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ook w:val="04A0" w:firstRow="1" w:lastRow="0" w:firstColumn="1" w:lastColumn="0" w:noHBand="0" w:noVBand="1"/>
      </w:tblPr>
      <w:tblGrid>
        <w:gridCol w:w="3720"/>
        <w:gridCol w:w="2890"/>
        <w:gridCol w:w="3506"/>
      </w:tblGrid>
      <w:tr w:rsidR="009E6649" w:rsidRPr="009E6649" w14:paraId="7E15097E" w14:textId="77777777" w:rsidTr="00715FAA">
        <w:tc>
          <w:tcPr>
            <w:tcW w:w="3780" w:type="dxa"/>
            <w:hideMark/>
          </w:tcPr>
          <w:p w14:paraId="0883DDC9" w14:textId="45460D31" w:rsidR="009E6649" w:rsidRPr="004B39C9" w:rsidRDefault="009E6649" w:rsidP="009E6649">
            <w:pPr>
              <w:tabs>
                <w:tab w:val="center" w:pos="4320"/>
                <w:tab w:val="right" w:pos="8640"/>
              </w:tabs>
              <w:jc w:val="center"/>
              <w:rPr>
                <w:rFonts w:ascii="Cambria" w:eastAsia="Times New Roman" w:hAnsi="Cambria"/>
                <w:b/>
                <w:sz w:val="28"/>
                <w:szCs w:val="28"/>
                <w:lang w:val="en-AU" w:eastAsia="en-AU" w:bidi="he-IL"/>
              </w:rPr>
            </w:pPr>
            <w:r w:rsidRPr="004B39C9">
              <w:rPr>
                <w:rFonts w:ascii="Cambria" w:eastAsia="Times New Roman" w:hAnsi="Cambria"/>
                <w:b/>
                <w:sz w:val="28"/>
                <w:szCs w:val="28"/>
                <w:lang w:val="en-AU" w:eastAsia="en-AU" w:bidi="he-IL"/>
              </w:rPr>
              <w:t>Esnoga</w:t>
            </w:r>
            <w:r w:rsidR="007A3518" w:rsidRPr="004B39C9">
              <w:rPr>
                <w:rFonts w:ascii="Cambria" w:eastAsia="Times New Roman" w:hAnsi="Cambria"/>
                <w:b/>
                <w:sz w:val="28"/>
                <w:szCs w:val="28"/>
                <w:lang w:val="en-AU" w:eastAsia="en-AU" w:bidi="he-IL"/>
              </w:rPr>
              <w:t xml:space="preserve"> </w:t>
            </w:r>
            <w:r w:rsidRPr="004B39C9">
              <w:rPr>
                <w:rFonts w:ascii="Cambria" w:eastAsia="Times New Roman" w:hAnsi="Cambria"/>
                <w:b/>
                <w:sz w:val="28"/>
                <w:szCs w:val="28"/>
                <w:lang w:val="en-AU" w:eastAsia="en-AU" w:bidi="he-IL"/>
              </w:rPr>
              <w:t>Bet</w:t>
            </w:r>
            <w:r w:rsidR="007A3518" w:rsidRPr="004B39C9">
              <w:rPr>
                <w:rFonts w:ascii="Cambria" w:eastAsia="Times New Roman" w:hAnsi="Cambria"/>
                <w:b/>
                <w:sz w:val="28"/>
                <w:szCs w:val="28"/>
                <w:lang w:val="en-AU" w:eastAsia="en-AU" w:bidi="he-IL"/>
              </w:rPr>
              <w:t xml:space="preserve"> </w:t>
            </w:r>
            <w:r w:rsidRPr="004B39C9">
              <w:rPr>
                <w:rFonts w:ascii="Cambria" w:eastAsia="Times New Roman" w:hAnsi="Cambria"/>
                <w:b/>
                <w:sz w:val="28"/>
                <w:szCs w:val="28"/>
                <w:lang w:val="en-AU" w:eastAsia="en-AU" w:bidi="he-IL"/>
              </w:rPr>
              <w:t>Emunah</w:t>
            </w:r>
          </w:p>
          <w:p w14:paraId="45E02B9B" w14:textId="5F28A4AC" w:rsidR="009E6649" w:rsidRPr="009E6649" w:rsidRDefault="009E6649" w:rsidP="009E6649">
            <w:pPr>
              <w:tabs>
                <w:tab w:val="center" w:pos="4320"/>
                <w:tab w:val="right" w:pos="8640"/>
              </w:tabs>
              <w:jc w:val="center"/>
              <w:rPr>
                <w:rFonts w:eastAsia="Times New Roman" w:cs="Calibri"/>
                <w:b/>
                <w:bCs/>
                <w:kern w:val="2"/>
                <w:sz w:val="20"/>
                <w:szCs w:val="20"/>
                <w:lang w:val="en-AU" w:eastAsia="en-AU" w:bidi="he-IL"/>
              </w:rPr>
            </w:pPr>
            <w:r w:rsidRPr="009E6649">
              <w:rPr>
                <w:rFonts w:eastAsia="Times New Roman" w:cs="Calibri"/>
                <w:b/>
                <w:bCs/>
                <w:kern w:val="2"/>
                <w:sz w:val="20"/>
                <w:szCs w:val="20"/>
                <w:lang w:val="en-AU" w:eastAsia="en-AU" w:bidi="he-IL"/>
              </w:rPr>
              <w:t>12210</w:t>
            </w:r>
            <w:r w:rsidR="007A3518">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Luckey</w:t>
            </w:r>
            <w:r w:rsidR="007A3518">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Summit</w:t>
            </w:r>
          </w:p>
          <w:p w14:paraId="43F5AD01" w14:textId="1FB68D59" w:rsidR="009E6649" w:rsidRPr="009E6649" w:rsidRDefault="009E6649" w:rsidP="009E6649">
            <w:pPr>
              <w:tabs>
                <w:tab w:val="center" w:pos="4320"/>
                <w:tab w:val="right" w:pos="8640"/>
              </w:tabs>
              <w:jc w:val="center"/>
              <w:rPr>
                <w:rFonts w:eastAsia="Times New Roman" w:cs="Calibri"/>
                <w:b/>
                <w:bCs/>
                <w:kern w:val="2"/>
                <w:sz w:val="20"/>
                <w:szCs w:val="20"/>
                <w:lang w:val="en-AU" w:eastAsia="en-AU" w:bidi="he-IL"/>
              </w:rPr>
            </w:pPr>
            <w:r w:rsidRPr="009E6649">
              <w:rPr>
                <w:rFonts w:eastAsia="Times New Roman" w:cs="Calibri"/>
                <w:b/>
                <w:bCs/>
                <w:kern w:val="2"/>
                <w:sz w:val="20"/>
                <w:szCs w:val="20"/>
                <w:lang w:val="en-AU" w:eastAsia="en-AU" w:bidi="he-IL"/>
              </w:rPr>
              <w:t>San</w:t>
            </w:r>
            <w:r w:rsidR="007A3518">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Antonio,</w:t>
            </w:r>
            <w:r w:rsidR="007A3518">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TX</w:t>
            </w:r>
            <w:r w:rsidR="007A3518">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78252</w:t>
            </w:r>
          </w:p>
          <w:p w14:paraId="42FAD515" w14:textId="2E8669C7" w:rsidR="009E6649" w:rsidRPr="009E6649" w:rsidRDefault="009E6649" w:rsidP="009E6649">
            <w:pPr>
              <w:tabs>
                <w:tab w:val="center" w:pos="4320"/>
                <w:tab w:val="right" w:pos="8640"/>
              </w:tabs>
              <w:jc w:val="center"/>
              <w:rPr>
                <w:rFonts w:eastAsia="Times New Roman" w:cs="Calibri"/>
                <w:b/>
                <w:bCs/>
                <w:kern w:val="2"/>
                <w:sz w:val="20"/>
                <w:szCs w:val="20"/>
                <w:lang w:val="en-AU" w:eastAsia="en-AU" w:bidi="he-IL"/>
              </w:rPr>
            </w:pPr>
            <w:r w:rsidRPr="009E6649">
              <w:rPr>
                <w:rFonts w:eastAsia="Times New Roman" w:cs="Calibri"/>
                <w:b/>
                <w:bCs/>
                <w:kern w:val="2"/>
                <w:sz w:val="20"/>
                <w:szCs w:val="20"/>
                <w:lang w:val="en-AU" w:eastAsia="en-AU" w:bidi="he-IL"/>
              </w:rPr>
              <w:t>United</w:t>
            </w:r>
            <w:r w:rsidR="007A3518">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States</w:t>
            </w:r>
            <w:r w:rsidR="007A3518">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of</w:t>
            </w:r>
            <w:r w:rsidR="007A3518">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America</w:t>
            </w:r>
          </w:p>
          <w:p w14:paraId="2BCD58AD" w14:textId="678FA963" w:rsidR="009E6649" w:rsidRPr="009E6649" w:rsidRDefault="009E6649" w:rsidP="009E6649">
            <w:pPr>
              <w:tabs>
                <w:tab w:val="center" w:pos="4320"/>
                <w:tab w:val="right" w:pos="8640"/>
              </w:tabs>
              <w:jc w:val="center"/>
              <w:rPr>
                <w:rFonts w:eastAsia="Times New Roman" w:cs="Calibri"/>
                <w:b/>
                <w:sz w:val="20"/>
                <w:szCs w:val="20"/>
                <w:lang w:val="en-AU" w:eastAsia="en-AU" w:bidi="he-IL"/>
              </w:rPr>
            </w:pPr>
            <w:r w:rsidRPr="009E6649">
              <w:rPr>
                <w:rFonts w:eastAsia="Times New Roman" w:cs="Calibri"/>
                <w:b/>
                <w:bCs/>
                <w:kern w:val="2"/>
                <w:sz w:val="20"/>
                <w:szCs w:val="20"/>
                <w:lang w:val="en-AU" w:eastAsia="en-AU" w:bidi="he-IL"/>
              </w:rPr>
              <w:t>©</w:t>
            </w:r>
            <w:r w:rsidR="007A3518">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2024</w:t>
            </w:r>
          </w:p>
          <w:p w14:paraId="7FCFBAB6" w14:textId="77777777" w:rsidR="009E6649" w:rsidRPr="009E6649" w:rsidRDefault="009E6649" w:rsidP="009E6649">
            <w:pPr>
              <w:tabs>
                <w:tab w:val="center" w:pos="4320"/>
                <w:tab w:val="right" w:pos="8640"/>
              </w:tabs>
              <w:jc w:val="center"/>
              <w:rPr>
                <w:rFonts w:eastAsia="Times New Roman" w:cs="Calibri"/>
                <w:b/>
                <w:bCs/>
                <w:color w:val="0000FF"/>
                <w:kern w:val="2"/>
                <w:sz w:val="20"/>
                <w:szCs w:val="20"/>
                <w:u w:val="single"/>
                <w:lang w:val="en-AU" w:eastAsia="en-AU" w:bidi="he-IL"/>
              </w:rPr>
            </w:pPr>
            <w:r w:rsidRPr="009E6649">
              <w:rPr>
                <w:rFonts w:eastAsia="Times New Roman" w:cs="Calibri"/>
                <w:b/>
                <w:bCs/>
                <w:kern w:val="2"/>
                <w:sz w:val="20"/>
                <w:szCs w:val="20"/>
                <w:lang w:val="en-AU" w:eastAsia="en-AU" w:bidi="he-IL"/>
              </w:rPr>
              <w:fldChar w:fldCharType="begin"/>
            </w:r>
            <w:r w:rsidRPr="009E6649">
              <w:rPr>
                <w:rFonts w:eastAsia="Times New Roman" w:cs="Calibri"/>
                <w:b/>
                <w:bCs/>
                <w:kern w:val="2"/>
                <w:sz w:val="20"/>
                <w:szCs w:val="20"/>
                <w:lang w:val="en-AU" w:eastAsia="en-AU" w:bidi="he-IL"/>
              </w:rPr>
              <w:instrText>HYPERLINK "https://www.betemunah.org/"</w:instrText>
            </w:r>
            <w:r w:rsidRPr="009E6649">
              <w:rPr>
                <w:rFonts w:eastAsia="Times New Roman" w:cs="Calibri"/>
                <w:b/>
                <w:bCs/>
                <w:kern w:val="2"/>
                <w:sz w:val="20"/>
                <w:szCs w:val="20"/>
                <w:lang w:val="en-AU" w:eastAsia="en-AU" w:bidi="he-IL"/>
              </w:rPr>
            </w:r>
            <w:r w:rsidRPr="009E6649">
              <w:rPr>
                <w:rFonts w:eastAsia="Times New Roman" w:cs="Calibri"/>
                <w:b/>
                <w:bCs/>
                <w:kern w:val="2"/>
                <w:sz w:val="20"/>
                <w:szCs w:val="20"/>
                <w:lang w:val="en-AU" w:eastAsia="en-AU" w:bidi="he-IL"/>
              </w:rPr>
              <w:fldChar w:fldCharType="separate"/>
            </w:r>
            <w:r w:rsidRPr="009E6649">
              <w:rPr>
                <w:rFonts w:eastAsia="Times New Roman" w:cs="Calibri"/>
                <w:b/>
                <w:bCs/>
                <w:color w:val="0000FF"/>
                <w:kern w:val="2"/>
                <w:sz w:val="20"/>
                <w:szCs w:val="20"/>
                <w:u w:val="single"/>
                <w:lang w:val="en-AU" w:eastAsia="en-AU" w:bidi="he-IL"/>
              </w:rPr>
              <w:t>https://www.betemunah.org/</w:t>
            </w:r>
          </w:p>
          <w:p w14:paraId="5F3ADE76" w14:textId="0829647A" w:rsidR="009E6649" w:rsidRPr="009E6649" w:rsidRDefault="009E6649" w:rsidP="009E6649">
            <w:pPr>
              <w:tabs>
                <w:tab w:val="center" w:pos="4320"/>
                <w:tab w:val="right" w:pos="8640"/>
              </w:tabs>
              <w:jc w:val="center"/>
              <w:rPr>
                <w:rFonts w:eastAsia="Times New Roman" w:cs="Calibri"/>
                <w:b/>
                <w:bCs/>
                <w:color w:val="0000FF"/>
                <w:kern w:val="2"/>
                <w:sz w:val="20"/>
                <w:szCs w:val="20"/>
                <w:u w:val="single"/>
                <w:lang w:eastAsia="en-AU" w:bidi="he-IL"/>
              </w:rPr>
            </w:pPr>
            <w:r w:rsidRPr="009E6649">
              <w:rPr>
                <w:rFonts w:eastAsia="Times New Roman" w:cs="Calibri"/>
                <w:b/>
                <w:bCs/>
                <w:kern w:val="2"/>
                <w:sz w:val="20"/>
                <w:szCs w:val="20"/>
                <w:lang w:val="en-AU" w:eastAsia="en-AU" w:bidi="he-IL"/>
              </w:rPr>
              <w:fldChar w:fldCharType="end"/>
            </w:r>
            <w:r w:rsidRPr="009E6649">
              <w:rPr>
                <w:rFonts w:eastAsia="Times New Roman" w:cs="Calibri"/>
                <w:b/>
                <w:bCs/>
                <w:kern w:val="2"/>
                <w:sz w:val="20"/>
                <w:szCs w:val="20"/>
                <w:lang w:eastAsia="en-AU" w:bidi="he-IL"/>
              </w:rPr>
              <w:t>E-Mail:</w:t>
            </w:r>
            <w:r w:rsidR="007A3518">
              <w:rPr>
                <w:rFonts w:eastAsia="Times New Roman" w:cs="Calibri"/>
                <w:b/>
                <w:bCs/>
                <w:kern w:val="2"/>
                <w:sz w:val="20"/>
                <w:szCs w:val="20"/>
                <w:lang w:eastAsia="en-AU" w:bidi="he-IL"/>
              </w:rPr>
              <w:t xml:space="preserve"> </w:t>
            </w:r>
            <w:hyperlink r:id="rId7" w:history="1">
              <w:r w:rsidRPr="009E6649">
                <w:rPr>
                  <w:rFonts w:eastAsia="Times New Roman" w:cs="Calibri"/>
                  <w:b/>
                  <w:bCs/>
                  <w:color w:val="0000FF"/>
                  <w:kern w:val="2"/>
                  <w:sz w:val="20"/>
                  <w:szCs w:val="20"/>
                  <w:u w:val="single"/>
                  <w:lang w:eastAsia="en-AU" w:bidi="he-IL"/>
                </w:rPr>
                <w:t>gkilli@aol.com</w:t>
              </w:r>
            </w:hyperlink>
          </w:p>
        </w:tc>
        <w:tc>
          <w:tcPr>
            <w:tcW w:w="2970" w:type="dxa"/>
            <w:hideMark/>
          </w:tcPr>
          <w:p w14:paraId="707548EE" w14:textId="77777777" w:rsidR="009E6649" w:rsidRPr="009E6649" w:rsidRDefault="009E6649" w:rsidP="009E6649">
            <w:pPr>
              <w:tabs>
                <w:tab w:val="center" w:pos="4320"/>
                <w:tab w:val="right" w:pos="8640"/>
              </w:tabs>
              <w:jc w:val="center"/>
              <w:rPr>
                <w:rFonts w:ascii="Old English Text MT" w:eastAsia="Times New Roman" w:hAnsi="Old English Text MT"/>
                <w:b/>
                <w:sz w:val="32"/>
                <w:szCs w:val="32"/>
                <w:lang w:val="es-ES" w:eastAsia="en-AU" w:bidi="he-IL"/>
              </w:rPr>
            </w:pPr>
            <w:r w:rsidRPr="009E6649">
              <w:rPr>
                <w:rFonts w:ascii="Old English Text MT" w:eastAsia="Times New Roman" w:hAnsi="Old English Text MT"/>
                <w:b/>
                <w:noProof/>
                <w:kern w:val="16"/>
                <w:sz w:val="32"/>
                <w:szCs w:val="32"/>
                <w:lang w:bidi="he-IL"/>
              </w:rPr>
              <w:drawing>
                <wp:inline distT="0" distB="0" distL="0" distR="0" wp14:anchorId="6639EC99" wp14:editId="57368AEA">
                  <wp:extent cx="857250" cy="1233805"/>
                  <wp:effectExtent l="0" t="0" r="0" b="4445"/>
                  <wp:docPr id="1" name="Picture 2"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orah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1233805"/>
                          </a:xfrm>
                          <a:prstGeom prst="rect">
                            <a:avLst/>
                          </a:prstGeom>
                          <a:noFill/>
                          <a:ln>
                            <a:noFill/>
                          </a:ln>
                        </pic:spPr>
                      </pic:pic>
                    </a:graphicData>
                  </a:graphic>
                </wp:inline>
              </w:drawing>
            </w:r>
          </w:p>
        </w:tc>
        <w:tc>
          <w:tcPr>
            <w:tcW w:w="3582" w:type="dxa"/>
            <w:hideMark/>
          </w:tcPr>
          <w:p w14:paraId="5E7BBA29" w14:textId="4BFCE81D" w:rsidR="009E6649" w:rsidRPr="004B39C9" w:rsidRDefault="009E6649" w:rsidP="009E6649">
            <w:pPr>
              <w:tabs>
                <w:tab w:val="center" w:pos="4320"/>
                <w:tab w:val="right" w:pos="8640"/>
              </w:tabs>
              <w:jc w:val="center"/>
              <w:rPr>
                <w:rFonts w:ascii="Cambria" w:eastAsia="Times New Roman" w:hAnsi="Cambria"/>
                <w:b/>
                <w:sz w:val="28"/>
                <w:szCs w:val="28"/>
                <w:lang w:val="en-AU" w:eastAsia="en-AU" w:bidi="he-IL"/>
              </w:rPr>
            </w:pPr>
            <w:r w:rsidRPr="004B39C9">
              <w:rPr>
                <w:rFonts w:ascii="Cambria" w:eastAsia="Times New Roman" w:hAnsi="Cambria"/>
                <w:b/>
                <w:sz w:val="28"/>
                <w:szCs w:val="28"/>
                <w:lang w:val="en-AU" w:eastAsia="en-AU" w:bidi="he-IL"/>
              </w:rPr>
              <w:t>Esnoga</w:t>
            </w:r>
            <w:r w:rsidR="007A3518" w:rsidRPr="004B39C9">
              <w:rPr>
                <w:rFonts w:ascii="Cambria" w:eastAsia="Times New Roman" w:hAnsi="Cambria"/>
                <w:b/>
                <w:sz w:val="28"/>
                <w:szCs w:val="28"/>
                <w:lang w:val="en-AU" w:eastAsia="en-AU" w:bidi="he-IL"/>
              </w:rPr>
              <w:t xml:space="preserve"> </w:t>
            </w:r>
            <w:r w:rsidRPr="004B39C9">
              <w:rPr>
                <w:rFonts w:ascii="Cambria" w:eastAsia="Times New Roman" w:hAnsi="Cambria"/>
                <w:b/>
                <w:sz w:val="28"/>
                <w:szCs w:val="28"/>
                <w:lang w:val="en-AU" w:eastAsia="en-AU" w:bidi="he-IL"/>
              </w:rPr>
              <w:t>Bet</w:t>
            </w:r>
            <w:r w:rsidR="007A3518" w:rsidRPr="004B39C9">
              <w:rPr>
                <w:rFonts w:ascii="Cambria" w:eastAsia="Times New Roman" w:hAnsi="Cambria"/>
                <w:b/>
                <w:sz w:val="28"/>
                <w:szCs w:val="28"/>
                <w:lang w:val="en-AU" w:eastAsia="en-AU" w:bidi="he-IL"/>
              </w:rPr>
              <w:t xml:space="preserve"> </w:t>
            </w:r>
            <w:r w:rsidRPr="004B39C9">
              <w:rPr>
                <w:rFonts w:ascii="Cambria" w:eastAsia="Times New Roman" w:hAnsi="Cambria"/>
                <w:b/>
                <w:sz w:val="28"/>
                <w:szCs w:val="28"/>
                <w:lang w:val="en-AU" w:eastAsia="en-AU" w:bidi="he-IL"/>
              </w:rPr>
              <w:t>El</w:t>
            </w:r>
          </w:p>
          <w:p w14:paraId="4BA19FB8" w14:textId="09BB0C5C" w:rsidR="009E6649" w:rsidRPr="009E6649" w:rsidRDefault="009E6649" w:rsidP="009E6649">
            <w:pPr>
              <w:tabs>
                <w:tab w:val="center" w:pos="4320"/>
                <w:tab w:val="right" w:pos="8640"/>
              </w:tabs>
              <w:jc w:val="center"/>
              <w:rPr>
                <w:rFonts w:eastAsia="Times New Roman" w:cs="Calibri"/>
                <w:b/>
                <w:bCs/>
                <w:kern w:val="2"/>
                <w:sz w:val="20"/>
                <w:szCs w:val="20"/>
                <w:lang w:val="en-AU" w:eastAsia="en-AU" w:bidi="he-IL"/>
              </w:rPr>
            </w:pPr>
            <w:r w:rsidRPr="009E6649">
              <w:rPr>
                <w:rFonts w:eastAsia="Times New Roman" w:cs="Calibri"/>
                <w:b/>
                <w:bCs/>
                <w:kern w:val="2"/>
                <w:sz w:val="20"/>
                <w:szCs w:val="20"/>
                <w:lang w:val="en-AU" w:eastAsia="en-AU" w:bidi="he-IL"/>
              </w:rPr>
              <w:t>102</w:t>
            </w:r>
            <w:r w:rsidR="007A3518">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Broken</w:t>
            </w:r>
            <w:r w:rsidR="007A3518">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Arrow</w:t>
            </w:r>
            <w:r w:rsidR="007A3518">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Dr.</w:t>
            </w:r>
          </w:p>
          <w:p w14:paraId="1279341B" w14:textId="7A5447B4" w:rsidR="009E6649" w:rsidRPr="009E6649" w:rsidRDefault="009E6649" w:rsidP="009E6649">
            <w:pPr>
              <w:tabs>
                <w:tab w:val="center" w:pos="4320"/>
                <w:tab w:val="right" w:pos="8640"/>
              </w:tabs>
              <w:jc w:val="center"/>
              <w:rPr>
                <w:rFonts w:eastAsia="Times New Roman" w:cs="Calibri"/>
                <w:b/>
                <w:bCs/>
                <w:kern w:val="2"/>
                <w:sz w:val="20"/>
                <w:szCs w:val="20"/>
                <w:lang w:val="en-AU" w:eastAsia="en-AU" w:bidi="he-IL"/>
              </w:rPr>
            </w:pPr>
            <w:r w:rsidRPr="009E6649">
              <w:rPr>
                <w:rFonts w:eastAsia="Times New Roman" w:cs="Calibri"/>
                <w:b/>
                <w:bCs/>
                <w:kern w:val="2"/>
                <w:sz w:val="20"/>
                <w:szCs w:val="20"/>
                <w:lang w:val="en-AU" w:eastAsia="en-AU" w:bidi="he-IL"/>
              </w:rPr>
              <w:t>Paris</w:t>
            </w:r>
            <w:r w:rsidR="007A3518">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TN</w:t>
            </w:r>
            <w:r w:rsidR="007A3518">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38242</w:t>
            </w:r>
          </w:p>
          <w:p w14:paraId="4ED0B69E" w14:textId="57D04D96" w:rsidR="009E6649" w:rsidRPr="009E6649" w:rsidRDefault="009E6649" w:rsidP="009E6649">
            <w:pPr>
              <w:tabs>
                <w:tab w:val="center" w:pos="4320"/>
                <w:tab w:val="right" w:pos="8640"/>
              </w:tabs>
              <w:jc w:val="center"/>
              <w:rPr>
                <w:rFonts w:eastAsia="Times New Roman" w:cs="Calibri"/>
                <w:b/>
                <w:bCs/>
                <w:kern w:val="2"/>
                <w:sz w:val="20"/>
                <w:szCs w:val="20"/>
                <w:lang w:val="en-AU" w:eastAsia="en-AU" w:bidi="he-IL"/>
              </w:rPr>
            </w:pPr>
            <w:r w:rsidRPr="009E6649">
              <w:rPr>
                <w:rFonts w:eastAsia="Times New Roman" w:cs="Calibri"/>
                <w:b/>
                <w:bCs/>
                <w:kern w:val="2"/>
                <w:sz w:val="20"/>
                <w:szCs w:val="20"/>
                <w:lang w:val="en-AU" w:eastAsia="en-AU" w:bidi="he-IL"/>
              </w:rPr>
              <w:t>United</w:t>
            </w:r>
            <w:r w:rsidR="007A3518">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States</w:t>
            </w:r>
            <w:r w:rsidR="007A3518">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of</w:t>
            </w:r>
            <w:r w:rsidR="007A3518">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America</w:t>
            </w:r>
          </w:p>
          <w:p w14:paraId="37FA97D3" w14:textId="657E9405" w:rsidR="009E6649" w:rsidRPr="009E6649" w:rsidRDefault="009E6649" w:rsidP="009E6649">
            <w:pPr>
              <w:tabs>
                <w:tab w:val="center" w:pos="4320"/>
                <w:tab w:val="right" w:pos="8640"/>
              </w:tabs>
              <w:jc w:val="center"/>
              <w:rPr>
                <w:rFonts w:eastAsia="Times New Roman" w:cs="Calibri"/>
                <w:b/>
                <w:sz w:val="20"/>
                <w:szCs w:val="20"/>
                <w:lang w:val="en-AU" w:eastAsia="en-AU" w:bidi="he-IL"/>
              </w:rPr>
            </w:pPr>
            <w:r w:rsidRPr="009E6649">
              <w:rPr>
                <w:rFonts w:eastAsia="Times New Roman" w:cs="Calibri"/>
                <w:b/>
                <w:bCs/>
                <w:kern w:val="2"/>
                <w:sz w:val="20"/>
                <w:szCs w:val="20"/>
                <w:lang w:val="en-AU" w:eastAsia="en-AU" w:bidi="he-IL"/>
              </w:rPr>
              <w:t>©</w:t>
            </w:r>
            <w:r w:rsidR="007A3518">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2024</w:t>
            </w:r>
          </w:p>
          <w:p w14:paraId="239F5DFC" w14:textId="07DF54C1" w:rsidR="009E6649" w:rsidRPr="009E6649" w:rsidRDefault="009E6649" w:rsidP="009E6649">
            <w:pPr>
              <w:tabs>
                <w:tab w:val="center" w:pos="4320"/>
                <w:tab w:val="right" w:pos="8640"/>
              </w:tabs>
              <w:jc w:val="center"/>
              <w:rPr>
                <w:rFonts w:eastAsia="Times New Roman" w:cs="Calibri"/>
                <w:b/>
                <w:bCs/>
                <w:kern w:val="2"/>
                <w:sz w:val="20"/>
                <w:szCs w:val="20"/>
                <w:lang w:val="en-AU" w:eastAsia="en-AU" w:bidi="he-IL"/>
              </w:rPr>
            </w:pPr>
            <w:hyperlink r:id="rId9" w:history="1">
              <w:r w:rsidRPr="009E6649">
                <w:rPr>
                  <w:rFonts w:eastAsia="Times New Roman" w:cs="Calibri"/>
                  <w:b/>
                  <w:bCs/>
                  <w:color w:val="0000FF"/>
                  <w:kern w:val="2"/>
                  <w:sz w:val="20"/>
                  <w:szCs w:val="20"/>
                  <w:u w:val="single"/>
                  <w:lang w:val="en-AU" w:eastAsia="en-AU" w:bidi="he-IL"/>
                </w:rPr>
                <w:t>https://torahfocus.com/</w:t>
              </w:r>
            </w:hyperlink>
            <w:r w:rsidR="007A3518">
              <w:rPr>
                <w:rFonts w:eastAsia="Times New Roman" w:cs="Calibri"/>
                <w:b/>
                <w:bCs/>
                <w:kern w:val="2"/>
                <w:sz w:val="20"/>
                <w:szCs w:val="20"/>
                <w:lang w:val="en-AU" w:eastAsia="en-AU" w:bidi="he-IL"/>
              </w:rPr>
              <w:t xml:space="preserve"> </w:t>
            </w:r>
          </w:p>
          <w:p w14:paraId="33E54857" w14:textId="10FA02AD" w:rsidR="009E6649" w:rsidRPr="009E6649" w:rsidRDefault="009E6649" w:rsidP="009E6649">
            <w:pPr>
              <w:tabs>
                <w:tab w:val="center" w:pos="4320"/>
                <w:tab w:val="right" w:pos="8640"/>
              </w:tabs>
              <w:jc w:val="center"/>
              <w:rPr>
                <w:rFonts w:ascii="Times New Roman" w:eastAsia="Times New Roman" w:hAnsi="Times New Roman"/>
                <w:b/>
                <w:sz w:val="20"/>
                <w:szCs w:val="20"/>
                <w:lang w:val="en-AU" w:eastAsia="en-AU" w:bidi="he-IL"/>
              </w:rPr>
            </w:pPr>
            <w:r w:rsidRPr="009E6649">
              <w:rPr>
                <w:rFonts w:eastAsia="Times New Roman" w:cs="Calibri"/>
                <w:b/>
                <w:bCs/>
                <w:kern w:val="2"/>
                <w:sz w:val="20"/>
                <w:szCs w:val="20"/>
                <w:lang w:val="en-AU" w:eastAsia="en-AU" w:bidi="he-IL"/>
              </w:rPr>
              <w:t>E-Mail:</w:t>
            </w:r>
            <w:r w:rsidR="007A3518">
              <w:rPr>
                <w:rFonts w:cs="Calibri"/>
                <w:sz w:val="20"/>
                <w:szCs w:val="20"/>
                <w:lang w:val="en-AU" w:eastAsia="en-AU" w:bidi="he-IL"/>
              </w:rPr>
              <w:t xml:space="preserve"> </w:t>
            </w:r>
            <w:hyperlink r:id="rId10" w:history="1">
              <w:r w:rsidRPr="009E6649">
                <w:rPr>
                  <w:rFonts w:eastAsia="Times New Roman" w:cs="Calibri"/>
                  <w:b/>
                  <w:bCs/>
                  <w:color w:val="0000FF"/>
                  <w:kern w:val="2"/>
                  <w:sz w:val="20"/>
                  <w:szCs w:val="20"/>
                  <w:u w:val="single"/>
                  <w:lang w:val="en-AU" w:eastAsia="en-AU" w:bidi="he-IL"/>
                </w:rPr>
                <w:t>waltoakley@charter.net</w:t>
              </w:r>
            </w:hyperlink>
            <w:r w:rsidR="007A3518">
              <w:rPr>
                <w:rFonts w:ascii="Times New Roman" w:eastAsia="Times New Roman" w:hAnsi="Times New Roman"/>
                <w:b/>
                <w:bCs/>
                <w:kern w:val="2"/>
                <w:sz w:val="24"/>
                <w:lang w:val="en-AU" w:eastAsia="en-AU" w:bidi="he-IL"/>
              </w:rPr>
              <w:t xml:space="preserve"> </w:t>
            </w:r>
          </w:p>
        </w:tc>
      </w:tr>
    </w:tbl>
    <w:p w14:paraId="081A2974" w14:textId="77777777" w:rsidR="009E6649" w:rsidRPr="009E6649" w:rsidRDefault="009E6649" w:rsidP="009E6649">
      <w:pPr>
        <w:tabs>
          <w:tab w:val="center" w:pos="4320"/>
          <w:tab w:val="right" w:pos="8640"/>
        </w:tabs>
        <w:jc w:val="left"/>
        <w:rPr>
          <w:rFonts w:ascii="Cambria" w:eastAsia="Times New Roman" w:hAnsi="Cambria"/>
          <w:b/>
          <w:sz w:val="16"/>
          <w:szCs w:val="16"/>
          <w:lang w:eastAsia="en-AU" w:bidi="he-IL"/>
        </w:rPr>
      </w:pPr>
    </w:p>
    <w:p w14:paraId="6EB4F239" w14:textId="7DFE01C0" w:rsidR="009E6649" w:rsidRPr="009E6649" w:rsidRDefault="009E6649" w:rsidP="009E6649">
      <w:pPr>
        <w:tabs>
          <w:tab w:val="center" w:pos="4320"/>
          <w:tab w:val="right" w:pos="8640"/>
        </w:tabs>
        <w:jc w:val="center"/>
        <w:rPr>
          <w:rFonts w:ascii="Cambria" w:eastAsia="Times New Roman" w:hAnsi="Cambria" w:cs="Calibri"/>
          <w:b/>
          <w:color w:val="CC0000"/>
          <w:sz w:val="24"/>
          <w:lang w:eastAsia="en-AU" w:bidi="he-IL"/>
        </w:rPr>
      </w:pPr>
      <w:r w:rsidRPr="009E6649">
        <w:rPr>
          <w:rFonts w:ascii="Cambria" w:eastAsia="Times New Roman" w:hAnsi="Cambria" w:cs="Calibri"/>
          <w:b/>
          <w:color w:val="CC0000"/>
          <w:sz w:val="24"/>
          <w:lang w:eastAsia="en-AU" w:bidi="he-IL"/>
        </w:rPr>
        <w:t>Triennial</w:t>
      </w:r>
      <w:r w:rsidR="007A3518">
        <w:rPr>
          <w:rFonts w:ascii="Cambria" w:eastAsia="Times New Roman" w:hAnsi="Cambria" w:cs="Calibri"/>
          <w:b/>
          <w:color w:val="CC0000"/>
          <w:sz w:val="24"/>
          <w:lang w:eastAsia="en-AU" w:bidi="he-IL"/>
        </w:rPr>
        <w:t xml:space="preserve"> </w:t>
      </w:r>
      <w:r w:rsidRPr="009E6649">
        <w:rPr>
          <w:rFonts w:ascii="Cambria" w:eastAsia="Times New Roman" w:hAnsi="Cambria" w:cs="Calibri"/>
          <w:b/>
          <w:color w:val="CC0000"/>
          <w:sz w:val="24"/>
          <w:lang w:eastAsia="en-AU" w:bidi="he-IL"/>
        </w:rPr>
        <w:t>Cycle</w:t>
      </w:r>
      <w:r w:rsidR="007A3518">
        <w:rPr>
          <w:rFonts w:ascii="Cambria" w:eastAsia="Times New Roman" w:hAnsi="Cambria" w:cs="Calibri"/>
          <w:b/>
          <w:color w:val="CC0000"/>
          <w:sz w:val="24"/>
          <w:lang w:eastAsia="en-AU" w:bidi="he-IL"/>
        </w:rPr>
        <w:t xml:space="preserve"> </w:t>
      </w:r>
      <w:r w:rsidRPr="009E6649">
        <w:rPr>
          <w:rFonts w:ascii="Cambria" w:eastAsia="Times New Roman" w:hAnsi="Cambria" w:cs="Calibri"/>
          <w:b/>
          <w:color w:val="CC0000"/>
          <w:sz w:val="24"/>
          <w:lang w:eastAsia="en-AU" w:bidi="he-IL"/>
        </w:rPr>
        <w:t>(Triennial</w:t>
      </w:r>
      <w:r w:rsidR="007A3518">
        <w:rPr>
          <w:rFonts w:ascii="Cambria" w:eastAsia="Times New Roman" w:hAnsi="Cambria" w:cs="Calibri"/>
          <w:b/>
          <w:color w:val="CC0000"/>
          <w:sz w:val="24"/>
          <w:lang w:eastAsia="en-AU" w:bidi="he-IL"/>
        </w:rPr>
        <w:t xml:space="preserve"> </w:t>
      </w:r>
      <w:r w:rsidRPr="009E6649">
        <w:rPr>
          <w:rFonts w:ascii="Cambria" w:eastAsia="Times New Roman" w:hAnsi="Cambria" w:cs="Calibri"/>
          <w:b/>
          <w:color w:val="CC0000"/>
          <w:sz w:val="24"/>
          <w:lang w:eastAsia="en-AU" w:bidi="he-IL"/>
        </w:rPr>
        <w:t>Torah</w:t>
      </w:r>
      <w:r w:rsidR="007A3518">
        <w:rPr>
          <w:rFonts w:ascii="Cambria" w:eastAsia="Times New Roman" w:hAnsi="Cambria" w:cs="Calibri"/>
          <w:b/>
          <w:color w:val="CC0000"/>
          <w:sz w:val="24"/>
          <w:lang w:eastAsia="en-AU" w:bidi="he-IL"/>
        </w:rPr>
        <w:t xml:space="preserve"> </w:t>
      </w:r>
      <w:r w:rsidRPr="009E6649">
        <w:rPr>
          <w:rFonts w:ascii="Cambria" w:eastAsia="Times New Roman" w:hAnsi="Cambria" w:cs="Calibri"/>
          <w:b/>
          <w:color w:val="CC0000"/>
          <w:sz w:val="24"/>
          <w:lang w:eastAsia="en-AU" w:bidi="he-IL"/>
        </w:rPr>
        <w:t>Cycle)</w:t>
      </w:r>
      <w:r w:rsidR="007A3518">
        <w:rPr>
          <w:rFonts w:ascii="Cambria" w:eastAsia="Times New Roman" w:hAnsi="Cambria" w:cs="Calibri"/>
          <w:b/>
          <w:color w:val="CC0000"/>
          <w:sz w:val="24"/>
          <w:lang w:eastAsia="en-AU" w:bidi="he-IL"/>
        </w:rPr>
        <w:t xml:space="preserve"> </w:t>
      </w:r>
      <w:r w:rsidRPr="009E6649">
        <w:rPr>
          <w:rFonts w:ascii="Cambria" w:eastAsia="Times New Roman" w:hAnsi="Cambria" w:cs="Calibri"/>
          <w:b/>
          <w:color w:val="CC0000"/>
          <w:sz w:val="24"/>
          <w:lang w:eastAsia="en-AU" w:bidi="he-IL"/>
        </w:rPr>
        <w:t>/</w:t>
      </w:r>
      <w:r w:rsidR="007A3518">
        <w:rPr>
          <w:rFonts w:ascii="Cambria" w:eastAsia="Times New Roman" w:hAnsi="Cambria" w:cs="Calibri"/>
          <w:b/>
          <w:color w:val="CC0000"/>
          <w:sz w:val="24"/>
          <w:lang w:eastAsia="en-AU" w:bidi="he-IL"/>
        </w:rPr>
        <w:t xml:space="preserve"> </w:t>
      </w:r>
      <w:r w:rsidRPr="009E6649">
        <w:rPr>
          <w:rFonts w:ascii="Cambria" w:eastAsia="Times New Roman" w:hAnsi="Cambria" w:cs="Calibri"/>
          <w:b/>
          <w:color w:val="CC0000"/>
          <w:sz w:val="24"/>
          <w:lang w:eastAsia="en-AU" w:bidi="he-IL"/>
        </w:rPr>
        <w:t>Septennial</w:t>
      </w:r>
      <w:r w:rsidR="007A3518">
        <w:rPr>
          <w:rFonts w:ascii="Cambria" w:eastAsia="Times New Roman" w:hAnsi="Cambria" w:cs="Calibri"/>
          <w:b/>
          <w:color w:val="CC0000"/>
          <w:sz w:val="24"/>
          <w:lang w:eastAsia="en-AU" w:bidi="he-IL"/>
        </w:rPr>
        <w:t xml:space="preserve"> </w:t>
      </w:r>
      <w:r w:rsidRPr="009E6649">
        <w:rPr>
          <w:rFonts w:ascii="Cambria" w:eastAsia="Times New Roman" w:hAnsi="Cambria" w:cs="Calibri"/>
          <w:b/>
          <w:color w:val="CC0000"/>
          <w:sz w:val="24"/>
          <w:lang w:eastAsia="en-AU" w:bidi="he-IL"/>
        </w:rPr>
        <w:t>Cycle</w:t>
      </w:r>
      <w:r w:rsidR="007A3518">
        <w:rPr>
          <w:rFonts w:ascii="Cambria" w:eastAsia="Times New Roman" w:hAnsi="Cambria" w:cs="Calibri"/>
          <w:b/>
          <w:color w:val="CC0000"/>
          <w:sz w:val="24"/>
          <w:lang w:eastAsia="en-AU" w:bidi="he-IL"/>
        </w:rPr>
        <w:t xml:space="preserve"> </w:t>
      </w:r>
      <w:r w:rsidRPr="009E6649">
        <w:rPr>
          <w:rFonts w:ascii="Cambria" w:eastAsia="Times New Roman" w:hAnsi="Cambria" w:cs="Calibri"/>
          <w:b/>
          <w:color w:val="CC0000"/>
          <w:sz w:val="24"/>
          <w:lang w:eastAsia="en-AU" w:bidi="he-IL"/>
        </w:rPr>
        <w:t>(Septennial</w:t>
      </w:r>
      <w:r w:rsidR="007A3518">
        <w:rPr>
          <w:rFonts w:ascii="Cambria" w:eastAsia="Times New Roman" w:hAnsi="Cambria" w:cs="Calibri"/>
          <w:b/>
          <w:color w:val="CC0000"/>
          <w:sz w:val="24"/>
          <w:lang w:eastAsia="en-AU" w:bidi="he-IL"/>
        </w:rPr>
        <w:t xml:space="preserve"> </w:t>
      </w:r>
      <w:r w:rsidRPr="009E6649">
        <w:rPr>
          <w:rFonts w:ascii="Cambria" w:eastAsia="Times New Roman" w:hAnsi="Cambria" w:cs="Calibri"/>
          <w:b/>
          <w:color w:val="CC0000"/>
          <w:sz w:val="24"/>
          <w:lang w:eastAsia="en-AU" w:bidi="he-IL"/>
        </w:rPr>
        <w:t>Torah</w:t>
      </w:r>
      <w:r w:rsidR="007A3518">
        <w:rPr>
          <w:rFonts w:ascii="Cambria" w:eastAsia="Times New Roman" w:hAnsi="Cambria" w:cs="Calibri"/>
          <w:b/>
          <w:color w:val="CC0000"/>
          <w:sz w:val="24"/>
          <w:lang w:eastAsia="en-AU" w:bidi="he-IL"/>
        </w:rPr>
        <w:t xml:space="preserve"> </w:t>
      </w:r>
      <w:r w:rsidRPr="009E6649">
        <w:rPr>
          <w:rFonts w:ascii="Cambria" w:eastAsia="Times New Roman" w:hAnsi="Cambria" w:cs="Calibri"/>
          <w:b/>
          <w:color w:val="CC0000"/>
          <w:sz w:val="24"/>
          <w:lang w:eastAsia="en-AU" w:bidi="he-IL"/>
        </w:rPr>
        <w:t>Cycle)</w:t>
      </w:r>
    </w:p>
    <w:p w14:paraId="2EBD5F8E" w14:textId="77777777" w:rsidR="009E6649" w:rsidRPr="009E6649" w:rsidRDefault="009E6649" w:rsidP="009E6649">
      <w:pPr>
        <w:rPr>
          <w:rFonts w:cs="Calibr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E6649" w:rsidRPr="009E6649" w14:paraId="3BD91625" w14:textId="77777777" w:rsidTr="00715FAA">
        <w:trPr>
          <w:jc w:val="center"/>
        </w:trPr>
        <w:tc>
          <w:tcPr>
            <w:tcW w:w="4627" w:type="dxa"/>
            <w:tcBorders>
              <w:top w:val="single" w:sz="4" w:space="0" w:color="auto"/>
              <w:left w:val="single" w:sz="4" w:space="0" w:color="auto"/>
              <w:bottom w:val="single" w:sz="4" w:space="0" w:color="auto"/>
              <w:right w:val="single" w:sz="4" w:space="0" w:color="auto"/>
            </w:tcBorders>
            <w:hideMark/>
          </w:tcPr>
          <w:p w14:paraId="3207A553" w14:textId="22CDEA80" w:rsidR="009E6649" w:rsidRPr="00874D80" w:rsidRDefault="009E6649" w:rsidP="009E6649">
            <w:pPr>
              <w:tabs>
                <w:tab w:val="center" w:pos="4320"/>
                <w:tab w:val="right" w:pos="8640"/>
              </w:tabs>
              <w:jc w:val="center"/>
              <w:rPr>
                <w:rFonts w:asciiTheme="minorHAnsi" w:eastAsia="Times New Roman" w:hAnsiTheme="minorHAnsi" w:cstheme="minorHAnsi"/>
                <w:b/>
                <w:bCs/>
                <w:szCs w:val="22"/>
                <w:lang w:val="en-AU" w:eastAsia="en-AU" w:bidi="he-IL"/>
              </w:rPr>
            </w:pPr>
            <w:proofErr w:type="gramStart"/>
            <w:r w:rsidRPr="00874D80">
              <w:rPr>
                <w:rFonts w:asciiTheme="minorHAnsi" w:eastAsia="Times New Roman" w:hAnsiTheme="minorHAnsi" w:cstheme="minorHAnsi"/>
                <w:b/>
                <w:bCs/>
                <w:szCs w:val="22"/>
                <w:lang w:val="en-AU" w:eastAsia="en-AU" w:bidi="he-IL"/>
              </w:rPr>
              <w:t>Three</w:t>
            </w:r>
            <w:r w:rsidR="007A3518">
              <w:rPr>
                <w:rFonts w:asciiTheme="minorHAnsi" w:eastAsia="Times New Roman" w:hAnsiTheme="minorHAnsi" w:cstheme="minorHAnsi"/>
                <w:b/>
                <w:bCs/>
                <w:szCs w:val="22"/>
                <w:lang w:val="en-AU" w:eastAsia="en-AU" w:bidi="he-IL"/>
              </w:rPr>
              <w:t xml:space="preserve"> </w:t>
            </w:r>
            <w:r w:rsidRPr="00874D80">
              <w:rPr>
                <w:rFonts w:asciiTheme="minorHAnsi" w:eastAsia="Times New Roman" w:hAnsiTheme="minorHAnsi" w:cstheme="minorHAnsi"/>
                <w:b/>
                <w:bCs/>
                <w:szCs w:val="22"/>
                <w:lang w:val="en-AU" w:eastAsia="en-AU" w:bidi="he-IL"/>
              </w:rPr>
              <w:t>and</w:t>
            </w:r>
            <w:r w:rsidR="007A3518">
              <w:rPr>
                <w:rFonts w:asciiTheme="minorHAnsi" w:eastAsia="Times New Roman" w:hAnsiTheme="minorHAnsi" w:cstheme="minorHAnsi"/>
                <w:b/>
                <w:bCs/>
                <w:szCs w:val="22"/>
                <w:lang w:val="en-AU" w:eastAsia="en-AU" w:bidi="he-IL"/>
              </w:rPr>
              <w:t xml:space="preserve"> </w:t>
            </w:r>
            <w:r w:rsidRPr="00874D80">
              <w:rPr>
                <w:rFonts w:asciiTheme="minorHAnsi" w:eastAsia="Times New Roman" w:hAnsiTheme="minorHAnsi" w:cstheme="minorHAnsi"/>
                <w:b/>
                <w:bCs/>
                <w:szCs w:val="22"/>
                <w:lang w:val="en-AU" w:eastAsia="en-AU" w:bidi="he-IL"/>
              </w:rPr>
              <w:t>1/2</w:t>
            </w:r>
            <w:r w:rsidR="007A3518">
              <w:rPr>
                <w:rFonts w:asciiTheme="minorHAnsi" w:eastAsia="Times New Roman" w:hAnsiTheme="minorHAnsi" w:cstheme="minorHAnsi"/>
                <w:b/>
                <w:bCs/>
                <w:szCs w:val="22"/>
                <w:lang w:val="en-AU" w:eastAsia="en-AU" w:bidi="he-IL"/>
              </w:rPr>
              <w:t xml:space="preserve"> </w:t>
            </w:r>
            <w:r w:rsidRPr="00874D80">
              <w:rPr>
                <w:rFonts w:asciiTheme="minorHAnsi" w:eastAsia="Times New Roman" w:hAnsiTheme="minorHAnsi" w:cstheme="minorHAnsi"/>
                <w:b/>
                <w:bCs/>
                <w:szCs w:val="22"/>
                <w:lang w:val="en-AU" w:eastAsia="en-AU" w:bidi="he-IL"/>
              </w:rPr>
              <w:t>year</w:t>
            </w:r>
            <w:proofErr w:type="gramEnd"/>
            <w:r w:rsidR="007A3518">
              <w:rPr>
                <w:rFonts w:asciiTheme="minorHAnsi" w:eastAsia="Times New Roman" w:hAnsiTheme="minorHAnsi" w:cstheme="minorHAnsi"/>
                <w:b/>
                <w:bCs/>
                <w:szCs w:val="22"/>
                <w:lang w:val="en-AU" w:eastAsia="en-AU" w:bidi="he-IL"/>
              </w:rPr>
              <w:t xml:space="preserve"> </w:t>
            </w:r>
            <w:r w:rsidRPr="00874D80">
              <w:rPr>
                <w:rFonts w:asciiTheme="minorHAnsi" w:eastAsia="Times New Roman" w:hAnsiTheme="minorHAnsi" w:cstheme="minorHAnsi"/>
                <w:b/>
                <w:bCs/>
                <w:szCs w:val="22"/>
                <w:lang w:val="en-AU" w:eastAsia="en-AU" w:bidi="he-IL"/>
              </w:rPr>
              <w:t>Lectionary</w:t>
            </w:r>
            <w:r w:rsidR="007A3518">
              <w:rPr>
                <w:rFonts w:asciiTheme="minorHAnsi" w:eastAsia="Times New Roman" w:hAnsiTheme="minorHAnsi" w:cstheme="minorHAnsi"/>
                <w:b/>
                <w:bCs/>
                <w:szCs w:val="22"/>
                <w:lang w:val="en-AU" w:eastAsia="en-AU" w:bidi="he-IL"/>
              </w:rPr>
              <w:t xml:space="preserve"> </w:t>
            </w:r>
            <w:r w:rsidRPr="00874D80">
              <w:rPr>
                <w:rFonts w:asciiTheme="minorHAnsi" w:eastAsia="Times New Roman" w:hAnsiTheme="minorHAnsi" w:cstheme="minorHAnsi"/>
                <w:b/>
                <w:bCs/>
                <w:szCs w:val="22"/>
                <w:lang w:val="en-AU"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6A5E39B7" w14:textId="53C4E983" w:rsidR="009E6649" w:rsidRPr="00067BAA" w:rsidRDefault="00C0279A" w:rsidP="009E6649">
            <w:pPr>
              <w:jc w:val="center"/>
              <w:rPr>
                <w:rFonts w:asciiTheme="minorHAnsi" w:eastAsia="Times New Roman" w:hAnsiTheme="minorHAnsi" w:cstheme="minorHAnsi"/>
                <w:b/>
                <w:szCs w:val="22"/>
                <w:lang w:val="en-AU" w:eastAsia="en-AU" w:bidi="he-IL"/>
              </w:rPr>
            </w:pPr>
            <w:r>
              <w:rPr>
                <w:rFonts w:asciiTheme="minorHAnsi" w:eastAsia="Times New Roman" w:hAnsiTheme="minorHAnsi" w:cstheme="minorHAnsi"/>
                <w:b/>
                <w:szCs w:val="22"/>
                <w:lang w:val="en-AU" w:eastAsia="en-AU" w:bidi="he-IL"/>
              </w:rPr>
              <w:t>Fourth</w:t>
            </w:r>
            <w:r w:rsidR="007A3518">
              <w:rPr>
                <w:rFonts w:asciiTheme="minorHAnsi" w:eastAsia="Times New Roman" w:hAnsiTheme="minorHAnsi" w:cstheme="minorHAnsi"/>
                <w:b/>
                <w:szCs w:val="22"/>
                <w:lang w:val="en-AU" w:eastAsia="en-AU" w:bidi="he-IL"/>
              </w:rPr>
              <w:t xml:space="preserve"> </w:t>
            </w:r>
            <w:r w:rsidR="009E6649" w:rsidRPr="00067BAA">
              <w:rPr>
                <w:rFonts w:asciiTheme="minorHAnsi" w:eastAsia="Times New Roman" w:hAnsiTheme="minorHAnsi" w:cstheme="minorHAnsi"/>
                <w:b/>
                <w:szCs w:val="22"/>
                <w:lang w:val="en-AU" w:eastAsia="en-AU" w:bidi="he-IL"/>
              </w:rPr>
              <w:t>Year</w:t>
            </w:r>
            <w:r w:rsidR="007A3518">
              <w:rPr>
                <w:rFonts w:asciiTheme="minorHAnsi" w:eastAsia="Times New Roman" w:hAnsiTheme="minorHAnsi" w:cstheme="minorHAnsi"/>
                <w:b/>
                <w:szCs w:val="22"/>
                <w:lang w:val="en-AU" w:eastAsia="en-AU" w:bidi="he-IL"/>
              </w:rPr>
              <w:t xml:space="preserve"> </w:t>
            </w:r>
            <w:r w:rsidR="009E6649" w:rsidRPr="00067BAA">
              <w:rPr>
                <w:rFonts w:asciiTheme="minorHAnsi" w:eastAsia="Times New Roman" w:hAnsiTheme="minorHAnsi" w:cstheme="minorHAnsi"/>
                <w:b/>
                <w:szCs w:val="22"/>
                <w:lang w:val="en-AU" w:eastAsia="en-AU" w:bidi="he-IL"/>
              </w:rPr>
              <w:t>of</w:t>
            </w:r>
            <w:r w:rsidR="007A3518">
              <w:rPr>
                <w:rFonts w:asciiTheme="minorHAnsi" w:eastAsia="Times New Roman" w:hAnsiTheme="minorHAnsi" w:cstheme="minorHAnsi"/>
                <w:b/>
                <w:szCs w:val="22"/>
                <w:lang w:val="en-AU" w:eastAsia="en-AU" w:bidi="he-IL"/>
              </w:rPr>
              <w:t xml:space="preserve"> </w:t>
            </w:r>
            <w:r w:rsidR="009E6649" w:rsidRPr="00067BAA">
              <w:rPr>
                <w:rFonts w:asciiTheme="minorHAnsi" w:eastAsia="Times New Roman" w:hAnsiTheme="minorHAnsi" w:cstheme="minorHAnsi"/>
                <w:b/>
                <w:szCs w:val="22"/>
                <w:lang w:val="en-AU" w:eastAsia="en-AU" w:bidi="he-IL"/>
              </w:rPr>
              <w:t>the</w:t>
            </w:r>
            <w:r w:rsidR="007A3518">
              <w:rPr>
                <w:rFonts w:asciiTheme="minorHAnsi" w:eastAsia="Times New Roman" w:hAnsiTheme="minorHAnsi" w:cstheme="minorHAnsi"/>
                <w:b/>
                <w:szCs w:val="22"/>
                <w:lang w:val="en-AU" w:eastAsia="en-AU" w:bidi="he-IL"/>
              </w:rPr>
              <w:t xml:space="preserve"> </w:t>
            </w:r>
            <w:r w:rsidR="009E6649" w:rsidRPr="00067BAA">
              <w:rPr>
                <w:rFonts w:asciiTheme="minorHAnsi" w:eastAsia="Times New Roman" w:hAnsiTheme="minorHAnsi" w:cstheme="minorHAnsi"/>
                <w:b/>
                <w:szCs w:val="22"/>
                <w:lang w:val="en-AU" w:eastAsia="en-AU" w:bidi="he-IL"/>
              </w:rPr>
              <w:t>Reading</w:t>
            </w:r>
            <w:r w:rsidR="007A3518">
              <w:rPr>
                <w:rFonts w:asciiTheme="minorHAnsi" w:eastAsia="Times New Roman" w:hAnsiTheme="minorHAnsi" w:cstheme="minorHAnsi"/>
                <w:b/>
                <w:szCs w:val="22"/>
                <w:lang w:val="en-AU" w:eastAsia="en-AU" w:bidi="he-IL"/>
              </w:rPr>
              <w:t xml:space="preserve"> </w:t>
            </w:r>
            <w:r w:rsidR="009E6649" w:rsidRPr="00067BAA">
              <w:rPr>
                <w:rFonts w:asciiTheme="minorHAnsi" w:eastAsia="Times New Roman" w:hAnsiTheme="minorHAnsi" w:cstheme="minorHAnsi"/>
                <w:b/>
                <w:szCs w:val="22"/>
                <w:lang w:val="en-AU" w:eastAsia="en-AU" w:bidi="he-IL"/>
              </w:rPr>
              <w:t>Cycle</w:t>
            </w:r>
          </w:p>
        </w:tc>
      </w:tr>
      <w:tr w:rsidR="009E6649" w:rsidRPr="009E6649" w14:paraId="1F105CCB" w14:textId="77777777" w:rsidTr="00715FAA">
        <w:trPr>
          <w:jc w:val="center"/>
        </w:trPr>
        <w:tc>
          <w:tcPr>
            <w:tcW w:w="4627" w:type="dxa"/>
            <w:tcBorders>
              <w:top w:val="single" w:sz="4" w:space="0" w:color="auto"/>
              <w:left w:val="single" w:sz="4" w:space="0" w:color="auto"/>
              <w:bottom w:val="single" w:sz="4" w:space="0" w:color="auto"/>
              <w:right w:val="single" w:sz="4" w:space="0" w:color="auto"/>
            </w:tcBorders>
            <w:hideMark/>
          </w:tcPr>
          <w:p w14:paraId="12335C2A" w14:textId="587B2CCD" w:rsidR="009E6649" w:rsidRPr="00874D80" w:rsidRDefault="009E6649" w:rsidP="009E6649">
            <w:pPr>
              <w:jc w:val="center"/>
              <w:rPr>
                <w:rFonts w:asciiTheme="minorHAnsi" w:eastAsia="Times New Roman" w:hAnsiTheme="minorHAnsi" w:cstheme="minorHAnsi"/>
                <w:b/>
                <w:szCs w:val="22"/>
                <w:lang w:val="en-AU" w:eastAsia="en-AU" w:bidi="he-IL"/>
              </w:rPr>
            </w:pPr>
            <w:r w:rsidRPr="00874D80">
              <w:rPr>
                <w:rFonts w:asciiTheme="minorHAnsi" w:eastAsia="Times New Roman" w:hAnsiTheme="minorHAnsi" w:cstheme="minorHAnsi"/>
                <w:b/>
                <w:szCs w:val="22"/>
                <w:lang w:val="en-AU" w:eastAsia="en-AU" w:bidi="he-IL"/>
              </w:rPr>
              <w:t>Tishri</w:t>
            </w:r>
            <w:r w:rsidR="007A3518">
              <w:rPr>
                <w:rFonts w:asciiTheme="minorHAnsi" w:eastAsia="Times New Roman" w:hAnsiTheme="minorHAnsi" w:cstheme="minorHAnsi"/>
                <w:b/>
                <w:szCs w:val="22"/>
                <w:lang w:val="en-AU" w:eastAsia="en-AU" w:bidi="he-IL"/>
              </w:rPr>
              <w:t xml:space="preserve"> </w:t>
            </w:r>
            <w:r w:rsidRPr="00874D80">
              <w:rPr>
                <w:rFonts w:asciiTheme="minorHAnsi" w:eastAsia="Times New Roman" w:hAnsiTheme="minorHAnsi" w:cstheme="minorHAnsi"/>
                <w:b/>
                <w:szCs w:val="22"/>
                <w:lang w:val="en-AU" w:eastAsia="en-AU" w:bidi="he-IL"/>
              </w:rPr>
              <w:t>01/02,</w:t>
            </w:r>
            <w:r w:rsidR="007A3518">
              <w:rPr>
                <w:rFonts w:asciiTheme="minorHAnsi" w:eastAsia="Times New Roman" w:hAnsiTheme="minorHAnsi" w:cstheme="minorHAnsi"/>
                <w:b/>
                <w:szCs w:val="22"/>
                <w:lang w:val="en-AU" w:eastAsia="en-AU" w:bidi="he-IL"/>
              </w:rPr>
              <w:t xml:space="preserve"> </w:t>
            </w:r>
            <w:r w:rsidRPr="00874D80">
              <w:rPr>
                <w:rFonts w:asciiTheme="minorHAnsi" w:eastAsia="Times New Roman" w:hAnsiTheme="minorHAnsi" w:cstheme="minorHAnsi"/>
                <w:b/>
                <w:szCs w:val="22"/>
                <w:lang w:val="en-AU" w:eastAsia="en-AU" w:bidi="he-IL"/>
              </w:rPr>
              <w:t>578</w:t>
            </w:r>
            <w:r w:rsidR="00874D80" w:rsidRPr="00874D80">
              <w:rPr>
                <w:rFonts w:asciiTheme="minorHAnsi" w:eastAsia="Times New Roman" w:hAnsiTheme="minorHAnsi" w:cstheme="minorHAnsi"/>
                <w:b/>
                <w:szCs w:val="22"/>
                <w:lang w:val="en-AU" w:eastAsia="en-AU" w:bidi="he-IL"/>
              </w:rPr>
              <w:t>6</w:t>
            </w:r>
            <w:r w:rsidR="007A3518">
              <w:rPr>
                <w:rFonts w:asciiTheme="minorHAnsi" w:eastAsia="Times New Roman" w:hAnsiTheme="minorHAnsi" w:cstheme="minorHAnsi"/>
                <w:b/>
                <w:szCs w:val="22"/>
                <w:lang w:val="en-AU" w:eastAsia="en-AU" w:bidi="he-IL"/>
              </w:rPr>
              <w:t xml:space="preserve"> </w:t>
            </w:r>
            <w:r w:rsidRPr="00874D80">
              <w:rPr>
                <w:rFonts w:asciiTheme="minorHAnsi" w:eastAsia="Times New Roman" w:hAnsiTheme="minorHAnsi" w:cstheme="minorHAnsi"/>
                <w:b/>
                <w:szCs w:val="22"/>
                <w:lang w:val="en-AU" w:eastAsia="en-AU" w:bidi="he-IL"/>
              </w:rPr>
              <w:t>–</w:t>
            </w:r>
            <w:r w:rsidR="007A3518">
              <w:rPr>
                <w:rFonts w:asciiTheme="minorHAnsi" w:eastAsia="Times New Roman" w:hAnsiTheme="minorHAnsi" w:cstheme="minorHAnsi"/>
                <w:b/>
                <w:szCs w:val="22"/>
                <w:lang w:val="en-AU" w:eastAsia="en-AU" w:bidi="he-IL"/>
              </w:rPr>
              <w:t xml:space="preserve"> </w:t>
            </w:r>
            <w:r w:rsidR="00874D80" w:rsidRPr="00874D80">
              <w:rPr>
                <w:rFonts w:asciiTheme="minorHAnsi" w:eastAsia="Times New Roman" w:hAnsiTheme="minorHAnsi" w:cstheme="minorHAnsi"/>
                <w:b/>
                <w:szCs w:val="22"/>
                <w:lang w:val="en-AU" w:eastAsia="en-AU" w:bidi="he-IL"/>
              </w:rPr>
              <w:t>Sep</w:t>
            </w:r>
            <w:r w:rsidRPr="00874D80">
              <w:rPr>
                <w:rFonts w:asciiTheme="minorHAnsi" w:eastAsia="Times New Roman" w:hAnsiTheme="minorHAnsi" w:cstheme="minorHAnsi"/>
                <w:b/>
                <w:szCs w:val="22"/>
                <w:lang w:val="en-AU" w:eastAsia="en-AU" w:bidi="he-IL"/>
              </w:rPr>
              <w:t>.</w:t>
            </w:r>
            <w:r w:rsidR="007A3518">
              <w:rPr>
                <w:rFonts w:asciiTheme="minorHAnsi" w:eastAsia="Times New Roman" w:hAnsiTheme="minorHAnsi" w:cstheme="minorHAnsi"/>
                <w:b/>
                <w:szCs w:val="22"/>
                <w:lang w:val="en-AU" w:eastAsia="en-AU" w:bidi="he-IL"/>
              </w:rPr>
              <w:t xml:space="preserve"> </w:t>
            </w:r>
            <w:r w:rsidR="00874D80" w:rsidRPr="00874D80">
              <w:rPr>
                <w:rFonts w:asciiTheme="minorHAnsi" w:eastAsia="Times New Roman" w:hAnsiTheme="minorHAnsi" w:cstheme="minorHAnsi"/>
                <w:b/>
                <w:szCs w:val="22"/>
                <w:lang w:val="en-AU" w:eastAsia="en-AU" w:bidi="he-IL"/>
              </w:rPr>
              <w:t>22</w:t>
            </w:r>
            <w:r w:rsidRPr="00874D80">
              <w:rPr>
                <w:rFonts w:asciiTheme="minorHAnsi" w:eastAsia="Times New Roman" w:hAnsiTheme="minorHAnsi" w:cstheme="minorHAnsi"/>
                <w:b/>
                <w:szCs w:val="22"/>
                <w:lang w:val="en-AU" w:eastAsia="en-AU" w:bidi="he-IL"/>
              </w:rPr>
              <w:t>/</w:t>
            </w:r>
            <w:r w:rsidR="00874D80" w:rsidRPr="00874D80">
              <w:rPr>
                <w:rFonts w:asciiTheme="minorHAnsi" w:eastAsia="Times New Roman" w:hAnsiTheme="minorHAnsi" w:cstheme="minorHAnsi"/>
                <w:b/>
                <w:szCs w:val="22"/>
                <w:lang w:val="en-AU" w:eastAsia="en-AU" w:bidi="he-IL"/>
              </w:rPr>
              <w:t>2</w:t>
            </w:r>
            <w:r w:rsidRPr="00874D80">
              <w:rPr>
                <w:rFonts w:asciiTheme="minorHAnsi" w:eastAsia="Times New Roman" w:hAnsiTheme="minorHAnsi" w:cstheme="minorHAnsi"/>
                <w:b/>
                <w:szCs w:val="22"/>
                <w:lang w:val="en-AU" w:eastAsia="en-AU" w:bidi="he-IL"/>
              </w:rPr>
              <w:t>4,</w:t>
            </w:r>
            <w:r w:rsidR="007A3518">
              <w:rPr>
                <w:rFonts w:asciiTheme="minorHAnsi" w:eastAsia="Times New Roman" w:hAnsiTheme="minorHAnsi" w:cstheme="minorHAnsi"/>
                <w:b/>
                <w:szCs w:val="22"/>
                <w:lang w:val="en-AU" w:eastAsia="en-AU" w:bidi="he-IL"/>
              </w:rPr>
              <w:t xml:space="preserve"> </w:t>
            </w:r>
            <w:r w:rsidRPr="00874D80">
              <w:rPr>
                <w:rFonts w:asciiTheme="minorHAnsi" w:eastAsia="Times New Roman" w:hAnsiTheme="minorHAnsi" w:cstheme="minorHAnsi"/>
                <w:b/>
                <w:szCs w:val="22"/>
                <w:lang w:val="en-AU" w:eastAsia="en-AU" w:bidi="he-IL"/>
              </w:rPr>
              <w:t>202</w:t>
            </w:r>
            <w:r w:rsidR="00874D80" w:rsidRPr="00874D80">
              <w:rPr>
                <w:rFonts w:asciiTheme="minorHAnsi" w:eastAsia="Times New Roman" w:hAnsiTheme="minorHAnsi" w:cstheme="minorHAnsi"/>
                <w:b/>
                <w:szCs w:val="22"/>
                <w:lang w:val="en-AU"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57637F1D" w14:textId="043B819C" w:rsidR="009E6649" w:rsidRPr="00067BAA" w:rsidRDefault="006238AA" w:rsidP="009E6649">
            <w:pPr>
              <w:jc w:val="center"/>
              <w:rPr>
                <w:rFonts w:asciiTheme="minorHAnsi" w:eastAsia="Times New Roman" w:hAnsiTheme="minorHAnsi" w:cstheme="minorHAnsi"/>
                <w:b/>
                <w:bCs/>
                <w:szCs w:val="22"/>
                <w:lang w:val="en-AU" w:eastAsia="en-AU" w:bidi="he-IL"/>
              </w:rPr>
            </w:pPr>
            <w:r>
              <w:rPr>
                <w:rFonts w:asciiTheme="minorHAnsi" w:eastAsia="Times New Roman" w:hAnsiTheme="minorHAnsi" w:cstheme="minorHAnsi"/>
                <w:b/>
                <w:szCs w:val="22"/>
                <w:lang w:val="en-AU" w:eastAsia="en-AU" w:bidi="he-IL"/>
              </w:rPr>
              <w:t>Fourth</w:t>
            </w:r>
            <w:r w:rsidR="007A3518">
              <w:rPr>
                <w:rFonts w:asciiTheme="minorHAnsi" w:eastAsia="Times New Roman" w:hAnsiTheme="minorHAnsi" w:cstheme="minorHAnsi"/>
                <w:b/>
                <w:szCs w:val="22"/>
                <w:lang w:val="en-AU" w:eastAsia="en-AU" w:bidi="he-IL"/>
              </w:rPr>
              <w:t xml:space="preserve"> </w:t>
            </w:r>
            <w:r w:rsidR="009E6649" w:rsidRPr="00067BAA">
              <w:rPr>
                <w:rFonts w:asciiTheme="minorHAnsi" w:eastAsia="Times New Roman" w:hAnsiTheme="minorHAnsi" w:cstheme="minorHAnsi"/>
                <w:b/>
                <w:szCs w:val="22"/>
                <w:lang w:val="en-AU" w:eastAsia="en-AU" w:bidi="he-IL"/>
              </w:rPr>
              <w:t>Year</w:t>
            </w:r>
            <w:r w:rsidR="007A3518">
              <w:rPr>
                <w:rFonts w:asciiTheme="minorHAnsi" w:eastAsia="Times New Roman" w:hAnsiTheme="minorHAnsi" w:cstheme="minorHAnsi"/>
                <w:b/>
                <w:szCs w:val="22"/>
                <w:lang w:val="en-AU" w:eastAsia="en-AU" w:bidi="he-IL"/>
              </w:rPr>
              <w:t xml:space="preserve"> </w:t>
            </w:r>
            <w:r w:rsidR="009E6649" w:rsidRPr="00067BAA">
              <w:rPr>
                <w:rFonts w:asciiTheme="minorHAnsi" w:eastAsia="Times New Roman" w:hAnsiTheme="minorHAnsi" w:cstheme="minorHAnsi"/>
                <w:b/>
                <w:szCs w:val="22"/>
                <w:lang w:val="en-AU" w:eastAsia="en-AU" w:bidi="he-IL"/>
              </w:rPr>
              <w:t>of</w:t>
            </w:r>
            <w:r w:rsidR="007A3518">
              <w:rPr>
                <w:rFonts w:asciiTheme="minorHAnsi" w:eastAsia="Times New Roman" w:hAnsiTheme="minorHAnsi" w:cstheme="minorHAnsi"/>
                <w:b/>
                <w:szCs w:val="22"/>
                <w:lang w:val="en-AU" w:eastAsia="en-AU" w:bidi="he-IL"/>
              </w:rPr>
              <w:t xml:space="preserve"> </w:t>
            </w:r>
            <w:r w:rsidR="009E6649" w:rsidRPr="00067BAA">
              <w:rPr>
                <w:rFonts w:asciiTheme="minorHAnsi" w:eastAsia="Times New Roman" w:hAnsiTheme="minorHAnsi" w:cstheme="minorHAnsi"/>
                <w:b/>
                <w:szCs w:val="22"/>
                <w:lang w:val="en-AU" w:eastAsia="en-AU" w:bidi="he-IL"/>
              </w:rPr>
              <w:t>the</w:t>
            </w:r>
            <w:r w:rsidR="007A3518">
              <w:rPr>
                <w:rFonts w:asciiTheme="minorHAnsi" w:eastAsia="Times New Roman" w:hAnsiTheme="minorHAnsi" w:cstheme="minorHAnsi"/>
                <w:b/>
                <w:szCs w:val="22"/>
                <w:lang w:val="en-AU" w:eastAsia="en-AU" w:bidi="he-IL"/>
              </w:rPr>
              <w:t xml:space="preserve"> </w:t>
            </w:r>
            <w:r w:rsidR="009E6649" w:rsidRPr="00067BAA">
              <w:rPr>
                <w:rFonts w:asciiTheme="minorHAnsi" w:eastAsia="Times New Roman" w:hAnsiTheme="minorHAnsi" w:cstheme="minorHAnsi"/>
                <w:b/>
                <w:szCs w:val="22"/>
                <w:lang w:val="en-AU" w:eastAsia="en-AU" w:bidi="he-IL"/>
              </w:rPr>
              <w:t>Shmita</w:t>
            </w:r>
            <w:r w:rsidR="007A3518">
              <w:rPr>
                <w:rFonts w:asciiTheme="minorHAnsi" w:eastAsia="Times New Roman" w:hAnsiTheme="minorHAnsi" w:cstheme="minorHAnsi"/>
                <w:b/>
                <w:szCs w:val="22"/>
                <w:lang w:val="en-AU" w:eastAsia="en-AU" w:bidi="he-IL"/>
              </w:rPr>
              <w:t xml:space="preserve"> </w:t>
            </w:r>
            <w:r w:rsidR="009E6649" w:rsidRPr="00067BAA">
              <w:rPr>
                <w:rFonts w:asciiTheme="minorHAnsi" w:eastAsia="Times New Roman" w:hAnsiTheme="minorHAnsi" w:cstheme="minorHAnsi"/>
                <w:b/>
                <w:szCs w:val="22"/>
                <w:lang w:val="en-AU" w:eastAsia="en-AU" w:bidi="he-IL"/>
              </w:rPr>
              <w:t>Cycle</w:t>
            </w:r>
          </w:p>
        </w:tc>
      </w:tr>
    </w:tbl>
    <w:p w14:paraId="51C4A8BE" w14:textId="77777777" w:rsidR="009E6649" w:rsidRPr="009E6649" w:rsidRDefault="009E6649" w:rsidP="009E6649">
      <w:pPr>
        <w:rPr>
          <w:rFonts w:ascii="Times New Roman" w:hAnsi="Times New Roman"/>
          <w:sz w:val="16"/>
          <w:szCs w:val="16"/>
        </w:rPr>
      </w:pPr>
    </w:p>
    <w:p w14:paraId="008A686E" w14:textId="77777777" w:rsidR="009E6649" w:rsidRPr="009E6649" w:rsidRDefault="009E6649" w:rsidP="009E6649">
      <w:pPr>
        <w:jc w:val="center"/>
        <w:rPr>
          <w:rFonts w:ascii="Times New Roman" w:hAnsi="Times New Roman"/>
          <w:szCs w:val="22"/>
        </w:rPr>
      </w:pPr>
      <w:r w:rsidRPr="009E6649">
        <w:rPr>
          <w:rFonts w:cs="Arial"/>
          <w:noProof/>
          <w:szCs w:val="22"/>
          <w:lang w:bidi="he-IL"/>
        </w:rPr>
        <w:drawing>
          <wp:inline distT="0" distB="0" distL="0" distR="0" wp14:anchorId="627C0AF9" wp14:editId="4BBDD5BD">
            <wp:extent cx="2902654" cy="1247976"/>
            <wp:effectExtent l="0" t="0" r="0" b="9525"/>
            <wp:docPr id="2" name="Picture 3" descr="https://ci4.googleusercontent.com/proxy/gywmxvMFCyUrp_neTLJgwp7xXG_Bz4PEVm7PTHW8vcPJALJd4gxeyN6Hjy5l6f69PA7sF5CokRYACp_NjIdzIqThA6IAlIQ55sp8Dew=s0-d-e1-ft#http://www.jewishsoftware.com/New-Years-Header-57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i4.googleusercontent.com/proxy/gywmxvMFCyUrp_neTLJgwp7xXG_Bz4PEVm7PTHW8vcPJALJd4gxeyN6Hjy5l6f69PA7sF5CokRYACp_NjIdzIqThA6IAlIQ55sp8Dew=s0-d-e1-ft#http://www.jewishsoftware.com/New-Years-Header-577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7791" cy="1254484"/>
                    </a:xfrm>
                    <a:prstGeom prst="rect">
                      <a:avLst/>
                    </a:prstGeom>
                    <a:noFill/>
                    <a:ln>
                      <a:noFill/>
                    </a:ln>
                  </pic:spPr>
                </pic:pic>
              </a:graphicData>
            </a:graphic>
          </wp:inline>
        </w:drawing>
      </w:r>
    </w:p>
    <w:p w14:paraId="58D4EA8C" w14:textId="77777777" w:rsidR="009E6649" w:rsidRPr="009E6649" w:rsidRDefault="009E6649" w:rsidP="009E6649">
      <w:pPr>
        <w:rPr>
          <w:rFonts w:ascii="Times New Roman" w:hAnsi="Times New Roman"/>
          <w:sz w:val="16"/>
          <w:szCs w:val="16"/>
        </w:rPr>
      </w:pPr>
    </w:p>
    <w:p w14:paraId="7B36EB9A" w14:textId="3CE8EE42" w:rsidR="009E6649" w:rsidRDefault="009E6649" w:rsidP="00683033">
      <w:pPr>
        <w:pStyle w:val="Heading1"/>
        <w:rPr>
          <w:lang w:val="en-AU"/>
        </w:rPr>
      </w:pPr>
      <w:r w:rsidRPr="009E6649">
        <w:rPr>
          <w:lang w:val="en-AU"/>
        </w:rPr>
        <w:t>Happy</w:t>
      </w:r>
      <w:r w:rsidR="007A3518">
        <w:rPr>
          <w:lang w:val="en-AU"/>
        </w:rPr>
        <w:t xml:space="preserve"> </w:t>
      </w:r>
      <w:r w:rsidRPr="009E6649">
        <w:rPr>
          <w:lang w:val="en-AU"/>
        </w:rPr>
        <w:t>Rosh</w:t>
      </w:r>
      <w:r w:rsidR="007A3518">
        <w:rPr>
          <w:lang w:val="en-AU"/>
        </w:rPr>
        <w:t xml:space="preserve"> </w:t>
      </w:r>
      <w:r w:rsidRPr="009E6649">
        <w:rPr>
          <w:lang w:val="en-AU"/>
        </w:rPr>
        <w:t>HaShanah</w:t>
      </w:r>
      <w:r w:rsidR="007A3518">
        <w:rPr>
          <w:lang w:val="en-AU"/>
        </w:rPr>
        <w:t xml:space="preserve"> </w:t>
      </w:r>
      <w:r w:rsidRPr="009E6649">
        <w:rPr>
          <w:lang w:val="en-AU"/>
        </w:rPr>
        <w:t>-</w:t>
      </w:r>
      <w:r w:rsidR="007A3518">
        <w:rPr>
          <w:lang w:val="en-AU"/>
        </w:rPr>
        <w:t xml:space="preserve"> </w:t>
      </w:r>
      <w:r w:rsidRPr="009E6649">
        <w:rPr>
          <w:lang w:val="en-AU"/>
        </w:rPr>
        <w:t>(Biblical</w:t>
      </w:r>
      <w:r w:rsidR="007A3518">
        <w:rPr>
          <w:lang w:val="en-AU"/>
        </w:rPr>
        <w:t xml:space="preserve"> </w:t>
      </w:r>
      <w:r w:rsidRPr="009E6649">
        <w:rPr>
          <w:lang w:val="en-AU"/>
        </w:rPr>
        <w:t>New</w:t>
      </w:r>
      <w:r w:rsidR="007A3518">
        <w:rPr>
          <w:lang w:val="en-AU"/>
        </w:rPr>
        <w:t xml:space="preserve"> </w:t>
      </w:r>
      <w:r w:rsidRPr="009E6649">
        <w:rPr>
          <w:lang w:val="en-AU"/>
        </w:rPr>
        <w:t>Year)</w:t>
      </w:r>
      <w:r w:rsidR="007A3518">
        <w:rPr>
          <w:lang w:val="en-AU"/>
        </w:rPr>
        <w:t xml:space="preserve"> </w:t>
      </w:r>
      <w:r w:rsidRPr="009E6649">
        <w:rPr>
          <w:lang w:val="en-AU"/>
        </w:rPr>
        <w:t>578</w:t>
      </w:r>
      <w:r w:rsidR="00874D80">
        <w:rPr>
          <w:lang w:val="en-AU"/>
        </w:rPr>
        <w:t>6</w:t>
      </w:r>
    </w:p>
    <w:p w14:paraId="04F96A16" w14:textId="79F774DF" w:rsidR="00C7115F" w:rsidRPr="00C7115F" w:rsidRDefault="00C7115F" w:rsidP="00C7115F">
      <w:pPr>
        <w:jc w:val="center"/>
        <w:rPr>
          <w:b/>
          <w:bCs/>
          <w:lang w:val="en-AU"/>
        </w:rPr>
      </w:pPr>
      <w:r w:rsidRPr="00C7115F">
        <w:rPr>
          <w:b/>
          <w:bCs/>
          <w:lang w:val="en-AU"/>
        </w:rPr>
        <w:t>AKA</w:t>
      </w:r>
      <w:r w:rsidR="007A3518">
        <w:rPr>
          <w:b/>
          <w:bCs/>
          <w:lang w:val="en-AU"/>
        </w:rPr>
        <w:t xml:space="preserve"> </w:t>
      </w:r>
      <w:r w:rsidRPr="00C7115F">
        <w:rPr>
          <w:b/>
          <w:bCs/>
          <w:lang w:val="en-AU"/>
        </w:rPr>
        <w:t>Yom</w:t>
      </w:r>
      <w:r w:rsidR="007A3518">
        <w:rPr>
          <w:b/>
          <w:bCs/>
          <w:lang w:val="en-AU"/>
        </w:rPr>
        <w:t xml:space="preserve"> </w:t>
      </w:r>
      <w:r w:rsidRPr="00C7115F">
        <w:rPr>
          <w:b/>
          <w:bCs/>
          <w:lang w:val="en-AU"/>
        </w:rPr>
        <w:t>Teruah</w:t>
      </w:r>
    </w:p>
    <w:p w14:paraId="6F677A46" w14:textId="77777777" w:rsidR="009E6649" w:rsidRPr="009E6649" w:rsidRDefault="009E6649" w:rsidP="009E6649">
      <w:pPr>
        <w:jc w:val="center"/>
        <w:rPr>
          <w:rFonts w:ascii="Times New Roman" w:hAnsi="Times New Roman"/>
          <w:b/>
          <w:bCs/>
          <w:kern w:val="16"/>
          <w:sz w:val="16"/>
          <w:szCs w:val="16"/>
          <w:u w:val="single"/>
        </w:rPr>
      </w:pPr>
    </w:p>
    <w:p w14:paraId="6FCAB6AE" w14:textId="3EF2EBE1" w:rsidR="009E6649" w:rsidRPr="00C0279A" w:rsidRDefault="009E6649" w:rsidP="00A85600">
      <w:pPr>
        <w:jc w:val="center"/>
        <w:rPr>
          <w:rFonts w:asciiTheme="minorHAnsi" w:hAnsiTheme="minorHAnsi" w:cstheme="minorHAnsi"/>
          <w:sz w:val="24"/>
        </w:rPr>
      </w:pPr>
      <w:r w:rsidRPr="00C0279A">
        <w:rPr>
          <w:rFonts w:asciiTheme="minorHAnsi" w:hAnsiTheme="minorHAnsi" w:cstheme="minorHAnsi"/>
          <w:kern w:val="16"/>
          <w:sz w:val="24"/>
          <w:u w:val="single"/>
        </w:rPr>
        <w:t>Candle</w:t>
      </w:r>
      <w:r w:rsidR="007A3518">
        <w:rPr>
          <w:rFonts w:asciiTheme="minorHAnsi" w:hAnsiTheme="minorHAnsi" w:cstheme="minorHAnsi"/>
          <w:kern w:val="16"/>
          <w:sz w:val="24"/>
          <w:u w:val="single"/>
        </w:rPr>
        <w:t xml:space="preserve"> </w:t>
      </w:r>
      <w:r w:rsidRPr="00C0279A">
        <w:rPr>
          <w:rFonts w:asciiTheme="minorHAnsi" w:hAnsiTheme="minorHAnsi" w:cstheme="minorHAnsi"/>
          <w:kern w:val="16"/>
          <w:sz w:val="24"/>
          <w:u w:val="single"/>
        </w:rPr>
        <w:t>Lighting</w:t>
      </w:r>
      <w:r w:rsidR="007A3518">
        <w:rPr>
          <w:rFonts w:asciiTheme="minorHAnsi" w:hAnsiTheme="minorHAnsi" w:cstheme="minorHAnsi"/>
          <w:kern w:val="16"/>
          <w:sz w:val="24"/>
          <w:u w:val="single"/>
        </w:rPr>
        <w:t xml:space="preserve"> </w:t>
      </w:r>
      <w:r w:rsidRPr="00C0279A">
        <w:rPr>
          <w:rFonts w:asciiTheme="minorHAnsi" w:hAnsiTheme="minorHAnsi" w:cstheme="minorHAnsi"/>
          <w:kern w:val="16"/>
          <w:sz w:val="24"/>
          <w:u w:val="single"/>
        </w:rPr>
        <w:t>and</w:t>
      </w:r>
      <w:r w:rsidR="007A3518">
        <w:rPr>
          <w:rFonts w:asciiTheme="minorHAnsi" w:hAnsiTheme="minorHAnsi" w:cstheme="minorHAnsi"/>
          <w:kern w:val="16"/>
          <w:sz w:val="24"/>
          <w:u w:val="single"/>
        </w:rPr>
        <w:t xml:space="preserve"> </w:t>
      </w:r>
      <w:r w:rsidRPr="00C0279A">
        <w:rPr>
          <w:rFonts w:asciiTheme="minorHAnsi" w:hAnsiTheme="minorHAnsi" w:cstheme="minorHAnsi"/>
          <w:kern w:val="16"/>
          <w:sz w:val="24"/>
          <w:u w:val="single"/>
        </w:rPr>
        <w:t>Habdalah</w:t>
      </w:r>
      <w:r w:rsidR="007A3518">
        <w:rPr>
          <w:rFonts w:asciiTheme="minorHAnsi" w:hAnsiTheme="minorHAnsi" w:cstheme="minorHAnsi"/>
          <w:kern w:val="16"/>
          <w:sz w:val="24"/>
          <w:u w:val="single"/>
        </w:rPr>
        <w:t xml:space="preserve"> </w:t>
      </w:r>
      <w:r w:rsidRPr="00C0279A">
        <w:rPr>
          <w:rFonts w:asciiTheme="minorHAnsi" w:hAnsiTheme="minorHAnsi" w:cstheme="minorHAnsi"/>
          <w:kern w:val="16"/>
          <w:sz w:val="24"/>
          <w:u w:val="single"/>
        </w:rPr>
        <w:t>Times</w:t>
      </w:r>
      <w:r w:rsidRPr="00C0279A">
        <w:rPr>
          <w:rFonts w:asciiTheme="minorHAnsi" w:hAnsiTheme="minorHAnsi" w:cstheme="minorHAnsi"/>
          <w:kern w:val="16"/>
          <w:sz w:val="24"/>
        </w:rPr>
        <w:t>:</w:t>
      </w:r>
      <w:r w:rsidR="007A3518">
        <w:rPr>
          <w:rFonts w:asciiTheme="minorHAnsi" w:hAnsiTheme="minorHAnsi" w:cstheme="minorHAnsi"/>
          <w:kern w:val="16"/>
          <w:sz w:val="24"/>
        </w:rPr>
        <w:t xml:space="preserve"> </w:t>
      </w:r>
      <w:hyperlink r:id="rId12" w:history="1">
        <w:r w:rsidR="00A85600" w:rsidRPr="00C0279A">
          <w:rPr>
            <w:rStyle w:val="Hyperlink"/>
            <w:rFonts w:asciiTheme="minorHAnsi" w:hAnsiTheme="minorHAnsi" w:cstheme="minorHAnsi"/>
            <w:kern w:val="16"/>
            <w:sz w:val="24"/>
          </w:rPr>
          <w:t>https://www.chabad.org/calendar/candlelighting.htm</w:t>
        </w:r>
      </w:hyperlink>
    </w:p>
    <w:p w14:paraId="4ECF16BD" w14:textId="77777777" w:rsidR="009E6649" w:rsidRPr="009E6649" w:rsidRDefault="009E6649" w:rsidP="009E6649">
      <w:pPr>
        <w:pBdr>
          <w:bottom w:val="double" w:sz="6" w:space="1" w:color="auto"/>
        </w:pBdr>
        <w:rPr>
          <w:rFonts w:ascii="Times New Roman" w:hAnsi="Times New Roman"/>
          <w:sz w:val="16"/>
          <w:szCs w:val="16"/>
        </w:rPr>
      </w:pPr>
    </w:p>
    <w:p w14:paraId="79A82F4B" w14:textId="77777777" w:rsidR="009E6649" w:rsidRPr="009E6649" w:rsidRDefault="009E6649" w:rsidP="009E6649">
      <w:pPr>
        <w:rPr>
          <w:rFonts w:ascii="Times New Roman" w:hAnsi="Times New Roman"/>
          <w:sz w:val="16"/>
          <w:szCs w:val="16"/>
        </w:rPr>
      </w:pPr>
    </w:p>
    <w:p w14:paraId="442B39E5" w14:textId="36510F6F" w:rsidR="009E6649" w:rsidRPr="009E6649" w:rsidRDefault="009E6649" w:rsidP="009E6649">
      <w:pPr>
        <w:jc w:val="center"/>
        <w:rPr>
          <w:rFonts w:ascii="Cambria" w:hAnsi="Cambria"/>
          <w:b/>
          <w:kern w:val="16"/>
          <w:sz w:val="28"/>
          <w:szCs w:val="28"/>
          <w:lang w:bidi="he-IL"/>
        </w:rPr>
      </w:pPr>
      <w:r w:rsidRPr="009E6649">
        <w:rPr>
          <w:rFonts w:ascii="Cambria" w:hAnsi="Cambria"/>
          <w:b/>
          <w:kern w:val="16"/>
          <w:sz w:val="28"/>
          <w:szCs w:val="28"/>
          <w:lang w:bidi="he-IL"/>
        </w:rPr>
        <w:t>Roll</w:t>
      </w:r>
      <w:r w:rsidR="007A3518">
        <w:rPr>
          <w:rFonts w:ascii="Cambria" w:hAnsi="Cambria"/>
          <w:b/>
          <w:kern w:val="16"/>
          <w:sz w:val="28"/>
          <w:szCs w:val="28"/>
          <w:lang w:bidi="he-IL"/>
        </w:rPr>
        <w:t xml:space="preserve"> </w:t>
      </w:r>
      <w:r w:rsidRPr="009E6649">
        <w:rPr>
          <w:rFonts w:ascii="Cambria" w:hAnsi="Cambria"/>
          <w:b/>
          <w:kern w:val="16"/>
          <w:sz w:val="28"/>
          <w:szCs w:val="28"/>
          <w:lang w:bidi="he-IL"/>
        </w:rPr>
        <w:t>of</w:t>
      </w:r>
      <w:r w:rsidR="007A3518">
        <w:rPr>
          <w:rFonts w:ascii="Cambria" w:hAnsi="Cambria"/>
          <w:b/>
          <w:kern w:val="16"/>
          <w:sz w:val="28"/>
          <w:szCs w:val="28"/>
          <w:lang w:bidi="he-IL"/>
        </w:rPr>
        <w:t xml:space="preserve"> </w:t>
      </w:r>
      <w:r w:rsidRPr="009E6649">
        <w:rPr>
          <w:rFonts w:ascii="Cambria" w:hAnsi="Cambria"/>
          <w:b/>
          <w:kern w:val="16"/>
          <w:sz w:val="28"/>
          <w:szCs w:val="28"/>
          <w:lang w:bidi="he-IL"/>
        </w:rPr>
        <w:t>Honor:</w:t>
      </w:r>
    </w:p>
    <w:p w14:paraId="4958E487" w14:textId="77777777" w:rsidR="009E6649" w:rsidRPr="009E6649" w:rsidRDefault="009E6649" w:rsidP="009E6649">
      <w:pPr>
        <w:jc w:val="left"/>
        <w:rPr>
          <w:rFonts w:ascii="Times New Roman" w:hAnsi="Times New Roman"/>
          <w:sz w:val="16"/>
          <w:szCs w:val="16"/>
        </w:rPr>
      </w:pPr>
    </w:p>
    <w:p w14:paraId="7F865F6E" w14:textId="79BEB13C" w:rsidR="00942B4C" w:rsidRPr="00942B4C" w:rsidRDefault="00942B4C" w:rsidP="00942B4C">
      <w:pPr>
        <w:jc w:val="center"/>
        <w:rPr>
          <w:kern w:val="16"/>
          <w:lang w:bidi="he-IL"/>
        </w:rPr>
      </w:pPr>
      <w:r w:rsidRPr="00942B4C">
        <w:rPr>
          <w:kern w:val="16"/>
          <w:lang w:bidi="he-IL"/>
        </w:rPr>
        <w:t>This</w:t>
      </w:r>
      <w:r w:rsidR="007A3518">
        <w:rPr>
          <w:kern w:val="16"/>
          <w:lang w:bidi="he-IL"/>
        </w:rPr>
        <w:t xml:space="preserve"> </w:t>
      </w:r>
      <w:r w:rsidRPr="00942B4C">
        <w:rPr>
          <w:kern w:val="16"/>
          <w:lang w:bidi="he-IL"/>
        </w:rPr>
        <w:t>Commentary</w:t>
      </w:r>
      <w:r w:rsidR="007A3518">
        <w:rPr>
          <w:kern w:val="16"/>
          <w:lang w:bidi="he-IL"/>
        </w:rPr>
        <w:t xml:space="preserve"> </w:t>
      </w:r>
      <w:r w:rsidRPr="00942B4C">
        <w:rPr>
          <w:kern w:val="16"/>
          <w:lang w:bidi="he-IL"/>
        </w:rPr>
        <w:t>comes</w:t>
      </w:r>
      <w:r w:rsidR="007A3518">
        <w:rPr>
          <w:kern w:val="16"/>
          <w:lang w:bidi="he-IL"/>
        </w:rPr>
        <w:t xml:space="preserve"> </w:t>
      </w:r>
      <w:r w:rsidRPr="00942B4C">
        <w:rPr>
          <w:kern w:val="16"/>
          <w:lang w:bidi="he-IL"/>
        </w:rPr>
        <w:t>out</w:t>
      </w:r>
      <w:r w:rsidR="007A3518">
        <w:rPr>
          <w:kern w:val="16"/>
          <w:lang w:bidi="he-IL"/>
        </w:rPr>
        <w:t xml:space="preserve"> </w:t>
      </w:r>
      <w:r w:rsidRPr="00942B4C">
        <w:rPr>
          <w:kern w:val="16"/>
          <w:lang w:bidi="he-IL"/>
        </w:rPr>
        <w:t>weekly</w:t>
      </w:r>
      <w:r w:rsidR="007A3518">
        <w:rPr>
          <w:kern w:val="16"/>
          <w:lang w:bidi="he-IL"/>
        </w:rPr>
        <w:t xml:space="preserve"> </w:t>
      </w:r>
      <w:r w:rsidRPr="00942B4C">
        <w:rPr>
          <w:kern w:val="16"/>
          <w:lang w:bidi="he-IL"/>
        </w:rPr>
        <w:t>and</w:t>
      </w:r>
      <w:r w:rsidR="007A3518">
        <w:rPr>
          <w:kern w:val="16"/>
          <w:lang w:bidi="he-IL"/>
        </w:rPr>
        <w:t xml:space="preserve"> </w:t>
      </w:r>
      <w:r w:rsidRPr="00942B4C">
        <w:rPr>
          <w:kern w:val="16"/>
          <w:lang w:bidi="he-IL"/>
        </w:rPr>
        <w:t>on</w:t>
      </w:r>
      <w:r w:rsidR="007A3518">
        <w:rPr>
          <w:kern w:val="16"/>
          <w:lang w:bidi="he-IL"/>
        </w:rPr>
        <w:t xml:space="preserve"> </w:t>
      </w:r>
      <w:r w:rsidRPr="00942B4C">
        <w:rPr>
          <w:kern w:val="16"/>
          <w:lang w:bidi="he-IL"/>
        </w:rPr>
        <w:t>the</w:t>
      </w:r>
      <w:r w:rsidR="007A3518">
        <w:rPr>
          <w:kern w:val="16"/>
          <w:lang w:bidi="he-IL"/>
        </w:rPr>
        <w:t xml:space="preserve"> </w:t>
      </w:r>
      <w:r w:rsidRPr="00942B4C">
        <w:rPr>
          <w:kern w:val="16"/>
          <w:lang w:bidi="he-IL"/>
        </w:rPr>
        <w:t>festivals</w:t>
      </w:r>
      <w:r w:rsidR="007A3518">
        <w:rPr>
          <w:kern w:val="16"/>
          <w:lang w:bidi="he-IL"/>
        </w:rPr>
        <w:t xml:space="preserve"> </w:t>
      </w:r>
      <w:r w:rsidRPr="00942B4C">
        <w:rPr>
          <w:kern w:val="16"/>
          <w:lang w:bidi="he-IL"/>
        </w:rPr>
        <w:t>thanks</w:t>
      </w:r>
      <w:r w:rsidR="007A3518">
        <w:rPr>
          <w:kern w:val="16"/>
          <w:lang w:bidi="he-IL"/>
        </w:rPr>
        <w:t xml:space="preserve"> </w:t>
      </w:r>
      <w:r w:rsidRPr="00942B4C">
        <w:rPr>
          <w:kern w:val="16"/>
          <w:lang w:bidi="he-IL"/>
        </w:rPr>
        <w:t>to</w:t>
      </w:r>
      <w:r w:rsidR="007A3518">
        <w:rPr>
          <w:kern w:val="16"/>
          <w:lang w:bidi="he-IL"/>
        </w:rPr>
        <w:t xml:space="preserve"> </w:t>
      </w:r>
      <w:r w:rsidRPr="00942B4C">
        <w:rPr>
          <w:kern w:val="16"/>
          <w:lang w:bidi="he-IL"/>
        </w:rPr>
        <w:t>the</w:t>
      </w:r>
      <w:r w:rsidR="007A3518">
        <w:rPr>
          <w:kern w:val="16"/>
          <w:lang w:bidi="he-IL"/>
        </w:rPr>
        <w:t xml:space="preserve"> </w:t>
      </w:r>
      <w:r w:rsidRPr="00942B4C">
        <w:rPr>
          <w:kern w:val="16"/>
          <w:lang w:bidi="he-IL"/>
        </w:rPr>
        <w:t>great</w:t>
      </w:r>
      <w:r w:rsidR="007A3518">
        <w:rPr>
          <w:kern w:val="16"/>
          <w:lang w:bidi="he-IL"/>
        </w:rPr>
        <w:t xml:space="preserve"> </w:t>
      </w:r>
      <w:r w:rsidRPr="00942B4C">
        <w:rPr>
          <w:kern w:val="16"/>
          <w:lang w:bidi="he-IL"/>
        </w:rPr>
        <w:t>generosity</w:t>
      </w:r>
      <w:r w:rsidR="007A3518">
        <w:rPr>
          <w:kern w:val="16"/>
          <w:lang w:bidi="he-IL"/>
        </w:rPr>
        <w:t xml:space="preserve"> </w:t>
      </w:r>
      <w:r w:rsidRPr="00942B4C">
        <w:rPr>
          <w:kern w:val="16"/>
          <w:lang w:bidi="he-IL"/>
        </w:rPr>
        <w:t>of:</w:t>
      </w:r>
    </w:p>
    <w:p w14:paraId="61080B3A" w14:textId="52E310F4" w:rsidR="00942B4C" w:rsidRPr="00942B4C" w:rsidRDefault="00942B4C" w:rsidP="00942B4C">
      <w:pPr>
        <w:jc w:val="center"/>
        <w:rPr>
          <w:rFonts w:cs="Calibri"/>
          <w:kern w:val="16"/>
          <w:lang w:bidi="he-IL"/>
        </w:rPr>
      </w:pPr>
      <w:r w:rsidRPr="00942B4C">
        <w:rPr>
          <w:rFonts w:cs="Calibri"/>
          <w:kern w:val="16"/>
          <w:lang w:bidi="he-IL"/>
        </w:rPr>
        <w:t>His</w:t>
      </w:r>
      <w:r w:rsidR="007A3518">
        <w:rPr>
          <w:rFonts w:cs="Calibri"/>
          <w:kern w:val="16"/>
          <w:lang w:bidi="he-IL"/>
        </w:rPr>
        <w:t xml:space="preserve"> </w:t>
      </w:r>
      <w:r w:rsidRPr="00942B4C">
        <w:rPr>
          <w:rFonts w:cs="Calibri"/>
          <w:kern w:val="16"/>
          <w:lang w:bidi="he-IL"/>
        </w:rPr>
        <w:t>Eminence</w:t>
      </w:r>
      <w:r w:rsidR="007A3518">
        <w:rPr>
          <w:rFonts w:cs="Calibri"/>
          <w:kern w:val="16"/>
          <w:lang w:bidi="he-IL"/>
        </w:rPr>
        <w:t xml:space="preserve"> </w:t>
      </w:r>
      <w:r w:rsidRPr="00942B4C">
        <w:rPr>
          <w:rFonts w:cs="Calibri"/>
          <w:kern w:val="16"/>
          <w:lang w:bidi="he-IL"/>
        </w:rPr>
        <w:t>Rabbi</w:t>
      </w:r>
      <w:r w:rsidR="007A3518">
        <w:rPr>
          <w:rFonts w:cs="Calibri"/>
          <w:kern w:val="16"/>
          <w:lang w:bidi="he-IL"/>
        </w:rPr>
        <w:t xml:space="preserve"> </w:t>
      </w:r>
      <w:r w:rsidRPr="00942B4C">
        <w:rPr>
          <w:rFonts w:cs="Calibri"/>
          <w:kern w:val="16"/>
          <w:lang w:bidi="he-IL"/>
        </w:rPr>
        <w:t>Dr.</w:t>
      </w:r>
      <w:r w:rsidR="007A3518">
        <w:rPr>
          <w:rFonts w:cs="Calibri"/>
          <w:kern w:val="16"/>
          <w:lang w:bidi="he-IL"/>
        </w:rPr>
        <w:t xml:space="preserve"> </w:t>
      </w:r>
      <w:r w:rsidRPr="00942B4C">
        <w:rPr>
          <w:rFonts w:cs="Calibri"/>
          <w:kern w:val="16"/>
          <w:lang w:bidi="he-IL"/>
        </w:rPr>
        <w:t>Hillel</w:t>
      </w:r>
      <w:r w:rsidR="007A3518">
        <w:rPr>
          <w:rFonts w:cs="Calibri"/>
          <w:kern w:val="16"/>
          <w:lang w:bidi="he-IL"/>
        </w:rPr>
        <w:t xml:space="preserve"> </w:t>
      </w:r>
      <w:r w:rsidRPr="00942B4C">
        <w:rPr>
          <w:rFonts w:cs="Calibri"/>
          <w:kern w:val="16"/>
          <w:lang w:bidi="he-IL"/>
        </w:rPr>
        <w:t>ben</w:t>
      </w:r>
      <w:r w:rsidR="007A3518">
        <w:rPr>
          <w:rFonts w:cs="Calibri"/>
          <w:kern w:val="16"/>
          <w:lang w:bidi="he-IL"/>
        </w:rPr>
        <w:t xml:space="preserve"> </w:t>
      </w:r>
      <w:r w:rsidRPr="00942B4C">
        <w:rPr>
          <w:rFonts w:cs="Calibri"/>
          <w:kern w:val="16"/>
          <w:lang w:bidi="he-IL"/>
        </w:rPr>
        <w:t>David</w:t>
      </w:r>
      <w:r w:rsidR="007A3518">
        <w:rPr>
          <w:rFonts w:cs="Calibri"/>
          <w:kern w:val="16"/>
          <w:lang w:bidi="he-IL"/>
        </w:rPr>
        <w:t xml:space="preserve"> </w:t>
      </w:r>
      <w:r w:rsidRPr="00942B4C">
        <w:rPr>
          <w:rFonts w:cs="Calibri"/>
          <w:kern w:val="16"/>
          <w:lang w:bidi="he-IL"/>
        </w:rPr>
        <w:t>and</w:t>
      </w:r>
      <w:r w:rsidR="007A3518">
        <w:rPr>
          <w:rFonts w:cs="Calibri"/>
          <w:kern w:val="16"/>
          <w:lang w:bidi="he-IL"/>
        </w:rPr>
        <w:t xml:space="preserve"> </w:t>
      </w:r>
      <w:r w:rsidRPr="00942B4C">
        <w:rPr>
          <w:rFonts w:cs="Calibri"/>
          <w:kern w:val="16"/>
          <w:lang w:bidi="he-IL"/>
        </w:rPr>
        <w:t>beloved</w:t>
      </w:r>
      <w:r w:rsidR="007A3518">
        <w:rPr>
          <w:rFonts w:cs="Calibri"/>
          <w:kern w:val="16"/>
          <w:lang w:bidi="he-IL"/>
        </w:rPr>
        <w:t xml:space="preserve"> </w:t>
      </w:r>
      <w:r w:rsidRPr="00942B4C">
        <w:rPr>
          <w:rFonts w:cs="Calibri"/>
          <w:kern w:val="16"/>
          <w:lang w:bidi="he-IL"/>
        </w:rPr>
        <w:t>wife</w:t>
      </w:r>
      <w:r w:rsidR="007A3518">
        <w:rPr>
          <w:rFonts w:cs="Calibri"/>
          <w:kern w:val="16"/>
          <w:lang w:bidi="he-IL"/>
        </w:rPr>
        <w:t xml:space="preserve"> </w:t>
      </w:r>
      <w:r w:rsidRPr="00942B4C">
        <w:rPr>
          <w:rFonts w:cs="Calibri"/>
          <w:kern w:val="16"/>
          <w:lang w:bidi="he-IL"/>
        </w:rPr>
        <w:t>HH</w:t>
      </w:r>
      <w:r w:rsidR="007A3518">
        <w:rPr>
          <w:rFonts w:cs="Calibri"/>
          <w:kern w:val="16"/>
          <w:lang w:bidi="he-IL"/>
        </w:rPr>
        <w:t xml:space="preserve"> </w:t>
      </w:r>
      <w:r w:rsidRPr="00942B4C">
        <w:rPr>
          <w:rFonts w:cs="Calibri"/>
          <w:kern w:val="16"/>
          <w:lang w:bidi="he-IL"/>
        </w:rPr>
        <w:t>Giberet</w:t>
      </w:r>
      <w:r w:rsidR="007A3518">
        <w:rPr>
          <w:rFonts w:cs="Calibri"/>
          <w:kern w:val="16"/>
          <w:lang w:bidi="he-IL"/>
        </w:rPr>
        <w:t xml:space="preserve"> </w:t>
      </w:r>
      <w:r w:rsidRPr="00942B4C">
        <w:rPr>
          <w:rFonts w:cs="Calibri"/>
          <w:kern w:val="16"/>
          <w:lang w:bidi="he-IL"/>
        </w:rPr>
        <w:t>Batsheva</w:t>
      </w:r>
      <w:r w:rsidR="007A3518">
        <w:rPr>
          <w:rFonts w:cs="Calibri"/>
          <w:kern w:val="16"/>
          <w:lang w:bidi="he-IL"/>
        </w:rPr>
        <w:t xml:space="preserve"> </w:t>
      </w:r>
      <w:r w:rsidRPr="00942B4C">
        <w:rPr>
          <w:rFonts w:cs="Calibri"/>
          <w:kern w:val="16"/>
          <w:lang w:bidi="he-IL"/>
        </w:rPr>
        <w:t>bat</w:t>
      </w:r>
      <w:r w:rsidR="007A3518">
        <w:rPr>
          <w:rFonts w:cs="Calibri"/>
          <w:kern w:val="16"/>
          <w:lang w:bidi="he-IL"/>
        </w:rPr>
        <w:t xml:space="preserve"> </w:t>
      </w:r>
      <w:r w:rsidRPr="00942B4C">
        <w:rPr>
          <w:rFonts w:cs="Calibri"/>
          <w:kern w:val="16"/>
          <w:lang w:bidi="he-IL"/>
        </w:rPr>
        <w:t>Sarah</w:t>
      </w:r>
    </w:p>
    <w:p w14:paraId="0CA38B1D" w14:textId="43F14724" w:rsidR="00942B4C" w:rsidRPr="00942B4C" w:rsidRDefault="00942B4C" w:rsidP="00942B4C">
      <w:pPr>
        <w:jc w:val="center"/>
        <w:rPr>
          <w:rFonts w:cs="Calibri"/>
          <w:kern w:val="16"/>
          <w:lang w:bidi="he-IL"/>
        </w:rPr>
      </w:pPr>
      <w:r w:rsidRPr="00942B4C">
        <w:rPr>
          <w:rFonts w:cs="Calibri"/>
          <w:kern w:val="16"/>
          <w:lang w:bidi="he-IL"/>
        </w:rPr>
        <w:t>His</w:t>
      </w:r>
      <w:r w:rsidR="007A3518">
        <w:rPr>
          <w:rFonts w:cs="Calibri"/>
          <w:kern w:val="16"/>
          <w:lang w:bidi="he-IL"/>
        </w:rPr>
        <w:t xml:space="preserve"> </w:t>
      </w:r>
      <w:r w:rsidRPr="00942B4C">
        <w:rPr>
          <w:rFonts w:cs="Calibri"/>
          <w:kern w:val="16"/>
          <w:lang w:bidi="he-IL"/>
        </w:rPr>
        <w:t>Eminence</w:t>
      </w:r>
      <w:r w:rsidR="007A3518">
        <w:rPr>
          <w:rFonts w:cs="Calibri"/>
          <w:kern w:val="16"/>
          <w:lang w:bidi="he-IL"/>
        </w:rPr>
        <w:t xml:space="preserve"> </w:t>
      </w:r>
      <w:r w:rsidRPr="00942B4C">
        <w:rPr>
          <w:rFonts w:cs="Calibri"/>
          <w:kern w:val="16"/>
          <w:lang w:bidi="he-IL"/>
        </w:rPr>
        <w:t>Rabbi</w:t>
      </w:r>
      <w:r w:rsidR="007A3518">
        <w:rPr>
          <w:rFonts w:cs="Calibri"/>
          <w:kern w:val="16"/>
          <w:lang w:bidi="he-IL"/>
        </w:rPr>
        <w:t xml:space="preserve"> </w:t>
      </w:r>
      <w:r w:rsidRPr="00942B4C">
        <w:rPr>
          <w:rFonts w:cs="Calibri"/>
          <w:kern w:val="16"/>
          <w:lang w:bidi="he-IL"/>
        </w:rPr>
        <w:t>Dr.</w:t>
      </w:r>
      <w:r w:rsidR="007A3518">
        <w:rPr>
          <w:rFonts w:cs="Calibri"/>
          <w:kern w:val="16"/>
          <w:lang w:bidi="he-IL"/>
        </w:rPr>
        <w:t xml:space="preserve"> </w:t>
      </w:r>
      <w:r w:rsidRPr="00942B4C">
        <w:rPr>
          <w:rFonts w:cs="Calibri"/>
          <w:kern w:val="16"/>
          <w:lang w:bidi="he-IL"/>
        </w:rPr>
        <w:t>Eliyahu</w:t>
      </w:r>
      <w:r w:rsidR="007A3518">
        <w:rPr>
          <w:rFonts w:cs="Calibri"/>
          <w:kern w:val="16"/>
          <w:lang w:bidi="he-IL"/>
        </w:rPr>
        <w:t xml:space="preserve"> </w:t>
      </w:r>
      <w:r w:rsidRPr="00942B4C">
        <w:rPr>
          <w:rFonts w:cs="Calibri"/>
          <w:kern w:val="16"/>
          <w:lang w:bidi="he-IL"/>
        </w:rPr>
        <w:t>ben</w:t>
      </w:r>
      <w:r w:rsidR="007A3518">
        <w:rPr>
          <w:rFonts w:cs="Calibri"/>
          <w:kern w:val="16"/>
          <w:lang w:bidi="he-IL"/>
        </w:rPr>
        <w:t xml:space="preserve"> </w:t>
      </w:r>
      <w:r w:rsidRPr="00942B4C">
        <w:rPr>
          <w:rFonts w:cs="Calibri"/>
          <w:kern w:val="16"/>
          <w:lang w:bidi="he-IL"/>
        </w:rPr>
        <w:t>Abraham</w:t>
      </w:r>
      <w:r w:rsidR="007A3518">
        <w:rPr>
          <w:rFonts w:cs="Calibri"/>
          <w:kern w:val="16"/>
          <w:lang w:bidi="he-IL"/>
        </w:rPr>
        <w:t xml:space="preserve"> </w:t>
      </w:r>
      <w:r w:rsidRPr="00942B4C">
        <w:rPr>
          <w:rFonts w:cs="Calibri"/>
          <w:kern w:val="16"/>
          <w:lang w:bidi="he-IL"/>
        </w:rPr>
        <w:t>and</w:t>
      </w:r>
      <w:r w:rsidR="007A3518">
        <w:rPr>
          <w:rFonts w:cs="Calibri"/>
          <w:kern w:val="16"/>
          <w:lang w:bidi="he-IL"/>
        </w:rPr>
        <w:t xml:space="preserve"> </w:t>
      </w:r>
      <w:r w:rsidRPr="00942B4C">
        <w:rPr>
          <w:rFonts w:cs="Calibri"/>
          <w:kern w:val="16"/>
          <w:lang w:bidi="he-IL"/>
        </w:rPr>
        <w:t>beloved</w:t>
      </w:r>
      <w:r w:rsidR="007A3518">
        <w:rPr>
          <w:rFonts w:cs="Calibri"/>
          <w:kern w:val="16"/>
          <w:lang w:bidi="he-IL"/>
        </w:rPr>
        <w:t xml:space="preserve"> </w:t>
      </w:r>
      <w:r w:rsidRPr="00942B4C">
        <w:rPr>
          <w:rFonts w:cs="Calibri"/>
          <w:kern w:val="16"/>
          <w:lang w:bidi="he-IL"/>
        </w:rPr>
        <w:t>wife</w:t>
      </w:r>
      <w:r w:rsidR="007A3518">
        <w:rPr>
          <w:rFonts w:cs="Calibri"/>
          <w:kern w:val="16"/>
          <w:lang w:bidi="he-IL"/>
        </w:rPr>
        <w:t xml:space="preserve"> </w:t>
      </w:r>
      <w:r w:rsidRPr="00942B4C">
        <w:rPr>
          <w:rFonts w:cs="Calibri"/>
          <w:kern w:val="16"/>
          <w:lang w:bidi="he-IL"/>
        </w:rPr>
        <w:t>HH</w:t>
      </w:r>
      <w:r w:rsidR="007A3518">
        <w:rPr>
          <w:rFonts w:cs="Calibri"/>
          <w:kern w:val="16"/>
          <w:lang w:bidi="he-IL"/>
        </w:rPr>
        <w:t xml:space="preserve"> </w:t>
      </w:r>
      <w:r w:rsidRPr="00942B4C">
        <w:rPr>
          <w:rFonts w:cs="Calibri"/>
          <w:kern w:val="16"/>
          <w:lang w:bidi="he-IL"/>
        </w:rPr>
        <w:t>Giberet</w:t>
      </w:r>
      <w:r w:rsidR="007A3518">
        <w:rPr>
          <w:rFonts w:cs="Calibri"/>
          <w:kern w:val="16"/>
          <w:lang w:bidi="he-IL"/>
        </w:rPr>
        <w:t xml:space="preserve"> </w:t>
      </w:r>
      <w:r w:rsidRPr="00942B4C">
        <w:rPr>
          <w:rFonts w:cs="Calibri"/>
          <w:kern w:val="16"/>
          <w:lang w:bidi="he-IL"/>
        </w:rPr>
        <w:t>Dr.</w:t>
      </w:r>
      <w:r w:rsidR="007A3518">
        <w:rPr>
          <w:rFonts w:cs="Calibri"/>
          <w:kern w:val="16"/>
          <w:lang w:bidi="he-IL"/>
        </w:rPr>
        <w:t xml:space="preserve"> </w:t>
      </w:r>
      <w:r w:rsidRPr="00942B4C">
        <w:rPr>
          <w:rFonts w:cs="Calibri"/>
          <w:kern w:val="16"/>
          <w:lang w:bidi="he-IL"/>
        </w:rPr>
        <w:t>Elisheba</w:t>
      </w:r>
      <w:r w:rsidR="007A3518">
        <w:rPr>
          <w:rFonts w:cs="Calibri"/>
          <w:kern w:val="16"/>
          <w:lang w:bidi="he-IL"/>
        </w:rPr>
        <w:t xml:space="preserve"> </w:t>
      </w:r>
      <w:r w:rsidRPr="00942B4C">
        <w:rPr>
          <w:rFonts w:cs="Calibri"/>
          <w:kern w:val="16"/>
          <w:lang w:bidi="he-IL"/>
        </w:rPr>
        <w:t>bat</w:t>
      </w:r>
      <w:r w:rsidR="007A3518">
        <w:rPr>
          <w:rFonts w:cs="Calibri"/>
          <w:kern w:val="16"/>
          <w:lang w:bidi="he-IL"/>
        </w:rPr>
        <w:t xml:space="preserve"> </w:t>
      </w:r>
      <w:r w:rsidRPr="00942B4C">
        <w:rPr>
          <w:rFonts w:cs="Calibri"/>
          <w:kern w:val="16"/>
          <w:lang w:bidi="he-IL"/>
        </w:rPr>
        <w:t>Sarah</w:t>
      </w:r>
    </w:p>
    <w:p w14:paraId="791C7F3E" w14:textId="2333CE32" w:rsidR="00942B4C" w:rsidRPr="00942B4C" w:rsidRDefault="00942B4C" w:rsidP="00942B4C">
      <w:pPr>
        <w:jc w:val="center"/>
        <w:rPr>
          <w:rFonts w:cs="Calibri"/>
          <w:kern w:val="16"/>
          <w:lang w:bidi="he-IL"/>
        </w:rPr>
      </w:pPr>
      <w:r w:rsidRPr="00942B4C">
        <w:rPr>
          <w:rFonts w:cs="Calibri"/>
          <w:kern w:val="16"/>
          <w:lang w:bidi="he-IL"/>
        </w:rPr>
        <w:t>His</w:t>
      </w:r>
      <w:r w:rsidR="007A3518">
        <w:rPr>
          <w:rFonts w:cs="Calibri"/>
          <w:kern w:val="16"/>
          <w:lang w:bidi="he-IL"/>
        </w:rPr>
        <w:t xml:space="preserve"> </w:t>
      </w:r>
      <w:r w:rsidRPr="00942B4C">
        <w:rPr>
          <w:rFonts w:cs="Calibri"/>
          <w:kern w:val="16"/>
          <w:lang w:bidi="he-IL"/>
        </w:rPr>
        <w:t>Honor</w:t>
      </w:r>
      <w:r w:rsidR="007A3518">
        <w:rPr>
          <w:rFonts w:cs="Calibri"/>
          <w:kern w:val="16"/>
          <w:lang w:bidi="he-IL"/>
        </w:rPr>
        <w:t xml:space="preserve"> </w:t>
      </w:r>
      <w:r w:rsidRPr="00942B4C">
        <w:rPr>
          <w:rFonts w:cs="Calibri"/>
          <w:kern w:val="16"/>
          <w:lang w:bidi="he-IL"/>
        </w:rPr>
        <w:t>Paqid</w:t>
      </w:r>
      <w:r w:rsidR="007A3518">
        <w:rPr>
          <w:rFonts w:cs="Calibri"/>
          <w:kern w:val="16"/>
          <w:lang w:bidi="he-IL"/>
        </w:rPr>
        <w:t xml:space="preserve"> </w:t>
      </w:r>
      <w:r w:rsidRPr="00942B4C">
        <w:rPr>
          <w:rFonts w:cs="Calibri"/>
          <w:kern w:val="16"/>
          <w:lang w:bidi="he-IL"/>
        </w:rPr>
        <w:t>Adon</w:t>
      </w:r>
      <w:r w:rsidR="007A3518">
        <w:rPr>
          <w:rFonts w:cs="Calibri"/>
          <w:kern w:val="16"/>
          <w:lang w:bidi="he-IL"/>
        </w:rPr>
        <w:t xml:space="preserve"> </w:t>
      </w:r>
      <w:r w:rsidRPr="00942B4C">
        <w:rPr>
          <w:rFonts w:cs="Calibri"/>
          <w:kern w:val="16"/>
          <w:lang w:bidi="he-IL"/>
        </w:rPr>
        <w:t>David</w:t>
      </w:r>
      <w:r w:rsidR="007A3518">
        <w:rPr>
          <w:rFonts w:cs="Calibri"/>
          <w:kern w:val="16"/>
          <w:lang w:bidi="he-IL"/>
        </w:rPr>
        <w:t xml:space="preserve"> </w:t>
      </w:r>
      <w:r w:rsidRPr="00942B4C">
        <w:rPr>
          <w:rFonts w:cs="Calibri"/>
          <w:kern w:val="16"/>
          <w:lang w:bidi="he-IL"/>
        </w:rPr>
        <w:t>ben</w:t>
      </w:r>
      <w:r w:rsidR="007A3518">
        <w:rPr>
          <w:rFonts w:cs="Calibri"/>
          <w:kern w:val="16"/>
          <w:lang w:bidi="he-IL"/>
        </w:rPr>
        <w:t xml:space="preserve"> </w:t>
      </w:r>
      <w:r w:rsidRPr="00942B4C">
        <w:rPr>
          <w:rFonts w:cs="Calibri"/>
          <w:kern w:val="16"/>
          <w:lang w:bidi="he-IL"/>
        </w:rPr>
        <w:t>Abraham</w:t>
      </w:r>
    </w:p>
    <w:p w14:paraId="554A7811" w14:textId="386C7A57" w:rsidR="00942B4C" w:rsidRPr="00942B4C" w:rsidRDefault="00942B4C" w:rsidP="00942B4C">
      <w:pPr>
        <w:jc w:val="center"/>
        <w:rPr>
          <w:rFonts w:cs="Calibri"/>
          <w:kern w:val="16"/>
          <w:lang w:bidi="he-IL"/>
        </w:rPr>
      </w:pPr>
      <w:r w:rsidRPr="00942B4C">
        <w:rPr>
          <w:rFonts w:cs="Calibri"/>
          <w:kern w:val="16"/>
          <w:lang w:bidi="he-IL"/>
        </w:rPr>
        <w:t>His</w:t>
      </w:r>
      <w:r w:rsidR="007A3518">
        <w:rPr>
          <w:rFonts w:cs="Calibri"/>
          <w:kern w:val="16"/>
          <w:lang w:bidi="he-IL"/>
        </w:rPr>
        <w:t xml:space="preserve"> </w:t>
      </w:r>
      <w:r w:rsidRPr="00942B4C">
        <w:rPr>
          <w:rFonts w:cs="Calibri"/>
          <w:kern w:val="16"/>
          <w:lang w:bidi="he-IL"/>
        </w:rPr>
        <w:t>Honor</w:t>
      </w:r>
      <w:r w:rsidR="007A3518">
        <w:rPr>
          <w:rFonts w:cs="Calibri"/>
          <w:kern w:val="16"/>
          <w:lang w:bidi="he-IL"/>
        </w:rPr>
        <w:t xml:space="preserve"> </w:t>
      </w:r>
      <w:r w:rsidRPr="00942B4C">
        <w:rPr>
          <w:rFonts w:cs="Calibri"/>
          <w:kern w:val="16"/>
          <w:lang w:bidi="he-IL"/>
        </w:rPr>
        <w:t>Paqid</w:t>
      </w:r>
      <w:r w:rsidR="007A3518">
        <w:rPr>
          <w:rFonts w:cs="Calibri"/>
          <w:kern w:val="16"/>
          <w:lang w:bidi="he-IL"/>
        </w:rPr>
        <w:t xml:space="preserve"> </w:t>
      </w:r>
      <w:r w:rsidRPr="00942B4C">
        <w:rPr>
          <w:rFonts w:cs="Calibri"/>
          <w:kern w:val="16"/>
          <w:lang w:bidi="he-IL"/>
        </w:rPr>
        <w:t>Adon</w:t>
      </w:r>
      <w:r w:rsidR="007A3518">
        <w:rPr>
          <w:rFonts w:cs="Calibri"/>
          <w:kern w:val="16"/>
          <w:lang w:bidi="he-IL"/>
        </w:rPr>
        <w:t xml:space="preserve"> </w:t>
      </w:r>
      <w:r w:rsidRPr="00942B4C">
        <w:rPr>
          <w:rFonts w:cs="Calibri"/>
          <w:kern w:val="16"/>
          <w:lang w:bidi="he-IL"/>
        </w:rPr>
        <w:t>Ezra</w:t>
      </w:r>
      <w:r w:rsidR="007A3518">
        <w:rPr>
          <w:rFonts w:cs="Calibri"/>
          <w:kern w:val="16"/>
          <w:lang w:bidi="he-IL"/>
        </w:rPr>
        <w:t xml:space="preserve"> </w:t>
      </w:r>
      <w:r w:rsidRPr="00942B4C">
        <w:rPr>
          <w:rFonts w:cs="Calibri"/>
          <w:kern w:val="16"/>
          <w:lang w:bidi="he-IL"/>
        </w:rPr>
        <w:t>ben</w:t>
      </w:r>
      <w:r w:rsidR="007A3518">
        <w:rPr>
          <w:rFonts w:cs="Calibri"/>
          <w:kern w:val="16"/>
          <w:lang w:bidi="he-IL"/>
        </w:rPr>
        <w:t xml:space="preserve"> </w:t>
      </w:r>
      <w:r w:rsidRPr="00942B4C">
        <w:rPr>
          <w:rFonts w:cs="Calibri"/>
          <w:kern w:val="16"/>
          <w:lang w:bidi="he-IL"/>
        </w:rPr>
        <w:t>Abraham</w:t>
      </w:r>
      <w:r w:rsidR="007A3518">
        <w:rPr>
          <w:rFonts w:cs="Calibri"/>
          <w:kern w:val="16"/>
          <w:lang w:bidi="he-IL"/>
        </w:rPr>
        <w:t xml:space="preserve"> </w:t>
      </w:r>
      <w:r w:rsidRPr="00942B4C">
        <w:rPr>
          <w:rFonts w:cs="Calibri"/>
          <w:kern w:val="16"/>
          <w:lang w:bidi="he-IL"/>
        </w:rPr>
        <w:t>and</w:t>
      </w:r>
      <w:r w:rsidR="007A3518">
        <w:rPr>
          <w:rFonts w:cs="Calibri"/>
          <w:kern w:val="16"/>
          <w:lang w:bidi="he-IL"/>
        </w:rPr>
        <w:t xml:space="preserve"> </w:t>
      </w:r>
      <w:r w:rsidRPr="00942B4C">
        <w:rPr>
          <w:rFonts w:cs="Calibri"/>
          <w:kern w:val="16"/>
          <w:lang w:bidi="he-IL"/>
        </w:rPr>
        <w:t>beloved</w:t>
      </w:r>
      <w:r w:rsidR="007A3518">
        <w:rPr>
          <w:rFonts w:cs="Calibri"/>
          <w:kern w:val="16"/>
          <w:lang w:bidi="he-IL"/>
        </w:rPr>
        <w:t xml:space="preserve"> </w:t>
      </w:r>
      <w:r w:rsidRPr="00942B4C">
        <w:rPr>
          <w:rFonts w:cs="Calibri"/>
          <w:kern w:val="16"/>
          <w:lang w:bidi="he-IL"/>
        </w:rPr>
        <w:t>wife</w:t>
      </w:r>
      <w:r w:rsidR="007A3518">
        <w:rPr>
          <w:rFonts w:cs="Calibri"/>
          <w:kern w:val="16"/>
          <w:lang w:bidi="he-IL"/>
        </w:rPr>
        <w:t xml:space="preserve"> </w:t>
      </w:r>
      <w:r w:rsidRPr="00942B4C">
        <w:rPr>
          <w:rFonts w:cs="Calibri"/>
          <w:kern w:val="16"/>
          <w:lang w:bidi="he-IL"/>
        </w:rPr>
        <w:t>HH</w:t>
      </w:r>
      <w:r w:rsidR="007A3518">
        <w:rPr>
          <w:rFonts w:cs="Calibri"/>
          <w:kern w:val="16"/>
          <w:lang w:bidi="he-IL"/>
        </w:rPr>
        <w:t xml:space="preserve"> </w:t>
      </w:r>
      <w:r w:rsidRPr="00942B4C">
        <w:rPr>
          <w:rFonts w:cs="Calibri"/>
          <w:kern w:val="16"/>
          <w:lang w:bidi="he-IL"/>
        </w:rPr>
        <w:t>Giberet</w:t>
      </w:r>
      <w:r w:rsidR="007A3518">
        <w:rPr>
          <w:rFonts w:cs="Calibri"/>
          <w:kern w:val="16"/>
          <w:lang w:bidi="he-IL"/>
        </w:rPr>
        <w:t xml:space="preserve"> </w:t>
      </w:r>
      <w:r w:rsidRPr="00942B4C">
        <w:rPr>
          <w:rFonts w:cs="Calibri"/>
          <w:kern w:val="16"/>
          <w:lang w:bidi="he-IL"/>
        </w:rPr>
        <w:t>Karmela</w:t>
      </w:r>
      <w:r w:rsidR="007A3518">
        <w:rPr>
          <w:rFonts w:cs="Calibri"/>
          <w:kern w:val="16"/>
          <w:lang w:bidi="he-IL"/>
        </w:rPr>
        <w:t xml:space="preserve"> </w:t>
      </w:r>
      <w:r w:rsidRPr="00942B4C">
        <w:rPr>
          <w:rFonts w:cs="Calibri"/>
          <w:kern w:val="16"/>
          <w:lang w:bidi="he-IL"/>
        </w:rPr>
        <w:t>bat</w:t>
      </w:r>
      <w:r w:rsidR="007A3518">
        <w:rPr>
          <w:rFonts w:cs="Calibri"/>
          <w:kern w:val="16"/>
          <w:lang w:bidi="he-IL"/>
        </w:rPr>
        <w:t xml:space="preserve"> </w:t>
      </w:r>
      <w:r w:rsidRPr="00942B4C">
        <w:rPr>
          <w:rFonts w:cs="Calibri"/>
          <w:kern w:val="16"/>
          <w:lang w:bidi="he-IL"/>
        </w:rPr>
        <w:t>Sarah,</w:t>
      </w:r>
    </w:p>
    <w:p w14:paraId="24ECF879" w14:textId="7F962DD4" w:rsidR="00942B4C" w:rsidRPr="00942B4C" w:rsidRDefault="00942B4C" w:rsidP="00942B4C">
      <w:pPr>
        <w:jc w:val="center"/>
        <w:rPr>
          <w:rFonts w:cs="Calibri"/>
          <w:kern w:val="16"/>
          <w:lang w:bidi="he-IL"/>
        </w:rPr>
      </w:pPr>
      <w:r w:rsidRPr="00942B4C">
        <w:rPr>
          <w:rFonts w:cs="Calibri"/>
          <w:kern w:val="16"/>
          <w:lang w:bidi="he-IL"/>
        </w:rPr>
        <w:t>His</w:t>
      </w:r>
      <w:r w:rsidR="007A3518">
        <w:rPr>
          <w:rFonts w:cs="Calibri"/>
          <w:kern w:val="16"/>
          <w:lang w:bidi="he-IL"/>
        </w:rPr>
        <w:t xml:space="preserve"> </w:t>
      </w:r>
      <w:r w:rsidRPr="00942B4C">
        <w:rPr>
          <w:rFonts w:cs="Calibri"/>
          <w:kern w:val="16"/>
          <w:lang w:bidi="he-IL"/>
        </w:rPr>
        <w:t>Honor</w:t>
      </w:r>
      <w:r w:rsidR="007A3518">
        <w:rPr>
          <w:rFonts w:cs="Calibri"/>
          <w:kern w:val="16"/>
          <w:lang w:bidi="he-IL"/>
        </w:rPr>
        <w:t xml:space="preserve"> </w:t>
      </w:r>
      <w:r w:rsidRPr="00942B4C">
        <w:rPr>
          <w:rFonts w:cs="Calibri"/>
          <w:kern w:val="16"/>
          <w:lang w:bidi="he-IL"/>
        </w:rPr>
        <w:t>Paqid</w:t>
      </w:r>
      <w:r w:rsidR="007A3518">
        <w:rPr>
          <w:rFonts w:cs="Calibri"/>
          <w:kern w:val="16"/>
          <w:lang w:bidi="he-IL"/>
        </w:rPr>
        <w:t xml:space="preserve"> </w:t>
      </w:r>
      <w:r w:rsidRPr="00942B4C">
        <w:rPr>
          <w:rFonts w:cs="Calibri"/>
          <w:kern w:val="16"/>
          <w:lang w:bidi="he-IL"/>
        </w:rPr>
        <w:t>Adon</w:t>
      </w:r>
      <w:r w:rsidR="007A3518">
        <w:rPr>
          <w:rFonts w:cs="Calibri"/>
          <w:kern w:val="16"/>
          <w:lang w:bidi="he-IL"/>
        </w:rPr>
        <w:t xml:space="preserve"> </w:t>
      </w:r>
      <w:r w:rsidRPr="00942B4C">
        <w:rPr>
          <w:rFonts w:cs="Calibri"/>
          <w:kern w:val="16"/>
          <w:lang w:bidi="he-IL"/>
        </w:rPr>
        <w:t>Tzuriel</w:t>
      </w:r>
      <w:r w:rsidR="007A3518">
        <w:rPr>
          <w:rFonts w:cs="Calibri"/>
          <w:kern w:val="16"/>
          <w:lang w:bidi="he-IL"/>
        </w:rPr>
        <w:t xml:space="preserve"> </w:t>
      </w:r>
      <w:r w:rsidRPr="00942B4C">
        <w:rPr>
          <w:rFonts w:cs="Calibri"/>
          <w:kern w:val="16"/>
          <w:lang w:bidi="he-IL"/>
        </w:rPr>
        <w:t>ben</w:t>
      </w:r>
      <w:r w:rsidR="007A3518">
        <w:rPr>
          <w:rFonts w:cs="Calibri"/>
          <w:kern w:val="16"/>
          <w:lang w:bidi="he-IL"/>
        </w:rPr>
        <w:t xml:space="preserve"> </w:t>
      </w:r>
      <w:r w:rsidRPr="00942B4C">
        <w:rPr>
          <w:rFonts w:cs="Calibri"/>
          <w:kern w:val="16"/>
          <w:lang w:bidi="he-IL"/>
        </w:rPr>
        <w:t>Abraham</w:t>
      </w:r>
      <w:r w:rsidR="007A3518">
        <w:rPr>
          <w:rFonts w:cs="Calibri"/>
          <w:kern w:val="16"/>
          <w:lang w:bidi="he-IL"/>
        </w:rPr>
        <w:t xml:space="preserve"> </w:t>
      </w:r>
      <w:r w:rsidRPr="00942B4C">
        <w:rPr>
          <w:rFonts w:cs="Calibri"/>
          <w:kern w:val="16"/>
          <w:lang w:bidi="he-IL"/>
        </w:rPr>
        <w:t>and</w:t>
      </w:r>
      <w:r w:rsidR="007A3518">
        <w:rPr>
          <w:rFonts w:cs="Calibri"/>
          <w:kern w:val="16"/>
          <w:lang w:bidi="he-IL"/>
        </w:rPr>
        <w:t xml:space="preserve"> </w:t>
      </w:r>
      <w:r w:rsidRPr="00942B4C">
        <w:rPr>
          <w:rFonts w:cs="Calibri"/>
          <w:kern w:val="16"/>
          <w:lang w:bidi="he-IL"/>
        </w:rPr>
        <w:t>beloved</w:t>
      </w:r>
      <w:r w:rsidR="007A3518">
        <w:rPr>
          <w:rFonts w:cs="Calibri"/>
          <w:kern w:val="16"/>
          <w:lang w:bidi="he-IL"/>
        </w:rPr>
        <w:t xml:space="preserve"> </w:t>
      </w:r>
      <w:r w:rsidRPr="00942B4C">
        <w:rPr>
          <w:rFonts w:cs="Calibri"/>
          <w:kern w:val="16"/>
          <w:lang w:bidi="he-IL"/>
        </w:rPr>
        <w:t>wife</w:t>
      </w:r>
      <w:r w:rsidR="007A3518">
        <w:rPr>
          <w:rFonts w:cs="Calibri"/>
          <w:kern w:val="16"/>
          <w:lang w:bidi="he-IL"/>
        </w:rPr>
        <w:t xml:space="preserve"> </w:t>
      </w:r>
      <w:r w:rsidRPr="00942B4C">
        <w:rPr>
          <w:rFonts w:cs="Calibri"/>
          <w:kern w:val="16"/>
          <w:lang w:bidi="he-IL"/>
        </w:rPr>
        <w:t>HH</w:t>
      </w:r>
      <w:r w:rsidR="007A3518">
        <w:rPr>
          <w:rFonts w:cs="Calibri"/>
          <w:kern w:val="16"/>
          <w:lang w:bidi="he-IL"/>
        </w:rPr>
        <w:t xml:space="preserve"> </w:t>
      </w:r>
      <w:r w:rsidRPr="00942B4C">
        <w:rPr>
          <w:rFonts w:cs="Calibri"/>
          <w:kern w:val="16"/>
          <w:lang w:bidi="he-IL"/>
        </w:rPr>
        <w:t>Giberet</w:t>
      </w:r>
      <w:r w:rsidR="007A3518">
        <w:rPr>
          <w:rFonts w:cs="Calibri"/>
          <w:kern w:val="16"/>
          <w:lang w:bidi="he-IL"/>
        </w:rPr>
        <w:t xml:space="preserve"> </w:t>
      </w:r>
      <w:r w:rsidRPr="00942B4C">
        <w:rPr>
          <w:rFonts w:cs="Calibri"/>
          <w:kern w:val="16"/>
          <w:lang w:bidi="he-IL"/>
        </w:rPr>
        <w:t>Gibora</w:t>
      </w:r>
      <w:r w:rsidR="007A3518">
        <w:rPr>
          <w:rFonts w:cs="Calibri"/>
          <w:kern w:val="16"/>
          <w:lang w:bidi="he-IL"/>
        </w:rPr>
        <w:t xml:space="preserve"> </w:t>
      </w:r>
      <w:r w:rsidRPr="00942B4C">
        <w:rPr>
          <w:rFonts w:cs="Calibri"/>
          <w:kern w:val="16"/>
          <w:lang w:bidi="he-IL"/>
        </w:rPr>
        <w:t>bat</w:t>
      </w:r>
      <w:r w:rsidR="007A3518">
        <w:rPr>
          <w:rFonts w:cs="Calibri"/>
          <w:kern w:val="16"/>
          <w:lang w:bidi="he-IL"/>
        </w:rPr>
        <w:t xml:space="preserve"> </w:t>
      </w:r>
      <w:r w:rsidRPr="00942B4C">
        <w:rPr>
          <w:rFonts w:cs="Calibri"/>
          <w:kern w:val="16"/>
          <w:lang w:bidi="he-IL"/>
        </w:rPr>
        <w:t>Sarah</w:t>
      </w:r>
    </w:p>
    <w:p w14:paraId="3204FAB2" w14:textId="773ED71D" w:rsidR="00942B4C" w:rsidRPr="00942B4C" w:rsidRDefault="00942B4C" w:rsidP="00942B4C">
      <w:pPr>
        <w:jc w:val="center"/>
        <w:rPr>
          <w:rFonts w:cs="Calibri"/>
          <w:kern w:val="16"/>
          <w:lang w:bidi="he-IL"/>
        </w:rPr>
      </w:pPr>
      <w:r w:rsidRPr="00942B4C">
        <w:rPr>
          <w:rFonts w:cs="Calibri"/>
          <w:kern w:val="16"/>
          <w:lang w:bidi="he-IL"/>
        </w:rPr>
        <w:t>Her</w:t>
      </w:r>
      <w:r w:rsidR="007A3518">
        <w:rPr>
          <w:rFonts w:cs="Calibri"/>
          <w:kern w:val="16"/>
          <w:lang w:bidi="he-IL"/>
        </w:rPr>
        <w:t xml:space="preserve"> </w:t>
      </w:r>
      <w:r w:rsidRPr="00942B4C">
        <w:rPr>
          <w:rFonts w:cs="Calibri"/>
          <w:kern w:val="16"/>
          <w:lang w:bidi="he-IL"/>
        </w:rPr>
        <w:t>Excellency</w:t>
      </w:r>
      <w:r w:rsidR="007A3518">
        <w:rPr>
          <w:rFonts w:cs="Calibri"/>
          <w:kern w:val="16"/>
          <w:lang w:bidi="he-IL"/>
        </w:rPr>
        <w:t xml:space="preserve"> </w:t>
      </w:r>
      <w:r w:rsidRPr="00942B4C">
        <w:rPr>
          <w:rFonts w:cs="Calibri"/>
          <w:kern w:val="16"/>
          <w:lang w:bidi="he-IL"/>
        </w:rPr>
        <w:t>Giberet</w:t>
      </w:r>
      <w:r w:rsidR="007A3518">
        <w:rPr>
          <w:rFonts w:cs="Calibri"/>
          <w:kern w:val="16"/>
          <w:lang w:bidi="he-IL"/>
        </w:rPr>
        <w:t xml:space="preserve"> </w:t>
      </w:r>
      <w:r w:rsidRPr="00942B4C">
        <w:rPr>
          <w:rFonts w:cs="Calibri"/>
          <w:kern w:val="16"/>
          <w:lang w:bidi="he-IL"/>
        </w:rPr>
        <w:t>Sarai</w:t>
      </w:r>
      <w:r w:rsidR="007A3518">
        <w:rPr>
          <w:rFonts w:cs="Calibri"/>
          <w:kern w:val="16"/>
          <w:lang w:bidi="he-IL"/>
        </w:rPr>
        <w:t xml:space="preserve"> </w:t>
      </w:r>
      <w:r w:rsidRPr="00942B4C">
        <w:rPr>
          <w:rFonts w:cs="Calibri"/>
          <w:kern w:val="16"/>
          <w:lang w:bidi="he-IL"/>
        </w:rPr>
        <w:t>bat</w:t>
      </w:r>
      <w:r w:rsidR="007A3518">
        <w:rPr>
          <w:rFonts w:cs="Calibri"/>
          <w:kern w:val="16"/>
          <w:lang w:bidi="he-IL"/>
        </w:rPr>
        <w:t xml:space="preserve"> </w:t>
      </w:r>
      <w:r w:rsidRPr="00942B4C">
        <w:rPr>
          <w:rFonts w:cs="Calibri"/>
          <w:kern w:val="16"/>
          <w:lang w:bidi="he-IL"/>
        </w:rPr>
        <w:t>Sarah</w:t>
      </w:r>
      <w:r w:rsidR="007A3518">
        <w:rPr>
          <w:rFonts w:cs="Calibri"/>
          <w:kern w:val="16"/>
          <w:lang w:bidi="he-IL"/>
        </w:rPr>
        <w:t xml:space="preserve"> </w:t>
      </w:r>
      <w:r w:rsidRPr="00942B4C">
        <w:rPr>
          <w:rFonts w:cs="Calibri"/>
          <w:kern w:val="16"/>
          <w:lang w:bidi="he-IL"/>
        </w:rPr>
        <w:t>&amp;</w:t>
      </w:r>
      <w:r w:rsidR="007A3518">
        <w:rPr>
          <w:rFonts w:cs="Calibri"/>
          <w:kern w:val="16"/>
          <w:lang w:bidi="he-IL"/>
        </w:rPr>
        <w:t xml:space="preserve"> </w:t>
      </w:r>
      <w:r w:rsidRPr="00942B4C">
        <w:rPr>
          <w:rFonts w:cs="Calibri"/>
          <w:kern w:val="16"/>
          <w:lang w:bidi="he-IL"/>
        </w:rPr>
        <w:t>beloved</w:t>
      </w:r>
      <w:r w:rsidR="007A3518">
        <w:rPr>
          <w:rFonts w:cs="Calibri"/>
          <w:kern w:val="16"/>
          <w:lang w:bidi="he-IL"/>
        </w:rPr>
        <w:t xml:space="preserve"> </w:t>
      </w:r>
      <w:r w:rsidRPr="00942B4C">
        <w:rPr>
          <w:rFonts w:cs="Calibri"/>
          <w:kern w:val="16"/>
          <w:lang w:bidi="he-IL"/>
        </w:rPr>
        <w:t>family</w:t>
      </w:r>
    </w:p>
    <w:p w14:paraId="0412561C" w14:textId="55E39EC6" w:rsidR="00942B4C" w:rsidRPr="00942B4C" w:rsidRDefault="00942B4C" w:rsidP="00942B4C">
      <w:pPr>
        <w:jc w:val="center"/>
        <w:rPr>
          <w:rFonts w:cs="Calibri"/>
          <w:kern w:val="16"/>
          <w:lang w:bidi="he-IL"/>
        </w:rPr>
      </w:pPr>
      <w:r w:rsidRPr="00942B4C">
        <w:rPr>
          <w:rFonts w:cs="Calibri"/>
          <w:kern w:val="16"/>
          <w:lang w:bidi="he-IL"/>
        </w:rPr>
        <w:t>His</w:t>
      </w:r>
      <w:r w:rsidR="007A3518">
        <w:rPr>
          <w:rFonts w:cs="Calibri"/>
          <w:kern w:val="16"/>
          <w:lang w:bidi="he-IL"/>
        </w:rPr>
        <w:t xml:space="preserve"> </w:t>
      </w:r>
      <w:r w:rsidRPr="00942B4C">
        <w:rPr>
          <w:rFonts w:cs="Calibri"/>
          <w:kern w:val="16"/>
          <w:lang w:bidi="he-IL"/>
        </w:rPr>
        <w:t>Excellency</w:t>
      </w:r>
      <w:r w:rsidR="007A3518">
        <w:rPr>
          <w:rFonts w:cs="Calibri"/>
          <w:kern w:val="16"/>
          <w:lang w:bidi="he-IL"/>
        </w:rPr>
        <w:t xml:space="preserve"> </w:t>
      </w:r>
      <w:r w:rsidRPr="00942B4C">
        <w:rPr>
          <w:rFonts w:cs="Calibri"/>
          <w:kern w:val="16"/>
          <w:lang w:bidi="he-IL"/>
        </w:rPr>
        <w:t>Adon</w:t>
      </w:r>
      <w:r w:rsidR="007A3518">
        <w:rPr>
          <w:rFonts w:cs="Calibri"/>
          <w:kern w:val="16"/>
          <w:lang w:bidi="he-IL"/>
        </w:rPr>
        <w:t xml:space="preserve"> </w:t>
      </w:r>
      <w:r w:rsidRPr="00942B4C">
        <w:rPr>
          <w:rFonts w:cs="Calibri"/>
          <w:kern w:val="16"/>
          <w:lang w:bidi="he-IL"/>
        </w:rPr>
        <w:t>Barth</w:t>
      </w:r>
      <w:r w:rsidR="007A3518">
        <w:rPr>
          <w:rFonts w:cs="Calibri"/>
          <w:kern w:val="16"/>
          <w:lang w:bidi="he-IL"/>
        </w:rPr>
        <w:t xml:space="preserve"> </w:t>
      </w:r>
      <w:r w:rsidRPr="00942B4C">
        <w:rPr>
          <w:rFonts w:cs="Calibri"/>
          <w:kern w:val="16"/>
          <w:lang w:bidi="he-IL"/>
        </w:rPr>
        <w:t>Lindemann</w:t>
      </w:r>
      <w:r w:rsidR="007A3518">
        <w:rPr>
          <w:rFonts w:cs="Calibri"/>
          <w:kern w:val="16"/>
          <w:lang w:bidi="he-IL"/>
        </w:rPr>
        <w:t xml:space="preserve"> </w:t>
      </w:r>
      <w:r w:rsidRPr="00942B4C">
        <w:rPr>
          <w:rFonts w:cs="Calibri"/>
          <w:kern w:val="16"/>
          <w:lang w:bidi="he-IL"/>
        </w:rPr>
        <w:t>&amp;</w:t>
      </w:r>
      <w:r w:rsidR="007A3518">
        <w:rPr>
          <w:rFonts w:cs="Calibri"/>
          <w:kern w:val="16"/>
          <w:lang w:bidi="he-IL"/>
        </w:rPr>
        <w:t xml:space="preserve"> </w:t>
      </w:r>
      <w:r w:rsidRPr="00942B4C">
        <w:rPr>
          <w:rFonts w:cs="Calibri"/>
          <w:kern w:val="16"/>
          <w:lang w:bidi="he-IL"/>
        </w:rPr>
        <w:t>beloved</w:t>
      </w:r>
      <w:r w:rsidR="007A3518">
        <w:rPr>
          <w:rFonts w:cs="Calibri"/>
          <w:kern w:val="16"/>
          <w:lang w:bidi="he-IL"/>
        </w:rPr>
        <w:t xml:space="preserve"> </w:t>
      </w:r>
      <w:r w:rsidRPr="00942B4C">
        <w:rPr>
          <w:rFonts w:cs="Calibri"/>
          <w:kern w:val="16"/>
          <w:lang w:bidi="he-IL"/>
        </w:rPr>
        <w:t>family</w:t>
      </w:r>
    </w:p>
    <w:p w14:paraId="4E7E22AC" w14:textId="5B4992BC" w:rsidR="00942B4C" w:rsidRPr="00942B4C" w:rsidRDefault="00942B4C" w:rsidP="00942B4C">
      <w:pPr>
        <w:jc w:val="center"/>
        <w:rPr>
          <w:rFonts w:cs="Calibri"/>
          <w:kern w:val="16"/>
          <w:lang w:bidi="he-IL"/>
        </w:rPr>
      </w:pPr>
      <w:r w:rsidRPr="00942B4C">
        <w:rPr>
          <w:rFonts w:cs="Calibri"/>
          <w:kern w:val="16"/>
          <w:lang w:bidi="he-IL"/>
        </w:rPr>
        <w:t>His</w:t>
      </w:r>
      <w:r w:rsidR="007A3518">
        <w:rPr>
          <w:rFonts w:cs="Calibri"/>
          <w:kern w:val="16"/>
          <w:lang w:bidi="he-IL"/>
        </w:rPr>
        <w:t xml:space="preserve"> </w:t>
      </w:r>
      <w:r w:rsidRPr="00942B4C">
        <w:rPr>
          <w:rFonts w:cs="Calibri"/>
          <w:kern w:val="16"/>
          <w:lang w:bidi="he-IL"/>
        </w:rPr>
        <w:t>Excellency</w:t>
      </w:r>
      <w:r w:rsidR="007A3518">
        <w:rPr>
          <w:rFonts w:cs="Calibri"/>
          <w:kern w:val="16"/>
          <w:lang w:bidi="he-IL"/>
        </w:rPr>
        <w:t xml:space="preserve"> </w:t>
      </w:r>
      <w:r w:rsidRPr="00942B4C">
        <w:rPr>
          <w:rFonts w:cs="Calibri"/>
          <w:kern w:val="16"/>
          <w:lang w:bidi="he-IL"/>
        </w:rPr>
        <w:t>Adon</w:t>
      </w:r>
      <w:r w:rsidR="007A3518">
        <w:rPr>
          <w:rFonts w:cs="Calibri"/>
          <w:kern w:val="16"/>
          <w:lang w:bidi="he-IL"/>
        </w:rPr>
        <w:t xml:space="preserve"> </w:t>
      </w:r>
      <w:r w:rsidRPr="00942B4C">
        <w:rPr>
          <w:rFonts w:cs="Calibri"/>
          <w:kern w:val="16"/>
          <w:lang w:bidi="he-IL"/>
        </w:rPr>
        <w:t>John</w:t>
      </w:r>
      <w:r w:rsidR="007A3518">
        <w:rPr>
          <w:rFonts w:cs="Calibri"/>
          <w:kern w:val="16"/>
          <w:lang w:bidi="he-IL"/>
        </w:rPr>
        <w:t xml:space="preserve"> </w:t>
      </w:r>
      <w:r w:rsidRPr="00942B4C">
        <w:rPr>
          <w:rFonts w:cs="Calibri"/>
          <w:kern w:val="16"/>
          <w:lang w:bidi="he-IL"/>
        </w:rPr>
        <w:t>Batchelor</w:t>
      </w:r>
      <w:r w:rsidR="007A3518">
        <w:rPr>
          <w:rFonts w:cs="Calibri"/>
          <w:kern w:val="16"/>
          <w:lang w:bidi="he-IL"/>
        </w:rPr>
        <w:t xml:space="preserve"> </w:t>
      </w:r>
      <w:r w:rsidRPr="00942B4C">
        <w:rPr>
          <w:rFonts w:cs="Calibri"/>
          <w:kern w:val="16"/>
          <w:lang w:bidi="he-IL"/>
        </w:rPr>
        <w:t>&amp;</w:t>
      </w:r>
      <w:r w:rsidR="007A3518">
        <w:rPr>
          <w:rFonts w:cs="Calibri"/>
          <w:kern w:val="16"/>
          <w:lang w:bidi="he-IL"/>
        </w:rPr>
        <w:t xml:space="preserve"> </w:t>
      </w:r>
      <w:r w:rsidRPr="00942B4C">
        <w:rPr>
          <w:rFonts w:cs="Calibri"/>
          <w:kern w:val="16"/>
          <w:lang w:bidi="he-IL"/>
        </w:rPr>
        <w:t>beloved</w:t>
      </w:r>
      <w:r w:rsidR="007A3518">
        <w:rPr>
          <w:rFonts w:cs="Calibri"/>
          <w:kern w:val="16"/>
          <w:lang w:bidi="he-IL"/>
        </w:rPr>
        <w:t xml:space="preserve"> </w:t>
      </w:r>
      <w:r w:rsidRPr="00942B4C">
        <w:rPr>
          <w:rFonts w:cs="Calibri"/>
          <w:kern w:val="16"/>
          <w:lang w:bidi="he-IL"/>
        </w:rPr>
        <w:t>wife</w:t>
      </w:r>
    </w:p>
    <w:p w14:paraId="58050AA8" w14:textId="1FDCE03F" w:rsidR="00942B4C" w:rsidRPr="00942B4C" w:rsidRDefault="00942B4C" w:rsidP="00942B4C">
      <w:pPr>
        <w:jc w:val="center"/>
        <w:rPr>
          <w:rFonts w:cs="Calibri"/>
          <w:kern w:val="16"/>
          <w:lang w:bidi="he-IL"/>
        </w:rPr>
      </w:pPr>
      <w:r w:rsidRPr="00942B4C">
        <w:rPr>
          <w:rFonts w:cs="Calibri"/>
          <w:kern w:val="16"/>
          <w:lang w:bidi="he-IL"/>
        </w:rPr>
        <w:t>His</w:t>
      </w:r>
      <w:r w:rsidR="007A3518">
        <w:rPr>
          <w:rFonts w:cs="Calibri"/>
          <w:kern w:val="16"/>
          <w:lang w:bidi="he-IL"/>
        </w:rPr>
        <w:t xml:space="preserve"> </w:t>
      </w:r>
      <w:r w:rsidRPr="00942B4C">
        <w:rPr>
          <w:rFonts w:cs="Calibri"/>
          <w:kern w:val="16"/>
          <w:lang w:bidi="he-IL"/>
        </w:rPr>
        <w:t>Excellency</w:t>
      </w:r>
      <w:r w:rsidR="007A3518">
        <w:rPr>
          <w:rFonts w:cs="Calibri"/>
          <w:kern w:val="16"/>
          <w:lang w:bidi="he-IL"/>
        </w:rPr>
        <w:t xml:space="preserve"> </w:t>
      </w:r>
      <w:r w:rsidRPr="00942B4C">
        <w:rPr>
          <w:rFonts w:cs="Calibri"/>
          <w:kern w:val="16"/>
          <w:lang w:bidi="he-IL"/>
        </w:rPr>
        <w:t>Adon</w:t>
      </w:r>
      <w:r w:rsidR="007A3518">
        <w:rPr>
          <w:rFonts w:cs="Calibri"/>
          <w:kern w:val="16"/>
          <w:lang w:bidi="he-IL"/>
        </w:rPr>
        <w:t xml:space="preserve"> </w:t>
      </w:r>
      <w:r w:rsidRPr="00942B4C">
        <w:rPr>
          <w:rFonts w:cs="Calibri"/>
          <w:kern w:val="16"/>
          <w:lang w:bidi="he-IL"/>
        </w:rPr>
        <w:t>Yehoshua</w:t>
      </w:r>
      <w:r w:rsidR="007A3518">
        <w:rPr>
          <w:rFonts w:cs="Calibri"/>
          <w:kern w:val="16"/>
          <w:lang w:bidi="he-IL"/>
        </w:rPr>
        <w:t xml:space="preserve"> </w:t>
      </w:r>
      <w:r w:rsidRPr="00942B4C">
        <w:rPr>
          <w:rFonts w:cs="Calibri"/>
          <w:kern w:val="16"/>
          <w:lang w:bidi="he-IL"/>
        </w:rPr>
        <w:t>ben</w:t>
      </w:r>
      <w:r w:rsidR="007A3518">
        <w:rPr>
          <w:rFonts w:cs="Calibri"/>
          <w:kern w:val="16"/>
          <w:lang w:bidi="he-IL"/>
        </w:rPr>
        <w:t xml:space="preserve"> </w:t>
      </w:r>
      <w:r w:rsidRPr="00942B4C">
        <w:rPr>
          <w:rFonts w:cs="Calibri"/>
          <w:kern w:val="16"/>
          <w:lang w:bidi="he-IL"/>
        </w:rPr>
        <w:t>Abraham</w:t>
      </w:r>
      <w:r w:rsidR="007A3518">
        <w:rPr>
          <w:rFonts w:cs="Calibri"/>
          <w:kern w:val="16"/>
          <w:lang w:bidi="he-IL"/>
        </w:rPr>
        <w:t xml:space="preserve"> </w:t>
      </w:r>
      <w:r w:rsidRPr="00942B4C">
        <w:rPr>
          <w:rFonts w:cs="Calibri"/>
          <w:kern w:val="16"/>
          <w:lang w:bidi="he-IL"/>
        </w:rPr>
        <w:t>and</w:t>
      </w:r>
      <w:r w:rsidR="007A3518">
        <w:rPr>
          <w:rFonts w:cs="Calibri"/>
          <w:kern w:val="16"/>
          <w:lang w:bidi="he-IL"/>
        </w:rPr>
        <w:t xml:space="preserve"> </w:t>
      </w:r>
      <w:r w:rsidRPr="00942B4C">
        <w:rPr>
          <w:rFonts w:cs="Calibri"/>
          <w:kern w:val="16"/>
          <w:lang w:bidi="he-IL"/>
        </w:rPr>
        <w:t>beloved</w:t>
      </w:r>
      <w:r w:rsidR="007A3518">
        <w:rPr>
          <w:rFonts w:cs="Calibri"/>
          <w:kern w:val="16"/>
          <w:lang w:bidi="he-IL"/>
        </w:rPr>
        <w:t xml:space="preserve"> </w:t>
      </w:r>
      <w:r w:rsidRPr="00942B4C">
        <w:rPr>
          <w:rFonts w:cs="Calibri"/>
          <w:kern w:val="16"/>
          <w:lang w:bidi="he-IL"/>
        </w:rPr>
        <w:t>wife</w:t>
      </w:r>
      <w:r w:rsidR="007A3518">
        <w:rPr>
          <w:rFonts w:cs="Calibri"/>
          <w:kern w:val="16"/>
          <w:lang w:bidi="he-IL"/>
        </w:rPr>
        <w:t xml:space="preserve"> </w:t>
      </w:r>
      <w:r w:rsidRPr="00942B4C">
        <w:rPr>
          <w:rFonts w:cs="Calibri"/>
          <w:kern w:val="16"/>
          <w:lang w:bidi="he-IL"/>
        </w:rPr>
        <w:t>HE</w:t>
      </w:r>
      <w:r w:rsidR="007A3518">
        <w:rPr>
          <w:rFonts w:cs="Calibri"/>
          <w:kern w:val="16"/>
          <w:lang w:bidi="he-IL"/>
        </w:rPr>
        <w:t xml:space="preserve"> </w:t>
      </w:r>
      <w:r w:rsidRPr="00942B4C">
        <w:rPr>
          <w:rFonts w:cs="Calibri"/>
          <w:kern w:val="16"/>
          <w:lang w:bidi="he-IL"/>
        </w:rPr>
        <w:t>Giberet</w:t>
      </w:r>
      <w:r w:rsidR="007A3518">
        <w:rPr>
          <w:rFonts w:cs="Calibri"/>
          <w:kern w:val="16"/>
          <w:lang w:bidi="he-IL"/>
        </w:rPr>
        <w:t xml:space="preserve"> </w:t>
      </w:r>
      <w:r w:rsidRPr="00942B4C">
        <w:rPr>
          <w:rFonts w:cs="Calibri"/>
          <w:kern w:val="16"/>
          <w:lang w:bidi="he-IL"/>
        </w:rPr>
        <w:t>Rut</w:t>
      </w:r>
      <w:r w:rsidR="007A3518">
        <w:rPr>
          <w:rFonts w:cs="Calibri"/>
          <w:kern w:val="16"/>
          <w:lang w:bidi="he-IL"/>
        </w:rPr>
        <w:t xml:space="preserve"> </w:t>
      </w:r>
      <w:r w:rsidRPr="00942B4C">
        <w:rPr>
          <w:rFonts w:cs="Calibri"/>
          <w:kern w:val="16"/>
          <w:lang w:bidi="he-IL"/>
        </w:rPr>
        <w:t>bat</w:t>
      </w:r>
      <w:r w:rsidR="007A3518">
        <w:rPr>
          <w:rFonts w:cs="Calibri"/>
          <w:kern w:val="16"/>
          <w:lang w:bidi="he-IL"/>
        </w:rPr>
        <w:t xml:space="preserve"> </w:t>
      </w:r>
      <w:r w:rsidRPr="00942B4C">
        <w:rPr>
          <w:rFonts w:cs="Calibri"/>
          <w:kern w:val="16"/>
          <w:lang w:bidi="he-IL"/>
        </w:rPr>
        <w:t>Sarah</w:t>
      </w:r>
    </w:p>
    <w:p w14:paraId="5476B7A1" w14:textId="5C0D4642" w:rsidR="00942B4C" w:rsidRPr="00942B4C" w:rsidRDefault="00942B4C" w:rsidP="00942B4C">
      <w:pPr>
        <w:jc w:val="center"/>
        <w:rPr>
          <w:rFonts w:cs="Calibri"/>
          <w:kern w:val="16"/>
          <w:lang w:bidi="he-IL"/>
        </w:rPr>
      </w:pPr>
      <w:r w:rsidRPr="00942B4C">
        <w:rPr>
          <w:rFonts w:cs="Calibri"/>
          <w:kern w:val="16"/>
          <w:lang w:bidi="he-IL"/>
        </w:rPr>
        <w:t>His</w:t>
      </w:r>
      <w:r w:rsidR="007A3518">
        <w:rPr>
          <w:rFonts w:cs="Calibri"/>
          <w:kern w:val="16"/>
          <w:lang w:bidi="he-IL"/>
        </w:rPr>
        <w:t xml:space="preserve"> </w:t>
      </w:r>
      <w:r w:rsidRPr="00942B4C">
        <w:rPr>
          <w:rFonts w:cs="Calibri"/>
          <w:kern w:val="16"/>
          <w:lang w:bidi="he-IL"/>
        </w:rPr>
        <w:t>Excellency</w:t>
      </w:r>
      <w:r w:rsidR="007A3518">
        <w:rPr>
          <w:rFonts w:cs="Calibri"/>
          <w:kern w:val="16"/>
          <w:lang w:bidi="he-IL"/>
        </w:rPr>
        <w:t xml:space="preserve"> </w:t>
      </w:r>
      <w:r w:rsidRPr="00942B4C">
        <w:rPr>
          <w:rFonts w:cs="Calibri"/>
          <w:kern w:val="16"/>
          <w:lang w:bidi="he-IL"/>
        </w:rPr>
        <w:t>Adon</w:t>
      </w:r>
      <w:r w:rsidR="007A3518">
        <w:rPr>
          <w:rFonts w:cs="Calibri"/>
          <w:kern w:val="16"/>
          <w:lang w:bidi="he-IL"/>
        </w:rPr>
        <w:t xml:space="preserve"> </w:t>
      </w:r>
      <w:r w:rsidRPr="00942B4C">
        <w:rPr>
          <w:rFonts w:cs="Calibri"/>
          <w:kern w:val="16"/>
          <w:lang w:bidi="he-IL"/>
        </w:rPr>
        <w:t>Michael</w:t>
      </w:r>
      <w:r w:rsidR="007A3518">
        <w:rPr>
          <w:rFonts w:cs="Calibri"/>
          <w:kern w:val="16"/>
          <w:lang w:bidi="he-IL"/>
        </w:rPr>
        <w:t xml:space="preserve"> </w:t>
      </w:r>
      <w:r w:rsidRPr="00942B4C">
        <w:rPr>
          <w:rFonts w:cs="Calibri"/>
          <w:kern w:val="16"/>
          <w:lang w:bidi="he-IL"/>
        </w:rPr>
        <w:t>ben</w:t>
      </w:r>
      <w:r w:rsidR="007A3518">
        <w:rPr>
          <w:rFonts w:cs="Calibri"/>
          <w:kern w:val="16"/>
          <w:lang w:bidi="he-IL"/>
        </w:rPr>
        <w:t xml:space="preserve"> </w:t>
      </w:r>
      <w:r w:rsidRPr="00942B4C">
        <w:rPr>
          <w:rFonts w:cs="Calibri"/>
          <w:kern w:val="16"/>
          <w:lang w:bidi="he-IL"/>
        </w:rPr>
        <w:t>Yosef</w:t>
      </w:r>
      <w:r w:rsidR="007A3518">
        <w:rPr>
          <w:rFonts w:cs="Calibri"/>
          <w:kern w:val="16"/>
          <w:lang w:bidi="he-IL"/>
        </w:rPr>
        <w:t xml:space="preserve"> </w:t>
      </w:r>
      <w:r w:rsidRPr="00942B4C">
        <w:rPr>
          <w:rFonts w:cs="Calibri"/>
          <w:kern w:val="16"/>
          <w:lang w:bidi="he-IL"/>
        </w:rPr>
        <w:t>and</w:t>
      </w:r>
      <w:r w:rsidR="007A3518">
        <w:rPr>
          <w:rFonts w:cs="Calibri"/>
          <w:kern w:val="16"/>
          <w:lang w:bidi="he-IL"/>
        </w:rPr>
        <w:t xml:space="preserve"> </w:t>
      </w:r>
      <w:r w:rsidRPr="00942B4C">
        <w:rPr>
          <w:rFonts w:cs="Calibri"/>
          <w:kern w:val="16"/>
          <w:lang w:bidi="he-IL"/>
        </w:rPr>
        <w:t>beloved</w:t>
      </w:r>
      <w:r w:rsidR="007A3518">
        <w:rPr>
          <w:rFonts w:cs="Calibri"/>
          <w:kern w:val="16"/>
          <w:lang w:bidi="he-IL"/>
        </w:rPr>
        <w:t xml:space="preserve"> </w:t>
      </w:r>
      <w:r w:rsidRPr="00942B4C">
        <w:rPr>
          <w:rFonts w:cs="Calibri"/>
          <w:kern w:val="16"/>
          <w:lang w:bidi="he-IL"/>
        </w:rPr>
        <w:t>wife</w:t>
      </w:r>
      <w:r w:rsidR="007A3518">
        <w:rPr>
          <w:rFonts w:cs="Calibri"/>
          <w:kern w:val="16"/>
          <w:lang w:bidi="he-IL"/>
        </w:rPr>
        <w:t xml:space="preserve"> </w:t>
      </w:r>
      <w:r w:rsidRPr="00942B4C">
        <w:rPr>
          <w:rFonts w:cs="Calibri"/>
          <w:kern w:val="16"/>
          <w:lang w:bidi="he-IL"/>
        </w:rPr>
        <w:t>HE</w:t>
      </w:r>
      <w:r w:rsidR="007A3518">
        <w:rPr>
          <w:rFonts w:cs="Calibri"/>
          <w:kern w:val="16"/>
          <w:lang w:bidi="he-IL"/>
        </w:rPr>
        <w:t xml:space="preserve"> </w:t>
      </w:r>
      <w:r w:rsidRPr="00942B4C">
        <w:rPr>
          <w:rFonts w:cs="Calibri"/>
          <w:kern w:val="16"/>
          <w:lang w:bidi="he-IL"/>
        </w:rPr>
        <w:t>Giberet</w:t>
      </w:r>
      <w:r w:rsidR="007A3518">
        <w:rPr>
          <w:rFonts w:cs="Calibri"/>
          <w:kern w:val="16"/>
          <w:lang w:bidi="he-IL"/>
        </w:rPr>
        <w:t xml:space="preserve"> </w:t>
      </w:r>
      <w:r w:rsidRPr="00942B4C">
        <w:rPr>
          <w:rFonts w:cs="Calibri"/>
          <w:kern w:val="16"/>
          <w:lang w:bidi="he-IL"/>
        </w:rPr>
        <w:t>Sheba</w:t>
      </w:r>
      <w:r w:rsidR="007A3518">
        <w:rPr>
          <w:rFonts w:cs="Calibri"/>
          <w:kern w:val="16"/>
          <w:lang w:bidi="he-IL"/>
        </w:rPr>
        <w:t xml:space="preserve"> </w:t>
      </w:r>
      <w:r w:rsidRPr="00942B4C">
        <w:rPr>
          <w:rFonts w:cs="Calibri"/>
          <w:kern w:val="16"/>
          <w:lang w:bidi="he-IL"/>
        </w:rPr>
        <w:t>bat</w:t>
      </w:r>
      <w:r w:rsidR="007A3518">
        <w:rPr>
          <w:rFonts w:cs="Calibri"/>
          <w:kern w:val="16"/>
          <w:lang w:bidi="he-IL"/>
        </w:rPr>
        <w:t xml:space="preserve"> </w:t>
      </w:r>
      <w:r w:rsidRPr="00942B4C">
        <w:rPr>
          <w:rFonts w:cs="Calibri"/>
          <w:kern w:val="16"/>
          <w:lang w:bidi="he-IL"/>
        </w:rPr>
        <w:t>Sarah</w:t>
      </w:r>
    </w:p>
    <w:p w14:paraId="696F8B34" w14:textId="69B03574" w:rsidR="00942B4C" w:rsidRPr="00942B4C" w:rsidRDefault="00942B4C" w:rsidP="00942B4C">
      <w:pPr>
        <w:jc w:val="center"/>
        <w:rPr>
          <w:rFonts w:cs="Calibri"/>
          <w:kern w:val="16"/>
          <w:lang w:bidi="he-IL"/>
        </w:rPr>
      </w:pPr>
      <w:r w:rsidRPr="00942B4C">
        <w:rPr>
          <w:rFonts w:cs="Calibri"/>
          <w:kern w:val="16"/>
          <w:lang w:bidi="he-IL"/>
        </w:rPr>
        <w:t>Her</w:t>
      </w:r>
      <w:r w:rsidR="007A3518">
        <w:rPr>
          <w:rFonts w:cs="Calibri"/>
          <w:kern w:val="16"/>
          <w:lang w:bidi="he-IL"/>
        </w:rPr>
        <w:t xml:space="preserve"> </w:t>
      </w:r>
      <w:r w:rsidRPr="00942B4C">
        <w:rPr>
          <w:rFonts w:cs="Calibri"/>
          <w:kern w:val="16"/>
          <w:lang w:bidi="he-IL"/>
        </w:rPr>
        <w:t>Excellency</w:t>
      </w:r>
      <w:r w:rsidR="007A3518">
        <w:rPr>
          <w:rFonts w:cs="Calibri"/>
          <w:kern w:val="16"/>
          <w:lang w:bidi="he-IL"/>
        </w:rPr>
        <w:t xml:space="preserve"> </w:t>
      </w:r>
      <w:r w:rsidRPr="00942B4C">
        <w:rPr>
          <w:rFonts w:cs="Calibri"/>
          <w:kern w:val="16"/>
          <w:lang w:bidi="he-IL"/>
        </w:rPr>
        <w:t>Giberet</w:t>
      </w:r>
      <w:r w:rsidR="007A3518">
        <w:rPr>
          <w:rFonts w:cs="Calibri"/>
          <w:kern w:val="16"/>
          <w:lang w:bidi="he-IL"/>
        </w:rPr>
        <w:t xml:space="preserve"> </w:t>
      </w:r>
      <w:r w:rsidRPr="00942B4C">
        <w:rPr>
          <w:rFonts w:cs="Calibri"/>
          <w:kern w:val="16"/>
          <w:lang w:bidi="he-IL"/>
        </w:rPr>
        <w:t>Prof.</w:t>
      </w:r>
      <w:r w:rsidR="007A3518">
        <w:rPr>
          <w:rFonts w:cs="Calibri"/>
          <w:kern w:val="16"/>
          <w:lang w:bidi="he-IL"/>
        </w:rPr>
        <w:t xml:space="preserve"> </w:t>
      </w:r>
      <w:r w:rsidRPr="00942B4C">
        <w:rPr>
          <w:rFonts w:cs="Calibri"/>
          <w:kern w:val="16"/>
          <w:lang w:bidi="he-IL"/>
        </w:rPr>
        <w:t>Dr.</w:t>
      </w:r>
      <w:r w:rsidR="007A3518">
        <w:rPr>
          <w:rFonts w:cs="Calibri"/>
          <w:kern w:val="16"/>
          <w:lang w:bidi="he-IL"/>
        </w:rPr>
        <w:t xml:space="preserve"> </w:t>
      </w:r>
      <w:r w:rsidRPr="00942B4C">
        <w:rPr>
          <w:rFonts w:cs="Calibri"/>
          <w:kern w:val="16"/>
          <w:lang w:bidi="he-IL"/>
        </w:rPr>
        <w:t>Emunah</w:t>
      </w:r>
      <w:r w:rsidR="007A3518">
        <w:rPr>
          <w:rFonts w:cs="Calibri"/>
          <w:kern w:val="16"/>
          <w:lang w:bidi="he-IL"/>
        </w:rPr>
        <w:t xml:space="preserve"> </w:t>
      </w:r>
      <w:r w:rsidRPr="00942B4C">
        <w:rPr>
          <w:rFonts w:cs="Calibri"/>
          <w:kern w:val="16"/>
          <w:lang w:bidi="he-IL"/>
        </w:rPr>
        <w:t>bat</w:t>
      </w:r>
      <w:r w:rsidR="007A3518">
        <w:rPr>
          <w:rFonts w:cs="Calibri"/>
          <w:kern w:val="16"/>
          <w:lang w:bidi="he-IL"/>
        </w:rPr>
        <w:t xml:space="preserve"> </w:t>
      </w:r>
      <w:r w:rsidRPr="00942B4C">
        <w:rPr>
          <w:rFonts w:cs="Calibri"/>
          <w:kern w:val="16"/>
          <w:lang w:bidi="he-IL"/>
        </w:rPr>
        <w:t>Sarah</w:t>
      </w:r>
      <w:r w:rsidR="007A3518">
        <w:rPr>
          <w:rFonts w:cs="Calibri"/>
          <w:kern w:val="16"/>
          <w:lang w:bidi="he-IL"/>
        </w:rPr>
        <w:t xml:space="preserve"> </w:t>
      </w:r>
      <w:r w:rsidRPr="00942B4C">
        <w:rPr>
          <w:rFonts w:cs="Calibri"/>
          <w:kern w:val="16"/>
          <w:lang w:bidi="he-IL"/>
        </w:rPr>
        <w:t>&amp;</w:t>
      </w:r>
      <w:r w:rsidR="007A3518">
        <w:rPr>
          <w:rFonts w:cs="Calibri"/>
          <w:kern w:val="16"/>
          <w:lang w:bidi="he-IL"/>
        </w:rPr>
        <w:t xml:space="preserve"> </w:t>
      </w:r>
      <w:r w:rsidRPr="00942B4C">
        <w:rPr>
          <w:rFonts w:cs="Calibri"/>
          <w:kern w:val="16"/>
          <w:lang w:bidi="he-IL"/>
        </w:rPr>
        <w:t>beloved</w:t>
      </w:r>
      <w:r w:rsidR="007A3518">
        <w:rPr>
          <w:rFonts w:cs="Calibri"/>
          <w:kern w:val="16"/>
          <w:lang w:bidi="he-IL"/>
        </w:rPr>
        <w:t xml:space="preserve"> </w:t>
      </w:r>
      <w:r w:rsidRPr="00942B4C">
        <w:rPr>
          <w:rFonts w:cs="Calibri"/>
          <w:kern w:val="16"/>
          <w:lang w:bidi="he-IL"/>
        </w:rPr>
        <w:t>family</w:t>
      </w:r>
    </w:p>
    <w:p w14:paraId="773C436C" w14:textId="11CA8217" w:rsidR="00942B4C" w:rsidRPr="00942B4C" w:rsidRDefault="00942B4C" w:rsidP="00942B4C">
      <w:pPr>
        <w:jc w:val="center"/>
        <w:rPr>
          <w:rFonts w:cs="Calibri"/>
          <w:kern w:val="16"/>
          <w:lang w:bidi="he-IL"/>
        </w:rPr>
      </w:pPr>
      <w:r w:rsidRPr="00942B4C">
        <w:rPr>
          <w:rFonts w:cs="Calibri"/>
          <w:kern w:val="16"/>
          <w:lang w:bidi="he-IL"/>
        </w:rPr>
        <w:t>His</w:t>
      </w:r>
      <w:r w:rsidR="007A3518">
        <w:rPr>
          <w:rFonts w:cs="Calibri"/>
          <w:kern w:val="16"/>
          <w:lang w:bidi="he-IL"/>
        </w:rPr>
        <w:t xml:space="preserve"> </w:t>
      </w:r>
      <w:r w:rsidRPr="00942B4C">
        <w:rPr>
          <w:rFonts w:cs="Calibri"/>
          <w:kern w:val="16"/>
          <w:lang w:bidi="he-IL"/>
        </w:rPr>
        <w:t>Excellency</w:t>
      </w:r>
      <w:r w:rsidR="007A3518">
        <w:rPr>
          <w:rFonts w:cs="Calibri"/>
          <w:kern w:val="16"/>
          <w:lang w:bidi="he-IL"/>
        </w:rPr>
        <w:t xml:space="preserve"> </w:t>
      </w:r>
      <w:r w:rsidRPr="00942B4C">
        <w:rPr>
          <w:rFonts w:cs="Calibri"/>
          <w:kern w:val="16"/>
          <w:lang w:bidi="he-IL"/>
        </w:rPr>
        <w:t>Adon</w:t>
      </w:r>
      <w:r w:rsidR="007A3518">
        <w:rPr>
          <w:rFonts w:cs="Calibri"/>
          <w:kern w:val="16"/>
          <w:lang w:bidi="he-IL"/>
        </w:rPr>
        <w:t xml:space="preserve"> </w:t>
      </w:r>
      <w:r w:rsidRPr="00942B4C">
        <w:rPr>
          <w:rFonts w:cs="Calibri"/>
          <w:kern w:val="16"/>
          <w:lang w:bidi="he-IL"/>
        </w:rPr>
        <w:t>Robert</w:t>
      </w:r>
      <w:r w:rsidR="007A3518">
        <w:rPr>
          <w:rFonts w:cs="Calibri"/>
          <w:kern w:val="16"/>
          <w:lang w:bidi="he-IL"/>
        </w:rPr>
        <w:t xml:space="preserve"> </w:t>
      </w:r>
      <w:r w:rsidRPr="00942B4C">
        <w:rPr>
          <w:rFonts w:cs="Calibri"/>
          <w:kern w:val="16"/>
          <w:lang w:bidi="he-IL"/>
        </w:rPr>
        <w:t>Dick</w:t>
      </w:r>
      <w:r w:rsidR="007A3518">
        <w:rPr>
          <w:rFonts w:cs="Calibri"/>
          <w:kern w:val="16"/>
          <w:lang w:bidi="he-IL"/>
        </w:rPr>
        <w:t xml:space="preserve"> </w:t>
      </w:r>
      <w:r w:rsidRPr="00942B4C">
        <w:rPr>
          <w:rFonts w:cs="Calibri"/>
          <w:kern w:val="16"/>
          <w:lang w:bidi="he-IL"/>
        </w:rPr>
        <w:t>&amp;</w:t>
      </w:r>
      <w:r w:rsidR="007A3518">
        <w:rPr>
          <w:rFonts w:cs="Calibri"/>
          <w:kern w:val="16"/>
          <w:lang w:bidi="he-IL"/>
        </w:rPr>
        <w:t xml:space="preserve"> </w:t>
      </w:r>
      <w:r w:rsidRPr="00942B4C">
        <w:rPr>
          <w:rFonts w:cs="Calibri"/>
          <w:kern w:val="16"/>
          <w:lang w:bidi="he-IL"/>
        </w:rPr>
        <w:t>beloved</w:t>
      </w:r>
      <w:r w:rsidR="007A3518">
        <w:rPr>
          <w:rFonts w:cs="Calibri"/>
          <w:kern w:val="16"/>
          <w:lang w:bidi="he-IL"/>
        </w:rPr>
        <w:t xml:space="preserve"> </w:t>
      </w:r>
      <w:r w:rsidRPr="00942B4C">
        <w:rPr>
          <w:rFonts w:cs="Calibri"/>
          <w:kern w:val="16"/>
          <w:lang w:bidi="he-IL"/>
        </w:rPr>
        <w:t>wife</w:t>
      </w:r>
      <w:r w:rsidR="007A3518">
        <w:rPr>
          <w:rFonts w:cs="Calibri"/>
          <w:kern w:val="16"/>
          <w:lang w:bidi="he-IL"/>
        </w:rPr>
        <w:t xml:space="preserve"> </w:t>
      </w:r>
      <w:r w:rsidRPr="00942B4C">
        <w:rPr>
          <w:rFonts w:cs="Calibri"/>
          <w:kern w:val="16"/>
          <w:lang w:bidi="he-IL"/>
        </w:rPr>
        <w:t>HE</w:t>
      </w:r>
      <w:r w:rsidR="007A3518">
        <w:rPr>
          <w:rFonts w:cs="Calibri"/>
          <w:kern w:val="16"/>
          <w:lang w:bidi="he-IL"/>
        </w:rPr>
        <w:t xml:space="preserve"> </w:t>
      </w:r>
      <w:r w:rsidRPr="00942B4C">
        <w:rPr>
          <w:rFonts w:cs="Calibri"/>
          <w:kern w:val="16"/>
          <w:lang w:bidi="he-IL"/>
        </w:rPr>
        <w:t>Giberet</w:t>
      </w:r>
      <w:r w:rsidR="007A3518">
        <w:rPr>
          <w:rFonts w:cs="Calibri"/>
          <w:kern w:val="16"/>
          <w:lang w:bidi="he-IL"/>
        </w:rPr>
        <w:t xml:space="preserve"> </w:t>
      </w:r>
      <w:r w:rsidRPr="00942B4C">
        <w:rPr>
          <w:rFonts w:cs="Calibri"/>
          <w:kern w:val="16"/>
          <w:lang w:bidi="he-IL"/>
        </w:rPr>
        <w:t>Cobena</w:t>
      </w:r>
      <w:r w:rsidR="007A3518">
        <w:rPr>
          <w:rFonts w:cs="Calibri"/>
          <w:kern w:val="16"/>
          <w:lang w:bidi="he-IL"/>
        </w:rPr>
        <w:t xml:space="preserve"> </w:t>
      </w:r>
      <w:r w:rsidRPr="00942B4C">
        <w:rPr>
          <w:rFonts w:cs="Calibri"/>
          <w:kern w:val="16"/>
          <w:lang w:bidi="he-IL"/>
        </w:rPr>
        <w:t>Dick</w:t>
      </w:r>
    </w:p>
    <w:p w14:paraId="5DF377E6" w14:textId="06D25844" w:rsidR="00942B4C" w:rsidRPr="00942B4C" w:rsidRDefault="00942B4C" w:rsidP="00942B4C">
      <w:pPr>
        <w:jc w:val="center"/>
        <w:rPr>
          <w:rFonts w:cs="Calibri"/>
          <w:kern w:val="16"/>
          <w:lang w:bidi="he-IL"/>
        </w:rPr>
      </w:pPr>
      <w:r w:rsidRPr="00942B4C">
        <w:rPr>
          <w:rFonts w:cs="Calibri"/>
          <w:kern w:val="16"/>
          <w:lang w:bidi="he-IL"/>
        </w:rPr>
        <w:t>His</w:t>
      </w:r>
      <w:r w:rsidR="007A3518">
        <w:rPr>
          <w:rFonts w:cs="Calibri"/>
          <w:kern w:val="16"/>
          <w:lang w:bidi="he-IL"/>
        </w:rPr>
        <w:t xml:space="preserve"> </w:t>
      </w:r>
      <w:r w:rsidRPr="00942B4C">
        <w:rPr>
          <w:rFonts w:cs="Calibri"/>
          <w:kern w:val="16"/>
          <w:lang w:bidi="he-IL"/>
        </w:rPr>
        <w:t>Excellency</w:t>
      </w:r>
      <w:r w:rsidR="007A3518">
        <w:rPr>
          <w:rFonts w:cs="Calibri"/>
          <w:kern w:val="16"/>
          <w:lang w:bidi="he-IL"/>
        </w:rPr>
        <w:t xml:space="preserve"> </w:t>
      </w:r>
      <w:r w:rsidRPr="00942B4C">
        <w:rPr>
          <w:rFonts w:cs="Calibri"/>
          <w:kern w:val="16"/>
          <w:lang w:bidi="he-IL"/>
        </w:rPr>
        <w:t>Adon</w:t>
      </w:r>
      <w:r w:rsidR="007A3518">
        <w:rPr>
          <w:rFonts w:cs="Calibri"/>
          <w:kern w:val="16"/>
          <w:lang w:bidi="he-IL"/>
        </w:rPr>
        <w:t xml:space="preserve"> </w:t>
      </w:r>
      <w:r w:rsidRPr="00942B4C">
        <w:rPr>
          <w:rFonts w:cs="Calibri"/>
          <w:kern w:val="16"/>
          <w:lang w:bidi="he-IL"/>
        </w:rPr>
        <w:t>Ovadya</w:t>
      </w:r>
      <w:r w:rsidR="007A3518">
        <w:rPr>
          <w:rFonts w:cs="Calibri"/>
          <w:kern w:val="16"/>
          <w:lang w:bidi="he-IL"/>
        </w:rPr>
        <w:t xml:space="preserve"> </w:t>
      </w:r>
      <w:r w:rsidRPr="00942B4C">
        <w:rPr>
          <w:rFonts w:cs="Calibri"/>
          <w:kern w:val="16"/>
          <w:lang w:bidi="he-IL"/>
        </w:rPr>
        <w:t>ben</w:t>
      </w:r>
      <w:r w:rsidR="007A3518">
        <w:rPr>
          <w:rFonts w:cs="Calibri"/>
          <w:kern w:val="16"/>
          <w:lang w:bidi="he-IL"/>
        </w:rPr>
        <w:t xml:space="preserve"> </w:t>
      </w:r>
      <w:r w:rsidRPr="00942B4C">
        <w:rPr>
          <w:rFonts w:cs="Calibri"/>
          <w:kern w:val="16"/>
          <w:lang w:bidi="he-IL"/>
        </w:rPr>
        <w:t>Abraham</w:t>
      </w:r>
      <w:r w:rsidR="007A3518">
        <w:rPr>
          <w:rFonts w:cs="Calibri"/>
          <w:kern w:val="16"/>
          <w:lang w:bidi="he-IL"/>
        </w:rPr>
        <w:t xml:space="preserve"> </w:t>
      </w:r>
      <w:r w:rsidRPr="00942B4C">
        <w:rPr>
          <w:rFonts w:cs="Calibri"/>
          <w:kern w:val="16"/>
          <w:lang w:bidi="he-IL"/>
        </w:rPr>
        <w:t>and</w:t>
      </w:r>
      <w:r w:rsidR="007A3518">
        <w:rPr>
          <w:rFonts w:cs="Calibri"/>
          <w:kern w:val="16"/>
          <w:lang w:bidi="he-IL"/>
        </w:rPr>
        <w:t xml:space="preserve"> </w:t>
      </w:r>
      <w:r w:rsidRPr="00942B4C">
        <w:rPr>
          <w:rFonts w:cs="Calibri"/>
          <w:kern w:val="16"/>
          <w:lang w:bidi="he-IL"/>
        </w:rPr>
        <w:t>beloved</w:t>
      </w:r>
      <w:r w:rsidR="007A3518">
        <w:rPr>
          <w:rFonts w:cs="Calibri"/>
          <w:kern w:val="16"/>
          <w:lang w:bidi="he-IL"/>
        </w:rPr>
        <w:t xml:space="preserve"> </w:t>
      </w:r>
      <w:r w:rsidRPr="00942B4C">
        <w:rPr>
          <w:rFonts w:cs="Calibri"/>
          <w:kern w:val="16"/>
          <w:lang w:bidi="he-IL"/>
        </w:rPr>
        <w:t>wife</w:t>
      </w:r>
      <w:r w:rsidR="007A3518">
        <w:rPr>
          <w:rFonts w:cs="Calibri"/>
          <w:kern w:val="16"/>
          <w:lang w:bidi="he-IL"/>
        </w:rPr>
        <w:t xml:space="preserve"> </w:t>
      </w:r>
      <w:r w:rsidRPr="00942B4C">
        <w:rPr>
          <w:rFonts w:cs="Calibri"/>
          <w:kern w:val="16"/>
          <w:lang w:bidi="he-IL"/>
        </w:rPr>
        <w:t>HE</w:t>
      </w:r>
      <w:r w:rsidR="007A3518">
        <w:rPr>
          <w:rFonts w:cs="Calibri"/>
          <w:kern w:val="16"/>
          <w:lang w:bidi="he-IL"/>
        </w:rPr>
        <w:t xml:space="preserve"> </w:t>
      </w:r>
      <w:r w:rsidRPr="00942B4C">
        <w:rPr>
          <w:rFonts w:cs="Calibri"/>
          <w:kern w:val="16"/>
          <w:lang w:bidi="he-IL"/>
        </w:rPr>
        <w:t>Giberet</w:t>
      </w:r>
      <w:r w:rsidR="007A3518">
        <w:rPr>
          <w:rFonts w:cs="Calibri"/>
          <w:kern w:val="16"/>
          <w:lang w:bidi="he-IL"/>
        </w:rPr>
        <w:t xml:space="preserve"> </w:t>
      </w:r>
      <w:r w:rsidRPr="00942B4C">
        <w:rPr>
          <w:rFonts w:cs="Calibri"/>
          <w:kern w:val="16"/>
          <w:lang w:bidi="he-IL"/>
        </w:rPr>
        <w:t>Mirit</w:t>
      </w:r>
      <w:r w:rsidR="007A3518">
        <w:rPr>
          <w:rFonts w:cs="Calibri"/>
          <w:kern w:val="16"/>
          <w:lang w:bidi="he-IL"/>
        </w:rPr>
        <w:t xml:space="preserve"> </w:t>
      </w:r>
      <w:r w:rsidRPr="00942B4C">
        <w:rPr>
          <w:rFonts w:cs="Calibri"/>
          <w:kern w:val="16"/>
          <w:lang w:bidi="he-IL"/>
        </w:rPr>
        <w:t>bat</w:t>
      </w:r>
      <w:r w:rsidR="007A3518">
        <w:rPr>
          <w:rFonts w:cs="Calibri"/>
          <w:kern w:val="16"/>
          <w:lang w:bidi="he-IL"/>
        </w:rPr>
        <w:t xml:space="preserve"> </w:t>
      </w:r>
      <w:r w:rsidRPr="00942B4C">
        <w:rPr>
          <w:rFonts w:cs="Calibri"/>
          <w:kern w:val="16"/>
          <w:lang w:bidi="he-IL"/>
        </w:rPr>
        <w:t>Sarah</w:t>
      </w:r>
    </w:p>
    <w:p w14:paraId="604BA186" w14:textId="524D1DCF" w:rsidR="00942B4C" w:rsidRPr="00942B4C" w:rsidRDefault="00942B4C" w:rsidP="00942B4C">
      <w:pPr>
        <w:jc w:val="center"/>
        <w:rPr>
          <w:rFonts w:cs="Calibri"/>
          <w:kern w:val="16"/>
          <w:lang w:bidi="he-IL"/>
        </w:rPr>
      </w:pPr>
      <w:r w:rsidRPr="00942B4C">
        <w:rPr>
          <w:rFonts w:cs="Calibri"/>
          <w:kern w:val="16"/>
          <w:lang w:bidi="he-IL"/>
        </w:rPr>
        <w:t>His</w:t>
      </w:r>
      <w:r w:rsidR="007A3518">
        <w:rPr>
          <w:rFonts w:cs="Calibri"/>
          <w:kern w:val="16"/>
          <w:lang w:bidi="he-IL"/>
        </w:rPr>
        <w:t xml:space="preserve"> </w:t>
      </w:r>
      <w:r w:rsidRPr="00942B4C">
        <w:rPr>
          <w:rFonts w:cs="Calibri"/>
          <w:kern w:val="16"/>
          <w:lang w:bidi="he-IL"/>
        </w:rPr>
        <w:t>Excellency</w:t>
      </w:r>
      <w:r w:rsidR="007A3518">
        <w:rPr>
          <w:rFonts w:cs="Calibri"/>
          <w:kern w:val="16"/>
          <w:lang w:bidi="he-IL"/>
        </w:rPr>
        <w:t xml:space="preserve"> </w:t>
      </w:r>
      <w:r w:rsidRPr="00942B4C">
        <w:rPr>
          <w:rFonts w:cs="Calibri"/>
          <w:kern w:val="16"/>
          <w:lang w:bidi="he-IL"/>
        </w:rPr>
        <w:t>Adon</w:t>
      </w:r>
      <w:r w:rsidR="007A3518">
        <w:rPr>
          <w:rFonts w:cs="Calibri"/>
          <w:kern w:val="16"/>
          <w:lang w:bidi="he-IL"/>
        </w:rPr>
        <w:t xml:space="preserve"> </w:t>
      </w:r>
      <w:r w:rsidRPr="00942B4C">
        <w:rPr>
          <w:rFonts w:cs="Calibri"/>
          <w:kern w:val="16"/>
          <w:lang w:bidi="he-IL"/>
        </w:rPr>
        <w:t>Shlomoh</w:t>
      </w:r>
      <w:r w:rsidR="007A3518">
        <w:rPr>
          <w:rFonts w:cs="Calibri"/>
          <w:kern w:val="16"/>
          <w:lang w:bidi="he-IL"/>
        </w:rPr>
        <w:t xml:space="preserve"> </w:t>
      </w:r>
      <w:r w:rsidRPr="00942B4C">
        <w:rPr>
          <w:rFonts w:cs="Calibri"/>
          <w:kern w:val="16"/>
          <w:lang w:bidi="he-IL"/>
        </w:rPr>
        <w:t>ben</w:t>
      </w:r>
      <w:r w:rsidR="007A3518">
        <w:rPr>
          <w:rFonts w:cs="Calibri"/>
          <w:kern w:val="16"/>
          <w:lang w:bidi="he-IL"/>
        </w:rPr>
        <w:t xml:space="preserve"> </w:t>
      </w:r>
      <w:r w:rsidRPr="00942B4C">
        <w:rPr>
          <w:rFonts w:cs="Calibri"/>
          <w:kern w:val="16"/>
          <w:lang w:bidi="he-IL"/>
        </w:rPr>
        <w:t>Abraham</w:t>
      </w:r>
    </w:p>
    <w:p w14:paraId="50806BE5" w14:textId="0D94B65F" w:rsidR="00942B4C" w:rsidRPr="00942B4C" w:rsidRDefault="00942B4C" w:rsidP="00942B4C">
      <w:pPr>
        <w:jc w:val="center"/>
        <w:rPr>
          <w:rFonts w:cs="Calibri"/>
          <w:kern w:val="16"/>
          <w:lang w:bidi="he-IL"/>
        </w:rPr>
      </w:pPr>
      <w:r w:rsidRPr="00942B4C">
        <w:rPr>
          <w:rFonts w:cs="Calibri"/>
          <w:kern w:val="16"/>
          <w:lang w:bidi="he-IL"/>
        </w:rPr>
        <w:t>His</w:t>
      </w:r>
      <w:r w:rsidR="007A3518">
        <w:rPr>
          <w:rFonts w:cs="Calibri"/>
          <w:kern w:val="16"/>
          <w:lang w:bidi="he-IL"/>
        </w:rPr>
        <w:t xml:space="preserve"> </w:t>
      </w:r>
      <w:r w:rsidRPr="00942B4C">
        <w:rPr>
          <w:rFonts w:cs="Calibri"/>
          <w:kern w:val="16"/>
          <w:lang w:bidi="he-IL"/>
        </w:rPr>
        <w:t>Excellency</w:t>
      </w:r>
      <w:r w:rsidR="007A3518">
        <w:rPr>
          <w:rFonts w:cs="Calibri"/>
          <w:kern w:val="16"/>
          <w:lang w:bidi="he-IL"/>
        </w:rPr>
        <w:t xml:space="preserve"> </w:t>
      </w:r>
      <w:r w:rsidRPr="00942B4C">
        <w:rPr>
          <w:rFonts w:cs="Calibri"/>
          <w:kern w:val="16"/>
          <w:lang w:bidi="he-IL"/>
        </w:rPr>
        <w:t>Adon</w:t>
      </w:r>
      <w:r w:rsidR="007A3518">
        <w:rPr>
          <w:rFonts w:cs="Calibri"/>
          <w:kern w:val="16"/>
          <w:lang w:bidi="he-IL"/>
        </w:rPr>
        <w:t xml:space="preserve"> </w:t>
      </w:r>
      <w:proofErr w:type="spellStart"/>
      <w:r w:rsidRPr="00942B4C">
        <w:rPr>
          <w:rFonts w:cs="Calibri"/>
          <w:kern w:val="16"/>
          <w:lang w:bidi="he-IL"/>
        </w:rPr>
        <w:t>Yaaqov</w:t>
      </w:r>
      <w:proofErr w:type="spellEnd"/>
      <w:r w:rsidR="007A3518">
        <w:rPr>
          <w:rFonts w:cs="Calibri"/>
          <w:kern w:val="16"/>
          <w:lang w:bidi="he-IL"/>
        </w:rPr>
        <w:t xml:space="preserve"> </w:t>
      </w:r>
      <w:r w:rsidRPr="00942B4C">
        <w:rPr>
          <w:rFonts w:cs="Calibri"/>
          <w:kern w:val="16"/>
          <w:lang w:bidi="he-IL"/>
        </w:rPr>
        <w:t>ben</w:t>
      </w:r>
      <w:r w:rsidR="007A3518">
        <w:rPr>
          <w:rFonts w:cs="Calibri"/>
          <w:kern w:val="16"/>
          <w:lang w:bidi="he-IL"/>
        </w:rPr>
        <w:t xml:space="preserve"> </w:t>
      </w:r>
      <w:r w:rsidRPr="00942B4C">
        <w:rPr>
          <w:rFonts w:cs="Calibri"/>
          <w:kern w:val="16"/>
          <w:lang w:bidi="he-IL"/>
        </w:rPr>
        <w:t>David</w:t>
      </w:r>
    </w:p>
    <w:p w14:paraId="69B7FE57" w14:textId="12A6628A" w:rsidR="00942B4C" w:rsidRPr="00942B4C" w:rsidRDefault="00942B4C" w:rsidP="00942B4C">
      <w:pPr>
        <w:jc w:val="center"/>
        <w:rPr>
          <w:rFonts w:cs="Calibri"/>
          <w:kern w:val="16"/>
          <w:lang w:bidi="he-IL"/>
        </w:rPr>
      </w:pPr>
      <w:r w:rsidRPr="00942B4C">
        <w:rPr>
          <w:rFonts w:cs="Calibri"/>
          <w:kern w:val="16"/>
          <w:lang w:bidi="he-IL"/>
        </w:rPr>
        <w:t>His</w:t>
      </w:r>
      <w:r w:rsidR="007A3518">
        <w:rPr>
          <w:rFonts w:cs="Calibri"/>
          <w:kern w:val="16"/>
          <w:lang w:bidi="he-IL"/>
        </w:rPr>
        <w:t xml:space="preserve"> </w:t>
      </w:r>
      <w:r w:rsidRPr="00942B4C">
        <w:rPr>
          <w:rFonts w:cs="Calibri"/>
          <w:kern w:val="16"/>
          <w:lang w:bidi="he-IL"/>
        </w:rPr>
        <w:t>Excellency</w:t>
      </w:r>
      <w:r w:rsidR="007A3518">
        <w:rPr>
          <w:rFonts w:cs="Calibri"/>
          <w:kern w:val="16"/>
          <w:lang w:bidi="he-IL"/>
        </w:rPr>
        <w:t xml:space="preserve"> </w:t>
      </w:r>
      <w:r w:rsidRPr="00942B4C">
        <w:rPr>
          <w:rFonts w:cs="Calibri"/>
          <w:kern w:val="16"/>
          <w:lang w:bidi="he-IL"/>
        </w:rPr>
        <w:t>Adon</w:t>
      </w:r>
      <w:r w:rsidR="007A3518">
        <w:rPr>
          <w:rFonts w:cs="Calibri"/>
          <w:kern w:val="16"/>
          <w:lang w:bidi="he-IL"/>
        </w:rPr>
        <w:t xml:space="preserve"> </w:t>
      </w:r>
      <w:r w:rsidRPr="00942B4C">
        <w:rPr>
          <w:rFonts w:cs="Calibri"/>
          <w:kern w:val="16"/>
          <w:lang w:bidi="he-IL"/>
        </w:rPr>
        <w:t>Bill</w:t>
      </w:r>
      <w:r w:rsidR="007A3518">
        <w:rPr>
          <w:rFonts w:cs="Calibri"/>
          <w:kern w:val="16"/>
          <w:lang w:bidi="he-IL"/>
        </w:rPr>
        <w:t xml:space="preserve"> </w:t>
      </w:r>
      <w:r w:rsidRPr="00942B4C">
        <w:rPr>
          <w:rFonts w:cs="Calibri"/>
          <w:kern w:val="16"/>
          <w:lang w:bidi="he-IL"/>
        </w:rPr>
        <w:t>Haynes</w:t>
      </w:r>
      <w:r w:rsidR="007A3518">
        <w:rPr>
          <w:rFonts w:cs="Calibri"/>
          <w:kern w:val="16"/>
          <w:lang w:bidi="he-IL"/>
        </w:rPr>
        <w:t xml:space="preserve"> </w:t>
      </w:r>
      <w:r w:rsidRPr="00942B4C">
        <w:rPr>
          <w:rFonts w:cs="Calibri"/>
          <w:kern w:val="16"/>
          <w:lang w:bidi="he-IL"/>
        </w:rPr>
        <w:t>and</w:t>
      </w:r>
      <w:r w:rsidR="007A3518">
        <w:rPr>
          <w:rFonts w:cs="Calibri"/>
          <w:kern w:val="16"/>
          <w:lang w:bidi="he-IL"/>
        </w:rPr>
        <w:t xml:space="preserve"> </w:t>
      </w:r>
      <w:r w:rsidRPr="00942B4C">
        <w:rPr>
          <w:rFonts w:cs="Calibri"/>
          <w:kern w:val="16"/>
          <w:lang w:bidi="he-IL"/>
        </w:rPr>
        <w:t>beloved</w:t>
      </w:r>
      <w:r w:rsidR="007A3518">
        <w:rPr>
          <w:rFonts w:cs="Calibri"/>
          <w:kern w:val="16"/>
          <w:lang w:bidi="he-IL"/>
        </w:rPr>
        <w:t xml:space="preserve"> </w:t>
      </w:r>
      <w:r w:rsidRPr="00942B4C">
        <w:rPr>
          <w:rFonts w:cs="Calibri"/>
          <w:kern w:val="16"/>
          <w:lang w:bidi="he-IL"/>
        </w:rPr>
        <w:t>wife</w:t>
      </w:r>
      <w:r w:rsidR="007A3518">
        <w:rPr>
          <w:rFonts w:cs="Calibri"/>
          <w:kern w:val="16"/>
          <w:lang w:bidi="he-IL"/>
        </w:rPr>
        <w:t xml:space="preserve"> </w:t>
      </w:r>
      <w:r w:rsidRPr="00942B4C">
        <w:rPr>
          <w:rFonts w:cs="Calibri"/>
          <w:kern w:val="16"/>
          <w:lang w:bidi="he-IL"/>
        </w:rPr>
        <w:t>HE</w:t>
      </w:r>
      <w:r w:rsidR="007A3518">
        <w:rPr>
          <w:rFonts w:cs="Calibri"/>
          <w:kern w:val="16"/>
          <w:lang w:bidi="he-IL"/>
        </w:rPr>
        <w:t xml:space="preserve"> </w:t>
      </w:r>
      <w:r w:rsidRPr="00942B4C">
        <w:rPr>
          <w:rFonts w:cs="Calibri"/>
          <w:kern w:val="16"/>
          <w:lang w:bidi="he-IL"/>
        </w:rPr>
        <w:t>Giberet</w:t>
      </w:r>
      <w:r w:rsidR="007A3518">
        <w:rPr>
          <w:rFonts w:cs="Calibri"/>
          <w:kern w:val="16"/>
          <w:lang w:bidi="he-IL"/>
        </w:rPr>
        <w:t xml:space="preserve"> </w:t>
      </w:r>
      <w:r w:rsidRPr="00942B4C">
        <w:rPr>
          <w:rFonts w:cs="Calibri"/>
          <w:kern w:val="16"/>
          <w:lang w:bidi="he-IL"/>
        </w:rPr>
        <w:t>Diane</w:t>
      </w:r>
      <w:r w:rsidR="007A3518">
        <w:rPr>
          <w:rFonts w:cs="Calibri"/>
          <w:kern w:val="16"/>
          <w:lang w:bidi="he-IL"/>
        </w:rPr>
        <w:t xml:space="preserve"> </w:t>
      </w:r>
      <w:r w:rsidRPr="00942B4C">
        <w:rPr>
          <w:rFonts w:cs="Calibri"/>
          <w:kern w:val="16"/>
          <w:lang w:bidi="he-IL"/>
        </w:rPr>
        <w:t>Haynes</w:t>
      </w:r>
    </w:p>
    <w:p w14:paraId="52A53AC1" w14:textId="45B08994" w:rsidR="00942B4C" w:rsidRPr="00942B4C" w:rsidRDefault="00942B4C" w:rsidP="00942B4C">
      <w:pPr>
        <w:jc w:val="center"/>
        <w:rPr>
          <w:rFonts w:cs="Calibri"/>
          <w:kern w:val="16"/>
          <w:lang w:bidi="he-IL"/>
        </w:rPr>
      </w:pPr>
      <w:r w:rsidRPr="00942B4C">
        <w:rPr>
          <w:rFonts w:cs="Calibri"/>
          <w:kern w:val="16"/>
          <w:lang w:bidi="he-IL"/>
        </w:rPr>
        <w:t>Her</w:t>
      </w:r>
      <w:r w:rsidR="007A3518">
        <w:rPr>
          <w:rFonts w:cs="Calibri"/>
          <w:kern w:val="16"/>
          <w:lang w:bidi="he-IL"/>
        </w:rPr>
        <w:t xml:space="preserve"> </w:t>
      </w:r>
      <w:r w:rsidRPr="00942B4C">
        <w:rPr>
          <w:rFonts w:cs="Calibri"/>
          <w:kern w:val="16"/>
          <w:lang w:bidi="he-IL"/>
        </w:rPr>
        <w:t>Excellency</w:t>
      </w:r>
      <w:r w:rsidR="007A3518">
        <w:rPr>
          <w:rFonts w:cs="Calibri"/>
          <w:kern w:val="16"/>
          <w:lang w:bidi="he-IL"/>
        </w:rPr>
        <w:t xml:space="preserve"> </w:t>
      </w:r>
      <w:r w:rsidRPr="00942B4C">
        <w:rPr>
          <w:rFonts w:cs="Calibri"/>
          <w:kern w:val="16"/>
          <w:lang w:bidi="he-IL"/>
        </w:rPr>
        <w:t>Giberet</w:t>
      </w:r>
      <w:r w:rsidR="007A3518">
        <w:rPr>
          <w:rFonts w:cs="Calibri"/>
          <w:kern w:val="16"/>
          <w:lang w:bidi="he-IL"/>
        </w:rPr>
        <w:t xml:space="preserve"> </w:t>
      </w:r>
      <w:r w:rsidRPr="00942B4C">
        <w:rPr>
          <w:rFonts w:cs="Calibri"/>
          <w:kern w:val="16"/>
          <w:lang w:bidi="he-IL"/>
        </w:rPr>
        <w:t>Krysta</w:t>
      </w:r>
      <w:r w:rsidR="007A3518">
        <w:rPr>
          <w:rFonts w:cs="Calibri"/>
          <w:kern w:val="16"/>
          <w:lang w:bidi="he-IL"/>
        </w:rPr>
        <w:t xml:space="preserve"> </w:t>
      </w:r>
      <w:proofErr w:type="spellStart"/>
      <w:r w:rsidRPr="00942B4C">
        <w:rPr>
          <w:rFonts w:cs="Calibri"/>
          <w:kern w:val="16"/>
          <w:lang w:bidi="he-IL"/>
        </w:rPr>
        <w:t>Wallrauch</w:t>
      </w:r>
      <w:proofErr w:type="spellEnd"/>
      <w:r w:rsidR="007A3518">
        <w:rPr>
          <w:rFonts w:cs="Calibri"/>
          <w:kern w:val="16"/>
          <w:lang w:bidi="he-IL"/>
        </w:rPr>
        <w:t xml:space="preserve"> </w:t>
      </w:r>
      <w:r w:rsidRPr="00942B4C">
        <w:rPr>
          <w:rFonts w:cs="Calibri"/>
          <w:kern w:val="16"/>
          <w:lang w:bidi="he-IL"/>
        </w:rPr>
        <w:t>&amp;</w:t>
      </w:r>
      <w:r w:rsidR="007A3518">
        <w:rPr>
          <w:rFonts w:cs="Calibri"/>
          <w:kern w:val="16"/>
          <w:lang w:bidi="he-IL"/>
        </w:rPr>
        <w:t xml:space="preserve"> </w:t>
      </w:r>
      <w:r w:rsidRPr="00942B4C">
        <w:rPr>
          <w:rFonts w:cs="Calibri"/>
          <w:kern w:val="16"/>
          <w:lang w:bidi="he-IL"/>
        </w:rPr>
        <w:t>beloved</w:t>
      </w:r>
      <w:r w:rsidR="007A3518">
        <w:rPr>
          <w:rFonts w:cs="Calibri"/>
          <w:kern w:val="16"/>
          <w:lang w:bidi="he-IL"/>
        </w:rPr>
        <w:t xml:space="preserve"> </w:t>
      </w:r>
      <w:r w:rsidRPr="00942B4C">
        <w:rPr>
          <w:rFonts w:cs="Calibri"/>
          <w:kern w:val="16"/>
          <w:lang w:bidi="he-IL"/>
        </w:rPr>
        <w:t>family</w:t>
      </w:r>
    </w:p>
    <w:p w14:paraId="27CBCE37" w14:textId="77777777" w:rsidR="00942B4C" w:rsidRPr="00942B4C" w:rsidRDefault="00942B4C" w:rsidP="00942B4C">
      <w:pPr>
        <w:jc w:val="center"/>
        <w:rPr>
          <w:kern w:val="16"/>
          <w:sz w:val="16"/>
          <w:szCs w:val="16"/>
          <w:lang w:bidi="he-IL"/>
        </w:rPr>
      </w:pPr>
    </w:p>
    <w:p w14:paraId="50B2CE20" w14:textId="65CF0C2A" w:rsidR="00942B4C" w:rsidRPr="00942B4C" w:rsidRDefault="00942B4C" w:rsidP="00942B4C">
      <w:pPr>
        <w:rPr>
          <w:rFonts w:asciiTheme="minorHAnsi" w:hAnsiTheme="minorHAnsi" w:cstheme="minorHAnsi"/>
          <w:b/>
          <w:bCs/>
          <w:kern w:val="16"/>
          <w:lang w:bidi="he-IL"/>
        </w:rPr>
      </w:pPr>
      <w:r w:rsidRPr="00942B4C">
        <w:rPr>
          <w:rFonts w:asciiTheme="minorHAnsi" w:hAnsiTheme="minorHAnsi" w:cstheme="minorHAnsi"/>
          <w:b/>
          <w:bCs/>
          <w:kern w:val="16"/>
          <w:lang w:bidi="he-IL"/>
        </w:rPr>
        <w:t>For</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their</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regular</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and</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sacrificial</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giving,</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providing</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the</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best</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oil</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for</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the</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lamps,</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we</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pray</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that</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GOD’s</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richest</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blessings</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be</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upon</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their</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lives</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and</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those</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of</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their</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loved</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ones,</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together</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with</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all</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Yisrael</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and</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her</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Torah</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Scholars,</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amen</w:t>
      </w:r>
      <w:r w:rsidR="007A3518">
        <w:rPr>
          <w:rFonts w:asciiTheme="minorHAnsi" w:hAnsiTheme="minorHAnsi" w:cstheme="minorHAnsi"/>
          <w:b/>
          <w:bCs/>
          <w:kern w:val="16"/>
          <w:lang w:bidi="he-IL"/>
        </w:rPr>
        <w:t xml:space="preserve"> </w:t>
      </w:r>
      <w:proofErr w:type="spellStart"/>
      <w:r w:rsidRPr="00942B4C">
        <w:rPr>
          <w:rFonts w:asciiTheme="minorHAnsi" w:hAnsiTheme="minorHAnsi" w:cstheme="minorHAnsi"/>
          <w:b/>
          <w:bCs/>
          <w:kern w:val="16"/>
          <w:lang w:bidi="he-IL"/>
        </w:rPr>
        <w:t>ve</w:t>
      </w:r>
      <w:proofErr w:type="spellEnd"/>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amen!</w:t>
      </w:r>
    </w:p>
    <w:p w14:paraId="769A79AA" w14:textId="77777777" w:rsidR="00942B4C" w:rsidRPr="00942B4C" w:rsidRDefault="00942B4C" w:rsidP="00942B4C">
      <w:pPr>
        <w:rPr>
          <w:rFonts w:asciiTheme="minorHAnsi" w:hAnsiTheme="minorHAnsi" w:cstheme="minorHAnsi"/>
          <w:b/>
          <w:bCs/>
          <w:kern w:val="16"/>
          <w:sz w:val="18"/>
          <w:szCs w:val="18"/>
          <w:lang w:bidi="he-IL"/>
        </w:rPr>
      </w:pPr>
    </w:p>
    <w:p w14:paraId="1F3A5902" w14:textId="0D9FB3A9" w:rsidR="00942B4C" w:rsidRPr="00942B4C" w:rsidRDefault="00942B4C" w:rsidP="00942B4C">
      <w:pPr>
        <w:rPr>
          <w:rFonts w:asciiTheme="minorHAnsi" w:hAnsiTheme="minorHAnsi" w:cstheme="minorHAnsi"/>
          <w:kern w:val="16"/>
          <w:lang w:bidi="he-IL"/>
        </w:rPr>
      </w:pPr>
      <w:r w:rsidRPr="00942B4C">
        <w:rPr>
          <w:rFonts w:asciiTheme="minorHAnsi" w:hAnsiTheme="minorHAnsi" w:cstheme="minorHAnsi"/>
          <w:b/>
          <w:bCs/>
          <w:kern w:val="16"/>
          <w:u w:val="single"/>
          <w:lang w:bidi="he-IL"/>
        </w:rPr>
        <w:t>Also,</w:t>
      </w:r>
      <w:r w:rsidR="007A3518">
        <w:rPr>
          <w:rFonts w:asciiTheme="minorHAnsi" w:hAnsiTheme="minorHAnsi" w:cstheme="minorHAnsi"/>
          <w:b/>
          <w:bCs/>
          <w:kern w:val="16"/>
          <w:u w:val="single"/>
          <w:lang w:bidi="he-IL"/>
        </w:rPr>
        <w:t xml:space="preserve"> </w:t>
      </w:r>
      <w:r w:rsidRPr="00942B4C">
        <w:rPr>
          <w:rFonts w:asciiTheme="minorHAnsi" w:hAnsiTheme="minorHAnsi" w:cstheme="minorHAnsi"/>
          <w:b/>
          <w:bCs/>
          <w:kern w:val="16"/>
          <w:u w:val="single"/>
          <w:lang w:bidi="he-IL"/>
        </w:rPr>
        <w:t>a</w:t>
      </w:r>
      <w:r w:rsidR="007A3518">
        <w:rPr>
          <w:rFonts w:asciiTheme="minorHAnsi" w:hAnsiTheme="minorHAnsi" w:cstheme="minorHAnsi"/>
          <w:b/>
          <w:bCs/>
          <w:kern w:val="16"/>
          <w:u w:val="single"/>
          <w:lang w:bidi="he-IL"/>
        </w:rPr>
        <w:t xml:space="preserve"> </w:t>
      </w:r>
      <w:r w:rsidRPr="00942B4C">
        <w:rPr>
          <w:rFonts w:asciiTheme="minorHAnsi" w:hAnsiTheme="minorHAnsi" w:cstheme="minorHAnsi"/>
          <w:b/>
          <w:bCs/>
          <w:kern w:val="16"/>
          <w:u w:val="single"/>
          <w:lang w:bidi="he-IL"/>
        </w:rPr>
        <w:t>great</w:t>
      </w:r>
      <w:r w:rsidR="007A3518">
        <w:rPr>
          <w:rFonts w:asciiTheme="minorHAnsi" w:hAnsiTheme="minorHAnsi" w:cstheme="minorHAnsi"/>
          <w:b/>
          <w:bCs/>
          <w:kern w:val="16"/>
          <w:u w:val="single"/>
          <w:lang w:bidi="he-IL"/>
        </w:rPr>
        <w:t xml:space="preserve"> </w:t>
      </w:r>
      <w:r w:rsidRPr="00942B4C">
        <w:rPr>
          <w:rFonts w:asciiTheme="minorHAnsi" w:hAnsiTheme="minorHAnsi" w:cstheme="minorHAnsi"/>
          <w:b/>
          <w:bCs/>
          <w:kern w:val="16"/>
          <w:u w:val="single"/>
          <w:lang w:bidi="he-IL"/>
        </w:rPr>
        <w:t>thank</w:t>
      </w:r>
      <w:r w:rsidR="007A3518">
        <w:rPr>
          <w:rFonts w:asciiTheme="minorHAnsi" w:hAnsiTheme="minorHAnsi" w:cstheme="minorHAnsi"/>
          <w:b/>
          <w:bCs/>
          <w:kern w:val="16"/>
          <w:u w:val="single"/>
          <w:lang w:bidi="he-IL"/>
        </w:rPr>
        <w:t xml:space="preserve"> </w:t>
      </w:r>
      <w:r w:rsidRPr="00942B4C">
        <w:rPr>
          <w:rFonts w:asciiTheme="minorHAnsi" w:hAnsiTheme="minorHAnsi" w:cstheme="minorHAnsi"/>
          <w:b/>
          <w:bCs/>
          <w:kern w:val="16"/>
          <w:u w:val="single"/>
          <w:lang w:bidi="he-IL"/>
        </w:rPr>
        <w:t>you</w:t>
      </w:r>
      <w:r w:rsidR="007A3518">
        <w:rPr>
          <w:rFonts w:asciiTheme="minorHAnsi" w:hAnsiTheme="minorHAnsi" w:cstheme="minorHAnsi"/>
          <w:b/>
          <w:bCs/>
          <w:kern w:val="16"/>
          <w:u w:val="single"/>
          <w:lang w:bidi="he-IL"/>
        </w:rPr>
        <w:t xml:space="preserve"> </w:t>
      </w:r>
      <w:r w:rsidRPr="00942B4C">
        <w:rPr>
          <w:rFonts w:asciiTheme="minorHAnsi" w:hAnsiTheme="minorHAnsi" w:cstheme="minorHAnsi"/>
          <w:b/>
          <w:bCs/>
          <w:kern w:val="16"/>
          <w:u w:val="single"/>
          <w:lang w:bidi="he-IL"/>
        </w:rPr>
        <w:t>and</w:t>
      </w:r>
      <w:r w:rsidR="007A3518">
        <w:rPr>
          <w:rFonts w:asciiTheme="minorHAnsi" w:hAnsiTheme="minorHAnsi" w:cstheme="minorHAnsi"/>
          <w:b/>
          <w:bCs/>
          <w:kern w:val="16"/>
          <w:u w:val="single"/>
          <w:lang w:bidi="he-IL"/>
        </w:rPr>
        <w:t xml:space="preserve"> </w:t>
      </w:r>
      <w:r w:rsidRPr="00942B4C">
        <w:rPr>
          <w:rFonts w:asciiTheme="minorHAnsi" w:hAnsiTheme="minorHAnsi" w:cstheme="minorHAnsi"/>
          <w:b/>
          <w:bCs/>
          <w:kern w:val="16"/>
          <w:u w:val="single"/>
          <w:lang w:bidi="he-IL"/>
        </w:rPr>
        <w:t>great</w:t>
      </w:r>
      <w:r w:rsidR="007A3518">
        <w:rPr>
          <w:rFonts w:asciiTheme="minorHAnsi" w:hAnsiTheme="minorHAnsi" w:cstheme="minorHAnsi"/>
          <w:b/>
          <w:bCs/>
          <w:kern w:val="16"/>
          <w:u w:val="single"/>
          <w:lang w:bidi="he-IL"/>
        </w:rPr>
        <w:t xml:space="preserve"> </w:t>
      </w:r>
      <w:r w:rsidRPr="00942B4C">
        <w:rPr>
          <w:rFonts w:asciiTheme="minorHAnsi" w:hAnsiTheme="minorHAnsi" w:cstheme="minorHAnsi"/>
          <w:b/>
          <w:bCs/>
          <w:kern w:val="16"/>
          <w:u w:val="single"/>
          <w:lang w:bidi="he-IL"/>
        </w:rPr>
        <w:t>blessings</w:t>
      </w:r>
      <w:r w:rsidR="007A3518">
        <w:rPr>
          <w:rFonts w:asciiTheme="minorHAnsi" w:hAnsiTheme="minorHAnsi" w:cstheme="minorHAnsi"/>
          <w:b/>
          <w:bCs/>
          <w:kern w:val="16"/>
          <w:u w:val="single"/>
          <w:lang w:bidi="he-IL"/>
        </w:rPr>
        <w:t xml:space="preserve"> </w:t>
      </w:r>
      <w:r w:rsidRPr="00942B4C">
        <w:rPr>
          <w:rFonts w:asciiTheme="minorHAnsi" w:hAnsiTheme="minorHAnsi" w:cstheme="minorHAnsi"/>
          <w:b/>
          <w:bCs/>
          <w:kern w:val="16"/>
          <w:u w:val="single"/>
          <w:lang w:bidi="he-IL"/>
        </w:rPr>
        <w:t>be</w:t>
      </w:r>
      <w:r w:rsidR="007A3518">
        <w:rPr>
          <w:rFonts w:asciiTheme="minorHAnsi" w:hAnsiTheme="minorHAnsi" w:cstheme="minorHAnsi"/>
          <w:b/>
          <w:bCs/>
          <w:kern w:val="16"/>
          <w:u w:val="single"/>
          <w:lang w:bidi="he-IL"/>
        </w:rPr>
        <w:t xml:space="preserve"> </w:t>
      </w:r>
      <w:r w:rsidRPr="00942B4C">
        <w:rPr>
          <w:rFonts w:asciiTheme="minorHAnsi" w:hAnsiTheme="minorHAnsi" w:cstheme="minorHAnsi"/>
          <w:b/>
          <w:bCs/>
          <w:kern w:val="16"/>
          <w:u w:val="single"/>
          <w:lang w:bidi="he-IL"/>
        </w:rPr>
        <w:t>upon</w:t>
      </w:r>
      <w:r w:rsidR="007A3518">
        <w:rPr>
          <w:rFonts w:asciiTheme="minorHAnsi" w:hAnsiTheme="minorHAnsi" w:cstheme="minorHAnsi"/>
          <w:b/>
          <w:bCs/>
          <w:kern w:val="16"/>
          <w:u w:val="single"/>
          <w:lang w:bidi="he-IL"/>
        </w:rPr>
        <w:t xml:space="preserve"> </w:t>
      </w:r>
      <w:r w:rsidRPr="00942B4C">
        <w:rPr>
          <w:rFonts w:asciiTheme="minorHAnsi" w:hAnsiTheme="minorHAnsi" w:cstheme="minorHAnsi"/>
          <w:b/>
          <w:bCs/>
          <w:kern w:val="16"/>
          <w:u w:val="single"/>
          <w:lang w:bidi="he-IL"/>
        </w:rPr>
        <w:t>all</w:t>
      </w:r>
      <w:r w:rsidR="007A3518">
        <w:rPr>
          <w:rFonts w:asciiTheme="minorHAnsi" w:hAnsiTheme="minorHAnsi" w:cstheme="minorHAnsi"/>
          <w:b/>
          <w:bCs/>
          <w:kern w:val="16"/>
          <w:u w:val="single"/>
          <w:lang w:bidi="he-IL"/>
        </w:rPr>
        <w:t xml:space="preserve"> </w:t>
      </w:r>
      <w:r w:rsidRPr="00942B4C">
        <w:rPr>
          <w:rFonts w:asciiTheme="minorHAnsi" w:hAnsiTheme="minorHAnsi" w:cstheme="minorHAnsi"/>
          <w:b/>
          <w:bCs/>
          <w:kern w:val="16"/>
          <w:u w:val="single"/>
          <w:lang w:bidi="he-IL"/>
        </w:rPr>
        <w:t>who</w:t>
      </w:r>
      <w:r w:rsidR="007A3518">
        <w:rPr>
          <w:rFonts w:asciiTheme="minorHAnsi" w:hAnsiTheme="minorHAnsi" w:cstheme="minorHAnsi"/>
          <w:b/>
          <w:bCs/>
          <w:kern w:val="16"/>
          <w:u w:val="single"/>
          <w:lang w:bidi="he-IL"/>
        </w:rPr>
        <w:t xml:space="preserve"> </w:t>
      </w:r>
      <w:r w:rsidRPr="00942B4C">
        <w:rPr>
          <w:rFonts w:asciiTheme="minorHAnsi" w:hAnsiTheme="minorHAnsi" w:cstheme="minorHAnsi"/>
          <w:b/>
          <w:bCs/>
          <w:kern w:val="16"/>
          <w:u w:val="single"/>
          <w:lang w:bidi="he-IL"/>
        </w:rPr>
        <w:t>send</w:t>
      </w:r>
      <w:r w:rsidR="007A3518">
        <w:rPr>
          <w:rFonts w:asciiTheme="minorHAnsi" w:hAnsiTheme="minorHAnsi" w:cstheme="minorHAnsi"/>
          <w:b/>
          <w:bCs/>
          <w:kern w:val="16"/>
          <w:u w:val="single"/>
          <w:lang w:bidi="he-IL"/>
        </w:rPr>
        <w:t xml:space="preserve"> </w:t>
      </w:r>
      <w:r w:rsidRPr="00942B4C">
        <w:rPr>
          <w:rFonts w:asciiTheme="minorHAnsi" w:hAnsiTheme="minorHAnsi" w:cstheme="minorHAnsi"/>
          <w:b/>
          <w:bCs/>
          <w:kern w:val="16"/>
          <w:u w:val="single"/>
          <w:lang w:bidi="he-IL"/>
        </w:rPr>
        <w:t>comments</w:t>
      </w:r>
      <w:r w:rsidR="007A3518">
        <w:rPr>
          <w:rFonts w:asciiTheme="minorHAnsi" w:hAnsiTheme="minorHAnsi" w:cstheme="minorHAnsi"/>
          <w:b/>
          <w:bCs/>
          <w:kern w:val="16"/>
          <w:u w:val="single"/>
          <w:lang w:bidi="he-IL"/>
        </w:rPr>
        <w:t xml:space="preserve"> </w:t>
      </w:r>
      <w:r w:rsidRPr="00942B4C">
        <w:rPr>
          <w:rFonts w:asciiTheme="minorHAnsi" w:hAnsiTheme="minorHAnsi" w:cstheme="minorHAnsi"/>
          <w:b/>
          <w:bCs/>
          <w:kern w:val="16"/>
          <w:u w:val="single"/>
          <w:lang w:bidi="he-IL"/>
        </w:rPr>
        <w:t>to</w:t>
      </w:r>
      <w:r w:rsidR="007A3518">
        <w:rPr>
          <w:rFonts w:asciiTheme="minorHAnsi" w:hAnsiTheme="minorHAnsi" w:cstheme="minorHAnsi"/>
          <w:b/>
          <w:bCs/>
          <w:kern w:val="16"/>
          <w:u w:val="single"/>
          <w:lang w:bidi="he-IL"/>
        </w:rPr>
        <w:t xml:space="preserve"> </w:t>
      </w:r>
      <w:r w:rsidRPr="00942B4C">
        <w:rPr>
          <w:rFonts w:asciiTheme="minorHAnsi" w:hAnsiTheme="minorHAnsi" w:cstheme="minorHAnsi"/>
          <w:b/>
          <w:bCs/>
          <w:kern w:val="16"/>
          <w:u w:val="single"/>
          <w:lang w:bidi="he-IL"/>
        </w:rPr>
        <w:t>the</w:t>
      </w:r>
      <w:r w:rsidR="007A3518">
        <w:rPr>
          <w:rFonts w:asciiTheme="minorHAnsi" w:hAnsiTheme="minorHAnsi" w:cstheme="minorHAnsi"/>
          <w:b/>
          <w:bCs/>
          <w:kern w:val="16"/>
          <w:u w:val="single"/>
          <w:lang w:bidi="he-IL"/>
        </w:rPr>
        <w:t xml:space="preserve"> </w:t>
      </w:r>
      <w:r w:rsidRPr="00942B4C">
        <w:rPr>
          <w:rFonts w:asciiTheme="minorHAnsi" w:hAnsiTheme="minorHAnsi" w:cstheme="minorHAnsi"/>
          <w:b/>
          <w:bCs/>
          <w:kern w:val="16"/>
          <w:u w:val="single"/>
          <w:lang w:bidi="he-IL"/>
        </w:rPr>
        <w:t>list</w:t>
      </w:r>
      <w:r w:rsidR="007A3518">
        <w:rPr>
          <w:rFonts w:asciiTheme="minorHAnsi" w:hAnsiTheme="minorHAnsi" w:cstheme="minorHAnsi"/>
          <w:b/>
          <w:bCs/>
          <w:kern w:val="16"/>
          <w:u w:val="single"/>
          <w:lang w:bidi="he-IL"/>
        </w:rPr>
        <w:t xml:space="preserve"> </w:t>
      </w:r>
      <w:r w:rsidRPr="00942B4C">
        <w:rPr>
          <w:rFonts w:asciiTheme="minorHAnsi" w:hAnsiTheme="minorHAnsi" w:cstheme="minorHAnsi"/>
          <w:b/>
          <w:bCs/>
          <w:kern w:val="16"/>
          <w:u w:val="single"/>
          <w:lang w:bidi="he-IL"/>
        </w:rPr>
        <w:t>about</w:t>
      </w:r>
      <w:r w:rsidR="007A3518">
        <w:rPr>
          <w:rFonts w:asciiTheme="minorHAnsi" w:hAnsiTheme="minorHAnsi" w:cstheme="minorHAnsi"/>
          <w:b/>
          <w:bCs/>
          <w:kern w:val="16"/>
          <w:u w:val="single"/>
          <w:lang w:bidi="he-IL"/>
        </w:rPr>
        <w:t xml:space="preserve"> </w:t>
      </w:r>
      <w:r w:rsidRPr="00942B4C">
        <w:rPr>
          <w:rFonts w:asciiTheme="minorHAnsi" w:hAnsiTheme="minorHAnsi" w:cstheme="minorHAnsi"/>
          <w:b/>
          <w:bCs/>
          <w:kern w:val="16"/>
          <w:u w:val="single"/>
          <w:lang w:bidi="he-IL"/>
        </w:rPr>
        <w:t>the</w:t>
      </w:r>
      <w:r w:rsidR="007A3518">
        <w:rPr>
          <w:rFonts w:asciiTheme="minorHAnsi" w:hAnsiTheme="minorHAnsi" w:cstheme="minorHAnsi"/>
          <w:b/>
          <w:bCs/>
          <w:kern w:val="16"/>
          <w:u w:val="single"/>
          <w:lang w:bidi="he-IL"/>
        </w:rPr>
        <w:t xml:space="preserve"> </w:t>
      </w:r>
      <w:r w:rsidRPr="00942B4C">
        <w:rPr>
          <w:rFonts w:asciiTheme="minorHAnsi" w:hAnsiTheme="minorHAnsi" w:cstheme="minorHAnsi"/>
          <w:b/>
          <w:bCs/>
          <w:kern w:val="16"/>
          <w:u w:val="single"/>
          <w:lang w:bidi="he-IL"/>
        </w:rPr>
        <w:t>contents</w:t>
      </w:r>
      <w:r w:rsidR="007A3518">
        <w:rPr>
          <w:rFonts w:asciiTheme="minorHAnsi" w:hAnsiTheme="minorHAnsi" w:cstheme="minorHAnsi"/>
          <w:b/>
          <w:bCs/>
          <w:kern w:val="16"/>
          <w:u w:val="single"/>
          <w:lang w:bidi="he-IL"/>
        </w:rPr>
        <w:t xml:space="preserve"> </w:t>
      </w:r>
      <w:r w:rsidRPr="00942B4C">
        <w:rPr>
          <w:rFonts w:asciiTheme="minorHAnsi" w:hAnsiTheme="minorHAnsi" w:cstheme="minorHAnsi"/>
          <w:b/>
          <w:bCs/>
          <w:kern w:val="16"/>
          <w:u w:val="single"/>
          <w:lang w:bidi="he-IL"/>
        </w:rPr>
        <w:t>and</w:t>
      </w:r>
      <w:r w:rsidR="007A3518">
        <w:rPr>
          <w:rFonts w:asciiTheme="minorHAnsi" w:hAnsiTheme="minorHAnsi" w:cstheme="minorHAnsi"/>
          <w:b/>
          <w:bCs/>
          <w:kern w:val="16"/>
          <w:u w:val="single"/>
          <w:lang w:bidi="he-IL"/>
        </w:rPr>
        <w:t xml:space="preserve"> </w:t>
      </w:r>
      <w:r w:rsidRPr="00942B4C">
        <w:rPr>
          <w:rFonts w:asciiTheme="minorHAnsi" w:hAnsiTheme="minorHAnsi" w:cstheme="minorHAnsi"/>
          <w:b/>
          <w:bCs/>
          <w:kern w:val="16"/>
          <w:u w:val="single"/>
          <w:lang w:bidi="he-IL"/>
        </w:rPr>
        <w:t>commentary</w:t>
      </w:r>
      <w:r w:rsidR="007A3518">
        <w:rPr>
          <w:rFonts w:asciiTheme="minorHAnsi" w:hAnsiTheme="minorHAnsi" w:cstheme="minorHAnsi"/>
          <w:b/>
          <w:bCs/>
          <w:kern w:val="16"/>
          <w:u w:val="single"/>
          <w:lang w:bidi="he-IL"/>
        </w:rPr>
        <w:t xml:space="preserve"> </w:t>
      </w:r>
      <w:r w:rsidRPr="00942B4C">
        <w:rPr>
          <w:rFonts w:asciiTheme="minorHAnsi" w:hAnsiTheme="minorHAnsi" w:cstheme="minorHAnsi"/>
          <w:b/>
          <w:bCs/>
          <w:kern w:val="16"/>
          <w:u w:val="single"/>
          <w:lang w:bidi="he-IL"/>
        </w:rPr>
        <w:t>of</w:t>
      </w:r>
      <w:r w:rsidR="007A3518">
        <w:rPr>
          <w:rFonts w:asciiTheme="minorHAnsi" w:hAnsiTheme="minorHAnsi" w:cstheme="minorHAnsi"/>
          <w:b/>
          <w:bCs/>
          <w:kern w:val="16"/>
          <w:u w:val="single"/>
          <w:lang w:bidi="he-IL"/>
        </w:rPr>
        <w:t xml:space="preserve"> </w:t>
      </w:r>
      <w:r w:rsidRPr="00942B4C">
        <w:rPr>
          <w:rFonts w:asciiTheme="minorHAnsi" w:hAnsiTheme="minorHAnsi" w:cstheme="minorHAnsi"/>
          <w:b/>
          <w:bCs/>
          <w:kern w:val="16"/>
          <w:u w:val="single"/>
          <w:lang w:bidi="he-IL"/>
        </w:rPr>
        <w:t>the</w:t>
      </w:r>
      <w:r w:rsidR="007A3518">
        <w:rPr>
          <w:rFonts w:asciiTheme="minorHAnsi" w:hAnsiTheme="minorHAnsi" w:cstheme="minorHAnsi"/>
          <w:b/>
          <w:bCs/>
          <w:kern w:val="16"/>
          <w:u w:val="single"/>
          <w:lang w:bidi="he-IL"/>
        </w:rPr>
        <w:t xml:space="preserve"> </w:t>
      </w:r>
      <w:r w:rsidRPr="00942B4C">
        <w:rPr>
          <w:rFonts w:asciiTheme="minorHAnsi" w:hAnsiTheme="minorHAnsi" w:cstheme="minorHAnsi"/>
          <w:b/>
          <w:bCs/>
          <w:kern w:val="16"/>
          <w:u w:val="single"/>
          <w:lang w:bidi="he-IL"/>
        </w:rPr>
        <w:t>weekly</w:t>
      </w:r>
      <w:r w:rsidR="007A3518">
        <w:rPr>
          <w:rFonts w:asciiTheme="minorHAnsi" w:hAnsiTheme="minorHAnsi" w:cstheme="minorHAnsi"/>
          <w:b/>
          <w:bCs/>
          <w:kern w:val="16"/>
          <w:u w:val="single"/>
          <w:lang w:bidi="he-IL"/>
        </w:rPr>
        <w:t xml:space="preserve"> </w:t>
      </w:r>
      <w:r w:rsidRPr="00942B4C">
        <w:rPr>
          <w:rFonts w:asciiTheme="minorHAnsi" w:hAnsiTheme="minorHAnsi" w:cstheme="minorHAnsi"/>
          <w:b/>
          <w:bCs/>
          <w:kern w:val="16"/>
          <w:u w:val="single"/>
          <w:lang w:bidi="he-IL"/>
        </w:rPr>
        <w:t>Torah</w:t>
      </w:r>
      <w:r w:rsidR="007A3518">
        <w:rPr>
          <w:rFonts w:asciiTheme="minorHAnsi" w:hAnsiTheme="minorHAnsi" w:cstheme="minorHAnsi"/>
          <w:b/>
          <w:bCs/>
          <w:kern w:val="16"/>
          <w:u w:val="single"/>
          <w:lang w:bidi="he-IL"/>
        </w:rPr>
        <w:t xml:space="preserve"> </w:t>
      </w:r>
      <w:r w:rsidRPr="00942B4C">
        <w:rPr>
          <w:rFonts w:asciiTheme="minorHAnsi" w:hAnsiTheme="minorHAnsi" w:cstheme="minorHAnsi"/>
          <w:b/>
          <w:bCs/>
          <w:kern w:val="16"/>
          <w:u w:val="single"/>
          <w:lang w:bidi="he-IL"/>
        </w:rPr>
        <w:t>Seder</w:t>
      </w:r>
      <w:r w:rsidR="007A3518">
        <w:rPr>
          <w:rFonts w:asciiTheme="minorHAnsi" w:hAnsiTheme="minorHAnsi" w:cstheme="minorHAnsi"/>
          <w:b/>
          <w:bCs/>
          <w:kern w:val="16"/>
          <w:u w:val="single"/>
          <w:lang w:bidi="he-IL"/>
        </w:rPr>
        <w:t xml:space="preserve"> </w:t>
      </w:r>
      <w:r w:rsidRPr="00942B4C">
        <w:rPr>
          <w:rFonts w:asciiTheme="minorHAnsi" w:hAnsiTheme="minorHAnsi" w:cstheme="minorHAnsi"/>
          <w:b/>
          <w:bCs/>
          <w:kern w:val="16"/>
          <w:u w:val="single"/>
          <w:lang w:bidi="he-IL"/>
        </w:rPr>
        <w:t>and</w:t>
      </w:r>
      <w:r w:rsidR="007A3518">
        <w:rPr>
          <w:rFonts w:asciiTheme="minorHAnsi" w:hAnsiTheme="minorHAnsi" w:cstheme="minorHAnsi"/>
          <w:b/>
          <w:bCs/>
          <w:kern w:val="16"/>
          <w:u w:val="single"/>
          <w:lang w:bidi="he-IL"/>
        </w:rPr>
        <w:t xml:space="preserve"> </w:t>
      </w:r>
      <w:r w:rsidRPr="00942B4C">
        <w:rPr>
          <w:rFonts w:asciiTheme="minorHAnsi" w:hAnsiTheme="minorHAnsi" w:cstheme="minorHAnsi"/>
          <w:b/>
          <w:bCs/>
          <w:kern w:val="16"/>
          <w:u w:val="single"/>
          <w:lang w:bidi="he-IL"/>
        </w:rPr>
        <w:t>allied</w:t>
      </w:r>
      <w:r w:rsidR="007A3518">
        <w:rPr>
          <w:rFonts w:asciiTheme="minorHAnsi" w:hAnsiTheme="minorHAnsi" w:cstheme="minorHAnsi"/>
          <w:b/>
          <w:bCs/>
          <w:kern w:val="16"/>
          <w:u w:val="single"/>
          <w:lang w:bidi="he-IL"/>
        </w:rPr>
        <w:t xml:space="preserve"> </w:t>
      </w:r>
      <w:r w:rsidRPr="00942B4C">
        <w:rPr>
          <w:rFonts w:asciiTheme="minorHAnsi" w:hAnsiTheme="minorHAnsi" w:cstheme="minorHAnsi"/>
          <w:b/>
          <w:bCs/>
          <w:kern w:val="16"/>
          <w:u w:val="single"/>
          <w:lang w:bidi="he-IL"/>
        </w:rPr>
        <w:t>topics</w:t>
      </w:r>
      <w:r w:rsidRPr="00942B4C">
        <w:rPr>
          <w:rFonts w:asciiTheme="minorHAnsi" w:hAnsiTheme="minorHAnsi" w:cstheme="minorHAnsi"/>
          <w:kern w:val="16"/>
          <w:lang w:bidi="he-IL"/>
        </w:rPr>
        <w:t>.</w:t>
      </w:r>
    </w:p>
    <w:p w14:paraId="1C756B15" w14:textId="77777777" w:rsidR="00942B4C" w:rsidRPr="00942B4C" w:rsidRDefault="00942B4C" w:rsidP="00942B4C">
      <w:pPr>
        <w:rPr>
          <w:rFonts w:asciiTheme="minorHAnsi" w:hAnsiTheme="minorHAnsi" w:cstheme="minorHAnsi"/>
          <w:kern w:val="16"/>
          <w:sz w:val="18"/>
          <w:szCs w:val="18"/>
          <w:lang w:bidi="he-IL"/>
        </w:rPr>
      </w:pPr>
    </w:p>
    <w:p w14:paraId="5F99D7CC" w14:textId="7A001F64" w:rsidR="00942B4C" w:rsidRDefault="00942B4C" w:rsidP="00942B4C">
      <w:pPr>
        <w:pBdr>
          <w:bottom w:val="double" w:sz="6" w:space="1" w:color="auto"/>
        </w:pBdr>
        <w:rPr>
          <w:rFonts w:asciiTheme="minorHAnsi" w:hAnsiTheme="minorHAnsi" w:cstheme="minorHAnsi"/>
          <w:b/>
          <w:bCs/>
          <w:kern w:val="16"/>
          <w:lang w:bidi="he-IL"/>
        </w:rPr>
      </w:pPr>
      <w:r w:rsidRPr="00942B4C">
        <w:rPr>
          <w:rFonts w:asciiTheme="minorHAnsi" w:hAnsiTheme="minorHAnsi" w:cstheme="minorHAnsi"/>
          <w:b/>
          <w:bCs/>
          <w:kern w:val="16"/>
          <w:lang w:bidi="he-IL"/>
        </w:rPr>
        <w:t>If</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you</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want</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to</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subscribe</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to</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our</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list</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and</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ensure</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that</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you</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never</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lose</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any</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of</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our</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commentaries,</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or</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would</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like</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your</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friends</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also</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to</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receive</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this</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commentary,</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please</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do</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send</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me</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an</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E-Mail</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to</w:t>
      </w:r>
      <w:r w:rsidR="007A3518">
        <w:rPr>
          <w:rFonts w:asciiTheme="minorHAnsi" w:hAnsiTheme="minorHAnsi" w:cstheme="minorHAnsi"/>
          <w:b/>
          <w:bCs/>
          <w:kern w:val="16"/>
          <w:lang w:bidi="he-IL"/>
        </w:rPr>
        <w:t xml:space="preserve"> </w:t>
      </w:r>
      <w:hyperlink r:id="rId13" w:history="1">
        <w:r w:rsidRPr="00942B4C">
          <w:rPr>
            <w:rFonts w:asciiTheme="minorHAnsi" w:hAnsiTheme="minorHAnsi" w:cstheme="minorHAnsi"/>
            <w:b/>
            <w:bCs/>
            <w:color w:val="0563C1" w:themeColor="hyperlink"/>
            <w:kern w:val="16"/>
            <w:u w:val="single"/>
            <w:lang w:bidi="he-IL"/>
          </w:rPr>
          <w:t>gkilli@aol.com</w:t>
        </w:r>
      </w:hyperlink>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with</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your</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E-Mail</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or</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the</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E-Mail</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addresses</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of</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your</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friends.</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Toda</w:t>
      </w:r>
      <w:r w:rsidR="007A3518">
        <w:rPr>
          <w:rFonts w:asciiTheme="minorHAnsi" w:hAnsiTheme="minorHAnsi" w:cstheme="minorHAnsi"/>
          <w:b/>
          <w:bCs/>
          <w:kern w:val="16"/>
          <w:lang w:bidi="he-IL"/>
        </w:rPr>
        <w:t xml:space="preserve"> </w:t>
      </w:r>
      <w:r w:rsidRPr="00942B4C">
        <w:rPr>
          <w:rFonts w:asciiTheme="minorHAnsi" w:hAnsiTheme="minorHAnsi" w:cstheme="minorHAnsi"/>
          <w:b/>
          <w:bCs/>
          <w:kern w:val="16"/>
          <w:lang w:bidi="he-IL"/>
        </w:rPr>
        <w:t>Rabba!</w:t>
      </w:r>
    </w:p>
    <w:p w14:paraId="77D65A21" w14:textId="77777777" w:rsidR="00942B4C" w:rsidRPr="00942B4C" w:rsidRDefault="00942B4C" w:rsidP="00942B4C">
      <w:pPr>
        <w:pBdr>
          <w:bottom w:val="double" w:sz="6" w:space="1" w:color="auto"/>
        </w:pBdr>
        <w:rPr>
          <w:rFonts w:asciiTheme="minorHAnsi" w:hAnsiTheme="minorHAnsi" w:cstheme="minorHAnsi"/>
          <w:b/>
          <w:bCs/>
          <w:kern w:val="16"/>
          <w:lang w:bidi="he-IL"/>
        </w:rPr>
      </w:pPr>
    </w:p>
    <w:p w14:paraId="22271955" w14:textId="77777777" w:rsidR="00683033" w:rsidRDefault="00683033" w:rsidP="009E6649">
      <w:pPr>
        <w:rPr>
          <w:rFonts w:asciiTheme="minorHAnsi" w:eastAsia="Times New Roman" w:hAnsiTheme="minorHAnsi" w:cstheme="minorHAnsi"/>
          <w:b/>
          <w:bCs/>
          <w:szCs w:val="22"/>
          <w:lang w:eastAsia="en-AU" w:bidi="he-IL"/>
        </w:rPr>
      </w:pPr>
    </w:p>
    <w:p w14:paraId="51038401" w14:textId="27D1AE82" w:rsidR="009E6649" w:rsidRPr="009E6649" w:rsidRDefault="009E6649" w:rsidP="009E6649">
      <w:pPr>
        <w:rPr>
          <w:rFonts w:asciiTheme="minorHAnsi" w:eastAsia="Times New Roman" w:hAnsiTheme="minorHAnsi" w:cstheme="minorHAnsi"/>
          <w:b/>
          <w:bCs/>
          <w:szCs w:val="22"/>
          <w:lang w:eastAsia="en-AU" w:bidi="he-IL"/>
        </w:rPr>
      </w:pPr>
      <w:r w:rsidRPr="009E6649">
        <w:rPr>
          <w:rFonts w:asciiTheme="minorHAnsi" w:eastAsia="Times New Roman" w:hAnsiTheme="minorHAnsi" w:cstheme="minorHAnsi"/>
          <w:b/>
          <w:bCs/>
          <w:szCs w:val="22"/>
          <w:lang w:eastAsia="en-AU" w:bidi="he-IL"/>
        </w:rPr>
        <w:t>At</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this</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time</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of</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Rosh</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HaShanah,</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we</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pray</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that</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in</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G-d’s</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mercy,</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remembrance</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for</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good</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come</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before</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G-d,</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most</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blessed</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be</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He,</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and</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remember</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the</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regular</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and</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sacrificial</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giving</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of</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the</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above</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most</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honorable</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Ladies</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and</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Gentlemen,</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providing</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the</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best</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oil</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for</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the</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lamps,</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and</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pray</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that</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G-d’s</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richest</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blessings</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be</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upon</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their</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lives</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and</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those</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of</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their</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loved</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ones,</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and</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for</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good</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year</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full</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of</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ample</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blessings,</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good</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health,</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and</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copious</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prosperity,</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together</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with</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all</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of</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our</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most</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noble</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and</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beloved</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Jewish</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brothers</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and</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sisters,</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and</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all</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Torah</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Scholars,</w:t>
      </w:r>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amen</w:t>
      </w:r>
      <w:r w:rsidR="007A3518">
        <w:rPr>
          <w:rFonts w:asciiTheme="minorHAnsi" w:eastAsia="Times New Roman" w:hAnsiTheme="minorHAnsi" w:cstheme="minorHAnsi"/>
          <w:b/>
          <w:bCs/>
          <w:szCs w:val="22"/>
          <w:lang w:eastAsia="en-AU" w:bidi="he-IL"/>
        </w:rPr>
        <w:t xml:space="preserve"> </w:t>
      </w:r>
      <w:proofErr w:type="spellStart"/>
      <w:r w:rsidRPr="009E6649">
        <w:rPr>
          <w:rFonts w:asciiTheme="minorHAnsi" w:eastAsia="Times New Roman" w:hAnsiTheme="minorHAnsi" w:cstheme="minorHAnsi"/>
          <w:b/>
          <w:bCs/>
          <w:szCs w:val="22"/>
          <w:lang w:eastAsia="en-AU" w:bidi="he-IL"/>
        </w:rPr>
        <w:t>ve</w:t>
      </w:r>
      <w:proofErr w:type="spellEnd"/>
      <w:r w:rsidR="007A3518">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amen!</w:t>
      </w:r>
      <w:r w:rsidR="007A3518">
        <w:rPr>
          <w:rFonts w:asciiTheme="minorHAnsi" w:eastAsia="Times New Roman" w:hAnsiTheme="minorHAnsi" w:cstheme="minorHAnsi"/>
          <w:b/>
          <w:bCs/>
          <w:szCs w:val="22"/>
          <w:lang w:eastAsia="en-AU" w:bidi="he-IL"/>
        </w:rPr>
        <w:t xml:space="preserve"> </w:t>
      </w:r>
    </w:p>
    <w:p w14:paraId="0EEC0810" w14:textId="77777777" w:rsidR="009E6649" w:rsidRPr="009E6649" w:rsidRDefault="009E6649" w:rsidP="009E6649">
      <w:pPr>
        <w:pBdr>
          <w:bottom w:val="double" w:sz="6" w:space="1" w:color="auto"/>
        </w:pBdr>
        <w:tabs>
          <w:tab w:val="left" w:pos="1123"/>
        </w:tabs>
        <w:rPr>
          <w:rFonts w:ascii="Times New Roman" w:hAnsi="Times New Roman"/>
          <w:szCs w:val="22"/>
        </w:rPr>
      </w:pPr>
      <w:r w:rsidRPr="009E6649">
        <w:rPr>
          <w:rFonts w:ascii="Times New Roman" w:hAnsi="Times New Roman"/>
          <w:szCs w:val="22"/>
        </w:rPr>
        <w:tab/>
      </w:r>
    </w:p>
    <w:p w14:paraId="0FFDFE4B" w14:textId="77777777" w:rsidR="009E6649" w:rsidRPr="009E6649" w:rsidRDefault="009E6649" w:rsidP="009E6649">
      <w:pPr>
        <w:rPr>
          <w:rFonts w:ascii="Times New Roman" w:hAnsi="Times New Roman"/>
          <w:szCs w:val="22"/>
        </w:rPr>
      </w:pPr>
    </w:p>
    <w:p w14:paraId="1E114ABB" w14:textId="575872E7" w:rsidR="009E6649" w:rsidRPr="001F536B" w:rsidRDefault="009E6649" w:rsidP="009E6649">
      <w:pPr>
        <w:rPr>
          <w:rFonts w:ascii="Lucida Calligraphy" w:hAnsi="Lucida Calligraphy"/>
          <w:b/>
          <w:bCs/>
          <w:szCs w:val="22"/>
          <w:lang w:val="en-AU"/>
        </w:rPr>
      </w:pPr>
      <w:r w:rsidRPr="001F536B">
        <w:rPr>
          <w:rFonts w:ascii="Lucida Calligraphy" w:hAnsi="Lucida Calligraphy"/>
          <w:b/>
          <w:bCs/>
          <w:szCs w:val="22"/>
          <w:lang w:val="en-AU"/>
        </w:rPr>
        <w:t>Message</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from</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His</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Eminence</w:t>
      </w:r>
      <w:r w:rsidR="007A3518">
        <w:rPr>
          <w:rFonts w:ascii="Lucida Calligraphy" w:hAnsi="Lucida Calligraphy"/>
          <w:b/>
          <w:bCs/>
          <w:szCs w:val="22"/>
          <w:lang w:val="en-AU"/>
        </w:rPr>
        <w:t xml:space="preserve"> </w:t>
      </w:r>
      <w:r w:rsidR="001F536B" w:rsidRPr="001F536B">
        <w:rPr>
          <w:rFonts w:ascii="Lucida Calligraphy" w:hAnsi="Lucida Calligraphy"/>
          <w:b/>
          <w:bCs/>
          <w:szCs w:val="22"/>
          <w:lang w:val="en-AU"/>
        </w:rPr>
        <w:t>Hakham</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Dr.</w:t>
      </w:r>
      <w:r w:rsidR="007A3518">
        <w:rPr>
          <w:rFonts w:ascii="Lucida Calligraphy" w:hAnsi="Lucida Calligraphy"/>
          <w:b/>
          <w:bCs/>
          <w:szCs w:val="22"/>
          <w:lang w:val="en-AU"/>
        </w:rPr>
        <w:t xml:space="preserve"> </w:t>
      </w:r>
      <w:r w:rsidR="001F536B" w:rsidRPr="001F536B">
        <w:rPr>
          <w:rFonts w:ascii="Lucida Calligraphy" w:hAnsi="Lucida Calligraphy"/>
          <w:b/>
          <w:bCs/>
          <w:szCs w:val="22"/>
          <w:lang w:val="en-AU"/>
        </w:rPr>
        <w:t>Hillel</w:t>
      </w:r>
      <w:r w:rsidR="007A3518">
        <w:rPr>
          <w:rFonts w:ascii="Lucida Calligraphy" w:hAnsi="Lucida Calligraphy"/>
          <w:b/>
          <w:bCs/>
          <w:szCs w:val="22"/>
          <w:lang w:val="en-AU"/>
        </w:rPr>
        <w:t xml:space="preserve"> </w:t>
      </w:r>
      <w:r w:rsidR="001F536B" w:rsidRPr="001F536B">
        <w:rPr>
          <w:rFonts w:ascii="Lucida Calligraphy" w:hAnsi="Lucida Calligraphy"/>
          <w:b/>
          <w:bCs/>
          <w:szCs w:val="22"/>
          <w:lang w:val="en-AU"/>
        </w:rPr>
        <w:t>ben</w:t>
      </w:r>
      <w:r w:rsidR="007A3518">
        <w:rPr>
          <w:rFonts w:ascii="Lucida Calligraphy" w:hAnsi="Lucida Calligraphy"/>
          <w:b/>
          <w:bCs/>
          <w:szCs w:val="22"/>
          <w:lang w:val="en-AU"/>
        </w:rPr>
        <w:t xml:space="preserve"> </w:t>
      </w:r>
      <w:r w:rsidR="001F536B" w:rsidRPr="001F536B">
        <w:rPr>
          <w:rFonts w:ascii="Lucida Calligraphy" w:hAnsi="Lucida Calligraphy"/>
          <w:b/>
          <w:bCs/>
          <w:szCs w:val="22"/>
          <w:lang w:val="en-AU"/>
        </w:rPr>
        <w:t>David</w:t>
      </w:r>
      <w:r w:rsidRPr="001F536B">
        <w:rPr>
          <w:rFonts w:ascii="Lucida Calligraphy" w:hAnsi="Lucida Calligraphy"/>
          <w:b/>
          <w:bCs/>
          <w:szCs w:val="22"/>
          <w:lang w:val="en-AU"/>
        </w:rPr>
        <w:t>:</w:t>
      </w:r>
    </w:p>
    <w:p w14:paraId="186CA65A" w14:textId="77777777" w:rsidR="009E6649" w:rsidRPr="001F536B" w:rsidRDefault="009E6649" w:rsidP="009E6649">
      <w:pPr>
        <w:rPr>
          <w:rFonts w:ascii="Lucida Calligraphy" w:hAnsi="Lucida Calligraphy"/>
          <w:b/>
          <w:bCs/>
          <w:szCs w:val="22"/>
          <w:lang w:val="en-AU"/>
        </w:rPr>
      </w:pPr>
    </w:p>
    <w:p w14:paraId="1B3689F0" w14:textId="0F7C23DF" w:rsidR="009E6649" w:rsidRPr="009E6649" w:rsidRDefault="009E6649" w:rsidP="009E6649">
      <w:pPr>
        <w:rPr>
          <w:rFonts w:ascii="Lucida Calligraphy" w:hAnsi="Lucida Calligraphy"/>
          <w:b/>
          <w:bCs/>
          <w:szCs w:val="22"/>
          <w:lang w:val="en-AU"/>
        </w:rPr>
      </w:pPr>
      <w:r w:rsidRPr="001F536B">
        <w:rPr>
          <w:rFonts w:ascii="Lucida Calligraphy" w:hAnsi="Lucida Calligraphy"/>
          <w:b/>
          <w:bCs/>
          <w:szCs w:val="22"/>
          <w:lang w:val="en-AU"/>
        </w:rPr>
        <w:t>On</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behalf</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of</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myself,</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and</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on</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behalf</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of</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His</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Eminence</w:t>
      </w:r>
      <w:r w:rsidR="007A3518">
        <w:rPr>
          <w:rFonts w:ascii="Lucida Calligraphy" w:hAnsi="Lucida Calligraphy"/>
          <w:b/>
          <w:bCs/>
          <w:szCs w:val="22"/>
          <w:lang w:val="en-AU"/>
        </w:rPr>
        <w:t xml:space="preserve"> </w:t>
      </w:r>
      <w:r w:rsidR="001F536B" w:rsidRPr="001F536B">
        <w:rPr>
          <w:rFonts w:ascii="Lucida Calligraphy" w:hAnsi="Lucida Calligraphy"/>
          <w:b/>
          <w:bCs/>
          <w:szCs w:val="22"/>
          <w:lang w:val="en-AU"/>
        </w:rPr>
        <w:t>Hakham</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Dr.</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Eliyahu</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ben</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Abraham,</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His</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Honor</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Paqid</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Adon</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David</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ben</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Abraham,</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and</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His</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Honor</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Paqid</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Adon</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Ezra</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ben</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Abraham,</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and</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His</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Honor</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Paqid</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Adon</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Tsuriel</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ben</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Abraham,</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we</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ask</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you</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most</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humbly</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that</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if</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in</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any</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way</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we</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as</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individuals</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or</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as</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a</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group</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have</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in</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any</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form</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shape</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or</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manner</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offended</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you,</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this</w:t>
      </w:r>
      <w:r w:rsidR="007A3518">
        <w:rPr>
          <w:rFonts w:ascii="Lucida Calligraphy" w:hAnsi="Lucida Calligraphy"/>
          <w:b/>
          <w:bCs/>
          <w:szCs w:val="22"/>
          <w:lang w:val="en-AU"/>
        </w:rPr>
        <w:t xml:space="preserve"> </w:t>
      </w:r>
      <w:r w:rsidR="00C0279A">
        <w:rPr>
          <w:rFonts w:ascii="Lucida Calligraphy" w:hAnsi="Lucida Calligraphy"/>
          <w:b/>
          <w:bCs/>
          <w:szCs w:val="22"/>
          <w:lang w:val="en-AU"/>
        </w:rPr>
        <w:t>p</w:t>
      </w:r>
      <w:r w:rsidRPr="001F536B">
        <w:rPr>
          <w:rFonts w:ascii="Lucida Calligraphy" w:hAnsi="Lucida Calligraphy"/>
          <w:b/>
          <w:bCs/>
          <w:szCs w:val="22"/>
          <w:lang w:val="en-AU"/>
        </w:rPr>
        <w:t>ast</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year,</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that</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you</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forgive</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our</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weaknesses,</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and</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trespasses,</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and</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we</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do</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apologize</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most</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sincerely</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for</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any</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harm</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or</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hurt</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done.</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We</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have</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promised</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to</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better</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ourselves</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this</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year</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and</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to</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offer</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a</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better</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quality</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of</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teaching,</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guidance</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and</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mentoring.</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Please</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forgive</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us</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for</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our</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mistakes</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and</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unnecessary</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hurts</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caused.</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Thank</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you</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most</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sincerely</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for</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your</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understanding</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and</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loving-kindness</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towards</w:t>
      </w:r>
      <w:r w:rsidR="007A3518">
        <w:rPr>
          <w:rFonts w:ascii="Lucida Calligraphy" w:hAnsi="Lucida Calligraphy"/>
          <w:b/>
          <w:bCs/>
          <w:szCs w:val="22"/>
          <w:lang w:val="en-AU"/>
        </w:rPr>
        <w:t xml:space="preserve"> </w:t>
      </w:r>
      <w:r w:rsidRPr="001F536B">
        <w:rPr>
          <w:rFonts w:ascii="Lucida Calligraphy" w:hAnsi="Lucida Calligraphy"/>
          <w:b/>
          <w:bCs/>
          <w:szCs w:val="22"/>
          <w:lang w:val="en-AU"/>
        </w:rPr>
        <w:t>us!</w:t>
      </w:r>
    </w:p>
    <w:p w14:paraId="16567B5B" w14:textId="77777777" w:rsidR="009E6649" w:rsidRPr="009E6649" w:rsidRDefault="009E6649" w:rsidP="009E6649">
      <w:pPr>
        <w:pBdr>
          <w:bottom w:val="double" w:sz="6" w:space="1" w:color="auto"/>
        </w:pBdr>
        <w:rPr>
          <w:rFonts w:ascii="Times New Roman" w:hAnsi="Times New Roman"/>
          <w:szCs w:val="22"/>
          <w:lang w:val="en-AU"/>
        </w:rPr>
      </w:pPr>
    </w:p>
    <w:p w14:paraId="0EC70A42" w14:textId="3CD14309" w:rsidR="009E6649" w:rsidRPr="009E6649" w:rsidRDefault="007A3518" w:rsidP="009E6649">
      <w:pPr>
        <w:rPr>
          <w:rFonts w:ascii="Times New Roman" w:hAnsi="Times New Roman"/>
          <w:sz w:val="16"/>
          <w:szCs w:val="16"/>
          <w:lang w:val="en-AU"/>
        </w:rPr>
      </w:pPr>
      <w:r>
        <w:rPr>
          <w:rFonts w:ascii="Times New Roman" w:hAnsi="Times New Roman"/>
          <w:sz w:val="16"/>
          <w:szCs w:val="16"/>
          <w:lang w:val="en-AU"/>
        </w:rPr>
        <w:t xml:space="preserve"> </w:t>
      </w:r>
    </w:p>
    <w:p w14:paraId="04E1424C" w14:textId="394FD61E" w:rsidR="009E6649" w:rsidRPr="009E6649" w:rsidRDefault="00683033" w:rsidP="00683033">
      <w:pPr>
        <w:pStyle w:val="Heading1"/>
        <w:rPr>
          <w:rFonts w:eastAsia="Times New Roman"/>
          <w:lang w:eastAsia="en-AU" w:bidi="he-IL"/>
        </w:rPr>
      </w:pPr>
      <w:r w:rsidRPr="009E6649">
        <w:rPr>
          <w:rFonts w:eastAsia="Times New Roman"/>
          <w:lang w:eastAsia="en-AU" w:bidi="he-IL"/>
        </w:rPr>
        <w:t>Rosh</w:t>
      </w:r>
      <w:r w:rsidR="007A3518">
        <w:rPr>
          <w:rFonts w:eastAsia="Times New Roman"/>
          <w:lang w:eastAsia="en-AU" w:bidi="he-IL"/>
        </w:rPr>
        <w:t xml:space="preserve"> </w:t>
      </w:r>
      <w:r w:rsidRPr="009E6649">
        <w:rPr>
          <w:rFonts w:eastAsia="Times New Roman"/>
          <w:lang w:eastAsia="en-AU" w:bidi="he-IL"/>
        </w:rPr>
        <w:t>Hashanah</w:t>
      </w:r>
      <w:r w:rsidR="007A3518">
        <w:rPr>
          <w:rFonts w:eastAsia="Times New Roman"/>
          <w:lang w:eastAsia="en-AU" w:bidi="he-IL"/>
        </w:rPr>
        <w:t xml:space="preserve"> </w:t>
      </w:r>
      <w:r w:rsidRPr="009E6649">
        <w:rPr>
          <w:rFonts w:eastAsia="Times New Roman"/>
          <w:lang w:eastAsia="en-AU" w:bidi="he-IL"/>
        </w:rPr>
        <w:t>First</w:t>
      </w:r>
      <w:r w:rsidR="007A3518">
        <w:rPr>
          <w:rFonts w:eastAsia="Times New Roman"/>
          <w:lang w:eastAsia="en-AU" w:bidi="he-IL"/>
        </w:rPr>
        <w:t xml:space="preserve"> </w:t>
      </w:r>
      <w:r w:rsidRPr="009E6649">
        <w:rPr>
          <w:rFonts w:eastAsia="Times New Roman"/>
          <w:lang w:eastAsia="en-AU" w:bidi="he-IL"/>
        </w:rPr>
        <w:t>Day</w:t>
      </w:r>
    </w:p>
    <w:p w14:paraId="50B9198D" w14:textId="44BED06D" w:rsidR="009E6649" w:rsidRPr="009E6649" w:rsidRDefault="009E6649" w:rsidP="009E6649">
      <w:pPr>
        <w:jc w:val="center"/>
        <w:rPr>
          <w:rFonts w:asciiTheme="minorHAnsi" w:eastAsia="Times New Roman" w:hAnsiTheme="minorHAnsi" w:cstheme="minorHAnsi"/>
          <w:b/>
          <w:bCs/>
          <w:sz w:val="24"/>
          <w:lang w:eastAsia="en-AU" w:bidi="he-IL"/>
        </w:rPr>
      </w:pPr>
      <w:r w:rsidRPr="009E6649">
        <w:rPr>
          <w:rFonts w:asciiTheme="minorHAnsi" w:eastAsia="Times New Roman" w:hAnsiTheme="minorHAnsi" w:cstheme="minorHAnsi"/>
          <w:b/>
          <w:bCs/>
          <w:sz w:val="24"/>
          <w:lang w:eastAsia="en-AU" w:bidi="he-IL"/>
        </w:rPr>
        <w:t>Tishri</w:t>
      </w:r>
      <w:r w:rsidR="007A3518">
        <w:rPr>
          <w:rFonts w:asciiTheme="minorHAnsi" w:eastAsia="Times New Roman" w:hAnsiTheme="minorHAnsi" w:cstheme="minorHAnsi"/>
          <w:b/>
          <w:bCs/>
          <w:sz w:val="24"/>
          <w:lang w:eastAsia="en-AU" w:bidi="he-IL"/>
        </w:rPr>
        <w:t xml:space="preserve"> </w:t>
      </w:r>
      <w:r w:rsidRPr="009E6649">
        <w:rPr>
          <w:rFonts w:asciiTheme="minorHAnsi" w:eastAsia="Times New Roman" w:hAnsiTheme="minorHAnsi" w:cstheme="minorHAnsi"/>
          <w:b/>
          <w:bCs/>
          <w:sz w:val="24"/>
          <w:lang w:eastAsia="en-AU" w:bidi="he-IL"/>
        </w:rPr>
        <w:t>01,</w:t>
      </w:r>
      <w:r w:rsidR="007A3518">
        <w:rPr>
          <w:rFonts w:asciiTheme="minorHAnsi" w:eastAsia="Times New Roman" w:hAnsiTheme="minorHAnsi" w:cstheme="minorHAnsi"/>
          <w:b/>
          <w:bCs/>
          <w:sz w:val="24"/>
          <w:lang w:eastAsia="en-AU" w:bidi="he-IL"/>
        </w:rPr>
        <w:t xml:space="preserve"> </w:t>
      </w:r>
      <w:r w:rsidRPr="009E6649">
        <w:rPr>
          <w:rFonts w:asciiTheme="minorHAnsi" w:eastAsia="Times New Roman" w:hAnsiTheme="minorHAnsi" w:cstheme="minorHAnsi"/>
          <w:b/>
          <w:bCs/>
          <w:sz w:val="24"/>
          <w:lang w:eastAsia="en-AU" w:bidi="he-IL"/>
        </w:rPr>
        <w:t>578</w:t>
      </w:r>
      <w:r w:rsidR="00874D80">
        <w:rPr>
          <w:rFonts w:asciiTheme="minorHAnsi" w:eastAsia="Times New Roman" w:hAnsiTheme="minorHAnsi" w:cstheme="minorHAnsi"/>
          <w:b/>
          <w:bCs/>
          <w:sz w:val="24"/>
          <w:lang w:eastAsia="en-AU" w:bidi="he-IL"/>
        </w:rPr>
        <w:t>6</w:t>
      </w:r>
    </w:p>
    <w:p w14:paraId="68161C0C" w14:textId="17BF0FE6" w:rsidR="009E6649" w:rsidRPr="009E6649" w:rsidRDefault="007A3518" w:rsidP="009E6649">
      <w:pPr>
        <w:jc w:val="center"/>
        <w:rPr>
          <w:rFonts w:asciiTheme="minorHAnsi" w:hAnsiTheme="minorHAnsi" w:cstheme="minorHAnsi"/>
          <w:sz w:val="24"/>
        </w:rPr>
      </w:pPr>
      <w:r>
        <w:rPr>
          <w:rFonts w:asciiTheme="minorHAnsi" w:eastAsia="Times New Roman" w:hAnsiTheme="minorHAnsi" w:cstheme="minorHAnsi"/>
          <w:b/>
          <w:bCs/>
          <w:sz w:val="24"/>
          <w:lang w:eastAsia="en-AU" w:bidi="he-IL"/>
        </w:rPr>
        <w:t xml:space="preserve"> </w:t>
      </w:r>
      <w:r w:rsidR="00AC60D8">
        <w:rPr>
          <w:rFonts w:asciiTheme="minorHAnsi" w:eastAsia="Times New Roman" w:hAnsiTheme="minorHAnsi" w:cstheme="minorHAnsi"/>
          <w:b/>
          <w:bCs/>
          <w:sz w:val="24"/>
          <w:lang w:eastAsia="en-AU" w:bidi="he-IL"/>
        </w:rPr>
        <w:t>Monday</w:t>
      </w:r>
      <w:r>
        <w:rPr>
          <w:rFonts w:asciiTheme="minorHAnsi" w:eastAsia="Times New Roman" w:hAnsiTheme="minorHAnsi" w:cstheme="minorHAnsi"/>
          <w:b/>
          <w:bCs/>
          <w:sz w:val="24"/>
          <w:lang w:eastAsia="en-AU" w:bidi="he-IL"/>
        </w:rPr>
        <w:t xml:space="preserve"> </w:t>
      </w:r>
      <w:r w:rsidR="009E6649" w:rsidRPr="009E6649">
        <w:rPr>
          <w:rFonts w:asciiTheme="minorHAnsi" w:eastAsia="Times New Roman" w:hAnsiTheme="minorHAnsi" w:cstheme="minorHAnsi"/>
          <w:b/>
          <w:bCs/>
          <w:sz w:val="24"/>
          <w:lang w:eastAsia="en-AU" w:bidi="he-IL"/>
        </w:rPr>
        <w:t>Evening</w:t>
      </w:r>
      <w:r>
        <w:rPr>
          <w:rFonts w:asciiTheme="minorHAnsi" w:eastAsia="Times New Roman" w:hAnsiTheme="minorHAnsi" w:cstheme="minorHAnsi"/>
          <w:b/>
          <w:bCs/>
          <w:sz w:val="24"/>
          <w:lang w:eastAsia="en-AU" w:bidi="he-IL"/>
        </w:rPr>
        <w:t xml:space="preserve"> </w:t>
      </w:r>
      <w:r w:rsidR="00874D80">
        <w:rPr>
          <w:rFonts w:asciiTheme="minorHAnsi" w:eastAsia="Times New Roman" w:hAnsiTheme="minorHAnsi" w:cstheme="minorHAnsi"/>
          <w:b/>
          <w:bCs/>
          <w:sz w:val="24"/>
          <w:lang w:eastAsia="en-AU" w:bidi="he-IL"/>
        </w:rPr>
        <w:t>September</w:t>
      </w:r>
      <w:r>
        <w:rPr>
          <w:rFonts w:asciiTheme="minorHAnsi" w:eastAsia="Times New Roman" w:hAnsiTheme="minorHAnsi" w:cstheme="minorHAnsi"/>
          <w:b/>
          <w:bCs/>
          <w:sz w:val="24"/>
          <w:lang w:eastAsia="en-AU" w:bidi="he-IL"/>
        </w:rPr>
        <w:t xml:space="preserve"> </w:t>
      </w:r>
      <w:r w:rsidR="009E6649" w:rsidRPr="009E6649">
        <w:rPr>
          <w:rFonts w:asciiTheme="minorHAnsi" w:eastAsia="Times New Roman" w:hAnsiTheme="minorHAnsi" w:cstheme="minorHAnsi"/>
          <w:b/>
          <w:bCs/>
          <w:sz w:val="24"/>
          <w:lang w:eastAsia="en-AU" w:bidi="he-IL"/>
        </w:rPr>
        <w:t>2</w:t>
      </w:r>
      <w:r w:rsidR="00AC60D8">
        <w:rPr>
          <w:rFonts w:asciiTheme="minorHAnsi" w:eastAsia="Times New Roman" w:hAnsiTheme="minorHAnsi" w:cstheme="minorHAnsi"/>
          <w:b/>
          <w:bCs/>
          <w:sz w:val="24"/>
          <w:lang w:eastAsia="en-AU" w:bidi="he-IL"/>
        </w:rPr>
        <w:t>2</w:t>
      </w:r>
      <w:r w:rsidR="009E6649" w:rsidRPr="009E6649">
        <w:rPr>
          <w:rFonts w:asciiTheme="minorHAnsi" w:eastAsia="Times New Roman" w:hAnsiTheme="minorHAnsi" w:cstheme="minorHAnsi"/>
          <w:b/>
          <w:bCs/>
          <w:sz w:val="24"/>
          <w:lang w:eastAsia="en-AU" w:bidi="he-IL"/>
        </w:rPr>
        <w:t>nd</w:t>
      </w:r>
      <w:r>
        <w:rPr>
          <w:rFonts w:asciiTheme="minorHAnsi" w:eastAsia="Times New Roman" w:hAnsiTheme="minorHAnsi" w:cstheme="minorHAnsi"/>
          <w:b/>
          <w:bCs/>
          <w:sz w:val="24"/>
          <w:lang w:eastAsia="en-AU" w:bidi="he-IL"/>
        </w:rPr>
        <w:t xml:space="preserve"> </w:t>
      </w:r>
      <w:r w:rsidR="009E6649" w:rsidRPr="009E6649">
        <w:rPr>
          <w:rFonts w:asciiTheme="minorHAnsi" w:eastAsia="Times New Roman" w:hAnsiTheme="minorHAnsi" w:cstheme="minorHAnsi"/>
          <w:b/>
          <w:bCs/>
          <w:sz w:val="24"/>
          <w:lang w:eastAsia="en-AU" w:bidi="he-IL"/>
        </w:rPr>
        <w:t>–</w:t>
      </w:r>
      <w:r>
        <w:rPr>
          <w:rFonts w:asciiTheme="minorHAnsi" w:eastAsia="Times New Roman" w:hAnsiTheme="minorHAnsi" w:cstheme="minorHAnsi"/>
          <w:b/>
          <w:bCs/>
          <w:sz w:val="24"/>
          <w:lang w:eastAsia="en-AU" w:bidi="he-IL"/>
        </w:rPr>
        <w:t xml:space="preserve"> </w:t>
      </w:r>
      <w:r w:rsidR="00AC60D8">
        <w:rPr>
          <w:rFonts w:asciiTheme="minorHAnsi" w:eastAsia="Times New Roman" w:hAnsiTheme="minorHAnsi" w:cstheme="minorHAnsi"/>
          <w:b/>
          <w:bCs/>
          <w:sz w:val="24"/>
          <w:lang w:eastAsia="en-AU" w:bidi="he-IL"/>
        </w:rPr>
        <w:t>2</w:t>
      </w:r>
      <w:r w:rsidR="009E6649" w:rsidRPr="009E6649">
        <w:rPr>
          <w:rFonts w:asciiTheme="minorHAnsi" w:eastAsia="Times New Roman" w:hAnsiTheme="minorHAnsi" w:cstheme="minorHAnsi"/>
          <w:b/>
          <w:bCs/>
          <w:sz w:val="24"/>
          <w:lang w:eastAsia="en-AU" w:bidi="he-IL"/>
        </w:rPr>
        <w:t>3rd,</w:t>
      </w:r>
      <w:r>
        <w:rPr>
          <w:rFonts w:asciiTheme="minorHAnsi" w:eastAsia="Times New Roman" w:hAnsiTheme="minorHAnsi" w:cstheme="minorHAnsi"/>
          <w:b/>
          <w:bCs/>
          <w:sz w:val="24"/>
          <w:lang w:eastAsia="en-AU" w:bidi="he-IL"/>
        </w:rPr>
        <w:t xml:space="preserve"> </w:t>
      </w:r>
      <w:r w:rsidR="009E6649" w:rsidRPr="009E6649">
        <w:rPr>
          <w:rFonts w:asciiTheme="minorHAnsi" w:eastAsia="Times New Roman" w:hAnsiTheme="minorHAnsi" w:cstheme="minorHAnsi"/>
          <w:b/>
          <w:bCs/>
          <w:sz w:val="24"/>
          <w:lang w:eastAsia="en-AU" w:bidi="he-IL"/>
        </w:rPr>
        <w:t>202</w:t>
      </w:r>
      <w:r w:rsidR="00AC60D8">
        <w:rPr>
          <w:rFonts w:asciiTheme="minorHAnsi" w:eastAsia="Times New Roman" w:hAnsiTheme="minorHAnsi" w:cstheme="minorHAnsi"/>
          <w:b/>
          <w:bCs/>
          <w:sz w:val="24"/>
          <w:lang w:eastAsia="en-AU" w:bidi="he-IL"/>
        </w:rPr>
        <w:t>5</w:t>
      </w:r>
    </w:p>
    <w:p w14:paraId="333EF2CB" w14:textId="5F29F044" w:rsidR="009E6649" w:rsidRPr="009E6649" w:rsidRDefault="009E6649" w:rsidP="009E6649">
      <w:pPr>
        <w:jc w:val="center"/>
        <w:rPr>
          <w:rFonts w:asciiTheme="minorHAnsi" w:eastAsia="Times New Roman" w:hAnsiTheme="minorHAnsi" w:cstheme="minorHAnsi"/>
          <w:sz w:val="24"/>
          <w:lang w:eastAsia="en-AU" w:bidi="he-IL"/>
        </w:rPr>
      </w:pPr>
      <w:bookmarkStart w:id="0" w:name="_Hlk208572033"/>
      <w:r w:rsidRPr="009E6649">
        <w:rPr>
          <w:rFonts w:asciiTheme="minorHAnsi" w:eastAsia="Times New Roman" w:hAnsiTheme="minorHAnsi" w:cstheme="minorHAnsi"/>
          <w:b/>
          <w:bCs/>
          <w:sz w:val="24"/>
          <w:u w:val="single"/>
          <w:lang w:eastAsia="en-AU" w:bidi="he-IL"/>
        </w:rPr>
        <w:t>Morning</w:t>
      </w:r>
      <w:r w:rsidR="007A3518">
        <w:rPr>
          <w:rFonts w:asciiTheme="minorHAnsi" w:eastAsia="Times New Roman" w:hAnsiTheme="minorHAnsi" w:cstheme="minorHAnsi"/>
          <w:b/>
          <w:bCs/>
          <w:sz w:val="24"/>
          <w:u w:val="single"/>
          <w:lang w:eastAsia="en-AU" w:bidi="he-IL"/>
        </w:rPr>
        <w:t xml:space="preserve"> </w:t>
      </w:r>
      <w:r w:rsidRPr="009E6649">
        <w:rPr>
          <w:rFonts w:asciiTheme="minorHAnsi" w:eastAsia="Times New Roman" w:hAnsiTheme="minorHAnsi" w:cstheme="minorHAnsi"/>
          <w:b/>
          <w:bCs/>
          <w:sz w:val="24"/>
          <w:u w:val="single"/>
          <w:lang w:eastAsia="en-AU" w:bidi="he-IL"/>
        </w:rPr>
        <w:t>Service</w:t>
      </w:r>
      <w:bookmarkEnd w:id="0"/>
    </w:p>
    <w:p w14:paraId="10F527F2" w14:textId="77777777" w:rsidR="009E6649" w:rsidRPr="009E6649" w:rsidRDefault="009E6649" w:rsidP="009E6649">
      <w:pPr>
        <w:ind w:left="3600"/>
        <w:jc w:val="left"/>
        <w:rPr>
          <w:rFonts w:asciiTheme="minorHAnsi" w:hAnsiTheme="minorHAnsi" w:cstheme="minorHAnsi"/>
          <w:szCs w:val="22"/>
          <w:lang w:val="en-AU"/>
        </w:rPr>
      </w:pPr>
      <w:bookmarkStart w:id="1" w:name="_Hlk178231477"/>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5"/>
        <w:gridCol w:w="3930"/>
      </w:tblGrid>
      <w:tr w:rsidR="003C6504" w:rsidRPr="009E6649" w14:paraId="285E64D9" w14:textId="77777777" w:rsidTr="00FA6B8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80A2C5B" w14:textId="77777777" w:rsidR="003C6504" w:rsidRPr="009E6649" w:rsidRDefault="003C6504" w:rsidP="00715FAA">
            <w:pPr>
              <w:jc w:val="center"/>
              <w:rPr>
                <w:rFonts w:eastAsia="Times New Roman" w:cs="Calibri"/>
                <w:b/>
                <w:sz w:val="24"/>
                <w:lang w:val="en-AU"/>
              </w:rPr>
            </w:pPr>
            <w:r>
              <w:rPr>
                <w:rFonts w:eastAsia="Times New Roman" w:cs="Calibri"/>
                <w:b/>
                <w:sz w:val="24"/>
                <w:lang w:val="en-AU"/>
              </w:rPr>
              <w:t>Festival</w:t>
            </w:r>
          </w:p>
        </w:tc>
        <w:tc>
          <w:tcPr>
            <w:tcW w:w="3930" w:type="dxa"/>
            <w:tcBorders>
              <w:top w:val="single" w:sz="4" w:space="0" w:color="auto"/>
              <w:left w:val="single" w:sz="4" w:space="0" w:color="auto"/>
              <w:bottom w:val="single" w:sz="4" w:space="0" w:color="auto"/>
              <w:right w:val="single" w:sz="4" w:space="0" w:color="auto"/>
            </w:tcBorders>
            <w:vAlign w:val="center"/>
            <w:hideMark/>
          </w:tcPr>
          <w:p w14:paraId="295476CD" w14:textId="2035C8D6" w:rsidR="003C6504" w:rsidRPr="009E6649" w:rsidRDefault="003C6504" w:rsidP="00715FAA">
            <w:pPr>
              <w:jc w:val="center"/>
              <w:rPr>
                <w:rFonts w:eastAsia="Times New Roman" w:cs="Calibri"/>
                <w:b/>
                <w:sz w:val="24"/>
                <w:lang w:val="en-AU"/>
              </w:rPr>
            </w:pPr>
            <w:r w:rsidRPr="009E6649">
              <w:rPr>
                <w:rFonts w:eastAsia="Times New Roman" w:cs="Calibri"/>
                <w:b/>
                <w:sz w:val="24"/>
                <w:lang w:val="en-AU"/>
              </w:rPr>
              <w:t>Torah</w:t>
            </w:r>
            <w:r w:rsidR="007A3518">
              <w:rPr>
                <w:rFonts w:eastAsia="Times New Roman" w:cs="Calibri"/>
                <w:b/>
                <w:sz w:val="24"/>
                <w:lang w:val="en-AU"/>
              </w:rPr>
              <w:t xml:space="preserve"> </w:t>
            </w:r>
            <w:r w:rsidRPr="009E6649">
              <w:rPr>
                <w:rFonts w:eastAsia="Times New Roman" w:cs="Calibri"/>
                <w:b/>
                <w:sz w:val="24"/>
                <w:lang w:val="en-AU"/>
              </w:rPr>
              <w:t>Reading</w:t>
            </w:r>
          </w:p>
        </w:tc>
      </w:tr>
      <w:tr w:rsidR="003C6504" w:rsidRPr="009E6649" w14:paraId="4117FE24" w14:textId="77777777" w:rsidTr="00FA6B8A">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84FB285" w14:textId="5A55A287" w:rsidR="003C6504" w:rsidRPr="009E6649" w:rsidRDefault="003C6504" w:rsidP="003C6504">
            <w:pPr>
              <w:jc w:val="center"/>
              <w:rPr>
                <w:rFonts w:ascii="Times New Roman" w:hAnsi="Times New Roman"/>
                <w:b/>
                <w:bCs/>
                <w:sz w:val="28"/>
                <w:szCs w:val="28"/>
                <w:lang w:eastAsia="en-AU" w:bidi="he-IL"/>
              </w:rPr>
            </w:pPr>
            <w:proofErr w:type="spellStart"/>
            <w:r w:rsidRPr="003C6504">
              <w:rPr>
                <w:rFonts w:ascii="Times New Roman" w:hAnsi="Times New Roman"/>
                <w:b/>
                <w:bCs/>
                <w:sz w:val="28"/>
                <w:szCs w:val="28"/>
                <w:rtl/>
                <w:lang w:eastAsia="en-AU"/>
              </w:rPr>
              <w:t>רֹאש</w:t>
            </w:r>
            <w:proofErr w:type="spellEnd"/>
            <w:r w:rsidRPr="003C6504">
              <w:rPr>
                <w:rFonts w:ascii="Times New Roman" w:hAnsi="Times New Roman"/>
                <w:b/>
                <w:bCs/>
                <w:sz w:val="28"/>
                <w:szCs w:val="28"/>
                <w:rtl/>
                <w:lang w:eastAsia="en-AU"/>
              </w:rPr>
              <w:t>ׁ</w:t>
            </w:r>
            <w:r w:rsidR="007A3518">
              <w:rPr>
                <w:rFonts w:ascii="Times New Roman" w:hAnsi="Times New Roman"/>
                <w:b/>
                <w:bCs/>
                <w:sz w:val="28"/>
                <w:szCs w:val="28"/>
                <w:rtl/>
                <w:lang w:eastAsia="en-AU"/>
              </w:rPr>
              <w:t xml:space="preserve"> </w:t>
            </w:r>
            <w:proofErr w:type="spellStart"/>
            <w:r w:rsidRPr="003C6504">
              <w:rPr>
                <w:rFonts w:ascii="Times New Roman" w:hAnsi="Times New Roman"/>
                <w:b/>
                <w:bCs/>
                <w:sz w:val="28"/>
                <w:szCs w:val="28"/>
                <w:rtl/>
                <w:lang w:eastAsia="en-AU"/>
              </w:rPr>
              <w:t>הַש</w:t>
            </w:r>
            <w:proofErr w:type="spellEnd"/>
            <w:r w:rsidRPr="003C6504">
              <w:rPr>
                <w:rFonts w:ascii="Times New Roman" w:hAnsi="Times New Roman"/>
                <w:b/>
                <w:bCs/>
                <w:sz w:val="28"/>
                <w:szCs w:val="28"/>
                <w:rtl/>
                <w:lang w:eastAsia="en-AU"/>
              </w:rPr>
              <w:t>ָּׁ</w:t>
            </w:r>
            <w:proofErr w:type="spellStart"/>
            <w:r w:rsidRPr="003C6504">
              <w:rPr>
                <w:rFonts w:ascii="Times New Roman" w:hAnsi="Times New Roman"/>
                <w:b/>
                <w:bCs/>
                <w:sz w:val="28"/>
                <w:szCs w:val="28"/>
                <w:rtl/>
                <w:lang w:eastAsia="en-AU"/>
              </w:rPr>
              <w:t>נָה</w:t>
            </w:r>
            <w:proofErr w:type="spellEnd"/>
          </w:p>
        </w:tc>
        <w:tc>
          <w:tcPr>
            <w:tcW w:w="3930" w:type="dxa"/>
            <w:tcBorders>
              <w:top w:val="single" w:sz="4" w:space="0" w:color="auto"/>
              <w:left w:val="single" w:sz="4" w:space="0" w:color="auto"/>
              <w:bottom w:val="single" w:sz="4" w:space="0" w:color="auto"/>
              <w:right w:val="single" w:sz="4" w:space="0" w:color="auto"/>
            </w:tcBorders>
            <w:vAlign w:val="center"/>
          </w:tcPr>
          <w:p w14:paraId="3480826A" w14:textId="77777777" w:rsidR="003C6504" w:rsidRPr="009E6649" w:rsidRDefault="003C6504" w:rsidP="00715FAA">
            <w:pPr>
              <w:rPr>
                <w:rFonts w:eastAsia="Times New Roman" w:cs="Calibri"/>
                <w:sz w:val="24"/>
                <w:lang w:eastAsia="en-AU" w:bidi="he-IL"/>
              </w:rPr>
            </w:pPr>
          </w:p>
        </w:tc>
      </w:tr>
      <w:tr w:rsidR="003C6504" w:rsidRPr="009E6649" w14:paraId="6276286D" w14:textId="77777777" w:rsidTr="00FA6B8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07D788E" w14:textId="6334E372" w:rsidR="003C6504" w:rsidRPr="00AC60D8" w:rsidRDefault="003C6504" w:rsidP="00715FAA">
            <w:pPr>
              <w:jc w:val="center"/>
              <w:rPr>
                <w:rFonts w:ascii="Cambria" w:eastAsia="Times New Roman" w:hAnsi="Cambria" w:cs="Calibri"/>
                <w:b/>
                <w:lang w:eastAsia="en-AU" w:bidi="he-IL"/>
              </w:rPr>
            </w:pPr>
            <w:r w:rsidRPr="00AC60D8">
              <w:rPr>
                <w:rFonts w:ascii="Cambria" w:eastAsia="Times New Roman" w:hAnsi="Cambria" w:cs="Calibri"/>
                <w:b/>
                <w:lang w:eastAsia="en-AU" w:bidi="he-IL"/>
              </w:rPr>
              <w:t>“Rosh</w:t>
            </w:r>
            <w:r w:rsidR="007A3518">
              <w:rPr>
                <w:rFonts w:ascii="Cambria" w:eastAsia="Times New Roman" w:hAnsi="Cambria" w:cs="Calibri"/>
                <w:b/>
                <w:lang w:eastAsia="en-AU" w:bidi="he-IL"/>
              </w:rPr>
              <w:t xml:space="preserve"> </w:t>
            </w:r>
            <w:r w:rsidRPr="00AC60D8">
              <w:rPr>
                <w:rFonts w:ascii="Cambria" w:eastAsia="Times New Roman" w:hAnsi="Cambria" w:cs="Calibri"/>
                <w:b/>
                <w:lang w:eastAsia="en-AU" w:bidi="he-IL"/>
              </w:rPr>
              <w:t>HaShana”</w:t>
            </w:r>
          </w:p>
        </w:tc>
        <w:tc>
          <w:tcPr>
            <w:tcW w:w="3930" w:type="dxa"/>
            <w:tcBorders>
              <w:top w:val="single" w:sz="4" w:space="0" w:color="auto"/>
              <w:left w:val="single" w:sz="4" w:space="0" w:color="auto"/>
              <w:bottom w:val="single" w:sz="4" w:space="0" w:color="auto"/>
              <w:right w:val="single" w:sz="4" w:space="0" w:color="auto"/>
            </w:tcBorders>
            <w:vAlign w:val="center"/>
            <w:hideMark/>
          </w:tcPr>
          <w:p w14:paraId="7886B261" w14:textId="0D91D0CD" w:rsidR="003C6504" w:rsidRPr="009E6649" w:rsidRDefault="003C6504" w:rsidP="00FA6B8A">
            <w:pPr>
              <w:rPr>
                <w:rFonts w:eastAsia="Times New Roman" w:cs="Calibri"/>
                <w:lang w:eastAsia="en-AU" w:bidi="he-IL"/>
              </w:rPr>
            </w:pPr>
            <w:r w:rsidRPr="009E6649">
              <w:rPr>
                <w:rFonts w:eastAsia="Times New Roman" w:cs="Calibri"/>
                <w:lang w:eastAsia="en-AU" w:bidi="he-IL"/>
              </w:rPr>
              <w:t>Reader</w:t>
            </w:r>
            <w:r w:rsidR="007A3518">
              <w:rPr>
                <w:rFonts w:eastAsia="Times New Roman" w:cs="Calibri"/>
                <w:lang w:eastAsia="en-AU" w:bidi="he-IL"/>
              </w:rPr>
              <w:t xml:space="preserve"> </w:t>
            </w:r>
            <w:r w:rsidRPr="009E6649">
              <w:rPr>
                <w:rFonts w:eastAsia="Times New Roman" w:cs="Calibri"/>
                <w:lang w:eastAsia="en-AU" w:bidi="he-IL"/>
              </w:rPr>
              <w:t>1</w:t>
            </w:r>
            <w:r w:rsidR="007A3518">
              <w:rPr>
                <w:rFonts w:eastAsia="Times New Roman" w:cs="Calibri"/>
                <w:lang w:eastAsia="en-AU" w:bidi="he-IL"/>
              </w:rPr>
              <w:t xml:space="preserve"> </w:t>
            </w:r>
            <w:r w:rsidRPr="009E6649">
              <w:rPr>
                <w:rFonts w:eastAsia="Times New Roman" w:cs="Calibri"/>
                <w:lang w:eastAsia="en-AU" w:bidi="he-IL"/>
              </w:rPr>
              <w:t>–</w:t>
            </w:r>
            <w:r w:rsidR="007A3518">
              <w:rPr>
                <w:rFonts w:eastAsia="Times New Roman" w:cs="Calibri"/>
                <w:lang w:eastAsia="en-AU" w:bidi="he-IL"/>
              </w:rPr>
              <w:t xml:space="preserve"> </w:t>
            </w:r>
            <w:r w:rsidR="0006653E" w:rsidRPr="009E6649">
              <w:rPr>
                <w:rFonts w:eastAsia="Times New Roman" w:cs="Calibri"/>
                <w:lang w:eastAsia="en-AU" w:bidi="he-IL"/>
              </w:rPr>
              <w:t>Bereshit</w:t>
            </w:r>
            <w:r w:rsidR="007A3518">
              <w:rPr>
                <w:rFonts w:eastAsia="Times New Roman" w:cs="Calibri"/>
                <w:lang w:eastAsia="en-AU" w:bidi="he-IL"/>
              </w:rPr>
              <w:t xml:space="preserve"> </w:t>
            </w:r>
            <w:r w:rsidR="00FA6B8A" w:rsidRPr="009E6649">
              <w:rPr>
                <w:rFonts w:eastAsia="Times New Roman" w:cs="Calibri"/>
                <w:lang w:eastAsia="en-AU" w:bidi="he-IL"/>
              </w:rPr>
              <w:t>(</w:t>
            </w:r>
            <w:r w:rsidR="00FA6B8A" w:rsidRPr="00FA6B8A">
              <w:rPr>
                <w:rFonts w:eastAsia="Times New Roman" w:cs="Calibri"/>
                <w:lang w:eastAsia="en-AU" w:bidi="he-IL"/>
              </w:rPr>
              <w:t>Genesis</w:t>
            </w:r>
            <w:r w:rsidR="00FA6B8A" w:rsidRPr="009E6649">
              <w:rPr>
                <w:rFonts w:eastAsia="Times New Roman" w:cs="Calibri"/>
                <w:lang w:eastAsia="en-AU" w:bidi="he-IL"/>
              </w:rPr>
              <w:t>)</w:t>
            </w:r>
            <w:r w:rsidR="007A3518">
              <w:rPr>
                <w:rFonts w:eastAsia="Times New Roman" w:cs="Calibri"/>
                <w:lang w:eastAsia="en-AU" w:bidi="he-IL"/>
              </w:rPr>
              <w:t xml:space="preserve"> </w:t>
            </w:r>
            <w:r w:rsidR="00FA6B8A" w:rsidRPr="009E6649">
              <w:rPr>
                <w:rFonts w:eastAsia="Times New Roman" w:cs="Calibri"/>
                <w:lang w:eastAsia="en-AU" w:bidi="he-IL"/>
              </w:rPr>
              <w:t>21:1-4</w:t>
            </w:r>
            <w:r w:rsidR="00FA6B8A" w:rsidRPr="009E6649">
              <w:rPr>
                <w:rFonts w:eastAsia="Times New Roman" w:cs="Calibri"/>
                <w:cs/>
                <w:lang w:eastAsia="en-AU"/>
              </w:rPr>
              <w:t>‎</w:t>
            </w:r>
          </w:p>
        </w:tc>
      </w:tr>
      <w:tr w:rsidR="003C6504" w:rsidRPr="009E6649" w14:paraId="67FD7700" w14:textId="77777777" w:rsidTr="00FA6B8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14:paraId="69F9BABB" w14:textId="78BE3828" w:rsidR="003C6504" w:rsidRPr="009E6649" w:rsidRDefault="00FA6B8A" w:rsidP="00FA6B8A">
            <w:pPr>
              <w:jc w:val="center"/>
              <w:rPr>
                <w:rFonts w:cs="Calibri"/>
                <w:lang w:eastAsia="en-AU" w:bidi="he-IL"/>
              </w:rPr>
            </w:pPr>
            <w:r w:rsidRPr="00FA6B8A">
              <w:rPr>
                <w:rFonts w:cs="Calibri"/>
                <w:lang w:eastAsia="en-AU" w:bidi="he-IL"/>
              </w:rPr>
              <w:t>Bereshit</w:t>
            </w:r>
            <w:r w:rsidR="007A3518">
              <w:rPr>
                <w:rFonts w:cs="Calibri"/>
                <w:lang w:eastAsia="en-AU" w:bidi="he-IL"/>
              </w:rPr>
              <w:t xml:space="preserve"> </w:t>
            </w:r>
            <w:r w:rsidRPr="00FA6B8A">
              <w:rPr>
                <w:rFonts w:cs="Calibri"/>
                <w:lang w:eastAsia="en-AU" w:bidi="he-IL"/>
              </w:rPr>
              <w:t>(Genesis)</w:t>
            </w:r>
            <w:r w:rsidR="007A3518">
              <w:rPr>
                <w:rFonts w:cs="Calibri"/>
                <w:lang w:eastAsia="en-AU" w:bidi="he-IL"/>
              </w:rPr>
              <w:t xml:space="preserve"> </w:t>
            </w:r>
            <w:r w:rsidRPr="00FA6B8A">
              <w:rPr>
                <w:rFonts w:cs="Calibri"/>
                <w:lang w:eastAsia="en-AU" w:bidi="he-IL"/>
              </w:rPr>
              <w:t>21:1-34</w:t>
            </w:r>
          </w:p>
        </w:tc>
        <w:tc>
          <w:tcPr>
            <w:tcW w:w="3930" w:type="dxa"/>
            <w:tcBorders>
              <w:top w:val="single" w:sz="4" w:space="0" w:color="auto"/>
              <w:left w:val="single" w:sz="4" w:space="0" w:color="auto"/>
              <w:bottom w:val="single" w:sz="4" w:space="0" w:color="auto"/>
              <w:right w:val="single" w:sz="4" w:space="0" w:color="auto"/>
            </w:tcBorders>
            <w:vAlign w:val="center"/>
            <w:hideMark/>
          </w:tcPr>
          <w:p w14:paraId="2C7D8FAC" w14:textId="767AC069" w:rsidR="003C6504" w:rsidRPr="009E6649" w:rsidRDefault="003C6504" w:rsidP="00FA6B8A">
            <w:pPr>
              <w:rPr>
                <w:rFonts w:eastAsia="Times New Roman" w:cs="Calibri"/>
                <w:lang w:eastAsia="en-AU" w:bidi="he-IL"/>
              </w:rPr>
            </w:pPr>
            <w:r w:rsidRPr="009E6649">
              <w:rPr>
                <w:rFonts w:eastAsia="Times New Roman" w:cs="Calibri"/>
                <w:lang w:eastAsia="en-AU" w:bidi="he-IL"/>
              </w:rPr>
              <w:t>Reader</w:t>
            </w:r>
            <w:r w:rsidR="007A3518">
              <w:rPr>
                <w:rFonts w:eastAsia="Times New Roman" w:cs="Calibri"/>
                <w:lang w:eastAsia="en-AU" w:bidi="he-IL"/>
              </w:rPr>
              <w:t xml:space="preserve"> </w:t>
            </w:r>
            <w:r w:rsidRPr="009E6649">
              <w:rPr>
                <w:rFonts w:eastAsia="Times New Roman" w:cs="Calibri"/>
                <w:lang w:eastAsia="en-AU" w:bidi="he-IL"/>
              </w:rPr>
              <w:t>2</w:t>
            </w:r>
            <w:r w:rsidR="007A3518">
              <w:rPr>
                <w:rFonts w:eastAsia="Times New Roman" w:cs="Calibri"/>
                <w:lang w:eastAsia="en-AU" w:bidi="he-IL"/>
              </w:rPr>
              <w:t xml:space="preserve"> </w:t>
            </w:r>
            <w:r w:rsidRPr="009E6649">
              <w:rPr>
                <w:rFonts w:eastAsia="Times New Roman" w:cs="Calibri"/>
                <w:lang w:eastAsia="en-AU" w:bidi="he-IL"/>
              </w:rPr>
              <w:t>–</w:t>
            </w:r>
            <w:r w:rsidR="007A3518">
              <w:rPr>
                <w:rFonts w:eastAsia="Times New Roman" w:cs="Calibri"/>
                <w:lang w:eastAsia="en-AU" w:bidi="he-IL"/>
              </w:rPr>
              <w:t xml:space="preserve"> </w:t>
            </w:r>
            <w:r w:rsidR="0006653E" w:rsidRPr="009E6649">
              <w:rPr>
                <w:rFonts w:eastAsia="Times New Roman" w:cs="Calibri"/>
                <w:lang w:eastAsia="en-AU" w:bidi="he-IL"/>
              </w:rPr>
              <w:t>Bereshit</w:t>
            </w:r>
            <w:r w:rsidR="007A3518">
              <w:rPr>
                <w:rFonts w:eastAsia="Times New Roman" w:cs="Calibri"/>
                <w:lang w:eastAsia="en-AU" w:bidi="he-IL"/>
              </w:rPr>
              <w:t xml:space="preserve"> </w:t>
            </w:r>
            <w:r w:rsidR="00FA6B8A" w:rsidRPr="009E6649">
              <w:rPr>
                <w:rFonts w:eastAsia="Times New Roman" w:cs="Calibri"/>
                <w:lang w:eastAsia="en-AU" w:bidi="he-IL"/>
              </w:rPr>
              <w:t>(</w:t>
            </w:r>
            <w:r w:rsidR="00FA6B8A" w:rsidRPr="00FA6B8A">
              <w:rPr>
                <w:rFonts w:eastAsia="Times New Roman" w:cs="Calibri"/>
                <w:lang w:eastAsia="en-AU" w:bidi="he-IL"/>
              </w:rPr>
              <w:t>Genesis</w:t>
            </w:r>
            <w:r w:rsidR="00FA6B8A" w:rsidRPr="009E6649">
              <w:rPr>
                <w:rFonts w:eastAsia="Times New Roman" w:cs="Calibri"/>
                <w:lang w:eastAsia="en-AU" w:bidi="he-IL"/>
              </w:rPr>
              <w:t>)</w:t>
            </w:r>
            <w:r w:rsidR="007A3518">
              <w:rPr>
                <w:rFonts w:eastAsia="Times New Roman" w:cs="Calibri"/>
                <w:lang w:eastAsia="en-AU" w:bidi="he-IL"/>
              </w:rPr>
              <w:t xml:space="preserve"> </w:t>
            </w:r>
            <w:r w:rsidR="00FA6B8A" w:rsidRPr="009E6649">
              <w:rPr>
                <w:rFonts w:eastAsia="Times New Roman" w:cs="Calibri"/>
                <w:lang w:eastAsia="en-AU" w:bidi="he-IL"/>
              </w:rPr>
              <w:t>21:5-</w:t>
            </w:r>
            <w:r w:rsidR="00FA6B8A" w:rsidRPr="009E6649">
              <w:rPr>
                <w:rFonts w:eastAsia="Times New Roman" w:cs="Calibri"/>
                <w:rtl/>
                <w:cs/>
                <w:lang w:eastAsia="en-AU"/>
              </w:rPr>
              <w:t>12</w:t>
            </w:r>
          </w:p>
        </w:tc>
      </w:tr>
      <w:tr w:rsidR="003C6504" w:rsidRPr="009E6649" w14:paraId="6BF48793" w14:textId="77777777" w:rsidTr="00FA6B8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14:paraId="01CB19B7" w14:textId="09314F1B" w:rsidR="003C6504" w:rsidRPr="009E6649" w:rsidRDefault="00FA6B8A" w:rsidP="00FA6B8A">
            <w:pPr>
              <w:jc w:val="center"/>
              <w:rPr>
                <w:rFonts w:cs="Calibri"/>
                <w:bCs/>
                <w:lang w:val="es-ES" w:eastAsia="en-AU" w:bidi="he-IL"/>
              </w:rPr>
            </w:pPr>
            <w:r w:rsidRPr="00FA6B8A">
              <w:rPr>
                <w:rFonts w:cs="Calibri"/>
                <w:bCs/>
                <w:lang w:eastAsia="en-AU" w:bidi="he-IL"/>
              </w:rPr>
              <w:t>Bamidbar</w:t>
            </w:r>
            <w:r w:rsidR="007A3518">
              <w:rPr>
                <w:rFonts w:cs="Calibri"/>
                <w:bCs/>
                <w:lang w:eastAsia="en-AU" w:bidi="he-IL"/>
              </w:rPr>
              <w:t xml:space="preserve"> </w:t>
            </w:r>
            <w:r w:rsidRPr="00FA6B8A">
              <w:rPr>
                <w:rFonts w:cs="Calibri"/>
                <w:bCs/>
                <w:lang w:eastAsia="en-AU" w:bidi="he-IL"/>
              </w:rPr>
              <w:t>(Numbers)</w:t>
            </w:r>
            <w:r w:rsidR="007A3518">
              <w:rPr>
                <w:rFonts w:cs="Calibri"/>
                <w:bCs/>
                <w:lang w:eastAsia="en-AU" w:bidi="he-IL"/>
              </w:rPr>
              <w:t xml:space="preserve"> </w:t>
            </w:r>
            <w:r w:rsidRPr="00FA6B8A">
              <w:rPr>
                <w:rFonts w:cs="Calibri"/>
                <w:bCs/>
                <w:lang w:eastAsia="en-AU" w:bidi="he-IL"/>
              </w:rPr>
              <w:t>29:1-6</w:t>
            </w:r>
          </w:p>
        </w:tc>
        <w:tc>
          <w:tcPr>
            <w:tcW w:w="3930" w:type="dxa"/>
            <w:tcBorders>
              <w:top w:val="single" w:sz="4" w:space="0" w:color="auto"/>
              <w:left w:val="single" w:sz="4" w:space="0" w:color="auto"/>
              <w:bottom w:val="single" w:sz="4" w:space="0" w:color="auto"/>
              <w:right w:val="single" w:sz="4" w:space="0" w:color="auto"/>
            </w:tcBorders>
            <w:vAlign w:val="center"/>
            <w:hideMark/>
          </w:tcPr>
          <w:p w14:paraId="67A6255E" w14:textId="3698028C" w:rsidR="003C6504" w:rsidRPr="009E6649" w:rsidRDefault="003C6504" w:rsidP="00FA6B8A">
            <w:pPr>
              <w:rPr>
                <w:rFonts w:eastAsia="Times New Roman" w:cs="Calibri"/>
                <w:lang w:eastAsia="en-AU" w:bidi="he-IL"/>
              </w:rPr>
            </w:pPr>
            <w:r w:rsidRPr="009E6649">
              <w:rPr>
                <w:rFonts w:eastAsia="Times New Roman" w:cs="Calibri"/>
                <w:lang w:eastAsia="en-AU" w:bidi="he-IL"/>
              </w:rPr>
              <w:t>Reader</w:t>
            </w:r>
            <w:r w:rsidR="007A3518">
              <w:rPr>
                <w:rFonts w:eastAsia="Times New Roman" w:cs="Calibri"/>
                <w:lang w:eastAsia="en-AU" w:bidi="he-IL"/>
              </w:rPr>
              <w:t xml:space="preserve"> </w:t>
            </w:r>
            <w:r w:rsidRPr="009E6649">
              <w:rPr>
                <w:rFonts w:eastAsia="Times New Roman" w:cs="Calibri"/>
                <w:lang w:eastAsia="en-AU" w:bidi="he-IL"/>
              </w:rPr>
              <w:t>3</w:t>
            </w:r>
            <w:r w:rsidR="007A3518">
              <w:rPr>
                <w:rFonts w:eastAsia="Times New Roman" w:cs="Calibri"/>
                <w:lang w:eastAsia="en-AU" w:bidi="he-IL"/>
              </w:rPr>
              <w:t xml:space="preserve"> </w:t>
            </w:r>
            <w:r w:rsidRPr="009E6649">
              <w:rPr>
                <w:rFonts w:eastAsia="Times New Roman" w:cs="Calibri"/>
                <w:lang w:eastAsia="en-AU" w:bidi="he-IL"/>
              </w:rPr>
              <w:t>–</w:t>
            </w:r>
            <w:r w:rsidR="007A3518">
              <w:rPr>
                <w:rFonts w:eastAsia="Times New Roman" w:cs="Calibri"/>
                <w:lang w:eastAsia="en-AU" w:bidi="he-IL"/>
              </w:rPr>
              <w:t xml:space="preserve"> </w:t>
            </w:r>
            <w:r w:rsidR="0006653E" w:rsidRPr="009E6649">
              <w:rPr>
                <w:rFonts w:eastAsia="Times New Roman" w:cs="Calibri"/>
                <w:lang w:eastAsia="en-AU" w:bidi="he-IL"/>
              </w:rPr>
              <w:t>Bereshit</w:t>
            </w:r>
            <w:r w:rsidR="007A3518">
              <w:rPr>
                <w:rFonts w:eastAsia="Times New Roman" w:cs="Calibri"/>
                <w:lang w:eastAsia="en-AU" w:bidi="he-IL"/>
              </w:rPr>
              <w:t xml:space="preserve"> </w:t>
            </w:r>
            <w:r w:rsidR="00FA6B8A" w:rsidRPr="009E6649">
              <w:rPr>
                <w:rFonts w:eastAsia="Times New Roman" w:cs="Calibri"/>
                <w:lang w:eastAsia="en-AU" w:bidi="he-IL"/>
              </w:rPr>
              <w:t>(</w:t>
            </w:r>
            <w:r w:rsidR="00FA6B8A" w:rsidRPr="00FA6B8A">
              <w:rPr>
                <w:rFonts w:eastAsia="Times New Roman" w:cs="Calibri"/>
                <w:lang w:eastAsia="en-AU" w:bidi="he-IL"/>
              </w:rPr>
              <w:t>Genesis</w:t>
            </w:r>
            <w:r w:rsidR="00FA6B8A" w:rsidRPr="009E6649">
              <w:rPr>
                <w:rFonts w:eastAsia="Times New Roman" w:cs="Calibri"/>
                <w:lang w:eastAsia="en-AU" w:bidi="he-IL"/>
              </w:rPr>
              <w:t>)</w:t>
            </w:r>
            <w:r w:rsidR="007A3518">
              <w:rPr>
                <w:rFonts w:eastAsia="Times New Roman" w:cs="Calibri"/>
                <w:lang w:eastAsia="en-AU" w:bidi="he-IL"/>
              </w:rPr>
              <w:t xml:space="preserve"> </w:t>
            </w:r>
            <w:r w:rsidR="00FA6B8A" w:rsidRPr="009E6649">
              <w:rPr>
                <w:rFonts w:eastAsia="Times New Roman" w:cs="Calibri"/>
                <w:lang w:eastAsia="en-AU" w:bidi="he-IL"/>
              </w:rPr>
              <w:t>21:13-21</w:t>
            </w:r>
          </w:p>
        </w:tc>
      </w:tr>
      <w:tr w:rsidR="003C6504" w:rsidRPr="009E6649" w14:paraId="3612B988" w14:textId="77777777" w:rsidTr="00FA6B8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F020FFC" w14:textId="1024E18F" w:rsidR="00FA6B8A" w:rsidRPr="00FA6B8A" w:rsidRDefault="00FA6B8A" w:rsidP="00FA6B8A">
            <w:pPr>
              <w:rPr>
                <w:rFonts w:cs="Calibri"/>
                <w:lang w:eastAsia="en-AU" w:bidi="he-IL"/>
              </w:rPr>
            </w:pPr>
            <w:r w:rsidRPr="00FA6B8A">
              <w:rPr>
                <w:rFonts w:cs="Calibri"/>
                <w:lang w:eastAsia="en-AU" w:bidi="he-IL"/>
              </w:rPr>
              <w:t>Ashlamata:</w:t>
            </w:r>
            <w:r w:rsidR="007A3518">
              <w:rPr>
                <w:rFonts w:cs="Calibri"/>
                <w:lang w:eastAsia="en-AU" w:bidi="he-IL"/>
              </w:rPr>
              <w:t xml:space="preserve"> </w:t>
            </w:r>
          </w:p>
          <w:p w14:paraId="2D2BFA82" w14:textId="2C414A8C" w:rsidR="003C6504" w:rsidRPr="009E6649" w:rsidRDefault="00FA6B8A" w:rsidP="00FA6B8A">
            <w:pPr>
              <w:jc w:val="center"/>
              <w:rPr>
                <w:rFonts w:cs="Calibri"/>
                <w:lang w:eastAsia="en-AU" w:bidi="he-IL"/>
              </w:rPr>
            </w:pPr>
            <w:r w:rsidRPr="00FA6B8A">
              <w:rPr>
                <w:rFonts w:cs="Calibri"/>
                <w:lang w:eastAsia="en-AU" w:bidi="he-IL"/>
              </w:rPr>
              <w:t>Shmuel</w:t>
            </w:r>
            <w:r w:rsidR="007A3518">
              <w:rPr>
                <w:rFonts w:cs="Calibri"/>
                <w:lang w:eastAsia="en-AU" w:bidi="he-IL"/>
              </w:rPr>
              <w:t xml:space="preserve"> </w:t>
            </w:r>
            <w:r w:rsidRPr="00FA6B8A">
              <w:rPr>
                <w:rFonts w:cs="Calibri"/>
                <w:lang w:eastAsia="en-AU" w:bidi="he-IL"/>
              </w:rPr>
              <w:t>alef</w:t>
            </w:r>
            <w:r w:rsidR="007A3518">
              <w:rPr>
                <w:rFonts w:cs="Calibri"/>
                <w:lang w:eastAsia="en-AU" w:bidi="he-IL"/>
              </w:rPr>
              <w:t xml:space="preserve"> </w:t>
            </w:r>
            <w:r w:rsidRPr="00FA6B8A">
              <w:rPr>
                <w:rFonts w:cs="Calibri"/>
                <w:lang w:eastAsia="en-AU" w:bidi="he-IL"/>
              </w:rPr>
              <w:t>(I</w:t>
            </w:r>
            <w:r w:rsidR="007A3518">
              <w:rPr>
                <w:rFonts w:cs="Calibri"/>
                <w:lang w:eastAsia="en-AU" w:bidi="he-IL"/>
              </w:rPr>
              <w:t xml:space="preserve"> </w:t>
            </w:r>
            <w:r w:rsidR="00AC60D8" w:rsidRPr="00FA6B8A">
              <w:rPr>
                <w:rFonts w:cs="Calibri"/>
                <w:lang w:eastAsia="en-AU" w:bidi="he-IL"/>
              </w:rPr>
              <w:t>Samuel)</w:t>
            </w:r>
            <w:r w:rsidR="007A3518">
              <w:rPr>
                <w:rFonts w:cs="Calibri"/>
                <w:lang w:eastAsia="en-AU" w:bidi="he-IL"/>
              </w:rPr>
              <w:t xml:space="preserve"> </w:t>
            </w:r>
            <w:r w:rsidR="00AC60D8" w:rsidRPr="00FA6B8A">
              <w:rPr>
                <w:rFonts w:cs="Calibri"/>
                <w:lang w:eastAsia="en-AU" w:bidi="he-IL"/>
              </w:rPr>
              <w:t>1:1</w:t>
            </w:r>
            <w:r w:rsidR="007A3518">
              <w:rPr>
                <w:rFonts w:cs="Calibri"/>
                <w:lang w:eastAsia="en-AU" w:bidi="he-IL"/>
              </w:rPr>
              <w:t xml:space="preserve"> </w:t>
            </w:r>
            <w:r w:rsidRPr="009E6649">
              <w:rPr>
                <w:rFonts w:cs="Calibri"/>
                <w:lang w:eastAsia="en-AU" w:bidi="he-IL"/>
              </w:rPr>
              <w:t>–</w:t>
            </w:r>
            <w:r w:rsidR="007A3518">
              <w:rPr>
                <w:rFonts w:cs="Calibri"/>
                <w:lang w:eastAsia="en-AU" w:bidi="he-IL"/>
              </w:rPr>
              <w:t xml:space="preserve"> </w:t>
            </w:r>
            <w:r w:rsidRPr="009E6649">
              <w:rPr>
                <w:rFonts w:cs="Calibri"/>
                <w:lang w:eastAsia="en-AU" w:bidi="he-IL"/>
              </w:rPr>
              <w:t>2:10</w:t>
            </w:r>
          </w:p>
        </w:tc>
        <w:tc>
          <w:tcPr>
            <w:tcW w:w="3930" w:type="dxa"/>
            <w:tcBorders>
              <w:top w:val="single" w:sz="4" w:space="0" w:color="auto"/>
              <w:left w:val="single" w:sz="4" w:space="0" w:color="auto"/>
              <w:bottom w:val="single" w:sz="4" w:space="0" w:color="auto"/>
              <w:right w:val="single" w:sz="4" w:space="0" w:color="auto"/>
            </w:tcBorders>
            <w:vAlign w:val="center"/>
            <w:hideMark/>
          </w:tcPr>
          <w:p w14:paraId="0B361D67" w14:textId="06AAD0DE" w:rsidR="003C6504" w:rsidRPr="009E6649" w:rsidRDefault="003C6504" w:rsidP="00FA6B8A">
            <w:pPr>
              <w:rPr>
                <w:rFonts w:eastAsia="Times New Roman" w:cs="Calibri"/>
                <w:lang w:eastAsia="en-AU" w:bidi="he-IL"/>
              </w:rPr>
            </w:pPr>
            <w:r w:rsidRPr="009E6649">
              <w:rPr>
                <w:rFonts w:eastAsia="Times New Roman" w:cs="Calibri"/>
                <w:lang w:eastAsia="en-AU" w:bidi="he-IL"/>
              </w:rPr>
              <w:t>Reader</w:t>
            </w:r>
            <w:r w:rsidR="007A3518">
              <w:rPr>
                <w:rFonts w:eastAsia="Times New Roman" w:cs="Calibri"/>
                <w:lang w:eastAsia="en-AU" w:bidi="he-IL"/>
              </w:rPr>
              <w:t xml:space="preserve"> </w:t>
            </w:r>
            <w:r w:rsidRPr="009E6649">
              <w:rPr>
                <w:rFonts w:eastAsia="Times New Roman" w:cs="Calibri"/>
                <w:lang w:eastAsia="en-AU" w:bidi="he-IL"/>
              </w:rPr>
              <w:t>4</w:t>
            </w:r>
            <w:r w:rsidR="007A3518">
              <w:rPr>
                <w:rFonts w:eastAsia="Times New Roman" w:cs="Calibri"/>
                <w:lang w:eastAsia="en-AU" w:bidi="he-IL"/>
              </w:rPr>
              <w:t xml:space="preserve"> </w:t>
            </w:r>
            <w:r w:rsidRPr="009E6649">
              <w:rPr>
                <w:rFonts w:eastAsia="Times New Roman" w:cs="Calibri"/>
                <w:lang w:eastAsia="en-AU" w:bidi="he-IL"/>
              </w:rPr>
              <w:t>–</w:t>
            </w:r>
            <w:r w:rsidR="007A3518">
              <w:rPr>
                <w:rFonts w:eastAsia="Times New Roman" w:cs="Calibri"/>
                <w:lang w:eastAsia="en-AU" w:bidi="he-IL"/>
              </w:rPr>
              <w:t xml:space="preserve"> </w:t>
            </w:r>
            <w:r w:rsidR="0006653E" w:rsidRPr="009E6649">
              <w:rPr>
                <w:rFonts w:eastAsia="Times New Roman" w:cs="Calibri"/>
                <w:lang w:eastAsia="en-AU" w:bidi="he-IL"/>
              </w:rPr>
              <w:t>Bereshit</w:t>
            </w:r>
            <w:r w:rsidR="007A3518">
              <w:rPr>
                <w:rFonts w:eastAsia="Times New Roman" w:cs="Calibri"/>
                <w:lang w:eastAsia="en-AU" w:bidi="he-IL"/>
              </w:rPr>
              <w:t xml:space="preserve"> </w:t>
            </w:r>
            <w:r w:rsidR="00FA6B8A" w:rsidRPr="009E6649">
              <w:rPr>
                <w:rFonts w:eastAsia="Times New Roman" w:cs="Calibri"/>
                <w:lang w:eastAsia="en-AU" w:bidi="he-IL"/>
              </w:rPr>
              <w:t>(</w:t>
            </w:r>
            <w:r w:rsidR="00FA6B8A" w:rsidRPr="00FA6B8A">
              <w:rPr>
                <w:rFonts w:eastAsia="Times New Roman" w:cs="Calibri"/>
                <w:lang w:eastAsia="en-AU" w:bidi="he-IL"/>
              </w:rPr>
              <w:t>Genesis</w:t>
            </w:r>
            <w:r w:rsidR="00FA6B8A" w:rsidRPr="009E6649">
              <w:rPr>
                <w:rFonts w:eastAsia="Times New Roman" w:cs="Calibri"/>
                <w:lang w:eastAsia="en-AU" w:bidi="he-IL"/>
              </w:rPr>
              <w:t>)</w:t>
            </w:r>
            <w:r w:rsidR="007A3518">
              <w:rPr>
                <w:rFonts w:eastAsia="Times New Roman" w:cs="Calibri"/>
                <w:lang w:eastAsia="en-AU" w:bidi="he-IL"/>
              </w:rPr>
              <w:t xml:space="preserve"> </w:t>
            </w:r>
            <w:r w:rsidR="00FA6B8A" w:rsidRPr="009E6649">
              <w:rPr>
                <w:rFonts w:eastAsia="Times New Roman" w:cs="Calibri"/>
                <w:lang w:eastAsia="en-AU" w:bidi="he-IL"/>
              </w:rPr>
              <w:t>21:22-27</w:t>
            </w:r>
          </w:p>
        </w:tc>
      </w:tr>
      <w:tr w:rsidR="003C6504" w:rsidRPr="009E6649" w14:paraId="3CD583FA" w14:textId="77777777" w:rsidTr="00FA6B8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7646A54" w14:textId="3DD39006" w:rsidR="003C6504" w:rsidRPr="009E6649" w:rsidRDefault="00FA6B8A" w:rsidP="00FA6B8A">
            <w:pPr>
              <w:jc w:val="center"/>
              <w:rPr>
                <w:rFonts w:cs="Calibri"/>
                <w:lang w:eastAsia="en-AU" w:bidi="he-IL"/>
              </w:rPr>
            </w:pPr>
            <w:r w:rsidRPr="009E6649">
              <w:rPr>
                <w:rFonts w:cs="Calibri"/>
                <w:lang w:eastAsia="en-AU" w:bidi="he-IL"/>
              </w:rPr>
              <w:t>Tehillim</w:t>
            </w:r>
            <w:r w:rsidR="007A3518">
              <w:rPr>
                <w:rFonts w:cs="Calibri"/>
                <w:lang w:eastAsia="en-AU" w:bidi="he-IL"/>
              </w:rPr>
              <w:t xml:space="preserve"> </w:t>
            </w:r>
            <w:r w:rsidRPr="009E6649">
              <w:rPr>
                <w:rFonts w:cs="Calibri"/>
                <w:lang w:eastAsia="en-AU" w:bidi="he-IL"/>
              </w:rPr>
              <w:t>(Psalms)</w:t>
            </w:r>
            <w:r w:rsidR="007A3518">
              <w:rPr>
                <w:rFonts w:cs="Calibri"/>
                <w:lang w:eastAsia="en-AU" w:bidi="he-IL"/>
              </w:rPr>
              <w:t xml:space="preserve"> </w:t>
            </w:r>
            <w:r w:rsidRPr="00FA6B8A">
              <w:rPr>
                <w:rFonts w:cs="Calibri"/>
                <w:lang w:eastAsia="en-AU" w:bidi="he-IL"/>
              </w:rPr>
              <w:t>81:1-17</w:t>
            </w:r>
          </w:p>
        </w:tc>
        <w:tc>
          <w:tcPr>
            <w:tcW w:w="3930" w:type="dxa"/>
            <w:tcBorders>
              <w:top w:val="single" w:sz="4" w:space="0" w:color="auto"/>
              <w:left w:val="single" w:sz="4" w:space="0" w:color="auto"/>
              <w:bottom w:val="single" w:sz="4" w:space="0" w:color="auto"/>
              <w:right w:val="single" w:sz="4" w:space="0" w:color="auto"/>
            </w:tcBorders>
            <w:vAlign w:val="center"/>
            <w:hideMark/>
          </w:tcPr>
          <w:p w14:paraId="324FDCC7" w14:textId="3088996C" w:rsidR="003C6504" w:rsidRPr="009E6649" w:rsidRDefault="003C6504" w:rsidP="00FA6B8A">
            <w:pPr>
              <w:rPr>
                <w:rFonts w:eastAsia="Times New Roman" w:cs="Calibri"/>
                <w:lang w:eastAsia="en-AU" w:bidi="he-IL"/>
              </w:rPr>
            </w:pPr>
            <w:r w:rsidRPr="009E6649">
              <w:rPr>
                <w:rFonts w:eastAsia="Times New Roman" w:cs="Calibri"/>
                <w:lang w:eastAsia="en-AU" w:bidi="he-IL"/>
              </w:rPr>
              <w:t>Reader</w:t>
            </w:r>
            <w:r w:rsidR="007A3518">
              <w:rPr>
                <w:rFonts w:eastAsia="Times New Roman" w:cs="Calibri"/>
                <w:lang w:eastAsia="en-AU" w:bidi="he-IL"/>
              </w:rPr>
              <w:t xml:space="preserve"> </w:t>
            </w:r>
            <w:r w:rsidRPr="009E6649">
              <w:rPr>
                <w:rFonts w:eastAsia="Times New Roman" w:cs="Calibri"/>
                <w:lang w:eastAsia="en-AU" w:bidi="he-IL"/>
              </w:rPr>
              <w:t>5</w:t>
            </w:r>
            <w:r w:rsidR="007A3518">
              <w:rPr>
                <w:rFonts w:eastAsia="Times New Roman" w:cs="Calibri"/>
                <w:lang w:eastAsia="en-AU" w:bidi="he-IL"/>
              </w:rPr>
              <w:t xml:space="preserve"> </w:t>
            </w:r>
            <w:r w:rsidRPr="009E6649">
              <w:rPr>
                <w:rFonts w:eastAsia="Times New Roman" w:cs="Calibri"/>
                <w:lang w:eastAsia="en-AU" w:bidi="he-IL"/>
              </w:rPr>
              <w:t>–</w:t>
            </w:r>
            <w:r w:rsidR="007A3518">
              <w:rPr>
                <w:rFonts w:eastAsia="Times New Roman" w:cs="Calibri"/>
                <w:lang w:eastAsia="en-AU" w:bidi="he-IL"/>
              </w:rPr>
              <w:t xml:space="preserve"> </w:t>
            </w:r>
            <w:r w:rsidR="0006653E" w:rsidRPr="009E6649">
              <w:rPr>
                <w:rFonts w:eastAsia="Times New Roman" w:cs="Calibri"/>
                <w:lang w:eastAsia="en-AU" w:bidi="he-IL"/>
              </w:rPr>
              <w:t>Bereshit</w:t>
            </w:r>
            <w:r w:rsidR="00FA6B8A" w:rsidRPr="009E6649">
              <w:rPr>
                <w:rFonts w:eastAsia="Times New Roman" w:cs="Calibri"/>
                <w:cs/>
                <w:lang w:eastAsia="en-AU"/>
              </w:rPr>
              <w:t>‎</w:t>
            </w:r>
            <w:r w:rsidR="007A3518">
              <w:rPr>
                <w:rFonts w:eastAsia="Times New Roman" w:cs="Calibri"/>
                <w:lang w:eastAsia="en-AU" w:bidi="he-IL"/>
              </w:rPr>
              <w:t xml:space="preserve"> </w:t>
            </w:r>
            <w:r w:rsidR="00FA6B8A" w:rsidRPr="009E6649">
              <w:rPr>
                <w:rFonts w:eastAsia="Times New Roman" w:cs="Calibri"/>
                <w:lang w:eastAsia="en-AU" w:bidi="he-IL"/>
              </w:rPr>
              <w:t>(</w:t>
            </w:r>
            <w:r w:rsidR="00FA6B8A" w:rsidRPr="00FA6B8A">
              <w:rPr>
                <w:rFonts w:eastAsia="Times New Roman" w:cs="Calibri"/>
                <w:lang w:eastAsia="en-AU" w:bidi="he-IL"/>
              </w:rPr>
              <w:t>Genesis</w:t>
            </w:r>
            <w:r w:rsidR="00FA6B8A" w:rsidRPr="009E6649">
              <w:rPr>
                <w:rFonts w:eastAsia="Times New Roman" w:cs="Calibri"/>
                <w:lang w:eastAsia="en-AU" w:bidi="he-IL"/>
              </w:rPr>
              <w:t>)</w:t>
            </w:r>
            <w:r w:rsidR="007A3518">
              <w:rPr>
                <w:rFonts w:eastAsia="Times New Roman" w:cs="Calibri"/>
                <w:lang w:eastAsia="en-AU" w:bidi="he-IL"/>
              </w:rPr>
              <w:t xml:space="preserve"> </w:t>
            </w:r>
            <w:r w:rsidR="00FA6B8A" w:rsidRPr="009E6649">
              <w:rPr>
                <w:rFonts w:eastAsia="Times New Roman" w:cs="Calibri"/>
                <w:lang w:eastAsia="en-AU" w:bidi="he-IL"/>
              </w:rPr>
              <w:t>21:28-34</w:t>
            </w:r>
          </w:p>
        </w:tc>
      </w:tr>
      <w:tr w:rsidR="003C6504" w:rsidRPr="009E6649" w14:paraId="0928E233" w14:textId="77777777" w:rsidTr="00FA6B8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634E4CF" w14:textId="47D0A6EF" w:rsidR="00FA6B8A" w:rsidRDefault="00FA6B8A" w:rsidP="00FA6B8A">
            <w:pPr>
              <w:jc w:val="center"/>
              <w:rPr>
                <w:rFonts w:eastAsia="Times New Roman" w:cs="Calibri"/>
                <w:lang w:eastAsia="en-AU" w:bidi="he-IL"/>
              </w:rPr>
            </w:pPr>
            <w:r w:rsidRPr="009E6649">
              <w:rPr>
                <w:rFonts w:eastAsia="Times New Roman" w:cs="Calibri"/>
                <w:lang w:eastAsia="en-AU" w:bidi="he-IL"/>
              </w:rPr>
              <w:t>N.C.:</w:t>
            </w:r>
            <w:r w:rsidR="007A3518">
              <w:rPr>
                <w:rFonts w:eastAsia="Times New Roman" w:cs="Calibri"/>
                <w:lang w:eastAsia="en-AU" w:bidi="he-IL"/>
              </w:rPr>
              <w:t xml:space="preserve"> </w:t>
            </w:r>
            <w:r w:rsidRPr="009E6649">
              <w:rPr>
                <w:rFonts w:eastAsia="Times New Roman" w:cs="Calibri"/>
                <w:lang w:eastAsia="en-AU" w:bidi="he-IL"/>
              </w:rPr>
              <w:t>Yochanan</w:t>
            </w:r>
            <w:r w:rsidR="007A3518">
              <w:rPr>
                <w:rFonts w:eastAsia="Times New Roman" w:cs="Calibri"/>
                <w:lang w:eastAsia="en-AU" w:bidi="he-IL"/>
              </w:rPr>
              <w:t xml:space="preserve"> </w:t>
            </w:r>
            <w:r w:rsidRPr="009E6649">
              <w:rPr>
                <w:rFonts w:eastAsia="Times New Roman" w:cs="Calibri"/>
                <w:lang w:eastAsia="en-AU" w:bidi="he-IL"/>
              </w:rPr>
              <w:t>1:1-14</w:t>
            </w:r>
            <w:r w:rsidR="007A3518">
              <w:rPr>
                <w:rFonts w:eastAsia="Times New Roman" w:cs="Calibri"/>
                <w:lang w:eastAsia="en-AU" w:bidi="he-IL"/>
              </w:rPr>
              <w:t xml:space="preserve"> </w:t>
            </w:r>
            <w:r w:rsidRPr="009E6649">
              <w:rPr>
                <w:rFonts w:eastAsia="Times New Roman" w:cs="Calibri"/>
                <w:lang w:eastAsia="en-AU" w:bidi="he-IL"/>
              </w:rPr>
              <w:t>&amp;</w:t>
            </w:r>
            <w:r w:rsidR="007A3518">
              <w:rPr>
                <w:rFonts w:eastAsia="Times New Roman" w:cs="Calibri"/>
                <w:lang w:eastAsia="en-AU" w:bidi="he-IL"/>
              </w:rPr>
              <w:t xml:space="preserve"> </w:t>
            </w:r>
          </w:p>
          <w:p w14:paraId="163AD4FC" w14:textId="7C95C1BF" w:rsidR="003C6504" w:rsidRPr="009E6649" w:rsidRDefault="00FA6B8A" w:rsidP="00FA6B8A">
            <w:pPr>
              <w:jc w:val="center"/>
              <w:rPr>
                <w:rFonts w:eastAsia="Times New Roman" w:cs="Calibri"/>
                <w:lang w:eastAsia="en-AU" w:bidi="he-IL"/>
              </w:rPr>
            </w:pPr>
            <w:r w:rsidRPr="009E6649">
              <w:rPr>
                <w:rFonts w:eastAsia="Times New Roman" w:cs="Calibri"/>
                <w:lang w:eastAsia="en-AU" w:bidi="he-IL"/>
              </w:rPr>
              <w:t>Revelation</w:t>
            </w:r>
            <w:r w:rsidR="007A3518">
              <w:rPr>
                <w:rFonts w:eastAsia="Times New Roman" w:cs="Calibri"/>
                <w:lang w:eastAsia="en-AU" w:bidi="he-IL"/>
              </w:rPr>
              <w:t xml:space="preserve"> </w:t>
            </w:r>
            <w:r w:rsidRPr="009E6649">
              <w:rPr>
                <w:rFonts w:eastAsia="Times New Roman" w:cs="Calibri"/>
                <w:lang w:eastAsia="en-AU" w:bidi="he-IL"/>
              </w:rPr>
              <w:t>2:18-20</w:t>
            </w:r>
          </w:p>
        </w:tc>
        <w:tc>
          <w:tcPr>
            <w:tcW w:w="3930" w:type="dxa"/>
            <w:tcBorders>
              <w:top w:val="single" w:sz="4" w:space="0" w:color="auto"/>
              <w:left w:val="single" w:sz="4" w:space="0" w:color="auto"/>
              <w:bottom w:val="single" w:sz="4" w:space="0" w:color="auto"/>
              <w:right w:val="single" w:sz="4" w:space="0" w:color="auto"/>
            </w:tcBorders>
            <w:vAlign w:val="center"/>
          </w:tcPr>
          <w:p w14:paraId="6A097DB8" w14:textId="105F6FD4" w:rsidR="003C6504" w:rsidRPr="004B39C9" w:rsidRDefault="007A3518" w:rsidP="00FA6B8A">
            <w:pPr>
              <w:rPr>
                <w:rFonts w:eastAsia="Times New Roman" w:cs="Calibri"/>
                <w:lang w:eastAsia="en-AU" w:bidi="he-IL"/>
              </w:rPr>
            </w:pPr>
            <w:r w:rsidRPr="004B39C9">
              <w:rPr>
                <w:rFonts w:eastAsia="Times New Roman" w:cs="Calibri"/>
                <w:lang w:eastAsia="en-AU" w:bidi="he-IL"/>
              </w:rPr>
              <w:t xml:space="preserve">        </w:t>
            </w:r>
            <w:r w:rsidR="00FA6B8A" w:rsidRPr="004B39C9">
              <w:rPr>
                <w:rFonts w:eastAsia="Times New Roman" w:cs="Calibri"/>
                <w:lang w:eastAsia="en-AU" w:bidi="he-IL"/>
              </w:rPr>
              <w:t>Maftir</w:t>
            </w:r>
            <w:r w:rsidRPr="004B39C9">
              <w:rPr>
                <w:rFonts w:eastAsia="Times New Roman" w:cs="Calibri"/>
                <w:lang w:eastAsia="en-AU" w:bidi="he-IL"/>
              </w:rPr>
              <w:t xml:space="preserve"> </w:t>
            </w:r>
            <w:r w:rsidR="00FA6B8A" w:rsidRPr="004B39C9">
              <w:rPr>
                <w:rFonts w:eastAsia="Times New Roman" w:cs="Calibri"/>
                <w:lang w:eastAsia="en-AU" w:bidi="he-IL"/>
              </w:rPr>
              <w:t>–</w:t>
            </w:r>
            <w:r w:rsidRPr="004B39C9">
              <w:rPr>
                <w:rFonts w:eastAsia="Times New Roman" w:cs="Calibri"/>
                <w:lang w:eastAsia="en-AU" w:bidi="he-IL"/>
              </w:rPr>
              <w:t xml:space="preserve"> </w:t>
            </w:r>
            <w:r w:rsidR="009A2413" w:rsidRPr="004B39C9">
              <w:rPr>
                <w:rFonts w:eastAsia="Times New Roman" w:cs="Calibri"/>
                <w:lang w:eastAsia="en-AU" w:bidi="he-IL"/>
              </w:rPr>
              <w:t>Bamidbar</w:t>
            </w:r>
            <w:r w:rsidRPr="004B39C9">
              <w:rPr>
                <w:rFonts w:eastAsia="Times New Roman" w:cs="Calibri"/>
                <w:lang w:eastAsia="en-AU" w:bidi="he-IL"/>
              </w:rPr>
              <w:t xml:space="preserve"> </w:t>
            </w:r>
            <w:r w:rsidR="00FA6B8A" w:rsidRPr="004B39C9">
              <w:rPr>
                <w:rFonts w:eastAsia="Times New Roman" w:cs="Calibri"/>
                <w:lang w:eastAsia="en-AU" w:bidi="he-IL"/>
              </w:rPr>
              <w:t>(Numbers)</w:t>
            </w:r>
            <w:r w:rsidRPr="004B39C9">
              <w:rPr>
                <w:rFonts w:eastAsia="Times New Roman" w:cs="Calibri"/>
                <w:lang w:eastAsia="en-AU" w:bidi="he-IL"/>
              </w:rPr>
              <w:t xml:space="preserve"> </w:t>
            </w:r>
            <w:r w:rsidR="00FA6B8A" w:rsidRPr="004B39C9">
              <w:rPr>
                <w:rFonts w:eastAsia="Times New Roman" w:cs="Calibri"/>
                <w:lang w:eastAsia="en-AU" w:bidi="he-IL"/>
              </w:rPr>
              <w:t>29:1-6</w:t>
            </w:r>
          </w:p>
        </w:tc>
      </w:tr>
      <w:bookmarkEnd w:id="1"/>
    </w:tbl>
    <w:p w14:paraId="64EF71E1" w14:textId="77777777" w:rsidR="009E6649" w:rsidRPr="009E6649" w:rsidRDefault="009E6649" w:rsidP="00977EA8">
      <w:pPr>
        <w:pBdr>
          <w:bottom w:val="double" w:sz="4" w:space="1" w:color="auto"/>
        </w:pBdr>
        <w:rPr>
          <w:rFonts w:ascii="Cambria" w:hAnsi="Cambria" w:cs="Cambria"/>
          <w:b/>
          <w:bCs/>
          <w:w w:val="90"/>
          <w:kern w:val="16"/>
          <w:lang w:bidi="he-IL"/>
        </w:rPr>
      </w:pPr>
    </w:p>
    <w:p w14:paraId="3D7B7D59" w14:textId="5F624B36" w:rsidR="009E6649" w:rsidRPr="000D204C" w:rsidRDefault="009E6649" w:rsidP="00C0279A">
      <w:pPr>
        <w:pStyle w:val="Heading1"/>
        <w:rPr>
          <w:color w:val="FF0000"/>
          <w:w w:val="90"/>
          <w:kern w:val="16"/>
          <w:lang w:bidi="he-IL"/>
        </w:rPr>
      </w:pPr>
      <w:r w:rsidRPr="000D204C">
        <w:rPr>
          <w:w w:val="90"/>
          <w:lang w:bidi="he-IL"/>
        </w:rPr>
        <w:lastRenderedPageBreak/>
        <w:t>Blessings</w:t>
      </w:r>
      <w:r w:rsidR="007A3518">
        <w:rPr>
          <w:w w:val="90"/>
          <w:lang w:bidi="he-IL"/>
        </w:rPr>
        <w:t xml:space="preserve"> </w:t>
      </w:r>
      <w:r w:rsidRPr="000D204C">
        <w:rPr>
          <w:w w:val="90"/>
          <w:lang w:bidi="he-IL"/>
        </w:rPr>
        <w:t>Before</w:t>
      </w:r>
      <w:r w:rsidR="007A3518">
        <w:rPr>
          <w:w w:val="90"/>
          <w:lang w:bidi="he-IL"/>
        </w:rPr>
        <w:t xml:space="preserve"> </w:t>
      </w:r>
      <w:r w:rsidRPr="000D204C">
        <w:rPr>
          <w:w w:val="90"/>
          <w:lang w:bidi="he-IL"/>
        </w:rPr>
        <w:t>Torah</w:t>
      </w:r>
      <w:r w:rsidR="007A3518">
        <w:rPr>
          <w:w w:val="90"/>
          <w:lang w:bidi="he-IL"/>
        </w:rPr>
        <w:t xml:space="preserve"> </w:t>
      </w:r>
      <w:r w:rsidRPr="000D204C">
        <w:rPr>
          <w:w w:val="90"/>
          <w:lang w:bidi="he-IL"/>
        </w:rPr>
        <w:t>Study</w:t>
      </w:r>
    </w:p>
    <w:p w14:paraId="4F05916D" w14:textId="77777777" w:rsidR="00C0279A" w:rsidRDefault="00C0279A" w:rsidP="009E6649">
      <w:pPr>
        <w:rPr>
          <w:rFonts w:cs="Calibri"/>
          <w:b/>
          <w:bCs/>
          <w:kern w:val="16"/>
          <w:szCs w:val="22"/>
          <w:lang w:bidi="he-IL"/>
        </w:rPr>
      </w:pPr>
    </w:p>
    <w:p w14:paraId="0929135A" w14:textId="5E0AB7C0" w:rsidR="009E6649" w:rsidRPr="009E6649" w:rsidRDefault="009E6649" w:rsidP="009E6649">
      <w:pPr>
        <w:rPr>
          <w:rFonts w:cs="Calibri"/>
          <w:b/>
          <w:bCs/>
          <w:kern w:val="16"/>
          <w:szCs w:val="22"/>
          <w:lang w:bidi="he-IL"/>
        </w:rPr>
      </w:pPr>
      <w:r w:rsidRPr="009E6649">
        <w:rPr>
          <w:rFonts w:cs="Calibri"/>
          <w:b/>
          <w:bCs/>
          <w:kern w:val="16"/>
          <w:szCs w:val="22"/>
          <w:lang w:bidi="he-IL"/>
        </w:rPr>
        <w:t>Blessed</w:t>
      </w:r>
      <w:r w:rsidR="007A3518">
        <w:rPr>
          <w:rFonts w:cs="Calibri"/>
          <w:b/>
          <w:bCs/>
          <w:kern w:val="16"/>
          <w:szCs w:val="22"/>
          <w:lang w:bidi="he-IL"/>
        </w:rPr>
        <w:t xml:space="preserve"> </w:t>
      </w:r>
      <w:r w:rsidRPr="009E6649">
        <w:rPr>
          <w:rFonts w:cs="Calibri"/>
          <w:b/>
          <w:bCs/>
          <w:kern w:val="16"/>
          <w:szCs w:val="22"/>
          <w:lang w:bidi="he-IL"/>
        </w:rPr>
        <w:t>are</w:t>
      </w:r>
      <w:r w:rsidR="007A3518">
        <w:rPr>
          <w:rFonts w:cs="Calibri"/>
          <w:b/>
          <w:bCs/>
          <w:kern w:val="16"/>
          <w:szCs w:val="22"/>
          <w:lang w:bidi="he-IL"/>
        </w:rPr>
        <w:t xml:space="preserve"> </w:t>
      </w:r>
      <w:r w:rsidRPr="009E6649">
        <w:rPr>
          <w:rFonts w:cs="Calibri"/>
          <w:b/>
          <w:bCs/>
          <w:kern w:val="16"/>
          <w:szCs w:val="22"/>
          <w:lang w:bidi="he-IL"/>
        </w:rPr>
        <w:t>You,</w:t>
      </w:r>
      <w:r w:rsidR="007A3518">
        <w:rPr>
          <w:rFonts w:cs="Calibri"/>
          <w:b/>
          <w:bCs/>
          <w:kern w:val="16"/>
          <w:szCs w:val="22"/>
          <w:lang w:bidi="he-IL"/>
        </w:rPr>
        <w:t xml:space="preserve"> </w:t>
      </w:r>
      <w:r w:rsidRPr="009E6649">
        <w:rPr>
          <w:rFonts w:cs="Calibri"/>
          <w:b/>
          <w:bCs/>
          <w:kern w:val="16"/>
          <w:szCs w:val="22"/>
          <w:lang w:bidi="he-IL"/>
        </w:rPr>
        <w:t>Ha-Shem</w:t>
      </w:r>
      <w:r w:rsidR="007A3518">
        <w:rPr>
          <w:rFonts w:cs="Calibri"/>
          <w:b/>
          <w:bCs/>
          <w:kern w:val="16"/>
          <w:szCs w:val="22"/>
          <w:lang w:bidi="he-IL"/>
        </w:rPr>
        <w:t xml:space="preserve"> </w:t>
      </w:r>
      <w:r w:rsidRPr="009E6649">
        <w:rPr>
          <w:rFonts w:cs="Calibri"/>
          <w:b/>
          <w:bCs/>
          <w:kern w:val="16"/>
          <w:szCs w:val="22"/>
          <w:lang w:bidi="he-IL"/>
        </w:rPr>
        <w:t>our</w:t>
      </w:r>
      <w:r w:rsidR="007A3518">
        <w:rPr>
          <w:rFonts w:cs="Calibri"/>
          <w:b/>
          <w:bCs/>
          <w:kern w:val="16"/>
          <w:szCs w:val="22"/>
          <w:lang w:bidi="he-IL"/>
        </w:rPr>
        <w:t xml:space="preserve"> </w:t>
      </w:r>
      <w:r w:rsidRPr="009E6649">
        <w:rPr>
          <w:rFonts w:cs="Calibri"/>
          <w:b/>
          <w:bCs/>
          <w:kern w:val="16"/>
          <w:szCs w:val="22"/>
          <w:lang w:bidi="he-IL"/>
        </w:rPr>
        <w:t>G-d,</w:t>
      </w:r>
      <w:r w:rsidR="007A3518">
        <w:rPr>
          <w:rFonts w:cs="Calibri"/>
          <w:b/>
          <w:bCs/>
          <w:kern w:val="16"/>
          <w:szCs w:val="22"/>
          <w:lang w:bidi="he-IL"/>
        </w:rPr>
        <w:t xml:space="preserve"> </w:t>
      </w:r>
      <w:r w:rsidRPr="009E6649">
        <w:rPr>
          <w:rFonts w:cs="Calibri"/>
          <w:b/>
          <w:bCs/>
          <w:kern w:val="16"/>
          <w:szCs w:val="22"/>
          <w:lang w:bidi="he-IL"/>
        </w:rPr>
        <w:t>King</w:t>
      </w:r>
      <w:r w:rsidR="007A3518">
        <w:rPr>
          <w:rFonts w:cs="Calibri"/>
          <w:b/>
          <w:bCs/>
          <w:kern w:val="16"/>
          <w:szCs w:val="22"/>
          <w:lang w:bidi="he-IL"/>
        </w:rPr>
        <w:t xml:space="preserve"> </w:t>
      </w:r>
      <w:r w:rsidRPr="009E6649">
        <w:rPr>
          <w:rFonts w:cs="Calibri"/>
          <w:b/>
          <w:bCs/>
          <w:kern w:val="16"/>
          <w:szCs w:val="22"/>
          <w:lang w:bidi="he-IL"/>
        </w:rPr>
        <w:t>of</w:t>
      </w:r>
      <w:r w:rsidR="007A3518">
        <w:rPr>
          <w:rFonts w:cs="Calibri"/>
          <w:b/>
          <w:bCs/>
          <w:kern w:val="16"/>
          <w:szCs w:val="22"/>
          <w:lang w:bidi="he-IL"/>
        </w:rPr>
        <w:t xml:space="preserve"> </w:t>
      </w:r>
      <w:r w:rsidRPr="009E6649">
        <w:rPr>
          <w:rFonts w:cs="Calibri"/>
          <w:b/>
          <w:bCs/>
          <w:kern w:val="16"/>
          <w:szCs w:val="22"/>
          <w:lang w:bidi="he-IL"/>
        </w:rPr>
        <w:t>the</w:t>
      </w:r>
      <w:r w:rsidR="007A3518">
        <w:rPr>
          <w:rFonts w:cs="Calibri"/>
          <w:b/>
          <w:bCs/>
          <w:kern w:val="16"/>
          <w:szCs w:val="22"/>
          <w:lang w:bidi="he-IL"/>
        </w:rPr>
        <w:t xml:space="preserve"> </w:t>
      </w:r>
      <w:r w:rsidRPr="009E6649">
        <w:rPr>
          <w:rFonts w:cs="Calibri"/>
          <w:b/>
          <w:bCs/>
          <w:kern w:val="16"/>
          <w:szCs w:val="22"/>
          <w:lang w:bidi="he-IL"/>
        </w:rPr>
        <w:t>universe,</w:t>
      </w:r>
      <w:r w:rsidR="007A3518">
        <w:rPr>
          <w:rFonts w:cs="Calibri"/>
          <w:b/>
          <w:bCs/>
          <w:kern w:val="16"/>
          <w:szCs w:val="22"/>
          <w:lang w:bidi="he-IL"/>
        </w:rPr>
        <w:t xml:space="preserve"> </w:t>
      </w:r>
      <w:proofErr w:type="gramStart"/>
      <w:r w:rsidRPr="009E6649">
        <w:rPr>
          <w:rFonts w:cs="Calibri"/>
          <w:b/>
          <w:bCs/>
          <w:kern w:val="16"/>
          <w:szCs w:val="22"/>
          <w:lang w:bidi="he-IL"/>
        </w:rPr>
        <w:t>Who</w:t>
      </w:r>
      <w:proofErr w:type="gramEnd"/>
      <w:r w:rsidR="007A3518">
        <w:rPr>
          <w:rFonts w:cs="Calibri"/>
          <w:b/>
          <w:bCs/>
          <w:kern w:val="16"/>
          <w:szCs w:val="22"/>
          <w:lang w:bidi="he-IL"/>
        </w:rPr>
        <w:t xml:space="preserve"> </w:t>
      </w:r>
      <w:r w:rsidRPr="009E6649">
        <w:rPr>
          <w:rFonts w:cs="Calibri"/>
          <w:b/>
          <w:bCs/>
          <w:kern w:val="16"/>
          <w:szCs w:val="22"/>
          <w:lang w:bidi="he-IL"/>
        </w:rPr>
        <w:t>has</w:t>
      </w:r>
      <w:r w:rsidR="007A3518">
        <w:rPr>
          <w:rFonts w:cs="Calibri"/>
          <w:b/>
          <w:bCs/>
          <w:kern w:val="16"/>
          <w:szCs w:val="22"/>
          <w:lang w:bidi="he-IL"/>
        </w:rPr>
        <w:t xml:space="preserve"> </w:t>
      </w:r>
      <w:r w:rsidRPr="009E6649">
        <w:rPr>
          <w:rFonts w:cs="Calibri"/>
          <w:b/>
          <w:bCs/>
          <w:kern w:val="16"/>
          <w:szCs w:val="22"/>
          <w:lang w:bidi="he-IL"/>
        </w:rPr>
        <w:t>sanctified</w:t>
      </w:r>
      <w:r w:rsidR="007A3518">
        <w:rPr>
          <w:rFonts w:cs="Calibri"/>
          <w:b/>
          <w:bCs/>
          <w:kern w:val="16"/>
          <w:szCs w:val="22"/>
          <w:lang w:bidi="he-IL"/>
        </w:rPr>
        <w:t xml:space="preserve"> </w:t>
      </w:r>
      <w:r w:rsidRPr="009E6649">
        <w:rPr>
          <w:rFonts w:cs="Calibri"/>
          <w:b/>
          <w:bCs/>
          <w:kern w:val="16"/>
          <w:szCs w:val="22"/>
          <w:lang w:bidi="he-IL"/>
        </w:rPr>
        <w:t>us</w:t>
      </w:r>
      <w:r w:rsidR="007A3518">
        <w:rPr>
          <w:rFonts w:cs="Calibri"/>
          <w:b/>
          <w:bCs/>
          <w:kern w:val="16"/>
          <w:szCs w:val="22"/>
          <w:lang w:bidi="he-IL"/>
        </w:rPr>
        <w:t xml:space="preserve"> </w:t>
      </w:r>
      <w:r w:rsidRPr="009E6649">
        <w:rPr>
          <w:rFonts w:cs="Calibri"/>
          <w:b/>
          <w:bCs/>
          <w:kern w:val="16"/>
          <w:szCs w:val="22"/>
          <w:lang w:bidi="he-IL"/>
        </w:rPr>
        <w:t>through</w:t>
      </w:r>
      <w:r w:rsidR="007A3518">
        <w:rPr>
          <w:rFonts w:cs="Calibri"/>
          <w:b/>
          <w:bCs/>
          <w:kern w:val="16"/>
          <w:szCs w:val="22"/>
          <w:lang w:bidi="he-IL"/>
        </w:rPr>
        <w:t xml:space="preserve"> </w:t>
      </w:r>
      <w:r w:rsidRPr="009E6649">
        <w:rPr>
          <w:rFonts w:cs="Calibri"/>
          <w:b/>
          <w:bCs/>
          <w:kern w:val="16"/>
          <w:szCs w:val="22"/>
          <w:lang w:bidi="he-IL"/>
        </w:rPr>
        <w:t>Your</w:t>
      </w:r>
      <w:r w:rsidR="007A3518">
        <w:rPr>
          <w:rFonts w:cs="Calibri"/>
          <w:b/>
          <w:bCs/>
          <w:kern w:val="16"/>
          <w:szCs w:val="22"/>
          <w:lang w:bidi="he-IL"/>
        </w:rPr>
        <w:t xml:space="preserve"> </w:t>
      </w:r>
      <w:r w:rsidRPr="009E6649">
        <w:rPr>
          <w:rFonts w:cs="Calibri"/>
          <w:b/>
          <w:bCs/>
          <w:kern w:val="16"/>
          <w:szCs w:val="22"/>
          <w:lang w:bidi="he-IL"/>
        </w:rPr>
        <w:t>commandments,</w:t>
      </w:r>
      <w:r w:rsidR="007A3518">
        <w:rPr>
          <w:rFonts w:cs="Calibri"/>
          <w:b/>
          <w:bCs/>
          <w:kern w:val="16"/>
          <w:szCs w:val="22"/>
          <w:lang w:bidi="he-IL"/>
        </w:rPr>
        <w:t xml:space="preserve"> </w:t>
      </w:r>
      <w:r w:rsidRPr="009E6649">
        <w:rPr>
          <w:rFonts w:cs="Calibri"/>
          <w:b/>
          <w:bCs/>
          <w:kern w:val="16"/>
          <w:szCs w:val="22"/>
          <w:lang w:bidi="he-IL"/>
        </w:rPr>
        <w:t>and</w:t>
      </w:r>
      <w:r w:rsidR="007A3518">
        <w:rPr>
          <w:rFonts w:cs="Calibri"/>
          <w:b/>
          <w:bCs/>
          <w:kern w:val="16"/>
          <w:szCs w:val="22"/>
          <w:lang w:bidi="he-IL"/>
        </w:rPr>
        <w:t xml:space="preserve"> </w:t>
      </w:r>
      <w:r w:rsidRPr="009E6649">
        <w:rPr>
          <w:rFonts w:cs="Calibri"/>
          <w:b/>
          <w:bCs/>
          <w:kern w:val="16"/>
          <w:szCs w:val="22"/>
          <w:lang w:bidi="he-IL"/>
        </w:rPr>
        <w:t>commanded</w:t>
      </w:r>
      <w:r w:rsidR="007A3518">
        <w:rPr>
          <w:rFonts w:cs="Calibri"/>
          <w:b/>
          <w:bCs/>
          <w:kern w:val="16"/>
          <w:szCs w:val="22"/>
          <w:lang w:bidi="he-IL"/>
        </w:rPr>
        <w:t xml:space="preserve"> </w:t>
      </w:r>
      <w:r w:rsidRPr="009E6649">
        <w:rPr>
          <w:rFonts w:cs="Calibri"/>
          <w:b/>
          <w:bCs/>
          <w:kern w:val="16"/>
          <w:szCs w:val="22"/>
          <w:lang w:bidi="he-IL"/>
        </w:rPr>
        <w:t>us</w:t>
      </w:r>
      <w:r w:rsidR="007A3518">
        <w:rPr>
          <w:rFonts w:cs="Calibri"/>
          <w:b/>
          <w:bCs/>
          <w:kern w:val="16"/>
          <w:szCs w:val="22"/>
          <w:lang w:bidi="he-IL"/>
        </w:rPr>
        <w:t xml:space="preserve"> </w:t>
      </w:r>
      <w:r w:rsidRPr="009E6649">
        <w:rPr>
          <w:rFonts w:cs="Calibri"/>
          <w:b/>
          <w:bCs/>
          <w:kern w:val="16"/>
          <w:szCs w:val="22"/>
          <w:lang w:bidi="he-IL"/>
        </w:rPr>
        <w:t>to</w:t>
      </w:r>
      <w:r w:rsidR="007A3518">
        <w:rPr>
          <w:rFonts w:cs="Calibri"/>
          <w:b/>
          <w:bCs/>
          <w:kern w:val="16"/>
          <w:szCs w:val="22"/>
          <w:lang w:bidi="he-IL"/>
        </w:rPr>
        <w:t xml:space="preserve"> </w:t>
      </w:r>
      <w:r w:rsidRPr="009E6649">
        <w:rPr>
          <w:rFonts w:cs="Calibri"/>
          <w:b/>
          <w:bCs/>
          <w:kern w:val="16"/>
          <w:szCs w:val="22"/>
          <w:lang w:bidi="he-IL"/>
        </w:rPr>
        <w:t>actively</w:t>
      </w:r>
      <w:r w:rsidR="007A3518">
        <w:rPr>
          <w:rFonts w:cs="Calibri"/>
          <w:b/>
          <w:bCs/>
          <w:kern w:val="16"/>
          <w:szCs w:val="22"/>
          <w:lang w:bidi="he-IL"/>
        </w:rPr>
        <w:t xml:space="preserve"> </w:t>
      </w:r>
      <w:r w:rsidRPr="009E6649">
        <w:rPr>
          <w:rFonts w:cs="Calibri"/>
          <w:b/>
          <w:bCs/>
          <w:kern w:val="16"/>
          <w:szCs w:val="22"/>
          <w:lang w:bidi="he-IL"/>
        </w:rPr>
        <w:t>study</w:t>
      </w:r>
      <w:r w:rsidR="007A3518">
        <w:rPr>
          <w:rFonts w:cs="Calibri"/>
          <w:b/>
          <w:bCs/>
          <w:kern w:val="16"/>
          <w:szCs w:val="22"/>
          <w:lang w:bidi="he-IL"/>
        </w:rPr>
        <w:t xml:space="preserve"> </w:t>
      </w:r>
      <w:r w:rsidRPr="009E6649">
        <w:rPr>
          <w:rFonts w:cs="Calibri"/>
          <w:b/>
          <w:bCs/>
          <w:kern w:val="16"/>
          <w:szCs w:val="22"/>
          <w:lang w:bidi="he-IL"/>
        </w:rPr>
        <w:t>Torah.</w:t>
      </w:r>
      <w:r w:rsidR="007A3518">
        <w:rPr>
          <w:rFonts w:cs="Calibri"/>
          <w:b/>
          <w:bCs/>
          <w:kern w:val="16"/>
          <w:szCs w:val="22"/>
          <w:lang w:bidi="he-IL"/>
        </w:rPr>
        <w:t xml:space="preserve"> </w:t>
      </w:r>
      <w:r w:rsidRPr="009E6649">
        <w:rPr>
          <w:rFonts w:cs="Calibri"/>
          <w:b/>
          <w:bCs/>
          <w:kern w:val="16"/>
          <w:szCs w:val="22"/>
          <w:lang w:bidi="he-IL"/>
        </w:rPr>
        <w:t>Amen!</w:t>
      </w:r>
    </w:p>
    <w:p w14:paraId="07D81DEB" w14:textId="77777777" w:rsidR="009E6649" w:rsidRPr="009E6649" w:rsidRDefault="009E6649" w:rsidP="009E6649">
      <w:pPr>
        <w:rPr>
          <w:rFonts w:cs="Calibri"/>
          <w:b/>
          <w:bCs/>
          <w:kern w:val="16"/>
          <w:szCs w:val="22"/>
          <w:lang w:bidi="he-IL"/>
        </w:rPr>
      </w:pPr>
    </w:p>
    <w:p w14:paraId="09007905" w14:textId="29D68DC6" w:rsidR="009E6649" w:rsidRPr="009E6649" w:rsidRDefault="009E6649" w:rsidP="009E6649">
      <w:pPr>
        <w:rPr>
          <w:rFonts w:cs="Calibri"/>
          <w:b/>
          <w:bCs/>
          <w:kern w:val="16"/>
          <w:szCs w:val="22"/>
          <w:lang w:bidi="he-IL"/>
        </w:rPr>
      </w:pPr>
      <w:r w:rsidRPr="009E6649">
        <w:rPr>
          <w:rFonts w:cs="Calibri"/>
          <w:b/>
          <w:bCs/>
          <w:kern w:val="16"/>
          <w:szCs w:val="22"/>
          <w:lang w:bidi="he-IL"/>
        </w:rPr>
        <w:t>Please</w:t>
      </w:r>
      <w:r w:rsidR="007A3518">
        <w:rPr>
          <w:rFonts w:cs="Calibri"/>
          <w:b/>
          <w:bCs/>
          <w:kern w:val="16"/>
          <w:szCs w:val="22"/>
          <w:lang w:bidi="he-IL"/>
        </w:rPr>
        <w:t xml:space="preserve"> </w:t>
      </w:r>
      <w:r w:rsidRPr="009E6649">
        <w:rPr>
          <w:rFonts w:cs="Calibri"/>
          <w:b/>
          <w:bCs/>
          <w:kern w:val="16"/>
          <w:szCs w:val="22"/>
          <w:lang w:bidi="he-IL"/>
        </w:rPr>
        <w:t>Ha-Shem,</w:t>
      </w:r>
      <w:r w:rsidR="007A3518">
        <w:rPr>
          <w:rFonts w:cs="Calibri"/>
          <w:b/>
          <w:bCs/>
          <w:kern w:val="16"/>
          <w:szCs w:val="22"/>
          <w:lang w:bidi="he-IL"/>
        </w:rPr>
        <w:t xml:space="preserve"> </w:t>
      </w:r>
      <w:r w:rsidRPr="009E6649">
        <w:rPr>
          <w:rFonts w:cs="Calibri"/>
          <w:b/>
          <w:bCs/>
          <w:kern w:val="16"/>
          <w:szCs w:val="22"/>
          <w:lang w:bidi="he-IL"/>
        </w:rPr>
        <w:t>our</w:t>
      </w:r>
      <w:r w:rsidR="007A3518">
        <w:rPr>
          <w:rFonts w:cs="Calibri"/>
          <w:b/>
          <w:bCs/>
          <w:kern w:val="16"/>
          <w:szCs w:val="22"/>
          <w:lang w:bidi="he-IL"/>
        </w:rPr>
        <w:t xml:space="preserve"> </w:t>
      </w:r>
      <w:r w:rsidRPr="009E6649">
        <w:rPr>
          <w:rFonts w:cs="Calibri"/>
          <w:b/>
          <w:bCs/>
          <w:kern w:val="16"/>
          <w:szCs w:val="22"/>
          <w:lang w:bidi="he-IL"/>
        </w:rPr>
        <w:t>G-d,</w:t>
      </w:r>
      <w:r w:rsidR="007A3518">
        <w:rPr>
          <w:rFonts w:cs="Calibri"/>
          <w:b/>
          <w:bCs/>
          <w:kern w:val="16"/>
          <w:szCs w:val="22"/>
          <w:lang w:bidi="he-IL"/>
        </w:rPr>
        <w:t xml:space="preserve"> </w:t>
      </w:r>
      <w:r w:rsidRPr="009E6649">
        <w:rPr>
          <w:rFonts w:cs="Calibri"/>
          <w:b/>
          <w:bCs/>
          <w:kern w:val="16"/>
          <w:szCs w:val="22"/>
          <w:lang w:bidi="he-IL"/>
        </w:rPr>
        <w:t>sweeten</w:t>
      </w:r>
      <w:r w:rsidR="007A3518">
        <w:rPr>
          <w:rFonts w:cs="Calibri"/>
          <w:b/>
          <w:bCs/>
          <w:kern w:val="16"/>
          <w:szCs w:val="22"/>
          <w:lang w:bidi="he-IL"/>
        </w:rPr>
        <w:t xml:space="preserve"> </w:t>
      </w:r>
      <w:r w:rsidRPr="009E6649">
        <w:rPr>
          <w:rFonts w:cs="Calibri"/>
          <w:b/>
          <w:bCs/>
          <w:kern w:val="16"/>
          <w:szCs w:val="22"/>
          <w:lang w:bidi="he-IL"/>
        </w:rPr>
        <w:t>the</w:t>
      </w:r>
      <w:r w:rsidR="007A3518">
        <w:rPr>
          <w:rFonts w:cs="Calibri"/>
          <w:b/>
          <w:bCs/>
          <w:kern w:val="16"/>
          <w:szCs w:val="22"/>
          <w:lang w:bidi="he-IL"/>
        </w:rPr>
        <w:t xml:space="preserve"> </w:t>
      </w:r>
      <w:r w:rsidRPr="009E6649">
        <w:rPr>
          <w:rFonts w:cs="Calibri"/>
          <w:b/>
          <w:bCs/>
          <w:kern w:val="16"/>
          <w:szCs w:val="22"/>
          <w:lang w:bidi="he-IL"/>
        </w:rPr>
        <w:t>words</w:t>
      </w:r>
      <w:r w:rsidR="007A3518">
        <w:rPr>
          <w:rFonts w:cs="Calibri"/>
          <w:b/>
          <w:bCs/>
          <w:kern w:val="16"/>
          <w:szCs w:val="22"/>
          <w:lang w:bidi="he-IL"/>
        </w:rPr>
        <w:t xml:space="preserve"> </w:t>
      </w:r>
      <w:r w:rsidRPr="009E6649">
        <w:rPr>
          <w:rFonts w:cs="Calibri"/>
          <w:b/>
          <w:bCs/>
          <w:kern w:val="16"/>
          <w:szCs w:val="22"/>
          <w:lang w:bidi="he-IL"/>
        </w:rPr>
        <w:t>of</w:t>
      </w:r>
      <w:r w:rsidR="007A3518">
        <w:rPr>
          <w:rFonts w:cs="Calibri"/>
          <w:b/>
          <w:bCs/>
          <w:kern w:val="16"/>
          <w:szCs w:val="22"/>
          <w:lang w:bidi="he-IL"/>
        </w:rPr>
        <w:t xml:space="preserve"> </w:t>
      </w:r>
      <w:r w:rsidRPr="009E6649">
        <w:rPr>
          <w:rFonts w:cs="Calibri"/>
          <w:b/>
          <w:bCs/>
          <w:kern w:val="16"/>
          <w:szCs w:val="22"/>
          <w:lang w:bidi="he-IL"/>
        </w:rPr>
        <w:t>Your</w:t>
      </w:r>
      <w:r w:rsidR="007A3518">
        <w:rPr>
          <w:rFonts w:cs="Calibri"/>
          <w:b/>
          <w:bCs/>
          <w:kern w:val="16"/>
          <w:szCs w:val="22"/>
          <w:lang w:bidi="he-IL"/>
        </w:rPr>
        <w:t xml:space="preserve"> </w:t>
      </w:r>
      <w:r w:rsidRPr="009E6649">
        <w:rPr>
          <w:rFonts w:cs="Calibri"/>
          <w:b/>
          <w:bCs/>
          <w:kern w:val="16"/>
          <w:szCs w:val="22"/>
          <w:lang w:bidi="he-IL"/>
        </w:rPr>
        <w:t>Torah</w:t>
      </w:r>
      <w:r w:rsidR="007A3518">
        <w:rPr>
          <w:rFonts w:cs="Calibri"/>
          <w:b/>
          <w:bCs/>
          <w:kern w:val="16"/>
          <w:szCs w:val="22"/>
          <w:lang w:bidi="he-IL"/>
        </w:rPr>
        <w:t xml:space="preserve"> </w:t>
      </w:r>
      <w:r w:rsidRPr="009E6649">
        <w:rPr>
          <w:rFonts w:cs="Calibri"/>
          <w:b/>
          <w:bCs/>
          <w:kern w:val="16"/>
          <w:szCs w:val="22"/>
          <w:lang w:bidi="he-IL"/>
        </w:rPr>
        <w:t>in</w:t>
      </w:r>
      <w:r w:rsidR="007A3518">
        <w:rPr>
          <w:rFonts w:cs="Calibri"/>
          <w:b/>
          <w:bCs/>
          <w:kern w:val="16"/>
          <w:szCs w:val="22"/>
          <w:lang w:bidi="he-IL"/>
        </w:rPr>
        <w:t xml:space="preserve"> </w:t>
      </w:r>
      <w:r w:rsidRPr="009E6649">
        <w:rPr>
          <w:rFonts w:cs="Calibri"/>
          <w:b/>
          <w:bCs/>
          <w:kern w:val="16"/>
          <w:szCs w:val="22"/>
          <w:lang w:bidi="he-IL"/>
        </w:rPr>
        <w:t>our</w:t>
      </w:r>
      <w:r w:rsidR="007A3518">
        <w:rPr>
          <w:rFonts w:cs="Calibri"/>
          <w:b/>
          <w:bCs/>
          <w:kern w:val="16"/>
          <w:szCs w:val="22"/>
          <w:lang w:bidi="he-IL"/>
        </w:rPr>
        <w:t xml:space="preserve"> </w:t>
      </w:r>
      <w:r w:rsidRPr="009E6649">
        <w:rPr>
          <w:rFonts w:cs="Calibri"/>
          <w:b/>
          <w:bCs/>
          <w:kern w:val="16"/>
          <w:szCs w:val="22"/>
          <w:lang w:bidi="he-IL"/>
        </w:rPr>
        <w:t>mouths</w:t>
      </w:r>
      <w:r w:rsidR="007A3518">
        <w:rPr>
          <w:rFonts w:cs="Calibri"/>
          <w:b/>
          <w:bCs/>
          <w:kern w:val="16"/>
          <w:szCs w:val="22"/>
          <w:lang w:bidi="he-IL"/>
        </w:rPr>
        <w:t xml:space="preserve"> </w:t>
      </w:r>
      <w:r w:rsidRPr="009E6649">
        <w:rPr>
          <w:rFonts w:cs="Calibri"/>
          <w:b/>
          <w:bCs/>
          <w:kern w:val="16"/>
          <w:szCs w:val="22"/>
          <w:lang w:bidi="he-IL"/>
        </w:rPr>
        <w:t>and</w:t>
      </w:r>
      <w:r w:rsidR="007A3518">
        <w:rPr>
          <w:rFonts w:cs="Calibri"/>
          <w:b/>
          <w:bCs/>
          <w:kern w:val="16"/>
          <w:szCs w:val="22"/>
          <w:lang w:bidi="he-IL"/>
        </w:rPr>
        <w:t xml:space="preserve"> </w:t>
      </w:r>
      <w:r w:rsidRPr="009E6649">
        <w:rPr>
          <w:rFonts w:cs="Calibri"/>
          <w:b/>
          <w:bCs/>
          <w:kern w:val="16"/>
          <w:szCs w:val="22"/>
          <w:lang w:bidi="he-IL"/>
        </w:rPr>
        <w:t>in</w:t>
      </w:r>
      <w:r w:rsidR="007A3518">
        <w:rPr>
          <w:rFonts w:cs="Calibri"/>
          <w:b/>
          <w:bCs/>
          <w:kern w:val="16"/>
          <w:szCs w:val="22"/>
          <w:lang w:bidi="he-IL"/>
        </w:rPr>
        <w:t xml:space="preserve"> </w:t>
      </w:r>
      <w:r w:rsidRPr="009E6649">
        <w:rPr>
          <w:rFonts w:cs="Calibri"/>
          <w:b/>
          <w:bCs/>
          <w:kern w:val="16"/>
          <w:szCs w:val="22"/>
          <w:lang w:bidi="he-IL"/>
        </w:rPr>
        <w:t>the</w:t>
      </w:r>
      <w:r w:rsidR="007A3518">
        <w:rPr>
          <w:rFonts w:cs="Calibri"/>
          <w:b/>
          <w:bCs/>
          <w:kern w:val="16"/>
          <w:szCs w:val="22"/>
          <w:lang w:bidi="he-IL"/>
        </w:rPr>
        <w:t xml:space="preserve"> </w:t>
      </w:r>
      <w:r w:rsidRPr="009E6649">
        <w:rPr>
          <w:rFonts w:cs="Calibri"/>
          <w:b/>
          <w:bCs/>
          <w:kern w:val="16"/>
          <w:szCs w:val="22"/>
          <w:lang w:bidi="he-IL"/>
        </w:rPr>
        <w:t>mouths</w:t>
      </w:r>
      <w:r w:rsidR="007A3518">
        <w:rPr>
          <w:rFonts w:cs="Calibri"/>
          <w:b/>
          <w:bCs/>
          <w:kern w:val="16"/>
          <w:szCs w:val="22"/>
          <w:lang w:bidi="he-IL"/>
        </w:rPr>
        <w:t xml:space="preserve"> </w:t>
      </w:r>
      <w:r w:rsidRPr="009E6649">
        <w:rPr>
          <w:rFonts w:cs="Calibri"/>
          <w:b/>
          <w:bCs/>
          <w:kern w:val="16"/>
          <w:szCs w:val="22"/>
          <w:lang w:bidi="he-IL"/>
        </w:rPr>
        <w:t>of</w:t>
      </w:r>
      <w:r w:rsidR="007A3518">
        <w:rPr>
          <w:rFonts w:cs="Calibri"/>
          <w:b/>
          <w:bCs/>
          <w:kern w:val="16"/>
          <w:szCs w:val="22"/>
          <w:lang w:bidi="he-IL"/>
        </w:rPr>
        <w:t xml:space="preserve"> </w:t>
      </w:r>
      <w:r w:rsidRPr="009E6649">
        <w:rPr>
          <w:rFonts w:cs="Calibri"/>
          <w:b/>
          <w:bCs/>
          <w:kern w:val="16"/>
          <w:szCs w:val="22"/>
          <w:lang w:bidi="he-IL"/>
        </w:rPr>
        <w:t>all</w:t>
      </w:r>
      <w:r w:rsidR="007A3518">
        <w:rPr>
          <w:rFonts w:cs="Calibri"/>
          <w:b/>
          <w:bCs/>
          <w:kern w:val="16"/>
          <w:szCs w:val="22"/>
          <w:lang w:bidi="he-IL"/>
        </w:rPr>
        <w:t xml:space="preserve"> </w:t>
      </w:r>
      <w:r w:rsidRPr="009E6649">
        <w:rPr>
          <w:rFonts w:cs="Calibri"/>
          <w:b/>
          <w:bCs/>
          <w:kern w:val="16"/>
          <w:szCs w:val="22"/>
          <w:lang w:bidi="he-IL"/>
        </w:rPr>
        <w:t>Your</w:t>
      </w:r>
      <w:r w:rsidR="007A3518">
        <w:rPr>
          <w:rFonts w:cs="Calibri"/>
          <w:b/>
          <w:bCs/>
          <w:kern w:val="16"/>
          <w:szCs w:val="22"/>
          <w:lang w:bidi="he-IL"/>
        </w:rPr>
        <w:t xml:space="preserve"> </w:t>
      </w:r>
      <w:r w:rsidRPr="009E6649">
        <w:rPr>
          <w:rFonts w:cs="Calibri"/>
          <w:b/>
          <w:bCs/>
          <w:kern w:val="16"/>
          <w:szCs w:val="22"/>
          <w:lang w:bidi="he-IL"/>
        </w:rPr>
        <w:t>people</w:t>
      </w:r>
      <w:r w:rsidR="007A3518">
        <w:rPr>
          <w:rFonts w:cs="Calibri"/>
          <w:b/>
          <w:bCs/>
          <w:kern w:val="16"/>
          <w:szCs w:val="22"/>
          <w:lang w:bidi="he-IL"/>
        </w:rPr>
        <w:t xml:space="preserve"> </w:t>
      </w:r>
      <w:r w:rsidRPr="009E6649">
        <w:rPr>
          <w:rFonts w:cs="Calibri"/>
          <w:b/>
          <w:bCs/>
          <w:kern w:val="16"/>
          <w:szCs w:val="22"/>
          <w:lang w:bidi="he-IL"/>
        </w:rPr>
        <w:t>Israel.</w:t>
      </w:r>
      <w:r w:rsidR="007A3518">
        <w:rPr>
          <w:rFonts w:cs="Calibri"/>
          <w:b/>
          <w:bCs/>
          <w:kern w:val="16"/>
          <w:szCs w:val="22"/>
          <w:lang w:bidi="he-IL"/>
        </w:rPr>
        <w:t xml:space="preserve"> </w:t>
      </w:r>
      <w:r w:rsidRPr="009E6649">
        <w:rPr>
          <w:rFonts w:cs="Calibri"/>
          <w:b/>
          <w:bCs/>
          <w:kern w:val="16"/>
          <w:szCs w:val="22"/>
          <w:lang w:bidi="he-IL"/>
        </w:rPr>
        <w:t>May</w:t>
      </w:r>
      <w:r w:rsidR="007A3518">
        <w:rPr>
          <w:rFonts w:cs="Calibri"/>
          <w:b/>
          <w:bCs/>
          <w:kern w:val="16"/>
          <w:szCs w:val="22"/>
          <w:lang w:bidi="he-IL"/>
        </w:rPr>
        <w:t xml:space="preserve"> </w:t>
      </w:r>
      <w:r w:rsidRPr="009E6649">
        <w:rPr>
          <w:rFonts w:cs="Calibri"/>
          <w:b/>
          <w:bCs/>
          <w:kern w:val="16"/>
          <w:szCs w:val="22"/>
          <w:lang w:bidi="he-IL"/>
        </w:rPr>
        <w:t>we</w:t>
      </w:r>
      <w:r w:rsidR="007A3518">
        <w:rPr>
          <w:rFonts w:cs="Calibri"/>
          <w:b/>
          <w:bCs/>
          <w:kern w:val="16"/>
          <w:szCs w:val="22"/>
          <w:lang w:bidi="he-IL"/>
        </w:rPr>
        <w:t xml:space="preserve"> </w:t>
      </w:r>
      <w:r w:rsidRPr="009E6649">
        <w:rPr>
          <w:rFonts w:cs="Calibri"/>
          <w:b/>
          <w:bCs/>
          <w:kern w:val="16"/>
          <w:szCs w:val="22"/>
          <w:lang w:bidi="he-IL"/>
        </w:rPr>
        <w:t>and</w:t>
      </w:r>
      <w:r w:rsidR="007A3518">
        <w:rPr>
          <w:rFonts w:cs="Calibri"/>
          <w:b/>
          <w:bCs/>
          <w:kern w:val="16"/>
          <w:szCs w:val="22"/>
          <w:lang w:bidi="he-IL"/>
        </w:rPr>
        <w:t xml:space="preserve"> </w:t>
      </w:r>
      <w:r w:rsidRPr="009E6649">
        <w:rPr>
          <w:rFonts w:cs="Calibri"/>
          <w:b/>
          <w:bCs/>
          <w:kern w:val="16"/>
          <w:szCs w:val="22"/>
          <w:lang w:bidi="he-IL"/>
        </w:rPr>
        <w:t>our</w:t>
      </w:r>
      <w:r w:rsidR="007A3518">
        <w:rPr>
          <w:rFonts w:cs="Calibri"/>
          <w:b/>
          <w:bCs/>
          <w:kern w:val="16"/>
          <w:szCs w:val="22"/>
          <w:lang w:bidi="he-IL"/>
        </w:rPr>
        <w:t xml:space="preserve"> </w:t>
      </w:r>
      <w:r w:rsidRPr="009E6649">
        <w:rPr>
          <w:rFonts w:cs="Calibri"/>
          <w:b/>
          <w:bCs/>
          <w:kern w:val="16"/>
          <w:szCs w:val="22"/>
          <w:lang w:bidi="he-IL"/>
        </w:rPr>
        <w:t>offspring,</w:t>
      </w:r>
      <w:r w:rsidR="007A3518">
        <w:rPr>
          <w:rFonts w:cs="Calibri"/>
          <w:b/>
          <w:bCs/>
          <w:kern w:val="16"/>
          <w:szCs w:val="22"/>
          <w:lang w:bidi="he-IL"/>
        </w:rPr>
        <w:t xml:space="preserve"> </w:t>
      </w:r>
      <w:r w:rsidRPr="009E6649">
        <w:rPr>
          <w:rFonts w:cs="Calibri"/>
          <w:b/>
          <w:bCs/>
          <w:kern w:val="16"/>
          <w:szCs w:val="22"/>
          <w:lang w:bidi="he-IL"/>
        </w:rPr>
        <w:t>and</w:t>
      </w:r>
      <w:r w:rsidR="007A3518">
        <w:rPr>
          <w:rFonts w:cs="Calibri"/>
          <w:b/>
          <w:bCs/>
          <w:kern w:val="16"/>
          <w:szCs w:val="22"/>
          <w:lang w:bidi="he-IL"/>
        </w:rPr>
        <w:t xml:space="preserve"> </w:t>
      </w:r>
      <w:r w:rsidRPr="009E6649">
        <w:rPr>
          <w:rFonts w:cs="Calibri"/>
          <w:b/>
          <w:bCs/>
          <w:kern w:val="16"/>
          <w:szCs w:val="22"/>
          <w:lang w:bidi="he-IL"/>
        </w:rPr>
        <w:t>our</w:t>
      </w:r>
      <w:r w:rsidR="007A3518">
        <w:rPr>
          <w:rFonts w:cs="Calibri"/>
          <w:b/>
          <w:bCs/>
          <w:kern w:val="16"/>
          <w:szCs w:val="22"/>
          <w:lang w:bidi="he-IL"/>
        </w:rPr>
        <w:t xml:space="preserve"> </w:t>
      </w:r>
      <w:r w:rsidRPr="009E6649">
        <w:rPr>
          <w:rFonts w:cs="Calibri"/>
          <w:b/>
          <w:bCs/>
          <w:kern w:val="16"/>
          <w:szCs w:val="22"/>
          <w:lang w:bidi="he-IL"/>
        </w:rPr>
        <w:t>offspring's</w:t>
      </w:r>
      <w:r w:rsidR="007A3518">
        <w:rPr>
          <w:rFonts w:cs="Calibri"/>
          <w:b/>
          <w:bCs/>
          <w:kern w:val="16"/>
          <w:szCs w:val="22"/>
          <w:lang w:bidi="he-IL"/>
        </w:rPr>
        <w:t xml:space="preserve"> </w:t>
      </w:r>
      <w:r w:rsidRPr="009E6649">
        <w:rPr>
          <w:rFonts w:cs="Calibri"/>
          <w:b/>
          <w:bCs/>
          <w:kern w:val="16"/>
          <w:szCs w:val="22"/>
          <w:lang w:bidi="he-IL"/>
        </w:rPr>
        <w:t>offspring,</w:t>
      </w:r>
      <w:r w:rsidR="007A3518">
        <w:rPr>
          <w:rFonts w:cs="Calibri"/>
          <w:b/>
          <w:bCs/>
          <w:kern w:val="16"/>
          <w:szCs w:val="22"/>
          <w:lang w:bidi="he-IL"/>
        </w:rPr>
        <w:t xml:space="preserve"> </w:t>
      </w:r>
      <w:r w:rsidRPr="009E6649">
        <w:rPr>
          <w:rFonts w:cs="Calibri"/>
          <w:b/>
          <w:bCs/>
          <w:kern w:val="16"/>
          <w:szCs w:val="22"/>
          <w:lang w:bidi="he-IL"/>
        </w:rPr>
        <w:t>and</w:t>
      </w:r>
      <w:r w:rsidR="007A3518">
        <w:rPr>
          <w:rFonts w:cs="Calibri"/>
          <w:b/>
          <w:bCs/>
          <w:kern w:val="16"/>
          <w:szCs w:val="22"/>
          <w:lang w:bidi="he-IL"/>
        </w:rPr>
        <w:t xml:space="preserve"> </w:t>
      </w:r>
      <w:r w:rsidRPr="009E6649">
        <w:rPr>
          <w:rFonts w:cs="Calibri"/>
          <w:b/>
          <w:bCs/>
          <w:kern w:val="16"/>
          <w:szCs w:val="22"/>
          <w:lang w:bidi="he-IL"/>
        </w:rPr>
        <w:t>all</w:t>
      </w:r>
      <w:r w:rsidR="007A3518">
        <w:rPr>
          <w:rFonts w:cs="Calibri"/>
          <w:b/>
          <w:bCs/>
          <w:kern w:val="16"/>
          <w:szCs w:val="22"/>
          <w:lang w:bidi="he-IL"/>
        </w:rPr>
        <w:t xml:space="preserve"> </w:t>
      </w:r>
      <w:r w:rsidRPr="009E6649">
        <w:rPr>
          <w:rFonts w:cs="Calibri"/>
          <w:b/>
          <w:bCs/>
          <w:kern w:val="16"/>
          <w:szCs w:val="22"/>
          <w:lang w:bidi="he-IL"/>
        </w:rPr>
        <w:t>the</w:t>
      </w:r>
      <w:r w:rsidR="007A3518">
        <w:rPr>
          <w:rFonts w:cs="Calibri"/>
          <w:b/>
          <w:bCs/>
          <w:kern w:val="16"/>
          <w:szCs w:val="22"/>
          <w:lang w:bidi="he-IL"/>
        </w:rPr>
        <w:t xml:space="preserve"> </w:t>
      </w:r>
      <w:r w:rsidRPr="009E6649">
        <w:rPr>
          <w:rFonts w:cs="Calibri"/>
          <w:b/>
          <w:bCs/>
          <w:kern w:val="16"/>
          <w:szCs w:val="22"/>
          <w:lang w:bidi="he-IL"/>
        </w:rPr>
        <w:t>offspring</w:t>
      </w:r>
      <w:r w:rsidR="007A3518">
        <w:rPr>
          <w:rFonts w:cs="Calibri"/>
          <w:b/>
          <w:bCs/>
          <w:kern w:val="16"/>
          <w:szCs w:val="22"/>
          <w:lang w:bidi="he-IL"/>
        </w:rPr>
        <w:t xml:space="preserve"> </w:t>
      </w:r>
      <w:r w:rsidRPr="009E6649">
        <w:rPr>
          <w:rFonts w:cs="Calibri"/>
          <w:b/>
          <w:bCs/>
          <w:kern w:val="16"/>
          <w:szCs w:val="22"/>
          <w:lang w:bidi="he-IL"/>
        </w:rPr>
        <w:t>of</w:t>
      </w:r>
      <w:r w:rsidR="007A3518">
        <w:rPr>
          <w:rFonts w:cs="Calibri"/>
          <w:b/>
          <w:bCs/>
          <w:kern w:val="16"/>
          <w:szCs w:val="22"/>
          <w:lang w:bidi="he-IL"/>
        </w:rPr>
        <w:t xml:space="preserve"> </w:t>
      </w:r>
      <w:r w:rsidRPr="009E6649">
        <w:rPr>
          <w:rFonts w:cs="Calibri"/>
          <w:b/>
          <w:bCs/>
          <w:kern w:val="16"/>
          <w:szCs w:val="22"/>
          <w:lang w:bidi="he-IL"/>
        </w:rPr>
        <w:t>Your</w:t>
      </w:r>
      <w:r w:rsidR="007A3518">
        <w:rPr>
          <w:rFonts w:cs="Calibri"/>
          <w:b/>
          <w:bCs/>
          <w:kern w:val="16"/>
          <w:szCs w:val="22"/>
          <w:lang w:bidi="he-IL"/>
        </w:rPr>
        <w:t xml:space="preserve"> </w:t>
      </w:r>
      <w:r w:rsidRPr="009E6649">
        <w:rPr>
          <w:rFonts w:cs="Calibri"/>
          <w:b/>
          <w:bCs/>
          <w:kern w:val="16"/>
          <w:szCs w:val="22"/>
          <w:lang w:bidi="he-IL"/>
        </w:rPr>
        <w:t>people,</w:t>
      </w:r>
      <w:r w:rsidR="007A3518">
        <w:rPr>
          <w:rFonts w:cs="Calibri"/>
          <w:b/>
          <w:bCs/>
          <w:kern w:val="16"/>
          <w:szCs w:val="22"/>
          <w:lang w:bidi="he-IL"/>
        </w:rPr>
        <w:t xml:space="preserve"> </w:t>
      </w:r>
      <w:r w:rsidRPr="009E6649">
        <w:rPr>
          <w:rFonts w:cs="Calibri"/>
          <w:b/>
          <w:bCs/>
          <w:kern w:val="16"/>
          <w:szCs w:val="22"/>
          <w:lang w:bidi="he-IL"/>
        </w:rPr>
        <w:t>the</w:t>
      </w:r>
      <w:r w:rsidR="007A3518">
        <w:rPr>
          <w:rFonts w:cs="Calibri"/>
          <w:b/>
          <w:bCs/>
          <w:kern w:val="16"/>
          <w:szCs w:val="22"/>
          <w:lang w:bidi="he-IL"/>
        </w:rPr>
        <w:t xml:space="preserve"> </w:t>
      </w:r>
      <w:r w:rsidRPr="009E6649">
        <w:rPr>
          <w:rFonts w:cs="Calibri"/>
          <w:b/>
          <w:bCs/>
          <w:kern w:val="16"/>
          <w:szCs w:val="22"/>
          <w:lang w:bidi="he-IL"/>
        </w:rPr>
        <w:t>House</w:t>
      </w:r>
      <w:r w:rsidR="007A3518">
        <w:rPr>
          <w:rFonts w:cs="Calibri"/>
          <w:b/>
          <w:bCs/>
          <w:kern w:val="16"/>
          <w:szCs w:val="22"/>
          <w:lang w:bidi="he-IL"/>
        </w:rPr>
        <w:t xml:space="preserve"> </w:t>
      </w:r>
      <w:r w:rsidRPr="009E6649">
        <w:rPr>
          <w:rFonts w:cs="Calibri"/>
          <w:b/>
          <w:bCs/>
          <w:kern w:val="16"/>
          <w:szCs w:val="22"/>
          <w:lang w:bidi="he-IL"/>
        </w:rPr>
        <w:t>of</w:t>
      </w:r>
      <w:r w:rsidR="007A3518">
        <w:rPr>
          <w:rFonts w:cs="Calibri"/>
          <w:b/>
          <w:bCs/>
          <w:kern w:val="16"/>
          <w:szCs w:val="22"/>
          <w:lang w:bidi="he-IL"/>
        </w:rPr>
        <w:t xml:space="preserve"> </w:t>
      </w:r>
      <w:r w:rsidRPr="009E6649">
        <w:rPr>
          <w:rFonts w:cs="Calibri"/>
          <w:b/>
          <w:bCs/>
          <w:kern w:val="16"/>
          <w:szCs w:val="22"/>
          <w:lang w:bidi="he-IL"/>
        </w:rPr>
        <w:t>Israel,</w:t>
      </w:r>
      <w:r w:rsidR="007A3518">
        <w:rPr>
          <w:rFonts w:cs="Calibri"/>
          <w:b/>
          <w:bCs/>
          <w:kern w:val="16"/>
          <w:szCs w:val="22"/>
          <w:lang w:bidi="he-IL"/>
        </w:rPr>
        <w:t xml:space="preserve"> </w:t>
      </w:r>
      <w:r w:rsidRPr="009E6649">
        <w:rPr>
          <w:rFonts w:cs="Calibri"/>
          <w:b/>
          <w:bCs/>
          <w:kern w:val="16"/>
          <w:szCs w:val="22"/>
          <w:lang w:bidi="he-IL"/>
        </w:rPr>
        <w:t>may</w:t>
      </w:r>
      <w:r w:rsidR="007A3518">
        <w:rPr>
          <w:rFonts w:cs="Calibri"/>
          <w:b/>
          <w:bCs/>
          <w:kern w:val="16"/>
          <w:szCs w:val="22"/>
          <w:lang w:bidi="he-IL"/>
        </w:rPr>
        <w:t xml:space="preserve"> </w:t>
      </w:r>
      <w:r w:rsidRPr="009E6649">
        <w:rPr>
          <w:rFonts w:cs="Calibri"/>
          <w:b/>
          <w:bCs/>
          <w:kern w:val="16"/>
          <w:szCs w:val="22"/>
          <w:lang w:bidi="he-IL"/>
        </w:rPr>
        <w:t>we</w:t>
      </w:r>
      <w:r w:rsidR="007A3518">
        <w:rPr>
          <w:rFonts w:cs="Calibri"/>
          <w:b/>
          <w:bCs/>
          <w:kern w:val="16"/>
          <w:szCs w:val="22"/>
          <w:lang w:bidi="he-IL"/>
        </w:rPr>
        <w:t xml:space="preserve"> </w:t>
      </w:r>
      <w:r w:rsidRPr="009E6649">
        <w:rPr>
          <w:rFonts w:cs="Calibri"/>
          <w:b/>
          <w:bCs/>
          <w:kern w:val="16"/>
          <w:szCs w:val="22"/>
          <w:lang w:bidi="he-IL"/>
        </w:rPr>
        <w:t>all,</w:t>
      </w:r>
      <w:r w:rsidR="007A3518">
        <w:rPr>
          <w:rFonts w:cs="Calibri"/>
          <w:b/>
          <w:bCs/>
          <w:kern w:val="16"/>
          <w:szCs w:val="22"/>
          <w:lang w:bidi="he-IL"/>
        </w:rPr>
        <w:t xml:space="preserve"> </w:t>
      </w:r>
      <w:r w:rsidRPr="009E6649">
        <w:rPr>
          <w:rFonts w:cs="Calibri"/>
          <w:b/>
          <w:bCs/>
          <w:kern w:val="16"/>
          <w:szCs w:val="22"/>
          <w:lang w:bidi="he-IL"/>
        </w:rPr>
        <w:t>together,</w:t>
      </w:r>
      <w:r w:rsidR="007A3518">
        <w:rPr>
          <w:rFonts w:cs="Calibri"/>
          <w:b/>
          <w:bCs/>
          <w:kern w:val="16"/>
          <w:szCs w:val="22"/>
          <w:lang w:bidi="he-IL"/>
        </w:rPr>
        <w:t xml:space="preserve"> </w:t>
      </w:r>
      <w:r w:rsidRPr="009E6649">
        <w:rPr>
          <w:rFonts w:cs="Calibri"/>
          <w:b/>
          <w:bCs/>
          <w:kern w:val="16"/>
          <w:szCs w:val="22"/>
          <w:lang w:bidi="he-IL"/>
        </w:rPr>
        <w:t>know</w:t>
      </w:r>
      <w:r w:rsidR="007A3518">
        <w:rPr>
          <w:rFonts w:cs="Calibri"/>
          <w:b/>
          <w:bCs/>
          <w:kern w:val="16"/>
          <w:szCs w:val="22"/>
          <w:lang w:bidi="he-IL"/>
        </w:rPr>
        <w:t xml:space="preserve"> </w:t>
      </w:r>
      <w:r w:rsidRPr="009E6649">
        <w:rPr>
          <w:rFonts w:cs="Calibri"/>
          <w:b/>
          <w:bCs/>
          <w:kern w:val="16"/>
          <w:szCs w:val="22"/>
          <w:lang w:bidi="he-IL"/>
        </w:rPr>
        <w:t>Your</w:t>
      </w:r>
      <w:r w:rsidR="007A3518">
        <w:rPr>
          <w:rFonts w:cs="Calibri"/>
          <w:b/>
          <w:bCs/>
          <w:kern w:val="16"/>
          <w:szCs w:val="22"/>
          <w:lang w:bidi="he-IL"/>
        </w:rPr>
        <w:t xml:space="preserve"> </w:t>
      </w:r>
      <w:r w:rsidRPr="009E6649">
        <w:rPr>
          <w:rFonts w:cs="Calibri"/>
          <w:b/>
          <w:bCs/>
          <w:kern w:val="16"/>
          <w:szCs w:val="22"/>
          <w:lang w:bidi="he-IL"/>
        </w:rPr>
        <w:t>Name</w:t>
      </w:r>
      <w:r w:rsidR="007A3518">
        <w:rPr>
          <w:rFonts w:cs="Calibri"/>
          <w:b/>
          <w:bCs/>
          <w:kern w:val="16"/>
          <w:szCs w:val="22"/>
          <w:lang w:bidi="he-IL"/>
        </w:rPr>
        <w:t xml:space="preserve"> </w:t>
      </w:r>
      <w:r w:rsidRPr="009E6649">
        <w:rPr>
          <w:rFonts w:cs="Calibri"/>
          <w:b/>
          <w:bCs/>
          <w:kern w:val="16"/>
          <w:szCs w:val="22"/>
          <w:lang w:bidi="he-IL"/>
        </w:rPr>
        <w:t>and</w:t>
      </w:r>
      <w:r w:rsidR="007A3518">
        <w:rPr>
          <w:rFonts w:cs="Calibri"/>
          <w:b/>
          <w:bCs/>
          <w:kern w:val="16"/>
          <w:szCs w:val="22"/>
          <w:lang w:bidi="he-IL"/>
        </w:rPr>
        <w:t xml:space="preserve"> </w:t>
      </w:r>
      <w:r w:rsidRPr="009E6649">
        <w:rPr>
          <w:rFonts w:cs="Calibri"/>
          <w:b/>
          <w:bCs/>
          <w:kern w:val="16"/>
          <w:szCs w:val="22"/>
          <w:lang w:bidi="he-IL"/>
        </w:rPr>
        <w:t>study</w:t>
      </w:r>
      <w:r w:rsidR="007A3518">
        <w:rPr>
          <w:rFonts w:cs="Calibri"/>
          <w:b/>
          <w:bCs/>
          <w:kern w:val="16"/>
          <w:szCs w:val="22"/>
          <w:lang w:bidi="he-IL"/>
        </w:rPr>
        <w:t xml:space="preserve"> </w:t>
      </w:r>
      <w:r w:rsidRPr="009E6649">
        <w:rPr>
          <w:rFonts w:cs="Calibri"/>
          <w:b/>
          <w:bCs/>
          <w:kern w:val="16"/>
          <w:szCs w:val="22"/>
          <w:lang w:bidi="he-IL"/>
        </w:rPr>
        <w:t>Your</w:t>
      </w:r>
      <w:r w:rsidR="007A3518">
        <w:rPr>
          <w:rFonts w:cs="Calibri"/>
          <w:b/>
          <w:bCs/>
          <w:kern w:val="16"/>
          <w:szCs w:val="22"/>
          <w:lang w:bidi="he-IL"/>
        </w:rPr>
        <w:t xml:space="preserve"> </w:t>
      </w:r>
      <w:r w:rsidRPr="009E6649">
        <w:rPr>
          <w:rFonts w:cs="Calibri"/>
          <w:b/>
          <w:bCs/>
          <w:kern w:val="16"/>
          <w:szCs w:val="22"/>
          <w:lang w:bidi="he-IL"/>
        </w:rPr>
        <w:t>Torah</w:t>
      </w:r>
      <w:r w:rsidR="007A3518">
        <w:rPr>
          <w:rFonts w:cs="Calibri"/>
          <w:b/>
          <w:bCs/>
          <w:kern w:val="16"/>
          <w:szCs w:val="22"/>
          <w:lang w:bidi="he-IL"/>
        </w:rPr>
        <w:t xml:space="preserve"> </w:t>
      </w:r>
      <w:r w:rsidRPr="009E6649">
        <w:rPr>
          <w:rFonts w:cs="Calibri"/>
          <w:b/>
          <w:bCs/>
          <w:kern w:val="16"/>
          <w:szCs w:val="22"/>
          <w:lang w:bidi="he-IL"/>
        </w:rPr>
        <w:t>for</w:t>
      </w:r>
      <w:r w:rsidR="007A3518">
        <w:rPr>
          <w:rFonts w:cs="Calibri"/>
          <w:b/>
          <w:bCs/>
          <w:kern w:val="16"/>
          <w:szCs w:val="22"/>
          <w:lang w:bidi="he-IL"/>
        </w:rPr>
        <w:t xml:space="preserve"> </w:t>
      </w:r>
      <w:r w:rsidRPr="009E6649">
        <w:rPr>
          <w:rFonts w:cs="Calibri"/>
          <w:b/>
          <w:bCs/>
          <w:kern w:val="16"/>
          <w:szCs w:val="22"/>
          <w:lang w:bidi="he-IL"/>
        </w:rPr>
        <w:t>the</w:t>
      </w:r>
      <w:r w:rsidR="007A3518">
        <w:rPr>
          <w:rFonts w:cs="Calibri"/>
          <w:b/>
          <w:bCs/>
          <w:kern w:val="16"/>
          <w:szCs w:val="22"/>
          <w:lang w:bidi="he-IL"/>
        </w:rPr>
        <w:t xml:space="preserve"> </w:t>
      </w:r>
      <w:r w:rsidRPr="009E6649">
        <w:rPr>
          <w:rFonts w:cs="Calibri"/>
          <w:b/>
          <w:bCs/>
          <w:kern w:val="16"/>
          <w:szCs w:val="22"/>
          <w:lang w:bidi="he-IL"/>
        </w:rPr>
        <w:t>sake</w:t>
      </w:r>
      <w:r w:rsidR="007A3518">
        <w:rPr>
          <w:rFonts w:cs="Calibri"/>
          <w:b/>
          <w:bCs/>
          <w:kern w:val="16"/>
          <w:szCs w:val="22"/>
          <w:lang w:bidi="he-IL"/>
        </w:rPr>
        <w:t xml:space="preserve"> </w:t>
      </w:r>
      <w:r w:rsidRPr="009E6649">
        <w:rPr>
          <w:rFonts w:cs="Calibri"/>
          <w:b/>
          <w:bCs/>
          <w:kern w:val="16"/>
          <w:szCs w:val="22"/>
          <w:lang w:bidi="he-IL"/>
        </w:rPr>
        <w:t>of</w:t>
      </w:r>
      <w:r w:rsidR="007A3518">
        <w:rPr>
          <w:rFonts w:cs="Calibri"/>
          <w:b/>
          <w:bCs/>
          <w:kern w:val="16"/>
          <w:szCs w:val="22"/>
          <w:lang w:bidi="he-IL"/>
        </w:rPr>
        <w:t xml:space="preserve"> </w:t>
      </w:r>
      <w:r w:rsidRPr="009E6649">
        <w:rPr>
          <w:rFonts w:cs="Calibri"/>
          <w:b/>
          <w:bCs/>
          <w:kern w:val="16"/>
          <w:szCs w:val="22"/>
          <w:lang w:bidi="he-IL"/>
        </w:rPr>
        <w:t>fulfilling</w:t>
      </w:r>
      <w:r w:rsidR="007A3518">
        <w:rPr>
          <w:rFonts w:cs="Calibri"/>
          <w:b/>
          <w:bCs/>
          <w:kern w:val="16"/>
          <w:szCs w:val="22"/>
          <w:lang w:bidi="he-IL"/>
        </w:rPr>
        <w:t xml:space="preserve"> </w:t>
      </w:r>
      <w:r w:rsidRPr="009E6649">
        <w:rPr>
          <w:rFonts w:cs="Calibri"/>
          <w:b/>
          <w:bCs/>
          <w:kern w:val="16"/>
          <w:szCs w:val="22"/>
          <w:lang w:bidi="he-IL"/>
        </w:rPr>
        <w:t>Your</w:t>
      </w:r>
      <w:r w:rsidR="007A3518">
        <w:rPr>
          <w:rFonts w:cs="Calibri"/>
          <w:b/>
          <w:bCs/>
          <w:kern w:val="16"/>
          <w:szCs w:val="22"/>
          <w:u w:val="single"/>
          <w:lang w:bidi="he-IL"/>
        </w:rPr>
        <w:t xml:space="preserve"> </w:t>
      </w:r>
      <w:r w:rsidRPr="009E6649">
        <w:rPr>
          <w:rFonts w:cs="Calibri"/>
          <w:b/>
          <w:bCs/>
          <w:kern w:val="16"/>
          <w:szCs w:val="22"/>
          <w:u w:val="single"/>
          <w:lang w:bidi="he-IL"/>
        </w:rPr>
        <w:t>delight</w:t>
      </w:r>
      <w:r w:rsidRPr="009E6649">
        <w:rPr>
          <w:rFonts w:cs="Calibri"/>
          <w:b/>
          <w:bCs/>
          <w:kern w:val="16"/>
          <w:szCs w:val="22"/>
          <w:lang w:bidi="he-IL"/>
        </w:rPr>
        <w:t>.</w:t>
      </w:r>
      <w:r w:rsidR="007A3518">
        <w:rPr>
          <w:rFonts w:cs="Calibri"/>
          <w:b/>
          <w:bCs/>
          <w:kern w:val="16"/>
          <w:szCs w:val="22"/>
          <w:lang w:bidi="he-IL"/>
        </w:rPr>
        <w:t xml:space="preserve"> </w:t>
      </w:r>
      <w:r w:rsidRPr="009E6649">
        <w:rPr>
          <w:rFonts w:cs="Calibri"/>
          <w:b/>
          <w:bCs/>
          <w:kern w:val="16"/>
          <w:szCs w:val="22"/>
          <w:lang w:bidi="he-IL"/>
        </w:rPr>
        <w:t>Blessed</w:t>
      </w:r>
      <w:r w:rsidR="007A3518">
        <w:rPr>
          <w:rFonts w:cs="Calibri"/>
          <w:b/>
          <w:bCs/>
          <w:kern w:val="16"/>
          <w:szCs w:val="22"/>
          <w:lang w:bidi="he-IL"/>
        </w:rPr>
        <w:t xml:space="preserve"> </w:t>
      </w:r>
      <w:r w:rsidRPr="009E6649">
        <w:rPr>
          <w:rFonts w:cs="Calibri"/>
          <w:b/>
          <w:bCs/>
          <w:kern w:val="16"/>
          <w:szCs w:val="22"/>
          <w:lang w:bidi="he-IL"/>
        </w:rPr>
        <w:t>are</w:t>
      </w:r>
      <w:r w:rsidR="007A3518">
        <w:rPr>
          <w:rFonts w:cs="Calibri"/>
          <w:b/>
          <w:bCs/>
          <w:kern w:val="16"/>
          <w:szCs w:val="22"/>
          <w:lang w:bidi="he-IL"/>
        </w:rPr>
        <w:t xml:space="preserve"> </w:t>
      </w:r>
      <w:r w:rsidRPr="009E6649">
        <w:rPr>
          <w:rFonts w:cs="Calibri"/>
          <w:b/>
          <w:bCs/>
          <w:kern w:val="16"/>
          <w:szCs w:val="22"/>
          <w:lang w:bidi="he-IL"/>
        </w:rPr>
        <w:t>You,</w:t>
      </w:r>
      <w:r w:rsidR="007A3518">
        <w:rPr>
          <w:rFonts w:cs="Calibri"/>
          <w:b/>
          <w:bCs/>
          <w:kern w:val="16"/>
          <w:szCs w:val="22"/>
          <w:lang w:bidi="he-IL"/>
        </w:rPr>
        <w:t xml:space="preserve"> </w:t>
      </w:r>
      <w:r w:rsidRPr="009E6649">
        <w:rPr>
          <w:rFonts w:cs="Calibri"/>
          <w:b/>
          <w:bCs/>
          <w:kern w:val="16"/>
          <w:szCs w:val="22"/>
          <w:lang w:bidi="he-IL"/>
        </w:rPr>
        <w:t>Ha-Shem,</w:t>
      </w:r>
      <w:r w:rsidR="007A3518">
        <w:rPr>
          <w:rFonts w:cs="Calibri"/>
          <w:b/>
          <w:bCs/>
          <w:kern w:val="16"/>
          <w:szCs w:val="22"/>
          <w:lang w:bidi="he-IL"/>
        </w:rPr>
        <w:t xml:space="preserve"> </w:t>
      </w:r>
      <w:proofErr w:type="gramStart"/>
      <w:r w:rsidRPr="009E6649">
        <w:rPr>
          <w:rFonts w:cs="Calibri"/>
          <w:b/>
          <w:bCs/>
          <w:kern w:val="16"/>
          <w:szCs w:val="22"/>
          <w:lang w:bidi="he-IL"/>
        </w:rPr>
        <w:t>Who</w:t>
      </w:r>
      <w:proofErr w:type="gramEnd"/>
      <w:r w:rsidR="007A3518">
        <w:rPr>
          <w:rFonts w:cs="Calibri"/>
          <w:b/>
          <w:bCs/>
          <w:kern w:val="16"/>
          <w:szCs w:val="22"/>
          <w:lang w:bidi="he-IL"/>
        </w:rPr>
        <w:t xml:space="preserve"> </w:t>
      </w:r>
      <w:r w:rsidRPr="009E6649">
        <w:rPr>
          <w:rFonts w:cs="Calibri"/>
          <w:b/>
          <w:bCs/>
          <w:kern w:val="16"/>
          <w:szCs w:val="22"/>
          <w:lang w:bidi="he-IL"/>
        </w:rPr>
        <w:t>teaches</w:t>
      </w:r>
      <w:r w:rsidR="007A3518">
        <w:rPr>
          <w:rFonts w:cs="Calibri"/>
          <w:b/>
          <w:bCs/>
          <w:kern w:val="16"/>
          <w:szCs w:val="22"/>
          <w:lang w:bidi="he-IL"/>
        </w:rPr>
        <w:t xml:space="preserve"> </w:t>
      </w:r>
      <w:r w:rsidRPr="009E6649">
        <w:rPr>
          <w:rFonts w:cs="Calibri"/>
          <w:b/>
          <w:bCs/>
          <w:kern w:val="16"/>
          <w:szCs w:val="22"/>
          <w:lang w:bidi="he-IL"/>
        </w:rPr>
        <w:t>Torah</w:t>
      </w:r>
      <w:r w:rsidR="007A3518">
        <w:rPr>
          <w:rFonts w:cs="Calibri"/>
          <w:b/>
          <w:bCs/>
          <w:kern w:val="16"/>
          <w:szCs w:val="22"/>
          <w:lang w:bidi="he-IL"/>
        </w:rPr>
        <w:t xml:space="preserve"> </w:t>
      </w:r>
      <w:r w:rsidRPr="009E6649">
        <w:rPr>
          <w:rFonts w:cs="Calibri"/>
          <w:b/>
          <w:bCs/>
          <w:kern w:val="16"/>
          <w:szCs w:val="22"/>
          <w:lang w:bidi="he-IL"/>
        </w:rPr>
        <w:t>to</w:t>
      </w:r>
      <w:r w:rsidR="007A3518">
        <w:rPr>
          <w:rFonts w:cs="Calibri"/>
          <w:b/>
          <w:bCs/>
          <w:kern w:val="16"/>
          <w:szCs w:val="22"/>
          <w:lang w:bidi="he-IL"/>
        </w:rPr>
        <w:t xml:space="preserve"> </w:t>
      </w:r>
      <w:r w:rsidRPr="009E6649">
        <w:rPr>
          <w:rFonts w:cs="Calibri"/>
          <w:b/>
          <w:bCs/>
          <w:kern w:val="16"/>
          <w:szCs w:val="22"/>
          <w:lang w:bidi="he-IL"/>
        </w:rPr>
        <w:t>His</w:t>
      </w:r>
      <w:r w:rsidR="007A3518">
        <w:rPr>
          <w:rFonts w:cs="Calibri"/>
          <w:b/>
          <w:bCs/>
          <w:kern w:val="16"/>
          <w:szCs w:val="22"/>
          <w:lang w:bidi="he-IL"/>
        </w:rPr>
        <w:t xml:space="preserve"> </w:t>
      </w:r>
      <w:r w:rsidRPr="009E6649">
        <w:rPr>
          <w:rFonts w:cs="Calibri"/>
          <w:b/>
          <w:bCs/>
          <w:kern w:val="16"/>
          <w:szCs w:val="22"/>
          <w:lang w:bidi="he-IL"/>
        </w:rPr>
        <w:t>people</w:t>
      </w:r>
      <w:r w:rsidR="007A3518">
        <w:rPr>
          <w:rFonts w:cs="Calibri"/>
          <w:b/>
          <w:bCs/>
          <w:kern w:val="16"/>
          <w:szCs w:val="22"/>
          <w:lang w:bidi="he-IL"/>
        </w:rPr>
        <w:t xml:space="preserve"> </w:t>
      </w:r>
      <w:r w:rsidRPr="009E6649">
        <w:rPr>
          <w:rFonts w:cs="Calibri"/>
          <w:b/>
          <w:bCs/>
          <w:kern w:val="16"/>
          <w:szCs w:val="22"/>
          <w:lang w:bidi="he-IL"/>
        </w:rPr>
        <w:t>Israel.</w:t>
      </w:r>
      <w:r w:rsidR="007A3518">
        <w:rPr>
          <w:rFonts w:cs="Calibri"/>
          <w:b/>
          <w:bCs/>
          <w:kern w:val="16"/>
          <w:szCs w:val="22"/>
          <w:lang w:bidi="he-IL"/>
        </w:rPr>
        <w:t xml:space="preserve"> </w:t>
      </w:r>
      <w:r w:rsidRPr="009E6649">
        <w:rPr>
          <w:rFonts w:cs="Calibri"/>
          <w:b/>
          <w:bCs/>
          <w:kern w:val="16"/>
          <w:szCs w:val="22"/>
          <w:lang w:bidi="he-IL"/>
        </w:rPr>
        <w:t>Amen!</w:t>
      </w:r>
    </w:p>
    <w:p w14:paraId="722F7494" w14:textId="77777777" w:rsidR="009E6649" w:rsidRPr="009E6649" w:rsidRDefault="009E6649" w:rsidP="009E6649">
      <w:pPr>
        <w:rPr>
          <w:rFonts w:cs="Calibri"/>
          <w:b/>
          <w:bCs/>
          <w:kern w:val="16"/>
          <w:szCs w:val="22"/>
          <w:lang w:bidi="he-IL"/>
        </w:rPr>
      </w:pPr>
    </w:p>
    <w:p w14:paraId="219841B6" w14:textId="557DEFA9" w:rsidR="009E6649" w:rsidRPr="009E6649" w:rsidRDefault="009E6649" w:rsidP="009E6649">
      <w:pPr>
        <w:rPr>
          <w:rFonts w:cs="Calibri"/>
          <w:b/>
          <w:bCs/>
          <w:kern w:val="16"/>
          <w:szCs w:val="22"/>
          <w:lang w:bidi="he-IL"/>
        </w:rPr>
      </w:pPr>
      <w:r w:rsidRPr="009E6649">
        <w:rPr>
          <w:rFonts w:cs="Calibri"/>
          <w:b/>
          <w:bCs/>
          <w:kern w:val="16"/>
          <w:szCs w:val="22"/>
          <w:lang w:bidi="he-IL"/>
        </w:rPr>
        <w:t>Blessed</w:t>
      </w:r>
      <w:r w:rsidR="007A3518">
        <w:rPr>
          <w:rFonts w:cs="Calibri"/>
          <w:b/>
          <w:bCs/>
          <w:kern w:val="16"/>
          <w:szCs w:val="22"/>
          <w:lang w:bidi="he-IL"/>
        </w:rPr>
        <w:t xml:space="preserve"> </w:t>
      </w:r>
      <w:r w:rsidRPr="009E6649">
        <w:rPr>
          <w:rFonts w:cs="Calibri"/>
          <w:b/>
          <w:bCs/>
          <w:kern w:val="16"/>
          <w:szCs w:val="22"/>
          <w:lang w:bidi="he-IL"/>
        </w:rPr>
        <w:t>are</w:t>
      </w:r>
      <w:r w:rsidR="007A3518">
        <w:rPr>
          <w:rFonts w:cs="Calibri"/>
          <w:b/>
          <w:bCs/>
          <w:kern w:val="16"/>
          <w:szCs w:val="22"/>
          <w:lang w:bidi="he-IL"/>
        </w:rPr>
        <w:t xml:space="preserve"> </w:t>
      </w:r>
      <w:r w:rsidRPr="009E6649">
        <w:rPr>
          <w:rFonts w:cs="Calibri"/>
          <w:b/>
          <w:bCs/>
          <w:kern w:val="16"/>
          <w:szCs w:val="22"/>
          <w:lang w:bidi="he-IL"/>
        </w:rPr>
        <w:t>You,</w:t>
      </w:r>
      <w:r w:rsidR="007A3518">
        <w:rPr>
          <w:rFonts w:cs="Calibri"/>
          <w:b/>
          <w:bCs/>
          <w:kern w:val="16"/>
          <w:szCs w:val="22"/>
          <w:lang w:bidi="he-IL"/>
        </w:rPr>
        <w:t xml:space="preserve"> </w:t>
      </w:r>
      <w:r w:rsidRPr="009E6649">
        <w:rPr>
          <w:rFonts w:cs="Calibri"/>
          <w:b/>
          <w:bCs/>
          <w:kern w:val="16"/>
          <w:szCs w:val="22"/>
          <w:lang w:bidi="he-IL"/>
        </w:rPr>
        <w:t>Ha-Shem</w:t>
      </w:r>
      <w:r w:rsidR="007A3518">
        <w:rPr>
          <w:rFonts w:cs="Calibri"/>
          <w:b/>
          <w:bCs/>
          <w:kern w:val="16"/>
          <w:szCs w:val="22"/>
          <w:lang w:bidi="he-IL"/>
        </w:rPr>
        <w:t xml:space="preserve"> </w:t>
      </w:r>
      <w:r w:rsidRPr="009E6649">
        <w:rPr>
          <w:rFonts w:cs="Calibri"/>
          <w:b/>
          <w:bCs/>
          <w:kern w:val="16"/>
          <w:szCs w:val="22"/>
          <w:lang w:bidi="he-IL"/>
        </w:rPr>
        <w:t>our</w:t>
      </w:r>
      <w:r w:rsidR="007A3518">
        <w:rPr>
          <w:rFonts w:cs="Calibri"/>
          <w:b/>
          <w:bCs/>
          <w:kern w:val="16"/>
          <w:szCs w:val="22"/>
          <w:lang w:bidi="he-IL"/>
        </w:rPr>
        <w:t xml:space="preserve"> </w:t>
      </w:r>
      <w:r w:rsidRPr="009E6649">
        <w:rPr>
          <w:rFonts w:cs="Calibri"/>
          <w:b/>
          <w:bCs/>
          <w:kern w:val="16"/>
          <w:szCs w:val="22"/>
          <w:lang w:bidi="he-IL"/>
        </w:rPr>
        <w:t>G-d,</w:t>
      </w:r>
      <w:r w:rsidR="007A3518">
        <w:rPr>
          <w:rFonts w:cs="Calibri"/>
          <w:b/>
          <w:bCs/>
          <w:kern w:val="16"/>
          <w:szCs w:val="22"/>
          <w:lang w:bidi="he-IL"/>
        </w:rPr>
        <w:t xml:space="preserve"> </w:t>
      </w:r>
      <w:r w:rsidRPr="009E6649">
        <w:rPr>
          <w:rFonts w:cs="Calibri"/>
          <w:b/>
          <w:bCs/>
          <w:kern w:val="16"/>
          <w:szCs w:val="22"/>
          <w:lang w:bidi="he-IL"/>
        </w:rPr>
        <w:t>King</w:t>
      </w:r>
      <w:r w:rsidR="007A3518">
        <w:rPr>
          <w:rFonts w:cs="Calibri"/>
          <w:b/>
          <w:bCs/>
          <w:kern w:val="16"/>
          <w:szCs w:val="22"/>
          <w:lang w:bidi="he-IL"/>
        </w:rPr>
        <w:t xml:space="preserve"> </w:t>
      </w:r>
      <w:r w:rsidRPr="009E6649">
        <w:rPr>
          <w:rFonts w:cs="Calibri"/>
          <w:b/>
          <w:bCs/>
          <w:kern w:val="16"/>
          <w:szCs w:val="22"/>
          <w:lang w:bidi="he-IL"/>
        </w:rPr>
        <w:t>of</w:t>
      </w:r>
      <w:r w:rsidR="007A3518">
        <w:rPr>
          <w:rFonts w:cs="Calibri"/>
          <w:b/>
          <w:bCs/>
          <w:kern w:val="16"/>
          <w:szCs w:val="22"/>
          <w:lang w:bidi="he-IL"/>
        </w:rPr>
        <w:t xml:space="preserve"> </w:t>
      </w:r>
      <w:r w:rsidRPr="009E6649">
        <w:rPr>
          <w:rFonts w:cs="Calibri"/>
          <w:b/>
          <w:bCs/>
          <w:kern w:val="16"/>
          <w:szCs w:val="22"/>
          <w:lang w:bidi="he-IL"/>
        </w:rPr>
        <w:t>the</w:t>
      </w:r>
      <w:r w:rsidR="007A3518">
        <w:rPr>
          <w:rFonts w:cs="Calibri"/>
          <w:b/>
          <w:bCs/>
          <w:kern w:val="16"/>
          <w:szCs w:val="22"/>
          <w:lang w:bidi="he-IL"/>
        </w:rPr>
        <w:t xml:space="preserve"> </w:t>
      </w:r>
      <w:r w:rsidRPr="009E6649">
        <w:rPr>
          <w:rFonts w:cs="Calibri"/>
          <w:b/>
          <w:bCs/>
          <w:kern w:val="16"/>
          <w:szCs w:val="22"/>
          <w:lang w:bidi="he-IL"/>
        </w:rPr>
        <w:t>universe,</w:t>
      </w:r>
      <w:r w:rsidR="007A3518">
        <w:rPr>
          <w:rFonts w:cs="Calibri"/>
          <w:b/>
          <w:bCs/>
          <w:kern w:val="16"/>
          <w:szCs w:val="22"/>
          <w:lang w:bidi="he-IL"/>
        </w:rPr>
        <w:t xml:space="preserve"> </w:t>
      </w:r>
      <w:proofErr w:type="gramStart"/>
      <w:r w:rsidRPr="009E6649">
        <w:rPr>
          <w:rFonts w:cs="Calibri"/>
          <w:b/>
          <w:bCs/>
          <w:kern w:val="16"/>
          <w:szCs w:val="22"/>
          <w:lang w:bidi="he-IL"/>
        </w:rPr>
        <w:t>Who</w:t>
      </w:r>
      <w:proofErr w:type="gramEnd"/>
      <w:r w:rsidR="007A3518">
        <w:rPr>
          <w:rFonts w:cs="Calibri"/>
          <w:b/>
          <w:bCs/>
          <w:kern w:val="16"/>
          <w:szCs w:val="22"/>
          <w:lang w:bidi="he-IL"/>
        </w:rPr>
        <w:t xml:space="preserve"> </w:t>
      </w:r>
      <w:r w:rsidRPr="009E6649">
        <w:rPr>
          <w:rFonts w:cs="Calibri"/>
          <w:b/>
          <w:bCs/>
          <w:kern w:val="16"/>
          <w:szCs w:val="22"/>
          <w:lang w:bidi="he-IL"/>
        </w:rPr>
        <w:t>chose</w:t>
      </w:r>
      <w:r w:rsidR="007A3518">
        <w:rPr>
          <w:rFonts w:cs="Calibri"/>
          <w:b/>
          <w:bCs/>
          <w:kern w:val="16"/>
          <w:szCs w:val="22"/>
          <w:lang w:bidi="he-IL"/>
        </w:rPr>
        <w:t xml:space="preserve"> </w:t>
      </w:r>
      <w:r w:rsidRPr="009E6649">
        <w:rPr>
          <w:rFonts w:cs="Calibri"/>
          <w:b/>
          <w:bCs/>
          <w:kern w:val="16"/>
          <w:szCs w:val="22"/>
          <w:lang w:bidi="he-IL"/>
        </w:rPr>
        <w:t>us</w:t>
      </w:r>
      <w:r w:rsidR="007A3518">
        <w:rPr>
          <w:rFonts w:cs="Calibri"/>
          <w:b/>
          <w:bCs/>
          <w:kern w:val="16"/>
          <w:szCs w:val="22"/>
          <w:lang w:bidi="he-IL"/>
        </w:rPr>
        <w:t xml:space="preserve"> </w:t>
      </w:r>
      <w:r w:rsidRPr="009E6649">
        <w:rPr>
          <w:rFonts w:cs="Calibri"/>
          <w:b/>
          <w:bCs/>
          <w:kern w:val="16"/>
          <w:szCs w:val="22"/>
          <w:lang w:bidi="he-IL"/>
        </w:rPr>
        <w:t>from</w:t>
      </w:r>
      <w:r w:rsidR="007A3518">
        <w:rPr>
          <w:rFonts w:cs="Calibri"/>
          <w:b/>
          <w:bCs/>
          <w:kern w:val="16"/>
          <w:szCs w:val="22"/>
          <w:lang w:bidi="he-IL"/>
        </w:rPr>
        <w:t xml:space="preserve"> </w:t>
      </w:r>
      <w:r w:rsidRPr="009E6649">
        <w:rPr>
          <w:rFonts w:cs="Calibri"/>
          <w:b/>
          <w:bCs/>
          <w:kern w:val="16"/>
          <w:szCs w:val="22"/>
          <w:lang w:bidi="he-IL"/>
        </w:rPr>
        <w:t>all</w:t>
      </w:r>
      <w:r w:rsidR="007A3518">
        <w:rPr>
          <w:rFonts w:cs="Calibri"/>
          <w:b/>
          <w:bCs/>
          <w:kern w:val="16"/>
          <w:szCs w:val="22"/>
          <w:lang w:bidi="he-IL"/>
        </w:rPr>
        <w:t xml:space="preserve"> </w:t>
      </w:r>
      <w:r w:rsidRPr="009E6649">
        <w:rPr>
          <w:rFonts w:cs="Calibri"/>
          <w:b/>
          <w:bCs/>
          <w:kern w:val="16"/>
          <w:szCs w:val="22"/>
          <w:lang w:bidi="he-IL"/>
        </w:rPr>
        <w:t>the</w:t>
      </w:r>
      <w:r w:rsidR="007A3518">
        <w:rPr>
          <w:rFonts w:cs="Calibri"/>
          <w:b/>
          <w:bCs/>
          <w:kern w:val="16"/>
          <w:szCs w:val="22"/>
          <w:lang w:bidi="he-IL"/>
        </w:rPr>
        <w:t xml:space="preserve"> </w:t>
      </w:r>
      <w:r w:rsidRPr="009E6649">
        <w:rPr>
          <w:rFonts w:cs="Calibri"/>
          <w:b/>
          <w:bCs/>
          <w:kern w:val="16"/>
          <w:szCs w:val="22"/>
          <w:lang w:bidi="he-IL"/>
        </w:rPr>
        <w:t>nations,</w:t>
      </w:r>
      <w:r w:rsidR="007A3518">
        <w:rPr>
          <w:rFonts w:cs="Calibri"/>
          <w:b/>
          <w:bCs/>
          <w:kern w:val="16"/>
          <w:szCs w:val="22"/>
          <w:lang w:bidi="he-IL"/>
        </w:rPr>
        <w:t xml:space="preserve"> </w:t>
      </w:r>
      <w:r w:rsidRPr="009E6649">
        <w:rPr>
          <w:rFonts w:cs="Calibri"/>
          <w:b/>
          <w:bCs/>
          <w:kern w:val="16"/>
          <w:szCs w:val="22"/>
          <w:lang w:bidi="he-IL"/>
        </w:rPr>
        <w:t>and</w:t>
      </w:r>
      <w:r w:rsidR="007A3518">
        <w:rPr>
          <w:rFonts w:cs="Calibri"/>
          <w:b/>
          <w:bCs/>
          <w:kern w:val="16"/>
          <w:szCs w:val="22"/>
          <w:lang w:bidi="he-IL"/>
        </w:rPr>
        <w:t xml:space="preserve"> </w:t>
      </w:r>
      <w:r w:rsidRPr="009E6649">
        <w:rPr>
          <w:rFonts w:cs="Calibri"/>
          <w:b/>
          <w:bCs/>
          <w:kern w:val="16"/>
          <w:szCs w:val="22"/>
          <w:lang w:bidi="he-IL"/>
        </w:rPr>
        <w:t>gave</w:t>
      </w:r>
      <w:r w:rsidR="007A3518">
        <w:rPr>
          <w:rFonts w:cs="Calibri"/>
          <w:b/>
          <w:bCs/>
          <w:kern w:val="16"/>
          <w:szCs w:val="22"/>
          <w:lang w:bidi="he-IL"/>
        </w:rPr>
        <w:t xml:space="preserve"> </w:t>
      </w:r>
      <w:r w:rsidRPr="009E6649">
        <w:rPr>
          <w:rFonts w:cs="Calibri"/>
          <w:b/>
          <w:bCs/>
          <w:kern w:val="16"/>
          <w:szCs w:val="22"/>
          <w:lang w:bidi="he-IL"/>
        </w:rPr>
        <w:t>us</w:t>
      </w:r>
      <w:r w:rsidR="007A3518">
        <w:rPr>
          <w:rFonts w:cs="Calibri"/>
          <w:b/>
          <w:bCs/>
          <w:kern w:val="16"/>
          <w:szCs w:val="22"/>
          <w:lang w:bidi="he-IL"/>
        </w:rPr>
        <w:t xml:space="preserve"> </w:t>
      </w:r>
      <w:r w:rsidRPr="009E6649">
        <w:rPr>
          <w:rFonts w:cs="Calibri"/>
          <w:b/>
          <w:bCs/>
          <w:kern w:val="16"/>
          <w:szCs w:val="22"/>
          <w:lang w:bidi="he-IL"/>
        </w:rPr>
        <w:t>the</w:t>
      </w:r>
      <w:r w:rsidR="007A3518">
        <w:rPr>
          <w:rFonts w:cs="Calibri"/>
          <w:b/>
          <w:bCs/>
          <w:kern w:val="16"/>
          <w:szCs w:val="22"/>
          <w:lang w:bidi="he-IL"/>
        </w:rPr>
        <w:t xml:space="preserve"> </w:t>
      </w:r>
      <w:r w:rsidRPr="009E6649">
        <w:rPr>
          <w:rFonts w:cs="Calibri"/>
          <w:b/>
          <w:bCs/>
          <w:kern w:val="16"/>
          <w:szCs w:val="22"/>
          <w:lang w:bidi="he-IL"/>
        </w:rPr>
        <w:t>Torah.</w:t>
      </w:r>
      <w:r w:rsidR="007A3518">
        <w:rPr>
          <w:rFonts w:cs="Calibri"/>
          <w:b/>
          <w:bCs/>
          <w:kern w:val="16"/>
          <w:szCs w:val="22"/>
          <w:lang w:bidi="he-IL"/>
        </w:rPr>
        <w:t xml:space="preserve"> </w:t>
      </w:r>
      <w:r w:rsidRPr="009E6649">
        <w:rPr>
          <w:rFonts w:cs="Calibri"/>
          <w:b/>
          <w:bCs/>
          <w:kern w:val="16"/>
          <w:szCs w:val="22"/>
          <w:lang w:bidi="he-IL"/>
        </w:rPr>
        <w:t>Blessed</w:t>
      </w:r>
      <w:r w:rsidR="007A3518">
        <w:rPr>
          <w:rFonts w:cs="Calibri"/>
          <w:b/>
          <w:bCs/>
          <w:kern w:val="16"/>
          <w:szCs w:val="22"/>
          <w:lang w:bidi="he-IL"/>
        </w:rPr>
        <w:t xml:space="preserve"> </w:t>
      </w:r>
      <w:r w:rsidRPr="009E6649">
        <w:rPr>
          <w:rFonts w:cs="Calibri"/>
          <w:b/>
          <w:bCs/>
          <w:kern w:val="16"/>
          <w:szCs w:val="22"/>
          <w:lang w:bidi="he-IL"/>
        </w:rPr>
        <w:t>are</w:t>
      </w:r>
      <w:r w:rsidR="007A3518">
        <w:rPr>
          <w:rFonts w:cs="Calibri"/>
          <w:b/>
          <w:bCs/>
          <w:kern w:val="16"/>
          <w:szCs w:val="22"/>
          <w:lang w:bidi="he-IL"/>
        </w:rPr>
        <w:t xml:space="preserve"> </w:t>
      </w:r>
      <w:r w:rsidRPr="009E6649">
        <w:rPr>
          <w:rFonts w:cs="Calibri"/>
          <w:b/>
          <w:bCs/>
          <w:kern w:val="16"/>
          <w:szCs w:val="22"/>
          <w:lang w:bidi="he-IL"/>
        </w:rPr>
        <w:t>You,</w:t>
      </w:r>
      <w:r w:rsidR="007A3518">
        <w:rPr>
          <w:rFonts w:cs="Calibri"/>
          <w:b/>
          <w:bCs/>
          <w:kern w:val="16"/>
          <w:szCs w:val="22"/>
          <w:lang w:bidi="he-IL"/>
        </w:rPr>
        <w:t xml:space="preserve"> </w:t>
      </w:r>
      <w:r w:rsidRPr="009E6649">
        <w:rPr>
          <w:rFonts w:cs="Calibri"/>
          <w:b/>
          <w:bCs/>
          <w:kern w:val="16"/>
          <w:szCs w:val="22"/>
          <w:lang w:bidi="he-IL"/>
        </w:rPr>
        <w:t>Ha-Shem,</w:t>
      </w:r>
      <w:r w:rsidR="007A3518">
        <w:rPr>
          <w:rFonts w:cs="Calibri"/>
          <w:b/>
          <w:bCs/>
          <w:kern w:val="16"/>
          <w:szCs w:val="22"/>
          <w:lang w:bidi="he-IL"/>
        </w:rPr>
        <w:t xml:space="preserve"> </w:t>
      </w:r>
      <w:r w:rsidRPr="009E6649">
        <w:rPr>
          <w:rFonts w:cs="Calibri"/>
          <w:b/>
          <w:bCs/>
          <w:kern w:val="16"/>
          <w:szCs w:val="22"/>
          <w:lang w:bidi="he-IL"/>
        </w:rPr>
        <w:t>Giver</w:t>
      </w:r>
      <w:r w:rsidR="007A3518">
        <w:rPr>
          <w:rFonts w:cs="Calibri"/>
          <w:b/>
          <w:bCs/>
          <w:kern w:val="16"/>
          <w:szCs w:val="22"/>
          <w:lang w:bidi="he-IL"/>
        </w:rPr>
        <w:t xml:space="preserve"> </w:t>
      </w:r>
      <w:r w:rsidRPr="009E6649">
        <w:rPr>
          <w:rFonts w:cs="Calibri"/>
          <w:b/>
          <w:bCs/>
          <w:kern w:val="16"/>
          <w:szCs w:val="22"/>
          <w:lang w:bidi="he-IL"/>
        </w:rPr>
        <w:t>of</w:t>
      </w:r>
      <w:r w:rsidR="007A3518">
        <w:rPr>
          <w:rFonts w:cs="Calibri"/>
          <w:b/>
          <w:bCs/>
          <w:kern w:val="16"/>
          <w:szCs w:val="22"/>
          <w:lang w:bidi="he-IL"/>
        </w:rPr>
        <w:t xml:space="preserve"> </w:t>
      </w:r>
      <w:r w:rsidRPr="009E6649">
        <w:rPr>
          <w:rFonts w:cs="Calibri"/>
          <w:b/>
          <w:bCs/>
          <w:kern w:val="16"/>
          <w:szCs w:val="22"/>
          <w:lang w:bidi="he-IL"/>
        </w:rPr>
        <w:t>the</w:t>
      </w:r>
      <w:r w:rsidR="007A3518">
        <w:rPr>
          <w:rFonts w:cs="Calibri"/>
          <w:b/>
          <w:bCs/>
          <w:kern w:val="16"/>
          <w:szCs w:val="22"/>
          <w:lang w:bidi="he-IL"/>
        </w:rPr>
        <w:t xml:space="preserve"> </w:t>
      </w:r>
      <w:r w:rsidRPr="009E6649">
        <w:rPr>
          <w:rFonts w:cs="Calibri"/>
          <w:b/>
          <w:bCs/>
          <w:kern w:val="16"/>
          <w:szCs w:val="22"/>
          <w:lang w:bidi="he-IL"/>
        </w:rPr>
        <w:t>Torah.</w:t>
      </w:r>
      <w:r w:rsidR="007A3518">
        <w:rPr>
          <w:rFonts w:cs="Calibri"/>
          <w:b/>
          <w:bCs/>
          <w:kern w:val="16"/>
          <w:szCs w:val="22"/>
          <w:lang w:bidi="he-IL"/>
        </w:rPr>
        <w:t xml:space="preserve"> </w:t>
      </w:r>
      <w:r w:rsidRPr="009E6649">
        <w:rPr>
          <w:rFonts w:cs="Calibri"/>
          <w:b/>
          <w:bCs/>
          <w:kern w:val="16"/>
          <w:szCs w:val="22"/>
          <w:lang w:bidi="he-IL"/>
        </w:rPr>
        <w:t>Amen!</w:t>
      </w:r>
    </w:p>
    <w:p w14:paraId="691DA4FA" w14:textId="77777777" w:rsidR="009E6649" w:rsidRPr="009E6649" w:rsidRDefault="009E6649" w:rsidP="009E6649">
      <w:pPr>
        <w:rPr>
          <w:rFonts w:cs="Calibri"/>
          <w:b/>
          <w:bCs/>
          <w:kern w:val="16"/>
          <w:szCs w:val="22"/>
          <w:lang w:bidi="he-IL"/>
        </w:rPr>
      </w:pPr>
    </w:p>
    <w:p w14:paraId="314EFE10" w14:textId="63E4075F" w:rsidR="009E6649" w:rsidRPr="009E6649" w:rsidRDefault="009E6649" w:rsidP="009E6649">
      <w:pPr>
        <w:rPr>
          <w:rFonts w:cs="Calibri"/>
          <w:b/>
          <w:bCs/>
          <w:kern w:val="16"/>
          <w:szCs w:val="22"/>
          <w:lang w:bidi="he-IL"/>
        </w:rPr>
      </w:pPr>
      <w:r w:rsidRPr="009E6649">
        <w:rPr>
          <w:rFonts w:cs="Calibri"/>
          <w:b/>
          <w:bCs/>
          <w:kern w:val="16"/>
          <w:szCs w:val="22"/>
          <w:lang w:bidi="he-IL"/>
        </w:rPr>
        <w:t>Ha-Shem</w:t>
      </w:r>
      <w:r w:rsidR="007A3518">
        <w:rPr>
          <w:rFonts w:cs="Calibri"/>
          <w:b/>
          <w:bCs/>
          <w:kern w:val="16"/>
          <w:szCs w:val="22"/>
          <w:lang w:bidi="he-IL"/>
        </w:rPr>
        <w:t xml:space="preserve"> </w:t>
      </w:r>
      <w:r w:rsidRPr="009E6649">
        <w:rPr>
          <w:rFonts w:cs="Calibri"/>
          <w:b/>
          <w:bCs/>
          <w:kern w:val="16"/>
          <w:szCs w:val="22"/>
          <w:lang w:bidi="he-IL"/>
        </w:rPr>
        <w:t>spoke</w:t>
      </w:r>
      <w:r w:rsidR="007A3518">
        <w:rPr>
          <w:rFonts w:cs="Calibri"/>
          <w:b/>
          <w:bCs/>
          <w:kern w:val="16"/>
          <w:szCs w:val="22"/>
          <w:lang w:bidi="he-IL"/>
        </w:rPr>
        <w:t xml:space="preserve"> </w:t>
      </w:r>
      <w:r w:rsidRPr="009E6649">
        <w:rPr>
          <w:rFonts w:cs="Calibri"/>
          <w:b/>
          <w:bCs/>
          <w:kern w:val="16"/>
          <w:szCs w:val="22"/>
          <w:lang w:bidi="he-IL"/>
        </w:rPr>
        <w:t>to</w:t>
      </w:r>
      <w:r w:rsidR="007A3518">
        <w:rPr>
          <w:rFonts w:cs="Calibri"/>
          <w:b/>
          <w:bCs/>
          <w:kern w:val="16"/>
          <w:szCs w:val="22"/>
          <w:lang w:bidi="he-IL"/>
        </w:rPr>
        <w:t xml:space="preserve"> </w:t>
      </w:r>
      <w:r w:rsidRPr="009E6649">
        <w:rPr>
          <w:rFonts w:cs="Calibri"/>
          <w:b/>
          <w:bCs/>
          <w:kern w:val="16"/>
          <w:szCs w:val="22"/>
          <w:lang w:bidi="he-IL"/>
        </w:rPr>
        <w:t>Moses,</w:t>
      </w:r>
      <w:r w:rsidR="007A3518">
        <w:rPr>
          <w:rFonts w:cs="Calibri"/>
          <w:b/>
          <w:bCs/>
          <w:kern w:val="16"/>
          <w:szCs w:val="22"/>
          <w:lang w:bidi="he-IL"/>
        </w:rPr>
        <w:t xml:space="preserve"> </w:t>
      </w:r>
      <w:r w:rsidRPr="009E6649">
        <w:rPr>
          <w:rFonts w:cs="Calibri"/>
          <w:b/>
          <w:bCs/>
          <w:kern w:val="16"/>
          <w:szCs w:val="22"/>
          <w:lang w:bidi="he-IL"/>
        </w:rPr>
        <w:t>explaining</w:t>
      </w:r>
      <w:r w:rsidR="007A3518">
        <w:rPr>
          <w:rFonts w:cs="Calibri"/>
          <w:b/>
          <w:bCs/>
          <w:kern w:val="16"/>
          <w:szCs w:val="22"/>
          <w:lang w:bidi="he-IL"/>
        </w:rPr>
        <w:t xml:space="preserve"> </w:t>
      </w:r>
      <w:r w:rsidRPr="009E6649">
        <w:rPr>
          <w:rFonts w:cs="Calibri"/>
          <w:b/>
          <w:bCs/>
          <w:kern w:val="16"/>
          <w:szCs w:val="22"/>
          <w:lang w:bidi="he-IL"/>
        </w:rPr>
        <w:t>a</w:t>
      </w:r>
      <w:r w:rsidR="007A3518">
        <w:rPr>
          <w:rFonts w:cs="Calibri"/>
          <w:b/>
          <w:bCs/>
          <w:kern w:val="16"/>
          <w:szCs w:val="22"/>
          <w:lang w:bidi="he-IL"/>
        </w:rPr>
        <w:t xml:space="preserve"> </w:t>
      </w:r>
      <w:r w:rsidRPr="009E6649">
        <w:rPr>
          <w:rFonts w:cs="Calibri"/>
          <w:b/>
          <w:bCs/>
          <w:kern w:val="16"/>
          <w:szCs w:val="22"/>
          <w:lang w:bidi="he-IL"/>
        </w:rPr>
        <w:t>Commandment.</w:t>
      </w:r>
      <w:r w:rsidR="007A3518">
        <w:rPr>
          <w:rFonts w:cs="Calibri"/>
          <w:b/>
          <w:bCs/>
          <w:kern w:val="16"/>
          <w:szCs w:val="22"/>
          <w:lang w:bidi="he-IL"/>
        </w:rPr>
        <w:t xml:space="preserve"> </w:t>
      </w:r>
      <w:r w:rsidRPr="009E6649">
        <w:rPr>
          <w:rFonts w:cs="Calibri"/>
          <w:b/>
          <w:bCs/>
          <w:kern w:val="16"/>
          <w:szCs w:val="22"/>
          <w:lang w:bidi="he-IL"/>
        </w:rPr>
        <w:t>"Speak</w:t>
      </w:r>
      <w:r w:rsidR="007A3518">
        <w:rPr>
          <w:rFonts w:cs="Calibri"/>
          <w:b/>
          <w:bCs/>
          <w:kern w:val="16"/>
          <w:szCs w:val="22"/>
          <w:lang w:bidi="he-IL"/>
        </w:rPr>
        <w:t xml:space="preserve"> </w:t>
      </w:r>
      <w:r w:rsidRPr="009E6649">
        <w:rPr>
          <w:rFonts w:cs="Calibri"/>
          <w:b/>
          <w:bCs/>
          <w:kern w:val="16"/>
          <w:szCs w:val="22"/>
          <w:lang w:bidi="he-IL"/>
        </w:rPr>
        <w:t>to</w:t>
      </w:r>
      <w:r w:rsidR="007A3518">
        <w:rPr>
          <w:rFonts w:cs="Calibri"/>
          <w:b/>
          <w:bCs/>
          <w:kern w:val="16"/>
          <w:szCs w:val="22"/>
          <w:lang w:bidi="he-IL"/>
        </w:rPr>
        <w:t xml:space="preserve"> </w:t>
      </w:r>
      <w:r w:rsidRPr="009E6649">
        <w:rPr>
          <w:rFonts w:cs="Calibri"/>
          <w:b/>
          <w:bCs/>
          <w:kern w:val="16"/>
          <w:szCs w:val="22"/>
          <w:lang w:bidi="he-IL"/>
        </w:rPr>
        <w:t>Aaron</w:t>
      </w:r>
      <w:r w:rsidR="007A3518">
        <w:rPr>
          <w:rFonts w:cs="Calibri"/>
          <w:b/>
          <w:bCs/>
          <w:kern w:val="16"/>
          <w:szCs w:val="22"/>
          <w:lang w:bidi="he-IL"/>
        </w:rPr>
        <w:t xml:space="preserve"> </w:t>
      </w:r>
      <w:r w:rsidRPr="009E6649">
        <w:rPr>
          <w:rFonts w:cs="Calibri"/>
          <w:b/>
          <w:bCs/>
          <w:kern w:val="16"/>
          <w:szCs w:val="22"/>
          <w:lang w:bidi="he-IL"/>
        </w:rPr>
        <w:t>and</w:t>
      </w:r>
      <w:r w:rsidR="007A3518">
        <w:rPr>
          <w:rFonts w:cs="Calibri"/>
          <w:b/>
          <w:bCs/>
          <w:kern w:val="16"/>
          <w:szCs w:val="22"/>
          <w:lang w:bidi="he-IL"/>
        </w:rPr>
        <w:t xml:space="preserve"> </w:t>
      </w:r>
      <w:r w:rsidRPr="009E6649">
        <w:rPr>
          <w:rFonts w:cs="Calibri"/>
          <w:b/>
          <w:bCs/>
          <w:kern w:val="16"/>
          <w:szCs w:val="22"/>
          <w:lang w:bidi="he-IL"/>
        </w:rPr>
        <w:t>his</w:t>
      </w:r>
      <w:r w:rsidR="007A3518">
        <w:rPr>
          <w:rFonts w:cs="Calibri"/>
          <w:b/>
          <w:bCs/>
          <w:kern w:val="16"/>
          <w:szCs w:val="22"/>
          <w:lang w:bidi="he-IL"/>
        </w:rPr>
        <w:t xml:space="preserve"> </w:t>
      </w:r>
      <w:r w:rsidRPr="009E6649">
        <w:rPr>
          <w:rFonts w:cs="Calibri"/>
          <w:b/>
          <w:bCs/>
          <w:kern w:val="16"/>
          <w:szCs w:val="22"/>
          <w:lang w:bidi="he-IL"/>
        </w:rPr>
        <w:t>sons,</w:t>
      </w:r>
      <w:r w:rsidR="007A3518">
        <w:rPr>
          <w:rFonts w:cs="Calibri"/>
          <w:b/>
          <w:bCs/>
          <w:kern w:val="16"/>
          <w:szCs w:val="22"/>
          <w:lang w:bidi="he-IL"/>
        </w:rPr>
        <w:t xml:space="preserve"> </w:t>
      </w:r>
      <w:r w:rsidRPr="009E6649">
        <w:rPr>
          <w:rFonts w:cs="Calibri"/>
          <w:b/>
          <w:bCs/>
          <w:kern w:val="16"/>
          <w:szCs w:val="22"/>
          <w:lang w:bidi="he-IL"/>
        </w:rPr>
        <w:t>and</w:t>
      </w:r>
      <w:r w:rsidR="007A3518">
        <w:rPr>
          <w:rFonts w:cs="Calibri"/>
          <w:b/>
          <w:bCs/>
          <w:kern w:val="16"/>
          <w:szCs w:val="22"/>
          <w:lang w:bidi="he-IL"/>
        </w:rPr>
        <w:t xml:space="preserve"> </w:t>
      </w:r>
      <w:r w:rsidRPr="009E6649">
        <w:rPr>
          <w:rFonts w:cs="Calibri"/>
          <w:b/>
          <w:bCs/>
          <w:kern w:val="16"/>
          <w:szCs w:val="22"/>
          <w:lang w:bidi="he-IL"/>
        </w:rPr>
        <w:t>teach</w:t>
      </w:r>
      <w:r w:rsidR="007A3518">
        <w:rPr>
          <w:rFonts w:cs="Calibri"/>
          <w:b/>
          <w:bCs/>
          <w:kern w:val="16"/>
          <w:szCs w:val="22"/>
          <w:lang w:bidi="he-IL"/>
        </w:rPr>
        <w:t xml:space="preserve"> </w:t>
      </w:r>
      <w:r w:rsidRPr="009E6649">
        <w:rPr>
          <w:rFonts w:cs="Calibri"/>
          <w:b/>
          <w:bCs/>
          <w:kern w:val="16"/>
          <w:szCs w:val="22"/>
          <w:lang w:bidi="he-IL"/>
        </w:rPr>
        <w:t>them</w:t>
      </w:r>
      <w:r w:rsidR="007A3518">
        <w:rPr>
          <w:rFonts w:cs="Calibri"/>
          <w:b/>
          <w:bCs/>
          <w:kern w:val="16"/>
          <w:szCs w:val="22"/>
          <w:lang w:bidi="he-IL"/>
        </w:rPr>
        <w:t xml:space="preserve"> </w:t>
      </w:r>
      <w:r w:rsidRPr="009E6649">
        <w:rPr>
          <w:rFonts w:cs="Calibri"/>
          <w:b/>
          <w:bCs/>
          <w:kern w:val="16"/>
          <w:szCs w:val="22"/>
          <w:lang w:bidi="he-IL"/>
        </w:rPr>
        <w:t>the</w:t>
      </w:r>
      <w:r w:rsidR="007A3518">
        <w:rPr>
          <w:rFonts w:cs="Calibri"/>
          <w:b/>
          <w:bCs/>
          <w:kern w:val="16"/>
          <w:szCs w:val="22"/>
          <w:lang w:bidi="he-IL"/>
        </w:rPr>
        <w:t xml:space="preserve"> </w:t>
      </w:r>
      <w:r w:rsidRPr="009E6649">
        <w:rPr>
          <w:rFonts w:cs="Calibri"/>
          <w:b/>
          <w:bCs/>
          <w:kern w:val="16"/>
          <w:szCs w:val="22"/>
          <w:lang w:bidi="he-IL"/>
        </w:rPr>
        <w:t>following</w:t>
      </w:r>
      <w:r w:rsidR="007A3518">
        <w:rPr>
          <w:rFonts w:cs="Calibri"/>
          <w:b/>
          <w:bCs/>
          <w:kern w:val="16"/>
          <w:szCs w:val="22"/>
          <w:lang w:bidi="he-IL"/>
        </w:rPr>
        <w:t xml:space="preserve"> </w:t>
      </w:r>
      <w:r w:rsidRPr="009E6649">
        <w:rPr>
          <w:rFonts w:cs="Calibri"/>
          <w:b/>
          <w:bCs/>
          <w:kern w:val="16"/>
          <w:szCs w:val="22"/>
          <w:lang w:bidi="he-IL"/>
        </w:rPr>
        <w:t>Commandment:</w:t>
      </w:r>
      <w:r w:rsidR="007A3518">
        <w:rPr>
          <w:rFonts w:cs="Calibri"/>
          <w:b/>
          <w:bCs/>
          <w:kern w:val="16"/>
          <w:szCs w:val="22"/>
          <w:lang w:bidi="he-IL"/>
        </w:rPr>
        <w:t xml:space="preserve"> </w:t>
      </w:r>
      <w:r w:rsidRPr="009E6649">
        <w:rPr>
          <w:rFonts w:cs="Calibri"/>
          <w:b/>
          <w:bCs/>
          <w:kern w:val="16"/>
          <w:szCs w:val="22"/>
          <w:lang w:bidi="he-IL"/>
        </w:rPr>
        <w:t>This</w:t>
      </w:r>
      <w:r w:rsidR="007A3518">
        <w:rPr>
          <w:rFonts w:cs="Calibri"/>
          <w:b/>
          <w:bCs/>
          <w:kern w:val="16"/>
          <w:szCs w:val="22"/>
          <w:lang w:bidi="he-IL"/>
        </w:rPr>
        <w:t xml:space="preserve"> </w:t>
      </w:r>
      <w:r w:rsidRPr="009E6649">
        <w:rPr>
          <w:rFonts w:cs="Calibri"/>
          <w:b/>
          <w:bCs/>
          <w:kern w:val="16"/>
          <w:szCs w:val="22"/>
          <w:lang w:bidi="he-IL"/>
        </w:rPr>
        <w:t>is</w:t>
      </w:r>
      <w:r w:rsidR="007A3518">
        <w:rPr>
          <w:rFonts w:cs="Calibri"/>
          <w:b/>
          <w:bCs/>
          <w:kern w:val="16"/>
          <w:szCs w:val="22"/>
          <w:lang w:bidi="he-IL"/>
        </w:rPr>
        <w:t xml:space="preserve"> </w:t>
      </w:r>
      <w:r w:rsidRPr="009E6649">
        <w:rPr>
          <w:rFonts w:cs="Calibri"/>
          <w:b/>
          <w:bCs/>
          <w:kern w:val="16"/>
          <w:szCs w:val="22"/>
          <w:lang w:bidi="he-IL"/>
        </w:rPr>
        <w:t>how</w:t>
      </w:r>
      <w:r w:rsidR="007A3518">
        <w:rPr>
          <w:rFonts w:cs="Calibri"/>
          <w:b/>
          <w:bCs/>
          <w:kern w:val="16"/>
          <w:szCs w:val="22"/>
          <w:lang w:bidi="he-IL"/>
        </w:rPr>
        <w:t xml:space="preserve"> </w:t>
      </w:r>
      <w:r w:rsidRPr="009E6649">
        <w:rPr>
          <w:rFonts w:cs="Calibri"/>
          <w:b/>
          <w:bCs/>
          <w:kern w:val="16"/>
          <w:szCs w:val="22"/>
          <w:lang w:bidi="he-IL"/>
        </w:rPr>
        <w:t>you</w:t>
      </w:r>
      <w:r w:rsidR="007A3518">
        <w:rPr>
          <w:rFonts w:cs="Calibri"/>
          <w:b/>
          <w:bCs/>
          <w:kern w:val="16"/>
          <w:szCs w:val="22"/>
          <w:lang w:bidi="he-IL"/>
        </w:rPr>
        <w:t xml:space="preserve"> </w:t>
      </w:r>
      <w:r w:rsidRPr="009E6649">
        <w:rPr>
          <w:rFonts w:cs="Calibri"/>
          <w:b/>
          <w:bCs/>
          <w:kern w:val="16"/>
          <w:szCs w:val="22"/>
          <w:lang w:bidi="he-IL"/>
        </w:rPr>
        <w:t>should</w:t>
      </w:r>
      <w:r w:rsidR="007A3518">
        <w:rPr>
          <w:rFonts w:cs="Calibri"/>
          <w:b/>
          <w:bCs/>
          <w:kern w:val="16"/>
          <w:szCs w:val="22"/>
          <w:lang w:bidi="he-IL"/>
        </w:rPr>
        <w:t xml:space="preserve"> </w:t>
      </w:r>
      <w:r w:rsidRPr="009E6649">
        <w:rPr>
          <w:rFonts w:cs="Calibri"/>
          <w:b/>
          <w:bCs/>
          <w:kern w:val="16"/>
          <w:szCs w:val="22"/>
          <w:lang w:bidi="he-IL"/>
        </w:rPr>
        <w:t>bless</w:t>
      </w:r>
      <w:r w:rsidR="007A3518">
        <w:rPr>
          <w:rFonts w:cs="Calibri"/>
          <w:b/>
          <w:bCs/>
          <w:kern w:val="16"/>
          <w:szCs w:val="22"/>
          <w:lang w:bidi="he-IL"/>
        </w:rPr>
        <w:t xml:space="preserve"> </w:t>
      </w:r>
      <w:r w:rsidRPr="009E6649">
        <w:rPr>
          <w:rFonts w:cs="Calibri"/>
          <w:b/>
          <w:bCs/>
          <w:kern w:val="16"/>
          <w:szCs w:val="22"/>
          <w:lang w:bidi="he-IL"/>
        </w:rPr>
        <w:t>the</w:t>
      </w:r>
      <w:r w:rsidR="007A3518">
        <w:rPr>
          <w:rFonts w:cs="Calibri"/>
          <w:b/>
          <w:bCs/>
          <w:kern w:val="16"/>
          <w:szCs w:val="22"/>
          <w:lang w:bidi="he-IL"/>
        </w:rPr>
        <w:t xml:space="preserve"> </w:t>
      </w:r>
      <w:r w:rsidRPr="009E6649">
        <w:rPr>
          <w:rFonts w:cs="Calibri"/>
          <w:b/>
          <w:bCs/>
          <w:kern w:val="16"/>
          <w:szCs w:val="22"/>
          <w:lang w:bidi="he-IL"/>
        </w:rPr>
        <w:t>Children</w:t>
      </w:r>
      <w:r w:rsidR="007A3518">
        <w:rPr>
          <w:rFonts w:cs="Calibri"/>
          <w:b/>
          <w:bCs/>
          <w:kern w:val="16"/>
          <w:szCs w:val="22"/>
          <w:lang w:bidi="he-IL"/>
        </w:rPr>
        <w:t xml:space="preserve"> </w:t>
      </w:r>
      <w:r w:rsidRPr="009E6649">
        <w:rPr>
          <w:rFonts w:cs="Calibri"/>
          <w:b/>
          <w:bCs/>
          <w:kern w:val="16"/>
          <w:szCs w:val="22"/>
          <w:lang w:bidi="he-IL"/>
        </w:rPr>
        <w:t>of</w:t>
      </w:r>
      <w:r w:rsidR="007A3518">
        <w:rPr>
          <w:rFonts w:cs="Calibri"/>
          <w:b/>
          <w:bCs/>
          <w:kern w:val="16"/>
          <w:szCs w:val="22"/>
          <w:lang w:bidi="he-IL"/>
        </w:rPr>
        <w:t xml:space="preserve"> </w:t>
      </w:r>
      <w:r w:rsidRPr="009E6649">
        <w:rPr>
          <w:rFonts w:cs="Calibri"/>
          <w:b/>
          <w:bCs/>
          <w:kern w:val="16"/>
          <w:szCs w:val="22"/>
          <w:lang w:bidi="he-IL"/>
        </w:rPr>
        <w:t>Israel.</w:t>
      </w:r>
      <w:r w:rsidR="007A3518">
        <w:rPr>
          <w:rFonts w:cs="Calibri"/>
          <w:b/>
          <w:bCs/>
          <w:kern w:val="16"/>
          <w:szCs w:val="22"/>
          <w:lang w:bidi="he-IL"/>
        </w:rPr>
        <w:t xml:space="preserve"> </w:t>
      </w:r>
      <w:r w:rsidRPr="009E6649">
        <w:rPr>
          <w:rFonts w:cs="Calibri"/>
          <w:b/>
          <w:bCs/>
          <w:kern w:val="16"/>
          <w:szCs w:val="22"/>
          <w:lang w:bidi="he-IL"/>
        </w:rPr>
        <w:t>Say</w:t>
      </w:r>
      <w:r w:rsidR="007A3518">
        <w:rPr>
          <w:rFonts w:cs="Calibri"/>
          <w:b/>
          <w:bCs/>
          <w:kern w:val="16"/>
          <w:szCs w:val="22"/>
          <w:lang w:bidi="he-IL"/>
        </w:rPr>
        <w:t xml:space="preserve"> </w:t>
      </w:r>
      <w:r w:rsidRPr="009E6649">
        <w:rPr>
          <w:rFonts w:cs="Calibri"/>
          <w:b/>
          <w:bCs/>
          <w:kern w:val="16"/>
          <w:szCs w:val="22"/>
          <w:lang w:bidi="he-IL"/>
        </w:rPr>
        <w:t>to</w:t>
      </w:r>
      <w:r w:rsidR="007A3518">
        <w:rPr>
          <w:rFonts w:cs="Calibri"/>
          <w:b/>
          <w:bCs/>
          <w:kern w:val="16"/>
          <w:szCs w:val="22"/>
          <w:lang w:bidi="he-IL"/>
        </w:rPr>
        <w:t xml:space="preserve"> </w:t>
      </w:r>
      <w:r w:rsidRPr="009E6649">
        <w:rPr>
          <w:rFonts w:cs="Calibri"/>
          <w:b/>
          <w:bCs/>
          <w:kern w:val="16"/>
          <w:szCs w:val="22"/>
          <w:lang w:bidi="he-IL"/>
        </w:rPr>
        <w:t>the</w:t>
      </w:r>
      <w:r w:rsidR="007A3518">
        <w:rPr>
          <w:rFonts w:cs="Calibri"/>
          <w:b/>
          <w:bCs/>
          <w:kern w:val="16"/>
          <w:szCs w:val="22"/>
          <w:lang w:bidi="he-IL"/>
        </w:rPr>
        <w:t xml:space="preserve"> </w:t>
      </w:r>
      <w:r w:rsidRPr="009E6649">
        <w:rPr>
          <w:rFonts w:cs="Calibri"/>
          <w:b/>
          <w:bCs/>
          <w:kern w:val="16"/>
          <w:szCs w:val="22"/>
          <w:lang w:bidi="he-IL"/>
        </w:rPr>
        <w:t>Children</w:t>
      </w:r>
      <w:r w:rsidR="007A3518">
        <w:rPr>
          <w:rFonts w:cs="Calibri"/>
          <w:b/>
          <w:bCs/>
          <w:kern w:val="16"/>
          <w:szCs w:val="22"/>
          <w:lang w:bidi="he-IL"/>
        </w:rPr>
        <w:t xml:space="preserve"> </w:t>
      </w:r>
      <w:r w:rsidRPr="009E6649">
        <w:rPr>
          <w:rFonts w:cs="Calibri"/>
          <w:b/>
          <w:bCs/>
          <w:kern w:val="16"/>
          <w:szCs w:val="22"/>
          <w:lang w:bidi="he-IL"/>
        </w:rPr>
        <w:t>of</w:t>
      </w:r>
      <w:r w:rsidR="007A3518">
        <w:rPr>
          <w:rFonts w:cs="Calibri"/>
          <w:b/>
          <w:bCs/>
          <w:kern w:val="16"/>
          <w:szCs w:val="22"/>
          <w:lang w:bidi="he-IL"/>
        </w:rPr>
        <w:t xml:space="preserve"> </w:t>
      </w:r>
      <w:r w:rsidRPr="009E6649">
        <w:rPr>
          <w:rFonts w:cs="Calibri"/>
          <w:b/>
          <w:bCs/>
          <w:kern w:val="16"/>
          <w:szCs w:val="22"/>
          <w:lang w:bidi="he-IL"/>
        </w:rPr>
        <w:t>Israel:</w:t>
      </w:r>
    </w:p>
    <w:p w14:paraId="3E756D3A" w14:textId="77777777" w:rsidR="009E6649" w:rsidRPr="009E6649" w:rsidRDefault="009E6649" w:rsidP="009E6649">
      <w:pPr>
        <w:rPr>
          <w:rFonts w:cs="Calibri"/>
          <w:b/>
          <w:bCs/>
          <w:kern w:val="16"/>
          <w:szCs w:val="22"/>
          <w:lang w:bidi="he-IL"/>
        </w:rPr>
      </w:pPr>
    </w:p>
    <w:p w14:paraId="39EC1380" w14:textId="6F9E81DB" w:rsidR="009E6649" w:rsidRPr="009E6649" w:rsidRDefault="009E6649" w:rsidP="009E6649">
      <w:pPr>
        <w:ind w:left="1440"/>
        <w:rPr>
          <w:rFonts w:cs="Calibri"/>
          <w:b/>
          <w:bCs/>
          <w:kern w:val="16"/>
          <w:szCs w:val="22"/>
          <w:lang w:bidi="he-IL"/>
        </w:rPr>
      </w:pPr>
      <w:r w:rsidRPr="009E6649">
        <w:rPr>
          <w:rFonts w:cs="Calibri"/>
          <w:b/>
          <w:bCs/>
          <w:kern w:val="16"/>
          <w:szCs w:val="22"/>
          <w:lang w:bidi="he-IL"/>
        </w:rPr>
        <w:t>May</w:t>
      </w:r>
      <w:r w:rsidR="007A3518">
        <w:rPr>
          <w:rFonts w:cs="Calibri"/>
          <w:b/>
          <w:bCs/>
          <w:kern w:val="16"/>
          <w:szCs w:val="22"/>
          <w:lang w:bidi="he-IL"/>
        </w:rPr>
        <w:t xml:space="preserve"> </w:t>
      </w:r>
      <w:r w:rsidRPr="009E6649">
        <w:rPr>
          <w:rFonts w:cs="Calibri"/>
          <w:b/>
          <w:bCs/>
          <w:kern w:val="16"/>
          <w:szCs w:val="22"/>
          <w:lang w:bidi="he-IL"/>
        </w:rPr>
        <w:t>Ha-Shem</w:t>
      </w:r>
      <w:r w:rsidR="007A3518">
        <w:rPr>
          <w:rFonts w:cs="Calibri"/>
          <w:b/>
          <w:bCs/>
          <w:kern w:val="16"/>
          <w:szCs w:val="22"/>
          <w:lang w:bidi="he-IL"/>
        </w:rPr>
        <w:t xml:space="preserve"> </w:t>
      </w:r>
      <w:r w:rsidRPr="009E6649">
        <w:rPr>
          <w:rFonts w:cs="Calibri"/>
          <w:b/>
          <w:bCs/>
          <w:kern w:val="16"/>
          <w:szCs w:val="22"/>
          <w:lang w:bidi="he-IL"/>
        </w:rPr>
        <w:t>bless</w:t>
      </w:r>
      <w:r w:rsidR="007A3518">
        <w:rPr>
          <w:rFonts w:cs="Calibri"/>
          <w:b/>
          <w:bCs/>
          <w:kern w:val="16"/>
          <w:szCs w:val="22"/>
          <w:lang w:bidi="he-IL"/>
        </w:rPr>
        <w:t xml:space="preserve"> </w:t>
      </w:r>
      <w:r w:rsidRPr="009E6649">
        <w:rPr>
          <w:rFonts w:cs="Calibri"/>
          <w:b/>
          <w:bCs/>
          <w:kern w:val="16"/>
          <w:szCs w:val="22"/>
          <w:lang w:bidi="he-IL"/>
        </w:rPr>
        <w:t>you</w:t>
      </w:r>
      <w:r w:rsidR="007A3518">
        <w:rPr>
          <w:rFonts w:cs="Calibri"/>
          <w:b/>
          <w:bCs/>
          <w:kern w:val="16"/>
          <w:szCs w:val="22"/>
          <w:lang w:bidi="he-IL"/>
        </w:rPr>
        <w:t xml:space="preserve"> </w:t>
      </w:r>
      <w:r w:rsidRPr="009E6649">
        <w:rPr>
          <w:rFonts w:cs="Calibri"/>
          <w:b/>
          <w:bCs/>
          <w:kern w:val="16"/>
          <w:szCs w:val="22"/>
          <w:lang w:bidi="he-IL"/>
        </w:rPr>
        <w:t>and</w:t>
      </w:r>
      <w:r w:rsidR="007A3518">
        <w:rPr>
          <w:rFonts w:cs="Calibri"/>
          <w:b/>
          <w:bCs/>
          <w:kern w:val="16"/>
          <w:szCs w:val="22"/>
          <w:lang w:bidi="he-IL"/>
        </w:rPr>
        <w:t xml:space="preserve"> </w:t>
      </w:r>
      <w:r w:rsidRPr="009E6649">
        <w:rPr>
          <w:rFonts w:cs="Calibri"/>
          <w:b/>
          <w:bCs/>
          <w:kern w:val="16"/>
          <w:szCs w:val="22"/>
          <w:lang w:bidi="he-IL"/>
        </w:rPr>
        <w:t>keep</w:t>
      </w:r>
      <w:r w:rsidR="007A3518">
        <w:rPr>
          <w:rFonts w:cs="Calibri"/>
          <w:b/>
          <w:bCs/>
          <w:kern w:val="16"/>
          <w:szCs w:val="22"/>
          <w:lang w:bidi="he-IL"/>
        </w:rPr>
        <w:t xml:space="preserve"> </w:t>
      </w:r>
      <w:r w:rsidRPr="009E6649">
        <w:rPr>
          <w:rFonts w:cs="Calibri"/>
          <w:b/>
          <w:bCs/>
          <w:kern w:val="16"/>
          <w:szCs w:val="22"/>
          <w:lang w:bidi="he-IL"/>
        </w:rPr>
        <w:t>watch</w:t>
      </w:r>
      <w:r w:rsidR="007A3518">
        <w:rPr>
          <w:rFonts w:cs="Calibri"/>
          <w:b/>
          <w:bCs/>
          <w:kern w:val="16"/>
          <w:szCs w:val="22"/>
          <w:lang w:bidi="he-IL"/>
        </w:rPr>
        <w:t xml:space="preserve"> </w:t>
      </w:r>
      <w:r w:rsidRPr="009E6649">
        <w:rPr>
          <w:rFonts w:cs="Calibri"/>
          <w:b/>
          <w:bCs/>
          <w:kern w:val="16"/>
          <w:szCs w:val="22"/>
          <w:lang w:bidi="he-IL"/>
        </w:rPr>
        <w:t>over</w:t>
      </w:r>
      <w:r w:rsidR="007A3518">
        <w:rPr>
          <w:rFonts w:cs="Calibri"/>
          <w:b/>
          <w:bCs/>
          <w:kern w:val="16"/>
          <w:szCs w:val="22"/>
          <w:lang w:bidi="he-IL"/>
        </w:rPr>
        <w:t xml:space="preserve"> </w:t>
      </w:r>
      <w:r w:rsidRPr="009E6649">
        <w:rPr>
          <w:rFonts w:cs="Calibri"/>
          <w:b/>
          <w:bCs/>
          <w:kern w:val="16"/>
          <w:szCs w:val="22"/>
          <w:lang w:bidi="he-IL"/>
        </w:rPr>
        <w:t>you;</w:t>
      </w:r>
      <w:r w:rsidR="007A3518">
        <w:rPr>
          <w:rFonts w:cs="Calibri"/>
          <w:b/>
          <w:bCs/>
          <w:kern w:val="16"/>
          <w:szCs w:val="22"/>
          <w:lang w:bidi="he-IL"/>
        </w:rPr>
        <w:t xml:space="preserve"> </w:t>
      </w:r>
      <w:r w:rsidRPr="009E6649">
        <w:rPr>
          <w:rFonts w:cs="Calibri"/>
          <w:b/>
          <w:bCs/>
          <w:kern w:val="16"/>
          <w:szCs w:val="22"/>
          <w:lang w:bidi="he-IL"/>
        </w:rPr>
        <w:t>-</w:t>
      </w:r>
      <w:r w:rsidR="007A3518">
        <w:rPr>
          <w:rFonts w:cs="Calibri"/>
          <w:b/>
          <w:bCs/>
          <w:kern w:val="16"/>
          <w:szCs w:val="22"/>
          <w:lang w:bidi="he-IL"/>
        </w:rPr>
        <w:t xml:space="preserve"> </w:t>
      </w:r>
      <w:r w:rsidRPr="009E6649">
        <w:rPr>
          <w:rFonts w:cs="Calibri"/>
          <w:b/>
          <w:bCs/>
          <w:kern w:val="16"/>
          <w:szCs w:val="22"/>
          <w:lang w:bidi="he-IL"/>
        </w:rPr>
        <w:t>Amen!</w:t>
      </w:r>
    </w:p>
    <w:p w14:paraId="30B4EFA4" w14:textId="11A3C312" w:rsidR="009E6649" w:rsidRPr="009E6649" w:rsidRDefault="009E6649" w:rsidP="009E6649">
      <w:pPr>
        <w:ind w:left="1440"/>
        <w:rPr>
          <w:rFonts w:cs="Calibri"/>
          <w:b/>
          <w:bCs/>
          <w:kern w:val="16"/>
          <w:szCs w:val="22"/>
          <w:lang w:bidi="he-IL"/>
        </w:rPr>
      </w:pPr>
      <w:r w:rsidRPr="009E6649">
        <w:rPr>
          <w:rFonts w:cs="Calibri"/>
          <w:b/>
          <w:bCs/>
          <w:kern w:val="16"/>
          <w:szCs w:val="22"/>
          <w:lang w:bidi="he-IL"/>
        </w:rPr>
        <w:t>May</w:t>
      </w:r>
      <w:r w:rsidR="007A3518">
        <w:rPr>
          <w:rFonts w:cs="Calibri"/>
          <w:b/>
          <w:bCs/>
          <w:kern w:val="16"/>
          <w:szCs w:val="22"/>
          <w:lang w:bidi="he-IL"/>
        </w:rPr>
        <w:t xml:space="preserve"> </w:t>
      </w:r>
      <w:r w:rsidRPr="009E6649">
        <w:rPr>
          <w:rFonts w:cs="Calibri"/>
          <w:b/>
          <w:bCs/>
          <w:kern w:val="16"/>
          <w:szCs w:val="22"/>
          <w:lang w:bidi="he-IL"/>
        </w:rPr>
        <w:t>Ha-Shem</w:t>
      </w:r>
      <w:r w:rsidR="007A3518">
        <w:rPr>
          <w:rFonts w:cs="Calibri"/>
          <w:b/>
          <w:bCs/>
          <w:kern w:val="16"/>
          <w:szCs w:val="22"/>
          <w:lang w:bidi="he-IL"/>
        </w:rPr>
        <w:t xml:space="preserve"> </w:t>
      </w:r>
      <w:r w:rsidRPr="009E6649">
        <w:rPr>
          <w:rFonts w:cs="Calibri"/>
          <w:b/>
          <w:bCs/>
          <w:kern w:val="16"/>
          <w:szCs w:val="22"/>
          <w:lang w:bidi="he-IL"/>
        </w:rPr>
        <w:t>make</w:t>
      </w:r>
      <w:r w:rsidR="007A3518">
        <w:rPr>
          <w:rFonts w:cs="Calibri"/>
          <w:b/>
          <w:bCs/>
          <w:kern w:val="16"/>
          <w:szCs w:val="22"/>
          <w:lang w:bidi="he-IL"/>
        </w:rPr>
        <w:t xml:space="preserve"> </w:t>
      </w:r>
      <w:r w:rsidRPr="009E6649">
        <w:rPr>
          <w:rFonts w:cs="Calibri"/>
          <w:b/>
          <w:bCs/>
          <w:kern w:val="16"/>
          <w:szCs w:val="22"/>
          <w:lang w:bidi="he-IL"/>
        </w:rPr>
        <w:t>His</w:t>
      </w:r>
      <w:r w:rsidR="007A3518">
        <w:rPr>
          <w:rFonts w:cs="Calibri"/>
          <w:b/>
          <w:bCs/>
          <w:kern w:val="16"/>
          <w:szCs w:val="22"/>
          <w:lang w:bidi="he-IL"/>
        </w:rPr>
        <w:t xml:space="preserve"> </w:t>
      </w:r>
      <w:r w:rsidRPr="009E6649">
        <w:rPr>
          <w:rFonts w:cs="Calibri"/>
          <w:b/>
          <w:bCs/>
          <w:kern w:val="16"/>
          <w:szCs w:val="22"/>
          <w:lang w:bidi="he-IL"/>
        </w:rPr>
        <w:t>Presence</w:t>
      </w:r>
      <w:r w:rsidR="007A3518">
        <w:rPr>
          <w:rFonts w:cs="Calibri"/>
          <w:b/>
          <w:bCs/>
          <w:kern w:val="16"/>
          <w:szCs w:val="22"/>
          <w:lang w:bidi="he-IL"/>
        </w:rPr>
        <w:t xml:space="preserve"> </w:t>
      </w:r>
      <w:r w:rsidRPr="009E6649">
        <w:rPr>
          <w:rFonts w:cs="Calibri"/>
          <w:b/>
          <w:bCs/>
          <w:kern w:val="16"/>
          <w:szCs w:val="22"/>
          <w:lang w:bidi="he-IL"/>
        </w:rPr>
        <w:t>enlighten</w:t>
      </w:r>
      <w:r w:rsidR="007A3518">
        <w:rPr>
          <w:rFonts w:cs="Calibri"/>
          <w:b/>
          <w:bCs/>
          <w:kern w:val="16"/>
          <w:szCs w:val="22"/>
          <w:lang w:bidi="he-IL"/>
        </w:rPr>
        <w:t xml:space="preserve"> </w:t>
      </w:r>
      <w:r w:rsidRPr="009E6649">
        <w:rPr>
          <w:rFonts w:cs="Calibri"/>
          <w:b/>
          <w:bCs/>
          <w:kern w:val="16"/>
          <w:szCs w:val="22"/>
          <w:lang w:bidi="he-IL"/>
        </w:rPr>
        <w:t>you,</w:t>
      </w:r>
      <w:r w:rsidR="007A3518">
        <w:rPr>
          <w:rFonts w:cs="Calibri"/>
          <w:b/>
          <w:bCs/>
          <w:kern w:val="16"/>
          <w:szCs w:val="22"/>
          <w:lang w:bidi="he-IL"/>
        </w:rPr>
        <w:t xml:space="preserve"> </w:t>
      </w:r>
      <w:r w:rsidRPr="009E6649">
        <w:rPr>
          <w:rFonts w:cs="Calibri"/>
          <w:b/>
          <w:bCs/>
          <w:kern w:val="16"/>
          <w:szCs w:val="22"/>
          <w:lang w:bidi="he-IL"/>
        </w:rPr>
        <w:t>and</w:t>
      </w:r>
      <w:r w:rsidR="007A3518">
        <w:rPr>
          <w:rFonts w:cs="Calibri"/>
          <w:b/>
          <w:bCs/>
          <w:kern w:val="16"/>
          <w:szCs w:val="22"/>
          <w:lang w:bidi="he-IL"/>
        </w:rPr>
        <w:t xml:space="preserve"> </w:t>
      </w:r>
      <w:r w:rsidRPr="009E6649">
        <w:rPr>
          <w:rFonts w:cs="Calibri"/>
          <w:b/>
          <w:bCs/>
          <w:kern w:val="16"/>
          <w:szCs w:val="22"/>
          <w:lang w:bidi="he-IL"/>
        </w:rPr>
        <w:t>may</w:t>
      </w:r>
      <w:r w:rsidR="007A3518">
        <w:rPr>
          <w:rFonts w:cs="Calibri"/>
          <w:b/>
          <w:bCs/>
          <w:kern w:val="16"/>
          <w:szCs w:val="22"/>
          <w:lang w:bidi="he-IL"/>
        </w:rPr>
        <w:t xml:space="preserve"> </w:t>
      </w:r>
      <w:r w:rsidRPr="009E6649">
        <w:rPr>
          <w:rFonts w:cs="Calibri"/>
          <w:b/>
          <w:bCs/>
          <w:kern w:val="16"/>
          <w:szCs w:val="22"/>
          <w:lang w:bidi="he-IL"/>
        </w:rPr>
        <w:t>He</w:t>
      </w:r>
      <w:r w:rsidR="007A3518">
        <w:rPr>
          <w:rFonts w:cs="Calibri"/>
          <w:b/>
          <w:bCs/>
          <w:kern w:val="16"/>
          <w:szCs w:val="22"/>
          <w:lang w:bidi="he-IL"/>
        </w:rPr>
        <w:t xml:space="preserve"> </w:t>
      </w:r>
      <w:r w:rsidRPr="009E6649">
        <w:rPr>
          <w:rFonts w:cs="Calibri"/>
          <w:b/>
          <w:bCs/>
          <w:kern w:val="16"/>
          <w:szCs w:val="22"/>
          <w:lang w:bidi="he-IL"/>
        </w:rPr>
        <w:t>be</w:t>
      </w:r>
      <w:r w:rsidR="007A3518">
        <w:rPr>
          <w:rFonts w:cs="Calibri"/>
          <w:b/>
          <w:bCs/>
          <w:kern w:val="16"/>
          <w:szCs w:val="22"/>
          <w:lang w:bidi="he-IL"/>
        </w:rPr>
        <w:t xml:space="preserve"> </w:t>
      </w:r>
      <w:r w:rsidRPr="009E6649">
        <w:rPr>
          <w:rFonts w:cs="Calibri"/>
          <w:b/>
          <w:bCs/>
          <w:kern w:val="16"/>
          <w:szCs w:val="22"/>
          <w:lang w:bidi="he-IL"/>
        </w:rPr>
        <w:t>kind</w:t>
      </w:r>
      <w:r w:rsidR="007A3518">
        <w:rPr>
          <w:rFonts w:cs="Calibri"/>
          <w:b/>
          <w:bCs/>
          <w:kern w:val="16"/>
          <w:szCs w:val="22"/>
          <w:lang w:bidi="he-IL"/>
        </w:rPr>
        <w:t xml:space="preserve"> </w:t>
      </w:r>
      <w:r w:rsidRPr="009E6649">
        <w:rPr>
          <w:rFonts w:cs="Calibri"/>
          <w:b/>
          <w:bCs/>
          <w:kern w:val="16"/>
          <w:szCs w:val="22"/>
          <w:lang w:bidi="he-IL"/>
        </w:rPr>
        <w:t>to</w:t>
      </w:r>
      <w:r w:rsidR="007A3518">
        <w:rPr>
          <w:rFonts w:cs="Calibri"/>
          <w:b/>
          <w:bCs/>
          <w:kern w:val="16"/>
          <w:szCs w:val="22"/>
          <w:lang w:bidi="he-IL"/>
        </w:rPr>
        <w:t xml:space="preserve"> </w:t>
      </w:r>
      <w:r w:rsidRPr="009E6649">
        <w:rPr>
          <w:rFonts w:cs="Calibri"/>
          <w:b/>
          <w:bCs/>
          <w:kern w:val="16"/>
          <w:szCs w:val="22"/>
          <w:lang w:bidi="he-IL"/>
        </w:rPr>
        <w:t>you;</w:t>
      </w:r>
      <w:r w:rsidR="007A3518">
        <w:rPr>
          <w:rFonts w:cs="Calibri"/>
          <w:b/>
          <w:bCs/>
          <w:kern w:val="16"/>
          <w:szCs w:val="22"/>
          <w:lang w:bidi="he-IL"/>
        </w:rPr>
        <w:t xml:space="preserve"> </w:t>
      </w:r>
      <w:r w:rsidRPr="009E6649">
        <w:rPr>
          <w:rFonts w:cs="Calibri"/>
          <w:b/>
          <w:bCs/>
          <w:kern w:val="16"/>
          <w:szCs w:val="22"/>
          <w:lang w:bidi="he-IL"/>
        </w:rPr>
        <w:t>-</w:t>
      </w:r>
      <w:r w:rsidR="007A3518">
        <w:rPr>
          <w:rFonts w:cs="Calibri"/>
          <w:b/>
          <w:bCs/>
          <w:kern w:val="16"/>
          <w:szCs w:val="22"/>
          <w:lang w:bidi="he-IL"/>
        </w:rPr>
        <w:t xml:space="preserve"> </w:t>
      </w:r>
      <w:r w:rsidRPr="009E6649">
        <w:rPr>
          <w:rFonts w:cs="Calibri"/>
          <w:b/>
          <w:bCs/>
          <w:kern w:val="16"/>
          <w:szCs w:val="22"/>
          <w:lang w:bidi="he-IL"/>
        </w:rPr>
        <w:t>Amen!</w:t>
      </w:r>
    </w:p>
    <w:p w14:paraId="285A2DC3" w14:textId="50679B81" w:rsidR="009E6649" w:rsidRPr="009E6649" w:rsidRDefault="009E6649" w:rsidP="009E6649">
      <w:pPr>
        <w:ind w:left="1440"/>
        <w:rPr>
          <w:rFonts w:cs="Calibri"/>
          <w:b/>
          <w:bCs/>
          <w:kern w:val="16"/>
          <w:szCs w:val="22"/>
          <w:lang w:bidi="he-IL"/>
        </w:rPr>
      </w:pPr>
      <w:r w:rsidRPr="009E6649">
        <w:rPr>
          <w:rFonts w:cs="Calibri"/>
          <w:b/>
          <w:bCs/>
          <w:kern w:val="16"/>
          <w:szCs w:val="22"/>
          <w:lang w:bidi="he-IL"/>
        </w:rPr>
        <w:t>May</w:t>
      </w:r>
      <w:r w:rsidR="007A3518">
        <w:rPr>
          <w:rFonts w:cs="Calibri"/>
          <w:b/>
          <w:bCs/>
          <w:kern w:val="16"/>
          <w:szCs w:val="22"/>
          <w:lang w:bidi="he-IL"/>
        </w:rPr>
        <w:t xml:space="preserve"> </w:t>
      </w:r>
      <w:r w:rsidRPr="009E6649">
        <w:rPr>
          <w:rFonts w:cs="Calibri"/>
          <w:b/>
          <w:bCs/>
          <w:kern w:val="16"/>
          <w:szCs w:val="22"/>
          <w:lang w:bidi="he-IL"/>
        </w:rPr>
        <w:t>Ha-Shem</w:t>
      </w:r>
      <w:r w:rsidR="007A3518">
        <w:rPr>
          <w:rFonts w:cs="Calibri"/>
          <w:b/>
          <w:bCs/>
          <w:kern w:val="16"/>
          <w:szCs w:val="22"/>
          <w:lang w:bidi="he-IL"/>
        </w:rPr>
        <w:t xml:space="preserve"> </w:t>
      </w:r>
      <w:r w:rsidRPr="009E6649">
        <w:rPr>
          <w:rFonts w:cs="Calibri"/>
          <w:b/>
          <w:bCs/>
          <w:kern w:val="16"/>
          <w:szCs w:val="22"/>
          <w:lang w:bidi="he-IL"/>
        </w:rPr>
        <w:t>bestow</w:t>
      </w:r>
      <w:r w:rsidR="007A3518">
        <w:rPr>
          <w:rFonts w:cs="Calibri"/>
          <w:b/>
          <w:bCs/>
          <w:kern w:val="16"/>
          <w:szCs w:val="22"/>
          <w:lang w:bidi="he-IL"/>
        </w:rPr>
        <w:t xml:space="preserve"> </w:t>
      </w:r>
      <w:r w:rsidRPr="009E6649">
        <w:rPr>
          <w:rFonts w:cs="Calibri"/>
          <w:b/>
          <w:bCs/>
          <w:kern w:val="16"/>
          <w:szCs w:val="22"/>
          <w:lang w:bidi="he-IL"/>
        </w:rPr>
        <w:t>favor</w:t>
      </w:r>
      <w:r w:rsidR="007A3518">
        <w:rPr>
          <w:rFonts w:cs="Calibri"/>
          <w:b/>
          <w:bCs/>
          <w:kern w:val="16"/>
          <w:szCs w:val="22"/>
          <w:lang w:bidi="he-IL"/>
        </w:rPr>
        <w:t xml:space="preserve"> </w:t>
      </w:r>
      <w:r w:rsidRPr="009E6649">
        <w:rPr>
          <w:rFonts w:cs="Calibri"/>
          <w:b/>
          <w:bCs/>
          <w:kern w:val="16"/>
          <w:szCs w:val="22"/>
          <w:lang w:bidi="he-IL"/>
        </w:rPr>
        <w:t>on</w:t>
      </w:r>
      <w:r w:rsidR="007A3518">
        <w:rPr>
          <w:rFonts w:cs="Calibri"/>
          <w:b/>
          <w:bCs/>
          <w:kern w:val="16"/>
          <w:szCs w:val="22"/>
          <w:lang w:bidi="he-IL"/>
        </w:rPr>
        <w:t xml:space="preserve"> </w:t>
      </w:r>
      <w:r w:rsidRPr="009E6649">
        <w:rPr>
          <w:rFonts w:cs="Calibri"/>
          <w:b/>
          <w:bCs/>
          <w:kern w:val="16"/>
          <w:szCs w:val="22"/>
          <w:lang w:bidi="he-IL"/>
        </w:rPr>
        <w:t>you,</w:t>
      </w:r>
      <w:r w:rsidR="007A3518">
        <w:rPr>
          <w:rFonts w:cs="Calibri"/>
          <w:b/>
          <w:bCs/>
          <w:kern w:val="16"/>
          <w:szCs w:val="22"/>
          <w:lang w:bidi="he-IL"/>
        </w:rPr>
        <w:t xml:space="preserve"> </w:t>
      </w:r>
      <w:r w:rsidRPr="009E6649">
        <w:rPr>
          <w:rFonts w:cs="Calibri"/>
          <w:b/>
          <w:bCs/>
          <w:kern w:val="16"/>
          <w:szCs w:val="22"/>
          <w:lang w:bidi="he-IL"/>
        </w:rPr>
        <w:t>and</w:t>
      </w:r>
      <w:r w:rsidR="007A3518">
        <w:rPr>
          <w:rFonts w:cs="Calibri"/>
          <w:b/>
          <w:bCs/>
          <w:kern w:val="16"/>
          <w:szCs w:val="22"/>
          <w:lang w:bidi="he-IL"/>
        </w:rPr>
        <w:t xml:space="preserve"> </w:t>
      </w:r>
      <w:r w:rsidRPr="009E6649">
        <w:rPr>
          <w:rFonts w:cs="Calibri"/>
          <w:b/>
          <w:bCs/>
          <w:kern w:val="16"/>
          <w:szCs w:val="22"/>
          <w:lang w:bidi="he-IL"/>
        </w:rPr>
        <w:t>grant</w:t>
      </w:r>
      <w:r w:rsidR="007A3518">
        <w:rPr>
          <w:rFonts w:cs="Calibri"/>
          <w:b/>
          <w:bCs/>
          <w:kern w:val="16"/>
          <w:szCs w:val="22"/>
          <w:lang w:bidi="he-IL"/>
        </w:rPr>
        <w:t xml:space="preserve"> </w:t>
      </w:r>
      <w:r w:rsidRPr="009E6649">
        <w:rPr>
          <w:rFonts w:cs="Calibri"/>
          <w:b/>
          <w:bCs/>
          <w:kern w:val="16"/>
          <w:szCs w:val="22"/>
          <w:lang w:bidi="he-IL"/>
        </w:rPr>
        <w:t>you</w:t>
      </w:r>
      <w:r w:rsidR="007A3518">
        <w:rPr>
          <w:rFonts w:cs="Calibri"/>
          <w:b/>
          <w:bCs/>
          <w:kern w:val="16"/>
          <w:szCs w:val="22"/>
          <w:lang w:bidi="he-IL"/>
        </w:rPr>
        <w:t xml:space="preserve"> </w:t>
      </w:r>
      <w:r w:rsidRPr="009E6649">
        <w:rPr>
          <w:rFonts w:cs="Calibri"/>
          <w:b/>
          <w:bCs/>
          <w:kern w:val="16"/>
          <w:szCs w:val="22"/>
          <w:lang w:bidi="he-IL"/>
        </w:rPr>
        <w:t>peace.</w:t>
      </w:r>
      <w:r w:rsidR="007A3518">
        <w:rPr>
          <w:rFonts w:cs="Calibri"/>
          <w:b/>
          <w:bCs/>
          <w:kern w:val="16"/>
          <w:szCs w:val="22"/>
          <w:lang w:bidi="he-IL"/>
        </w:rPr>
        <w:t xml:space="preserve"> </w:t>
      </w:r>
      <w:r w:rsidRPr="009E6649">
        <w:rPr>
          <w:rFonts w:cs="Calibri"/>
          <w:b/>
          <w:bCs/>
          <w:kern w:val="16"/>
          <w:szCs w:val="22"/>
          <w:lang w:bidi="he-IL"/>
        </w:rPr>
        <w:t>–</w:t>
      </w:r>
      <w:r w:rsidR="007A3518">
        <w:rPr>
          <w:rFonts w:cs="Calibri"/>
          <w:b/>
          <w:bCs/>
          <w:kern w:val="16"/>
          <w:szCs w:val="22"/>
          <w:lang w:bidi="he-IL"/>
        </w:rPr>
        <w:t xml:space="preserve"> </w:t>
      </w:r>
      <w:r w:rsidRPr="009E6649">
        <w:rPr>
          <w:rFonts w:cs="Calibri"/>
          <w:b/>
          <w:bCs/>
          <w:kern w:val="16"/>
          <w:szCs w:val="22"/>
          <w:lang w:bidi="he-IL"/>
        </w:rPr>
        <w:t>Amen!</w:t>
      </w:r>
    </w:p>
    <w:p w14:paraId="269A5ABF" w14:textId="77777777" w:rsidR="009E6649" w:rsidRPr="009E6649" w:rsidRDefault="009E6649" w:rsidP="009E6649">
      <w:pPr>
        <w:rPr>
          <w:rFonts w:cs="Calibri"/>
          <w:b/>
          <w:bCs/>
          <w:kern w:val="16"/>
          <w:szCs w:val="22"/>
          <w:lang w:bidi="he-IL"/>
        </w:rPr>
      </w:pPr>
    </w:p>
    <w:p w14:paraId="0A98211D" w14:textId="4DC34973" w:rsidR="009E6649" w:rsidRPr="009E6649" w:rsidRDefault="009E6649" w:rsidP="009E6649">
      <w:pPr>
        <w:rPr>
          <w:rFonts w:cs="Calibri"/>
          <w:b/>
          <w:bCs/>
          <w:kern w:val="16"/>
          <w:szCs w:val="22"/>
          <w:lang w:bidi="he-IL"/>
        </w:rPr>
      </w:pPr>
      <w:r w:rsidRPr="009E6649">
        <w:rPr>
          <w:rFonts w:cs="Calibri"/>
          <w:b/>
          <w:bCs/>
          <w:kern w:val="16"/>
          <w:szCs w:val="22"/>
          <w:lang w:bidi="he-IL"/>
        </w:rPr>
        <w:t>This</w:t>
      </w:r>
      <w:r w:rsidR="007A3518">
        <w:rPr>
          <w:rFonts w:cs="Calibri"/>
          <w:b/>
          <w:bCs/>
          <w:kern w:val="16"/>
          <w:szCs w:val="22"/>
          <w:lang w:bidi="he-IL"/>
        </w:rPr>
        <w:t xml:space="preserve"> </w:t>
      </w:r>
      <w:r w:rsidRPr="009E6649">
        <w:rPr>
          <w:rFonts w:cs="Calibri"/>
          <w:b/>
          <w:bCs/>
          <w:kern w:val="16"/>
          <w:szCs w:val="22"/>
          <w:lang w:bidi="he-IL"/>
        </w:rPr>
        <w:t>way,</w:t>
      </w:r>
      <w:r w:rsidR="007A3518">
        <w:rPr>
          <w:rFonts w:cs="Calibri"/>
          <w:b/>
          <w:bCs/>
          <w:kern w:val="16"/>
          <w:szCs w:val="22"/>
          <w:lang w:bidi="he-IL"/>
        </w:rPr>
        <w:t xml:space="preserve"> </w:t>
      </w:r>
      <w:r w:rsidRPr="009E6649">
        <w:rPr>
          <w:rFonts w:cs="Calibri"/>
          <w:b/>
          <w:bCs/>
          <w:kern w:val="16"/>
          <w:szCs w:val="22"/>
          <w:lang w:bidi="he-IL"/>
        </w:rPr>
        <w:t>the</w:t>
      </w:r>
      <w:r w:rsidR="007A3518">
        <w:rPr>
          <w:rFonts w:cs="Calibri"/>
          <w:b/>
          <w:bCs/>
          <w:kern w:val="16"/>
          <w:szCs w:val="22"/>
          <w:lang w:bidi="he-IL"/>
        </w:rPr>
        <w:t xml:space="preserve"> </w:t>
      </w:r>
      <w:r w:rsidRPr="009E6649">
        <w:rPr>
          <w:rFonts w:cs="Calibri"/>
          <w:b/>
          <w:bCs/>
          <w:kern w:val="16"/>
          <w:szCs w:val="22"/>
          <w:lang w:bidi="he-IL"/>
        </w:rPr>
        <w:t>priests</w:t>
      </w:r>
      <w:r w:rsidR="007A3518">
        <w:rPr>
          <w:rFonts w:cs="Calibri"/>
          <w:b/>
          <w:bCs/>
          <w:kern w:val="16"/>
          <w:szCs w:val="22"/>
          <w:lang w:bidi="he-IL"/>
        </w:rPr>
        <w:t xml:space="preserve"> </w:t>
      </w:r>
      <w:r w:rsidRPr="009E6649">
        <w:rPr>
          <w:rFonts w:cs="Calibri"/>
          <w:b/>
          <w:bCs/>
          <w:kern w:val="16"/>
          <w:szCs w:val="22"/>
          <w:lang w:bidi="he-IL"/>
        </w:rPr>
        <w:t>will</w:t>
      </w:r>
      <w:r w:rsidR="007A3518">
        <w:rPr>
          <w:rFonts w:cs="Calibri"/>
          <w:b/>
          <w:bCs/>
          <w:kern w:val="16"/>
          <w:szCs w:val="22"/>
          <w:lang w:bidi="he-IL"/>
        </w:rPr>
        <w:t xml:space="preserve"> </w:t>
      </w:r>
      <w:r w:rsidRPr="009E6649">
        <w:rPr>
          <w:rFonts w:cs="Calibri"/>
          <w:b/>
          <w:bCs/>
          <w:kern w:val="16"/>
          <w:szCs w:val="22"/>
          <w:lang w:bidi="he-IL"/>
        </w:rPr>
        <w:t>link</w:t>
      </w:r>
      <w:r w:rsidR="007A3518">
        <w:rPr>
          <w:rFonts w:cs="Calibri"/>
          <w:b/>
          <w:bCs/>
          <w:kern w:val="16"/>
          <w:szCs w:val="22"/>
          <w:lang w:bidi="he-IL"/>
        </w:rPr>
        <w:t xml:space="preserve"> </w:t>
      </w:r>
      <w:r w:rsidRPr="009E6649">
        <w:rPr>
          <w:rFonts w:cs="Calibri"/>
          <w:b/>
          <w:bCs/>
          <w:kern w:val="16"/>
          <w:szCs w:val="22"/>
          <w:lang w:bidi="he-IL"/>
        </w:rPr>
        <w:t>My</w:t>
      </w:r>
      <w:r w:rsidR="007A3518">
        <w:rPr>
          <w:rFonts w:cs="Calibri"/>
          <w:b/>
          <w:bCs/>
          <w:kern w:val="16"/>
          <w:szCs w:val="22"/>
          <w:lang w:bidi="he-IL"/>
        </w:rPr>
        <w:t xml:space="preserve"> </w:t>
      </w:r>
      <w:r w:rsidRPr="009E6649">
        <w:rPr>
          <w:rFonts w:cs="Calibri"/>
          <w:b/>
          <w:bCs/>
          <w:kern w:val="16"/>
          <w:szCs w:val="22"/>
          <w:lang w:bidi="he-IL"/>
        </w:rPr>
        <w:t>Name</w:t>
      </w:r>
      <w:r w:rsidR="007A3518">
        <w:rPr>
          <w:rFonts w:cs="Calibri"/>
          <w:b/>
          <w:bCs/>
          <w:kern w:val="16"/>
          <w:szCs w:val="22"/>
          <w:lang w:bidi="he-IL"/>
        </w:rPr>
        <w:t xml:space="preserve"> </w:t>
      </w:r>
      <w:r w:rsidRPr="009E6649">
        <w:rPr>
          <w:rFonts w:cs="Calibri"/>
          <w:b/>
          <w:bCs/>
          <w:kern w:val="16"/>
          <w:szCs w:val="22"/>
          <w:lang w:bidi="he-IL"/>
        </w:rPr>
        <w:t>with</w:t>
      </w:r>
      <w:r w:rsidR="007A3518">
        <w:rPr>
          <w:rFonts w:cs="Calibri"/>
          <w:b/>
          <w:bCs/>
          <w:kern w:val="16"/>
          <w:szCs w:val="22"/>
          <w:lang w:bidi="he-IL"/>
        </w:rPr>
        <w:t xml:space="preserve"> </w:t>
      </w:r>
      <w:r w:rsidRPr="009E6649">
        <w:rPr>
          <w:rFonts w:cs="Calibri"/>
          <w:b/>
          <w:bCs/>
          <w:kern w:val="16"/>
          <w:szCs w:val="22"/>
          <w:lang w:bidi="he-IL"/>
        </w:rPr>
        <w:t>the</w:t>
      </w:r>
      <w:r w:rsidR="007A3518">
        <w:rPr>
          <w:rFonts w:cs="Calibri"/>
          <w:b/>
          <w:bCs/>
          <w:kern w:val="16"/>
          <w:szCs w:val="22"/>
          <w:lang w:bidi="he-IL"/>
        </w:rPr>
        <w:t xml:space="preserve"> </w:t>
      </w:r>
      <w:r w:rsidRPr="009E6649">
        <w:rPr>
          <w:rFonts w:cs="Calibri"/>
          <w:b/>
          <w:bCs/>
          <w:kern w:val="16"/>
          <w:szCs w:val="22"/>
          <w:lang w:bidi="he-IL"/>
        </w:rPr>
        <w:t>Israelites,</w:t>
      </w:r>
      <w:r w:rsidR="007A3518">
        <w:rPr>
          <w:rFonts w:cs="Calibri"/>
          <w:b/>
          <w:bCs/>
          <w:kern w:val="16"/>
          <w:szCs w:val="22"/>
          <w:lang w:bidi="he-IL"/>
        </w:rPr>
        <w:t xml:space="preserve"> </w:t>
      </w:r>
      <w:r w:rsidRPr="009E6649">
        <w:rPr>
          <w:rFonts w:cs="Calibri"/>
          <w:b/>
          <w:bCs/>
          <w:kern w:val="16"/>
          <w:szCs w:val="22"/>
          <w:lang w:bidi="he-IL"/>
        </w:rPr>
        <w:t>and</w:t>
      </w:r>
      <w:r w:rsidR="007A3518">
        <w:rPr>
          <w:rFonts w:cs="Calibri"/>
          <w:b/>
          <w:bCs/>
          <w:kern w:val="16"/>
          <w:szCs w:val="22"/>
          <w:lang w:bidi="he-IL"/>
        </w:rPr>
        <w:t xml:space="preserve"> </w:t>
      </w:r>
      <w:r w:rsidRPr="009E6649">
        <w:rPr>
          <w:rFonts w:cs="Calibri"/>
          <w:b/>
          <w:bCs/>
          <w:kern w:val="16"/>
          <w:szCs w:val="22"/>
          <w:lang w:bidi="he-IL"/>
        </w:rPr>
        <w:t>I</w:t>
      </w:r>
      <w:r w:rsidR="007A3518">
        <w:rPr>
          <w:rFonts w:cs="Calibri"/>
          <w:b/>
          <w:bCs/>
          <w:kern w:val="16"/>
          <w:szCs w:val="22"/>
          <w:lang w:bidi="he-IL"/>
        </w:rPr>
        <w:t xml:space="preserve"> </w:t>
      </w:r>
      <w:r w:rsidRPr="009E6649">
        <w:rPr>
          <w:rFonts w:cs="Calibri"/>
          <w:b/>
          <w:bCs/>
          <w:kern w:val="16"/>
          <w:szCs w:val="22"/>
          <w:lang w:bidi="he-IL"/>
        </w:rPr>
        <w:t>will</w:t>
      </w:r>
      <w:r w:rsidR="007A3518">
        <w:rPr>
          <w:rFonts w:cs="Calibri"/>
          <w:b/>
          <w:bCs/>
          <w:kern w:val="16"/>
          <w:szCs w:val="22"/>
          <w:lang w:bidi="he-IL"/>
        </w:rPr>
        <w:t xml:space="preserve"> </w:t>
      </w:r>
      <w:r w:rsidRPr="009E6649">
        <w:rPr>
          <w:rFonts w:cs="Calibri"/>
          <w:b/>
          <w:bCs/>
          <w:kern w:val="16"/>
          <w:szCs w:val="22"/>
          <w:lang w:bidi="he-IL"/>
        </w:rPr>
        <w:t>bless</w:t>
      </w:r>
      <w:r w:rsidR="007A3518">
        <w:rPr>
          <w:rFonts w:cs="Calibri"/>
          <w:b/>
          <w:bCs/>
          <w:kern w:val="16"/>
          <w:szCs w:val="22"/>
          <w:lang w:bidi="he-IL"/>
        </w:rPr>
        <w:t xml:space="preserve"> </w:t>
      </w:r>
      <w:r w:rsidRPr="009E6649">
        <w:rPr>
          <w:rFonts w:cs="Calibri"/>
          <w:b/>
          <w:bCs/>
          <w:kern w:val="16"/>
          <w:szCs w:val="22"/>
          <w:lang w:bidi="he-IL"/>
        </w:rPr>
        <w:t>them."</w:t>
      </w:r>
    </w:p>
    <w:p w14:paraId="093B1334" w14:textId="77777777" w:rsidR="009E6649" w:rsidRPr="009E6649" w:rsidRDefault="009E6649" w:rsidP="009E6649">
      <w:pPr>
        <w:rPr>
          <w:rFonts w:cs="Calibri"/>
          <w:b/>
          <w:bCs/>
          <w:kern w:val="16"/>
          <w:szCs w:val="22"/>
          <w:lang w:bidi="he-IL"/>
        </w:rPr>
      </w:pPr>
    </w:p>
    <w:p w14:paraId="3A5C782D" w14:textId="069C157C" w:rsidR="009E6649" w:rsidRPr="009E6649" w:rsidRDefault="009E6649" w:rsidP="009E6649">
      <w:pPr>
        <w:rPr>
          <w:rFonts w:cs="Calibri"/>
          <w:b/>
          <w:bCs/>
          <w:kern w:val="16"/>
          <w:szCs w:val="22"/>
          <w:lang w:bidi="he-IL"/>
        </w:rPr>
      </w:pPr>
      <w:r w:rsidRPr="009E6649">
        <w:rPr>
          <w:rFonts w:cs="Calibri"/>
          <w:b/>
          <w:bCs/>
          <w:kern w:val="16"/>
          <w:szCs w:val="22"/>
          <w:lang w:bidi="he-IL"/>
        </w:rPr>
        <w:t>These</w:t>
      </w:r>
      <w:r w:rsidR="007A3518">
        <w:rPr>
          <w:rFonts w:cs="Calibri"/>
          <w:b/>
          <w:bCs/>
          <w:kern w:val="16"/>
          <w:szCs w:val="22"/>
          <w:lang w:bidi="he-IL"/>
        </w:rPr>
        <w:t xml:space="preserve"> </w:t>
      </w:r>
      <w:r w:rsidRPr="009E6649">
        <w:rPr>
          <w:rFonts w:cs="Calibri"/>
          <w:b/>
          <w:bCs/>
          <w:kern w:val="16"/>
          <w:szCs w:val="22"/>
          <w:lang w:bidi="he-IL"/>
        </w:rPr>
        <w:t>are</w:t>
      </w:r>
      <w:r w:rsidR="007A3518">
        <w:rPr>
          <w:rFonts w:cs="Calibri"/>
          <w:b/>
          <w:bCs/>
          <w:kern w:val="16"/>
          <w:szCs w:val="22"/>
          <w:lang w:bidi="he-IL"/>
        </w:rPr>
        <w:t xml:space="preserve"> </w:t>
      </w:r>
      <w:r w:rsidRPr="009E6649">
        <w:rPr>
          <w:rFonts w:cs="Calibri"/>
          <w:b/>
          <w:bCs/>
          <w:kern w:val="16"/>
          <w:szCs w:val="22"/>
          <w:lang w:bidi="he-IL"/>
        </w:rPr>
        <w:t>the</w:t>
      </w:r>
      <w:r w:rsidR="007A3518">
        <w:rPr>
          <w:rFonts w:cs="Calibri"/>
          <w:b/>
          <w:bCs/>
          <w:kern w:val="16"/>
          <w:szCs w:val="22"/>
          <w:lang w:bidi="he-IL"/>
        </w:rPr>
        <w:t xml:space="preserve"> </w:t>
      </w:r>
      <w:r w:rsidRPr="009E6649">
        <w:rPr>
          <w:rFonts w:cs="Calibri"/>
          <w:b/>
          <w:bCs/>
          <w:kern w:val="16"/>
          <w:szCs w:val="22"/>
          <w:lang w:bidi="he-IL"/>
        </w:rPr>
        <w:t>Laws</w:t>
      </w:r>
      <w:r w:rsidR="007A3518">
        <w:rPr>
          <w:rFonts w:cs="Calibri"/>
          <w:b/>
          <w:bCs/>
          <w:kern w:val="16"/>
          <w:szCs w:val="22"/>
          <w:lang w:bidi="he-IL"/>
        </w:rPr>
        <w:t xml:space="preserve"> </w:t>
      </w:r>
      <w:r w:rsidRPr="009E6649">
        <w:rPr>
          <w:rFonts w:cs="Calibri"/>
          <w:b/>
          <w:bCs/>
          <w:kern w:val="16"/>
          <w:szCs w:val="22"/>
          <w:lang w:bidi="he-IL"/>
        </w:rPr>
        <w:t>for</w:t>
      </w:r>
      <w:r w:rsidR="007A3518">
        <w:rPr>
          <w:rFonts w:cs="Calibri"/>
          <w:b/>
          <w:bCs/>
          <w:kern w:val="16"/>
          <w:szCs w:val="22"/>
          <w:lang w:bidi="he-IL"/>
        </w:rPr>
        <w:t xml:space="preserve"> </w:t>
      </w:r>
      <w:r w:rsidRPr="009E6649">
        <w:rPr>
          <w:rFonts w:cs="Calibri"/>
          <w:b/>
          <w:bCs/>
          <w:kern w:val="16"/>
          <w:szCs w:val="22"/>
          <w:lang w:bidi="he-IL"/>
        </w:rPr>
        <w:t>which</w:t>
      </w:r>
      <w:r w:rsidR="007A3518">
        <w:rPr>
          <w:rFonts w:cs="Calibri"/>
          <w:b/>
          <w:bCs/>
          <w:kern w:val="16"/>
          <w:szCs w:val="22"/>
          <w:lang w:bidi="he-IL"/>
        </w:rPr>
        <w:t xml:space="preserve"> </w:t>
      </w:r>
      <w:r w:rsidRPr="009E6649">
        <w:rPr>
          <w:rFonts w:cs="Calibri"/>
          <w:b/>
          <w:bCs/>
          <w:kern w:val="16"/>
          <w:szCs w:val="22"/>
          <w:lang w:bidi="he-IL"/>
        </w:rPr>
        <w:t>the</w:t>
      </w:r>
      <w:r w:rsidR="007A3518">
        <w:rPr>
          <w:rFonts w:cs="Calibri"/>
          <w:b/>
          <w:bCs/>
          <w:kern w:val="16"/>
          <w:szCs w:val="22"/>
          <w:lang w:bidi="he-IL"/>
        </w:rPr>
        <w:t xml:space="preserve"> </w:t>
      </w:r>
      <w:r w:rsidRPr="009E6649">
        <w:rPr>
          <w:rFonts w:cs="Calibri"/>
          <w:b/>
          <w:bCs/>
          <w:kern w:val="16"/>
          <w:szCs w:val="22"/>
          <w:lang w:bidi="he-IL"/>
        </w:rPr>
        <w:t>Torah</w:t>
      </w:r>
      <w:r w:rsidR="007A3518">
        <w:rPr>
          <w:rFonts w:cs="Calibri"/>
          <w:b/>
          <w:bCs/>
          <w:kern w:val="16"/>
          <w:szCs w:val="22"/>
          <w:lang w:bidi="he-IL"/>
        </w:rPr>
        <w:t xml:space="preserve"> </w:t>
      </w:r>
      <w:r w:rsidRPr="009E6649">
        <w:rPr>
          <w:rFonts w:cs="Calibri"/>
          <w:b/>
          <w:bCs/>
          <w:kern w:val="16"/>
          <w:szCs w:val="22"/>
          <w:lang w:bidi="he-IL"/>
        </w:rPr>
        <w:t>did</w:t>
      </w:r>
      <w:r w:rsidR="007A3518">
        <w:rPr>
          <w:rFonts w:cs="Calibri"/>
          <w:b/>
          <w:bCs/>
          <w:kern w:val="16"/>
          <w:szCs w:val="22"/>
          <w:lang w:bidi="he-IL"/>
        </w:rPr>
        <w:t xml:space="preserve"> </w:t>
      </w:r>
      <w:r w:rsidRPr="009E6649">
        <w:rPr>
          <w:rFonts w:cs="Calibri"/>
          <w:b/>
          <w:bCs/>
          <w:kern w:val="16"/>
          <w:szCs w:val="22"/>
          <w:lang w:bidi="he-IL"/>
        </w:rPr>
        <w:t>not</w:t>
      </w:r>
      <w:r w:rsidR="007A3518">
        <w:rPr>
          <w:rFonts w:cs="Calibri"/>
          <w:b/>
          <w:bCs/>
          <w:kern w:val="16"/>
          <w:szCs w:val="22"/>
          <w:lang w:bidi="he-IL"/>
        </w:rPr>
        <w:t xml:space="preserve"> </w:t>
      </w:r>
      <w:r w:rsidRPr="009E6649">
        <w:rPr>
          <w:rFonts w:cs="Calibri"/>
          <w:b/>
          <w:bCs/>
          <w:kern w:val="16"/>
          <w:szCs w:val="22"/>
          <w:lang w:bidi="he-IL"/>
        </w:rPr>
        <w:t>mandate</w:t>
      </w:r>
      <w:r w:rsidR="007A3518">
        <w:rPr>
          <w:rFonts w:cs="Calibri"/>
          <w:b/>
          <w:bCs/>
          <w:kern w:val="16"/>
          <w:szCs w:val="22"/>
          <w:lang w:bidi="he-IL"/>
        </w:rPr>
        <w:t xml:space="preserve"> </w:t>
      </w:r>
      <w:r w:rsidRPr="009E6649">
        <w:rPr>
          <w:rFonts w:cs="Calibri"/>
          <w:b/>
          <w:bCs/>
          <w:kern w:val="16"/>
          <w:szCs w:val="22"/>
          <w:lang w:bidi="he-IL"/>
        </w:rPr>
        <w:t>specific</w:t>
      </w:r>
      <w:r w:rsidR="007A3518">
        <w:rPr>
          <w:rFonts w:cs="Calibri"/>
          <w:b/>
          <w:bCs/>
          <w:kern w:val="16"/>
          <w:szCs w:val="22"/>
          <w:lang w:bidi="he-IL"/>
        </w:rPr>
        <w:t xml:space="preserve"> </w:t>
      </w:r>
      <w:r w:rsidRPr="009E6649">
        <w:rPr>
          <w:rFonts w:cs="Calibri"/>
          <w:b/>
          <w:bCs/>
          <w:kern w:val="16"/>
          <w:szCs w:val="22"/>
          <w:lang w:bidi="he-IL"/>
        </w:rPr>
        <w:t>amounts:</w:t>
      </w:r>
      <w:r w:rsidR="007A3518">
        <w:rPr>
          <w:rFonts w:cs="Calibri"/>
          <w:b/>
          <w:bCs/>
          <w:kern w:val="16"/>
          <w:szCs w:val="22"/>
          <w:lang w:bidi="he-IL"/>
        </w:rPr>
        <w:t xml:space="preserve"> </w:t>
      </w:r>
      <w:r w:rsidRPr="009E6649">
        <w:rPr>
          <w:rFonts w:cs="Calibri"/>
          <w:b/>
          <w:bCs/>
          <w:kern w:val="16"/>
          <w:szCs w:val="22"/>
          <w:lang w:bidi="he-IL"/>
        </w:rPr>
        <w:t>How</w:t>
      </w:r>
      <w:r w:rsidR="007A3518">
        <w:rPr>
          <w:rFonts w:cs="Calibri"/>
          <w:b/>
          <w:bCs/>
          <w:kern w:val="16"/>
          <w:szCs w:val="22"/>
          <w:lang w:bidi="he-IL"/>
        </w:rPr>
        <w:t xml:space="preserve"> </w:t>
      </w:r>
      <w:r w:rsidRPr="009E6649">
        <w:rPr>
          <w:rFonts w:cs="Calibri"/>
          <w:b/>
          <w:bCs/>
          <w:kern w:val="16"/>
          <w:szCs w:val="22"/>
          <w:lang w:bidi="he-IL"/>
        </w:rPr>
        <w:t>much</w:t>
      </w:r>
      <w:r w:rsidR="007A3518">
        <w:rPr>
          <w:rFonts w:cs="Calibri"/>
          <w:b/>
          <w:bCs/>
          <w:kern w:val="16"/>
          <w:szCs w:val="22"/>
          <w:lang w:bidi="he-IL"/>
        </w:rPr>
        <w:t xml:space="preserve"> </w:t>
      </w:r>
      <w:r w:rsidRPr="009E6649">
        <w:rPr>
          <w:rFonts w:cs="Calibri"/>
          <w:b/>
          <w:bCs/>
          <w:kern w:val="16"/>
          <w:szCs w:val="22"/>
          <w:lang w:bidi="he-IL"/>
        </w:rPr>
        <w:t>growing</w:t>
      </w:r>
      <w:r w:rsidR="007A3518">
        <w:rPr>
          <w:rFonts w:cs="Calibri"/>
          <w:b/>
          <w:bCs/>
          <w:kern w:val="16"/>
          <w:szCs w:val="22"/>
          <w:lang w:bidi="he-IL"/>
        </w:rPr>
        <w:t xml:space="preserve"> </w:t>
      </w:r>
      <w:r w:rsidRPr="009E6649">
        <w:rPr>
          <w:rFonts w:cs="Calibri"/>
          <w:b/>
          <w:bCs/>
          <w:kern w:val="16"/>
          <w:szCs w:val="22"/>
          <w:lang w:bidi="he-IL"/>
        </w:rPr>
        <w:t>produce</w:t>
      </w:r>
      <w:r w:rsidR="007A3518">
        <w:rPr>
          <w:rFonts w:cs="Calibri"/>
          <w:b/>
          <w:bCs/>
          <w:kern w:val="16"/>
          <w:szCs w:val="22"/>
          <w:lang w:bidi="he-IL"/>
        </w:rPr>
        <w:t xml:space="preserve"> </w:t>
      </w:r>
      <w:r w:rsidRPr="009E6649">
        <w:rPr>
          <w:rFonts w:cs="Calibri"/>
          <w:b/>
          <w:bCs/>
          <w:kern w:val="16"/>
          <w:szCs w:val="22"/>
          <w:lang w:bidi="he-IL"/>
        </w:rPr>
        <w:t>must</w:t>
      </w:r>
      <w:r w:rsidR="007A3518">
        <w:rPr>
          <w:rFonts w:cs="Calibri"/>
          <w:b/>
          <w:bCs/>
          <w:kern w:val="16"/>
          <w:szCs w:val="22"/>
          <w:lang w:bidi="he-IL"/>
        </w:rPr>
        <w:t xml:space="preserve"> </w:t>
      </w:r>
      <w:r w:rsidRPr="009E6649">
        <w:rPr>
          <w:rFonts w:cs="Calibri"/>
          <w:b/>
          <w:bCs/>
          <w:kern w:val="16"/>
          <w:szCs w:val="22"/>
          <w:lang w:bidi="he-IL"/>
        </w:rPr>
        <w:t>be</w:t>
      </w:r>
      <w:r w:rsidR="007A3518">
        <w:rPr>
          <w:rFonts w:cs="Calibri"/>
          <w:b/>
          <w:bCs/>
          <w:kern w:val="16"/>
          <w:szCs w:val="22"/>
          <w:lang w:bidi="he-IL"/>
        </w:rPr>
        <w:t xml:space="preserve"> </w:t>
      </w:r>
      <w:r w:rsidRPr="009E6649">
        <w:rPr>
          <w:rFonts w:cs="Calibri"/>
          <w:b/>
          <w:bCs/>
          <w:kern w:val="16"/>
          <w:szCs w:val="22"/>
          <w:lang w:bidi="he-IL"/>
        </w:rPr>
        <w:t>left</w:t>
      </w:r>
      <w:r w:rsidR="007A3518">
        <w:rPr>
          <w:rFonts w:cs="Calibri"/>
          <w:b/>
          <w:bCs/>
          <w:kern w:val="16"/>
          <w:szCs w:val="22"/>
          <w:lang w:bidi="he-IL"/>
        </w:rPr>
        <w:t xml:space="preserve"> </w:t>
      </w:r>
      <w:r w:rsidRPr="009E6649">
        <w:rPr>
          <w:rFonts w:cs="Calibri"/>
          <w:b/>
          <w:bCs/>
          <w:kern w:val="16"/>
          <w:szCs w:val="22"/>
          <w:lang w:bidi="he-IL"/>
        </w:rPr>
        <w:t>in</w:t>
      </w:r>
      <w:r w:rsidR="007A3518">
        <w:rPr>
          <w:rFonts w:cs="Calibri"/>
          <w:b/>
          <w:bCs/>
          <w:kern w:val="16"/>
          <w:szCs w:val="22"/>
          <w:lang w:bidi="he-IL"/>
        </w:rPr>
        <w:t xml:space="preserve"> </w:t>
      </w:r>
      <w:r w:rsidRPr="009E6649">
        <w:rPr>
          <w:rFonts w:cs="Calibri"/>
          <w:b/>
          <w:bCs/>
          <w:kern w:val="16"/>
          <w:szCs w:val="22"/>
          <w:lang w:bidi="he-IL"/>
        </w:rPr>
        <w:t>the</w:t>
      </w:r>
      <w:r w:rsidR="007A3518">
        <w:rPr>
          <w:rFonts w:cs="Calibri"/>
          <w:b/>
          <w:bCs/>
          <w:kern w:val="16"/>
          <w:szCs w:val="22"/>
          <w:lang w:bidi="he-IL"/>
        </w:rPr>
        <w:t xml:space="preserve"> </w:t>
      </w:r>
      <w:r w:rsidRPr="009E6649">
        <w:rPr>
          <w:rFonts w:cs="Calibri"/>
          <w:b/>
          <w:bCs/>
          <w:kern w:val="16"/>
          <w:szCs w:val="22"/>
          <w:lang w:bidi="he-IL"/>
        </w:rPr>
        <w:t>corner</w:t>
      </w:r>
      <w:r w:rsidR="007A3518">
        <w:rPr>
          <w:rFonts w:cs="Calibri"/>
          <w:b/>
          <w:bCs/>
          <w:kern w:val="16"/>
          <w:szCs w:val="22"/>
          <w:lang w:bidi="he-IL"/>
        </w:rPr>
        <w:t xml:space="preserve"> </w:t>
      </w:r>
      <w:r w:rsidRPr="009E6649">
        <w:rPr>
          <w:rFonts w:cs="Calibri"/>
          <w:b/>
          <w:bCs/>
          <w:kern w:val="16"/>
          <w:szCs w:val="22"/>
          <w:lang w:bidi="he-IL"/>
        </w:rPr>
        <w:t>of</w:t>
      </w:r>
      <w:r w:rsidR="007A3518">
        <w:rPr>
          <w:rFonts w:cs="Calibri"/>
          <w:b/>
          <w:bCs/>
          <w:kern w:val="16"/>
          <w:szCs w:val="22"/>
          <w:lang w:bidi="he-IL"/>
        </w:rPr>
        <w:t xml:space="preserve"> </w:t>
      </w:r>
      <w:r w:rsidRPr="009E6649">
        <w:rPr>
          <w:rFonts w:cs="Calibri"/>
          <w:b/>
          <w:bCs/>
          <w:kern w:val="16"/>
          <w:szCs w:val="22"/>
          <w:lang w:bidi="he-IL"/>
        </w:rPr>
        <w:t>the</w:t>
      </w:r>
      <w:r w:rsidR="007A3518">
        <w:rPr>
          <w:rFonts w:cs="Calibri"/>
          <w:b/>
          <w:bCs/>
          <w:kern w:val="16"/>
          <w:szCs w:val="22"/>
          <w:lang w:bidi="he-IL"/>
        </w:rPr>
        <w:t xml:space="preserve"> </w:t>
      </w:r>
      <w:r w:rsidRPr="009E6649">
        <w:rPr>
          <w:rFonts w:cs="Calibri"/>
          <w:b/>
          <w:bCs/>
          <w:kern w:val="16"/>
          <w:szCs w:val="22"/>
          <w:lang w:bidi="he-IL"/>
        </w:rPr>
        <w:t>field</w:t>
      </w:r>
      <w:r w:rsidR="007A3518">
        <w:rPr>
          <w:rFonts w:cs="Calibri"/>
          <w:b/>
          <w:bCs/>
          <w:kern w:val="16"/>
          <w:szCs w:val="22"/>
          <w:lang w:bidi="he-IL"/>
        </w:rPr>
        <w:t xml:space="preserve"> </w:t>
      </w:r>
      <w:r w:rsidRPr="009E6649">
        <w:rPr>
          <w:rFonts w:cs="Calibri"/>
          <w:b/>
          <w:bCs/>
          <w:kern w:val="16"/>
          <w:szCs w:val="22"/>
          <w:lang w:bidi="he-IL"/>
        </w:rPr>
        <w:t>for</w:t>
      </w:r>
      <w:r w:rsidR="007A3518">
        <w:rPr>
          <w:rFonts w:cs="Calibri"/>
          <w:b/>
          <w:bCs/>
          <w:kern w:val="16"/>
          <w:szCs w:val="22"/>
          <w:lang w:bidi="he-IL"/>
        </w:rPr>
        <w:t xml:space="preserve"> </w:t>
      </w:r>
      <w:r w:rsidRPr="009E6649">
        <w:rPr>
          <w:rFonts w:cs="Calibri"/>
          <w:b/>
          <w:bCs/>
          <w:kern w:val="16"/>
          <w:szCs w:val="22"/>
          <w:lang w:bidi="he-IL"/>
        </w:rPr>
        <w:t>the</w:t>
      </w:r>
      <w:r w:rsidR="007A3518">
        <w:rPr>
          <w:rFonts w:cs="Calibri"/>
          <w:b/>
          <w:bCs/>
          <w:kern w:val="16"/>
          <w:szCs w:val="22"/>
          <w:lang w:bidi="he-IL"/>
        </w:rPr>
        <w:t xml:space="preserve"> </w:t>
      </w:r>
      <w:r w:rsidRPr="009E6649">
        <w:rPr>
          <w:rFonts w:cs="Calibri"/>
          <w:b/>
          <w:bCs/>
          <w:kern w:val="16"/>
          <w:szCs w:val="22"/>
          <w:lang w:bidi="he-IL"/>
        </w:rPr>
        <w:t>poor;</w:t>
      </w:r>
      <w:r w:rsidR="007A3518">
        <w:rPr>
          <w:rFonts w:cs="Calibri"/>
          <w:b/>
          <w:bCs/>
          <w:kern w:val="16"/>
          <w:szCs w:val="22"/>
          <w:lang w:bidi="he-IL"/>
        </w:rPr>
        <w:t xml:space="preserve"> </w:t>
      </w:r>
      <w:r w:rsidRPr="009E6649">
        <w:rPr>
          <w:rFonts w:cs="Calibri"/>
          <w:b/>
          <w:bCs/>
          <w:kern w:val="16"/>
          <w:szCs w:val="22"/>
          <w:lang w:bidi="he-IL"/>
        </w:rPr>
        <w:t>how</w:t>
      </w:r>
      <w:r w:rsidR="007A3518">
        <w:rPr>
          <w:rFonts w:cs="Calibri"/>
          <w:b/>
          <w:bCs/>
          <w:kern w:val="16"/>
          <w:szCs w:val="22"/>
          <w:lang w:bidi="he-IL"/>
        </w:rPr>
        <w:t xml:space="preserve"> </w:t>
      </w:r>
      <w:r w:rsidRPr="009E6649">
        <w:rPr>
          <w:rFonts w:cs="Calibri"/>
          <w:b/>
          <w:bCs/>
          <w:kern w:val="16"/>
          <w:szCs w:val="22"/>
          <w:lang w:bidi="he-IL"/>
        </w:rPr>
        <w:t>much</w:t>
      </w:r>
      <w:r w:rsidR="007A3518">
        <w:rPr>
          <w:rFonts w:cs="Calibri"/>
          <w:b/>
          <w:bCs/>
          <w:kern w:val="16"/>
          <w:szCs w:val="22"/>
          <w:lang w:bidi="he-IL"/>
        </w:rPr>
        <w:t xml:space="preserve"> </w:t>
      </w:r>
      <w:r w:rsidRPr="009E6649">
        <w:rPr>
          <w:rFonts w:cs="Calibri"/>
          <w:b/>
          <w:bCs/>
          <w:kern w:val="16"/>
          <w:szCs w:val="22"/>
          <w:lang w:bidi="he-IL"/>
        </w:rPr>
        <w:t>of</w:t>
      </w:r>
      <w:r w:rsidR="007A3518">
        <w:rPr>
          <w:rFonts w:cs="Calibri"/>
          <w:b/>
          <w:bCs/>
          <w:kern w:val="16"/>
          <w:szCs w:val="22"/>
          <w:lang w:bidi="he-IL"/>
        </w:rPr>
        <w:t xml:space="preserve"> </w:t>
      </w:r>
      <w:r w:rsidRPr="009E6649">
        <w:rPr>
          <w:rFonts w:cs="Calibri"/>
          <w:b/>
          <w:bCs/>
          <w:kern w:val="16"/>
          <w:szCs w:val="22"/>
          <w:lang w:bidi="he-IL"/>
        </w:rPr>
        <w:t>the</w:t>
      </w:r>
      <w:r w:rsidR="007A3518">
        <w:rPr>
          <w:rFonts w:cs="Calibri"/>
          <w:b/>
          <w:bCs/>
          <w:kern w:val="16"/>
          <w:szCs w:val="22"/>
          <w:lang w:bidi="he-IL"/>
        </w:rPr>
        <w:t xml:space="preserve"> </w:t>
      </w:r>
      <w:r w:rsidRPr="009E6649">
        <w:rPr>
          <w:rFonts w:cs="Calibri"/>
          <w:b/>
          <w:bCs/>
          <w:kern w:val="16"/>
          <w:szCs w:val="22"/>
          <w:lang w:bidi="he-IL"/>
        </w:rPr>
        <w:t>first</w:t>
      </w:r>
      <w:r w:rsidR="007A3518">
        <w:rPr>
          <w:rFonts w:cs="Calibri"/>
          <w:b/>
          <w:bCs/>
          <w:kern w:val="16"/>
          <w:szCs w:val="22"/>
          <w:lang w:bidi="he-IL"/>
        </w:rPr>
        <w:t xml:space="preserve"> </w:t>
      </w:r>
      <w:r w:rsidRPr="009E6649">
        <w:rPr>
          <w:rFonts w:cs="Calibri"/>
          <w:b/>
          <w:bCs/>
          <w:kern w:val="16"/>
          <w:szCs w:val="22"/>
          <w:lang w:bidi="he-IL"/>
        </w:rPr>
        <w:t>fruits</w:t>
      </w:r>
      <w:r w:rsidR="007A3518">
        <w:rPr>
          <w:rFonts w:cs="Calibri"/>
          <w:b/>
          <w:bCs/>
          <w:kern w:val="16"/>
          <w:szCs w:val="22"/>
          <w:lang w:bidi="he-IL"/>
        </w:rPr>
        <w:t xml:space="preserve"> </w:t>
      </w:r>
      <w:r w:rsidRPr="009E6649">
        <w:rPr>
          <w:rFonts w:cs="Calibri"/>
          <w:b/>
          <w:bCs/>
          <w:kern w:val="16"/>
          <w:szCs w:val="22"/>
          <w:lang w:bidi="he-IL"/>
        </w:rPr>
        <w:t>must</w:t>
      </w:r>
      <w:r w:rsidR="007A3518">
        <w:rPr>
          <w:rFonts w:cs="Calibri"/>
          <w:b/>
          <w:bCs/>
          <w:kern w:val="16"/>
          <w:szCs w:val="22"/>
          <w:lang w:bidi="he-IL"/>
        </w:rPr>
        <w:t xml:space="preserve"> </w:t>
      </w:r>
      <w:r w:rsidRPr="009E6649">
        <w:rPr>
          <w:rFonts w:cs="Calibri"/>
          <w:b/>
          <w:bCs/>
          <w:kern w:val="16"/>
          <w:szCs w:val="22"/>
          <w:lang w:bidi="he-IL"/>
        </w:rPr>
        <w:t>be</w:t>
      </w:r>
      <w:r w:rsidR="007A3518">
        <w:rPr>
          <w:rFonts w:cs="Calibri"/>
          <w:b/>
          <w:bCs/>
          <w:kern w:val="16"/>
          <w:szCs w:val="22"/>
          <w:lang w:bidi="he-IL"/>
        </w:rPr>
        <w:t xml:space="preserve"> </w:t>
      </w:r>
      <w:r w:rsidRPr="009E6649">
        <w:rPr>
          <w:rFonts w:cs="Calibri"/>
          <w:b/>
          <w:bCs/>
          <w:kern w:val="16"/>
          <w:szCs w:val="22"/>
          <w:lang w:bidi="he-IL"/>
        </w:rPr>
        <w:t>offered</w:t>
      </w:r>
      <w:r w:rsidR="007A3518">
        <w:rPr>
          <w:rFonts w:cs="Calibri"/>
          <w:b/>
          <w:bCs/>
          <w:kern w:val="16"/>
          <w:szCs w:val="22"/>
          <w:lang w:bidi="he-IL"/>
        </w:rPr>
        <w:t xml:space="preserve"> </w:t>
      </w:r>
      <w:r w:rsidRPr="009E6649">
        <w:rPr>
          <w:rFonts w:cs="Calibri"/>
          <w:b/>
          <w:bCs/>
          <w:kern w:val="16"/>
          <w:szCs w:val="22"/>
          <w:lang w:bidi="he-IL"/>
        </w:rPr>
        <w:t>at</w:t>
      </w:r>
      <w:r w:rsidR="007A3518">
        <w:rPr>
          <w:rFonts w:cs="Calibri"/>
          <w:b/>
          <w:bCs/>
          <w:kern w:val="16"/>
          <w:szCs w:val="22"/>
          <w:lang w:bidi="he-IL"/>
        </w:rPr>
        <w:t xml:space="preserve"> </w:t>
      </w:r>
      <w:r w:rsidRPr="009E6649">
        <w:rPr>
          <w:rFonts w:cs="Calibri"/>
          <w:b/>
          <w:bCs/>
          <w:kern w:val="16"/>
          <w:szCs w:val="22"/>
          <w:lang w:bidi="he-IL"/>
        </w:rPr>
        <w:t>the</w:t>
      </w:r>
      <w:r w:rsidR="007A3518">
        <w:rPr>
          <w:rFonts w:cs="Calibri"/>
          <w:b/>
          <w:bCs/>
          <w:kern w:val="16"/>
          <w:szCs w:val="22"/>
          <w:lang w:bidi="he-IL"/>
        </w:rPr>
        <w:t xml:space="preserve"> </w:t>
      </w:r>
      <w:r w:rsidRPr="009E6649">
        <w:rPr>
          <w:rFonts w:cs="Calibri"/>
          <w:b/>
          <w:bCs/>
          <w:kern w:val="16"/>
          <w:szCs w:val="22"/>
          <w:lang w:bidi="he-IL"/>
        </w:rPr>
        <w:t>Holy</w:t>
      </w:r>
      <w:r w:rsidR="007A3518">
        <w:rPr>
          <w:rFonts w:cs="Calibri"/>
          <w:b/>
          <w:bCs/>
          <w:kern w:val="16"/>
          <w:szCs w:val="22"/>
          <w:lang w:bidi="he-IL"/>
        </w:rPr>
        <w:t xml:space="preserve"> </w:t>
      </w:r>
      <w:r w:rsidRPr="009E6649">
        <w:rPr>
          <w:rFonts w:cs="Calibri"/>
          <w:b/>
          <w:bCs/>
          <w:kern w:val="16"/>
          <w:szCs w:val="22"/>
          <w:lang w:bidi="he-IL"/>
        </w:rPr>
        <w:t>Temple;</w:t>
      </w:r>
      <w:r w:rsidR="007A3518">
        <w:rPr>
          <w:rFonts w:cs="Calibri"/>
          <w:b/>
          <w:bCs/>
          <w:kern w:val="16"/>
          <w:szCs w:val="22"/>
          <w:lang w:bidi="he-IL"/>
        </w:rPr>
        <w:t xml:space="preserve"> </w:t>
      </w:r>
      <w:r w:rsidRPr="009E6649">
        <w:rPr>
          <w:rFonts w:cs="Calibri"/>
          <w:b/>
          <w:bCs/>
          <w:kern w:val="16"/>
          <w:szCs w:val="22"/>
          <w:lang w:bidi="he-IL"/>
        </w:rPr>
        <w:t>how</w:t>
      </w:r>
      <w:r w:rsidR="007A3518">
        <w:rPr>
          <w:rFonts w:cs="Calibri"/>
          <w:b/>
          <w:bCs/>
          <w:kern w:val="16"/>
          <w:szCs w:val="22"/>
          <w:lang w:bidi="he-IL"/>
        </w:rPr>
        <w:t xml:space="preserve"> </w:t>
      </w:r>
      <w:r w:rsidRPr="009E6649">
        <w:rPr>
          <w:rFonts w:cs="Calibri"/>
          <w:b/>
          <w:bCs/>
          <w:kern w:val="16"/>
          <w:szCs w:val="22"/>
          <w:lang w:bidi="he-IL"/>
        </w:rPr>
        <w:t>much</w:t>
      </w:r>
      <w:r w:rsidR="007A3518">
        <w:rPr>
          <w:rFonts w:cs="Calibri"/>
          <w:b/>
          <w:bCs/>
          <w:kern w:val="16"/>
          <w:szCs w:val="22"/>
          <w:lang w:bidi="he-IL"/>
        </w:rPr>
        <w:t xml:space="preserve"> </w:t>
      </w:r>
      <w:r w:rsidRPr="009E6649">
        <w:rPr>
          <w:rFonts w:cs="Calibri"/>
          <w:b/>
          <w:bCs/>
          <w:kern w:val="16"/>
          <w:szCs w:val="22"/>
          <w:lang w:bidi="he-IL"/>
        </w:rPr>
        <w:t>one</w:t>
      </w:r>
      <w:r w:rsidR="007A3518">
        <w:rPr>
          <w:rFonts w:cs="Calibri"/>
          <w:b/>
          <w:bCs/>
          <w:kern w:val="16"/>
          <w:szCs w:val="22"/>
          <w:lang w:bidi="he-IL"/>
        </w:rPr>
        <w:t xml:space="preserve"> </w:t>
      </w:r>
      <w:r w:rsidRPr="009E6649">
        <w:rPr>
          <w:rFonts w:cs="Calibri"/>
          <w:b/>
          <w:bCs/>
          <w:kern w:val="16"/>
          <w:szCs w:val="22"/>
          <w:lang w:bidi="he-IL"/>
        </w:rPr>
        <w:t>must</w:t>
      </w:r>
      <w:r w:rsidR="007A3518">
        <w:rPr>
          <w:rFonts w:cs="Calibri"/>
          <w:b/>
          <w:bCs/>
          <w:kern w:val="16"/>
          <w:szCs w:val="22"/>
          <w:lang w:bidi="he-IL"/>
        </w:rPr>
        <w:t xml:space="preserve"> </w:t>
      </w:r>
      <w:r w:rsidRPr="009E6649">
        <w:rPr>
          <w:rFonts w:cs="Calibri"/>
          <w:b/>
          <w:bCs/>
          <w:kern w:val="16"/>
          <w:szCs w:val="22"/>
          <w:lang w:bidi="he-IL"/>
        </w:rPr>
        <w:t>bring</w:t>
      </w:r>
      <w:r w:rsidR="007A3518">
        <w:rPr>
          <w:rFonts w:cs="Calibri"/>
          <w:b/>
          <w:bCs/>
          <w:kern w:val="16"/>
          <w:szCs w:val="22"/>
          <w:lang w:bidi="he-IL"/>
        </w:rPr>
        <w:t xml:space="preserve"> </w:t>
      </w:r>
      <w:r w:rsidRPr="009E6649">
        <w:rPr>
          <w:rFonts w:cs="Calibri"/>
          <w:b/>
          <w:bCs/>
          <w:kern w:val="16"/>
          <w:szCs w:val="22"/>
          <w:lang w:bidi="he-IL"/>
        </w:rPr>
        <w:t>as</w:t>
      </w:r>
      <w:r w:rsidR="007A3518">
        <w:rPr>
          <w:rFonts w:cs="Calibri"/>
          <w:b/>
          <w:bCs/>
          <w:kern w:val="16"/>
          <w:szCs w:val="22"/>
          <w:lang w:bidi="he-IL"/>
        </w:rPr>
        <w:t xml:space="preserve"> </w:t>
      </w:r>
      <w:r w:rsidRPr="009E6649">
        <w:rPr>
          <w:rFonts w:cs="Calibri"/>
          <w:b/>
          <w:bCs/>
          <w:kern w:val="16"/>
          <w:szCs w:val="22"/>
          <w:lang w:bidi="he-IL"/>
        </w:rPr>
        <w:t>an</w:t>
      </w:r>
      <w:r w:rsidR="007A3518">
        <w:rPr>
          <w:rFonts w:cs="Calibri"/>
          <w:b/>
          <w:bCs/>
          <w:kern w:val="16"/>
          <w:szCs w:val="22"/>
          <w:lang w:bidi="he-IL"/>
        </w:rPr>
        <w:t xml:space="preserve"> </w:t>
      </w:r>
      <w:r w:rsidRPr="009E6649">
        <w:rPr>
          <w:rFonts w:cs="Calibri"/>
          <w:b/>
          <w:bCs/>
          <w:kern w:val="16"/>
          <w:szCs w:val="22"/>
          <w:lang w:bidi="he-IL"/>
        </w:rPr>
        <w:t>offering</w:t>
      </w:r>
      <w:r w:rsidR="007A3518">
        <w:rPr>
          <w:rFonts w:cs="Calibri"/>
          <w:b/>
          <w:bCs/>
          <w:kern w:val="16"/>
          <w:szCs w:val="22"/>
          <w:lang w:bidi="he-IL"/>
        </w:rPr>
        <w:t xml:space="preserve"> </w:t>
      </w:r>
      <w:r w:rsidRPr="009E6649">
        <w:rPr>
          <w:rFonts w:cs="Calibri"/>
          <w:b/>
          <w:bCs/>
          <w:kern w:val="16"/>
          <w:szCs w:val="22"/>
          <w:lang w:bidi="he-IL"/>
        </w:rPr>
        <w:t>when</w:t>
      </w:r>
      <w:r w:rsidR="007A3518">
        <w:rPr>
          <w:rFonts w:cs="Calibri"/>
          <w:b/>
          <w:bCs/>
          <w:kern w:val="16"/>
          <w:szCs w:val="22"/>
          <w:lang w:bidi="he-IL"/>
        </w:rPr>
        <w:t xml:space="preserve"> </w:t>
      </w:r>
      <w:r w:rsidRPr="009E6649">
        <w:rPr>
          <w:rFonts w:cs="Calibri"/>
          <w:b/>
          <w:bCs/>
          <w:kern w:val="16"/>
          <w:szCs w:val="22"/>
          <w:lang w:bidi="he-IL"/>
        </w:rPr>
        <w:t>one</w:t>
      </w:r>
      <w:r w:rsidR="007A3518">
        <w:rPr>
          <w:rFonts w:cs="Calibri"/>
          <w:b/>
          <w:bCs/>
          <w:kern w:val="16"/>
          <w:szCs w:val="22"/>
          <w:lang w:bidi="he-IL"/>
        </w:rPr>
        <w:t xml:space="preserve"> </w:t>
      </w:r>
      <w:r w:rsidRPr="009E6649">
        <w:rPr>
          <w:rFonts w:cs="Calibri"/>
          <w:b/>
          <w:bCs/>
          <w:kern w:val="16"/>
          <w:szCs w:val="22"/>
          <w:lang w:bidi="he-IL"/>
        </w:rPr>
        <w:t>visits</w:t>
      </w:r>
      <w:r w:rsidR="007A3518">
        <w:rPr>
          <w:rFonts w:cs="Calibri"/>
          <w:b/>
          <w:bCs/>
          <w:kern w:val="16"/>
          <w:szCs w:val="22"/>
          <w:lang w:bidi="he-IL"/>
        </w:rPr>
        <w:t xml:space="preserve"> </w:t>
      </w:r>
      <w:r w:rsidRPr="009E6649">
        <w:rPr>
          <w:rFonts w:cs="Calibri"/>
          <w:b/>
          <w:bCs/>
          <w:kern w:val="16"/>
          <w:szCs w:val="22"/>
          <w:lang w:bidi="he-IL"/>
        </w:rPr>
        <w:t>the</w:t>
      </w:r>
      <w:r w:rsidR="007A3518">
        <w:rPr>
          <w:rFonts w:cs="Calibri"/>
          <w:b/>
          <w:bCs/>
          <w:kern w:val="16"/>
          <w:szCs w:val="22"/>
          <w:lang w:bidi="he-IL"/>
        </w:rPr>
        <w:t xml:space="preserve"> </w:t>
      </w:r>
      <w:r w:rsidRPr="009E6649">
        <w:rPr>
          <w:rFonts w:cs="Calibri"/>
          <w:b/>
          <w:bCs/>
          <w:kern w:val="16"/>
          <w:szCs w:val="22"/>
          <w:lang w:bidi="he-IL"/>
        </w:rPr>
        <w:t>Holy</w:t>
      </w:r>
      <w:r w:rsidR="007A3518">
        <w:rPr>
          <w:rFonts w:cs="Calibri"/>
          <w:b/>
          <w:bCs/>
          <w:kern w:val="16"/>
          <w:szCs w:val="22"/>
          <w:lang w:bidi="he-IL"/>
        </w:rPr>
        <w:t xml:space="preserve"> </w:t>
      </w:r>
      <w:r w:rsidRPr="009E6649">
        <w:rPr>
          <w:rFonts w:cs="Calibri"/>
          <w:b/>
          <w:bCs/>
          <w:kern w:val="16"/>
          <w:szCs w:val="22"/>
          <w:lang w:bidi="he-IL"/>
        </w:rPr>
        <w:t>Temple</w:t>
      </w:r>
      <w:r w:rsidR="007A3518">
        <w:rPr>
          <w:rFonts w:cs="Calibri"/>
          <w:b/>
          <w:bCs/>
          <w:kern w:val="16"/>
          <w:szCs w:val="22"/>
          <w:lang w:bidi="he-IL"/>
        </w:rPr>
        <w:t xml:space="preserve"> </w:t>
      </w:r>
      <w:r w:rsidRPr="009E6649">
        <w:rPr>
          <w:rFonts w:cs="Calibri"/>
          <w:b/>
          <w:bCs/>
          <w:kern w:val="16"/>
          <w:szCs w:val="22"/>
          <w:lang w:bidi="he-IL"/>
        </w:rPr>
        <w:t>three</w:t>
      </w:r>
      <w:r w:rsidR="007A3518">
        <w:rPr>
          <w:rFonts w:cs="Calibri"/>
          <w:b/>
          <w:bCs/>
          <w:kern w:val="16"/>
          <w:szCs w:val="22"/>
          <w:lang w:bidi="he-IL"/>
        </w:rPr>
        <w:t xml:space="preserve"> </w:t>
      </w:r>
      <w:r w:rsidRPr="009E6649">
        <w:rPr>
          <w:rFonts w:cs="Calibri"/>
          <w:b/>
          <w:bCs/>
          <w:kern w:val="16"/>
          <w:szCs w:val="22"/>
          <w:lang w:bidi="he-IL"/>
        </w:rPr>
        <w:t>times</w:t>
      </w:r>
      <w:r w:rsidR="007A3518">
        <w:rPr>
          <w:rFonts w:cs="Calibri"/>
          <w:b/>
          <w:bCs/>
          <w:kern w:val="16"/>
          <w:szCs w:val="22"/>
          <w:lang w:bidi="he-IL"/>
        </w:rPr>
        <w:t xml:space="preserve"> </w:t>
      </w:r>
      <w:r w:rsidRPr="009E6649">
        <w:rPr>
          <w:rFonts w:cs="Calibri"/>
          <w:b/>
          <w:bCs/>
          <w:kern w:val="16"/>
          <w:szCs w:val="22"/>
          <w:lang w:bidi="he-IL"/>
        </w:rPr>
        <w:t>a</w:t>
      </w:r>
      <w:r w:rsidR="007A3518">
        <w:rPr>
          <w:rFonts w:cs="Calibri"/>
          <w:b/>
          <w:bCs/>
          <w:kern w:val="16"/>
          <w:szCs w:val="22"/>
          <w:lang w:bidi="he-IL"/>
        </w:rPr>
        <w:t xml:space="preserve"> </w:t>
      </w:r>
      <w:r w:rsidRPr="009E6649">
        <w:rPr>
          <w:rFonts w:cs="Calibri"/>
          <w:b/>
          <w:bCs/>
          <w:kern w:val="16"/>
          <w:szCs w:val="22"/>
          <w:lang w:bidi="he-IL"/>
        </w:rPr>
        <w:t>year;</w:t>
      </w:r>
      <w:r w:rsidR="007A3518">
        <w:rPr>
          <w:rFonts w:cs="Calibri"/>
          <w:b/>
          <w:bCs/>
          <w:kern w:val="16"/>
          <w:szCs w:val="22"/>
          <w:lang w:bidi="he-IL"/>
        </w:rPr>
        <w:t xml:space="preserve"> </w:t>
      </w:r>
      <w:r w:rsidRPr="009E6649">
        <w:rPr>
          <w:rFonts w:cs="Calibri"/>
          <w:b/>
          <w:bCs/>
          <w:kern w:val="16"/>
          <w:szCs w:val="22"/>
          <w:lang w:bidi="he-IL"/>
        </w:rPr>
        <w:t>how</w:t>
      </w:r>
      <w:r w:rsidR="007A3518">
        <w:rPr>
          <w:rFonts w:cs="Calibri"/>
          <w:b/>
          <w:bCs/>
          <w:kern w:val="16"/>
          <w:szCs w:val="22"/>
          <w:lang w:bidi="he-IL"/>
        </w:rPr>
        <w:t xml:space="preserve"> </w:t>
      </w:r>
      <w:r w:rsidRPr="009E6649">
        <w:rPr>
          <w:rFonts w:cs="Calibri"/>
          <w:b/>
          <w:bCs/>
          <w:kern w:val="16"/>
          <w:szCs w:val="22"/>
          <w:lang w:bidi="he-IL"/>
        </w:rPr>
        <w:t>much</w:t>
      </w:r>
      <w:r w:rsidR="007A3518">
        <w:rPr>
          <w:rFonts w:cs="Calibri"/>
          <w:b/>
          <w:bCs/>
          <w:kern w:val="16"/>
          <w:szCs w:val="22"/>
          <w:lang w:bidi="he-IL"/>
        </w:rPr>
        <w:t xml:space="preserve"> </w:t>
      </w:r>
      <w:r w:rsidRPr="009E6649">
        <w:rPr>
          <w:rFonts w:cs="Calibri"/>
          <w:b/>
          <w:bCs/>
          <w:kern w:val="16"/>
          <w:szCs w:val="22"/>
          <w:lang w:bidi="he-IL"/>
        </w:rPr>
        <w:t>one</w:t>
      </w:r>
      <w:r w:rsidR="007A3518">
        <w:rPr>
          <w:rFonts w:cs="Calibri"/>
          <w:b/>
          <w:bCs/>
          <w:kern w:val="16"/>
          <w:szCs w:val="22"/>
          <w:lang w:bidi="he-IL"/>
        </w:rPr>
        <w:t xml:space="preserve"> </w:t>
      </w:r>
      <w:r w:rsidRPr="009E6649">
        <w:rPr>
          <w:rFonts w:cs="Calibri"/>
          <w:b/>
          <w:bCs/>
          <w:kern w:val="16"/>
          <w:szCs w:val="22"/>
          <w:lang w:bidi="he-IL"/>
        </w:rPr>
        <w:t>must</w:t>
      </w:r>
      <w:r w:rsidR="007A3518">
        <w:rPr>
          <w:rFonts w:cs="Calibri"/>
          <w:b/>
          <w:bCs/>
          <w:kern w:val="16"/>
          <w:szCs w:val="22"/>
          <w:lang w:bidi="he-IL"/>
        </w:rPr>
        <w:t xml:space="preserve"> </w:t>
      </w:r>
      <w:r w:rsidRPr="009E6649">
        <w:rPr>
          <w:rFonts w:cs="Calibri"/>
          <w:b/>
          <w:bCs/>
          <w:kern w:val="16"/>
          <w:szCs w:val="22"/>
          <w:lang w:bidi="he-IL"/>
        </w:rPr>
        <w:t>do</w:t>
      </w:r>
      <w:r w:rsidR="007A3518">
        <w:rPr>
          <w:rFonts w:cs="Calibri"/>
          <w:b/>
          <w:bCs/>
          <w:kern w:val="16"/>
          <w:szCs w:val="22"/>
          <w:lang w:bidi="he-IL"/>
        </w:rPr>
        <w:t xml:space="preserve"> </w:t>
      </w:r>
      <w:r w:rsidRPr="009E6649">
        <w:rPr>
          <w:rFonts w:cs="Calibri"/>
          <w:b/>
          <w:bCs/>
          <w:kern w:val="16"/>
          <w:szCs w:val="22"/>
          <w:lang w:bidi="he-IL"/>
        </w:rPr>
        <w:t>when</w:t>
      </w:r>
      <w:r w:rsidR="007A3518">
        <w:rPr>
          <w:rFonts w:cs="Calibri"/>
          <w:b/>
          <w:bCs/>
          <w:kern w:val="16"/>
          <w:szCs w:val="22"/>
          <w:lang w:bidi="he-IL"/>
        </w:rPr>
        <w:t xml:space="preserve"> </w:t>
      </w:r>
      <w:r w:rsidRPr="009E6649">
        <w:rPr>
          <w:rFonts w:cs="Calibri"/>
          <w:b/>
          <w:bCs/>
          <w:kern w:val="16"/>
          <w:szCs w:val="22"/>
          <w:lang w:bidi="he-IL"/>
        </w:rPr>
        <w:t>performing</w:t>
      </w:r>
      <w:r w:rsidR="007A3518">
        <w:rPr>
          <w:rFonts w:cs="Calibri"/>
          <w:b/>
          <w:bCs/>
          <w:kern w:val="16"/>
          <w:szCs w:val="22"/>
          <w:lang w:bidi="he-IL"/>
        </w:rPr>
        <w:t xml:space="preserve"> </w:t>
      </w:r>
      <w:r w:rsidRPr="009E6649">
        <w:rPr>
          <w:rFonts w:cs="Calibri"/>
          <w:b/>
          <w:bCs/>
          <w:kern w:val="16"/>
          <w:szCs w:val="22"/>
          <w:lang w:bidi="he-IL"/>
        </w:rPr>
        <w:t>acts</w:t>
      </w:r>
      <w:r w:rsidR="007A3518">
        <w:rPr>
          <w:rFonts w:cs="Calibri"/>
          <w:b/>
          <w:bCs/>
          <w:kern w:val="16"/>
          <w:szCs w:val="22"/>
          <w:lang w:bidi="he-IL"/>
        </w:rPr>
        <w:t xml:space="preserve"> </w:t>
      </w:r>
      <w:r w:rsidRPr="009E6649">
        <w:rPr>
          <w:rFonts w:cs="Calibri"/>
          <w:b/>
          <w:bCs/>
          <w:kern w:val="16"/>
          <w:szCs w:val="22"/>
          <w:lang w:bidi="he-IL"/>
        </w:rPr>
        <w:t>of</w:t>
      </w:r>
      <w:r w:rsidR="007A3518">
        <w:rPr>
          <w:rFonts w:cs="Calibri"/>
          <w:b/>
          <w:bCs/>
          <w:kern w:val="16"/>
          <w:szCs w:val="22"/>
          <w:lang w:bidi="he-IL"/>
        </w:rPr>
        <w:t xml:space="preserve"> </w:t>
      </w:r>
      <w:r w:rsidRPr="009E6649">
        <w:rPr>
          <w:rFonts w:cs="Calibri"/>
          <w:b/>
          <w:bCs/>
          <w:kern w:val="16"/>
          <w:szCs w:val="22"/>
          <w:lang w:bidi="he-IL"/>
        </w:rPr>
        <w:t>kindness;</w:t>
      </w:r>
      <w:r w:rsidR="007A3518">
        <w:rPr>
          <w:rFonts w:cs="Calibri"/>
          <w:b/>
          <w:bCs/>
          <w:kern w:val="16"/>
          <w:szCs w:val="22"/>
          <w:lang w:bidi="he-IL"/>
        </w:rPr>
        <w:t xml:space="preserve"> </w:t>
      </w:r>
      <w:r w:rsidRPr="009E6649">
        <w:rPr>
          <w:rFonts w:cs="Calibri"/>
          <w:b/>
          <w:bCs/>
          <w:kern w:val="16"/>
          <w:szCs w:val="22"/>
          <w:lang w:bidi="he-IL"/>
        </w:rPr>
        <w:t>and</w:t>
      </w:r>
      <w:r w:rsidR="007A3518">
        <w:rPr>
          <w:rFonts w:cs="Calibri"/>
          <w:b/>
          <w:bCs/>
          <w:kern w:val="16"/>
          <w:szCs w:val="22"/>
          <w:lang w:bidi="he-IL"/>
        </w:rPr>
        <w:t xml:space="preserve"> </w:t>
      </w:r>
      <w:r w:rsidRPr="009E6649">
        <w:rPr>
          <w:rFonts w:cs="Calibri"/>
          <w:b/>
          <w:bCs/>
          <w:kern w:val="16"/>
          <w:szCs w:val="22"/>
          <w:lang w:bidi="he-IL"/>
        </w:rPr>
        <w:t>there</w:t>
      </w:r>
      <w:r w:rsidR="007A3518">
        <w:rPr>
          <w:rFonts w:cs="Calibri"/>
          <w:b/>
          <w:bCs/>
          <w:kern w:val="16"/>
          <w:szCs w:val="22"/>
          <w:lang w:bidi="he-IL"/>
        </w:rPr>
        <w:t xml:space="preserve"> </w:t>
      </w:r>
      <w:r w:rsidRPr="009E6649">
        <w:rPr>
          <w:rFonts w:cs="Calibri"/>
          <w:b/>
          <w:bCs/>
          <w:kern w:val="16"/>
          <w:szCs w:val="22"/>
          <w:lang w:bidi="he-IL"/>
        </w:rPr>
        <w:t>is</w:t>
      </w:r>
      <w:r w:rsidR="007A3518">
        <w:rPr>
          <w:rFonts w:cs="Calibri"/>
          <w:b/>
          <w:bCs/>
          <w:kern w:val="16"/>
          <w:szCs w:val="22"/>
          <w:lang w:bidi="he-IL"/>
        </w:rPr>
        <w:t xml:space="preserve"> </w:t>
      </w:r>
      <w:r w:rsidRPr="009E6649">
        <w:rPr>
          <w:rFonts w:cs="Calibri"/>
          <w:b/>
          <w:bCs/>
          <w:kern w:val="16"/>
          <w:szCs w:val="22"/>
          <w:lang w:bidi="he-IL"/>
        </w:rPr>
        <w:t>no</w:t>
      </w:r>
      <w:r w:rsidR="007A3518">
        <w:rPr>
          <w:rFonts w:cs="Calibri"/>
          <w:b/>
          <w:bCs/>
          <w:kern w:val="16"/>
          <w:szCs w:val="22"/>
          <w:lang w:bidi="he-IL"/>
        </w:rPr>
        <w:t xml:space="preserve"> </w:t>
      </w:r>
      <w:r w:rsidRPr="009E6649">
        <w:rPr>
          <w:rFonts w:cs="Calibri"/>
          <w:b/>
          <w:bCs/>
          <w:kern w:val="16"/>
          <w:szCs w:val="22"/>
          <w:lang w:bidi="he-IL"/>
        </w:rPr>
        <w:t>maximum</w:t>
      </w:r>
      <w:r w:rsidR="007A3518">
        <w:rPr>
          <w:rFonts w:cs="Calibri"/>
          <w:b/>
          <w:bCs/>
          <w:kern w:val="16"/>
          <w:szCs w:val="22"/>
          <w:lang w:bidi="he-IL"/>
        </w:rPr>
        <w:t xml:space="preserve"> </w:t>
      </w:r>
      <w:r w:rsidRPr="009E6649">
        <w:rPr>
          <w:rFonts w:cs="Calibri"/>
          <w:b/>
          <w:bCs/>
          <w:kern w:val="16"/>
          <w:szCs w:val="22"/>
          <w:lang w:bidi="he-IL"/>
        </w:rPr>
        <w:t>amount</w:t>
      </w:r>
      <w:r w:rsidR="007A3518">
        <w:rPr>
          <w:rFonts w:cs="Calibri"/>
          <w:b/>
          <w:bCs/>
          <w:kern w:val="16"/>
          <w:szCs w:val="22"/>
          <w:lang w:bidi="he-IL"/>
        </w:rPr>
        <w:t xml:space="preserve"> </w:t>
      </w:r>
      <w:r w:rsidRPr="009E6649">
        <w:rPr>
          <w:rFonts w:cs="Calibri"/>
          <w:b/>
          <w:bCs/>
          <w:kern w:val="16"/>
          <w:szCs w:val="22"/>
          <w:lang w:bidi="he-IL"/>
        </w:rPr>
        <w:t>of</w:t>
      </w:r>
      <w:r w:rsidR="007A3518">
        <w:rPr>
          <w:rFonts w:cs="Calibri"/>
          <w:b/>
          <w:bCs/>
          <w:kern w:val="16"/>
          <w:szCs w:val="22"/>
          <w:lang w:bidi="he-IL"/>
        </w:rPr>
        <w:t xml:space="preserve"> </w:t>
      </w:r>
      <w:r w:rsidRPr="009E6649">
        <w:rPr>
          <w:rFonts w:cs="Calibri"/>
          <w:b/>
          <w:bCs/>
          <w:kern w:val="16"/>
          <w:szCs w:val="22"/>
          <w:lang w:bidi="he-IL"/>
        </w:rPr>
        <w:t>Torah</w:t>
      </w:r>
      <w:r w:rsidR="007A3518">
        <w:rPr>
          <w:rFonts w:cs="Calibri"/>
          <w:b/>
          <w:bCs/>
          <w:kern w:val="16"/>
          <w:szCs w:val="22"/>
          <w:lang w:bidi="he-IL"/>
        </w:rPr>
        <w:t xml:space="preserve"> </w:t>
      </w:r>
      <w:r w:rsidRPr="009E6649">
        <w:rPr>
          <w:rFonts w:cs="Calibri"/>
          <w:b/>
          <w:bCs/>
          <w:kern w:val="16"/>
          <w:szCs w:val="22"/>
          <w:lang w:bidi="he-IL"/>
        </w:rPr>
        <w:t>that</w:t>
      </w:r>
      <w:r w:rsidR="007A3518">
        <w:rPr>
          <w:rFonts w:cs="Calibri"/>
          <w:b/>
          <w:bCs/>
          <w:kern w:val="16"/>
          <w:szCs w:val="22"/>
          <w:lang w:bidi="he-IL"/>
        </w:rPr>
        <w:t xml:space="preserve"> </w:t>
      </w:r>
      <w:r w:rsidRPr="009E6649">
        <w:rPr>
          <w:rFonts w:cs="Calibri"/>
          <w:b/>
          <w:bCs/>
          <w:kern w:val="16"/>
          <w:szCs w:val="22"/>
          <w:lang w:bidi="he-IL"/>
        </w:rPr>
        <w:t>a</w:t>
      </w:r>
      <w:r w:rsidR="007A3518">
        <w:rPr>
          <w:rFonts w:cs="Calibri"/>
          <w:b/>
          <w:bCs/>
          <w:kern w:val="16"/>
          <w:szCs w:val="22"/>
          <w:lang w:bidi="he-IL"/>
        </w:rPr>
        <w:t xml:space="preserve"> </w:t>
      </w:r>
      <w:r w:rsidRPr="009E6649">
        <w:rPr>
          <w:rFonts w:cs="Calibri"/>
          <w:b/>
          <w:bCs/>
          <w:kern w:val="16"/>
          <w:szCs w:val="22"/>
          <w:lang w:bidi="he-IL"/>
        </w:rPr>
        <w:t>person</w:t>
      </w:r>
      <w:r w:rsidR="007A3518">
        <w:rPr>
          <w:rFonts w:cs="Calibri"/>
          <w:b/>
          <w:bCs/>
          <w:kern w:val="16"/>
          <w:szCs w:val="22"/>
          <w:lang w:bidi="he-IL"/>
        </w:rPr>
        <w:t xml:space="preserve"> </w:t>
      </w:r>
      <w:r w:rsidRPr="009E6649">
        <w:rPr>
          <w:rFonts w:cs="Calibri"/>
          <w:b/>
          <w:bCs/>
          <w:kern w:val="16"/>
          <w:szCs w:val="22"/>
          <w:lang w:bidi="he-IL"/>
        </w:rPr>
        <w:t>must</w:t>
      </w:r>
      <w:r w:rsidR="007A3518">
        <w:rPr>
          <w:rFonts w:cs="Calibri"/>
          <w:b/>
          <w:bCs/>
          <w:kern w:val="16"/>
          <w:szCs w:val="22"/>
          <w:lang w:bidi="he-IL"/>
        </w:rPr>
        <w:t xml:space="preserve"> </w:t>
      </w:r>
      <w:r w:rsidRPr="009E6649">
        <w:rPr>
          <w:rFonts w:cs="Calibri"/>
          <w:b/>
          <w:bCs/>
          <w:kern w:val="16"/>
          <w:szCs w:val="22"/>
          <w:lang w:bidi="he-IL"/>
        </w:rPr>
        <w:t>study.</w:t>
      </w:r>
    </w:p>
    <w:p w14:paraId="087B185D" w14:textId="77777777" w:rsidR="009E6649" w:rsidRPr="009E6649" w:rsidRDefault="009E6649" w:rsidP="009E6649">
      <w:pPr>
        <w:rPr>
          <w:rFonts w:cs="Calibri"/>
          <w:b/>
          <w:bCs/>
          <w:kern w:val="16"/>
          <w:szCs w:val="22"/>
          <w:lang w:bidi="he-IL"/>
        </w:rPr>
      </w:pPr>
    </w:p>
    <w:p w14:paraId="75625C3B" w14:textId="6035BA67" w:rsidR="009E6649" w:rsidRPr="009E6649" w:rsidRDefault="009E6649" w:rsidP="009E6649">
      <w:pPr>
        <w:rPr>
          <w:rFonts w:cs="Calibri"/>
          <w:b/>
          <w:bCs/>
          <w:kern w:val="16"/>
          <w:szCs w:val="22"/>
          <w:lang w:bidi="he-IL"/>
        </w:rPr>
      </w:pPr>
      <w:r w:rsidRPr="009E6649">
        <w:rPr>
          <w:rFonts w:cs="Calibri"/>
          <w:b/>
          <w:bCs/>
          <w:kern w:val="16"/>
          <w:szCs w:val="22"/>
          <w:lang w:bidi="he-IL"/>
        </w:rPr>
        <w:t>These</w:t>
      </w:r>
      <w:r w:rsidR="007A3518">
        <w:rPr>
          <w:rFonts w:cs="Calibri"/>
          <w:b/>
          <w:bCs/>
          <w:kern w:val="16"/>
          <w:szCs w:val="22"/>
          <w:lang w:bidi="he-IL"/>
        </w:rPr>
        <w:t xml:space="preserve"> </w:t>
      </w:r>
      <w:r w:rsidRPr="009E6649">
        <w:rPr>
          <w:rFonts w:cs="Calibri"/>
          <w:b/>
          <w:bCs/>
          <w:kern w:val="16"/>
          <w:szCs w:val="22"/>
          <w:lang w:bidi="he-IL"/>
        </w:rPr>
        <w:t>are</w:t>
      </w:r>
      <w:r w:rsidR="007A3518">
        <w:rPr>
          <w:rFonts w:cs="Calibri"/>
          <w:b/>
          <w:bCs/>
          <w:kern w:val="16"/>
          <w:szCs w:val="22"/>
          <w:lang w:bidi="he-IL"/>
        </w:rPr>
        <w:t xml:space="preserve"> </w:t>
      </w:r>
      <w:r w:rsidRPr="009E6649">
        <w:rPr>
          <w:rFonts w:cs="Calibri"/>
          <w:b/>
          <w:bCs/>
          <w:kern w:val="16"/>
          <w:szCs w:val="22"/>
          <w:lang w:bidi="he-IL"/>
        </w:rPr>
        <w:t>the</w:t>
      </w:r>
      <w:r w:rsidR="007A3518">
        <w:rPr>
          <w:rFonts w:cs="Calibri"/>
          <w:b/>
          <w:bCs/>
          <w:kern w:val="16"/>
          <w:szCs w:val="22"/>
          <w:lang w:bidi="he-IL"/>
        </w:rPr>
        <w:t xml:space="preserve"> </w:t>
      </w:r>
      <w:r w:rsidRPr="009E6649">
        <w:rPr>
          <w:rFonts w:cs="Calibri"/>
          <w:b/>
          <w:bCs/>
          <w:kern w:val="16"/>
          <w:szCs w:val="22"/>
          <w:lang w:bidi="he-IL"/>
        </w:rPr>
        <w:t>Laws</w:t>
      </w:r>
      <w:r w:rsidR="007A3518">
        <w:rPr>
          <w:rFonts w:cs="Calibri"/>
          <w:b/>
          <w:bCs/>
          <w:kern w:val="16"/>
          <w:szCs w:val="22"/>
          <w:lang w:bidi="he-IL"/>
        </w:rPr>
        <w:t xml:space="preserve"> </w:t>
      </w:r>
      <w:r w:rsidRPr="009E6649">
        <w:rPr>
          <w:rFonts w:cs="Calibri"/>
          <w:b/>
          <w:bCs/>
          <w:kern w:val="16"/>
          <w:szCs w:val="22"/>
          <w:lang w:bidi="he-IL"/>
        </w:rPr>
        <w:t>whose</w:t>
      </w:r>
      <w:r w:rsidR="007A3518">
        <w:rPr>
          <w:rFonts w:cs="Calibri"/>
          <w:b/>
          <w:bCs/>
          <w:kern w:val="16"/>
          <w:szCs w:val="22"/>
          <w:lang w:bidi="he-IL"/>
        </w:rPr>
        <w:t xml:space="preserve"> </w:t>
      </w:r>
      <w:r w:rsidRPr="009E6649">
        <w:rPr>
          <w:rFonts w:cs="Calibri"/>
          <w:b/>
          <w:bCs/>
          <w:kern w:val="16"/>
          <w:szCs w:val="22"/>
          <w:lang w:bidi="he-IL"/>
        </w:rPr>
        <w:t>benefits</w:t>
      </w:r>
      <w:r w:rsidR="007A3518">
        <w:rPr>
          <w:rFonts w:cs="Calibri"/>
          <w:b/>
          <w:bCs/>
          <w:kern w:val="16"/>
          <w:szCs w:val="22"/>
          <w:lang w:bidi="he-IL"/>
        </w:rPr>
        <w:t xml:space="preserve"> </w:t>
      </w:r>
      <w:r w:rsidRPr="009E6649">
        <w:rPr>
          <w:rFonts w:cs="Calibri"/>
          <w:b/>
          <w:bCs/>
          <w:kern w:val="16"/>
          <w:szCs w:val="22"/>
          <w:lang w:bidi="he-IL"/>
        </w:rPr>
        <w:t>a</w:t>
      </w:r>
      <w:r w:rsidR="007A3518">
        <w:rPr>
          <w:rFonts w:cs="Calibri"/>
          <w:b/>
          <w:bCs/>
          <w:kern w:val="16"/>
          <w:szCs w:val="22"/>
          <w:lang w:bidi="he-IL"/>
        </w:rPr>
        <w:t xml:space="preserve"> </w:t>
      </w:r>
      <w:r w:rsidRPr="009E6649">
        <w:rPr>
          <w:rFonts w:cs="Calibri"/>
          <w:b/>
          <w:bCs/>
          <w:kern w:val="16"/>
          <w:szCs w:val="22"/>
          <w:lang w:bidi="he-IL"/>
        </w:rPr>
        <w:t>person</w:t>
      </w:r>
      <w:r w:rsidR="007A3518">
        <w:rPr>
          <w:rFonts w:cs="Calibri"/>
          <w:b/>
          <w:bCs/>
          <w:kern w:val="16"/>
          <w:szCs w:val="22"/>
          <w:lang w:bidi="he-IL"/>
        </w:rPr>
        <w:t xml:space="preserve"> </w:t>
      </w:r>
      <w:r w:rsidRPr="009E6649">
        <w:rPr>
          <w:rFonts w:cs="Calibri"/>
          <w:b/>
          <w:bCs/>
          <w:kern w:val="16"/>
          <w:szCs w:val="22"/>
          <w:lang w:bidi="he-IL"/>
        </w:rPr>
        <w:t>can</w:t>
      </w:r>
      <w:r w:rsidR="007A3518">
        <w:rPr>
          <w:rFonts w:cs="Calibri"/>
          <w:b/>
          <w:bCs/>
          <w:kern w:val="16"/>
          <w:szCs w:val="22"/>
          <w:lang w:bidi="he-IL"/>
        </w:rPr>
        <w:t xml:space="preserve"> </w:t>
      </w:r>
      <w:r w:rsidRPr="009E6649">
        <w:rPr>
          <w:rFonts w:cs="Calibri"/>
          <w:b/>
          <w:bCs/>
          <w:kern w:val="16"/>
          <w:szCs w:val="22"/>
          <w:lang w:bidi="he-IL"/>
        </w:rPr>
        <w:t>often</w:t>
      </w:r>
      <w:r w:rsidR="007A3518">
        <w:rPr>
          <w:rFonts w:cs="Calibri"/>
          <w:b/>
          <w:bCs/>
          <w:kern w:val="16"/>
          <w:szCs w:val="22"/>
          <w:lang w:bidi="he-IL"/>
        </w:rPr>
        <w:t xml:space="preserve"> </w:t>
      </w:r>
      <w:r w:rsidRPr="009E6649">
        <w:rPr>
          <w:rFonts w:cs="Calibri"/>
          <w:b/>
          <w:bCs/>
          <w:kern w:val="16"/>
          <w:szCs w:val="22"/>
          <w:lang w:bidi="he-IL"/>
        </w:rPr>
        <w:t>enjoy</w:t>
      </w:r>
      <w:r w:rsidR="007A3518">
        <w:rPr>
          <w:rFonts w:cs="Calibri"/>
          <w:b/>
          <w:bCs/>
          <w:kern w:val="16"/>
          <w:szCs w:val="22"/>
          <w:lang w:bidi="he-IL"/>
        </w:rPr>
        <w:t xml:space="preserve"> </w:t>
      </w:r>
      <w:r w:rsidRPr="009E6649">
        <w:rPr>
          <w:rFonts w:cs="Calibri"/>
          <w:b/>
          <w:bCs/>
          <w:kern w:val="16"/>
          <w:szCs w:val="22"/>
          <w:lang w:bidi="he-IL"/>
        </w:rPr>
        <w:t>even</w:t>
      </w:r>
      <w:r w:rsidR="007A3518">
        <w:rPr>
          <w:rFonts w:cs="Calibri"/>
          <w:b/>
          <w:bCs/>
          <w:kern w:val="16"/>
          <w:szCs w:val="22"/>
          <w:lang w:bidi="he-IL"/>
        </w:rPr>
        <w:t xml:space="preserve"> </w:t>
      </w:r>
      <w:r w:rsidRPr="009E6649">
        <w:rPr>
          <w:rFonts w:cs="Calibri"/>
          <w:b/>
          <w:bCs/>
          <w:kern w:val="16"/>
          <w:szCs w:val="22"/>
          <w:lang w:bidi="he-IL"/>
        </w:rPr>
        <w:t>in</w:t>
      </w:r>
      <w:r w:rsidR="007A3518">
        <w:rPr>
          <w:rFonts w:cs="Calibri"/>
          <w:b/>
          <w:bCs/>
          <w:kern w:val="16"/>
          <w:szCs w:val="22"/>
          <w:lang w:bidi="he-IL"/>
        </w:rPr>
        <w:t xml:space="preserve"> </w:t>
      </w:r>
      <w:r w:rsidRPr="009E6649">
        <w:rPr>
          <w:rFonts w:cs="Calibri"/>
          <w:b/>
          <w:bCs/>
          <w:kern w:val="16"/>
          <w:szCs w:val="22"/>
          <w:lang w:bidi="he-IL"/>
        </w:rPr>
        <w:t>this</w:t>
      </w:r>
      <w:r w:rsidR="007A3518">
        <w:rPr>
          <w:rFonts w:cs="Calibri"/>
          <w:b/>
          <w:bCs/>
          <w:kern w:val="16"/>
          <w:szCs w:val="22"/>
          <w:lang w:bidi="he-IL"/>
        </w:rPr>
        <w:t xml:space="preserve"> </w:t>
      </w:r>
      <w:r w:rsidRPr="009E6649">
        <w:rPr>
          <w:rFonts w:cs="Calibri"/>
          <w:b/>
          <w:bCs/>
          <w:kern w:val="16"/>
          <w:szCs w:val="22"/>
          <w:lang w:bidi="he-IL"/>
        </w:rPr>
        <w:t>world,</w:t>
      </w:r>
      <w:r w:rsidR="007A3518">
        <w:rPr>
          <w:rFonts w:cs="Calibri"/>
          <w:b/>
          <w:bCs/>
          <w:kern w:val="16"/>
          <w:szCs w:val="22"/>
          <w:lang w:bidi="he-IL"/>
        </w:rPr>
        <w:t xml:space="preserve"> </w:t>
      </w:r>
      <w:r w:rsidRPr="009E6649">
        <w:rPr>
          <w:rFonts w:cs="Calibri"/>
          <w:b/>
          <w:bCs/>
          <w:kern w:val="16"/>
          <w:szCs w:val="22"/>
          <w:lang w:bidi="he-IL"/>
        </w:rPr>
        <w:t>even</w:t>
      </w:r>
      <w:r w:rsidR="007A3518">
        <w:rPr>
          <w:rFonts w:cs="Calibri"/>
          <w:b/>
          <w:bCs/>
          <w:kern w:val="16"/>
          <w:szCs w:val="22"/>
          <w:lang w:bidi="he-IL"/>
        </w:rPr>
        <w:t xml:space="preserve"> </w:t>
      </w:r>
      <w:r w:rsidRPr="009E6649">
        <w:rPr>
          <w:rFonts w:cs="Calibri"/>
          <w:b/>
          <w:bCs/>
          <w:kern w:val="16"/>
          <w:szCs w:val="22"/>
          <w:lang w:bidi="he-IL"/>
        </w:rPr>
        <w:t>though</w:t>
      </w:r>
      <w:r w:rsidR="007A3518">
        <w:rPr>
          <w:rFonts w:cs="Calibri"/>
          <w:b/>
          <w:bCs/>
          <w:kern w:val="16"/>
          <w:szCs w:val="22"/>
          <w:lang w:bidi="he-IL"/>
        </w:rPr>
        <w:t xml:space="preserve"> </w:t>
      </w:r>
      <w:r w:rsidRPr="009E6649">
        <w:rPr>
          <w:rFonts w:cs="Calibri"/>
          <w:b/>
          <w:bCs/>
          <w:kern w:val="16"/>
          <w:szCs w:val="22"/>
          <w:lang w:bidi="he-IL"/>
        </w:rPr>
        <w:t>the</w:t>
      </w:r>
      <w:r w:rsidR="007A3518">
        <w:rPr>
          <w:rFonts w:cs="Calibri"/>
          <w:b/>
          <w:bCs/>
          <w:kern w:val="16"/>
          <w:szCs w:val="22"/>
          <w:lang w:bidi="he-IL"/>
        </w:rPr>
        <w:t xml:space="preserve"> </w:t>
      </w:r>
      <w:r w:rsidRPr="009E6649">
        <w:rPr>
          <w:rFonts w:cs="Calibri"/>
          <w:b/>
          <w:bCs/>
          <w:kern w:val="16"/>
          <w:szCs w:val="22"/>
          <w:lang w:bidi="he-IL"/>
        </w:rPr>
        <w:t>primary</w:t>
      </w:r>
      <w:r w:rsidR="007A3518">
        <w:rPr>
          <w:rFonts w:cs="Calibri"/>
          <w:b/>
          <w:bCs/>
          <w:kern w:val="16"/>
          <w:szCs w:val="22"/>
          <w:lang w:bidi="he-IL"/>
        </w:rPr>
        <w:t xml:space="preserve"> </w:t>
      </w:r>
      <w:r w:rsidRPr="009E6649">
        <w:rPr>
          <w:rFonts w:cs="Calibri"/>
          <w:b/>
          <w:bCs/>
          <w:kern w:val="16"/>
          <w:szCs w:val="22"/>
          <w:lang w:bidi="he-IL"/>
        </w:rPr>
        <w:t>reward</w:t>
      </w:r>
      <w:r w:rsidR="007A3518">
        <w:rPr>
          <w:rFonts w:cs="Calibri"/>
          <w:b/>
          <w:bCs/>
          <w:kern w:val="16"/>
          <w:szCs w:val="22"/>
          <w:lang w:bidi="he-IL"/>
        </w:rPr>
        <w:t xml:space="preserve"> </w:t>
      </w:r>
      <w:r w:rsidRPr="009E6649">
        <w:rPr>
          <w:rFonts w:cs="Calibri"/>
          <w:b/>
          <w:bCs/>
          <w:kern w:val="16"/>
          <w:szCs w:val="22"/>
          <w:lang w:bidi="he-IL"/>
        </w:rPr>
        <w:t>is</w:t>
      </w:r>
      <w:r w:rsidR="007A3518">
        <w:rPr>
          <w:rFonts w:cs="Calibri"/>
          <w:b/>
          <w:bCs/>
          <w:kern w:val="16"/>
          <w:szCs w:val="22"/>
          <w:lang w:bidi="he-IL"/>
        </w:rPr>
        <w:t xml:space="preserve"> </w:t>
      </w:r>
      <w:r w:rsidRPr="009E6649">
        <w:rPr>
          <w:rFonts w:cs="Calibri"/>
          <w:b/>
          <w:bCs/>
          <w:kern w:val="16"/>
          <w:szCs w:val="22"/>
          <w:lang w:bidi="he-IL"/>
        </w:rPr>
        <w:t>in</w:t>
      </w:r>
      <w:r w:rsidR="007A3518">
        <w:rPr>
          <w:rFonts w:cs="Calibri"/>
          <w:b/>
          <w:bCs/>
          <w:kern w:val="16"/>
          <w:szCs w:val="22"/>
          <w:lang w:bidi="he-IL"/>
        </w:rPr>
        <w:t xml:space="preserve"> </w:t>
      </w:r>
      <w:r w:rsidRPr="009E6649">
        <w:rPr>
          <w:rFonts w:cs="Calibri"/>
          <w:b/>
          <w:bCs/>
          <w:kern w:val="16"/>
          <w:szCs w:val="22"/>
          <w:lang w:bidi="he-IL"/>
        </w:rPr>
        <w:t>the</w:t>
      </w:r>
      <w:r w:rsidR="007A3518">
        <w:rPr>
          <w:rFonts w:cs="Calibri"/>
          <w:b/>
          <w:bCs/>
          <w:kern w:val="16"/>
          <w:szCs w:val="22"/>
          <w:lang w:bidi="he-IL"/>
        </w:rPr>
        <w:t xml:space="preserve"> </w:t>
      </w:r>
      <w:r w:rsidRPr="009E6649">
        <w:rPr>
          <w:rFonts w:cs="Calibri"/>
          <w:b/>
          <w:bCs/>
          <w:kern w:val="16"/>
          <w:szCs w:val="22"/>
          <w:lang w:bidi="he-IL"/>
        </w:rPr>
        <w:t>Next</w:t>
      </w:r>
      <w:r w:rsidR="007A3518">
        <w:rPr>
          <w:rFonts w:cs="Calibri"/>
          <w:b/>
          <w:bCs/>
          <w:kern w:val="16"/>
          <w:szCs w:val="22"/>
          <w:lang w:bidi="he-IL"/>
        </w:rPr>
        <w:t xml:space="preserve"> </w:t>
      </w:r>
      <w:r w:rsidRPr="009E6649">
        <w:rPr>
          <w:rFonts w:cs="Calibri"/>
          <w:b/>
          <w:bCs/>
          <w:kern w:val="16"/>
          <w:szCs w:val="22"/>
          <w:lang w:bidi="he-IL"/>
        </w:rPr>
        <w:t>World:</w:t>
      </w:r>
      <w:r w:rsidR="007A3518">
        <w:rPr>
          <w:rFonts w:cs="Calibri"/>
          <w:b/>
          <w:bCs/>
          <w:kern w:val="16"/>
          <w:szCs w:val="22"/>
          <w:lang w:bidi="he-IL"/>
        </w:rPr>
        <w:t xml:space="preserve"> </w:t>
      </w:r>
      <w:r w:rsidRPr="009E6649">
        <w:rPr>
          <w:rFonts w:cs="Calibri"/>
          <w:b/>
          <w:bCs/>
          <w:kern w:val="16"/>
          <w:szCs w:val="22"/>
          <w:lang w:bidi="he-IL"/>
        </w:rPr>
        <w:t>They</w:t>
      </w:r>
      <w:r w:rsidR="007A3518">
        <w:rPr>
          <w:rFonts w:cs="Calibri"/>
          <w:b/>
          <w:bCs/>
          <w:kern w:val="16"/>
          <w:szCs w:val="22"/>
          <w:lang w:bidi="he-IL"/>
        </w:rPr>
        <w:t xml:space="preserve"> </w:t>
      </w:r>
      <w:r w:rsidRPr="009E6649">
        <w:rPr>
          <w:rFonts w:cs="Calibri"/>
          <w:b/>
          <w:bCs/>
          <w:kern w:val="16"/>
          <w:szCs w:val="22"/>
          <w:lang w:bidi="he-IL"/>
        </w:rPr>
        <w:t>are:</w:t>
      </w:r>
      <w:r w:rsidR="007A3518">
        <w:rPr>
          <w:rFonts w:cs="Calibri"/>
          <w:b/>
          <w:bCs/>
          <w:kern w:val="16"/>
          <w:szCs w:val="22"/>
          <w:lang w:bidi="he-IL"/>
        </w:rPr>
        <w:t xml:space="preserve"> </w:t>
      </w:r>
      <w:r w:rsidRPr="009E6649">
        <w:rPr>
          <w:rFonts w:cs="Calibri"/>
          <w:b/>
          <w:bCs/>
          <w:kern w:val="16"/>
          <w:szCs w:val="22"/>
          <w:lang w:bidi="he-IL"/>
        </w:rPr>
        <w:t>Honoring</w:t>
      </w:r>
      <w:r w:rsidR="007A3518">
        <w:rPr>
          <w:rFonts w:cs="Calibri"/>
          <w:b/>
          <w:bCs/>
          <w:kern w:val="16"/>
          <w:szCs w:val="22"/>
          <w:lang w:bidi="he-IL"/>
        </w:rPr>
        <w:t xml:space="preserve"> </w:t>
      </w:r>
      <w:r w:rsidRPr="009E6649">
        <w:rPr>
          <w:rFonts w:cs="Calibri"/>
          <w:b/>
          <w:bCs/>
          <w:kern w:val="16"/>
          <w:szCs w:val="22"/>
          <w:lang w:bidi="he-IL"/>
        </w:rPr>
        <w:t>one's</w:t>
      </w:r>
      <w:r w:rsidR="007A3518">
        <w:rPr>
          <w:rFonts w:cs="Calibri"/>
          <w:b/>
          <w:bCs/>
          <w:kern w:val="16"/>
          <w:szCs w:val="22"/>
          <w:lang w:bidi="he-IL"/>
        </w:rPr>
        <w:t xml:space="preserve"> </w:t>
      </w:r>
      <w:r w:rsidRPr="009E6649">
        <w:rPr>
          <w:rFonts w:cs="Calibri"/>
          <w:b/>
          <w:bCs/>
          <w:kern w:val="16"/>
          <w:szCs w:val="22"/>
          <w:lang w:bidi="he-IL"/>
        </w:rPr>
        <w:t>father</w:t>
      </w:r>
      <w:r w:rsidR="007A3518">
        <w:rPr>
          <w:rFonts w:cs="Calibri"/>
          <w:b/>
          <w:bCs/>
          <w:kern w:val="16"/>
          <w:szCs w:val="22"/>
          <w:lang w:bidi="he-IL"/>
        </w:rPr>
        <w:t xml:space="preserve"> </w:t>
      </w:r>
      <w:r w:rsidRPr="009E6649">
        <w:rPr>
          <w:rFonts w:cs="Calibri"/>
          <w:b/>
          <w:bCs/>
          <w:kern w:val="16"/>
          <w:szCs w:val="22"/>
          <w:lang w:bidi="he-IL"/>
        </w:rPr>
        <w:t>and</w:t>
      </w:r>
      <w:r w:rsidR="007A3518">
        <w:rPr>
          <w:rFonts w:cs="Calibri"/>
          <w:b/>
          <w:bCs/>
          <w:kern w:val="16"/>
          <w:szCs w:val="22"/>
          <w:lang w:bidi="he-IL"/>
        </w:rPr>
        <w:t xml:space="preserve"> </w:t>
      </w:r>
      <w:r w:rsidRPr="009E6649">
        <w:rPr>
          <w:rFonts w:cs="Calibri"/>
          <w:b/>
          <w:bCs/>
          <w:kern w:val="16"/>
          <w:szCs w:val="22"/>
          <w:lang w:bidi="he-IL"/>
        </w:rPr>
        <w:t>mother;</w:t>
      </w:r>
      <w:r w:rsidR="007A3518">
        <w:rPr>
          <w:rFonts w:cs="Calibri"/>
          <w:b/>
          <w:bCs/>
          <w:kern w:val="16"/>
          <w:szCs w:val="22"/>
          <w:lang w:bidi="he-IL"/>
        </w:rPr>
        <w:t xml:space="preserve"> </w:t>
      </w:r>
      <w:r w:rsidRPr="009E6649">
        <w:rPr>
          <w:rFonts w:cs="Calibri"/>
          <w:b/>
          <w:bCs/>
          <w:kern w:val="16"/>
          <w:szCs w:val="22"/>
          <w:lang w:bidi="he-IL"/>
        </w:rPr>
        <w:t>doing</w:t>
      </w:r>
      <w:r w:rsidR="007A3518">
        <w:rPr>
          <w:rFonts w:cs="Calibri"/>
          <w:b/>
          <w:bCs/>
          <w:kern w:val="16"/>
          <w:szCs w:val="22"/>
          <w:lang w:bidi="he-IL"/>
        </w:rPr>
        <w:t xml:space="preserve"> </w:t>
      </w:r>
      <w:r w:rsidRPr="009E6649">
        <w:rPr>
          <w:rFonts w:cs="Calibri"/>
          <w:b/>
          <w:bCs/>
          <w:kern w:val="16"/>
          <w:szCs w:val="22"/>
          <w:lang w:bidi="he-IL"/>
        </w:rPr>
        <w:t>acts</w:t>
      </w:r>
      <w:r w:rsidR="007A3518">
        <w:rPr>
          <w:rFonts w:cs="Calibri"/>
          <w:b/>
          <w:bCs/>
          <w:kern w:val="16"/>
          <w:szCs w:val="22"/>
          <w:lang w:bidi="he-IL"/>
        </w:rPr>
        <w:t xml:space="preserve"> </w:t>
      </w:r>
      <w:r w:rsidRPr="009E6649">
        <w:rPr>
          <w:rFonts w:cs="Calibri"/>
          <w:b/>
          <w:bCs/>
          <w:kern w:val="16"/>
          <w:szCs w:val="22"/>
          <w:lang w:bidi="he-IL"/>
        </w:rPr>
        <w:t>of</w:t>
      </w:r>
      <w:r w:rsidR="007A3518">
        <w:rPr>
          <w:rFonts w:cs="Calibri"/>
          <w:b/>
          <w:bCs/>
          <w:kern w:val="16"/>
          <w:szCs w:val="22"/>
          <w:lang w:bidi="he-IL"/>
        </w:rPr>
        <w:t xml:space="preserve"> </w:t>
      </w:r>
      <w:r w:rsidRPr="009E6649">
        <w:rPr>
          <w:rFonts w:cs="Calibri"/>
          <w:b/>
          <w:bCs/>
          <w:kern w:val="16"/>
          <w:szCs w:val="22"/>
          <w:lang w:bidi="he-IL"/>
        </w:rPr>
        <w:t>kindness;</w:t>
      </w:r>
      <w:r w:rsidR="007A3518">
        <w:rPr>
          <w:rFonts w:cs="Calibri"/>
          <w:b/>
          <w:bCs/>
          <w:kern w:val="16"/>
          <w:szCs w:val="22"/>
          <w:lang w:bidi="he-IL"/>
        </w:rPr>
        <w:t xml:space="preserve"> </w:t>
      </w:r>
      <w:r w:rsidRPr="009E6649">
        <w:rPr>
          <w:rFonts w:cs="Calibri"/>
          <w:b/>
          <w:bCs/>
          <w:kern w:val="16"/>
          <w:szCs w:val="22"/>
          <w:lang w:bidi="he-IL"/>
        </w:rPr>
        <w:t>early</w:t>
      </w:r>
      <w:r w:rsidR="007A3518">
        <w:rPr>
          <w:rFonts w:cs="Calibri"/>
          <w:b/>
          <w:bCs/>
          <w:kern w:val="16"/>
          <w:szCs w:val="22"/>
          <w:lang w:bidi="he-IL"/>
        </w:rPr>
        <w:t xml:space="preserve"> </w:t>
      </w:r>
      <w:r w:rsidRPr="009E6649">
        <w:rPr>
          <w:rFonts w:cs="Calibri"/>
          <w:b/>
          <w:bCs/>
          <w:kern w:val="16"/>
          <w:szCs w:val="22"/>
          <w:lang w:bidi="he-IL"/>
        </w:rPr>
        <w:t>attendance</w:t>
      </w:r>
      <w:r w:rsidR="007A3518">
        <w:rPr>
          <w:rFonts w:cs="Calibri"/>
          <w:b/>
          <w:bCs/>
          <w:kern w:val="16"/>
          <w:szCs w:val="22"/>
          <w:lang w:bidi="he-IL"/>
        </w:rPr>
        <w:t xml:space="preserve"> </w:t>
      </w:r>
      <w:r w:rsidRPr="009E6649">
        <w:rPr>
          <w:rFonts w:cs="Calibri"/>
          <w:b/>
          <w:bCs/>
          <w:kern w:val="16"/>
          <w:szCs w:val="22"/>
          <w:lang w:bidi="he-IL"/>
        </w:rPr>
        <w:t>at</w:t>
      </w:r>
      <w:r w:rsidR="007A3518">
        <w:rPr>
          <w:rFonts w:cs="Calibri"/>
          <w:b/>
          <w:bCs/>
          <w:kern w:val="16"/>
          <w:szCs w:val="22"/>
          <w:lang w:bidi="he-IL"/>
        </w:rPr>
        <w:t xml:space="preserve"> </w:t>
      </w:r>
      <w:r w:rsidRPr="009E6649">
        <w:rPr>
          <w:rFonts w:cs="Calibri"/>
          <w:b/>
          <w:bCs/>
          <w:kern w:val="16"/>
          <w:szCs w:val="22"/>
          <w:lang w:bidi="he-IL"/>
        </w:rPr>
        <w:t>the</w:t>
      </w:r>
      <w:r w:rsidR="007A3518">
        <w:rPr>
          <w:rFonts w:cs="Calibri"/>
          <w:b/>
          <w:bCs/>
          <w:kern w:val="16"/>
          <w:szCs w:val="22"/>
          <w:lang w:bidi="he-IL"/>
        </w:rPr>
        <w:t xml:space="preserve"> </w:t>
      </w:r>
      <w:r w:rsidRPr="009E6649">
        <w:rPr>
          <w:rFonts w:cs="Calibri"/>
          <w:b/>
          <w:bCs/>
          <w:kern w:val="16"/>
          <w:szCs w:val="22"/>
          <w:lang w:bidi="he-IL"/>
        </w:rPr>
        <w:t>place</w:t>
      </w:r>
      <w:r w:rsidR="007A3518">
        <w:rPr>
          <w:rFonts w:cs="Calibri"/>
          <w:b/>
          <w:bCs/>
          <w:kern w:val="16"/>
          <w:szCs w:val="22"/>
          <w:lang w:bidi="he-IL"/>
        </w:rPr>
        <w:t xml:space="preserve"> </w:t>
      </w:r>
      <w:r w:rsidRPr="009E6649">
        <w:rPr>
          <w:rFonts w:cs="Calibri"/>
          <w:b/>
          <w:bCs/>
          <w:kern w:val="16"/>
          <w:szCs w:val="22"/>
          <w:lang w:bidi="he-IL"/>
        </w:rPr>
        <w:t>of</w:t>
      </w:r>
      <w:r w:rsidR="007A3518">
        <w:rPr>
          <w:rFonts w:cs="Calibri"/>
          <w:b/>
          <w:bCs/>
          <w:kern w:val="16"/>
          <w:szCs w:val="22"/>
          <w:lang w:bidi="he-IL"/>
        </w:rPr>
        <w:t xml:space="preserve"> </w:t>
      </w:r>
      <w:r w:rsidRPr="009E6649">
        <w:rPr>
          <w:rFonts w:cs="Calibri"/>
          <w:b/>
          <w:bCs/>
          <w:kern w:val="16"/>
          <w:szCs w:val="22"/>
          <w:lang w:bidi="he-IL"/>
        </w:rPr>
        <w:t>Torah</w:t>
      </w:r>
      <w:r w:rsidR="007A3518">
        <w:rPr>
          <w:rFonts w:cs="Calibri"/>
          <w:b/>
          <w:bCs/>
          <w:kern w:val="16"/>
          <w:szCs w:val="22"/>
          <w:lang w:bidi="he-IL"/>
        </w:rPr>
        <w:t xml:space="preserve"> </w:t>
      </w:r>
      <w:r w:rsidRPr="009E6649">
        <w:rPr>
          <w:rFonts w:cs="Calibri"/>
          <w:b/>
          <w:bCs/>
          <w:kern w:val="16"/>
          <w:szCs w:val="22"/>
          <w:lang w:bidi="he-IL"/>
        </w:rPr>
        <w:t>study</w:t>
      </w:r>
      <w:r w:rsidR="007A3518">
        <w:rPr>
          <w:rFonts w:cs="Calibri"/>
          <w:b/>
          <w:bCs/>
          <w:kern w:val="16"/>
          <w:szCs w:val="22"/>
          <w:lang w:bidi="he-IL"/>
        </w:rPr>
        <w:t xml:space="preserve"> </w:t>
      </w:r>
      <w:r w:rsidRPr="009E6649">
        <w:rPr>
          <w:rFonts w:cs="Calibri"/>
          <w:b/>
          <w:bCs/>
          <w:kern w:val="16"/>
          <w:szCs w:val="22"/>
          <w:lang w:bidi="he-IL"/>
        </w:rPr>
        <w:t>--</w:t>
      </w:r>
      <w:r w:rsidR="007A3518">
        <w:rPr>
          <w:rFonts w:cs="Calibri"/>
          <w:b/>
          <w:bCs/>
          <w:kern w:val="16"/>
          <w:szCs w:val="22"/>
          <w:lang w:bidi="he-IL"/>
        </w:rPr>
        <w:t xml:space="preserve"> </w:t>
      </w:r>
      <w:r w:rsidRPr="009E6649">
        <w:rPr>
          <w:rFonts w:cs="Calibri"/>
          <w:b/>
          <w:bCs/>
          <w:kern w:val="16"/>
          <w:szCs w:val="22"/>
          <w:lang w:bidi="he-IL"/>
        </w:rPr>
        <w:t>morning</w:t>
      </w:r>
      <w:r w:rsidR="007A3518">
        <w:rPr>
          <w:rFonts w:cs="Calibri"/>
          <w:b/>
          <w:bCs/>
          <w:kern w:val="16"/>
          <w:szCs w:val="22"/>
          <w:lang w:bidi="he-IL"/>
        </w:rPr>
        <w:t xml:space="preserve"> </w:t>
      </w:r>
      <w:r w:rsidRPr="009E6649">
        <w:rPr>
          <w:rFonts w:cs="Calibri"/>
          <w:b/>
          <w:bCs/>
          <w:kern w:val="16"/>
          <w:szCs w:val="22"/>
          <w:lang w:bidi="he-IL"/>
        </w:rPr>
        <w:t>and</w:t>
      </w:r>
      <w:r w:rsidR="007A3518">
        <w:rPr>
          <w:rFonts w:cs="Calibri"/>
          <w:b/>
          <w:bCs/>
          <w:kern w:val="16"/>
          <w:szCs w:val="22"/>
          <w:lang w:bidi="he-IL"/>
        </w:rPr>
        <w:t xml:space="preserve"> </w:t>
      </w:r>
      <w:r w:rsidRPr="009E6649">
        <w:rPr>
          <w:rFonts w:cs="Calibri"/>
          <w:b/>
          <w:bCs/>
          <w:kern w:val="16"/>
          <w:szCs w:val="22"/>
          <w:lang w:bidi="he-IL"/>
        </w:rPr>
        <w:t>night;</w:t>
      </w:r>
      <w:r w:rsidR="007A3518">
        <w:rPr>
          <w:rFonts w:cs="Calibri"/>
          <w:b/>
          <w:bCs/>
          <w:kern w:val="16"/>
          <w:szCs w:val="22"/>
          <w:lang w:bidi="he-IL"/>
        </w:rPr>
        <w:t xml:space="preserve"> </w:t>
      </w:r>
      <w:r w:rsidRPr="009E6649">
        <w:rPr>
          <w:rFonts w:cs="Calibri"/>
          <w:b/>
          <w:bCs/>
          <w:kern w:val="16"/>
          <w:szCs w:val="22"/>
          <w:lang w:bidi="he-IL"/>
        </w:rPr>
        <w:t>showing</w:t>
      </w:r>
      <w:r w:rsidR="007A3518">
        <w:rPr>
          <w:rFonts w:cs="Calibri"/>
          <w:b/>
          <w:bCs/>
          <w:kern w:val="16"/>
          <w:szCs w:val="22"/>
          <w:lang w:bidi="he-IL"/>
        </w:rPr>
        <w:t xml:space="preserve"> </w:t>
      </w:r>
      <w:r w:rsidRPr="009E6649">
        <w:rPr>
          <w:rFonts w:cs="Calibri"/>
          <w:b/>
          <w:bCs/>
          <w:kern w:val="16"/>
          <w:szCs w:val="22"/>
          <w:lang w:bidi="he-IL"/>
        </w:rPr>
        <w:t>hospitality</w:t>
      </w:r>
      <w:r w:rsidR="007A3518">
        <w:rPr>
          <w:rFonts w:cs="Calibri"/>
          <w:b/>
          <w:bCs/>
          <w:kern w:val="16"/>
          <w:szCs w:val="22"/>
          <w:lang w:bidi="he-IL"/>
        </w:rPr>
        <w:t xml:space="preserve"> </w:t>
      </w:r>
      <w:r w:rsidRPr="009E6649">
        <w:rPr>
          <w:rFonts w:cs="Calibri"/>
          <w:b/>
          <w:bCs/>
          <w:kern w:val="16"/>
          <w:szCs w:val="22"/>
          <w:lang w:bidi="he-IL"/>
        </w:rPr>
        <w:t>to</w:t>
      </w:r>
      <w:r w:rsidR="007A3518">
        <w:rPr>
          <w:rFonts w:cs="Calibri"/>
          <w:b/>
          <w:bCs/>
          <w:kern w:val="16"/>
          <w:szCs w:val="22"/>
          <w:lang w:bidi="he-IL"/>
        </w:rPr>
        <w:t xml:space="preserve"> </w:t>
      </w:r>
      <w:r w:rsidRPr="009E6649">
        <w:rPr>
          <w:rFonts w:cs="Calibri"/>
          <w:b/>
          <w:bCs/>
          <w:kern w:val="16"/>
          <w:szCs w:val="22"/>
          <w:lang w:bidi="he-IL"/>
        </w:rPr>
        <w:t>guests;</w:t>
      </w:r>
      <w:r w:rsidR="007A3518">
        <w:rPr>
          <w:rFonts w:cs="Calibri"/>
          <w:b/>
          <w:bCs/>
          <w:kern w:val="16"/>
          <w:szCs w:val="22"/>
          <w:lang w:bidi="he-IL"/>
        </w:rPr>
        <w:t xml:space="preserve"> </w:t>
      </w:r>
      <w:r w:rsidRPr="009E6649">
        <w:rPr>
          <w:rFonts w:cs="Calibri"/>
          <w:b/>
          <w:bCs/>
          <w:kern w:val="16"/>
          <w:szCs w:val="22"/>
          <w:lang w:bidi="he-IL"/>
        </w:rPr>
        <w:t>visiting</w:t>
      </w:r>
      <w:r w:rsidR="007A3518">
        <w:rPr>
          <w:rFonts w:cs="Calibri"/>
          <w:b/>
          <w:bCs/>
          <w:kern w:val="16"/>
          <w:szCs w:val="22"/>
          <w:lang w:bidi="he-IL"/>
        </w:rPr>
        <w:t xml:space="preserve"> </w:t>
      </w:r>
      <w:r w:rsidRPr="009E6649">
        <w:rPr>
          <w:rFonts w:cs="Calibri"/>
          <w:b/>
          <w:bCs/>
          <w:kern w:val="16"/>
          <w:szCs w:val="22"/>
          <w:lang w:bidi="he-IL"/>
        </w:rPr>
        <w:t>the</w:t>
      </w:r>
      <w:r w:rsidR="007A3518">
        <w:rPr>
          <w:rFonts w:cs="Calibri"/>
          <w:b/>
          <w:bCs/>
          <w:kern w:val="16"/>
          <w:szCs w:val="22"/>
          <w:lang w:bidi="he-IL"/>
        </w:rPr>
        <w:t xml:space="preserve"> </w:t>
      </w:r>
      <w:r w:rsidRPr="009E6649">
        <w:rPr>
          <w:rFonts w:cs="Calibri"/>
          <w:b/>
          <w:bCs/>
          <w:kern w:val="16"/>
          <w:szCs w:val="22"/>
          <w:lang w:bidi="he-IL"/>
        </w:rPr>
        <w:t>sick;</w:t>
      </w:r>
      <w:r w:rsidR="007A3518">
        <w:rPr>
          <w:rFonts w:cs="Calibri"/>
          <w:b/>
          <w:bCs/>
          <w:kern w:val="16"/>
          <w:szCs w:val="22"/>
          <w:lang w:bidi="he-IL"/>
        </w:rPr>
        <w:t xml:space="preserve"> </w:t>
      </w:r>
      <w:r w:rsidRPr="009E6649">
        <w:rPr>
          <w:rFonts w:cs="Calibri"/>
          <w:b/>
          <w:bCs/>
          <w:kern w:val="16"/>
          <w:szCs w:val="22"/>
          <w:lang w:bidi="he-IL"/>
        </w:rPr>
        <w:t>providing</w:t>
      </w:r>
      <w:r w:rsidR="007A3518">
        <w:rPr>
          <w:rFonts w:cs="Calibri"/>
          <w:b/>
          <w:bCs/>
          <w:kern w:val="16"/>
          <w:szCs w:val="22"/>
          <w:lang w:bidi="he-IL"/>
        </w:rPr>
        <w:t xml:space="preserve"> </w:t>
      </w:r>
      <w:r w:rsidRPr="009E6649">
        <w:rPr>
          <w:rFonts w:cs="Calibri"/>
          <w:b/>
          <w:bCs/>
          <w:kern w:val="16"/>
          <w:szCs w:val="22"/>
          <w:lang w:bidi="he-IL"/>
        </w:rPr>
        <w:t>for</w:t>
      </w:r>
      <w:r w:rsidR="007A3518">
        <w:rPr>
          <w:rFonts w:cs="Calibri"/>
          <w:b/>
          <w:bCs/>
          <w:kern w:val="16"/>
          <w:szCs w:val="22"/>
          <w:lang w:bidi="he-IL"/>
        </w:rPr>
        <w:t xml:space="preserve"> </w:t>
      </w:r>
      <w:r w:rsidRPr="009E6649">
        <w:rPr>
          <w:rFonts w:cs="Calibri"/>
          <w:b/>
          <w:bCs/>
          <w:kern w:val="16"/>
          <w:szCs w:val="22"/>
          <w:lang w:bidi="he-IL"/>
        </w:rPr>
        <w:t>the</w:t>
      </w:r>
      <w:r w:rsidR="007A3518">
        <w:rPr>
          <w:rFonts w:cs="Calibri"/>
          <w:b/>
          <w:bCs/>
          <w:kern w:val="16"/>
          <w:szCs w:val="22"/>
          <w:lang w:bidi="he-IL"/>
        </w:rPr>
        <w:t xml:space="preserve"> </w:t>
      </w:r>
      <w:r w:rsidRPr="009E6649">
        <w:rPr>
          <w:rFonts w:cs="Calibri"/>
          <w:b/>
          <w:bCs/>
          <w:kern w:val="16"/>
          <w:szCs w:val="22"/>
          <w:lang w:bidi="he-IL"/>
        </w:rPr>
        <w:t>financial</w:t>
      </w:r>
      <w:r w:rsidR="007A3518">
        <w:rPr>
          <w:rFonts w:cs="Calibri"/>
          <w:b/>
          <w:bCs/>
          <w:kern w:val="16"/>
          <w:szCs w:val="22"/>
          <w:lang w:bidi="he-IL"/>
        </w:rPr>
        <w:t xml:space="preserve"> </w:t>
      </w:r>
      <w:r w:rsidRPr="009E6649">
        <w:rPr>
          <w:rFonts w:cs="Calibri"/>
          <w:b/>
          <w:bCs/>
          <w:kern w:val="16"/>
          <w:szCs w:val="22"/>
          <w:lang w:bidi="he-IL"/>
        </w:rPr>
        <w:t>needs</w:t>
      </w:r>
      <w:r w:rsidR="007A3518">
        <w:rPr>
          <w:rFonts w:cs="Calibri"/>
          <w:b/>
          <w:bCs/>
          <w:kern w:val="16"/>
          <w:szCs w:val="22"/>
          <w:lang w:bidi="he-IL"/>
        </w:rPr>
        <w:t xml:space="preserve"> </w:t>
      </w:r>
      <w:r w:rsidRPr="009E6649">
        <w:rPr>
          <w:rFonts w:cs="Calibri"/>
          <w:b/>
          <w:bCs/>
          <w:kern w:val="16"/>
          <w:szCs w:val="22"/>
          <w:lang w:bidi="he-IL"/>
        </w:rPr>
        <w:t>of</w:t>
      </w:r>
      <w:r w:rsidR="007A3518">
        <w:rPr>
          <w:rFonts w:cs="Calibri"/>
          <w:b/>
          <w:bCs/>
          <w:kern w:val="16"/>
          <w:szCs w:val="22"/>
          <w:lang w:bidi="he-IL"/>
        </w:rPr>
        <w:t xml:space="preserve"> </w:t>
      </w:r>
      <w:r w:rsidRPr="009E6649">
        <w:rPr>
          <w:rFonts w:cs="Calibri"/>
          <w:b/>
          <w:bCs/>
          <w:kern w:val="16"/>
          <w:szCs w:val="22"/>
          <w:lang w:bidi="he-IL"/>
        </w:rPr>
        <w:t>a</w:t>
      </w:r>
      <w:r w:rsidR="007A3518">
        <w:rPr>
          <w:rFonts w:cs="Calibri"/>
          <w:b/>
          <w:bCs/>
          <w:kern w:val="16"/>
          <w:szCs w:val="22"/>
          <w:lang w:bidi="he-IL"/>
        </w:rPr>
        <w:t xml:space="preserve"> </w:t>
      </w:r>
      <w:r w:rsidRPr="009E6649">
        <w:rPr>
          <w:rFonts w:cs="Calibri"/>
          <w:b/>
          <w:bCs/>
          <w:kern w:val="16"/>
          <w:szCs w:val="22"/>
          <w:lang w:bidi="he-IL"/>
        </w:rPr>
        <w:t>bride;</w:t>
      </w:r>
      <w:r w:rsidR="007A3518">
        <w:rPr>
          <w:rFonts w:cs="Calibri"/>
          <w:b/>
          <w:bCs/>
          <w:kern w:val="16"/>
          <w:szCs w:val="22"/>
          <w:lang w:bidi="he-IL"/>
        </w:rPr>
        <w:t xml:space="preserve"> </w:t>
      </w:r>
      <w:r w:rsidRPr="009E6649">
        <w:rPr>
          <w:rFonts w:cs="Calibri"/>
          <w:b/>
          <w:bCs/>
          <w:kern w:val="16"/>
          <w:szCs w:val="22"/>
          <w:lang w:bidi="he-IL"/>
        </w:rPr>
        <w:t>escorting</w:t>
      </w:r>
      <w:r w:rsidR="007A3518">
        <w:rPr>
          <w:rFonts w:cs="Calibri"/>
          <w:b/>
          <w:bCs/>
          <w:kern w:val="16"/>
          <w:szCs w:val="22"/>
          <w:lang w:bidi="he-IL"/>
        </w:rPr>
        <w:t xml:space="preserve"> </w:t>
      </w:r>
      <w:r w:rsidRPr="009E6649">
        <w:rPr>
          <w:rFonts w:cs="Calibri"/>
          <w:b/>
          <w:bCs/>
          <w:kern w:val="16"/>
          <w:szCs w:val="22"/>
          <w:lang w:bidi="he-IL"/>
        </w:rPr>
        <w:t>the</w:t>
      </w:r>
      <w:r w:rsidR="007A3518">
        <w:rPr>
          <w:rFonts w:cs="Calibri"/>
          <w:b/>
          <w:bCs/>
          <w:kern w:val="16"/>
          <w:szCs w:val="22"/>
          <w:lang w:bidi="he-IL"/>
        </w:rPr>
        <w:t xml:space="preserve"> </w:t>
      </w:r>
      <w:r w:rsidRPr="009E6649">
        <w:rPr>
          <w:rFonts w:cs="Calibri"/>
          <w:b/>
          <w:bCs/>
          <w:kern w:val="16"/>
          <w:szCs w:val="22"/>
          <w:lang w:bidi="he-IL"/>
        </w:rPr>
        <w:t>dead;</w:t>
      </w:r>
      <w:r w:rsidR="007A3518">
        <w:rPr>
          <w:rFonts w:cs="Calibri"/>
          <w:b/>
          <w:bCs/>
          <w:kern w:val="16"/>
          <w:szCs w:val="22"/>
          <w:lang w:bidi="he-IL"/>
        </w:rPr>
        <w:t xml:space="preserve"> </w:t>
      </w:r>
      <w:r w:rsidRPr="009E6649">
        <w:rPr>
          <w:rFonts w:cs="Calibri"/>
          <w:b/>
          <w:bCs/>
          <w:kern w:val="16"/>
          <w:szCs w:val="22"/>
          <w:lang w:bidi="he-IL"/>
        </w:rPr>
        <w:t>being</w:t>
      </w:r>
      <w:r w:rsidR="007A3518">
        <w:rPr>
          <w:rFonts w:cs="Calibri"/>
          <w:b/>
          <w:bCs/>
          <w:kern w:val="16"/>
          <w:szCs w:val="22"/>
          <w:lang w:bidi="he-IL"/>
        </w:rPr>
        <w:t xml:space="preserve"> </w:t>
      </w:r>
      <w:r w:rsidRPr="009E6649">
        <w:rPr>
          <w:rFonts w:cs="Calibri"/>
          <w:b/>
          <w:bCs/>
          <w:kern w:val="16"/>
          <w:szCs w:val="22"/>
          <w:lang w:bidi="he-IL"/>
        </w:rPr>
        <w:t>very</w:t>
      </w:r>
      <w:r w:rsidR="007A3518">
        <w:rPr>
          <w:rFonts w:cs="Calibri"/>
          <w:b/>
          <w:bCs/>
          <w:kern w:val="16"/>
          <w:szCs w:val="22"/>
          <w:lang w:bidi="he-IL"/>
        </w:rPr>
        <w:t xml:space="preserve"> </w:t>
      </w:r>
      <w:r w:rsidRPr="009E6649">
        <w:rPr>
          <w:rFonts w:cs="Calibri"/>
          <w:b/>
          <w:bCs/>
          <w:kern w:val="16"/>
          <w:szCs w:val="22"/>
          <w:lang w:bidi="he-IL"/>
        </w:rPr>
        <w:t>engrossed</w:t>
      </w:r>
      <w:r w:rsidR="007A3518">
        <w:rPr>
          <w:rFonts w:cs="Calibri"/>
          <w:b/>
          <w:bCs/>
          <w:kern w:val="16"/>
          <w:szCs w:val="22"/>
          <w:lang w:bidi="he-IL"/>
        </w:rPr>
        <w:t xml:space="preserve"> </w:t>
      </w:r>
      <w:r w:rsidRPr="009E6649">
        <w:rPr>
          <w:rFonts w:cs="Calibri"/>
          <w:b/>
          <w:bCs/>
          <w:kern w:val="16"/>
          <w:szCs w:val="22"/>
          <w:lang w:bidi="he-IL"/>
        </w:rPr>
        <w:t>in</w:t>
      </w:r>
      <w:r w:rsidR="007A3518">
        <w:rPr>
          <w:rFonts w:cs="Calibri"/>
          <w:b/>
          <w:bCs/>
          <w:kern w:val="16"/>
          <w:szCs w:val="22"/>
          <w:lang w:bidi="he-IL"/>
        </w:rPr>
        <w:t xml:space="preserve"> </w:t>
      </w:r>
      <w:r w:rsidRPr="009E6649">
        <w:rPr>
          <w:rFonts w:cs="Calibri"/>
          <w:b/>
          <w:bCs/>
          <w:kern w:val="16"/>
          <w:szCs w:val="22"/>
          <w:lang w:bidi="he-IL"/>
        </w:rPr>
        <w:t>prayer;</w:t>
      </w:r>
      <w:r w:rsidR="007A3518">
        <w:rPr>
          <w:rFonts w:cs="Calibri"/>
          <w:b/>
          <w:bCs/>
          <w:kern w:val="16"/>
          <w:szCs w:val="22"/>
          <w:lang w:bidi="he-IL"/>
        </w:rPr>
        <w:t xml:space="preserve"> </w:t>
      </w:r>
      <w:r w:rsidRPr="009E6649">
        <w:rPr>
          <w:rFonts w:cs="Calibri"/>
          <w:b/>
          <w:bCs/>
          <w:kern w:val="16"/>
          <w:szCs w:val="22"/>
          <w:lang w:bidi="he-IL"/>
        </w:rPr>
        <w:t>bringing</w:t>
      </w:r>
      <w:r w:rsidR="007A3518">
        <w:rPr>
          <w:rFonts w:cs="Calibri"/>
          <w:b/>
          <w:bCs/>
          <w:kern w:val="16"/>
          <w:szCs w:val="22"/>
          <w:lang w:bidi="he-IL"/>
        </w:rPr>
        <w:t xml:space="preserve"> </w:t>
      </w:r>
      <w:r w:rsidRPr="009E6649">
        <w:rPr>
          <w:rFonts w:cs="Calibri"/>
          <w:b/>
          <w:bCs/>
          <w:kern w:val="16"/>
          <w:szCs w:val="22"/>
          <w:lang w:bidi="he-IL"/>
        </w:rPr>
        <w:t>peace</w:t>
      </w:r>
      <w:r w:rsidR="007A3518">
        <w:rPr>
          <w:rFonts w:cs="Calibri"/>
          <w:b/>
          <w:bCs/>
          <w:kern w:val="16"/>
          <w:szCs w:val="22"/>
          <w:lang w:bidi="he-IL"/>
        </w:rPr>
        <w:t xml:space="preserve"> </w:t>
      </w:r>
      <w:r w:rsidRPr="009E6649">
        <w:rPr>
          <w:rFonts w:cs="Calibri"/>
          <w:b/>
          <w:bCs/>
          <w:kern w:val="16"/>
          <w:szCs w:val="22"/>
          <w:lang w:bidi="he-IL"/>
        </w:rPr>
        <w:t>between</w:t>
      </w:r>
      <w:r w:rsidR="007A3518">
        <w:rPr>
          <w:rFonts w:cs="Calibri"/>
          <w:b/>
          <w:bCs/>
          <w:kern w:val="16"/>
          <w:szCs w:val="22"/>
          <w:lang w:bidi="he-IL"/>
        </w:rPr>
        <w:t xml:space="preserve"> </w:t>
      </w:r>
      <w:r w:rsidRPr="009E6649">
        <w:rPr>
          <w:rFonts w:cs="Calibri"/>
          <w:b/>
          <w:bCs/>
          <w:kern w:val="16"/>
          <w:szCs w:val="22"/>
          <w:lang w:bidi="he-IL"/>
        </w:rPr>
        <w:t>two</w:t>
      </w:r>
      <w:r w:rsidR="007A3518">
        <w:rPr>
          <w:rFonts w:cs="Calibri"/>
          <w:b/>
          <w:bCs/>
          <w:kern w:val="16"/>
          <w:szCs w:val="22"/>
          <w:lang w:bidi="he-IL"/>
        </w:rPr>
        <w:t xml:space="preserve"> </w:t>
      </w:r>
      <w:r w:rsidRPr="009E6649">
        <w:rPr>
          <w:rFonts w:cs="Calibri"/>
          <w:b/>
          <w:bCs/>
          <w:kern w:val="16"/>
          <w:szCs w:val="22"/>
          <w:lang w:bidi="he-IL"/>
        </w:rPr>
        <w:t>people,</w:t>
      </w:r>
      <w:r w:rsidR="007A3518">
        <w:rPr>
          <w:rFonts w:cs="Calibri"/>
          <w:b/>
          <w:bCs/>
          <w:kern w:val="16"/>
          <w:szCs w:val="22"/>
          <w:lang w:bidi="he-IL"/>
        </w:rPr>
        <w:t xml:space="preserve"> </w:t>
      </w:r>
      <w:r w:rsidRPr="009E6649">
        <w:rPr>
          <w:rFonts w:cs="Calibri"/>
          <w:b/>
          <w:bCs/>
          <w:kern w:val="16"/>
          <w:szCs w:val="22"/>
          <w:lang w:bidi="he-IL"/>
        </w:rPr>
        <w:t>and</w:t>
      </w:r>
      <w:r w:rsidR="007A3518">
        <w:rPr>
          <w:rFonts w:cs="Calibri"/>
          <w:b/>
          <w:bCs/>
          <w:kern w:val="16"/>
          <w:szCs w:val="22"/>
          <w:lang w:bidi="he-IL"/>
        </w:rPr>
        <w:t xml:space="preserve"> </w:t>
      </w:r>
      <w:r w:rsidRPr="009E6649">
        <w:rPr>
          <w:rFonts w:cs="Calibri"/>
          <w:b/>
          <w:bCs/>
          <w:kern w:val="16"/>
          <w:szCs w:val="22"/>
          <w:lang w:bidi="he-IL"/>
        </w:rPr>
        <w:t>between</w:t>
      </w:r>
      <w:r w:rsidR="007A3518">
        <w:rPr>
          <w:rFonts w:cs="Calibri"/>
          <w:b/>
          <w:bCs/>
          <w:kern w:val="16"/>
          <w:szCs w:val="22"/>
          <w:lang w:bidi="he-IL"/>
        </w:rPr>
        <w:t xml:space="preserve"> </w:t>
      </w:r>
      <w:r w:rsidRPr="009E6649">
        <w:rPr>
          <w:rFonts w:cs="Calibri"/>
          <w:b/>
          <w:bCs/>
          <w:kern w:val="16"/>
          <w:szCs w:val="22"/>
          <w:lang w:bidi="he-IL"/>
        </w:rPr>
        <w:t>husband</w:t>
      </w:r>
      <w:r w:rsidR="007A3518">
        <w:rPr>
          <w:rFonts w:cs="Calibri"/>
          <w:b/>
          <w:bCs/>
          <w:kern w:val="16"/>
          <w:szCs w:val="22"/>
          <w:lang w:bidi="he-IL"/>
        </w:rPr>
        <w:t xml:space="preserve"> </w:t>
      </w:r>
      <w:r w:rsidRPr="009E6649">
        <w:rPr>
          <w:rFonts w:cs="Calibri"/>
          <w:b/>
          <w:bCs/>
          <w:kern w:val="16"/>
          <w:szCs w:val="22"/>
          <w:lang w:bidi="he-IL"/>
        </w:rPr>
        <w:t>and</w:t>
      </w:r>
      <w:r w:rsidR="007A3518">
        <w:rPr>
          <w:rFonts w:cs="Calibri"/>
          <w:b/>
          <w:bCs/>
          <w:kern w:val="16"/>
          <w:szCs w:val="22"/>
          <w:lang w:bidi="he-IL"/>
        </w:rPr>
        <w:t xml:space="preserve"> </w:t>
      </w:r>
      <w:r w:rsidRPr="009E6649">
        <w:rPr>
          <w:rFonts w:cs="Calibri"/>
          <w:b/>
          <w:bCs/>
          <w:kern w:val="16"/>
          <w:szCs w:val="22"/>
          <w:lang w:bidi="he-IL"/>
        </w:rPr>
        <w:t>wife;</w:t>
      </w:r>
      <w:r w:rsidR="007A3518">
        <w:rPr>
          <w:rFonts w:cs="Calibri"/>
          <w:b/>
          <w:bCs/>
          <w:kern w:val="16"/>
          <w:szCs w:val="22"/>
          <w:lang w:bidi="he-IL"/>
        </w:rPr>
        <w:t xml:space="preserve"> </w:t>
      </w:r>
      <w:r w:rsidRPr="009E6649">
        <w:rPr>
          <w:rFonts w:cs="Calibri"/>
          <w:b/>
          <w:bCs/>
          <w:kern w:val="16"/>
          <w:szCs w:val="22"/>
          <w:lang w:bidi="he-IL"/>
        </w:rPr>
        <w:t>but</w:t>
      </w:r>
      <w:r w:rsidR="007A3518">
        <w:rPr>
          <w:rFonts w:cs="Calibri"/>
          <w:b/>
          <w:bCs/>
          <w:kern w:val="16"/>
          <w:szCs w:val="22"/>
          <w:lang w:bidi="he-IL"/>
        </w:rPr>
        <w:t xml:space="preserve"> </w:t>
      </w:r>
      <w:r w:rsidRPr="009E6649">
        <w:rPr>
          <w:rFonts w:cs="Calibri"/>
          <w:b/>
          <w:bCs/>
          <w:kern w:val="16"/>
          <w:szCs w:val="22"/>
          <w:lang w:bidi="he-IL"/>
        </w:rPr>
        <w:t>the</w:t>
      </w:r>
      <w:r w:rsidR="007A3518">
        <w:rPr>
          <w:rFonts w:cs="Calibri"/>
          <w:b/>
          <w:bCs/>
          <w:kern w:val="16"/>
          <w:szCs w:val="22"/>
          <w:lang w:bidi="he-IL"/>
        </w:rPr>
        <w:t xml:space="preserve"> </w:t>
      </w:r>
      <w:r w:rsidRPr="009E6649">
        <w:rPr>
          <w:rFonts w:cs="Calibri"/>
          <w:b/>
          <w:bCs/>
          <w:kern w:val="16"/>
          <w:szCs w:val="22"/>
          <w:lang w:bidi="he-IL"/>
        </w:rPr>
        <w:t>study</w:t>
      </w:r>
      <w:r w:rsidR="007A3518">
        <w:rPr>
          <w:rFonts w:cs="Calibri"/>
          <w:b/>
          <w:bCs/>
          <w:kern w:val="16"/>
          <w:szCs w:val="22"/>
          <w:lang w:bidi="he-IL"/>
        </w:rPr>
        <w:t xml:space="preserve"> </w:t>
      </w:r>
      <w:r w:rsidRPr="009E6649">
        <w:rPr>
          <w:rFonts w:cs="Calibri"/>
          <w:b/>
          <w:bCs/>
          <w:kern w:val="16"/>
          <w:szCs w:val="22"/>
          <w:lang w:bidi="he-IL"/>
        </w:rPr>
        <w:t>of</w:t>
      </w:r>
      <w:r w:rsidR="007A3518">
        <w:rPr>
          <w:rFonts w:cs="Calibri"/>
          <w:b/>
          <w:bCs/>
          <w:kern w:val="16"/>
          <w:szCs w:val="22"/>
          <w:lang w:bidi="he-IL"/>
        </w:rPr>
        <w:t xml:space="preserve"> </w:t>
      </w:r>
      <w:r w:rsidRPr="009E6649">
        <w:rPr>
          <w:rFonts w:cs="Calibri"/>
          <w:b/>
          <w:bCs/>
          <w:kern w:val="16"/>
          <w:szCs w:val="22"/>
          <w:lang w:bidi="he-IL"/>
        </w:rPr>
        <w:t>Torah</w:t>
      </w:r>
      <w:r w:rsidR="007A3518">
        <w:rPr>
          <w:rFonts w:cs="Calibri"/>
          <w:b/>
          <w:bCs/>
          <w:kern w:val="16"/>
          <w:szCs w:val="22"/>
          <w:lang w:bidi="he-IL"/>
        </w:rPr>
        <w:t xml:space="preserve"> </w:t>
      </w:r>
      <w:r w:rsidRPr="009E6649">
        <w:rPr>
          <w:rFonts w:cs="Calibri"/>
          <w:b/>
          <w:bCs/>
          <w:kern w:val="16"/>
          <w:szCs w:val="22"/>
          <w:lang w:bidi="he-IL"/>
        </w:rPr>
        <w:t>is</w:t>
      </w:r>
      <w:r w:rsidR="007A3518">
        <w:rPr>
          <w:rFonts w:cs="Calibri"/>
          <w:b/>
          <w:bCs/>
          <w:kern w:val="16"/>
          <w:szCs w:val="22"/>
          <w:lang w:bidi="he-IL"/>
        </w:rPr>
        <w:t xml:space="preserve"> </w:t>
      </w:r>
      <w:r w:rsidRPr="009E6649">
        <w:rPr>
          <w:rFonts w:cs="Calibri"/>
          <w:b/>
          <w:bCs/>
          <w:kern w:val="16"/>
          <w:szCs w:val="22"/>
          <w:lang w:bidi="he-IL"/>
        </w:rPr>
        <w:t>as</w:t>
      </w:r>
      <w:r w:rsidR="007A3518">
        <w:rPr>
          <w:rFonts w:cs="Calibri"/>
          <w:b/>
          <w:bCs/>
          <w:kern w:val="16"/>
          <w:szCs w:val="22"/>
          <w:lang w:bidi="he-IL"/>
        </w:rPr>
        <w:t xml:space="preserve"> </w:t>
      </w:r>
      <w:r w:rsidRPr="009E6649">
        <w:rPr>
          <w:rFonts w:cs="Calibri"/>
          <w:b/>
          <w:bCs/>
          <w:kern w:val="16"/>
          <w:szCs w:val="22"/>
          <w:lang w:bidi="he-IL"/>
        </w:rPr>
        <w:t>great</w:t>
      </w:r>
      <w:r w:rsidR="007A3518">
        <w:rPr>
          <w:rFonts w:cs="Calibri"/>
          <w:b/>
          <w:bCs/>
          <w:kern w:val="16"/>
          <w:szCs w:val="22"/>
          <w:lang w:bidi="he-IL"/>
        </w:rPr>
        <w:t xml:space="preserve"> </w:t>
      </w:r>
      <w:r w:rsidRPr="009E6649">
        <w:rPr>
          <w:rFonts w:cs="Calibri"/>
          <w:b/>
          <w:bCs/>
          <w:kern w:val="16"/>
          <w:szCs w:val="22"/>
          <w:lang w:bidi="he-IL"/>
        </w:rPr>
        <w:t>as</w:t>
      </w:r>
      <w:r w:rsidR="007A3518">
        <w:rPr>
          <w:rFonts w:cs="Calibri"/>
          <w:b/>
          <w:bCs/>
          <w:kern w:val="16"/>
          <w:szCs w:val="22"/>
          <w:lang w:bidi="he-IL"/>
        </w:rPr>
        <w:t xml:space="preserve"> </w:t>
      </w:r>
      <w:r w:rsidRPr="009E6649">
        <w:rPr>
          <w:rFonts w:cs="Calibri"/>
          <w:b/>
          <w:bCs/>
          <w:kern w:val="16"/>
          <w:szCs w:val="22"/>
          <w:lang w:bidi="he-IL"/>
        </w:rPr>
        <w:t>all</w:t>
      </w:r>
      <w:r w:rsidR="007A3518">
        <w:rPr>
          <w:rFonts w:cs="Calibri"/>
          <w:b/>
          <w:bCs/>
          <w:kern w:val="16"/>
          <w:szCs w:val="22"/>
          <w:lang w:bidi="he-IL"/>
        </w:rPr>
        <w:t xml:space="preserve"> </w:t>
      </w:r>
      <w:r w:rsidRPr="009E6649">
        <w:rPr>
          <w:rFonts w:cs="Calibri"/>
          <w:b/>
          <w:bCs/>
          <w:kern w:val="16"/>
          <w:szCs w:val="22"/>
          <w:lang w:bidi="he-IL"/>
        </w:rPr>
        <w:t>of</w:t>
      </w:r>
      <w:r w:rsidR="007A3518">
        <w:rPr>
          <w:rFonts w:cs="Calibri"/>
          <w:b/>
          <w:bCs/>
          <w:kern w:val="16"/>
          <w:szCs w:val="22"/>
          <w:lang w:bidi="he-IL"/>
        </w:rPr>
        <w:t xml:space="preserve"> </w:t>
      </w:r>
      <w:r w:rsidRPr="009E6649">
        <w:rPr>
          <w:rFonts w:cs="Calibri"/>
          <w:b/>
          <w:bCs/>
          <w:kern w:val="16"/>
          <w:szCs w:val="22"/>
          <w:lang w:bidi="he-IL"/>
        </w:rPr>
        <w:t>them</w:t>
      </w:r>
      <w:r w:rsidR="007A3518">
        <w:rPr>
          <w:rFonts w:cs="Calibri"/>
          <w:b/>
          <w:bCs/>
          <w:kern w:val="16"/>
          <w:szCs w:val="22"/>
          <w:lang w:bidi="he-IL"/>
        </w:rPr>
        <w:t xml:space="preserve"> </w:t>
      </w:r>
      <w:r w:rsidRPr="009E6649">
        <w:rPr>
          <w:rFonts w:cs="Calibri"/>
          <w:b/>
          <w:bCs/>
          <w:kern w:val="16"/>
          <w:szCs w:val="22"/>
          <w:lang w:bidi="he-IL"/>
        </w:rPr>
        <w:t>together.</w:t>
      </w:r>
      <w:r w:rsidR="007A3518">
        <w:rPr>
          <w:rFonts w:cs="Calibri"/>
          <w:b/>
          <w:bCs/>
          <w:kern w:val="16"/>
          <w:szCs w:val="22"/>
          <w:lang w:bidi="he-IL"/>
        </w:rPr>
        <w:t xml:space="preserve"> </w:t>
      </w:r>
      <w:r w:rsidRPr="009E6649">
        <w:rPr>
          <w:rFonts w:cs="Calibri"/>
          <w:b/>
          <w:bCs/>
          <w:kern w:val="16"/>
          <w:szCs w:val="22"/>
          <w:lang w:bidi="he-IL"/>
        </w:rPr>
        <w:t>Amen!</w:t>
      </w:r>
    </w:p>
    <w:p w14:paraId="59794954" w14:textId="77777777" w:rsidR="009E6649" w:rsidRPr="009E6649" w:rsidRDefault="009E6649" w:rsidP="009E6649">
      <w:pPr>
        <w:pBdr>
          <w:bottom w:val="double" w:sz="6" w:space="1" w:color="auto"/>
        </w:pBdr>
        <w:rPr>
          <w:rFonts w:ascii="Times New Roman" w:hAnsi="Times New Roman"/>
          <w:w w:val="90"/>
          <w:kern w:val="16"/>
          <w:szCs w:val="22"/>
          <w:lang w:bidi="he-IL"/>
        </w:rPr>
      </w:pPr>
    </w:p>
    <w:p w14:paraId="1CFF0C23" w14:textId="77777777" w:rsidR="002258F6" w:rsidRDefault="002258F6" w:rsidP="002258F6">
      <w:pPr>
        <w:rPr>
          <w:lang w:eastAsia="en-AU" w:bidi="he-IL"/>
        </w:rPr>
      </w:pPr>
    </w:p>
    <w:p w14:paraId="7F814E69" w14:textId="63852107" w:rsidR="009E6649" w:rsidRPr="009E6649" w:rsidRDefault="009E6649" w:rsidP="00E96999">
      <w:pPr>
        <w:pStyle w:val="Heading1"/>
        <w:jc w:val="both"/>
        <w:rPr>
          <w:rFonts w:eastAsia="Times New Roman"/>
          <w:lang w:eastAsia="en-AU" w:bidi="he-IL"/>
        </w:rPr>
      </w:pPr>
      <w:r w:rsidRPr="009E6649">
        <w:rPr>
          <w:rFonts w:eastAsia="Times New Roman"/>
          <w:lang w:eastAsia="en-AU" w:bidi="he-IL"/>
        </w:rPr>
        <w:t>Rashi</w:t>
      </w:r>
      <w:r w:rsidR="007A3518">
        <w:rPr>
          <w:rFonts w:eastAsia="Times New Roman"/>
          <w:lang w:eastAsia="en-AU" w:bidi="he-IL"/>
        </w:rPr>
        <w:t xml:space="preserve"> </w:t>
      </w:r>
      <w:r w:rsidRPr="009E6649">
        <w:rPr>
          <w:rFonts w:eastAsia="Times New Roman"/>
          <w:lang w:eastAsia="en-AU" w:bidi="he-IL"/>
        </w:rPr>
        <w:t>&amp;</w:t>
      </w:r>
      <w:r w:rsidR="007A3518">
        <w:rPr>
          <w:rFonts w:eastAsia="Times New Roman"/>
          <w:lang w:eastAsia="en-AU" w:bidi="he-IL"/>
        </w:rPr>
        <w:t xml:space="preserve"> </w:t>
      </w:r>
      <w:r w:rsidRPr="009E6649">
        <w:rPr>
          <w:rFonts w:eastAsia="Times New Roman"/>
          <w:lang w:eastAsia="en-AU" w:bidi="he-IL"/>
        </w:rPr>
        <w:t>Targum</w:t>
      </w:r>
      <w:r w:rsidR="007A3518">
        <w:rPr>
          <w:rFonts w:eastAsia="Times New Roman"/>
          <w:lang w:eastAsia="en-AU" w:bidi="he-IL"/>
        </w:rPr>
        <w:t xml:space="preserve"> </w:t>
      </w:r>
      <w:r w:rsidRPr="009E6649">
        <w:rPr>
          <w:rFonts w:eastAsia="Times New Roman"/>
          <w:lang w:eastAsia="en-AU" w:bidi="he-IL"/>
        </w:rPr>
        <w:t>Pseudo</w:t>
      </w:r>
      <w:r w:rsidR="007A3518">
        <w:rPr>
          <w:rFonts w:eastAsia="Times New Roman"/>
          <w:lang w:eastAsia="en-AU" w:bidi="he-IL"/>
        </w:rPr>
        <w:t xml:space="preserve"> </w:t>
      </w:r>
      <w:r w:rsidRPr="009E6649">
        <w:rPr>
          <w:rFonts w:eastAsia="Times New Roman"/>
          <w:lang w:eastAsia="en-AU" w:bidi="he-IL"/>
        </w:rPr>
        <w:t>Jonathan</w:t>
      </w:r>
      <w:r w:rsidR="007A3518">
        <w:rPr>
          <w:rFonts w:eastAsia="Times New Roman"/>
          <w:lang w:eastAsia="en-AU" w:bidi="he-IL"/>
        </w:rPr>
        <w:t xml:space="preserve"> </w:t>
      </w:r>
      <w:r w:rsidRPr="009E6649">
        <w:rPr>
          <w:rFonts w:eastAsia="Times New Roman"/>
          <w:lang w:eastAsia="en-AU" w:bidi="he-IL"/>
        </w:rPr>
        <w:t>for:</w:t>
      </w:r>
      <w:r w:rsidR="007A3518">
        <w:rPr>
          <w:rFonts w:eastAsia="Times New Roman"/>
          <w:lang w:eastAsia="en-AU" w:bidi="he-IL"/>
        </w:rPr>
        <w:t xml:space="preserve">  </w:t>
      </w:r>
      <w:r w:rsidR="0006653E" w:rsidRPr="009E6649">
        <w:rPr>
          <w:rFonts w:eastAsia="Times New Roman"/>
          <w:lang w:eastAsia="en-AU" w:bidi="he-IL"/>
        </w:rPr>
        <w:t>Bereshit</w:t>
      </w:r>
      <w:r w:rsidR="007A3518">
        <w:rPr>
          <w:rFonts w:eastAsia="Times New Roman"/>
          <w:lang w:eastAsia="en-AU" w:bidi="he-IL"/>
        </w:rPr>
        <w:t xml:space="preserve"> </w:t>
      </w:r>
      <w:r w:rsidRPr="009E6649">
        <w:rPr>
          <w:rFonts w:eastAsia="Times New Roman"/>
          <w:lang w:eastAsia="en-AU" w:bidi="he-IL"/>
        </w:rPr>
        <w:t>(Genesis)</w:t>
      </w:r>
      <w:r w:rsidR="007A3518">
        <w:rPr>
          <w:rFonts w:eastAsia="Times New Roman"/>
          <w:lang w:eastAsia="en-AU" w:bidi="he-IL"/>
        </w:rPr>
        <w:t xml:space="preserve"> </w:t>
      </w:r>
      <w:r w:rsidRPr="009E6649">
        <w:rPr>
          <w:rFonts w:eastAsia="Times New Roman"/>
          <w:lang w:eastAsia="en-AU" w:bidi="he-IL"/>
        </w:rPr>
        <w:t>21:1-34</w:t>
      </w:r>
    </w:p>
    <w:p w14:paraId="1EAA1F16" w14:textId="77777777" w:rsidR="009E6649" w:rsidRPr="009E6649" w:rsidRDefault="009E6649" w:rsidP="009E6649">
      <w:pPr>
        <w:rPr>
          <w:rFonts w:ascii="Times New Roman" w:eastAsia="Times New Roman" w:hAnsi="Times New Roman"/>
          <w:kern w:val="28"/>
          <w:szCs w:val="22"/>
          <w:lang w:eastAsia="en-AU" w:bidi="he-I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C0279A" w:rsidRPr="009E6649" w14:paraId="2BE63AA6" w14:textId="77777777" w:rsidTr="005468BA">
        <w:trPr>
          <w:tblHeader/>
          <w:jc w:val="center"/>
        </w:trPr>
        <w:tc>
          <w:tcPr>
            <w:tcW w:w="2500" w:type="pct"/>
            <w:tcBorders>
              <w:top w:val="single" w:sz="4" w:space="0" w:color="000000"/>
              <w:left w:val="single" w:sz="4" w:space="0" w:color="000000"/>
              <w:bottom w:val="single" w:sz="4" w:space="0" w:color="000000"/>
              <w:right w:val="single" w:sz="4" w:space="0" w:color="000000"/>
            </w:tcBorders>
            <w:hideMark/>
          </w:tcPr>
          <w:p w14:paraId="179B2977" w14:textId="77777777" w:rsidR="00C0279A" w:rsidRPr="009E6649" w:rsidRDefault="00C0279A" w:rsidP="005468BA">
            <w:pPr>
              <w:jc w:val="center"/>
              <w:rPr>
                <w:rFonts w:eastAsia="Times New Roman" w:cs="Calibri"/>
                <w:kern w:val="28"/>
                <w:sz w:val="24"/>
                <w:lang w:eastAsia="en-AU" w:bidi="he-IL"/>
              </w:rPr>
            </w:pPr>
            <w:r w:rsidRPr="009E6649">
              <w:rPr>
                <w:rFonts w:eastAsia="Times New Roman" w:cs="Calibri"/>
                <w:b/>
                <w:bCs/>
                <w:sz w:val="24"/>
                <w:lang w:val="en-AU" w:eastAsia="en-AU" w:bidi="he-IL"/>
              </w:rPr>
              <w:t>Rashi</w:t>
            </w:r>
          </w:p>
        </w:tc>
        <w:tc>
          <w:tcPr>
            <w:tcW w:w="2500" w:type="pct"/>
            <w:tcBorders>
              <w:top w:val="single" w:sz="4" w:space="0" w:color="000000"/>
              <w:left w:val="single" w:sz="4" w:space="0" w:color="000000"/>
              <w:bottom w:val="single" w:sz="4" w:space="0" w:color="000000"/>
              <w:right w:val="single" w:sz="4" w:space="0" w:color="000000"/>
            </w:tcBorders>
            <w:hideMark/>
          </w:tcPr>
          <w:p w14:paraId="369276D9" w14:textId="5A31AF93" w:rsidR="00C0279A" w:rsidRPr="009E6649" w:rsidRDefault="00C0279A" w:rsidP="005468BA">
            <w:pPr>
              <w:jc w:val="center"/>
              <w:rPr>
                <w:rFonts w:eastAsia="Times New Roman" w:cs="Calibri"/>
                <w:kern w:val="28"/>
                <w:sz w:val="24"/>
                <w:lang w:eastAsia="en-AU" w:bidi="he-IL"/>
              </w:rPr>
            </w:pPr>
            <w:r w:rsidRPr="009E6649">
              <w:rPr>
                <w:rFonts w:eastAsia="Times New Roman" w:cs="Calibri"/>
                <w:b/>
                <w:bCs/>
                <w:sz w:val="24"/>
                <w:lang w:val="en-AU" w:eastAsia="en-AU" w:bidi="he-IL"/>
              </w:rPr>
              <w:t>Targum</w:t>
            </w:r>
            <w:r w:rsidR="007A3518">
              <w:rPr>
                <w:rFonts w:eastAsia="Times New Roman" w:cs="Calibri"/>
                <w:b/>
                <w:bCs/>
                <w:sz w:val="24"/>
                <w:lang w:val="en-AU" w:eastAsia="en-AU" w:bidi="he-IL"/>
              </w:rPr>
              <w:t xml:space="preserve"> </w:t>
            </w:r>
            <w:r w:rsidRPr="009E6649">
              <w:rPr>
                <w:rFonts w:eastAsia="Times New Roman" w:cs="Calibri"/>
                <w:b/>
                <w:bCs/>
                <w:sz w:val="24"/>
                <w:lang w:val="en-AU" w:eastAsia="en-AU" w:bidi="he-IL"/>
              </w:rPr>
              <w:t>Pseudo</w:t>
            </w:r>
            <w:r w:rsidR="007A3518">
              <w:rPr>
                <w:rFonts w:eastAsia="Times New Roman" w:cs="Calibri"/>
                <w:b/>
                <w:bCs/>
                <w:sz w:val="24"/>
                <w:lang w:val="en-AU" w:eastAsia="en-AU" w:bidi="he-IL"/>
              </w:rPr>
              <w:t xml:space="preserve"> </w:t>
            </w:r>
            <w:r w:rsidRPr="009E6649">
              <w:rPr>
                <w:rFonts w:eastAsia="Times New Roman" w:cs="Calibri"/>
                <w:b/>
                <w:bCs/>
                <w:sz w:val="24"/>
                <w:lang w:val="en-AU" w:eastAsia="en-AU" w:bidi="he-IL"/>
              </w:rPr>
              <w:t>Jonathan</w:t>
            </w:r>
          </w:p>
        </w:tc>
      </w:tr>
      <w:tr w:rsidR="00C0279A" w:rsidRPr="009E6649" w14:paraId="49CA557C" w14:textId="77777777" w:rsidTr="005468B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3A64C7A6" w14:textId="6356CA90"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1.</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Adonai</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remembered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Adonai</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did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spoken.</w:t>
            </w:r>
            <w:r w:rsidR="007A3518">
              <w:rPr>
                <w:rFonts w:eastAsia="Times New Roman" w:cs="Calibri"/>
                <w:kern w:val="28"/>
                <w:szCs w:val="22"/>
                <w:lang w:eastAsia="en-AU" w:bidi="he-IL"/>
              </w:rPr>
              <w:t xml:space="preserve"> </w:t>
            </w:r>
          </w:p>
        </w:tc>
        <w:tc>
          <w:tcPr>
            <w:tcW w:w="2500" w:type="pct"/>
            <w:tcBorders>
              <w:top w:val="single" w:sz="4" w:space="0" w:color="000000"/>
              <w:left w:val="single" w:sz="4" w:space="0" w:color="000000"/>
              <w:bottom w:val="single" w:sz="4" w:space="0" w:color="000000"/>
              <w:right w:val="single" w:sz="4" w:space="0" w:color="000000"/>
            </w:tcBorders>
            <w:hideMark/>
          </w:tcPr>
          <w:p w14:paraId="474C00DF" w14:textId="0CF6F97E"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1.</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remembered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according</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which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wrought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miracle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like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which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spoken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prayer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7A3518">
              <w:rPr>
                <w:rFonts w:eastAsia="Times New Roman" w:cs="Calibri"/>
                <w:kern w:val="28"/>
                <w:szCs w:val="22"/>
                <w:lang w:eastAsia="en-AU" w:bidi="he-IL"/>
              </w:rPr>
              <w:t xml:space="preserve"> </w:t>
            </w:r>
            <w:proofErr w:type="spellStart"/>
            <w:r w:rsidRPr="009E6649">
              <w:rPr>
                <w:rFonts w:eastAsia="Times New Roman" w:cs="Calibri"/>
                <w:kern w:val="28"/>
                <w:szCs w:val="22"/>
                <w:lang w:eastAsia="en-AU" w:bidi="he-IL"/>
              </w:rPr>
              <w:t>Abimelek</w:t>
            </w:r>
            <w:proofErr w:type="spellEnd"/>
            <w:r w:rsidRPr="009E6649">
              <w:rPr>
                <w:rFonts w:eastAsia="Times New Roman" w:cs="Calibri"/>
                <w:kern w:val="28"/>
                <w:szCs w:val="22"/>
                <w:lang w:eastAsia="en-AU" w:bidi="he-IL"/>
              </w:rPr>
              <w: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[JERUSALEM.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wrought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miracles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spoken.]</w:t>
            </w:r>
            <w:r w:rsidR="007A3518">
              <w:rPr>
                <w:rFonts w:eastAsia="Times New Roman" w:cs="Calibri"/>
                <w:kern w:val="28"/>
                <w:szCs w:val="22"/>
                <w:lang w:eastAsia="en-AU" w:bidi="he-IL"/>
              </w:rPr>
              <w:t xml:space="preserve"> </w:t>
            </w:r>
          </w:p>
        </w:tc>
      </w:tr>
      <w:tr w:rsidR="00C0279A" w:rsidRPr="009E6649" w14:paraId="20C670F3" w14:textId="77777777" w:rsidTr="005468B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723E5427" w14:textId="2C72AB57"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2.</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conceived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gave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birth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old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age,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designated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time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Elohim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declared.</w:t>
            </w:r>
          </w:p>
        </w:tc>
        <w:tc>
          <w:tcPr>
            <w:tcW w:w="2500" w:type="pct"/>
            <w:tcBorders>
              <w:top w:val="single" w:sz="4" w:space="0" w:color="000000"/>
              <w:left w:val="single" w:sz="4" w:space="0" w:color="000000"/>
              <w:bottom w:val="single" w:sz="4" w:space="0" w:color="000000"/>
              <w:right w:val="single" w:sz="4" w:space="0" w:color="000000"/>
            </w:tcBorders>
            <w:hideMark/>
          </w:tcPr>
          <w:p w14:paraId="5C2F61C4" w14:textId="7409EE82"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2.</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conceived,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bare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like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himself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age,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time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which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spoken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7A3518">
              <w:rPr>
                <w:rFonts w:eastAsia="Times New Roman" w:cs="Calibri"/>
                <w:kern w:val="28"/>
                <w:szCs w:val="22"/>
                <w:lang w:eastAsia="en-AU" w:bidi="he-IL"/>
              </w:rPr>
              <w:t xml:space="preserve"> </w:t>
            </w:r>
          </w:p>
        </w:tc>
      </w:tr>
      <w:tr w:rsidR="00C0279A" w:rsidRPr="009E6649" w14:paraId="7511D419" w14:textId="77777777" w:rsidTr="005468B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77E7DE76" w14:textId="4C33F55C"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3.</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named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born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which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borne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Yitzchaq.</w:t>
            </w:r>
          </w:p>
        </w:tc>
        <w:tc>
          <w:tcPr>
            <w:tcW w:w="2500" w:type="pct"/>
            <w:tcBorders>
              <w:top w:val="single" w:sz="4" w:space="0" w:color="000000"/>
              <w:left w:val="single" w:sz="4" w:space="0" w:color="000000"/>
              <w:bottom w:val="single" w:sz="4" w:space="0" w:color="000000"/>
              <w:right w:val="single" w:sz="4" w:space="0" w:color="000000"/>
            </w:tcBorders>
            <w:hideMark/>
          </w:tcPr>
          <w:p w14:paraId="154E39F3" w14:textId="267C0F81"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3.</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called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name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whom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borne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7A3518">
              <w:rPr>
                <w:rFonts w:eastAsia="Times New Roman" w:cs="Calibri"/>
                <w:kern w:val="28"/>
                <w:szCs w:val="22"/>
                <w:lang w:eastAsia="en-AU" w:bidi="he-IL"/>
              </w:rPr>
              <w:t xml:space="preserve"> </w:t>
            </w:r>
            <w:proofErr w:type="spellStart"/>
            <w:r w:rsidRPr="009E6649">
              <w:rPr>
                <w:rFonts w:eastAsia="Times New Roman" w:cs="Calibri"/>
                <w:kern w:val="28"/>
                <w:szCs w:val="22"/>
                <w:lang w:eastAsia="en-AU" w:bidi="he-IL"/>
              </w:rPr>
              <w:t>Izhak</w:t>
            </w:r>
            <w:proofErr w:type="spellEnd"/>
            <w:r w:rsidRPr="009E6649">
              <w:rPr>
                <w:rFonts w:eastAsia="Times New Roman" w:cs="Calibri"/>
                <w:kern w:val="28"/>
                <w:szCs w:val="22"/>
                <w:lang w:eastAsia="en-AU" w:bidi="he-IL"/>
              </w:rPr>
              <w:t>.</w:t>
            </w:r>
            <w:r w:rsidR="007A3518">
              <w:rPr>
                <w:rFonts w:eastAsia="Times New Roman" w:cs="Calibri"/>
                <w:kern w:val="28"/>
                <w:szCs w:val="22"/>
                <w:lang w:eastAsia="en-AU" w:bidi="he-IL"/>
              </w:rPr>
              <w:t xml:space="preserve"> </w:t>
            </w:r>
          </w:p>
        </w:tc>
      </w:tr>
      <w:tr w:rsidR="00C0279A" w:rsidRPr="009E6649" w14:paraId="089DC506" w14:textId="77777777" w:rsidTr="005468B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4802C575" w14:textId="1AD4FA9F"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lastRenderedPageBreak/>
              <w:t>4.</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circumcised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Yitzchaq,</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when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eight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days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old,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Elohim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commanded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him.</w:t>
            </w:r>
          </w:p>
        </w:tc>
        <w:tc>
          <w:tcPr>
            <w:tcW w:w="2500" w:type="pct"/>
            <w:tcBorders>
              <w:top w:val="single" w:sz="4" w:space="0" w:color="000000"/>
              <w:left w:val="single" w:sz="4" w:space="0" w:color="000000"/>
              <w:bottom w:val="single" w:sz="4" w:space="0" w:color="000000"/>
              <w:right w:val="single" w:sz="4" w:space="0" w:color="000000"/>
            </w:tcBorders>
            <w:hideMark/>
          </w:tcPr>
          <w:p w14:paraId="2D5DF571" w14:textId="58F86E91"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4.</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circumcised</w:t>
            </w:r>
            <w:r w:rsidR="007A3518">
              <w:rPr>
                <w:rFonts w:eastAsia="Times New Roman" w:cs="Calibri"/>
                <w:kern w:val="28"/>
                <w:szCs w:val="22"/>
                <w:lang w:eastAsia="en-AU" w:bidi="he-IL"/>
              </w:rPr>
              <w:t xml:space="preserve"> </w:t>
            </w:r>
            <w:proofErr w:type="spellStart"/>
            <w:r w:rsidRPr="009E6649">
              <w:rPr>
                <w:rFonts w:eastAsia="Times New Roman" w:cs="Calibri"/>
                <w:kern w:val="28"/>
                <w:szCs w:val="22"/>
                <w:lang w:eastAsia="en-AU" w:bidi="he-IL"/>
              </w:rPr>
              <w:t>Izhak</w:t>
            </w:r>
            <w:proofErr w:type="spellEnd"/>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when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eight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days,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commanded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7A3518">
              <w:rPr>
                <w:rFonts w:eastAsia="Times New Roman" w:cs="Calibri"/>
                <w:kern w:val="28"/>
                <w:szCs w:val="22"/>
                <w:lang w:eastAsia="en-AU" w:bidi="he-IL"/>
              </w:rPr>
              <w:t xml:space="preserve"> </w:t>
            </w:r>
          </w:p>
        </w:tc>
      </w:tr>
      <w:tr w:rsidR="00C0279A" w:rsidRPr="009E6649" w14:paraId="0787EFE1" w14:textId="77777777" w:rsidTr="005468B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279C29E8" w14:textId="51EA8B07"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5.</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one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hundred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years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old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when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7A3518">
              <w:rPr>
                <w:rFonts w:eastAsia="Times New Roman" w:cs="Calibri"/>
                <w:kern w:val="28"/>
                <w:szCs w:val="22"/>
                <w:lang w:eastAsia="en-AU" w:bidi="he-IL"/>
              </w:rPr>
              <w:t xml:space="preserve"> </w:t>
            </w:r>
            <w:proofErr w:type="spellStart"/>
            <w:r w:rsidRPr="009E6649">
              <w:rPr>
                <w:rFonts w:eastAsia="Times New Roman" w:cs="Calibri"/>
                <w:kern w:val="28"/>
                <w:szCs w:val="22"/>
                <w:lang w:eastAsia="en-AU" w:bidi="he-IL"/>
              </w:rPr>
              <w:t>Yitzchaq</w:t>
            </w:r>
            <w:proofErr w:type="spellEnd"/>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born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7A3518">
              <w:rPr>
                <w:rFonts w:eastAsia="Times New Roman" w:cs="Calibri"/>
                <w:kern w:val="28"/>
                <w:szCs w:val="22"/>
                <w:lang w:eastAsia="en-AU" w:bidi="he-IL"/>
              </w:rPr>
              <w:t xml:space="preserve"> </w:t>
            </w:r>
          </w:p>
        </w:tc>
        <w:tc>
          <w:tcPr>
            <w:tcW w:w="2500" w:type="pct"/>
            <w:tcBorders>
              <w:top w:val="single" w:sz="4" w:space="0" w:color="000000"/>
              <w:left w:val="single" w:sz="4" w:space="0" w:color="000000"/>
              <w:bottom w:val="single" w:sz="4" w:space="0" w:color="000000"/>
              <w:right w:val="single" w:sz="4" w:space="0" w:color="000000"/>
            </w:tcBorders>
            <w:hideMark/>
          </w:tcPr>
          <w:p w14:paraId="2D0081FF" w14:textId="4C7F4E29"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5.</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hundred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years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when</w:t>
            </w:r>
            <w:r w:rsidR="007A3518">
              <w:rPr>
                <w:rFonts w:eastAsia="Times New Roman" w:cs="Calibri"/>
                <w:kern w:val="28"/>
                <w:szCs w:val="22"/>
                <w:lang w:eastAsia="en-AU" w:bidi="he-IL"/>
              </w:rPr>
              <w:t xml:space="preserve"> </w:t>
            </w:r>
            <w:proofErr w:type="spellStart"/>
            <w:r w:rsidRPr="009E6649">
              <w:rPr>
                <w:rFonts w:eastAsia="Times New Roman" w:cs="Calibri"/>
                <w:kern w:val="28"/>
                <w:szCs w:val="22"/>
                <w:lang w:eastAsia="en-AU" w:bidi="he-IL"/>
              </w:rPr>
              <w:t>Izhak</w:t>
            </w:r>
            <w:proofErr w:type="spellEnd"/>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born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7A3518">
              <w:rPr>
                <w:rFonts w:eastAsia="Times New Roman" w:cs="Calibri"/>
                <w:kern w:val="28"/>
                <w:szCs w:val="22"/>
                <w:lang w:eastAsia="en-AU" w:bidi="he-IL"/>
              </w:rPr>
              <w:t xml:space="preserve"> </w:t>
            </w:r>
          </w:p>
        </w:tc>
      </w:tr>
      <w:tr w:rsidR="00C0279A" w:rsidRPr="009E6649" w14:paraId="0A74357A" w14:textId="77777777" w:rsidTr="005468B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050A2EDC" w14:textId="419F4C3E"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6.</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"Elohim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given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laughter.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hear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laugh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me."</w:t>
            </w:r>
          </w:p>
        </w:tc>
        <w:tc>
          <w:tcPr>
            <w:tcW w:w="2500" w:type="pct"/>
            <w:tcBorders>
              <w:top w:val="single" w:sz="4" w:space="0" w:color="000000"/>
              <w:left w:val="single" w:sz="4" w:space="0" w:color="000000"/>
              <w:bottom w:val="single" w:sz="4" w:space="0" w:color="000000"/>
              <w:right w:val="single" w:sz="4" w:space="0" w:color="000000"/>
            </w:tcBorders>
            <w:hideMark/>
          </w:tcPr>
          <w:p w14:paraId="72B45029" w14:textId="5DAD9702"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6.</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done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wondrously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hear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wonder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me.</w:t>
            </w:r>
            <w:r w:rsidR="007A3518">
              <w:rPr>
                <w:rFonts w:eastAsia="Times New Roman" w:cs="Calibri"/>
                <w:kern w:val="28"/>
                <w:szCs w:val="22"/>
                <w:lang w:eastAsia="en-AU" w:bidi="he-IL"/>
              </w:rPr>
              <w:t xml:space="preserve"> </w:t>
            </w:r>
          </w:p>
        </w:tc>
      </w:tr>
      <w:tr w:rsidR="00C0279A" w:rsidRPr="009E6649" w14:paraId="54065E1A" w14:textId="77777777" w:rsidTr="005468B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2734311C" w14:textId="5B5D7E83"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7.</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would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have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would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nurse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children?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have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given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birth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old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age."</w:t>
            </w:r>
          </w:p>
        </w:tc>
        <w:tc>
          <w:tcPr>
            <w:tcW w:w="2500" w:type="pct"/>
            <w:tcBorders>
              <w:top w:val="single" w:sz="4" w:space="0" w:color="000000"/>
              <w:left w:val="single" w:sz="4" w:space="0" w:color="000000"/>
              <w:bottom w:val="single" w:sz="4" w:space="0" w:color="000000"/>
              <w:right w:val="single" w:sz="4" w:space="0" w:color="000000"/>
            </w:tcBorders>
            <w:hideMark/>
          </w:tcPr>
          <w:p w14:paraId="184CC3F5" w14:textId="7F2E6D21"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7.</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7A3518">
              <w:rPr>
                <w:rFonts w:eastAsia="Times New Roman" w:cs="Calibri"/>
                <w:kern w:val="28"/>
                <w:szCs w:val="22"/>
                <w:lang w:eastAsia="en-AU" w:bidi="he-IL"/>
              </w:rPr>
              <w:t xml:space="preserve"> </w:t>
            </w:r>
            <w:proofErr w:type="gramStart"/>
            <w:r w:rsidRPr="009E6649">
              <w:rPr>
                <w:rFonts w:eastAsia="Times New Roman" w:cs="Calibri"/>
                <w:kern w:val="28"/>
                <w:szCs w:val="22"/>
                <w:lang w:eastAsia="en-AU" w:bidi="he-IL"/>
              </w:rPr>
              <w:t>How</w:t>
            </w:r>
            <w:proofErr w:type="gramEnd"/>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faithful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messenger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announced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nurse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children,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shall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bring</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old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age!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[JERUSALEM.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7A3518">
              <w:rPr>
                <w:rFonts w:eastAsia="Times New Roman" w:cs="Calibri"/>
                <w:kern w:val="28"/>
                <w:szCs w:val="22"/>
                <w:lang w:eastAsia="en-AU" w:bidi="he-IL"/>
              </w:rPr>
              <w:t xml:space="preserve"> </w:t>
            </w:r>
            <w:proofErr w:type="gramStart"/>
            <w:r w:rsidRPr="009E6649">
              <w:rPr>
                <w:rFonts w:eastAsia="Times New Roman" w:cs="Calibri"/>
                <w:kern w:val="28"/>
                <w:szCs w:val="22"/>
                <w:lang w:eastAsia="en-AU" w:bidi="he-IL"/>
              </w:rPr>
              <w:t>What</w:t>
            </w:r>
            <w:proofErr w:type="gramEnd"/>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announcement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which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announced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beginning,</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7A3518">
              <w:rPr>
                <w:rFonts w:eastAsia="Times New Roman" w:cs="Calibri"/>
                <w:kern w:val="28"/>
                <w:szCs w:val="22"/>
                <w:lang w:eastAsia="en-AU" w:bidi="he-IL"/>
              </w:rPr>
              <w:t xml:space="preserve"> </w:t>
            </w:r>
            <w:proofErr w:type="gramStart"/>
            <w:r w:rsidRPr="009E6649">
              <w:rPr>
                <w:rFonts w:eastAsia="Times New Roman" w:cs="Calibri"/>
                <w:kern w:val="28"/>
                <w:szCs w:val="22"/>
                <w:lang w:eastAsia="en-AU" w:bidi="he-IL"/>
              </w:rPr>
              <w:t>It</w:t>
            </w:r>
            <w:proofErr w:type="gramEnd"/>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give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suck,</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because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shall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bring</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old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age?]</w:t>
            </w:r>
            <w:r w:rsidR="007A3518">
              <w:rPr>
                <w:rFonts w:eastAsia="Times New Roman" w:cs="Calibri"/>
                <w:kern w:val="28"/>
                <w:szCs w:val="22"/>
                <w:lang w:eastAsia="en-AU" w:bidi="he-IL"/>
              </w:rPr>
              <w:t xml:space="preserve"> </w:t>
            </w:r>
          </w:p>
        </w:tc>
      </w:tr>
      <w:tr w:rsidR="00C0279A" w:rsidRPr="009E6649" w14:paraId="05B54877" w14:textId="77777777" w:rsidTr="005468B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1354EBF5" w14:textId="1DFF7352"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8.</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child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grew</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weaned.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made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great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feast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day</w:t>
            </w:r>
            <w:r w:rsidR="007A3518">
              <w:rPr>
                <w:rFonts w:eastAsia="Times New Roman" w:cs="Calibri"/>
                <w:kern w:val="28"/>
                <w:szCs w:val="22"/>
                <w:lang w:eastAsia="en-AU" w:bidi="he-IL"/>
              </w:rPr>
              <w:t xml:space="preserve"> </w:t>
            </w:r>
            <w:proofErr w:type="spellStart"/>
            <w:r w:rsidRPr="009E6649">
              <w:rPr>
                <w:rFonts w:eastAsia="Times New Roman" w:cs="Calibri"/>
                <w:kern w:val="28"/>
                <w:szCs w:val="22"/>
                <w:lang w:eastAsia="en-AU" w:bidi="he-IL"/>
              </w:rPr>
              <w:t>Yitzchaq</w:t>
            </w:r>
            <w:proofErr w:type="spellEnd"/>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weaned.</w:t>
            </w:r>
          </w:p>
        </w:tc>
        <w:tc>
          <w:tcPr>
            <w:tcW w:w="2500" w:type="pct"/>
            <w:tcBorders>
              <w:top w:val="single" w:sz="4" w:space="0" w:color="000000"/>
              <w:left w:val="single" w:sz="4" w:space="0" w:color="000000"/>
              <w:bottom w:val="single" w:sz="4" w:space="0" w:color="000000"/>
              <w:right w:val="single" w:sz="4" w:space="0" w:color="000000"/>
            </w:tcBorders>
            <w:hideMark/>
          </w:tcPr>
          <w:p w14:paraId="3BECC7AF" w14:textId="627C587C"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8.</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child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grew</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weaned.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made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great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feast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day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when</w:t>
            </w:r>
            <w:r w:rsidR="007A3518">
              <w:rPr>
                <w:rFonts w:eastAsia="Times New Roman" w:cs="Calibri"/>
                <w:kern w:val="28"/>
                <w:szCs w:val="22"/>
                <w:lang w:eastAsia="en-AU" w:bidi="he-IL"/>
              </w:rPr>
              <w:t xml:space="preserve"> </w:t>
            </w:r>
            <w:proofErr w:type="spellStart"/>
            <w:r w:rsidRPr="009E6649">
              <w:rPr>
                <w:rFonts w:eastAsia="Times New Roman" w:cs="Calibri"/>
                <w:kern w:val="28"/>
                <w:szCs w:val="22"/>
                <w:lang w:eastAsia="en-AU" w:bidi="he-IL"/>
              </w:rPr>
              <w:t>Izhak</w:t>
            </w:r>
            <w:proofErr w:type="spellEnd"/>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weaned.</w:t>
            </w:r>
            <w:r w:rsidR="007A3518">
              <w:rPr>
                <w:rFonts w:eastAsia="Times New Roman" w:cs="Calibri"/>
                <w:kern w:val="28"/>
                <w:szCs w:val="22"/>
                <w:lang w:eastAsia="en-AU" w:bidi="he-IL"/>
              </w:rPr>
              <w:t xml:space="preserve"> </w:t>
            </w:r>
          </w:p>
        </w:tc>
      </w:tr>
      <w:tr w:rsidR="00C0279A" w:rsidRPr="009E6649" w14:paraId="27811843" w14:textId="77777777" w:rsidTr="005468B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16A9A013" w14:textId="1441ECF6"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9.</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saw</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Hagar,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Egyptian,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born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mocking.</w:t>
            </w:r>
          </w:p>
        </w:tc>
        <w:tc>
          <w:tcPr>
            <w:tcW w:w="2500" w:type="pct"/>
            <w:tcBorders>
              <w:top w:val="single" w:sz="4" w:space="0" w:color="000000"/>
              <w:left w:val="single" w:sz="4" w:space="0" w:color="000000"/>
              <w:bottom w:val="single" w:sz="4" w:space="0" w:color="000000"/>
              <w:right w:val="single" w:sz="4" w:space="0" w:color="000000"/>
            </w:tcBorders>
            <w:hideMark/>
          </w:tcPr>
          <w:p w14:paraId="046EBE24" w14:textId="410CC343"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9.</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observed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Hagar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proofErr w:type="spellStart"/>
            <w:r w:rsidRPr="009E6649">
              <w:rPr>
                <w:rFonts w:eastAsia="Times New Roman" w:cs="Calibri"/>
                <w:kern w:val="28"/>
                <w:szCs w:val="22"/>
                <w:lang w:eastAsia="en-AU" w:bidi="he-IL"/>
              </w:rPr>
              <w:t>Mizreitha</w:t>
            </w:r>
            <w:proofErr w:type="spellEnd"/>
            <w:r w:rsidRPr="009E6649">
              <w:rPr>
                <w:rFonts w:eastAsia="Times New Roman" w:cs="Calibri"/>
                <w:kern w:val="28"/>
                <w:szCs w:val="22"/>
                <w:lang w:eastAsia="en-AU" w:bidi="he-IL"/>
              </w:rPr>
              <w: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whom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7A3518">
              <w:rPr>
                <w:rFonts w:eastAsia="Times New Roman" w:cs="Calibri"/>
                <w:kern w:val="28"/>
                <w:szCs w:val="22"/>
                <w:lang w:eastAsia="en-AU" w:bidi="he-IL"/>
              </w:rPr>
              <w:t xml:space="preserve"> </w:t>
            </w:r>
            <w:proofErr w:type="gramStart"/>
            <w:r w:rsidRPr="009E6649">
              <w:rPr>
                <w:rFonts w:eastAsia="Times New Roman" w:cs="Calibri"/>
                <w:kern w:val="28"/>
                <w:szCs w:val="22"/>
                <w:lang w:eastAsia="en-AU" w:bidi="he-IL"/>
              </w:rPr>
              <w:t>bare</w:t>
            </w:r>
            <w:proofErr w:type="gramEnd"/>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mocking</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strange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worship,</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bowing</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[JERUSALEM.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observed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Hagar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proofErr w:type="spellStart"/>
            <w:r w:rsidRPr="009E6649">
              <w:rPr>
                <w:rFonts w:eastAsia="Times New Roman" w:cs="Calibri"/>
                <w:kern w:val="28"/>
                <w:szCs w:val="22"/>
                <w:lang w:eastAsia="en-AU" w:bidi="he-IL"/>
              </w:rPr>
              <w:t>Mizreitha</w:t>
            </w:r>
            <w:proofErr w:type="spellEnd"/>
            <w:r w:rsidRPr="009E6649">
              <w:rPr>
                <w:rFonts w:eastAsia="Times New Roman" w:cs="Calibri"/>
                <w:kern w:val="28"/>
                <w:szCs w:val="22"/>
                <w:lang w:eastAsia="en-AU" w:bidi="he-IL"/>
              </w:rPr>
              <w: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whom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7A3518">
              <w:rPr>
                <w:rFonts w:eastAsia="Times New Roman" w:cs="Calibri"/>
                <w:kern w:val="28"/>
                <w:szCs w:val="22"/>
                <w:lang w:eastAsia="en-AU" w:bidi="he-IL"/>
              </w:rPr>
              <w:t xml:space="preserve"> </w:t>
            </w:r>
            <w:proofErr w:type="gramStart"/>
            <w:r w:rsidRPr="009E6649">
              <w:rPr>
                <w:rFonts w:eastAsia="Times New Roman" w:cs="Calibri"/>
                <w:kern w:val="28"/>
                <w:szCs w:val="22"/>
                <w:lang w:eastAsia="en-AU" w:bidi="he-IL"/>
              </w:rPr>
              <w:t>bare</w:t>
            </w:r>
            <w:proofErr w:type="gramEnd"/>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doing</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evil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works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which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are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not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fitting</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done,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mocking</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strange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worship.]</w:t>
            </w:r>
            <w:r w:rsidR="007A3518">
              <w:rPr>
                <w:rFonts w:eastAsia="Times New Roman" w:cs="Calibri"/>
                <w:kern w:val="28"/>
                <w:szCs w:val="22"/>
                <w:lang w:eastAsia="en-AU" w:bidi="he-IL"/>
              </w:rPr>
              <w:t xml:space="preserve"> </w:t>
            </w:r>
          </w:p>
        </w:tc>
      </w:tr>
      <w:tr w:rsidR="00C0279A" w:rsidRPr="009E6649" w14:paraId="3D917357" w14:textId="77777777" w:rsidTr="005468B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1E8C8A20" w14:textId="42AAD22B"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10.</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"Drive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out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slave-woman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slave-woman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not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inherit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7A3518">
              <w:rPr>
                <w:rFonts w:eastAsia="Times New Roman" w:cs="Calibri"/>
                <w:kern w:val="28"/>
                <w:szCs w:val="22"/>
                <w:lang w:eastAsia="en-AU" w:bidi="he-IL"/>
              </w:rPr>
              <w:t xml:space="preserve"> </w:t>
            </w:r>
            <w:proofErr w:type="spellStart"/>
            <w:r w:rsidRPr="009E6649">
              <w:rPr>
                <w:rFonts w:eastAsia="Times New Roman" w:cs="Calibri"/>
                <w:kern w:val="28"/>
                <w:szCs w:val="22"/>
                <w:lang w:eastAsia="en-AU" w:bidi="he-IL"/>
              </w:rPr>
              <w:t>Yitzchaq</w:t>
            </w:r>
            <w:proofErr w:type="spellEnd"/>
            <w:r w:rsidRPr="009E6649">
              <w:rPr>
                <w:rFonts w:eastAsia="Times New Roman" w:cs="Calibri"/>
                <w:kern w:val="28"/>
                <w:szCs w:val="22"/>
                <w:lang w:eastAsia="en-AU" w:bidi="he-IL"/>
              </w:rPr>
              <w:t>."</w:t>
            </w:r>
            <w:r w:rsidR="007A3518">
              <w:rPr>
                <w:rFonts w:eastAsia="Times New Roman" w:cs="Calibri"/>
                <w:kern w:val="28"/>
                <w:szCs w:val="22"/>
                <w:lang w:eastAsia="en-AU" w:bidi="he-IL"/>
              </w:rPr>
              <w:t xml:space="preserve"> </w:t>
            </w:r>
          </w:p>
        </w:tc>
        <w:tc>
          <w:tcPr>
            <w:tcW w:w="2500" w:type="pct"/>
            <w:tcBorders>
              <w:top w:val="single" w:sz="4" w:space="0" w:color="000000"/>
              <w:left w:val="single" w:sz="4" w:space="0" w:color="000000"/>
              <w:bottom w:val="single" w:sz="4" w:space="0" w:color="000000"/>
              <w:right w:val="single" w:sz="4" w:space="0" w:color="000000"/>
            </w:tcBorders>
            <w:hideMark/>
          </w:tcPr>
          <w:p w14:paraId="109BA18E" w14:textId="394B491B"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10.</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proofErr w:type="gramStart"/>
            <w:r w:rsidRPr="009E6649">
              <w:rPr>
                <w:rFonts w:eastAsia="Times New Roman" w:cs="Calibri"/>
                <w:kern w:val="28"/>
                <w:szCs w:val="22"/>
                <w:lang w:eastAsia="en-AU" w:bidi="he-IL"/>
              </w:rPr>
              <w:t>Cast</w:t>
            </w:r>
            <w:proofErr w:type="gramEnd"/>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out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handmaid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not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possible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handmaid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inherit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make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7A3518">
              <w:rPr>
                <w:rFonts w:eastAsia="Times New Roman" w:cs="Calibri"/>
                <w:kern w:val="28"/>
                <w:szCs w:val="22"/>
                <w:lang w:eastAsia="en-AU" w:bidi="he-IL"/>
              </w:rPr>
              <w:t xml:space="preserve"> </w:t>
            </w:r>
            <w:proofErr w:type="spellStart"/>
            <w:r w:rsidRPr="009E6649">
              <w:rPr>
                <w:rFonts w:eastAsia="Times New Roman" w:cs="Calibri"/>
                <w:kern w:val="28"/>
                <w:szCs w:val="22"/>
                <w:lang w:eastAsia="en-AU" w:bidi="he-IL"/>
              </w:rPr>
              <w:t>Izhak</w:t>
            </w:r>
            <w:proofErr w:type="spellEnd"/>
            <w:r w:rsidRPr="009E6649">
              <w:rPr>
                <w:rFonts w:eastAsia="Times New Roman" w:cs="Calibri"/>
                <w:kern w:val="28"/>
                <w:szCs w:val="22"/>
                <w:lang w:eastAsia="en-AU" w:bidi="he-IL"/>
              </w:rPr>
              <w:t>.</w:t>
            </w:r>
            <w:r w:rsidR="007A3518">
              <w:rPr>
                <w:rFonts w:eastAsia="Times New Roman" w:cs="Calibri"/>
                <w:kern w:val="28"/>
                <w:szCs w:val="22"/>
                <w:lang w:eastAsia="en-AU" w:bidi="he-IL"/>
              </w:rPr>
              <w:t xml:space="preserve"> </w:t>
            </w:r>
          </w:p>
        </w:tc>
      </w:tr>
      <w:tr w:rsidR="00C0279A" w:rsidRPr="009E6649" w14:paraId="15395724" w14:textId="77777777" w:rsidTr="005468B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1002B7A3" w14:textId="58DB06F5"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11.</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thing</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very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wrong</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eyes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account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son.</w:t>
            </w:r>
          </w:p>
        </w:tc>
        <w:tc>
          <w:tcPr>
            <w:tcW w:w="2500" w:type="pct"/>
            <w:tcBorders>
              <w:top w:val="single" w:sz="4" w:space="0" w:color="000000"/>
              <w:left w:val="single" w:sz="4" w:space="0" w:color="000000"/>
              <w:bottom w:val="single" w:sz="4" w:space="0" w:color="000000"/>
              <w:right w:val="single" w:sz="4" w:space="0" w:color="000000"/>
            </w:tcBorders>
            <w:hideMark/>
          </w:tcPr>
          <w:p w14:paraId="534B9253" w14:textId="4A06C2BF"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11.</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thing</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very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evil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eyes,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account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Ishmael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would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practice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strange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worship.</w:t>
            </w:r>
          </w:p>
        </w:tc>
      </w:tr>
      <w:tr w:rsidR="00C0279A" w:rsidRPr="009E6649" w14:paraId="36C97814" w14:textId="77777777" w:rsidTr="005468B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53D0C383" w14:textId="1F7C8717"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12.</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Elohim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not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consider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wrong</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eyes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account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boy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slave-woman.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Regarding</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tells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listen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[only]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through</w:t>
            </w:r>
            <w:r w:rsidR="007A3518">
              <w:rPr>
                <w:rFonts w:eastAsia="Times New Roman" w:cs="Calibri"/>
                <w:kern w:val="28"/>
                <w:szCs w:val="22"/>
                <w:lang w:eastAsia="en-AU" w:bidi="he-IL"/>
              </w:rPr>
              <w:t xml:space="preserve"> </w:t>
            </w:r>
            <w:proofErr w:type="spellStart"/>
            <w:r w:rsidRPr="009E6649">
              <w:rPr>
                <w:rFonts w:eastAsia="Times New Roman" w:cs="Calibri"/>
                <w:kern w:val="28"/>
                <w:szCs w:val="22"/>
                <w:lang w:eastAsia="en-AU" w:bidi="he-IL"/>
              </w:rPr>
              <w:t>Yitzchaq</w:t>
            </w:r>
            <w:proofErr w:type="spellEnd"/>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seed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considered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yours.</w:t>
            </w:r>
          </w:p>
        </w:tc>
        <w:tc>
          <w:tcPr>
            <w:tcW w:w="2500" w:type="pct"/>
            <w:tcBorders>
              <w:top w:val="single" w:sz="4" w:space="0" w:color="000000"/>
              <w:left w:val="single" w:sz="4" w:space="0" w:color="000000"/>
              <w:bottom w:val="single" w:sz="4" w:space="0" w:color="000000"/>
              <w:right w:val="single" w:sz="4" w:space="0" w:color="000000"/>
            </w:tcBorders>
            <w:hideMark/>
          </w:tcPr>
          <w:p w14:paraId="0AE964B7" w14:textId="467EB354"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12.</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proofErr w:type="gramStart"/>
            <w:r w:rsidRPr="009E6649">
              <w:rPr>
                <w:rFonts w:eastAsia="Times New Roman" w:cs="Calibri"/>
                <w:kern w:val="28"/>
                <w:szCs w:val="22"/>
                <w:lang w:eastAsia="en-AU" w:bidi="he-IL"/>
              </w:rPr>
              <w:t>Let</w:t>
            </w:r>
            <w:proofErr w:type="gramEnd"/>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not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evil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eyes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account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goes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from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nurturing,</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handmaid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whom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send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away.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Hearken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unto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says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because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prophetess;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proofErr w:type="spellStart"/>
            <w:r w:rsidRPr="009E6649">
              <w:rPr>
                <w:rFonts w:eastAsia="Times New Roman" w:cs="Calibri"/>
                <w:kern w:val="28"/>
                <w:szCs w:val="22"/>
                <w:lang w:eastAsia="en-AU" w:bidi="he-IL"/>
              </w:rPr>
              <w:t>Izhak</w:t>
            </w:r>
            <w:proofErr w:type="spellEnd"/>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sons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called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unto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handmaid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not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genealogized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after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7A3518">
              <w:rPr>
                <w:rFonts w:eastAsia="Times New Roman" w:cs="Calibri"/>
                <w:kern w:val="28"/>
                <w:szCs w:val="22"/>
                <w:lang w:eastAsia="en-AU" w:bidi="he-IL"/>
              </w:rPr>
              <w:t xml:space="preserve"> </w:t>
            </w:r>
          </w:p>
        </w:tc>
      </w:tr>
      <w:tr w:rsidR="00C0279A" w:rsidRPr="009E6649" w14:paraId="0F08228A" w14:textId="77777777" w:rsidTr="005468B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6A106890" w14:textId="60CC5D3D"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13.</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[But]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also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slave-woman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make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nation,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seed."</w:t>
            </w:r>
          </w:p>
        </w:tc>
        <w:tc>
          <w:tcPr>
            <w:tcW w:w="2500" w:type="pct"/>
            <w:tcBorders>
              <w:top w:val="single" w:sz="4" w:space="0" w:color="000000"/>
              <w:left w:val="single" w:sz="4" w:space="0" w:color="000000"/>
              <w:bottom w:val="single" w:sz="4" w:space="0" w:color="000000"/>
              <w:right w:val="single" w:sz="4" w:space="0" w:color="000000"/>
            </w:tcBorders>
            <w:hideMark/>
          </w:tcPr>
          <w:p w14:paraId="1288393A" w14:textId="1ED0E823"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13.</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But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handmaid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have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set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predatory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people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(le-am</w:t>
            </w:r>
            <w:r w:rsidR="007A3518">
              <w:rPr>
                <w:rFonts w:eastAsia="Times New Roman" w:cs="Calibri"/>
                <w:kern w:val="28"/>
                <w:szCs w:val="22"/>
                <w:lang w:eastAsia="en-AU" w:bidi="he-IL"/>
              </w:rPr>
              <w:t xml:space="preserve"> </w:t>
            </w:r>
            <w:proofErr w:type="spellStart"/>
            <w:r w:rsidRPr="009E6649">
              <w:rPr>
                <w:rFonts w:eastAsia="Times New Roman" w:cs="Calibri"/>
                <w:kern w:val="28"/>
                <w:szCs w:val="22"/>
                <w:lang w:eastAsia="en-AU" w:bidi="he-IL"/>
              </w:rPr>
              <w:t>leistim</w:t>
            </w:r>
            <w:proofErr w:type="spellEnd"/>
            <w:r w:rsidRPr="009E6649">
              <w:rPr>
                <w:rFonts w:eastAsia="Times New Roman" w:cs="Calibri"/>
                <w:kern w:val="28"/>
                <w:szCs w:val="22"/>
                <w:lang w:eastAsia="en-AU" w:bidi="he-IL"/>
              </w:rPr>
              <w: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because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7A3518">
              <w:rPr>
                <w:rFonts w:eastAsia="Times New Roman" w:cs="Calibri"/>
                <w:kern w:val="28"/>
                <w:szCs w:val="22"/>
                <w:lang w:eastAsia="en-AU" w:bidi="he-IL"/>
              </w:rPr>
              <w:t xml:space="preserve"> </w:t>
            </w:r>
          </w:p>
        </w:tc>
      </w:tr>
      <w:tr w:rsidR="00C0279A" w:rsidRPr="009E6649" w14:paraId="1F74B3AB" w14:textId="77777777" w:rsidTr="005468B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4621D203" w14:textId="5A3D04DC"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14.</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got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up</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early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morning.</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took</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bread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skin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[pouch]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water,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gave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Hagar.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placed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shoulder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lad,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sent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away.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went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lost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desert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Beer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Sheba.</w:t>
            </w:r>
          </w:p>
        </w:tc>
        <w:tc>
          <w:tcPr>
            <w:tcW w:w="2500" w:type="pct"/>
            <w:tcBorders>
              <w:top w:val="single" w:sz="4" w:space="0" w:color="000000"/>
              <w:left w:val="single" w:sz="4" w:space="0" w:color="000000"/>
              <w:bottom w:val="single" w:sz="4" w:space="0" w:color="000000"/>
              <w:right w:val="single" w:sz="4" w:space="0" w:color="000000"/>
            </w:tcBorders>
            <w:hideMark/>
          </w:tcPr>
          <w:p w14:paraId="1A829AAE" w14:textId="2DED1787"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14.</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rose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up</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morning,</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took</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bread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cruse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water,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gave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Hagar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bear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upon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shoulder,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bound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loins,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signify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servant,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child,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dismissed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letter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divorce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(be-</w:t>
            </w:r>
            <w:proofErr w:type="spellStart"/>
            <w:r w:rsidRPr="009E6649">
              <w:rPr>
                <w:rFonts w:eastAsia="Times New Roman" w:cs="Calibri"/>
                <w:kern w:val="28"/>
                <w:szCs w:val="22"/>
                <w:lang w:eastAsia="en-AU" w:bidi="he-IL"/>
              </w:rPr>
              <w:t>gitta</w:t>
            </w:r>
            <w:proofErr w:type="spellEnd"/>
            <w:r w:rsidRPr="009E6649">
              <w:rPr>
                <w:rFonts w:eastAsia="Times New Roman" w:cs="Calibri"/>
                <w:kern w:val="28"/>
                <w:szCs w:val="22"/>
                <w:lang w:eastAsia="en-AU" w:bidi="he-IL"/>
              </w:rPr>
              <w: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went,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wandered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from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desert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which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hard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Beersheba.</w:t>
            </w:r>
            <w:r w:rsidR="007A3518">
              <w:rPr>
                <w:rFonts w:eastAsia="Times New Roman" w:cs="Calibri"/>
                <w:kern w:val="28"/>
                <w:szCs w:val="22"/>
                <w:lang w:eastAsia="en-AU" w:bidi="he-IL"/>
              </w:rPr>
              <w:t xml:space="preserve"> </w:t>
            </w:r>
          </w:p>
        </w:tc>
      </w:tr>
      <w:tr w:rsidR="00C0279A" w:rsidRPr="009E6649" w14:paraId="3FD55974" w14:textId="77777777" w:rsidTr="005468B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5B1D7246" w14:textId="419DF451"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15.</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water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skin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used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up,</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threw</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lad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under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one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bushes.</w:t>
            </w:r>
          </w:p>
        </w:tc>
        <w:tc>
          <w:tcPr>
            <w:tcW w:w="2500" w:type="pct"/>
            <w:tcBorders>
              <w:top w:val="single" w:sz="4" w:space="0" w:color="000000"/>
              <w:left w:val="single" w:sz="4" w:space="0" w:color="000000"/>
              <w:bottom w:val="single" w:sz="4" w:space="0" w:color="000000"/>
              <w:right w:val="single" w:sz="4" w:space="0" w:color="000000"/>
            </w:tcBorders>
            <w:hideMark/>
          </w:tcPr>
          <w:p w14:paraId="13B5C864" w14:textId="692C5027"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15.</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when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came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entrance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desert,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remembered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wander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after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strange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lastRenderedPageBreak/>
              <w:t>worship;</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Ishmael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seized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burning</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thirst,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drank</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water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till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water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consumed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from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cruse.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dried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up,</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withered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flesh;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carried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exhausted,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cried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unto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Fear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father,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answered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not;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laid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down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once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under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one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trees.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[JERUSALEM.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water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consumed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from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cruse,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took</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up</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youth.]</w:t>
            </w:r>
            <w:r w:rsidR="007A3518">
              <w:rPr>
                <w:rFonts w:eastAsia="Times New Roman" w:cs="Calibri"/>
                <w:kern w:val="28"/>
                <w:szCs w:val="22"/>
                <w:lang w:eastAsia="en-AU" w:bidi="he-IL"/>
              </w:rPr>
              <w:t xml:space="preserve"> </w:t>
            </w:r>
          </w:p>
        </w:tc>
      </w:tr>
      <w:tr w:rsidR="00C0279A" w:rsidRPr="009E6649" w14:paraId="1149C72A" w14:textId="77777777" w:rsidTr="005468B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76D588A9" w14:textId="2B771C7E"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lastRenderedPageBreak/>
              <w:t>16.</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went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facing</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about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distance]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bow-shot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away.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"Let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not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see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lad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die."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facing</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wept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loud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voice.</w:t>
            </w:r>
          </w:p>
        </w:tc>
        <w:tc>
          <w:tcPr>
            <w:tcW w:w="2500" w:type="pct"/>
            <w:tcBorders>
              <w:top w:val="single" w:sz="4" w:space="0" w:color="000000"/>
              <w:left w:val="single" w:sz="4" w:space="0" w:color="000000"/>
              <w:bottom w:val="single" w:sz="4" w:space="0" w:color="000000"/>
              <w:right w:val="single" w:sz="4" w:space="0" w:color="000000"/>
            </w:tcBorders>
            <w:hideMark/>
          </w:tcPr>
          <w:p w14:paraId="78E8AD35" w14:textId="44E6CF6E"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16.</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went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one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side,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cast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away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idol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strange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worship),</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removed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from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distance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arrow</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from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bow;</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not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able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see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death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child.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over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against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lifted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up</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voice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wept.</w:t>
            </w:r>
            <w:r w:rsidR="007A3518">
              <w:rPr>
                <w:rFonts w:eastAsia="Times New Roman" w:cs="Calibri"/>
                <w:kern w:val="28"/>
                <w:szCs w:val="22"/>
                <w:lang w:eastAsia="en-AU" w:bidi="he-IL"/>
              </w:rPr>
              <w:t xml:space="preserve"> </w:t>
            </w:r>
          </w:p>
        </w:tc>
      </w:tr>
      <w:tr w:rsidR="00C0279A" w:rsidRPr="009E6649" w14:paraId="0A6138DC" w14:textId="77777777" w:rsidTr="005468B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566A41F1" w14:textId="07F79064"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17.</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Elohim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heard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voice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lad.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angel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G-d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called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Hagar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from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heaven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matter,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Hagar?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not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fear.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Elohim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heard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voice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lad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place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where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is."</w:t>
            </w:r>
          </w:p>
        </w:tc>
        <w:tc>
          <w:tcPr>
            <w:tcW w:w="2500" w:type="pct"/>
            <w:tcBorders>
              <w:top w:val="single" w:sz="4" w:space="0" w:color="000000"/>
              <w:left w:val="single" w:sz="4" w:space="0" w:color="000000"/>
              <w:bottom w:val="single" w:sz="4" w:space="0" w:color="000000"/>
              <w:right w:val="single" w:sz="4" w:space="0" w:color="000000"/>
            </w:tcBorders>
            <w:hideMark/>
          </w:tcPr>
          <w:p w14:paraId="4570906B" w14:textId="689F1F7F"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17.</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voice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heard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before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righteousness’/generosity’s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sake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Angel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called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Hagar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from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heaven,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Hagar?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Faint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not,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voice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heard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before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neither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judgment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according</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evil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which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but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according</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righteousness/generosity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mercy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upon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place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where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is.</w:t>
            </w:r>
            <w:r w:rsidR="007A3518">
              <w:rPr>
                <w:rFonts w:eastAsia="Times New Roman" w:cs="Calibri"/>
                <w:kern w:val="28"/>
                <w:szCs w:val="22"/>
                <w:lang w:eastAsia="en-AU" w:bidi="he-IL"/>
              </w:rPr>
              <w:t xml:space="preserve"> </w:t>
            </w:r>
          </w:p>
        </w:tc>
      </w:tr>
      <w:tr w:rsidR="00C0279A" w:rsidRPr="009E6649" w14:paraId="5C2519C8" w14:textId="77777777" w:rsidTr="005468B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4ECEF72F" w14:textId="3AB30289"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18.</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"Get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up</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lift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up</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lad.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Keep</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strong</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make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great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nation."</w:t>
            </w:r>
          </w:p>
        </w:tc>
        <w:tc>
          <w:tcPr>
            <w:tcW w:w="2500" w:type="pct"/>
            <w:tcBorders>
              <w:top w:val="single" w:sz="4" w:space="0" w:color="000000"/>
              <w:left w:val="single" w:sz="4" w:space="0" w:color="000000"/>
              <w:bottom w:val="single" w:sz="4" w:space="0" w:color="000000"/>
              <w:right w:val="single" w:sz="4" w:space="0" w:color="000000"/>
            </w:tcBorders>
            <w:hideMark/>
          </w:tcPr>
          <w:p w14:paraId="74EDA6CE" w14:textId="143B5576"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18.</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Arise,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support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child,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strengthen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have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set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great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people.</w:t>
            </w:r>
            <w:r w:rsidR="007A3518">
              <w:rPr>
                <w:rFonts w:eastAsia="Times New Roman" w:cs="Calibri"/>
                <w:kern w:val="28"/>
                <w:szCs w:val="22"/>
                <w:lang w:eastAsia="en-AU" w:bidi="he-IL"/>
              </w:rPr>
              <w:t xml:space="preserve"> </w:t>
            </w:r>
          </w:p>
        </w:tc>
      </w:tr>
      <w:tr w:rsidR="00C0279A" w:rsidRPr="009E6649" w14:paraId="52453C77" w14:textId="77777777" w:rsidTr="005468B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165AEBB2" w14:textId="4EC42BA1"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19.</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Elohim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opened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eyes,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saw</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well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water.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went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filled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skin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water,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gave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lad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drink.</w:t>
            </w:r>
          </w:p>
        </w:tc>
        <w:tc>
          <w:tcPr>
            <w:tcW w:w="2500" w:type="pct"/>
            <w:tcBorders>
              <w:top w:val="single" w:sz="4" w:space="0" w:color="000000"/>
              <w:left w:val="single" w:sz="4" w:space="0" w:color="000000"/>
              <w:bottom w:val="single" w:sz="4" w:space="0" w:color="000000"/>
              <w:right w:val="single" w:sz="4" w:space="0" w:color="000000"/>
            </w:tcBorders>
            <w:hideMark/>
          </w:tcPr>
          <w:p w14:paraId="3910BD91" w14:textId="0CE92F52"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19.</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opened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eyes,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showed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well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water,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went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filled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cruse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water,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gave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drink.</w:t>
            </w:r>
            <w:r w:rsidR="007A3518">
              <w:rPr>
                <w:rFonts w:eastAsia="Times New Roman" w:cs="Calibri"/>
                <w:kern w:val="28"/>
                <w:szCs w:val="22"/>
                <w:lang w:eastAsia="en-AU" w:bidi="he-IL"/>
              </w:rPr>
              <w:t xml:space="preserve"> </w:t>
            </w:r>
          </w:p>
        </w:tc>
      </w:tr>
      <w:tr w:rsidR="00C0279A" w:rsidRPr="009E6649" w14:paraId="3F362C57" w14:textId="77777777" w:rsidTr="005468B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452D846F" w14:textId="084FFEB2"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20.</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Elohim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lad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grew</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up.</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settled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wilderness,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[where]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became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expert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archer.</w:t>
            </w:r>
          </w:p>
        </w:tc>
        <w:tc>
          <w:tcPr>
            <w:tcW w:w="2500" w:type="pct"/>
            <w:tcBorders>
              <w:top w:val="single" w:sz="4" w:space="0" w:color="000000"/>
              <w:left w:val="single" w:sz="4" w:space="0" w:color="000000"/>
              <w:bottom w:val="single" w:sz="4" w:space="0" w:color="000000"/>
              <w:right w:val="single" w:sz="4" w:space="0" w:color="000000"/>
            </w:tcBorders>
            <w:hideMark/>
          </w:tcPr>
          <w:p w14:paraId="7E3E830B" w14:textId="64B593FE"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20.</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Word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helper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grew</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dwelt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wilderness,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became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skillful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master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bow.</w:t>
            </w:r>
            <w:r w:rsidR="007A3518">
              <w:rPr>
                <w:rFonts w:eastAsia="Times New Roman" w:cs="Calibri"/>
                <w:kern w:val="28"/>
                <w:szCs w:val="22"/>
                <w:lang w:eastAsia="en-AU" w:bidi="he-IL"/>
              </w:rPr>
              <w:t xml:space="preserve"> </w:t>
            </w:r>
          </w:p>
        </w:tc>
      </w:tr>
      <w:tr w:rsidR="00C0279A" w:rsidRPr="009E6649" w14:paraId="3D8F9BC1" w14:textId="77777777" w:rsidTr="005468B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1C4FDC73" w14:textId="54402590"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21.</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lived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desert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Paran,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mother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took</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wife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from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Egypt.</w:t>
            </w:r>
          </w:p>
        </w:tc>
        <w:tc>
          <w:tcPr>
            <w:tcW w:w="2500" w:type="pct"/>
            <w:tcBorders>
              <w:top w:val="single" w:sz="4" w:space="0" w:color="000000"/>
              <w:left w:val="single" w:sz="4" w:space="0" w:color="000000"/>
              <w:bottom w:val="single" w:sz="4" w:space="0" w:color="000000"/>
              <w:right w:val="single" w:sz="4" w:space="0" w:color="000000"/>
            </w:tcBorders>
            <w:hideMark/>
          </w:tcPr>
          <w:p w14:paraId="3EC8EF42" w14:textId="0D1E0ED6"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21.</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dwelt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wilderness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Pharan,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took</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wife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Adisha,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but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put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away.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mother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took</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Phatima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wife,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from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Mizraim.</w:t>
            </w:r>
          </w:p>
        </w:tc>
      </w:tr>
      <w:tr w:rsidR="00C0279A" w:rsidRPr="009E6649" w14:paraId="3CE71549" w14:textId="77777777" w:rsidTr="005468B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495720B7" w14:textId="313774EC"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22.</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time,</w:t>
            </w:r>
            <w:r w:rsidR="007A3518">
              <w:rPr>
                <w:rFonts w:eastAsia="Times New Roman" w:cs="Calibri"/>
                <w:kern w:val="28"/>
                <w:szCs w:val="22"/>
                <w:lang w:eastAsia="en-AU" w:bidi="he-IL"/>
              </w:rPr>
              <w:t xml:space="preserve"> </w:t>
            </w:r>
            <w:proofErr w:type="spellStart"/>
            <w:r w:rsidRPr="009E6649">
              <w:rPr>
                <w:rFonts w:eastAsia="Times New Roman" w:cs="Calibri"/>
                <w:kern w:val="28"/>
                <w:szCs w:val="22"/>
                <w:lang w:eastAsia="en-AU" w:bidi="he-IL"/>
              </w:rPr>
              <w:t>Abimelekh</w:t>
            </w:r>
            <w:proofErr w:type="spellEnd"/>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proofErr w:type="spellStart"/>
            <w:r w:rsidRPr="009E6649">
              <w:rPr>
                <w:rFonts w:eastAsia="Times New Roman" w:cs="Calibri"/>
                <w:kern w:val="28"/>
                <w:szCs w:val="22"/>
                <w:lang w:eastAsia="en-AU" w:bidi="he-IL"/>
              </w:rPr>
              <w:t>Pichol</w:t>
            </w:r>
            <w:proofErr w:type="spellEnd"/>
            <w:r w:rsidRPr="009E6649">
              <w:rPr>
                <w:rFonts w:eastAsia="Times New Roman" w:cs="Calibri"/>
                <w:kern w:val="28"/>
                <w:szCs w:val="22"/>
                <w:lang w:eastAsia="en-AU" w:bidi="he-IL"/>
              </w:rPr>
              <w: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general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spoke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saying,</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"Elohim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do."</w:t>
            </w:r>
          </w:p>
        </w:tc>
        <w:tc>
          <w:tcPr>
            <w:tcW w:w="2500" w:type="pct"/>
            <w:tcBorders>
              <w:top w:val="single" w:sz="4" w:space="0" w:color="000000"/>
              <w:left w:val="single" w:sz="4" w:space="0" w:color="000000"/>
              <w:bottom w:val="single" w:sz="4" w:space="0" w:color="000000"/>
              <w:right w:val="single" w:sz="4" w:space="0" w:color="000000"/>
            </w:tcBorders>
            <w:hideMark/>
          </w:tcPr>
          <w:p w14:paraId="2E8EF202" w14:textId="32C97686"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22.</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time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7A3518">
              <w:rPr>
                <w:rFonts w:eastAsia="Times New Roman" w:cs="Calibri"/>
                <w:kern w:val="28"/>
                <w:szCs w:val="22"/>
                <w:lang w:eastAsia="en-AU" w:bidi="he-IL"/>
              </w:rPr>
              <w:t xml:space="preserve"> </w:t>
            </w:r>
            <w:proofErr w:type="spellStart"/>
            <w:r w:rsidRPr="009E6649">
              <w:rPr>
                <w:rFonts w:eastAsia="Times New Roman" w:cs="Calibri"/>
                <w:kern w:val="28"/>
                <w:szCs w:val="22"/>
                <w:lang w:eastAsia="en-AU" w:bidi="he-IL"/>
              </w:rPr>
              <w:t>Abimelek</w:t>
            </w:r>
            <w:proofErr w:type="spellEnd"/>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proofErr w:type="spellStart"/>
            <w:r w:rsidRPr="009E6649">
              <w:rPr>
                <w:rFonts w:eastAsia="Times New Roman" w:cs="Calibri"/>
                <w:kern w:val="28"/>
                <w:szCs w:val="22"/>
                <w:lang w:eastAsia="en-AU" w:bidi="he-IL"/>
              </w:rPr>
              <w:t>Phikol</w:t>
            </w:r>
            <w:proofErr w:type="spellEnd"/>
            <w:r w:rsidRPr="009E6649">
              <w:rPr>
                <w:rFonts w:eastAsia="Times New Roman" w:cs="Calibri"/>
                <w:kern w:val="28"/>
                <w:szCs w:val="22"/>
                <w:lang w:eastAsia="en-AU" w:bidi="he-IL"/>
              </w:rPr>
              <w: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chief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host,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spoke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saying,</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Word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aid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whatsoever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do.</w:t>
            </w:r>
            <w:r w:rsidR="007A3518">
              <w:rPr>
                <w:rFonts w:eastAsia="Times New Roman" w:cs="Calibri"/>
                <w:kern w:val="28"/>
                <w:szCs w:val="22"/>
                <w:lang w:eastAsia="en-AU" w:bidi="he-IL"/>
              </w:rPr>
              <w:t xml:space="preserve"> </w:t>
            </w:r>
          </w:p>
        </w:tc>
      </w:tr>
      <w:tr w:rsidR="00C0279A" w:rsidRPr="009E6649" w14:paraId="4EEC9335" w14:textId="77777777" w:rsidTr="005468B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08287434" w14:textId="404C756C"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23.</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"Now,</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swear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here,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Elohim,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not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deal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falsely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grandson.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kindness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have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done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which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lived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while."</w:t>
            </w:r>
          </w:p>
        </w:tc>
        <w:tc>
          <w:tcPr>
            <w:tcW w:w="2500" w:type="pct"/>
            <w:tcBorders>
              <w:top w:val="single" w:sz="4" w:space="0" w:color="000000"/>
              <w:left w:val="single" w:sz="4" w:space="0" w:color="000000"/>
              <w:bottom w:val="single" w:sz="4" w:space="0" w:color="000000"/>
              <w:right w:val="single" w:sz="4" w:space="0" w:color="000000"/>
            </w:tcBorders>
            <w:hideMark/>
          </w:tcPr>
          <w:p w14:paraId="12FEAAD6" w14:textId="60AC8A90"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23.</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now,</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swear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here,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Word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not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false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according</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kindness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which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have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done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which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dwell.</w:t>
            </w:r>
            <w:r w:rsidR="007A3518">
              <w:rPr>
                <w:rFonts w:eastAsia="Times New Roman" w:cs="Calibri"/>
                <w:kern w:val="28"/>
                <w:szCs w:val="22"/>
                <w:lang w:eastAsia="en-AU" w:bidi="he-IL"/>
              </w:rPr>
              <w:t xml:space="preserve"> </w:t>
            </w:r>
          </w:p>
        </w:tc>
      </w:tr>
      <w:tr w:rsidR="00C0279A" w:rsidRPr="009E6649" w14:paraId="4D49C023" w14:textId="77777777" w:rsidTr="005468B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64D82C52" w14:textId="1E7E8200"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24.</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swear."</w:t>
            </w:r>
          </w:p>
        </w:tc>
        <w:tc>
          <w:tcPr>
            <w:tcW w:w="2500" w:type="pct"/>
            <w:tcBorders>
              <w:top w:val="single" w:sz="4" w:space="0" w:color="000000"/>
              <w:left w:val="single" w:sz="4" w:space="0" w:color="000000"/>
              <w:bottom w:val="single" w:sz="4" w:space="0" w:color="000000"/>
              <w:right w:val="single" w:sz="4" w:space="0" w:color="000000"/>
            </w:tcBorders>
            <w:hideMark/>
          </w:tcPr>
          <w:p w14:paraId="54293E59" w14:textId="6314874A"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24.</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swear.</w:t>
            </w:r>
            <w:r w:rsidR="007A3518">
              <w:rPr>
                <w:rFonts w:eastAsia="Times New Roman" w:cs="Calibri"/>
                <w:kern w:val="28"/>
                <w:szCs w:val="22"/>
                <w:lang w:eastAsia="en-AU" w:bidi="he-IL"/>
              </w:rPr>
              <w:t xml:space="preserve"> </w:t>
            </w:r>
          </w:p>
        </w:tc>
      </w:tr>
      <w:tr w:rsidR="00C0279A" w:rsidRPr="009E6649" w14:paraId="5BD9D56D" w14:textId="77777777" w:rsidTr="005468B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215CD675" w14:textId="22520AC2"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25.</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reprimanded</w:t>
            </w:r>
            <w:r w:rsidR="007A3518">
              <w:rPr>
                <w:rFonts w:eastAsia="Times New Roman" w:cs="Calibri"/>
                <w:kern w:val="28"/>
                <w:szCs w:val="22"/>
                <w:lang w:eastAsia="en-AU" w:bidi="he-IL"/>
              </w:rPr>
              <w:t xml:space="preserve"> </w:t>
            </w:r>
            <w:proofErr w:type="spellStart"/>
            <w:r w:rsidRPr="009E6649">
              <w:rPr>
                <w:rFonts w:eastAsia="Times New Roman" w:cs="Calibri"/>
                <w:kern w:val="28"/>
                <w:szCs w:val="22"/>
                <w:lang w:eastAsia="en-AU" w:bidi="he-IL"/>
              </w:rPr>
              <w:t>Abimelekh</w:t>
            </w:r>
            <w:proofErr w:type="spellEnd"/>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regarding</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well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water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7A3518">
              <w:rPr>
                <w:rFonts w:eastAsia="Times New Roman" w:cs="Calibri"/>
                <w:kern w:val="28"/>
                <w:szCs w:val="22"/>
                <w:lang w:eastAsia="en-AU" w:bidi="he-IL"/>
              </w:rPr>
              <w:t xml:space="preserve"> </w:t>
            </w:r>
            <w:proofErr w:type="spellStart"/>
            <w:r w:rsidRPr="009E6649">
              <w:rPr>
                <w:rFonts w:eastAsia="Times New Roman" w:cs="Calibri"/>
                <w:kern w:val="28"/>
                <w:szCs w:val="22"/>
                <w:lang w:eastAsia="en-AU" w:bidi="he-IL"/>
              </w:rPr>
              <w:t>Abimelekh's</w:t>
            </w:r>
            <w:proofErr w:type="spellEnd"/>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servants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taken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force</w:t>
            </w:r>
          </w:p>
        </w:tc>
        <w:tc>
          <w:tcPr>
            <w:tcW w:w="2500" w:type="pct"/>
            <w:tcBorders>
              <w:top w:val="single" w:sz="4" w:space="0" w:color="000000"/>
              <w:left w:val="single" w:sz="4" w:space="0" w:color="000000"/>
              <w:bottom w:val="single" w:sz="4" w:space="0" w:color="000000"/>
              <w:right w:val="single" w:sz="4" w:space="0" w:color="000000"/>
            </w:tcBorders>
            <w:hideMark/>
          </w:tcPr>
          <w:p w14:paraId="019C14E2" w14:textId="44171B7D"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25.</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remonstrated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7A3518">
              <w:rPr>
                <w:rFonts w:eastAsia="Times New Roman" w:cs="Calibri"/>
                <w:kern w:val="28"/>
                <w:szCs w:val="22"/>
                <w:lang w:eastAsia="en-AU" w:bidi="he-IL"/>
              </w:rPr>
              <w:t xml:space="preserve"> </w:t>
            </w:r>
            <w:proofErr w:type="spellStart"/>
            <w:r w:rsidRPr="009E6649">
              <w:rPr>
                <w:rFonts w:eastAsia="Times New Roman" w:cs="Calibri"/>
                <w:kern w:val="28"/>
                <w:szCs w:val="22"/>
                <w:lang w:eastAsia="en-AU" w:bidi="he-IL"/>
              </w:rPr>
              <w:t>Abimelek</w:t>
            </w:r>
            <w:proofErr w:type="spellEnd"/>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concerning</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well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water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which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servants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proofErr w:type="spellStart"/>
            <w:r w:rsidRPr="009E6649">
              <w:rPr>
                <w:rFonts w:eastAsia="Times New Roman" w:cs="Calibri"/>
                <w:kern w:val="28"/>
                <w:szCs w:val="22"/>
                <w:lang w:eastAsia="en-AU" w:bidi="he-IL"/>
              </w:rPr>
              <w:t>Abimelek</w:t>
            </w:r>
            <w:proofErr w:type="spellEnd"/>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deprived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7A3518">
              <w:rPr>
                <w:rFonts w:eastAsia="Times New Roman" w:cs="Calibri"/>
                <w:kern w:val="28"/>
                <w:szCs w:val="22"/>
                <w:lang w:eastAsia="en-AU" w:bidi="he-IL"/>
              </w:rPr>
              <w:t xml:space="preserve"> </w:t>
            </w:r>
          </w:p>
        </w:tc>
      </w:tr>
      <w:tr w:rsidR="00C0279A" w:rsidRPr="009E6649" w14:paraId="4465334C" w14:textId="77777777" w:rsidTr="005468B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4EDDA0B2" w14:textId="69703ABE"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lastRenderedPageBreak/>
              <w:t>26.</w:t>
            </w:r>
            <w:r w:rsidR="007A3518">
              <w:rPr>
                <w:rFonts w:eastAsia="Times New Roman" w:cs="Calibri"/>
                <w:kern w:val="28"/>
                <w:szCs w:val="22"/>
                <w:lang w:eastAsia="en-AU" w:bidi="he-IL"/>
              </w:rPr>
              <w:t xml:space="preserve"> </w:t>
            </w:r>
            <w:proofErr w:type="spellStart"/>
            <w:r w:rsidRPr="009E6649">
              <w:rPr>
                <w:rFonts w:eastAsia="Times New Roman" w:cs="Calibri"/>
                <w:kern w:val="28"/>
                <w:szCs w:val="22"/>
                <w:lang w:eastAsia="en-AU" w:bidi="he-IL"/>
              </w:rPr>
              <w:t>Abimelekh</w:t>
            </w:r>
            <w:proofErr w:type="spellEnd"/>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not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know</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did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thing.</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also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never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told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also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heard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nothing</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until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today."</w:t>
            </w:r>
          </w:p>
        </w:tc>
        <w:tc>
          <w:tcPr>
            <w:tcW w:w="2500" w:type="pct"/>
            <w:tcBorders>
              <w:top w:val="single" w:sz="4" w:space="0" w:color="000000"/>
              <w:left w:val="single" w:sz="4" w:space="0" w:color="000000"/>
              <w:bottom w:val="single" w:sz="4" w:space="0" w:color="000000"/>
              <w:right w:val="single" w:sz="4" w:space="0" w:color="000000"/>
            </w:tcBorders>
            <w:hideMark/>
          </w:tcPr>
          <w:p w14:paraId="276AB9C3" w14:textId="56035609"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26.</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proofErr w:type="spellStart"/>
            <w:r w:rsidRPr="009E6649">
              <w:rPr>
                <w:rFonts w:eastAsia="Times New Roman" w:cs="Calibri"/>
                <w:kern w:val="28"/>
                <w:szCs w:val="22"/>
                <w:lang w:eastAsia="en-AU" w:bidi="he-IL"/>
              </w:rPr>
              <w:t>Abimelek</w:t>
            </w:r>
            <w:proofErr w:type="spellEnd"/>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knew</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not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did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thing;</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neither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have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shown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have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heard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from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others,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till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to-day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from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yourself.</w:t>
            </w:r>
            <w:r w:rsidR="007A3518">
              <w:rPr>
                <w:rFonts w:eastAsia="Times New Roman" w:cs="Calibri"/>
                <w:kern w:val="28"/>
                <w:szCs w:val="22"/>
                <w:lang w:eastAsia="en-AU" w:bidi="he-IL"/>
              </w:rPr>
              <w:t xml:space="preserve"> </w:t>
            </w:r>
          </w:p>
        </w:tc>
      </w:tr>
      <w:tr w:rsidR="00C0279A" w:rsidRPr="009E6649" w14:paraId="077C5AED" w14:textId="77777777" w:rsidTr="005468B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796DD30E" w14:textId="252AEA56"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27.</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took</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sheep</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cattle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gave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proofErr w:type="spellStart"/>
            <w:r w:rsidRPr="009E6649">
              <w:rPr>
                <w:rFonts w:eastAsia="Times New Roman" w:cs="Calibri"/>
                <w:kern w:val="28"/>
                <w:szCs w:val="22"/>
                <w:lang w:eastAsia="en-AU" w:bidi="he-IL"/>
              </w:rPr>
              <w:t>Abimelekh</w:t>
            </w:r>
            <w:proofErr w:type="spellEnd"/>
            <w:r w:rsidRPr="009E6649">
              <w:rPr>
                <w:rFonts w:eastAsia="Times New Roman" w:cs="Calibri"/>
                <w:kern w:val="28"/>
                <w:szCs w:val="22"/>
                <w:lang w:eastAsia="en-AU" w:bidi="he-IL"/>
              </w:rPr>
              <w: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two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made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covenant.</w:t>
            </w:r>
          </w:p>
        </w:tc>
        <w:tc>
          <w:tcPr>
            <w:tcW w:w="2500" w:type="pct"/>
            <w:tcBorders>
              <w:top w:val="single" w:sz="4" w:space="0" w:color="000000"/>
              <w:left w:val="single" w:sz="4" w:space="0" w:color="000000"/>
              <w:bottom w:val="single" w:sz="4" w:space="0" w:color="000000"/>
              <w:right w:val="single" w:sz="4" w:space="0" w:color="000000"/>
            </w:tcBorders>
            <w:hideMark/>
          </w:tcPr>
          <w:p w14:paraId="0546C83C" w14:textId="5EB9443D"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27.</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took</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sheep</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oxen,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gave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proofErr w:type="spellStart"/>
            <w:r w:rsidRPr="009E6649">
              <w:rPr>
                <w:rFonts w:eastAsia="Times New Roman" w:cs="Calibri"/>
                <w:kern w:val="28"/>
                <w:szCs w:val="22"/>
                <w:lang w:eastAsia="en-AU" w:bidi="he-IL"/>
              </w:rPr>
              <w:t>Abimelek</w:t>
            </w:r>
            <w:proofErr w:type="spellEnd"/>
            <w:r w:rsidRPr="009E6649">
              <w:rPr>
                <w:rFonts w:eastAsia="Times New Roman" w:cs="Calibri"/>
                <w:kern w:val="28"/>
                <w:szCs w:val="22"/>
                <w:lang w:eastAsia="en-AU" w:bidi="he-IL"/>
              </w:rPr>
              <w: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both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made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covenant.</w:t>
            </w:r>
            <w:r w:rsidR="007A3518">
              <w:rPr>
                <w:rFonts w:eastAsia="Times New Roman" w:cs="Calibri"/>
                <w:kern w:val="28"/>
                <w:szCs w:val="22"/>
                <w:lang w:eastAsia="en-AU" w:bidi="he-IL"/>
              </w:rPr>
              <w:t xml:space="preserve"> </w:t>
            </w:r>
          </w:p>
        </w:tc>
      </w:tr>
      <w:tr w:rsidR="00C0279A" w:rsidRPr="009E6649" w14:paraId="469A8E6E" w14:textId="77777777" w:rsidTr="005468B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48B8E142" w14:textId="7F5F142D"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28.</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set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seven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ewes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apart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themselves.</w:t>
            </w:r>
          </w:p>
        </w:tc>
        <w:tc>
          <w:tcPr>
            <w:tcW w:w="2500" w:type="pct"/>
            <w:tcBorders>
              <w:top w:val="single" w:sz="4" w:space="0" w:color="000000"/>
              <w:left w:val="single" w:sz="4" w:space="0" w:color="000000"/>
              <w:bottom w:val="single" w:sz="4" w:space="0" w:color="000000"/>
              <w:right w:val="single" w:sz="4" w:space="0" w:color="000000"/>
            </w:tcBorders>
            <w:hideMark/>
          </w:tcPr>
          <w:p w14:paraId="77A66C6D" w14:textId="1BE21B86"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28.</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set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seven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lambs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apart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separated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from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oxen.</w:t>
            </w:r>
            <w:r w:rsidR="007A3518">
              <w:rPr>
                <w:rFonts w:eastAsia="Times New Roman" w:cs="Calibri"/>
                <w:kern w:val="28"/>
                <w:szCs w:val="22"/>
                <w:lang w:eastAsia="en-AU" w:bidi="he-IL"/>
              </w:rPr>
              <w:t xml:space="preserve"> </w:t>
            </w:r>
          </w:p>
        </w:tc>
      </w:tr>
      <w:tr w:rsidR="00C0279A" w:rsidRPr="009E6649" w14:paraId="0933F744" w14:textId="77777777" w:rsidTr="005468B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3256DD1D" w14:textId="31BFECAF"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29.</w:t>
            </w:r>
            <w:r w:rsidR="007A3518">
              <w:rPr>
                <w:rFonts w:eastAsia="Times New Roman" w:cs="Calibri"/>
                <w:kern w:val="28"/>
                <w:szCs w:val="22"/>
                <w:lang w:eastAsia="en-AU" w:bidi="he-IL"/>
              </w:rPr>
              <w:t xml:space="preserve"> </w:t>
            </w:r>
            <w:proofErr w:type="spellStart"/>
            <w:r w:rsidRPr="009E6649">
              <w:rPr>
                <w:rFonts w:eastAsia="Times New Roman" w:cs="Calibri"/>
                <w:kern w:val="28"/>
                <w:szCs w:val="22"/>
                <w:lang w:eastAsia="en-AU" w:bidi="he-IL"/>
              </w:rPr>
              <w:t>Abimelekh</w:t>
            </w:r>
            <w:proofErr w:type="spellEnd"/>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reason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these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seven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ewes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have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set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apart?"</w:t>
            </w:r>
          </w:p>
        </w:tc>
        <w:tc>
          <w:tcPr>
            <w:tcW w:w="2500" w:type="pct"/>
            <w:tcBorders>
              <w:top w:val="single" w:sz="4" w:space="0" w:color="000000"/>
              <w:left w:val="single" w:sz="4" w:space="0" w:color="000000"/>
              <w:bottom w:val="single" w:sz="4" w:space="0" w:color="000000"/>
              <w:right w:val="single" w:sz="4" w:space="0" w:color="000000"/>
            </w:tcBorders>
            <w:hideMark/>
          </w:tcPr>
          <w:p w14:paraId="496D827E" w14:textId="28BB8DD9"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29.</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proofErr w:type="spellStart"/>
            <w:r w:rsidRPr="009E6649">
              <w:rPr>
                <w:rFonts w:eastAsia="Times New Roman" w:cs="Calibri"/>
                <w:kern w:val="28"/>
                <w:szCs w:val="22"/>
                <w:lang w:eastAsia="en-AU" w:bidi="he-IL"/>
              </w:rPr>
              <w:t>Abimelek</w:t>
            </w:r>
            <w:proofErr w:type="spellEnd"/>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proofErr w:type="gramStart"/>
            <w:r w:rsidRPr="009E6649">
              <w:rPr>
                <w:rFonts w:eastAsia="Times New Roman" w:cs="Calibri"/>
                <w:kern w:val="28"/>
                <w:szCs w:val="22"/>
                <w:lang w:eastAsia="en-AU" w:bidi="he-IL"/>
              </w:rPr>
              <w:t>What</w:t>
            </w:r>
            <w:proofErr w:type="gramEnd"/>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are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these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seven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lambs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which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have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set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apart?</w:t>
            </w:r>
            <w:r w:rsidR="007A3518">
              <w:rPr>
                <w:rFonts w:eastAsia="Times New Roman" w:cs="Calibri"/>
                <w:kern w:val="28"/>
                <w:szCs w:val="22"/>
                <w:lang w:eastAsia="en-AU" w:bidi="he-IL"/>
              </w:rPr>
              <w:t xml:space="preserve"> </w:t>
            </w:r>
          </w:p>
        </w:tc>
      </w:tr>
      <w:tr w:rsidR="00C0279A" w:rsidRPr="009E6649" w14:paraId="31099421" w14:textId="77777777" w:rsidTr="005468B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29A196DD" w14:textId="35004FB7"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30.</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"Take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these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seven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ewes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from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proof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dug</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well."</w:t>
            </w:r>
          </w:p>
        </w:tc>
        <w:tc>
          <w:tcPr>
            <w:tcW w:w="2500" w:type="pct"/>
            <w:tcBorders>
              <w:top w:val="single" w:sz="4" w:space="0" w:color="000000"/>
              <w:left w:val="single" w:sz="4" w:space="0" w:color="000000"/>
              <w:bottom w:val="single" w:sz="4" w:space="0" w:color="000000"/>
              <w:right w:val="single" w:sz="4" w:space="0" w:color="000000"/>
            </w:tcBorders>
            <w:hideMark/>
          </w:tcPr>
          <w:p w14:paraId="372567BD" w14:textId="1D84149F"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30.</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7A3518">
              <w:rPr>
                <w:rFonts w:eastAsia="Times New Roman" w:cs="Calibri"/>
                <w:kern w:val="28"/>
                <w:szCs w:val="22"/>
                <w:lang w:eastAsia="en-AU" w:bidi="he-IL"/>
              </w:rPr>
              <w:t xml:space="preserve"> </w:t>
            </w:r>
            <w:proofErr w:type="gramStart"/>
            <w:r w:rsidRPr="009E6649">
              <w:rPr>
                <w:rFonts w:eastAsia="Times New Roman" w:cs="Calibri"/>
                <w:kern w:val="28"/>
                <w:szCs w:val="22"/>
                <w:lang w:eastAsia="en-AU" w:bidi="he-IL"/>
              </w:rPr>
              <w:t>That</w:t>
            </w:r>
            <w:proofErr w:type="gramEnd"/>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may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take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seven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lambs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from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testimony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have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dug</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well.</w:t>
            </w:r>
            <w:r w:rsidR="007A3518">
              <w:rPr>
                <w:rFonts w:eastAsia="Times New Roman" w:cs="Calibri"/>
                <w:kern w:val="28"/>
                <w:szCs w:val="22"/>
                <w:lang w:eastAsia="en-AU" w:bidi="he-IL"/>
              </w:rPr>
              <w:t xml:space="preserve"> </w:t>
            </w:r>
          </w:p>
        </w:tc>
      </w:tr>
      <w:tr w:rsidR="00C0279A" w:rsidRPr="009E6649" w14:paraId="13CF17FB" w14:textId="77777777" w:rsidTr="005468B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578480FE" w14:textId="035F6E78"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31.</w:t>
            </w:r>
            <w:r w:rsidR="007A3518">
              <w:rPr>
                <w:rFonts w:eastAsia="Times New Roman" w:cs="Calibri"/>
                <w:kern w:val="28"/>
                <w:szCs w:val="22"/>
                <w:lang w:eastAsia="en-AU" w:bidi="he-IL"/>
              </w:rPr>
              <w:t xml:space="preserve"> </w:t>
            </w:r>
            <w:proofErr w:type="gramStart"/>
            <w:r w:rsidRPr="009E6649">
              <w:rPr>
                <w:rFonts w:eastAsia="Times New Roman" w:cs="Calibri"/>
                <w:kern w:val="28"/>
                <w:szCs w:val="22"/>
                <w:lang w:eastAsia="en-AU" w:bidi="he-IL"/>
              </w:rPr>
              <w:t>Therefore</w:t>
            </w:r>
            <w:proofErr w:type="gramEnd"/>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called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place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Beer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Sheba,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since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two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made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oath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there.</w:t>
            </w:r>
          </w:p>
        </w:tc>
        <w:tc>
          <w:tcPr>
            <w:tcW w:w="2500" w:type="pct"/>
            <w:tcBorders>
              <w:top w:val="single" w:sz="4" w:space="0" w:color="000000"/>
              <w:left w:val="single" w:sz="4" w:space="0" w:color="000000"/>
              <w:bottom w:val="single" w:sz="4" w:space="0" w:color="000000"/>
              <w:right w:val="single" w:sz="4" w:space="0" w:color="000000"/>
            </w:tcBorders>
            <w:hideMark/>
          </w:tcPr>
          <w:p w14:paraId="1155634C" w14:textId="539A2432"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31.</w:t>
            </w:r>
            <w:r w:rsidR="007A3518">
              <w:rPr>
                <w:rFonts w:eastAsia="Times New Roman" w:cs="Calibri"/>
                <w:kern w:val="28"/>
                <w:szCs w:val="22"/>
                <w:lang w:eastAsia="en-AU" w:bidi="he-IL"/>
              </w:rPr>
              <w:t xml:space="preserve"> </w:t>
            </w:r>
            <w:proofErr w:type="gramStart"/>
            <w:r w:rsidRPr="009E6649">
              <w:rPr>
                <w:rFonts w:eastAsia="Times New Roman" w:cs="Calibri"/>
                <w:kern w:val="28"/>
                <w:szCs w:val="22"/>
                <w:lang w:eastAsia="en-AU" w:bidi="he-IL"/>
              </w:rPr>
              <w:t>Therefore</w:t>
            </w:r>
            <w:proofErr w:type="gramEnd"/>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called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well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Well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Seven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Lambs;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because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there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two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did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swear.</w:t>
            </w:r>
            <w:r w:rsidR="007A3518">
              <w:rPr>
                <w:rFonts w:eastAsia="Times New Roman" w:cs="Calibri"/>
                <w:kern w:val="28"/>
                <w:szCs w:val="22"/>
                <w:lang w:eastAsia="en-AU" w:bidi="he-IL"/>
              </w:rPr>
              <w:t xml:space="preserve"> </w:t>
            </w:r>
          </w:p>
        </w:tc>
      </w:tr>
      <w:tr w:rsidR="00C0279A" w:rsidRPr="009E6649" w14:paraId="53B50CCB" w14:textId="77777777" w:rsidTr="005468B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0AD7A299" w14:textId="73ACC03A"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32.</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made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covenant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Beer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Sheba.</w:t>
            </w:r>
            <w:r w:rsidR="007A3518">
              <w:rPr>
                <w:rFonts w:eastAsia="Times New Roman" w:cs="Calibri"/>
                <w:kern w:val="28"/>
                <w:szCs w:val="22"/>
                <w:lang w:eastAsia="en-AU" w:bidi="he-IL"/>
              </w:rPr>
              <w:t xml:space="preserve"> </w:t>
            </w:r>
            <w:proofErr w:type="spellStart"/>
            <w:r w:rsidRPr="009E6649">
              <w:rPr>
                <w:rFonts w:eastAsia="Times New Roman" w:cs="Calibri"/>
                <w:kern w:val="28"/>
                <w:szCs w:val="22"/>
                <w:lang w:eastAsia="en-AU" w:bidi="he-IL"/>
              </w:rPr>
              <w:t>Abimelekh</w:t>
            </w:r>
            <w:proofErr w:type="spellEnd"/>
            <w:r w:rsidRPr="009E6649">
              <w:rPr>
                <w:rFonts w:eastAsia="Times New Roman" w:cs="Calibri"/>
                <w:kern w:val="28"/>
                <w:szCs w:val="22"/>
                <w:lang w:eastAsia="en-AU" w:bidi="he-IL"/>
              </w:rPr>
              <w: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proofErr w:type="spellStart"/>
            <w:r w:rsidRPr="009E6649">
              <w:rPr>
                <w:rFonts w:eastAsia="Times New Roman" w:cs="Calibri"/>
                <w:kern w:val="28"/>
                <w:szCs w:val="22"/>
                <w:lang w:eastAsia="en-AU" w:bidi="he-IL"/>
              </w:rPr>
              <w:t>Pichol</w:t>
            </w:r>
            <w:proofErr w:type="spellEnd"/>
            <w:r w:rsidRPr="009E6649">
              <w:rPr>
                <w:rFonts w:eastAsia="Times New Roman" w:cs="Calibri"/>
                <w:kern w:val="28"/>
                <w:szCs w:val="22"/>
                <w:lang w:eastAsia="en-AU" w:bidi="he-IL"/>
              </w:rPr>
              <w: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general,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rose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returned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Philistines.</w:t>
            </w:r>
          </w:p>
        </w:tc>
        <w:tc>
          <w:tcPr>
            <w:tcW w:w="2500" w:type="pct"/>
            <w:tcBorders>
              <w:top w:val="single" w:sz="4" w:space="0" w:color="000000"/>
              <w:left w:val="single" w:sz="4" w:space="0" w:color="000000"/>
              <w:bottom w:val="single" w:sz="4" w:space="0" w:color="000000"/>
              <w:right w:val="single" w:sz="4" w:space="0" w:color="000000"/>
            </w:tcBorders>
            <w:hideMark/>
          </w:tcPr>
          <w:p w14:paraId="0D8573B8" w14:textId="62A8E580"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32.</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struck</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covenant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Well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Seven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Lambs.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proofErr w:type="spellStart"/>
            <w:r w:rsidRPr="009E6649">
              <w:rPr>
                <w:rFonts w:eastAsia="Times New Roman" w:cs="Calibri"/>
                <w:kern w:val="28"/>
                <w:szCs w:val="22"/>
                <w:lang w:eastAsia="en-AU" w:bidi="he-IL"/>
              </w:rPr>
              <w:t>Abimelek</w:t>
            </w:r>
            <w:proofErr w:type="spellEnd"/>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proofErr w:type="spellStart"/>
            <w:r w:rsidRPr="009E6649">
              <w:rPr>
                <w:rFonts w:eastAsia="Times New Roman" w:cs="Calibri"/>
                <w:kern w:val="28"/>
                <w:szCs w:val="22"/>
                <w:lang w:eastAsia="en-AU" w:bidi="he-IL"/>
              </w:rPr>
              <w:t>Phikol</w:t>
            </w:r>
            <w:proofErr w:type="spellEnd"/>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Chief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host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arose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returned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proofErr w:type="spellStart"/>
            <w:r w:rsidRPr="009E6649">
              <w:rPr>
                <w:rFonts w:eastAsia="Times New Roman" w:cs="Calibri"/>
                <w:kern w:val="28"/>
                <w:szCs w:val="22"/>
                <w:lang w:eastAsia="en-AU" w:bidi="he-IL"/>
              </w:rPr>
              <w:t>Philistaee</w:t>
            </w:r>
            <w:proofErr w:type="spellEnd"/>
            <w:r w:rsidRPr="009E6649">
              <w:rPr>
                <w:rFonts w:eastAsia="Times New Roman" w:cs="Calibri"/>
                <w:kern w:val="28"/>
                <w:szCs w:val="22"/>
                <w:lang w:eastAsia="en-AU" w:bidi="he-IL"/>
              </w:rPr>
              <w:t>.</w:t>
            </w:r>
            <w:r w:rsidR="007A3518">
              <w:rPr>
                <w:rFonts w:eastAsia="Times New Roman" w:cs="Calibri"/>
                <w:kern w:val="28"/>
                <w:szCs w:val="22"/>
                <w:lang w:eastAsia="en-AU" w:bidi="he-IL"/>
              </w:rPr>
              <w:t xml:space="preserve"> </w:t>
            </w:r>
          </w:p>
        </w:tc>
      </w:tr>
      <w:tr w:rsidR="00C0279A" w:rsidRPr="009E6649" w14:paraId="245A4910" w14:textId="77777777" w:rsidTr="005468B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63B8B55D" w14:textId="339BEA5E"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33.</w:t>
            </w:r>
            <w:r w:rsidR="007A3518">
              <w:rPr>
                <w:rFonts w:eastAsia="Times New Roman" w:cs="Calibri"/>
                <w:kern w:val="28"/>
                <w:szCs w:val="22"/>
                <w:lang w:eastAsia="en-AU" w:bidi="he-IL"/>
              </w:rPr>
              <w:t xml:space="preserve"> </w:t>
            </w:r>
            <w:r w:rsidRPr="009E6649">
              <w:rPr>
                <w:rFonts w:eastAsia="Times New Roman" w:cs="Calibri"/>
                <w:b/>
                <w:bCs/>
                <w:kern w:val="28"/>
                <w:szCs w:val="22"/>
                <w:lang w:eastAsia="en-AU" w:bidi="he-IL"/>
              </w:rPr>
              <w:t>Abraham</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planted</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an</w:t>
            </w:r>
            <w:r w:rsidR="007A3518">
              <w:rPr>
                <w:rFonts w:eastAsia="Times New Roman" w:cs="Calibri"/>
                <w:b/>
                <w:bCs/>
                <w:kern w:val="28"/>
                <w:szCs w:val="22"/>
                <w:lang w:eastAsia="en-AU" w:bidi="he-IL"/>
              </w:rPr>
              <w:t xml:space="preserve"> </w:t>
            </w:r>
            <w:proofErr w:type="spellStart"/>
            <w:r w:rsidRPr="009E6649">
              <w:rPr>
                <w:rFonts w:eastAsia="Times New Roman" w:cs="Calibri"/>
                <w:b/>
                <w:bCs/>
                <w:kern w:val="28"/>
                <w:szCs w:val="22"/>
                <w:lang w:eastAsia="en-AU" w:bidi="he-IL"/>
              </w:rPr>
              <w:t>eishel</w:t>
            </w:r>
            <w:proofErr w:type="spellEnd"/>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[tree]</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in</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Beer</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Sheba,</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and</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there</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he</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proclaimed</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the</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Name</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Adonai,</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Almighty</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of</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the</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universe</w:t>
            </w:r>
            <w:r w:rsidRPr="009E6649">
              <w:rPr>
                <w:rFonts w:eastAsia="Times New Roman" w:cs="Calibri"/>
                <w:kern w:val="28"/>
                <w:szCs w:val="22"/>
                <w:lang w:eastAsia="en-AU" w:bidi="he-IL"/>
              </w:rPr>
              <w:t>.</w:t>
            </w:r>
          </w:p>
        </w:tc>
        <w:tc>
          <w:tcPr>
            <w:tcW w:w="2500" w:type="pct"/>
            <w:tcBorders>
              <w:top w:val="single" w:sz="4" w:space="0" w:color="000000"/>
              <w:left w:val="single" w:sz="4" w:space="0" w:color="000000"/>
              <w:bottom w:val="single" w:sz="4" w:space="0" w:color="000000"/>
              <w:right w:val="single" w:sz="4" w:space="0" w:color="000000"/>
            </w:tcBorders>
            <w:hideMark/>
          </w:tcPr>
          <w:p w14:paraId="4012A706" w14:textId="0AE96D53"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33.</w:t>
            </w:r>
            <w:r w:rsidR="007A3518">
              <w:rPr>
                <w:rFonts w:eastAsia="Times New Roman" w:cs="Calibri"/>
                <w:kern w:val="28"/>
                <w:szCs w:val="22"/>
                <w:lang w:eastAsia="en-AU" w:bidi="he-IL"/>
              </w:rPr>
              <w:t xml:space="preserve"> </w:t>
            </w:r>
            <w:r w:rsidRPr="009E6649">
              <w:rPr>
                <w:rFonts w:eastAsia="Times New Roman" w:cs="Calibri"/>
                <w:b/>
                <w:bCs/>
                <w:kern w:val="28"/>
                <w:szCs w:val="22"/>
                <w:lang w:eastAsia="en-AU" w:bidi="he-IL"/>
              </w:rPr>
              <w:t>And</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he</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planted</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a</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garden,</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(lit.,</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"a</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paradise,")</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at</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the</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Well</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of</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the</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Seven</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Lambs,</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and</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prepared</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in</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the</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midst</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of</w:t>
            </w:r>
            <w:r w:rsidR="007A3518">
              <w:rPr>
                <w:rFonts w:eastAsia="Times New Roman" w:cs="Calibri"/>
                <w:b/>
                <w:bCs/>
                <w:kern w:val="28"/>
                <w:szCs w:val="22"/>
                <w:lang w:eastAsia="en-AU" w:bidi="he-IL"/>
              </w:rPr>
              <w:t xml:space="preserve"> </w:t>
            </w:r>
            <w:proofErr w:type="gramStart"/>
            <w:r w:rsidRPr="009E6649">
              <w:rPr>
                <w:rFonts w:eastAsia="Times New Roman" w:cs="Calibri"/>
                <w:b/>
                <w:bCs/>
                <w:kern w:val="28"/>
                <w:szCs w:val="22"/>
                <w:lang w:eastAsia="en-AU" w:bidi="he-IL"/>
              </w:rPr>
              <w:t>it</w:t>
            </w:r>
            <w:proofErr w:type="gramEnd"/>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food</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and</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drink</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for</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them</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who</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passed</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by</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and</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who</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returned;</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and</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he</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preached</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to</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them</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there,</w:t>
            </w:r>
            <w:r w:rsidR="007A3518">
              <w:rPr>
                <w:rFonts w:eastAsia="Times New Roman" w:cs="Calibri"/>
                <w:b/>
                <w:bCs/>
                <w:kern w:val="28"/>
                <w:szCs w:val="22"/>
                <w:lang w:eastAsia="en-AU" w:bidi="he-IL"/>
              </w:rPr>
              <w:t xml:space="preserve"> </w:t>
            </w:r>
            <w:proofErr w:type="gramStart"/>
            <w:r w:rsidRPr="009E6649">
              <w:rPr>
                <w:rFonts w:eastAsia="Times New Roman" w:cs="Calibri"/>
                <w:b/>
                <w:bCs/>
                <w:kern w:val="28"/>
                <w:szCs w:val="22"/>
                <w:lang w:eastAsia="en-AU" w:bidi="he-IL"/>
              </w:rPr>
              <w:t>Confess</w:t>
            </w:r>
            <w:proofErr w:type="gramEnd"/>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you,</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and</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believe</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in</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the</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Name</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of</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the</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Word</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of</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the</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Lord,</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the</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everlasting</w:t>
            </w:r>
            <w:r w:rsidR="007A3518">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God</w:t>
            </w:r>
            <w:r w:rsidRPr="009E6649">
              <w:rPr>
                <w:rFonts w:eastAsia="Times New Roman" w:cs="Calibri"/>
                <w:kern w:val="28"/>
                <w:szCs w:val="22"/>
                <w:lang w:eastAsia="en-AU" w:bidi="he-IL"/>
              </w:rPr>
              <w:t>.</w:t>
            </w:r>
            <w:r w:rsidR="007A3518">
              <w:rPr>
                <w:rFonts w:eastAsia="Times New Roman" w:cs="Calibri"/>
                <w:kern w:val="28"/>
                <w:szCs w:val="22"/>
                <w:lang w:eastAsia="en-AU" w:bidi="he-IL"/>
              </w:rPr>
              <w:t xml:space="preserve"> </w:t>
            </w:r>
          </w:p>
          <w:p w14:paraId="269E5CC9" w14:textId="015343D2"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[JERUSALEM.</w:t>
            </w:r>
            <w:r w:rsidR="007A3518">
              <w:rPr>
                <w:rFonts w:eastAsia="Times New Roman" w:cs="Calibri"/>
                <w:kern w:val="28"/>
                <w:szCs w:val="22"/>
                <w:lang w:eastAsia="en-AU" w:bidi="he-IL"/>
              </w:rPr>
              <w:t xml:space="preserve"> </w:t>
            </w:r>
            <w:r w:rsidRPr="009E6649">
              <w:rPr>
                <w:rFonts w:eastAsia="Times New Roman" w:cs="Calibri"/>
                <w:b/>
                <w:kern w:val="28"/>
                <w:szCs w:val="22"/>
                <w:lang w:eastAsia="en-AU" w:bidi="he-IL"/>
              </w:rPr>
              <w:t>And</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Abraham</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planted</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a</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paradise</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in</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Beer</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Sheba,</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and</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prepared</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in</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the</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midst</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of</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it</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food</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and</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drink</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for</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those</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who</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arrived</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at</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the</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border;</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and</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they</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ate</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and</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drank,</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and</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sought</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to</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give</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him</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the</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price</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of</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what</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they</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had</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eaten</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and</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drunk,</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but</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he</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willed</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not</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to</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receive</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it</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from</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them;</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but</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our</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father</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Abraham</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discoursed</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to</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them</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of</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that</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which</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he</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had</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said,</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that</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the</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world</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was</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by</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His</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Word.</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Pray</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before</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your</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Father</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who</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is</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in</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heaven,</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from</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whose</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bounty</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you</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have</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eaten</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and</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drunk.</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And</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they</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stirred</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not</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from</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their</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place</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until</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the</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time</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when</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he</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had</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made</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them</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proselytes,</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and</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had</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taught</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them</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the</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way</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everlasting.</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And</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Abraham</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praised</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and</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prayed</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there</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in</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the</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name</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of</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the</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Word</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of</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the</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Lord,</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the</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God</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of</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Eternity.]</w:t>
            </w:r>
          </w:p>
        </w:tc>
      </w:tr>
      <w:tr w:rsidR="00C0279A" w:rsidRPr="009E6649" w14:paraId="5478D8AB" w14:textId="77777777" w:rsidTr="005468B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36B1AD93" w14:textId="40B807EE"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34.</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lived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Philistines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many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days.</w:t>
            </w:r>
          </w:p>
        </w:tc>
        <w:tc>
          <w:tcPr>
            <w:tcW w:w="2500" w:type="pct"/>
            <w:tcBorders>
              <w:top w:val="single" w:sz="4" w:space="0" w:color="000000"/>
              <w:left w:val="single" w:sz="4" w:space="0" w:color="000000"/>
              <w:bottom w:val="single" w:sz="4" w:space="0" w:color="000000"/>
              <w:right w:val="single" w:sz="4" w:space="0" w:color="000000"/>
            </w:tcBorders>
            <w:hideMark/>
          </w:tcPr>
          <w:p w14:paraId="595CB42C" w14:textId="1B73577D" w:rsidR="00C0279A" w:rsidRPr="009E6649" w:rsidRDefault="00C0279A" w:rsidP="005468BA">
            <w:pPr>
              <w:rPr>
                <w:rFonts w:eastAsia="Times New Roman" w:cs="Calibri"/>
                <w:kern w:val="28"/>
                <w:szCs w:val="22"/>
                <w:lang w:eastAsia="en-AU" w:bidi="he-IL"/>
              </w:rPr>
            </w:pPr>
            <w:r w:rsidRPr="009E6649">
              <w:rPr>
                <w:rFonts w:eastAsia="Times New Roman" w:cs="Calibri"/>
                <w:kern w:val="28"/>
                <w:szCs w:val="22"/>
                <w:lang w:eastAsia="en-AU" w:bidi="he-IL"/>
              </w:rPr>
              <w:t>34.</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sojourned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Philistines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many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days.</w:t>
            </w:r>
          </w:p>
        </w:tc>
      </w:tr>
    </w:tbl>
    <w:p w14:paraId="3B06FB33" w14:textId="77777777" w:rsidR="00683033" w:rsidRDefault="00683033" w:rsidP="007A7354">
      <w:pPr>
        <w:pBdr>
          <w:bottom w:val="double" w:sz="4" w:space="1" w:color="auto"/>
        </w:pBdr>
        <w:rPr>
          <w:lang w:eastAsia="en-AU" w:bidi="he-IL"/>
        </w:rPr>
      </w:pPr>
    </w:p>
    <w:p w14:paraId="15DFB503" w14:textId="77777777" w:rsidR="000E3360" w:rsidRDefault="000E3360" w:rsidP="002258F6">
      <w:pPr>
        <w:rPr>
          <w:lang w:eastAsia="en-AU" w:bidi="he-IL"/>
        </w:rPr>
      </w:pPr>
    </w:p>
    <w:p w14:paraId="422FF3A1" w14:textId="66B1AE62" w:rsidR="00683033" w:rsidRPr="00683033" w:rsidRDefault="00683033" w:rsidP="00C0279A">
      <w:pPr>
        <w:pStyle w:val="Heading2"/>
        <w:rPr>
          <w:szCs w:val="22"/>
          <w:lang w:val="en-AU"/>
        </w:rPr>
      </w:pPr>
      <w:r w:rsidRPr="00683033">
        <w:rPr>
          <w:lang w:eastAsia="en-AU"/>
        </w:rPr>
        <w:t>Rashi’s</w:t>
      </w:r>
      <w:r w:rsidR="007A3518">
        <w:rPr>
          <w:lang w:eastAsia="en-AU"/>
        </w:rPr>
        <w:t xml:space="preserve"> </w:t>
      </w:r>
      <w:r w:rsidRPr="00683033">
        <w:rPr>
          <w:lang w:eastAsia="en-AU"/>
        </w:rPr>
        <w:t>Commentary</w:t>
      </w:r>
      <w:r w:rsidR="007A3518">
        <w:rPr>
          <w:lang w:eastAsia="en-AU"/>
        </w:rPr>
        <w:t xml:space="preserve"> </w:t>
      </w:r>
      <w:r w:rsidRPr="00683033">
        <w:rPr>
          <w:lang w:eastAsia="en-AU"/>
        </w:rPr>
        <w:t>for</w:t>
      </w:r>
      <w:r w:rsidR="007A3518">
        <w:rPr>
          <w:lang w:eastAsia="en-AU"/>
        </w:rPr>
        <w:t xml:space="preserve"> </w:t>
      </w:r>
      <w:r w:rsidR="0006653E" w:rsidRPr="00683033">
        <w:rPr>
          <w:lang w:eastAsia="en-AU"/>
        </w:rPr>
        <w:t>Bereshit</w:t>
      </w:r>
      <w:r w:rsidR="007A3518">
        <w:rPr>
          <w:lang w:eastAsia="en-AU"/>
        </w:rPr>
        <w:t xml:space="preserve"> </w:t>
      </w:r>
      <w:r w:rsidRPr="00683033">
        <w:rPr>
          <w:lang w:eastAsia="en-AU"/>
        </w:rPr>
        <w:t>(Genesis)</w:t>
      </w:r>
      <w:r w:rsidR="007A3518">
        <w:rPr>
          <w:lang w:eastAsia="en-AU"/>
        </w:rPr>
        <w:t xml:space="preserve"> </w:t>
      </w:r>
      <w:r w:rsidRPr="00683033">
        <w:rPr>
          <w:lang w:eastAsia="en-AU"/>
        </w:rPr>
        <w:t>21:1-34</w:t>
      </w:r>
    </w:p>
    <w:p w14:paraId="44A24287" w14:textId="77777777" w:rsidR="00683033" w:rsidRPr="00683033" w:rsidRDefault="00683033" w:rsidP="00DC7982">
      <w:pPr>
        <w:jc w:val="center"/>
        <w:rPr>
          <w:rFonts w:ascii="Times New Roman" w:hAnsi="Times New Roman"/>
          <w:szCs w:val="22"/>
          <w:lang w:val="en-AU"/>
        </w:rPr>
      </w:pPr>
    </w:p>
    <w:p w14:paraId="1FDF031F" w14:textId="5AB26D5D" w:rsidR="00683033" w:rsidRPr="00683033" w:rsidRDefault="00683033" w:rsidP="00683033">
      <w:pPr>
        <w:rPr>
          <w:rFonts w:cs="Calibri"/>
          <w:szCs w:val="22"/>
        </w:rPr>
      </w:pPr>
      <w:r w:rsidRPr="00683033">
        <w:rPr>
          <w:rFonts w:cs="Calibri"/>
          <w:b/>
          <w:bCs/>
          <w:szCs w:val="22"/>
        </w:rPr>
        <w:t>1</w:t>
      </w:r>
      <w:r w:rsidR="007A3518">
        <w:rPr>
          <w:rFonts w:cs="Calibri"/>
          <w:b/>
          <w:bCs/>
          <w:szCs w:val="22"/>
        </w:rPr>
        <w:t xml:space="preserve"> </w:t>
      </w:r>
      <w:r w:rsidRPr="00683033">
        <w:rPr>
          <w:rFonts w:cs="Calibri"/>
          <w:b/>
          <w:bCs/>
          <w:szCs w:val="22"/>
        </w:rPr>
        <w:t>And</w:t>
      </w:r>
      <w:r w:rsidR="007A3518">
        <w:rPr>
          <w:rFonts w:cs="Calibri"/>
          <w:b/>
          <w:bCs/>
          <w:szCs w:val="22"/>
        </w:rPr>
        <w:t xml:space="preserve"> </w:t>
      </w:r>
      <w:r w:rsidRPr="00683033">
        <w:rPr>
          <w:rFonts w:cs="Calibri"/>
          <w:b/>
          <w:bCs/>
          <w:szCs w:val="22"/>
        </w:rPr>
        <w:t>the</w:t>
      </w:r>
      <w:r w:rsidR="007A3518">
        <w:rPr>
          <w:rFonts w:cs="Calibri"/>
          <w:b/>
          <w:bCs/>
          <w:szCs w:val="22"/>
        </w:rPr>
        <w:t xml:space="preserve"> </w:t>
      </w:r>
      <w:r w:rsidRPr="00683033">
        <w:rPr>
          <w:rFonts w:cs="Calibri"/>
          <w:b/>
          <w:bCs/>
          <w:szCs w:val="22"/>
        </w:rPr>
        <w:t>Lord</w:t>
      </w:r>
      <w:r w:rsidR="007A3518">
        <w:rPr>
          <w:rFonts w:cs="Calibri"/>
          <w:b/>
          <w:bCs/>
          <w:szCs w:val="22"/>
        </w:rPr>
        <w:t xml:space="preserve"> </w:t>
      </w:r>
      <w:r w:rsidRPr="00683033">
        <w:rPr>
          <w:rFonts w:cs="Calibri"/>
          <w:b/>
          <w:bCs/>
          <w:szCs w:val="22"/>
        </w:rPr>
        <w:t>remembered</w:t>
      </w:r>
      <w:r w:rsidR="007A3518">
        <w:rPr>
          <w:rFonts w:cs="Calibri"/>
          <w:b/>
          <w:bCs/>
          <w:szCs w:val="22"/>
        </w:rPr>
        <w:t xml:space="preserve"> </w:t>
      </w:r>
      <w:r w:rsidRPr="00683033">
        <w:rPr>
          <w:rFonts w:cs="Calibri"/>
          <w:b/>
          <w:bCs/>
          <w:szCs w:val="22"/>
        </w:rPr>
        <w:t>Sarah,</w:t>
      </w:r>
      <w:r w:rsidR="007A3518">
        <w:rPr>
          <w:rFonts w:cs="Calibri"/>
          <w:szCs w:val="22"/>
        </w:rPr>
        <w:t xml:space="preserve"> </w:t>
      </w:r>
      <w:r w:rsidRPr="00683033">
        <w:rPr>
          <w:rFonts w:cs="Calibri"/>
          <w:szCs w:val="22"/>
        </w:rPr>
        <w:t>etc.</w:t>
      </w:r>
      <w:r w:rsidR="007A3518">
        <w:rPr>
          <w:rFonts w:cs="Calibri"/>
          <w:szCs w:val="22"/>
        </w:rPr>
        <w:t xml:space="preserve"> </w:t>
      </w:r>
      <w:r w:rsidRPr="00683033">
        <w:rPr>
          <w:rFonts w:cs="Calibri"/>
          <w:szCs w:val="22"/>
        </w:rPr>
        <w:t>-</w:t>
      </w:r>
      <w:r w:rsidR="007A3518">
        <w:rPr>
          <w:rFonts w:cs="Calibri"/>
          <w:szCs w:val="22"/>
        </w:rPr>
        <w:t xml:space="preserve"> </w:t>
      </w:r>
      <w:r w:rsidRPr="00683033">
        <w:rPr>
          <w:rFonts w:cs="Calibri"/>
          <w:szCs w:val="22"/>
        </w:rPr>
        <w:t>(B.K</w:t>
      </w:r>
      <w:r w:rsidR="007A3518">
        <w:rPr>
          <w:rFonts w:cs="Calibri"/>
          <w:szCs w:val="22"/>
        </w:rPr>
        <w:t xml:space="preserve"> </w:t>
      </w:r>
      <w:r w:rsidRPr="00683033">
        <w:rPr>
          <w:rFonts w:cs="Calibri"/>
          <w:szCs w:val="22"/>
        </w:rPr>
        <w:t>92a)</w:t>
      </w:r>
      <w:r w:rsidR="007A3518">
        <w:rPr>
          <w:rFonts w:cs="Calibri"/>
          <w:szCs w:val="22"/>
        </w:rPr>
        <w:t xml:space="preserve"> </w:t>
      </w:r>
      <w:r w:rsidRPr="00EB1D03">
        <w:rPr>
          <w:rFonts w:cs="Calibri"/>
          <w:bCs/>
          <w:szCs w:val="22"/>
          <w:u w:val="single"/>
        </w:rPr>
        <w:t>This</w:t>
      </w:r>
      <w:r w:rsidR="007A3518" w:rsidRPr="00EB1D03">
        <w:rPr>
          <w:rFonts w:cs="Calibri"/>
          <w:bCs/>
          <w:szCs w:val="22"/>
          <w:u w:val="single"/>
        </w:rPr>
        <w:t xml:space="preserve"> </w:t>
      </w:r>
      <w:r w:rsidRPr="00EB1D03">
        <w:rPr>
          <w:rFonts w:cs="Calibri"/>
          <w:bCs/>
          <w:szCs w:val="22"/>
          <w:u w:val="single"/>
        </w:rPr>
        <w:t>section</w:t>
      </w:r>
      <w:r w:rsidR="007A3518" w:rsidRPr="00EB1D03">
        <w:rPr>
          <w:rFonts w:cs="Calibri"/>
          <w:bCs/>
          <w:szCs w:val="22"/>
          <w:u w:val="single"/>
        </w:rPr>
        <w:t xml:space="preserve"> </w:t>
      </w:r>
      <w:r w:rsidRPr="00EB1D03">
        <w:rPr>
          <w:rFonts w:cs="Calibri"/>
          <w:bCs/>
          <w:szCs w:val="22"/>
          <w:u w:val="single"/>
        </w:rPr>
        <w:t>was</w:t>
      </w:r>
      <w:r w:rsidR="007A3518" w:rsidRPr="00EB1D03">
        <w:rPr>
          <w:rFonts w:cs="Calibri"/>
          <w:bCs/>
          <w:szCs w:val="22"/>
          <w:u w:val="single"/>
        </w:rPr>
        <w:t xml:space="preserve"> </w:t>
      </w:r>
      <w:r w:rsidRPr="00EB1D03">
        <w:rPr>
          <w:rFonts w:cs="Calibri"/>
          <w:bCs/>
          <w:szCs w:val="22"/>
          <w:u w:val="single"/>
        </w:rPr>
        <w:t>placed</w:t>
      </w:r>
      <w:r w:rsidR="007A3518" w:rsidRPr="00EB1D03">
        <w:rPr>
          <w:rFonts w:cs="Calibri"/>
          <w:bCs/>
          <w:szCs w:val="22"/>
          <w:u w:val="single"/>
        </w:rPr>
        <w:t xml:space="preserve"> </w:t>
      </w:r>
      <w:r w:rsidRPr="00EB1D03">
        <w:rPr>
          <w:rFonts w:cs="Calibri"/>
          <w:bCs/>
          <w:szCs w:val="22"/>
          <w:u w:val="single"/>
        </w:rPr>
        <w:t>next</w:t>
      </w:r>
      <w:r w:rsidR="007A3518" w:rsidRPr="00EB1D03">
        <w:rPr>
          <w:rFonts w:cs="Calibri"/>
          <w:bCs/>
          <w:szCs w:val="22"/>
          <w:u w:val="single"/>
        </w:rPr>
        <w:t xml:space="preserve"> </w:t>
      </w:r>
      <w:r w:rsidRPr="00EB1D03">
        <w:rPr>
          <w:rFonts w:cs="Calibri"/>
          <w:bCs/>
          <w:szCs w:val="22"/>
          <w:u w:val="single"/>
        </w:rPr>
        <w:t>to</w:t>
      </w:r>
      <w:r w:rsidR="007A3518" w:rsidRPr="00EB1D03">
        <w:rPr>
          <w:rFonts w:cs="Calibri"/>
          <w:bCs/>
          <w:szCs w:val="22"/>
          <w:u w:val="single"/>
        </w:rPr>
        <w:t xml:space="preserve"> </w:t>
      </w:r>
      <w:r w:rsidRPr="00EB1D03">
        <w:rPr>
          <w:rFonts w:cs="Calibri"/>
          <w:bCs/>
          <w:szCs w:val="22"/>
          <w:u w:val="single"/>
        </w:rPr>
        <w:t>[the</w:t>
      </w:r>
      <w:r w:rsidR="007A3518" w:rsidRPr="00EB1D03">
        <w:rPr>
          <w:rFonts w:cs="Calibri"/>
          <w:bCs/>
          <w:szCs w:val="22"/>
          <w:u w:val="single"/>
        </w:rPr>
        <w:t xml:space="preserve"> </w:t>
      </w:r>
      <w:r w:rsidRPr="00EB1D03">
        <w:rPr>
          <w:rFonts w:cs="Calibri"/>
          <w:bCs/>
          <w:szCs w:val="22"/>
          <w:u w:val="single"/>
        </w:rPr>
        <w:t>preceding</w:t>
      </w:r>
      <w:r w:rsidR="007A3518" w:rsidRPr="00EB1D03">
        <w:rPr>
          <w:rFonts w:cs="Calibri"/>
          <w:bCs/>
          <w:szCs w:val="22"/>
          <w:u w:val="single"/>
        </w:rPr>
        <w:t xml:space="preserve"> </w:t>
      </w:r>
      <w:r w:rsidRPr="00EB1D03">
        <w:rPr>
          <w:rFonts w:cs="Calibri"/>
          <w:bCs/>
          <w:szCs w:val="22"/>
          <w:u w:val="single"/>
        </w:rPr>
        <w:t>section]</w:t>
      </w:r>
      <w:r w:rsidR="007A3518" w:rsidRPr="00EB1D03">
        <w:rPr>
          <w:rFonts w:cs="Calibri"/>
          <w:bCs/>
          <w:szCs w:val="22"/>
          <w:u w:val="single"/>
        </w:rPr>
        <w:t xml:space="preserve"> </w:t>
      </w:r>
      <w:r w:rsidRPr="00EB1D03">
        <w:rPr>
          <w:rFonts w:cs="Calibri"/>
          <w:bCs/>
          <w:szCs w:val="22"/>
          <w:u w:val="single"/>
        </w:rPr>
        <w:t>to</w:t>
      </w:r>
      <w:r w:rsidR="007A3518" w:rsidRPr="00EB1D03">
        <w:rPr>
          <w:rFonts w:cs="Calibri"/>
          <w:bCs/>
          <w:szCs w:val="22"/>
          <w:u w:val="single"/>
        </w:rPr>
        <w:t xml:space="preserve"> </w:t>
      </w:r>
      <w:r w:rsidRPr="00EB1D03">
        <w:rPr>
          <w:rFonts w:cs="Calibri"/>
          <w:bCs/>
          <w:szCs w:val="22"/>
          <w:u w:val="single"/>
        </w:rPr>
        <w:t>teach</w:t>
      </w:r>
      <w:r w:rsidR="007A3518" w:rsidRPr="00EB1D03">
        <w:rPr>
          <w:rFonts w:cs="Calibri"/>
          <w:bCs/>
          <w:szCs w:val="22"/>
          <w:u w:val="single"/>
        </w:rPr>
        <w:t xml:space="preserve"> </w:t>
      </w:r>
      <w:r w:rsidRPr="00EB1D03">
        <w:rPr>
          <w:rFonts w:cs="Calibri"/>
          <w:bCs/>
          <w:szCs w:val="22"/>
          <w:u w:val="single"/>
        </w:rPr>
        <w:t>you</w:t>
      </w:r>
      <w:r w:rsidR="007A3518" w:rsidRPr="00EB1D03">
        <w:rPr>
          <w:rFonts w:cs="Calibri"/>
          <w:bCs/>
          <w:szCs w:val="22"/>
          <w:u w:val="single"/>
        </w:rPr>
        <w:t xml:space="preserve"> </w:t>
      </w:r>
      <w:r w:rsidRPr="00EB1D03">
        <w:rPr>
          <w:rFonts w:cs="Calibri"/>
          <w:bCs/>
          <w:szCs w:val="22"/>
          <w:u w:val="single"/>
        </w:rPr>
        <w:t>that</w:t>
      </w:r>
      <w:r w:rsidR="007A3518" w:rsidRPr="00EB1D03">
        <w:rPr>
          <w:rFonts w:cs="Calibri"/>
          <w:bCs/>
          <w:szCs w:val="22"/>
          <w:u w:val="single"/>
        </w:rPr>
        <w:t xml:space="preserve"> </w:t>
      </w:r>
      <w:r w:rsidRPr="00EB1D03">
        <w:rPr>
          <w:rFonts w:cs="Calibri"/>
          <w:bCs/>
          <w:szCs w:val="22"/>
          <w:u w:val="single"/>
        </w:rPr>
        <w:t>whoever</w:t>
      </w:r>
      <w:r w:rsidR="007A3518" w:rsidRPr="00EB1D03">
        <w:rPr>
          <w:rFonts w:cs="Calibri"/>
          <w:bCs/>
          <w:szCs w:val="22"/>
          <w:u w:val="single"/>
        </w:rPr>
        <w:t xml:space="preserve"> </w:t>
      </w:r>
      <w:r w:rsidRPr="00EB1D03">
        <w:rPr>
          <w:rFonts w:cs="Calibri"/>
          <w:bCs/>
          <w:szCs w:val="22"/>
          <w:u w:val="single"/>
        </w:rPr>
        <w:t>begs</w:t>
      </w:r>
      <w:r w:rsidR="007A3518" w:rsidRPr="00EB1D03">
        <w:rPr>
          <w:rFonts w:cs="Calibri"/>
          <w:bCs/>
          <w:szCs w:val="22"/>
          <w:u w:val="single"/>
        </w:rPr>
        <w:t xml:space="preserve"> </w:t>
      </w:r>
      <w:r w:rsidRPr="00EB1D03">
        <w:rPr>
          <w:rFonts w:cs="Calibri"/>
          <w:bCs/>
          <w:szCs w:val="22"/>
          <w:u w:val="single"/>
        </w:rPr>
        <w:t>for</w:t>
      </w:r>
      <w:r w:rsidR="007A3518" w:rsidRPr="00EB1D03">
        <w:rPr>
          <w:rFonts w:cs="Calibri"/>
          <w:bCs/>
          <w:szCs w:val="22"/>
          <w:u w:val="single"/>
        </w:rPr>
        <w:t xml:space="preserve"> </w:t>
      </w:r>
      <w:r w:rsidRPr="00EB1D03">
        <w:rPr>
          <w:rFonts w:cs="Calibri"/>
          <w:bCs/>
          <w:szCs w:val="22"/>
          <w:u w:val="single"/>
        </w:rPr>
        <w:t>mercy</w:t>
      </w:r>
      <w:r w:rsidR="007A3518" w:rsidRPr="00EB1D03">
        <w:rPr>
          <w:rFonts w:cs="Calibri"/>
          <w:bCs/>
          <w:szCs w:val="22"/>
          <w:u w:val="single"/>
        </w:rPr>
        <w:t xml:space="preserve"> </w:t>
      </w:r>
      <w:r w:rsidRPr="00EB1D03">
        <w:rPr>
          <w:rFonts w:cs="Calibri"/>
          <w:bCs/>
          <w:szCs w:val="22"/>
          <w:u w:val="single"/>
        </w:rPr>
        <w:t>for</w:t>
      </w:r>
      <w:r w:rsidR="007A3518" w:rsidRPr="00EB1D03">
        <w:rPr>
          <w:rFonts w:cs="Calibri"/>
          <w:bCs/>
          <w:szCs w:val="22"/>
          <w:u w:val="single"/>
        </w:rPr>
        <w:t xml:space="preserve"> </w:t>
      </w:r>
      <w:r w:rsidRPr="00EB1D03">
        <w:rPr>
          <w:rFonts w:cs="Calibri"/>
          <w:bCs/>
          <w:szCs w:val="22"/>
          <w:u w:val="single"/>
        </w:rPr>
        <w:t>his</w:t>
      </w:r>
      <w:r w:rsidR="007A3518" w:rsidRPr="00EB1D03">
        <w:rPr>
          <w:rFonts w:cs="Calibri"/>
          <w:bCs/>
          <w:szCs w:val="22"/>
          <w:u w:val="single"/>
        </w:rPr>
        <w:t xml:space="preserve"> </w:t>
      </w:r>
      <w:r w:rsidRPr="00EB1D03">
        <w:rPr>
          <w:rFonts w:cs="Calibri"/>
          <w:bCs/>
          <w:szCs w:val="22"/>
          <w:u w:val="single"/>
        </w:rPr>
        <w:t>friend,</w:t>
      </w:r>
      <w:r w:rsidR="007A3518" w:rsidRPr="00EB1D03">
        <w:rPr>
          <w:rFonts w:cs="Calibri"/>
          <w:bCs/>
          <w:szCs w:val="22"/>
          <w:u w:val="single"/>
        </w:rPr>
        <w:t xml:space="preserve"> </w:t>
      </w:r>
      <w:r w:rsidRPr="00EB1D03">
        <w:rPr>
          <w:rFonts w:cs="Calibri"/>
          <w:bCs/>
          <w:szCs w:val="22"/>
          <w:u w:val="single"/>
        </w:rPr>
        <w:t>when</w:t>
      </w:r>
      <w:r w:rsidR="007A3518" w:rsidRPr="00EB1D03">
        <w:rPr>
          <w:rFonts w:cs="Calibri"/>
          <w:bCs/>
          <w:szCs w:val="22"/>
          <w:u w:val="single"/>
        </w:rPr>
        <w:t xml:space="preserve"> </w:t>
      </w:r>
      <w:r w:rsidRPr="00EB1D03">
        <w:rPr>
          <w:rFonts w:cs="Calibri"/>
          <w:bCs/>
          <w:szCs w:val="22"/>
          <w:u w:val="single"/>
        </w:rPr>
        <w:t>he</w:t>
      </w:r>
      <w:r w:rsidR="007A3518" w:rsidRPr="00EB1D03">
        <w:rPr>
          <w:rFonts w:cs="Calibri"/>
          <w:bCs/>
          <w:szCs w:val="22"/>
          <w:u w:val="single"/>
        </w:rPr>
        <w:t xml:space="preserve"> </w:t>
      </w:r>
      <w:r w:rsidRPr="00EB1D03">
        <w:rPr>
          <w:rFonts w:cs="Calibri"/>
          <w:bCs/>
          <w:szCs w:val="22"/>
          <w:u w:val="single"/>
        </w:rPr>
        <w:t>needs</w:t>
      </w:r>
      <w:r w:rsidR="007A3518" w:rsidRPr="00EB1D03">
        <w:rPr>
          <w:rFonts w:cs="Calibri"/>
          <w:bCs/>
          <w:szCs w:val="22"/>
          <w:u w:val="single"/>
        </w:rPr>
        <w:t xml:space="preserve"> </w:t>
      </w:r>
      <w:r w:rsidRPr="00EB1D03">
        <w:rPr>
          <w:rFonts w:cs="Calibri"/>
          <w:bCs/>
          <w:szCs w:val="22"/>
          <w:u w:val="single"/>
        </w:rPr>
        <w:t>the</w:t>
      </w:r>
      <w:r w:rsidR="007A3518" w:rsidRPr="00EB1D03">
        <w:rPr>
          <w:rFonts w:cs="Calibri"/>
          <w:bCs/>
          <w:szCs w:val="22"/>
          <w:u w:val="single"/>
        </w:rPr>
        <w:t xml:space="preserve"> </w:t>
      </w:r>
      <w:r w:rsidRPr="00EB1D03">
        <w:rPr>
          <w:rFonts w:cs="Calibri"/>
          <w:bCs/>
          <w:szCs w:val="22"/>
          <w:u w:val="single"/>
        </w:rPr>
        <w:t>same</w:t>
      </w:r>
      <w:r w:rsidR="007A3518" w:rsidRPr="00EB1D03">
        <w:rPr>
          <w:rFonts w:cs="Calibri"/>
          <w:bCs/>
          <w:szCs w:val="22"/>
          <w:u w:val="single"/>
        </w:rPr>
        <w:t xml:space="preserve"> </w:t>
      </w:r>
      <w:r w:rsidRPr="00EB1D03">
        <w:rPr>
          <w:rFonts w:cs="Calibri"/>
          <w:bCs/>
          <w:szCs w:val="22"/>
          <w:u w:val="single"/>
        </w:rPr>
        <w:t>thing,</w:t>
      </w:r>
      <w:r w:rsidR="007A3518" w:rsidRPr="00EB1D03">
        <w:rPr>
          <w:rFonts w:cs="Calibri"/>
          <w:bCs/>
          <w:szCs w:val="22"/>
          <w:u w:val="single"/>
        </w:rPr>
        <w:t xml:space="preserve"> </w:t>
      </w:r>
      <w:r w:rsidRPr="00EB1D03">
        <w:rPr>
          <w:rFonts w:cs="Calibri"/>
          <w:bCs/>
          <w:szCs w:val="22"/>
          <w:u w:val="single"/>
        </w:rPr>
        <w:t>he</w:t>
      </w:r>
      <w:r w:rsidR="007A3518" w:rsidRPr="00EB1D03">
        <w:rPr>
          <w:rFonts w:cs="Calibri"/>
          <w:bCs/>
          <w:szCs w:val="22"/>
          <w:u w:val="single"/>
        </w:rPr>
        <w:t xml:space="preserve"> </w:t>
      </w:r>
      <w:r w:rsidRPr="00EB1D03">
        <w:rPr>
          <w:rFonts w:cs="Calibri"/>
          <w:bCs/>
          <w:szCs w:val="22"/>
          <w:u w:val="single"/>
        </w:rPr>
        <w:t>is</w:t>
      </w:r>
      <w:r w:rsidR="007A3518" w:rsidRPr="00EB1D03">
        <w:rPr>
          <w:rFonts w:cs="Calibri"/>
          <w:bCs/>
          <w:szCs w:val="22"/>
          <w:u w:val="single"/>
        </w:rPr>
        <w:t xml:space="preserve"> </w:t>
      </w:r>
      <w:r w:rsidRPr="00EB1D03">
        <w:rPr>
          <w:rFonts w:cs="Calibri"/>
          <w:bCs/>
          <w:szCs w:val="22"/>
          <w:u w:val="single"/>
        </w:rPr>
        <w:t>answered</w:t>
      </w:r>
      <w:r w:rsidR="007A3518" w:rsidRPr="00EB1D03">
        <w:rPr>
          <w:rFonts w:cs="Calibri"/>
          <w:bCs/>
          <w:szCs w:val="22"/>
          <w:u w:val="single"/>
        </w:rPr>
        <w:t xml:space="preserve"> </w:t>
      </w:r>
      <w:r w:rsidRPr="00EB1D03">
        <w:rPr>
          <w:rFonts w:cs="Calibri"/>
          <w:bCs/>
          <w:szCs w:val="22"/>
          <w:u w:val="single"/>
        </w:rPr>
        <w:t>first,</w:t>
      </w:r>
      <w:r w:rsidR="007A3518" w:rsidRPr="00EB1D03">
        <w:rPr>
          <w:rFonts w:cs="Calibri"/>
          <w:bCs/>
          <w:szCs w:val="22"/>
          <w:u w:val="single"/>
        </w:rPr>
        <w:t xml:space="preserve"> </w:t>
      </w:r>
      <w:r w:rsidRPr="00EB1D03">
        <w:rPr>
          <w:rFonts w:cs="Calibri"/>
          <w:bCs/>
          <w:szCs w:val="22"/>
          <w:u w:val="single"/>
        </w:rPr>
        <w:t>for</w:t>
      </w:r>
      <w:r w:rsidR="007A3518" w:rsidRPr="00EB1D03">
        <w:rPr>
          <w:rFonts w:cs="Calibri"/>
          <w:bCs/>
          <w:szCs w:val="22"/>
          <w:u w:val="single"/>
        </w:rPr>
        <w:t xml:space="preserve"> </w:t>
      </w:r>
      <w:r w:rsidRPr="00EB1D03">
        <w:rPr>
          <w:rFonts w:cs="Calibri"/>
          <w:bCs/>
          <w:szCs w:val="22"/>
          <w:u w:val="single"/>
        </w:rPr>
        <w:t>it</w:t>
      </w:r>
      <w:r w:rsidR="007A3518" w:rsidRPr="00EB1D03">
        <w:rPr>
          <w:rFonts w:cs="Calibri"/>
          <w:bCs/>
          <w:szCs w:val="22"/>
          <w:u w:val="single"/>
        </w:rPr>
        <w:t xml:space="preserve"> </w:t>
      </w:r>
      <w:r w:rsidRPr="00EB1D03">
        <w:rPr>
          <w:rFonts w:cs="Calibri"/>
          <w:bCs/>
          <w:szCs w:val="22"/>
          <w:u w:val="single"/>
        </w:rPr>
        <w:t>is</w:t>
      </w:r>
      <w:r w:rsidR="007A3518" w:rsidRPr="00EB1D03">
        <w:rPr>
          <w:rFonts w:cs="Calibri"/>
          <w:bCs/>
          <w:szCs w:val="22"/>
          <w:u w:val="single"/>
        </w:rPr>
        <w:t xml:space="preserve"> </w:t>
      </w:r>
      <w:r w:rsidRPr="00EB1D03">
        <w:rPr>
          <w:rFonts w:cs="Calibri"/>
          <w:bCs/>
          <w:szCs w:val="22"/>
          <w:u w:val="single"/>
        </w:rPr>
        <w:t>said</w:t>
      </w:r>
      <w:r w:rsidR="007A3518" w:rsidRPr="00EB1D03">
        <w:rPr>
          <w:rFonts w:cs="Calibri"/>
          <w:bCs/>
          <w:szCs w:val="22"/>
          <w:u w:val="single"/>
        </w:rPr>
        <w:t xml:space="preserve"> </w:t>
      </w:r>
      <w:r w:rsidRPr="00EB1D03">
        <w:rPr>
          <w:rFonts w:cs="Calibri"/>
          <w:bCs/>
          <w:szCs w:val="22"/>
          <w:u w:val="single"/>
        </w:rPr>
        <w:t>(verse</w:t>
      </w:r>
      <w:r w:rsidR="007A3518" w:rsidRPr="00EB1D03">
        <w:rPr>
          <w:rFonts w:cs="Calibri"/>
          <w:bCs/>
          <w:szCs w:val="22"/>
          <w:u w:val="single"/>
        </w:rPr>
        <w:t xml:space="preserve"> </w:t>
      </w:r>
      <w:r w:rsidRPr="00EB1D03">
        <w:rPr>
          <w:rFonts w:cs="Calibri"/>
          <w:bCs/>
          <w:szCs w:val="22"/>
          <w:u w:val="single"/>
        </w:rPr>
        <w:t>17)</w:t>
      </w:r>
      <w:r w:rsidR="007A3518" w:rsidRPr="00EB1D03">
        <w:rPr>
          <w:rFonts w:cs="Calibri"/>
          <w:bCs/>
          <w:szCs w:val="22"/>
          <w:u w:val="single"/>
        </w:rPr>
        <w:t xml:space="preserve"> </w:t>
      </w:r>
      <w:r w:rsidRPr="00EB1D03">
        <w:rPr>
          <w:rFonts w:cs="Calibri"/>
          <w:bCs/>
          <w:szCs w:val="22"/>
          <w:u w:val="single"/>
        </w:rPr>
        <w:t>“And</w:t>
      </w:r>
      <w:r w:rsidR="007A3518" w:rsidRPr="00EB1D03">
        <w:rPr>
          <w:rFonts w:cs="Calibri"/>
          <w:bCs/>
          <w:szCs w:val="22"/>
          <w:u w:val="single"/>
        </w:rPr>
        <w:t xml:space="preserve"> </w:t>
      </w:r>
      <w:r w:rsidRPr="00EB1D03">
        <w:rPr>
          <w:rFonts w:cs="Calibri"/>
          <w:bCs/>
          <w:szCs w:val="22"/>
          <w:u w:val="single"/>
        </w:rPr>
        <w:t>Abraham</w:t>
      </w:r>
      <w:r w:rsidR="007A3518" w:rsidRPr="00EB1D03">
        <w:rPr>
          <w:rFonts w:cs="Calibri"/>
          <w:bCs/>
          <w:szCs w:val="22"/>
          <w:u w:val="single"/>
        </w:rPr>
        <w:t xml:space="preserve"> </w:t>
      </w:r>
      <w:r w:rsidRPr="00EB1D03">
        <w:rPr>
          <w:rFonts w:cs="Calibri"/>
          <w:bCs/>
          <w:szCs w:val="22"/>
          <w:u w:val="single"/>
        </w:rPr>
        <w:t>prayed,</w:t>
      </w:r>
      <w:r w:rsidR="007A3518" w:rsidRPr="00EB1D03">
        <w:rPr>
          <w:rFonts w:cs="Calibri"/>
          <w:bCs/>
          <w:szCs w:val="22"/>
          <w:u w:val="single"/>
        </w:rPr>
        <w:t xml:space="preserve"> </w:t>
      </w:r>
      <w:r w:rsidRPr="00EB1D03">
        <w:rPr>
          <w:rFonts w:cs="Calibri"/>
          <w:bCs/>
          <w:szCs w:val="22"/>
          <w:u w:val="single"/>
        </w:rPr>
        <w:t>etc.,”</w:t>
      </w:r>
      <w:r w:rsidR="007A3518" w:rsidRPr="00EB1D03">
        <w:rPr>
          <w:rFonts w:cs="Calibri"/>
          <w:bCs/>
          <w:szCs w:val="22"/>
          <w:u w:val="single"/>
        </w:rPr>
        <w:t xml:space="preserve"> </w:t>
      </w:r>
      <w:r w:rsidRPr="00EB1D03">
        <w:rPr>
          <w:rFonts w:cs="Calibri"/>
          <w:bCs/>
          <w:szCs w:val="22"/>
          <w:u w:val="single"/>
        </w:rPr>
        <w:t>and</w:t>
      </w:r>
      <w:r w:rsidR="007A3518" w:rsidRPr="00EB1D03">
        <w:rPr>
          <w:rFonts w:cs="Calibri"/>
          <w:bCs/>
          <w:szCs w:val="22"/>
          <w:u w:val="single"/>
        </w:rPr>
        <w:t xml:space="preserve"> </w:t>
      </w:r>
      <w:r w:rsidRPr="00EB1D03">
        <w:rPr>
          <w:rFonts w:cs="Calibri"/>
          <w:bCs/>
          <w:szCs w:val="22"/>
          <w:u w:val="single"/>
        </w:rPr>
        <w:t>immediately</w:t>
      </w:r>
      <w:r w:rsidR="007A3518" w:rsidRPr="00EB1D03">
        <w:rPr>
          <w:rFonts w:cs="Calibri"/>
          <w:bCs/>
          <w:szCs w:val="22"/>
          <w:u w:val="single"/>
        </w:rPr>
        <w:t xml:space="preserve"> </w:t>
      </w:r>
      <w:r w:rsidRPr="00EB1D03">
        <w:rPr>
          <w:rFonts w:cs="Calibri"/>
          <w:bCs/>
          <w:szCs w:val="22"/>
          <w:u w:val="single"/>
        </w:rPr>
        <w:t>following</w:t>
      </w:r>
      <w:r w:rsidR="007A3518" w:rsidRPr="00EB1D03">
        <w:rPr>
          <w:rFonts w:cs="Calibri"/>
          <w:bCs/>
          <w:szCs w:val="22"/>
          <w:u w:val="single"/>
        </w:rPr>
        <w:t xml:space="preserve"> </w:t>
      </w:r>
      <w:r w:rsidRPr="00EB1D03">
        <w:rPr>
          <w:rFonts w:cs="Calibri"/>
          <w:bCs/>
          <w:szCs w:val="22"/>
          <w:u w:val="single"/>
        </w:rPr>
        <w:t>it,</w:t>
      </w:r>
      <w:r w:rsidR="007A3518" w:rsidRPr="00EB1D03">
        <w:rPr>
          <w:rFonts w:cs="Calibri"/>
          <w:bCs/>
          <w:szCs w:val="22"/>
          <w:u w:val="single"/>
        </w:rPr>
        <w:t xml:space="preserve"> </w:t>
      </w:r>
      <w:r w:rsidRPr="00EB1D03">
        <w:rPr>
          <w:rFonts w:cs="Calibri"/>
          <w:bCs/>
          <w:szCs w:val="22"/>
          <w:u w:val="single"/>
        </w:rPr>
        <w:t>“And</w:t>
      </w:r>
      <w:r w:rsidR="007A3518" w:rsidRPr="00EB1D03">
        <w:rPr>
          <w:rFonts w:cs="Calibri"/>
          <w:bCs/>
          <w:szCs w:val="22"/>
          <w:u w:val="single"/>
        </w:rPr>
        <w:t xml:space="preserve"> </w:t>
      </w:r>
      <w:r w:rsidRPr="00EB1D03">
        <w:rPr>
          <w:rFonts w:cs="Calibri"/>
          <w:bCs/>
          <w:szCs w:val="22"/>
          <w:u w:val="single"/>
        </w:rPr>
        <w:t>the</w:t>
      </w:r>
      <w:r w:rsidR="007A3518" w:rsidRPr="00EB1D03">
        <w:rPr>
          <w:rFonts w:cs="Calibri"/>
          <w:bCs/>
          <w:szCs w:val="22"/>
          <w:u w:val="single"/>
        </w:rPr>
        <w:t xml:space="preserve"> </w:t>
      </w:r>
      <w:r w:rsidRPr="00EB1D03">
        <w:rPr>
          <w:rFonts w:cs="Calibri"/>
          <w:bCs/>
          <w:szCs w:val="22"/>
          <w:u w:val="single"/>
        </w:rPr>
        <w:t>Lord</w:t>
      </w:r>
      <w:r w:rsidR="007A3518" w:rsidRPr="00EB1D03">
        <w:rPr>
          <w:rFonts w:cs="Calibri"/>
          <w:bCs/>
          <w:szCs w:val="22"/>
          <w:u w:val="single"/>
        </w:rPr>
        <w:t xml:space="preserve"> </w:t>
      </w:r>
      <w:r w:rsidRPr="00EB1D03">
        <w:rPr>
          <w:rFonts w:cs="Calibri"/>
          <w:bCs/>
          <w:szCs w:val="22"/>
          <w:u w:val="single"/>
        </w:rPr>
        <w:t>remembered</w:t>
      </w:r>
      <w:r w:rsidR="007A3518" w:rsidRPr="00EB1D03">
        <w:rPr>
          <w:rFonts w:cs="Calibri"/>
          <w:bCs/>
          <w:szCs w:val="22"/>
          <w:u w:val="single"/>
        </w:rPr>
        <w:t xml:space="preserve"> </w:t>
      </w:r>
      <w:r w:rsidRPr="00EB1D03">
        <w:rPr>
          <w:rFonts w:cs="Calibri"/>
          <w:bCs/>
          <w:szCs w:val="22"/>
          <w:u w:val="single"/>
        </w:rPr>
        <w:t>Sarah,”</w:t>
      </w:r>
      <w:r w:rsidR="007A3518" w:rsidRPr="00EB1D03">
        <w:rPr>
          <w:rFonts w:cs="Calibri"/>
          <w:bCs/>
          <w:szCs w:val="22"/>
          <w:u w:val="single"/>
        </w:rPr>
        <w:t xml:space="preserve"> </w:t>
      </w:r>
      <w:r w:rsidRPr="00EB1D03">
        <w:rPr>
          <w:rFonts w:cs="Calibri"/>
          <w:bCs/>
          <w:szCs w:val="22"/>
          <w:u w:val="single"/>
        </w:rPr>
        <w:t>i.e.,</w:t>
      </w:r>
      <w:r w:rsidR="007A3518" w:rsidRPr="00EB1D03">
        <w:rPr>
          <w:rFonts w:cs="Calibri"/>
          <w:bCs/>
          <w:szCs w:val="22"/>
          <w:u w:val="single"/>
        </w:rPr>
        <w:t xml:space="preserve"> </w:t>
      </w:r>
      <w:r w:rsidRPr="00EB1D03">
        <w:rPr>
          <w:rFonts w:cs="Calibri"/>
          <w:bCs/>
          <w:szCs w:val="22"/>
          <w:u w:val="single"/>
        </w:rPr>
        <w:t>He</w:t>
      </w:r>
      <w:r w:rsidR="007A3518" w:rsidRPr="00EB1D03">
        <w:rPr>
          <w:rFonts w:cs="Calibri"/>
          <w:bCs/>
          <w:szCs w:val="22"/>
          <w:u w:val="single"/>
        </w:rPr>
        <w:t xml:space="preserve"> </w:t>
      </w:r>
      <w:r w:rsidRPr="00EB1D03">
        <w:rPr>
          <w:rFonts w:cs="Calibri"/>
          <w:bCs/>
          <w:szCs w:val="22"/>
          <w:u w:val="single"/>
        </w:rPr>
        <w:t>had</w:t>
      </w:r>
      <w:r w:rsidR="007A3518" w:rsidRPr="00EB1D03">
        <w:rPr>
          <w:rFonts w:cs="Calibri"/>
          <w:bCs/>
          <w:szCs w:val="22"/>
          <w:u w:val="single"/>
        </w:rPr>
        <w:t xml:space="preserve"> </w:t>
      </w:r>
      <w:r w:rsidRPr="00EB1D03">
        <w:rPr>
          <w:rFonts w:cs="Calibri"/>
          <w:bCs/>
          <w:szCs w:val="22"/>
          <w:u w:val="single"/>
        </w:rPr>
        <w:t>already</w:t>
      </w:r>
      <w:r w:rsidR="007A3518" w:rsidRPr="00EB1D03">
        <w:rPr>
          <w:rFonts w:cs="Calibri"/>
          <w:bCs/>
          <w:szCs w:val="22"/>
          <w:u w:val="single"/>
        </w:rPr>
        <w:t xml:space="preserve"> </w:t>
      </w:r>
      <w:r w:rsidRPr="00EB1D03">
        <w:rPr>
          <w:rFonts w:cs="Calibri"/>
          <w:bCs/>
          <w:szCs w:val="22"/>
          <w:u w:val="single"/>
        </w:rPr>
        <w:t>remembered</w:t>
      </w:r>
      <w:r w:rsidR="007A3518" w:rsidRPr="00EB1D03">
        <w:rPr>
          <w:rFonts w:cs="Calibri"/>
          <w:bCs/>
          <w:szCs w:val="22"/>
          <w:u w:val="single"/>
        </w:rPr>
        <w:t xml:space="preserve"> </w:t>
      </w:r>
      <w:r w:rsidRPr="00EB1D03">
        <w:rPr>
          <w:rFonts w:cs="Calibri"/>
          <w:bCs/>
          <w:szCs w:val="22"/>
          <w:u w:val="single"/>
        </w:rPr>
        <w:t>her</w:t>
      </w:r>
      <w:r w:rsidR="007A3518" w:rsidRPr="00EB1D03">
        <w:rPr>
          <w:rFonts w:cs="Calibri"/>
          <w:bCs/>
          <w:szCs w:val="22"/>
          <w:u w:val="single"/>
        </w:rPr>
        <w:t xml:space="preserve"> </w:t>
      </w:r>
      <w:r w:rsidRPr="00EB1D03">
        <w:rPr>
          <w:rFonts w:cs="Calibri"/>
          <w:bCs/>
          <w:szCs w:val="22"/>
          <w:u w:val="single"/>
        </w:rPr>
        <w:t>before</w:t>
      </w:r>
      <w:r w:rsidR="007A3518" w:rsidRPr="00EB1D03">
        <w:rPr>
          <w:rFonts w:cs="Calibri"/>
          <w:bCs/>
          <w:szCs w:val="22"/>
          <w:u w:val="single"/>
        </w:rPr>
        <w:t xml:space="preserve"> </w:t>
      </w:r>
      <w:r w:rsidRPr="00EB1D03">
        <w:rPr>
          <w:rFonts w:cs="Calibri"/>
          <w:bCs/>
          <w:szCs w:val="22"/>
          <w:u w:val="single"/>
        </w:rPr>
        <w:t>He</w:t>
      </w:r>
      <w:r w:rsidR="007A3518" w:rsidRPr="00EB1D03">
        <w:rPr>
          <w:rFonts w:cs="Calibri"/>
          <w:bCs/>
          <w:szCs w:val="22"/>
          <w:u w:val="single"/>
        </w:rPr>
        <w:t xml:space="preserve"> </w:t>
      </w:r>
      <w:r w:rsidRPr="00EB1D03">
        <w:rPr>
          <w:rFonts w:cs="Calibri"/>
          <w:bCs/>
          <w:szCs w:val="22"/>
          <w:u w:val="single"/>
        </w:rPr>
        <w:t>healed</w:t>
      </w:r>
      <w:r w:rsidR="007A3518" w:rsidRPr="00EB1D03">
        <w:rPr>
          <w:rFonts w:cs="Calibri"/>
          <w:bCs/>
          <w:szCs w:val="22"/>
          <w:u w:val="single"/>
        </w:rPr>
        <w:t xml:space="preserve"> </w:t>
      </w:r>
      <w:r w:rsidRPr="00EB1D03">
        <w:rPr>
          <w:rFonts w:cs="Calibri"/>
          <w:bCs/>
          <w:szCs w:val="22"/>
          <w:u w:val="single"/>
        </w:rPr>
        <w:t>Abimelech.-</w:t>
      </w:r>
      <w:r w:rsidR="007A3518">
        <w:rPr>
          <w:rFonts w:cs="Calibri"/>
          <w:szCs w:val="22"/>
        </w:rPr>
        <w:t xml:space="preserve"> </w:t>
      </w:r>
    </w:p>
    <w:p w14:paraId="49877A14" w14:textId="34993F84" w:rsidR="00683033" w:rsidRPr="00683033" w:rsidRDefault="007A3518" w:rsidP="00683033">
      <w:pPr>
        <w:rPr>
          <w:rFonts w:cs="Calibri"/>
          <w:szCs w:val="22"/>
        </w:rPr>
      </w:pPr>
      <w:r>
        <w:rPr>
          <w:rFonts w:cs="Calibri"/>
          <w:szCs w:val="22"/>
        </w:rPr>
        <w:lastRenderedPageBreak/>
        <w:t xml:space="preserve"> </w:t>
      </w:r>
    </w:p>
    <w:p w14:paraId="6D63257C" w14:textId="48624395" w:rsidR="00683033" w:rsidRPr="00683033" w:rsidRDefault="00683033" w:rsidP="00683033">
      <w:pPr>
        <w:rPr>
          <w:rFonts w:cs="Calibri"/>
          <w:szCs w:val="22"/>
        </w:rPr>
      </w:pPr>
      <w:r w:rsidRPr="00683033">
        <w:rPr>
          <w:rFonts w:cs="Calibri"/>
          <w:b/>
          <w:bCs/>
          <w:szCs w:val="22"/>
        </w:rPr>
        <w:t>remembered</w:t>
      </w:r>
      <w:r w:rsidR="007A3518">
        <w:rPr>
          <w:rFonts w:cs="Calibri"/>
          <w:b/>
          <w:bCs/>
          <w:szCs w:val="22"/>
        </w:rPr>
        <w:t xml:space="preserve"> </w:t>
      </w:r>
      <w:r w:rsidRPr="00683033">
        <w:rPr>
          <w:rFonts w:cs="Calibri"/>
          <w:b/>
          <w:bCs/>
          <w:szCs w:val="22"/>
        </w:rPr>
        <w:t>Sarah</w:t>
      </w:r>
      <w:r w:rsidR="007A3518">
        <w:rPr>
          <w:rFonts w:cs="Calibri"/>
          <w:b/>
          <w:bCs/>
          <w:szCs w:val="22"/>
        </w:rPr>
        <w:t xml:space="preserve"> </w:t>
      </w:r>
      <w:r w:rsidRPr="00683033">
        <w:rPr>
          <w:rFonts w:cs="Calibri"/>
          <w:b/>
          <w:bCs/>
          <w:szCs w:val="22"/>
        </w:rPr>
        <w:t>as</w:t>
      </w:r>
      <w:r w:rsidR="007A3518">
        <w:rPr>
          <w:rFonts w:cs="Calibri"/>
          <w:b/>
          <w:bCs/>
          <w:szCs w:val="22"/>
        </w:rPr>
        <w:t xml:space="preserve"> </w:t>
      </w:r>
      <w:r w:rsidRPr="00683033">
        <w:rPr>
          <w:rFonts w:cs="Calibri"/>
          <w:b/>
          <w:bCs/>
          <w:szCs w:val="22"/>
        </w:rPr>
        <w:t>He</w:t>
      </w:r>
      <w:r w:rsidR="007A3518">
        <w:rPr>
          <w:rFonts w:cs="Calibri"/>
          <w:b/>
          <w:bCs/>
          <w:szCs w:val="22"/>
        </w:rPr>
        <w:t xml:space="preserve"> </w:t>
      </w:r>
      <w:r w:rsidRPr="00683033">
        <w:rPr>
          <w:rFonts w:cs="Calibri"/>
          <w:b/>
          <w:bCs/>
          <w:szCs w:val="22"/>
        </w:rPr>
        <w:t>had</w:t>
      </w:r>
      <w:r w:rsidR="007A3518">
        <w:rPr>
          <w:rFonts w:cs="Calibri"/>
          <w:b/>
          <w:bCs/>
          <w:szCs w:val="22"/>
        </w:rPr>
        <w:t xml:space="preserve"> </w:t>
      </w:r>
      <w:r w:rsidRPr="00683033">
        <w:rPr>
          <w:rFonts w:cs="Calibri"/>
          <w:b/>
          <w:bCs/>
          <w:szCs w:val="22"/>
        </w:rPr>
        <w:t>said</w:t>
      </w:r>
      <w:r w:rsidR="007A3518">
        <w:rPr>
          <w:rFonts w:cs="Calibri"/>
          <w:szCs w:val="22"/>
        </w:rPr>
        <w:t xml:space="preserve"> </w:t>
      </w:r>
      <w:r w:rsidRPr="00683033">
        <w:rPr>
          <w:rFonts w:cs="Calibri"/>
          <w:szCs w:val="22"/>
        </w:rPr>
        <w:t>Concerning</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promise</w:t>
      </w:r>
      <w:r w:rsidR="007A3518">
        <w:rPr>
          <w:rFonts w:cs="Calibri"/>
          <w:szCs w:val="22"/>
        </w:rPr>
        <w:t xml:space="preserve"> </w:t>
      </w:r>
      <w:r w:rsidRPr="00683033">
        <w:rPr>
          <w:rFonts w:cs="Calibri"/>
          <w:szCs w:val="22"/>
        </w:rPr>
        <w:t>of]</w:t>
      </w:r>
      <w:r w:rsidR="007A3518">
        <w:rPr>
          <w:rFonts w:cs="Calibri"/>
          <w:szCs w:val="22"/>
        </w:rPr>
        <w:t xml:space="preserve"> </w:t>
      </w:r>
      <w:r w:rsidR="00AC60D8" w:rsidRPr="00683033">
        <w:rPr>
          <w:rFonts w:cs="Calibri"/>
          <w:szCs w:val="22"/>
        </w:rPr>
        <w:t>conception.</w:t>
      </w:r>
      <w:r w:rsidR="007A3518">
        <w:rPr>
          <w:rFonts w:cs="Calibri"/>
          <w:szCs w:val="22"/>
        </w:rPr>
        <w:t xml:space="preserve"> </w:t>
      </w:r>
      <w:r w:rsidR="00AC60D8" w:rsidRPr="00683033">
        <w:rPr>
          <w:rFonts w:cs="Calibri"/>
          <w:szCs w:val="22"/>
        </w:rPr>
        <w:t>-</w:t>
      </w:r>
      <w:r w:rsidR="007A3518">
        <w:rPr>
          <w:rFonts w:cs="Calibri"/>
          <w:szCs w:val="22"/>
        </w:rPr>
        <w:t xml:space="preserve"> </w:t>
      </w:r>
    </w:p>
    <w:p w14:paraId="0FA1E62F" w14:textId="0B7064D9" w:rsidR="00683033" w:rsidRPr="00683033" w:rsidRDefault="007A3518" w:rsidP="00683033">
      <w:pPr>
        <w:rPr>
          <w:rFonts w:cs="Calibri"/>
          <w:szCs w:val="22"/>
        </w:rPr>
      </w:pPr>
      <w:r>
        <w:rPr>
          <w:rFonts w:cs="Calibri"/>
          <w:szCs w:val="22"/>
        </w:rPr>
        <w:t xml:space="preserve"> </w:t>
      </w:r>
    </w:p>
    <w:p w14:paraId="51084E59" w14:textId="39BA91AE" w:rsidR="00683033" w:rsidRPr="00683033" w:rsidRDefault="00683033" w:rsidP="00683033">
      <w:r w:rsidRPr="00683033">
        <w:rPr>
          <w:rFonts w:cs="Calibri"/>
          <w:b/>
          <w:bCs/>
          <w:szCs w:val="22"/>
        </w:rPr>
        <w:t>as</w:t>
      </w:r>
      <w:r w:rsidR="007A3518">
        <w:rPr>
          <w:rFonts w:cs="Calibri"/>
          <w:b/>
          <w:bCs/>
          <w:szCs w:val="22"/>
        </w:rPr>
        <w:t xml:space="preserve"> </w:t>
      </w:r>
      <w:r w:rsidRPr="00683033">
        <w:rPr>
          <w:rFonts w:cs="Calibri"/>
          <w:b/>
          <w:bCs/>
          <w:szCs w:val="22"/>
        </w:rPr>
        <w:t>He</w:t>
      </w:r>
      <w:r w:rsidR="007A3518">
        <w:rPr>
          <w:rFonts w:cs="Calibri"/>
          <w:b/>
          <w:bCs/>
          <w:szCs w:val="22"/>
        </w:rPr>
        <w:t xml:space="preserve"> </w:t>
      </w:r>
      <w:r w:rsidRPr="00683033">
        <w:rPr>
          <w:rFonts w:cs="Calibri"/>
          <w:b/>
          <w:bCs/>
          <w:szCs w:val="22"/>
        </w:rPr>
        <w:t>had</w:t>
      </w:r>
      <w:r w:rsidR="007A3518">
        <w:rPr>
          <w:rFonts w:cs="Calibri"/>
          <w:b/>
          <w:bCs/>
          <w:szCs w:val="22"/>
        </w:rPr>
        <w:t xml:space="preserve"> </w:t>
      </w:r>
      <w:r w:rsidRPr="00683033">
        <w:rPr>
          <w:rFonts w:cs="Calibri"/>
          <w:b/>
          <w:bCs/>
          <w:szCs w:val="22"/>
        </w:rPr>
        <w:t>spoken</w:t>
      </w:r>
      <w:r w:rsidR="007A3518">
        <w:rPr>
          <w:rFonts w:cs="Calibri"/>
          <w:szCs w:val="22"/>
        </w:rPr>
        <w:t xml:space="preserve"> </w:t>
      </w:r>
      <w:r w:rsidRPr="00683033">
        <w:t>Concerning</w:t>
      </w:r>
      <w:r w:rsidR="007A3518">
        <w:t xml:space="preserve"> </w:t>
      </w:r>
      <w:r w:rsidRPr="00683033">
        <w:t>[the</w:t>
      </w:r>
      <w:r w:rsidR="007A3518">
        <w:t xml:space="preserve"> </w:t>
      </w:r>
      <w:r w:rsidRPr="00683033">
        <w:t>promise</w:t>
      </w:r>
      <w:r w:rsidR="007A3518">
        <w:t xml:space="preserve"> </w:t>
      </w:r>
      <w:r w:rsidRPr="00683033">
        <w:t>of]</w:t>
      </w:r>
      <w:r w:rsidR="007A3518">
        <w:t xml:space="preserve"> </w:t>
      </w:r>
      <w:r w:rsidRPr="00683033">
        <w:t>birth.</w:t>
      </w:r>
      <w:r w:rsidR="007A3518">
        <w:t xml:space="preserve"> </w:t>
      </w:r>
      <w:r w:rsidRPr="00683033">
        <w:t>Now</w:t>
      </w:r>
      <w:r w:rsidR="007A3518">
        <w:t xml:space="preserve"> </w:t>
      </w:r>
      <w:r w:rsidRPr="00683033">
        <w:t>where</w:t>
      </w:r>
      <w:r w:rsidR="007A3518">
        <w:t xml:space="preserve"> </w:t>
      </w:r>
      <w:r w:rsidRPr="00683033">
        <w:t>is</w:t>
      </w:r>
      <w:r w:rsidR="007A3518">
        <w:t xml:space="preserve"> </w:t>
      </w:r>
      <w:r w:rsidRPr="00683033">
        <w:t>[the</w:t>
      </w:r>
      <w:r w:rsidR="007A3518">
        <w:t xml:space="preserve"> </w:t>
      </w:r>
      <w:r w:rsidRPr="00683033">
        <w:t>expression]</w:t>
      </w:r>
      <w:r w:rsidR="007A3518">
        <w:t xml:space="preserve"> </w:t>
      </w:r>
      <w:r w:rsidRPr="00683033">
        <w:t>“saying”</w:t>
      </w:r>
      <w:r w:rsidR="007A3518">
        <w:t xml:space="preserve"> </w:t>
      </w:r>
      <w:r w:rsidRPr="00683033">
        <w:t>and</w:t>
      </w:r>
      <w:r w:rsidR="007A3518">
        <w:t xml:space="preserve"> </w:t>
      </w:r>
      <w:r w:rsidRPr="00683033">
        <w:t>where</w:t>
      </w:r>
      <w:r w:rsidR="007A3518">
        <w:t xml:space="preserve"> </w:t>
      </w:r>
      <w:r w:rsidRPr="00683033">
        <w:t>is</w:t>
      </w:r>
      <w:r w:rsidR="007A3518">
        <w:t xml:space="preserve"> </w:t>
      </w:r>
      <w:r w:rsidRPr="00683033">
        <w:t>[the</w:t>
      </w:r>
      <w:r w:rsidR="007A3518">
        <w:t xml:space="preserve"> </w:t>
      </w:r>
      <w:r w:rsidRPr="00683033">
        <w:t>expression]</w:t>
      </w:r>
      <w:r w:rsidR="007A3518">
        <w:t xml:space="preserve"> </w:t>
      </w:r>
      <w:r w:rsidRPr="00683033">
        <w:t>“speaking”?</w:t>
      </w:r>
      <w:r w:rsidR="007A3518">
        <w:t xml:space="preserve"> </w:t>
      </w:r>
      <w:r w:rsidRPr="00683033">
        <w:t>“Saying”</w:t>
      </w:r>
      <w:r w:rsidR="007A3518">
        <w:t xml:space="preserve"> </w:t>
      </w:r>
      <w:r w:rsidRPr="00683033">
        <w:t>(</w:t>
      </w:r>
      <w:r w:rsidRPr="00683033">
        <w:rPr>
          <w:rtl/>
          <w:lang w:val="en-AU" w:bidi="he-IL"/>
        </w:rPr>
        <w:t>אֲמִירה</w:t>
      </w:r>
      <w:r w:rsidRPr="00683033">
        <w:t>)</w:t>
      </w:r>
      <w:r w:rsidR="007A3518">
        <w:t xml:space="preserve"> </w:t>
      </w:r>
      <w:r w:rsidRPr="00683033">
        <w:t>is</w:t>
      </w:r>
      <w:r w:rsidR="007A3518">
        <w:t xml:space="preserve"> </w:t>
      </w:r>
      <w:r w:rsidRPr="00683033">
        <w:t>mentioned</w:t>
      </w:r>
      <w:r w:rsidR="007A3518">
        <w:t xml:space="preserve"> </w:t>
      </w:r>
      <w:r w:rsidRPr="00683033">
        <w:t>(above</w:t>
      </w:r>
      <w:r w:rsidR="007A3518">
        <w:t xml:space="preserve"> </w:t>
      </w:r>
      <w:r w:rsidRPr="00683033">
        <w:t>17:19):</w:t>
      </w:r>
      <w:r w:rsidR="007A3518">
        <w:t xml:space="preserve"> </w:t>
      </w:r>
      <w:r w:rsidRPr="00683033">
        <w:t>“And</w:t>
      </w:r>
      <w:r w:rsidR="007A3518">
        <w:t xml:space="preserve"> </w:t>
      </w:r>
      <w:r w:rsidRPr="00683033">
        <w:t>God</w:t>
      </w:r>
      <w:r w:rsidR="007A3518">
        <w:t xml:space="preserve"> </w:t>
      </w:r>
      <w:r w:rsidRPr="00683033">
        <w:t>said</w:t>
      </w:r>
      <w:r w:rsidR="007A3518">
        <w:t xml:space="preserve"> </w:t>
      </w:r>
      <w:r w:rsidRPr="00683033">
        <w:t>(</w:t>
      </w:r>
      <w:r w:rsidRPr="00683033">
        <w:rPr>
          <w:rtl/>
          <w:lang w:val="en-AU" w:bidi="he-IL"/>
        </w:rPr>
        <w:t>וַיֽאמֶר</w:t>
      </w:r>
      <w:proofErr w:type="gramStart"/>
      <w:r w:rsidRPr="00683033">
        <w:t>)</w:t>
      </w:r>
      <w:r w:rsidR="007A3518">
        <w:t xml:space="preserve"> </w:t>
      </w:r>
      <w:r w:rsidRPr="00683033">
        <w:t>:</w:t>
      </w:r>
      <w:proofErr w:type="gramEnd"/>
      <w:r w:rsidR="007A3518">
        <w:t xml:space="preserve"> </w:t>
      </w:r>
      <w:r w:rsidRPr="00683033">
        <w:t>Indeed,</w:t>
      </w:r>
      <w:r w:rsidR="007A3518">
        <w:t xml:space="preserve"> </w:t>
      </w:r>
      <w:r w:rsidRPr="00683033">
        <w:t>your</w:t>
      </w:r>
      <w:r w:rsidR="007A3518">
        <w:t xml:space="preserve"> </w:t>
      </w:r>
      <w:r w:rsidRPr="00683033">
        <w:t>wife</w:t>
      </w:r>
      <w:r w:rsidR="007A3518">
        <w:t xml:space="preserve"> </w:t>
      </w:r>
      <w:r w:rsidRPr="00683033">
        <w:t>Sarah,</w:t>
      </w:r>
      <w:r w:rsidR="007A3518">
        <w:t xml:space="preserve"> </w:t>
      </w:r>
      <w:r w:rsidRPr="00683033">
        <w:t>etc...”</w:t>
      </w:r>
      <w:r w:rsidR="007A3518">
        <w:t xml:space="preserve"> </w:t>
      </w:r>
      <w:r w:rsidRPr="00683033">
        <w:t>“Speaking”</w:t>
      </w:r>
      <w:r w:rsidR="007A3518">
        <w:t xml:space="preserve"> </w:t>
      </w:r>
      <w:r w:rsidRPr="00683033">
        <w:t>(</w:t>
      </w:r>
      <w:r w:rsidRPr="00683033">
        <w:rPr>
          <w:rtl/>
          <w:lang w:val="en-AU" w:bidi="he-IL"/>
        </w:rPr>
        <w:t>דִבוּר</w:t>
      </w:r>
      <w:r w:rsidRPr="00683033">
        <w:t>)</w:t>
      </w:r>
      <w:r w:rsidR="007A3518">
        <w:t xml:space="preserve"> </w:t>
      </w:r>
      <w:r w:rsidRPr="00683033">
        <w:t>[is</w:t>
      </w:r>
      <w:r w:rsidR="007A3518">
        <w:t xml:space="preserve"> </w:t>
      </w:r>
      <w:r w:rsidRPr="00683033">
        <w:t>mentioned]</w:t>
      </w:r>
      <w:r w:rsidR="007A3518">
        <w:t xml:space="preserve"> </w:t>
      </w:r>
      <w:r w:rsidRPr="00683033">
        <w:t>(above</w:t>
      </w:r>
      <w:r w:rsidR="007A3518">
        <w:t xml:space="preserve"> </w:t>
      </w:r>
      <w:r w:rsidRPr="00683033">
        <w:t>15:1):</w:t>
      </w:r>
      <w:r w:rsidR="007A3518">
        <w:t xml:space="preserve"> </w:t>
      </w:r>
      <w:r w:rsidRPr="00683033">
        <w:t>“The</w:t>
      </w:r>
      <w:r w:rsidR="007A3518">
        <w:t xml:space="preserve"> </w:t>
      </w:r>
      <w:r w:rsidRPr="00683033">
        <w:t>word</w:t>
      </w:r>
      <w:r w:rsidR="007A3518">
        <w:t xml:space="preserve"> </w:t>
      </w:r>
      <w:r w:rsidRPr="00683033">
        <w:t>of</w:t>
      </w:r>
      <w:r w:rsidR="007A3518">
        <w:t xml:space="preserve"> </w:t>
      </w:r>
      <w:r w:rsidRPr="00683033">
        <w:t>(</w:t>
      </w:r>
      <w:r w:rsidRPr="00683033">
        <w:rPr>
          <w:rtl/>
          <w:lang w:val="en-AU" w:bidi="he-IL"/>
        </w:rPr>
        <w:t>דְבַר</w:t>
      </w:r>
      <w:r w:rsidRPr="00683033">
        <w:t>)</w:t>
      </w:r>
      <w:r w:rsidR="007A3518">
        <w:t xml:space="preserve"> </w:t>
      </w:r>
      <w:r w:rsidRPr="00683033">
        <w:t>the</w:t>
      </w:r>
      <w:r w:rsidR="007A3518">
        <w:t xml:space="preserve"> </w:t>
      </w:r>
      <w:r w:rsidRPr="00683033">
        <w:t>Lord</w:t>
      </w:r>
      <w:r w:rsidR="007A3518">
        <w:t xml:space="preserve"> </w:t>
      </w:r>
      <w:r w:rsidRPr="00683033">
        <w:t>came</w:t>
      </w:r>
      <w:r w:rsidR="007A3518">
        <w:t xml:space="preserve"> </w:t>
      </w:r>
      <w:r w:rsidRPr="00683033">
        <w:t>to</w:t>
      </w:r>
      <w:r w:rsidR="007A3518">
        <w:t xml:space="preserve"> </w:t>
      </w:r>
      <w:r w:rsidRPr="00683033">
        <w:t>Abram,”</w:t>
      </w:r>
      <w:r w:rsidR="007A3518">
        <w:t xml:space="preserve"> </w:t>
      </w:r>
      <w:r w:rsidRPr="00683033">
        <w:t>in</w:t>
      </w:r>
      <w:r w:rsidR="007A3518">
        <w:t xml:space="preserve"> </w:t>
      </w:r>
      <w:r w:rsidRPr="00683033">
        <w:t>the</w:t>
      </w:r>
      <w:r w:rsidR="007A3518">
        <w:t xml:space="preserve"> </w:t>
      </w:r>
      <w:r w:rsidRPr="00683033">
        <w:t>Covenant</w:t>
      </w:r>
      <w:r w:rsidR="007A3518">
        <w:t xml:space="preserve"> </w:t>
      </w:r>
      <w:r w:rsidRPr="00683033">
        <w:t>Between</w:t>
      </w:r>
      <w:r w:rsidR="007A3518">
        <w:t xml:space="preserve"> </w:t>
      </w:r>
      <w:r w:rsidRPr="00683033">
        <w:t>the</w:t>
      </w:r>
      <w:r w:rsidR="007A3518">
        <w:t xml:space="preserve"> </w:t>
      </w:r>
      <w:r w:rsidRPr="00683033">
        <w:t>Parts,</w:t>
      </w:r>
      <w:r w:rsidR="007A3518">
        <w:t xml:space="preserve"> </w:t>
      </w:r>
      <w:r w:rsidRPr="00683033">
        <w:t>where</w:t>
      </w:r>
      <w:r w:rsidR="007A3518">
        <w:t xml:space="preserve"> </w:t>
      </w:r>
      <w:r w:rsidRPr="00683033">
        <w:t>it</w:t>
      </w:r>
      <w:r w:rsidR="007A3518">
        <w:t xml:space="preserve"> </w:t>
      </w:r>
      <w:r w:rsidRPr="00683033">
        <w:t>is</w:t>
      </w:r>
      <w:r w:rsidR="007A3518">
        <w:t xml:space="preserve"> </w:t>
      </w:r>
      <w:r w:rsidRPr="00683033">
        <w:t>stated</w:t>
      </w:r>
      <w:r w:rsidR="007A3518">
        <w:t xml:space="preserve"> </w:t>
      </w:r>
      <w:r w:rsidRPr="00683033">
        <w:t>(ibid.</w:t>
      </w:r>
      <w:r w:rsidR="007A3518">
        <w:t xml:space="preserve"> </w:t>
      </w:r>
      <w:r w:rsidRPr="00683033">
        <w:t>4):</w:t>
      </w:r>
      <w:r w:rsidR="007A3518">
        <w:t xml:space="preserve"> </w:t>
      </w:r>
      <w:r w:rsidRPr="00683033">
        <w:t>“This</w:t>
      </w:r>
      <w:r w:rsidR="007A3518">
        <w:t xml:space="preserve"> </w:t>
      </w:r>
      <w:r w:rsidRPr="00683033">
        <w:t>one</w:t>
      </w:r>
      <w:r w:rsidR="007A3518">
        <w:t xml:space="preserve"> </w:t>
      </w:r>
      <w:r w:rsidRPr="00683033">
        <w:t>[Eliezer]</w:t>
      </w:r>
      <w:r w:rsidR="007A3518">
        <w:t xml:space="preserve"> </w:t>
      </w:r>
      <w:r w:rsidRPr="00683033">
        <w:t>will</w:t>
      </w:r>
      <w:r w:rsidR="007A3518">
        <w:t xml:space="preserve"> </w:t>
      </w:r>
      <w:r w:rsidRPr="00683033">
        <w:t>not</w:t>
      </w:r>
      <w:r w:rsidR="007A3518">
        <w:t xml:space="preserve"> </w:t>
      </w:r>
      <w:r w:rsidRPr="00683033">
        <w:t>inherit</w:t>
      </w:r>
      <w:r w:rsidR="007A3518">
        <w:t xml:space="preserve"> </w:t>
      </w:r>
      <w:r w:rsidRPr="00683033">
        <w:t>you,</w:t>
      </w:r>
      <w:r w:rsidR="007A3518">
        <w:t xml:space="preserve"> </w:t>
      </w:r>
      <w:r w:rsidRPr="00683033">
        <w:t>etc.”</w:t>
      </w:r>
      <w:r w:rsidR="007A3518">
        <w:t xml:space="preserve"> </w:t>
      </w:r>
      <w:r w:rsidRPr="00683033">
        <w:t>and</w:t>
      </w:r>
      <w:r w:rsidR="007A3518">
        <w:t xml:space="preserve"> </w:t>
      </w:r>
      <w:r w:rsidRPr="00683033">
        <w:t>He</w:t>
      </w:r>
      <w:r w:rsidR="007A3518">
        <w:t xml:space="preserve"> </w:t>
      </w:r>
      <w:r w:rsidRPr="00683033">
        <w:t>brought</w:t>
      </w:r>
      <w:r w:rsidR="007A3518">
        <w:t xml:space="preserve"> </w:t>
      </w:r>
      <w:r w:rsidRPr="00683033">
        <w:t>forth</w:t>
      </w:r>
      <w:r w:rsidR="007A3518">
        <w:t xml:space="preserve"> </w:t>
      </w:r>
      <w:r w:rsidRPr="00683033">
        <w:t>the</w:t>
      </w:r>
      <w:r w:rsidR="007A3518">
        <w:t xml:space="preserve"> </w:t>
      </w:r>
      <w:r w:rsidRPr="00683033">
        <w:t>heir</w:t>
      </w:r>
      <w:r w:rsidR="007A3518">
        <w:t xml:space="preserve"> </w:t>
      </w:r>
      <w:r w:rsidRPr="00683033">
        <w:t>from</w:t>
      </w:r>
      <w:r w:rsidR="007A3518">
        <w:t xml:space="preserve"> </w:t>
      </w:r>
      <w:r w:rsidRPr="00683033">
        <w:t>Sarah.</w:t>
      </w:r>
      <w:r w:rsidR="007A3518">
        <w:t xml:space="preserve"> </w:t>
      </w:r>
    </w:p>
    <w:p w14:paraId="46B28BCA" w14:textId="00064998" w:rsidR="00683033" w:rsidRPr="00683033" w:rsidRDefault="007A3518" w:rsidP="00683033">
      <w:pPr>
        <w:rPr>
          <w:rFonts w:cs="Calibri"/>
          <w:szCs w:val="22"/>
        </w:rPr>
      </w:pPr>
      <w:r>
        <w:rPr>
          <w:rFonts w:cs="Calibri"/>
          <w:szCs w:val="22"/>
        </w:rPr>
        <w:t xml:space="preserve"> </w:t>
      </w:r>
    </w:p>
    <w:p w14:paraId="4AA9ADF5" w14:textId="1E9C9255" w:rsidR="00683033" w:rsidRPr="00683033" w:rsidRDefault="00683033" w:rsidP="00683033">
      <w:pPr>
        <w:rPr>
          <w:rFonts w:cs="Calibri"/>
          <w:szCs w:val="22"/>
        </w:rPr>
      </w:pPr>
      <w:r w:rsidRPr="00683033">
        <w:rPr>
          <w:rFonts w:cs="Calibri"/>
          <w:b/>
          <w:bCs/>
          <w:szCs w:val="22"/>
        </w:rPr>
        <w:t>and</w:t>
      </w:r>
      <w:r w:rsidR="007A3518">
        <w:rPr>
          <w:rFonts w:cs="Calibri"/>
          <w:b/>
          <w:bCs/>
          <w:szCs w:val="22"/>
        </w:rPr>
        <w:t xml:space="preserve"> </w:t>
      </w:r>
      <w:r w:rsidRPr="00683033">
        <w:rPr>
          <w:rFonts w:cs="Calibri"/>
          <w:b/>
          <w:bCs/>
          <w:szCs w:val="22"/>
        </w:rPr>
        <w:t>the</w:t>
      </w:r>
      <w:r w:rsidR="007A3518">
        <w:rPr>
          <w:rFonts w:cs="Calibri"/>
          <w:b/>
          <w:bCs/>
          <w:szCs w:val="22"/>
        </w:rPr>
        <w:t xml:space="preserve"> </w:t>
      </w:r>
      <w:r w:rsidRPr="00683033">
        <w:rPr>
          <w:rFonts w:cs="Calibri"/>
          <w:b/>
          <w:bCs/>
          <w:szCs w:val="22"/>
        </w:rPr>
        <w:t>Lord</w:t>
      </w:r>
      <w:r w:rsidR="007A3518">
        <w:rPr>
          <w:rFonts w:cs="Calibri"/>
          <w:b/>
          <w:bCs/>
          <w:szCs w:val="22"/>
        </w:rPr>
        <w:t xml:space="preserve"> </w:t>
      </w:r>
      <w:r w:rsidRPr="00683033">
        <w:rPr>
          <w:rFonts w:cs="Calibri"/>
          <w:b/>
          <w:bCs/>
          <w:szCs w:val="22"/>
        </w:rPr>
        <w:t>did</w:t>
      </w:r>
      <w:r w:rsidR="007A3518">
        <w:rPr>
          <w:rFonts w:cs="Calibri"/>
          <w:b/>
          <w:bCs/>
          <w:szCs w:val="22"/>
        </w:rPr>
        <w:t xml:space="preserve"> </w:t>
      </w:r>
      <w:r w:rsidRPr="00683033">
        <w:rPr>
          <w:rFonts w:cs="Calibri"/>
          <w:b/>
          <w:bCs/>
          <w:szCs w:val="22"/>
        </w:rPr>
        <w:t>to</w:t>
      </w:r>
      <w:r w:rsidR="007A3518">
        <w:rPr>
          <w:rFonts w:cs="Calibri"/>
          <w:b/>
          <w:bCs/>
          <w:szCs w:val="22"/>
        </w:rPr>
        <w:t xml:space="preserve"> </w:t>
      </w:r>
      <w:r w:rsidRPr="00683033">
        <w:rPr>
          <w:rFonts w:cs="Calibri"/>
          <w:b/>
          <w:bCs/>
          <w:szCs w:val="22"/>
        </w:rPr>
        <w:t>Sarah</w:t>
      </w:r>
      <w:r w:rsidR="007A3518">
        <w:rPr>
          <w:rFonts w:cs="Calibri"/>
          <w:b/>
          <w:bCs/>
          <w:szCs w:val="22"/>
        </w:rPr>
        <w:t xml:space="preserve"> </w:t>
      </w:r>
      <w:r w:rsidRPr="00683033">
        <w:rPr>
          <w:rFonts w:cs="Calibri"/>
          <w:b/>
          <w:bCs/>
          <w:szCs w:val="22"/>
        </w:rPr>
        <w:t>as</w:t>
      </w:r>
      <w:r w:rsidR="007A3518">
        <w:rPr>
          <w:rFonts w:cs="Calibri"/>
          <w:b/>
          <w:bCs/>
          <w:szCs w:val="22"/>
        </w:rPr>
        <w:t xml:space="preserve"> </w:t>
      </w:r>
      <w:r w:rsidRPr="00683033">
        <w:rPr>
          <w:rFonts w:cs="Calibri"/>
          <w:b/>
          <w:bCs/>
          <w:szCs w:val="22"/>
        </w:rPr>
        <w:t>He</w:t>
      </w:r>
      <w:r w:rsidR="007A3518">
        <w:rPr>
          <w:rFonts w:cs="Calibri"/>
          <w:b/>
          <w:bCs/>
          <w:szCs w:val="22"/>
        </w:rPr>
        <w:t xml:space="preserve"> </w:t>
      </w:r>
      <w:r w:rsidRPr="00683033">
        <w:rPr>
          <w:rFonts w:cs="Calibri"/>
          <w:b/>
          <w:bCs/>
          <w:szCs w:val="22"/>
        </w:rPr>
        <w:t>had</w:t>
      </w:r>
      <w:r w:rsidR="007A3518">
        <w:rPr>
          <w:rFonts w:cs="Calibri"/>
          <w:b/>
          <w:bCs/>
          <w:szCs w:val="22"/>
        </w:rPr>
        <w:t xml:space="preserve"> </w:t>
      </w:r>
      <w:r w:rsidRPr="00683033">
        <w:rPr>
          <w:rFonts w:cs="Calibri"/>
          <w:b/>
          <w:bCs/>
          <w:szCs w:val="22"/>
        </w:rPr>
        <w:t>spoken</w:t>
      </w:r>
      <w:r w:rsidR="007A3518">
        <w:rPr>
          <w:rFonts w:cs="Calibri"/>
          <w:szCs w:val="22"/>
        </w:rPr>
        <w:t xml:space="preserve"> </w:t>
      </w:r>
      <w:r w:rsidRPr="00683033">
        <w:rPr>
          <w:rFonts w:cs="Calibri"/>
          <w:szCs w:val="22"/>
        </w:rPr>
        <w:t>to</w:t>
      </w:r>
      <w:r w:rsidR="007A3518">
        <w:rPr>
          <w:rFonts w:cs="Calibri"/>
          <w:szCs w:val="22"/>
        </w:rPr>
        <w:t xml:space="preserve"> </w:t>
      </w:r>
      <w:r w:rsidRPr="00683033">
        <w:rPr>
          <w:rFonts w:cs="Calibri"/>
          <w:szCs w:val="22"/>
        </w:rPr>
        <w:t>Abraham.</w:t>
      </w:r>
      <w:r w:rsidR="007A3518">
        <w:rPr>
          <w:rFonts w:cs="Calibri"/>
          <w:szCs w:val="22"/>
        </w:rPr>
        <w:t xml:space="preserve"> </w:t>
      </w:r>
    </w:p>
    <w:p w14:paraId="6A836738" w14:textId="4CFAD554" w:rsidR="00683033" w:rsidRPr="00683033" w:rsidRDefault="007A3518" w:rsidP="00683033">
      <w:pPr>
        <w:rPr>
          <w:rFonts w:cs="Calibri"/>
          <w:szCs w:val="22"/>
        </w:rPr>
      </w:pPr>
      <w:r>
        <w:rPr>
          <w:rFonts w:cs="Calibri"/>
          <w:szCs w:val="22"/>
        </w:rPr>
        <w:t xml:space="preserve"> </w:t>
      </w:r>
    </w:p>
    <w:p w14:paraId="4E1BB9AB" w14:textId="21519F6A" w:rsidR="00683033" w:rsidRPr="00683033" w:rsidRDefault="00683033" w:rsidP="00683033">
      <w:pPr>
        <w:rPr>
          <w:rFonts w:cs="Calibri"/>
          <w:szCs w:val="22"/>
        </w:rPr>
      </w:pPr>
      <w:r w:rsidRPr="00683033">
        <w:rPr>
          <w:rFonts w:cs="Calibri"/>
          <w:b/>
          <w:bCs/>
          <w:szCs w:val="22"/>
        </w:rPr>
        <w:t>2</w:t>
      </w:r>
      <w:r w:rsidR="007A3518">
        <w:rPr>
          <w:rFonts w:cs="Calibri"/>
          <w:b/>
          <w:bCs/>
          <w:szCs w:val="22"/>
        </w:rPr>
        <w:t xml:space="preserve"> </w:t>
      </w:r>
      <w:r w:rsidRPr="00683033">
        <w:rPr>
          <w:rFonts w:cs="Calibri"/>
          <w:b/>
          <w:bCs/>
          <w:szCs w:val="22"/>
        </w:rPr>
        <w:t>at</w:t>
      </w:r>
      <w:r w:rsidR="007A3518">
        <w:rPr>
          <w:rFonts w:cs="Calibri"/>
          <w:b/>
          <w:bCs/>
          <w:szCs w:val="22"/>
        </w:rPr>
        <w:t xml:space="preserve"> </w:t>
      </w:r>
      <w:r w:rsidRPr="00683033">
        <w:rPr>
          <w:rFonts w:cs="Calibri"/>
          <w:b/>
          <w:bCs/>
          <w:szCs w:val="22"/>
        </w:rPr>
        <w:t>the</w:t>
      </w:r>
      <w:r w:rsidR="007A3518">
        <w:rPr>
          <w:rFonts w:cs="Calibri"/>
          <w:b/>
          <w:bCs/>
          <w:szCs w:val="22"/>
        </w:rPr>
        <w:t xml:space="preserve"> </w:t>
      </w:r>
      <w:r w:rsidRPr="00683033">
        <w:rPr>
          <w:rFonts w:cs="Calibri"/>
          <w:b/>
          <w:bCs/>
          <w:szCs w:val="22"/>
        </w:rPr>
        <w:t>time</w:t>
      </w:r>
      <w:r w:rsidR="007A3518">
        <w:rPr>
          <w:rFonts w:cs="Calibri"/>
          <w:b/>
          <w:bCs/>
          <w:szCs w:val="22"/>
        </w:rPr>
        <w:t xml:space="preserve"> </w:t>
      </w:r>
      <w:r w:rsidRPr="00683033">
        <w:rPr>
          <w:rFonts w:cs="Calibri"/>
          <w:b/>
          <w:bCs/>
          <w:szCs w:val="22"/>
        </w:rPr>
        <w:t>of</w:t>
      </w:r>
      <w:r w:rsidR="007A3518">
        <w:rPr>
          <w:rFonts w:cs="Calibri"/>
          <w:b/>
          <w:bCs/>
          <w:szCs w:val="22"/>
        </w:rPr>
        <w:t xml:space="preserve"> </w:t>
      </w:r>
      <w:r w:rsidRPr="00683033">
        <w:rPr>
          <w:rFonts w:cs="Calibri"/>
          <w:b/>
          <w:bCs/>
          <w:szCs w:val="22"/>
        </w:rPr>
        <w:t>which</w:t>
      </w:r>
      <w:r w:rsidR="007A3518">
        <w:rPr>
          <w:rFonts w:cs="Calibri"/>
          <w:b/>
          <w:bCs/>
          <w:szCs w:val="22"/>
        </w:rPr>
        <w:t xml:space="preserve"> </w:t>
      </w:r>
      <w:r w:rsidRPr="00683033">
        <w:rPr>
          <w:rFonts w:cs="Calibri"/>
          <w:b/>
          <w:bCs/>
          <w:szCs w:val="22"/>
        </w:rPr>
        <w:t>[He]</w:t>
      </w:r>
      <w:r w:rsidR="007A3518">
        <w:rPr>
          <w:rFonts w:cs="Calibri"/>
          <w:b/>
          <w:bCs/>
          <w:szCs w:val="22"/>
        </w:rPr>
        <w:t xml:space="preserve"> </w:t>
      </w:r>
      <w:r w:rsidRPr="00683033">
        <w:rPr>
          <w:rFonts w:cs="Calibri"/>
          <w:b/>
          <w:bCs/>
          <w:szCs w:val="22"/>
        </w:rPr>
        <w:t>had</w:t>
      </w:r>
      <w:r w:rsidR="007A3518">
        <w:rPr>
          <w:rFonts w:cs="Calibri"/>
          <w:b/>
          <w:bCs/>
          <w:szCs w:val="22"/>
        </w:rPr>
        <w:t xml:space="preserve"> </w:t>
      </w:r>
      <w:r w:rsidRPr="00683033">
        <w:rPr>
          <w:rFonts w:cs="Calibri"/>
          <w:b/>
          <w:bCs/>
          <w:szCs w:val="22"/>
        </w:rPr>
        <w:t>spoken</w:t>
      </w:r>
      <w:r w:rsidR="007A3518">
        <w:rPr>
          <w:rFonts w:cs="Calibri"/>
          <w:b/>
          <w:bCs/>
          <w:szCs w:val="22"/>
        </w:rPr>
        <w:t xml:space="preserve"> </w:t>
      </w:r>
      <w:r w:rsidRPr="00683033">
        <w:rPr>
          <w:rFonts w:cs="Calibri"/>
          <w:szCs w:val="22"/>
        </w:rPr>
        <w:t>Rabbi</w:t>
      </w:r>
      <w:r w:rsidR="007A3518">
        <w:rPr>
          <w:rFonts w:cs="Calibri"/>
          <w:szCs w:val="22"/>
        </w:rPr>
        <w:t xml:space="preserve"> </w:t>
      </w:r>
      <w:r w:rsidRPr="00683033">
        <w:rPr>
          <w:rFonts w:cs="Calibri"/>
          <w:szCs w:val="22"/>
        </w:rPr>
        <w:t>Yudan</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Rabbi</w:t>
      </w:r>
      <w:r w:rsidR="007A3518">
        <w:rPr>
          <w:rFonts w:cs="Calibri"/>
          <w:szCs w:val="22"/>
        </w:rPr>
        <w:t xml:space="preserve"> </w:t>
      </w:r>
      <w:r w:rsidRPr="00683033">
        <w:rPr>
          <w:rFonts w:cs="Calibri"/>
          <w:szCs w:val="22"/>
        </w:rPr>
        <w:t>Chama</w:t>
      </w:r>
      <w:r w:rsidR="007A3518">
        <w:rPr>
          <w:rFonts w:cs="Calibri"/>
          <w:szCs w:val="22"/>
        </w:rPr>
        <w:t xml:space="preserve"> </w:t>
      </w:r>
      <w:r w:rsidRPr="00683033">
        <w:rPr>
          <w:rFonts w:cs="Calibri"/>
          <w:szCs w:val="22"/>
        </w:rPr>
        <w:t>dispute.</w:t>
      </w:r>
      <w:r w:rsidR="007A3518">
        <w:rPr>
          <w:rFonts w:cs="Calibri"/>
          <w:szCs w:val="22"/>
        </w:rPr>
        <w:t xml:space="preserve"> </w:t>
      </w:r>
      <w:r w:rsidRPr="00683033">
        <w:rPr>
          <w:rFonts w:cs="Calibri"/>
          <w:szCs w:val="22"/>
        </w:rPr>
        <w:t>Rabbi</w:t>
      </w:r>
      <w:r w:rsidR="007A3518">
        <w:rPr>
          <w:rFonts w:cs="Calibri"/>
          <w:szCs w:val="22"/>
        </w:rPr>
        <w:t xml:space="preserve"> </w:t>
      </w:r>
      <w:r w:rsidRPr="00683033">
        <w:rPr>
          <w:rFonts w:cs="Calibri"/>
          <w:szCs w:val="22"/>
        </w:rPr>
        <w:t>Yudan</w:t>
      </w:r>
      <w:r w:rsidR="007A3518">
        <w:rPr>
          <w:rFonts w:cs="Calibri"/>
          <w:szCs w:val="22"/>
        </w:rPr>
        <w:t xml:space="preserve"> </w:t>
      </w:r>
      <w:r w:rsidRPr="00683033">
        <w:rPr>
          <w:rFonts w:cs="Calibri"/>
          <w:szCs w:val="22"/>
        </w:rPr>
        <w:t>says:</w:t>
      </w:r>
      <w:r w:rsidR="007A3518">
        <w:rPr>
          <w:rFonts w:cs="Calibri"/>
          <w:szCs w:val="22"/>
        </w:rPr>
        <w:t xml:space="preserve"> </w:t>
      </w:r>
      <w:r w:rsidRPr="00683033">
        <w:rPr>
          <w:rFonts w:cs="Calibri"/>
          <w:szCs w:val="22"/>
        </w:rPr>
        <w:t>This</w:t>
      </w:r>
      <w:r w:rsidR="007A3518">
        <w:rPr>
          <w:rFonts w:cs="Calibri"/>
          <w:szCs w:val="22"/>
        </w:rPr>
        <w:t xml:space="preserve"> </w:t>
      </w:r>
      <w:r w:rsidRPr="00683033">
        <w:rPr>
          <w:rFonts w:cs="Calibri"/>
          <w:szCs w:val="22"/>
        </w:rPr>
        <w:t>teaches</w:t>
      </w:r>
      <w:r w:rsidR="007A3518">
        <w:rPr>
          <w:rFonts w:cs="Calibri"/>
          <w:szCs w:val="22"/>
        </w:rPr>
        <w:t xml:space="preserve"> </w:t>
      </w:r>
      <w:r w:rsidRPr="00683033">
        <w:rPr>
          <w:rFonts w:cs="Calibri"/>
          <w:szCs w:val="22"/>
        </w:rPr>
        <w:t>us</w:t>
      </w:r>
      <w:r w:rsidR="007A3518">
        <w:rPr>
          <w:rFonts w:cs="Calibri"/>
          <w:szCs w:val="22"/>
        </w:rPr>
        <w:t xml:space="preserve"> </w:t>
      </w:r>
      <w:r w:rsidRPr="00683033">
        <w:rPr>
          <w:rFonts w:cs="Calibri"/>
          <w:szCs w:val="22"/>
        </w:rPr>
        <w:t>that</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was</w:t>
      </w:r>
      <w:r w:rsidR="007A3518">
        <w:rPr>
          <w:rFonts w:cs="Calibri"/>
          <w:szCs w:val="22"/>
        </w:rPr>
        <w:t xml:space="preserve"> </w:t>
      </w:r>
      <w:r w:rsidRPr="00683033">
        <w:rPr>
          <w:rFonts w:cs="Calibri"/>
          <w:szCs w:val="22"/>
        </w:rPr>
        <w:t>born</w:t>
      </w:r>
      <w:r w:rsidR="007A3518">
        <w:rPr>
          <w:rFonts w:cs="Calibri"/>
          <w:szCs w:val="22"/>
        </w:rPr>
        <w:t xml:space="preserve"> </w:t>
      </w:r>
      <w:r w:rsidRPr="00683033">
        <w:rPr>
          <w:rFonts w:cs="Calibri"/>
          <w:szCs w:val="22"/>
        </w:rPr>
        <w:t>after</w:t>
      </w:r>
      <w:r w:rsidR="007A3518">
        <w:rPr>
          <w:rFonts w:cs="Calibri"/>
          <w:szCs w:val="22"/>
        </w:rPr>
        <w:t xml:space="preserve"> </w:t>
      </w:r>
      <w:r w:rsidRPr="00683033">
        <w:rPr>
          <w:rFonts w:cs="Calibri"/>
          <w:szCs w:val="22"/>
        </w:rPr>
        <w:t>nine</w:t>
      </w:r>
      <w:r w:rsidR="007A3518">
        <w:rPr>
          <w:rFonts w:cs="Calibri"/>
          <w:szCs w:val="22"/>
        </w:rPr>
        <w:t xml:space="preserve"> </w:t>
      </w:r>
      <w:r w:rsidRPr="00683033">
        <w:rPr>
          <w:rFonts w:cs="Calibri"/>
          <w:szCs w:val="22"/>
        </w:rPr>
        <w:t>months,</w:t>
      </w:r>
      <w:r w:rsidR="007A3518">
        <w:rPr>
          <w:rFonts w:cs="Calibri"/>
          <w:szCs w:val="22"/>
        </w:rPr>
        <w:t xml:space="preserve"> </w:t>
      </w:r>
      <w:r w:rsidRPr="00683033">
        <w:rPr>
          <w:rFonts w:cs="Calibri"/>
          <w:szCs w:val="22"/>
        </w:rPr>
        <w:t>so</w:t>
      </w:r>
      <w:r w:rsidR="007A3518">
        <w:rPr>
          <w:rFonts w:cs="Calibri"/>
          <w:szCs w:val="22"/>
        </w:rPr>
        <w:t xml:space="preserve"> </w:t>
      </w:r>
      <w:r w:rsidRPr="00683033">
        <w:rPr>
          <w:rFonts w:cs="Calibri"/>
          <w:szCs w:val="22"/>
        </w:rPr>
        <w:t>that</w:t>
      </w:r>
      <w:r w:rsidR="007A3518">
        <w:rPr>
          <w:rFonts w:cs="Calibri"/>
          <w:szCs w:val="22"/>
        </w:rPr>
        <w:t xml:space="preserve"> </w:t>
      </w:r>
      <w:r w:rsidRPr="00683033">
        <w:rPr>
          <w:rFonts w:cs="Calibri"/>
          <w:szCs w:val="22"/>
        </w:rPr>
        <w:t>it</w:t>
      </w:r>
      <w:r w:rsidR="007A3518">
        <w:rPr>
          <w:rFonts w:cs="Calibri"/>
          <w:szCs w:val="22"/>
        </w:rPr>
        <w:t xml:space="preserve"> </w:t>
      </w:r>
      <w:r w:rsidRPr="00683033">
        <w:rPr>
          <w:rFonts w:cs="Calibri"/>
          <w:szCs w:val="22"/>
        </w:rPr>
        <w:t>should</w:t>
      </w:r>
      <w:r w:rsidR="007A3518">
        <w:rPr>
          <w:rFonts w:cs="Calibri"/>
          <w:szCs w:val="22"/>
        </w:rPr>
        <w:t xml:space="preserve"> </w:t>
      </w:r>
      <w:r w:rsidRPr="00683033">
        <w:rPr>
          <w:rFonts w:cs="Calibri"/>
          <w:szCs w:val="22"/>
        </w:rPr>
        <w:t>not</w:t>
      </w:r>
      <w:r w:rsidR="007A3518">
        <w:rPr>
          <w:rFonts w:cs="Calibri"/>
          <w:szCs w:val="22"/>
        </w:rPr>
        <w:t xml:space="preserve"> </w:t>
      </w:r>
      <w:r w:rsidRPr="00683033">
        <w:rPr>
          <w:rFonts w:cs="Calibri"/>
          <w:szCs w:val="22"/>
        </w:rPr>
        <w:t>be</w:t>
      </w:r>
      <w:r w:rsidR="007A3518">
        <w:rPr>
          <w:rFonts w:cs="Calibri"/>
          <w:szCs w:val="22"/>
        </w:rPr>
        <w:t xml:space="preserve"> </w:t>
      </w:r>
      <w:r w:rsidRPr="00683033">
        <w:rPr>
          <w:rFonts w:cs="Calibri"/>
          <w:szCs w:val="22"/>
        </w:rPr>
        <w:t>said</w:t>
      </w:r>
      <w:r w:rsidR="007A3518">
        <w:rPr>
          <w:rFonts w:cs="Calibri"/>
          <w:szCs w:val="22"/>
        </w:rPr>
        <w:t xml:space="preserve"> </w:t>
      </w:r>
      <w:r w:rsidRPr="00683033">
        <w:rPr>
          <w:rFonts w:cs="Calibri"/>
          <w:szCs w:val="22"/>
        </w:rPr>
        <w:t>that</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was</w:t>
      </w:r>
      <w:r w:rsidR="007A3518">
        <w:rPr>
          <w:rFonts w:cs="Calibri"/>
          <w:szCs w:val="22"/>
        </w:rPr>
        <w:t xml:space="preserve"> </w:t>
      </w:r>
      <w:r w:rsidRPr="00683033">
        <w:rPr>
          <w:rFonts w:cs="Calibri"/>
          <w:szCs w:val="22"/>
        </w:rPr>
        <w:t>[conceived]</w:t>
      </w:r>
      <w:r w:rsidR="007A3518">
        <w:rPr>
          <w:rFonts w:cs="Calibri"/>
          <w:szCs w:val="22"/>
        </w:rPr>
        <w:t xml:space="preserve"> </w:t>
      </w:r>
      <w:r w:rsidRPr="00683033">
        <w:rPr>
          <w:rFonts w:cs="Calibri"/>
          <w:szCs w:val="22"/>
        </w:rPr>
        <w:t>in</w:t>
      </w:r>
      <w:r w:rsidR="007A3518">
        <w:rPr>
          <w:rFonts w:cs="Calibri"/>
          <w:szCs w:val="22"/>
        </w:rPr>
        <w:t xml:space="preserve"> </w:t>
      </w:r>
      <w:r w:rsidRPr="00683033">
        <w:rPr>
          <w:rFonts w:cs="Calibri"/>
          <w:szCs w:val="22"/>
        </w:rPr>
        <w:t>Abimelech’s</w:t>
      </w:r>
      <w:r w:rsidR="007A3518">
        <w:rPr>
          <w:rFonts w:cs="Calibri"/>
          <w:szCs w:val="22"/>
        </w:rPr>
        <w:t xml:space="preserve"> </w:t>
      </w:r>
      <w:r w:rsidRPr="00683033">
        <w:rPr>
          <w:rFonts w:cs="Calibri"/>
          <w:szCs w:val="22"/>
        </w:rPr>
        <w:t>household,</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Rabbi</w:t>
      </w:r>
      <w:r w:rsidR="007A3518">
        <w:rPr>
          <w:rFonts w:cs="Calibri"/>
          <w:szCs w:val="22"/>
        </w:rPr>
        <w:t xml:space="preserve"> </w:t>
      </w:r>
      <w:r w:rsidRPr="00683033">
        <w:rPr>
          <w:rFonts w:cs="Calibri"/>
          <w:szCs w:val="22"/>
        </w:rPr>
        <w:t>Chama</w:t>
      </w:r>
      <w:r w:rsidR="007A3518">
        <w:rPr>
          <w:rFonts w:cs="Calibri"/>
          <w:szCs w:val="22"/>
        </w:rPr>
        <w:t xml:space="preserve"> </w:t>
      </w:r>
      <w:r w:rsidRPr="00683033">
        <w:rPr>
          <w:rFonts w:cs="Calibri"/>
          <w:szCs w:val="22"/>
        </w:rPr>
        <w:t>says:</w:t>
      </w:r>
      <w:r w:rsidR="007A3518">
        <w:rPr>
          <w:rFonts w:cs="Calibri"/>
          <w:szCs w:val="22"/>
        </w:rPr>
        <w:t xml:space="preserve"> </w:t>
      </w:r>
      <w:r w:rsidRPr="00683033">
        <w:rPr>
          <w:rFonts w:cs="Calibri"/>
          <w:szCs w:val="22"/>
        </w:rPr>
        <w:t>After</w:t>
      </w:r>
      <w:r w:rsidR="007A3518">
        <w:rPr>
          <w:rFonts w:cs="Calibri"/>
          <w:szCs w:val="22"/>
        </w:rPr>
        <w:t xml:space="preserve"> </w:t>
      </w:r>
      <w:r w:rsidRPr="00683033">
        <w:rPr>
          <w:rFonts w:cs="Calibri"/>
          <w:szCs w:val="22"/>
        </w:rPr>
        <w:t>seven</w:t>
      </w:r>
      <w:r w:rsidR="007A3518">
        <w:rPr>
          <w:rFonts w:cs="Calibri"/>
          <w:szCs w:val="22"/>
        </w:rPr>
        <w:t xml:space="preserve"> </w:t>
      </w:r>
      <w:r w:rsidR="00AC60D8" w:rsidRPr="00683033">
        <w:rPr>
          <w:rFonts w:cs="Calibri"/>
          <w:szCs w:val="22"/>
        </w:rPr>
        <w:t>months.</w:t>
      </w:r>
      <w:r w:rsidR="007A3518">
        <w:rPr>
          <w:rFonts w:cs="Calibri"/>
          <w:szCs w:val="22"/>
        </w:rPr>
        <w:t xml:space="preserve"> </w:t>
      </w:r>
      <w:r w:rsidR="00AC60D8" w:rsidRPr="00683033">
        <w:rPr>
          <w:rFonts w:cs="Calibri"/>
          <w:szCs w:val="22"/>
        </w:rPr>
        <w:t>-</w:t>
      </w:r>
      <w:r w:rsidR="007A3518">
        <w:rPr>
          <w:rFonts w:cs="Calibri"/>
          <w:szCs w:val="22"/>
        </w:rPr>
        <w:t xml:space="preserve"> </w:t>
      </w:r>
      <w:r w:rsidRPr="00683033">
        <w:rPr>
          <w:rFonts w:cs="Calibri"/>
          <w:szCs w:val="22"/>
        </w:rPr>
        <w:t>[from</w:t>
      </w:r>
      <w:r w:rsidR="007A3518">
        <w:rPr>
          <w:rFonts w:cs="Calibri"/>
          <w:szCs w:val="22"/>
        </w:rPr>
        <w:t xml:space="preserve"> </w:t>
      </w:r>
      <w:r w:rsidRPr="00683033">
        <w:rPr>
          <w:rFonts w:cs="Calibri"/>
          <w:szCs w:val="22"/>
        </w:rPr>
        <w:t>Gen.</w:t>
      </w:r>
      <w:r w:rsidR="007A3518">
        <w:rPr>
          <w:rFonts w:cs="Calibri"/>
          <w:szCs w:val="22"/>
        </w:rPr>
        <w:t xml:space="preserve"> </w:t>
      </w:r>
      <w:r w:rsidRPr="00683033">
        <w:rPr>
          <w:rFonts w:cs="Calibri"/>
          <w:szCs w:val="22"/>
        </w:rPr>
        <w:t>Rabbah</w:t>
      </w:r>
      <w:r w:rsidR="007A3518">
        <w:rPr>
          <w:rFonts w:cs="Calibri"/>
          <w:szCs w:val="22"/>
        </w:rPr>
        <w:t xml:space="preserve"> </w:t>
      </w:r>
      <w:r w:rsidRPr="00683033">
        <w:rPr>
          <w:rFonts w:cs="Calibri"/>
          <w:szCs w:val="22"/>
        </w:rPr>
        <w:t>53:6]</w:t>
      </w:r>
      <w:r w:rsidR="007A3518">
        <w:rPr>
          <w:rFonts w:cs="Calibri"/>
          <w:szCs w:val="22"/>
        </w:rPr>
        <w:t xml:space="preserve"> </w:t>
      </w:r>
    </w:p>
    <w:p w14:paraId="18AEA54C" w14:textId="43531D5E" w:rsidR="00683033" w:rsidRPr="00683033" w:rsidRDefault="007A3518" w:rsidP="00683033">
      <w:pPr>
        <w:rPr>
          <w:rFonts w:cs="Calibri"/>
          <w:szCs w:val="22"/>
        </w:rPr>
      </w:pPr>
      <w:r>
        <w:rPr>
          <w:rFonts w:cs="Calibri"/>
          <w:szCs w:val="22"/>
        </w:rPr>
        <w:t xml:space="preserve"> </w:t>
      </w:r>
    </w:p>
    <w:p w14:paraId="7F0815B8" w14:textId="2E5D2F99" w:rsidR="00683033" w:rsidRPr="00683033" w:rsidRDefault="00683033" w:rsidP="00683033">
      <w:r w:rsidRPr="00683033">
        <w:rPr>
          <w:rFonts w:cs="Calibri"/>
          <w:b/>
          <w:bCs/>
          <w:szCs w:val="22"/>
        </w:rPr>
        <w:t>at</w:t>
      </w:r>
      <w:r w:rsidR="007A3518">
        <w:rPr>
          <w:rFonts w:cs="Calibri"/>
          <w:b/>
          <w:bCs/>
          <w:szCs w:val="22"/>
        </w:rPr>
        <w:t xml:space="preserve"> </w:t>
      </w:r>
      <w:r w:rsidRPr="00683033">
        <w:rPr>
          <w:rFonts w:cs="Calibri"/>
          <w:b/>
          <w:bCs/>
          <w:szCs w:val="22"/>
        </w:rPr>
        <w:t>the</w:t>
      </w:r>
      <w:r w:rsidR="007A3518">
        <w:rPr>
          <w:rFonts w:cs="Calibri"/>
          <w:b/>
          <w:bCs/>
          <w:szCs w:val="22"/>
        </w:rPr>
        <w:t xml:space="preserve"> </w:t>
      </w:r>
      <w:r w:rsidRPr="00683033">
        <w:rPr>
          <w:rFonts w:cs="Calibri"/>
          <w:b/>
          <w:bCs/>
          <w:szCs w:val="22"/>
        </w:rPr>
        <w:t>time</w:t>
      </w:r>
      <w:r w:rsidR="007A3518">
        <w:rPr>
          <w:rFonts w:cs="Calibri"/>
          <w:b/>
          <w:bCs/>
          <w:szCs w:val="22"/>
        </w:rPr>
        <w:t xml:space="preserve"> </w:t>
      </w:r>
      <w:r w:rsidRPr="00683033">
        <w:rPr>
          <w:rFonts w:cs="Calibri"/>
          <w:b/>
          <w:bCs/>
          <w:szCs w:val="22"/>
        </w:rPr>
        <w:t>of</w:t>
      </w:r>
      <w:r w:rsidR="007A3518">
        <w:rPr>
          <w:rFonts w:cs="Calibri"/>
          <w:b/>
          <w:bCs/>
          <w:szCs w:val="22"/>
        </w:rPr>
        <w:t xml:space="preserve"> </w:t>
      </w:r>
      <w:r w:rsidRPr="00683033">
        <w:rPr>
          <w:rFonts w:cs="Calibri"/>
          <w:b/>
          <w:bCs/>
          <w:szCs w:val="22"/>
        </w:rPr>
        <w:t>which</w:t>
      </w:r>
      <w:r w:rsidR="007A3518">
        <w:rPr>
          <w:rFonts w:cs="Calibri"/>
          <w:b/>
          <w:bCs/>
          <w:szCs w:val="22"/>
        </w:rPr>
        <w:t xml:space="preserve"> </w:t>
      </w:r>
      <w:r w:rsidRPr="00683033">
        <w:rPr>
          <w:rFonts w:cs="Calibri"/>
          <w:b/>
          <w:bCs/>
          <w:szCs w:val="22"/>
        </w:rPr>
        <w:t>God</w:t>
      </w:r>
      <w:r w:rsidR="007A3518">
        <w:rPr>
          <w:rFonts w:cs="Calibri"/>
          <w:b/>
          <w:bCs/>
          <w:szCs w:val="22"/>
        </w:rPr>
        <w:t xml:space="preserve"> </w:t>
      </w:r>
      <w:r w:rsidRPr="00683033">
        <w:rPr>
          <w:rFonts w:cs="Calibri"/>
          <w:b/>
          <w:bCs/>
          <w:szCs w:val="22"/>
        </w:rPr>
        <w:t>had</w:t>
      </w:r>
      <w:r w:rsidR="007A3518">
        <w:rPr>
          <w:rFonts w:cs="Calibri"/>
          <w:b/>
          <w:bCs/>
          <w:szCs w:val="22"/>
        </w:rPr>
        <w:t xml:space="preserve"> </w:t>
      </w:r>
      <w:r w:rsidRPr="00683033">
        <w:rPr>
          <w:rFonts w:cs="Calibri"/>
          <w:b/>
          <w:bCs/>
          <w:szCs w:val="22"/>
        </w:rPr>
        <w:t>spoken</w:t>
      </w:r>
      <w:r w:rsidR="007A3518">
        <w:rPr>
          <w:rFonts w:cs="Calibri"/>
          <w:b/>
          <w:bCs/>
          <w:szCs w:val="22"/>
        </w:rPr>
        <w:t xml:space="preserve"> </w:t>
      </w:r>
      <w:r w:rsidRPr="00683033">
        <w:t>Heb.</w:t>
      </w:r>
      <w:r w:rsidR="007A3518">
        <w:t xml:space="preserve"> </w:t>
      </w:r>
      <w:r w:rsidR="00EB1D03" w:rsidRPr="00683033">
        <w:rPr>
          <w:rFonts w:hint="cs"/>
          <w:rtl/>
          <w:lang w:val="en-AU" w:bidi="he-IL"/>
        </w:rPr>
        <w:t>אֽתוֹ</w:t>
      </w:r>
      <w:r w:rsidR="00EB1D03">
        <w:t>.</w:t>
      </w:r>
      <w:r w:rsidR="007A3518">
        <w:t xml:space="preserve"> </w:t>
      </w:r>
      <w:r w:rsidRPr="00683033">
        <w:t>[Onkelos</w:t>
      </w:r>
      <w:r w:rsidR="007A3518">
        <w:t xml:space="preserve"> </w:t>
      </w:r>
      <w:r w:rsidRPr="00683033">
        <w:t>and</w:t>
      </w:r>
      <w:r w:rsidR="007A3518">
        <w:t xml:space="preserve"> </w:t>
      </w:r>
      <w:r w:rsidRPr="00683033">
        <w:t>Jonathan</w:t>
      </w:r>
      <w:r w:rsidR="007A3518">
        <w:t xml:space="preserve"> </w:t>
      </w:r>
      <w:r w:rsidRPr="00683033">
        <w:t>render:]</w:t>
      </w:r>
      <w:r w:rsidR="007A3518">
        <w:t xml:space="preserve"> </w:t>
      </w:r>
      <w:proofErr w:type="spellStart"/>
      <w:r w:rsidRPr="00683033">
        <w:rPr>
          <w:rtl/>
          <w:lang w:val="en-AU" w:bidi="he-IL"/>
        </w:rPr>
        <w:t>דְמַלֵיל</w:t>
      </w:r>
      <w:proofErr w:type="spellEnd"/>
      <w:r w:rsidR="007A3518">
        <w:rPr>
          <w:rtl/>
          <w:lang w:val="en-AU" w:bidi="he-IL"/>
        </w:rPr>
        <w:t xml:space="preserve"> </w:t>
      </w:r>
      <w:proofErr w:type="spellStart"/>
      <w:proofErr w:type="gramStart"/>
      <w:r w:rsidRPr="00683033">
        <w:rPr>
          <w:rtl/>
          <w:lang w:val="en-AU" w:bidi="he-IL"/>
        </w:rPr>
        <w:t>יָתֵי</w:t>
      </w:r>
      <w:proofErr w:type="spellEnd"/>
      <w:r w:rsidR="007A3518">
        <w:t xml:space="preserve"> </w:t>
      </w:r>
      <w:r w:rsidRPr="00683033">
        <w:t>,</w:t>
      </w:r>
      <w:proofErr w:type="gramEnd"/>
      <w:r w:rsidR="007A3518">
        <w:t xml:space="preserve"> </w:t>
      </w:r>
      <w:r w:rsidRPr="00683033">
        <w:t>i.e.,</w:t>
      </w:r>
      <w:r w:rsidR="007A3518">
        <w:t xml:space="preserve"> </w:t>
      </w:r>
      <w:r w:rsidRPr="00683033">
        <w:t>the</w:t>
      </w:r>
      <w:r w:rsidR="007A3518">
        <w:t xml:space="preserve"> </w:t>
      </w:r>
      <w:r w:rsidRPr="00683033">
        <w:t>time</w:t>
      </w:r>
      <w:r w:rsidR="007A3518">
        <w:t xml:space="preserve"> </w:t>
      </w:r>
      <w:r w:rsidRPr="00683033">
        <w:t>that</w:t>
      </w:r>
      <w:r w:rsidR="007A3518">
        <w:t xml:space="preserve"> </w:t>
      </w:r>
      <w:r w:rsidRPr="00683033">
        <w:t>He</w:t>
      </w:r>
      <w:r w:rsidR="007A3518">
        <w:t xml:space="preserve"> </w:t>
      </w:r>
      <w:r w:rsidRPr="00683033">
        <w:t>had</w:t>
      </w:r>
      <w:r w:rsidR="007A3518">
        <w:t xml:space="preserve"> </w:t>
      </w:r>
      <w:r w:rsidRPr="00683033">
        <w:t>spoken</w:t>
      </w:r>
      <w:r w:rsidR="007A3518">
        <w:t xml:space="preserve"> </w:t>
      </w:r>
      <w:r w:rsidRPr="00683033">
        <w:t>and</w:t>
      </w:r>
      <w:r w:rsidR="007A3518">
        <w:t xml:space="preserve"> </w:t>
      </w:r>
      <w:r w:rsidRPr="00683033">
        <w:t>fixed,</w:t>
      </w:r>
      <w:r w:rsidR="007A3518">
        <w:t xml:space="preserve"> </w:t>
      </w:r>
      <w:r w:rsidRPr="00683033">
        <w:t>when</w:t>
      </w:r>
      <w:r w:rsidR="007A3518">
        <w:t xml:space="preserve"> </w:t>
      </w:r>
      <w:r w:rsidRPr="00683033">
        <w:t>he</w:t>
      </w:r>
      <w:r w:rsidR="007A3518">
        <w:t xml:space="preserve"> </w:t>
      </w:r>
      <w:r w:rsidRPr="00683033">
        <w:t>[the</w:t>
      </w:r>
      <w:r w:rsidR="007A3518">
        <w:t xml:space="preserve"> </w:t>
      </w:r>
      <w:r w:rsidRPr="00683033">
        <w:t>angel]</w:t>
      </w:r>
      <w:r w:rsidR="007A3518">
        <w:t xml:space="preserve"> </w:t>
      </w:r>
      <w:r w:rsidRPr="00683033">
        <w:t>said</w:t>
      </w:r>
      <w:r w:rsidR="007A3518">
        <w:t xml:space="preserve"> </w:t>
      </w:r>
      <w:r w:rsidRPr="00683033">
        <w:t>to</w:t>
      </w:r>
      <w:r w:rsidR="007A3518">
        <w:t xml:space="preserve"> </w:t>
      </w:r>
      <w:r w:rsidRPr="00683033">
        <w:t>him</w:t>
      </w:r>
      <w:r w:rsidR="007A3518">
        <w:t xml:space="preserve"> </w:t>
      </w:r>
      <w:r w:rsidRPr="00683033">
        <w:t>(18:14):</w:t>
      </w:r>
      <w:r w:rsidR="007A3518">
        <w:t xml:space="preserve"> </w:t>
      </w:r>
      <w:r w:rsidRPr="00683033">
        <w:t>“At</w:t>
      </w:r>
      <w:r w:rsidR="007A3518">
        <w:t xml:space="preserve"> </w:t>
      </w:r>
      <w:r w:rsidRPr="00683033">
        <w:t>the</w:t>
      </w:r>
      <w:r w:rsidR="007A3518">
        <w:t xml:space="preserve"> </w:t>
      </w:r>
      <w:r w:rsidRPr="00683033">
        <w:t>appointed</w:t>
      </w:r>
      <w:r w:rsidR="007A3518">
        <w:t xml:space="preserve"> </w:t>
      </w:r>
      <w:r w:rsidRPr="00683033">
        <w:t>time,</w:t>
      </w:r>
      <w:r w:rsidR="007A3518">
        <w:t xml:space="preserve"> </w:t>
      </w:r>
      <w:r w:rsidRPr="00683033">
        <w:t>I</w:t>
      </w:r>
      <w:r w:rsidR="007A3518">
        <w:t xml:space="preserve"> </w:t>
      </w:r>
      <w:r w:rsidRPr="00683033">
        <w:t>will</w:t>
      </w:r>
      <w:r w:rsidR="007A3518">
        <w:t xml:space="preserve"> </w:t>
      </w:r>
      <w:r w:rsidRPr="00683033">
        <w:t>return</w:t>
      </w:r>
      <w:r w:rsidR="007A3518">
        <w:t xml:space="preserve"> </w:t>
      </w:r>
      <w:r w:rsidRPr="00683033">
        <w:t>to</w:t>
      </w:r>
      <w:r w:rsidR="007A3518">
        <w:t xml:space="preserve"> </w:t>
      </w:r>
      <w:r w:rsidRPr="00683033">
        <w:t>you.”</w:t>
      </w:r>
      <w:r w:rsidR="007A3518">
        <w:t xml:space="preserve"> </w:t>
      </w:r>
      <w:r w:rsidRPr="00683033">
        <w:t>He</w:t>
      </w:r>
      <w:r w:rsidR="007A3518">
        <w:t xml:space="preserve"> </w:t>
      </w:r>
      <w:r w:rsidRPr="00683033">
        <w:t>made</w:t>
      </w:r>
      <w:r w:rsidR="007A3518">
        <w:t xml:space="preserve"> </w:t>
      </w:r>
      <w:r w:rsidRPr="00683033">
        <w:t>a</w:t>
      </w:r>
      <w:r w:rsidR="007A3518">
        <w:t xml:space="preserve"> </w:t>
      </w:r>
      <w:r w:rsidRPr="00683033">
        <w:t>scratch</w:t>
      </w:r>
      <w:r w:rsidR="007A3518">
        <w:t xml:space="preserve"> </w:t>
      </w:r>
      <w:r w:rsidRPr="00683033">
        <w:t>on</w:t>
      </w:r>
      <w:r w:rsidR="007A3518">
        <w:t xml:space="preserve"> </w:t>
      </w:r>
      <w:r w:rsidRPr="00683033">
        <w:t>the</w:t>
      </w:r>
      <w:r w:rsidR="007A3518">
        <w:t xml:space="preserve"> </w:t>
      </w:r>
      <w:r w:rsidRPr="00683033">
        <w:t>wall,</w:t>
      </w:r>
      <w:r w:rsidR="007A3518">
        <w:t xml:space="preserve"> </w:t>
      </w:r>
      <w:r w:rsidRPr="00683033">
        <w:t>and</w:t>
      </w:r>
      <w:r w:rsidR="007A3518">
        <w:t xml:space="preserve"> </w:t>
      </w:r>
      <w:r w:rsidRPr="00683033">
        <w:t>said</w:t>
      </w:r>
      <w:r w:rsidR="007A3518">
        <w:t xml:space="preserve"> </w:t>
      </w:r>
      <w:r w:rsidRPr="00683033">
        <w:t>to</w:t>
      </w:r>
      <w:r w:rsidR="007A3518">
        <w:t xml:space="preserve"> </w:t>
      </w:r>
      <w:r w:rsidR="0006653E" w:rsidRPr="00683033">
        <w:t>him,</w:t>
      </w:r>
      <w:r w:rsidR="007A3518">
        <w:t xml:space="preserve"> </w:t>
      </w:r>
      <w:r w:rsidR="0006653E" w:rsidRPr="00683033">
        <w:t>“When</w:t>
      </w:r>
      <w:r w:rsidR="007A3518">
        <w:t xml:space="preserve"> </w:t>
      </w:r>
      <w:r w:rsidRPr="00683033">
        <w:t>the</w:t>
      </w:r>
      <w:r w:rsidR="007A3518">
        <w:t xml:space="preserve"> </w:t>
      </w:r>
      <w:r w:rsidRPr="00683033">
        <w:t>sun</w:t>
      </w:r>
      <w:r w:rsidR="007A3518">
        <w:t xml:space="preserve"> </w:t>
      </w:r>
      <w:r w:rsidRPr="00683033">
        <w:t>reaches</w:t>
      </w:r>
      <w:r w:rsidR="007A3518">
        <w:t xml:space="preserve"> </w:t>
      </w:r>
      <w:r w:rsidRPr="00683033">
        <w:t>this</w:t>
      </w:r>
      <w:r w:rsidR="007A3518">
        <w:t xml:space="preserve"> </w:t>
      </w:r>
      <w:r w:rsidRPr="00683033">
        <w:t>scratch</w:t>
      </w:r>
      <w:r w:rsidR="007A3518">
        <w:t xml:space="preserve"> </w:t>
      </w:r>
      <w:r w:rsidRPr="00683033">
        <w:t>next</w:t>
      </w:r>
      <w:r w:rsidR="007A3518">
        <w:t xml:space="preserve"> </w:t>
      </w:r>
      <w:r w:rsidRPr="00683033">
        <w:t>year,</w:t>
      </w:r>
      <w:r w:rsidR="007A3518">
        <w:t xml:space="preserve"> </w:t>
      </w:r>
      <w:r w:rsidRPr="00683033">
        <w:t>she</w:t>
      </w:r>
      <w:r w:rsidR="007A3518">
        <w:t xml:space="preserve"> </w:t>
      </w:r>
      <w:r w:rsidRPr="00683033">
        <w:t>will</w:t>
      </w:r>
      <w:r w:rsidR="007A3518">
        <w:t xml:space="preserve"> </w:t>
      </w:r>
      <w:r w:rsidRPr="00683033">
        <w:t>give</w:t>
      </w:r>
      <w:r w:rsidR="007A3518">
        <w:t xml:space="preserve"> </w:t>
      </w:r>
      <w:r w:rsidRPr="00683033">
        <w:t>birth.”</w:t>
      </w:r>
      <w:proofErr w:type="gramStart"/>
      <w:r w:rsidRPr="00683033">
        <w:t>-[</w:t>
      </w:r>
      <w:proofErr w:type="gramEnd"/>
      <w:r w:rsidRPr="00683033">
        <w:t>from</w:t>
      </w:r>
      <w:r w:rsidR="007A3518">
        <w:t xml:space="preserve"> </w:t>
      </w:r>
      <w:r w:rsidRPr="00683033">
        <w:t>Tan.</w:t>
      </w:r>
      <w:r w:rsidR="007A3518">
        <w:t xml:space="preserve"> </w:t>
      </w:r>
      <w:r w:rsidRPr="00683033">
        <w:t>Buber,</w:t>
      </w:r>
      <w:r w:rsidR="007A3518">
        <w:t xml:space="preserve"> </w:t>
      </w:r>
      <w:proofErr w:type="spellStart"/>
      <w:r w:rsidRPr="00683033">
        <w:t>Vayera</w:t>
      </w:r>
      <w:proofErr w:type="spellEnd"/>
      <w:r w:rsidR="007A3518">
        <w:t xml:space="preserve"> </w:t>
      </w:r>
      <w:r w:rsidRPr="00683033">
        <w:t>36]</w:t>
      </w:r>
      <w:r w:rsidR="007A3518">
        <w:t xml:space="preserve"> </w:t>
      </w:r>
    </w:p>
    <w:p w14:paraId="74362E20" w14:textId="4296BC88" w:rsidR="00683033" w:rsidRPr="00683033" w:rsidRDefault="007A3518" w:rsidP="00683033">
      <w:pPr>
        <w:rPr>
          <w:rFonts w:cs="Calibri"/>
          <w:szCs w:val="22"/>
        </w:rPr>
      </w:pPr>
      <w:r>
        <w:rPr>
          <w:rFonts w:cs="Calibri"/>
          <w:szCs w:val="22"/>
        </w:rPr>
        <w:t xml:space="preserve"> </w:t>
      </w:r>
    </w:p>
    <w:p w14:paraId="5D946C3F" w14:textId="48404205" w:rsidR="00683033" w:rsidRPr="00683033" w:rsidRDefault="00683033" w:rsidP="00683033">
      <w:r w:rsidRPr="00683033">
        <w:rPr>
          <w:rFonts w:cs="Calibri"/>
          <w:b/>
          <w:bCs/>
          <w:szCs w:val="22"/>
        </w:rPr>
        <w:t>in</w:t>
      </w:r>
      <w:r w:rsidR="007A3518">
        <w:rPr>
          <w:rFonts w:cs="Calibri"/>
          <w:b/>
          <w:bCs/>
          <w:szCs w:val="22"/>
        </w:rPr>
        <w:t xml:space="preserve"> </w:t>
      </w:r>
      <w:r w:rsidRPr="00683033">
        <w:rPr>
          <w:rFonts w:cs="Calibri"/>
          <w:b/>
          <w:bCs/>
          <w:szCs w:val="22"/>
        </w:rPr>
        <w:t>his</w:t>
      </w:r>
      <w:r w:rsidR="007A3518">
        <w:rPr>
          <w:rFonts w:cs="Calibri"/>
          <w:b/>
          <w:bCs/>
          <w:szCs w:val="22"/>
        </w:rPr>
        <w:t xml:space="preserve"> </w:t>
      </w:r>
      <w:r w:rsidRPr="00683033">
        <w:rPr>
          <w:rFonts w:cs="Calibri"/>
          <w:b/>
          <w:bCs/>
          <w:szCs w:val="22"/>
        </w:rPr>
        <w:t>old</w:t>
      </w:r>
      <w:r w:rsidR="007A3518">
        <w:rPr>
          <w:rFonts w:cs="Calibri"/>
          <w:b/>
          <w:bCs/>
          <w:szCs w:val="22"/>
        </w:rPr>
        <w:t xml:space="preserve"> </w:t>
      </w:r>
      <w:r w:rsidRPr="00683033">
        <w:rPr>
          <w:rFonts w:cs="Calibri"/>
          <w:b/>
          <w:bCs/>
          <w:szCs w:val="22"/>
        </w:rPr>
        <w:t>age</w:t>
      </w:r>
      <w:r w:rsidR="007A3518">
        <w:rPr>
          <w:rFonts w:cs="Calibri"/>
          <w:b/>
          <w:bCs/>
          <w:szCs w:val="22"/>
        </w:rPr>
        <w:t xml:space="preserve"> </w:t>
      </w:r>
      <w:r w:rsidRPr="00683033">
        <w:rPr>
          <w:rFonts w:cs="Calibri"/>
          <w:b/>
          <w:bCs/>
          <w:szCs w:val="22"/>
        </w:rPr>
        <w:t>-</w:t>
      </w:r>
      <w:r w:rsidR="007A3518">
        <w:rPr>
          <w:rFonts w:cs="Calibri"/>
          <w:szCs w:val="22"/>
        </w:rPr>
        <w:t xml:space="preserve"> </w:t>
      </w:r>
      <w:r w:rsidR="00AC60D8" w:rsidRPr="00683033">
        <w:rPr>
          <w:rFonts w:hint="cs"/>
          <w:rtl/>
          <w:lang w:val="en-AU" w:bidi="he-IL"/>
        </w:rPr>
        <w:t>לִזְקֻנָיו</w:t>
      </w:r>
      <w:r w:rsidR="007A3518">
        <w:t xml:space="preserve"> </w:t>
      </w:r>
      <w:r w:rsidR="00AC60D8" w:rsidRPr="000E3360">
        <w:t>means</w:t>
      </w:r>
      <w:r w:rsidR="007A3518">
        <w:t xml:space="preserve"> </w:t>
      </w:r>
      <w:r w:rsidRPr="00683033">
        <w:t>that</w:t>
      </w:r>
      <w:r w:rsidR="007A3518">
        <w:t xml:space="preserve"> </w:t>
      </w:r>
      <w:r w:rsidRPr="00683033">
        <w:t>his</w:t>
      </w:r>
      <w:r w:rsidR="007A3518">
        <w:t xml:space="preserve"> </w:t>
      </w:r>
      <w:r w:rsidRPr="00683033">
        <w:t>[Isaac’s]</w:t>
      </w:r>
      <w:r w:rsidR="007A3518">
        <w:t xml:space="preserve"> </w:t>
      </w:r>
      <w:r w:rsidRPr="00683033">
        <w:t>facial</w:t>
      </w:r>
      <w:r w:rsidR="007A3518">
        <w:t xml:space="preserve"> </w:t>
      </w:r>
      <w:r w:rsidRPr="00683033">
        <w:t>features</w:t>
      </w:r>
      <w:r w:rsidR="007A3518">
        <w:t xml:space="preserve"> </w:t>
      </w:r>
      <w:r w:rsidRPr="00683033">
        <w:t>were</w:t>
      </w:r>
      <w:r w:rsidR="007A3518">
        <w:t xml:space="preserve"> </w:t>
      </w:r>
      <w:r w:rsidRPr="00683033">
        <w:t>like</w:t>
      </w:r>
      <w:r w:rsidR="007A3518">
        <w:t xml:space="preserve"> </w:t>
      </w:r>
      <w:r w:rsidRPr="00683033">
        <w:t>his.</w:t>
      </w:r>
      <w:r w:rsidR="007A3518">
        <w:t xml:space="preserve"> </w:t>
      </w:r>
      <w:r w:rsidRPr="00683033">
        <w:t>-</w:t>
      </w:r>
      <w:r w:rsidR="007A3518">
        <w:t xml:space="preserve"> </w:t>
      </w:r>
      <w:r w:rsidRPr="00683033">
        <w:t>[from</w:t>
      </w:r>
      <w:r w:rsidR="007A3518">
        <w:t xml:space="preserve"> </w:t>
      </w:r>
      <w:r w:rsidRPr="00683033">
        <w:t>Gen.</w:t>
      </w:r>
      <w:r w:rsidR="007A3518">
        <w:t xml:space="preserve"> </w:t>
      </w:r>
      <w:r w:rsidRPr="00683033">
        <w:t>Rabbah</w:t>
      </w:r>
      <w:r w:rsidR="007A3518">
        <w:t xml:space="preserve"> </w:t>
      </w:r>
      <w:r w:rsidRPr="00683033">
        <w:t>53:6]</w:t>
      </w:r>
      <w:r w:rsidR="007A3518">
        <w:t xml:space="preserve"> </w:t>
      </w:r>
    </w:p>
    <w:p w14:paraId="22099903" w14:textId="5FBD85E3" w:rsidR="00683033" w:rsidRPr="00683033" w:rsidRDefault="007A3518" w:rsidP="00683033">
      <w:pPr>
        <w:rPr>
          <w:rFonts w:cs="Calibri"/>
          <w:szCs w:val="22"/>
        </w:rPr>
      </w:pPr>
      <w:r>
        <w:rPr>
          <w:rFonts w:cs="Calibri"/>
          <w:szCs w:val="22"/>
        </w:rPr>
        <w:t xml:space="preserve"> </w:t>
      </w:r>
    </w:p>
    <w:p w14:paraId="653FBFAF" w14:textId="328FE2C3" w:rsidR="00683033" w:rsidRPr="00683033" w:rsidRDefault="00683033" w:rsidP="000E3360">
      <w:r w:rsidRPr="00683033">
        <w:rPr>
          <w:b/>
          <w:bCs/>
        </w:rPr>
        <w:t>6</w:t>
      </w:r>
      <w:r w:rsidR="007A3518">
        <w:rPr>
          <w:b/>
          <w:bCs/>
        </w:rPr>
        <w:t xml:space="preserve"> </w:t>
      </w:r>
      <w:r w:rsidRPr="00683033">
        <w:rPr>
          <w:b/>
          <w:bCs/>
        </w:rPr>
        <w:t>will</w:t>
      </w:r>
      <w:r w:rsidR="007A3518">
        <w:rPr>
          <w:b/>
          <w:bCs/>
        </w:rPr>
        <w:t xml:space="preserve"> </w:t>
      </w:r>
      <w:r w:rsidRPr="00683033">
        <w:rPr>
          <w:b/>
          <w:bCs/>
        </w:rPr>
        <w:t>rejoice</w:t>
      </w:r>
      <w:r w:rsidR="007A3518">
        <w:rPr>
          <w:b/>
          <w:bCs/>
        </w:rPr>
        <w:t xml:space="preserve"> </w:t>
      </w:r>
      <w:r w:rsidRPr="00683033">
        <w:rPr>
          <w:b/>
          <w:bCs/>
        </w:rPr>
        <w:t>over</w:t>
      </w:r>
      <w:r w:rsidR="007A3518">
        <w:rPr>
          <w:b/>
          <w:bCs/>
        </w:rPr>
        <w:t xml:space="preserve"> </w:t>
      </w:r>
      <w:r w:rsidRPr="00683033">
        <w:rPr>
          <w:b/>
          <w:bCs/>
        </w:rPr>
        <w:t>me</w:t>
      </w:r>
      <w:r w:rsidR="007A3518">
        <w:t xml:space="preserve"> </w:t>
      </w:r>
      <w:r w:rsidRPr="00683033">
        <w:t>Heb.</w:t>
      </w:r>
      <w:r w:rsidR="007A3518">
        <w:t xml:space="preserve"> </w:t>
      </w:r>
      <w:r w:rsidR="00AC60D8" w:rsidRPr="00683033">
        <w:rPr>
          <w:rFonts w:hint="cs"/>
          <w:rtl/>
          <w:lang w:val="en-AU" w:bidi="he-IL"/>
        </w:rPr>
        <w:t>יִצְחַק</w:t>
      </w:r>
      <w:r w:rsidR="007A3518">
        <w:t xml:space="preserve"> </w:t>
      </w:r>
      <w:r w:rsidR="00AC60D8">
        <w:t>will</w:t>
      </w:r>
      <w:r w:rsidR="007A3518">
        <w:t xml:space="preserve"> </w:t>
      </w:r>
      <w:r w:rsidRPr="00683033">
        <w:t>rejoice</w:t>
      </w:r>
      <w:r w:rsidR="007A3518">
        <w:t xml:space="preserve"> </w:t>
      </w:r>
      <w:r w:rsidRPr="00683033">
        <w:t>for</w:t>
      </w:r>
      <w:r w:rsidR="007A3518">
        <w:t xml:space="preserve"> </w:t>
      </w:r>
      <w:r w:rsidRPr="00683033">
        <w:t>me</w:t>
      </w:r>
      <w:r w:rsidR="007A3518">
        <w:t xml:space="preserve"> </w:t>
      </w:r>
      <w:r w:rsidRPr="00683033">
        <w:t>(Targum</w:t>
      </w:r>
      <w:r w:rsidR="007A3518">
        <w:t xml:space="preserve"> </w:t>
      </w:r>
      <w:r w:rsidRPr="00683033">
        <w:t>Onkelos).</w:t>
      </w:r>
      <w:r w:rsidR="007A3518">
        <w:t xml:space="preserve"> </w:t>
      </w:r>
      <w:r w:rsidRPr="00683033">
        <w:t>And</w:t>
      </w:r>
      <w:r w:rsidR="007A3518">
        <w:t xml:space="preserve"> </w:t>
      </w:r>
      <w:r w:rsidRPr="00683033">
        <w:t>the</w:t>
      </w:r>
      <w:r w:rsidR="007A3518">
        <w:t xml:space="preserve"> </w:t>
      </w:r>
      <w:r w:rsidRPr="00683033">
        <w:t>Midrashic</w:t>
      </w:r>
      <w:r w:rsidR="007A3518">
        <w:t xml:space="preserve"> </w:t>
      </w:r>
      <w:r w:rsidRPr="00683033">
        <w:t>interpretation</w:t>
      </w:r>
      <w:r w:rsidR="007A3518">
        <w:t xml:space="preserve"> </w:t>
      </w:r>
      <w:r w:rsidRPr="00683033">
        <w:t>(Gen.</w:t>
      </w:r>
      <w:r w:rsidR="007A3518">
        <w:t xml:space="preserve"> </w:t>
      </w:r>
      <w:r w:rsidRPr="00683033">
        <w:t>Rabbah</w:t>
      </w:r>
      <w:r w:rsidR="007A3518">
        <w:t xml:space="preserve"> </w:t>
      </w:r>
      <w:r w:rsidRPr="00683033">
        <w:t>53:8)</w:t>
      </w:r>
      <w:r w:rsidR="007A3518">
        <w:t xml:space="preserve"> </w:t>
      </w:r>
      <w:r w:rsidRPr="00683033">
        <w:t>is:</w:t>
      </w:r>
      <w:r w:rsidR="007A3518">
        <w:t xml:space="preserve"> </w:t>
      </w:r>
      <w:r w:rsidRPr="00683033">
        <w:t>Many</w:t>
      </w:r>
      <w:r w:rsidR="007A3518">
        <w:t xml:space="preserve"> </w:t>
      </w:r>
      <w:r w:rsidRPr="00683033">
        <w:t>barren</w:t>
      </w:r>
      <w:r w:rsidR="007A3518">
        <w:t xml:space="preserve"> </w:t>
      </w:r>
      <w:r w:rsidRPr="00683033">
        <w:t>women</w:t>
      </w:r>
      <w:r w:rsidR="007A3518">
        <w:t xml:space="preserve"> </w:t>
      </w:r>
      <w:r w:rsidRPr="00683033">
        <w:t>were</w:t>
      </w:r>
      <w:r w:rsidR="007A3518">
        <w:t xml:space="preserve"> </w:t>
      </w:r>
      <w:r w:rsidRPr="00683033">
        <w:t>remembered</w:t>
      </w:r>
      <w:r w:rsidR="007A3518">
        <w:t xml:space="preserve"> </w:t>
      </w:r>
      <w:r w:rsidRPr="00683033">
        <w:t>with</w:t>
      </w:r>
      <w:r w:rsidR="007A3518">
        <w:t xml:space="preserve"> </w:t>
      </w:r>
      <w:r w:rsidRPr="00683033">
        <w:t>her;</w:t>
      </w:r>
      <w:r w:rsidR="007A3518">
        <w:t xml:space="preserve"> </w:t>
      </w:r>
      <w:r w:rsidRPr="00683033">
        <w:t>many</w:t>
      </w:r>
      <w:r w:rsidR="007A3518">
        <w:t xml:space="preserve"> </w:t>
      </w:r>
      <w:r w:rsidRPr="00683033">
        <w:t>sick</w:t>
      </w:r>
      <w:r w:rsidR="007A3518">
        <w:t xml:space="preserve"> </w:t>
      </w:r>
      <w:r w:rsidRPr="00683033">
        <w:t>people</w:t>
      </w:r>
      <w:r w:rsidR="007A3518">
        <w:t xml:space="preserve"> </w:t>
      </w:r>
      <w:r w:rsidRPr="00683033">
        <w:t>were</w:t>
      </w:r>
      <w:r w:rsidR="007A3518">
        <w:t xml:space="preserve"> </w:t>
      </w:r>
      <w:r w:rsidRPr="00683033">
        <w:t>healed</w:t>
      </w:r>
      <w:r w:rsidR="007A3518">
        <w:t xml:space="preserve"> </w:t>
      </w:r>
      <w:r w:rsidRPr="00683033">
        <w:t>on</w:t>
      </w:r>
      <w:r w:rsidR="007A3518">
        <w:t xml:space="preserve"> </w:t>
      </w:r>
      <w:r w:rsidRPr="00683033">
        <w:t>that</w:t>
      </w:r>
      <w:r w:rsidR="007A3518">
        <w:t xml:space="preserve"> </w:t>
      </w:r>
      <w:r w:rsidRPr="00683033">
        <w:t>very</w:t>
      </w:r>
      <w:r w:rsidR="007A3518">
        <w:t xml:space="preserve"> </w:t>
      </w:r>
      <w:r w:rsidRPr="00683033">
        <w:t>day;</w:t>
      </w:r>
      <w:r w:rsidR="007A3518">
        <w:t xml:space="preserve"> </w:t>
      </w:r>
      <w:r w:rsidRPr="00683033">
        <w:t>many</w:t>
      </w:r>
      <w:r w:rsidR="007A3518">
        <w:t xml:space="preserve"> </w:t>
      </w:r>
      <w:r w:rsidRPr="00683033">
        <w:t>prayers</w:t>
      </w:r>
      <w:r w:rsidR="007A3518">
        <w:t xml:space="preserve"> </w:t>
      </w:r>
      <w:r w:rsidRPr="00683033">
        <w:t>were</w:t>
      </w:r>
      <w:r w:rsidR="007A3518">
        <w:t xml:space="preserve"> </w:t>
      </w:r>
      <w:r w:rsidRPr="00683033">
        <w:t>answered</w:t>
      </w:r>
      <w:r w:rsidR="007A3518">
        <w:t xml:space="preserve"> </w:t>
      </w:r>
      <w:r w:rsidRPr="00683033">
        <w:t>with</w:t>
      </w:r>
      <w:r w:rsidR="007A3518">
        <w:t xml:space="preserve"> </w:t>
      </w:r>
      <w:r w:rsidRPr="00683033">
        <w:t>hers,</w:t>
      </w:r>
      <w:r w:rsidR="007A3518">
        <w:t xml:space="preserve"> </w:t>
      </w:r>
      <w:r w:rsidRPr="00683033">
        <w:t>and</w:t>
      </w:r>
      <w:r w:rsidR="007A3518">
        <w:t xml:space="preserve"> </w:t>
      </w:r>
      <w:r w:rsidRPr="00683033">
        <w:t>there</w:t>
      </w:r>
      <w:r w:rsidR="007A3518">
        <w:t xml:space="preserve"> </w:t>
      </w:r>
      <w:r w:rsidRPr="00683033">
        <w:t>was</w:t>
      </w:r>
      <w:r w:rsidR="007A3518">
        <w:t xml:space="preserve"> </w:t>
      </w:r>
      <w:r w:rsidRPr="00683033">
        <w:t>much</w:t>
      </w:r>
      <w:r w:rsidR="007A3518">
        <w:t xml:space="preserve"> </w:t>
      </w:r>
      <w:r w:rsidRPr="00683033">
        <w:t>joy</w:t>
      </w:r>
      <w:r w:rsidR="007A3518">
        <w:t xml:space="preserve"> </w:t>
      </w:r>
      <w:r w:rsidRPr="00683033">
        <w:t>in</w:t>
      </w:r>
      <w:r w:rsidR="007A3518">
        <w:t xml:space="preserve"> </w:t>
      </w:r>
      <w:r w:rsidRPr="00683033">
        <w:t>the</w:t>
      </w:r>
      <w:r w:rsidR="007A3518">
        <w:t xml:space="preserve"> </w:t>
      </w:r>
      <w:r w:rsidRPr="00683033">
        <w:t>world.</w:t>
      </w:r>
      <w:r w:rsidR="007A3518">
        <w:t xml:space="preserve"> </w:t>
      </w:r>
    </w:p>
    <w:p w14:paraId="59A9943C" w14:textId="3E871394" w:rsidR="00683033" w:rsidRPr="00683033" w:rsidRDefault="007A3518" w:rsidP="000E3360">
      <w:r>
        <w:t xml:space="preserve"> </w:t>
      </w:r>
    </w:p>
    <w:p w14:paraId="59A89EB5" w14:textId="06BBD38C" w:rsidR="00683033" w:rsidRPr="00683033" w:rsidRDefault="00683033" w:rsidP="00683033">
      <w:pPr>
        <w:rPr>
          <w:rFonts w:cs="Calibri"/>
          <w:szCs w:val="22"/>
        </w:rPr>
      </w:pPr>
      <w:r w:rsidRPr="00683033">
        <w:rPr>
          <w:rFonts w:cs="Calibri"/>
          <w:b/>
          <w:bCs/>
          <w:szCs w:val="22"/>
        </w:rPr>
        <w:t>7</w:t>
      </w:r>
      <w:r w:rsidR="007A3518">
        <w:rPr>
          <w:rFonts w:cs="Calibri"/>
          <w:b/>
          <w:bCs/>
          <w:szCs w:val="22"/>
        </w:rPr>
        <w:t xml:space="preserve"> </w:t>
      </w:r>
      <w:r w:rsidRPr="00683033">
        <w:rPr>
          <w:rFonts w:cs="Calibri"/>
          <w:b/>
          <w:bCs/>
          <w:szCs w:val="22"/>
        </w:rPr>
        <w:t>Who</w:t>
      </w:r>
      <w:r w:rsidR="007A3518">
        <w:rPr>
          <w:rFonts w:cs="Calibri"/>
          <w:b/>
          <w:bCs/>
          <w:szCs w:val="22"/>
        </w:rPr>
        <w:t xml:space="preserve"> </w:t>
      </w:r>
      <w:r w:rsidRPr="00683033">
        <w:rPr>
          <w:rFonts w:cs="Calibri"/>
          <w:b/>
          <w:bCs/>
          <w:szCs w:val="22"/>
        </w:rPr>
        <w:t>would</w:t>
      </w:r>
      <w:r w:rsidR="007A3518">
        <w:rPr>
          <w:rFonts w:cs="Calibri"/>
          <w:b/>
          <w:bCs/>
          <w:szCs w:val="22"/>
        </w:rPr>
        <w:t xml:space="preserve"> </w:t>
      </w:r>
      <w:r w:rsidRPr="00683033">
        <w:rPr>
          <w:rFonts w:cs="Calibri"/>
          <w:b/>
          <w:bCs/>
          <w:szCs w:val="22"/>
        </w:rPr>
        <w:t>have</w:t>
      </w:r>
      <w:r w:rsidR="007A3518">
        <w:rPr>
          <w:rFonts w:cs="Calibri"/>
          <w:b/>
          <w:bCs/>
          <w:szCs w:val="22"/>
        </w:rPr>
        <w:t xml:space="preserve"> </w:t>
      </w:r>
      <w:r w:rsidRPr="00683033">
        <w:rPr>
          <w:rFonts w:cs="Calibri"/>
          <w:b/>
          <w:bCs/>
          <w:szCs w:val="22"/>
        </w:rPr>
        <w:t>said</w:t>
      </w:r>
      <w:r w:rsidR="007A3518">
        <w:rPr>
          <w:rFonts w:cs="Calibri"/>
          <w:b/>
          <w:bCs/>
          <w:szCs w:val="22"/>
        </w:rPr>
        <w:t xml:space="preserve"> </w:t>
      </w:r>
      <w:r w:rsidRPr="00683033">
        <w:rPr>
          <w:rFonts w:cs="Calibri"/>
          <w:b/>
          <w:bCs/>
          <w:szCs w:val="22"/>
        </w:rPr>
        <w:t>to</w:t>
      </w:r>
      <w:r w:rsidR="007A3518">
        <w:rPr>
          <w:rFonts w:cs="Calibri"/>
          <w:b/>
          <w:bCs/>
          <w:szCs w:val="22"/>
        </w:rPr>
        <w:t xml:space="preserve"> </w:t>
      </w:r>
      <w:r w:rsidRPr="00683033">
        <w:rPr>
          <w:rFonts w:cs="Calibri"/>
          <w:b/>
          <w:bCs/>
          <w:szCs w:val="22"/>
        </w:rPr>
        <w:t>Abraham</w:t>
      </w:r>
      <w:r w:rsidR="007A3518">
        <w:rPr>
          <w:rFonts w:cs="Calibri"/>
          <w:szCs w:val="22"/>
        </w:rPr>
        <w:t xml:space="preserve"> </w:t>
      </w:r>
      <w:r w:rsidRPr="00683033">
        <w:rPr>
          <w:rFonts w:cs="Calibri"/>
          <w:szCs w:val="22"/>
        </w:rPr>
        <w:t>An</w:t>
      </w:r>
      <w:r w:rsidR="007A3518">
        <w:rPr>
          <w:rFonts w:cs="Calibri"/>
          <w:szCs w:val="22"/>
        </w:rPr>
        <w:t xml:space="preserve"> </w:t>
      </w:r>
      <w:r w:rsidRPr="00683033">
        <w:rPr>
          <w:rFonts w:cs="Calibri"/>
          <w:szCs w:val="22"/>
        </w:rPr>
        <w:t>expression</w:t>
      </w:r>
      <w:r w:rsidR="007A3518">
        <w:rPr>
          <w:rFonts w:cs="Calibri"/>
          <w:szCs w:val="22"/>
        </w:rPr>
        <w:t xml:space="preserve"> </w:t>
      </w:r>
      <w:r w:rsidRPr="00683033">
        <w:rPr>
          <w:rFonts w:cs="Calibri"/>
          <w:szCs w:val="22"/>
        </w:rPr>
        <w:t>of</w:t>
      </w:r>
      <w:r w:rsidR="007A3518">
        <w:rPr>
          <w:rFonts w:cs="Calibri"/>
          <w:szCs w:val="22"/>
        </w:rPr>
        <w:t xml:space="preserve"> </w:t>
      </w:r>
      <w:r w:rsidRPr="00683033">
        <w:rPr>
          <w:rFonts w:cs="Calibri"/>
          <w:szCs w:val="22"/>
        </w:rPr>
        <w:t>praise</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esteem,</w:t>
      </w:r>
      <w:r w:rsidR="007A3518">
        <w:rPr>
          <w:rFonts w:cs="Calibri"/>
          <w:szCs w:val="22"/>
        </w:rPr>
        <w:t xml:space="preserve"> </w:t>
      </w:r>
      <w:r w:rsidRPr="00683033">
        <w:rPr>
          <w:rFonts w:cs="Calibri"/>
          <w:szCs w:val="22"/>
        </w:rPr>
        <w:t>as</w:t>
      </w:r>
      <w:r w:rsidR="007A3518">
        <w:rPr>
          <w:rFonts w:cs="Calibri"/>
          <w:szCs w:val="22"/>
        </w:rPr>
        <w:t xml:space="preserve"> </w:t>
      </w:r>
      <w:r w:rsidRPr="00683033">
        <w:rPr>
          <w:rFonts w:cs="Calibri"/>
          <w:szCs w:val="22"/>
        </w:rPr>
        <w:t>in</w:t>
      </w:r>
      <w:r w:rsidR="007A3518">
        <w:rPr>
          <w:rFonts w:cs="Calibri"/>
          <w:szCs w:val="22"/>
        </w:rPr>
        <w:t xml:space="preserve"> </w:t>
      </w:r>
      <w:r w:rsidRPr="00683033">
        <w:rPr>
          <w:rFonts w:cs="Calibri"/>
          <w:szCs w:val="22"/>
        </w:rPr>
        <w:t>(Isa.</w:t>
      </w:r>
      <w:r w:rsidR="007A3518">
        <w:rPr>
          <w:rFonts w:cs="Calibri"/>
          <w:szCs w:val="22"/>
        </w:rPr>
        <w:t xml:space="preserve"> </w:t>
      </w:r>
      <w:r w:rsidRPr="00683033">
        <w:rPr>
          <w:rFonts w:cs="Calibri"/>
          <w:szCs w:val="22"/>
        </w:rPr>
        <w:t>41:4):</w:t>
      </w:r>
      <w:r w:rsidR="007A3518">
        <w:rPr>
          <w:rFonts w:cs="Calibri"/>
          <w:szCs w:val="22"/>
        </w:rPr>
        <w:t xml:space="preserve"> </w:t>
      </w:r>
      <w:r w:rsidRPr="00683033">
        <w:rPr>
          <w:rFonts w:cs="Calibri"/>
          <w:szCs w:val="22"/>
        </w:rPr>
        <w:t>“Who</w:t>
      </w:r>
      <w:r w:rsidR="007A3518">
        <w:rPr>
          <w:rFonts w:cs="Calibri"/>
          <w:szCs w:val="22"/>
        </w:rPr>
        <w:t xml:space="preserve"> </w:t>
      </w:r>
      <w:r w:rsidRPr="00683033">
        <w:rPr>
          <w:rFonts w:cs="Calibri"/>
          <w:szCs w:val="22"/>
        </w:rPr>
        <w:t>has</w:t>
      </w:r>
      <w:r w:rsidR="007A3518">
        <w:rPr>
          <w:rFonts w:cs="Calibri"/>
          <w:szCs w:val="22"/>
        </w:rPr>
        <w:t xml:space="preserve"> </w:t>
      </w:r>
      <w:r w:rsidRPr="00683033">
        <w:rPr>
          <w:rFonts w:cs="Calibri"/>
          <w:szCs w:val="22"/>
        </w:rPr>
        <w:t>wrought</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done?”;</w:t>
      </w:r>
      <w:r w:rsidR="007A3518">
        <w:rPr>
          <w:rFonts w:cs="Calibri"/>
          <w:szCs w:val="22"/>
        </w:rPr>
        <w:t xml:space="preserve"> </w:t>
      </w:r>
      <w:r w:rsidRPr="00683033">
        <w:rPr>
          <w:rFonts w:cs="Calibri"/>
          <w:szCs w:val="22"/>
        </w:rPr>
        <w:t>(ibid.</w:t>
      </w:r>
      <w:r w:rsidR="007A3518">
        <w:rPr>
          <w:rFonts w:cs="Calibri"/>
          <w:szCs w:val="22"/>
        </w:rPr>
        <w:t xml:space="preserve"> </w:t>
      </w:r>
      <w:r w:rsidRPr="00683033">
        <w:rPr>
          <w:rFonts w:cs="Calibri"/>
          <w:szCs w:val="22"/>
        </w:rPr>
        <w:t>40:26):</w:t>
      </w:r>
      <w:r w:rsidR="007A3518">
        <w:rPr>
          <w:rFonts w:cs="Calibri"/>
          <w:szCs w:val="22"/>
        </w:rPr>
        <w:t xml:space="preserve"> </w:t>
      </w:r>
      <w:r w:rsidRPr="00683033">
        <w:rPr>
          <w:rFonts w:cs="Calibri"/>
          <w:szCs w:val="22"/>
        </w:rPr>
        <w:t>“Who</w:t>
      </w:r>
      <w:r w:rsidR="007A3518">
        <w:rPr>
          <w:rFonts w:cs="Calibri"/>
          <w:szCs w:val="22"/>
        </w:rPr>
        <w:t xml:space="preserve"> </w:t>
      </w:r>
      <w:r w:rsidRPr="00683033">
        <w:rPr>
          <w:rFonts w:cs="Calibri"/>
          <w:szCs w:val="22"/>
        </w:rPr>
        <w:t>has</w:t>
      </w:r>
      <w:r w:rsidR="007A3518">
        <w:rPr>
          <w:rFonts w:cs="Calibri"/>
          <w:szCs w:val="22"/>
        </w:rPr>
        <w:t xml:space="preserve"> </w:t>
      </w:r>
      <w:r w:rsidRPr="00683033">
        <w:rPr>
          <w:rFonts w:cs="Calibri"/>
          <w:szCs w:val="22"/>
        </w:rPr>
        <w:t>created</w:t>
      </w:r>
      <w:r w:rsidR="007A3518">
        <w:rPr>
          <w:rFonts w:cs="Calibri"/>
          <w:szCs w:val="22"/>
        </w:rPr>
        <w:t xml:space="preserve"> </w:t>
      </w:r>
      <w:r w:rsidRPr="00683033">
        <w:rPr>
          <w:rFonts w:cs="Calibri"/>
          <w:szCs w:val="22"/>
        </w:rPr>
        <w:t>these?”</w:t>
      </w:r>
      <w:r w:rsidR="007A3518">
        <w:rPr>
          <w:rFonts w:cs="Calibri"/>
          <w:szCs w:val="22"/>
        </w:rPr>
        <w:t xml:space="preserve"> </w:t>
      </w:r>
      <w:r w:rsidRPr="00683033">
        <w:rPr>
          <w:rFonts w:cs="Calibri"/>
          <w:szCs w:val="22"/>
        </w:rPr>
        <w:t>See</w:t>
      </w:r>
      <w:r w:rsidR="007A3518">
        <w:rPr>
          <w:rFonts w:cs="Calibri"/>
          <w:szCs w:val="22"/>
        </w:rPr>
        <w:t xml:space="preserve"> </w:t>
      </w:r>
      <w:r w:rsidRPr="00683033">
        <w:rPr>
          <w:rFonts w:cs="Calibri"/>
          <w:szCs w:val="22"/>
        </w:rPr>
        <w:t>what</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is</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Who</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is</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how</w:t>
      </w:r>
      <w:r w:rsidR="007A3518">
        <w:rPr>
          <w:rFonts w:cs="Calibri"/>
          <w:szCs w:val="22"/>
        </w:rPr>
        <w:t xml:space="preserve"> </w:t>
      </w:r>
      <w:r w:rsidRPr="00683033">
        <w:rPr>
          <w:rFonts w:cs="Calibri"/>
          <w:szCs w:val="22"/>
        </w:rPr>
        <w:t>great</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is),</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Who</w:t>
      </w:r>
      <w:r w:rsidR="007A3518">
        <w:rPr>
          <w:rFonts w:cs="Calibri"/>
          <w:szCs w:val="22"/>
        </w:rPr>
        <w:t xml:space="preserve"> </w:t>
      </w:r>
      <w:r w:rsidRPr="00683033">
        <w:rPr>
          <w:rFonts w:cs="Calibri"/>
          <w:szCs w:val="22"/>
        </w:rPr>
        <w:t>keeps</w:t>
      </w:r>
      <w:r w:rsidR="007A3518">
        <w:rPr>
          <w:rFonts w:cs="Calibri"/>
          <w:szCs w:val="22"/>
        </w:rPr>
        <w:t xml:space="preserve"> </w:t>
      </w:r>
      <w:r w:rsidRPr="00683033">
        <w:rPr>
          <w:rFonts w:cs="Calibri"/>
          <w:szCs w:val="22"/>
        </w:rPr>
        <w:t>His</w:t>
      </w:r>
      <w:r w:rsidR="007A3518">
        <w:rPr>
          <w:rFonts w:cs="Calibri"/>
          <w:szCs w:val="22"/>
        </w:rPr>
        <w:t xml:space="preserve"> </w:t>
      </w:r>
      <w:r w:rsidRPr="00683033">
        <w:rPr>
          <w:rFonts w:cs="Calibri"/>
          <w:szCs w:val="22"/>
        </w:rPr>
        <w:t>promise!</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Holy</w:t>
      </w:r>
      <w:r w:rsidR="007A3518">
        <w:rPr>
          <w:rFonts w:cs="Calibri"/>
          <w:szCs w:val="22"/>
        </w:rPr>
        <w:t xml:space="preserve"> </w:t>
      </w:r>
      <w:r w:rsidRPr="00683033">
        <w:rPr>
          <w:rFonts w:cs="Calibri"/>
          <w:szCs w:val="22"/>
        </w:rPr>
        <w:t>One,</w:t>
      </w:r>
      <w:r w:rsidR="007A3518">
        <w:rPr>
          <w:rFonts w:cs="Calibri"/>
          <w:szCs w:val="22"/>
        </w:rPr>
        <w:t xml:space="preserve"> </w:t>
      </w:r>
      <w:r w:rsidRPr="00683033">
        <w:rPr>
          <w:rFonts w:cs="Calibri"/>
          <w:szCs w:val="22"/>
        </w:rPr>
        <w:t>blessed</w:t>
      </w:r>
      <w:r w:rsidR="007A3518">
        <w:rPr>
          <w:rFonts w:cs="Calibri"/>
          <w:szCs w:val="22"/>
        </w:rPr>
        <w:t xml:space="preserve"> </w:t>
      </w:r>
      <w:r w:rsidRPr="00683033">
        <w:rPr>
          <w:rFonts w:cs="Calibri"/>
          <w:szCs w:val="22"/>
        </w:rPr>
        <w:t>be</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promises</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does.</w:t>
      </w:r>
      <w:r w:rsidR="007A3518">
        <w:rPr>
          <w:rFonts w:cs="Calibri"/>
          <w:szCs w:val="22"/>
        </w:rPr>
        <w:t xml:space="preserve"> </w:t>
      </w:r>
      <w:r w:rsidRPr="00683033">
        <w:rPr>
          <w:rFonts w:cs="Calibri"/>
          <w:szCs w:val="22"/>
        </w:rPr>
        <w:t>-</w:t>
      </w:r>
      <w:r w:rsidR="007A3518">
        <w:rPr>
          <w:rFonts w:cs="Calibri"/>
          <w:szCs w:val="22"/>
        </w:rPr>
        <w:t xml:space="preserve"> </w:t>
      </w:r>
      <w:r w:rsidRPr="00683033">
        <w:rPr>
          <w:rFonts w:cs="Calibri"/>
          <w:szCs w:val="22"/>
        </w:rPr>
        <w:t>[based</w:t>
      </w:r>
      <w:r w:rsidR="007A3518">
        <w:rPr>
          <w:rFonts w:cs="Calibri"/>
          <w:szCs w:val="22"/>
        </w:rPr>
        <w:t xml:space="preserve"> </w:t>
      </w:r>
      <w:r w:rsidRPr="00683033">
        <w:rPr>
          <w:rFonts w:cs="Calibri"/>
          <w:szCs w:val="22"/>
        </w:rPr>
        <w:t>on</w:t>
      </w:r>
      <w:r w:rsidR="007A3518">
        <w:rPr>
          <w:rFonts w:cs="Calibri"/>
          <w:szCs w:val="22"/>
        </w:rPr>
        <w:t xml:space="preserve"> </w:t>
      </w:r>
      <w:r w:rsidRPr="00683033">
        <w:rPr>
          <w:rFonts w:cs="Calibri"/>
          <w:szCs w:val="22"/>
        </w:rPr>
        <w:t>Targum</w:t>
      </w:r>
      <w:r w:rsidR="007A3518">
        <w:rPr>
          <w:rFonts w:cs="Calibri"/>
          <w:szCs w:val="22"/>
        </w:rPr>
        <w:t xml:space="preserve"> </w:t>
      </w:r>
      <w:r w:rsidRPr="00683033">
        <w:rPr>
          <w:rFonts w:cs="Calibri"/>
          <w:szCs w:val="22"/>
        </w:rPr>
        <w:t>Onkelos]</w:t>
      </w:r>
      <w:r w:rsidR="007A3518">
        <w:rPr>
          <w:rFonts w:cs="Calibri"/>
          <w:szCs w:val="22"/>
        </w:rPr>
        <w:t xml:space="preserve"> </w:t>
      </w:r>
    </w:p>
    <w:p w14:paraId="34DD6896" w14:textId="5849CBD3" w:rsidR="00683033" w:rsidRPr="00683033" w:rsidRDefault="007A3518" w:rsidP="00683033">
      <w:pPr>
        <w:rPr>
          <w:rFonts w:cs="Calibri"/>
          <w:szCs w:val="22"/>
        </w:rPr>
      </w:pPr>
      <w:r>
        <w:rPr>
          <w:rFonts w:cs="Calibri"/>
          <w:szCs w:val="22"/>
        </w:rPr>
        <w:t xml:space="preserve"> </w:t>
      </w:r>
    </w:p>
    <w:p w14:paraId="2D020C5F" w14:textId="533FDF08" w:rsidR="00683033" w:rsidRPr="00683033" w:rsidRDefault="00683033" w:rsidP="00683033">
      <w:r w:rsidRPr="00683033">
        <w:rPr>
          <w:rFonts w:cs="Calibri"/>
          <w:b/>
          <w:bCs/>
          <w:szCs w:val="22"/>
        </w:rPr>
        <w:t>said</w:t>
      </w:r>
      <w:r w:rsidR="007A3518">
        <w:rPr>
          <w:rFonts w:cs="Calibri"/>
          <w:szCs w:val="22"/>
        </w:rPr>
        <w:t xml:space="preserve"> </w:t>
      </w:r>
      <w:r w:rsidRPr="00683033">
        <w:t>Heb.</w:t>
      </w:r>
      <w:r w:rsidR="007A3518">
        <w:t xml:space="preserve"> </w:t>
      </w:r>
      <w:r w:rsidR="00EB1D03" w:rsidRPr="00683033">
        <w:rPr>
          <w:rFonts w:hint="cs"/>
          <w:rtl/>
          <w:lang w:val="en-AU" w:bidi="he-IL"/>
        </w:rPr>
        <w:t>מִלֵל</w:t>
      </w:r>
      <w:r w:rsidR="00EB1D03">
        <w:t>.</w:t>
      </w:r>
      <w:r w:rsidR="007A3518">
        <w:t xml:space="preserve"> </w:t>
      </w:r>
      <w:r w:rsidRPr="00683033">
        <w:t>Scripture</w:t>
      </w:r>
      <w:r w:rsidR="007A3518">
        <w:t xml:space="preserve"> </w:t>
      </w:r>
      <w:r w:rsidRPr="00683033">
        <w:t>uses</w:t>
      </w:r>
      <w:r w:rsidR="007A3518">
        <w:t xml:space="preserve"> </w:t>
      </w:r>
      <w:r w:rsidRPr="00683033">
        <w:t>an</w:t>
      </w:r>
      <w:r w:rsidR="007A3518">
        <w:t xml:space="preserve"> </w:t>
      </w:r>
      <w:r w:rsidRPr="00683033">
        <w:t>unusual</w:t>
      </w:r>
      <w:r w:rsidR="007A3518">
        <w:t xml:space="preserve"> </w:t>
      </w:r>
      <w:r w:rsidRPr="00683033">
        <w:t>word</w:t>
      </w:r>
      <w:r w:rsidR="007A3518">
        <w:t xml:space="preserve"> </w:t>
      </w:r>
      <w:r w:rsidRPr="00683033">
        <w:t>and</w:t>
      </w:r>
      <w:r w:rsidR="007A3518">
        <w:t xml:space="preserve"> </w:t>
      </w:r>
      <w:r w:rsidRPr="00683033">
        <w:t>does</w:t>
      </w:r>
      <w:r w:rsidR="007A3518">
        <w:t xml:space="preserve"> </w:t>
      </w:r>
      <w:r w:rsidRPr="00683033">
        <w:t>not</w:t>
      </w:r>
      <w:r w:rsidR="007A3518">
        <w:t xml:space="preserve"> </w:t>
      </w:r>
      <w:r w:rsidRPr="00683033">
        <w:t>say</w:t>
      </w:r>
      <w:r w:rsidR="007A3518">
        <w:t xml:space="preserve"> </w:t>
      </w:r>
      <w:r w:rsidRPr="00683033">
        <w:rPr>
          <w:rtl/>
          <w:lang w:val="en-AU" w:bidi="he-IL"/>
        </w:rPr>
        <w:t>דִבֶּר</w:t>
      </w:r>
      <w:r w:rsidR="007A3518">
        <w:t xml:space="preserve"> </w:t>
      </w:r>
      <w:r w:rsidRPr="00683033">
        <w:t>because</w:t>
      </w:r>
      <w:r w:rsidR="007A3518">
        <w:t xml:space="preserve"> </w:t>
      </w:r>
      <w:r w:rsidRPr="00683033">
        <w:t>its</w:t>
      </w:r>
      <w:r w:rsidR="007A3518">
        <w:t xml:space="preserve"> </w:t>
      </w:r>
      <w:r w:rsidRPr="00683033">
        <w:t>numerical</w:t>
      </w:r>
      <w:r w:rsidR="007A3518">
        <w:t xml:space="preserve"> </w:t>
      </w:r>
      <w:r w:rsidRPr="00683033">
        <w:t>value</w:t>
      </w:r>
      <w:r w:rsidR="007A3518">
        <w:t xml:space="preserve"> </w:t>
      </w:r>
      <w:r w:rsidRPr="00683033">
        <w:t>[of</w:t>
      </w:r>
      <w:r w:rsidR="007A3518">
        <w:t xml:space="preserve"> </w:t>
      </w:r>
      <w:proofErr w:type="gramStart"/>
      <w:r w:rsidRPr="00683033">
        <w:rPr>
          <w:rtl/>
          <w:lang w:val="en-AU" w:bidi="he-IL"/>
        </w:rPr>
        <w:t>מִלֵל</w:t>
      </w:r>
      <w:r w:rsidR="007A3518">
        <w:t xml:space="preserve"> </w:t>
      </w:r>
      <w:r w:rsidRPr="00683033">
        <w:t>]</w:t>
      </w:r>
      <w:proofErr w:type="gramEnd"/>
      <w:r w:rsidR="007A3518">
        <w:t xml:space="preserve"> </w:t>
      </w:r>
      <w:r w:rsidRPr="00683033">
        <w:t>is</w:t>
      </w:r>
      <w:r w:rsidR="007A3518">
        <w:t xml:space="preserve"> </w:t>
      </w:r>
      <w:r w:rsidRPr="00683033">
        <w:t>100,</w:t>
      </w:r>
      <w:r w:rsidR="007A3518">
        <w:t xml:space="preserve"> </w:t>
      </w:r>
      <w:r w:rsidRPr="00683033">
        <w:t>i.e.,</w:t>
      </w:r>
      <w:r w:rsidR="007A3518">
        <w:t xml:space="preserve"> </w:t>
      </w:r>
      <w:r w:rsidRPr="00683033">
        <w:t>at</w:t>
      </w:r>
      <w:r w:rsidR="007A3518">
        <w:t xml:space="preserve"> </w:t>
      </w:r>
      <w:r w:rsidRPr="00683033">
        <w:t>the</w:t>
      </w:r>
      <w:r w:rsidR="007A3518">
        <w:t xml:space="preserve"> </w:t>
      </w:r>
      <w:r w:rsidRPr="00683033">
        <w:t>end</w:t>
      </w:r>
      <w:r w:rsidR="007A3518">
        <w:t xml:space="preserve"> </w:t>
      </w:r>
      <w:r w:rsidRPr="00683033">
        <w:t>of</w:t>
      </w:r>
      <w:r w:rsidR="007A3518">
        <w:t xml:space="preserve"> </w:t>
      </w:r>
      <w:r w:rsidRPr="00683033">
        <w:t>one</w:t>
      </w:r>
      <w:r w:rsidR="007A3518">
        <w:t xml:space="preserve"> </w:t>
      </w:r>
      <w:r w:rsidRPr="00683033">
        <w:t>hundred</w:t>
      </w:r>
      <w:r w:rsidR="007A3518">
        <w:t xml:space="preserve"> </w:t>
      </w:r>
      <w:r w:rsidRPr="00683033">
        <w:t>[years]</w:t>
      </w:r>
      <w:r w:rsidR="007A3518">
        <w:t xml:space="preserve"> </w:t>
      </w:r>
      <w:r w:rsidRPr="00683033">
        <w:t>of</w:t>
      </w:r>
      <w:r w:rsidR="007A3518">
        <w:t xml:space="preserve"> </w:t>
      </w:r>
      <w:r w:rsidRPr="00683033">
        <w:t>Abraham.</w:t>
      </w:r>
      <w:r w:rsidR="007A3518">
        <w:t xml:space="preserve"> </w:t>
      </w:r>
      <w:r w:rsidRPr="00683033">
        <w:t>-</w:t>
      </w:r>
      <w:r w:rsidR="007A3518">
        <w:t xml:space="preserve"> </w:t>
      </w:r>
      <w:r w:rsidRPr="00683033">
        <w:t>[from</w:t>
      </w:r>
      <w:r w:rsidR="007A3518">
        <w:t xml:space="preserve"> </w:t>
      </w:r>
      <w:r w:rsidRPr="00683033">
        <w:t>Gen.</w:t>
      </w:r>
      <w:r w:rsidR="007A3518">
        <w:t xml:space="preserve"> </w:t>
      </w:r>
      <w:r w:rsidRPr="00683033">
        <w:t>Rabbah</w:t>
      </w:r>
      <w:r w:rsidR="007A3518">
        <w:t xml:space="preserve"> </w:t>
      </w:r>
      <w:r w:rsidRPr="00683033">
        <w:t>53:3]</w:t>
      </w:r>
      <w:r w:rsidR="007A3518">
        <w:t xml:space="preserve"> </w:t>
      </w:r>
    </w:p>
    <w:p w14:paraId="42A17619" w14:textId="15402F66" w:rsidR="00683033" w:rsidRPr="00683033" w:rsidRDefault="007A3518" w:rsidP="00683033">
      <w:pPr>
        <w:rPr>
          <w:rFonts w:cs="Calibri"/>
          <w:szCs w:val="22"/>
        </w:rPr>
      </w:pPr>
      <w:r>
        <w:rPr>
          <w:rFonts w:cs="Calibri"/>
          <w:szCs w:val="22"/>
        </w:rPr>
        <w:t xml:space="preserve"> </w:t>
      </w:r>
    </w:p>
    <w:p w14:paraId="473C71E7" w14:textId="2F8C0711" w:rsidR="00683033" w:rsidRPr="00683033" w:rsidRDefault="00683033" w:rsidP="00683033">
      <w:pPr>
        <w:rPr>
          <w:rFonts w:cs="Calibri"/>
          <w:szCs w:val="22"/>
        </w:rPr>
      </w:pPr>
      <w:r w:rsidRPr="00683033">
        <w:rPr>
          <w:rFonts w:cs="Calibri"/>
          <w:b/>
          <w:bCs/>
          <w:szCs w:val="22"/>
        </w:rPr>
        <w:t>Sarah</w:t>
      </w:r>
      <w:r w:rsidR="007A3518">
        <w:rPr>
          <w:rFonts w:cs="Calibri"/>
          <w:b/>
          <w:bCs/>
          <w:szCs w:val="22"/>
        </w:rPr>
        <w:t xml:space="preserve"> </w:t>
      </w:r>
      <w:r w:rsidRPr="00683033">
        <w:rPr>
          <w:rFonts w:cs="Calibri"/>
          <w:b/>
          <w:bCs/>
          <w:szCs w:val="22"/>
        </w:rPr>
        <w:t>would</w:t>
      </w:r>
      <w:r w:rsidR="007A3518">
        <w:rPr>
          <w:rFonts w:cs="Calibri"/>
          <w:b/>
          <w:bCs/>
          <w:szCs w:val="22"/>
        </w:rPr>
        <w:t xml:space="preserve"> </w:t>
      </w:r>
      <w:r w:rsidRPr="00683033">
        <w:rPr>
          <w:rFonts w:cs="Calibri"/>
          <w:b/>
          <w:bCs/>
          <w:szCs w:val="22"/>
        </w:rPr>
        <w:t>nurse</w:t>
      </w:r>
      <w:r w:rsidR="007A3518">
        <w:rPr>
          <w:rFonts w:cs="Calibri"/>
          <w:b/>
          <w:bCs/>
          <w:szCs w:val="22"/>
        </w:rPr>
        <w:t xml:space="preserve"> </w:t>
      </w:r>
      <w:r w:rsidRPr="00683033">
        <w:rPr>
          <w:rFonts w:cs="Calibri"/>
          <w:b/>
          <w:bCs/>
          <w:szCs w:val="22"/>
        </w:rPr>
        <w:t>children</w:t>
      </w:r>
      <w:r w:rsidR="007A3518">
        <w:rPr>
          <w:rFonts w:cs="Calibri"/>
          <w:b/>
          <w:bCs/>
          <w:szCs w:val="22"/>
        </w:rPr>
        <w:t xml:space="preserve"> </w:t>
      </w:r>
      <w:r w:rsidRPr="00683033">
        <w:rPr>
          <w:rFonts w:cs="Calibri"/>
          <w:szCs w:val="22"/>
        </w:rPr>
        <w:t>Why</w:t>
      </w:r>
      <w:r w:rsidR="007A3518">
        <w:rPr>
          <w:rFonts w:cs="Calibri"/>
          <w:szCs w:val="22"/>
        </w:rPr>
        <w:t xml:space="preserve"> </w:t>
      </w:r>
      <w:r w:rsidRPr="00683033">
        <w:rPr>
          <w:rFonts w:cs="Calibri"/>
          <w:szCs w:val="22"/>
        </w:rPr>
        <w:t>is</w:t>
      </w:r>
      <w:r w:rsidR="007A3518">
        <w:rPr>
          <w:rFonts w:cs="Calibri"/>
          <w:szCs w:val="22"/>
        </w:rPr>
        <w:t xml:space="preserve"> </w:t>
      </w:r>
      <w:r w:rsidRPr="00683033">
        <w:rPr>
          <w:rFonts w:cs="Calibri"/>
          <w:szCs w:val="22"/>
        </w:rPr>
        <w:t>“children”</w:t>
      </w:r>
      <w:r w:rsidR="007A3518">
        <w:rPr>
          <w:rFonts w:cs="Calibri"/>
          <w:szCs w:val="22"/>
        </w:rPr>
        <w:t xml:space="preserve"> </w:t>
      </w:r>
      <w:r w:rsidRPr="00683033">
        <w:rPr>
          <w:rFonts w:cs="Calibri"/>
          <w:szCs w:val="22"/>
        </w:rPr>
        <w:t>in</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plural?</w:t>
      </w:r>
      <w:r w:rsidR="007A3518">
        <w:rPr>
          <w:rFonts w:cs="Calibri"/>
          <w:szCs w:val="22"/>
        </w:rPr>
        <w:t xml:space="preserve"> </w:t>
      </w:r>
      <w:r w:rsidRPr="00683033">
        <w:rPr>
          <w:rFonts w:cs="Calibri"/>
          <w:szCs w:val="22"/>
        </w:rPr>
        <w:t>On</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day</w:t>
      </w:r>
      <w:r w:rsidR="007A3518">
        <w:rPr>
          <w:rFonts w:cs="Calibri"/>
          <w:szCs w:val="22"/>
        </w:rPr>
        <w:t xml:space="preserve"> </w:t>
      </w:r>
      <w:r w:rsidRPr="00683033">
        <w:rPr>
          <w:rFonts w:cs="Calibri"/>
          <w:szCs w:val="22"/>
        </w:rPr>
        <w:t>of</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feast,</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princesses</w:t>
      </w:r>
      <w:r w:rsidR="007A3518">
        <w:rPr>
          <w:rFonts w:cs="Calibri"/>
          <w:szCs w:val="22"/>
        </w:rPr>
        <w:t xml:space="preserve"> </w:t>
      </w:r>
      <w:r w:rsidRPr="00683033">
        <w:rPr>
          <w:rFonts w:cs="Calibri"/>
          <w:szCs w:val="22"/>
        </w:rPr>
        <w:t>brought</w:t>
      </w:r>
      <w:r w:rsidR="007A3518">
        <w:rPr>
          <w:rFonts w:cs="Calibri"/>
          <w:szCs w:val="22"/>
        </w:rPr>
        <w:t xml:space="preserve"> </w:t>
      </w:r>
      <w:r w:rsidRPr="00683033">
        <w:rPr>
          <w:rFonts w:cs="Calibri"/>
          <w:szCs w:val="22"/>
        </w:rPr>
        <w:t>their</w:t>
      </w:r>
      <w:r w:rsidR="007A3518">
        <w:rPr>
          <w:rFonts w:cs="Calibri"/>
          <w:szCs w:val="22"/>
        </w:rPr>
        <w:t xml:space="preserve"> </w:t>
      </w:r>
      <w:r w:rsidRPr="00683033">
        <w:rPr>
          <w:rFonts w:cs="Calibri"/>
          <w:szCs w:val="22"/>
        </w:rPr>
        <w:t>children</w:t>
      </w:r>
      <w:r w:rsidR="007A3518">
        <w:rPr>
          <w:rFonts w:cs="Calibri"/>
          <w:szCs w:val="22"/>
        </w:rPr>
        <w:t xml:space="preserve"> </w:t>
      </w:r>
      <w:r w:rsidRPr="00683033">
        <w:rPr>
          <w:rFonts w:cs="Calibri"/>
          <w:szCs w:val="22"/>
        </w:rPr>
        <w:t>with</w:t>
      </w:r>
      <w:r w:rsidR="007A3518">
        <w:rPr>
          <w:rFonts w:cs="Calibri"/>
          <w:szCs w:val="22"/>
        </w:rPr>
        <w:t xml:space="preserve"> </w:t>
      </w:r>
      <w:r w:rsidRPr="00683033">
        <w:rPr>
          <w:rFonts w:cs="Calibri"/>
          <w:szCs w:val="22"/>
        </w:rPr>
        <w:t>them,</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she</w:t>
      </w:r>
      <w:r w:rsidR="007A3518">
        <w:rPr>
          <w:rFonts w:cs="Calibri"/>
          <w:szCs w:val="22"/>
        </w:rPr>
        <w:t xml:space="preserve"> </w:t>
      </w:r>
      <w:r w:rsidRPr="00683033">
        <w:rPr>
          <w:rFonts w:cs="Calibri"/>
          <w:szCs w:val="22"/>
        </w:rPr>
        <w:t>nursed</w:t>
      </w:r>
      <w:r w:rsidR="007A3518">
        <w:rPr>
          <w:rFonts w:cs="Calibri"/>
          <w:szCs w:val="22"/>
        </w:rPr>
        <w:t xml:space="preserve"> </w:t>
      </w:r>
      <w:r w:rsidRPr="00683033">
        <w:rPr>
          <w:rFonts w:cs="Calibri"/>
          <w:szCs w:val="22"/>
        </w:rPr>
        <w:t>them,</w:t>
      </w:r>
      <w:r w:rsidR="007A3518">
        <w:rPr>
          <w:rFonts w:cs="Calibri"/>
          <w:szCs w:val="22"/>
        </w:rPr>
        <w:t xml:space="preserve"> </w:t>
      </w:r>
      <w:r w:rsidRPr="00683033">
        <w:rPr>
          <w:rFonts w:cs="Calibri"/>
          <w:szCs w:val="22"/>
        </w:rPr>
        <w:t>for</w:t>
      </w:r>
      <w:r w:rsidR="007A3518">
        <w:rPr>
          <w:rFonts w:cs="Calibri"/>
          <w:szCs w:val="22"/>
        </w:rPr>
        <w:t xml:space="preserve"> </w:t>
      </w:r>
      <w:r w:rsidRPr="00683033">
        <w:rPr>
          <w:rFonts w:cs="Calibri"/>
          <w:szCs w:val="22"/>
        </w:rPr>
        <w:t>they</w:t>
      </w:r>
      <w:r w:rsidR="007A3518">
        <w:rPr>
          <w:rFonts w:cs="Calibri"/>
          <w:szCs w:val="22"/>
        </w:rPr>
        <w:t xml:space="preserve"> </w:t>
      </w:r>
      <w:r w:rsidRPr="00683033">
        <w:rPr>
          <w:rFonts w:cs="Calibri"/>
          <w:szCs w:val="22"/>
        </w:rPr>
        <w:t>were</w:t>
      </w:r>
      <w:r w:rsidR="007A3518">
        <w:rPr>
          <w:rFonts w:cs="Calibri"/>
          <w:szCs w:val="22"/>
        </w:rPr>
        <w:t xml:space="preserve"> </w:t>
      </w:r>
      <w:r w:rsidRPr="00683033">
        <w:rPr>
          <w:rFonts w:cs="Calibri"/>
          <w:szCs w:val="22"/>
        </w:rPr>
        <w:t>saying,</w:t>
      </w:r>
      <w:r w:rsidR="007A3518">
        <w:rPr>
          <w:rFonts w:cs="Calibri"/>
          <w:szCs w:val="22"/>
        </w:rPr>
        <w:t xml:space="preserve"> </w:t>
      </w:r>
      <w:r w:rsidRPr="00683033">
        <w:rPr>
          <w:rFonts w:cs="Calibri"/>
          <w:szCs w:val="22"/>
        </w:rPr>
        <w:t>“Sarah</w:t>
      </w:r>
      <w:r w:rsidR="007A3518">
        <w:rPr>
          <w:rFonts w:cs="Calibri"/>
          <w:szCs w:val="22"/>
        </w:rPr>
        <w:t xml:space="preserve"> </w:t>
      </w:r>
      <w:r w:rsidRPr="00683033">
        <w:rPr>
          <w:rFonts w:cs="Calibri"/>
          <w:szCs w:val="22"/>
        </w:rPr>
        <w:t>did</w:t>
      </w:r>
      <w:r w:rsidR="007A3518">
        <w:rPr>
          <w:rFonts w:cs="Calibri"/>
          <w:szCs w:val="22"/>
        </w:rPr>
        <w:t xml:space="preserve"> </w:t>
      </w:r>
      <w:r w:rsidRPr="00683033">
        <w:rPr>
          <w:rFonts w:cs="Calibri"/>
          <w:szCs w:val="22"/>
        </w:rPr>
        <w:t>not</w:t>
      </w:r>
      <w:r w:rsidR="007A3518">
        <w:rPr>
          <w:rFonts w:cs="Calibri"/>
          <w:szCs w:val="22"/>
        </w:rPr>
        <w:t xml:space="preserve"> </w:t>
      </w:r>
      <w:r w:rsidRPr="00683033">
        <w:rPr>
          <w:rFonts w:cs="Calibri"/>
          <w:szCs w:val="22"/>
        </w:rPr>
        <w:t>give</w:t>
      </w:r>
      <w:r w:rsidR="007A3518">
        <w:rPr>
          <w:rFonts w:cs="Calibri"/>
          <w:szCs w:val="22"/>
        </w:rPr>
        <w:t xml:space="preserve"> </w:t>
      </w:r>
      <w:r w:rsidRPr="00683033">
        <w:rPr>
          <w:rFonts w:cs="Calibri"/>
          <w:szCs w:val="22"/>
        </w:rPr>
        <w:t>birth,</w:t>
      </w:r>
      <w:r w:rsidR="007A3518">
        <w:rPr>
          <w:rFonts w:cs="Calibri"/>
          <w:szCs w:val="22"/>
        </w:rPr>
        <w:t xml:space="preserve"> </w:t>
      </w:r>
      <w:r w:rsidRPr="00683033">
        <w:rPr>
          <w:rFonts w:cs="Calibri"/>
          <w:szCs w:val="22"/>
        </w:rPr>
        <w:t>but</w:t>
      </w:r>
      <w:r w:rsidR="007A3518">
        <w:rPr>
          <w:rFonts w:cs="Calibri"/>
          <w:szCs w:val="22"/>
        </w:rPr>
        <w:t xml:space="preserve"> </w:t>
      </w:r>
      <w:r w:rsidRPr="00683033">
        <w:rPr>
          <w:rFonts w:cs="Calibri"/>
          <w:szCs w:val="22"/>
        </w:rPr>
        <w:t>brought</w:t>
      </w:r>
      <w:r w:rsidR="007A3518">
        <w:rPr>
          <w:rFonts w:cs="Calibri"/>
          <w:szCs w:val="22"/>
        </w:rPr>
        <w:t xml:space="preserve"> </w:t>
      </w:r>
      <w:r w:rsidRPr="00683033">
        <w:rPr>
          <w:rFonts w:cs="Calibri"/>
          <w:szCs w:val="22"/>
        </w:rPr>
        <w:t>in</w:t>
      </w:r>
      <w:r w:rsidR="007A3518">
        <w:rPr>
          <w:rFonts w:cs="Calibri"/>
          <w:szCs w:val="22"/>
        </w:rPr>
        <w:t xml:space="preserve"> </w:t>
      </w:r>
      <w:r w:rsidRPr="00683033">
        <w:rPr>
          <w:rFonts w:cs="Calibri"/>
          <w:szCs w:val="22"/>
        </w:rPr>
        <w:t>a</w:t>
      </w:r>
      <w:r w:rsidR="007A3518">
        <w:rPr>
          <w:rFonts w:cs="Calibri"/>
          <w:szCs w:val="22"/>
        </w:rPr>
        <w:t xml:space="preserve"> </w:t>
      </w:r>
      <w:r w:rsidRPr="00683033">
        <w:rPr>
          <w:rFonts w:cs="Calibri"/>
          <w:szCs w:val="22"/>
        </w:rPr>
        <w:t>foundling</w:t>
      </w:r>
      <w:r w:rsidR="007A3518">
        <w:rPr>
          <w:rFonts w:cs="Calibri"/>
          <w:szCs w:val="22"/>
        </w:rPr>
        <w:t xml:space="preserve"> </w:t>
      </w:r>
      <w:r w:rsidRPr="00683033">
        <w:rPr>
          <w:rFonts w:cs="Calibri"/>
          <w:szCs w:val="22"/>
        </w:rPr>
        <w:t>from</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street.”</w:t>
      </w:r>
      <w:proofErr w:type="gramStart"/>
      <w:r w:rsidRPr="00683033">
        <w:rPr>
          <w:rFonts w:cs="Calibri"/>
          <w:szCs w:val="22"/>
        </w:rPr>
        <w:t>-[</w:t>
      </w:r>
      <w:proofErr w:type="gramEnd"/>
      <w:r w:rsidRPr="00683033">
        <w:rPr>
          <w:rFonts w:cs="Calibri"/>
          <w:szCs w:val="22"/>
        </w:rPr>
        <w:t>from</w:t>
      </w:r>
      <w:r w:rsidR="007A3518">
        <w:rPr>
          <w:rFonts w:cs="Calibri"/>
          <w:szCs w:val="22"/>
        </w:rPr>
        <w:t xml:space="preserve"> </w:t>
      </w:r>
      <w:r w:rsidRPr="00683033">
        <w:rPr>
          <w:rFonts w:cs="Calibri"/>
          <w:szCs w:val="22"/>
        </w:rPr>
        <w:t>B.M.</w:t>
      </w:r>
      <w:r w:rsidR="007A3518">
        <w:rPr>
          <w:rFonts w:cs="Calibri"/>
          <w:szCs w:val="22"/>
        </w:rPr>
        <w:t xml:space="preserve"> </w:t>
      </w:r>
      <w:r w:rsidRPr="00683033">
        <w:rPr>
          <w:rFonts w:cs="Calibri"/>
          <w:szCs w:val="22"/>
        </w:rPr>
        <w:t>87a]</w:t>
      </w:r>
      <w:r w:rsidR="007A3518">
        <w:rPr>
          <w:rFonts w:cs="Calibri"/>
          <w:szCs w:val="22"/>
        </w:rPr>
        <w:t xml:space="preserve"> </w:t>
      </w:r>
      <w:r w:rsidRPr="00683033">
        <w:rPr>
          <w:rFonts w:cs="Calibri"/>
          <w:szCs w:val="22"/>
        </w:rPr>
        <w:t>See</w:t>
      </w:r>
      <w:r w:rsidR="007A3518">
        <w:rPr>
          <w:rFonts w:cs="Calibri"/>
          <w:szCs w:val="22"/>
        </w:rPr>
        <w:t xml:space="preserve"> </w:t>
      </w:r>
      <w:r w:rsidRPr="00683033">
        <w:rPr>
          <w:rFonts w:cs="Calibri"/>
          <w:szCs w:val="22"/>
        </w:rPr>
        <w:t>above</w:t>
      </w:r>
      <w:r w:rsidR="007A3518">
        <w:rPr>
          <w:rFonts w:cs="Calibri"/>
          <w:szCs w:val="22"/>
        </w:rPr>
        <w:t xml:space="preserve"> </w:t>
      </w:r>
      <w:r w:rsidRPr="00683033">
        <w:rPr>
          <w:rFonts w:cs="Calibri"/>
          <w:szCs w:val="22"/>
        </w:rPr>
        <w:t>17:16.</w:t>
      </w:r>
      <w:r w:rsidR="007A3518">
        <w:rPr>
          <w:rFonts w:cs="Calibri"/>
          <w:szCs w:val="22"/>
        </w:rPr>
        <w:t xml:space="preserve"> </w:t>
      </w:r>
    </w:p>
    <w:p w14:paraId="74EA7611" w14:textId="244E2183" w:rsidR="00683033" w:rsidRPr="00683033" w:rsidRDefault="007A3518" w:rsidP="00683033">
      <w:pPr>
        <w:rPr>
          <w:rFonts w:cs="Calibri"/>
          <w:szCs w:val="22"/>
        </w:rPr>
      </w:pPr>
      <w:r>
        <w:rPr>
          <w:rFonts w:cs="Calibri"/>
          <w:szCs w:val="22"/>
        </w:rPr>
        <w:t xml:space="preserve"> </w:t>
      </w:r>
    </w:p>
    <w:p w14:paraId="61C0717F" w14:textId="01FB1D9F" w:rsidR="00683033" w:rsidRPr="00683033" w:rsidRDefault="00683033" w:rsidP="00683033">
      <w:pPr>
        <w:rPr>
          <w:rFonts w:cs="Calibri"/>
          <w:szCs w:val="22"/>
        </w:rPr>
      </w:pPr>
      <w:r w:rsidRPr="00683033">
        <w:rPr>
          <w:rFonts w:cs="Calibri"/>
          <w:b/>
          <w:bCs/>
          <w:szCs w:val="22"/>
        </w:rPr>
        <w:t>8</w:t>
      </w:r>
      <w:r w:rsidR="007A3518">
        <w:rPr>
          <w:rFonts w:cs="Calibri"/>
          <w:b/>
          <w:bCs/>
          <w:szCs w:val="22"/>
        </w:rPr>
        <w:t xml:space="preserve"> </w:t>
      </w:r>
      <w:r w:rsidRPr="00683033">
        <w:rPr>
          <w:rFonts w:cs="Calibri"/>
          <w:b/>
          <w:bCs/>
          <w:szCs w:val="22"/>
        </w:rPr>
        <w:t>and</w:t>
      </w:r>
      <w:r w:rsidR="007A3518">
        <w:rPr>
          <w:rFonts w:cs="Calibri"/>
          <w:b/>
          <w:bCs/>
          <w:szCs w:val="22"/>
        </w:rPr>
        <w:t xml:space="preserve"> </w:t>
      </w:r>
      <w:r w:rsidRPr="00683033">
        <w:rPr>
          <w:rFonts w:cs="Calibri"/>
          <w:b/>
          <w:bCs/>
          <w:szCs w:val="22"/>
        </w:rPr>
        <w:t>was</w:t>
      </w:r>
      <w:r w:rsidR="007A3518">
        <w:rPr>
          <w:rFonts w:cs="Calibri"/>
          <w:b/>
          <w:bCs/>
          <w:szCs w:val="22"/>
        </w:rPr>
        <w:t xml:space="preserve"> </w:t>
      </w:r>
      <w:r w:rsidRPr="00683033">
        <w:rPr>
          <w:rFonts w:cs="Calibri"/>
          <w:b/>
          <w:bCs/>
          <w:szCs w:val="22"/>
        </w:rPr>
        <w:t>weaned</w:t>
      </w:r>
      <w:r w:rsidR="007A3518">
        <w:rPr>
          <w:rFonts w:cs="Calibri"/>
          <w:szCs w:val="22"/>
        </w:rPr>
        <w:t xml:space="preserve"> </w:t>
      </w:r>
      <w:proofErr w:type="gramStart"/>
      <w:r w:rsidRPr="00683033">
        <w:rPr>
          <w:rFonts w:cs="Calibri"/>
          <w:szCs w:val="22"/>
        </w:rPr>
        <w:t>At</w:t>
      </w:r>
      <w:proofErr w:type="gramEnd"/>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end</w:t>
      </w:r>
      <w:r w:rsidR="007A3518">
        <w:rPr>
          <w:rFonts w:cs="Calibri"/>
          <w:szCs w:val="22"/>
        </w:rPr>
        <w:t xml:space="preserve"> </w:t>
      </w:r>
      <w:r w:rsidRPr="00683033">
        <w:rPr>
          <w:rFonts w:cs="Calibri"/>
          <w:szCs w:val="22"/>
        </w:rPr>
        <w:t>of</w:t>
      </w:r>
      <w:r w:rsidR="007A3518">
        <w:rPr>
          <w:rFonts w:cs="Calibri"/>
          <w:szCs w:val="22"/>
        </w:rPr>
        <w:t xml:space="preserve"> </w:t>
      </w:r>
      <w:r w:rsidRPr="00683033">
        <w:rPr>
          <w:rFonts w:cs="Calibri"/>
          <w:szCs w:val="22"/>
        </w:rPr>
        <w:t>twenty-four</w:t>
      </w:r>
      <w:r w:rsidR="007A3518">
        <w:rPr>
          <w:rFonts w:cs="Calibri"/>
          <w:szCs w:val="22"/>
        </w:rPr>
        <w:t xml:space="preserve"> </w:t>
      </w:r>
      <w:r w:rsidRPr="00683033">
        <w:rPr>
          <w:rFonts w:cs="Calibri"/>
          <w:szCs w:val="22"/>
        </w:rPr>
        <w:t>months.</w:t>
      </w:r>
      <w:r w:rsidR="007A3518">
        <w:rPr>
          <w:rFonts w:cs="Calibri"/>
          <w:szCs w:val="22"/>
        </w:rPr>
        <w:t xml:space="preserve"> </w:t>
      </w:r>
      <w:r w:rsidRPr="00683033">
        <w:rPr>
          <w:rFonts w:cs="Calibri"/>
          <w:szCs w:val="22"/>
        </w:rPr>
        <w:t>-</w:t>
      </w:r>
      <w:r w:rsidR="007A3518">
        <w:rPr>
          <w:rFonts w:cs="Calibri"/>
          <w:szCs w:val="22"/>
        </w:rPr>
        <w:t xml:space="preserve"> </w:t>
      </w:r>
      <w:r w:rsidRPr="00683033">
        <w:rPr>
          <w:rFonts w:cs="Calibri"/>
          <w:szCs w:val="22"/>
        </w:rPr>
        <w:t>[from</w:t>
      </w:r>
      <w:r w:rsidR="007A3518">
        <w:rPr>
          <w:rFonts w:cs="Calibri"/>
          <w:szCs w:val="22"/>
        </w:rPr>
        <w:t xml:space="preserve"> </w:t>
      </w:r>
      <w:r w:rsidRPr="00683033">
        <w:rPr>
          <w:rFonts w:cs="Calibri"/>
          <w:szCs w:val="22"/>
        </w:rPr>
        <w:t>Gen.</w:t>
      </w:r>
      <w:r w:rsidR="007A3518">
        <w:rPr>
          <w:rFonts w:cs="Calibri"/>
          <w:szCs w:val="22"/>
        </w:rPr>
        <w:t xml:space="preserve"> </w:t>
      </w:r>
      <w:r w:rsidRPr="00683033">
        <w:rPr>
          <w:rFonts w:cs="Calibri"/>
          <w:szCs w:val="22"/>
        </w:rPr>
        <w:t>Rabbah</w:t>
      </w:r>
      <w:r w:rsidR="007A3518">
        <w:rPr>
          <w:rFonts w:cs="Calibri"/>
          <w:szCs w:val="22"/>
        </w:rPr>
        <w:t xml:space="preserve"> </w:t>
      </w:r>
      <w:r w:rsidRPr="00683033">
        <w:rPr>
          <w:rFonts w:cs="Calibri"/>
          <w:szCs w:val="22"/>
        </w:rPr>
        <w:t>53:10,</w:t>
      </w:r>
      <w:r w:rsidR="007A3518">
        <w:rPr>
          <w:rFonts w:cs="Calibri"/>
          <w:szCs w:val="22"/>
        </w:rPr>
        <w:t xml:space="preserve"> </w:t>
      </w:r>
      <w:r w:rsidRPr="00683033">
        <w:rPr>
          <w:rFonts w:cs="Calibri"/>
          <w:szCs w:val="22"/>
        </w:rPr>
        <w:t>Keth.</w:t>
      </w:r>
      <w:r w:rsidR="007A3518">
        <w:rPr>
          <w:rFonts w:cs="Calibri"/>
          <w:szCs w:val="22"/>
        </w:rPr>
        <w:t xml:space="preserve"> </w:t>
      </w:r>
      <w:r w:rsidRPr="00683033">
        <w:rPr>
          <w:rFonts w:cs="Calibri"/>
          <w:szCs w:val="22"/>
        </w:rPr>
        <w:t>60a]</w:t>
      </w:r>
      <w:r w:rsidR="007A3518">
        <w:rPr>
          <w:rFonts w:cs="Calibri"/>
          <w:szCs w:val="22"/>
        </w:rPr>
        <w:t xml:space="preserve"> </w:t>
      </w:r>
    </w:p>
    <w:p w14:paraId="2ECEF0C7" w14:textId="7B564A8B" w:rsidR="00683033" w:rsidRPr="00683033" w:rsidRDefault="007A3518" w:rsidP="00683033">
      <w:pPr>
        <w:rPr>
          <w:rFonts w:cs="Calibri"/>
          <w:szCs w:val="22"/>
        </w:rPr>
      </w:pPr>
      <w:r>
        <w:rPr>
          <w:rFonts w:cs="Calibri"/>
          <w:szCs w:val="22"/>
        </w:rPr>
        <w:t xml:space="preserve"> </w:t>
      </w:r>
    </w:p>
    <w:p w14:paraId="53F7BB63" w14:textId="3EA6468A" w:rsidR="00683033" w:rsidRPr="00683033" w:rsidRDefault="00683033" w:rsidP="00683033">
      <w:pPr>
        <w:rPr>
          <w:rFonts w:cs="Calibri"/>
          <w:szCs w:val="22"/>
        </w:rPr>
      </w:pPr>
      <w:r w:rsidRPr="00683033">
        <w:rPr>
          <w:rFonts w:cs="Calibri"/>
          <w:b/>
          <w:bCs/>
          <w:szCs w:val="22"/>
        </w:rPr>
        <w:t>a</w:t>
      </w:r>
      <w:r w:rsidR="007A3518">
        <w:rPr>
          <w:rFonts w:cs="Calibri"/>
          <w:b/>
          <w:bCs/>
          <w:szCs w:val="22"/>
        </w:rPr>
        <w:t xml:space="preserve"> </w:t>
      </w:r>
      <w:r w:rsidRPr="00683033">
        <w:rPr>
          <w:rFonts w:cs="Calibri"/>
          <w:b/>
          <w:bCs/>
          <w:szCs w:val="22"/>
        </w:rPr>
        <w:t>great</w:t>
      </w:r>
      <w:r w:rsidR="007A3518">
        <w:rPr>
          <w:rFonts w:cs="Calibri"/>
          <w:b/>
          <w:bCs/>
          <w:szCs w:val="22"/>
        </w:rPr>
        <w:t xml:space="preserve"> </w:t>
      </w:r>
      <w:r w:rsidRPr="00683033">
        <w:rPr>
          <w:rFonts w:cs="Calibri"/>
          <w:b/>
          <w:bCs/>
          <w:szCs w:val="22"/>
        </w:rPr>
        <w:t>feast</w:t>
      </w:r>
      <w:r w:rsidR="007A3518">
        <w:rPr>
          <w:rFonts w:cs="Calibri"/>
          <w:szCs w:val="22"/>
        </w:rPr>
        <w:t xml:space="preserve"> </w:t>
      </w:r>
      <w:r w:rsidRPr="00683033">
        <w:rPr>
          <w:rFonts w:cs="Calibri"/>
          <w:szCs w:val="22"/>
        </w:rPr>
        <w:t>for</w:t>
      </w:r>
      <w:r w:rsidR="007A3518">
        <w:rPr>
          <w:rFonts w:cs="Calibri"/>
          <w:szCs w:val="22"/>
        </w:rPr>
        <w:t xml:space="preserve"> </w:t>
      </w:r>
      <w:r w:rsidRPr="00683033">
        <w:rPr>
          <w:rFonts w:cs="Calibri"/>
          <w:szCs w:val="22"/>
        </w:rPr>
        <w:t>all</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prominent</w:t>
      </w:r>
      <w:r w:rsidR="007A3518">
        <w:rPr>
          <w:rFonts w:cs="Calibri"/>
          <w:szCs w:val="22"/>
        </w:rPr>
        <w:t xml:space="preserve"> </w:t>
      </w:r>
      <w:r w:rsidRPr="00683033">
        <w:rPr>
          <w:rFonts w:cs="Calibri"/>
          <w:szCs w:val="22"/>
        </w:rPr>
        <w:t>people</w:t>
      </w:r>
      <w:r w:rsidR="007A3518">
        <w:rPr>
          <w:rFonts w:cs="Calibri"/>
          <w:szCs w:val="22"/>
        </w:rPr>
        <w:t xml:space="preserve"> </w:t>
      </w:r>
      <w:r w:rsidRPr="00683033">
        <w:rPr>
          <w:rFonts w:cs="Calibri"/>
          <w:szCs w:val="22"/>
        </w:rPr>
        <w:t>of</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generation</w:t>
      </w:r>
      <w:r w:rsidR="007A3518">
        <w:rPr>
          <w:rFonts w:cs="Calibri"/>
          <w:szCs w:val="22"/>
        </w:rPr>
        <w:t xml:space="preserve"> </w:t>
      </w:r>
      <w:proofErr w:type="gramStart"/>
      <w:r w:rsidRPr="00683033">
        <w:rPr>
          <w:rFonts w:cs="Calibri"/>
          <w:szCs w:val="22"/>
        </w:rPr>
        <w:t>were</w:t>
      </w:r>
      <w:proofErr w:type="gramEnd"/>
      <w:r w:rsidR="007A3518">
        <w:rPr>
          <w:rFonts w:cs="Calibri"/>
          <w:szCs w:val="22"/>
        </w:rPr>
        <w:t xml:space="preserve"> </w:t>
      </w:r>
      <w:r w:rsidRPr="00683033">
        <w:rPr>
          <w:rFonts w:cs="Calibri"/>
          <w:szCs w:val="22"/>
        </w:rPr>
        <w:t>there:</w:t>
      </w:r>
      <w:r w:rsidR="007A3518">
        <w:rPr>
          <w:rFonts w:cs="Calibri"/>
          <w:szCs w:val="22"/>
        </w:rPr>
        <w:t xml:space="preserve"> </w:t>
      </w:r>
      <w:r w:rsidRPr="00683033">
        <w:rPr>
          <w:rFonts w:cs="Calibri"/>
          <w:szCs w:val="22"/>
        </w:rPr>
        <w:t>Shem,</w:t>
      </w:r>
      <w:r w:rsidR="007A3518">
        <w:rPr>
          <w:rFonts w:cs="Calibri"/>
          <w:szCs w:val="22"/>
        </w:rPr>
        <w:t xml:space="preserve"> </w:t>
      </w:r>
      <w:r w:rsidRPr="00683033">
        <w:rPr>
          <w:rFonts w:cs="Calibri"/>
          <w:szCs w:val="22"/>
        </w:rPr>
        <w:t>Eber,</w:t>
      </w:r>
      <w:r w:rsidR="007A3518">
        <w:rPr>
          <w:rFonts w:cs="Calibri"/>
          <w:szCs w:val="22"/>
        </w:rPr>
        <w:t xml:space="preserve"> </w:t>
      </w:r>
      <w:r w:rsidRPr="00683033">
        <w:rPr>
          <w:rFonts w:cs="Calibri"/>
          <w:szCs w:val="22"/>
        </w:rPr>
        <w:t>and</w:t>
      </w:r>
      <w:r w:rsidR="007A3518">
        <w:rPr>
          <w:rFonts w:cs="Calibri"/>
          <w:szCs w:val="22"/>
        </w:rPr>
        <w:t xml:space="preserve"> </w:t>
      </w:r>
      <w:r w:rsidR="00AC60D8" w:rsidRPr="00683033">
        <w:rPr>
          <w:rFonts w:cs="Calibri"/>
          <w:szCs w:val="22"/>
        </w:rPr>
        <w:t>Abimelech.</w:t>
      </w:r>
      <w:r w:rsidR="007A3518">
        <w:rPr>
          <w:rFonts w:cs="Calibri"/>
          <w:szCs w:val="22"/>
        </w:rPr>
        <w:t xml:space="preserve"> </w:t>
      </w:r>
      <w:r w:rsidR="00AC60D8" w:rsidRPr="00683033">
        <w:rPr>
          <w:rFonts w:cs="Calibri"/>
          <w:szCs w:val="22"/>
        </w:rPr>
        <w:t>-</w:t>
      </w:r>
      <w:r w:rsidR="007A3518">
        <w:rPr>
          <w:rFonts w:cs="Calibri"/>
          <w:szCs w:val="22"/>
        </w:rPr>
        <w:t xml:space="preserve"> </w:t>
      </w:r>
      <w:r w:rsidRPr="00683033">
        <w:rPr>
          <w:rFonts w:cs="Calibri"/>
          <w:szCs w:val="22"/>
        </w:rPr>
        <w:t>[from</w:t>
      </w:r>
      <w:r w:rsidR="007A3518">
        <w:rPr>
          <w:rFonts w:cs="Calibri"/>
          <w:szCs w:val="22"/>
        </w:rPr>
        <w:t xml:space="preserve"> </w:t>
      </w:r>
      <w:r w:rsidRPr="00683033">
        <w:rPr>
          <w:rFonts w:cs="Calibri"/>
          <w:szCs w:val="22"/>
        </w:rPr>
        <w:t>Tan.</w:t>
      </w:r>
      <w:r w:rsidR="007A3518">
        <w:rPr>
          <w:rFonts w:cs="Calibri"/>
          <w:szCs w:val="22"/>
        </w:rPr>
        <w:t xml:space="preserve"> </w:t>
      </w:r>
      <w:r w:rsidRPr="00683033">
        <w:rPr>
          <w:rFonts w:cs="Calibri"/>
          <w:szCs w:val="22"/>
        </w:rPr>
        <w:t>Buber,</w:t>
      </w:r>
      <w:r w:rsidR="007A3518">
        <w:rPr>
          <w:rFonts w:cs="Calibri"/>
          <w:szCs w:val="22"/>
        </w:rPr>
        <w:t xml:space="preserve"> </w:t>
      </w:r>
      <w:proofErr w:type="spellStart"/>
      <w:r w:rsidRPr="00683033">
        <w:rPr>
          <w:rFonts w:cs="Calibri"/>
          <w:szCs w:val="22"/>
        </w:rPr>
        <w:t>Vayishlach</w:t>
      </w:r>
      <w:proofErr w:type="spellEnd"/>
      <w:r w:rsidR="007A3518">
        <w:rPr>
          <w:rFonts w:cs="Calibri"/>
          <w:szCs w:val="22"/>
        </w:rPr>
        <w:t xml:space="preserve"> </w:t>
      </w:r>
      <w:r w:rsidRPr="00683033">
        <w:rPr>
          <w:rFonts w:cs="Calibri"/>
          <w:szCs w:val="22"/>
        </w:rPr>
        <w:t>23]</w:t>
      </w:r>
      <w:r w:rsidR="007A3518">
        <w:rPr>
          <w:rFonts w:cs="Calibri"/>
          <w:szCs w:val="22"/>
        </w:rPr>
        <w:t xml:space="preserve"> </w:t>
      </w:r>
      <w:r w:rsidRPr="00683033">
        <w:rPr>
          <w:rFonts w:cs="Calibri"/>
          <w:szCs w:val="22"/>
        </w:rPr>
        <w:t>Cf.</w:t>
      </w:r>
      <w:r w:rsidR="007A3518">
        <w:rPr>
          <w:rFonts w:cs="Calibri"/>
          <w:szCs w:val="22"/>
        </w:rPr>
        <w:t xml:space="preserve"> </w:t>
      </w:r>
      <w:r w:rsidRPr="00683033">
        <w:rPr>
          <w:rFonts w:cs="Calibri"/>
          <w:szCs w:val="22"/>
        </w:rPr>
        <w:t>Gen.</w:t>
      </w:r>
      <w:r w:rsidR="007A3518">
        <w:rPr>
          <w:rFonts w:cs="Calibri"/>
          <w:szCs w:val="22"/>
        </w:rPr>
        <w:t xml:space="preserve"> </w:t>
      </w:r>
      <w:r w:rsidRPr="00683033">
        <w:rPr>
          <w:rFonts w:cs="Calibri"/>
          <w:szCs w:val="22"/>
        </w:rPr>
        <w:t>Rabbah</w:t>
      </w:r>
      <w:r w:rsidR="007A3518">
        <w:rPr>
          <w:rFonts w:cs="Calibri"/>
          <w:szCs w:val="22"/>
        </w:rPr>
        <w:t xml:space="preserve"> </w:t>
      </w:r>
      <w:r w:rsidRPr="00683033">
        <w:rPr>
          <w:rFonts w:cs="Calibri"/>
          <w:szCs w:val="22"/>
        </w:rPr>
        <w:t>53:10.</w:t>
      </w:r>
      <w:r w:rsidR="007A3518">
        <w:rPr>
          <w:rFonts w:cs="Calibri"/>
          <w:szCs w:val="22"/>
        </w:rPr>
        <w:t xml:space="preserve"> </w:t>
      </w:r>
    </w:p>
    <w:p w14:paraId="61DCAE89" w14:textId="1CA80301" w:rsidR="00683033" w:rsidRPr="00683033" w:rsidRDefault="007A3518" w:rsidP="00683033">
      <w:pPr>
        <w:rPr>
          <w:rFonts w:cs="Calibri"/>
          <w:szCs w:val="22"/>
        </w:rPr>
      </w:pPr>
      <w:r>
        <w:rPr>
          <w:rFonts w:cs="Calibri"/>
          <w:szCs w:val="22"/>
        </w:rPr>
        <w:t xml:space="preserve"> </w:t>
      </w:r>
    </w:p>
    <w:p w14:paraId="6A20BB59" w14:textId="13D264AC" w:rsidR="00683033" w:rsidRPr="00683033" w:rsidRDefault="00683033" w:rsidP="00683033">
      <w:pPr>
        <w:rPr>
          <w:rFonts w:cs="Calibri"/>
          <w:szCs w:val="22"/>
        </w:rPr>
      </w:pPr>
      <w:r w:rsidRPr="00683033">
        <w:rPr>
          <w:rFonts w:cs="Calibri"/>
          <w:b/>
          <w:bCs/>
          <w:szCs w:val="22"/>
        </w:rPr>
        <w:t>9</w:t>
      </w:r>
      <w:r w:rsidR="007A3518">
        <w:rPr>
          <w:rFonts w:cs="Calibri"/>
          <w:b/>
          <w:bCs/>
          <w:szCs w:val="22"/>
        </w:rPr>
        <w:t xml:space="preserve"> </w:t>
      </w:r>
      <w:r w:rsidRPr="00683033">
        <w:rPr>
          <w:rFonts w:cs="Calibri"/>
          <w:b/>
          <w:bCs/>
          <w:szCs w:val="22"/>
        </w:rPr>
        <w:t>making</w:t>
      </w:r>
      <w:r w:rsidR="007A3518">
        <w:rPr>
          <w:rFonts w:cs="Calibri"/>
          <w:b/>
          <w:bCs/>
          <w:szCs w:val="22"/>
        </w:rPr>
        <w:t xml:space="preserve"> </w:t>
      </w:r>
      <w:r w:rsidRPr="00683033">
        <w:rPr>
          <w:rFonts w:cs="Calibri"/>
          <w:b/>
          <w:bCs/>
          <w:szCs w:val="22"/>
        </w:rPr>
        <w:t>merry</w:t>
      </w:r>
      <w:r w:rsidR="007A3518">
        <w:rPr>
          <w:rFonts w:cs="Calibri"/>
          <w:b/>
          <w:bCs/>
          <w:szCs w:val="22"/>
        </w:rPr>
        <w:t xml:space="preserve"> </w:t>
      </w:r>
      <w:r w:rsidRPr="00683033">
        <w:rPr>
          <w:rFonts w:cs="Calibri"/>
          <w:szCs w:val="22"/>
        </w:rPr>
        <w:t>Heb.</w:t>
      </w:r>
      <w:r w:rsidR="007A3518">
        <w:rPr>
          <w:rFonts w:cs="Calibri"/>
          <w:szCs w:val="22"/>
        </w:rPr>
        <w:t xml:space="preserve"> </w:t>
      </w:r>
      <w:r w:rsidR="00EB1D03" w:rsidRPr="00683033">
        <w:rPr>
          <w:rFonts w:hint="cs"/>
          <w:rtl/>
          <w:lang w:val="en-AU" w:bidi="he-IL"/>
        </w:rPr>
        <w:t>מְצַחֵק</w:t>
      </w:r>
      <w:r w:rsidR="00EB1D03">
        <w:rPr>
          <w:rFonts w:cs="Calibri"/>
          <w:szCs w:val="22"/>
        </w:rPr>
        <w:t>.</w:t>
      </w:r>
      <w:r w:rsidR="007A3518">
        <w:rPr>
          <w:rFonts w:cs="Calibri"/>
          <w:szCs w:val="22"/>
        </w:rPr>
        <w:t xml:space="preserve"> </w:t>
      </w:r>
      <w:r w:rsidRPr="00EB1D03">
        <w:rPr>
          <w:rFonts w:cs="Calibri"/>
          <w:bCs/>
          <w:szCs w:val="22"/>
          <w:u w:val="single"/>
        </w:rPr>
        <w:t>An</w:t>
      </w:r>
      <w:r w:rsidR="007A3518" w:rsidRPr="00EB1D03">
        <w:rPr>
          <w:rFonts w:cs="Calibri"/>
          <w:bCs/>
          <w:szCs w:val="22"/>
          <w:u w:val="single"/>
        </w:rPr>
        <w:t xml:space="preserve"> </w:t>
      </w:r>
      <w:r w:rsidRPr="00EB1D03">
        <w:rPr>
          <w:rFonts w:cs="Calibri"/>
          <w:bCs/>
          <w:szCs w:val="22"/>
          <w:u w:val="single"/>
        </w:rPr>
        <w:t>expression</w:t>
      </w:r>
      <w:r w:rsidR="007A3518" w:rsidRPr="00EB1D03">
        <w:rPr>
          <w:rFonts w:cs="Calibri"/>
          <w:bCs/>
          <w:szCs w:val="22"/>
          <w:u w:val="single"/>
        </w:rPr>
        <w:t xml:space="preserve"> </w:t>
      </w:r>
      <w:r w:rsidRPr="00EB1D03">
        <w:rPr>
          <w:rFonts w:cs="Calibri"/>
          <w:bCs/>
          <w:szCs w:val="22"/>
          <w:u w:val="single"/>
        </w:rPr>
        <w:t>of</w:t>
      </w:r>
      <w:r w:rsidR="007A3518" w:rsidRPr="00EB1D03">
        <w:rPr>
          <w:rFonts w:cs="Calibri"/>
          <w:bCs/>
          <w:szCs w:val="22"/>
          <w:u w:val="single"/>
        </w:rPr>
        <w:t xml:space="preserve"> </w:t>
      </w:r>
      <w:r w:rsidRPr="00EB1D03">
        <w:rPr>
          <w:rFonts w:cs="Calibri"/>
          <w:bCs/>
          <w:szCs w:val="22"/>
          <w:u w:val="single"/>
        </w:rPr>
        <w:t>idolatry,</w:t>
      </w:r>
      <w:r w:rsidR="007A3518" w:rsidRPr="00EB1D03">
        <w:rPr>
          <w:rFonts w:cs="Calibri"/>
          <w:bCs/>
          <w:szCs w:val="22"/>
          <w:u w:val="single"/>
        </w:rPr>
        <w:t xml:space="preserve"> </w:t>
      </w:r>
      <w:r w:rsidRPr="00EB1D03">
        <w:rPr>
          <w:rFonts w:cs="Calibri"/>
          <w:bCs/>
          <w:szCs w:val="22"/>
          <w:u w:val="single"/>
        </w:rPr>
        <w:t>as</w:t>
      </w:r>
      <w:r w:rsidR="007A3518" w:rsidRPr="00EB1D03">
        <w:rPr>
          <w:rFonts w:cs="Calibri"/>
          <w:bCs/>
          <w:szCs w:val="22"/>
          <w:u w:val="single"/>
        </w:rPr>
        <w:t xml:space="preserve"> </w:t>
      </w:r>
      <w:r w:rsidRPr="00EB1D03">
        <w:rPr>
          <w:rFonts w:cs="Calibri"/>
          <w:bCs/>
          <w:szCs w:val="22"/>
          <w:u w:val="single"/>
        </w:rPr>
        <w:t>it</w:t>
      </w:r>
      <w:r w:rsidR="007A3518" w:rsidRPr="00EB1D03">
        <w:rPr>
          <w:rFonts w:cs="Calibri"/>
          <w:bCs/>
          <w:szCs w:val="22"/>
          <w:u w:val="single"/>
        </w:rPr>
        <w:t xml:space="preserve"> </w:t>
      </w:r>
      <w:r w:rsidRPr="00EB1D03">
        <w:rPr>
          <w:rFonts w:cs="Calibri"/>
          <w:bCs/>
          <w:szCs w:val="22"/>
          <w:u w:val="single"/>
        </w:rPr>
        <w:t>is</w:t>
      </w:r>
      <w:r w:rsidR="007A3518" w:rsidRPr="00EB1D03">
        <w:rPr>
          <w:rFonts w:cs="Calibri"/>
          <w:bCs/>
          <w:szCs w:val="22"/>
          <w:u w:val="single"/>
        </w:rPr>
        <w:t xml:space="preserve"> </w:t>
      </w:r>
      <w:r w:rsidRPr="00EB1D03">
        <w:rPr>
          <w:rFonts w:cs="Calibri"/>
          <w:bCs/>
          <w:szCs w:val="22"/>
          <w:u w:val="single"/>
        </w:rPr>
        <w:t>said</w:t>
      </w:r>
      <w:r w:rsidR="007A3518" w:rsidRPr="00EB1D03">
        <w:rPr>
          <w:rFonts w:cs="Calibri"/>
          <w:bCs/>
          <w:szCs w:val="22"/>
          <w:u w:val="single"/>
        </w:rPr>
        <w:t xml:space="preserve"> </w:t>
      </w:r>
      <w:r w:rsidRPr="00EB1D03">
        <w:rPr>
          <w:rFonts w:cs="Calibri"/>
          <w:bCs/>
          <w:szCs w:val="22"/>
          <w:u w:val="single"/>
        </w:rPr>
        <w:t>(Exod.</w:t>
      </w:r>
      <w:r w:rsidR="007A3518" w:rsidRPr="00EB1D03">
        <w:rPr>
          <w:rFonts w:cs="Calibri"/>
          <w:bCs/>
          <w:szCs w:val="22"/>
          <w:u w:val="single"/>
        </w:rPr>
        <w:t xml:space="preserve"> </w:t>
      </w:r>
      <w:r w:rsidRPr="00EB1D03">
        <w:rPr>
          <w:rFonts w:cs="Calibri"/>
          <w:bCs/>
          <w:szCs w:val="22"/>
          <w:u w:val="single"/>
        </w:rPr>
        <w:t>32:6):</w:t>
      </w:r>
      <w:r w:rsidR="007A3518" w:rsidRPr="00EB1D03">
        <w:rPr>
          <w:rFonts w:cs="Calibri"/>
          <w:bCs/>
          <w:szCs w:val="22"/>
          <w:u w:val="single"/>
        </w:rPr>
        <w:t xml:space="preserve"> </w:t>
      </w:r>
      <w:r w:rsidRPr="00EB1D03">
        <w:rPr>
          <w:rFonts w:cs="Calibri"/>
          <w:bCs/>
          <w:szCs w:val="22"/>
          <w:u w:val="single"/>
        </w:rPr>
        <w:t>“and</w:t>
      </w:r>
      <w:r w:rsidR="007A3518" w:rsidRPr="00EB1D03">
        <w:rPr>
          <w:rFonts w:cs="Calibri"/>
          <w:bCs/>
          <w:szCs w:val="22"/>
          <w:u w:val="single"/>
        </w:rPr>
        <w:t xml:space="preserve"> </w:t>
      </w:r>
      <w:r w:rsidRPr="00EB1D03">
        <w:rPr>
          <w:rFonts w:cs="Calibri"/>
          <w:bCs/>
          <w:szCs w:val="22"/>
          <w:u w:val="single"/>
        </w:rPr>
        <w:t>they</w:t>
      </w:r>
      <w:r w:rsidR="007A3518" w:rsidRPr="00EB1D03">
        <w:rPr>
          <w:rFonts w:cs="Calibri"/>
          <w:bCs/>
          <w:szCs w:val="22"/>
          <w:u w:val="single"/>
        </w:rPr>
        <w:t xml:space="preserve"> </w:t>
      </w:r>
      <w:r w:rsidRPr="00EB1D03">
        <w:rPr>
          <w:rFonts w:cs="Calibri"/>
          <w:bCs/>
          <w:szCs w:val="22"/>
          <w:u w:val="single"/>
        </w:rPr>
        <w:t>rose</w:t>
      </w:r>
      <w:r w:rsidR="007A3518" w:rsidRPr="00EB1D03">
        <w:rPr>
          <w:rFonts w:cs="Calibri"/>
          <w:bCs/>
          <w:szCs w:val="22"/>
          <w:u w:val="single"/>
        </w:rPr>
        <w:t xml:space="preserve"> </w:t>
      </w:r>
      <w:r w:rsidRPr="00EB1D03">
        <w:rPr>
          <w:rFonts w:cs="Calibri"/>
          <w:bCs/>
          <w:szCs w:val="22"/>
          <w:u w:val="single"/>
        </w:rPr>
        <w:t>up</w:t>
      </w:r>
      <w:r w:rsidR="007A3518" w:rsidRPr="00EB1D03">
        <w:rPr>
          <w:rFonts w:cs="Calibri"/>
          <w:bCs/>
          <w:szCs w:val="22"/>
          <w:u w:val="single"/>
        </w:rPr>
        <w:t xml:space="preserve"> </w:t>
      </w:r>
      <w:r w:rsidRPr="00EB1D03">
        <w:rPr>
          <w:rFonts w:cs="Calibri"/>
          <w:bCs/>
          <w:szCs w:val="22"/>
          <w:u w:val="single"/>
        </w:rPr>
        <w:t>to</w:t>
      </w:r>
      <w:r w:rsidR="007A3518" w:rsidRPr="00EB1D03">
        <w:rPr>
          <w:rFonts w:cs="Calibri"/>
          <w:bCs/>
          <w:szCs w:val="22"/>
          <w:u w:val="single"/>
        </w:rPr>
        <w:t xml:space="preserve"> </w:t>
      </w:r>
      <w:r w:rsidRPr="00EB1D03">
        <w:rPr>
          <w:rFonts w:cs="Calibri"/>
          <w:bCs/>
          <w:szCs w:val="22"/>
          <w:u w:val="single"/>
        </w:rPr>
        <w:t>make</w:t>
      </w:r>
      <w:r w:rsidR="007A3518" w:rsidRPr="00EB1D03">
        <w:rPr>
          <w:rFonts w:cs="Calibri"/>
          <w:bCs/>
          <w:szCs w:val="22"/>
          <w:u w:val="single"/>
        </w:rPr>
        <w:t xml:space="preserve"> </w:t>
      </w:r>
      <w:r w:rsidRPr="00EB1D03">
        <w:rPr>
          <w:rFonts w:cs="Calibri"/>
          <w:bCs/>
          <w:szCs w:val="22"/>
          <w:u w:val="single"/>
        </w:rPr>
        <w:t>merry”</w:t>
      </w:r>
      <w:r w:rsidR="007A3518" w:rsidRPr="00EB1D03">
        <w:rPr>
          <w:rFonts w:cs="Calibri"/>
          <w:bCs/>
          <w:szCs w:val="22"/>
          <w:u w:val="single"/>
        </w:rPr>
        <w:t xml:space="preserve"> </w:t>
      </w:r>
      <w:r w:rsidRPr="00EB1D03">
        <w:rPr>
          <w:rFonts w:cs="Calibri"/>
          <w:bCs/>
          <w:szCs w:val="22"/>
          <w:u w:val="single"/>
        </w:rPr>
        <w:t>(</w:t>
      </w:r>
      <w:r w:rsidRPr="00EB1D03">
        <w:rPr>
          <w:bCs/>
          <w:u w:val="single"/>
          <w:rtl/>
          <w:lang w:val="en-AU" w:bidi="he-IL"/>
        </w:rPr>
        <w:t>לְצַחֵק</w:t>
      </w:r>
      <w:proofErr w:type="gramStart"/>
      <w:r w:rsidRPr="00EB1D03">
        <w:rPr>
          <w:rFonts w:cs="Calibri"/>
          <w:bCs/>
          <w:szCs w:val="22"/>
          <w:u w:val="single"/>
        </w:rPr>
        <w:t>)</w:t>
      </w:r>
      <w:r w:rsidR="007A3518" w:rsidRPr="00EB1D03">
        <w:rPr>
          <w:rFonts w:cs="Calibri"/>
          <w:bCs/>
          <w:szCs w:val="22"/>
          <w:u w:val="single"/>
        </w:rPr>
        <w:t xml:space="preserve"> </w:t>
      </w:r>
      <w:r w:rsidRPr="00EB1D03">
        <w:rPr>
          <w:rFonts w:cs="Calibri"/>
          <w:bCs/>
          <w:szCs w:val="22"/>
          <w:u w:val="single"/>
        </w:rPr>
        <w:t>.</w:t>
      </w:r>
      <w:proofErr w:type="gramEnd"/>
      <w:r w:rsidR="007A3518" w:rsidRPr="00EB1D03">
        <w:rPr>
          <w:rFonts w:cs="Calibri"/>
          <w:bCs/>
          <w:szCs w:val="22"/>
          <w:u w:val="single"/>
        </w:rPr>
        <w:t xml:space="preserve"> </w:t>
      </w:r>
      <w:r w:rsidRPr="00EB1D03">
        <w:rPr>
          <w:rFonts w:cs="Calibri"/>
          <w:bCs/>
          <w:szCs w:val="22"/>
          <w:u w:val="single"/>
        </w:rPr>
        <w:t>Another</w:t>
      </w:r>
      <w:r w:rsidR="007A3518" w:rsidRPr="00EB1D03">
        <w:rPr>
          <w:rFonts w:cs="Calibri"/>
          <w:bCs/>
          <w:szCs w:val="22"/>
          <w:u w:val="single"/>
        </w:rPr>
        <w:t xml:space="preserve"> </w:t>
      </w:r>
      <w:r w:rsidRPr="00EB1D03">
        <w:rPr>
          <w:rFonts w:cs="Calibri"/>
          <w:bCs/>
          <w:szCs w:val="22"/>
          <w:u w:val="single"/>
        </w:rPr>
        <w:t>explanation:</w:t>
      </w:r>
      <w:r w:rsidR="007A3518" w:rsidRPr="00EB1D03">
        <w:rPr>
          <w:rFonts w:cs="Calibri"/>
          <w:bCs/>
          <w:szCs w:val="22"/>
          <w:u w:val="single"/>
        </w:rPr>
        <w:t xml:space="preserve"> </w:t>
      </w:r>
      <w:r w:rsidRPr="00EB1D03">
        <w:rPr>
          <w:rFonts w:cs="Calibri"/>
          <w:bCs/>
          <w:szCs w:val="22"/>
          <w:u w:val="single"/>
        </w:rPr>
        <w:t>An</w:t>
      </w:r>
      <w:r w:rsidR="007A3518" w:rsidRPr="00EB1D03">
        <w:rPr>
          <w:rFonts w:cs="Calibri"/>
          <w:bCs/>
          <w:szCs w:val="22"/>
          <w:u w:val="single"/>
        </w:rPr>
        <w:t xml:space="preserve"> </w:t>
      </w:r>
      <w:r w:rsidRPr="00EB1D03">
        <w:rPr>
          <w:rFonts w:cs="Calibri"/>
          <w:bCs/>
          <w:szCs w:val="22"/>
          <w:u w:val="single"/>
        </w:rPr>
        <w:t>expression</w:t>
      </w:r>
      <w:r w:rsidR="007A3518" w:rsidRPr="00EB1D03">
        <w:rPr>
          <w:rFonts w:cs="Calibri"/>
          <w:bCs/>
          <w:szCs w:val="22"/>
          <w:u w:val="single"/>
        </w:rPr>
        <w:t xml:space="preserve"> </w:t>
      </w:r>
      <w:r w:rsidRPr="00EB1D03">
        <w:rPr>
          <w:rFonts w:cs="Calibri"/>
          <w:bCs/>
          <w:szCs w:val="22"/>
          <w:u w:val="single"/>
        </w:rPr>
        <w:t>of</w:t>
      </w:r>
      <w:r w:rsidR="007A3518" w:rsidRPr="00EB1D03">
        <w:rPr>
          <w:rFonts w:cs="Calibri"/>
          <w:bCs/>
          <w:szCs w:val="22"/>
          <w:u w:val="single"/>
        </w:rPr>
        <w:t xml:space="preserve"> </w:t>
      </w:r>
      <w:r w:rsidRPr="00EB1D03">
        <w:rPr>
          <w:rFonts w:cs="Calibri"/>
          <w:bCs/>
          <w:szCs w:val="22"/>
          <w:u w:val="single"/>
        </w:rPr>
        <w:t>illicit</w:t>
      </w:r>
      <w:r w:rsidR="007A3518" w:rsidRPr="00EB1D03">
        <w:rPr>
          <w:rFonts w:cs="Calibri"/>
          <w:bCs/>
          <w:szCs w:val="22"/>
          <w:u w:val="single"/>
        </w:rPr>
        <w:t xml:space="preserve"> </w:t>
      </w:r>
      <w:r w:rsidRPr="00EB1D03">
        <w:rPr>
          <w:rFonts w:cs="Calibri"/>
          <w:bCs/>
          <w:szCs w:val="22"/>
          <w:u w:val="single"/>
        </w:rPr>
        <w:t>sexual</w:t>
      </w:r>
      <w:r w:rsidR="007A3518" w:rsidRPr="00EB1D03">
        <w:rPr>
          <w:rFonts w:cs="Calibri"/>
          <w:bCs/>
          <w:szCs w:val="22"/>
          <w:u w:val="single"/>
        </w:rPr>
        <w:t xml:space="preserve"> </w:t>
      </w:r>
      <w:r w:rsidRPr="00EB1D03">
        <w:rPr>
          <w:rFonts w:cs="Calibri"/>
          <w:bCs/>
          <w:szCs w:val="22"/>
          <w:u w:val="single"/>
        </w:rPr>
        <w:t>relations,</w:t>
      </w:r>
      <w:r w:rsidR="007A3518" w:rsidRPr="00EB1D03">
        <w:rPr>
          <w:rFonts w:cs="Calibri"/>
          <w:bCs/>
          <w:szCs w:val="22"/>
          <w:u w:val="single"/>
        </w:rPr>
        <w:t xml:space="preserve"> </w:t>
      </w:r>
      <w:r w:rsidRPr="00EB1D03">
        <w:rPr>
          <w:rFonts w:cs="Calibri"/>
          <w:bCs/>
          <w:szCs w:val="22"/>
          <w:u w:val="single"/>
        </w:rPr>
        <w:t>as</w:t>
      </w:r>
      <w:r w:rsidR="007A3518" w:rsidRPr="00EB1D03">
        <w:rPr>
          <w:rFonts w:cs="Calibri"/>
          <w:bCs/>
          <w:szCs w:val="22"/>
          <w:u w:val="single"/>
        </w:rPr>
        <w:t xml:space="preserve"> </w:t>
      </w:r>
      <w:r w:rsidRPr="00EB1D03">
        <w:rPr>
          <w:rFonts w:cs="Calibri"/>
          <w:bCs/>
          <w:szCs w:val="22"/>
          <w:u w:val="single"/>
        </w:rPr>
        <w:t>it</w:t>
      </w:r>
      <w:r w:rsidR="007A3518" w:rsidRPr="00EB1D03">
        <w:rPr>
          <w:rFonts w:cs="Calibri"/>
          <w:bCs/>
          <w:szCs w:val="22"/>
          <w:u w:val="single"/>
        </w:rPr>
        <w:t xml:space="preserve"> </w:t>
      </w:r>
      <w:r w:rsidRPr="00EB1D03">
        <w:rPr>
          <w:rFonts w:cs="Calibri"/>
          <w:bCs/>
          <w:szCs w:val="22"/>
          <w:u w:val="single"/>
        </w:rPr>
        <w:t>is</w:t>
      </w:r>
      <w:r w:rsidR="007A3518" w:rsidRPr="00EB1D03">
        <w:rPr>
          <w:rFonts w:cs="Calibri"/>
          <w:bCs/>
          <w:szCs w:val="22"/>
          <w:u w:val="single"/>
        </w:rPr>
        <w:t xml:space="preserve"> </w:t>
      </w:r>
      <w:r w:rsidRPr="00EB1D03">
        <w:rPr>
          <w:rFonts w:cs="Calibri"/>
          <w:bCs/>
          <w:szCs w:val="22"/>
          <w:u w:val="single"/>
        </w:rPr>
        <w:t>said</w:t>
      </w:r>
      <w:r w:rsidR="007A3518" w:rsidRPr="00EB1D03">
        <w:rPr>
          <w:rFonts w:cs="Calibri"/>
          <w:bCs/>
          <w:szCs w:val="22"/>
          <w:u w:val="single"/>
        </w:rPr>
        <w:t xml:space="preserve"> </w:t>
      </w:r>
      <w:r w:rsidRPr="00EB1D03">
        <w:rPr>
          <w:rFonts w:cs="Calibri"/>
          <w:bCs/>
          <w:szCs w:val="22"/>
          <w:u w:val="single"/>
        </w:rPr>
        <w:t>(below</w:t>
      </w:r>
      <w:r w:rsidR="007A3518" w:rsidRPr="00EB1D03">
        <w:rPr>
          <w:rFonts w:cs="Calibri"/>
          <w:bCs/>
          <w:szCs w:val="22"/>
          <w:u w:val="single"/>
        </w:rPr>
        <w:t xml:space="preserve"> </w:t>
      </w:r>
      <w:r w:rsidRPr="00EB1D03">
        <w:rPr>
          <w:rFonts w:cs="Calibri"/>
          <w:bCs/>
          <w:szCs w:val="22"/>
          <w:u w:val="single"/>
        </w:rPr>
        <w:t>39:17):</w:t>
      </w:r>
      <w:r w:rsidR="007A3518" w:rsidRPr="00EB1D03">
        <w:rPr>
          <w:rFonts w:cs="Calibri"/>
          <w:bCs/>
          <w:szCs w:val="22"/>
          <w:u w:val="single"/>
        </w:rPr>
        <w:t xml:space="preserve"> </w:t>
      </w:r>
      <w:r w:rsidRPr="00EB1D03">
        <w:rPr>
          <w:rFonts w:cs="Calibri"/>
          <w:bCs/>
          <w:szCs w:val="22"/>
          <w:u w:val="single"/>
        </w:rPr>
        <w:t>“to</w:t>
      </w:r>
      <w:r w:rsidR="007A3518" w:rsidRPr="00EB1D03">
        <w:rPr>
          <w:rFonts w:cs="Calibri"/>
          <w:bCs/>
          <w:szCs w:val="22"/>
          <w:u w:val="single"/>
        </w:rPr>
        <w:t xml:space="preserve"> </w:t>
      </w:r>
      <w:r w:rsidRPr="00EB1D03">
        <w:rPr>
          <w:rFonts w:cs="Calibri"/>
          <w:bCs/>
          <w:szCs w:val="22"/>
          <w:u w:val="single"/>
        </w:rPr>
        <w:t>mock</w:t>
      </w:r>
      <w:r w:rsidR="007A3518" w:rsidRPr="00EB1D03">
        <w:rPr>
          <w:rFonts w:cs="Calibri"/>
          <w:bCs/>
          <w:szCs w:val="22"/>
          <w:u w:val="single"/>
        </w:rPr>
        <w:t xml:space="preserve"> </w:t>
      </w:r>
      <w:r w:rsidRPr="00EB1D03">
        <w:rPr>
          <w:rFonts w:cs="Calibri"/>
          <w:bCs/>
          <w:szCs w:val="22"/>
          <w:u w:val="single"/>
        </w:rPr>
        <w:t>(</w:t>
      </w:r>
      <w:r w:rsidRPr="00EB1D03">
        <w:rPr>
          <w:bCs/>
          <w:u w:val="single"/>
          <w:rtl/>
          <w:lang w:val="en-AU" w:bidi="he-IL"/>
        </w:rPr>
        <w:t>לְצַחֶק</w:t>
      </w:r>
      <w:r w:rsidRPr="00EB1D03">
        <w:rPr>
          <w:rFonts w:cs="Calibri"/>
          <w:bCs/>
          <w:szCs w:val="22"/>
          <w:u w:val="single"/>
        </w:rPr>
        <w:t>)</w:t>
      </w:r>
      <w:r w:rsidR="007A3518" w:rsidRPr="00EB1D03">
        <w:rPr>
          <w:rFonts w:cs="Calibri"/>
          <w:bCs/>
          <w:szCs w:val="22"/>
          <w:u w:val="single"/>
        </w:rPr>
        <w:t xml:space="preserve"> </w:t>
      </w:r>
      <w:r w:rsidRPr="00EB1D03">
        <w:rPr>
          <w:rFonts w:cs="Calibri"/>
          <w:bCs/>
          <w:szCs w:val="22"/>
          <w:u w:val="single"/>
        </w:rPr>
        <w:t>me.”</w:t>
      </w:r>
      <w:r w:rsidR="007A3518" w:rsidRPr="00EB1D03">
        <w:rPr>
          <w:rFonts w:cs="Calibri"/>
          <w:bCs/>
          <w:szCs w:val="22"/>
          <w:u w:val="single"/>
        </w:rPr>
        <w:t xml:space="preserve"> </w:t>
      </w:r>
      <w:r w:rsidRPr="00EB1D03">
        <w:rPr>
          <w:rFonts w:cs="Calibri"/>
          <w:bCs/>
          <w:szCs w:val="22"/>
          <w:u w:val="single"/>
        </w:rPr>
        <w:t>Another</w:t>
      </w:r>
      <w:r w:rsidR="007A3518" w:rsidRPr="00EB1D03">
        <w:rPr>
          <w:rFonts w:cs="Calibri"/>
          <w:bCs/>
          <w:szCs w:val="22"/>
          <w:u w:val="single"/>
        </w:rPr>
        <w:t xml:space="preserve"> </w:t>
      </w:r>
      <w:r w:rsidRPr="00EB1D03">
        <w:rPr>
          <w:rFonts w:cs="Calibri"/>
          <w:bCs/>
          <w:szCs w:val="22"/>
          <w:u w:val="single"/>
        </w:rPr>
        <w:t>explanation:</w:t>
      </w:r>
      <w:r w:rsidR="007A3518" w:rsidRPr="00EB1D03">
        <w:rPr>
          <w:rFonts w:cs="Calibri"/>
          <w:bCs/>
          <w:szCs w:val="22"/>
          <w:u w:val="single"/>
        </w:rPr>
        <w:t xml:space="preserve"> </w:t>
      </w:r>
      <w:r w:rsidRPr="00EB1D03">
        <w:rPr>
          <w:rFonts w:cs="Calibri"/>
          <w:bCs/>
          <w:szCs w:val="22"/>
          <w:u w:val="single"/>
        </w:rPr>
        <w:t>An</w:t>
      </w:r>
      <w:r w:rsidR="007A3518" w:rsidRPr="00EB1D03">
        <w:rPr>
          <w:rFonts w:cs="Calibri"/>
          <w:bCs/>
          <w:szCs w:val="22"/>
          <w:u w:val="single"/>
        </w:rPr>
        <w:t xml:space="preserve"> </w:t>
      </w:r>
      <w:r w:rsidRPr="00EB1D03">
        <w:rPr>
          <w:rFonts w:cs="Calibri"/>
          <w:bCs/>
          <w:szCs w:val="22"/>
          <w:u w:val="single"/>
        </w:rPr>
        <w:t>expression</w:t>
      </w:r>
      <w:r w:rsidR="007A3518" w:rsidRPr="00EB1D03">
        <w:rPr>
          <w:rFonts w:cs="Calibri"/>
          <w:bCs/>
          <w:szCs w:val="22"/>
          <w:u w:val="single"/>
        </w:rPr>
        <w:t xml:space="preserve"> </w:t>
      </w:r>
      <w:r w:rsidRPr="00EB1D03">
        <w:rPr>
          <w:rFonts w:cs="Calibri"/>
          <w:bCs/>
          <w:szCs w:val="22"/>
          <w:u w:val="single"/>
        </w:rPr>
        <w:t>of</w:t>
      </w:r>
      <w:r w:rsidR="007A3518" w:rsidRPr="00EB1D03">
        <w:rPr>
          <w:rFonts w:cs="Calibri"/>
          <w:bCs/>
          <w:szCs w:val="22"/>
          <w:u w:val="single"/>
        </w:rPr>
        <w:t xml:space="preserve"> </w:t>
      </w:r>
      <w:r w:rsidRPr="00EB1D03">
        <w:rPr>
          <w:rFonts w:cs="Calibri"/>
          <w:bCs/>
          <w:szCs w:val="22"/>
          <w:u w:val="single"/>
        </w:rPr>
        <w:t>murder,</w:t>
      </w:r>
      <w:r w:rsidR="007A3518" w:rsidRPr="00EB1D03">
        <w:rPr>
          <w:rFonts w:cs="Calibri"/>
          <w:bCs/>
          <w:szCs w:val="22"/>
          <w:u w:val="single"/>
        </w:rPr>
        <w:t xml:space="preserve"> </w:t>
      </w:r>
      <w:r w:rsidRPr="00EB1D03">
        <w:rPr>
          <w:rFonts w:cs="Calibri"/>
          <w:bCs/>
          <w:szCs w:val="22"/>
          <w:u w:val="single"/>
        </w:rPr>
        <w:t>as</w:t>
      </w:r>
      <w:r w:rsidR="007A3518" w:rsidRPr="00EB1D03">
        <w:rPr>
          <w:rFonts w:cs="Calibri"/>
          <w:bCs/>
          <w:szCs w:val="22"/>
          <w:u w:val="single"/>
        </w:rPr>
        <w:t xml:space="preserve"> </w:t>
      </w:r>
      <w:r w:rsidRPr="00EB1D03">
        <w:rPr>
          <w:rFonts w:cs="Calibri"/>
          <w:bCs/>
          <w:szCs w:val="22"/>
          <w:u w:val="single"/>
        </w:rPr>
        <w:t>it</w:t>
      </w:r>
      <w:r w:rsidR="007A3518" w:rsidRPr="00EB1D03">
        <w:rPr>
          <w:rFonts w:cs="Calibri"/>
          <w:bCs/>
          <w:szCs w:val="22"/>
          <w:u w:val="single"/>
        </w:rPr>
        <w:t xml:space="preserve"> </w:t>
      </w:r>
      <w:r w:rsidRPr="00EB1D03">
        <w:rPr>
          <w:rFonts w:cs="Calibri"/>
          <w:bCs/>
          <w:szCs w:val="22"/>
          <w:u w:val="single"/>
        </w:rPr>
        <w:t>is</w:t>
      </w:r>
      <w:r w:rsidR="007A3518" w:rsidRPr="00EB1D03">
        <w:rPr>
          <w:rFonts w:cs="Calibri"/>
          <w:bCs/>
          <w:szCs w:val="22"/>
          <w:u w:val="single"/>
        </w:rPr>
        <w:t xml:space="preserve"> </w:t>
      </w:r>
      <w:r w:rsidRPr="00EB1D03">
        <w:rPr>
          <w:rFonts w:cs="Calibri"/>
          <w:bCs/>
          <w:szCs w:val="22"/>
          <w:u w:val="single"/>
        </w:rPr>
        <w:t>said</w:t>
      </w:r>
      <w:r w:rsidR="007A3518" w:rsidRPr="00EB1D03">
        <w:rPr>
          <w:rFonts w:cs="Calibri"/>
          <w:bCs/>
          <w:szCs w:val="22"/>
          <w:u w:val="single"/>
        </w:rPr>
        <w:t xml:space="preserve"> </w:t>
      </w:r>
      <w:r w:rsidRPr="00EB1D03">
        <w:rPr>
          <w:rFonts w:cs="Calibri"/>
          <w:bCs/>
          <w:szCs w:val="22"/>
          <w:u w:val="single"/>
        </w:rPr>
        <w:t>(II</w:t>
      </w:r>
      <w:r w:rsidR="007A3518" w:rsidRPr="00EB1D03">
        <w:rPr>
          <w:rFonts w:cs="Calibri"/>
          <w:bCs/>
          <w:szCs w:val="22"/>
          <w:u w:val="single"/>
        </w:rPr>
        <w:t xml:space="preserve"> </w:t>
      </w:r>
      <w:r w:rsidRPr="00EB1D03">
        <w:rPr>
          <w:rFonts w:cs="Calibri"/>
          <w:bCs/>
          <w:szCs w:val="22"/>
          <w:u w:val="single"/>
        </w:rPr>
        <w:t>Sam.</w:t>
      </w:r>
      <w:r w:rsidR="007A3518" w:rsidRPr="00EB1D03">
        <w:rPr>
          <w:rFonts w:cs="Calibri"/>
          <w:bCs/>
          <w:szCs w:val="22"/>
          <w:u w:val="single"/>
        </w:rPr>
        <w:t xml:space="preserve"> </w:t>
      </w:r>
      <w:r w:rsidRPr="00EB1D03">
        <w:rPr>
          <w:rFonts w:cs="Calibri"/>
          <w:bCs/>
          <w:szCs w:val="22"/>
          <w:u w:val="single"/>
        </w:rPr>
        <w:t>2:14):</w:t>
      </w:r>
      <w:r w:rsidR="007A3518" w:rsidRPr="00EB1D03">
        <w:rPr>
          <w:rFonts w:cs="Calibri"/>
          <w:bCs/>
          <w:szCs w:val="22"/>
          <w:u w:val="single"/>
        </w:rPr>
        <w:t xml:space="preserve"> </w:t>
      </w:r>
      <w:r w:rsidRPr="00EB1D03">
        <w:rPr>
          <w:rFonts w:cs="Calibri"/>
          <w:bCs/>
          <w:szCs w:val="22"/>
          <w:u w:val="single"/>
        </w:rPr>
        <w:t>“Let</w:t>
      </w:r>
      <w:r w:rsidR="007A3518" w:rsidRPr="00EB1D03">
        <w:rPr>
          <w:rFonts w:cs="Calibri"/>
          <w:bCs/>
          <w:szCs w:val="22"/>
          <w:u w:val="single"/>
        </w:rPr>
        <w:t xml:space="preserve"> </w:t>
      </w:r>
      <w:r w:rsidRPr="00EB1D03">
        <w:rPr>
          <w:rFonts w:cs="Calibri"/>
          <w:bCs/>
          <w:szCs w:val="22"/>
          <w:u w:val="single"/>
        </w:rPr>
        <w:t>the</w:t>
      </w:r>
      <w:r w:rsidR="007A3518" w:rsidRPr="00EB1D03">
        <w:rPr>
          <w:rFonts w:cs="Calibri"/>
          <w:bCs/>
          <w:szCs w:val="22"/>
          <w:u w:val="single"/>
        </w:rPr>
        <w:t xml:space="preserve"> </w:t>
      </w:r>
      <w:r w:rsidRPr="00EB1D03">
        <w:rPr>
          <w:rFonts w:cs="Calibri"/>
          <w:bCs/>
          <w:szCs w:val="22"/>
          <w:u w:val="single"/>
        </w:rPr>
        <w:t>boys</w:t>
      </w:r>
      <w:r w:rsidR="007A3518" w:rsidRPr="00EB1D03">
        <w:rPr>
          <w:rFonts w:cs="Calibri"/>
          <w:bCs/>
          <w:szCs w:val="22"/>
          <w:u w:val="single"/>
        </w:rPr>
        <w:t xml:space="preserve"> </w:t>
      </w:r>
      <w:r w:rsidRPr="00EB1D03">
        <w:rPr>
          <w:rFonts w:cs="Calibri"/>
          <w:bCs/>
          <w:szCs w:val="22"/>
          <w:u w:val="single"/>
        </w:rPr>
        <w:t>get</w:t>
      </w:r>
      <w:r w:rsidR="007A3518" w:rsidRPr="00EB1D03">
        <w:rPr>
          <w:rFonts w:cs="Calibri"/>
          <w:bCs/>
          <w:szCs w:val="22"/>
          <w:u w:val="single"/>
        </w:rPr>
        <w:t xml:space="preserve"> </w:t>
      </w:r>
      <w:r w:rsidRPr="00EB1D03">
        <w:rPr>
          <w:rFonts w:cs="Calibri"/>
          <w:bCs/>
          <w:szCs w:val="22"/>
          <w:u w:val="single"/>
        </w:rPr>
        <w:t>up</w:t>
      </w:r>
      <w:r w:rsidR="007A3518" w:rsidRPr="00EB1D03">
        <w:rPr>
          <w:rFonts w:cs="Calibri"/>
          <w:bCs/>
          <w:szCs w:val="22"/>
          <w:u w:val="single"/>
        </w:rPr>
        <w:t xml:space="preserve"> </w:t>
      </w:r>
      <w:r w:rsidRPr="00EB1D03">
        <w:rPr>
          <w:rFonts w:cs="Calibri"/>
          <w:bCs/>
          <w:szCs w:val="22"/>
          <w:u w:val="single"/>
        </w:rPr>
        <w:t>now</w:t>
      </w:r>
      <w:r w:rsidR="007A3518" w:rsidRPr="00EB1D03">
        <w:rPr>
          <w:rFonts w:cs="Calibri"/>
          <w:bCs/>
          <w:szCs w:val="22"/>
          <w:u w:val="single"/>
        </w:rPr>
        <w:t xml:space="preserve"> </w:t>
      </w:r>
      <w:r w:rsidRPr="00EB1D03">
        <w:rPr>
          <w:rFonts w:cs="Calibri"/>
          <w:bCs/>
          <w:szCs w:val="22"/>
          <w:u w:val="single"/>
        </w:rPr>
        <w:t>and</w:t>
      </w:r>
      <w:r w:rsidR="007A3518" w:rsidRPr="00EB1D03">
        <w:rPr>
          <w:rFonts w:cs="Calibri"/>
          <w:bCs/>
          <w:szCs w:val="22"/>
          <w:u w:val="single"/>
        </w:rPr>
        <w:t xml:space="preserve"> </w:t>
      </w:r>
      <w:r w:rsidRPr="00EB1D03">
        <w:rPr>
          <w:rFonts w:cs="Calibri"/>
          <w:bCs/>
          <w:szCs w:val="22"/>
          <w:u w:val="single"/>
        </w:rPr>
        <w:t>sport</w:t>
      </w:r>
      <w:r w:rsidR="007A3518" w:rsidRPr="00EB1D03">
        <w:rPr>
          <w:rFonts w:cs="Calibri"/>
          <w:bCs/>
          <w:szCs w:val="22"/>
          <w:u w:val="single"/>
        </w:rPr>
        <w:t xml:space="preserve"> </w:t>
      </w:r>
      <w:r w:rsidRPr="00EB1D03">
        <w:rPr>
          <w:rFonts w:cs="Calibri"/>
          <w:bCs/>
          <w:szCs w:val="22"/>
          <w:u w:val="single"/>
        </w:rPr>
        <w:t>(</w:t>
      </w:r>
      <w:r w:rsidRPr="00EB1D03">
        <w:rPr>
          <w:bCs/>
          <w:u w:val="single"/>
          <w:rtl/>
          <w:lang w:val="en-AU" w:bidi="he-IL"/>
        </w:rPr>
        <w:t>וַיִשַׂחֲקוּ</w:t>
      </w:r>
      <w:r w:rsidRPr="00EB1D03">
        <w:rPr>
          <w:rFonts w:cs="Calibri"/>
          <w:bCs/>
          <w:szCs w:val="22"/>
          <w:u w:val="single"/>
        </w:rPr>
        <w:t>)</w:t>
      </w:r>
      <w:r w:rsidR="007A3518" w:rsidRPr="00EB1D03">
        <w:rPr>
          <w:rFonts w:cs="Calibri"/>
          <w:bCs/>
          <w:szCs w:val="22"/>
          <w:u w:val="single"/>
        </w:rPr>
        <w:t xml:space="preserve"> </w:t>
      </w:r>
      <w:r w:rsidRPr="00EB1D03">
        <w:rPr>
          <w:rFonts w:cs="Calibri"/>
          <w:bCs/>
          <w:szCs w:val="22"/>
          <w:u w:val="single"/>
        </w:rPr>
        <w:t>before</w:t>
      </w:r>
      <w:r w:rsidR="007A3518" w:rsidRPr="00EB1D03">
        <w:rPr>
          <w:rFonts w:cs="Calibri"/>
          <w:bCs/>
          <w:szCs w:val="22"/>
          <w:u w:val="single"/>
        </w:rPr>
        <w:t xml:space="preserve"> </w:t>
      </w:r>
      <w:r w:rsidRPr="00EB1D03">
        <w:rPr>
          <w:rFonts w:cs="Calibri"/>
          <w:bCs/>
          <w:szCs w:val="22"/>
          <w:u w:val="single"/>
        </w:rPr>
        <w:t>us,</w:t>
      </w:r>
      <w:r w:rsidR="007A3518" w:rsidRPr="00EB1D03">
        <w:rPr>
          <w:rFonts w:cs="Calibri"/>
          <w:bCs/>
          <w:szCs w:val="22"/>
          <w:u w:val="single"/>
        </w:rPr>
        <w:t xml:space="preserve"> </w:t>
      </w:r>
      <w:r w:rsidRPr="00EB1D03">
        <w:rPr>
          <w:rFonts w:cs="Calibri"/>
          <w:bCs/>
          <w:szCs w:val="22"/>
          <w:u w:val="single"/>
        </w:rPr>
        <w:t>etc.”-</w:t>
      </w:r>
      <w:r w:rsidR="007A3518" w:rsidRPr="00EB1D03">
        <w:rPr>
          <w:rFonts w:cs="Calibri"/>
          <w:bCs/>
          <w:szCs w:val="22"/>
          <w:u w:val="single"/>
        </w:rPr>
        <w:t xml:space="preserve"> </w:t>
      </w:r>
      <w:r w:rsidRPr="00EB1D03">
        <w:rPr>
          <w:rFonts w:cs="Calibri"/>
          <w:bCs/>
          <w:szCs w:val="22"/>
          <w:u w:val="single"/>
        </w:rPr>
        <w:t>[from</w:t>
      </w:r>
      <w:r w:rsidR="007A3518" w:rsidRPr="00EB1D03">
        <w:rPr>
          <w:rFonts w:cs="Calibri"/>
          <w:bCs/>
          <w:szCs w:val="22"/>
          <w:u w:val="single"/>
        </w:rPr>
        <w:t xml:space="preserve"> </w:t>
      </w:r>
      <w:r w:rsidRPr="00EB1D03">
        <w:rPr>
          <w:rFonts w:cs="Calibri"/>
          <w:bCs/>
          <w:szCs w:val="22"/>
          <w:u w:val="single"/>
        </w:rPr>
        <w:t>Gen.</w:t>
      </w:r>
      <w:r w:rsidR="007A3518" w:rsidRPr="00EB1D03">
        <w:rPr>
          <w:rFonts w:cs="Calibri"/>
          <w:bCs/>
          <w:szCs w:val="22"/>
          <w:u w:val="single"/>
        </w:rPr>
        <w:t xml:space="preserve"> </w:t>
      </w:r>
      <w:r w:rsidRPr="00EB1D03">
        <w:rPr>
          <w:rFonts w:cs="Calibri"/>
          <w:bCs/>
          <w:szCs w:val="22"/>
          <w:u w:val="single"/>
        </w:rPr>
        <w:t>Rabbah</w:t>
      </w:r>
      <w:r w:rsidR="007A3518" w:rsidRPr="00EB1D03">
        <w:rPr>
          <w:rFonts w:cs="Calibri"/>
          <w:bCs/>
          <w:szCs w:val="22"/>
          <w:u w:val="single"/>
        </w:rPr>
        <w:t xml:space="preserve"> </w:t>
      </w:r>
      <w:r w:rsidRPr="00EB1D03">
        <w:rPr>
          <w:rFonts w:cs="Calibri"/>
          <w:bCs/>
          <w:szCs w:val="22"/>
          <w:u w:val="single"/>
        </w:rPr>
        <w:t>53:11]</w:t>
      </w:r>
      <w:r w:rsidR="007A3518">
        <w:rPr>
          <w:rFonts w:cs="Calibri"/>
          <w:b/>
          <w:szCs w:val="22"/>
        </w:rPr>
        <w:t xml:space="preserve"> </w:t>
      </w:r>
    </w:p>
    <w:p w14:paraId="04C02FA9" w14:textId="28D5BAD0" w:rsidR="00683033" w:rsidRPr="00683033" w:rsidRDefault="007A3518" w:rsidP="00683033">
      <w:pPr>
        <w:rPr>
          <w:rFonts w:cs="Calibri"/>
          <w:szCs w:val="22"/>
        </w:rPr>
      </w:pPr>
      <w:r>
        <w:rPr>
          <w:rFonts w:cs="Calibri"/>
          <w:szCs w:val="22"/>
        </w:rPr>
        <w:t xml:space="preserve"> </w:t>
      </w:r>
    </w:p>
    <w:p w14:paraId="5BF11034" w14:textId="24524288" w:rsidR="00683033" w:rsidRPr="00683033" w:rsidRDefault="00683033" w:rsidP="00683033">
      <w:pPr>
        <w:rPr>
          <w:rFonts w:cs="Calibri"/>
          <w:szCs w:val="22"/>
        </w:rPr>
      </w:pPr>
      <w:r w:rsidRPr="00683033">
        <w:rPr>
          <w:rFonts w:cs="Calibri"/>
          <w:b/>
          <w:bCs/>
          <w:szCs w:val="22"/>
        </w:rPr>
        <w:t>10</w:t>
      </w:r>
      <w:r w:rsidR="007A3518">
        <w:rPr>
          <w:rFonts w:cs="Calibri"/>
          <w:b/>
          <w:bCs/>
          <w:szCs w:val="22"/>
        </w:rPr>
        <w:t xml:space="preserve"> </w:t>
      </w:r>
      <w:r w:rsidRPr="00683033">
        <w:rPr>
          <w:rFonts w:cs="Calibri"/>
          <w:b/>
          <w:bCs/>
          <w:szCs w:val="22"/>
        </w:rPr>
        <w:t>with</w:t>
      </w:r>
      <w:r w:rsidR="007A3518">
        <w:rPr>
          <w:rFonts w:cs="Calibri"/>
          <w:b/>
          <w:bCs/>
          <w:szCs w:val="22"/>
        </w:rPr>
        <w:t xml:space="preserve"> </w:t>
      </w:r>
      <w:r w:rsidRPr="00683033">
        <w:rPr>
          <w:rFonts w:cs="Calibri"/>
          <w:b/>
          <w:bCs/>
          <w:szCs w:val="22"/>
        </w:rPr>
        <w:t>my</w:t>
      </w:r>
      <w:r w:rsidR="007A3518">
        <w:rPr>
          <w:rFonts w:cs="Calibri"/>
          <w:b/>
          <w:bCs/>
          <w:szCs w:val="22"/>
        </w:rPr>
        <w:t xml:space="preserve"> </w:t>
      </w:r>
      <w:r w:rsidRPr="00683033">
        <w:rPr>
          <w:rFonts w:cs="Calibri"/>
          <w:b/>
          <w:bCs/>
          <w:szCs w:val="22"/>
        </w:rPr>
        <w:t>son,</w:t>
      </w:r>
      <w:r w:rsidR="007A3518">
        <w:rPr>
          <w:rFonts w:cs="Calibri"/>
          <w:b/>
          <w:bCs/>
          <w:szCs w:val="22"/>
        </w:rPr>
        <w:t xml:space="preserve"> </w:t>
      </w:r>
      <w:r w:rsidRPr="00683033">
        <w:rPr>
          <w:rFonts w:cs="Calibri"/>
          <w:b/>
          <w:bCs/>
          <w:szCs w:val="22"/>
        </w:rPr>
        <w:t>etc.</w:t>
      </w:r>
      <w:r w:rsidR="007A3518">
        <w:rPr>
          <w:rFonts w:cs="Calibri"/>
          <w:b/>
          <w:bCs/>
          <w:szCs w:val="22"/>
        </w:rPr>
        <w:t xml:space="preserve"> </w:t>
      </w:r>
      <w:r w:rsidRPr="00683033">
        <w:rPr>
          <w:rFonts w:cs="Calibri"/>
          <w:szCs w:val="22"/>
        </w:rPr>
        <w:t>From</w:t>
      </w:r>
      <w:r w:rsidR="007A3518">
        <w:rPr>
          <w:rFonts w:cs="Calibri"/>
          <w:szCs w:val="22"/>
        </w:rPr>
        <w:t xml:space="preserve"> </w:t>
      </w:r>
      <w:r w:rsidRPr="00683033">
        <w:rPr>
          <w:rFonts w:cs="Calibri"/>
          <w:szCs w:val="22"/>
        </w:rPr>
        <w:t>Sarah’s</w:t>
      </w:r>
      <w:r w:rsidR="007A3518">
        <w:rPr>
          <w:rFonts w:cs="Calibri"/>
          <w:szCs w:val="22"/>
        </w:rPr>
        <w:t xml:space="preserve"> </w:t>
      </w:r>
      <w:r w:rsidRPr="00683033">
        <w:rPr>
          <w:rFonts w:cs="Calibri"/>
          <w:szCs w:val="22"/>
        </w:rPr>
        <w:t>reply,</w:t>
      </w:r>
      <w:r w:rsidR="007A3518">
        <w:rPr>
          <w:rFonts w:cs="Calibri"/>
          <w:szCs w:val="22"/>
        </w:rPr>
        <w:t xml:space="preserve"> </w:t>
      </w:r>
      <w:r w:rsidRPr="00683033">
        <w:rPr>
          <w:rFonts w:cs="Calibri"/>
          <w:szCs w:val="22"/>
        </w:rPr>
        <w:t>“For</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son</w:t>
      </w:r>
      <w:r w:rsidR="007A3518">
        <w:rPr>
          <w:rFonts w:cs="Calibri"/>
          <w:szCs w:val="22"/>
        </w:rPr>
        <w:t xml:space="preserve"> </w:t>
      </w:r>
      <w:r w:rsidRPr="00683033">
        <w:rPr>
          <w:rFonts w:cs="Calibri"/>
          <w:szCs w:val="22"/>
        </w:rPr>
        <w:t>of</w:t>
      </w:r>
      <w:r w:rsidR="007A3518">
        <w:rPr>
          <w:rFonts w:cs="Calibri"/>
          <w:szCs w:val="22"/>
        </w:rPr>
        <w:t xml:space="preserve"> </w:t>
      </w:r>
      <w:r w:rsidRPr="00683033">
        <w:rPr>
          <w:rFonts w:cs="Calibri"/>
          <w:szCs w:val="22"/>
        </w:rPr>
        <w:t>this</w:t>
      </w:r>
      <w:r w:rsidR="007A3518">
        <w:rPr>
          <w:rFonts w:cs="Calibri"/>
          <w:szCs w:val="22"/>
        </w:rPr>
        <w:t xml:space="preserve"> </w:t>
      </w:r>
      <w:r w:rsidRPr="00683033">
        <w:rPr>
          <w:rFonts w:cs="Calibri"/>
          <w:szCs w:val="22"/>
        </w:rPr>
        <w:t>handmaid</w:t>
      </w:r>
      <w:r w:rsidR="007A3518">
        <w:rPr>
          <w:rFonts w:cs="Calibri"/>
          <w:szCs w:val="22"/>
        </w:rPr>
        <w:t xml:space="preserve"> </w:t>
      </w:r>
      <w:r w:rsidRPr="00683033">
        <w:rPr>
          <w:rFonts w:cs="Calibri"/>
          <w:szCs w:val="22"/>
        </w:rPr>
        <w:t>shall</w:t>
      </w:r>
      <w:r w:rsidR="007A3518">
        <w:rPr>
          <w:rFonts w:cs="Calibri"/>
          <w:szCs w:val="22"/>
        </w:rPr>
        <w:t xml:space="preserve"> </w:t>
      </w:r>
      <w:r w:rsidRPr="00683033">
        <w:rPr>
          <w:rFonts w:cs="Calibri"/>
          <w:szCs w:val="22"/>
        </w:rPr>
        <w:t>not</w:t>
      </w:r>
      <w:r w:rsidR="007A3518">
        <w:rPr>
          <w:rFonts w:cs="Calibri"/>
          <w:szCs w:val="22"/>
        </w:rPr>
        <w:t xml:space="preserve"> </w:t>
      </w:r>
      <w:r w:rsidRPr="00683033">
        <w:rPr>
          <w:rFonts w:cs="Calibri"/>
          <w:szCs w:val="22"/>
        </w:rPr>
        <w:t>inherit</w:t>
      </w:r>
      <w:r w:rsidR="007A3518">
        <w:rPr>
          <w:rFonts w:cs="Calibri"/>
          <w:szCs w:val="22"/>
        </w:rPr>
        <w:t xml:space="preserve"> </w:t>
      </w:r>
      <w:r w:rsidRPr="00683033">
        <w:rPr>
          <w:rFonts w:cs="Calibri"/>
          <w:szCs w:val="22"/>
        </w:rPr>
        <w:t>with</w:t>
      </w:r>
      <w:r w:rsidR="007A3518">
        <w:rPr>
          <w:rFonts w:cs="Calibri"/>
          <w:szCs w:val="22"/>
        </w:rPr>
        <w:t xml:space="preserve"> </w:t>
      </w:r>
      <w:r w:rsidRPr="00683033">
        <w:rPr>
          <w:rFonts w:cs="Calibri"/>
          <w:szCs w:val="22"/>
        </w:rPr>
        <w:t>my</w:t>
      </w:r>
      <w:r w:rsidR="007A3518">
        <w:rPr>
          <w:rFonts w:cs="Calibri"/>
          <w:szCs w:val="22"/>
        </w:rPr>
        <w:t xml:space="preserve"> </w:t>
      </w:r>
      <w:r w:rsidRPr="00683033">
        <w:rPr>
          <w:rFonts w:cs="Calibri"/>
          <w:szCs w:val="22"/>
        </w:rPr>
        <w:t>son,”</w:t>
      </w:r>
      <w:r w:rsidR="007A3518">
        <w:rPr>
          <w:rFonts w:cs="Calibri"/>
          <w:szCs w:val="22"/>
        </w:rPr>
        <w:t xml:space="preserve"> </w:t>
      </w:r>
      <w:r w:rsidRPr="00683033">
        <w:rPr>
          <w:rFonts w:cs="Calibri"/>
          <w:szCs w:val="22"/>
        </w:rPr>
        <w:t>you</w:t>
      </w:r>
      <w:r w:rsidR="007A3518">
        <w:rPr>
          <w:rFonts w:cs="Calibri"/>
          <w:szCs w:val="22"/>
        </w:rPr>
        <w:t xml:space="preserve"> </w:t>
      </w:r>
      <w:r w:rsidRPr="00683033">
        <w:rPr>
          <w:rFonts w:cs="Calibri"/>
          <w:szCs w:val="22"/>
        </w:rPr>
        <w:t>learn</w:t>
      </w:r>
      <w:r w:rsidR="007A3518">
        <w:rPr>
          <w:rFonts w:cs="Calibri"/>
          <w:szCs w:val="22"/>
        </w:rPr>
        <w:t xml:space="preserve"> </w:t>
      </w:r>
      <w:r w:rsidRPr="00683033">
        <w:rPr>
          <w:rFonts w:cs="Calibri"/>
          <w:szCs w:val="22"/>
        </w:rPr>
        <w:t>that</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would</w:t>
      </w:r>
      <w:r w:rsidR="007A3518">
        <w:rPr>
          <w:rFonts w:cs="Calibri"/>
          <w:szCs w:val="22"/>
        </w:rPr>
        <w:t xml:space="preserve"> </w:t>
      </w:r>
      <w:r w:rsidRPr="00683033">
        <w:rPr>
          <w:rFonts w:cs="Calibri"/>
          <w:szCs w:val="22"/>
        </w:rPr>
        <w:t>quarrel</w:t>
      </w:r>
      <w:r w:rsidR="007A3518">
        <w:rPr>
          <w:rFonts w:cs="Calibri"/>
          <w:szCs w:val="22"/>
        </w:rPr>
        <w:t xml:space="preserve"> </w:t>
      </w:r>
      <w:r w:rsidRPr="00683033">
        <w:rPr>
          <w:rFonts w:cs="Calibri"/>
          <w:szCs w:val="22"/>
        </w:rPr>
        <w:t>with</w:t>
      </w:r>
      <w:r w:rsidR="007A3518">
        <w:rPr>
          <w:rFonts w:cs="Calibri"/>
          <w:szCs w:val="22"/>
        </w:rPr>
        <w:t xml:space="preserve"> </w:t>
      </w:r>
      <w:r w:rsidRPr="00683033">
        <w:rPr>
          <w:rFonts w:cs="Calibri"/>
          <w:szCs w:val="22"/>
        </w:rPr>
        <w:t>Isaac</w:t>
      </w:r>
      <w:r w:rsidR="007A3518">
        <w:rPr>
          <w:rFonts w:cs="Calibri"/>
          <w:szCs w:val="22"/>
        </w:rPr>
        <w:t xml:space="preserve"> </w:t>
      </w:r>
      <w:r w:rsidRPr="00683033">
        <w:rPr>
          <w:rFonts w:cs="Calibri"/>
          <w:szCs w:val="22"/>
        </w:rPr>
        <w:t>regarding</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inheritance</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say,</w:t>
      </w:r>
      <w:r w:rsidR="007A3518">
        <w:rPr>
          <w:rFonts w:cs="Calibri"/>
          <w:szCs w:val="22"/>
        </w:rPr>
        <w:t xml:space="preserve"> </w:t>
      </w:r>
      <w:r w:rsidRPr="00683033">
        <w:rPr>
          <w:rFonts w:cs="Calibri"/>
          <w:szCs w:val="22"/>
        </w:rPr>
        <w:t>”I</w:t>
      </w:r>
      <w:r w:rsidR="007A3518">
        <w:rPr>
          <w:rFonts w:cs="Calibri"/>
          <w:szCs w:val="22"/>
        </w:rPr>
        <w:t xml:space="preserve"> </w:t>
      </w:r>
      <w:r w:rsidRPr="00683033">
        <w:rPr>
          <w:rFonts w:cs="Calibri"/>
          <w:szCs w:val="22"/>
        </w:rPr>
        <w:t>am</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firstborn</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should</w:t>
      </w:r>
      <w:r w:rsidR="007A3518">
        <w:rPr>
          <w:rFonts w:cs="Calibri"/>
          <w:szCs w:val="22"/>
        </w:rPr>
        <w:t xml:space="preserve"> </w:t>
      </w:r>
      <w:r w:rsidRPr="00683033">
        <w:rPr>
          <w:rFonts w:cs="Calibri"/>
          <w:szCs w:val="22"/>
        </w:rPr>
        <w:t>take</w:t>
      </w:r>
      <w:r w:rsidR="007A3518">
        <w:rPr>
          <w:rFonts w:cs="Calibri"/>
          <w:szCs w:val="22"/>
        </w:rPr>
        <w:t xml:space="preserve"> </w:t>
      </w:r>
      <w:r w:rsidRPr="00683033">
        <w:rPr>
          <w:rFonts w:cs="Calibri"/>
          <w:szCs w:val="22"/>
        </w:rPr>
        <w:t>two</w:t>
      </w:r>
      <w:r w:rsidR="007A3518">
        <w:rPr>
          <w:rFonts w:cs="Calibri"/>
          <w:szCs w:val="22"/>
        </w:rPr>
        <w:t xml:space="preserve"> </w:t>
      </w:r>
      <w:r w:rsidRPr="00683033">
        <w:rPr>
          <w:rFonts w:cs="Calibri"/>
          <w:szCs w:val="22"/>
        </w:rPr>
        <w:t>portions,”</w:t>
      </w:r>
      <w:r w:rsidR="007A3518">
        <w:rPr>
          <w:rFonts w:cs="Calibri"/>
          <w:szCs w:val="22"/>
        </w:rPr>
        <w:t xml:space="preserve"> </w:t>
      </w:r>
      <w:r w:rsidRPr="00683033">
        <w:rPr>
          <w:rFonts w:cs="Calibri"/>
          <w:szCs w:val="22"/>
        </w:rPr>
        <w:lastRenderedPageBreak/>
        <w:t>and</w:t>
      </w:r>
      <w:r w:rsidR="007A3518">
        <w:rPr>
          <w:rFonts w:cs="Calibri"/>
          <w:szCs w:val="22"/>
        </w:rPr>
        <w:t xml:space="preserve"> </w:t>
      </w:r>
      <w:r w:rsidRPr="00683033">
        <w:rPr>
          <w:rFonts w:cs="Calibri"/>
          <w:szCs w:val="22"/>
        </w:rPr>
        <w:t>they</w:t>
      </w:r>
      <w:r w:rsidR="007A3518">
        <w:rPr>
          <w:rFonts w:cs="Calibri"/>
          <w:szCs w:val="22"/>
        </w:rPr>
        <w:t xml:space="preserve"> </w:t>
      </w:r>
      <w:r w:rsidRPr="00683033">
        <w:rPr>
          <w:rFonts w:cs="Calibri"/>
          <w:szCs w:val="22"/>
        </w:rPr>
        <w:t>would</w:t>
      </w:r>
      <w:r w:rsidR="007A3518">
        <w:rPr>
          <w:rFonts w:cs="Calibri"/>
          <w:szCs w:val="22"/>
        </w:rPr>
        <w:t xml:space="preserve"> </w:t>
      </w:r>
      <w:r w:rsidRPr="00683033">
        <w:rPr>
          <w:rFonts w:cs="Calibri"/>
          <w:szCs w:val="22"/>
        </w:rPr>
        <w:t>go</w:t>
      </w:r>
      <w:r w:rsidR="007A3518">
        <w:rPr>
          <w:rFonts w:cs="Calibri"/>
          <w:szCs w:val="22"/>
        </w:rPr>
        <w:t xml:space="preserve"> </w:t>
      </w:r>
      <w:r w:rsidRPr="00683033">
        <w:rPr>
          <w:rFonts w:cs="Calibri"/>
          <w:szCs w:val="22"/>
        </w:rPr>
        <w:t>out</w:t>
      </w:r>
      <w:r w:rsidR="007A3518">
        <w:rPr>
          <w:rFonts w:cs="Calibri"/>
          <w:szCs w:val="22"/>
        </w:rPr>
        <w:t xml:space="preserve"> </w:t>
      </w:r>
      <w:r w:rsidRPr="00683033">
        <w:rPr>
          <w:rFonts w:cs="Calibri"/>
          <w:szCs w:val="22"/>
        </w:rPr>
        <w:t>to</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field,</w:t>
      </w:r>
      <w:r w:rsidR="007A3518">
        <w:rPr>
          <w:rFonts w:cs="Calibri"/>
          <w:szCs w:val="22"/>
        </w:rPr>
        <w:t xml:space="preserve"> </w:t>
      </w:r>
      <w:r w:rsidRPr="00683033">
        <w:rPr>
          <w:rFonts w:cs="Calibri"/>
          <w:b/>
          <w:szCs w:val="22"/>
        </w:rPr>
        <w:t>and</w:t>
      </w:r>
      <w:r w:rsidR="007A3518">
        <w:rPr>
          <w:rFonts w:cs="Calibri"/>
          <w:b/>
          <w:szCs w:val="22"/>
        </w:rPr>
        <w:t xml:space="preserve"> </w:t>
      </w:r>
      <w:r w:rsidRPr="00683033">
        <w:rPr>
          <w:rFonts w:cs="Calibri"/>
          <w:b/>
          <w:szCs w:val="22"/>
        </w:rPr>
        <w:t>he</w:t>
      </w:r>
      <w:r w:rsidR="007A3518">
        <w:rPr>
          <w:rFonts w:cs="Calibri"/>
          <w:b/>
          <w:szCs w:val="22"/>
        </w:rPr>
        <w:t xml:space="preserve"> </w:t>
      </w:r>
      <w:r w:rsidRPr="00683033">
        <w:rPr>
          <w:rFonts w:cs="Calibri"/>
          <w:b/>
          <w:szCs w:val="22"/>
        </w:rPr>
        <w:t>would</w:t>
      </w:r>
      <w:r w:rsidR="007A3518">
        <w:rPr>
          <w:rFonts w:cs="Calibri"/>
          <w:b/>
          <w:szCs w:val="22"/>
        </w:rPr>
        <w:t xml:space="preserve"> </w:t>
      </w:r>
      <w:r w:rsidRPr="00683033">
        <w:rPr>
          <w:rFonts w:cs="Calibri"/>
          <w:b/>
          <w:szCs w:val="22"/>
        </w:rPr>
        <w:t>take</w:t>
      </w:r>
      <w:r w:rsidR="007A3518">
        <w:rPr>
          <w:rFonts w:cs="Calibri"/>
          <w:b/>
          <w:szCs w:val="22"/>
        </w:rPr>
        <w:t xml:space="preserve"> </w:t>
      </w:r>
      <w:r w:rsidRPr="00683033">
        <w:rPr>
          <w:rFonts w:cs="Calibri"/>
          <w:b/>
          <w:szCs w:val="22"/>
        </w:rPr>
        <w:t>his</w:t>
      </w:r>
      <w:r w:rsidR="007A3518">
        <w:rPr>
          <w:rFonts w:cs="Calibri"/>
          <w:b/>
          <w:szCs w:val="22"/>
        </w:rPr>
        <w:t xml:space="preserve"> </w:t>
      </w:r>
      <w:r w:rsidRPr="00683033">
        <w:rPr>
          <w:rFonts w:cs="Calibri"/>
          <w:b/>
          <w:szCs w:val="22"/>
        </w:rPr>
        <w:t>bow</w:t>
      </w:r>
      <w:r w:rsidR="007A3518">
        <w:rPr>
          <w:rFonts w:cs="Calibri"/>
          <w:b/>
          <w:szCs w:val="22"/>
        </w:rPr>
        <w:t xml:space="preserve"> </w:t>
      </w:r>
      <w:r w:rsidRPr="00683033">
        <w:rPr>
          <w:rFonts w:cs="Calibri"/>
          <w:b/>
          <w:szCs w:val="22"/>
        </w:rPr>
        <w:t>and</w:t>
      </w:r>
      <w:r w:rsidR="007A3518">
        <w:rPr>
          <w:rFonts w:cs="Calibri"/>
          <w:b/>
          <w:szCs w:val="22"/>
        </w:rPr>
        <w:t xml:space="preserve"> </w:t>
      </w:r>
      <w:r w:rsidRPr="00683033">
        <w:rPr>
          <w:rFonts w:cs="Calibri"/>
          <w:b/>
          <w:szCs w:val="22"/>
        </w:rPr>
        <w:t>shoot</w:t>
      </w:r>
      <w:r w:rsidR="007A3518">
        <w:rPr>
          <w:rFonts w:cs="Calibri"/>
          <w:b/>
          <w:szCs w:val="22"/>
        </w:rPr>
        <w:t xml:space="preserve"> </w:t>
      </w:r>
      <w:r w:rsidRPr="00683033">
        <w:rPr>
          <w:rFonts w:cs="Calibri"/>
          <w:b/>
          <w:szCs w:val="22"/>
        </w:rPr>
        <w:t>arrows</w:t>
      </w:r>
      <w:r w:rsidR="007A3518">
        <w:rPr>
          <w:rFonts w:cs="Calibri"/>
          <w:b/>
          <w:szCs w:val="22"/>
        </w:rPr>
        <w:t xml:space="preserve"> </w:t>
      </w:r>
      <w:r w:rsidRPr="00683033">
        <w:rPr>
          <w:rFonts w:cs="Calibri"/>
          <w:b/>
          <w:szCs w:val="22"/>
        </w:rPr>
        <w:t>at</w:t>
      </w:r>
      <w:r w:rsidR="007A3518">
        <w:rPr>
          <w:rFonts w:cs="Calibri"/>
          <w:b/>
          <w:szCs w:val="22"/>
        </w:rPr>
        <w:t xml:space="preserve"> </w:t>
      </w:r>
      <w:r w:rsidRPr="00683033">
        <w:rPr>
          <w:rFonts w:cs="Calibri"/>
          <w:b/>
          <w:szCs w:val="22"/>
        </w:rPr>
        <w:t>him</w:t>
      </w:r>
      <w:r w:rsidRPr="00683033">
        <w:rPr>
          <w:rFonts w:cs="Calibri"/>
          <w:szCs w:val="22"/>
        </w:rPr>
        <w:t>,</w:t>
      </w:r>
      <w:r w:rsidR="007A3518">
        <w:rPr>
          <w:rFonts w:cs="Calibri"/>
          <w:szCs w:val="22"/>
        </w:rPr>
        <w:t xml:space="preserve"> </w:t>
      </w:r>
      <w:r w:rsidRPr="00683033">
        <w:rPr>
          <w:rFonts w:cs="Calibri"/>
          <w:szCs w:val="22"/>
        </w:rPr>
        <w:t>as</w:t>
      </w:r>
      <w:r w:rsidR="007A3518">
        <w:rPr>
          <w:rFonts w:cs="Calibri"/>
          <w:szCs w:val="22"/>
        </w:rPr>
        <w:t xml:space="preserve"> </w:t>
      </w:r>
      <w:r w:rsidRPr="00683033">
        <w:rPr>
          <w:rFonts w:cs="Calibri"/>
          <w:szCs w:val="22"/>
        </w:rPr>
        <w:t>it</w:t>
      </w:r>
      <w:r w:rsidR="007A3518">
        <w:rPr>
          <w:rFonts w:cs="Calibri"/>
          <w:szCs w:val="22"/>
        </w:rPr>
        <w:t xml:space="preserve"> </w:t>
      </w:r>
      <w:r w:rsidRPr="00683033">
        <w:rPr>
          <w:rFonts w:cs="Calibri"/>
          <w:szCs w:val="22"/>
        </w:rPr>
        <w:t>is</w:t>
      </w:r>
      <w:r w:rsidR="007A3518">
        <w:rPr>
          <w:rFonts w:cs="Calibri"/>
          <w:szCs w:val="22"/>
        </w:rPr>
        <w:t xml:space="preserve"> </w:t>
      </w:r>
      <w:r w:rsidRPr="00683033">
        <w:rPr>
          <w:rFonts w:cs="Calibri"/>
          <w:szCs w:val="22"/>
        </w:rPr>
        <w:t>said</w:t>
      </w:r>
      <w:r w:rsidR="007A3518">
        <w:rPr>
          <w:rFonts w:cs="Calibri"/>
          <w:szCs w:val="22"/>
        </w:rPr>
        <w:t xml:space="preserve"> </w:t>
      </w:r>
      <w:r w:rsidRPr="00683033">
        <w:rPr>
          <w:rFonts w:cs="Calibri"/>
          <w:szCs w:val="22"/>
        </w:rPr>
        <w:t>(Prov.</w:t>
      </w:r>
      <w:r w:rsidR="007A3518">
        <w:rPr>
          <w:rFonts w:cs="Calibri"/>
          <w:szCs w:val="22"/>
        </w:rPr>
        <w:t xml:space="preserve"> </w:t>
      </w:r>
      <w:r w:rsidRPr="00683033">
        <w:rPr>
          <w:rFonts w:cs="Calibri"/>
          <w:szCs w:val="22"/>
        </w:rPr>
        <w:t>26:18f.):</w:t>
      </w:r>
      <w:r w:rsidR="007A3518">
        <w:rPr>
          <w:rFonts w:cs="Calibri"/>
          <w:szCs w:val="22"/>
        </w:rPr>
        <w:t xml:space="preserve"> </w:t>
      </w:r>
      <w:r w:rsidRPr="00683033">
        <w:rPr>
          <w:rFonts w:cs="Calibri"/>
          <w:szCs w:val="22"/>
        </w:rPr>
        <w:t>“Like</w:t>
      </w:r>
      <w:r w:rsidR="007A3518">
        <w:rPr>
          <w:rFonts w:cs="Calibri"/>
          <w:szCs w:val="22"/>
        </w:rPr>
        <w:t xml:space="preserve"> </w:t>
      </w:r>
      <w:r w:rsidRPr="00683033">
        <w:rPr>
          <w:rFonts w:cs="Calibri"/>
          <w:szCs w:val="22"/>
        </w:rPr>
        <w:t>one</w:t>
      </w:r>
      <w:r w:rsidR="007A3518">
        <w:rPr>
          <w:rFonts w:cs="Calibri"/>
          <w:szCs w:val="22"/>
        </w:rPr>
        <w:t xml:space="preserve"> </w:t>
      </w:r>
      <w:r w:rsidRPr="00683033">
        <w:rPr>
          <w:rFonts w:cs="Calibri"/>
          <w:szCs w:val="22"/>
        </w:rPr>
        <w:t>who</w:t>
      </w:r>
      <w:r w:rsidR="007A3518">
        <w:rPr>
          <w:rFonts w:cs="Calibri"/>
          <w:szCs w:val="22"/>
        </w:rPr>
        <w:t xml:space="preserve"> </w:t>
      </w:r>
      <w:r w:rsidRPr="00683033">
        <w:rPr>
          <w:rFonts w:cs="Calibri"/>
          <w:szCs w:val="22"/>
        </w:rPr>
        <w:t>wearies</w:t>
      </w:r>
      <w:r w:rsidR="007A3518">
        <w:rPr>
          <w:rFonts w:cs="Calibri"/>
          <w:szCs w:val="22"/>
        </w:rPr>
        <w:t xml:space="preserve"> </w:t>
      </w:r>
      <w:r w:rsidRPr="00683033">
        <w:rPr>
          <w:rFonts w:cs="Calibri"/>
          <w:szCs w:val="22"/>
        </w:rPr>
        <w:t>himself</w:t>
      </w:r>
      <w:r w:rsidR="007A3518">
        <w:rPr>
          <w:rFonts w:cs="Calibri"/>
          <w:szCs w:val="22"/>
        </w:rPr>
        <w:t xml:space="preserve"> </w:t>
      </w:r>
      <w:r w:rsidRPr="00683033">
        <w:rPr>
          <w:rFonts w:cs="Calibri"/>
          <w:szCs w:val="22"/>
        </w:rPr>
        <w:t>shooting</w:t>
      </w:r>
      <w:r w:rsidR="007A3518">
        <w:rPr>
          <w:rFonts w:cs="Calibri"/>
          <w:szCs w:val="22"/>
        </w:rPr>
        <w:t xml:space="preserve"> </w:t>
      </w:r>
      <w:r w:rsidRPr="00683033">
        <w:rPr>
          <w:rFonts w:cs="Calibri"/>
          <w:szCs w:val="22"/>
        </w:rPr>
        <w:t>firebrands,</w:t>
      </w:r>
      <w:r w:rsidR="007A3518">
        <w:rPr>
          <w:rFonts w:cs="Calibri"/>
          <w:szCs w:val="22"/>
        </w:rPr>
        <w:t xml:space="preserve"> </w:t>
      </w:r>
      <w:r w:rsidRPr="00683033">
        <w:rPr>
          <w:rFonts w:cs="Calibri"/>
          <w:szCs w:val="22"/>
        </w:rPr>
        <w:t>etc.</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says:</w:t>
      </w:r>
      <w:r w:rsidR="007A3518">
        <w:rPr>
          <w:rFonts w:cs="Calibri"/>
          <w:szCs w:val="22"/>
        </w:rPr>
        <w:t xml:space="preserve"> </w:t>
      </w:r>
      <w:r w:rsidRPr="00683033">
        <w:rPr>
          <w:rFonts w:cs="Calibri"/>
          <w:szCs w:val="22"/>
        </w:rPr>
        <w:t>Am</w:t>
      </w:r>
      <w:r w:rsidR="007A3518">
        <w:rPr>
          <w:rFonts w:cs="Calibri"/>
          <w:szCs w:val="22"/>
        </w:rPr>
        <w:t xml:space="preserve"> </w:t>
      </w:r>
      <w:r w:rsidRPr="00683033">
        <w:rPr>
          <w:rFonts w:cs="Calibri"/>
          <w:szCs w:val="22"/>
        </w:rPr>
        <w:t>I</w:t>
      </w:r>
      <w:r w:rsidR="007A3518">
        <w:rPr>
          <w:rFonts w:cs="Calibri"/>
          <w:szCs w:val="22"/>
        </w:rPr>
        <w:t xml:space="preserve"> </w:t>
      </w:r>
      <w:r w:rsidRPr="00683033">
        <w:rPr>
          <w:rFonts w:cs="Calibri"/>
          <w:szCs w:val="22"/>
        </w:rPr>
        <w:t>not</w:t>
      </w:r>
      <w:r w:rsidR="007A3518">
        <w:rPr>
          <w:rFonts w:cs="Calibri"/>
          <w:szCs w:val="22"/>
        </w:rPr>
        <w:t xml:space="preserve"> </w:t>
      </w:r>
      <w:r w:rsidRPr="00683033">
        <w:rPr>
          <w:rFonts w:cs="Calibri"/>
          <w:szCs w:val="22"/>
        </w:rPr>
        <w:t>joking?”-[from</w:t>
      </w:r>
      <w:r w:rsidR="007A3518">
        <w:rPr>
          <w:rFonts w:cs="Calibri"/>
          <w:szCs w:val="22"/>
        </w:rPr>
        <w:t xml:space="preserve"> </w:t>
      </w:r>
      <w:r w:rsidRPr="00683033">
        <w:rPr>
          <w:rFonts w:cs="Calibri"/>
          <w:szCs w:val="22"/>
        </w:rPr>
        <w:t>above</w:t>
      </w:r>
      <w:r w:rsidR="007A3518">
        <w:rPr>
          <w:rFonts w:cs="Calibri"/>
          <w:szCs w:val="22"/>
        </w:rPr>
        <w:t xml:space="preserve"> </w:t>
      </w:r>
      <w:r w:rsidRPr="00683033">
        <w:rPr>
          <w:rFonts w:cs="Calibri"/>
          <w:szCs w:val="22"/>
        </w:rPr>
        <w:t>source]</w:t>
      </w:r>
      <w:r w:rsidR="007A3518">
        <w:rPr>
          <w:rFonts w:cs="Calibri"/>
          <w:szCs w:val="22"/>
        </w:rPr>
        <w:t xml:space="preserve"> </w:t>
      </w:r>
    </w:p>
    <w:p w14:paraId="4A07825E" w14:textId="610131A7" w:rsidR="00683033" w:rsidRPr="00683033" w:rsidRDefault="007A3518" w:rsidP="00683033">
      <w:pPr>
        <w:rPr>
          <w:rFonts w:cs="Calibri"/>
          <w:szCs w:val="22"/>
        </w:rPr>
      </w:pPr>
      <w:r>
        <w:rPr>
          <w:rFonts w:cs="Calibri"/>
          <w:szCs w:val="22"/>
        </w:rPr>
        <w:t xml:space="preserve"> </w:t>
      </w:r>
    </w:p>
    <w:p w14:paraId="1D212412" w14:textId="30F8DDDA" w:rsidR="00683033" w:rsidRPr="00683033" w:rsidRDefault="00683033" w:rsidP="00683033">
      <w:pPr>
        <w:rPr>
          <w:rFonts w:cs="Calibri"/>
          <w:szCs w:val="22"/>
        </w:rPr>
      </w:pPr>
      <w:r w:rsidRPr="00683033">
        <w:rPr>
          <w:rFonts w:cs="Calibri"/>
          <w:b/>
          <w:bCs/>
          <w:szCs w:val="22"/>
        </w:rPr>
        <w:t>with</w:t>
      </w:r>
      <w:r w:rsidR="007A3518">
        <w:rPr>
          <w:rFonts w:cs="Calibri"/>
          <w:b/>
          <w:bCs/>
          <w:szCs w:val="22"/>
        </w:rPr>
        <w:t xml:space="preserve"> </w:t>
      </w:r>
      <w:r w:rsidRPr="00683033">
        <w:rPr>
          <w:rFonts w:cs="Calibri"/>
          <w:b/>
          <w:bCs/>
          <w:szCs w:val="22"/>
        </w:rPr>
        <w:t>my</w:t>
      </w:r>
      <w:r w:rsidR="007A3518">
        <w:rPr>
          <w:rFonts w:cs="Calibri"/>
          <w:b/>
          <w:bCs/>
          <w:szCs w:val="22"/>
        </w:rPr>
        <w:t xml:space="preserve"> </w:t>
      </w:r>
      <w:r w:rsidRPr="00683033">
        <w:rPr>
          <w:rFonts w:cs="Calibri"/>
          <w:b/>
          <w:bCs/>
          <w:szCs w:val="22"/>
        </w:rPr>
        <w:t>son,</w:t>
      </w:r>
      <w:r w:rsidR="007A3518">
        <w:rPr>
          <w:rFonts w:cs="Calibri"/>
          <w:b/>
          <w:bCs/>
          <w:szCs w:val="22"/>
        </w:rPr>
        <w:t xml:space="preserve"> </w:t>
      </w:r>
      <w:r w:rsidRPr="00683033">
        <w:rPr>
          <w:rFonts w:cs="Calibri"/>
          <w:b/>
          <w:bCs/>
          <w:szCs w:val="22"/>
        </w:rPr>
        <w:t>with</w:t>
      </w:r>
      <w:r w:rsidR="007A3518">
        <w:rPr>
          <w:rFonts w:cs="Calibri"/>
          <w:b/>
          <w:bCs/>
          <w:szCs w:val="22"/>
        </w:rPr>
        <w:t xml:space="preserve"> </w:t>
      </w:r>
      <w:r w:rsidRPr="00683033">
        <w:rPr>
          <w:rFonts w:cs="Calibri"/>
          <w:b/>
          <w:bCs/>
          <w:szCs w:val="22"/>
        </w:rPr>
        <w:t>Isaac</w:t>
      </w:r>
      <w:r w:rsidR="007A3518">
        <w:rPr>
          <w:rFonts w:cs="Calibri"/>
          <w:b/>
          <w:bCs/>
          <w:szCs w:val="22"/>
        </w:rPr>
        <w:t xml:space="preserve"> </w:t>
      </w:r>
      <w:r w:rsidRPr="00683033">
        <w:rPr>
          <w:rFonts w:cs="Calibri"/>
          <w:b/>
          <w:bCs/>
          <w:szCs w:val="22"/>
        </w:rPr>
        <w:t>-</w:t>
      </w:r>
      <w:r w:rsidR="007A3518">
        <w:rPr>
          <w:rFonts w:cs="Calibri"/>
          <w:szCs w:val="22"/>
        </w:rPr>
        <w:t xml:space="preserve"> </w:t>
      </w:r>
      <w:r w:rsidRPr="00683033">
        <w:rPr>
          <w:rFonts w:cs="Calibri"/>
          <w:szCs w:val="22"/>
        </w:rPr>
        <w:t>(Gen.</w:t>
      </w:r>
      <w:r w:rsidR="007A3518">
        <w:rPr>
          <w:rFonts w:cs="Calibri"/>
          <w:szCs w:val="22"/>
        </w:rPr>
        <w:t xml:space="preserve"> </w:t>
      </w:r>
      <w:r w:rsidRPr="00683033">
        <w:rPr>
          <w:rFonts w:cs="Calibri"/>
          <w:szCs w:val="22"/>
        </w:rPr>
        <w:t>Rabbah</w:t>
      </w:r>
      <w:r w:rsidR="007A3518">
        <w:rPr>
          <w:rFonts w:cs="Calibri"/>
          <w:szCs w:val="22"/>
        </w:rPr>
        <w:t xml:space="preserve"> </w:t>
      </w:r>
      <w:r w:rsidRPr="00683033">
        <w:rPr>
          <w:rFonts w:cs="Calibri"/>
          <w:szCs w:val="22"/>
        </w:rPr>
        <w:t>53:11)</w:t>
      </w:r>
      <w:r w:rsidR="007A3518">
        <w:rPr>
          <w:rFonts w:cs="Calibri"/>
          <w:szCs w:val="22"/>
        </w:rPr>
        <w:t xml:space="preserve"> </w:t>
      </w:r>
      <w:r w:rsidRPr="00683033">
        <w:rPr>
          <w:rFonts w:cs="Calibri"/>
          <w:szCs w:val="22"/>
        </w:rPr>
        <w:t>Just</w:t>
      </w:r>
      <w:r w:rsidR="007A3518">
        <w:rPr>
          <w:rFonts w:cs="Calibri"/>
          <w:szCs w:val="22"/>
        </w:rPr>
        <w:t xml:space="preserve"> </w:t>
      </w:r>
      <w:r w:rsidRPr="00683033">
        <w:rPr>
          <w:rFonts w:cs="Calibri"/>
          <w:szCs w:val="22"/>
        </w:rPr>
        <w:t>because</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is</w:t>
      </w:r>
      <w:r w:rsidR="007A3518">
        <w:rPr>
          <w:rFonts w:cs="Calibri"/>
          <w:szCs w:val="22"/>
        </w:rPr>
        <w:t xml:space="preserve"> </w:t>
      </w:r>
      <w:r w:rsidRPr="00683033">
        <w:rPr>
          <w:rFonts w:cs="Calibri"/>
          <w:szCs w:val="22"/>
        </w:rPr>
        <w:t>my</w:t>
      </w:r>
      <w:r w:rsidR="007A3518">
        <w:rPr>
          <w:rFonts w:cs="Calibri"/>
          <w:szCs w:val="22"/>
        </w:rPr>
        <w:t xml:space="preserve"> </w:t>
      </w:r>
      <w:r w:rsidRPr="00683033">
        <w:rPr>
          <w:rFonts w:cs="Calibri"/>
          <w:szCs w:val="22"/>
        </w:rPr>
        <w:t>son,</w:t>
      </w:r>
      <w:r w:rsidR="007A3518">
        <w:rPr>
          <w:rFonts w:cs="Calibri"/>
          <w:szCs w:val="22"/>
        </w:rPr>
        <w:t xml:space="preserve"> </w:t>
      </w:r>
      <w:r w:rsidRPr="00683033">
        <w:rPr>
          <w:rFonts w:cs="Calibri"/>
          <w:szCs w:val="22"/>
        </w:rPr>
        <w:t>even</w:t>
      </w:r>
      <w:r w:rsidR="007A3518">
        <w:rPr>
          <w:rFonts w:cs="Calibri"/>
          <w:szCs w:val="22"/>
        </w:rPr>
        <w:t xml:space="preserve"> </w:t>
      </w:r>
      <w:r w:rsidRPr="00683033">
        <w:rPr>
          <w:rFonts w:cs="Calibri"/>
          <w:szCs w:val="22"/>
        </w:rPr>
        <w:t>if</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were</w:t>
      </w:r>
      <w:r w:rsidR="007A3518">
        <w:rPr>
          <w:rFonts w:cs="Calibri"/>
          <w:szCs w:val="22"/>
        </w:rPr>
        <w:t xml:space="preserve"> </w:t>
      </w:r>
      <w:r w:rsidRPr="00683033">
        <w:rPr>
          <w:rFonts w:cs="Calibri"/>
          <w:szCs w:val="22"/>
        </w:rPr>
        <w:t>not</w:t>
      </w:r>
      <w:r w:rsidR="007A3518">
        <w:rPr>
          <w:rFonts w:cs="Calibri"/>
          <w:szCs w:val="22"/>
        </w:rPr>
        <w:t xml:space="preserve"> </w:t>
      </w:r>
      <w:r w:rsidRPr="00683033">
        <w:rPr>
          <w:rFonts w:cs="Calibri"/>
          <w:szCs w:val="22"/>
        </w:rPr>
        <w:t>as</w:t>
      </w:r>
      <w:r w:rsidR="007A3518">
        <w:rPr>
          <w:rFonts w:cs="Calibri"/>
          <w:szCs w:val="22"/>
        </w:rPr>
        <w:t xml:space="preserve"> </w:t>
      </w:r>
      <w:r w:rsidRPr="00683033">
        <w:rPr>
          <w:rFonts w:cs="Calibri"/>
          <w:szCs w:val="22"/>
        </w:rPr>
        <w:t>deserving</w:t>
      </w:r>
      <w:r w:rsidR="007A3518">
        <w:rPr>
          <w:rFonts w:cs="Calibri"/>
          <w:szCs w:val="22"/>
        </w:rPr>
        <w:t xml:space="preserve"> </w:t>
      </w:r>
      <w:r w:rsidRPr="00683033">
        <w:rPr>
          <w:rFonts w:cs="Calibri"/>
          <w:szCs w:val="22"/>
        </w:rPr>
        <w:t>as</w:t>
      </w:r>
      <w:r w:rsidR="007A3518">
        <w:rPr>
          <w:rFonts w:cs="Calibri"/>
          <w:szCs w:val="22"/>
        </w:rPr>
        <w:t xml:space="preserve"> </w:t>
      </w:r>
      <w:r w:rsidRPr="00683033">
        <w:rPr>
          <w:rFonts w:cs="Calibri"/>
          <w:szCs w:val="22"/>
        </w:rPr>
        <w:t>Isaac,</w:t>
      </w:r>
      <w:r w:rsidR="007A3518">
        <w:rPr>
          <w:rFonts w:cs="Calibri"/>
          <w:szCs w:val="22"/>
        </w:rPr>
        <w:t xml:space="preserve"> </w:t>
      </w:r>
      <w:r w:rsidRPr="00683033">
        <w:rPr>
          <w:rFonts w:cs="Calibri"/>
          <w:szCs w:val="22"/>
        </w:rPr>
        <w:t>or</w:t>
      </w:r>
      <w:r w:rsidR="007A3518">
        <w:rPr>
          <w:rFonts w:cs="Calibri"/>
          <w:szCs w:val="22"/>
        </w:rPr>
        <w:t xml:space="preserve"> </w:t>
      </w:r>
      <w:r w:rsidRPr="00683033">
        <w:rPr>
          <w:rFonts w:cs="Calibri"/>
          <w:szCs w:val="22"/>
        </w:rPr>
        <w:t>[if</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were]</w:t>
      </w:r>
      <w:r w:rsidR="007A3518">
        <w:rPr>
          <w:rFonts w:cs="Calibri"/>
          <w:szCs w:val="22"/>
        </w:rPr>
        <w:t xml:space="preserve"> </w:t>
      </w:r>
      <w:r w:rsidRPr="00683033">
        <w:rPr>
          <w:rFonts w:cs="Calibri"/>
          <w:szCs w:val="22"/>
        </w:rPr>
        <w:t>as</w:t>
      </w:r>
      <w:r w:rsidR="007A3518">
        <w:rPr>
          <w:rFonts w:cs="Calibri"/>
          <w:szCs w:val="22"/>
        </w:rPr>
        <w:t xml:space="preserve"> </w:t>
      </w:r>
      <w:r w:rsidRPr="00683033">
        <w:rPr>
          <w:rFonts w:cs="Calibri"/>
          <w:szCs w:val="22"/>
        </w:rPr>
        <w:t>deserving</w:t>
      </w:r>
      <w:r w:rsidR="007A3518">
        <w:rPr>
          <w:rFonts w:cs="Calibri"/>
          <w:szCs w:val="22"/>
        </w:rPr>
        <w:t xml:space="preserve"> </w:t>
      </w:r>
      <w:r w:rsidRPr="00683033">
        <w:rPr>
          <w:rFonts w:cs="Calibri"/>
          <w:szCs w:val="22"/>
        </w:rPr>
        <w:t>as</w:t>
      </w:r>
      <w:r w:rsidR="007A3518">
        <w:rPr>
          <w:rFonts w:cs="Calibri"/>
          <w:szCs w:val="22"/>
        </w:rPr>
        <w:t xml:space="preserve"> </w:t>
      </w:r>
      <w:r w:rsidRPr="00683033">
        <w:rPr>
          <w:rFonts w:cs="Calibri"/>
          <w:szCs w:val="22"/>
        </w:rPr>
        <w:t>Isaac,</w:t>
      </w:r>
      <w:r w:rsidR="007A3518">
        <w:rPr>
          <w:rFonts w:cs="Calibri"/>
          <w:szCs w:val="22"/>
        </w:rPr>
        <w:t xml:space="preserve"> </w:t>
      </w:r>
      <w:r w:rsidRPr="00683033">
        <w:rPr>
          <w:rFonts w:cs="Calibri"/>
          <w:szCs w:val="22"/>
        </w:rPr>
        <w:t>even</w:t>
      </w:r>
      <w:r w:rsidR="007A3518">
        <w:rPr>
          <w:rFonts w:cs="Calibri"/>
          <w:szCs w:val="22"/>
        </w:rPr>
        <w:t xml:space="preserve"> </w:t>
      </w:r>
      <w:r w:rsidRPr="00683033">
        <w:rPr>
          <w:rFonts w:cs="Calibri"/>
          <w:szCs w:val="22"/>
        </w:rPr>
        <w:t>if</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were</w:t>
      </w:r>
      <w:r w:rsidR="007A3518">
        <w:rPr>
          <w:rFonts w:cs="Calibri"/>
          <w:szCs w:val="22"/>
        </w:rPr>
        <w:t xml:space="preserve"> </w:t>
      </w:r>
      <w:r w:rsidRPr="00683033">
        <w:rPr>
          <w:rFonts w:cs="Calibri"/>
          <w:szCs w:val="22"/>
        </w:rPr>
        <w:t>not</w:t>
      </w:r>
      <w:r w:rsidR="007A3518">
        <w:rPr>
          <w:rFonts w:cs="Calibri"/>
          <w:szCs w:val="22"/>
        </w:rPr>
        <w:t xml:space="preserve"> </w:t>
      </w:r>
      <w:r w:rsidRPr="00683033">
        <w:rPr>
          <w:rFonts w:cs="Calibri"/>
          <w:szCs w:val="22"/>
        </w:rPr>
        <w:t>my</w:t>
      </w:r>
      <w:r w:rsidR="007A3518">
        <w:rPr>
          <w:rFonts w:cs="Calibri"/>
          <w:szCs w:val="22"/>
        </w:rPr>
        <w:t xml:space="preserve"> </w:t>
      </w:r>
      <w:r w:rsidRPr="00683033">
        <w:rPr>
          <w:rFonts w:cs="Calibri"/>
          <w:szCs w:val="22"/>
        </w:rPr>
        <w:t>son,</w:t>
      </w:r>
      <w:r w:rsidR="007A3518">
        <w:rPr>
          <w:rFonts w:cs="Calibri"/>
          <w:szCs w:val="22"/>
        </w:rPr>
        <w:t xml:space="preserve"> </w:t>
      </w:r>
      <w:r w:rsidRPr="00683033">
        <w:rPr>
          <w:rFonts w:cs="Calibri"/>
          <w:szCs w:val="22"/>
        </w:rPr>
        <w:t>this</w:t>
      </w:r>
      <w:r w:rsidR="007A3518">
        <w:rPr>
          <w:rFonts w:cs="Calibri"/>
          <w:szCs w:val="22"/>
        </w:rPr>
        <w:t xml:space="preserve"> </w:t>
      </w:r>
      <w:r w:rsidRPr="00683033">
        <w:rPr>
          <w:rFonts w:cs="Calibri"/>
          <w:szCs w:val="22"/>
        </w:rPr>
        <w:t>one</w:t>
      </w:r>
      <w:r w:rsidR="007A3518">
        <w:rPr>
          <w:rFonts w:cs="Calibri"/>
          <w:szCs w:val="22"/>
        </w:rPr>
        <w:t xml:space="preserve"> </w:t>
      </w:r>
      <w:r w:rsidRPr="00683033">
        <w:rPr>
          <w:rFonts w:cs="Calibri"/>
          <w:szCs w:val="22"/>
        </w:rPr>
        <w:t>[Ishmael]</w:t>
      </w:r>
      <w:r w:rsidR="007A3518">
        <w:rPr>
          <w:rFonts w:cs="Calibri"/>
          <w:szCs w:val="22"/>
        </w:rPr>
        <w:t xml:space="preserve"> </w:t>
      </w:r>
      <w:r w:rsidRPr="00683033">
        <w:rPr>
          <w:rFonts w:cs="Calibri"/>
          <w:szCs w:val="22"/>
        </w:rPr>
        <w:t>does</w:t>
      </w:r>
      <w:r w:rsidR="007A3518">
        <w:rPr>
          <w:rFonts w:cs="Calibri"/>
          <w:szCs w:val="22"/>
        </w:rPr>
        <w:t xml:space="preserve"> </w:t>
      </w:r>
      <w:r w:rsidRPr="00683033">
        <w:rPr>
          <w:rFonts w:cs="Calibri"/>
          <w:szCs w:val="22"/>
        </w:rPr>
        <w:t>not</w:t>
      </w:r>
      <w:r w:rsidR="007A3518">
        <w:rPr>
          <w:rFonts w:cs="Calibri"/>
          <w:szCs w:val="22"/>
        </w:rPr>
        <w:t xml:space="preserve"> </w:t>
      </w:r>
      <w:r w:rsidRPr="00683033">
        <w:rPr>
          <w:rFonts w:cs="Calibri"/>
          <w:szCs w:val="22"/>
        </w:rPr>
        <w:t>deserve</w:t>
      </w:r>
      <w:r w:rsidR="007A3518">
        <w:rPr>
          <w:rFonts w:cs="Calibri"/>
          <w:szCs w:val="22"/>
        </w:rPr>
        <w:t xml:space="preserve"> </w:t>
      </w:r>
      <w:r w:rsidRPr="00683033">
        <w:rPr>
          <w:rFonts w:cs="Calibri"/>
          <w:szCs w:val="22"/>
        </w:rPr>
        <w:t>to</w:t>
      </w:r>
      <w:r w:rsidR="007A3518">
        <w:rPr>
          <w:rFonts w:cs="Calibri"/>
          <w:szCs w:val="22"/>
        </w:rPr>
        <w:t xml:space="preserve"> </w:t>
      </w:r>
      <w:r w:rsidRPr="00683033">
        <w:rPr>
          <w:rFonts w:cs="Calibri"/>
          <w:szCs w:val="22"/>
        </w:rPr>
        <w:t>inherit</w:t>
      </w:r>
      <w:r w:rsidR="007A3518">
        <w:rPr>
          <w:rFonts w:cs="Calibri"/>
          <w:szCs w:val="22"/>
        </w:rPr>
        <w:t xml:space="preserve"> </w:t>
      </w:r>
      <w:r w:rsidRPr="00683033">
        <w:rPr>
          <w:rFonts w:cs="Calibri"/>
          <w:szCs w:val="22"/>
        </w:rPr>
        <w:t>with</w:t>
      </w:r>
      <w:r w:rsidR="007A3518">
        <w:rPr>
          <w:rFonts w:cs="Calibri"/>
          <w:szCs w:val="22"/>
        </w:rPr>
        <w:t xml:space="preserve"> </w:t>
      </w:r>
      <w:r w:rsidRPr="00683033">
        <w:rPr>
          <w:rFonts w:cs="Calibri"/>
          <w:szCs w:val="22"/>
        </w:rPr>
        <w:t>him.</w:t>
      </w:r>
      <w:r w:rsidR="007A3518">
        <w:rPr>
          <w:rFonts w:cs="Calibri"/>
          <w:szCs w:val="22"/>
        </w:rPr>
        <w:t xml:space="preserve"> </w:t>
      </w:r>
      <w:r w:rsidRPr="00683033">
        <w:rPr>
          <w:rFonts w:cs="Calibri"/>
          <w:szCs w:val="22"/>
        </w:rPr>
        <w:t>How</w:t>
      </w:r>
      <w:r w:rsidR="007A3518">
        <w:rPr>
          <w:rFonts w:cs="Calibri"/>
          <w:szCs w:val="22"/>
        </w:rPr>
        <w:t xml:space="preserve"> </w:t>
      </w:r>
      <w:r w:rsidRPr="00683033">
        <w:rPr>
          <w:rFonts w:cs="Calibri"/>
          <w:szCs w:val="22"/>
        </w:rPr>
        <w:t>much</w:t>
      </w:r>
      <w:r w:rsidR="007A3518">
        <w:rPr>
          <w:rFonts w:cs="Calibri"/>
          <w:szCs w:val="22"/>
        </w:rPr>
        <w:t xml:space="preserve"> </w:t>
      </w:r>
      <w:r w:rsidRPr="00683033">
        <w:rPr>
          <w:rFonts w:cs="Calibri"/>
          <w:szCs w:val="22"/>
        </w:rPr>
        <w:t>more</w:t>
      </w:r>
      <w:r w:rsidR="007A3518">
        <w:rPr>
          <w:rFonts w:cs="Calibri"/>
          <w:szCs w:val="22"/>
        </w:rPr>
        <w:t xml:space="preserve"> </w:t>
      </w:r>
      <w:r w:rsidRPr="00683033">
        <w:rPr>
          <w:rFonts w:cs="Calibri"/>
          <w:szCs w:val="22"/>
        </w:rPr>
        <w:t>so</w:t>
      </w:r>
      <w:r w:rsidR="007A3518">
        <w:rPr>
          <w:rFonts w:cs="Calibri"/>
          <w:szCs w:val="22"/>
        </w:rPr>
        <w:t xml:space="preserve"> </w:t>
      </w:r>
      <w:r w:rsidRPr="00683033">
        <w:rPr>
          <w:rFonts w:cs="Calibri"/>
          <w:szCs w:val="22"/>
        </w:rPr>
        <w:t>[does</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not</w:t>
      </w:r>
      <w:r w:rsidR="007A3518">
        <w:rPr>
          <w:rFonts w:cs="Calibri"/>
          <w:szCs w:val="22"/>
        </w:rPr>
        <w:t xml:space="preserve"> </w:t>
      </w:r>
      <w:r w:rsidRPr="00683033">
        <w:rPr>
          <w:rFonts w:cs="Calibri"/>
          <w:szCs w:val="22"/>
        </w:rPr>
        <w:t>deserve</w:t>
      </w:r>
      <w:r w:rsidR="007A3518">
        <w:rPr>
          <w:rFonts w:cs="Calibri"/>
          <w:szCs w:val="22"/>
        </w:rPr>
        <w:t xml:space="preserve"> </w:t>
      </w:r>
      <w:r w:rsidRPr="00683033">
        <w:rPr>
          <w:rFonts w:cs="Calibri"/>
          <w:szCs w:val="22"/>
        </w:rPr>
        <w:t>to</w:t>
      </w:r>
      <w:r w:rsidR="007A3518">
        <w:rPr>
          <w:rFonts w:cs="Calibri"/>
          <w:szCs w:val="22"/>
        </w:rPr>
        <w:t xml:space="preserve"> </w:t>
      </w:r>
      <w:r w:rsidRPr="00683033">
        <w:rPr>
          <w:rFonts w:cs="Calibri"/>
          <w:szCs w:val="22"/>
        </w:rPr>
        <w:t>inherit]</w:t>
      </w:r>
      <w:r w:rsidR="007A3518">
        <w:rPr>
          <w:rFonts w:cs="Calibri"/>
          <w:szCs w:val="22"/>
        </w:rPr>
        <w:t xml:space="preserve"> </w:t>
      </w:r>
      <w:r w:rsidRPr="00683033">
        <w:rPr>
          <w:rFonts w:cs="Calibri"/>
          <w:szCs w:val="22"/>
        </w:rPr>
        <w:t>with</w:t>
      </w:r>
      <w:r w:rsidR="007A3518">
        <w:rPr>
          <w:rFonts w:cs="Calibri"/>
          <w:szCs w:val="22"/>
        </w:rPr>
        <w:t xml:space="preserve"> </w:t>
      </w:r>
      <w:r w:rsidRPr="00683033">
        <w:rPr>
          <w:rFonts w:cs="Calibri"/>
          <w:szCs w:val="22"/>
        </w:rPr>
        <w:t>my</w:t>
      </w:r>
      <w:r w:rsidR="007A3518">
        <w:rPr>
          <w:rFonts w:cs="Calibri"/>
          <w:szCs w:val="22"/>
        </w:rPr>
        <w:t xml:space="preserve"> </w:t>
      </w:r>
      <w:r w:rsidRPr="00683033">
        <w:rPr>
          <w:rFonts w:cs="Calibri"/>
          <w:szCs w:val="22"/>
        </w:rPr>
        <w:t>son,</w:t>
      </w:r>
      <w:r w:rsidR="007A3518">
        <w:rPr>
          <w:rFonts w:cs="Calibri"/>
          <w:szCs w:val="22"/>
        </w:rPr>
        <w:t xml:space="preserve"> </w:t>
      </w:r>
      <w:r w:rsidRPr="00683033">
        <w:rPr>
          <w:rFonts w:cs="Calibri"/>
          <w:szCs w:val="22"/>
        </w:rPr>
        <w:t>with</w:t>
      </w:r>
      <w:r w:rsidR="007A3518">
        <w:rPr>
          <w:rFonts w:cs="Calibri"/>
          <w:szCs w:val="22"/>
        </w:rPr>
        <w:t xml:space="preserve"> </w:t>
      </w:r>
      <w:r w:rsidRPr="00683033">
        <w:rPr>
          <w:rFonts w:cs="Calibri"/>
          <w:szCs w:val="22"/>
        </w:rPr>
        <w:t>Isaac,</w:t>
      </w:r>
      <w:r w:rsidR="007A3518">
        <w:rPr>
          <w:rFonts w:cs="Calibri"/>
          <w:szCs w:val="22"/>
        </w:rPr>
        <w:t xml:space="preserve"> </w:t>
      </w:r>
      <w:r w:rsidRPr="00683033">
        <w:rPr>
          <w:rFonts w:cs="Calibri"/>
          <w:szCs w:val="22"/>
        </w:rPr>
        <w:t>who</w:t>
      </w:r>
      <w:r w:rsidR="007A3518">
        <w:rPr>
          <w:rFonts w:cs="Calibri"/>
          <w:szCs w:val="22"/>
        </w:rPr>
        <w:t xml:space="preserve"> </w:t>
      </w:r>
      <w:r w:rsidRPr="00683033">
        <w:rPr>
          <w:rFonts w:cs="Calibri"/>
          <w:szCs w:val="22"/>
        </w:rPr>
        <w:t>has</w:t>
      </w:r>
      <w:r w:rsidR="007A3518">
        <w:rPr>
          <w:rFonts w:cs="Calibri"/>
          <w:szCs w:val="22"/>
        </w:rPr>
        <w:t xml:space="preserve"> </w:t>
      </w:r>
      <w:r w:rsidRPr="00683033">
        <w:rPr>
          <w:rFonts w:cs="Calibri"/>
          <w:szCs w:val="22"/>
        </w:rPr>
        <w:t>both</w:t>
      </w:r>
      <w:r w:rsidR="007A3518">
        <w:rPr>
          <w:rFonts w:cs="Calibri"/>
          <w:szCs w:val="22"/>
        </w:rPr>
        <w:t xml:space="preserve"> </w:t>
      </w:r>
      <w:r w:rsidR="00AC60D8" w:rsidRPr="00683033">
        <w:rPr>
          <w:rFonts w:cs="Calibri"/>
          <w:szCs w:val="22"/>
        </w:rPr>
        <w:t>qualities!</w:t>
      </w:r>
      <w:r w:rsidR="007A3518">
        <w:rPr>
          <w:rFonts w:cs="Calibri"/>
          <w:szCs w:val="22"/>
        </w:rPr>
        <w:t xml:space="preserve"> </w:t>
      </w:r>
      <w:r w:rsidR="00AC60D8" w:rsidRPr="00683033">
        <w:rPr>
          <w:rFonts w:cs="Calibri"/>
          <w:szCs w:val="22"/>
        </w:rPr>
        <w:t>-</w:t>
      </w:r>
      <w:r w:rsidR="007A3518">
        <w:rPr>
          <w:rFonts w:cs="Calibri"/>
          <w:szCs w:val="22"/>
        </w:rPr>
        <w:t xml:space="preserve"> </w:t>
      </w:r>
    </w:p>
    <w:p w14:paraId="1B718ACD" w14:textId="4B0701EB" w:rsidR="00683033" w:rsidRPr="00683033" w:rsidRDefault="007A3518" w:rsidP="00683033">
      <w:pPr>
        <w:rPr>
          <w:rFonts w:cs="Calibri"/>
          <w:szCs w:val="22"/>
        </w:rPr>
      </w:pPr>
      <w:r>
        <w:rPr>
          <w:rFonts w:cs="Calibri"/>
          <w:szCs w:val="22"/>
        </w:rPr>
        <w:t xml:space="preserve"> </w:t>
      </w:r>
    </w:p>
    <w:p w14:paraId="6DE6A027" w14:textId="3A1E2481" w:rsidR="00683033" w:rsidRPr="00683033" w:rsidRDefault="00683033" w:rsidP="00683033">
      <w:pPr>
        <w:rPr>
          <w:rFonts w:cs="Calibri"/>
          <w:szCs w:val="22"/>
        </w:rPr>
      </w:pPr>
      <w:r w:rsidRPr="00683033">
        <w:rPr>
          <w:rFonts w:cs="Calibri"/>
          <w:b/>
          <w:bCs/>
          <w:szCs w:val="22"/>
        </w:rPr>
        <w:t>11</w:t>
      </w:r>
      <w:r w:rsidR="007A3518">
        <w:rPr>
          <w:rFonts w:cs="Calibri"/>
          <w:b/>
          <w:bCs/>
          <w:szCs w:val="22"/>
        </w:rPr>
        <w:t xml:space="preserve"> </w:t>
      </w:r>
      <w:r w:rsidRPr="00683033">
        <w:rPr>
          <w:rFonts w:cs="Calibri"/>
          <w:b/>
          <w:bCs/>
          <w:szCs w:val="22"/>
        </w:rPr>
        <w:t>concerning</w:t>
      </w:r>
      <w:r w:rsidR="007A3518">
        <w:rPr>
          <w:rFonts w:cs="Calibri"/>
          <w:b/>
          <w:bCs/>
          <w:szCs w:val="22"/>
        </w:rPr>
        <w:t xml:space="preserve"> </w:t>
      </w:r>
      <w:r w:rsidRPr="00683033">
        <w:rPr>
          <w:rFonts w:cs="Calibri"/>
          <w:b/>
          <w:bCs/>
          <w:szCs w:val="22"/>
        </w:rPr>
        <w:t>his</w:t>
      </w:r>
      <w:r w:rsidR="007A3518">
        <w:rPr>
          <w:rFonts w:cs="Calibri"/>
          <w:b/>
          <w:bCs/>
          <w:szCs w:val="22"/>
        </w:rPr>
        <w:t xml:space="preserve"> </w:t>
      </w:r>
      <w:r w:rsidRPr="00683033">
        <w:rPr>
          <w:rFonts w:cs="Calibri"/>
          <w:b/>
          <w:bCs/>
          <w:szCs w:val="22"/>
        </w:rPr>
        <w:t>son</w:t>
      </w:r>
      <w:r w:rsidR="007A3518">
        <w:rPr>
          <w:rFonts w:cs="Calibri"/>
          <w:szCs w:val="22"/>
        </w:rPr>
        <w:t xml:space="preserve"> </w:t>
      </w:r>
      <w:r w:rsidRPr="00683033">
        <w:rPr>
          <w:rFonts w:cs="Calibri"/>
          <w:szCs w:val="22"/>
        </w:rPr>
        <w:t>Because</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heard</w:t>
      </w:r>
      <w:r w:rsidR="007A3518">
        <w:rPr>
          <w:rFonts w:cs="Calibri"/>
          <w:szCs w:val="22"/>
        </w:rPr>
        <w:t xml:space="preserve"> </w:t>
      </w:r>
      <w:r w:rsidRPr="00683033">
        <w:rPr>
          <w:rFonts w:cs="Calibri"/>
          <w:szCs w:val="22"/>
        </w:rPr>
        <w:t>that</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had</w:t>
      </w:r>
      <w:r w:rsidR="007A3518">
        <w:rPr>
          <w:rFonts w:cs="Calibri"/>
          <w:szCs w:val="22"/>
        </w:rPr>
        <w:t xml:space="preserve"> </w:t>
      </w:r>
      <w:r w:rsidRPr="00683033">
        <w:rPr>
          <w:rFonts w:cs="Calibri"/>
          <w:szCs w:val="22"/>
        </w:rPr>
        <w:t>fallen</w:t>
      </w:r>
      <w:r w:rsidR="007A3518">
        <w:rPr>
          <w:rFonts w:cs="Calibri"/>
          <w:szCs w:val="22"/>
        </w:rPr>
        <w:t xml:space="preserve"> </w:t>
      </w:r>
      <w:r w:rsidRPr="00683033">
        <w:rPr>
          <w:rFonts w:cs="Calibri"/>
          <w:szCs w:val="22"/>
        </w:rPr>
        <w:t>to</w:t>
      </w:r>
      <w:r w:rsidR="007A3518">
        <w:rPr>
          <w:rFonts w:cs="Calibri"/>
          <w:szCs w:val="22"/>
        </w:rPr>
        <w:t xml:space="preserve"> </w:t>
      </w:r>
      <w:r w:rsidRPr="00683033">
        <w:rPr>
          <w:rFonts w:cs="Calibri"/>
          <w:szCs w:val="22"/>
        </w:rPr>
        <w:t>wicked</w:t>
      </w:r>
      <w:r w:rsidR="007A3518">
        <w:rPr>
          <w:rFonts w:cs="Calibri"/>
          <w:szCs w:val="22"/>
        </w:rPr>
        <w:t xml:space="preserve"> </w:t>
      </w:r>
      <w:r w:rsidRPr="00683033">
        <w:rPr>
          <w:rFonts w:cs="Calibri"/>
          <w:szCs w:val="22"/>
        </w:rPr>
        <w:t>ways</w:t>
      </w:r>
      <w:r w:rsidR="007A3518">
        <w:rPr>
          <w:rFonts w:cs="Calibri"/>
          <w:szCs w:val="22"/>
        </w:rPr>
        <w:t xml:space="preserve"> </w:t>
      </w:r>
      <w:r w:rsidRPr="00683033">
        <w:rPr>
          <w:rFonts w:cs="Calibri"/>
          <w:szCs w:val="22"/>
        </w:rPr>
        <w:t>(Tan.</w:t>
      </w:r>
      <w:r w:rsidR="007A3518">
        <w:rPr>
          <w:rFonts w:cs="Calibri"/>
          <w:szCs w:val="22"/>
        </w:rPr>
        <w:t xml:space="preserve"> </w:t>
      </w:r>
      <w:r w:rsidRPr="00683033">
        <w:rPr>
          <w:rFonts w:cs="Calibri"/>
          <w:szCs w:val="22"/>
        </w:rPr>
        <w:t>Shemoth</w:t>
      </w:r>
      <w:r w:rsidR="007A3518">
        <w:rPr>
          <w:rFonts w:cs="Calibri"/>
          <w:szCs w:val="22"/>
        </w:rPr>
        <w:t xml:space="preserve"> </w:t>
      </w:r>
      <w:r w:rsidRPr="00683033">
        <w:rPr>
          <w:rFonts w:cs="Calibri"/>
          <w:szCs w:val="22"/>
        </w:rPr>
        <w:t>1).</w:t>
      </w:r>
      <w:r w:rsidR="007A3518">
        <w:rPr>
          <w:rFonts w:cs="Calibri"/>
          <w:szCs w:val="22"/>
        </w:rPr>
        <w:t xml:space="preserve"> </w:t>
      </w:r>
      <w:r w:rsidRPr="00683033">
        <w:rPr>
          <w:rFonts w:cs="Calibri"/>
          <w:szCs w:val="22"/>
        </w:rPr>
        <w:t>According</w:t>
      </w:r>
      <w:r w:rsidR="007A3518">
        <w:rPr>
          <w:rFonts w:cs="Calibri"/>
          <w:szCs w:val="22"/>
        </w:rPr>
        <w:t xml:space="preserve"> </w:t>
      </w:r>
      <w:r w:rsidRPr="00683033">
        <w:rPr>
          <w:rFonts w:cs="Calibri"/>
          <w:szCs w:val="22"/>
        </w:rPr>
        <w:t>to</w:t>
      </w:r>
      <w:r w:rsidR="007A3518">
        <w:rPr>
          <w:rFonts w:cs="Calibri"/>
          <w:szCs w:val="22"/>
        </w:rPr>
        <w:t xml:space="preserve"> </w:t>
      </w:r>
      <w:r w:rsidRPr="00683033">
        <w:rPr>
          <w:rFonts w:cs="Calibri"/>
          <w:szCs w:val="22"/>
        </w:rPr>
        <w:t>its</w:t>
      </w:r>
      <w:r w:rsidR="007A3518">
        <w:rPr>
          <w:rFonts w:cs="Calibri"/>
          <w:szCs w:val="22"/>
        </w:rPr>
        <w:t xml:space="preserve"> </w:t>
      </w:r>
      <w:r w:rsidRPr="00683033">
        <w:rPr>
          <w:rFonts w:cs="Calibri"/>
          <w:szCs w:val="22"/>
        </w:rPr>
        <w:t>simple</w:t>
      </w:r>
      <w:r w:rsidR="007A3518">
        <w:rPr>
          <w:rFonts w:cs="Calibri"/>
          <w:szCs w:val="22"/>
        </w:rPr>
        <w:t xml:space="preserve"> </w:t>
      </w:r>
      <w:r w:rsidRPr="00683033">
        <w:rPr>
          <w:rFonts w:cs="Calibri"/>
          <w:szCs w:val="22"/>
        </w:rPr>
        <w:t>meaning,</w:t>
      </w:r>
      <w:r w:rsidR="007A3518">
        <w:rPr>
          <w:rFonts w:cs="Calibri"/>
          <w:szCs w:val="22"/>
        </w:rPr>
        <w:t xml:space="preserve"> </w:t>
      </w:r>
      <w:r w:rsidRPr="00683033">
        <w:rPr>
          <w:rFonts w:cs="Calibri"/>
          <w:szCs w:val="22"/>
        </w:rPr>
        <w:t>however,</w:t>
      </w:r>
      <w:r w:rsidR="007A3518">
        <w:rPr>
          <w:rFonts w:cs="Calibri"/>
          <w:szCs w:val="22"/>
        </w:rPr>
        <w:t xml:space="preserve"> </w:t>
      </w:r>
      <w:r w:rsidRPr="00683033">
        <w:rPr>
          <w:rFonts w:cs="Calibri"/>
          <w:szCs w:val="22"/>
        </w:rPr>
        <w:t>[it</w:t>
      </w:r>
      <w:r w:rsidR="007A3518">
        <w:rPr>
          <w:rFonts w:cs="Calibri"/>
          <w:szCs w:val="22"/>
        </w:rPr>
        <w:t xml:space="preserve"> </w:t>
      </w:r>
      <w:r w:rsidRPr="00683033">
        <w:rPr>
          <w:rFonts w:cs="Calibri"/>
          <w:szCs w:val="22"/>
        </w:rPr>
        <w:t>means]</w:t>
      </w:r>
      <w:r w:rsidR="007A3518">
        <w:rPr>
          <w:rFonts w:cs="Calibri"/>
          <w:szCs w:val="22"/>
        </w:rPr>
        <w:t xml:space="preserve"> </w:t>
      </w:r>
      <w:r w:rsidRPr="00683033">
        <w:rPr>
          <w:rFonts w:cs="Calibri"/>
          <w:szCs w:val="22"/>
        </w:rPr>
        <w:t>because</w:t>
      </w:r>
      <w:r w:rsidR="007A3518">
        <w:rPr>
          <w:rFonts w:cs="Calibri"/>
          <w:szCs w:val="22"/>
        </w:rPr>
        <w:t xml:space="preserve"> </w:t>
      </w:r>
      <w:r w:rsidRPr="00683033">
        <w:rPr>
          <w:rFonts w:cs="Calibri"/>
          <w:szCs w:val="22"/>
        </w:rPr>
        <w:t>she</w:t>
      </w:r>
      <w:r w:rsidR="007A3518">
        <w:rPr>
          <w:rFonts w:cs="Calibri"/>
          <w:szCs w:val="22"/>
        </w:rPr>
        <w:t xml:space="preserve"> </w:t>
      </w:r>
      <w:r w:rsidRPr="00683033">
        <w:rPr>
          <w:rFonts w:cs="Calibri"/>
          <w:szCs w:val="22"/>
        </w:rPr>
        <w:t>told</w:t>
      </w:r>
      <w:r w:rsidR="007A3518">
        <w:rPr>
          <w:rFonts w:cs="Calibri"/>
          <w:szCs w:val="22"/>
        </w:rPr>
        <w:t xml:space="preserve"> </w:t>
      </w:r>
      <w:r w:rsidRPr="00683033">
        <w:rPr>
          <w:rFonts w:cs="Calibri"/>
          <w:szCs w:val="22"/>
        </w:rPr>
        <w:t>him</w:t>
      </w:r>
      <w:r w:rsidR="007A3518">
        <w:rPr>
          <w:rFonts w:cs="Calibri"/>
          <w:szCs w:val="22"/>
        </w:rPr>
        <w:t xml:space="preserve"> </w:t>
      </w:r>
      <w:r w:rsidRPr="00683033">
        <w:rPr>
          <w:rFonts w:cs="Calibri"/>
          <w:szCs w:val="22"/>
        </w:rPr>
        <w:t>to</w:t>
      </w:r>
      <w:r w:rsidR="007A3518">
        <w:rPr>
          <w:rFonts w:cs="Calibri"/>
          <w:szCs w:val="22"/>
        </w:rPr>
        <w:t xml:space="preserve"> </w:t>
      </w:r>
      <w:r w:rsidRPr="00683033">
        <w:rPr>
          <w:rFonts w:cs="Calibri"/>
          <w:szCs w:val="22"/>
        </w:rPr>
        <w:t>send</w:t>
      </w:r>
      <w:r w:rsidR="007A3518">
        <w:rPr>
          <w:rFonts w:cs="Calibri"/>
          <w:szCs w:val="22"/>
        </w:rPr>
        <w:t xml:space="preserve"> </w:t>
      </w:r>
      <w:r w:rsidRPr="00683033">
        <w:rPr>
          <w:rFonts w:cs="Calibri"/>
          <w:szCs w:val="22"/>
        </w:rPr>
        <w:t>him</w:t>
      </w:r>
      <w:r w:rsidR="007A3518">
        <w:rPr>
          <w:rFonts w:cs="Calibri"/>
          <w:szCs w:val="22"/>
        </w:rPr>
        <w:t xml:space="preserve"> </w:t>
      </w:r>
      <w:r w:rsidRPr="00683033">
        <w:rPr>
          <w:rFonts w:cs="Calibri"/>
          <w:szCs w:val="22"/>
        </w:rPr>
        <w:t>away.</w:t>
      </w:r>
      <w:r w:rsidR="007A3518">
        <w:rPr>
          <w:rFonts w:cs="Calibri"/>
          <w:szCs w:val="22"/>
        </w:rPr>
        <w:t xml:space="preserve"> </w:t>
      </w:r>
    </w:p>
    <w:p w14:paraId="439AF586" w14:textId="7A4CAC2C" w:rsidR="00683033" w:rsidRPr="00683033" w:rsidRDefault="007A3518" w:rsidP="00683033">
      <w:pPr>
        <w:rPr>
          <w:rFonts w:cs="Calibri"/>
          <w:szCs w:val="22"/>
        </w:rPr>
      </w:pPr>
      <w:r>
        <w:rPr>
          <w:rFonts w:cs="Calibri"/>
          <w:szCs w:val="22"/>
        </w:rPr>
        <w:t xml:space="preserve"> </w:t>
      </w:r>
    </w:p>
    <w:p w14:paraId="2AC9EB2D" w14:textId="4BA1439C" w:rsidR="00683033" w:rsidRPr="00683033" w:rsidRDefault="00683033" w:rsidP="00683033">
      <w:pPr>
        <w:rPr>
          <w:rFonts w:cs="Calibri"/>
          <w:szCs w:val="22"/>
        </w:rPr>
      </w:pPr>
      <w:r w:rsidRPr="00683033">
        <w:rPr>
          <w:rFonts w:cs="Calibri"/>
          <w:b/>
          <w:bCs/>
          <w:szCs w:val="22"/>
        </w:rPr>
        <w:t>12</w:t>
      </w:r>
      <w:r w:rsidR="007A3518">
        <w:rPr>
          <w:rFonts w:cs="Calibri"/>
          <w:b/>
          <w:bCs/>
          <w:szCs w:val="22"/>
        </w:rPr>
        <w:t xml:space="preserve"> </w:t>
      </w:r>
      <w:r w:rsidRPr="00683033">
        <w:rPr>
          <w:rFonts w:cs="Calibri"/>
          <w:b/>
          <w:bCs/>
          <w:szCs w:val="22"/>
        </w:rPr>
        <w:t>hearken</w:t>
      </w:r>
      <w:r w:rsidR="007A3518">
        <w:rPr>
          <w:rFonts w:cs="Calibri"/>
          <w:b/>
          <w:bCs/>
          <w:szCs w:val="22"/>
        </w:rPr>
        <w:t xml:space="preserve"> </w:t>
      </w:r>
      <w:r w:rsidRPr="00683033">
        <w:rPr>
          <w:rFonts w:cs="Calibri"/>
          <w:b/>
          <w:bCs/>
          <w:szCs w:val="22"/>
        </w:rPr>
        <w:t>to</w:t>
      </w:r>
      <w:r w:rsidR="007A3518">
        <w:rPr>
          <w:rFonts w:cs="Calibri"/>
          <w:b/>
          <w:bCs/>
          <w:szCs w:val="22"/>
        </w:rPr>
        <w:t xml:space="preserve"> </w:t>
      </w:r>
      <w:r w:rsidRPr="00683033">
        <w:rPr>
          <w:rFonts w:cs="Calibri"/>
          <w:b/>
          <w:bCs/>
          <w:szCs w:val="22"/>
        </w:rPr>
        <w:t>her</w:t>
      </w:r>
      <w:r w:rsidR="007A3518">
        <w:rPr>
          <w:rFonts w:cs="Calibri"/>
          <w:b/>
          <w:bCs/>
          <w:szCs w:val="22"/>
        </w:rPr>
        <w:t xml:space="preserve"> </w:t>
      </w:r>
      <w:r w:rsidRPr="00683033">
        <w:rPr>
          <w:rFonts w:cs="Calibri"/>
          <w:b/>
          <w:bCs/>
          <w:szCs w:val="22"/>
        </w:rPr>
        <w:t>voice</w:t>
      </w:r>
      <w:r w:rsidR="007A3518">
        <w:rPr>
          <w:rFonts w:cs="Calibri"/>
          <w:b/>
          <w:bCs/>
          <w:szCs w:val="22"/>
        </w:rPr>
        <w:t xml:space="preserve"> </w:t>
      </w:r>
      <w:r w:rsidRPr="00683033">
        <w:rPr>
          <w:rFonts w:cs="Calibri"/>
          <w:b/>
          <w:bCs/>
          <w:szCs w:val="22"/>
        </w:rPr>
        <w:t>-</w:t>
      </w:r>
      <w:r w:rsidR="007A3518">
        <w:rPr>
          <w:rFonts w:cs="Calibri"/>
          <w:szCs w:val="22"/>
        </w:rPr>
        <w:t xml:space="preserve"> </w:t>
      </w:r>
      <w:r w:rsidRPr="00683033">
        <w:rPr>
          <w:rFonts w:cs="Calibri"/>
          <w:szCs w:val="22"/>
        </w:rPr>
        <w:t>(to</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voice</w:t>
      </w:r>
      <w:r w:rsidR="007A3518">
        <w:rPr>
          <w:rFonts w:cs="Calibri"/>
          <w:szCs w:val="22"/>
        </w:rPr>
        <w:t xml:space="preserve"> </w:t>
      </w:r>
      <w:r w:rsidRPr="00683033">
        <w:rPr>
          <w:rFonts w:cs="Calibri"/>
          <w:szCs w:val="22"/>
        </w:rPr>
        <w:t>of</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holy</w:t>
      </w:r>
      <w:r w:rsidR="007A3518">
        <w:rPr>
          <w:rFonts w:cs="Calibri"/>
          <w:szCs w:val="22"/>
        </w:rPr>
        <w:t xml:space="preserve"> </w:t>
      </w:r>
      <w:r w:rsidRPr="00683033">
        <w:rPr>
          <w:rFonts w:cs="Calibri"/>
          <w:szCs w:val="22"/>
        </w:rPr>
        <w:t>spirit</w:t>
      </w:r>
      <w:r w:rsidR="007A3518">
        <w:rPr>
          <w:rFonts w:cs="Calibri"/>
          <w:szCs w:val="22"/>
        </w:rPr>
        <w:t xml:space="preserve"> </w:t>
      </w:r>
      <w:r w:rsidRPr="00683033">
        <w:rPr>
          <w:rFonts w:cs="Calibri"/>
          <w:szCs w:val="22"/>
        </w:rPr>
        <w:t>within</w:t>
      </w:r>
      <w:r w:rsidR="007A3518">
        <w:rPr>
          <w:rFonts w:cs="Calibri"/>
          <w:szCs w:val="22"/>
        </w:rPr>
        <w:t xml:space="preserve"> </w:t>
      </w:r>
      <w:r w:rsidRPr="00683033">
        <w:rPr>
          <w:rFonts w:cs="Calibri"/>
          <w:szCs w:val="22"/>
        </w:rPr>
        <w:t>her.)</w:t>
      </w:r>
      <w:r w:rsidR="007A3518">
        <w:rPr>
          <w:rFonts w:cs="Calibri"/>
          <w:szCs w:val="22"/>
        </w:rPr>
        <w:t xml:space="preserve"> </w:t>
      </w:r>
      <w:r w:rsidRPr="00EB1D03">
        <w:rPr>
          <w:rFonts w:cs="Calibri"/>
          <w:bCs/>
          <w:szCs w:val="22"/>
          <w:u w:val="single"/>
        </w:rPr>
        <w:t>We</w:t>
      </w:r>
      <w:r w:rsidR="007A3518" w:rsidRPr="00EB1D03">
        <w:rPr>
          <w:rFonts w:cs="Calibri"/>
          <w:bCs/>
          <w:szCs w:val="22"/>
          <w:u w:val="single"/>
        </w:rPr>
        <w:t xml:space="preserve"> </w:t>
      </w:r>
      <w:r w:rsidRPr="00EB1D03">
        <w:rPr>
          <w:rFonts w:cs="Calibri"/>
          <w:bCs/>
          <w:szCs w:val="22"/>
          <w:u w:val="single"/>
        </w:rPr>
        <w:t>learn</w:t>
      </w:r>
      <w:r w:rsidR="007A3518" w:rsidRPr="00EB1D03">
        <w:rPr>
          <w:rFonts w:cs="Calibri"/>
          <w:bCs/>
          <w:szCs w:val="22"/>
          <w:u w:val="single"/>
        </w:rPr>
        <w:t xml:space="preserve"> </w:t>
      </w:r>
      <w:r w:rsidRPr="00EB1D03">
        <w:rPr>
          <w:rFonts w:cs="Calibri"/>
          <w:bCs/>
          <w:szCs w:val="22"/>
          <w:u w:val="single"/>
        </w:rPr>
        <w:t>from</w:t>
      </w:r>
      <w:r w:rsidR="007A3518" w:rsidRPr="00EB1D03">
        <w:rPr>
          <w:rFonts w:cs="Calibri"/>
          <w:bCs/>
          <w:szCs w:val="22"/>
          <w:u w:val="single"/>
        </w:rPr>
        <w:t xml:space="preserve"> </w:t>
      </w:r>
      <w:r w:rsidRPr="00EB1D03">
        <w:rPr>
          <w:rFonts w:cs="Calibri"/>
          <w:bCs/>
          <w:szCs w:val="22"/>
          <w:u w:val="single"/>
        </w:rPr>
        <w:t>here</w:t>
      </w:r>
      <w:r w:rsidR="007A3518" w:rsidRPr="00EB1D03">
        <w:rPr>
          <w:rFonts w:cs="Calibri"/>
          <w:bCs/>
          <w:szCs w:val="22"/>
          <w:u w:val="single"/>
        </w:rPr>
        <w:t xml:space="preserve"> </w:t>
      </w:r>
      <w:r w:rsidRPr="00EB1D03">
        <w:rPr>
          <w:rFonts w:cs="Calibri"/>
          <w:bCs/>
          <w:szCs w:val="22"/>
          <w:u w:val="single"/>
        </w:rPr>
        <w:t>that</w:t>
      </w:r>
      <w:r w:rsidR="007A3518" w:rsidRPr="00EB1D03">
        <w:rPr>
          <w:rFonts w:cs="Calibri"/>
          <w:bCs/>
          <w:szCs w:val="22"/>
          <w:u w:val="single"/>
        </w:rPr>
        <w:t xml:space="preserve"> </w:t>
      </w:r>
      <w:r w:rsidRPr="00EB1D03">
        <w:rPr>
          <w:rFonts w:cs="Calibri"/>
          <w:bCs/>
          <w:szCs w:val="22"/>
          <w:u w:val="single"/>
        </w:rPr>
        <w:t>Abraham</w:t>
      </w:r>
      <w:r w:rsidR="007A3518" w:rsidRPr="00EB1D03">
        <w:rPr>
          <w:rFonts w:cs="Calibri"/>
          <w:bCs/>
          <w:szCs w:val="22"/>
          <w:u w:val="single"/>
        </w:rPr>
        <w:t xml:space="preserve"> </w:t>
      </w:r>
      <w:r w:rsidRPr="00EB1D03">
        <w:rPr>
          <w:rFonts w:cs="Calibri"/>
          <w:bCs/>
          <w:szCs w:val="22"/>
          <w:u w:val="single"/>
        </w:rPr>
        <w:t>was</w:t>
      </w:r>
      <w:r w:rsidR="007A3518" w:rsidRPr="00EB1D03">
        <w:rPr>
          <w:rFonts w:cs="Calibri"/>
          <w:bCs/>
          <w:szCs w:val="22"/>
          <w:u w:val="single"/>
        </w:rPr>
        <w:t xml:space="preserve"> </w:t>
      </w:r>
      <w:r w:rsidRPr="00EB1D03">
        <w:rPr>
          <w:rFonts w:cs="Calibri"/>
          <w:bCs/>
          <w:szCs w:val="22"/>
          <w:u w:val="single"/>
        </w:rPr>
        <w:t>inferior</w:t>
      </w:r>
      <w:r w:rsidR="007A3518" w:rsidRPr="00EB1D03">
        <w:rPr>
          <w:rFonts w:cs="Calibri"/>
          <w:bCs/>
          <w:szCs w:val="22"/>
          <w:u w:val="single"/>
        </w:rPr>
        <w:t xml:space="preserve"> </w:t>
      </w:r>
      <w:r w:rsidRPr="00EB1D03">
        <w:rPr>
          <w:rFonts w:cs="Calibri"/>
          <w:bCs/>
          <w:szCs w:val="22"/>
          <w:u w:val="single"/>
        </w:rPr>
        <w:t>to</w:t>
      </w:r>
      <w:r w:rsidR="007A3518" w:rsidRPr="00EB1D03">
        <w:rPr>
          <w:rFonts w:cs="Calibri"/>
          <w:bCs/>
          <w:szCs w:val="22"/>
          <w:u w:val="single"/>
        </w:rPr>
        <w:t xml:space="preserve"> </w:t>
      </w:r>
      <w:r w:rsidRPr="00EB1D03">
        <w:rPr>
          <w:rFonts w:cs="Calibri"/>
          <w:bCs/>
          <w:szCs w:val="22"/>
          <w:u w:val="single"/>
        </w:rPr>
        <w:t>Sarah</w:t>
      </w:r>
      <w:r w:rsidR="007A3518" w:rsidRPr="00EB1D03">
        <w:rPr>
          <w:rFonts w:cs="Calibri"/>
          <w:bCs/>
          <w:szCs w:val="22"/>
          <w:u w:val="single"/>
        </w:rPr>
        <w:t xml:space="preserve"> </w:t>
      </w:r>
      <w:r w:rsidRPr="00EB1D03">
        <w:rPr>
          <w:rFonts w:cs="Calibri"/>
          <w:bCs/>
          <w:szCs w:val="22"/>
          <w:u w:val="single"/>
        </w:rPr>
        <w:t>in</w:t>
      </w:r>
      <w:r w:rsidR="007A3518" w:rsidRPr="00EB1D03">
        <w:rPr>
          <w:rFonts w:cs="Calibri"/>
          <w:bCs/>
          <w:szCs w:val="22"/>
          <w:u w:val="single"/>
        </w:rPr>
        <w:t xml:space="preserve"> </w:t>
      </w:r>
      <w:r w:rsidRPr="00EB1D03">
        <w:rPr>
          <w:rFonts w:cs="Calibri"/>
          <w:bCs/>
          <w:szCs w:val="22"/>
          <w:u w:val="single"/>
        </w:rPr>
        <w:t>prophecy.</w:t>
      </w:r>
      <w:r w:rsidR="007A3518">
        <w:rPr>
          <w:rFonts w:cs="Calibri"/>
          <w:szCs w:val="22"/>
        </w:rPr>
        <w:t xml:space="preserve"> </w:t>
      </w:r>
      <w:r w:rsidRPr="00683033">
        <w:rPr>
          <w:rFonts w:cs="Calibri"/>
          <w:szCs w:val="22"/>
        </w:rPr>
        <w:t>-</w:t>
      </w:r>
      <w:r w:rsidR="007A3518">
        <w:rPr>
          <w:rFonts w:cs="Calibri"/>
          <w:szCs w:val="22"/>
        </w:rPr>
        <w:t xml:space="preserve"> </w:t>
      </w:r>
      <w:r w:rsidRPr="00683033">
        <w:rPr>
          <w:rFonts w:cs="Calibri"/>
          <w:szCs w:val="22"/>
        </w:rPr>
        <w:t>[from</w:t>
      </w:r>
      <w:r w:rsidR="007A3518">
        <w:rPr>
          <w:rFonts w:cs="Calibri"/>
          <w:szCs w:val="22"/>
        </w:rPr>
        <w:t xml:space="preserve"> </w:t>
      </w:r>
      <w:r w:rsidRPr="00683033">
        <w:rPr>
          <w:rFonts w:cs="Calibri"/>
          <w:szCs w:val="22"/>
        </w:rPr>
        <w:t>Exod.</w:t>
      </w:r>
      <w:r w:rsidR="007A3518">
        <w:rPr>
          <w:rFonts w:cs="Calibri"/>
          <w:szCs w:val="22"/>
        </w:rPr>
        <w:t xml:space="preserve"> </w:t>
      </w:r>
      <w:r w:rsidRPr="00683033">
        <w:rPr>
          <w:rFonts w:cs="Calibri"/>
          <w:szCs w:val="22"/>
        </w:rPr>
        <w:t>Rabbah</w:t>
      </w:r>
      <w:r w:rsidR="007A3518">
        <w:rPr>
          <w:rFonts w:cs="Calibri"/>
          <w:szCs w:val="22"/>
        </w:rPr>
        <w:t xml:space="preserve"> </w:t>
      </w:r>
      <w:r w:rsidRPr="00683033">
        <w:rPr>
          <w:rFonts w:cs="Calibri"/>
          <w:szCs w:val="22"/>
        </w:rPr>
        <w:t>1:1,</w:t>
      </w:r>
      <w:r w:rsidR="007A3518">
        <w:rPr>
          <w:rFonts w:cs="Calibri"/>
          <w:szCs w:val="22"/>
        </w:rPr>
        <w:t xml:space="preserve"> </w:t>
      </w:r>
      <w:r w:rsidRPr="00683033">
        <w:rPr>
          <w:rFonts w:cs="Calibri"/>
          <w:szCs w:val="22"/>
        </w:rPr>
        <w:t>Tan.</w:t>
      </w:r>
      <w:r w:rsidR="007A3518">
        <w:rPr>
          <w:rFonts w:cs="Calibri"/>
          <w:szCs w:val="22"/>
        </w:rPr>
        <w:t xml:space="preserve"> </w:t>
      </w:r>
      <w:r w:rsidRPr="00683033">
        <w:rPr>
          <w:rFonts w:cs="Calibri"/>
          <w:szCs w:val="22"/>
        </w:rPr>
        <w:t>Shemoth</w:t>
      </w:r>
      <w:r w:rsidR="007A3518">
        <w:rPr>
          <w:rFonts w:cs="Calibri"/>
          <w:szCs w:val="22"/>
        </w:rPr>
        <w:t xml:space="preserve"> </w:t>
      </w:r>
      <w:r w:rsidRPr="00683033">
        <w:rPr>
          <w:rFonts w:cs="Calibri"/>
          <w:szCs w:val="22"/>
        </w:rPr>
        <w:t>1]</w:t>
      </w:r>
      <w:r w:rsidR="007A3518">
        <w:rPr>
          <w:rFonts w:cs="Calibri"/>
          <w:szCs w:val="22"/>
        </w:rPr>
        <w:t xml:space="preserve"> </w:t>
      </w:r>
    </w:p>
    <w:p w14:paraId="1F4FDA7E" w14:textId="444DA805" w:rsidR="00683033" w:rsidRPr="00683033" w:rsidRDefault="007A3518" w:rsidP="00683033">
      <w:pPr>
        <w:rPr>
          <w:rFonts w:cs="Calibri"/>
          <w:szCs w:val="22"/>
        </w:rPr>
      </w:pPr>
      <w:r>
        <w:rPr>
          <w:rFonts w:cs="Calibri"/>
          <w:szCs w:val="22"/>
        </w:rPr>
        <w:t xml:space="preserve"> </w:t>
      </w:r>
    </w:p>
    <w:p w14:paraId="557DCFA4" w14:textId="25B9B5E7" w:rsidR="00683033" w:rsidRPr="00683033" w:rsidRDefault="00683033" w:rsidP="00683033">
      <w:pPr>
        <w:rPr>
          <w:rFonts w:cs="Calibri"/>
          <w:szCs w:val="22"/>
        </w:rPr>
      </w:pPr>
      <w:r w:rsidRPr="00683033">
        <w:rPr>
          <w:rFonts w:cs="Calibri"/>
          <w:b/>
          <w:bCs/>
          <w:szCs w:val="22"/>
        </w:rPr>
        <w:t>14</w:t>
      </w:r>
      <w:r w:rsidR="007A3518">
        <w:rPr>
          <w:rFonts w:cs="Calibri"/>
          <w:b/>
          <w:bCs/>
          <w:szCs w:val="22"/>
        </w:rPr>
        <w:t xml:space="preserve"> </w:t>
      </w:r>
      <w:r w:rsidRPr="00683033">
        <w:rPr>
          <w:rFonts w:cs="Calibri"/>
          <w:b/>
          <w:bCs/>
          <w:szCs w:val="22"/>
        </w:rPr>
        <w:t>bread</w:t>
      </w:r>
      <w:r w:rsidR="007A3518">
        <w:rPr>
          <w:rFonts w:cs="Calibri"/>
          <w:b/>
          <w:bCs/>
          <w:szCs w:val="22"/>
        </w:rPr>
        <w:t xml:space="preserve"> </w:t>
      </w:r>
      <w:r w:rsidRPr="00683033">
        <w:rPr>
          <w:rFonts w:cs="Calibri"/>
          <w:b/>
          <w:bCs/>
          <w:szCs w:val="22"/>
        </w:rPr>
        <w:t>and</w:t>
      </w:r>
      <w:r w:rsidR="007A3518">
        <w:rPr>
          <w:rFonts w:cs="Calibri"/>
          <w:b/>
          <w:bCs/>
          <w:szCs w:val="22"/>
        </w:rPr>
        <w:t xml:space="preserve"> </w:t>
      </w:r>
      <w:r w:rsidRPr="00683033">
        <w:rPr>
          <w:rFonts w:cs="Calibri"/>
          <w:b/>
          <w:bCs/>
          <w:szCs w:val="22"/>
        </w:rPr>
        <w:t>a</w:t>
      </w:r>
      <w:r w:rsidR="007A3518">
        <w:rPr>
          <w:rFonts w:cs="Calibri"/>
          <w:b/>
          <w:bCs/>
          <w:szCs w:val="22"/>
        </w:rPr>
        <w:t xml:space="preserve"> </w:t>
      </w:r>
      <w:r w:rsidRPr="00683033">
        <w:rPr>
          <w:rFonts w:cs="Calibri"/>
          <w:b/>
          <w:bCs/>
          <w:szCs w:val="22"/>
        </w:rPr>
        <w:t>leather</w:t>
      </w:r>
      <w:r w:rsidR="007A3518">
        <w:rPr>
          <w:rFonts w:cs="Calibri"/>
          <w:b/>
          <w:bCs/>
          <w:szCs w:val="22"/>
        </w:rPr>
        <w:t xml:space="preserve"> </w:t>
      </w:r>
      <w:r w:rsidRPr="00683033">
        <w:rPr>
          <w:rFonts w:cs="Calibri"/>
          <w:b/>
          <w:bCs/>
          <w:szCs w:val="22"/>
        </w:rPr>
        <w:t>pouch</w:t>
      </w:r>
      <w:r w:rsidR="007A3518">
        <w:rPr>
          <w:rFonts w:cs="Calibri"/>
          <w:b/>
          <w:bCs/>
          <w:szCs w:val="22"/>
        </w:rPr>
        <w:t xml:space="preserve"> </w:t>
      </w:r>
      <w:r w:rsidRPr="00683033">
        <w:rPr>
          <w:rFonts w:cs="Calibri"/>
          <w:b/>
          <w:bCs/>
          <w:szCs w:val="22"/>
        </w:rPr>
        <w:t>of</w:t>
      </w:r>
      <w:r w:rsidR="007A3518">
        <w:rPr>
          <w:rFonts w:cs="Calibri"/>
          <w:b/>
          <w:bCs/>
          <w:szCs w:val="22"/>
        </w:rPr>
        <w:t xml:space="preserve"> </w:t>
      </w:r>
      <w:r w:rsidRPr="00683033">
        <w:rPr>
          <w:rFonts w:cs="Calibri"/>
          <w:b/>
          <w:bCs/>
          <w:szCs w:val="22"/>
        </w:rPr>
        <w:t>water</w:t>
      </w:r>
      <w:r w:rsidR="007A3518">
        <w:rPr>
          <w:rFonts w:cs="Calibri"/>
          <w:szCs w:val="22"/>
        </w:rPr>
        <w:t xml:space="preserve"> </w:t>
      </w:r>
      <w:proofErr w:type="gramStart"/>
      <w:r w:rsidRPr="00683033">
        <w:rPr>
          <w:rFonts w:cs="Calibri"/>
          <w:szCs w:val="22"/>
        </w:rPr>
        <w:t>But</w:t>
      </w:r>
      <w:proofErr w:type="gramEnd"/>
      <w:r w:rsidR="007A3518">
        <w:rPr>
          <w:rFonts w:cs="Calibri"/>
          <w:szCs w:val="22"/>
        </w:rPr>
        <w:t xml:space="preserve"> </w:t>
      </w:r>
      <w:r w:rsidRPr="00683033">
        <w:rPr>
          <w:rFonts w:cs="Calibri"/>
          <w:szCs w:val="22"/>
        </w:rPr>
        <w:t>not</w:t>
      </w:r>
      <w:r w:rsidR="007A3518">
        <w:rPr>
          <w:rFonts w:cs="Calibri"/>
          <w:szCs w:val="22"/>
        </w:rPr>
        <w:t xml:space="preserve"> </w:t>
      </w:r>
      <w:r w:rsidRPr="00683033">
        <w:rPr>
          <w:rFonts w:cs="Calibri"/>
          <w:szCs w:val="22"/>
        </w:rPr>
        <w:t>silver</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gold,</w:t>
      </w:r>
      <w:r w:rsidR="007A3518">
        <w:rPr>
          <w:rFonts w:cs="Calibri"/>
          <w:szCs w:val="22"/>
        </w:rPr>
        <w:t xml:space="preserve"> </w:t>
      </w:r>
      <w:r w:rsidRPr="00683033">
        <w:rPr>
          <w:rFonts w:cs="Calibri"/>
          <w:szCs w:val="22"/>
        </w:rPr>
        <w:t>because</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hated</w:t>
      </w:r>
      <w:r w:rsidR="007A3518">
        <w:rPr>
          <w:rFonts w:cs="Calibri"/>
          <w:szCs w:val="22"/>
        </w:rPr>
        <w:t xml:space="preserve"> </w:t>
      </w:r>
      <w:r w:rsidRPr="00683033">
        <w:rPr>
          <w:rFonts w:cs="Calibri"/>
          <w:szCs w:val="22"/>
        </w:rPr>
        <w:t>him</w:t>
      </w:r>
      <w:r w:rsidR="007A3518">
        <w:rPr>
          <w:rFonts w:cs="Calibri"/>
          <w:szCs w:val="22"/>
        </w:rPr>
        <w:t xml:space="preserve"> </w:t>
      </w:r>
      <w:r w:rsidRPr="00683033">
        <w:rPr>
          <w:rFonts w:cs="Calibri"/>
          <w:szCs w:val="22"/>
        </w:rPr>
        <w:t>for</w:t>
      </w:r>
      <w:r w:rsidR="007A3518">
        <w:rPr>
          <w:rFonts w:cs="Calibri"/>
          <w:szCs w:val="22"/>
        </w:rPr>
        <w:t xml:space="preserve"> </w:t>
      </w:r>
      <w:r w:rsidRPr="00683033">
        <w:rPr>
          <w:rFonts w:cs="Calibri"/>
          <w:szCs w:val="22"/>
        </w:rPr>
        <w:t>falling</w:t>
      </w:r>
      <w:r w:rsidR="007A3518">
        <w:rPr>
          <w:rFonts w:cs="Calibri"/>
          <w:szCs w:val="22"/>
        </w:rPr>
        <w:t xml:space="preserve"> </w:t>
      </w:r>
      <w:r w:rsidRPr="00683033">
        <w:rPr>
          <w:rFonts w:cs="Calibri"/>
          <w:szCs w:val="22"/>
        </w:rPr>
        <w:t>to</w:t>
      </w:r>
      <w:r w:rsidR="007A3518">
        <w:rPr>
          <w:rFonts w:cs="Calibri"/>
          <w:szCs w:val="22"/>
        </w:rPr>
        <w:t xml:space="preserve"> </w:t>
      </w:r>
      <w:r w:rsidRPr="00683033">
        <w:rPr>
          <w:rFonts w:cs="Calibri"/>
          <w:szCs w:val="22"/>
        </w:rPr>
        <w:t>evil</w:t>
      </w:r>
      <w:r w:rsidR="007A3518">
        <w:rPr>
          <w:rFonts w:cs="Calibri"/>
          <w:szCs w:val="22"/>
        </w:rPr>
        <w:t xml:space="preserve"> </w:t>
      </w:r>
      <w:r w:rsidRPr="00683033">
        <w:rPr>
          <w:rFonts w:cs="Calibri"/>
          <w:szCs w:val="22"/>
        </w:rPr>
        <w:t>ways.</w:t>
      </w:r>
      <w:r w:rsidR="007A3518">
        <w:rPr>
          <w:rFonts w:cs="Calibri"/>
          <w:szCs w:val="22"/>
        </w:rPr>
        <w:t xml:space="preserve"> </w:t>
      </w:r>
      <w:r w:rsidRPr="00683033">
        <w:rPr>
          <w:rFonts w:cs="Calibri"/>
          <w:szCs w:val="22"/>
        </w:rPr>
        <w:t>-</w:t>
      </w:r>
      <w:r w:rsidR="007A3518">
        <w:rPr>
          <w:rFonts w:cs="Calibri"/>
          <w:szCs w:val="22"/>
        </w:rPr>
        <w:t xml:space="preserve"> </w:t>
      </w:r>
      <w:r w:rsidRPr="00683033">
        <w:rPr>
          <w:rFonts w:cs="Calibri"/>
          <w:szCs w:val="22"/>
        </w:rPr>
        <w:t>[from</w:t>
      </w:r>
      <w:r w:rsidR="007A3518">
        <w:rPr>
          <w:rFonts w:cs="Calibri"/>
          <w:szCs w:val="22"/>
        </w:rPr>
        <w:t xml:space="preserve"> </w:t>
      </w:r>
      <w:r w:rsidRPr="00683033">
        <w:rPr>
          <w:rFonts w:cs="Calibri"/>
          <w:szCs w:val="22"/>
        </w:rPr>
        <w:t>Tan.</w:t>
      </w:r>
      <w:r w:rsidR="007A3518">
        <w:rPr>
          <w:rFonts w:cs="Calibri"/>
          <w:szCs w:val="22"/>
        </w:rPr>
        <w:t xml:space="preserve"> </w:t>
      </w:r>
      <w:r w:rsidRPr="00683033">
        <w:rPr>
          <w:rFonts w:cs="Calibri"/>
          <w:szCs w:val="22"/>
        </w:rPr>
        <w:t>Shemoth</w:t>
      </w:r>
      <w:r w:rsidR="007A3518">
        <w:rPr>
          <w:rFonts w:cs="Calibri"/>
          <w:szCs w:val="22"/>
        </w:rPr>
        <w:t xml:space="preserve"> </w:t>
      </w:r>
      <w:r w:rsidRPr="00683033">
        <w:rPr>
          <w:rFonts w:cs="Calibri"/>
          <w:szCs w:val="22"/>
        </w:rPr>
        <w:t>1]</w:t>
      </w:r>
      <w:r w:rsidR="007A3518">
        <w:rPr>
          <w:rFonts w:cs="Calibri"/>
          <w:szCs w:val="22"/>
        </w:rPr>
        <w:t xml:space="preserve"> </w:t>
      </w:r>
    </w:p>
    <w:p w14:paraId="5693A570" w14:textId="4990F286" w:rsidR="00683033" w:rsidRPr="00683033" w:rsidRDefault="007A3518" w:rsidP="00683033">
      <w:pPr>
        <w:rPr>
          <w:rFonts w:cs="Calibri"/>
          <w:szCs w:val="22"/>
        </w:rPr>
      </w:pPr>
      <w:r>
        <w:rPr>
          <w:rFonts w:cs="Calibri"/>
          <w:szCs w:val="22"/>
        </w:rPr>
        <w:t xml:space="preserve"> </w:t>
      </w:r>
    </w:p>
    <w:p w14:paraId="793E91E0" w14:textId="11836939" w:rsidR="00683033" w:rsidRPr="00683033" w:rsidRDefault="00683033" w:rsidP="00683033">
      <w:pPr>
        <w:rPr>
          <w:rFonts w:cs="Calibri"/>
          <w:szCs w:val="22"/>
        </w:rPr>
      </w:pPr>
      <w:r w:rsidRPr="00683033">
        <w:rPr>
          <w:rFonts w:cs="Calibri"/>
          <w:b/>
          <w:bCs/>
          <w:szCs w:val="22"/>
        </w:rPr>
        <w:t>and</w:t>
      </w:r>
      <w:r w:rsidR="007A3518">
        <w:rPr>
          <w:rFonts w:cs="Calibri"/>
          <w:b/>
          <w:bCs/>
          <w:szCs w:val="22"/>
        </w:rPr>
        <w:t xml:space="preserve"> </w:t>
      </w:r>
      <w:r w:rsidRPr="00683033">
        <w:rPr>
          <w:rFonts w:cs="Calibri"/>
          <w:b/>
          <w:bCs/>
          <w:szCs w:val="22"/>
        </w:rPr>
        <w:t>the</w:t>
      </w:r>
      <w:r w:rsidR="007A3518">
        <w:rPr>
          <w:rFonts w:cs="Calibri"/>
          <w:b/>
          <w:bCs/>
          <w:szCs w:val="22"/>
        </w:rPr>
        <w:t xml:space="preserve"> </w:t>
      </w:r>
      <w:r w:rsidRPr="00683033">
        <w:rPr>
          <w:rFonts w:cs="Calibri"/>
          <w:b/>
          <w:bCs/>
          <w:szCs w:val="22"/>
        </w:rPr>
        <w:t>child</w:t>
      </w:r>
      <w:r w:rsidR="007A3518">
        <w:rPr>
          <w:rFonts w:cs="Calibri"/>
          <w:b/>
          <w:bCs/>
          <w:szCs w:val="22"/>
        </w:rPr>
        <w:t xml:space="preserve"> </w:t>
      </w:r>
      <w:r w:rsidRPr="00683033">
        <w:rPr>
          <w:rFonts w:cs="Calibri"/>
          <w:b/>
          <w:bCs/>
          <w:szCs w:val="22"/>
        </w:rPr>
        <w:t>-</w:t>
      </w:r>
      <w:r w:rsidR="007A3518">
        <w:rPr>
          <w:rFonts w:cs="Calibri"/>
          <w:szCs w:val="22"/>
        </w:rPr>
        <w:t xml:space="preserve"> </w:t>
      </w:r>
      <w:r w:rsidRPr="00683033">
        <w:rPr>
          <w:rFonts w:cs="Calibri"/>
          <w:szCs w:val="22"/>
        </w:rPr>
        <w:t>(Gen.</w:t>
      </w:r>
      <w:r w:rsidR="007A3518">
        <w:rPr>
          <w:rFonts w:cs="Calibri"/>
          <w:szCs w:val="22"/>
        </w:rPr>
        <w:t xml:space="preserve"> </w:t>
      </w:r>
      <w:r w:rsidRPr="00683033">
        <w:rPr>
          <w:rFonts w:cs="Calibri"/>
          <w:szCs w:val="22"/>
        </w:rPr>
        <w:t>Rabbah</w:t>
      </w:r>
      <w:r w:rsidR="007A3518">
        <w:rPr>
          <w:rFonts w:cs="Calibri"/>
          <w:szCs w:val="22"/>
        </w:rPr>
        <w:t xml:space="preserve"> </w:t>
      </w:r>
      <w:r w:rsidRPr="00683033">
        <w:rPr>
          <w:rFonts w:cs="Calibri"/>
          <w:szCs w:val="22"/>
        </w:rPr>
        <w:t>53:13)</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also</w:t>
      </w:r>
      <w:r w:rsidR="007A3518">
        <w:rPr>
          <w:rFonts w:cs="Calibri"/>
          <w:szCs w:val="22"/>
        </w:rPr>
        <w:t xml:space="preserve"> </w:t>
      </w:r>
      <w:r w:rsidRPr="00683033">
        <w:rPr>
          <w:rFonts w:cs="Calibri"/>
          <w:szCs w:val="22"/>
        </w:rPr>
        <w:t>placed</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child</w:t>
      </w:r>
      <w:r w:rsidR="007A3518">
        <w:rPr>
          <w:rFonts w:cs="Calibri"/>
          <w:szCs w:val="22"/>
        </w:rPr>
        <w:t xml:space="preserve"> </w:t>
      </w:r>
      <w:r w:rsidRPr="00683033">
        <w:rPr>
          <w:rFonts w:cs="Calibri"/>
          <w:szCs w:val="22"/>
        </w:rPr>
        <w:t>on</w:t>
      </w:r>
      <w:r w:rsidR="007A3518">
        <w:rPr>
          <w:rFonts w:cs="Calibri"/>
          <w:szCs w:val="22"/>
        </w:rPr>
        <w:t xml:space="preserve"> </w:t>
      </w:r>
      <w:r w:rsidRPr="00683033">
        <w:rPr>
          <w:rFonts w:cs="Calibri"/>
          <w:szCs w:val="22"/>
        </w:rPr>
        <w:t>her</w:t>
      </w:r>
      <w:r w:rsidR="007A3518">
        <w:rPr>
          <w:rFonts w:cs="Calibri"/>
          <w:szCs w:val="22"/>
        </w:rPr>
        <w:t xml:space="preserve"> </w:t>
      </w:r>
      <w:r w:rsidRPr="00683033">
        <w:rPr>
          <w:rFonts w:cs="Calibri"/>
          <w:szCs w:val="22"/>
        </w:rPr>
        <w:t>shoulder,</w:t>
      </w:r>
      <w:r w:rsidR="007A3518">
        <w:rPr>
          <w:rFonts w:cs="Calibri"/>
          <w:szCs w:val="22"/>
        </w:rPr>
        <w:t xml:space="preserve"> </w:t>
      </w:r>
      <w:r w:rsidRPr="00683033">
        <w:rPr>
          <w:rFonts w:cs="Calibri"/>
          <w:szCs w:val="22"/>
        </w:rPr>
        <w:t>because</w:t>
      </w:r>
      <w:r w:rsidR="007A3518">
        <w:rPr>
          <w:rFonts w:cs="Calibri"/>
          <w:szCs w:val="22"/>
        </w:rPr>
        <w:t xml:space="preserve"> </w:t>
      </w:r>
      <w:r w:rsidRPr="00683033">
        <w:rPr>
          <w:rFonts w:cs="Calibri"/>
          <w:szCs w:val="22"/>
        </w:rPr>
        <w:t>Sarah</w:t>
      </w:r>
      <w:r w:rsidR="007A3518">
        <w:rPr>
          <w:rFonts w:cs="Calibri"/>
          <w:szCs w:val="22"/>
        </w:rPr>
        <w:t xml:space="preserve"> </w:t>
      </w:r>
      <w:r w:rsidRPr="00683033">
        <w:rPr>
          <w:rFonts w:cs="Calibri"/>
          <w:szCs w:val="22"/>
        </w:rPr>
        <w:t>had</w:t>
      </w:r>
      <w:r w:rsidR="007A3518">
        <w:rPr>
          <w:rFonts w:cs="Calibri"/>
          <w:szCs w:val="22"/>
        </w:rPr>
        <w:t xml:space="preserve"> </w:t>
      </w:r>
      <w:r w:rsidRPr="00683033">
        <w:rPr>
          <w:rFonts w:cs="Calibri"/>
          <w:szCs w:val="22"/>
        </w:rPr>
        <w:t>cast</w:t>
      </w:r>
      <w:r w:rsidR="007A3518">
        <w:rPr>
          <w:rFonts w:cs="Calibri"/>
          <w:szCs w:val="22"/>
        </w:rPr>
        <w:t xml:space="preserve"> </w:t>
      </w:r>
      <w:r w:rsidRPr="00683033">
        <w:rPr>
          <w:rFonts w:cs="Calibri"/>
          <w:szCs w:val="22"/>
        </w:rPr>
        <w:t>an</w:t>
      </w:r>
      <w:r w:rsidR="007A3518">
        <w:rPr>
          <w:rFonts w:cs="Calibri"/>
          <w:szCs w:val="22"/>
        </w:rPr>
        <w:t xml:space="preserve"> </w:t>
      </w:r>
      <w:r w:rsidRPr="00683033">
        <w:rPr>
          <w:rFonts w:cs="Calibri"/>
          <w:szCs w:val="22"/>
        </w:rPr>
        <w:t>evil</w:t>
      </w:r>
      <w:r w:rsidR="007A3518">
        <w:rPr>
          <w:rFonts w:cs="Calibri"/>
          <w:szCs w:val="22"/>
        </w:rPr>
        <w:t xml:space="preserve"> </w:t>
      </w:r>
      <w:r w:rsidRPr="00683033">
        <w:rPr>
          <w:rFonts w:cs="Calibri"/>
          <w:szCs w:val="22"/>
        </w:rPr>
        <w:t>eye</w:t>
      </w:r>
      <w:r w:rsidR="007A3518">
        <w:rPr>
          <w:rFonts w:cs="Calibri"/>
          <w:szCs w:val="22"/>
        </w:rPr>
        <w:t xml:space="preserve"> </w:t>
      </w:r>
      <w:r w:rsidRPr="00683033">
        <w:rPr>
          <w:rFonts w:cs="Calibri"/>
          <w:szCs w:val="22"/>
        </w:rPr>
        <w:t>upon</w:t>
      </w:r>
      <w:r w:rsidR="007A3518">
        <w:rPr>
          <w:rFonts w:cs="Calibri"/>
          <w:szCs w:val="22"/>
        </w:rPr>
        <w:t xml:space="preserve"> </w:t>
      </w:r>
      <w:r w:rsidRPr="00683033">
        <w:rPr>
          <w:rFonts w:cs="Calibri"/>
          <w:szCs w:val="22"/>
        </w:rPr>
        <w:t>him,</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was</w:t>
      </w:r>
      <w:r w:rsidR="007A3518">
        <w:rPr>
          <w:rFonts w:cs="Calibri"/>
          <w:szCs w:val="22"/>
        </w:rPr>
        <w:t xml:space="preserve"> </w:t>
      </w:r>
      <w:r w:rsidRPr="00683033">
        <w:rPr>
          <w:rFonts w:cs="Calibri"/>
          <w:szCs w:val="22"/>
        </w:rPr>
        <w:t>seized</w:t>
      </w:r>
      <w:r w:rsidR="007A3518">
        <w:rPr>
          <w:rFonts w:cs="Calibri"/>
          <w:szCs w:val="22"/>
        </w:rPr>
        <w:t xml:space="preserve"> </w:t>
      </w:r>
      <w:r w:rsidRPr="00683033">
        <w:rPr>
          <w:rFonts w:cs="Calibri"/>
          <w:szCs w:val="22"/>
        </w:rPr>
        <w:t>by</w:t>
      </w:r>
      <w:r w:rsidR="007A3518">
        <w:rPr>
          <w:rFonts w:cs="Calibri"/>
          <w:szCs w:val="22"/>
        </w:rPr>
        <w:t xml:space="preserve"> </w:t>
      </w:r>
      <w:r w:rsidRPr="00683033">
        <w:rPr>
          <w:rFonts w:cs="Calibri"/>
          <w:szCs w:val="22"/>
        </w:rPr>
        <w:t>a</w:t>
      </w:r>
      <w:r w:rsidR="007A3518">
        <w:rPr>
          <w:rFonts w:cs="Calibri"/>
          <w:szCs w:val="22"/>
        </w:rPr>
        <w:t xml:space="preserve"> </w:t>
      </w:r>
      <w:r w:rsidRPr="00683033">
        <w:rPr>
          <w:rFonts w:cs="Calibri"/>
          <w:szCs w:val="22"/>
        </w:rPr>
        <w:t>fever</w:t>
      </w:r>
      <w:r w:rsidR="007A3518">
        <w:rPr>
          <w:rFonts w:cs="Calibri"/>
          <w:szCs w:val="22"/>
        </w:rPr>
        <w:t xml:space="preserve"> </w:t>
      </w:r>
      <w:r w:rsidRPr="00683033">
        <w:rPr>
          <w:rFonts w:cs="Calibri"/>
          <w:szCs w:val="22"/>
        </w:rPr>
        <w:t>so</w:t>
      </w:r>
      <w:r w:rsidR="007A3518">
        <w:rPr>
          <w:rFonts w:cs="Calibri"/>
          <w:szCs w:val="22"/>
        </w:rPr>
        <w:t xml:space="preserve"> </w:t>
      </w:r>
      <w:r w:rsidRPr="00683033">
        <w:rPr>
          <w:rFonts w:cs="Calibri"/>
          <w:szCs w:val="22"/>
        </w:rPr>
        <w:t>that</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could</w:t>
      </w:r>
      <w:r w:rsidR="007A3518">
        <w:rPr>
          <w:rFonts w:cs="Calibri"/>
          <w:szCs w:val="22"/>
        </w:rPr>
        <w:t xml:space="preserve"> </w:t>
      </w:r>
      <w:r w:rsidRPr="00683033">
        <w:rPr>
          <w:rFonts w:cs="Calibri"/>
          <w:szCs w:val="22"/>
        </w:rPr>
        <w:t>not</w:t>
      </w:r>
      <w:r w:rsidR="007A3518">
        <w:rPr>
          <w:rFonts w:cs="Calibri"/>
          <w:szCs w:val="22"/>
        </w:rPr>
        <w:t xml:space="preserve"> </w:t>
      </w:r>
      <w:r w:rsidRPr="00683033">
        <w:rPr>
          <w:rFonts w:cs="Calibri"/>
          <w:szCs w:val="22"/>
        </w:rPr>
        <w:t>walk</w:t>
      </w:r>
      <w:r w:rsidR="007A3518">
        <w:rPr>
          <w:rFonts w:cs="Calibri"/>
          <w:szCs w:val="22"/>
        </w:rPr>
        <w:t xml:space="preserve"> </w:t>
      </w:r>
      <w:r w:rsidRPr="00683033">
        <w:rPr>
          <w:rFonts w:cs="Calibri"/>
          <w:szCs w:val="22"/>
        </w:rPr>
        <w:t>on</w:t>
      </w:r>
      <w:r w:rsidR="007A3518">
        <w:rPr>
          <w:rFonts w:cs="Calibri"/>
          <w:szCs w:val="22"/>
        </w:rPr>
        <w:t xml:space="preserve"> </w:t>
      </w:r>
      <w:r w:rsidRPr="00683033">
        <w:rPr>
          <w:rFonts w:cs="Calibri"/>
          <w:szCs w:val="22"/>
        </w:rPr>
        <w:t>his</w:t>
      </w:r>
      <w:r w:rsidR="007A3518">
        <w:rPr>
          <w:rFonts w:cs="Calibri"/>
          <w:szCs w:val="22"/>
        </w:rPr>
        <w:t xml:space="preserve"> </w:t>
      </w:r>
      <w:r w:rsidRPr="00683033">
        <w:rPr>
          <w:rFonts w:cs="Calibri"/>
          <w:szCs w:val="22"/>
        </w:rPr>
        <w:t>feet.</w:t>
      </w:r>
      <w:r w:rsidR="007A3518">
        <w:rPr>
          <w:rFonts w:cs="Calibri"/>
          <w:szCs w:val="22"/>
        </w:rPr>
        <w:t xml:space="preserve"> </w:t>
      </w:r>
    </w:p>
    <w:p w14:paraId="706F368F" w14:textId="3521EEB4" w:rsidR="00683033" w:rsidRPr="00683033" w:rsidRDefault="007A3518" w:rsidP="00683033">
      <w:pPr>
        <w:rPr>
          <w:rFonts w:cs="Calibri"/>
          <w:szCs w:val="22"/>
        </w:rPr>
      </w:pPr>
      <w:r>
        <w:rPr>
          <w:rFonts w:cs="Calibri"/>
          <w:szCs w:val="22"/>
        </w:rPr>
        <w:t xml:space="preserve"> </w:t>
      </w:r>
    </w:p>
    <w:p w14:paraId="758CF346" w14:textId="6EC33224" w:rsidR="00683033" w:rsidRPr="00683033" w:rsidRDefault="00683033" w:rsidP="00683033">
      <w:pPr>
        <w:rPr>
          <w:rFonts w:cs="Calibri"/>
          <w:szCs w:val="22"/>
        </w:rPr>
      </w:pPr>
      <w:r w:rsidRPr="00683033">
        <w:rPr>
          <w:rFonts w:cs="Calibri"/>
          <w:b/>
          <w:bCs/>
          <w:szCs w:val="22"/>
        </w:rPr>
        <w:t>and</w:t>
      </w:r>
      <w:r w:rsidR="007A3518">
        <w:rPr>
          <w:rFonts w:cs="Calibri"/>
          <w:b/>
          <w:bCs/>
          <w:szCs w:val="22"/>
        </w:rPr>
        <w:t xml:space="preserve"> </w:t>
      </w:r>
      <w:r w:rsidRPr="00683033">
        <w:rPr>
          <w:rFonts w:cs="Calibri"/>
          <w:b/>
          <w:bCs/>
          <w:szCs w:val="22"/>
        </w:rPr>
        <w:t>she</w:t>
      </w:r>
      <w:r w:rsidR="007A3518">
        <w:rPr>
          <w:rFonts w:cs="Calibri"/>
          <w:b/>
          <w:bCs/>
          <w:szCs w:val="22"/>
        </w:rPr>
        <w:t xml:space="preserve"> </w:t>
      </w:r>
      <w:r w:rsidRPr="00683033">
        <w:rPr>
          <w:rFonts w:cs="Calibri"/>
          <w:b/>
          <w:bCs/>
          <w:szCs w:val="22"/>
        </w:rPr>
        <w:t>went</w:t>
      </w:r>
      <w:r w:rsidR="007A3518">
        <w:rPr>
          <w:rFonts w:cs="Calibri"/>
          <w:b/>
          <w:bCs/>
          <w:szCs w:val="22"/>
        </w:rPr>
        <w:t xml:space="preserve"> </w:t>
      </w:r>
      <w:r w:rsidRPr="00683033">
        <w:rPr>
          <w:rFonts w:cs="Calibri"/>
          <w:b/>
          <w:bCs/>
          <w:szCs w:val="22"/>
        </w:rPr>
        <w:t>and</w:t>
      </w:r>
      <w:r w:rsidR="007A3518">
        <w:rPr>
          <w:rFonts w:cs="Calibri"/>
          <w:b/>
          <w:bCs/>
          <w:szCs w:val="22"/>
        </w:rPr>
        <w:t xml:space="preserve"> </w:t>
      </w:r>
      <w:r w:rsidRPr="00683033">
        <w:rPr>
          <w:rFonts w:cs="Calibri"/>
          <w:b/>
          <w:bCs/>
          <w:szCs w:val="22"/>
        </w:rPr>
        <w:t>wandered</w:t>
      </w:r>
      <w:r w:rsidR="007A3518">
        <w:rPr>
          <w:rFonts w:cs="Calibri"/>
          <w:szCs w:val="22"/>
        </w:rPr>
        <w:t xml:space="preserve">   </w:t>
      </w:r>
      <w:r w:rsidRPr="00EB1D03">
        <w:rPr>
          <w:rFonts w:cs="Calibri"/>
          <w:bCs/>
          <w:szCs w:val="22"/>
          <w:u w:val="single"/>
        </w:rPr>
        <w:t>She</w:t>
      </w:r>
      <w:r w:rsidR="007A3518" w:rsidRPr="00EB1D03">
        <w:rPr>
          <w:rFonts w:cs="Calibri"/>
          <w:bCs/>
          <w:szCs w:val="22"/>
          <w:u w:val="single"/>
        </w:rPr>
        <w:t xml:space="preserve"> </w:t>
      </w:r>
      <w:r w:rsidRPr="00EB1D03">
        <w:rPr>
          <w:rFonts w:cs="Calibri"/>
          <w:bCs/>
          <w:szCs w:val="22"/>
          <w:u w:val="single"/>
        </w:rPr>
        <w:t>reverted</w:t>
      </w:r>
      <w:r w:rsidR="007A3518" w:rsidRPr="00EB1D03">
        <w:rPr>
          <w:rFonts w:cs="Calibri"/>
          <w:bCs/>
          <w:szCs w:val="22"/>
          <w:u w:val="single"/>
        </w:rPr>
        <w:t xml:space="preserve"> </w:t>
      </w:r>
      <w:r w:rsidRPr="00EB1D03">
        <w:rPr>
          <w:rFonts w:cs="Calibri"/>
          <w:bCs/>
          <w:szCs w:val="22"/>
          <w:u w:val="single"/>
        </w:rPr>
        <w:t>to</w:t>
      </w:r>
      <w:r w:rsidR="007A3518" w:rsidRPr="00EB1D03">
        <w:rPr>
          <w:rFonts w:cs="Calibri"/>
          <w:bCs/>
          <w:szCs w:val="22"/>
          <w:u w:val="single"/>
        </w:rPr>
        <w:t xml:space="preserve"> </w:t>
      </w:r>
      <w:r w:rsidRPr="00EB1D03">
        <w:rPr>
          <w:rFonts w:cs="Calibri"/>
          <w:bCs/>
          <w:szCs w:val="22"/>
          <w:u w:val="single"/>
        </w:rPr>
        <w:t>the</w:t>
      </w:r>
      <w:r w:rsidR="007A3518" w:rsidRPr="00EB1D03">
        <w:rPr>
          <w:rFonts w:cs="Calibri"/>
          <w:bCs/>
          <w:szCs w:val="22"/>
          <w:u w:val="single"/>
        </w:rPr>
        <w:t xml:space="preserve"> </w:t>
      </w:r>
      <w:r w:rsidRPr="00EB1D03">
        <w:rPr>
          <w:rFonts w:cs="Calibri"/>
          <w:bCs/>
          <w:szCs w:val="22"/>
          <w:u w:val="single"/>
        </w:rPr>
        <w:t>idols</w:t>
      </w:r>
      <w:r w:rsidR="007A3518" w:rsidRPr="00EB1D03">
        <w:rPr>
          <w:rFonts w:cs="Calibri"/>
          <w:bCs/>
          <w:szCs w:val="22"/>
          <w:u w:val="single"/>
        </w:rPr>
        <w:t xml:space="preserve"> </w:t>
      </w:r>
      <w:r w:rsidRPr="00EB1D03">
        <w:rPr>
          <w:rFonts w:cs="Calibri"/>
          <w:bCs/>
          <w:szCs w:val="22"/>
          <w:u w:val="single"/>
        </w:rPr>
        <w:t>of</w:t>
      </w:r>
      <w:r w:rsidR="007A3518" w:rsidRPr="00EB1D03">
        <w:rPr>
          <w:rFonts w:cs="Calibri"/>
          <w:bCs/>
          <w:szCs w:val="22"/>
          <w:u w:val="single"/>
        </w:rPr>
        <w:t xml:space="preserve"> </w:t>
      </w:r>
      <w:r w:rsidRPr="00EB1D03">
        <w:rPr>
          <w:rFonts w:cs="Calibri"/>
          <w:bCs/>
          <w:szCs w:val="22"/>
          <w:u w:val="single"/>
        </w:rPr>
        <w:t>her</w:t>
      </w:r>
      <w:r w:rsidR="007A3518" w:rsidRPr="00EB1D03">
        <w:rPr>
          <w:rFonts w:cs="Calibri"/>
          <w:bCs/>
          <w:szCs w:val="22"/>
          <w:u w:val="single"/>
        </w:rPr>
        <w:t xml:space="preserve"> </w:t>
      </w:r>
      <w:r w:rsidRPr="00EB1D03">
        <w:rPr>
          <w:rFonts w:cs="Calibri"/>
          <w:bCs/>
          <w:szCs w:val="22"/>
          <w:u w:val="single"/>
        </w:rPr>
        <w:t>father’s</w:t>
      </w:r>
      <w:r w:rsidR="007A3518" w:rsidRPr="00EB1D03">
        <w:rPr>
          <w:rFonts w:cs="Calibri"/>
          <w:bCs/>
          <w:szCs w:val="22"/>
          <w:u w:val="single"/>
        </w:rPr>
        <w:t xml:space="preserve"> </w:t>
      </w:r>
      <w:r w:rsidRPr="00EB1D03">
        <w:rPr>
          <w:rFonts w:cs="Calibri"/>
          <w:bCs/>
          <w:szCs w:val="22"/>
          <w:u w:val="single"/>
        </w:rPr>
        <w:t>house</w:t>
      </w:r>
      <w:r w:rsidRPr="00683033">
        <w:rPr>
          <w:rFonts w:cs="Calibri"/>
          <w:szCs w:val="22"/>
        </w:rPr>
        <w:t>.</w:t>
      </w:r>
      <w:r w:rsidR="007A3518">
        <w:rPr>
          <w:rFonts w:cs="Calibri"/>
          <w:szCs w:val="22"/>
        </w:rPr>
        <w:t xml:space="preserve"> </w:t>
      </w:r>
      <w:r w:rsidRPr="00683033">
        <w:rPr>
          <w:rFonts w:cs="Calibri"/>
          <w:szCs w:val="22"/>
        </w:rPr>
        <w:t>-</w:t>
      </w:r>
      <w:r w:rsidR="007A3518">
        <w:rPr>
          <w:rFonts w:cs="Calibri"/>
          <w:szCs w:val="22"/>
        </w:rPr>
        <w:t xml:space="preserve"> </w:t>
      </w:r>
      <w:r w:rsidRPr="00683033">
        <w:rPr>
          <w:rFonts w:cs="Calibri"/>
          <w:szCs w:val="22"/>
        </w:rPr>
        <w:t>[from</w:t>
      </w:r>
      <w:r w:rsidR="007A3518">
        <w:rPr>
          <w:rFonts w:cs="Calibri"/>
          <w:szCs w:val="22"/>
        </w:rPr>
        <w:t xml:space="preserve"> </w:t>
      </w:r>
      <w:r w:rsidRPr="00683033">
        <w:rPr>
          <w:rFonts w:cs="Calibri"/>
          <w:szCs w:val="22"/>
        </w:rPr>
        <w:t>Pirkei</w:t>
      </w:r>
      <w:r w:rsidR="007A3518">
        <w:rPr>
          <w:rFonts w:cs="Calibri"/>
          <w:szCs w:val="22"/>
        </w:rPr>
        <w:t xml:space="preserve"> </w:t>
      </w:r>
      <w:r w:rsidRPr="00683033">
        <w:rPr>
          <w:rFonts w:cs="Calibri"/>
          <w:szCs w:val="22"/>
        </w:rPr>
        <w:t>d’Rabbi</w:t>
      </w:r>
      <w:r w:rsidR="007A3518">
        <w:rPr>
          <w:rFonts w:cs="Calibri"/>
          <w:szCs w:val="22"/>
        </w:rPr>
        <w:t xml:space="preserve"> </w:t>
      </w:r>
      <w:r w:rsidRPr="00683033">
        <w:rPr>
          <w:rFonts w:cs="Calibri"/>
          <w:szCs w:val="22"/>
        </w:rPr>
        <w:t>Eliezer,</w:t>
      </w:r>
      <w:r w:rsidR="007A3518">
        <w:rPr>
          <w:rFonts w:cs="Calibri"/>
          <w:szCs w:val="22"/>
        </w:rPr>
        <w:t xml:space="preserve"> </w:t>
      </w:r>
      <w:proofErr w:type="spellStart"/>
      <w:r w:rsidRPr="00683033">
        <w:rPr>
          <w:rFonts w:cs="Calibri"/>
          <w:szCs w:val="22"/>
        </w:rPr>
        <w:t>ch.</w:t>
      </w:r>
      <w:proofErr w:type="spellEnd"/>
      <w:r w:rsidR="007A3518">
        <w:rPr>
          <w:rFonts w:cs="Calibri"/>
          <w:szCs w:val="22"/>
        </w:rPr>
        <w:t xml:space="preserve"> </w:t>
      </w:r>
      <w:r w:rsidRPr="00683033">
        <w:rPr>
          <w:rFonts w:cs="Calibri"/>
          <w:szCs w:val="22"/>
        </w:rPr>
        <w:t>30]</w:t>
      </w:r>
      <w:r w:rsidR="007A3518">
        <w:rPr>
          <w:rFonts w:cs="Calibri"/>
          <w:szCs w:val="22"/>
        </w:rPr>
        <w:t xml:space="preserve"> </w:t>
      </w:r>
    </w:p>
    <w:p w14:paraId="3B5DB0DA" w14:textId="0C766471" w:rsidR="00683033" w:rsidRPr="00683033" w:rsidRDefault="007A3518" w:rsidP="00683033">
      <w:pPr>
        <w:rPr>
          <w:rFonts w:cs="Calibri"/>
          <w:szCs w:val="22"/>
        </w:rPr>
      </w:pPr>
      <w:r>
        <w:rPr>
          <w:rFonts w:cs="Calibri"/>
          <w:szCs w:val="22"/>
        </w:rPr>
        <w:t xml:space="preserve"> </w:t>
      </w:r>
    </w:p>
    <w:p w14:paraId="14566EBE" w14:textId="07B230EA" w:rsidR="00683033" w:rsidRPr="00683033" w:rsidRDefault="00683033" w:rsidP="00683033">
      <w:pPr>
        <w:rPr>
          <w:rFonts w:cs="Calibri"/>
          <w:szCs w:val="22"/>
        </w:rPr>
      </w:pPr>
      <w:r w:rsidRPr="00683033">
        <w:rPr>
          <w:rFonts w:cs="Calibri"/>
          <w:b/>
          <w:bCs/>
          <w:szCs w:val="22"/>
        </w:rPr>
        <w:t>15</w:t>
      </w:r>
      <w:r w:rsidR="007A3518">
        <w:rPr>
          <w:rFonts w:cs="Calibri"/>
          <w:b/>
          <w:bCs/>
          <w:szCs w:val="22"/>
        </w:rPr>
        <w:t xml:space="preserve"> </w:t>
      </w:r>
      <w:r w:rsidRPr="00683033">
        <w:rPr>
          <w:rFonts w:cs="Calibri"/>
          <w:b/>
          <w:bCs/>
          <w:szCs w:val="22"/>
        </w:rPr>
        <w:t>And</w:t>
      </w:r>
      <w:r w:rsidR="007A3518">
        <w:rPr>
          <w:rFonts w:cs="Calibri"/>
          <w:b/>
          <w:bCs/>
          <w:szCs w:val="22"/>
        </w:rPr>
        <w:t xml:space="preserve"> </w:t>
      </w:r>
      <w:r w:rsidRPr="00683033">
        <w:rPr>
          <w:rFonts w:cs="Calibri"/>
          <w:b/>
          <w:bCs/>
          <w:szCs w:val="22"/>
        </w:rPr>
        <w:t>the</w:t>
      </w:r>
      <w:r w:rsidR="007A3518">
        <w:rPr>
          <w:rFonts w:cs="Calibri"/>
          <w:b/>
          <w:bCs/>
          <w:szCs w:val="22"/>
        </w:rPr>
        <w:t xml:space="preserve"> </w:t>
      </w:r>
      <w:r w:rsidRPr="00683033">
        <w:rPr>
          <w:rFonts w:cs="Calibri"/>
          <w:b/>
          <w:bCs/>
          <w:szCs w:val="22"/>
        </w:rPr>
        <w:t>water</w:t>
      </w:r>
      <w:r w:rsidR="007A3518">
        <w:rPr>
          <w:rFonts w:cs="Calibri"/>
          <w:b/>
          <w:bCs/>
          <w:szCs w:val="22"/>
        </w:rPr>
        <w:t xml:space="preserve"> </w:t>
      </w:r>
      <w:r w:rsidRPr="00683033">
        <w:rPr>
          <w:rFonts w:cs="Calibri"/>
          <w:b/>
          <w:bCs/>
          <w:szCs w:val="22"/>
        </w:rPr>
        <w:t>was</w:t>
      </w:r>
      <w:r w:rsidR="007A3518">
        <w:rPr>
          <w:rFonts w:cs="Calibri"/>
          <w:b/>
          <w:bCs/>
          <w:szCs w:val="22"/>
        </w:rPr>
        <w:t xml:space="preserve"> </w:t>
      </w:r>
      <w:r w:rsidRPr="00683033">
        <w:rPr>
          <w:rFonts w:cs="Calibri"/>
          <w:b/>
          <w:bCs/>
          <w:szCs w:val="22"/>
        </w:rPr>
        <w:t>depleted</w:t>
      </w:r>
      <w:r w:rsidR="007A3518">
        <w:rPr>
          <w:rFonts w:cs="Calibri"/>
          <w:szCs w:val="22"/>
        </w:rPr>
        <w:t xml:space="preserve"> </w:t>
      </w:r>
      <w:r w:rsidRPr="00EB1D03">
        <w:rPr>
          <w:rFonts w:cs="Calibri"/>
          <w:bCs/>
          <w:szCs w:val="22"/>
          <w:u w:val="single"/>
        </w:rPr>
        <w:t>Because</w:t>
      </w:r>
      <w:r w:rsidR="007A3518" w:rsidRPr="00EB1D03">
        <w:rPr>
          <w:rFonts w:cs="Calibri"/>
          <w:bCs/>
          <w:szCs w:val="22"/>
          <w:u w:val="single"/>
        </w:rPr>
        <w:t xml:space="preserve"> </w:t>
      </w:r>
      <w:r w:rsidRPr="00EB1D03">
        <w:rPr>
          <w:rFonts w:cs="Calibri"/>
          <w:bCs/>
          <w:szCs w:val="22"/>
          <w:u w:val="single"/>
        </w:rPr>
        <w:t>sick</w:t>
      </w:r>
      <w:r w:rsidR="007A3518" w:rsidRPr="00EB1D03">
        <w:rPr>
          <w:rFonts w:cs="Calibri"/>
          <w:bCs/>
          <w:szCs w:val="22"/>
          <w:u w:val="single"/>
        </w:rPr>
        <w:t xml:space="preserve"> </w:t>
      </w:r>
      <w:r w:rsidRPr="00EB1D03">
        <w:rPr>
          <w:rFonts w:cs="Calibri"/>
          <w:bCs/>
          <w:szCs w:val="22"/>
          <w:u w:val="single"/>
        </w:rPr>
        <w:t>people</w:t>
      </w:r>
      <w:r w:rsidR="007A3518" w:rsidRPr="00EB1D03">
        <w:rPr>
          <w:rFonts w:cs="Calibri"/>
          <w:bCs/>
          <w:szCs w:val="22"/>
          <w:u w:val="single"/>
        </w:rPr>
        <w:t xml:space="preserve"> </w:t>
      </w:r>
      <w:r w:rsidRPr="00EB1D03">
        <w:rPr>
          <w:rFonts w:cs="Calibri"/>
          <w:bCs/>
          <w:szCs w:val="22"/>
          <w:u w:val="single"/>
        </w:rPr>
        <w:t>habitually</w:t>
      </w:r>
      <w:r w:rsidR="007A3518" w:rsidRPr="00EB1D03">
        <w:rPr>
          <w:rFonts w:cs="Calibri"/>
          <w:bCs/>
          <w:szCs w:val="22"/>
          <w:u w:val="single"/>
        </w:rPr>
        <w:t xml:space="preserve"> </w:t>
      </w:r>
      <w:r w:rsidRPr="00EB1D03">
        <w:rPr>
          <w:rFonts w:cs="Calibri"/>
          <w:bCs/>
          <w:szCs w:val="22"/>
          <w:u w:val="single"/>
        </w:rPr>
        <w:t>drink</w:t>
      </w:r>
      <w:r w:rsidR="007A3518" w:rsidRPr="00EB1D03">
        <w:rPr>
          <w:rFonts w:cs="Calibri"/>
          <w:bCs/>
          <w:szCs w:val="22"/>
          <w:u w:val="single"/>
        </w:rPr>
        <w:t xml:space="preserve"> </w:t>
      </w:r>
      <w:r w:rsidRPr="00EB1D03">
        <w:rPr>
          <w:rFonts w:cs="Calibri"/>
          <w:bCs/>
          <w:szCs w:val="22"/>
          <w:u w:val="single"/>
        </w:rPr>
        <w:t>great</w:t>
      </w:r>
      <w:r w:rsidR="007A3518" w:rsidRPr="00EB1D03">
        <w:rPr>
          <w:rFonts w:cs="Calibri"/>
          <w:bCs/>
          <w:szCs w:val="22"/>
          <w:u w:val="single"/>
        </w:rPr>
        <w:t xml:space="preserve"> </w:t>
      </w:r>
      <w:r w:rsidRPr="00EB1D03">
        <w:rPr>
          <w:rFonts w:cs="Calibri"/>
          <w:bCs/>
          <w:szCs w:val="22"/>
          <w:u w:val="single"/>
        </w:rPr>
        <w:t>amounts</w:t>
      </w:r>
      <w:r w:rsidRPr="00683033">
        <w:rPr>
          <w:rFonts w:cs="Calibri"/>
          <w:szCs w:val="22"/>
        </w:rPr>
        <w:t>.</w:t>
      </w:r>
      <w:r w:rsidR="007A3518">
        <w:rPr>
          <w:rFonts w:cs="Calibri"/>
          <w:szCs w:val="22"/>
        </w:rPr>
        <w:t xml:space="preserve"> </w:t>
      </w:r>
      <w:r w:rsidRPr="00683033">
        <w:rPr>
          <w:rFonts w:cs="Calibri"/>
          <w:szCs w:val="22"/>
        </w:rPr>
        <w:t>-</w:t>
      </w:r>
      <w:r w:rsidR="007A3518">
        <w:rPr>
          <w:rFonts w:cs="Calibri"/>
          <w:szCs w:val="22"/>
        </w:rPr>
        <w:t xml:space="preserve"> </w:t>
      </w:r>
      <w:r w:rsidRPr="00683033">
        <w:rPr>
          <w:rFonts w:cs="Calibri"/>
          <w:szCs w:val="22"/>
        </w:rPr>
        <w:t>[from</w:t>
      </w:r>
      <w:r w:rsidR="007A3518">
        <w:rPr>
          <w:rFonts w:cs="Calibri"/>
          <w:szCs w:val="22"/>
        </w:rPr>
        <w:t xml:space="preserve"> </w:t>
      </w:r>
      <w:r w:rsidRPr="00683033">
        <w:rPr>
          <w:rFonts w:cs="Calibri"/>
          <w:szCs w:val="22"/>
        </w:rPr>
        <w:t>Gen.</w:t>
      </w:r>
      <w:r w:rsidR="007A3518">
        <w:rPr>
          <w:rFonts w:cs="Calibri"/>
          <w:szCs w:val="22"/>
        </w:rPr>
        <w:t xml:space="preserve"> </w:t>
      </w:r>
      <w:r w:rsidRPr="00683033">
        <w:rPr>
          <w:rFonts w:cs="Calibri"/>
          <w:szCs w:val="22"/>
        </w:rPr>
        <w:t>Rabbah</w:t>
      </w:r>
      <w:r w:rsidR="007A3518">
        <w:rPr>
          <w:rFonts w:cs="Calibri"/>
          <w:szCs w:val="22"/>
        </w:rPr>
        <w:t xml:space="preserve"> </w:t>
      </w:r>
      <w:r w:rsidRPr="00683033">
        <w:rPr>
          <w:rFonts w:cs="Calibri"/>
          <w:szCs w:val="22"/>
        </w:rPr>
        <w:t>53:13]</w:t>
      </w:r>
      <w:r w:rsidR="007A3518">
        <w:rPr>
          <w:rFonts w:cs="Calibri"/>
          <w:szCs w:val="22"/>
        </w:rPr>
        <w:t xml:space="preserve"> </w:t>
      </w:r>
    </w:p>
    <w:p w14:paraId="52E336CE" w14:textId="79511D14" w:rsidR="00683033" w:rsidRPr="00683033" w:rsidRDefault="007A3518" w:rsidP="00683033">
      <w:pPr>
        <w:rPr>
          <w:rFonts w:cs="Calibri"/>
          <w:szCs w:val="22"/>
        </w:rPr>
      </w:pPr>
      <w:r>
        <w:rPr>
          <w:rFonts w:cs="Calibri"/>
          <w:szCs w:val="22"/>
        </w:rPr>
        <w:t xml:space="preserve"> </w:t>
      </w:r>
    </w:p>
    <w:p w14:paraId="71BA571F" w14:textId="6EABEEE8" w:rsidR="00683033" w:rsidRPr="00683033" w:rsidRDefault="00683033" w:rsidP="00683033">
      <w:pPr>
        <w:rPr>
          <w:rFonts w:cs="Calibri"/>
          <w:szCs w:val="22"/>
        </w:rPr>
      </w:pPr>
      <w:r w:rsidRPr="00683033">
        <w:rPr>
          <w:rFonts w:cs="Calibri"/>
          <w:b/>
          <w:bCs/>
          <w:szCs w:val="22"/>
        </w:rPr>
        <w:t>16</w:t>
      </w:r>
      <w:r w:rsidR="007A3518">
        <w:rPr>
          <w:rFonts w:cs="Calibri"/>
          <w:b/>
          <w:bCs/>
          <w:szCs w:val="22"/>
        </w:rPr>
        <w:t xml:space="preserve"> </w:t>
      </w:r>
      <w:r w:rsidRPr="00683033">
        <w:rPr>
          <w:rFonts w:cs="Calibri"/>
          <w:b/>
          <w:bCs/>
          <w:szCs w:val="22"/>
        </w:rPr>
        <w:t>from</w:t>
      </w:r>
      <w:r w:rsidR="007A3518">
        <w:rPr>
          <w:rFonts w:cs="Calibri"/>
          <w:b/>
          <w:bCs/>
          <w:szCs w:val="22"/>
        </w:rPr>
        <w:t xml:space="preserve"> </w:t>
      </w:r>
      <w:r w:rsidRPr="00683033">
        <w:rPr>
          <w:rFonts w:cs="Calibri"/>
          <w:b/>
          <w:bCs/>
          <w:szCs w:val="22"/>
        </w:rPr>
        <w:t>afar</w:t>
      </w:r>
      <w:r w:rsidR="007A3518">
        <w:rPr>
          <w:rFonts w:cs="Calibri"/>
          <w:szCs w:val="22"/>
        </w:rPr>
        <w:t xml:space="preserve"> </w:t>
      </w:r>
      <w:r w:rsidRPr="00683033">
        <w:t>Heb.</w:t>
      </w:r>
      <w:r w:rsidR="007A3518">
        <w:t xml:space="preserve"> </w:t>
      </w:r>
      <w:r w:rsidR="00EB1D03" w:rsidRPr="00683033">
        <w:rPr>
          <w:rFonts w:hint="cs"/>
          <w:rtl/>
          <w:lang w:val="en-AU" w:bidi="he-IL"/>
        </w:rPr>
        <w:t>מִנֶגֶד</w:t>
      </w:r>
      <w:r w:rsidR="00EB1D03">
        <w:t>,</w:t>
      </w:r>
      <w:r w:rsidR="007A3518">
        <w:t xml:space="preserve"> </w:t>
      </w:r>
      <w:r w:rsidRPr="00683033">
        <w:t>from</w:t>
      </w:r>
      <w:r w:rsidR="007A3518">
        <w:t xml:space="preserve"> </w:t>
      </w:r>
      <w:r w:rsidR="00AC60D8" w:rsidRPr="00683033">
        <w:t>a</w:t>
      </w:r>
      <w:r w:rsidR="007A3518">
        <w:t xml:space="preserve"> </w:t>
      </w:r>
      <w:r w:rsidR="00AC60D8" w:rsidRPr="00683033">
        <w:t>far.</w:t>
      </w:r>
      <w:r w:rsidR="007A3518">
        <w:t xml:space="preserve"> </w:t>
      </w:r>
      <w:r w:rsidR="00AC60D8" w:rsidRPr="00683033">
        <w:t>-</w:t>
      </w:r>
      <w:r w:rsidR="007A3518">
        <w:t xml:space="preserve"> </w:t>
      </w:r>
      <w:r w:rsidRPr="00683033">
        <w:t>[from</w:t>
      </w:r>
      <w:r w:rsidR="007A3518">
        <w:t xml:space="preserve"> </w:t>
      </w:r>
      <w:r w:rsidRPr="00683033">
        <w:t>Gen.</w:t>
      </w:r>
      <w:r w:rsidR="007A3518">
        <w:t xml:space="preserve"> </w:t>
      </w:r>
      <w:r w:rsidRPr="00683033">
        <w:t>Rabbah</w:t>
      </w:r>
      <w:r w:rsidR="007A3518">
        <w:t xml:space="preserve"> </w:t>
      </w:r>
      <w:r w:rsidRPr="00683033">
        <w:t>53:13]</w:t>
      </w:r>
      <w:r w:rsidR="007A3518">
        <w:rPr>
          <w:rFonts w:cs="Calibri"/>
          <w:szCs w:val="22"/>
        </w:rPr>
        <w:t xml:space="preserve"> </w:t>
      </w:r>
    </w:p>
    <w:p w14:paraId="14AD3BBF" w14:textId="4E3B9E74" w:rsidR="00683033" w:rsidRPr="00683033" w:rsidRDefault="007A3518" w:rsidP="00683033">
      <w:pPr>
        <w:rPr>
          <w:rFonts w:cs="Calibri"/>
          <w:szCs w:val="22"/>
        </w:rPr>
      </w:pPr>
      <w:r>
        <w:rPr>
          <w:rFonts w:cs="Calibri"/>
          <w:szCs w:val="22"/>
        </w:rPr>
        <w:t xml:space="preserve"> </w:t>
      </w:r>
    </w:p>
    <w:p w14:paraId="54D9CF0D" w14:textId="0A2C708C" w:rsidR="00683033" w:rsidRPr="00683033" w:rsidRDefault="00683033" w:rsidP="00683033">
      <w:r w:rsidRPr="00683033">
        <w:rPr>
          <w:rFonts w:cs="Calibri"/>
          <w:b/>
          <w:bCs/>
          <w:szCs w:val="22"/>
        </w:rPr>
        <w:t>the</w:t>
      </w:r>
      <w:r w:rsidR="007A3518">
        <w:rPr>
          <w:rFonts w:cs="Calibri"/>
          <w:b/>
          <w:bCs/>
          <w:szCs w:val="22"/>
        </w:rPr>
        <w:t xml:space="preserve"> </w:t>
      </w:r>
      <w:r w:rsidRPr="00683033">
        <w:rPr>
          <w:rFonts w:cs="Calibri"/>
          <w:b/>
          <w:bCs/>
          <w:szCs w:val="22"/>
        </w:rPr>
        <w:t>distance</w:t>
      </w:r>
      <w:r w:rsidR="007A3518">
        <w:rPr>
          <w:rFonts w:cs="Calibri"/>
          <w:b/>
          <w:bCs/>
          <w:szCs w:val="22"/>
        </w:rPr>
        <w:t xml:space="preserve"> </w:t>
      </w:r>
      <w:r w:rsidRPr="00683033">
        <w:rPr>
          <w:rFonts w:cs="Calibri"/>
          <w:b/>
          <w:bCs/>
          <w:szCs w:val="22"/>
        </w:rPr>
        <w:t>of</w:t>
      </w:r>
      <w:r w:rsidR="007A3518">
        <w:rPr>
          <w:rFonts w:cs="Calibri"/>
          <w:b/>
          <w:bCs/>
          <w:szCs w:val="22"/>
        </w:rPr>
        <w:t xml:space="preserve"> </w:t>
      </w:r>
      <w:r w:rsidRPr="00683033">
        <w:rPr>
          <w:rFonts w:cs="Calibri"/>
          <w:b/>
          <w:bCs/>
          <w:szCs w:val="22"/>
        </w:rPr>
        <w:t>two</w:t>
      </w:r>
      <w:r w:rsidR="007A3518">
        <w:rPr>
          <w:rFonts w:cs="Calibri"/>
          <w:b/>
          <w:bCs/>
          <w:szCs w:val="22"/>
        </w:rPr>
        <w:t xml:space="preserve"> </w:t>
      </w:r>
      <w:r w:rsidRPr="00683033">
        <w:rPr>
          <w:rFonts w:cs="Calibri"/>
          <w:b/>
          <w:bCs/>
          <w:szCs w:val="22"/>
        </w:rPr>
        <w:t>bowshots</w:t>
      </w:r>
      <w:r w:rsidR="007A3518">
        <w:rPr>
          <w:rFonts w:cs="Calibri"/>
          <w:szCs w:val="22"/>
        </w:rPr>
        <w:t xml:space="preserve"> </w:t>
      </w:r>
      <w:proofErr w:type="gramStart"/>
      <w:r w:rsidRPr="00683033">
        <w:t>As</w:t>
      </w:r>
      <w:proofErr w:type="gramEnd"/>
      <w:r w:rsidR="007A3518">
        <w:t xml:space="preserve"> </w:t>
      </w:r>
      <w:r w:rsidRPr="00683033">
        <w:t>far</w:t>
      </w:r>
      <w:r w:rsidR="007A3518">
        <w:t xml:space="preserve"> </w:t>
      </w:r>
      <w:r w:rsidRPr="00683033">
        <w:t>as</w:t>
      </w:r>
      <w:r w:rsidR="007A3518">
        <w:t xml:space="preserve"> </w:t>
      </w:r>
      <w:r w:rsidRPr="00683033">
        <w:t>two</w:t>
      </w:r>
      <w:r w:rsidR="007A3518">
        <w:t xml:space="preserve"> </w:t>
      </w:r>
      <w:r w:rsidRPr="00683033">
        <w:t>bowshots,</w:t>
      </w:r>
      <w:r w:rsidR="007A3518">
        <w:t xml:space="preserve"> </w:t>
      </w:r>
      <w:r w:rsidRPr="00683033">
        <w:t>and</w:t>
      </w:r>
      <w:r w:rsidR="007A3518">
        <w:t xml:space="preserve"> </w:t>
      </w:r>
      <w:r w:rsidRPr="00683033">
        <w:t>it</w:t>
      </w:r>
      <w:r w:rsidR="007A3518">
        <w:t xml:space="preserve"> </w:t>
      </w:r>
      <w:r w:rsidRPr="00683033">
        <w:t>is</w:t>
      </w:r>
      <w:r w:rsidR="007A3518">
        <w:t xml:space="preserve"> </w:t>
      </w:r>
      <w:r w:rsidRPr="00683033">
        <w:t>an</w:t>
      </w:r>
      <w:r w:rsidR="007A3518">
        <w:t xml:space="preserve"> </w:t>
      </w:r>
      <w:r w:rsidRPr="00683033">
        <w:t>expression</w:t>
      </w:r>
      <w:r w:rsidR="007A3518">
        <w:t xml:space="preserve"> </w:t>
      </w:r>
      <w:r w:rsidRPr="00683033">
        <w:t>of</w:t>
      </w:r>
      <w:r w:rsidR="007A3518">
        <w:t xml:space="preserve"> </w:t>
      </w:r>
      <w:r w:rsidRPr="00683033">
        <w:t>shooting</w:t>
      </w:r>
      <w:r w:rsidR="007A3518">
        <w:t xml:space="preserve"> </w:t>
      </w:r>
      <w:r w:rsidRPr="00683033">
        <w:t>an</w:t>
      </w:r>
      <w:r w:rsidR="007A3518">
        <w:t xml:space="preserve"> </w:t>
      </w:r>
      <w:r w:rsidRPr="00683033">
        <w:t>arrow.</w:t>
      </w:r>
      <w:r w:rsidR="007A3518">
        <w:t xml:space="preserve"> </w:t>
      </w:r>
      <w:r w:rsidRPr="00683033">
        <w:t>[It</w:t>
      </w:r>
      <w:r w:rsidR="007A3518">
        <w:t xml:space="preserve"> </w:t>
      </w:r>
      <w:r w:rsidRPr="00683033">
        <w:t>is</w:t>
      </w:r>
      <w:r w:rsidR="007A3518">
        <w:t xml:space="preserve"> </w:t>
      </w:r>
      <w:r w:rsidRPr="00683033">
        <w:t>used</w:t>
      </w:r>
      <w:r w:rsidR="007A3518">
        <w:t xml:space="preserve"> </w:t>
      </w:r>
      <w:r w:rsidRPr="00683033">
        <w:t>so]</w:t>
      </w:r>
      <w:r w:rsidR="007A3518">
        <w:t xml:space="preserve"> </w:t>
      </w:r>
      <w:r w:rsidRPr="00683033">
        <w:t>in</w:t>
      </w:r>
      <w:r w:rsidR="007A3518">
        <w:t xml:space="preserve"> </w:t>
      </w:r>
      <w:r w:rsidRPr="00683033">
        <w:t>the</w:t>
      </w:r>
      <w:r w:rsidR="007A3518">
        <w:t xml:space="preserve"> </w:t>
      </w:r>
      <w:r w:rsidRPr="00683033">
        <w:t>language</w:t>
      </w:r>
      <w:r w:rsidR="007A3518">
        <w:t xml:space="preserve"> </w:t>
      </w:r>
      <w:r w:rsidRPr="00683033">
        <w:t>of</w:t>
      </w:r>
      <w:r w:rsidR="007A3518">
        <w:t xml:space="preserve"> </w:t>
      </w:r>
      <w:r w:rsidRPr="00683033">
        <w:t>the</w:t>
      </w:r>
      <w:r w:rsidR="007A3518">
        <w:t xml:space="preserve"> </w:t>
      </w:r>
      <w:r w:rsidRPr="00683033">
        <w:t>Mishnah</w:t>
      </w:r>
      <w:r w:rsidR="007A3518">
        <w:t xml:space="preserve"> </w:t>
      </w:r>
      <w:r w:rsidRPr="00683033">
        <w:t>(</w:t>
      </w:r>
      <w:proofErr w:type="spellStart"/>
      <w:r w:rsidRPr="00683033">
        <w:t>Yev</w:t>
      </w:r>
      <w:proofErr w:type="spellEnd"/>
      <w:r w:rsidRPr="00683033">
        <w:t>.</w:t>
      </w:r>
      <w:r w:rsidR="007A3518">
        <w:t xml:space="preserve"> </w:t>
      </w:r>
      <w:r w:rsidRPr="00683033">
        <w:t>90b,</w:t>
      </w:r>
      <w:r w:rsidR="007A3518">
        <w:t xml:space="preserve"> </w:t>
      </w:r>
      <w:r w:rsidRPr="00683033">
        <w:t>Sanh.</w:t>
      </w:r>
      <w:r w:rsidR="007A3518">
        <w:t xml:space="preserve"> </w:t>
      </w:r>
      <w:r w:rsidRPr="00683033">
        <w:t>46a):</w:t>
      </w:r>
      <w:r w:rsidR="007A3518">
        <w:t xml:space="preserve"> </w:t>
      </w:r>
      <w:r w:rsidRPr="00683033">
        <w:t>“who</w:t>
      </w:r>
      <w:r w:rsidR="007A3518">
        <w:t xml:space="preserve"> </w:t>
      </w:r>
      <w:r w:rsidRPr="00683033">
        <w:t>cohabited</w:t>
      </w:r>
      <w:r w:rsidR="007A3518">
        <w:t xml:space="preserve"> </w:t>
      </w:r>
      <w:r w:rsidRPr="00683033">
        <w:t>(</w:t>
      </w:r>
      <w:r w:rsidRPr="00683033">
        <w:rPr>
          <w:rtl/>
          <w:lang w:val="en-AU" w:bidi="he-IL"/>
        </w:rPr>
        <w:t>הֵטִיח</w:t>
      </w:r>
      <w:r w:rsidRPr="00683033">
        <w:t>)</w:t>
      </w:r>
      <w:r w:rsidR="007A3518">
        <w:t xml:space="preserve"> </w:t>
      </w:r>
      <w:r w:rsidRPr="00683033">
        <w:t>with</w:t>
      </w:r>
      <w:r w:rsidR="007A3518">
        <w:t xml:space="preserve"> </w:t>
      </w:r>
      <w:r w:rsidRPr="00683033">
        <w:t>his</w:t>
      </w:r>
      <w:r w:rsidR="007A3518">
        <w:t xml:space="preserve"> </w:t>
      </w:r>
      <w:r w:rsidRPr="00683033">
        <w:t>wife,”</w:t>
      </w:r>
      <w:r w:rsidR="007A3518">
        <w:t xml:space="preserve"> </w:t>
      </w:r>
      <w:r w:rsidRPr="00683033">
        <w:t>because</w:t>
      </w:r>
      <w:r w:rsidR="007A3518">
        <w:t xml:space="preserve"> </w:t>
      </w:r>
      <w:r w:rsidRPr="00683033">
        <w:t>the</w:t>
      </w:r>
      <w:r w:rsidR="007A3518">
        <w:t xml:space="preserve"> </w:t>
      </w:r>
      <w:r w:rsidRPr="00683033">
        <w:t>semen</w:t>
      </w:r>
      <w:r w:rsidR="007A3518">
        <w:t xml:space="preserve"> </w:t>
      </w:r>
      <w:r w:rsidRPr="00683033">
        <w:t>shoots</w:t>
      </w:r>
      <w:r w:rsidR="007A3518">
        <w:t xml:space="preserve"> </w:t>
      </w:r>
      <w:r w:rsidRPr="00683033">
        <w:t>like</w:t>
      </w:r>
      <w:r w:rsidR="007A3518">
        <w:t xml:space="preserve"> </w:t>
      </w:r>
      <w:r w:rsidRPr="00683033">
        <w:t>an</w:t>
      </w:r>
      <w:r w:rsidR="007A3518">
        <w:t xml:space="preserve"> </w:t>
      </w:r>
      <w:r w:rsidRPr="00683033">
        <w:t>arrow.</w:t>
      </w:r>
      <w:r w:rsidR="007A3518">
        <w:t xml:space="preserve"> </w:t>
      </w:r>
      <w:r w:rsidRPr="00683033">
        <w:t>Now</w:t>
      </w:r>
      <w:r w:rsidR="007A3518">
        <w:t xml:space="preserve"> </w:t>
      </w:r>
      <w:r w:rsidRPr="00683033">
        <w:t>if</w:t>
      </w:r>
      <w:r w:rsidR="007A3518">
        <w:t xml:space="preserve"> </w:t>
      </w:r>
      <w:r w:rsidRPr="00683033">
        <w:t>you</w:t>
      </w:r>
      <w:r w:rsidR="007A3518">
        <w:t xml:space="preserve"> </w:t>
      </w:r>
      <w:r w:rsidRPr="00683033">
        <w:t>ask:</w:t>
      </w:r>
      <w:r w:rsidR="007A3518">
        <w:t xml:space="preserve"> </w:t>
      </w:r>
      <w:r w:rsidRPr="00683033">
        <w:t>it</w:t>
      </w:r>
      <w:r w:rsidR="007A3518">
        <w:t xml:space="preserve"> </w:t>
      </w:r>
      <w:r w:rsidRPr="00683033">
        <w:t>should</w:t>
      </w:r>
      <w:r w:rsidR="007A3518">
        <w:t xml:space="preserve"> </w:t>
      </w:r>
      <w:r w:rsidRPr="00683033">
        <w:t>have</w:t>
      </w:r>
      <w:r w:rsidR="007A3518">
        <w:t xml:space="preserve"> </w:t>
      </w:r>
      <w:r w:rsidRPr="00683033">
        <w:t>been</w:t>
      </w:r>
      <w:r w:rsidR="007A3518">
        <w:t xml:space="preserve"> </w:t>
      </w:r>
      <w:r w:rsidRPr="00683033">
        <w:rPr>
          <w:rtl/>
          <w:lang w:val="en-AU" w:bidi="he-IL"/>
        </w:rPr>
        <w:t>כִּמְטַחֵי</w:t>
      </w:r>
      <w:r w:rsidR="007A3518">
        <w:rPr>
          <w:rtl/>
          <w:lang w:val="en-AU" w:bidi="he-IL"/>
        </w:rPr>
        <w:t xml:space="preserve"> </w:t>
      </w:r>
      <w:r w:rsidRPr="00683033">
        <w:rPr>
          <w:rtl/>
          <w:lang w:val="en-AU" w:bidi="he-IL"/>
        </w:rPr>
        <w:t>קֶשֶׁת</w:t>
      </w:r>
      <w:r w:rsidR="007A3518">
        <w:t xml:space="preserve"> </w:t>
      </w:r>
      <w:r w:rsidRPr="00683033">
        <w:t>,</w:t>
      </w:r>
      <w:r w:rsidR="007A3518">
        <w:t xml:space="preserve"> </w:t>
      </w:r>
      <w:r w:rsidRPr="00683033">
        <w:t>[I</w:t>
      </w:r>
      <w:r w:rsidR="007A3518">
        <w:t xml:space="preserve"> </w:t>
      </w:r>
      <w:r w:rsidRPr="00683033">
        <w:t>will</w:t>
      </w:r>
      <w:r w:rsidR="007A3518">
        <w:t xml:space="preserve"> </w:t>
      </w:r>
      <w:r w:rsidRPr="00683033">
        <w:t>answer</w:t>
      </w:r>
      <w:r w:rsidR="007A3518">
        <w:t xml:space="preserve"> </w:t>
      </w:r>
      <w:r w:rsidRPr="00683033">
        <w:t>you</w:t>
      </w:r>
      <w:r w:rsidR="007A3518">
        <w:t xml:space="preserve"> </w:t>
      </w:r>
      <w:r w:rsidRPr="00683033">
        <w:t>that]</w:t>
      </w:r>
      <w:r w:rsidR="007A3518">
        <w:t xml:space="preserve"> </w:t>
      </w:r>
      <w:r w:rsidRPr="00683033">
        <w:t>it</w:t>
      </w:r>
      <w:r w:rsidR="007A3518">
        <w:t xml:space="preserve"> </w:t>
      </w:r>
      <w:r w:rsidRPr="00683033">
        <w:t>is</w:t>
      </w:r>
      <w:r w:rsidR="007A3518">
        <w:t xml:space="preserve"> </w:t>
      </w:r>
      <w:r w:rsidRPr="00683033">
        <w:t>grammatically</w:t>
      </w:r>
      <w:r w:rsidR="007A3518">
        <w:t xml:space="preserve"> </w:t>
      </w:r>
      <w:r w:rsidRPr="00683033">
        <w:t>correct</w:t>
      </w:r>
      <w:r w:rsidR="007A3518">
        <w:t xml:space="preserve"> </w:t>
      </w:r>
      <w:r w:rsidRPr="00683033">
        <w:t>to</w:t>
      </w:r>
      <w:r w:rsidR="007A3518">
        <w:t xml:space="preserve"> </w:t>
      </w:r>
      <w:r w:rsidRPr="00683033">
        <w:t>insert</w:t>
      </w:r>
      <w:r w:rsidR="007A3518">
        <w:t xml:space="preserve"> </w:t>
      </w:r>
      <w:r w:rsidRPr="00683033">
        <w:t>a</w:t>
      </w:r>
      <w:r w:rsidR="007A3518">
        <w:t xml:space="preserve"> </w:t>
      </w:r>
      <w:r w:rsidRPr="00683033">
        <w:t>“vav”</w:t>
      </w:r>
      <w:r w:rsidR="007A3518">
        <w:t xml:space="preserve"> </w:t>
      </w:r>
      <w:r w:rsidRPr="00683033">
        <w:t>here,</w:t>
      </w:r>
      <w:r w:rsidR="007A3518">
        <w:t xml:space="preserve"> </w:t>
      </w:r>
      <w:r w:rsidRPr="00683033">
        <w:t>as</w:t>
      </w:r>
      <w:r w:rsidR="007A3518">
        <w:t xml:space="preserve"> </w:t>
      </w:r>
      <w:r w:rsidRPr="00683033">
        <w:t>in</w:t>
      </w:r>
      <w:r w:rsidR="007A3518">
        <w:t xml:space="preserve"> </w:t>
      </w:r>
      <w:r w:rsidRPr="00683033">
        <w:t>(Song</w:t>
      </w:r>
      <w:r w:rsidR="007A3518">
        <w:t xml:space="preserve"> </w:t>
      </w:r>
      <w:r w:rsidRPr="00683033">
        <w:t>2:14):</w:t>
      </w:r>
      <w:r w:rsidR="007A3518">
        <w:t xml:space="preserve"> </w:t>
      </w:r>
      <w:r w:rsidRPr="00683033">
        <w:t>“in</w:t>
      </w:r>
      <w:r w:rsidR="007A3518">
        <w:t xml:space="preserve"> </w:t>
      </w:r>
      <w:r w:rsidRPr="00683033">
        <w:t>the</w:t>
      </w:r>
      <w:r w:rsidR="007A3518">
        <w:t xml:space="preserve"> </w:t>
      </w:r>
      <w:r w:rsidRPr="00683033">
        <w:t>clefts</w:t>
      </w:r>
      <w:r w:rsidR="007A3518">
        <w:t xml:space="preserve"> </w:t>
      </w:r>
      <w:r w:rsidRPr="00683033">
        <w:t>of</w:t>
      </w:r>
      <w:r w:rsidR="007A3518">
        <w:t xml:space="preserve"> </w:t>
      </w:r>
      <w:r w:rsidRPr="00683033">
        <w:t>(</w:t>
      </w:r>
      <w:proofErr w:type="spellStart"/>
      <w:r w:rsidRPr="00683033">
        <w:rPr>
          <w:rtl/>
          <w:lang w:val="en-AU" w:bidi="he-IL"/>
        </w:rPr>
        <w:t>בְּחַגְוָי</w:t>
      </w:r>
      <w:proofErr w:type="spellEnd"/>
      <w:r w:rsidRPr="00683033">
        <w:t>)</w:t>
      </w:r>
      <w:r w:rsidR="007A3518">
        <w:t xml:space="preserve"> </w:t>
      </w:r>
      <w:r w:rsidRPr="00683033">
        <w:t>the</w:t>
      </w:r>
      <w:r w:rsidR="007A3518">
        <w:t xml:space="preserve"> </w:t>
      </w:r>
      <w:r w:rsidRPr="00683033">
        <w:t>rock,”</w:t>
      </w:r>
      <w:r w:rsidR="007A3518">
        <w:t xml:space="preserve"> </w:t>
      </w:r>
      <w:r w:rsidRPr="00683033">
        <w:t>from</w:t>
      </w:r>
      <w:r w:rsidR="007A3518">
        <w:t xml:space="preserve"> </w:t>
      </w:r>
      <w:r w:rsidRPr="00683033">
        <w:t>the</w:t>
      </w:r>
      <w:r w:rsidR="007A3518">
        <w:t xml:space="preserve"> </w:t>
      </w:r>
      <w:r w:rsidRPr="00683033">
        <w:t>[same]</w:t>
      </w:r>
      <w:r w:rsidR="007A3518">
        <w:t xml:space="preserve"> </w:t>
      </w:r>
      <w:r w:rsidRPr="00683033">
        <w:t>root</w:t>
      </w:r>
      <w:r w:rsidR="007A3518">
        <w:t xml:space="preserve"> </w:t>
      </w:r>
      <w:r w:rsidRPr="00683033">
        <w:t>as</w:t>
      </w:r>
      <w:r w:rsidR="007A3518">
        <w:t xml:space="preserve"> </w:t>
      </w:r>
      <w:r w:rsidRPr="00683033">
        <w:t>(Isa.</w:t>
      </w:r>
      <w:r w:rsidR="007A3518">
        <w:t xml:space="preserve"> </w:t>
      </w:r>
      <w:r w:rsidRPr="00683033">
        <w:t>19:17):</w:t>
      </w:r>
      <w:r w:rsidR="007A3518">
        <w:t xml:space="preserve"> </w:t>
      </w:r>
      <w:r w:rsidRPr="00683033">
        <w:t>“And</w:t>
      </w:r>
      <w:r w:rsidR="007A3518">
        <w:t xml:space="preserve"> </w:t>
      </w:r>
      <w:r w:rsidRPr="00683033">
        <w:t>the</w:t>
      </w:r>
      <w:r w:rsidR="007A3518">
        <w:t xml:space="preserve"> </w:t>
      </w:r>
      <w:r w:rsidRPr="00683033">
        <w:t>land</w:t>
      </w:r>
      <w:r w:rsidR="007A3518">
        <w:t xml:space="preserve"> </w:t>
      </w:r>
      <w:r w:rsidRPr="00683033">
        <w:t>of</w:t>
      </w:r>
      <w:r w:rsidR="007A3518">
        <w:t xml:space="preserve"> </w:t>
      </w:r>
      <w:r w:rsidRPr="00683033">
        <w:t>Judah</w:t>
      </w:r>
      <w:r w:rsidR="007A3518">
        <w:t xml:space="preserve"> </w:t>
      </w:r>
      <w:r w:rsidRPr="00683033">
        <w:t>will</w:t>
      </w:r>
      <w:r w:rsidR="007A3518">
        <w:t xml:space="preserve"> </w:t>
      </w:r>
      <w:r w:rsidRPr="00683033">
        <w:t>be</w:t>
      </w:r>
      <w:r w:rsidR="007A3518">
        <w:t xml:space="preserve"> </w:t>
      </w:r>
      <w:r w:rsidRPr="00683033">
        <w:t>to</w:t>
      </w:r>
      <w:r w:rsidR="007A3518">
        <w:t xml:space="preserve"> </w:t>
      </w:r>
      <w:r w:rsidRPr="00683033">
        <w:t>Egypt</w:t>
      </w:r>
      <w:r w:rsidR="007A3518">
        <w:t xml:space="preserve"> </w:t>
      </w:r>
      <w:r w:rsidRPr="00683033">
        <w:t>for</w:t>
      </w:r>
      <w:r w:rsidR="007A3518">
        <w:t xml:space="preserve"> </w:t>
      </w:r>
      <w:r w:rsidRPr="00683033">
        <w:t>a</w:t>
      </w:r>
      <w:r w:rsidR="007A3518">
        <w:t xml:space="preserve"> </w:t>
      </w:r>
      <w:r w:rsidRPr="00683033">
        <w:t>breach</w:t>
      </w:r>
      <w:r w:rsidR="007A3518">
        <w:t xml:space="preserve"> </w:t>
      </w:r>
      <w:r w:rsidRPr="00683033">
        <w:t>(</w:t>
      </w:r>
      <w:r w:rsidRPr="00683033">
        <w:rPr>
          <w:rtl/>
          <w:lang w:val="en-AU" w:bidi="he-IL"/>
        </w:rPr>
        <w:t>לְחָגָא</w:t>
      </w:r>
      <w:r w:rsidRPr="00683033">
        <w:t>)</w:t>
      </w:r>
      <w:r w:rsidR="007A3518">
        <w:t xml:space="preserve"> </w:t>
      </w:r>
      <w:r w:rsidRPr="00683033">
        <w:t>,”</w:t>
      </w:r>
      <w:r w:rsidR="007A3518">
        <w:t xml:space="preserve"> </w:t>
      </w:r>
      <w:r w:rsidRPr="00683033">
        <w:t>and</w:t>
      </w:r>
      <w:r w:rsidR="007A3518">
        <w:t xml:space="preserve"> </w:t>
      </w:r>
      <w:r w:rsidRPr="00683033">
        <w:t>from</w:t>
      </w:r>
      <w:r w:rsidR="007A3518">
        <w:t xml:space="preserve"> </w:t>
      </w:r>
      <w:r w:rsidRPr="00683033">
        <w:t>the</w:t>
      </w:r>
      <w:r w:rsidR="007A3518">
        <w:t xml:space="preserve"> </w:t>
      </w:r>
      <w:r w:rsidRPr="00683033">
        <w:t>[same]</w:t>
      </w:r>
      <w:r w:rsidR="007A3518">
        <w:t xml:space="preserve"> </w:t>
      </w:r>
      <w:r w:rsidRPr="00683033">
        <w:t>root</w:t>
      </w:r>
      <w:r w:rsidR="007A3518">
        <w:t xml:space="preserve"> </w:t>
      </w:r>
      <w:r w:rsidRPr="00683033">
        <w:t>as</w:t>
      </w:r>
      <w:r w:rsidR="007A3518">
        <w:t xml:space="preserve"> </w:t>
      </w:r>
      <w:r w:rsidRPr="00683033">
        <w:t>(Ps.</w:t>
      </w:r>
      <w:r w:rsidR="007A3518">
        <w:t xml:space="preserve"> </w:t>
      </w:r>
      <w:r w:rsidRPr="00683033">
        <w:t>107:27):</w:t>
      </w:r>
      <w:r w:rsidR="007A3518">
        <w:t xml:space="preserve"> </w:t>
      </w:r>
      <w:r w:rsidRPr="00683033">
        <w:t>“They</w:t>
      </w:r>
      <w:r w:rsidR="007A3518">
        <w:t xml:space="preserve"> </w:t>
      </w:r>
      <w:r w:rsidRPr="00683033">
        <w:t>reeled</w:t>
      </w:r>
      <w:r w:rsidR="007A3518">
        <w:t xml:space="preserve"> </w:t>
      </w:r>
      <w:r w:rsidRPr="00683033">
        <w:t>(</w:t>
      </w:r>
      <w:r w:rsidRPr="00683033">
        <w:rPr>
          <w:rtl/>
          <w:lang w:val="en-AU" w:bidi="he-IL"/>
        </w:rPr>
        <w:t>יָחוֹגוּ</w:t>
      </w:r>
      <w:r w:rsidRPr="00683033">
        <w:t>)</w:t>
      </w:r>
      <w:r w:rsidR="007A3518">
        <w:t xml:space="preserve"> </w:t>
      </w:r>
      <w:r w:rsidRPr="00683033">
        <w:t>and</w:t>
      </w:r>
      <w:r w:rsidR="007A3518">
        <w:t xml:space="preserve"> </w:t>
      </w:r>
      <w:r w:rsidRPr="00683033">
        <w:t>staggered</w:t>
      </w:r>
      <w:r w:rsidR="007A3518">
        <w:t xml:space="preserve"> </w:t>
      </w:r>
      <w:r w:rsidRPr="00683033">
        <w:t>like</w:t>
      </w:r>
      <w:r w:rsidR="007A3518">
        <w:t xml:space="preserve"> </w:t>
      </w:r>
      <w:r w:rsidRPr="00683033">
        <w:t>a</w:t>
      </w:r>
      <w:r w:rsidR="007A3518">
        <w:t xml:space="preserve"> </w:t>
      </w:r>
      <w:r w:rsidRPr="00683033">
        <w:t>drunkard.”</w:t>
      </w:r>
      <w:r w:rsidR="007A3518">
        <w:t xml:space="preserve"> </w:t>
      </w:r>
      <w:r w:rsidRPr="00683033">
        <w:t>Similarly</w:t>
      </w:r>
      <w:r w:rsidR="007A3518">
        <w:t xml:space="preserve"> </w:t>
      </w:r>
      <w:r w:rsidRPr="00683033">
        <w:t>(ibid.</w:t>
      </w:r>
      <w:r w:rsidR="007A3518">
        <w:t xml:space="preserve"> </w:t>
      </w:r>
      <w:r w:rsidRPr="00683033">
        <w:t>65:6):</w:t>
      </w:r>
      <w:r w:rsidR="007A3518">
        <w:t xml:space="preserve"> </w:t>
      </w:r>
      <w:r w:rsidRPr="00683033">
        <w:t>“the</w:t>
      </w:r>
      <w:r w:rsidR="007A3518">
        <w:t xml:space="preserve"> </w:t>
      </w:r>
      <w:r w:rsidRPr="00683033">
        <w:t>ends</w:t>
      </w:r>
      <w:r w:rsidR="007A3518">
        <w:t xml:space="preserve"> </w:t>
      </w:r>
      <w:r w:rsidRPr="00683033">
        <w:t>of</w:t>
      </w:r>
      <w:r w:rsidR="007A3518">
        <w:t xml:space="preserve"> </w:t>
      </w:r>
      <w:r w:rsidRPr="00683033">
        <w:t>(</w:t>
      </w:r>
      <w:r w:rsidRPr="00683033">
        <w:rPr>
          <w:rtl/>
          <w:lang w:val="en-AU" w:bidi="he-IL"/>
        </w:rPr>
        <w:t>קַצְוָי</w:t>
      </w:r>
      <w:r w:rsidRPr="00683033">
        <w:t>)</w:t>
      </w:r>
      <w:r w:rsidR="007A3518">
        <w:t xml:space="preserve"> </w:t>
      </w:r>
      <w:r w:rsidRPr="00683033">
        <w:t>the</w:t>
      </w:r>
      <w:r w:rsidR="007A3518">
        <w:t xml:space="preserve"> </w:t>
      </w:r>
      <w:r w:rsidRPr="00683033">
        <w:t>earth,”</w:t>
      </w:r>
      <w:r w:rsidR="007A3518">
        <w:t xml:space="preserve"> </w:t>
      </w:r>
      <w:r w:rsidRPr="00683033">
        <w:t>being</w:t>
      </w:r>
      <w:r w:rsidR="007A3518">
        <w:t xml:space="preserve"> </w:t>
      </w:r>
      <w:r w:rsidRPr="00683033">
        <w:t>derived</w:t>
      </w:r>
      <w:r w:rsidR="007A3518">
        <w:t xml:space="preserve"> </w:t>
      </w:r>
      <w:r w:rsidRPr="00683033">
        <w:t>from</w:t>
      </w:r>
      <w:r w:rsidR="007A3518">
        <w:t xml:space="preserve"> </w:t>
      </w:r>
      <w:r w:rsidRPr="00683033">
        <w:rPr>
          <w:rtl/>
          <w:lang w:val="en-AU" w:bidi="he-IL"/>
        </w:rPr>
        <w:t>קָצֶה</w:t>
      </w:r>
      <w:proofErr w:type="gramStart"/>
      <w:r w:rsidR="007A3518">
        <w:t xml:space="preserve">   </w:t>
      </w:r>
      <w:r w:rsidR="000E3360">
        <w:t>(</w:t>
      </w:r>
      <w:proofErr w:type="gramEnd"/>
      <w:r w:rsidRPr="00683033">
        <w:t>end).</w:t>
      </w:r>
      <w:r w:rsidR="007A3518">
        <w:t xml:space="preserve"> </w:t>
      </w:r>
    </w:p>
    <w:p w14:paraId="42E8F632" w14:textId="50EC045B" w:rsidR="00683033" w:rsidRPr="00683033" w:rsidRDefault="007A3518" w:rsidP="00683033">
      <w:pPr>
        <w:rPr>
          <w:rFonts w:cs="Calibri"/>
          <w:szCs w:val="22"/>
        </w:rPr>
      </w:pPr>
      <w:r>
        <w:rPr>
          <w:rFonts w:cs="Calibri"/>
          <w:szCs w:val="22"/>
        </w:rPr>
        <w:t xml:space="preserve"> </w:t>
      </w:r>
    </w:p>
    <w:p w14:paraId="7E39B926" w14:textId="3AF7B693" w:rsidR="00683033" w:rsidRPr="00683033" w:rsidRDefault="00683033" w:rsidP="00683033">
      <w:pPr>
        <w:rPr>
          <w:rFonts w:cs="Calibri"/>
          <w:szCs w:val="22"/>
        </w:rPr>
      </w:pPr>
      <w:r w:rsidRPr="00683033">
        <w:rPr>
          <w:rFonts w:cs="Calibri"/>
          <w:b/>
          <w:bCs/>
          <w:szCs w:val="22"/>
        </w:rPr>
        <w:t>And</w:t>
      </w:r>
      <w:r w:rsidR="007A3518">
        <w:rPr>
          <w:rFonts w:cs="Calibri"/>
          <w:b/>
          <w:bCs/>
          <w:szCs w:val="22"/>
        </w:rPr>
        <w:t xml:space="preserve"> </w:t>
      </w:r>
      <w:r w:rsidRPr="00683033">
        <w:rPr>
          <w:rFonts w:cs="Calibri"/>
          <w:b/>
          <w:bCs/>
          <w:szCs w:val="22"/>
        </w:rPr>
        <w:t>she</w:t>
      </w:r>
      <w:r w:rsidR="007A3518">
        <w:rPr>
          <w:rFonts w:cs="Calibri"/>
          <w:b/>
          <w:bCs/>
          <w:szCs w:val="22"/>
        </w:rPr>
        <w:t xml:space="preserve"> </w:t>
      </w:r>
      <w:r w:rsidRPr="00683033">
        <w:rPr>
          <w:rFonts w:cs="Calibri"/>
          <w:b/>
          <w:bCs/>
          <w:szCs w:val="22"/>
        </w:rPr>
        <w:t>sat</w:t>
      </w:r>
      <w:r w:rsidR="007A3518">
        <w:rPr>
          <w:rFonts w:cs="Calibri"/>
          <w:b/>
          <w:bCs/>
          <w:szCs w:val="22"/>
        </w:rPr>
        <w:t xml:space="preserve"> </w:t>
      </w:r>
      <w:r w:rsidRPr="00683033">
        <w:rPr>
          <w:rFonts w:cs="Calibri"/>
          <w:b/>
          <w:bCs/>
          <w:szCs w:val="22"/>
        </w:rPr>
        <w:t>from</w:t>
      </w:r>
      <w:r w:rsidR="007A3518">
        <w:rPr>
          <w:rFonts w:cs="Calibri"/>
          <w:b/>
          <w:bCs/>
          <w:szCs w:val="22"/>
        </w:rPr>
        <w:t xml:space="preserve"> </w:t>
      </w:r>
      <w:r w:rsidRPr="00683033">
        <w:rPr>
          <w:rFonts w:cs="Calibri"/>
          <w:b/>
          <w:bCs/>
          <w:szCs w:val="22"/>
        </w:rPr>
        <w:t>afar</w:t>
      </w:r>
      <w:r w:rsidR="007A3518">
        <w:rPr>
          <w:rFonts w:cs="Calibri"/>
          <w:b/>
          <w:bCs/>
          <w:szCs w:val="22"/>
        </w:rPr>
        <w:t xml:space="preserve"> </w:t>
      </w:r>
      <w:r w:rsidRPr="00683033">
        <w:rPr>
          <w:rFonts w:cs="Calibri"/>
          <w:szCs w:val="22"/>
        </w:rPr>
        <w:t>When</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drew</w:t>
      </w:r>
      <w:r w:rsidR="007A3518">
        <w:rPr>
          <w:rFonts w:cs="Calibri"/>
          <w:szCs w:val="22"/>
        </w:rPr>
        <w:t xml:space="preserve"> </w:t>
      </w:r>
      <w:r w:rsidRPr="00683033">
        <w:rPr>
          <w:rFonts w:cs="Calibri"/>
          <w:szCs w:val="22"/>
        </w:rPr>
        <w:t>near</w:t>
      </w:r>
      <w:r w:rsidR="007A3518">
        <w:rPr>
          <w:rFonts w:cs="Calibri"/>
          <w:szCs w:val="22"/>
        </w:rPr>
        <w:t xml:space="preserve"> </w:t>
      </w:r>
      <w:r w:rsidRPr="00683033">
        <w:rPr>
          <w:rFonts w:cs="Calibri"/>
          <w:szCs w:val="22"/>
        </w:rPr>
        <w:t>death,</w:t>
      </w:r>
      <w:r w:rsidR="007A3518">
        <w:rPr>
          <w:rFonts w:cs="Calibri"/>
          <w:szCs w:val="22"/>
        </w:rPr>
        <w:t xml:space="preserve"> </w:t>
      </w:r>
      <w:r w:rsidRPr="00683033">
        <w:rPr>
          <w:rFonts w:cs="Calibri"/>
          <w:szCs w:val="22"/>
        </w:rPr>
        <w:t>she</w:t>
      </w:r>
      <w:r w:rsidR="007A3518">
        <w:rPr>
          <w:rFonts w:cs="Calibri"/>
          <w:szCs w:val="22"/>
        </w:rPr>
        <w:t xml:space="preserve"> </w:t>
      </w:r>
      <w:r w:rsidRPr="00683033">
        <w:rPr>
          <w:rFonts w:cs="Calibri"/>
          <w:szCs w:val="22"/>
        </w:rPr>
        <w:t>went</w:t>
      </w:r>
      <w:r w:rsidR="007A3518">
        <w:rPr>
          <w:rFonts w:cs="Calibri"/>
          <w:szCs w:val="22"/>
        </w:rPr>
        <w:t xml:space="preserve"> </w:t>
      </w:r>
      <w:r w:rsidRPr="00683033">
        <w:rPr>
          <w:rFonts w:cs="Calibri"/>
          <w:szCs w:val="22"/>
        </w:rPr>
        <w:t>further</w:t>
      </w:r>
      <w:r w:rsidR="007A3518">
        <w:rPr>
          <w:rFonts w:cs="Calibri"/>
          <w:szCs w:val="22"/>
        </w:rPr>
        <w:t xml:space="preserve"> </w:t>
      </w:r>
      <w:r w:rsidRPr="00683033">
        <w:rPr>
          <w:rFonts w:cs="Calibri"/>
          <w:szCs w:val="22"/>
        </w:rPr>
        <w:t>away.</w:t>
      </w:r>
      <w:r w:rsidR="007A3518">
        <w:rPr>
          <w:rFonts w:cs="Calibri"/>
          <w:szCs w:val="22"/>
        </w:rPr>
        <w:t xml:space="preserve"> </w:t>
      </w:r>
    </w:p>
    <w:p w14:paraId="0780D09B" w14:textId="196E9CF1" w:rsidR="00683033" w:rsidRPr="00683033" w:rsidRDefault="007A3518" w:rsidP="00683033">
      <w:pPr>
        <w:rPr>
          <w:rFonts w:cs="Calibri"/>
          <w:szCs w:val="22"/>
        </w:rPr>
      </w:pPr>
      <w:r>
        <w:rPr>
          <w:rFonts w:cs="Calibri"/>
          <w:szCs w:val="22"/>
        </w:rPr>
        <w:t xml:space="preserve"> </w:t>
      </w:r>
    </w:p>
    <w:p w14:paraId="73CF9010" w14:textId="7DACAE51" w:rsidR="00683033" w:rsidRPr="00683033" w:rsidRDefault="00683033" w:rsidP="00683033">
      <w:pPr>
        <w:rPr>
          <w:rFonts w:cs="Calibri"/>
          <w:szCs w:val="22"/>
        </w:rPr>
      </w:pPr>
      <w:r w:rsidRPr="00683033">
        <w:rPr>
          <w:rFonts w:cs="Calibri"/>
          <w:b/>
          <w:bCs/>
          <w:szCs w:val="22"/>
        </w:rPr>
        <w:t>17</w:t>
      </w:r>
      <w:r w:rsidR="007A3518">
        <w:rPr>
          <w:rFonts w:cs="Calibri"/>
          <w:b/>
          <w:bCs/>
          <w:szCs w:val="22"/>
        </w:rPr>
        <w:t xml:space="preserve"> </w:t>
      </w:r>
      <w:r w:rsidRPr="00683033">
        <w:rPr>
          <w:rFonts w:cs="Calibri"/>
          <w:b/>
          <w:bCs/>
          <w:szCs w:val="22"/>
        </w:rPr>
        <w:t>the</w:t>
      </w:r>
      <w:r w:rsidR="007A3518">
        <w:rPr>
          <w:rFonts w:cs="Calibri"/>
          <w:b/>
          <w:bCs/>
          <w:szCs w:val="22"/>
        </w:rPr>
        <w:t xml:space="preserve"> </w:t>
      </w:r>
      <w:r w:rsidRPr="00683033">
        <w:rPr>
          <w:rFonts w:cs="Calibri"/>
          <w:b/>
          <w:bCs/>
          <w:szCs w:val="22"/>
        </w:rPr>
        <w:t>lad’s</w:t>
      </w:r>
      <w:r w:rsidR="007A3518">
        <w:rPr>
          <w:rFonts w:cs="Calibri"/>
          <w:b/>
          <w:bCs/>
          <w:szCs w:val="22"/>
        </w:rPr>
        <w:t xml:space="preserve"> </w:t>
      </w:r>
      <w:r w:rsidRPr="00683033">
        <w:rPr>
          <w:rFonts w:cs="Calibri"/>
          <w:b/>
          <w:bCs/>
          <w:szCs w:val="22"/>
        </w:rPr>
        <w:t>voice</w:t>
      </w:r>
      <w:r w:rsidR="007A3518">
        <w:rPr>
          <w:rFonts w:cs="Calibri"/>
          <w:b/>
          <w:bCs/>
          <w:szCs w:val="22"/>
        </w:rPr>
        <w:t xml:space="preserve"> </w:t>
      </w:r>
      <w:proofErr w:type="gramStart"/>
      <w:r w:rsidRPr="00EB1D03">
        <w:rPr>
          <w:rFonts w:cs="Calibri"/>
          <w:bCs/>
          <w:szCs w:val="22"/>
          <w:u w:val="single"/>
        </w:rPr>
        <w:t>From</w:t>
      </w:r>
      <w:proofErr w:type="gramEnd"/>
      <w:r w:rsidR="007A3518" w:rsidRPr="00EB1D03">
        <w:rPr>
          <w:rFonts w:cs="Calibri"/>
          <w:bCs/>
          <w:szCs w:val="22"/>
          <w:u w:val="single"/>
        </w:rPr>
        <w:t xml:space="preserve"> </w:t>
      </w:r>
      <w:r w:rsidRPr="00EB1D03">
        <w:rPr>
          <w:rFonts w:cs="Calibri"/>
          <w:bCs/>
          <w:szCs w:val="22"/>
          <w:u w:val="single"/>
        </w:rPr>
        <w:t>here</w:t>
      </w:r>
      <w:r w:rsidR="007A3518" w:rsidRPr="00EB1D03">
        <w:rPr>
          <w:rFonts w:cs="Calibri"/>
          <w:bCs/>
          <w:szCs w:val="22"/>
          <w:u w:val="single"/>
        </w:rPr>
        <w:t xml:space="preserve"> </w:t>
      </w:r>
      <w:r w:rsidRPr="00EB1D03">
        <w:rPr>
          <w:rFonts w:cs="Calibri"/>
          <w:bCs/>
          <w:szCs w:val="22"/>
          <w:u w:val="single"/>
        </w:rPr>
        <w:t>[we</w:t>
      </w:r>
      <w:r w:rsidR="007A3518" w:rsidRPr="00EB1D03">
        <w:rPr>
          <w:rFonts w:cs="Calibri"/>
          <w:bCs/>
          <w:szCs w:val="22"/>
          <w:u w:val="single"/>
        </w:rPr>
        <w:t xml:space="preserve"> </w:t>
      </w:r>
      <w:r w:rsidRPr="00EB1D03">
        <w:rPr>
          <w:rFonts w:cs="Calibri"/>
          <w:bCs/>
          <w:szCs w:val="22"/>
          <w:u w:val="single"/>
        </w:rPr>
        <w:t>learn]</w:t>
      </w:r>
      <w:r w:rsidR="007A3518" w:rsidRPr="00EB1D03">
        <w:rPr>
          <w:rFonts w:cs="Calibri"/>
          <w:bCs/>
          <w:szCs w:val="22"/>
          <w:u w:val="single"/>
        </w:rPr>
        <w:t xml:space="preserve"> </w:t>
      </w:r>
      <w:r w:rsidRPr="00EB1D03">
        <w:rPr>
          <w:rFonts w:cs="Calibri"/>
          <w:bCs/>
          <w:szCs w:val="22"/>
          <w:u w:val="single"/>
        </w:rPr>
        <w:t>that</w:t>
      </w:r>
      <w:r w:rsidR="007A3518" w:rsidRPr="00EB1D03">
        <w:rPr>
          <w:rFonts w:cs="Calibri"/>
          <w:bCs/>
          <w:szCs w:val="22"/>
          <w:u w:val="single"/>
        </w:rPr>
        <w:t xml:space="preserve"> </w:t>
      </w:r>
      <w:r w:rsidRPr="00EB1D03">
        <w:rPr>
          <w:rFonts w:cs="Calibri"/>
          <w:bCs/>
          <w:szCs w:val="22"/>
          <w:u w:val="single"/>
        </w:rPr>
        <w:t>the</w:t>
      </w:r>
      <w:r w:rsidR="007A3518" w:rsidRPr="00EB1D03">
        <w:rPr>
          <w:rFonts w:cs="Calibri"/>
          <w:bCs/>
          <w:szCs w:val="22"/>
          <w:u w:val="single"/>
        </w:rPr>
        <w:t xml:space="preserve"> </w:t>
      </w:r>
      <w:r w:rsidRPr="00EB1D03">
        <w:rPr>
          <w:rFonts w:cs="Calibri"/>
          <w:bCs/>
          <w:szCs w:val="22"/>
          <w:u w:val="single"/>
        </w:rPr>
        <w:t>sick</w:t>
      </w:r>
      <w:r w:rsidR="007A3518" w:rsidRPr="00EB1D03">
        <w:rPr>
          <w:rFonts w:cs="Calibri"/>
          <w:bCs/>
          <w:szCs w:val="22"/>
          <w:u w:val="single"/>
        </w:rPr>
        <w:t xml:space="preserve"> </w:t>
      </w:r>
      <w:r w:rsidRPr="00EB1D03">
        <w:rPr>
          <w:rFonts w:cs="Calibri"/>
          <w:bCs/>
          <w:szCs w:val="22"/>
          <w:u w:val="single"/>
        </w:rPr>
        <w:t>person’s</w:t>
      </w:r>
      <w:r w:rsidR="007A3518" w:rsidRPr="00EB1D03">
        <w:rPr>
          <w:rFonts w:cs="Calibri"/>
          <w:bCs/>
          <w:szCs w:val="22"/>
          <w:u w:val="single"/>
        </w:rPr>
        <w:t xml:space="preserve"> </w:t>
      </w:r>
      <w:r w:rsidRPr="00EB1D03">
        <w:rPr>
          <w:rFonts w:cs="Calibri"/>
          <w:bCs/>
          <w:szCs w:val="22"/>
          <w:u w:val="single"/>
        </w:rPr>
        <w:t>prayer</w:t>
      </w:r>
      <w:r w:rsidR="007A3518" w:rsidRPr="00EB1D03">
        <w:rPr>
          <w:rFonts w:cs="Calibri"/>
          <w:bCs/>
          <w:szCs w:val="22"/>
          <w:u w:val="single"/>
        </w:rPr>
        <w:t xml:space="preserve"> </w:t>
      </w:r>
      <w:r w:rsidRPr="00EB1D03">
        <w:rPr>
          <w:rFonts w:cs="Calibri"/>
          <w:bCs/>
          <w:szCs w:val="22"/>
          <w:u w:val="single"/>
        </w:rPr>
        <w:t>is</w:t>
      </w:r>
      <w:r w:rsidR="007A3518" w:rsidRPr="00EB1D03">
        <w:rPr>
          <w:rFonts w:cs="Calibri"/>
          <w:bCs/>
          <w:szCs w:val="22"/>
          <w:u w:val="single"/>
        </w:rPr>
        <w:t xml:space="preserve"> </w:t>
      </w:r>
      <w:r w:rsidRPr="00EB1D03">
        <w:rPr>
          <w:rFonts w:cs="Calibri"/>
          <w:bCs/>
          <w:szCs w:val="22"/>
          <w:u w:val="single"/>
        </w:rPr>
        <w:t>more</w:t>
      </w:r>
      <w:r w:rsidR="007A3518" w:rsidRPr="00EB1D03">
        <w:rPr>
          <w:rFonts w:cs="Calibri"/>
          <w:bCs/>
          <w:szCs w:val="22"/>
          <w:u w:val="single"/>
        </w:rPr>
        <w:t xml:space="preserve"> </w:t>
      </w:r>
      <w:r w:rsidRPr="00EB1D03">
        <w:rPr>
          <w:rFonts w:cs="Calibri"/>
          <w:bCs/>
          <w:szCs w:val="22"/>
          <w:u w:val="single"/>
        </w:rPr>
        <w:t>effective</w:t>
      </w:r>
      <w:r w:rsidR="007A3518" w:rsidRPr="00EB1D03">
        <w:rPr>
          <w:rFonts w:cs="Calibri"/>
          <w:bCs/>
          <w:szCs w:val="22"/>
          <w:u w:val="single"/>
        </w:rPr>
        <w:t xml:space="preserve"> </w:t>
      </w:r>
      <w:r w:rsidRPr="00EB1D03">
        <w:rPr>
          <w:rFonts w:cs="Calibri"/>
          <w:bCs/>
          <w:szCs w:val="22"/>
          <w:u w:val="single"/>
        </w:rPr>
        <w:t>than</w:t>
      </w:r>
      <w:r w:rsidR="007A3518" w:rsidRPr="00EB1D03">
        <w:rPr>
          <w:rFonts w:cs="Calibri"/>
          <w:bCs/>
          <w:szCs w:val="22"/>
          <w:u w:val="single"/>
        </w:rPr>
        <w:t xml:space="preserve"> </w:t>
      </w:r>
      <w:r w:rsidRPr="00EB1D03">
        <w:rPr>
          <w:rFonts w:cs="Calibri"/>
          <w:bCs/>
          <w:szCs w:val="22"/>
          <w:u w:val="single"/>
        </w:rPr>
        <w:t>the</w:t>
      </w:r>
      <w:r w:rsidR="007A3518" w:rsidRPr="00EB1D03">
        <w:rPr>
          <w:rFonts w:cs="Calibri"/>
          <w:bCs/>
          <w:szCs w:val="22"/>
          <w:u w:val="single"/>
        </w:rPr>
        <w:t xml:space="preserve"> </w:t>
      </w:r>
      <w:r w:rsidRPr="00EB1D03">
        <w:rPr>
          <w:rFonts w:cs="Calibri"/>
          <w:bCs/>
          <w:szCs w:val="22"/>
          <w:u w:val="single"/>
        </w:rPr>
        <w:t>prayer</w:t>
      </w:r>
      <w:r w:rsidR="007A3518" w:rsidRPr="00EB1D03">
        <w:rPr>
          <w:rFonts w:cs="Calibri"/>
          <w:bCs/>
          <w:szCs w:val="22"/>
          <w:u w:val="single"/>
        </w:rPr>
        <w:t xml:space="preserve"> </w:t>
      </w:r>
      <w:r w:rsidRPr="00EB1D03">
        <w:rPr>
          <w:rFonts w:cs="Calibri"/>
          <w:bCs/>
          <w:szCs w:val="22"/>
          <w:u w:val="single"/>
        </w:rPr>
        <w:t>of</w:t>
      </w:r>
      <w:r w:rsidR="007A3518" w:rsidRPr="00EB1D03">
        <w:rPr>
          <w:rFonts w:cs="Calibri"/>
          <w:bCs/>
          <w:szCs w:val="22"/>
          <w:u w:val="single"/>
        </w:rPr>
        <w:t xml:space="preserve"> </w:t>
      </w:r>
      <w:r w:rsidRPr="00EB1D03">
        <w:rPr>
          <w:rFonts w:cs="Calibri"/>
          <w:bCs/>
          <w:szCs w:val="22"/>
          <w:u w:val="single"/>
        </w:rPr>
        <w:t>others</w:t>
      </w:r>
      <w:r w:rsidR="007A3518" w:rsidRPr="00EB1D03">
        <w:rPr>
          <w:rFonts w:cs="Calibri"/>
          <w:bCs/>
          <w:szCs w:val="22"/>
          <w:u w:val="single"/>
        </w:rPr>
        <w:t xml:space="preserve"> </w:t>
      </w:r>
      <w:r w:rsidRPr="00EB1D03">
        <w:rPr>
          <w:rFonts w:cs="Calibri"/>
          <w:bCs/>
          <w:szCs w:val="22"/>
          <w:u w:val="single"/>
        </w:rPr>
        <w:t>on</w:t>
      </w:r>
      <w:r w:rsidR="007A3518" w:rsidRPr="00EB1D03">
        <w:rPr>
          <w:rFonts w:cs="Calibri"/>
          <w:bCs/>
          <w:szCs w:val="22"/>
          <w:u w:val="single"/>
        </w:rPr>
        <w:t xml:space="preserve"> </w:t>
      </w:r>
      <w:r w:rsidRPr="00EB1D03">
        <w:rPr>
          <w:rFonts w:cs="Calibri"/>
          <w:bCs/>
          <w:szCs w:val="22"/>
          <w:u w:val="single"/>
        </w:rPr>
        <w:t>his</w:t>
      </w:r>
      <w:r w:rsidR="007A3518" w:rsidRPr="00EB1D03">
        <w:rPr>
          <w:rFonts w:cs="Calibri"/>
          <w:bCs/>
          <w:szCs w:val="22"/>
          <w:u w:val="single"/>
        </w:rPr>
        <w:t xml:space="preserve"> </w:t>
      </w:r>
      <w:r w:rsidRPr="00EB1D03">
        <w:rPr>
          <w:rFonts w:cs="Calibri"/>
          <w:bCs/>
          <w:szCs w:val="22"/>
          <w:u w:val="single"/>
        </w:rPr>
        <w:t>behalf,</w:t>
      </w:r>
      <w:r w:rsidR="007A3518" w:rsidRPr="00EB1D03">
        <w:rPr>
          <w:rFonts w:cs="Calibri"/>
          <w:bCs/>
          <w:szCs w:val="22"/>
          <w:u w:val="single"/>
        </w:rPr>
        <w:t xml:space="preserve"> </w:t>
      </w:r>
      <w:r w:rsidRPr="00EB1D03">
        <w:rPr>
          <w:rFonts w:cs="Calibri"/>
          <w:bCs/>
          <w:szCs w:val="22"/>
          <w:u w:val="single"/>
        </w:rPr>
        <w:t>and</w:t>
      </w:r>
      <w:r w:rsidR="007A3518" w:rsidRPr="00EB1D03">
        <w:rPr>
          <w:rFonts w:cs="Calibri"/>
          <w:bCs/>
          <w:szCs w:val="22"/>
          <w:u w:val="single"/>
        </w:rPr>
        <w:t xml:space="preserve"> </w:t>
      </w:r>
      <w:r w:rsidRPr="00EB1D03">
        <w:rPr>
          <w:rFonts w:cs="Calibri"/>
          <w:bCs/>
          <w:szCs w:val="22"/>
          <w:u w:val="single"/>
        </w:rPr>
        <w:t>is</w:t>
      </w:r>
      <w:r w:rsidR="007A3518" w:rsidRPr="00EB1D03">
        <w:rPr>
          <w:rFonts w:cs="Calibri"/>
          <w:bCs/>
          <w:szCs w:val="22"/>
          <w:u w:val="single"/>
        </w:rPr>
        <w:t xml:space="preserve"> </w:t>
      </w:r>
      <w:r w:rsidRPr="00EB1D03">
        <w:rPr>
          <w:rFonts w:cs="Calibri"/>
          <w:bCs/>
          <w:szCs w:val="22"/>
          <w:u w:val="single"/>
        </w:rPr>
        <w:t>the</w:t>
      </w:r>
      <w:r w:rsidR="007A3518" w:rsidRPr="00EB1D03">
        <w:rPr>
          <w:rFonts w:cs="Calibri"/>
          <w:bCs/>
          <w:szCs w:val="22"/>
          <w:u w:val="single"/>
        </w:rPr>
        <w:t xml:space="preserve"> </w:t>
      </w:r>
      <w:r w:rsidRPr="00EB1D03">
        <w:rPr>
          <w:rFonts w:cs="Calibri"/>
          <w:bCs/>
          <w:szCs w:val="22"/>
          <w:u w:val="single"/>
        </w:rPr>
        <w:t>first</w:t>
      </w:r>
      <w:r w:rsidR="007A3518" w:rsidRPr="00EB1D03">
        <w:rPr>
          <w:rFonts w:cs="Calibri"/>
          <w:bCs/>
          <w:szCs w:val="22"/>
          <w:u w:val="single"/>
        </w:rPr>
        <w:t xml:space="preserve"> </w:t>
      </w:r>
      <w:r w:rsidRPr="00EB1D03">
        <w:rPr>
          <w:rFonts w:cs="Calibri"/>
          <w:bCs/>
          <w:szCs w:val="22"/>
          <w:u w:val="single"/>
        </w:rPr>
        <w:t>to</w:t>
      </w:r>
      <w:r w:rsidR="007A3518" w:rsidRPr="00EB1D03">
        <w:rPr>
          <w:rFonts w:cs="Calibri"/>
          <w:bCs/>
          <w:szCs w:val="22"/>
          <w:u w:val="single"/>
        </w:rPr>
        <w:t xml:space="preserve"> </w:t>
      </w:r>
      <w:r w:rsidRPr="00EB1D03">
        <w:rPr>
          <w:rFonts w:cs="Calibri"/>
          <w:bCs/>
          <w:szCs w:val="22"/>
          <w:u w:val="single"/>
        </w:rPr>
        <w:t>be</w:t>
      </w:r>
      <w:r w:rsidR="007A3518" w:rsidRPr="00EB1D03">
        <w:rPr>
          <w:rFonts w:cs="Calibri"/>
          <w:bCs/>
          <w:szCs w:val="22"/>
          <w:u w:val="single"/>
        </w:rPr>
        <w:t xml:space="preserve"> </w:t>
      </w:r>
      <w:r w:rsidRPr="00EB1D03">
        <w:rPr>
          <w:rFonts w:cs="Calibri"/>
          <w:bCs/>
          <w:szCs w:val="22"/>
          <w:u w:val="single"/>
        </w:rPr>
        <w:t>accepted.</w:t>
      </w:r>
      <w:r w:rsidR="007A3518">
        <w:rPr>
          <w:rFonts w:cs="Calibri"/>
          <w:szCs w:val="22"/>
        </w:rPr>
        <w:t xml:space="preserve"> </w:t>
      </w:r>
      <w:r w:rsidRPr="00683033">
        <w:rPr>
          <w:rFonts w:cs="Calibri"/>
          <w:szCs w:val="22"/>
        </w:rPr>
        <w:t>-</w:t>
      </w:r>
      <w:r w:rsidR="007A3518">
        <w:rPr>
          <w:rFonts w:cs="Calibri"/>
          <w:szCs w:val="22"/>
        </w:rPr>
        <w:t xml:space="preserve"> </w:t>
      </w:r>
      <w:r w:rsidRPr="00683033">
        <w:rPr>
          <w:rFonts w:cs="Calibri"/>
          <w:szCs w:val="22"/>
        </w:rPr>
        <w:t>[from</w:t>
      </w:r>
      <w:r w:rsidR="007A3518">
        <w:rPr>
          <w:rFonts w:cs="Calibri"/>
          <w:szCs w:val="22"/>
        </w:rPr>
        <w:t xml:space="preserve"> </w:t>
      </w:r>
      <w:r w:rsidRPr="00683033">
        <w:rPr>
          <w:rFonts w:cs="Calibri"/>
          <w:szCs w:val="22"/>
        </w:rPr>
        <w:t>Gen.</w:t>
      </w:r>
      <w:r w:rsidR="007A3518">
        <w:rPr>
          <w:rFonts w:cs="Calibri"/>
          <w:szCs w:val="22"/>
        </w:rPr>
        <w:t xml:space="preserve"> </w:t>
      </w:r>
      <w:r w:rsidRPr="00683033">
        <w:rPr>
          <w:rFonts w:cs="Calibri"/>
          <w:szCs w:val="22"/>
        </w:rPr>
        <w:t>Rabbah</w:t>
      </w:r>
      <w:r w:rsidR="007A3518">
        <w:rPr>
          <w:rFonts w:cs="Calibri"/>
          <w:szCs w:val="22"/>
        </w:rPr>
        <w:t xml:space="preserve"> </w:t>
      </w:r>
      <w:r w:rsidRPr="00683033">
        <w:rPr>
          <w:rFonts w:cs="Calibri"/>
          <w:szCs w:val="22"/>
        </w:rPr>
        <w:t>53:14]</w:t>
      </w:r>
      <w:r w:rsidR="007A3518">
        <w:rPr>
          <w:rFonts w:cs="Calibri"/>
          <w:szCs w:val="22"/>
        </w:rPr>
        <w:t xml:space="preserve"> </w:t>
      </w:r>
    </w:p>
    <w:p w14:paraId="7CD6BA22" w14:textId="2B7A5C12" w:rsidR="00683033" w:rsidRPr="00683033" w:rsidRDefault="007A3518" w:rsidP="00683033">
      <w:pPr>
        <w:rPr>
          <w:rFonts w:cs="Calibri"/>
          <w:szCs w:val="22"/>
        </w:rPr>
      </w:pPr>
      <w:r>
        <w:rPr>
          <w:rFonts w:cs="Calibri"/>
          <w:szCs w:val="22"/>
        </w:rPr>
        <w:t xml:space="preserve"> </w:t>
      </w:r>
    </w:p>
    <w:p w14:paraId="54AFA229" w14:textId="6796ECAE" w:rsidR="00683033" w:rsidRPr="00683033" w:rsidRDefault="00683033" w:rsidP="000E3360">
      <w:r w:rsidRPr="00683033">
        <w:rPr>
          <w:b/>
          <w:bCs/>
        </w:rPr>
        <w:t>where</w:t>
      </w:r>
      <w:r w:rsidR="007A3518">
        <w:rPr>
          <w:b/>
          <w:bCs/>
        </w:rPr>
        <w:t xml:space="preserve"> </w:t>
      </w:r>
      <w:r w:rsidRPr="00683033">
        <w:rPr>
          <w:b/>
          <w:bCs/>
        </w:rPr>
        <w:t>he</w:t>
      </w:r>
      <w:r w:rsidR="007A3518">
        <w:rPr>
          <w:b/>
          <w:bCs/>
        </w:rPr>
        <w:t xml:space="preserve"> </w:t>
      </w:r>
      <w:r w:rsidRPr="00683033">
        <w:rPr>
          <w:b/>
          <w:bCs/>
        </w:rPr>
        <w:t>is</w:t>
      </w:r>
      <w:r w:rsidR="007A3518">
        <w:rPr>
          <w:b/>
          <w:bCs/>
        </w:rPr>
        <w:t xml:space="preserve"> </w:t>
      </w:r>
      <w:r w:rsidRPr="00683033">
        <w:rPr>
          <w:b/>
        </w:rPr>
        <w:t>According</w:t>
      </w:r>
      <w:r w:rsidR="007A3518">
        <w:rPr>
          <w:b/>
        </w:rPr>
        <w:t xml:space="preserve"> </w:t>
      </w:r>
      <w:r w:rsidRPr="00683033">
        <w:rPr>
          <w:b/>
        </w:rPr>
        <w:t>to</w:t>
      </w:r>
      <w:r w:rsidR="007A3518">
        <w:rPr>
          <w:b/>
        </w:rPr>
        <w:t xml:space="preserve"> </w:t>
      </w:r>
      <w:r w:rsidRPr="00683033">
        <w:rPr>
          <w:b/>
        </w:rPr>
        <w:t>the</w:t>
      </w:r>
      <w:r w:rsidR="007A3518">
        <w:rPr>
          <w:b/>
        </w:rPr>
        <w:t xml:space="preserve"> </w:t>
      </w:r>
      <w:r w:rsidRPr="00683033">
        <w:rPr>
          <w:b/>
        </w:rPr>
        <w:t>deeds</w:t>
      </w:r>
      <w:r w:rsidR="007A3518">
        <w:rPr>
          <w:b/>
        </w:rPr>
        <w:t xml:space="preserve"> </w:t>
      </w:r>
      <w:r w:rsidRPr="00683033">
        <w:rPr>
          <w:b/>
        </w:rPr>
        <w:t>that</w:t>
      </w:r>
      <w:r w:rsidR="007A3518">
        <w:rPr>
          <w:b/>
        </w:rPr>
        <w:t xml:space="preserve"> </w:t>
      </w:r>
      <w:r w:rsidRPr="00683033">
        <w:rPr>
          <w:b/>
        </w:rPr>
        <w:t>he</w:t>
      </w:r>
      <w:r w:rsidR="007A3518">
        <w:rPr>
          <w:b/>
        </w:rPr>
        <w:t xml:space="preserve"> </w:t>
      </w:r>
      <w:r w:rsidRPr="00683033">
        <w:rPr>
          <w:b/>
        </w:rPr>
        <w:t>does</w:t>
      </w:r>
      <w:r w:rsidR="007A3518">
        <w:rPr>
          <w:b/>
        </w:rPr>
        <w:t xml:space="preserve"> </w:t>
      </w:r>
      <w:r w:rsidRPr="00683033">
        <w:rPr>
          <w:b/>
        </w:rPr>
        <w:t>now</w:t>
      </w:r>
      <w:r w:rsidR="007A3518">
        <w:rPr>
          <w:b/>
        </w:rPr>
        <w:t xml:space="preserve"> </w:t>
      </w:r>
      <w:r w:rsidRPr="00683033">
        <w:rPr>
          <w:b/>
        </w:rPr>
        <w:t>he</w:t>
      </w:r>
      <w:r w:rsidR="007A3518">
        <w:rPr>
          <w:b/>
        </w:rPr>
        <w:t xml:space="preserve"> </w:t>
      </w:r>
      <w:r w:rsidRPr="00683033">
        <w:rPr>
          <w:b/>
        </w:rPr>
        <w:t>is</w:t>
      </w:r>
      <w:r w:rsidR="007A3518">
        <w:rPr>
          <w:b/>
        </w:rPr>
        <w:t xml:space="preserve"> </w:t>
      </w:r>
      <w:r w:rsidRPr="00683033">
        <w:rPr>
          <w:b/>
        </w:rPr>
        <w:t>judged</w:t>
      </w:r>
      <w:r w:rsidR="007A3518">
        <w:rPr>
          <w:b/>
        </w:rPr>
        <w:t xml:space="preserve"> </w:t>
      </w:r>
      <w:r w:rsidRPr="00683033">
        <w:rPr>
          <w:b/>
        </w:rPr>
        <w:t>and</w:t>
      </w:r>
      <w:r w:rsidR="007A3518">
        <w:rPr>
          <w:b/>
        </w:rPr>
        <w:t xml:space="preserve"> </w:t>
      </w:r>
      <w:r w:rsidRPr="00683033">
        <w:rPr>
          <w:b/>
        </w:rPr>
        <w:t>not</w:t>
      </w:r>
      <w:r w:rsidR="007A3518">
        <w:rPr>
          <w:b/>
        </w:rPr>
        <w:t xml:space="preserve"> </w:t>
      </w:r>
      <w:r w:rsidRPr="00683033">
        <w:rPr>
          <w:b/>
        </w:rPr>
        <w:t>according</w:t>
      </w:r>
      <w:r w:rsidR="007A3518">
        <w:rPr>
          <w:b/>
        </w:rPr>
        <w:t xml:space="preserve"> </w:t>
      </w:r>
      <w:r w:rsidRPr="00683033">
        <w:rPr>
          <w:b/>
        </w:rPr>
        <w:t>to</w:t>
      </w:r>
      <w:r w:rsidR="007A3518">
        <w:rPr>
          <w:b/>
        </w:rPr>
        <w:t xml:space="preserve"> </w:t>
      </w:r>
      <w:r w:rsidRPr="00683033">
        <w:rPr>
          <w:b/>
        </w:rPr>
        <w:t>what</w:t>
      </w:r>
      <w:r w:rsidR="007A3518">
        <w:rPr>
          <w:b/>
        </w:rPr>
        <w:t xml:space="preserve"> </w:t>
      </w:r>
      <w:r w:rsidRPr="00683033">
        <w:rPr>
          <w:b/>
        </w:rPr>
        <w:t>he</w:t>
      </w:r>
      <w:r w:rsidR="007A3518">
        <w:rPr>
          <w:b/>
        </w:rPr>
        <w:t xml:space="preserve"> </w:t>
      </w:r>
      <w:r w:rsidRPr="00683033">
        <w:rPr>
          <w:b/>
        </w:rPr>
        <w:t>is</w:t>
      </w:r>
      <w:r w:rsidR="007A3518">
        <w:rPr>
          <w:b/>
        </w:rPr>
        <w:t xml:space="preserve"> </w:t>
      </w:r>
      <w:r w:rsidRPr="00683033">
        <w:rPr>
          <w:b/>
        </w:rPr>
        <w:t>destined</w:t>
      </w:r>
      <w:r w:rsidR="007A3518">
        <w:rPr>
          <w:b/>
        </w:rPr>
        <w:t xml:space="preserve"> </w:t>
      </w:r>
      <w:r w:rsidRPr="00683033">
        <w:rPr>
          <w:b/>
        </w:rPr>
        <w:t>to</w:t>
      </w:r>
      <w:r w:rsidR="007A3518">
        <w:rPr>
          <w:b/>
        </w:rPr>
        <w:t xml:space="preserve"> </w:t>
      </w:r>
      <w:r w:rsidRPr="00683033">
        <w:rPr>
          <w:b/>
        </w:rPr>
        <w:t>do</w:t>
      </w:r>
      <w:r w:rsidR="007A3518">
        <w:t xml:space="preserve"> </w:t>
      </w:r>
      <w:r w:rsidRPr="00683033">
        <w:t>(Rosh</w:t>
      </w:r>
      <w:r w:rsidR="007A3518">
        <w:t xml:space="preserve"> </w:t>
      </w:r>
      <w:r w:rsidRPr="00683033">
        <w:t>Hashanah</w:t>
      </w:r>
      <w:r w:rsidR="007A3518">
        <w:t xml:space="preserve"> </w:t>
      </w:r>
      <w:r w:rsidRPr="00683033">
        <w:t>16b).</w:t>
      </w:r>
      <w:r w:rsidR="007A3518">
        <w:t xml:space="preserve"> </w:t>
      </w:r>
      <w:r w:rsidRPr="00683033">
        <w:t>For</w:t>
      </w:r>
      <w:r w:rsidR="007A3518">
        <w:t xml:space="preserve"> </w:t>
      </w:r>
      <w:r w:rsidRPr="00683033">
        <w:t>the</w:t>
      </w:r>
      <w:r w:rsidR="007A3518">
        <w:t xml:space="preserve"> </w:t>
      </w:r>
      <w:r w:rsidRPr="00683033">
        <w:t>ministering</w:t>
      </w:r>
      <w:r w:rsidR="007A3518">
        <w:t xml:space="preserve"> </w:t>
      </w:r>
      <w:r w:rsidRPr="00683033">
        <w:t>angels</w:t>
      </w:r>
      <w:r w:rsidR="007A3518">
        <w:t xml:space="preserve"> </w:t>
      </w:r>
      <w:r w:rsidRPr="00683033">
        <w:t>were</w:t>
      </w:r>
      <w:r w:rsidR="007A3518">
        <w:t xml:space="preserve"> </w:t>
      </w:r>
      <w:r w:rsidRPr="00683033">
        <w:t>accusing</w:t>
      </w:r>
      <w:r w:rsidR="007A3518">
        <w:t xml:space="preserve"> </w:t>
      </w:r>
      <w:r w:rsidRPr="00683033">
        <w:t>and</w:t>
      </w:r>
      <w:r w:rsidR="007A3518">
        <w:t xml:space="preserve"> </w:t>
      </w:r>
      <w:r w:rsidRPr="00683033">
        <w:t>saying</w:t>
      </w:r>
      <w:proofErr w:type="gramStart"/>
      <w:r w:rsidRPr="00683033">
        <w:t>,</w:t>
      </w:r>
      <w:r w:rsidR="007A3518">
        <w:t xml:space="preserve"> </w:t>
      </w:r>
      <w:r w:rsidRPr="00683033">
        <w:t>”O</w:t>
      </w:r>
      <w:proofErr w:type="gramEnd"/>
      <w:r w:rsidR="007A3518">
        <w:t xml:space="preserve"> </w:t>
      </w:r>
      <w:r w:rsidRPr="00683033">
        <w:t>Lord</w:t>
      </w:r>
      <w:r w:rsidR="007A3518">
        <w:t xml:space="preserve"> </w:t>
      </w:r>
      <w:r w:rsidRPr="00683033">
        <w:t>of</w:t>
      </w:r>
      <w:r w:rsidR="007A3518">
        <w:t xml:space="preserve"> </w:t>
      </w:r>
      <w:r w:rsidRPr="00683033">
        <w:t>the</w:t>
      </w:r>
      <w:r w:rsidR="007A3518">
        <w:t xml:space="preserve"> </w:t>
      </w:r>
      <w:r w:rsidRPr="00683033">
        <w:t>Universe,</w:t>
      </w:r>
      <w:r w:rsidR="007A3518">
        <w:t xml:space="preserve"> </w:t>
      </w:r>
      <w:r w:rsidRPr="00683033">
        <w:t>for</w:t>
      </w:r>
      <w:r w:rsidR="007A3518">
        <w:t xml:space="preserve"> </w:t>
      </w:r>
      <w:r w:rsidRPr="00683033">
        <w:t>one</w:t>
      </w:r>
      <w:r w:rsidR="007A3518">
        <w:t xml:space="preserve"> </w:t>
      </w:r>
      <w:r w:rsidRPr="00683033">
        <w:t>who</w:t>
      </w:r>
      <w:r w:rsidR="007A3518">
        <w:t xml:space="preserve"> </w:t>
      </w:r>
      <w:r w:rsidRPr="00683033">
        <w:t>is</w:t>
      </w:r>
      <w:r w:rsidR="007A3518">
        <w:t xml:space="preserve"> </w:t>
      </w:r>
      <w:r w:rsidRPr="00683033">
        <w:t>destined</w:t>
      </w:r>
      <w:r w:rsidR="007A3518">
        <w:t xml:space="preserve"> </w:t>
      </w:r>
      <w:r w:rsidRPr="00683033">
        <w:t>to</w:t>
      </w:r>
      <w:r w:rsidR="007A3518">
        <w:t xml:space="preserve"> </w:t>
      </w:r>
      <w:r w:rsidRPr="00683033">
        <w:t>kill</w:t>
      </w:r>
      <w:r w:rsidR="007A3518">
        <w:t xml:space="preserve"> </w:t>
      </w:r>
      <w:r w:rsidRPr="00683033">
        <w:t>Your</w:t>
      </w:r>
      <w:r w:rsidR="007A3518">
        <w:t xml:space="preserve"> </w:t>
      </w:r>
      <w:r w:rsidRPr="00683033">
        <w:t>children</w:t>
      </w:r>
      <w:r w:rsidR="007A3518">
        <w:t xml:space="preserve"> </w:t>
      </w:r>
      <w:r w:rsidRPr="00683033">
        <w:t>with</w:t>
      </w:r>
      <w:r w:rsidR="007A3518">
        <w:t xml:space="preserve"> </w:t>
      </w:r>
      <w:r w:rsidRPr="00683033">
        <w:t>thirst,</w:t>
      </w:r>
      <w:r w:rsidR="007A3518">
        <w:t xml:space="preserve"> </w:t>
      </w:r>
      <w:proofErr w:type="gramStart"/>
      <w:r w:rsidRPr="00683033">
        <w:t>You</w:t>
      </w:r>
      <w:proofErr w:type="gramEnd"/>
      <w:r w:rsidR="007A3518">
        <w:t xml:space="preserve"> </w:t>
      </w:r>
      <w:r w:rsidRPr="00683033">
        <w:t>are</w:t>
      </w:r>
      <w:r w:rsidR="007A3518">
        <w:t xml:space="preserve"> </w:t>
      </w:r>
      <w:r w:rsidRPr="00683033">
        <w:t>bringing</w:t>
      </w:r>
      <w:r w:rsidR="007A3518">
        <w:t xml:space="preserve"> </w:t>
      </w:r>
      <w:r w:rsidRPr="00683033">
        <w:t>up</w:t>
      </w:r>
      <w:r w:rsidR="007A3518">
        <w:t xml:space="preserve"> </w:t>
      </w:r>
      <w:r w:rsidRPr="00683033">
        <w:t>a</w:t>
      </w:r>
      <w:r w:rsidR="007A3518">
        <w:t xml:space="preserve"> </w:t>
      </w:r>
      <w:r w:rsidRPr="00683033">
        <w:t>well?!”</w:t>
      </w:r>
      <w:r w:rsidR="007A3518">
        <w:t xml:space="preserve"> </w:t>
      </w:r>
      <w:r w:rsidRPr="00683033">
        <w:t>And</w:t>
      </w:r>
      <w:r w:rsidR="007A3518">
        <w:t xml:space="preserve"> </w:t>
      </w:r>
      <w:r w:rsidRPr="00683033">
        <w:t>He</w:t>
      </w:r>
      <w:r w:rsidR="007A3518">
        <w:t xml:space="preserve"> </w:t>
      </w:r>
      <w:r w:rsidRPr="00683033">
        <w:t>answered</w:t>
      </w:r>
      <w:r w:rsidR="007A3518">
        <w:t xml:space="preserve"> </w:t>
      </w:r>
      <w:r w:rsidRPr="00683033">
        <w:t>them,</w:t>
      </w:r>
      <w:r w:rsidR="007A3518">
        <w:t xml:space="preserve"> </w:t>
      </w:r>
      <w:r w:rsidRPr="00683033">
        <w:t>“What</w:t>
      </w:r>
      <w:r w:rsidR="007A3518">
        <w:t xml:space="preserve"> </w:t>
      </w:r>
      <w:r w:rsidRPr="00683033">
        <w:t>is</w:t>
      </w:r>
      <w:r w:rsidR="007A3518">
        <w:t xml:space="preserve"> </w:t>
      </w:r>
      <w:r w:rsidRPr="00683033">
        <w:t>he</w:t>
      </w:r>
      <w:r w:rsidR="007A3518">
        <w:t xml:space="preserve"> </w:t>
      </w:r>
      <w:r w:rsidRPr="00683033">
        <w:t>now,</w:t>
      </w:r>
      <w:r w:rsidR="007A3518">
        <w:t xml:space="preserve"> </w:t>
      </w:r>
      <w:r w:rsidRPr="00683033">
        <w:t>righteous</w:t>
      </w:r>
      <w:r w:rsidR="007A3518">
        <w:t xml:space="preserve"> </w:t>
      </w:r>
      <w:r w:rsidRPr="00683033">
        <w:t>or</w:t>
      </w:r>
      <w:r w:rsidR="007A3518">
        <w:t xml:space="preserve"> </w:t>
      </w:r>
      <w:r w:rsidRPr="00683033">
        <w:t>wicked?”</w:t>
      </w:r>
      <w:r w:rsidR="007A3518">
        <w:t xml:space="preserve"> </w:t>
      </w:r>
      <w:r w:rsidRPr="00683033">
        <w:t>They</w:t>
      </w:r>
      <w:r w:rsidR="007A3518">
        <w:t xml:space="preserve"> </w:t>
      </w:r>
      <w:r w:rsidRPr="00683033">
        <w:t>replied,</w:t>
      </w:r>
      <w:r w:rsidR="007A3518">
        <w:t xml:space="preserve"> </w:t>
      </w:r>
      <w:r w:rsidRPr="00683033">
        <w:t>“Righteous.”</w:t>
      </w:r>
      <w:r w:rsidR="007A3518">
        <w:t xml:space="preserve"> </w:t>
      </w:r>
      <w:r w:rsidRPr="00683033">
        <w:t>He</w:t>
      </w:r>
      <w:r w:rsidR="007A3518">
        <w:t xml:space="preserve"> </w:t>
      </w:r>
      <w:r w:rsidRPr="00683033">
        <w:t>said</w:t>
      </w:r>
      <w:r w:rsidR="007A3518">
        <w:t xml:space="preserve"> </w:t>
      </w:r>
      <w:r w:rsidRPr="00683033">
        <w:t>to</w:t>
      </w:r>
      <w:r w:rsidR="007A3518">
        <w:t xml:space="preserve"> </w:t>
      </w:r>
      <w:r w:rsidRPr="00683033">
        <w:t>them,</w:t>
      </w:r>
      <w:r w:rsidR="007A3518">
        <w:t xml:space="preserve"> </w:t>
      </w:r>
      <w:r w:rsidRPr="00683033">
        <w:t>“According</w:t>
      </w:r>
      <w:r w:rsidR="007A3518">
        <w:t xml:space="preserve"> </w:t>
      </w:r>
      <w:r w:rsidRPr="00683033">
        <w:t>to</w:t>
      </w:r>
      <w:r w:rsidR="007A3518">
        <w:t xml:space="preserve"> </w:t>
      </w:r>
      <w:r w:rsidRPr="00683033">
        <w:t>his</w:t>
      </w:r>
      <w:r w:rsidR="007A3518">
        <w:t xml:space="preserve"> </w:t>
      </w:r>
      <w:r w:rsidRPr="00683033">
        <w:t>present</w:t>
      </w:r>
      <w:r w:rsidR="007A3518">
        <w:t xml:space="preserve"> </w:t>
      </w:r>
      <w:r w:rsidRPr="00683033">
        <w:t>deeds</w:t>
      </w:r>
      <w:r w:rsidR="007A3518">
        <w:t xml:space="preserve"> </w:t>
      </w:r>
      <w:r w:rsidRPr="00683033">
        <w:t>I</w:t>
      </w:r>
      <w:r w:rsidR="007A3518">
        <w:t xml:space="preserve"> </w:t>
      </w:r>
      <w:r w:rsidRPr="00683033">
        <w:t>judge</w:t>
      </w:r>
      <w:r w:rsidR="007A3518">
        <w:t xml:space="preserve"> </w:t>
      </w:r>
      <w:r w:rsidRPr="00683033">
        <w:t>him”</w:t>
      </w:r>
      <w:r w:rsidR="007A3518">
        <w:t xml:space="preserve"> </w:t>
      </w:r>
      <w:r w:rsidRPr="00683033">
        <w:t>(Gen.</w:t>
      </w:r>
      <w:r w:rsidR="007A3518">
        <w:t xml:space="preserve"> </w:t>
      </w:r>
      <w:r w:rsidRPr="00683033">
        <w:t>Rabbah</w:t>
      </w:r>
      <w:r w:rsidR="007A3518">
        <w:t xml:space="preserve"> </w:t>
      </w:r>
      <w:r w:rsidRPr="00683033">
        <w:t>53:14).</w:t>
      </w:r>
      <w:r w:rsidR="007A3518">
        <w:t xml:space="preserve"> </w:t>
      </w:r>
      <w:r w:rsidRPr="00683033">
        <w:t>And</w:t>
      </w:r>
      <w:r w:rsidR="007A3518">
        <w:t xml:space="preserve"> </w:t>
      </w:r>
      <w:r w:rsidRPr="00683033">
        <w:t>that</w:t>
      </w:r>
      <w:r w:rsidR="007A3518">
        <w:t xml:space="preserve"> </w:t>
      </w:r>
      <w:r w:rsidRPr="00683033">
        <w:t>is</w:t>
      </w:r>
      <w:r w:rsidR="007A3518">
        <w:t xml:space="preserve"> </w:t>
      </w:r>
      <w:r w:rsidRPr="00683033">
        <w:t>the</w:t>
      </w:r>
      <w:r w:rsidR="007A3518">
        <w:t xml:space="preserve"> </w:t>
      </w:r>
      <w:r w:rsidRPr="00683033">
        <w:t>meaning</w:t>
      </w:r>
      <w:r w:rsidR="007A3518">
        <w:t xml:space="preserve"> </w:t>
      </w:r>
      <w:r w:rsidRPr="00683033">
        <w:t>of</w:t>
      </w:r>
      <w:r w:rsidR="007A3518">
        <w:t xml:space="preserve"> </w:t>
      </w:r>
      <w:r w:rsidRPr="00683033">
        <w:t>“where</w:t>
      </w:r>
      <w:r w:rsidR="007A3518">
        <w:t xml:space="preserve"> </w:t>
      </w:r>
      <w:r w:rsidRPr="00683033">
        <w:t>he</w:t>
      </w:r>
      <w:r w:rsidR="007A3518">
        <w:t xml:space="preserve"> </w:t>
      </w:r>
      <w:r w:rsidRPr="00683033">
        <w:t>is.”</w:t>
      </w:r>
      <w:r w:rsidR="007A3518">
        <w:t xml:space="preserve"> </w:t>
      </w:r>
      <w:r w:rsidRPr="00683033">
        <w:t>Now</w:t>
      </w:r>
      <w:r w:rsidR="007A3518">
        <w:t xml:space="preserve"> </w:t>
      </w:r>
      <w:r w:rsidRPr="00683033">
        <w:t>where</w:t>
      </w:r>
      <w:r w:rsidR="007A3518">
        <w:t xml:space="preserve"> </w:t>
      </w:r>
      <w:r w:rsidRPr="00683033">
        <w:t>did</w:t>
      </w:r>
      <w:r w:rsidR="007A3518">
        <w:t xml:space="preserve"> </w:t>
      </w:r>
      <w:r w:rsidRPr="00683033">
        <w:t>he</w:t>
      </w:r>
      <w:r w:rsidR="007A3518">
        <w:t xml:space="preserve"> </w:t>
      </w:r>
      <w:r w:rsidRPr="00683033">
        <w:t>kill</w:t>
      </w:r>
      <w:r w:rsidR="007A3518">
        <w:t xml:space="preserve"> </w:t>
      </w:r>
      <w:r w:rsidRPr="00683033">
        <w:t>the</w:t>
      </w:r>
      <w:r w:rsidR="007A3518">
        <w:t xml:space="preserve"> </w:t>
      </w:r>
      <w:r w:rsidRPr="00683033">
        <w:t>Israelites</w:t>
      </w:r>
      <w:r w:rsidR="007A3518">
        <w:t xml:space="preserve"> </w:t>
      </w:r>
      <w:r w:rsidRPr="00683033">
        <w:t>with</w:t>
      </w:r>
      <w:r w:rsidR="007A3518">
        <w:t xml:space="preserve"> </w:t>
      </w:r>
      <w:r w:rsidRPr="00683033">
        <w:t>thirst?</w:t>
      </w:r>
      <w:r w:rsidR="007A3518">
        <w:t xml:space="preserve"> </w:t>
      </w:r>
      <w:r w:rsidRPr="00683033">
        <w:t>When</w:t>
      </w:r>
      <w:r w:rsidR="007A3518">
        <w:t xml:space="preserve"> </w:t>
      </w:r>
      <w:r w:rsidRPr="00683033">
        <w:t>Nebuchadnezzar</w:t>
      </w:r>
      <w:r w:rsidR="007A3518">
        <w:t xml:space="preserve"> </w:t>
      </w:r>
      <w:r w:rsidRPr="00683033">
        <w:t>exiled</w:t>
      </w:r>
      <w:r w:rsidR="007A3518">
        <w:t xml:space="preserve"> </w:t>
      </w:r>
      <w:r w:rsidRPr="00683033">
        <w:t>them,</w:t>
      </w:r>
      <w:r w:rsidR="007A3518">
        <w:t xml:space="preserve"> </w:t>
      </w:r>
      <w:r w:rsidRPr="00683033">
        <w:t>as</w:t>
      </w:r>
      <w:r w:rsidR="007A3518">
        <w:t xml:space="preserve"> </w:t>
      </w:r>
      <w:r w:rsidRPr="00683033">
        <w:t>it</w:t>
      </w:r>
      <w:r w:rsidR="007A3518">
        <w:t xml:space="preserve"> </w:t>
      </w:r>
      <w:r w:rsidRPr="00683033">
        <w:t>is</w:t>
      </w:r>
      <w:r w:rsidR="007A3518">
        <w:t xml:space="preserve"> </w:t>
      </w:r>
      <w:r w:rsidRPr="00683033">
        <w:t>stated</w:t>
      </w:r>
      <w:r w:rsidR="007A3518">
        <w:t xml:space="preserve"> </w:t>
      </w:r>
      <w:r w:rsidRPr="00683033">
        <w:t>(Isa.</w:t>
      </w:r>
      <w:r w:rsidR="007A3518">
        <w:t xml:space="preserve"> </w:t>
      </w:r>
      <w:r w:rsidRPr="00683033">
        <w:t>21:13f.):</w:t>
      </w:r>
      <w:r w:rsidR="007A3518">
        <w:t xml:space="preserve"> </w:t>
      </w:r>
      <w:r w:rsidRPr="00683033">
        <w:t>“The</w:t>
      </w:r>
      <w:r w:rsidR="007A3518">
        <w:t xml:space="preserve"> </w:t>
      </w:r>
      <w:r w:rsidRPr="00683033">
        <w:t>harsh</w:t>
      </w:r>
      <w:r w:rsidR="007A3518">
        <w:t xml:space="preserve"> </w:t>
      </w:r>
      <w:r w:rsidRPr="00683033">
        <w:t>prophecy</w:t>
      </w:r>
      <w:r w:rsidR="007A3518">
        <w:t xml:space="preserve"> </w:t>
      </w:r>
      <w:r w:rsidRPr="00683033">
        <w:t>concerning</w:t>
      </w:r>
      <w:r w:rsidR="007A3518">
        <w:t xml:space="preserve"> </w:t>
      </w:r>
      <w:r w:rsidRPr="00683033">
        <w:t>Arabia,</w:t>
      </w:r>
      <w:r w:rsidR="007A3518">
        <w:t xml:space="preserve"> </w:t>
      </w:r>
      <w:r w:rsidRPr="00683033">
        <w:t>etc.</w:t>
      </w:r>
      <w:r w:rsidR="007A3518">
        <w:t xml:space="preserve"> </w:t>
      </w:r>
      <w:r w:rsidRPr="00683033">
        <w:t>Toward</w:t>
      </w:r>
      <w:r w:rsidR="007A3518">
        <w:t xml:space="preserve"> </w:t>
      </w:r>
      <w:r w:rsidRPr="00683033">
        <w:t>the</w:t>
      </w:r>
      <w:r w:rsidR="007A3518">
        <w:t xml:space="preserve"> </w:t>
      </w:r>
      <w:r w:rsidRPr="00683033">
        <w:t>thirsty</w:t>
      </w:r>
      <w:r w:rsidR="007A3518">
        <w:t xml:space="preserve"> </w:t>
      </w:r>
      <w:r w:rsidRPr="00683033">
        <w:t>bring</w:t>
      </w:r>
      <w:r w:rsidR="007A3518">
        <w:t xml:space="preserve"> </w:t>
      </w:r>
      <w:r w:rsidRPr="00683033">
        <w:t>ye</w:t>
      </w:r>
      <w:r w:rsidR="007A3518">
        <w:t xml:space="preserve"> </w:t>
      </w:r>
      <w:r w:rsidRPr="00683033">
        <w:t>water,</w:t>
      </w:r>
      <w:r w:rsidR="007A3518">
        <w:t xml:space="preserve"> </w:t>
      </w:r>
      <w:r w:rsidRPr="00683033">
        <w:t>etc.”</w:t>
      </w:r>
      <w:r w:rsidR="007A3518">
        <w:t xml:space="preserve"> </w:t>
      </w:r>
      <w:r w:rsidRPr="00683033">
        <w:t>When</w:t>
      </w:r>
      <w:r w:rsidR="007A3518">
        <w:t xml:space="preserve"> </w:t>
      </w:r>
      <w:r w:rsidRPr="00683033">
        <w:t>they</w:t>
      </w:r>
      <w:r w:rsidR="007A3518">
        <w:t xml:space="preserve"> </w:t>
      </w:r>
      <w:r w:rsidRPr="00683033">
        <w:t>led</w:t>
      </w:r>
      <w:r w:rsidR="007A3518">
        <w:t xml:space="preserve"> </w:t>
      </w:r>
      <w:r w:rsidRPr="00683033">
        <w:t>them</w:t>
      </w:r>
      <w:r w:rsidR="007A3518">
        <w:t xml:space="preserve"> </w:t>
      </w:r>
      <w:r w:rsidRPr="00683033">
        <w:t>beside</w:t>
      </w:r>
      <w:r w:rsidR="007A3518">
        <w:t xml:space="preserve"> </w:t>
      </w:r>
      <w:r w:rsidRPr="00683033">
        <w:t>the</w:t>
      </w:r>
      <w:r w:rsidR="007A3518">
        <w:t xml:space="preserve"> </w:t>
      </w:r>
      <w:r w:rsidRPr="00683033">
        <w:t>Arabs,</w:t>
      </w:r>
      <w:r w:rsidR="007A3518">
        <w:t xml:space="preserve"> </w:t>
      </w:r>
      <w:r w:rsidRPr="00683033">
        <w:t>the</w:t>
      </w:r>
      <w:r w:rsidR="007A3518">
        <w:t xml:space="preserve"> </w:t>
      </w:r>
      <w:r w:rsidRPr="00683033">
        <w:t>Israelites</w:t>
      </w:r>
      <w:r w:rsidR="007A3518">
        <w:t xml:space="preserve"> </w:t>
      </w:r>
      <w:r w:rsidRPr="00683033">
        <w:t>said</w:t>
      </w:r>
      <w:r w:rsidR="007A3518">
        <w:t xml:space="preserve"> </w:t>
      </w:r>
      <w:r w:rsidRPr="00683033">
        <w:t>to</w:t>
      </w:r>
      <w:r w:rsidR="007A3518">
        <w:t xml:space="preserve"> </w:t>
      </w:r>
      <w:r w:rsidRPr="00683033">
        <w:t>their</w:t>
      </w:r>
      <w:r w:rsidR="007A3518">
        <w:t xml:space="preserve"> </w:t>
      </w:r>
      <w:r w:rsidRPr="00683033">
        <w:t>captors,</w:t>
      </w:r>
      <w:r w:rsidR="007A3518">
        <w:t xml:space="preserve"> </w:t>
      </w:r>
      <w:r w:rsidRPr="00683033">
        <w:t>“Please</w:t>
      </w:r>
      <w:r w:rsidR="007A3518">
        <w:t xml:space="preserve"> </w:t>
      </w:r>
      <w:r w:rsidRPr="00683033">
        <w:t>lead</w:t>
      </w:r>
      <w:r w:rsidR="007A3518">
        <w:t xml:space="preserve"> </w:t>
      </w:r>
      <w:r w:rsidRPr="00683033">
        <w:t>us</w:t>
      </w:r>
      <w:r w:rsidR="007A3518">
        <w:t xml:space="preserve"> </w:t>
      </w:r>
      <w:r w:rsidRPr="00683033">
        <w:t>beside</w:t>
      </w:r>
      <w:r w:rsidR="007A3518">
        <w:t xml:space="preserve"> </w:t>
      </w:r>
      <w:r w:rsidRPr="00683033">
        <w:t>the</w:t>
      </w:r>
      <w:r w:rsidR="007A3518">
        <w:t xml:space="preserve"> </w:t>
      </w:r>
      <w:r w:rsidRPr="00683033">
        <w:t>children</w:t>
      </w:r>
      <w:r w:rsidR="007A3518">
        <w:t xml:space="preserve"> </w:t>
      </w:r>
      <w:r w:rsidRPr="00683033">
        <w:t>of</w:t>
      </w:r>
      <w:r w:rsidR="007A3518">
        <w:t xml:space="preserve"> </w:t>
      </w:r>
      <w:r w:rsidRPr="00683033">
        <w:t>our</w:t>
      </w:r>
      <w:r w:rsidR="007A3518">
        <w:t xml:space="preserve"> </w:t>
      </w:r>
      <w:r w:rsidRPr="00683033">
        <w:t>uncle</w:t>
      </w:r>
      <w:r w:rsidR="007A3518">
        <w:t xml:space="preserve"> </w:t>
      </w:r>
      <w:r w:rsidRPr="00683033">
        <w:t>Ishmael,</w:t>
      </w:r>
      <w:r w:rsidR="007A3518">
        <w:t xml:space="preserve"> </w:t>
      </w:r>
      <w:r w:rsidRPr="00683033">
        <w:t>and</w:t>
      </w:r>
      <w:r w:rsidR="007A3518">
        <w:t xml:space="preserve"> </w:t>
      </w:r>
      <w:r w:rsidRPr="00683033">
        <w:t>they</w:t>
      </w:r>
      <w:r w:rsidR="007A3518">
        <w:t xml:space="preserve"> </w:t>
      </w:r>
      <w:r w:rsidRPr="00683033">
        <w:t>will</w:t>
      </w:r>
      <w:r w:rsidR="007A3518">
        <w:t xml:space="preserve"> </w:t>
      </w:r>
      <w:r w:rsidRPr="00683033">
        <w:t>have</w:t>
      </w:r>
      <w:r w:rsidR="007A3518">
        <w:t xml:space="preserve"> </w:t>
      </w:r>
      <w:r w:rsidRPr="00683033">
        <w:t>mercy</w:t>
      </w:r>
      <w:r w:rsidR="007A3518">
        <w:t xml:space="preserve"> </w:t>
      </w:r>
      <w:r w:rsidRPr="00683033">
        <w:t>on</w:t>
      </w:r>
      <w:r w:rsidR="007A3518">
        <w:t xml:space="preserve"> </w:t>
      </w:r>
      <w:r w:rsidRPr="00683033">
        <w:t>us,”</w:t>
      </w:r>
      <w:r w:rsidR="007A3518">
        <w:t xml:space="preserve"> </w:t>
      </w:r>
      <w:r w:rsidRPr="00683033">
        <w:t>as</w:t>
      </w:r>
      <w:r w:rsidR="007A3518">
        <w:t xml:space="preserve"> </w:t>
      </w:r>
      <w:r w:rsidRPr="00683033">
        <w:t>it</w:t>
      </w:r>
      <w:r w:rsidR="007A3518">
        <w:t xml:space="preserve"> </w:t>
      </w:r>
      <w:r w:rsidRPr="00683033">
        <w:t>is</w:t>
      </w:r>
      <w:r w:rsidR="007A3518">
        <w:t xml:space="preserve"> </w:t>
      </w:r>
      <w:r w:rsidRPr="00683033">
        <w:t>stated:</w:t>
      </w:r>
      <w:r w:rsidR="007A3518">
        <w:t xml:space="preserve"> </w:t>
      </w:r>
      <w:r w:rsidRPr="00683033">
        <w:t>“the</w:t>
      </w:r>
      <w:r w:rsidR="007A3518">
        <w:t xml:space="preserve"> </w:t>
      </w:r>
      <w:r w:rsidRPr="00683033">
        <w:t>caravans</w:t>
      </w:r>
      <w:r w:rsidR="007A3518">
        <w:t xml:space="preserve"> </w:t>
      </w:r>
      <w:r w:rsidRPr="00683033">
        <w:t>of</w:t>
      </w:r>
      <w:r w:rsidR="007A3518">
        <w:t xml:space="preserve"> </w:t>
      </w:r>
      <w:r w:rsidRPr="00683033">
        <w:t>the</w:t>
      </w:r>
      <w:r w:rsidR="007A3518">
        <w:t xml:space="preserve"> </w:t>
      </w:r>
      <w:proofErr w:type="spellStart"/>
      <w:r w:rsidRPr="00683033">
        <w:t>Dedanites</w:t>
      </w:r>
      <w:proofErr w:type="spellEnd"/>
      <w:r w:rsidRPr="00683033">
        <w:t>.”</w:t>
      </w:r>
      <w:r w:rsidR="007A3518">
        <w:t xml:space="preserve"> </w:t>
      </w:r>
      <w:r w:rsidRPr="00683033">
        <w:t>Do</w:t>
      </w:r>
      <w:r w:rsidR="007A3518">
        <w:t xml:space="preserve"> </w:t>
      </w:r>
      <w:r w:rsidRPr="00683033">
        <w:t>not</w:t>
      </w:r>
      <w:r w:rsidR="007A3518">
        <w:t xml:space="preserve"> </w:t>
      </w:r>
      <w:r w:rsidRPr="00683033">
        <w:t>read</w:t>
      </w:r>
      <w:r w:rsidR="007A3518">
        <w:t xml:space="preserve"> </w:t>
      </w:r>
      <w:proofErr w:type="spellStart"/>
      <w:r w:rsidRPr="00683033">
        <w:rPr>
          <w:rtl/>
          <w:lang w:val="en-AU" w:bidi="he-IL"/>
        </w:rPr>
        <w:t>דְדָנִים</w:t>
      </w:r>
      <w:proofErr w:type="spellEnd"/>
      <w:proofErr w:type="gramStart"/>
      <w:r w:rsidR="007A3518">
        <w:t xml:space="preserve">   </w:t>
      </w:r>
      <w:r w:rsidR="000E3360">
        <w:t>(</w:t>
      </w:r>
      <w:proofErr w:type="spellStart"/>
      <w:proofErr w:type="gramEnd"/>
      <w:r w:rsidRPr="00683033">
        <w:t>Dedanites</w:t>
      </w:r>
      <w:proofErr w:type="spellEnd"/>
      <w:r w:rsidRPr="00683033">
        <w:t>)</w:t>
      </w:r>
      <w:r w:rsidR="007A3518">
        <w:t xml:space="preserve"> </w:t>
      </w:r>
      <w:r w:rsidRPr="00683033">
        <w:t>but</w:t>
      </w:r>
      <w:r w:rsidR="007A3518">
        <w:t xml:space="preserve"> </w:t>
      </w:r>
      <w:r w:rsidRPr="00683033">
        <w:rPr>
          <w:rtl/>
          <w:lang w:val="en-AU" w:bidi="he-IL"/>
        </w:rPr>
        <w:t>דְוֹדִים</w:t>
      </w:r>
      <w:proofErr w:type="gramStart"/>
      <w:r w:rsidR="007A3518">
        <w:t xml:space="preserve">   </w:t>
      </w:r>
      <w:r w:rsidR="000E3360">
        <w:t>(</w:t>
      </w:r>
      <w:proofErr w:type="gramEnd"/>
      <w:r w:rsidRPr="00683033">
        <w:t>uncles).</w:t>
      </w:r>
      <w:r w:rsidR="007A3518">
        <w:t xml:space="preserve"> </w:t>
      </w:r>
      <w:r w:rsidRPr="00683033">
        <w:t>And</w:t>
      </w:r>
      <w:r w:rsidR="007A3518">
        <w:t xml:space="preserve"> </w:t>
      </w:r>
      <w:r w:rsidRPr="00683033">
        <w:t>these</w:t>
      </w:r>
      <w:r w:rsidR="007A3518">
        <w:t xml:space="preserve"> </w:t>
      </w:r>
      <w:r w:rsidRPr="00683033">
        <w:t>[Ishmaelites]</w:t>
      </w:r>
      <w:r w:rsidR="007A3518">
        <w:t xml:space="preserve"> </w:t>
      </w:r>
      <w:r w:rsidRPr="00683033">
        <w:t>went</w:t>
      </w:r>
      <w:r w:rsidR="007A3518">
        <w:t xml:space="preserve"> </w:t>
      </w:r>
      <w:r w:rsidRPr="00683033">
        <w:t>forth</w:t>
      </w:r>
      <w:r w:rsidR="007A3518">
        <w:t xml:space="preserve"> </w:t>
      </w:r>
      <w:r w:rsidRPr="00683033">
        <w:t>toward</w:t>
      </w:r>
      <w:r w:rsidR="007A3518">
        <w:t xml:space="preserve"> </w:t>
      </w:r>
      <w:r w:rsidRPr="00683033">
        <w:t>them</w:t>
      </w:r>
      <w:r w:rsidR="007A3518">
        <w:t xml:space="preserve"> </w:t>
      </w:r>
      <w:r w:rsidRPr="00683033">
        <w:t>and</w:t>
      </w:r>
      <w:r w:rsidR="007A3518">
        <w:t xml:space="preserve"> </w:t>
      </w:r>
      <w:r w:rsidRPr="00683033">
        <w:t>brought</w:t>
      </w:r>
      <w:r w:rsidR="007A3518">
        <w:t xml:space="preserve"> </w:t>
      </w:r>
      <w:r w:rsidRPr="00683033">
        <w:t>them</w:t>
      </w:r>
      <w:r w:rsidR="007A3518">
        <w:t xml:space="preserve"> </w:t>
      </w:r>
      <w:r w:rsidRPr="00683033">
        <w:t>salted</w:t>
      </w:r>
      <w:r w:rsidR="007A3518">
        <w:t xml:space="preserve"> </w:t>
      </w:r>
      <w:r w:rsidRPr="00683033">
        <w:t>meat</w:t>
      </w:r>
      <w:r w:rsidR="007A3518">
        <w:t xml:space="preserve"> </w:t>
      </w:r>
      <w:r w:rsidRPr="00683033">
        <w:t>and</w:t>
      </w:r>
      <w:r w:rsidR="007A3518">
        <w:t xml:space="preserve"> </w:t>
      </w:r>
      <w:r w:rsidRPr="00683033">
        <w:t>fish</w:t>
      </w:r>
      <w:r w:rsidR="007A3518">
        <w:t xml:space="preserve"> </w:t>
      </w:r>
      <w:r w:rsidRPr="00683033">
        <w:t>and</w:t>
      </w:r>
      <w:r w:rsidR="007A3518">
        <w:t xml:space="preserve"> </w:t>
      </w:r>
      <w:r w:rsidRPr="00683033">
        <w:t>inflated</w:t>
      </w:r>
      <w:r w:rsidR="007A3518">
        <w:t xml:space="preserve"> </w:t>
      </w:r>
      <w:r w:rsidRPr="00683033">
        <w:t>skins.</w:t>
      </w:r>
      <w:r w:rsidR="007A3518">
        <w:t xml:space="preserve"> </w:t>
      </w:r>
      <w:r w:rsidRPr="00683033">
        <w:t>The</w:t>
      </w:r>
      <w:r w:rsidR="007A3518">
        <w:t xml:space="preserve"> </w:t>
      </w:r>
      <w:r w:rsidRPr="00683033">
        <w:t>Israelites</w:t>
      </w:r>
      <w:r w:rsidR="007A3518">
        <w:t xml:space="preserve"> </w:t>
      </w:r>
      <w:r w:rsidRPr="00683033">
        <w:t>thought</w:t>
      </w:r>
      <w:r w:rsidR="007A3518">
        <w:t xml:space="preserve"> </w:t>
      </w:r>
      <w:r w:rsidRPr="00683033">
        <w:t>that</w:t>
      </w:r>
      <w:r w:rsidR="007A3518">
        <w:t xml:space="preserve"> </w:t>
      </w:r>
      <w:r w:rsidRPr="00683033">
        <w:t>they</w:t>
      </w:r>
      <w:r w:rsidR="007A3518">
        <w:t xml:space="preserve"> </w:t>
      </w:r>
      <w:r w:rsidRPr="00683033">
        <w:t>were</w:t>
      </w:r>
      <w:r w:rsidR="007A3518">
        <w:t xml:space="preserve"> </w:t>
      </w:r>
      <w:r w:rsidRPr="00683033">
        <w:t>full</w:t>
      </w:r>
      <w:r w:rsidR="007A3518">
        <w:t xml:space="preserve"> </w:t>
      </w:r>
      <w:r w:rsidRPr="00683033">
        <w:lastRenderedPageBreak/>
        <w:t>of</w:t>
      </w:r>
      <w:r w:rsidR="007A3518">
        <w:t xml:space="preserve"> </w:t>
      </w:r>
      <w:r w:rsidRPr="00683033">
        <w:t>water,</w:t>
      </w:r>
      <w:r w:rsidR="007A3518">
        <w:t xml:space="preserve"> </w:t>
      </w:r>
      <w:r w:rsidRPr="00683033">
        <w:t>but</w:t>
      </w:r>
      <w:r w:rsidR="007A3518">
        <w:t xml:space="preserve"> </w:t>
      </w:r>
      <w:r w:rsidRPr="00683033">
        <w:t>when</w:t>
      </w:r>
      <w:r w:rsidR="007A3518">
        <w:t xml:space="preserve"> </w:t>
      </w:r>
      <w:r w:rsidRPr="00683033">
        <w:t>one</w:t>
      </w:r>
      <w:r w:rsidR="007A3518">
        <w:t xml:space="preserve"> </w:t>
      </w:r>
      <w:r w:rsidRPr="00683033">
        <w:t>would</w:t>
      </w:r>
      <w:r w:rsidR="007A3518">
        <w:t xml:space="preserve"> </w:t>
      </w:r>
      <w:r w:rsidRPr="00683033">
        <w:t>place</w:t>
      </w:r>
      <w:r w:rsidR="007A3518">
        <w:t xml:space="preserve"> </w:t>
      </w:r>
      <w:r w:rsidRPr="00683033">
        <w:t>it</w:t>
      </w:r>
      <w:r w:rsidR="007A3518">
        <w:t xml:space="preserve"> </w:t>
      </w:r>
      <w:r w:rsidRPr="00683033">
        <w:t>into</w:t>
      </w:r>
      <w:r w:rsidR="007A3518">
        <w:t xml:space="preserve"> </w:t>
      </w:r>
      <w:r w:rsidRPr="00683033">
        <w:t>one’s</w:t>
      </w:r>
      <w:r w:rsidR="007A3518">
        <w:t xml:space="preserve"> </w:t>
      </w:r>
      <w:r w:rsidRPr="00683033">
        <w:t>mouth</w:t>
      </w:r>
      <w:r w:rsidR="007A3518">
        <w:t xml:space="preserve"> </w:t>
      </w:r>
      <w:r w:rsidRPr="00683033">
        <w:t>and</w:t>
      </w:r>
      <w:r w:rsidR="007A3518">
        <w:t xml:space="preserve"> </w:t>
      </w:r>
      <w:r w:rsidRPr="00683033">
        <w:t>open</w:t>
      </w:r>
      <w:r w:rsidR="007A3518">
        <w:t xml:space="preserve"> </w:t>
      </w:r>
      <w:r w:rsidRPr="00683033">
        <w:t>it,</w:t>
      </w:r>
      <w:r w:rsidR="007A3518">
        <w:t xml:space="preserve"> </w:t>
      </w:r>
      <w:r w:rsidRPr="00683033">
        <w:t>the</w:t>
      </w:r>
      <w:r w:rsidR="007A3518">
        <w:t xml:space="preserve"> </w:t>
      </w:r>
      <w:r w:rsidRPr="00683033">
        <w:t>air</w:t>
      </w:r>
      <w:r w:rsidR="007A3518">
        <w:t xml:space="preserve"> </w:t>
      </w:r>
      <w:r w:rsidRPr="00683033">
        <w:t>would</w:t>
      </w:r>
      <w:r w:rsidR="007A3518">
        <w:t xml:space="preserve"> </w:t>
      </w:r>
      <w:r w:rsidRPr="00683033">
        <w:t>enter</w:t>
      </w:r>
      <w:r w:rsidR="007A3518">
        <w:t xml:space="preserve"> </w:t>
      </w:r>
      <w:r w:rsidRPr="00683033">
        <w:t>his</w:t>
      </w:r>
      <w:r w:rsidR="007A3518">
        <w:t xml:space="preserve"> </w:t>
      </w:r>
      <w:r w:rsidRPr="00683033">
        <w:t>body</w:t>
      </w:r>
      <w:r w:rsidR="007A3518">
        <w:t xml:space="preserve"> </w:t>
      </w:r>
      <w:r w:rsidRPr="00683033">
        <w:t>and</w:t>
      </w:r>
      <w:r w:rsidR="007A3518">
        <w:t xml:space="preserve"> </w:t>
      </w:r>
      <w:r w:rsidRPr="00683033">
        <w:t>he</w:t>
      </w:r>
      <w:r w:rsidR="007A3518">
        <w:t xml:space="preserve"> </w:t>
      </w:r>
      <w:r w:rsidRPr="00683033">
        <w:t>would</w:t>
      </w:r>
      <w:r w:rsidR="007A3518">
        <w:t xml:space="preserve"> </w:t>
      </w:r>
      <w:r w:rsidRPr="00683033">
        <w:t>die</w:t>
      </w:r>
      <w:r w:rsidR="007A3518">
        <w:t xml:space="preserve"> </w:t>
      </w:r>
      <w:r w:rsidRPr="00683033">
        <w:t>(Tan.</w:t>
      </w:r>
      <w:r w:rsidR="007A3518">
        <w:t xml:space="preserve"> </w:t>
      </w:r>
      <w:proofErr w:type="spellStart"/>
      <w:r w:rsidRPr="00683033">
        <w:t>Yithro</w:t>
      </w:r>
      <w:proofErr w:type="spellEnd"/>
      <w:r w:rsidR="007A3518">
        <w:t xml:space="preserve"> </w:t>
      </w:r>
      <w:r w:rsidRPr="00683033">
        <w:t>5).</w:t>
      </w:r>
      <w:r w:rsidR="007A3518">
        <w:t xml:space="preserve"> </w:t>
      </w:r>
    </w:p>
    <w:p w14:paraId="70ECE9D1" w14:textId="192CBA95" w:rsidR="00683033" w:rsidRPr="00683033" w:rsidRDefault="007A3518" w:rsidP="000E3360">
      <w:r>
        <w:t xml:space="preserve"> </w:t>
      </w:r>
    </w:p>
    <w:p w14:paraId="4BD2D87B" w14:textId="2E2CD48F" w:rsidR="00683033" w:rsidRPr="00683033" w:rsidRDefault="00683033" w:rsidP="00683033">
      <w:pPr>
        <w:rPr>
          <w:rFonts w:cs="Calibri"/>
          <w:szCs w:val="22"/>
        </w:rPr>
      </w:pPr>
      <w:r w:rsidRPr="00683033">
        <w:rPr>
          <w:rFonts w:cs="Calibri"/>
          <w:b/>
          <w:bCs/>
          <w:szCs w:val="22"/>
        </w:rPr>
        <w:t>20</w:t>
      </w:r>
      <w:r w:rsidR="007A3518">
        <w:rPr>
          <w:rFonts w:cs="Calibri"/>
          <w:b/>
          <w:bCs/>
          <w:szCs w:val="22"/>
        </w:rPr>
        <w:t xml:space="preserve"> </w:t>
      </w:r>
      <w:r w:rsidRPr="00683033">
        <w:rPr>
          <w:rFonts w:cs="Calibri"/>
          <w:b/>
          <w:bCs/>
          <w:szCs w:val="22"/>
        </w:rPr>
        <w:t>And</w:t>
      </w:r>
      <w:r w:rsidR="007A3518">
        <w:rPr>
          <w:rFonts w:cs="Calibri"/>
          <w:b/>
          <w:bCs/>
          <w:szCs w:val="22"/>
        </w:rPr>
        <w:t xml:space="preserve"> </w:t>
      </w:r>
      <w:r w:rsidRPr="00683033">
        <w:rPr>
          <w:rFonts w:cs="Calibri"/>
          <w:b/>
          <w:bCs/>
          <w:szCs w:val="22"/>
        </w:rPr>
        <w:t>God</w:t>
      </w:r>
      <w:r w:rsidR="007A3518">
        <w:rPr>
          <w:rFonts w:cs="Calibri"/>
          <w:b/>
          <w:bCs/>
          <w:szCs w:val="22"/>
        </w:rPr>
        <w:t xml:space="preserve"> </w:t>
      </w:r>
      <w:r w:rsidRPr="00683033">
        <w:rPr>
          <w:rFonts w:cs="Calibri"/>
          <w:b/>
          <w:bCs/>
          <w:szCs w:val="22"/>
        </w:rPr>
        <w:t>was</w:t>
      </w:r>
      <w:r w:rsidR="007A3518">
        <w:rPr>
          <w:rFonts w:cs="Calibri"/>
          <w:b/>
          <w:bCs/>
          <w:szCs w:val="22"/>
        </w:rPr>
        <w:t xml:space="preserve"> </w:t>
      </w:r>
      <w:r w:rsidRPr="00683033">
        <w:rPr>
          <w:rFonts w:cs="Calibri"/>
          <w:b/>
          <w:bCs/>
          <w:szCs w:val="22"/>
        </w:rPr>
        <w:t>with</w:t>
      </w:r>
      <w:r w:rsidR="007A3518">
        <w:rPr>
          <w:rFonts w:cs="Calibri"/>
          <w:b/>
          <w:bCs/>
          <w:szCs w:val="22"/>
        </w:rPr>
        <w:t xml:space="preserve"> </w:t>
      </w:r>
      <w:r w:rsidRPr="00683033">
        <w:rPr>
          <w:rFonts w:cs="Calibri"/>
          <w:b/>
          <w:bCs/>
          <w:szCs w:val="22"/>
        </w:rPr>
        <w:t>the</w:t>
      </w:r>
      <w:r w:rsidR="007A3518">
        <w:rPr>
          <w:rFonts w:cs="Calibri"/>
          <w:b/>
          <w:bCs/>
          <w:szCs w:val="22"/>
        </w:rPr>
        <w:t xml:space="preserve"> </w:t>
      </w:r>
      <w:r w:rsidRPr="00683033">
        <w:rPr>
          <w:rFonts w:cs="Calibri"/>
          <w:b/>
          <w:bCs/>
          <w:szCs w:val="22"/>
        </w:rPr>
        <w:t>lad...</w:t>
      </w:r>
      <w:r w:rsidR="007A3518">
        <w:rPr>
          <w:rFonts w:cs="Calibri"/>
          <w:b/>
          <w:bCs/>
          <w:szCs w:val="22"/>
        </w:rPr>
        <w:t xml:space="preserve"> </w:t>
      </w:r>
      <w:r w:rsidRPr="00683033">
        <w:rPr>
          <w:rFonts w:cs="Calibri"/>
          <w:b/>
          <w:bCs/>
          <w:szCs w:val="22"/>
        </w:rPr>
        <w:t>and</w:t>
      </w:r>
      <w:r w:rsidR="007A3518">
        <w:rPr>
          <w:rFonts w:cs="Calibri"/>
          <w:b/>
          <w:bCs/>
          <w:szCs w:val="22"/>
        </w:rPr>
        <w:t xml:space="preserve"> </w:t>
      </w:r>
      <w:r w:rsidRPr="00683033">
        <w:rPr>
          <w:rFonts w:cs="Calibri"/>
          <w:b/>
          <w:bCs/>
          <w:szCs w:val="22"/>
        </w:rPr>
        <w:t>he</w:t>
      </w:r>
      <w:r w:rsidR="007A3518">
        <w:rPr>
          <w:rFonts w:cs="Calibri"/>
          <w:b/>
          <w:bCs/>
          <w:szCs w:val="22"/>
        </w:rPr>
        <w:t xml:space="preserve"> </w:t>
      </w:r>
      <w:r w:rsidRPr="00683033">
        <w:rPr>
          <w:rFonts w:cs="Calibri"/>
          <w:b/>
          <w:bCs/>
          <w:szCs w:val="22"/>
        </w:rPr>
        <w:t>became</w:t>
      </w:r>
      <w:r w:rsidR="007A3518">
        <w:rPr>
          <w:rFonts w:cs="Calibri"/>
          <w:b/>
          <w:bCs/>
          <w:szCs w:val="22"/>
        </w:rPr>
        <w:t xml:space="preserve"> </w:t>
      </w:r>
      <w:r w:rsidRPr="00683033">
        <w:rPr>
          <w:rFonts w:cs="Calibri"/>
          <w:b/>
          <w:bCs/>
          <w:szCs w:val="22"/>
        </w:rPr>
        <w:t>an</w:t>
      </w:r>
      <w:r w:rsidR="007A3518">
        <w:rPr>
          <w:rFonts w:cs="Calibri"/>
          <w:b/>
          <w:bCs/>
          <w:szCs w:val="22"/>
        </w:rPr>
        <w:t xml:space="preserve"> </w:t>
      </w:r>
      <w:r w:rsidRPr="00683033">
        <w:rPr>
          <w:rFonts w:cs="Calibri"/>
          <w:b/>
          <w:bCs/>
          <w:szCs w:val="22"/>
        </w:rPr>
        <w:t>archer</w:t>
      </w:r>
      <w:r w:rsidR="007A3518">
        <w:rPr>
          <w:rFonts w:cs="Calibri"/>
          <w:b/>
          <w:bCs/>
          <w:szCs w:val="22"/>
        </w:rPr>
        <w:t xml:space="preserve"> </w:t>
      </w:r>
      <w:r w:rsidRPr="00683033">
        <w:t>Heb.</w:t>
      </w:r>
      <w:r w:rsidR="007A3518">
        <w:t xml:space="preserve"> </w:t>
      </w:r>
      <w:r w:rsidRPr="00683033">
        <w:rPr>
          <w:rtl/>
          <w:lang w:val="en-AU" w:bidi="he-IL"/>
        </w:rPr>
        <w:t>רֽבֶה</w:t>
      </w:r>
      <w:r w:rsidR="007A3518">
        <w:rPr>
          <w:rtl/>
          <w:lang w:val="en-AU" w:bidi="he-IL"/>
        </w:rPr>
        <w:t xml:space="preserve"> </w:t>
      </w:r>
      <w:r w:rsidR="00EB1D03" w:rsidRPr="00683033">
        <w:rPr>
          <w:rFonts w:hint="cs"/>
          <w:rtl/>
          <w:lang w:val="en-AU" w:bidi="he-IL"/>
        </w:rPr>
        <w:t>קַשָׁת</w:t>
      </w:r>
      <w:r w:rsidR="00EB1D03">
        <w:t>,</w:t>
      </w:r>
      <w:r w:rsidR="007A3518">
        <w:t xml:space="preserve"> </w:t>
      </w:r>
      <w:r w:rsidRPr="00683033">
        <w:t>one</w:t>
      </w:r>
      <w:r w:rsidR="007A3518">
        <w:t xml:space="preserve"> </w:t>
      </w:r>
      <w:r w:rsidRPr="00683033">
        <w:t>who</w:t>
      </w:r>
      <w:r w:rsidR="007A3518">
        <w:t xml:space="preserve"> </w:t>
      </w:r>
      <w:r w:rsidRPr="00683033">
        <w:t>shoots</w:t>
      </w:r>
      <w:r w:rsidR="007A3518">
        <w:t xml:space="preserve"> </w:t>
      </w:r>
      <w:r w:rsidRPr="00683033">
        <w:t>arrows</w:t>
      </w:r>
      <w:r w:rsidR="007A3518">
        <w:t xml:space="preserve"> </w:t>
      </w:r>
      <w:r w:rsidRPr="00683033">
        <w:t>with</w:t>
      </w:r>
      <w:r w:rsidR="007A3518">
        <w:t xml:space="preserve"> </w:t>
      </w:r>
      <w:r w:rsidRPr="00683033">
        <w:t>a</w:t>
      </w:r>
      <w:r w:rsidR="007A3518">
        <w:t xml:space="preserve"> </w:t>
      </w:r>
      <w:r w:rsidRPr="00683033">
        <w:t>bow.</w:t>
      </w:r>
      <w:r w:rsidR="007A3518">
        <w:t xml:space="preserve"> </w:t>
      </w:r>
      <w:r w:rsidRPr="00683033">
        <w:rPr>
          <w:rtl/>
          <w:lang w:val="en-AU" w:bidi="he-IL"/>
        </w:rPr>
        <w:t>קַשָׁת</w:t>
      </w:r>
      <w:r w:rsidR="007A3518">
        <w:t xml:space="preserve"> </w:t>
      </w:r>
      <w:r w:rsidRPr="00683033">
        <w:t>[He</w:t>
      </w:r>
      <w:r w:rsidR="007A3518">
        <w:t xml:space="preserve"> </w:t>
      </w:r>
      <w:r w:rsidRPr="00683033">
        <w:t>is</w:t>
      </w:r>
      <w:r w:rsidR="007A3518">
        <w:t xml:space="preserve"> </w:t>
      </w:r>
      <w:r w:rsidRPr="00683033">
        <w:t>so</w:t>
      </w:r>
      <w:r w:rsidR="007A3518">
        <w:t xml:space="preserve"> </w:t>
      </w:r>
      <w:r w:rsidRPr="00683033">
        <w:t>designated]</w:t>
      </w:r>
      <w:r w:rsidR="007A3518">
        <w:t xml:space="preserve"> </w:t>
      </w:r>
      <w:r w:rsidRPr="00683033">
        <w:t>because</w:t>
      </w:r>
      <w:r w:rsidR="007A3518">
        <w:t xml:space="preserve"> </w:t>
      </w:r>
      <w:r w:rsidRPr="00683033">
        <w:t>of</w:t>
      </w:r>
      <w:r w:rsidR="007A3518">
        <w:t xml:space="preserve"> </w:t>
      </w:r>
      <w:r w:rsidRPr="00683033">
        <w:t>his</w:t>
      </w:r>
      <w:r w:rsidR="007A3518">
        <w:t xml:space="preserve"> </w:t>
      </w:r>
      <w:r w:rsidRPr="00683033">
        <w:t>occupation,</w:t>
      </w:r>
      <w:r w:rsidR="007A3518">
        <w:t xml:space="preserve"> </w:t>
      </w:r>
      <w:r w:rsidRPr="00683033">
        <w:t>like</w:t>
      </w:r>
      <w:r w:rsidR="007A3518">
        <w:t xml:space="preserve"> </w:t>
      </w:r>
      <w:r w:rsidRPr="00683033">
        <w:rPr>
          <w:rtl/>
          <w:lang w:val="en-AU" w:bidi="he-IL"/>
        </w:rPr>
        <w:t>חַמָר</w:t>
      </w:r>
      <w:r w:rsidR="007A3518">
        <w:t xml:space="preserve"> </w:t>
      </w:r>
      <w:r w:rsidRPr="00683033">
        <w:t>,</w:t>
      </w:r>
      <w:r w:rsidR="007A3518">
        <w:t xml:space="preserve"> </w:t>
      </w:r>
      <w:r w:rsidRPr="00683033">
        <w:t>donkey</w:t>
      </w:r>
      <w:r w:rsidR="007A3518">
        <w:t xml:space="preserve"> </w:t>
      </w:r>
      <w:r w:rsidRPr="00683033">
        <w:t>driver,</w:t>
      </w:r>
      <w:r w:rsidR="007A3518">
        <w:t xml:space="preserve"> </w:t>
      </w:r>
      <w:r w:rsidRPr="00683033">
        <w:rPr>
          <w:rtl/>
          <w:lang w:val="en-AU" w:bidi="he-IL"/>
        </w:rPr>
        <w:t>גַמַָל</w:t>
      </w:r>
      <w:r w:rsidR="007A3518">
        <w:t xml:space="preserve"> </w:t>
      </w:r>
      <w:r w:rsidRPr="00683033">
        <w:t>,</w:t>
      </w:r>
      <w:r w:rsidR="007A3518">
        <w:t xml:space="preserve"> </w:t>
      </w:r>
      <w:r w:rsidRPr="00683033">
        <w:t>camel</w:t>
      </w:r>
      <w:r w:rsidR="007A3518">
        <w:t xml:space="preserve"> </w:t>
      </w:r>
      <w:r w:rsidRPr="00683033">
        <w:t>driver,</w:t>
      </w:r>
      <w:r w:rsidR="007A3518">
        <w:t xml:space="preserve"> </w:t>
      </w:r>
      <w:r w:rsidRPr="00683033">
        <w:rPr>
          <w:rtl/>
          <w:lang w:val="en-AU" w:bidi="he-IL"/>
        </w:rPr>
        <w:t>צַיָד</w:t>
      </w:r>
      <w:r w:rsidR="007A3518">
        <w:t xml:space="preserve"> </w:t>
      </w:r>
      <w:r w:rsidRPr="00683033">
        <w:t>,</w:t>
      </w:r>
      <w:r w:rsidR="007A3518">
        <w:t xml:space="preserve"> </w:t>
      </w:r>
      <w:r w:rsidRPr="00683033">
        <w:t>hunter.</w:t>
      </w:r>
      <w:r w:rsidR="007A3518">
        <w:t xml:space="preserve"> </w:t>
      </w:r>
      <w:r w:rsidRPr="00683033">
        <w:t>Therefore,</w:t>
      </w:r>
      <w:r w:rsidR="007A3518">
        <w:t xml:space="preserve"> </w:t>
      </w:r>
      <w:r w:rsidRPr="00683033">
        <w:t>the</w:t>
      </w:r>
      <w:r w:rsidR="007A3518">
        <w:t xml:space="preserve"> </w:t>
      </w:r>
      <w:r w:rsidRPr="00683033">
        <w:t>“shin”</w:t>
      </w:r>
      <w:r w:rsidR="007A3518">
        <w:t xml:space="preserve"> </w:t>
      </w:r>
      <w:r w:rsidRPr="00683033">
        <w:t>is</w:t>
      </w:r>
      <w:r w:rsidR="007A3518">
        <w:t xml:space="preserve"> </w:t>
      </w:r>
      <w:r w:rsidRPr="00683033">
        <w:t>punctuated</w:t>
      </w:r>
      <w:r w:rsidR="007A3518">
        <w:t xml:space="preserve"> </w:t>
      </w:r>
      <w:r w:rsidRPr="00683033">
        <w:t>with</w:t>
      </w:r>
      <w:r w:rsidR="007A3518">
        <w:t xml:space="preserve"> </w:t>
      </w:r>
      <w:r w:rsidRPr="00683033">
        <w:t>a</w:t>
      </w:r>
      <w:r w:rsidR="007A3518">
        <w:t xml:space="preserve"> </w:t>
      </w:r>
      <w:r w:rsidRPr="00683033">
        <w:t>“dagesh.</w:t>
      </w:r>
      <w:r w:rsidRPr="00683033">
        <w:rPr>
          <w:rFonts w:cs="Calibri"/>
          <w:szCs w:val="22"/>
        </w:rPr>
        <w:t>”</w:t>
      </w:r>
      <w:r w:rsidR="007A3518">
        <w:rPr>
          <w:rFonts w:cs="Calibri"/>
          <w:szCs w:val="22"/>
        </w:rPr>
        <w:t xml:space="preserve"> </w:t>
      </w:r>
      <w:r w:rsidRPr="00683033">
        <w:rPr>
          <w:rFonts w:cs="Calibri"/>
          <w:b/>
          <w:szCs w:val="22"/>
        </w:rPr>
        <w:t>He</w:t>
      </w:r>
      <w:r w:rsidR="007A3518">
        <w:rPr>
          <w:rFonts w:cs="Calibri"/>
          <w:b/>
          <w:szCs w:val="22"/>
        </w:rPr>
        <w:t xml:space="preserve"> </w:t>
      </w:r>
      <w:r w:rsidRPr="00683033">
        <w:rPr>
          <w:rFonts w:cs="Calibri"/>
          <w:b/>
          <w:szCs w:val="22"/>
        </w:rPr>
        <w:t>would</w:t>
      </w:r>
      <w:r w:rsidR="007A3518">
        <w:rPr>
          <w:rFonts w:cs="Calibri"/>
          <w:b/>
          <w:szCs w:val="22"/>
        </w:rPr>
        <w:t xml:space="preserve"> </w:t>
      </w:r>
      <w:r w:rsidRPr="00683033">
        <w:rPr>
          <w:rFonts w:cs="Calibri"/>
          <w:b/>
          <w:szCs w:val="22"/>
        </w:rPr>
        <w:t>dwell</w:t>
      </w:r>
      <w:r w:rsidR="007A3518">
        <w:rPr>
          <w:rFonts w:cs="Calibri"/>
          <w:b/>
          <w:szCs w:val="22"/>
        </w:rPr>
        <w:t xml:space="preserve"> </w:t>
      </w:r>
      <w:r w:rsidRPr="00683033">
        <w:rPr>
          <w:rFonts w:cs="Calibri"/>
          <w:b/>
          <w:szCs w:val="22"/>
        </w:rPr>
        <w:t>in</w:t>
      </w:r>
      <w:r w:rsidR="007A3518">
        <w:rPr>
          <w:rFonts w:cs="Calibri"/>
          <w:b/>
          <w:szCs w:val="22"/>
        </w:rPr>
        <w:t xml:space="preserve"> </w:t>
      </w:r>
      <w:r w:rsidRPr="00683033">
        <w:rPr>
          <w:rFonts w:cs="Calibri"/>
          <w:b/>
          <w:szCs w:val="22"/>
        </w:rPr>
        <w:t>the</w:t>
      </w:r>
      <w:r w:rsidR="007A3518">
        <w:rPr>
          <w:rFonts w:cs="Calibri"/>
          <w:b/>
          <w:szCs w:val="22"/>
        </w:rPr>
        <w:t xml:space="preserve"> </w:t>
      </w:r>
      <w:r w:rsidRPr="00683033">
        <w:rPr>
          <w:rFonts w:cs="Calibri"/>
          <w:b/>
          <w:szCs w:val="22"/>
        </w:rPr>
        <w:t>desert</w:t>
      </w:r>
      <w:r w:rsidR="007A3518">
        <w:rPr>
          <w:rFonts w:cs="Calibri"/>
          <w:b/>
          <w:szCs w:val="22"/>
        </w:rPr>
        <w:t xml:space="preserve"> </w:t>
      </w:r>
      <w:r w:rsidRPr="00683033">
        <w:rPr>
          <w:rFonts w:cs="Calibri"/>
          <w:b/>
          <w:szCs w:val="22"/>
        </w:rPr>
        <w:t>and</w:t>
      </w:r>
      <w:r w:rsidR="007A3518">
        <w:rPr>
          <w:rFonts w:cs="Calibri"/>
          <w:b/>
          <w:szCs w:val="22"/>
        </w:rPr>
        <w:t xml:space="preserve"> </w:t>
      </w:r>
      <w:r w:rsidRPr="00683033">
        <w:rPr>
          <w:rFonts w:cs="Calibri"/>
          <w:b/>
          <w:szCs w:val="22"/>
        </w:rPr>
        <w:t>waylay</w:t>
      </w:r>
      <w:r w:rsidR="007A3518">
        <w:rPr>
          <w:rFonts w:cs="Calibri"/>
          <w:b/>
          <w:szCs w:val="22"/>
        </w:rPr>
        <w:t xml:space="preserve"> </w:t>
      </w:r>
      <w:r w:rsidRPr="00683033">
        <w:rPr>
          <w:rFonts w:cs="Calibri"/>
          <w:b/>
          <w:szCs w:val="22"/>
        </w:rPr>
        <w:t>the</w:t>
      </w:r>
      <w:r w:rsidR="007A3518">
        <w:rPr>
          <w:rFonts w:cs="Calibri"/>
          <w:b/>
          <w:szCs w:val="22"/>
        </w:rPr>
        <w:t xml:space="preserve"> </w:t>
      </w:r>
      <w:r w:rsidRPr="00683033">
        <w:rPr>
          <w:rFonts w:cs="Calibri"/>
          <w:b/>
          <w:szCs w:val="22"/>
        </w:rPr>
        <w:t>passers-by</w:t>
      </w:r>
      <w:r w:rsidRPr="00683033">
        <w:rPr>
          <w:rFonts w:cs="Calibri"/>
          <w:szCs w:val="22"/>
        </w:rPr>
        <w:t>.</w:t>
      </w:r>
      <w:r w:rsidR="007A3518">
        <w:rPr>
          <w:rFonts w:cs="Calibri"/>
          <w:szCs w:val="22"/>
        </w:rPr>
        <w:t xml:space="preserve"> </w:t>
      </w:r>
      <w:r w:rsidRPr="00683033">
        <w:rPr>
          <w:rFonts w:cs="Calibri"/>
          <w:szCs w:val="22"/>
        </w:rPr>
        <w:t>That</w:t>
      </w:r>
      <w:r w:rsidR="007A3518">
        <w:rPr>
          <w:rFonts w:cs="Calibri"/>
          <w:szCs w:val="22"/>
        </w:rPr>
        <w:t xml:space="preserve"> </w:t>
      </w:r>
      <w:r w:rsidRPr="00683033">
        <w:rPr>
          <w:rFonts w:cs="Calibri"/>
          <w:szCs w:val="22"/>
        </w:rPr>
        <w:t>is</w:t>
      </w:r>
      <w:r w:rsidR="007A3518">
        <w:rPr>
          <w:rFonts w:cs="Calibri"/>
          <w:szCs w:val="22"/>
        </w:rPr>
        <w:t xml:space="preserve"> </w:t>
      </w:r>
      <w:r w:rsidRPr="00683033">
        <w:rPr>
          <w:rFonts w:cs="Calibri"/>
          <w:szCs w:val="22"/>
        </w:rPr>
        <w:t>what</w:t>
      </w:r>
      <w:r w:rsidR="007A3518">
        <w:rPr>
          <w:rFonts w:cs="Calibri"/>
          <w:szCs w:val="22"/>
        </w:rPr>
        <w:t xml:space="preserve"> </w:t>
      </w:r>
      <w:r w:rsidRPr="00683033">
        <w:rPr>
          <w:rFonts w:cs="Calibri"/>
          <w:szCs w:val="22"/>
        </w:rPr>
        <w:t>is</w:t>
      </w:r>
      <w:r w:rsidR="007A3518">
        <w:rPr>
          <w:rFonts w:cs="Calibri"/>
          <w:szCs w:val="22"/>
        </w:rPr>
        <w:t xml:space="preserve"> </w:t>
      </w:r>
      <w:r w:rsidRPr="00683033">
        <w:rPr>
          <w:rFonts w:cs="Calibri"/>
          <w:szCs w:val="22"/>
        </w:rPr>
        <w:t>meant</w:t>
      </w:r>
      <w:r w:rsidR="007A3518">
        <w:rPr>
          <w:rFonts w:cs="Calibri"/>
          <w:szCs w:val="22"/>
        </w:rPr>
        <w:t xml:space="preserve"> </w:t>
      </w:r>
      <w:r w:rsidRPr="00683033">
        <w:rPr>
          <w:rFonts w:cs="Calibri"/>
          <w:szCs w:val="22"/>
        </w:rPr>
        <w:t>by</w:t>
      </w:r>
      <w:r w:rsidR="007A3518">
        <w:rPr>
          <w:rFonts w:cs="Calibri"/>
          <w:szCs w:val="22"/>
        </w:rPr>
        <w:t xml:space="preserve"> </w:t>
      </w:r>
      <w:r w:rsidRPr="00683033">
        <w:rPr>
          <w:rFonts w:cs="Calibri"/>
          <w:szCs w:val="22"/>
        </w:rPr>
        <w:t>(above</w:t>
      </w:r>
      <w:r w:rsidR="007A3518">
        <w:rPr>
          <w:rFonts w:cs="Calibri"/>
          <w:szCs w:val="22"/>
        </w:rPr>
        <w:t xml:space="preserve"> </w:t>
      </w:r>
      <w:r w:rsidRPr="00683033">
        <w:rPr>
          <w:rFonts w:cs="Calibri"/>
          <w:szCs w:val="22"/>
        </w:rPr>
        <w:t>16:12):</w:t>
      </w:r>
      <w:r w:rsidR="007A3518">
        <w:rPr>
          <w:rFonts w:cs="Calibri"/>
          <w:szCs w:val="22"/>
        </w:rPr>
        <w:t xml:space="preserve"> </w:t>
      </w:r>
      <w:r w:rsidRPr="00683033">
        <w:rPr>
          <w:rFonts w:cs="Calibri"/>
          <w:szCs w:val="22"/>
        </w:rPr>
        <w:t>“his</w:t>
      </w:r>
      <w:r w:rsidR="007A3518">
        <w:rPr>
          <w:rFonts w:cs="Calibri"/>
          <w:szCs w:val="22"/>
        </w:rPr>
        <w:t xml:space="preserve"> </w:t>
      </w:r>
      <w:r w:rsidRPr="00683033">
        <w:rPr>
          <w:rFonts w:cs="Calibri"/>
          <w:szCs w:val="22"/>
        </w:rPr>
        <w:t>hand</w:t>
      </w:r>
      <w:r w:rsidR="007A3518">
        <w:rPr>
          <w:rFonts w:cs="Calibri"/>
          <w:szCs w:val="22"/>
        </w:rPr>
        <w:t xml:space="preserve"> </w:t>
      </w:r>
      <w:r w:rsidRPr="00683033">
        <w:rPr>
          <w:rFonts w:cs="Calibri"/>
          <w:szCs w:val="22"/>
        </w:rPr>
        <w:t>will</w:t>
      </w:r>
      <w:r w:rsidR="007A3518">
        <w:rPr>
          <w:rFonts w:cs="Calibri"/>
          <w:szCs w:val="22"/>
        </w:rPr>
        <w:t xml:space="preserve"> </w:t>
      </w:r>
      <w:r w:rsidRPr="00683033">
        <w:rPr>
          <w:rFonts w:cs="Calibri"/>
          <w:szCs w:val="22"/>
        </w:rPr>
        <w:t>be</w:t>
      </w:r>
      <w:r w:rsidR="007A3518">
        <w:rPr>
          <w:rFonts w:cs="Calibri"/>
          <w:szCs w:val="22"/>
        </w:rPr>
        <w:t xml:space="preserve"> </w:t>
      </w:r>
      <w:r w:rsidRPr="00683033">
        <w:rPr>
          <w:rFonts w:cs="Calibri"/>
          <w:szCs w:val="22"/>
        </w:rPr>
        <w:t>upon</w:t>
      </w:r>
      <w:r w:rsidR="007A3518">
        <w:rPr>
          <w:rFonts w:cs="Calibri"/>
          <w:szCs w:val="22"/>
        </w:rPr>
        <w:t xml:space="preserve"> </w:t>
      </w:r>
      <w:r w:rsidRPr="00683033">
        <w:rPr>
          <w:rFonts w:cs="Calibri"/>
          <w:szCs w:val="22"/>
        </w:rPr>
        <w:t>all,</w:t>
      </w:r>
      <w:r w:rsidR="007A3518">
        <w:rPr>
          <w:rFonts w:cs="Calibri"/>
          <w:szCs w:val="22"/>
        </w:rPr>
        <w:t xml:space="preserve"> </w:t>
      </w:r>
      <w:r w:rsidRPr="00683033">
        <w:rPr>
          <w:rFonts w:cs="Calibri"/>
          <w:szCs w:val="22"/>
        </w:rPr>
        <w:t>etc.”</w:t>
      </w:r>
      <w:r w:rsidR="007A3518">
        <w:rPr>
          <w:rFonts w:cs="Calibri"/>
          <w:szCs w:val="22"/>
        </w:rPr>
        <w:t xml:space="preserve"> </w:t>
      </w:r>
    </w:p>
    <w:p w14:paraId="72C7D3B4" w14:textId="5ED66357" w:rsidR="00683033" w:rsidRPr="00683033" w:rsidRDefault="007A3518" w:rsidP="00683033">
      <w:pPr>
        <w:rPr>
          <w:rFonts w:cs="Calibri"/>
          <w:szCs w:val="22"/>
        </w:rPr>
      </w:pPr>
      <w:r>
        <w:rPr>
          <w:rFonts w:cs="Calibri"/>
          <w:szCs w:val="22"/>
        </w:rPr>
        <w:t xml:space="preserve"> </w:t>
      </w:r>
    </w:p>
    <w:p w14:paraId="7711853E" w14:textId="6E21B303" w:rsidR="00683033" w:rsidRPr="00683033" w:rsidRDefault="00683033" w:rsidP="00683033">
      <w:pPr>
        <w:rPr>
          <w:rFonts w:cs="Calibri"/>
          <w:szCs w:val="22"/>
        </w:rPr>
      </w:pPr>
      <w:r w:rsidRPr="00683033">
        <w:rPr>
          <w:rFonts w:cs="Calibri"/>
          <w:b/>
          <w:bCs/>
          <w:szCs w:val="22"/>
        </w:rPr>
        <w:t>21</w:t>
      </w:r>
      <w:r w:rsidR="007A3518">
        <w:rPr>
          <w:rFonts w:cs="Calibri"/>
          <w:b/>
          <w:bCs/>
          <w:szCs w:val="22"/>
        </w:rPr>
        <w:t xml:space="preserve"> </w:t>
      </w:r>
      <w:r w:rsidRPr="00683033">
        <w:rPr>
          <w:rFonts w:cs="Calibri"/>
          <w:b/>
          <w:bCs/>
          <w:szCs w:val="22"/>
        </w:rPr>
        <w:t>from</w:t>
      </w:r>
      <w:r w:rsidR="007A3518">
        <w:rPr>
          <w:rFonts w:cs="Calibri"/>
          <w:b/>
          <w:bCs/>
          <w:szCs w:val="22"/>
        </w:rPr>
        <w:t xml:space="preserve"> </w:t>
      </w:r>
      <w:r w:rsidRPr="00683033">
        <w:rPr>
          <w:rFonts w:cs="Calibri"/>
          <w:b/>
          <w:bCs/>
          <w:szCs w:val="22"/>
        </w:rPr>
        <w:t>the</w:t>
      </w:r>
      <w:r w:rsidR="007A3518">
        <w:rPr>
          <w:rFonts w:cs="Calibri"/>
          <w:b/>
          <w:bCs/>
          <w:szCs w:val="22"/>
        </w:rPr>
        <w:t xml:space="preserve"> </w:t>
      </w:r>
      <w:r w:rsidRPr="00683033">
        <w:rPr>
          <w:rFonts w:cs="Calibri"/>
          <w:b/>
          <w:bCs/>
          <w:szCs w:val="22"/>
        </w:rPr>
        <w:t>land</w:t>
      </w:r>
      <w:r w:rsidR="007A3518">
        <w:rPr>
          <w:rFonts w:cs="Calibri"/>
          <w:b/>
          <w:bCs/>
          <w:szCs w:val="22"/>
        </w:rPr>
        <w:t xml:space="preserve"> </w:t>
      </w:r>
      <w:r w:rsidRPr="00683033">
        <w:rPr>
          <w:rFonts w:cs="Calibri"/>
          <w:b/>
          <w:bCs/>
          <w:szCs w:val="22"/>
        </w:rPr>
        <w:t>of</w:t>
      </w:r>
      <w:r w:rsidR="007A3518">
        <w:rPr>
          <w:rFonts w:cs="Calibri"/>
          <w:b/>
          <w:bCs/>
          <w:szCs w:val="22"/>
        </w:rPr>
        <w:t xml:space="preserve"> </w:t>
      </w:r>
      <w:r w:rsidRPr="00683033">
        <w:rPr>
          <w:rFonts w:cs="Calibri"/>
          <w:b/>
          <w:bCs/>
          <w:szCs w:val="22"/>
        </w:rPr>
        <w:t>Egypt</w:t>
      </w:r>
      <w:r w:rsidR="007A3518">
        <w:rPr>
          <w:rFonts w:cs="Calibri"/>
          <w:szCs w:val="22"/>
        </w:rPr>
        <w:t xml:space="preserve"> </w:t>
      </w:r>
      <w:r w:rsidRPr="00683033">
        <w:rPr>
          <w:rFonts w:cs="Calibri"/>
          <w:szCs w:val="22"/>
        </w:rPr>
        <w:t>from</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place</w:t>
      </w:r>
      <w:r w:rsidR="007A3518">
        <w:rPr>
          <w:rFonts w:cs="Calibri"/>
          <w:szCs w:val="22"/>
        </w:rPr>
        <w:t xml:space="preserve"> </w:t>
      </w:r>
      <w:r w:rsidRPr="00683033">
        <w:rPr>
          <w:rFonts w:cs="Calibri"/>
          <w:szCs w:val="22"/>
        </w:rPr>
        <w:t>where</w:t>
      </w:r>
      <w:r w:rsidR="007A3518">
        <w:rPr>
          <w:rFonts w:cs="Calibri"/>
          <w:szCs w:val="22"/>
        </w:rPr>
        <w:t xml:space="preserve"> </w:t>
      </w:r>
      <w:r w:rsidRPr="00683033">
        <w:rPr>
          <w:rFonts w:cs="Calibri"/>
          <w:szCs w:val="22"/>
        </w:rPr>
        <w:t>she</w:t>
      </w:r>
      <w:r w:rsidR="007A3518">
        <w:rPr>
          <w:rFonts w:cs="Calibri"/>
          <w:szCs w:val="22"/>
        </w:rPr>
        <w:t xml:space="preserve"> </w:t>
      </w:r>
      <w:r w:rsidRPr="00683033">
        <w:rPr>
          <w:rFonts w:cs="Calibri"/>
          <w:szCs w:val="22"/>
        </w:rPr>
        <w:t>grew</w:t>
      </w:r>
      <w:r w:rsidR="007A3518">
        <w:rPr>
          <w:rFonts w:cs="Calibri"/>
          <w:szCs w:val="22"/>
        </w:rPr>
        <w:t xml:space="preserve"> </w:t>
      </w:r>
      <w:r w:rsidRPr="00683033">
        <w:rPr>
          <w:rFonts w:cs="Calibri"/>
          <w:szCs w:val="22"/>
        </w:rPr>
        <w:t>up,</w:t>
      </w:r>
      <w:r w:rsidR="007A3518">
        <w:rPr>
          <w:rFonts w:cs="Calibri"/>
          <w:szCs w:val="22"/>
        </w:rPr>
        <w:t xml:space="preserve"> </w:t>
      </w:r>
      <w:r w:rsidRPr="00683033">
        <w:rPr>
          <w:rFonts w:cs="Calibri"/>
          <w:szCs w:val="22"/>
        </w:rPr>
        <w:t>as</w:t>
      </w:r>
      <w:r w:rsidR="007A3518">
        <w:rPr>
          <w:rFonts w:cs="Calibri"/>
          <w:szCs w:val="22"/>
        </w:rPr>
        <w:t xml:space="preserve"> </w:t>
      </w:r>
      <w:r w:rsidRPr="00683033">
        <w:rPr>
          <w:rFonts w:cs="Calibri"/>
          <w:szCs w:val="22"/>
        </w:rPr>
        <w:t>it</w:t>
      </w:r>
      <w:r w:rsidR="007A3518">
        <w:rPr>
          <w:rFonts w:cs="Calibri"/>
          <w:szCs w:val="22"/>
        </w:rPr>
        <w:t xml:space="preserve"> </w:t>
      </w:r>
      <w:r w:rsidRPr="00683033">
        <w:rPr>
          <w:rFonts w:cs="Calibri"/>
          <w:szCs w:val="22"/>
        </w:rPr>
        <w:t>is</w:t>
      </w:r>
      <w:r w:rsidR="007A3518">
        <w:rPr>
          <w:rFonts w:cs="Calibri"/>
          <w:szCs w:val="22"/>
        </w:rPr>
        <w:t xml:space="preserve"> </w:t>
      </w:r>
      <w:r w:rsidRPr="00683033">
        <w:rPr>
          <w:rFonts w:cs="Calibri"/>
          <w:szCs w:val="22"/>
        </w:rPr>
        <w:t>stated</w:t>
      </w:r>
      <w:r w:rsidR="007A3518">
        <w:rPr>
          <w:rFonts w:cs="Calibri"/>
          <w:szCs w:val="22"/>
        </w:rPr>
        <w:t xml:space="preserve"> </w:t>
      </w:r>
      <w:r w:rsidRPr="00683033">
        <w:rPr>
          <w:rFonts w:cs="Calibri"/>
          <w:szCs w:val="22"/>
        </w:rPr>
        <w:t>(above</w:t>
      </w:r>
      <w:r w:rsidR="007A3518">
        <w:rPr>
          <w:rFonts w:cs="Calibri"/>
          <w:szCs w:val="22"/>
        </w:rPr>
        <w:t xml:space="preserve"> </w:t>
      </w:r>
      <w:r w:rsidRPr="00683033">
        <w:rPr>
          <w:rFonts w:cs="Calibri"/>
          <w:szCs w:val="22"/>
        </w:rPr>
        <w:t>16:1):</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she</w:t>
      </w:r>
      <w:r w:rsidR="007A3518">
        <w:rPr>
          <w:rFonts w:cs="Calibri"/>
          <w:szCs w:val="22"/>
        </w:rPr>
        <w:t xml:space="preserve"> </w:t>
      </w:r>
      <w:r w:rsidRPr="00683033">
        <w:rPr>
          <w:rFonts w:cs="Calibri"/>
          <w:szCs w:val="22"/>
        </w:rPr>
        <w:t>had</w:t>
      </w:r>
      <w:r w:rsidR="007A3518">
        <w:rPr>
          <w:rFonts w:cs="Calibri"/>
          <w:szCs w:val="22"/>
        </w:rPr>
        <w:t xml:space="preserve"> </w:t>
      </w:r>
      <w:r w:rsidRPr="00683033">
        <w:rPr>
          <w:rFonts w:cs="Calibri"/>
          <w:szCs w:val="22"/>
        </w:rPr>
        <w:t>an</w:t>
      </w:r>
      <w:r w:rsidR="007A3518">
        <w:rPr>
          <w:rFonts w:cs="Calibri"/>
          <w:szCs w:val="22"/>
        </w:rPr>
        <w:t xml:space="preserve"> </w:t>
      </w:r>
      <w:r w:rsidRPr="00683033">
        <w:rPr>
          <w:rFonts w:cs="Calibri"/>
          <w:szCs w:val="22"/>
        </w:rPr>
        <w:t>Egyptian</w:t>
      </w:r>
      <w:r w:rsidR="007A3518">
        <w:rPr>
          <w:rFonts w:cs="Calibri"/>
          <w:szCs w:val="22"/>
        </w:rPr>
        <w:t xml:space="preserve"> </w:t>
      </w:r>
      <w:r w:rsidRPr="00683033">
        <w:rPr>
          <w:rFonts w:cs="Calibri"/>
          <w:szCs w:val="22"/>
        </w:rPr>
        <w:t>handmaid,</w:t>
      </w:r>
      <w:r w:rsidR="007A3518">
        <w:rPr>
          <w:rFonts w:cs="Calibri"/>
          <w:szCs w:val="22"/>
        </w:rPr>
        <w:t xml:space="preserve"> </w:t>
      </w:r>
      <w:r w:rsidRPr="00683033">
        <w:rPr>
          <w:rFonts w:cs="Calibri"/>
          <w:szCs w:val="22"/>
        </w:rPr>
        <w:t>etc.”</w:t>
      </w:r>
      <w:r w:rsidR="007A3518">
        <w:rPr>
          <w:rFonts w:cs="Calibri"/>
          <w:szCs w:val="22"/>
        </w:rPr>
        <w:t xml:space="preserve"> </w:t>
      </w:r>
      <w:r w:rsidRPr="00683033">
        <w:rPr>
          <w:rFonts w:cs="Calibri"/>
          <w:szCs w:val="22"/>
        </w:rPr>
        <w:t>That</w:t>
      </w:r>
      <w:r w:rsidR="007A3518">
        <w:rPr>
          <w:rFonts w:cs="Calibri"/>
          <w:szCs w:val="22"/>
        </w:rPr>
        <w:t xml:space="preserve"> </w:t>
      </w:r>
      <w:r w:rsidRPr="00683033">
        <w:rPr>
          <w:rFonts w:cs="Calibri"/>
          <w:szCs w:val="22"/>
        </w:rPr>
        <w:t>is</w:t>
      </w:r>
      <w:r w:rsidR="007A3518">
        <w:rPr>
          <w:rFonts w:cs="Calibri"/>
          <w:szCs w:val="22"/>
        </w:rPr>
        <w:t xml:space="preserve"> </w:t>
      </w:r>
      <w:r w:rsidRPr="00683033">
        <w:rPr>
          <w:rFonts w:cs="Calibri"/>
          <w:szCs w:val="22"/>
        </w:rPr>
        <w:t>what</w:t>
      </w:r>
      <w:r w:rsidR="007A3518">
        <w:rPr>
          <w:rFonts w:cs="Calibri"/>
          <w:szCs w:val="22"/>
        </w:rPr>
        <w:t xml:space="preserve"> </w:t>
      </w:r>
      <w:r w:rsidRPr="00683033">
        <w:rPr>
          <w:rFonts w:cs="Calibri"/>
          <w:szCs w:val="22"/>
        </w:rPr>
        <w:t>people</w:t>
      </w:r>
      <w:r w:rsidR="007A3518">
        <w:rPr>
          <w:rFonts w:cs="Calibri"/>
          <w:szCs w:val="22"/>
        </w:rPr>
        <w:t xml:space="preserve"> </w:t>
      </w:r>
      <w:r w:rsidRPr="00683033">
        <w:rPr>
          <w:rFonts w:cs="Calibri"/>
          <w:szCs w:val="22"/>
        </w:rPr>
        <w:t>say,</w:t>
      </w:r>
      <w:r w:rsidR="007A3518">
        <w:rPr>
          <w:rFonts w:cs="Calibri"/>
          <w:szCs w:val="22"/>
        </w:rPr>
        <w:t xml:space="preserve"> </w:t>
      </w:r>
      <w:r w:rsidRPr="00683033">
        <w:rPr>
          <w:rFonts w:cs="Calibri"/>
          <w:szCs w:val="22"/>
        </w:rPr>
        <w:t>“Throw</w:t>
      </w:r>
      <w:r w:rsidR="007A3518">
        <w:rPr>
          <w:rFonts w:cs="Calibri"/>
          <w:szCs w:val="22"/>
        </w:rPr>
        <w:t xml:space="preserve"> </w:t>
      </w:r>
      <w:r w:rsidRPr="00683033">
        <w:rPr>
          <w:rFonts w:cs="Calibri"/>
          <w:szCs w:val="22"/>
        </w:rPr>
        <w:t>a</w:t>
      </w:r>
      <w:r w:rsidR="007A3518">
        <w:rPr>
          <w:rFonts w:cs="Calibri"/>
          <w:szCs w:val="22"/>
        </w:rPr>
        <w:t xml:space="preserve"> </w:t>
      </w:r>
      <w:r w:rsidRPr="00683033">
        <w:rPr>
          <w:rFonts w:cs="Calibri"/>
          <w:szCs w:val="22"/>
        </w:rPr>
        <w:t>stick</w:t>
      </w:r>
      <w:r w:rsidR="007A3518">
        <w:rPr>
          <w:rFonts w:cs="Calibri"/>
          <w:szCs w:val="22"/>
        </w:rPr>
        <w:t xml:space="preserve"> </w:t>
      </w:r>
      <w:r w:rsidRPr="00683033">
        <w:rPr>
          <w:rFonts w:cs="Calibri"/>
          <w:szCs w:val="22"/>
        </w:rPr>
        <w:t>into</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air,</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it</w:t>
      </w:r>
      <w:r w:rsidR="007A3518">
        <w:rPr>
          <w:rFonts w:cs="Calibri"/>
          <w:szCs w:val="22"/>
        </w:rPr>
        <w:t xml:space="preserve"> </w:t>
      </w:r>
      <w:r w:rsidRPr="00683033">
        <w:rPr>
          <w:rFonts w:cs="Calibri"/>
          <w:szCs w:val="22"/>
        </w:rPr>
        <w:t>will</w:t>
      </w:r>
      <w:r w:rsidR="007A3518">
        <w:rPr>
          <w:rFonts w:cs="Calibri"/>
          <w:szCs w:val="22"/>
        </w:rPr>
        <w:t xml:space="preserve"> </w:t>
      </w:r>
      <w:r w:rsidRPr="00683033">
        <w:rPr>
          <w:rFonts w:cs="Calibri"/>
          <w:szCs w:val="22"/>
        </w:rPr>
        <w:t>land</w:t>
      </w:r>
      <w:r w:rsidR="007A3518">
        <w:rPr>
          <w:rFonts w:cs="Calibri"/>
          <w:szCs w:val="22"/>
        </w:rPr>
        <w:t xml:space="preserve"> </w:t>
      </w:r>
      <w:r w:rsidRPr="00683033">
        <w:rPr>
          <w:rFonts w:cs="Calibri"/>
          <w:szCs w:val="22"/>
        </w:rPr>
        <w:t>on</w:t>
      </w:r>
      <w:r w:rsidR="007A3518">
        <w:rPr>
          <w:rFonts w:cs="Calibri"/>
          <w:szCs w:val="22"/>
        </w:rPr>
        <w:t xml:space="preserve"> </w:t>
      </w:r>
      <w:r w:rsidRPr="00683033">
        <w:rPr>
          <w:rFonts w:cs="Calibri"/>
          <w:szCs w:val="22"/>
        </w:rPr>
        <w:t>its</w:t>
      </w:r>
      <w:r w:rsidR="007A3518">
        <w:rPr>
          <w:rFonts w:cs="Calibri"/>
          <w:szCs w:val="22"/>
        </w:rPr>
        <w:t xml:space="preserve"> </w:t>
      </w:r>
      <w:r w:rsidRPr="00683033">
        <w:rPr>
          <w:rFonts w:cs="Calibri"/>
          <w:szCs w:val="22"/>
        </w:rPr>
        <w:t>place</w:t>
      </w:r>
      <w:r w:rsidR="007A3518">
        <w:rPr>
          <w:rFonts w:cs="Calibri"/>
          <w:szCs w:val="22"/>
        </w:rPr>
        <w:t xml:space="preserve"> </w:t>
      </w:r>
      <w:r w:rsidRPr="00683033">
        <w:rPr>
          <w:rFonts w:cs="Calibri"/>
          <w:szCs w:val="22"/>
        </w:rPr>
        <w:t>of</w:t>
      </w:r>
      <w:r w:rsidR="007A3518">
        <w:rPr>
          <w:rFonts w:cs="Calibri"/>
          <w:szCs w:val="22"/>
        </w:rPr>
        <w:t xml:space="preserve"> </w:t>
      </w:r>
      <w:r w:rsidRPr="00683033">
        <w:rPr>
          <w:rFonts w:cs="Calibri"/>
          <w:szCs w:val="22"/>
        </w:rPr>
        <w:t>origin</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ground).”-</w:t>
      </w:r>
      <w:r w:rsidR="007A3518">
        <w:rPr>
          <w:rFonts w:cs="Calibri"/>
          <w:szCs w:val="22"/>
        </w:rPr>
        <w:t xml:space="preserve"> </w:t>
      </w:r>
      <w:r w:rsidRPr="00683033">
        <w:rPr>
          <w:rFonts w:cs="Calibri"/>
          <w:szCs w:val="22"/>
        </w:rPr>
        <w:t>[from</w:t>
      </w:r>
      <w:r w:rsidR="007A3518">
        <w:rPr>
          <w:rFonts w:cs="Calibri"/>
          <w:szCs w:val="22"/>
        </w:rPr>
        <w:t xml:space="preserve"> </w:t>
      </w:r>
      <w:r w:rsidRPr="00683033">
        <w:rPr>
          <w:rFonts w:cs="Calibri"/>
          <w:szCs w:val="22"/>
        </w:rPr>
        <w:t>Gen.</w:t>
      </w:r>
      <w:r w:rsidR="007A3518">
        <w:rPr>
          <w:rFonts w:cs="Calibri"/>
          <w:szCs w:val="22"/>
        </w:rPr>
        <w:t xml:space="preserve"> </w:t>
      </w:r>
      <w:r w:rsidRPr="00683033">
        <w:rPr>
          <w:rFonts w:cs="Calibri"/>
          <w:szCs w:val="22"/>
        </w:rPr>
        <w:t>Rabbah</w:t>
      </w:r>
      <w:r w:rsidR="007A3518">
        <w:rPr>
          <w:rFonts w:cs="Calibri"/>
          <w:szCs w:val="22"/>
        </w:rPr>
        <w:t xml:space="preserve"> </w:t>
      </w:r>
      <w:r w:rsidRPr="00683033">
        <w:rPr>
          <w:rFonts w:cs="Calibri"/>
          <w:szCs w:val="22"/>
        </w:rPr>
        <w:t>53:15]</w:t>
      </w:r>
      <w:r w:rsidR="007A3518">
        <w:rPr>
          <w:rFonts w:cs="Calibri"/>
          <w:szCs w:val="22"/>
        </w:rPr>
        <w:t xml:space="preserve"> </w:t>
      </w:r>
    </w:p>
    <w:p w14:paraId="7631883E" w14:textId="542AE6AF" w:rsidR="00683033" w:rsidRPr="00683033" w:rsidRDefault="007A3518" w:rsidP="00683033">
      <w:pPr>
        <w:rPr>
          <w:rFonts w:cs="Calibri"/>
          <w:szCs w:val="22"/>
        </w:rPr>
      </w:pPr>
      <w:r>
        <w:rPr>
          <w:rFonts w:cs="Calibri"/>
          <w:szCs w:val="22"/>
        </w:rPr>
        <w:t xml:space="preserve"> </w:t>
      </w:r>
    </w:p>
    <w:p w14:paraId="6544A1F1" w14:textId="4D7F6BB1" w:rsidR="00683033" w:rsidRPr="00683033" w:rsidRDefault="00683033" w:rsidP="00683033">
      <w:pPr>
        <w:rPr>
          <w:rFonts w:cs="Calibri"/>
          <w:szCs w:val="22"/>
        </w:rPr>
      </w:pPr>
      <w:r w:rsidRPr="00683033">
        <w:rPr>
          <w:rFonts w:cs="Calibri"/>
          <w:b/>
          <w:bCs/>
          <w:szCs w:val="22"/>
        </w:rPr>
        <w:t>22</w:t>
      </w:r>
      <w:r w:rsidR="007A3518">
        <w:rPr>
          <w:rFonts w:cs="Calibri"/>
          <w:b/>
          <w:bCs/>
          <w:szCs w:val="22"/>
        </w:rPr>
        <w:t xml:space="preserve"> </w:t>
      </w:r>
      <w:r w:rsidRPr="00683033">
        <w:rPr>
          <w:rFonts w:cs="Calibri"/>
          <w:b/>
          <w:bCs/>
          <w:szCs w:val="22"/>
        </w:rPr>
        <w:t>God</w:t>
      </w:r>
      <w:r w:rsidR="007A3518">
        <w:rPr>
          <w:rFonts w:cs="Calibri"/>
          <w:b/>
          <w:bCs/>
          <w:szCs w:val="22"/>
        </w:rPr>
        <w:t xml:space="preserve"> </w:t>
      </w:r>
      <w:r w:rsidRPr="00683033">
        <w:rPr>
          <w:rFonts w:cs="Calibri"/>
          <w:b/>
          <w:bCs/>
          <w:szCs w:val="22"/>
        </w:rPr>
        <w:t>is</w:t>
      </w:r>
      <w:r w:rsidR="007A3518">
        <w:rPr>
          <w:rFonts w:cs="Calibri"/>
          <w:b/>
          <w:bCs/>
          <w:szCs w:val="22"/>
        </w:rPr>
        <w:t xml:space="preserve"> </w:t>
      </w:r>
      <w:r w:rsidRPr="00683033">
        <w:rPr>
          <w:rFonts w:cs="Calibri"/>
          <w:b/>
          <w:bCs/>
          <w:szCs w:val="22"/>
        </w:rPr>
        <w:t>with</w:t>
      </w:r>
      <w:r w:rsidR="007A3518">
        <w:rPr>
          <w:rFonts w:cs="Calibri"/>
          <w:b/>
          <w:bCs/>
          <w:szCs w:val="22"/>
        </w:rPr>
        <w:t xml:space="preserve"> </w:t>
      </w:r>
      <w:r w:rsidRPr="00683033">
        <w:rPr>
          <w:rFonts w:cs="Calibri"/>
          <w:b/>
          <w:bCs/>
          <w:szCs w:val="22"/>
        </w:rPr>
        <w:t>you</w:t>
      </w:r>
      <w:r w:rsidR="007A3518">
        <w:rPr>
          <w:rFonts w:cs="Calibri"/>
          <w:szCs w:val="22"/>
        </w:rPr>
        <w:t xml:space="preserve"> </w:t>
      </w:r>
      <w:r w:rsidRPr="00683033">
        <w:rPr>
          <w:rFonts w:cs="Calibri"/>
          <w:szCs w:val="22"/>
        </w:rPr>
        <w:t>Because</w:t>
      </w:r>
      <w:r w:rsidR="007A3518">
        <w:rPr>
          <w:rFonts w:cs="Calibri"/>
          <w:szCs w:val="22"/>
        </w:rPr>
        <w:t xml:space="preserve"> </w:t>
      </w:r>
      <w:r w:rsidRPr="00683033">
        <w:rPr>
          <w:rFonts w:cs="Calibri"/>
          <w:szCs w:val="22"/>
        </w:rPr>
        <w:t>they</w:t>
      </w:r>
      <w:r w:rsidR="007A3518">
        <w:rPr>
          <w:rFonts w:cs="Calibri"/>
          <w:szCs w:val="22"/>
        </w:rPr>
        <w:t xml:space="preserve"> </w:t>
      </w:r>
      <w:r w:rsidRPr="00683033">
        <w:rPr>
          <w:rFonts w:cs="Calibri"/>
          <w:szCs w:val="22"/>
        </w:rPr>
        <w:t>saw</w:t>
      </w:r>
      <w:r w:rsidR="007A3518">
        <w:rPr>
          <w:rFonts w:cs="Calibri"/>
          <w:szCs w:val="22"/>
        </w:rPr>
        <w:t xml:space="preserve"> </w:t>
      </w:r>
      <w:r w:rsidRPr="00683033">
        <w:rPr>
          <w:rFonts w:cs="Calibri"/>
          <w:szCs w:val="22"/>
        </w:rPr>
        <w:t>that</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had</w:t>
      </w:r>
      <w:r w:rsidR="007A3518">
        <w:rPr>
          <w:rFonts w:cs="Calibri"/>
          <w:szCs w:val="22"/>
        </w:rPr>
        <w:t xml:space="preserve"> </w:t>
      </w:r>
      <w:r w:rsidRPr="00683033">
        <w:rPr>
          <w:rFonts w:cs="Calibri"/>
          <w:szCs w:val="22"/>
        </w:rPr>
        <w:t>come</w:t>
      </w:r>
      <w:r w:rsidR="007A3518">
        <w:rPr>
          <w:rFonts w:cs="Calibri"/>
          <w:szCs w:val="22"/>
        </w:rPr>
        <w:t xml:space="preserve"> </w:t>
      </w:r>
      <w:r w:rsidRPr="00683033">
        <w:rPr>
          <w:rFonts w:cs="Calibri"/>
          <w:szCs w:val="22"/>
        </w:rPr>
        <w:t>out</w:t>
      </w:r>
      <w:r w:rsidR="007A3518">
        <w:rPr>
          <w:rFonts w:cs="Calibri"/>
          <w:szCs w:val="22"/>
        </w:rPr>
        <w:t xml:space="preserve"> </w:t>
      </w:r>
      <w:r w:rsidRPr="00683033">
        <w:rPr>
          <w:rFonts w:cs="Calibri"/>
          <w:szCs w:val="22"/>
        </w:rPr>
        <w:t>of</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region</w:t>
      </w:r>
      <w:r w:rsidR="007A3518">
        <w:rPr>
          <w:rFonts w:cs="Calibri"/>
          <w:szCs w:val="22"/>
        </w:rPr>
        <w:t xml:space="preserve"> </w:t>
      </w:r>
      <w:r w:rsidRPr="00683033">
        <w:rPr>
          <w:rFonts w:cs="Calibri"/>
          <w:szCs w:val="22"/>
        </w:rPr>
        <w:t>of</w:t>
      </w:r>
      <w:r w:rsidR="007A3518">
        <w:rPr>
          <w:rFonts w:cs="Calibri"/>
          <w:szCs w:val="22"/>
        </w:rPr>
        <w:t xml:space="preserve"> </w:t>
      </w:r>
      <w:r w:rsidRPr="00683033">
        <w:rPr>
          <w:rFonts w:cs="Calibri"/>
          <w:szCs w:val="22"/>
        </w:rPr>
        <w:t>Sodom</w:t>
      </w:r>
      <w:r w:rsidR="007A3518">
        <w:rPr>
          <w:rFonts w:cs="Calibri"/>
          <w:szCs w:val="22"/>
        </w:rPr>
        <w:t xml:space="preserve"> </w:t>
      </w:r>
      <w:r w:rsidRPr="00683033">
        <w:rPr>
          <w:rFonts w:cs="Calibri"/>
          <w:szCs w:val="22"/>
        </w:rPr>
        <w:t>unscathed,</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that</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had</w:t>
      </w:r>
      <w:r w:rsidR="007A3518">
        <w:rPr>
          <w:rFonts w:cs="Calibri"/>
          <w:szCs w:val="22"/>
        </w:rPr>
        <w:t xml:space="preserve"> </w:t>
      </w:r>
      <w:r w:rsidRPr="00683033">
        <w:rPr>
          <w:rFonts w:cs="Calibri"/>
          <w:szCs w:val="22"/>
        </w:rPr>
        <w:t>fought</w:t>
      </w:r>
      <w:r w:rsidR="007A3518">
        <w:rPr>
          <w:rFonts w:cs="Calibri"/>
          <w:szCs w:val="22"/>
        </w:rPr>
        <w:t xml:space="preserve"> </w:t>
      </w:r>
      <w:r w:rsidRPr="00683033">
        <w:rPr>
          <w:rFonts w:cs="Calibri"/>
          <w:szCs w:val="22"/>
        </w:rPr>
        <w:t>with</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kings</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they</w:t>
      </w:r>
      <w:r w:rsidR="007A3518">
        <w:rPr>
          <w:rFonts w:cs="Calibri"/>
          <w:szCs w:val="22"/>
        </w:rPr>
        <w:t xml:space="preserve"> </w:t>
      </w:r>
      <w:r w:rsidRPr="00683033">
        <w:rPr>
          <w:rFonts w:cs="Calibri"/>
          <w:szCs w:val="22"/>
        </w:rPr>
        <w:t>fell</w:t>
      </w:r>
      <w:r w:rsidR="007A3518">
        <w:rPr>
          <w:rFonts w:cs="Calibri"/>
          <w:szCs w:val="22"/>
        </w:rPr>
        <w:t xml:space="preserve"> </w:t>
      </w:r>
      <w:r w:rsidRPr="00683033">
        <w:rPr>
          <w:rFonts w:cs="Calibri"/>
          <w:szCs w:val="22"/>
        </w:rPr>
        <w:t>into</w:t>
      </w:r>
      <w:r w:rsidR="007A3518">
        <w:rPr>
          <w:rFonts w:cs="Calibri"/>
          <w:szCs w:val="22"/>
        </w:rPr>
        <w:t xml:space="preserve"> </w:t>
      </w:r>
      <w:r w:rsidRPr="00683033">
        <w:rPr>
          <w:rFonts w:cs="Calibri"/>
          <w:szCs w:val="22"/>
        </w:rPr>
        <w:t>his</w:t>
      </w:r>
      <w:r w:rsidR="007A3518">
        <w:rPr>
          <w:rFonts w:cs="Calibri"/>
          <w:szCs w:val="22"/>
        </w:rPr>
        <w:t xml:space="preserve"> </w:t>
      </w:r>
      <w:r w:rsidRPr="00683033">
        <w:rPr>
          <w:rFonts w:cs="Calibri"/>
          <w:szCs w:val="22"/>
        </w:rPr>
        <w:t>hand,</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that</w:t>
      </w:r>
      <w:r w:rsidR="007A3518">
        <w:rPr>
          <w:rFonts w:cs="Calibri"/>
          <w:szCs w:val="22"/>
        </w:rPr>
        <w:t xml:space="preserve"> </w:t>
      </w:r>
      <w:r w:rsidRPr="00683033">
        <w:rPr>
          <w:rFonts w:cs="Calibri"/>
          <w:szCs w:val="22"/>
        </w:rPr>
        <w:t>his</w:t>
      </w:r>
      <w:r w:rsidR="007A3518">
        <w:rPr>
          <w:rFonts w:cs="Calibri"/>
          <w:szCs w:val="22"/>
        </w:rPr>
        <w:t xml:space="preserve"> </w:t>
      </w:r>
      <w:r w:rsidRPr="00683033">
        <w:rPr>
          <w:rFonts w:cs="Calibri"/>
          <w:szCs w:val="22"/>
        </w:rPr>
        <w:t>wife</w:t>
      </w:r>
      <w:r w:rsidR="007A3518">
        <w:rPr>
          <w:rFonts w:cs="Calibri"/>
          <w:szCs w:val="22"/>
        </w:rPr>
        <w:t xml:space="preserve"> </w:t>
      </w:r>
      <w:r w:rsidRPr="00683033">
        <w:rPr>
          <w:rFonts w:cs="Calibri"/>
          <w:szCs w:val="22"/>
        </w:rPr>
        <w:t>was</w:t>
      </w:r>
      <w:r w:rsidR="007A3518">
        <w:rPr>
          <w:rFonts w:cs="Calibri"/>
          <w:szCs w:val="22"/>
        </w:rPr>
        <w:t xml:space="preserve"> </w:t>
      </w:r>
      <w:r w:rsidRPr="00683033">
        <w:rPr>
          <w:rFonts w:cs="Calibri"/>
          <w:szCs w:val="22"/>
        </w:rPr>
        <w:t>remembered</w:t>
      </w:r>
      <w:r w:rsidR="007A3518">
        <w:rPr>
          <w:rFonts w:cs="Calibri"/>
          <w:szCs w:val="22"/>
        </w:rPr>
        <w:t xml:space="preserve"> </w:t>
      </w:r>
      <w:r w:rsidRPr="00683033">
        <w:rPr>
          <w:rFonts w:cs="Calibri"/>
          <w:szCs w:val="22"/>
        </w:rPr>
        <w:t>[with</w:t>
      </w:r>
      <w:r w:rsidR="007A3518">
        <w:rPr>
          <w:rFonts w:cs="Calibri"/>
          <w:szCs w:val="22"/>
        </w:rPr>
        <w:t xml:space="preserve"> </w:t>
      </w:r>
      <w:r w:rsidRPr="00683033">
        <w:rPr>
          <w:rFonts w:cs="Calibri"/>
          <w:szCs w:val="22"/>
        </w:rPr>
        <w:t>a</w:t>
      </w:r>
      <w:r w:rsidR="007A3518">
        <w:rPr>
          <w:rFonts w:cs="Calibri"/>
          <w:szCs w:val="22"/>
        </w:rPr>
        <w:t xml:space="preserve"> </w:t>
      </w:r>
      <w:r w:rsidRPr="00683033">
        <w:rPr>
          <w:rFonts w:cs="Calibri"/>
          <w:szCs w:val="22"/>
        </w:rPr>
        <w:t>child]</w:t>
      </w:r>
      <w:r w:rsidR="007A3518">
        <w:rPr>
          <w:rFonts w:cs="Calibri"/>
          <w:szCs w:val="22"/>
        </w:rPr>
        <w:t xml:space="preserve"> </w:t>
      </w:r>
      <w:r w:rsidRPr="00683033">
        <w:rPr>
          <w:rFonts w:cs="Calibri"/>
          <w:szCs w:val="22"/>
        </w:rPr>
        <w:t>in</w:t>
      </w:r>
      <w:r w:rsidR="007A3518">
        <w:rPr>
          <w:rFonts w:cs="Calibri"/>
          <w:szCs w:val="22"/>
        </w:rPr>
        <w:t xml:space="preserve"> </w:t>
      </w:r>
      <w:r w:rsidRPr="00683033">
        <w:rPr>
          <w:rFonts w:cs="Calibri"/>
          <w:szCs w:val="22"/>
        </w:rPr>
        <w:t>his</w:t>
      </w:r>
      <w:r w:rsidR="007A3518">
        <w:rPr>
          <w:rFonts w:cs="Calibri"/>
          <w:szCs w:val="22"/>
        </w:rPr>
        <w:t xml:space="preserve"> </w:t>
      </w:r>
      <w:r w:rsidRPr="00683033">
        <w:rPr>
          <w:rFonts w:cs="Calibri"/>
          <w:szCs w:val="22"/>
        </w:rPr>
        <w:t>old</w:t>
      </w:r>
      <w:r w:rsidR="007A3518">
        <w:rPr>
          <w:rFonts w:cs="Calibri"/>
          <w:szCs w:val="22"/>
        </w:rPr>
        <w:t xml:space="preserve"> </w:t>
      </w:r>
      <w:r w:rsidRPr="00683033">
        <w:rPr>
          <w:rFonts w:cs="Calibri"/>
          <w:szCs w:val="22"/>
        </w:rPr>
        <w:t>age.</w:t>
      </w:r>
      <w:r w:rsidR="007A3518">
        <w:rPr>
          <w:rFonts w:cs="Calibri"/>
          <w:szCs w:val="22"/>
        </w:rPr>
        <w:t xml:space="preserve"> </w:t>
      </w:r>
      <w:r w:rsidRPr="00683033">
        <w:rPr>
          <w:rFonts w:cs="Calibri"/>
          <w:szCs w:val="22"/>
        </w:rPr>
        <w:t>-</w:t>
      </w:r>
      <w:r w:rsidR="007A3518">
        <w:rPr>
          <w:rFonts w:cs="Calibri"/>
          <w:szCs w:val="22"/>
        </w:rPr>
        <w:t xml:space="preserve"> </w:t>
      </w:r>
      <w:r w:rsidRPr="00683033">
        <w:rPr>
          <w:rFonts w:cs="Calibri"/>
          <w:szCs w:val="22"/>
        </w:rPr>
        <w:t>[from</w:t>
      </w:r>
      <w:r w:rsidR="007A3518">
        <w:rPr>
          <w:rFonts w:cs="Calibri"/>
          <w:szCs w:val="22"/>
        </w:rPr>
        <w:t xml:space="preserve"> </w:t>
      </w:r>
      <w:r w:rsidRPr="00683033">
        <w:rPr>
          <w:rFonts w:cs="Calibri"/>
          <w:szCs w:val="22"/>
        </w:rPr>
        <w:t>Gen.</w:t>
      </w:r>
      <w:r w:rsidR="007A3518">
        <w:rPr>
          <w:rFonts w:cs="Calibri"/>
          <w:szCs w:val="22"/>
        </w:rPr>
        <w:t xml:space="preserve"> </w:t>
      </w:r>
      <w:r w:rsidRPr="00683033">
        <w:rPr>
          <w:rFonts w:cs="Calibri"/>
          <w:szCs w:val="22"/>
        </w:rPr>
        <w:t>Rabbah</w:t>
      </w:r>
      <w:r w:rsidR="007A3518">
        <w:rPr>
          <w:rFonts w:cs="Calibri"/>
          <w:szCs w:val="22"/>
        </w:rPr>
        <w:t xml:space="preserve"> </w:t>
      </w:r>
      <w:r w:rsidRPr="00683033">
        <w:rPr>
          <w:rFonts w:cs="Calibri"/>
          <w:szCs w:val="22"/>
        </w:rPr>
        <w:t>54:2]</w:t>
      </w:r>
      <w:r w:rsidR="007A3518">
        <w:rPr>
          <w:rFonts w:cs="Calibri"/>
          <w:szCs w:val="22"/>
        </w:rPr>
        <w:t xml:space="preserve"> </w:t>
      </w:r>
    </w:p>
    <w:p w14:paraId="1505784A" w14:textId="11763092" w:rsidR="00683033" w:rsidRPr="00683033" w:rsidRDefault="007A3518" w:rsidP="00683033">
      <w:pPr>
        <w:rPr>
          <w:rFonts w:cs="Calibri"/>
          <w:szCs w:val="22"/>
        </w:rPr>
      </w:pPr>
      <w:r>
        <w:rPr>
          <w:rFonts w:cs="Calibri"/>
          <w:szCs w:val="22"/>
        </w:rPr>
        <w:t xml:space="preserve"> </w:t>
      </w:r>
    </w:p>
    <w:p w14:paraId="0DE46B47" w14:textId="7A4D41B9" w:rsidR="00683033" w:rsidRPr="00683033" w:rsidRDefault="00683033" w:rsidP="00683033">
      <w:pPr>
        <w:rPr>
          <w:rFonts w:cs="Calibri"/>
          <w:szCs w:val="22"/>
        </w:rPr>
      </w:pPr>
      <w:r w:rsidRPr="00683033">
        <w:rPr>
          <w:rFonts w:cs="Calibri"/>
          <w:b/>
          <w:bCs/>
          <w:szCs w:val="22"/>
        </w:rPr>
        <w:t>23</w:t>
      </w:r>
      <w:r w:rsidR="007A3518">
        <w:rPr>
          <w:rFonts w:cs="Calibri"/>
          <w:b/>
          <w:bCs/>
          <w:szCs w:val="22"/>
        </w:rPr>
        <w:t xml:space="preserve"> </w:t>
      </w:r>
      <w:r w:rsidRPr="00683033">
        <w:rPr>
          <w:rFonts w:cs="Calibri"/>
          <w:b/>
          <w:bCs/>
          <w:szCs w:val="22"/>
        </w:rPr>
        <w:t>or</w:t>
      </w:r>
      <w:r w:rsidR="007A3518">
        <w:rPr>
          <w:rFonts w:cs="Calibri"/>
          <w:b/>
          <w:bCs/>
          <w:szCs w:val="22"/>
        </w:rPr>
        <w:t xml:space="preserve"> </w:t>
      </w:r>
      <w:r w:rsidRPr="00683033">
        <w:rPr>
          <w:rFonts w:cs="Calibri"/>
          <w:b/>
          <w:bCs/>
          <w:szCs w:val="22"/>
        </w:rPr>
        <w:t>to</w:t>
      </w:r>
      <w:r w:rsidR="007A3518">
        <w:rPr>
          <w:rFonts w:cs="Calibri"/>
          <w:b/>
          <w:bCs/>
          <w:szCs w:val="22"/>
        </w:rPr>
        <w:t xml:space="preserve"> </w:t>
      </w:r>
      <w:r w:rsidRPr="00683033">
        <w:rPr>
          <w:rFonts w:cs="Calibri"/>
          <w:b/>
          <w:bCs/>
          <w:szCs w:val="22"/>
        </w:rPr>
        <w:t>my</w:t>
      </w:r>
      <w:r w:rsidR="007A3518">
        <w:rPr>
          <w:rFonts w:cs="Calibri"/>
          <w:b/>
          <w:bCs/>
          <w:szCs w:val="22"/>
        </w:rPr>
        <w:t xml:space="preserve"> </w:t>
      </w:r>
      <w:r w:rsidRPr="00683033">
        <w:rPr>
          <w:rFonts w:cs="Calibri"/>
          <w:b/>
          <w:bCs/>
          <w:szCs w:val="22"/>
        </w:rPr>
        <w:t>son</w:t>
      </w:r>
      <w:r w:rsidR="007A3518">
        <w:rPr>
          <w:rFonts w:cs="Calibri"/>
          <w:b/>
          <w:bCs/>
          <w:szCs w:val="22"/>
        </w:rPr>
        <w:t xml:space="preserve"> </w:t>
      </w:r>
      <w:r w:rsidRPr="00683033">
        <w:rPr>
          <w:rFonts w:cs="Calibri"/>
          <w:b/>
          <w:bCs/>
          <w:szCs w:val="22"/>
        </w:rPr>
        <w:t>or</w:t>
      </w:r>
      <w:r w:rsidR="007A3518">
        <w:rPr>
          <w:rFonts w:cs="Calibri"/>
          <w:b/>
          <w:bCs/>
          <w:szCs w:val="22"/>
        </w:rPr>
        <w:t xml:space="preserve"> </w:t>
      </w:r>
      <w:r w:rsidRPr="00683033">
        <w:rPr>
          <w:rFonts w:cs="Calibri"/>
          <w:b/>
          <w:bCs/>
          <w:szCs w:val="22"/>
        </w:rPr>
        <w:t>to</w:t>
      </w:r>
      <w:r w:rsidR="007A3518">
        <w:rPr>
          <w:rFonts w:cs="Calibri"/>
          <w:b/>
          <w:bCs/>
          <w:szCs w:val="22"/>
        </w:rPr>
        <w:t xml:space="preserve"> </w:t>
      </w:r>
      <w:r w:rsidRPr="00683033">
        <w:rPr>
          <w:rFonts w:cs="Calibri"/>
          <w:b/>
          <w:bCs/>
          <w:szCs w:val="22"/>
        </w:rPr>
        <w:t>my</w:t>
      </w:r>
      <w:r w:rsidR="007A3518">
        <w:rPr>
          <w:rFonts w:cs="Calibri"/>
          <w:b/>
          <w:bCs/>
          <w:szCs w:val="22"/>
        </w:rPr>
        <w:t xml:space="preserve"> </w:t>
      </w:r>
      <w:r w:rsidRPr="00683033">
        <w:rPr>
          <w:rFonts w:cs="Calibri"/>
          <w:b/>
          <w:bCs/>
          <w:szCs w:val="22"/>
        </w:rPr>
        <w:t>grandson</w:t>
      </w:r>
      <w:r w:rsidR="007A3518">
        <w:rPr>
          <w:rFonts w:cs="Calibri"/>
          <w:szCs w:val="22"/>
        </w:rPr>
        <w:t xml:space="preserve"> </w:t>
      </w:r>
      <w:r w:rsidRPr="00683033">
        <w:rPr>
          <w:rFonts w:cs="Calibri"/>
          <w:szCs w:val="22"/>
        </w:rPr>
        <w:t>Thus</w:t>
      </w:r>
      <w:r w:rsidR="007A3518">
        <w:rPr>
          <w:rFonts w:cs="Calibri"/>
          <w:szCs w:val="22"/>
        </w:rPr>
        <w:t xml:space="preserve"> </w:t>
      </w:r>
      <w:r w:rsidRPr="00683033">
        <w:rPr>
          <w:rFonts w:cs="Calibri"/>
          <w:szCs w:val="22"/>
        </w:rPr>
        <w:t>far</w:t>
      </w:r>
      <w:r w:rsidR="007A3518">
        <w:rPr>
          <w:rFonts w:cs="Calibri"/>
          <w:szCs w:val="22"/>
        </w:rPr>
        <w:t xml:space="preserve"> </w:t>
      </w:r>
      <w:r w:rsidRPr="00683033">
        <w:rPr>
          <w:rFonts w:cs="Calibri"/>
          <w:szCs w:val="22"/>
        </w:rPr>
        <w:t>is</w:t>
      </w:r>
      <w:r w:rsidR="007A3518">
        <w:rPr>
          <w:rFonts w:cs="Calibri"/>
          <w:szCs w:val="22"/>
        </w:rPr>
        <w:t xml:space="preserve"> </w:t>
      </w:r>
      <w:r w:rsidRPr="00683033">
        <w:rPr>
          <w:rFonts w:cs="Calibri"/>
          <w:szCs w:val="22"/>
        </w:rPr>
        <w:t>a</w:t>
      </w:r>
      <w:r w:rsidR="007A3518">
        <w:rPr>
          <w:rFonts w:cs="Calibri"/>
          <w:szCs w:val="22"/>
        </w:rPr>
        <w:t xml:space="preserve"> </w:t>
      </w:r>
      <w:r w:rsidRPr="00683033">
        <w:rPr>
          <w:rFonts w:cs="Calibri"/>
          <w:szCs w:val="22"/>
        </w:rPr>
        <w:t>father’s</w:t>
      </w:r>
      <w:r w:rsidR="007A3518">
        <w:rPr>
          <w:rFonts w:cs="Calibri"/>
          <w:szCs w:val="22"/>
        </w:rPr>
        <w:t xml:space="preserve"> </w:t>
      </w:r>
      <w:r w:rsidRPr="00683033">
        <w:rPr>
          <w:rFonts w:cs="Calibri"/>
          <w:szCs w:val="22"/>
        </w:rPr>
        <w:t>compassion</w:t>
      </w:r>
      <w:r w:rsidR="007A3518">
        <w:rPr>
          <w:rFonts w:cs="Calibri"/>
          <w:szCs w:val="22"/>
        </w:rPr>
        <w:t xml:space="preserve"> </w:t>
      </w:r>
      <w:r w:rsidRPr="00683033">
        <w:rPr>
          <w:rFonts w:cs="Calibri"/>
          <w:szCs w:val="22"/>
        </w:rPr>
        <w:t>for</w:t>
      </w:r>
      <w:r w:rsidR="007A3518">
        <w:rPr>
          <w:rFonts w:cs="Calibri"/>
          <w:szCs w:val="22"/>
        </w:rPr>
        <w:t xml:space="preserve"> </w:t>
      </w:r>
      <w:r w:rsidRPr="00683033">
        <w:rPr>
          <w:rFonts w:cs="Calibri"/>
          <w:szCs w:val="22"/>
        </w:rPr>
        <w:t>his</w:t>
      </w:r>
      <w:r w:rsidR="007A3518">
        <w:rPr>
          <w:rFonts w:cs="Calibri"/>
          <w:szCs w:val="22"/>
        </w:rPr>
        <w:t xml:space="preserve"> </w:t>
      </w:r>
      <w:r w:rsidRPr="00683033">
        <w:rPr>
          <w:rFonts w:cs="Calibri"/>
          <w:szCs w:val="22"/>
        </w:rPr>
        <w:t>son.</w:t>
      </w:r>
      <w:r w:rsidR="007A3518">
        <w:rPr>
          <w:rFonts w:cs="Calibri"/>
          <w:szCs w:val="22"/>
        </w:rPr>
        <w:t xml:space="preserve"> </w:t>
      </w:r>
      <w:r w:rsidRPr="00683033">
        <w:rPr>
          <w:rFonts w:cs="Calibri"/>
          <w:szCs w:val="22"/>
        </w:rPr>
        <w:t>-</w:t>
      </w:r>
      <w:r w:rsidR="007A3518">
        <w:rPr>
          <w:rFonts w:cs="Calibri"/>
          <w:szCs w:val="22"/>
        </w:rPr>
        <w:t xml:space="preserve"> </w:t>
      </w:r>
      <w:r w:rsidRPr="00683033">
        <w:rPr>
          <w:rFonts w:cs="Calibri"/>
          <w:szCs w:val="22"/>
        </w:rPr>
        <w:t>[from</w:t>
      </w:r>
      <w:r w:rsidR="007A3518">
        <w:rPr>
          <w:rFonts w:cs="Calibri"/>
          <w:szCs w:val="22"/>
        </w:rPr>
        <w:t xml:space="preserve"> </w:t>
      </w:r>
      <w:r w:rsidRPr="00683033">
        <w:rPr>
          <w:rFonts w:cs="Calibri"/>
          <w:szCs w:val="22"/>
        </w:rPr>
        <w:t>Gen.</w:t>
      </w:r>
      <w:r w:rsidR="007A3518">
        <w:rPr>
          <w:rFonts w:cs="Calibri"/>
          <w:szCs w:val="22"/>
        </w:rPr>
        <w:t xml:space="preserve"> </w:t>
      </w:r>
      <w:r w:rsidRPr="00683033">
        <w:rPr>
          <w:rFonts w:cs="Calibri"/>
          <w:szCs w:val="22"/>
        </w:rPr>
        <w:t>Rabbah</w:t>
      </w:r>
      <w:r w:rsidR="007A3518">
        <w:rPr>
          <w:rFonts w:cs="Calibri"/>
          <w:szCs w:val="22"/>
        </w:rPr>
        <w:t xml:space="preserve"> </w:t>
      </w:r>
      <w:r w:rsidRPr="00683033">
        <w:rPr>
          <w:rFonts w:cs="Calibri"/>
          <w:szCs w:val="22"/>
        </w:rPr>
        <w:t>54:2]</w:t>
      </w:r>
      <w:r w:rsidR="007A3518">
        <w:rPr>
          <w:rFonts w:cs="Calibri"/>
          <w:szCs w:val="22"/>
        </w:rPr>
        <w:t xml:space="preserve"> </w:t>
      </w:r>
    </w:p>
    <w:p w14:paraId="0EF445B5" w14:textId="10902816" w:rsidR="00683033" w:rsidRPr="00683033" w:rsidRDefault="007A3518" w:rsidP="00683033">
      <w:pPr>
        <w:rPr>
          <w:rFonts w:cs="Calibri"/>
          <w:szCs w:val="22"/>
        </w:rPr>
      </w:pPr>
      <w:r>
        <w:rPr>
          <w:rFonts w:cs="Calibri"/>
          <w:szCs w:val="22"/>
        </w:rPr>
        <w:t xml:space="preserve"> </w:t>
      </w:r>
    </w:p>
    <w:p w14:paraId="4C22EC19" w14:textId="24A1131C" w:rsidR="00683033" w:rsidRPr="00683033" w:rsidRDefault="00683033" w:rsidP="00683033">
      <w:pPr>
        <w:rPr>
          <w:rFonts w:cs="Calibri"/>
          <w:szCs w:val="22"/>
        </w:rPr>
      </w:pPr>
      <w:r w:rsidRPr="00683033">
        <w:rPr>
          <w:rFonts w:cs="Calibri"/>
          <w:b/>
          <w:bCs/>
          <w:szCs w:val="22"/>
        </w:rPr>
        <w:t>according</w:t>
      </w:r>
      <w:r w:rsidR="007A3518">
        <w:rPr>
          <w:rFonts w:cs="Calibri"/>
          <w:b/>
          <w:bCs/>
          <w:szCs w:val="22"/>
        </w:rPr>
        <w:t xml:space="preserve"> </w:t>
      </w:r>
      <w:r w:rsidRPr="00683033">
        <w:rPr>
          <w:rFonts w:cs="Calibri"/>
          <w:b/>
          <w:bCs/>
          <w:szCs w:val="22"/>
        </w:rPr>
        <w:t>to</w:t>
      </w:r>
      <w:r w:rsidR="007A3518">
        <w:rPr>
          <w:rFonts w:cs="Calibri"/>
          <w:b/>
          <w:bCs/>
          <w:szCs w:val="22"/>
        </w:rPr>
        <w:t xml:space="preserve"> </w:t>
      </w:r>
      <w:r w:rsidRPr="00683033">
        <w:rPr>
          <w:rFonts w:cs="Calibri"/>
          <w:b/>
          <w:bCs/>
          <w:szCs w:val="22"/>
        </w:rPr>
        <w:t>the</w:t>
      </w:r>
      <w:r w:rsidR="007A3518">
        <w:rPr>
          <w:rFonts w:cs="Calibri"/>
          <w:b/>
          <w:bCs/>
          <w:szCs w:val="22"/>
        </w:rPr>
        <w:t xml:space="preserve"> </w:t>
      </w:r>
      <w:r w:rsidRPr="00683033">
        <w:rPr>
          <w:rFonts w:cs="Calibri"/>
          <w:b/>
          <w:bCs/>
          <w:szCs w:val="22"/>
        </w:rPr>
        <w:t>kindness</w:t>
      </w:r>
      <w:r w:rsidR="007A3518">
        <w:rPr>
          <w:rFonts w:cs="Calibri"/>
          <w:b/>
          <w:bCs/>
          <w:szCs w:val="22"/>
        </w:rPr>
        <w:t xml:space="preserve"> </w:t>
      </w:r>
      <w:r w:rsidRPr="00683033">
        <w:rPr>
          <w:rFonts w:cs="Calibri"/>
          <w:b/>
          <w:bCs/>
          <w:szCs w:val="22"/>
        </w:rPr>
        <w:t>that</w:t>
      </w:r>
      <w:r w:rsidR="007A3518">
        <w:rPr>
          <w:rFonts w:cs="Calibri"/>
          <w:b/>
          <w:bCs/>
          <w:szCs w:val="22"/>
        </w:rPr>
        <w:t xml:space="preserve"> </w:t>
      </w:r>
      <w:r w:rsidRPr="00683033">
        <w:rPr>
          <w:rFonts w:cs="Calibri"/>
          <w:b/>
          <w:bCs/>
          <w:szCs w:val="22"/>
        </w:rPr>
        <w:t>I</w:t>
      </w:r>
      <w:r w:rsidR="007A3518">
        <w:rPr>
          <w:rFonts w:cs="Calibri"/>
          <w:b/>
          <w:bCs/>
          <w:szCs w:val="22"/>
        </w:rPr>
        <w:t xml:space="preserve"> </w:t>
      </w:r>
      <w:r w:rsidRPr="00683033">
        <w:rPr>
          <w:rFonts w:cs="Calibri"/>
          <w:b/>
          <w:bCs/>
          <w:szCs w:val="22"/>
        </w:rPr>
        <w:t>have</w:t>
      </w:r>
      <w:r w:rsidR="007A3518">
        <w:rPr>
          <w:rFonts w:cs="Calibri"/>
          <w:b/>
          <w:bCs/>
          <w:szCs w:val="22"/>
        </w:rPr>
        <w:t xml:space="preserve"> </w:t>
      </w:r>
      <w:r w:rsidRPr="00683033">
        <w:rPr>
          <w:rFonts w:cs="Calibri"/>
          <w:b/>
          <w:bCs/>
          <w:szCs w:val="22"/>
        </w:rPr>
        <w:t>done</w:t>
      </w:r>
      <w:r w:rsidR="007A3518">
        <w:rPr>
          <w:rFonts w:cs="Calibri"/>
          <w:b/>
          <w:bCs/>
          <w:szCs w:val="22"/>
        </w:rPr>
        <w:t xml:space="preserve"> </w:t>
      </w:r>
      <w:r w:rsidRPr="00683033">
        <w:rPr>
          <w:rFonts w:cs="Calibri"/>
          <w:b/>
          <w:bCs/>
          <w:szCs w:val="22"/>
        </w:rPr>
        <w:t>with</w:t>
      </w:r>
      <w:r w:rsidR="007A3518">
        <w:rPr>
          <w:rFonts w:cs="Calibri"/>
          <w:b/>
          <w:bCs/>
          <w:szCs w:val="22"/>
        </w:rPr>
        <w:t xml:space="preserve"> </w:t>
      </w:r>
      <w:r w:rsidRPr="00683033">
        <w:rPr>
          <w:rFonts w:cs="Calibri"/>
          <w:b/>
          <w:bCs/>
          <w:szCs w:val="22"/>
        </w:rPr>
        <w:t>you,</w:t>
      </w:r>
      <w:r w:rsidR="007A3518">
        <w:rPr>
          <w:rFonts w:cs="Calibri"/>
          <w:b/>
          <w:bCs/>
          <w:szCs w:val="22"/>
        </w:rPr>
        <w:t xml:space="preserve"> </w:t>
      </w:r>
      <w:r w:rsidRPr="00683033">
        <w:rPr>
          <w:rFonts w:cs="Calibri"/>
          <w:b/>
          <w:bCs/>
          <w:szCs w:val="22"/>
        </w:rPr>
        <w:t>you</w:t>
      </w:r>
      <w:r w:rsidR="007A3518">
        <w:rPr>
          <w:rFonts w:cs="Calibri"/>
          <w:b/>
          <w:bCs/>
          <w:szCs w:val="22"/>
        </w:rPr>
        <w:t xml:space="preserve"> </w:t>
      </w:r>
      <w:r w:rsidRPr="00683033">
        <w:rPr>
          <w:rFonts w:cs="Calibri"/>
          <w:b/>
          <w:bCs/>
          <w:szCs w:val="22"/>
        </w:rPr>
        <w:t>shall</w:t>
      </w:r>
      <w:r w:rsidR="007A3518">
        <w:rPr>
          <w:rFonts w:cs="Calibri"/>
          <w:b/>
          <w:bCs/>
          <w:szCs w:val="22"/>
        </w:rPr>
        <w:t xml:space="preserve"> </w:t>
      </w:r>
      <w:r w:rsidRPr="00683033">
        <w:rPr>
          <w:rFonts w:cs="Calibri"/>
          <w:b/>
          <w:bCs/>
          <w:szCs w:val="22"/>
        </w:rPr>
        <w:t>do</w:t>
      </w:r>
      <w:r w:rsidR="007A3518">
        <w:rPr>
          <w:rFonts w:cs="Calibri"/>
          <w:b/>
          <w:bCs/>
          <w:szCs w:val="22"/>
        </w:rPr>
        <w:t xml:space="preserve"> </w:t>
      </w:r>
      <w:r w:rsidRPr="00683033">
        <w:rPr>
          <w:rFonts w:cs="Calibri"/>
          <w:b/>
          <w:bCs/>
          <w:szCs w:val="22"/>
        </w:rPr>
        <w:t>with</w:t>
      </w:r>
      <w:r w:rsidR="007A3518">
        <w:rPr>
          <w:rFonts w:cs="Calibri"/>
          <w:b/>
          <w:bCs/>
          <w:szCs w:val="22"/>
        </w:rPr>
        <w:t xml:space="preserve"> </w:t>
      </w:r>
      <w:r w:rsidRPr="00683033">
        <w:rPr>
          <w:rFonts w:cs="Calibri"/>
          <w:b/>
          <w:bCs/>
          <w:szCs w:val="22"/>
        </w:rPr>
        <w:t>me</w:t>
      </w:r>
      <w:r w:rsidR="007A3518">
        <w:rPr>
          <w:rFonts w:cs="Calibri"/>
          <w:szCs w:val="22"/>
        </w:rPr>
        <w:t xml:space="preserve"> </w:t>
      </w:r>
      <w:r w:rsidRPr="00683033">
        <w:rPr>
          <w:rFonts w:cs="Calibri"/>
          <w:szCs w:val="22"/>
        </w:rPr>
        <w:t>when</w:t>
      </w:r>
      <w:r w:rsidR="007A3518">
        <w:rPr>
          <w:rFonts w:cs="Calibri"/>
          <w:szCs w:val="22"/>
        </w:rPr>
        <w:t xml:space="preserve"> </w:t>
      </w:r>
      <w:r w:rsidRPr="00683033">
        <w:rPr>
          <w:rFonts w:cs="Calibri"/>
          <w:szCs w:val="22"/>
        </w:rPr>
        <w:t>I</w:t>
      </w:r>
      <w:r w:rsidR="007A3518">
        <w:rPr>
          <w:rFonts w:cs="Calibri"/>
          <w:szCs w:val="22"/>
        </w:rPr>
        <w:t xml:space="preserve"> </w:t>
      </w:r>
      <w:r w:rsidRPr="00683033">
        <w:rPr>
          <w:rFonts w:cs="Calibri"/>
          <w:szCs w:val="22"/>
        </w:rPr>
        <w:t>said</w:t>
      </w:r>
      <w:r w:rsidR="007A3518">
        <w:rPr>
          <w:rFonts w:cs="Calibri"/>
          <w:szCs w:val="22"/>
        </w:rPr>
        <w:t xml:space="preserve"> </w:t>
      </w:r>
      <w:r w:rsidRPr="00683033">
        <w:rPr>
          <w:rFonts w:cs="Calibri"/>
          <w:szCs w:val="22"/>
        </w:rPr>
        <w:t>to</w:t>
      </w:r>
      <w:r w:rsidR="007A3518">
        <w:rPr>
          <w:rFonts w:cs="Calibri"/>
          <w:szCs w:val="22"/>
        </w:rPr>
        <w:t xml:space="preserve"> </w:t>
      </w:r>
      <w:r w:rsidRPr="00683033">
        <w:rPr>
          <w:rFonts w:cs="Calibri"/>
          <w:szCs w:val="22"/>
        </w:rPr>
        <w:t>you</w:t>
      </w:r>
      <w:r w:rsidR="007A3518">
        <w:rPr>
          <w:rFonts w:cs="Calibri"/>
          <w:szCs w:val="22"/>
        </w:rPr>
        <w:t xml:space="preserve"> </w:t>
      </w:r>
      <w:r w:rsidRPr="00683033">
        <w:rPr>
          <w:rFonts w:cs="Calibri"/>
          <w:szCs w:val="22"/>
        </w:rPr>
        <w:t>(above</w:t>
      </w:r>
      <w:r w:rsidR="007A3518">
        <w:rPr>
          <w:rFonts w:cs="Calibri"/>
          <w:szCs w:val="22"/>
        </w:rPr>
        <w:t xml:space="preserve"> </w:t>
      </w:r>
      <w:r w:rsidRPr="00683033">
        <w:rPr>
          <w:rFonts w:cs="Calibri"/>
          <w:szCs w:val="22"/>
        </w:rPr>
        <w:t>20:15):</w:t>
      </w:r>
      <w:r w:rsidR="007A3518">
        <w:rPr>
          <w:rFonts w:cs="Calibri"/>
          <w:szCs w:val="22"/>
        </w:rPr>
        <w:t xml:space="preserve"> </w:t>
      </w:r>
      <w:r w:rsidRPr="00683033">
        <w:rPr>
          <w:rFonts w:cs="Calibri"/>
          <w:szCs w:val="22"/>
        </w:rPr>
        <w:t>“Here</w:t>
      </w:r>
      <w:r w:rsidR="007A3518">
        <w:rPr>
          <w:rFonts w:cs="Calibri"/>
          <w:szCs w:val="22"/>
        </w:rPr>
        <w:t xml:space="preserve"> </w:t>
      </w:r>
      <w:r w:rsidRPr="00683033">
        <w:rPr>
          <w:rFonts w:cs="Calibri"/>
          <w:szCs w:val="22"/>
        </w:rPr>
        <w:t>is</w:t>
      </w:r>
      <w:r w:rsidR="007A3518">
        <w:rPr>
          <w:rFonts w:cs="Calibri"/>
          <w:szCs w:val="22"/>
        </w:rPr>
        <w:t xml:space="preserve"> </w:t>
      </w:r>
      <w:r w:rsidRPr="00683033">
        <w:rPr>
          <w:rFonts w:cs="Calibri"/>
          <w:szCs w:val="22"/>
        </w:rPr>
        <w:t>my</w:t>
      </w:r>
      <w:r w:rsidR="007A3518">
        <w:rPr>
          <w:rFonts w:cs="Calibri"/>
          <w:szCs w:val="22"/>
        </w:rPr>
        <w:t xml:space="preserve"> </w:t>
      </w:r>
      <w:r w:rsidRPr="00683033">
        <w:rPr>
          <w:rFonts w:cs="Calibri"/>
          <w:szCs w:val="22"/>
        </w:rPr>
        <w:t>land</w:t>
      </w:r>
      <w:r w:rsidR="007A3518">
        <w:rPr>
          <w:rFonts w:cs="Calibri"/>
          <w:szCs w:val="22"/>
        </w:rPr>
        <w:t xml:space="preserve"> </w:t>
      </w:r>
      <w:r w:rsidRPr="00683033">
        <w:rPr>
          <w:rFonts w:cs="Calibri"/>
          <w:szCs w:val="22"/>
        </w:rPr>
        <w:t>before</w:t>
      </w:r>
      <w:r w:rsidR="007A3518">
        <w:rPr>
          <w:rFonts w:cs="Calibri"/>
          <w:szCs w:val="22"/>
        </w:rPr>
        <w:t xml:space="preserve"> </w:t>
      </w:r>
      <w:r w:rsidRPr="00683033">
        <w:rPr>
          <w:rFonts w:cs="Calibri"/>
          <w:szCs w:val="22"/>
        </w:rPr>
        <w:t>you.”-</w:t>
      </w:r>
      <w:r w:rsidR="007A3518">
        <w:rPr>
          <w:rFonts w:cs="Calibri"/>
          <w:szCs w:val="22"/>
        </w:rPr>
        <w:t xml:space="preserve"> </w:t>
      </w:r>
      <w:r w:rsidRPr="00683033">
        <w:rPr>
          <w:rFonts w:cs="Calibri"/>
          <w:szCs w:val="22"/>
        </w:rPr>
        <w:t>[from</w:t>
      </w:r>
      <w:r w:rsidR="007A3518">
        <w:rPr>
          <w:rFonts w:cs="Calibri"/>
          <w:szCs w:val="22"/>
        </w:rPr>
        <w:t xml:space="preserve"> </w:t>
      </w:r>
      <w:r w:rsidRPr="00683033">
        <w:rPr>
          <w:rFonts w:cs="Calibri"/>
          <w:szCs w:val="22"/>
        </w:rPr>
        <w:t>Gen.</w:t>
      </w:r>
      <w:r w:rsidR="007A3518">
        <w:rPr>
          <w:rFonts w:cs="Calibri"/>
          <w:szCs w:val="22"/>
        </w:rPr>
        <w:t xml:space="preserve"> </w:t>
      </w:r>
      <w:r w:rsidRPr="00683033">
        <w:rPr>
          <w:rFonts w:cs="Calibri"/>
          <w:szCs w:val="22"/>
        </w:rPr>
        <w:t>Rabbah</w:t>
      </w:r>
      <w:r w:rsidR="007A3518">
        <w:rPr>
          <w:rFonts w:cs="Calibri"/>
          <w:szCs w:val="22"/>
        </w:rPr>
        <w:t xml:space="preserve"> </w:t>
      </w:r>
      <w:r w:rsidRPr="00683033">
        <w:rPr>
          <w:rFonts w:cs="Calibri"/>
          <w:szCs w:val="22"/>
        </w:rPr>
        <w:t>54:2]</w:t>
      </w:r>
      <w:r w:rsidR="007A3518">
        <w:rPr>
          <w:rFonts w:cs="Calibri"/>
          <w:szCs w:val="22"/>
        </w:rPr>
        <w:t xml:space="preserve"> </w:t>
      </w:r>
    </w:p>
    <w:p w14:paraId="72C84F86" w14:textId="4ED6B62E" w:rsidR="00683033" w:rsidRPr="00683033" w:rsidRDefault="007A3518" w:rsidP="00683033">
      <w:pPr>
        <w:rPr>
          <w:rFonts w:cs="Calibri"/>
          <w:szCs w:val="22"/>
        </w:rPr>
      </w:pPr>
      <w:r>
        <w:rPr>
          <w:rFonts w:cs="Calibri"/>
          <w:szCs w:val="22"/>
        </w:rPr>
        <w:t xml:space="preserve"> </w:t>
      </w:r>
    </w:p>
    <w:p w14:paraId="099FBCB9" w14:textId="1B8AC0D7" w:rsidR="00683033" w:rsidRPr="00683033" w:rsidRDefault="00683033" w:rsidP="00226D0F">
      <w:r w:rsidRPr="00683033">
        <w:rPr>
          <w:b/>
          <w:bCs/>
        </w:rPr>
        <w:t>25</w:t>
      </w:r>
      <w:r w:rsidR="007A3518">
        <w:rPr>
          <w:b/>
          <w:bCs/>
        </w:rPr>
        <w:t xml:space="preserve"> </w:t>
      </w:r>
      <w:r w:rsidRPr="00683033">
        <w:rPr>
          <w:b/>
          <w:bCs/>
        </w:rPr>
        <w:t>And</w:t>
      </w:r>
      <w:r w:rsidR="007A3518">
        <w:rPr>
          <w:b/>
          <w:bCs/>
        </w:rPr>
        <w:t xml:space="preserve"> </w:t>
      </w:r>
      <w:r w:rsidRPr="00683033">
        <w:rPr>
          <w:b/>
          <w:bCs/>
        </w:rPr>
        <w:t>Abraham</w:t>
      </w:r>
      <w:r w:rsidR="007A3518">
        <w:rPr>
          <w:b/>
          <w:bCs/>
        </w:rPr>
        <w:t xml:space="preserve"> </w:t>
      </w:r>
      <w:r w:rsidRPr="00683033">
        <w:rPr>
          <w:b/>
          <w:bCs/>
        </w:rPr>
        <w:t>contended</w:t>
      </w:r>
      <w:r w:rsidR="007A3518">
        <w:rPr>
          <w:b/>
          <w:bCs/>
        </w:rPr>
        <w:t xml:space="preserve"> </w:t>
      </w:r>
      <w:r w:rsidRPr="00683033">
        <w:rPr>
          <w:b/>
          <w:bCs/>
        </w:rPr>
        <w:t>with</w:t>
      </w:r>
      <w:r w:rsidR="007A3518">
        <w:rPr>
          <w:b/>
          <w:bCs/>
        </w:rPr>
        <w:t xml:space="preserve"> </w:t>
      </w:r>
      <w:r w:rsidRPr="00683033">
        <w:rPr>
          <w:b/>
          <w:bCs/>
        </w:rPr>
        <w:t>Abimelech</w:t>
      </w:r>
      <w:r w:rsidR="007A3518">
        <w:t xml:space="preserve"> </w:t>
      </w:r>
      <w:r w:rsidRPr="00683033">
        <w:t>Heb.</w:t>
      </w:r>
      <w:r w:rsidR="007A3518">
        <w:t xml:space="preserve"> </w:t>
      </w:r>
      <w:r w:rsidRPr="00683033">
        <w:rPr>
          <w:rtl/>
          <w:lang w:val="en-AU" w:bidi="he-IL"/>
        </w:rPr>
        <w:t>הוֹכִיחַ</w:t>
      </w:r>
      <w:r w:rsidR="007A3518">
        <w:rPr>
          <w:rtl/>
          <w:lang w:val="en-AU" w:bidi="he-IL"/>
        </w:rPr>
        <w:t xml:space="preserve"> </w:t>
      </w:r>
      <w:r w:rsidR="00EB1D03" w:rsidRPr="00683033">
        <w:rPr>
          <w:rFonts w:hint="cs"/>
          <w:rtl/>
          <w:lang w:val="en-AU" w:bidi="he-IL"/>
        </w:rPr>
        <w:t>אֶת</w:t>
      </w:r>
      <w:r w:rsidR="00EB1D03">
        <w:t>.</w:t>
      </w:r>
      <w:r w:rsidR="007A3518">
        <w:t xml:space="preserve"> </w:t>
      </w:r>
      <w:r w:rsidRPr="00683033">
        <w:t>He</w:t>
      </w:r>
      <w:r w:rsidR="007A3518">
        <w:t xml:space="preserve"> </w:t>
      </w:r>
      <w:r w:rsidRPr="00683033">
        <w:t>disputed</w:t>
      </w:r>
      <w:r w:rsidR="007A3518">
        <w:t xml:space="preserve"> </w:t>
      </w:r>
      <w:r w:rsidRPr="00683033">
        <w:t>with</w:t>
      </w:r>
      <w:r w:rsidR="007A3518">
        <w:t xml:space="preserve"> </w:t>
      </w:r>
      <w:r w:rsidRPr="00683033">
        <w:t>him</w:t>
      </w:r>
      <w:r w:rsidR="007A3518">
        <w:t xml:space="preserve"> </w:t>
      </w:r>
      <w:r w:rsidRPr="00683033">
        <w:t>concerning</w:t>
      </w:r>
      <w:r w:rsidR="007A3518">
        <w:t xml:space="preserve"> </w:t>
      </w:r>
      <w:r w:rsidRPr="00683033">
        <w:t>this.</w:t>
      </w:r>
      <w:r w:rsidR="007A3518">
        <w:t xml:space="preserve"> </w:t>
      </w:r>
      <w:r w:rsidRPr="00683033">
        <w:t>-</w:t>
      </w:r>
      <w:r w:rsidR="007A3518">
        <w:t xml:space="preserve"> </w:t>
      </w:r>
      <w:r w:rsidRPr="00683033">
        <w:t>[from</w:t>
      </w:r>
      <w:r w:rsidR="007A3518">
        <w:t xml:space="preserve"> </w:t>
      </w:r>
      <w:r w:rsidRPr="00683033">
        <w:t>Targum</w:t>
      </w:r>
      <w:r w:rsidR="007A3518">
        <w:t xml:space="preserve"> </w:t>
      </w:r>
      <w:r w:rsidRPr="00683033">
        <w:t>Jonathan]</w:t>
      </w:r>
      <w:r w:rsidR="007A3518">
        <w:t xml:space="preserve"> </w:t>
      </w:r>
    </w:p>
    <w:p w14:paraId="5017AE31" w14:textId="62382696" w:rsidR="00683033" w:rsidRPr="00683033" w:rsidRDefault="007A3518" w:rsidP="00226D0F">
      <w:r>
        <w:t xml:space="preserve"> </w:t>
      </w:r>
    </w:p>
    <w:p w14:paraId="3782755A" w14:textId="41C7FD47" w:rsidR="00683033" w:rsidRPr="00683033" w:rsidRDefault="00683033" w:rsidP="00683033">
      <w:pPr>
        <w:rPr>
          <w:rFonts w:cs="Calibri"/>
          <w:szCs w:val="22"/>
        </w:rPr>
      </w:pPr>
      <w:r w:rsidRPr="00683033">
        <w:rPr>
          <w:rFonts w:cs="Calibri"/>
          <w:b/>
          <w:bCs/>
          <w:szCs w:val="22"/>
        </w:rPr>
        <w:t>30</w:t>
      </w:r>
      <w:r w:rsidR="007A3518">
        <w:rPr>
          <w:rFonts w:cs="Calibri"/>
          <w:b/>
          <w:bCs/>
          <w:szCs w:val="22"/>
        </w:rPr>
        <w:t xml:space="preserve"> </w:t>
      </w:r>
      <w:r w:rsidRPr="00683033">
        <w:rPr>
          <w:rFonts w:cs="Calibri"/>
          <w:b/>
          <w:bCs/>
          <w:szCs w:val="22"/>
        </w:rPr>
        <w:t>in</w:t>
      </w:r>
      <w:r w:rsidR="007A3518">
        <w:rPr>
          <w:rFonts w:cs="Calibri"/>
          <w:b/>
          <w:bCs/>
          <w:szCs w:val="22"/>
        </w:rPr>
        <w:t xml:space="preserve"> </w:t>
      </w:r>
      <w:r w:rsidRPr="00683033">
        <w:rPr>
          <w:rFonts w:cs="Calibri"/>
          <w:b/>
          <w:bCs/>
          <w:szCs w:val="22"/>
        </w:rPr>
        <w:t>order</w:t>
      </w:r>
      <w:r w:rsidR="007A3518">
        <w:rPr>
          <w:rFonts w:cs="Calibri"/>
          <w:b/>
          <w:bCs/>
          <w:szCs w:val="22"/>
        </w:rPr>
        <w:t xml:space="preserve"> </w:t>
      </w:r>
      <w:r w:rsidRPr="00683033">
        <w:rPr>
          <w:rFonts w:cs="Calibri"/>
          <w:b/>
          <w:bCs/>
          <w:szCs w:val="22"/>
        </w:rPr>
        <w:t>that</w:t>
      </w:r>
      <w:r w:rsidR="007A3518">
        <w:rPr>
          <w:rFonts w:cs="Calibri"/>
          <w:b/>
          <w:bCs/>
          <w:szCs w:val="22"/>
        </w:rPr>
        <w:t xml:space="preserve"> </w:t>
      </w:r>
      <w:r w:rsidRPr="00683033">
        <w:rPr>
          <w:rFonts w:cs="Calibri"/>
          <w:b/>
          <w:bCs/>
          <w:szCs w:val="22"/>
        </w:rPr>
        <w:t>it</w:t>
      </w:r>
      <w:r w:rsidR="007A3518">
        <w:rPr>
          <w:rFonts w:cs="Calibri"/>
          <w:b/>
          <w:bCs/>
          <w:szCs w:val="22"/>
        </w:rPr>
        <w:t xml:space="preserve"> </w:t>
      </w:r>
      <w:r w:rsidRPr="00683033">
        <w:rPr>
          <w:rFonts w:cs="Calibri"/>
          <w:b/>
          <w:bCs/>
          <w:szCs w:val="22"/>
        </w:rPr>
        <w:t>be</w:t>
      </w:r>
      <w:r w:rsidR="007A3518">
        <w:rPr>
          <w:rFonts w:cs="Calibri"/>
          <w:b/>
          <w:bCs/>
          <w:szCs w:val="22"/>
        </w:rPr>
        <w:t xml:space="preserve"> </w:t>
      </w:r>
      <w:r w:rsidRPr="00683033">
        <w:rPr>
          <w:rFonts w:cs="Calibri"/>
          <w:b/>
          <w:bCs/>
          <w:szCs w:val="22"/>
        </w:rPr>
        <w:t>to</w:t>
      </w:r>
      <w:r w:rsidR="007A3518">
        <w:rPr>
          <w:rFonts w:cs="Calibri"/>
          <w:b/>
          <w:bCs/>
          <w:szCs w:val="22"/>
        </w:rPr>
        <w:t xml:space="preserve"> </w:t>
      </w:r>
      <w:r w:rsidRPr="00683033">
        <w:rPr>
          <w:rFonts w:cs="Calibri"/>
          <w:b/>
          <w:bCs/>
          <w:szCs w:val="22"/>
        </w:rPr>
        <w:t>me</w:t>
      </w:r>
      <w:r w:rsidR="007A3518">
        <w:rPr>
          <w:rFonts w:cs="Calibri"/>
          <w:szCs w:val="22"/>
        </w:rPr>
        <w:t xml:space="preserve"> </w:t>
      </w:r>
      <w:r w:rsidRPr="00683033">
        <w:rPr>
          <w:rFonts w:cs="Calibri"/>
          <w:szCs w:val="22"/>
        </w:rPr>
        <w:t>[In</w:t>
      </w:r>
      <w:r w:rsidR="007A3518">
        <w:rPr>
          <w:rFonts w:cs="Calibri"/>
          <w:szCs w:val="22"/>
        </w:rPr>
        <w:t xml:space="preserve"> </w:t>
      </w:r>
      <w:r w:rsidRPr="00683033">
        <w:rPr>
          <w:rFonts w:cs="Calibri"/>
          <w:szCs w:val="22"/>
        </w:rPr>
        <w:t>order</w:t>
      </w:r>
      <w:r w:rsidR="007A3518">
        <w:rPr>
          <w:rFonts w:cs="Calibri"/>
          <w:szCs w:val="22"/>
        </w:rPr>
        <w:t xml:space="preserve"> </w:t>
      </w:r>
      <w:r w:rsidRPr="00683033">
        <w:rPr>
          <w:rFonts w:cs="Calibri"/>
          <w:szCs w:val="22"/>
        </w:rPr>
        <w:t>that]</w:t>
      </w:r>
      <w:r w:rsidR="007A3518">
        <w:rPr>
          <w:rFonts w:cs="Calibri"/>
          <w:szCs w:val="22"/>
        </w:rPr>
        <w:t xml:space="preserve"> </w:t>
      </w:r>
      <w:r w:rsidRPr="00683033">
        <w:rPr>
          <w:rFonts w:cs="Calibri"/>
          <w:szCs w:val="22"/>
        </w:rPr>
        <w:t>this</w:t>
      </w:r>
      <w:r w:rsidR="007A3518">
        <w:rPr>
          <w:rFonts w:cs="Calibri"/>
          <w:szCs w:val="22"/>
        </w:rPr>
        <w:t xml:space="preserve"> </w:t>
      </w:r>
      <w:r w:rsidRPr="00683033">
        <w:rPr>
          <w:rFonts w:cs="Calibri"/>
          <w:szCs w:val="22"/>
        </w:rPr>
        <w:t>[be</w:t>
      </w:r>
      <w:r w:rsidR="007A3518">
        <w:rPr>
          <w:rFonts w:cs="Calibri"/>
          <w:szCs w:val="22"/>
        </w:rPr>
        <w:t xml:space="preserve"> </w:t>
      </w:r>
      <w:r w:rsidRPr="00683033">
        <w:rPr>
          <w:rFonts w:cs="Calibri"/>
          <w:szCs w:val="22"/>
        </w:rPr>
        <w:t>for</w:t>
      </w:r>
      <w:r w:rsidR="007A3518">
        <w:rPr>
          <w:rFonts w:cs="Calibri"/>
          <w:szCs w:val="22"/>
        </w:rPr>
        <w:t xml:space="preserve"> </w:t>
      </w:r>
      <w:r w:rsidRPr="00683033">
        <w:rPr>
          <w:rFonts w:cs="Calibri"/>
          <w:szCs w:val="22"/>
        </w:rPr>
        <w:t>me].</w:t>
      </w:r>
      <w:r w:rsidR="007A3518">
        <w:rPr>
          <w:rFonts w:cs="Calibri"/>
          <w:szCs w:val="22"/>
        </w:rPr>
        <w:t xml:space="preserve"> </w:t>
      </w:r>
    </w:p>
    <w:p w14:paraId="22DCD896" w14:textId="7F71765B" w:rsidR="00683033" w:rsidRPr="00683033" w:rsidRDefault="007A3518" w:rsidP="00683033">
      <w:pPr>
        <w:rPr>
          <w:rFonts w:cs="Calibri"/>
          <w:szCs w:val="22"/>
        </w:rPr>
      </w:pPr>
      <w:r>
        <w:rPr>
          <w:rFonts w:cs="Calibri"/>
          <w:szCs w:val="22"/>
        </w:rPr>
        <w:t xml:space="preserve"> </w:t>
      </w:r>
    </w:p>
    <w:p w14:paraId="0D6DB2A2" w14:textId="4D4CFE16" w:rsidR="00683033" w:rsidRPr="00683033" w:rsidRDefault="00683033" w:rsidP="00683033">
      <w:r w:rsidRPr="00683033">
        <w:rPr>
          <w:rFonts w:cs="Calibri"/>
          <w:b/>
          <w:bCs/>
          <w:szCs w:val="22"/>
        </w:rPr>
        <w:t>for</w:t>
      </w:r>
      <w:r w:rsidR="007A3518">
        <w:rPr>
          <w:rFonts w:cs="Calibri"/>
          <w:b/>
          <w:bCs/>
          <w:szCs w:val="22"/>
        </w:rPr>
        <w:t xml:space="preserve"> </w:t>
      </w:r>
      <w:r w:rsidRPr="00683033">
        <w:rPr>
          <w:rFonts w:cs="Calibri"/>
          <w:b/>
          <w:bCs/>
          <w:szCs w:val="22"/>
        </w:rPr>
        <w:t>a</w:t>
      </w:r>
      <w:r w:rsidR="007A3518">
        <w:rPr>
          <w:rFonts w:cs="Calibri"/>
          <w:b/>
          <w:bCs/>
          <w:szCs w:val="22"/>
        </w:rPr>
        <w:t xml:space="preserve"> </w:t>
      </w:r>
      <w:r w:rsidRPr="00683033">
        <w:rPr>
          <w:rFonts w:cs="Calibri"/>
          <w:b/>
          <w:bCs/>
          <w:szCs w:val="22"/>
        </w:rPr>
        <w:t>witness</w:t>
      </w:r>
      <w:r w:rsidR="007A3518">
        <w:rPr>
          <w:rFonts w:cs="Calibri"/>
          <w:b/>
          <w:bCs/>
          <w:szCs w:val="22"/>
        </w:rPr>
        <w:t xml:space="preserve"> </w:t>
      </w:r>
      <w:r w:rsidRPr="00683033">
        <w:t>Heb.</w:t>
      </w:r>
      <w:r w:rsidR="007A3518">
        <w:t xml:space="preserve"> </w:t>
      </w:r>
      <w:r w:rsidR="00EB1D03" w:rsidRPr="00683033">
        <w:rPr>
          <w:rFonts w:hint="cs"/>
          <w:rtl/>
          <w:lang w:val="en-AU" w:bidi="he-IL"/>
        </w:rPr>
        <w:t>לְעֵדָה</w:t>
      </w:r>
      <w:r w:rsidR="00EB1D03">
        <w:t>,</w:t>
      </w:r>
      <w:r w:rsidR="007A3518">
        <w:t xml:space="preserve"> </w:t>
      </w:r>
      <w:r w:rsidRPr="00683033">
        <w:t>an</w:t>
      </w:r>
      <w:r w:rsidR="007A3518">
        <w:t xml:space="preserve"> </w:t>
      </w:r>
      <w:r w:rsidRPr="00683033">
        <w:t>expression</w:t>
      </w:r>
      <w:r w:rsidR="007A3518">
        <w:t xml:space="preserve"> </w:t>
      </w:r>
      <w:r w:rsidRPr="00683033">
        <w:t>of</w:t>
      </w:r>
      <w:r w:rsidR="007A3518">
        <w:t xml:space="preserve"> </w:t>
      </w:r>
      <w:r w:rsidRPr="00683033">
        <w:t>testimony</w:t>
      </w:r>
      <w:r w:rsidR="007A3518">
        <w:t xml:space="preserve"> </w:t>
      </w:r>
      <w:r w:rsidRPr="00683033">
        <w:t>in</w:t>
      </w:r>
      <w:r w:rsidR="007A3518">
        <w:t xml:space="preserve"> </w:t>
      </w:r>
      <w:r w:rsidRPr="00683033">
        <w:t>the</w:t>
      </w:r>
      <w:r w:rsidR="007A3518">
        <w:t xml:space="preserve"> </w:t>
      </w:r>
      <w:r w:rsidRPr="00683033">
        <w:t>feminine</w:t>
      </w:r>
      <w:r w:rsidR="007A3518">
        <w:t xml:space="preserve"> </w:t>
      </w:r>
      <w:r w:rsidRPr="00683033">
        <w:t>form,</w:t>
      </w:r>
      <w:r w:rsidR="007A3518">
        <w:t xml:space="preserve"> </w:t>
      </w:r>
      <w:r w:rsidRPr="00683033">
        <w:t>like</w:t>
      </w:r>
      <w:r w:rsidR="007A3518">
        <w:t xml:space="preserve"> </w:t>
      </w:r>
      <w:r w:rsidRPr="00683033">
        <w:t>(below</w:t>
      </w:r>
      <w:r w:rsidR="007A3518">
        <w:t xml:space="preserve"> </w:t>
      </w:r>
      <w:r w:rsidRPr="00683033">
        <w:t>31:52):</w:t>
      </w:r>
      <w:r w:rsidR="007A3518">
        <w:t xml:space="preserve"> </w:t>
      </w:r>
      <w:r w:rsidRPr="00683033">
        <w:t>“and</w:t>
      </w:r>
      <w:r w:rsidR="007A3518">
        <w:t xml:space="preserve"> </w:t>
      </w:r>
      <w:r w:rsidRPr="00683033">
        <w:t>the</w:t>
      </w:r>
      <w:r w:rsidR="007A3518">
        <w:t xml:space="preserve"> </w:t>
      </w:r>
      <w:r w:rsidRPr="00683033">
        <w:t>monument</w:t>
      </w:r>
      <w:r w:rsidR="007A3518">
        <w:t xml:space="preserve"> </w:t>
      </w:r>
      <w:r w:rsidRPr="00683033">
        <w:t>is</w:t>
      </w:r>
      <w:r w:rsidR="007A3518">
        <w:t xml:space="preserve"> </w:t>
      </w:r>
      <w:r w:rsidRPr="00683033">
        <w:t>a</w:t>
      </w:r>
      <w:r w:rsidR="007A3518">
        <w:t xml:space="preserve"> </w:t>
      </w:r>
      <w:r w:rsidRPr="00683033">
        <w:t>witness</w:t>
      </w:r>
      <w:r w:rsidR="007A3518">
        <w:t xml:space="preserve"> </w:t>
      </w:r>
      <w:r w:rsidRPr="00683033">
        <w:t>(</w:t>
      </w:r>
      <w:r w:rsidRPr="00683033">
        <w:rPr>
          <w:rtl/>
          <w:lang w:val="en-AU" w:bidi="he-IL"/>
        </w:rPr>
        <w:t>וְעֵדָה</w:t>
      </w:r>
      <w:r w:rsidR="00EB1D03" w:rsidRPr="00683033">
        <w:t>)</w:t>
      </w:r>
      <w:r w:rsidR="00EB1D03">
        <w:t>.</w:t>
      </w:r>
      <w:r w:rsidRPr="00683033">
        <w:t>”</w:t>
      </w:r>
      <w:r w:rsidR="007A3518">
        <w:t xml:space="preserve"> </w:t>
      </w:r>
    </w:p>
    <w:p w14:paraId="446AB6E9" w14:textId="34EFBA0D" w:rsidR="00683033" w:rsidRPr="00683033" w:rsidRDefault="007A3518" w:rsidP="00683033">
      <w:pPr>
        <w:rPr>
          <w:rFonts w:cs="Calibri"/>
          <w:szCs w:val="22"/>
        </w:rPr>
      </w:pPr>
      <w:r>
        <w:rPr>
          <w:rFonts w:cs="Calibri"/>
          <w:szCs w:val="22"/>
        </w:rPr>
        <w:t xml:space="preserve"> </w:t>
      </w:r>
    </w:p>
    <w:p w14:paraId="4CF7DC1D" w14:textId="26E8FB16" w:rsidR="00683033" w:rsidRPr="00683033" w:rsidRDefault="00683033" w:rsidP="00683033">
      <w:pPr>
        <w:rPr>
          <w:rFonts w:cs="Calibri"/>
          <w:szCs w:val="22"/>
        </w:rPr>
      </w:pPr>
      <w:r w:rsidRPr="00683033">
        <w:rPr>
          <w:rFonts w:cs="Calibri"/>
          <w:b/>
          <w:bCs/>
          <w:szCs w:val="22"/>
        </w:rPr>
        <w:t>that</w:t>
      </w:r>
      <w:r w:rsidR="007A3518">
        <w:rPr>
          <w:rFonts w:cs="Calibri"/>
          <w:b/>
          <w:bCs/>
          <w:szCs w:val="22"/>
        </w:rPr>
        <w:t xml:space="preserve"> </w:t>
      </w:r>
      <w:r w:rsidRPr="00683033">
        <w:rPr>
          <w:rFonts w:cs="Calibri"/>
          <w:b/>
          <w:bCs/>
          <w:szCs w:val="22"/>
        </w:rPr>
        <w:t>I</w:t>
      </w:r>
      <w:r w:rsidR="007A3518">
        <w:rPr>
          <w:rFonts w:cs="Calibri"/>
          <w:b/>
          <w:bCs/>
          <w:szCs w:val="22"/>
        </w:rPr>
        <w:t xml:space="preserve"> </w:t>
      </w:r>
      <w:r w:rsidRPr="00683033">
        <w:rPr>
          <w:rFonts w:cs="Calibri"/>
          <w:b/>
          <w:bCs/>
          <w:szCs w:val="22"/>
        </w:rPr>
        <w:t>dug</w:t>
      </w:r>
      <w:r w:rsidR="007A3518">
        <w:rPr>
          <w:rFonts w:cs="Calibri"/>
          <w:b/>
          <w:bCs/>
          <w:szCs w:val="22"/>
        </w:rPr>
        <w:t xml:space="preserve"> </w:t>
      </w:r>
      <w:r w:rsidRPr="00683033">
        <w:rPr>
          <w:rFonts w:cs="Calibri"/>
          <w:b/>
          <w:bCs/>
          <w:szCs w:val="22"/>
        </w:rPr>
        <w:t>this</w:t>
      </w:r>
      <w:r w:rsidR="007A3518">
        <w:rPr>
          <w:rFonts w:cs="Calibri"/>
          <w:b/>
          <w:bCs/>
          <w:szCs w:val="22"/>
        </w:rPr>
        <w:t xml:space="preserve"> </w:t>
      </w:r>
      <w:r w:rsidRPr="00683033">
        <w:rPr>
          <w:rFonts w:cs="Calibri"/>
          <w:b/>
          <w:bCs/>
          <w:szCs w:val="22"/>
        </w:rPr>
        <w:t>well</w:t>
      </w:r>
      <w:r w:rsidR="007A3518">
        <w:rPr>
          <w:rFonts w:cs="Calibri"/>
          <w:b/>
          <w:bCs/>
          <w:szCs w:val="22"/>
        </w:rPr>
        <w:t xml:space="preserve"> </w:t>
      </w:r>
      <w:r w:rsidRPr="00683033">
        <w:rPr>
          <w:rFonts w:cs="Calibri"/>
          <w:szCs w:val="22"/>
        </w:rPr>
        <w:t>Abimelech’s</w:t>
      </w:r>
      <w:r w:rsidR="007A3518">
        <w:rPr>
          <w:rFonts w:cs="Calibri"/>
          <w:szCs w:val="22"/>
        </w:rPr>
        <w:t xml:space="preserve"> </w:t>
      </w:r>
      <w:r w:rsidRPr="00683033">
        <w:rPr>
          <w:rFonts w:cs="Calibri"/>
          <w:szCs w:val="22"/>
        </w:rPr>
        <w:t>shepherds</w:t>
      </w:r>
      <w:r w:rsidR="007A3518">
        <w:rPr>
          <w:rFonts w:cs="Calibri"/>
          <w:szCs w:val="22"/>
        </w:rPr>
        <w:t xml:space="preserve"> </w:t>
      </w:r>
      <w:r w:rsidRPr="00683033">
        <w:rPr>
          <w:rFonts w:cs="Calibri"/>
          <w:szCs w:val="22"/>
        </w:rPr>
        <w:t>were</w:t>
      </w:r>
      <w:r w:rsidR="007A3518">
        <w:rPr>
          <w:rFonts w:cs="Calibri"/>
          <w:szCs w:val="22"/>
        </w:rPr>
        <w:t xml:space="preserve"> </w:t>
      </w:r>
      <w:r w:rsidRPr="00683033">
        <w:rPr>
          <w:rFonts w:cs="Calibri"/>
          <w:szCs w:val="22"/>
        </w:rPr>
        <w:t>contending</w:t>
      </w:r>
      <w:r w:rsidR="007A3518">
        <w:rPr>
          <w:rFonts w:cs="Calibri"/>
          <w:szCs w:val="22"/>
        </w:rPr>
        <w:t xml:space="preserve"> </w:t>
      </w:r>
      <w:r w:rsidRPr="00683033">
        <w:rPr>
          <w:rFonts w:cs="Calibri"/>
          <w:szCs w:val="22"/>
        </w:rPr>
        <w:t>about</w:t>
      </w:r>
      <w:r w:rsidR="007A3518">
        <w:rPr>
          <w:rFonts w:cs="Calibri"/>
          <w:szCs w:val="22"/>
        </w:rPr>
        <w:t xml:space="preserve"> </w:t>
      </w:r>
      <w:r w:rsidRPr="00683033">
        <w:rPr>
          <w:rFonts w:cs="Calibri"/>
          <w:szCs w:val="22"/>
        </w:rPr>
        <w:t>it</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saying,</w:t>
      </w:r>
      <w:r w:rsidR="007A3518">
        <w:rPr>
          <w:rFonts w:cs="Calibri"/>
          <w:szCs w:val="22"/>
        </w:rPr>
        <w:t xml:space="preserve"> </w:t>
      </w:r>
      <w:r w:rsidRPr="00683033">
        <w:rPr>
          <w:rFonts w:cs="Calibri"/>
          <w:szCs w:val="22"/>
        </w:rPr>
        <w:t>“We</w:t>
      </w:r>
      <w:r w:rsidR="007A3518">
        <w:rPr>
          <w:rFonts w:cs="Calibri"/>
          <w:szCs w:val="22"/>
        </w:rPr>
        <w:t xml:space="preserve"> </w:t>
      </w:r>
      <w:r w:rsidRPr="00683033">
        <w:rPr>
          <w:rFonts w:cs="Calibri"/>
          <w:szCs w:val="22"/>
        </w:rPr>
        <w:t>dug</w:t>
      </w:r>
      <w:r w:rsidR="007A3518">
        <w:rPr>
          <w:rFonts w:cs="Calibri"/>
          <w:szCs w:val="22"/>
        </w:rPr>
        <w:t xml:space="preserve"> </w:t>
      </w:r>
      <w:r w:rsidRPr="00683033">
        <w:rPr>
          <w:rFonts w:cs="Calibri"/>
          <w:szCs w:val="22"/>
        </w:rPr>
        <w:t>it.”</w:t>
      </w:r>
      <w:r w:rsidR="007A3518">
        <w:rPr>
          <w:rFonts w:cs="Calibri"/>
          <w:szCs w:val="22"/>
        </w:rPr>
        <w:t xml:space="preserve"> </w:t>
      </w:r>
      <w:r w:rsidRPr="00683033">
        <w:rPr>
          <w:rFonts w:cs="Calibri"/>
          <w:szCs w:val="22"/>
        </w:rPr>
        <w:t>They</w:t>
      </w:r>
      <w:r w:rsidR="007A3518">
        <w:rPr>
          <w:rFonts w:cs="Calibri"/>
          <w:szCs w:val="22"/>
        </w:rPr>
        <w:t xml:space="preserve"> </w:t>
      </w:r>
      <w:r w:rsidRPr="00683033">
        <w:rPr>
          <w:rFonts w:cs="Calibri"/>
          <w:szCs w:val="22"/>
        </w:rPr>
        <w:t>agreed</w:t>
      </w:r>
      <w:r w:rsidR="007A3518">
        <w:rPr>
          <w:rFonts w:cs="Calibri"/>
          <w:szCs w:val="22"/>
        </w:rPr>
        <w:t xml:space="preserve"> </w:t>
      </w:r>
      <w:r w:rsidRPr="00683033">
        <w:rPr>
          <w:rFonts w:cs="Calibri"/>
          <w:szCs w:val="22"/>
        </w:rPr>
        <w:t>among</w:t>
      </w:r>
      <w:r w:rsidR="007A3518">
        <w:rPr>
          <w:rFonts w:cs="Calibri"/>
          <w:szCs w:val="22"/>
        </w:rPr>
        <w:t xml:space="preserve"> </w:t>
      </w:r>
      <w:r w:rsidRPr="00683033">
        <w:rPr>
          <w:rFonts w:cs="Calibri"/>
          <w:szCs w:val="22"/>
        </w:rPr>
        <w:t>themselves</w:t>
      </w:r>
      <w:r w:rsidR="007A3518">
        <w:rPr>
          <w:rFonts w:cs="Calibri"/>
          <w:szCs w:val="22"/>
        </w:rPr>
        <w:t xml:space="preserve"> </w:t>
      </w:r>
      <w:r w:rsidRPr="00683033">
        <w:rPr>
          <w:rFonts w:cs="Calibri"/>
          <w:szCs w:val="22"/>
        </w:rPr>
        <w:t>that</w:t>
      </w:r>
      <w:r w:rsidR="007A3518">
        <w:rPr>
          <w:rFonts w:cs="Calibri"/>
          <w:szCs w:val="22"/>
        </w:rPr>
        <w:t xml:space="preserve"> </w:t>
      </w:r>
      <w:r w:rsidRPr="00683033">
        <w:rPr>
          <w:rFonts w:cs="Calibri"/>
          <w:szCs w:val="22"/>
        </w:rPr>
        <w:t>whoever</w:t>
      </w:r>
      <w:r w:rsidR="007A3518">
        <w:rPr>
          <w:rFonts w:cs="Calibri"/>
          <w:szCs w:val="22"/>
        </w:rPr>
        <w:t xml:space="preserve"> </w:t>
      </w:r>
      <w:r w:rsidRPr="00683033">
        <w:rPr>
          <w:rFonts w:cs="Calibri"/>
          <w:szCs w:val="22"/>
        </w:rPr>
        <w:t>would</w:t>
      </w:r>
      <w:r w:rsidR="007A3518">
        <w:rPr>
          <w:rFonts w:cs="Calibri"/>
          <w:szCs w:val="22"/>
        </w:rPr>
        <w:t xml:space="preserve"> </w:t>
      </w:r>
      <w:r w:rsidRPr="00683033">
        <w:rPr>
          <w:rFonts w:cs="Calibri"/>
          <w:szCs w:val="22"/>
        </w:rPr>
        <w:t>appear</w:t>
      </w:r>
      <w:r w:rsidR="007A3518">
        <w:rPr>
          <w:rFonts w:cs="Calibri"/>
          <w:szCs w:val="22"/>
        </w:rPr>
        <w:t xml:space="preserve"> </w:t>
      </w:r>
      <w:r w:rsidRPr="00683033">
        <w:rPr>
          <w:rFonts w:cs="Calibri"/>
          <w:szCs w:val="22"/>
        </w:rPr>
        <w:t>beside</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well</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water</w:t>
      </w:r>
      <w:r w:rsidR="007A3518">
        <w:rPr>
          <w:rFonts w:cs="Calibri"/>
          <w:szCs w:val="22"/>
        </w:rPr>
        <w:t xml:space="preserve"> </w:t>
      </w:r>
      <w:r w:rsidRPr="00683033">
        <w:rPr>
          <w:rFonts w:cs="Calibri"/>
          <w:szCs w:val="22"/>
        </w:rPr>
        <w:t>would</w:t>
      </w:r>
      <w:r w:rsidR="007A3518">
        <w:rPr>
          <w:rFonts w:cs="Calibri"/>
          <w:szCs w:val="22"/>
        </w:rPr>
        <w:t xml:space="preserve"> </w:t>
      </w:r>
      <w:r w:rsidRPr="00683033">
        <w:rPr>
          <w:rFonts w:cs="Calibri"/>
          <w:szCs w:val="22"/>
        </w:rPr>
        <w:t>rise</w:t>
      </w:r>
      <w:r w:rsidR="007A3518">
        <w:rPr>
          <w:rFonts w:cs="Calibri"/>
          <w:szCs w:val="22"/>
        </w:rPr>
        <w:t xml:space="preserve"> </w:t>
      </w:r>
      <w:r w:rsidRPr="00683033">
        <w:rPr>
          <w:rFonts w:cs="Calibri"/>
          <w:szCs w:val="22"/>
        </w:rPr>
        <w:t>toward</w:t>
      </w:r>
      <w:r w:rsidR="007A3518">
        <w:rPr>
          <w:rFonts w:cs="Calibri"/>
          <w:szCs w:val="22"/>
        </w:rPr>
        <w:t xml:space="preserve"> </w:t>
      </w:r>
      <w:r w:rsidRPr="00683033">
        <w:rPr>
          <w:rFonts w:cs="Calibri"/>
          <w:szCs w:val="22"/>
        </w:rPr>
        <w:t>him</w:t>
      </w:r>
      <w:r w:rsidR="007A3518">
        <w:rPr>
          <w:rFonts w:cs="Calibri"/>
          <w:szCs w:val="22"/>
        </w:rPr>
        <w:t xml:space="preserve"> </w:t>
      </w:r>
      <w:r w:rsidRPr="00683033">
        <w:rPr>
          <w:rFonts w:cs="Calibri"/>
          <w:szCs w:val="22"/>
        </w:rPr>
        <w:t>-</w:t>
      </w:r>
      <w:r w:rsidR="007A3518">
        <w:rPr>
          <w:rFonts w:cs="Calibri"/>
          <w:szCs w:val="22"/>
        </w:rPr>
        <w:t xml:space="preserve"> </w:t>
      </w:r>
      <w:r w:rsidRPr="00683033">
        <w:rPr>
          <w:rFonts w:cs="Calibri"/>
          <w:szCs w:val="22"/>
        </w:rPr>
        <w:t>it</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well]</w:t>
      </w:r>
      <w:r w:rsidR="007A3518">
        <w:rPr>
          <w:rFonts w:cs="Calibri"/>
          <w:szCs w:val="22"/>
        </w:rPr>
        <w:t xml:space="preserve"> </w:t>
      </w:r>
      <w:r w:rsidRPr="00683033">
        <w:rPr>
          <w:rFonts w:cs="Calibri"/>
          <w:szCs w:val="22"/>
        </w:rPr>
        <w:t>was</w:t>
      </w:r>
      <w:r w:rsidR="007A3518">
        <w:rPr>
          <w:rFonts w:cs="Calibri"/>
          <w:szCs w:val="22"/>
        </w:rPr>
        <w:t xml:space="preserve"> </w:t>
      </w:r>
      <w:r w:rsidRPr="00683033">
        <w:rPr>
          <w:rFonts w:cs="Calibri"/>
          <w:szCs w:val="22"/>
        </w:rPr>
        <w:t>his.</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they</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waters]</w:t>
      </w:r>
      <w:r w:rsidR="007A3518">
        <w:rPr>
          <w:rFonts w:cs="Calibri"/>
          <w:szCs w:val="22"/>
        </w:rPr>
        <w:t xml:space="preserve"> </w:t>
      </w:r>
      <w:r w:rsidRPr="00683033">
        <w:rPr>
          <w:rFonts w:cs="Calibri"/>
          <w:szCs w:val="22"/>
        </w:rPr>
        <w:t>rose</w:t>
      </w:r>
      <w:r w:rsidR="007A3518">
        <w:rPr>
          <w:rFonts w:cs="Calibri"/>
          <w:szCs w:val="22"/>
        </w:rPr>
        <w:t xml:space="preserve"> </w:t>
      </w:r>
      <w:r w:rsidRPr="00683033">
        <w:rPr>
          <w:rFonts w:cs="Calibri"/>
          <w:szCs w:val="22"/>
        </w:rPr>
        <w:t>toward</w:t>
      </w:r>
      <w:r w:rsidR="007A3518">
        <w:rPr>
          <w:rFonts w:cs="Calibri"/>
          <w:szCs w:val="22"/>
        </w:rPr>
        <w:t xml:space="preserve"> </w:t>
      </w:r>
      <w:r w:rsidRPr="00683033">
        <w:rPr>
          <w:rFonts w:cs="Calibri"/>
          <w:szCs w:val="22"/>
        </w:rPr>
        <w:t>Abraham.</w:t>
      </w:r>
      <w:r w:rsidR="007A3518">
        <w:rPr>
          <w:rFonts w:cs="Calibri"/>
          <w:szCs w:val="22"/>
        </w:rPr>
        <w:t xml:space="preserve"> </w:t>
      </w:r>
    </w:p>
    <w:p w14:paraId="5BC42BB6" w14:textId="2451F444" w:rsidR="00683033" w:rsidRPr="00683033" w:rsidRDefault="007A3518" w:rsidP="00683033">
      <w:pPr>
        <w:rPr>
          <w:rFonts w:cs="Calibri"/>
          <w:szCs w:val="22"/>
        </w:rPr>
      </w:pPr>
      <w:r>
        <w:rPr>
          <w:rFonts w:cs="Calibri"/>
          <w:szCs w:val="22"/>
        </w:rPr>
        <w:t xml:space="preserve"> </w:t>
      </w:r>
    </w:p>
    <w:p w14:paraId="0FCDC388" w14:textId="0CB56016" w:rsidR="00683033" w:rsidRPr="00683033" w:rsidRDefault="00683033" w:rsidP="00683033">
      <w:r w:rsidRPr="00683033">
        <w:rPr>
          <w:rFonts w:cs="Calibri"/>
          <w:b/>
          <w:bCs/>
          <w:szCs w:val="22"/>
        </w:rPr>
        <w:t>33</w:t>
      </w:r>
      <w:r w:rsidR="007A3518">
        <w:rPr>
          <w:rFonts w:cs="Calibri"/>
          <w:b/>
          <w:bCs/>
          <w:szCs w:val="22"/>
        </w:rPr>
        <w:t xml:space="preserve"> </w:t>
      </w:r>
      <w:r w:rsidRPr="00683033">
        <w:rPr>
          <w:rFonts w:cs="Calibri"/>
          <w:b/>
          <w:bCs/>
          <w:szCs w:val="22"/>
        </w:rPr>
        <w:t>an</w:t>
      </w:r>
      <w:r w:rsidR="007A3518">
        <w:rPr>
          <w:rFonts w:cs="Calibri"/>
          <w:b/>
          <w:bCs/>
          <w:szCs w:val="22"/>
        </w:rPr>
        <w:t xml:space="preserve"> </w:t>
      </w:r>
      <w:proofErr w:type="spellStart"/>
      <w:r w:rsidRPr="00683033">
        <w:rPr>
          <w:rFonts w:cs="Calibri"/>
          <w:b/>
          <w:bCs/>
          <w:szCs w:val="22"/>
        </w:rPr>
        <w:t>eishel</w:t>
      </w:r>
      <w:proofErr w:type="spellEnd"/>
      <w:r w:rsidR="007A3518">
        <w:rPr>
          <w:rFonts w:cs="Calibri"/>
          <w:szCs w:val="22"/>
        </w:rPr>
        <w:t xml:space="preserve"> </w:t>
      </w:r>
      <w:r w:rsidRPr="00683033">
        <w:t>Heb.</w:t>
      </w:r>
      <w:r w:rsidR="007A3518">
        <w:t xml:space="preserve"> </w:t>
      </w:r>
      <w:r w:rsidRPr="00683033">
        <w:rPr>
          <w:rtl/>
          <w:lang w:val="en-AU" w:bidi="he-IL"/>
        </w:rPr>
        <w:t>אֵשֶׁל</w:t>
      </w:r>
      <w:r w:rsidR="007A3518">
        <w:t xml:space="preserve"> </w:t>
      </w:r>
      <w:r w:rsidR="00226D0F" w:rsidRPr="00226D0F">
        <w:t>[</w:t>
      </w:r>
      <w:r w:rsidRPr="00683033">
        <w:t>There</w:t>
      </w:r>
      <w:r w:rsidR="007A3518">
        <w:t xml:space="preserve"> </w:t>
      </w:r>
      <w:r w:rsidRPr="00683033">
        <w:t>is</w:t>
      </w:r>
      <w:r w:rsidR="007A3518">
        <w:t xml:space="preserve"> </w:t>
      </w:r>
      <w:r w:rsidRPr="00683033">
        <w:t>a</w:t>
      </w:r>
      <w:r w:rsidR="007A3518">
        <w:t xml:space="preserve"> </w:t>
      </w:r>
      <w:r w:rsidRPr="00683033">
        <w:t>dispute</w:t>
      </w:r>
      <w:r w:rsidR="007A3518">
        <w:t xml:space="preserve"> </w:t>
      </w:r>
      <w:r w:rsidRPr="00683033">
        <w:t>between]</w:t>
      </w:r>
      <w:r w:rsidR="007A3518">
        <w:t xml:space="preserve"> </w:t>
      </w:r>
      <w:r w:rsidRPr="00683033">
        <w:t>Rav</w:t>
      </w:r>
      <w:r w:rsidR="007A3518">
        <w:t xml:space="preserve"> </w:t>
      </w:r>
      <w:r w:rsidRPr="00683033">
        <w:t>and</w:t>
      </w:r>
      <w:r w:rsidR="007A3518">
        <w:t xml:space="preserve"> </w:t>
      </w:r>
      <w:r w:rsidRPr="00683033">
        <w:t>Samuel.</w:t>
      </w:r>
      <w:r w:rsidR="007A3518">
        <w:t xml:space="preserve"> </w:t>
      </w:r>
      <w:r w:rsidRPr="00683033">
        <w:t>One</w:t>
      </w:r>
      <w:r w:rsidR="007A3518">
        <w:t xml:space="preserve"> </w:t>
      </w:r>
      <w:r w:rsidRPr="00683033">
        <w:t>says</w:t>
      </w:r>
      <w:r w:rsidR="007A3518">
        <w:t xml:space="preserve"> </w:t>
      </w:r>
      <w:r w:rsidRPr="00683033">
        <w:t>that</w:t>
      </w:r>
      <w:r w:rsidR="007A3518">
        <w:t xml:space="preserve"> </w:t>
      </w:r>
      <w:r w:rsidRPr="00683033">
        <w:t>it</w:t>
      </w:r>
      <w:r w:rsidR="007A3518">
        <w:t xml:space="preserve"> </w:t>
      </w:r>
      <w:r w:rsidRPr="00683033">
        <w:t>was</w:t>
      </w:r>
      <w:r w:rsidR="007A3518">
        <w:t xml:space="preserve"> </w:t>
      </w:r>
      <w:r w:rsidRPr="00683033">
        <w:t>an</w:t>
      </w:r>
      <w:r w:rsidR="007A3518">
        <w:t xml:space="preserve"> </w:t>
      </w:r>
      <w:r w:rsidRPr="00683033">
        <w:t>orchard</w:t>
      </w:r>
      <w:r w:rsidR="007A3518">
        <w:t xml:space="preserve"> </w:t>
      </w:r>
      <w:r w:rsidRPr="00683033">
        <w:t>from</w:t>
      </w:r>
      <w:r w:rsidR="007A3518">
        <w:t xml:space="preserve"> </w:t>
      </w:r>
      <w:r w:rsidRPr="00683033">
        <w:t>which</w:t>
      </w:r>
      <w:r w:rsidR="007A3518">
        <w:t xml:space="preserve"> </w:t>
      </w:r>
      <w:r w:rsidRPr="00683033">
        <w:t>to</w:t>
      </w:r>
      <w:r w:rsidR="007A3518">
        <w:t xml:space="preserve"> </w:t>
      </w:r>
      <w:r w:rsidRPr="00683033">
        <w:t>bring</w:t>
      </w:r>
      <w:r w:rsidR="007A3518">
        <w:t xml:space="preserve"> </w:t>
      </w:r>
      <w:r w:rsidRPr="00683033">
        <w:t>fruits</w:t>
      </w:r>
      <w:r w:rsidR="007A3518">
        <w:t xml:space="preserve"> </w:t>
      </w:r>
      <w:r w:rsidRPr="00683033">
        <w:t>for</w:t>
      </w:r>
      <w:r w:rsidR="007A3518">
        <w:t xml:space="preserve"> </w:t>
      </w:r>
      <w:r w:rsidRPr="00683033">
        <w:t>the</w:t>
      </w:r>
      <w:r w:rsidR="007A3518">
        <w:t xml:space="preserve"> </w:t>
      </w:r>
      <w:r w:rsidRPr="00683033">
        <w:t>guests</w:t>
      </w:r>
      <w:r w:rsidR="007A3518">
        <w:t xml:space="preserve"> </w:t>
      </w:r>
      <w:r w:rsidRPr="00683033">
        <w:t>at</w:t>
      </w:r>
      <w:r w:rsidR="007A3518">
        <w:t xml:space="preserve"> </w:t>
      </w:r>
      <w:r w:rsidRPr="00683033">
        <w:t>the</w:t>
      </w:r>
      <w:r w:rsidR="007A3518">
        <w:t xml:space="preserve"> </w:t>
      </w:r>
      <w:r w:rsidRPr="00683033">
        <w:t>meal,</w:t>
      </w:r>
      <w:r w:rsidR="007A3518">
        <w:t xml:space="preserve"> </w:t>
      </w:r>
      <w:r w:rsidRPr="00683033">
        <w:t>and</w:t>
      </w:r>
      <w:r w:rsidR="007A3518">
        <w:t xml:space="preserve"> </w:t>
      </w:r>
      <w:r w:rsidRPr="00683033">
        <w:t>one</w:t>
      </w:r>
      <w:r w:rsidR="007A3518">
        <w:t xml:space="preserve"> </w:t>
      </w:r>
      <w:r w:rsidRPr="00683033">
        <w:t>says</w:t>
      </w:r>
      <w:r w:rsidR="007A3518">
        <w:t xml:space="preserve"> </w:t>
      </w:r>
      <w:r w:rsidRPr="00683033">
        <w:t>that</w:t>
      </w:r>
      <w:r w:rsidR="007A3518">
        <w:t xml:space="preserve"> </w:t>
      </w:r>
      <w:r w:rsidRPr="00683033">
        <w:t>it</w:t>
      </w:r>
      <w:r w:rsidR="007A3518">
        <w:t xml:space="preserve"> </w:t>
      </w:r>
      <w:r w:rsidRPr="00683033">
        <w:t>was</w:t>
      </w:r>
      <w:r w:rsidR="007A3518">
        <w:t xml:space="preserve"> </w:t>
      </w:r>
      <w:r w:rsidRPr="00683033">
        <w:t>an</w:t>
      </w:r>
      <w:r w:rsidR="007A3518">
        <w:t xml:space="preserve"> </w:t>
      </w:r>
      <w:r w:rsidRPr="00683033">
        <w:t>inn</w:t>
      </w:r>
      <w:r w:rsidR="007A3518">
        <w:t xml:space="preserve"> </w:t>
      </w:r>
      <w:r w:rsidRPr="00683033">
        <w:t>for</w:t>
      </w:r>
      <w:r w:rsidR="007A3518">
        <w:t xml:space="preserve"> </w:t>
      </w:r>
      <w:r w:rsidRPr="00683033">
        <w:t>lodging,</w:t>
      </w:r>
      <w:r w:rsidR="007A3518">
        <w:t xml:space="preserve"> </w:t>
      </w:r>
      <w:r w:rsidRPr="00683033">
        <w:t>in</w:t>
      </w:r>
      <w:r w:rsidR="007A3518">
        <w:t xml:space="preserve"> </w:t>
      </w:r>
      <w:r w:rsidRPr="00683033">
        <w:t>which</w:t>
      </w:r>
      <w:r w:rsidR="007A3518">
        <w:t xml:space="preserve"> </w:t>
      </w:r>
      <w:r w:rsidRPr="00683033">
        <w:t>there</w:t>
      </w:r>
      <w:r w:rsidR="007A3518">
        <w:t xml:space="preserve"> </w:t>
      </w:r>
      <w:r w:rsidRPr="00683033">
        <w:t>were</w:t>
      </w:r>
      <w:r w:rsidR="007A3518">
        <w:t xml:space="preserve"> </w:t>
      </w:r>
      <w:r w:rsidRPr="00683033">
        <w:t>all</w:t>
      </w:r>
      <w:r w:rsidR="007A3518">
        <w:t xml:space="preserve"> </w:t>
      </w:r>
      <w:r w:rsidRPr="00683033">
        <w:t>sorts</w:t>
      </w:r>
      <w:r w:rsidR="007A3518">
        <w:t xml:space="preserve"> </w:t>
      </w:r>
      <w:r w:rsidRPr="00683033">
        <w:t>of</w:t>
      </w:r>
      <w:r w:rsidR="007A3518">
        <w:t xml:space="preserve"> </w:t>
      </w:r>
      <w:r w:rsidRPr="00683033">
        <w:t>fruits.</w:t>
      </w:r>
      <w:r w:rsidR="007A3518">
        <w:t xml:space="preserve"> </w:t>
      </w:r>
      <w:r w:rsidRPr="00683033">
        <w:t>We</w:t>
      </w:r>
      <w:r w:rsidR="007A3518">
        <w:t xml:space="preserve"> </w:t>
      </w:r>
      <w:r w:rsidRPr="00683033">
        <w:t>find</w:t>
      </w:r>
      <w:r w:rsidR="007A3518">
        <w:t xml:space="preserve"> </w:t>
      </w:r>
      <w:r w:rsidRPr="00683033">
        <w:t>the</w:t>
      </w:r>
      <w:r w:rsidR="007A3518">
        <w:t xml:space="preserve"> </w:t>
      </w:r>
      <w:r w:rsidRPr="00683033">
        <w:t>expression</w:t>
      </w:r>
      <w:r w:rsidR="007A3518">
        <w:t xml:space="preserve"> </w:t>
      </w:r>
      <w:r w:rsidRPr="00683033">
        <w:t>of</w:t>
      </w:r>
      <w:r w:rsidR="007A3518">
        <w:t xml:space="preserve"> </w:t>
      </w:r>
      <w:r w:rsidRPr="00683033">
        <w:t>planting</w:t>
      </w:r>
      <w:r w:rsidR="007A3518">
        <w:t xml:space="preserve"> </w:t>
      </w:r>
      <w:r w:rsidRPr="00683033">
        <w:t>(</w:t>
      </w:r>
      <w:r w:rsidRPr="00683033">
        <w:rPr>
          <w:rtl/>
          <w:lang w:val="en-AU" w:bidi="he-IL"/>
        </w:rPr>
        <w:t>נְטִיעָה</w:t>
      </w:r>
      <w:r w:rsidRPr="00683033">
        <w:t>)</w:t>
      </w:r>
      <w:r w:rsidR="007A3518">
        <w:t xml:space="preserve"> </w:t>
      </w:r>
      <w:r w:rsidRPr="00683033">
        <w:t>used</w:t>
      </w:r>
      <w:r w:rsidR="007A3518">
        <w:t xml:space="preserve"> </w:t>
      </w:r>
      <w:r w:rsidRPr="00683033">
        <w:t>in</w:t>
      </w:r>
      <w:r w:rsidR="007A3518">
        <w:t xml:space="preserve"> </w:t>
      </w:r>
      <w:r w:rsidRPr="00683033">
        <w:t>conjunction</w:t>
      </w:r>
      <w:r w:rsidR="007A3518">
        <w:t xml:space="preserve"> </w:t>
      </w:r>
      <w:r w:rsidRPr="00683033">
        <w:t>with</w:t>
      </w:r>
      <w:r w:rsidR="007A3518">
        <w:t xml:space="preserve"> </w:t>
      </w:r>
      <w:r w:rsidRPr="00683033">
        <w:t>tents,</w:t>
      </w:r>
      <w:r w:rsidR="007A3518">
        <w:t xml:space="preserve"> </w:t>
      </w:r>
      <w:r w:rsidRPr="00683033">
        <w:t>as</w:t>
      </w:r>
      <w:r w:rsidR="007A3518">
        <w:t xml:space="preserve"> </w:t>
      </w:r>
      <w:r w:rsidRPr="00683033">
        <w:t>it</w:t>
      </w:r>
      <w:r w:rsidR="007A3518">
        <w:t xml:space="preserve"> </w:t>
      </w:r>
      <w:r w:rsidRPr="00683033">
        <w:t>is</w:t>
      </w:r>
      <w:r w:rsidR="007A3518">
        <w:t xml:space="preserve"> </w:t>
      </w:r>
      <w:r w:rsidRPr="00683033">
        <w:t>written</w:t>
      </w:r>
      <w:r w:rsidR="007A3518">
        <w:t xml:space="preserve"> </w:t>
      </w:r>
      <w:r w:rsidRPr="00683033">
        <w:t>(Dan.</w:t>
      </w:r>
      <w:r w:rsidR="007A3518">
        <w:t xml:space="preserve"> </w:t>
      </w:r>
      <w:r w:rsidRPr="00683033">
        <w:t>11:45):</w:t>
      </w:r>
      <w:r w:rsidR="007A3518">
        <w:t xml:space="preserve"> </w:t>
      </w:r>
      <w:r w:rsidRPr="00683033">
        <w:t>“And</w:t>
      </w:r>
      <w:r w:rsidR="007A3518">
        <w:t xml:space="preserve"> </w:t>
      </w:r>
      <w:r w:rsidRPr="00683033">
        <w:t>he</w:t>
      </w:r>
      <w:r w:rsidR="007A3518">
        <w:t xml:space="preserve"> </w:t>
      </w:r>
      <w:r w:rsidRPr="00683033">
        <w:t>will</w:t>
      </w:r>
      <w:r w:rsidR="007A3518">
        <w:t xml:space="preserve"> </w:t>
      </w:r>
      <w:r w:rsidRPr="00683033">
        <w:t>pitch</w:t>
      </w:r>
      <w:r w:rsidR="007A3518">
        <w:t xml:space="preserve"> </w:t>
      </w:r>
      <w:r w:rsidRPr="00683033">
        <w:t>(</w:t>
      </w:r>
      <w:proofErr w:type="spellStart"/>
      <w:r w:rsidRPr="00683033">
        <w:rPr>
          <w:rtl/>
          <w:lang w:val="en-AU" w:bidi="he-IL"/>
        </w:rPr>
        <w:t>וְיִטַע</w:t>
      </w:r>
      <w:proofErr w:type="spellEnd"/>
      <w:r w:rsidRPr="00683033">
        <w:t>)</w:t>
      </w:r>
      <w:r w:rsidR="007A3518">
        <w:t xml:space="preserve"> </w:t>
      </w:r>
      <w:r w:rsidRPr="00683033">
        <w:t>his</w:t>
      </w:r>
      <w:r w:rsidR="007A3518">
        <w:t xml:space="preserve"> </w:t>
      </w:r>
      <w:r w:rsidRPr="00683033">
        <w:t>palatial</w:t>
      </w:r>
      <w:r w:rsidR="007A3518">
        <w:t xml:space="preserve"> </w:t>
      </w:r>
      <w:r w:rsidRPr="00683033">
        <w:t>tents.”-</w:t>
      </w:r>
      <w:r w:rsidR="007A3518">
        <w:t xml:space="preserve"> </w:t>
      </w:r>
      <w:r w:rsidRPr="00683033">
        <w:t>[from</w:t>
      </w:r>
      <w:r w:rsidR="007A3518">
        <w:t xml:space="preserve"> </w:t>
      </w:r>
      <w:r w:rsidRPr="00683033">
        <w:t>Sotah</w:t>
      </w:r>
      <w:r w:rsidR="007A3518">
        <w:t xml:space="preserve"> </w:t>
      </w:r>
      <w:r w:rsidRPr="00683033">
        <w:t>10a,</w:t>
      </w:r>
      <w:r w:rsidR="007A3518">
        <w:t xml:space="preserve"> </w:t>
      </w:r>
      <w:r w:rsidRPr="00683033">
        <w:t>Gen.</w:t>
      </w:r>
      <w:r w:rsidR="007A3518">
        <w:t xml:space="preserve"> </w:t>
      </w:r>
      <w:r w:rsidRPr="00683033">
        <w:t>Rabbah</w:t>
      </w:r>
      <w:r w:rsidR="007A3518">
        <w:t xml:space="preserve"> </w:t>
      </w:r>
      <w:r w:rsidRPr="00683033">
        <w:t>54:6]</w:t>
      </w:r>
      <w:r w:rsidR="007A3518">
        <w:t xml:space="preserve"> </w:t>
      </w:r>
    </w:p>
    <w:p w14:paraId="63D2E6C9" w14:textId="18470D77" w:rsidR="00683033" w:rsidRPr="00683033" w:rsidRDefault="007A3518" w:rsidP="00683033">
      <w:pPr>
        <w:rPr>
          <w:rFonts w:cs="Calibri"/>
          <w:szCs w:val="22"/>
        </w:rPr>
      </w:pPr>
      <w:r>
        <w:rPr>
          <w:rFonts w:cs="Calibri"/>
          <w:szCs w:val="22"/>
        </w:rPr>
        <w:t xml:space="preserve"> </w:t>
      </w:r>
    </w:p>
    <w:p w14:paraId="2CEC9792" w14:textId="57DC37E0" w:rsidR="00683033" w:rsidRPr="00683033" w:rsidRDefault="00683033" w:rsidP="00683033">
      <w:pPr>
        <w:rPr>
          <w:rFonts w:cs="Calibri"/>
          <w:szCs w:val="22"/>
        </w:rPr>
      </w:pPr>
      <w:r w:rsidRPr="00683033">
        <w:rPr>
          <w:rFonts w:cs="Calibri"/>
          <w:b/>
          <w:bCs/>
          <w:szCs w:val="22"/>
        </w:rPr>
        <w:t>and</w:t>
      </w:r>
      <w:r w:rsidR="007A3518">
        <w:rPr>
          <w:rFonts w:cs="Calibri"/>
          <w:b/>
          <w:bCs/>
          <w:szCs w:val="22"/>
        </w:rPr>
        <w:t xml:space="preserve"> </w:t>
      </w:r>
      <w:r w:rsidRPr="00683033">
        <w:rPr>
          <w:rFonts w:cs="Calibri"/>
          <w:b/>
          <w:bCs/>
          <w:szCs w:val="22"/>
        </w:rPr>
        <w:t>he</w:t>
      </w:r>
      <w:r w:rsidR="007A3518">
        <w:rPr>
          <w:rFonts w:cs="Calibri"/>
          <w:b/>
          <w:bCs/>
          <w:szCs w:val="22"/>
        </w:rPr>
        <w:t xml:space="preserve"> </w:t>
      </w:r>
      <w:r w:rsidRPr="00683033">
        <w:rPr>
          <w:rFonts w:cs="Calibri"/>
          <w:b/>
          <w:bCs/>
          <w:szCs w:val="22"/>
        </w:rPr>
        <w:t>called</w:t>
      </w:r>
      <w:r w:rsidR="007A3518">
        <w:rPr>
          <w:rFonts w:cs="Calibri"/>
          <w:b/>
          <w:bCs/>
          <w:szCs w:val="22"/>
        </w:rPr>
        <w:t xml:space="preserve"> </w:t>
      </w:r>
      <w:r w:rsidRPr="00683033">
        <w:rPr>
          <w:rFonts w:cs="Calibri"/>
          <w:b/>
          <w:bCs/>
          <w:szCs w:val="22"/>
        </w:rPr>
        <w:t>there,</w:t>
      </w:r>
      <w:r w:rsidR="007A3518">
        <w:rPr>
          <w:rFonts w:cs="Calibri"/>
          <w:b/>
          <w:bCs/>
          <w:szCs w:val="22"/>
        </w:rPr>
        <w:t xml:space="preserve"> </w:t>
      </w:r>
      <w:proofErr w:type="spellStart"/>
      <w:r w:rsidRPr="00683033">
        <w:rPr>
          <w:rFonts w:cs="Calibri"/>
          <w:b/>
          <w:bCs/>
          <w:szCs w:val="22"/>
        </w:rPr>
        <w:t>etc</w:t>
      </w:r>
      <w:proofErr w:type="spellEnd"/>
      <w:r w:rsidR="007A3518">
        <w:rPr>
          <w:rFonts w:cs="Calibri"/>
          <w:b/>
          <w:bCs/>
          <w:szCs w:val="22"/>
        </w:rPr>
        <w:t xml:space="preserve"> </w:t>
      </w:r>
      <w:proofErr w:type="gramStart"/>
      <w:r w:rsidRPr="00683033">
        <w:rPr>
          <w:rFonts w:cs="Calibri"/>
          <w:szCs w:val="22"/>
        </w:rPr>
        <w:t>By</w:t>
      </w:r>
      <w:proofErr w:type="gramEnd"/>
      <w:r w:rsidR="007A3518">
        <w:rPr>
          <w:rFonts w:cs="Calibri"/>
          <w:szCs w:val="22"/>
        </w:rPr>
        <w:t xml:space="preserve"> </w:t>
      </w:r>
      <w:r w:rsidRPr="00683033">
        <w:rPr>
          <w:rFonts w:cs="Calibri"/>
          <w:szCs w:val="22"/>
        </w:rPr>
        <w:t>means</w:t>
      </w:r>
      <w:r w:rsidR="007A3518">
        <w:rPr>
          <w:rFonts w:cs="Calibri"/>
          <w:szCs w:val="22"/>
        </w:rPr>
        <w:t xml:space="preserve"> </w:t>
      </w:r>
      <w:r w:rsidRPr="00683033">
        <w:rPr>
          <w:rFonts w:cs="Calibri"/>
          <w:szCs w:val="22"/>
        </w:rPr>
        <w:t>of</w:t>
      </w:r>
      <w:r w:rsidR="007A3518">
        <w:rPr>
          <w:rFonts w:cs="Calibri"/>
          <w:szCs w:val="22"/>
        </w:rPr>
        <w:t xml:space="preserve"> </w:t>
      </w:r>
      <w:r w:rsidRPr="00683033">
        <w:rPr>
          <w:rFonts w:cs="Calibri"/>
          <w:szCs w:val="22"/>
        </w:rPr>
        <w:t>that</w:t>
      </w:r>
      <w:r w:rsidR="007A3518">
        <w:rPr>
          <w:rFonts w:cs="Calibri"/>
          <w:szCs w:val="22"/>
        </w:rPr>
        <w:t xml:space="preserve"> </w:t>
      </w:r>
      <w:r w:rsidRPr="00683033">
        <w:rPr>
          <w:rFonts w:cs="Calibri"/>
          <w:szCs w:val="22"/>
        </w:rPr>
        <w:t>“</w:t>
      </w:r>
      <w:proofErr w:type="spellStart"/>
      <w:r w:rsidRPr="00683033">
        <w:rPr>
          <w:rFonts w:cs="Calibri"/>
          <w:szCs w:val="22"/>
        </w:rPr>
        <w:t>eishel</w:t>
      </w:r>
      <w:proofErr w:type="spellEnd"/>
      <w:r w:rsidRPr="00683033">
        <w:rPr>
          <w:rFonts w:cs="Calibri"/>
          <w:szCs w:val="22"/>
        </w:rPr>
        <w:t>”,</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name</w:t>
      </w:r>
      <w:r w:rsidR="007A3518">
        <w:rPr>
          <w:rFonts w:cs="Calibri"/>
          <w:szCs w:val="22"/>
        </w:rPr>
        <w:t xml:space="preserve"> </w:t>
      </w:r>
      <w:r w:rsidRPr="00683033">
        <w:rPr>
          <w:rFonts w:cs="Calibri"/>
          <w:szCs w:val="22"/>
        </w:rPr>
        <w:t>of</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Holy</w:t>
      </w:r>
      <w:r w:rsidR="007A3518">
        <w:rPr>
          <w:rFonts w:cs="Calibri"/>
          <w:szCs w:val="22"/>
        </w:rPr>
        <w:t xml:space="preserve"> </w:t>
      </w:r>
      <w:r w:rsidRPr="00683033">
        <w:rPr>
          <w:rFonts w:cs="Calibri"/>
          <w:szCs w:val="22"/>
        </w:rPr>
        <w:t>One,</w:t>
      </w:r>
      <w:r w:rsidR="007A3518">
        <w:rPr>
          <w:rFonts w:cs="Calibri"/>
          <w:szCs w:val="22"/>
        </w:rPr>
        <w:t xml:space="preserve"> </w:t>
      </w:r>
      <w:r w:rsidRPr="00683033">
        <w:rPr>
          <w:rFonts w:cs="Calibri"/>
          <w:szCs w:val="22"/>
        </w:rPr>
        <w:t>blessed</w:t>
      </w:r>
      <w:r w:rsidR="007A3518">
        <w:rPr>
          <w:rFonts w:cs="Calibri"/>
          <w:szCs w:val="22"/>
        </w:rPr>
        <w:t xml:space="preserve"> </w:t>
      </w:r>
      <w:r w:rsidRPr="00683033">
        <w:rPr>
          <w:rFonts w:cs="Calibri"/>
          <w:szCs w:val="22"/>
        </w:rPr>
        <w:t>be</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was</w:t>
      </w:r>
      <w:r w:rsidR="007A3518">
        <w:rPr>
          <w:rFonts w:cs="Calibri"/>
          <w:szCs w:val="22"/>
        </w:rPr>
        <w:t xml:space="preserve"> </w:t>
      </w:r>
      <w:r w:rsidRPr="00683033">
        <w:rPr>
          <w:rFonts w:cs="Calibri"/>
          <w:szCs w:val="22"/>
        </w:rPr>
        <w:t>called</w:t>
      </w:r>
      <w:r w:rsidR="007A3518">
        <w:rPr>
          <w:rFonts w:cs="Calibri"/>
          <w:szCs w:val="22"/>
        </w:rPr>
        <w:t xml:space="preserve"> </w:t>
      </w:r>
      <w:r w:rsidRPr="00683033">
        <w:rPr>
          <w:rFonts w:cs="Calibri"/>
          <w:szCs w:val="22"/>
        </w:rPr>
        <w:t>“God</w:t>
      </w:r>
      <w:r w:rsidR="007A3518">
        <w:rPr>
          <w:rFonts w:cs="Calibri"/>
          <w:szCs w:val="22"/>
        </w:rPr>
        <w:t xml:space="preserve"> </w:t>
      </w:r>
      <w:r w:rsidRPr="00683033">
        <w:rPr>
          <w:rFonts w:cs="Calibri"/>
          <w:szCs w:val="22"/>
        </w:rPr>
        <w:t>of</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whole</w:t>
      </w:r>
      <w:r w:rsidR="007A3518">
        <w:rPr>
          <w:rFonts w:cs="Calibri"/>
          <w:szCs w:val="22"/>
        </w:rPr>
        <w:t xml:space="preserve"> </w:t>
      </w:r>
      <w:r w:rsidRPr="00683033">
        <w:rPr>
          <w:rFonts w:cs="Calibri"/>
          <w:szCs w:val="22"/>
        </w:rPr>
        <w:t>world.”</w:t>
      </w:r>
      <w:r w:rsidR="007A3518">
        <w:rPr>
          <w:rFonts w:cs="Calibri"/>
          <w:szCs w:val="22"/>
        </w:rPr>
        <w:t xml:space="preserve"> </w:t>
      </w:r>
      <w:r w:rsidRPr="00EB1D03">
        <w:rPr>
          <w:rFonts w:cs="Calibri"/>
          <w:bCs/>
          <w:szCs w:val="22"/>
          <w:u w:val="single"/>
        </w:rPr>
        <w:t>After</w:t>
      </w:r>
      <w:r w:rsidR="007A3518" w:rsidRPr="00EB1D03">
        <w:rPr>
          <w:rFonts w:cs="Calibri"/>
          <w:bCs/>
          <w:szCs w:val="22"/>
          <w:u w:val="single"/>
        </w:rPr>
        <w:t xml:space="preserve"> </w:t>
      </w:r>
      <w:r w:rsidRPr="00EB1D03">
        <w:rPr>
          <w:rFonts w:cs="Calibri"/>
          <w:bCs/>
          <w:szCs w:val="22"/>
          <w:u w:val="single"/>
        </w:rPr>
        <w:t>they</w:t>
      </w:r>
      <w:r w:rsidR="007A3518" w:rsidRPr="00EB1D03">
        <w:rPr>
          <w:rFonts w:cs="Calibri"/>
          <w:bCs/>
          <w:szCs w:val="22"/>
          <w:u w:val="single"/>
        </w:rPr>
        <w:t xml:space="preserve"> </w:t>
      </w:r>
      <w:r w:rsidRPr="00EB1D03">
        <w:rPr>
          <w:rFonts w:cs="Calibri"/>
          <w:bCs/>
          <w:szCs w:val="22"/>
          <w:u w:val="single"/>
        </w:rPr>
        <w:t>would</w:t>
      </w:r>
      <w:r w:rsidR="007A3518" w:rsidRPr="00EB1D03">
        <w:rPr>
          <w:rFonts w:cs="Calibri"/>
          <w:bCs/>
          <w:szCs w:val="22"/>
          <w:u w:val="single"/>
        </w:rPr>
        <w:t xml:space="preserve"> </w:t>
      </w:r>
      <w:r w:rsidRPr="00EB1D03">
        <w:rPr>
          <w:rFonts w:cs="Calibri"/>
          <w:bCs/>
          <w:szCs w:val="22"/>
          <w:u w:val="single"/>
        </w:rPr>
        <w:t>eat</w:t>
      </w:r>
      <w:r w:rsidR="007A3518" w:rsidRPr="00EB1D03">
        <w:rPr>
          <w:rFonts w:cs="Calibri"/>
          <w:bCs/>
          <w:szCs w:val="22"/>
          <w:u w:val="single"/>
        </w:rPr>
        <w:t xml:space="preserve"> </w:t>
      </w:r>
      <w:r w:rsidRPr="00EB1D03">
        <w:rPr>
          <w:rFonts w:cs="Calibri"/>
          <w:bCs/>
          <w:szCs w:val="22"/>
          <w:u w:val="single"/>
        </w:rPr>
        <w:t>and</w:t>
      </w:r>
      <w:r w:rsidR="007A3518" w:rsidRPr="00EB1D03">
        <w:rPr>
          <w:rFonts w:cs="Calibri"/>
          <w:bCs/>
          <w:szCs w:val="22"/>
          <w:u w:val="single"/>
        </w:rPr>
        <w:t xml:space="preserve"> </w:t>
      </w:r>
      <w:r w:rsidRPr="00EB1D03">
        <w:rPr>
          <w:rFonts w:cs="Calibri"/>
          <w:bCs/>
          <w:szCs w:val="22"/>
          <w:u w:val="single"/>
        </w:rPr>
        <w:t>drink,</w:t>
      </w:r>
      <w:r w:rsidR="007A3518" w:rsidRPr="00EB1D03">
        <w:rPr>
          <w:rFonts w:cs="Calibri"/>
          <w:bCs/>
          <w:szCs w:val="22"/>
          <w:u w:val="single"/>
        </w:rPr>
        <w:t xml:space="preserve"> </w:t>
      </w:r>
      <w:r w:rsidRPr="00EB1D03">
        <w:rPr>
          <w:rFonts w:cs="Calibri"/>
          <w:bCs/>
          <w:szCs w:val="22"/>
          <w:u w:val="single"/>
        </w:rPr>
        <w:t>he</w:t>
      </w:r>
      <w:r w:rsidR="007A3518" w:rsidRPr="00EB1D03">
        <w:rPr>
          <w:rFonts w:cs="Calibri"/>
          <w:bCs/>
          <w:szCs w:val="22"/>
          <w:u w:val="single"/>
        </w:rPr>
        <w:t xml:space="preserve"> </w:t>
      </w:r>
      <w:r w:rsidRPr="00EB1D03">
        <w:rPr>
          <w:rFonts w:cs="Calibri"/>
          <w:bCs/>
          <w:szCs w:val="22"/>
          <w:u w:val="single"/>
        </w:rPr>
        <w:t>would</w:t>
      </w:r>
      <w:r w:rsidR="007A3518" w:rsidRPr="00EB1D03">
        <w:rPr>
          <w:rFonts w:cs="Calibri"/>
          <w:bCs/>
          <w:szCs w:val="22"/>
          <w:u w:val="single"/>
        </w:rPr>
        <w:t xml:space="preserve"> </w:t>
      </w:r>
      <w:r w:rsidRPr="00EB1D03">
        <w:rPr>
          <w:rFonts w:cs="Calibri"/>
          <w:bCs/>
          <w:szCs w:val="22"/>
          <w:u w:val="single"/>
        </w:rPr>
        <w:t>say</w:t>
      </w:r>
      <w:r w:rsidR="007A3518" w:rsidRPr="00EB1D03">
        <w:rPr>
          <w:rFonts w:cs="Calibri"/>
          <w:bCs/>
          <w:szCs w:val="22"/>
          <w:u w:val="single"/>
        </w:rPr>
        <w:t xml:space="preserve"> </w:t>
      </w:r>
      <w:r w:rsidRPr="00EB1D03">
        <w:rPr>
          <w:rFonts w:cs="Calibri"/>
          <w:bCs/>
          <w:szCs w:val="22"/>
          <w:u w:val="single"/>
        </w:rPr>
        <w:t>to</w:t>
      </w:r>
      <w:r w:rsidR="007A3518" w:rsidRPr="00EB1D03">
        <w:rPr>
          <w:rFonts w:cs="Calibri"/>
          <w:bCs/>
          <w:szCs w:val="22"/>
          <w:u w:val="single"/>
        </w:rPr>
        <w:t xml:space="preserve"> </w:t>
      </w:r>
      <w:r w:rsidRPr="00EB1D03">
        <w:rPr>
          <w:rFonts w:cs="Calibri"/>
          <w:bCs/>
          <w:szCs w:val="22"/>
          <w:u w:val="single"/>
        </w:rPr>
        <w:t>them,</w:t>
      </w:r>
      <w:r w:rsidR="007A3518" w:rsidRPr="00EB1D03">
        <w:rPr>
          <w:rFonts w:cs="Calibri"/>
          <w:bCs/>
          <w:szCs w:val="22"/>
          <w:u w:val="single"/>
        </w:rPr>
        <w:t xml:space="preserve"> </w:t>
      </w:r>
      <w:r w:rsidRPr="00EB1D03">
        <w:rPr>
          <w:rFonts w:cs="Calibri"/>
          <w:bCs/>
          <w:szCs w:val="22"/>
          <w:u w:val="single"/>
        </w:rPr>
        <w:t>“Bless</w:t>
      </w:r>
      <w:r w:rsidR="007A3518" w:rsidRPr="00EB1D03">
        <w:rPr>
          <w:rFonts w:cs="Calibri"/>
          <w:bCs/>
          <w:szCs w:val="22"/>
          <w:u w:val="single"/>
        </w:rPr>
        <w:t xml:space="preserve"> </w:t>
      </w:r>
      <w:r w:rsidRPr="00EB1D03">
        <w:rPr>
          <w:rFonts w:cs="Calibri"/>
          <w:bCs/>
          <w:szCs w:val="22"/>
          <w:u w:val="single"/>
        </w:rPr>
        <w:t>the</w:t>
      </w:r>
      <w:r w:rsidR="007A3518" w:rsidRPr="00EB1D03">
        <w:rPr>
          <w:rFonts w:cs="Calibri"/>
          <w:bCs/>
          <w:szCs w:val="22"/>
          <w:u w:val="single"/>
        </w:rPr>
        <w:t xml:space="preserve"> </w:t>
      </w:r>
      <w:r w:rsidRPr="00EB1D03">
        <w:rPr>
          <w:rFonts w:cs="Calibri"/>
          <w:bCs/>
          <w:szCs w:val="22"/>
          <w:u w:val="single"/>
        </w:rPr>
        <w:t>One</w:t>
      </w:r>
      <w:r w:rsidR="007A3518" w:rsidRPr="00EB1D03">
        <w:rPr>
          <w:rFonts w:cs="Calibri"/>
          <w:bCs/>
          <w:szCs w:val="22"/>
          <w:u w:val="single"/>
        </w:rPr>
        <w:t xml:space="preserve"> </w:t>
      </w:r>
      <w:r w:rsidRPr="00EB1D03">
        <w:rPr>
          <w:rFonts w:cs="Calibri"/>
          <w:bCs/>
          <w:szCs w:val="22"/>
          <w:u w:val="single"/>
        </w:rPr>
        <w:t>of</w:t>
      </w:r>
      <w:r w:rsidR="007A3518" w:rsidRPr="00EB1D03">
        <w:rPr>
          <w:rFonts w:cs="Calibri"/>
          <w:bCs/>
          <w:szCs w:val="22"/>
          <w:u w:val="single"/>
        </w:rPr>
        <w:t xml:space="preserve"> </w:t>
      </w:r>
      <w:r w:rsidRPr="00EB1D03">
        <w:rPr>
          <w:rFonts w:cs="Calibri"/>
          <w:bCs/>
          <w:szCs w:val="22"/>
          <w:u w:val="single"/>
        </w:rPr>
        <w:t>Whose</w:t>
      </w:r>
      <w:r w:rsidR="007A3518" w:rsidRPr="00EB1D03">
        <w:rPr>
          <w:rFonts w:cs="Calibri"/>
          <w:bCs/>
          <w:szCs w:val="22"/>
          <w:u w:val="single"/>
        </w:rPr>
        <w:t xml:space="preserve"> </w:t>
      </w:r>
      <w:r w:rsidRPr="00EB1D03">
        <w:rPr>
          <w:rFonts w:cs="Calibri"/>
          <w:bCs/>
          <w:szCs w:val="22"/>
          <w:u w:val="single"/>
        </w:rPr>
        <w:t>[food]</w:t>
      </w:r>
      <w:r w:rsidR="007A3518" w:rsidRPr="00EB1D03">
        <w:rPr>
          <w:rFonts w:cs="Calibri"/>
          <w:bCs/>
          <w:szCs w:val="22"/>
          <w:u w:val="single"/>
        </w:rPr>
        <w:t xml:space="preserve"> </w:t>
      </w:r>
      <w:r w:rsidRPr="00EB1D03">
        <w:rPr>
          <w:rFonts w:cs="Calibri"/>
          <w:bCs/>
          <w:szCs w:val="22"/>
          <w:u w:val="single"/>
        </w:rPr>
        <w:t>you</w:t>
      </w:r>
      <w:r w:rsidR="007A3518" w:rsidRPr="00EB1D03">
        <w:rPr>
          <w:rFonts w:cs="Calibri"/>
          <w:bCs/>
          <w:szCs w:val="22"/>
          <w:u w:val="single"/>
        </w:rPr>
        <w:t xml:space="preserve"> </w:t>
      </w:r>
      <w:r w:rsidRPr="00EB1D03">
        <w:rPr>
          <w:rFonts w:cs="Calibri"/>
          <w:bCs/>
          <w:szCs w:val="22"/>
          <w:u w:val="single"/>
        </w:rPr>
        <w:t>have</w:t>
      </w:r>
      <w:r w:rsidR="007A3518" w:rsidRPr="00EB1D03">
        <w:rPr>
          <w:rFonts w:cs="Calibri"/>
          <w:bCs/>
          <w:szCs w:val="22"/>
          <w:u w:val="single"/>
        </w:rPr>
        <w:t xml:space="preserve"> </w:t>
      </w:r>
      <w:r w:rsidRPr="00EB1D03">
        <w:rPr>
          <w:rFonts w:cs="Calibri"/>
          <w:bCs/>
          <w:szCs w:val="22"/>
          <w:u w:val="single"/>
        </w:rPr>
        <w:t>eaten.</w:t>
      </w:r>
      <w:r w:rsidR="007A3518" w:rsidRPr="00EB1D03">
        <w:rPr>
          <w:rFonts w:cs="Calibri"/>
          <w:bCs/>
          <w:szCs w:val="22"/>
          <w:u w:val="single"/>
        </w:rPr>
        <w:t xml:space="preserve"> </w:t>
      </w:r>
      <w:r w:rsidRPr="00EB1D03">
        <w:rPr>
          <w:rFonts w:cs="Calibri"/>
          <w:bCs/>
          <w:szCs w:val="22"/>
          <w:u w:val="single"/>
        </w:rPr>
        <w:t>Do</w:t>
      </w:r>
      <w:r w:rsidR="007A3518" w:rsidRPr="00EB1D03">
        <w:rPr>
          <w:rFonts w:cs="Calibri"/>
          <w:bCs/>
          <w:szCs w:val="22"/>
          <w:u w:val="single"/>
        </w:rPr>
        <w:t xml:space="preserve"> </w:t>
      </w:r>
      <w:r w:rsidRPr="00EB1D03">
        <w:rPr>
          <w:rFonts w:cs="Calibri"/>
          <w:bCs/>
          <w:szCs w:val="22"/>
          <w:u w:val="single"/>
        </w:rPr>
        <w:t>you</w:t>
      </w:r>
      <w:r w:rsidR="007A3518" w:rsidRPr="00EB1D03">
        <w:rPr>
          <w:rFonts w:cs="Calibri"/>
          <w:bCs/>
          <w:szCs w:val="22"/>
          <w:u w:val="single"/>
        </w:rPr>
        <w:t xml:space="preserve"> </w:t>
      </w:r>
      <w:r w:rsidRPr="00EB1D03">
        <w:rPr>
          <w:rFonts w:cs="Calibri"/>
          <w:bCs/>
          <w:szCs w:val="22"/>
          <w:u w:val="single"/>
        </w:rPr>
        <w:t>think</w:t>
      </w:r>
      <w:r w:rsidR="007A3518" w:rsidRPr="00EB1D03">
        <w:rPr>
          <w:rFonts w:cs="Calibri"/>
          <w:bCs/>
          <w:szCs w:val="22"/>
          <w:u w:val="single"/>
        </w:rPr>
        <w:t xml:space="preserve"> </w:t>
      </w:r>
      <w:r w:rsidRPr="00EB1D03">
        <w:rPr>
          <w:rFonts w:cs="Calibri"/>
          <w:bCs/>
          <w:szCs w:val="22"/>
          <w:u w:val="single"/>
        </w:rPr>
        <w:t>that</w:t>
      </w:r>
      <w:r w:rsidR="007A3518" w:rsidRPr="00EB1D03">
        <w:rPr>
          <w:rFonts w:cs="Calibri"/>
          <w:bCs/>
          <w:szCs w:val="22"/>
          <w:u w:val="single"/>
        </w:rPr>
        <w:t xml:space="preserve"> </w:t>
      </w:r>
      <w:r w:rsidRPr="00EB1D03">
        <w:rPr>
          <w:rFonts w:cs="Calibri"/>
          <w:bCs/>
          <w:szCs w:val="22"/>
          <w:u w:val="single"/>
        </w:rPr>
        <w:t>you</w:t>
      </w:r>
      <w:r w:rsidR="007A3518" w:rsidRPr="00EB1D03">
        <w:rPr>
          <w:rFonts w:cs="Calibri"/>
          <w:bCs/>
          <w:szCs w:val="22"/>
          <w:u w:val="single"/>
        </w:rPr>
        <w:t xml:space="preserve"> </w:t>
      </w:r>
      <w:r w:rsidRPr="00EB1D03">
        <w:rPr>
          <w:rFonts w:cs="Calibri"/>
          <w:bCs/>
          <w:szCs w:val="22"/>
          <w:u w:val="single"/>
        </w:rPr>
        <w:t>have</w:t>
      </w:r>
      <w:r w:rsidR="007A3518" w:rsidRPr="00EB1D03">
        <w:rPr>
          <w:rFonts w:cs="Calibri"/>
          <w:bCs/>
          <w:szCs w:val="22"/>
          <w:u w:val="single"/>
        </w:rPr>
        <w:t xml:space="preserve"> </w:t>
      </w:r>
      <w:r w:rsidRPr="00EB1D03">
        <w:rPr>
          <w:rFonts w:cs="Calibri"/>
          <w:bCs/>
          <w:szCs w:val="22"/>
          <w:u w:val="single"/>
        </w:rPr>
        <w:t>eaten</w:t>
      </w:r>
      <w:r w:rsidR="007A3518" w:rsidRPr="00EB1D03">
        <w:rPr>
          <w:rFonts w:cs="Calibri"/>
          <w:bCs/>
          <w:szCs w:val="22"/>
          <w:u w:val="single"/>
        </w:rPr>
        <w:t xml:space="preserve"> </w:t>
      </w:r>
      <w:r w:rsidRPr="00EB1D03">
        <w:rPr>
          <w:rFonts w:cs="Calibri"/>
          <w:bCs/>
          <w:szCs w:val="22"/>
          <w:u w:val="single"/>
        </w:rPr>
        <w:t>of</w:t>
      </w:r>
      <w:r w:rsidR="007A3518" w:rsidRPr="00EB1D03">
        <w:rPr>
          <w:rFonts w:cs="Calibri"/>
          <w:bCs/>
          <w:szCs w:val="22"/>
          <w:u w:val="single"/>
        </w:rPr>
        <w:t xml:space="preserve"> </w:t>
      </w:r>
      <w:r w:rsidRPr="00EB1D03">
        <w:rPr>
          <w:rFonts w:cs="Calibri"/>
          <w:bCs/>
          <w:szCs w:val="22"/>
          <w:u w:val="single"/>
        </w:rPr>
        <w:t>my</w:t>
      </w:r>
      <w:r w:rsidR="007A3518" w:rsidRPr="00EB1D03">
        <w:rPr>
          <w:rFonts w:cs="Calibri"/>
          <w:bCs/>
          <w:szCs w:val="22"/>
          <w:u w:val="single"/>
        </w:rPr>
        <w:t xml:space="preserve"> </w:t>
      </w:r>
      <w:r w:rsidRPr="00EB1D03">
        <w:rPr>
          <w:rFonts w:cs="Calibri"/>
          <w:bCs/>
          <w:szCs w:val="22"/>
          <w:u w:val="single"/>
        </w:rPr>
        <w:t>[food]?</w:t>
      </w:r>
      <w:r w:rsidR="007A3518" w:rsidRPr="00EB1D03">
        <w:rPr>
          <w:rFonts w:cs="Calibri"/>
          <w:bCs/>
          <w:szCs w:val="22"/>
          <w:u w:val="single"/>
        </w:rPr>
        <w:t xml:space="preserve"> </w:t>
      </w:r>
      <w:r w:rsidRPr="00EB1D03">
        <w:rPr>
          <w:rFonts w:cs="Calibri"/>
          <w:bCs/>
          <w:szCs w:val="22"/>
          <w:u w:val="single"/>
        </w:rPr>
        <w:t>[You</w:t>
      </w:r>
      <w:r w:rsidR="007A3518" w:rsidRPr="00EB1D03">
        <w:rPr>
          <w:rFonts w:cs="Calibri"/>
          <w:bCs/>
          <w:szCs w:val="22"/>
          <w:u w:val="single"/>
        </w:rPr>
        <w:t xml:space="preserve"> </w:t>
      </w:r>
      <w:r w:rsidRPr="00EB1D03">
        <w:rPr>
          <w:rFonts w:cs="Calibri"/>
          <w:bCs/>
          <w:szCs w:val="22"/>
          <w:u w:val="single"/>
        </w:rPr>
        <w:t>have</w:t>
      </w:r>
      <w:r w:rsidR="007A3518" w:rsidRPr="00EB1D03">
        <w:rPr>
          <w:rFonts w:cs="Calibri"/>
          <w:bCs/>
          <w:szCs w:val="22"/>
          <w:u w:val="single"/>
        </w:rPr>
        <w:t xml:space="preserve"> </w:t>
      </w:r>
      <w:r w:rsidRPr="00EB1D03">
        <w:rPr>
          <w:rFonts w:cs="Calibri"/>
          <w:bCs/>
          <w:szCs w:val="22"/>
          <w:u w:val="single"/>
        </w:rPr>
        <w:t>eaten</w:t>
      </w:r>
      <w:r w:rsidR="007A3518" w:rsidRPr="00EB1D03">
        <w:rPr>
          <w:rFonts w:cs="Calibri"/>
          <w:bCs/>
          <w:szCs w:val="22"/>
          <w:u w:val="single"/>
        </w:rPr>
        <w:t xml:space="preserve"> </w:t>
      </w:r>
      <w:r w:rsidRPr="00EB1D03">
        <w:rPr>
          <w:rFonts w:cs="Calibri"/>
          <w:bCs/>
          <w:szCs w:val="22"/>
          <w:u w:val="single"/>
        </w:rPr>
        <w:t>of</w:t>
      </w:r>
      <w:r w:rsidR="007A3518" w:rsidRPr="00EB1D03">
        <w:rPr>
          <w:rFonts w:cs="Calibri"/>
          <w:bCs/>
          <w:szCs w:val="22"/>
          <w:u w:val="single"/>
        </w:rPr>
        <w:t xml:space="preserve"> </w:t>
      </w:r>
      <w:r w:rsidRPr="00EB1D03">
        <w:rPr>
          <w:rFonts w:cs="Calibri"/>
          <w:bCs/>
          <w:szCs w:val="22"/>
          <w:u w:val="single"/>
        </w:rPr>
        <w:t>the</w:t>
      </w:r>
      <w:r w:rsidR="007A3518" w:rsidRPr="00EB1D03">
        <w:rPr>
          <w:rFonts w:cs="Calibri"/>
          <w:bCs/>
          <w:szCs w:val="22"/>
          <w:u w:val="single"/>
        </w:rPr>
        <w:t xml:space="preserve"> </w:t>
      </w:r>
      <w:r w:rsidRPr="00EB1D03">
        <w:rPr>
          <w:rFonts w:cs="Calibri"/>
          <w:bCs/>
          <w:szCs w:val="22"/>
          <w:u w:val="single"/>
        </w:rPr>
        <w:t>food]</w:t>
      </w:r>
      <w:r w:rsidR="007A3518" w:rsidRPr="00EB1D03">
        <w:rPr>
          <w:rFonts w:cs="Calibri"/>
          <w:bCs/>
          <w:szCs w:val="22"/>
          <w:u w:val="single"/>
        </w:rPr>
        <w:t xml:space="preserve"> </w:t>
      </w:r>
      <w:r w:rsidRPr="00EB1D03">
        <w:rPr>
          <w:rFonts w:cs="Calibri"/>
          <w:bCs/>
          <w:szCs w:val="22"/>
          <w:u w:val="single"/>
        </w:rPr>
        <w:t>of</w:t>
      </w:r>
      <w:r w:rsidR="007A3518" w:rsidRPr="00EB1D03">
        <w:rPr>
          <w:rFonts w:cs="Calibri"/>
          <w:bCs/>
          <w:szCs w:val="22"/>
          <w:u w:val="single"/>
        </w:rPr>
        <w:t xml:space="preserve"> </w:t>
      </w:r>
      <w:r w:rsidRPr="00EB1D03">
        <w:rPr>
          <w:rFonts w:cs="Calibri"/>
          <w:bCs/>
          <w:szCs w:val="22"/>
          <w:u w:val="single"/>
        </w:rPr>
        <w:t>the</w:t>
      </w:r>
      <w:r w:rsidR="007A3518" w:rsidRPr="00EB1D03">
        <w:rPr>
          <w:rFonts w:cs="Calibri"/>
          <w:bCs/>
          <w:szCs w:val="22"/>
          <w:u w:val="single"/>
        </w:rPr>
        <w:t xml:space="preserve"> </w:t>
      </w:r>
      <w:r w:rsidRPr="00EB1D03">
        <w:rPr>
          <w:rFonts w:cs="Calibri"/>
          <w:bCs/>
          <w:szCs w:val="22"/>
          <w:u w:val="single"/>
        </w:rPr>
        <w:t>One</w:t>
      </w:r>
      <w:r w:rsidR="007A3518" w:rsidRPr="00EB1D03">
        <w:rPr>
          <w:rFonts w:cs="Calibri"/>
          <w:bCs/>
          <w:szCs w:val="22"/>
          <w:u w:val="single"/>
        </w:rPr>
        <w:t xml:space="preserve"> </w:t>
      </w:r>
      <w:r w:rsidRPr="00EB1D03">
        <w:rPr>
          <w:rFonts w:cs="Calibri"/>
          <w:bCs/>
          <w:szCs w:val="22"/>
          <w:u w:val="single"/>
        </w:rPr>
        <w:t>Who</w:t>
      </w:r>
      <w:r w:rsidR="007A3518" w:rsidRPr="00EB1D03">
        <w:rPr>
          <w:rFonts w:cs="Calibri"/>
          <w:bCs/>
          <w:szCs w:val="22"/>
          <w:u w:val="single"/>
        </w:rPr>
        <w:t xml:space="preserve"> </w:t>
      </w:r>
      <w:r w:rsidRPr="00EB1D03">
        <w:rPr>
          <w:rFonts w:cs="Calibri"/>
          <w:bCs/>
          <w:szCs w:val="22"/>
          <w:u w:val="single"/>
        </w:rPr>
        <w:t>spoke</w:t>
      </w:r>
      <w:r w:rsidR="007A3518" w:rsidRPr="00EB1D03">
        <w:rPr>
          <w:rFonts w:cs="Calibri"/>
          <w:bCs/>
          <w:szCs w:val="22"/>
          <w:u w:val="single"/>
        </w:rPr>
        <w:t xml:space="preserve"> </w:t>
      </w:r>
      <w:r w:rsidRPr="00EB1D03">
        <w:rPr>
          <w:rFonts w:cs="Calibri"/>
          <w:bCs/>
          <w:szCs w:val="22"/>
          <w:u w:val="single"/>
        </w:rPr>
        <w:t>and</w:t>
      </w:r>
      <w:r w:rsidR="007A3518" w:rsidRPr="00EB1D03">
        <w:rPr>
          <w:rFonts w:cs="Calibri"/>
          <w:bCs/>
          <w:szCs w:val="22"/>
          <w:u w:val="single"/>
        </w:rPr>
        <w:t xml:space="preserve"> </w:t>
      </w:r>
      <w:r w:rsidRPr="00EB1D03">
        <w:rPr>
          <w:rFonts w:cs="Calibri"/>
          <w:bCs/>
          <w:szCs w:val="22"/>
          <w:u w:val="single"/>
        </w:rPr>
        <w:t>the</w:t>
      </w:r>
      <w:r w:rsidR="007A3518" w:rsidRPr="00EB1D03">
        <w:rPr>
          <w:rFonts w:cs="Calibri"/>
          <w:bCs/>
          <w:szCs w:val="22"/>
          <w:u w:val="single"/>
        </w:rPr>
        <w:t xml:space="preserve"> </w:t>
      </w:r>
      <w:r w:rsidRPr="00EB1D03">
        <w:rPr>
          <w:rFonts w:cs="Calibri"/>
          <w:bCs/>
          <w:szCs w:val="22"/>
          <w:u w:val="single"/>
        </w:rPr>
        <w:t>world</w:t>
      </w:r>
      <w:r w:rsidR="007A3518" w:rsidRPr="00EB1D03">
        <w:rPr>
          <w:rFonts w:cs="Calibri"/>
          <w:bCs/>
          <w:szCs w:val="22"/>
          <w:u w:val="single"/>
        </w:rPr>
        <w:t xml:space="preserve"> </w:t>
      </w:r>
      <w:r w:rsidRPr="00EB1D03">
        <w:rPr>
          <w:rFonts w:cs="Calibri"/>
          <w:bCs/>
          <w:szCs w:val="22"/>
          <w:u w:val="single"/>
        </w:rPr>
        <w:t>came</w:t>
      </w:r>
      <w:r w:rsidR="007A3518" w:rsidRPr="00EB1D03">
        <w:rPr>
          <w:rFonts w:cs="Calibri"/>
          <w:bCs/>
          <w:szCs w:val="22"/>
          <w:u w:val="single"/>
        </w:rPr>
        <w:t xml:space="preserve"> </w:t>
      </w:r>
      <w:r w:rsidRPr="00EB1D03">
        <w:rPr>
          <w:rFonts w:cs="Calibri"/>
          <w:bCs/>
          <w:szCs w:val="22"/>
          <w:u w:val="single"/>
        </w:rPr>
        <w:t>into</w:t>
      </w:r>
      <w:r w:rsidR="007A3518" w:rsidRPr="00EB1D03">
        <w:rPr>
          <w:rFonts w:cs="Calibri"/>
          <w:bCs/>
          <w:szCs w:val="22"/>
          <w:u w:val="single"/>
        </w:rPr>
        <w:t xml:space="preserve"> </w:t>
      </w:r>
      <w:r w:rsidRPr="00EB1D03">
        <w:rPr>
          <w:rFonts w:cs="Calibri"/>
          <w:bCs/>
          <w:szCs w:val="22"/>
          <w:u w:val="single"/>
        </w:rPr>
        <w:t>being!”-</w:t>
      </w:r>
      <w:r w:rsidR="007A3518">
        <w:rPr>
          <w:rFonts w:cs="Calibri"/>
          <w:szCs w:val="22"/>
        </w:rPr>
        <w:t xml:space="preserve"> </w:t>
      </w:r>
      <w:r w:rsidRPr="00683033">
        <w:rPr>
          <w:rFonts w:cs="Calibri"/>
          <w:szCs w:val="22"/>
        </w:rPr>
        <w:t>[from</w:t>
      </w:r>
      <w:r w:rsidR="007A3518">
        <w:rPr>
          <w:rFonts w:cs="Calibri"/>
          <w:szCs w:val="22"/>
        </w:rPr>
        <w:t xml:space="preserve"> </w:t>
      </w:r>
      <w:r w:rsidRPr="00683033">
        <w:rPr>
          <w:rFonts w:cs="Calibri"/>
          <w:szCs w:val="22"/>
        </w:rPr>
        <w:t>Sotah</w:t>
      </w:r>
      <w:r w:rsidR="007A3518">
        <w:rPr>
          <w:rFonts w:cs="Calibri"/>
          <w:szCs w:val="22"/>
        </w:rPr>
        <w:t xml:space="preserve"> </w:t>
      </w:r>
      <w:r w:rsidRPr="00683033">
        <w:rPr>
          <w:rFonts w:cs="Calibri"/>
          <w:szCs w:val="22"/>
        </w:rPr>
        <w:t>10a,</w:t>
      </w:r>
      <w:r w:rsidR="007A3518">
        <w:rPr>
          <w:rFonts w:cs="Calibri"/>
          <w:szCs w:val="22"/>
        </w:rPr>
        <w:t xml:space="preserve"> </w:t>
      </w:r>
      <w:r w:rsidRPr="00683033">
        <w:rPr>
          <w:rFonts w:cs="Calibri"/>
          <w:szCs w:val="22"/>
        </w:rPr>
        <w:t>Gen.</w:t>
      </w:r>
      <w:r w:rsidR="007A3518">
        <w:rPr>
          <w:rFonts w:cs="Calibri"/>
          <w:szCs w:val="22"/>
        </w:rPr>
        <w:t xml:space="preserve"> </w:t>
      </w:r>
      <w:r w:rsidRPr="00683033">
        <w:rPr>
          <w:rFonts w:cs="Calibri"/>
          <w:szCs w:val="22"/>
        </w:rPr>
        <w:t>Rabbah</w:t>
      </w:r>
      <w:r w:rsidR="007A3518">
        <w:rPr>
          <w:rFonts w:cs="Calibri"/>
          <w:szCs w:val="22"/>
        </w:rPr>
        <w:t xml:space="preserve"> </w:t>
      </w:r>
      <w:r w:rsidRPr="00683033">
        <w:rPr>
          <w:rFonts w:cs="Calibri"/>
          <w:szCs w:val="22"/>
        </w:rPr>
        <w:t>54:6]</w:t>
      </w:r>
      <w:r w:rsidR="007A3518">
        <w:rPr>
          <w:rFonts w:cs="Calibri"/>
          <w:szCs w:val="22"/>
        </w:rPr>
        <w:t xml:space="preserve"> </w:t>
      </w:r>
    </w:p>
    <w:p w14:paraId="0B7F7AC2" w14:textId="78CBF859" w:rsidR="00683033" w:rsidRPr="00683033" w:rsidRDefault="007A3518" w:rsidP="00683033">
      <w:pPr>
        <w:rPr>
          <w:rFonts w:cs="Calibri"/>
          <w:szCs w:val="22"/>
        </w:rPr>
      </w:pPr>
      <w:r>
        <w:rPr>
          <w:rFonts w:cs="Calibri"/>
          <w:szCs w:val="22"/>
        </w:rPr>
        <w:t xml:space="preserve"> </w:t>
      </w:r>
    </w:p>
    <w:p w14:paraId="3495193A" w14:textId="3CDC8769" w:rsidR="00683033" w:rsidRPr="00683033" w:rsidRDefault="00683033" w:rsidP="00683033">
      <w:pPr>
        <w:rPr>
          <w:rFonts w:cs="Calibri"/>
          <w:szCs w:val="22"/>
        </w:rPr>
      </w:pPr>
      <w:r w:rsidRPr="00683033">
        <w:rPr>
          <w:rFonts w:cs="Calibri"/>
          <w:b/>
          <w:bCs/>
          <w:szCs w:val="22"/>
        </w:rPr>
        <w:t>34</w:t>
      </w:r>
      <w:r w:rsidR="007A3518">
        <w:rPr>
          <w:rFonts w:cs="Calibri"/>
          <w:b/>
          <w:bCs/>
          <w:szCs w:val="22"/>
        </w:rPr>
        <w:t xml:space="preserve"> </w:t>
      </w:r>
      <w:r w:rsidRPr="00683033">
        <w:rPr>
          <w:rFonts w:cs="Calibri"/>
          <w:b/>
          <w:bCs/>
          <w:szCs w:val="22"/>
        </w:rPr>
        <w:t>for</w:t>
      </w:r>
      <w:r w:rsidR="007A3518">
        <w:rPr>
          <w:rFonts w:cs="Calibri"/>
          <w:b/>
          <w:bCs/>
          <w:szCs w:val="22"/>
        </w:rPr>
        <w:t xml:space="preserve"> </w:t>
      </w:r>
      <w:r w:rsidRPr="00683033">
        <w:rPr>
          <w:rFonts w:cs="Calibri"/>
          <w:b/>
          <w:bCs/>
          <w:szCs w:val="22"/>
        </w:rPr>
        <w:t>many</w:t>
      </w:r>
      <w:r w:rsidR="007A3518">
        <w:rPr>
          <w:rFonts w:cs="Calibri"/>
          <w:b/>
          <w:bCs/>
          <w:szCs w:val="22"/>
        </w:rPr>
        <w:t xml:space="preserve"> </w:t>
      </w:r>
      <w:r w:rsidRPr="00683033">
        <w:rPr>
          <w:rFonts w:cs="Calibri"/>
          <w:b/>
          <w:bCs/>
          <w:szCs w:val="22"/>
        </w:rPr>
        <w:t>days</w:t>
      </w:r>
      <w:r w:rsidR="007A3518">
        <w:rPr>
          <w:rFonts w:cs="Calibri"/>
          <w:b/>
          <w:bCs/>
          <w:szCs w:val="22"/>
        </w:rPr>
        <w:t xml:space="preserve"> </w:t>
      </w:r>
      <w:r w:rsidRPr="00683033">
        <w:rPr>
          <w:rFonts w:cs="Calibri"/>
          <w:szCs w:val="22"/>
        </w:rPr>
        <w:t>more</w:t>
      </w:r>
      <w:r w:rsidR="007A3518">
        <w:rPr>
          <w:rFonts w:cs="Calibri"/>
          <w:szCs w:val="22"/>
        </w:rPr>
        <w:t xml:space="preserve"> </w:t>
      </w:r>
      <w:r w:rsidRPr="00683033">
        <w:rPr>
          <w:rFonts w:cs="Calibri"/>
          <w:szCs w:val="22"/>
        </w:rPr>
        <w:t>than</w:t>
      </w:r>
      <w:r w:rsidR="007A3518">
        <w:rPr>
          <w:rFonts w:cs="Calibri"/>
          <w:szCs w:val="22"/>
        </w:rPr>
        <w:t xml:space="preserve"> </w:t>
      </w:r>
      <w:r w:rsidRPr="00683033">
        <w:rPr>
          <w:rFonts w:cs="Calibri"/>
          <w:szCs w:val="22"/>
        </w:rPr>
        <w:t>those</w:t>
      </w:r>
      <w:r w:rsidR="007A3518">
        <w:rPr>
          <w:rFonts w:cs="Calibri"/>
          <w:szCs w:val="22"/>
        </w:rPr>
        <w:t xml:space="preserve"> </w:t>
      </w:r>
      <w:r w:rsidRPr="00683033">
        <w:rPr>
          <w:rFonts w:cs="Calibri"/>
          <w:szCs w:val="22"/>
        </w:rPr>
        <w:t>in</w:t>
      </w:r>
      <w:r w:rsidR="007A3518">
        <w:rPr>
          <w:rFonts w:cs="Calibri"/>
          <w:szCs w:val="22"/>
        </w:rPr>
        <w:t xml:space="preserve"> </w:t>
      </w:r>
      <w:r w:rsidRPr="00683033">
        <w:rPr>
          <w:rFonts w:cs="Calibri"/>
          <w:szCs w:val="22"/>
        </w:rPr>
        <w:t>Hebron.</w:t>
      </w:r>
      <w:r w:rsidR="007A3518">
        <w:rPr>
          <w:rFonts w:cs="Calibri"/>
          <w:szCs w:val="22"/>
        </w:rPr>
        <w:t xml:space="preserve"> </w:t>
      </w:r>
      <w:r w:rsidRPr="00683033">
        <w:rPr>
          <w:rFonts w:cs="Calibri"/>
          <w:szCs w:val="22"/>
        </w:rPr>
        <w:t>In</w:t>
      </w:r>
      <w:r w:rsidR="007A3518">
        <w:rPr>
          <w:rFonts w:cs="Calibri"/>
          <w:szCs w:val="22"/>
        </w:rPr>
        <w:t xml:space="preserve"> </w:t>
      </w:r>
      <w:r w:rsidRPr="00683033">
        <w:rPr>
          <w:rFonts w:cs="Calibri"/>
          <w:szCs w:val="22"/>
        </w:rPr>
        <w:t>Hebron</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spent</w:t>
      </w:r>
      <w:r w:rsidR="007A3518">
        <w:rPr>
          <w:rFonts w:cs="Calibri"/>
          <w:szCs w:val="22"/>
        </w:rPr>
        <w:t xml:space="preserve"> </w:t>
      </w:r>
      <w:r w:rsidRPr="00683033">
        <w:rPr>
          <w:rFonts w:cs="Calibri"/>
          <w:szCs w:val="22"/>
        </w:rPr>
        <w:t>twenty-five</w:t>
      </w:r>
      <w:r w:rsidR="007A3518">
        <w:rPr>
          <w:rFonts w:cs="Calibri"/>
          <w:szCs w:val="22"/>
        </w:rPr>
        <w:t xml:space="preserve"> </w:t>
      </w:r>
      <w:r w:rsidRPr="00683033">
        <w:rPr>
          <w:rFonts w:cs="Calibri"/>
          <w:szCs w:val="22"/>
        </w:rPr>
        <w:t>years,</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here</w:t>
      </w:r>
      <w:r w:rsidR="007A3518">
        <w:rPr>
          <w:rFonts w:cs="Calibri"/>
          <w:szCs w:val="22"/>
        </w:rPr>
        <w:t xml:space="preserve"> </w:t>
      </w:r>
      <w:r w:rsidRPr="00683033">
        <w:rPr>
          <w:rFonts w:cs="Calibri"/>
          <w:szCs w:val="22"/>
        </w:rPr>
        <w:t>twenty-</w:t>
      </w:r>
      <w:r w:rsidR="007A3518">
        <w:rPr>
          <w:rFonts w:cs="Calibri"/>
          <w:szCs w:val="22"/>
        </w:rPr>
        <w:t xml:space="preserve"> </w:t>
      </w:r>
      <w:r w:rsidRPr="00683033">
        <w:rPr>
          <w:rFonts w:cs="Calibri"/>
          <w:szCs w:val="22"/>
        </w:rPr>
        <w:t>six.</w:t>
      </w:r>
      <w:r w:rsidR="007A3518">
        <w:rPr>
          <w:rFonts w:cs="Calibri"/>
          <w:szCs w:val="22"/>
        </w:rPr>
        <w:t xml:space="preserve"> </w:t>
      </w:r>
      <w:r w:rsidRPr="00683033">
        <w:rPr>
          <w:rFonts w:cs="Calibri"/>
          <w:szCs w:val="22"/>
        </w:rPr>
        <w:t>For</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was</w:t>
      </w:r>
      <w:r w:rsidR="007A3518">
        <w:rPr>
          <w:rFonts w:cs="Calibri"/>
          <w:szCs w:val="22"/>
        </w:rPr>
        <w:t xml:space="preserve"> </w:t>
      </w:r>
      <w:r w:rsidRPr="00683033">
        <w:rPr>
          <w:rFonts w:cs="Calibri"/>
          <w:szCs w:val="22"/>
        </w:rPr>
        <w:t>seventy-five</w:t>
      </w:r>
      <w:r w:rsidR="007A3518">
        <w:rPr>
          <w:rFonts w:cs="Calibri"/>
          <w:szCs w:val="22"/>
        </w:rPr>
        <w:t xml:space="preserve"> </w:t>
      </w:r>
      <w:r w:rsidRPr="00683033">
        <w:rPr>
          <w:rFonts w:cs="Calibri"/>
          <w:szCs w:val="22"/>
        </w:rPr>
        <w:t>years</w:t>
      </w:r>
      <w:r w:rsidR="007A3518">
        <w:rPr>
          <w:rFonts w:cs="Calibri"/>
          <w:szCs w:val="22"/>
        </w:rPr>
        <w:t xml:space="preserve"> </w:t>
      </w:r>
      <w:r w:rsidRPr="00683033">
        <w:rPr>
          <w:rFonts w:cs="Calibri"/>
          <w:szCs w:val="22"/>
        </w:rPr>
        <w:t>old</w:t>
      </w:r>
      <w:r w:rsidR="007A3518">
        <w:rPr>
          <w:rFonts w:cs="Calibri"/>
          <w:szCs w:val="22"/>
        </w:rPr>
        <w:t xml:space="preserve"> </w:t>
      </w:r>
      <w:r w:rsidRPr="00683033">
        <w:rPr>
          <w:rFonts w:cs="Calibri"/>
          <w:szCs w:val="22"/>
        </w:rPr>
        <w:t>when</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left</w:t>
      </w:r>
      <w:r w:rsidR="007A3518">
        <w:rPr>
          <w:rFonts w:cs="Calibri"/>
          <w:szCs w:val="22"/>
        </w:rPr>
        <w:t xml:space="preserve"> </w:t>
      </w:r>
      <w:r w:rsidRPr="00683033">
        <w:rPr>
          <w:rFonts w:cs="Calibri"/>
          <w:szCs w:val="22"/>
        </w:rPr>
        <w:t>Haran.</w:t>
      </w:r>
      <w:r w:rsidR="007A3518">
        <w:rPr>
          <w:rFonts w:cs="Calibri"/>
          <w:szCs w:val="22"/>
        </w:rPr>
        <w:t xml:space="preserve"> </w:t>
      </w:r>
      <w:r w:rsidRPr="00683033">
        <w:rPr>
          <w:rFonts w:cs="Calibri"/>
          <w:szCs w:val="22"/>
        </w:rPr>
        <w:t>That</w:t>
      </w:r>
      <w:r w:rsidR="007A3518">
        <w:rPr>
          <w:rFonts w:cs="Calibri"/>
          <w:szCs w:val="22"/>
        </w:rPr>
        <w:t xml:space="preserve"> </w:t>
      </w:r>
      <w:r w:rsidRPr="00683033">
        <w:rPr>
          <w:rFonts w:cs="Calibri"/>
          <w:szCs w:val="22"/>
        </w:rPr>
        <w:t>year,</w:t>
      </w:r>
      <w:r w:rsidR="007A3518">
        <w:rPr>
          <w:rFonts w:cs="Calibri"/>
          <w:szCs w:val="22"/>
        </w:rPr>
        <w:t xml:space="preserve"> </w:t>
      </w:r>
      <w:r w:rsidRPr="00683033">
        <w:rPr>
          <w:rFonts w:cs="Calibri"/>
          <w:szCs w:val="22"/>
        </w:rPr>
        <w:t>(above</w:t>
      </w:r>
      <w:r w:rsidR="007A3518">
        <w:rPr>
          <w:rFonts w:cs="Calibri"/>
          <w:szCs w:val="22"/>
        </w:rPr>
        <w:t xml:space="preserve"> </w:t>
      </w:r>
      <w:r w:rsidRPr="00683033">
        <w:rPr>
          <w:rFonts w:cs="Calibri"/>
          <w:szCs w:val="22"/>
        </w:rPr>
        <w:t>13:18):</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came,</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dwelt</w:t>
      </w:r>
      <w:r w:rsidR="007A3518">
        <w:rPr>
          <w:rFonts w:cs="Calibri"/>
          <w:szCs w:val="22"/>
        </w:rPr>
        <w:t xml:space="preserve"> </w:t>
      </w:r>
      <w:r w:rsidRPr="00683033">
        <w:rPr>
          <w:rFonts w:cs="Calibri"/>
          <w:szCs w:val="22"/>
        </w:rPr>
        <w:t>in</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plain</w:t>
      </w:r>
      <w:r w:rsidR="007A3518">
        <w:rPr>
          <w:rFonts w:cs="Calibri"/>
          <w:szCs w:val="22"/>
        </w:rPr>
        <w:t xml:space="preserve"> </w:t>
      </w:r>
      <w:r w:rsidRPr="00683033">
        <w:rPr>
          <w:rFonts w:cs="Calibri"/>
          <w:szCs w:val="22"/>
        </w:rPr>
        <w:t>of</w:t>
      </w:r>
      <w:r w:rsidR="007A3518">
        <w:rPr>
          <w:rFonts w:cs="Calibri"/>
          <w:szCs w:val="22"/>
        </w:rPr>
        <w:t xml:space="preserve"> </w:t>
      </w:r>
      <w:r w:rsidRPr="00683033">
        <w:rPr>
          <w:rFonts w:cs="Calibri"/>
          <w:szCs w:val="22"/>
        </w:rPr>
        <w:t>Mamre</w:t>
      </w:r>
      <w:r w:rsidR="007A3518">
        <w:rPr>
          <w:rFonts w:cs="Calibri"/>
          <w:szCs w:val="22"/>
        </w:rPr>
        <w:t xml:space="preserve"> </w:t>
      </w:r>
      <w:r w:rsidRPr="00683033">
        <w:rPr>
          <w:rFonts w:cs="Calibri"/>
          <w:szCs w:val="22"/>
        </w:rPr>
        <w:t>[in</w:t>
      </w:r>
      <w:r w:rsidR="007A3518">
        <w:rPr>
          <w:rFonts w:cs="Calibri"/>
          <w:szCs w:val="22"/>
        </w:rPr>
        <w:t xml:space="preserve"> </w:t>
      </w:r>
      <w:r w:rsidRPr="00683033">
        <w:rPr>
          <w:rFonts w:cs="Calibri"/>
          <w:szCs w:val="22"/>
        </w:rPr>
        <w:t>Hebron].”</w:t>
      </w:r>
      <w:r w:rsidR="007A3518">
        <w:rPr>
          <w:rFonts w:cs="Calibri"/>
          <w:szCs w:val="22"/>
        </w:rPr>
        <w:t xml:space="preserve"> </w:t>
      </w:r>
      <w:r w:rsidRPr="00683033">
        <w:rPr>
          <w:rFonts w:cs="Calibri"/>
          <w:szCs w:val="22"/>
        </w:rPr>
        <w:t>For</w:t>
      </w:r>
      <w:r w:rsidR="007A3518">
        <w:rPr>
          <w:rFonts w:cs="Calibri"/>
          <w:szCs w:val="22"/>
        </w:rPr>
        <w:t xml:space="preserve"> </w:t>
      </w:r>
      <w:r w:rsidRPr="00683033">
        <w:rPr>
          <w:rFonts w:cs="Calibri"/>
          <w:szCs w:val="22"/>
        </w:rPr>
        <w:t>we</w:t>
      </w:r>
      <w:r w:rsidR="007A3518">
        <w:rPr>
          <w:rFonts w:cs="Calibri"/>
          <w:szCs w:val="22"/>
        </w:rPr>
        <w:t xml:space="preserve"> </w:t>
      </w:r>
      <w:r w:rsidRPr="00683033">
        <w:rPr>
          <w:rFonts w:cs="Calibri"/>
          <w:szCs w:val="22"/>
        </w:rPr>
        <w:t>do</w:t>
      </w:r>
      <w:r w:rsidR="007A3518">
        <w:rPr>
          <w:rFonts w:cs="Calibri"/>
          <w:szCs w:val="22"/>
        </w:rPr>
        <w:t xml:space="preserve"> </w:t>
      </w:r>
      <w:r w:rsidRPr="00683033">
        <w:rPr>
          <w:rFonts w:cs="Calibri"/>
          <w:szCs w:val="22"/>
        </w:rPr>
        <w:t>not</w:t>
      </w:r>
      <w:r w:rsidR="007A3518">
        <w:rPr>
          <w:rFonts w:cs="Calibri"/>
          <w:szCs w:val="22"/>
        </w:rPr>
        <w:t xml:space="preserve"> </w:t>
      </w:r>
      <w:r w:rsidRPr="00683033">
        <w:rPr>
          <w:rFonts w:cs="Calibri"/>
          <w:szCs w:val="22"/>
        </w:rPr>
        <w:t>find</w:t>
      </w:r>
      <w:r w:rsidR="007A3518">
        <w:rPr>
          <w:rFonts w:cs="Calibri"/>
          <w:szCs w:val="22"/>
        </w:rPr>
        <w:t xml:space="preserve"> </w:t>
      </w:r>
      <w:r w:rsidRPr="00683033">
        <w:rPr>
          <w:rFonts w:cs="Calibri"/>
          <w:szCs w:val="22"/>
        </w:rPr>
        <w:t>prior</w:t>
      </w:r>
      <w:r w:rsidR="007A3518">
        <w:rPr>
          <w:rFonts w:cs="Calibri"/>
          <w:szCs w:val="22"/>
        </w:rPr>
        <w:t xml:space="preserve"> </w:t>
      </w:r>
      <w:r w:rsidRPr="00683033">
        <w:rPr>
          <w:rFonts w:cs="Calibri"/>
          <w:szCs w:val="22"/>
        </w:rPr>
        <w:t>to</w:t>
      </w:r>
      <w:r w:rsidR="007A3518">
        <w:rPr>
          <w:rFonts w:cs="Calibri"/>
          <w:szCs w:val="22"/>
        </w:rPr>
        <w:t xml:space="preserve"> </w:t>
      </w:r>
      <w:r w:rsidRPr="00683033">
        <w:rPr>
          <w:rFonts w:cs="Calibri"/>
          <w:szCs w:val="22"/>
        </w:rPr>
        <w:t>this</w:t>
      </w:r>
      <w:r w:rsidR="007A3518">
        <w:rPr>
          <w:rFonts w:cs="Calibri"/>
          <w:szCs w:val="22"/>
        </w:rPr>
        <w:t xml:space="preserve"> </w:t>
      </w:r>
      <w:r w:rsidRPr="00683033">
        <w:rPr>
          <w:rFonts w:cs="Calibri"/>
          <w:szCs w:val="22"/>
        </w:rPr>
        <w:t>that</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settled</w:t>
      </w:r>
      <w:r w:rsidR="007A3518">
        <w:rPr>
          <w:rFonts w:cs="Calibri"/>
          <w:szCs w:val="22"/>
        </w:rPr>
        <w:t xml:space="preserve"> </w:t>
      </w:r>
      <w:r w:rsidRPr="00683033">
        <w:rPr>
          <w:rFonts w:cs="Calibri"/>
          <w:szCs w:val="22"/>
        </w:rPr>
        <w:t>anywhere</w:t>
      </w:r>
      <w:r w:rsidR="007A3518">
        <w:rPr>
          <w:rFonts w:cs="Calibri"/>
          <w:szCs w:val="22"/>
        </w:rPr>
        <w:t xml:space="preserve"> </w:t>
      </w:r>
      <w:r w:rsidRPr="00683033">
        <w:rPr>
          <w:rFonts w:cs="Calibri"/>
          <w:szCs w:val="22"/>
        </w:rPr>
        <w:t>but</w:t>
      </w:r>
      <w:r w:rsidR="007A3518">
        <w:rPr>
          <w:rFonts w:cs="Calibri"/>
          <w:szCs w:val="22"/>
        </w:rPr>
        <w:t xml:space="preserve"> </w:t>
      </w:r>
      <w:r w:rsidRPr="00683033">
        <w:rPr>
          <w:rFonts w:cs="Calibri"/>
          <w:szCs w:val="22"/>
        </w:rPr>
        <w:t>there,</w:t>
      </w:r>
      <w:r w:rsidR="007A3518">
        <w:rPr>
          <w:rFonts w:cs="Calibri"/>
          <w:szCs w:val="22"/>
        </w:rPr>
        <w:t xml:space="preserve"> </w:t>
      </w:r>
      <w:r w:rsidRPr="00683033">
        <w:rPr>
          <w:rFonts w:cs="Calibri"/>
          <w:szCs w:val="22"/>
        </w:rPr>
        <w:t>for</w:t>
      </w:r>
      <w:r w:rsidR="007A3518">
        <w:rPr>
          <w:rFonts w:cs="Calibri"/>
          <w:szCs w:val="22"/>
        </w:rPr>
        <w:t xml:space="preserve"> </w:t>
      </w:r>
      <w:r w:rsidRPr="00683033">
        <w:rPr>
          <w:rFonts w:cs="Calibri"/>
          <w:szCs w:val="22"/>
        </w:rPr>
        <w:t>everywhere,</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was</w:t>
      </w:r>
      <w:r w:rsidR="007A3518">
        <w:rPr>
          <w:rFonts w:cs="Calibri"/>
          <w:szCs w:val="22"/>
        </w:rPr>
        <w:t xml:space="preserve"> </w:t>
      </w:r>
      <w:r w:rsidRPr="00683033">
        <w:rPr>
          <w:rFonts w:cs="Calibri"/>
          <w:szCs w:val="22"/>
        </w:rPr>
        <w:t>a</w:t>
      </w:r>
      <w:r w:rsidR="007A3518">
        <w:rPr>
          <w:rFonts w:cs="Calibri"/>
          <w:szCs w:val="22"/>
        </w:rPr>
        <w:t xml:space="preserve"> </w:t>
      </w:r>
      <w:r w:rsidRPr="00683033">
        <w:rPr>
          <w:rFonts w:cs="Calibri"/>
          <w:szCs w:val="22"/>
        </w:rPr>
        <w:t>wayfarer,</w:t>
      </w:r>
      <w:r w:rsidR="007A3518">
        <w:rPr>
          <w:rFonts w:cs="Calibri"/>
          <w:szCs w:val="22"/>
        </w:rPr>
        <w:t xml:space="preserve"> </w:t>
      </w:r>
      <w:r w:rsidRPr="00683033">
        <w:rPr>
          <w:rFonts w:cs="Calibri"/>
          <w:szCs w:val="22"/>
        </w:rPr>
        <w:t>camping</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continually</w:t>
      </w:r>
      <w:r w:rsidR="007A3518">
        <w:rPr>
          <w:rFonts w:cs="Calibri"/>
          <w:szCs w:val="22"/>
        </w:rPr>
        <w:t xml:space="preserve"> </w:t>
      </w:r>
      <w:r w:rsidRPr="00683033">
        <w:rPr>
          <w:rFonts w:cs="Calibri"/>
          <w:szCs w:val="22"/>
        </w:rPr>
        <w:t>traveling,</w:t>
      </w:r>
      <w:r w:rsidR="007A3518">
        <w:rPr>
          <w:rFonts w:cs="Calibri"/>
          <w:szCs w:val="22"/>
        </w:rPr>
        <w:t xml:space="preserve"> </w:t>
      </w:r>
      <w:r w:rsidRPr="00683033">
        <w:rPr>
          <w:rFonts w:cs="Calibri"/>
          <w:szCs w:val="22"/>
        </w:rPr>
        <w:t>as</w:t>
      </w:r>
      <w:r w:rsidR="007A3518">
        <w:rPr>
          <w:rFonts w:cs="Calibri"/>
          <w:szCs w:val="22"/>
        </w:rPr>
        <w:t xml:space="preserve"> </w:t>
      </w:r>
      <w:r w:rsidRPr="00683033">
        <w:rPr>
          <w:rFonts w:cs="Calibri"/>
          <w:szCs w:val="22"/>
        </w:rPr>
        <w:t>it</w:t>
      </w:r>
      <w:r w:rsidR="007A3518">
        <w:rPr>
          <w:rFonts w:cs="Calibri"/>
          <w:szCs w:val="22"/>
        </w:rPr>
        <w:t xml:space="preserve"> </w:t>
      </w:r>
      <w:r w:rsidRPr="00683033">
        <w:rPr>
          <w:rFonts w:cs="Calibri"/>
          <w:szCs w:val="22"/>
        </w:rPr>
        <w:t>is</w:t>
      </w:r>
      <w:r w:rsidR="007A3518">
        <w:rPr>
          <w:rFonts w:cs="Calibri"/>
          <w:szCs w:val="22"/>
        </w:rPr>
        <w:t xml:space="preserve"> </w:t>
      </w:r>
      <w:r w:rsidRPr="00683033">
        <w:rPr>
          <w:rFonts w:cs="Calibri"/>
          <w:szCs w:val="22"/>
        </w:rPr>
        <w:t>stated</w:t>
      </w:r>
      <w:r w:rsidR="007A3518">
        <w:rPr>
          <w:rFonts w:cs="Calibri"/>
          <w:szCs w:val="22"/>
        </w:rPr>
        <w:t xml:space="preserve"> </w:t>
      </w:r>
      <w:r w:rsidRPr="00683033">
        <w:rPr>
          <w:rFonts w:cs="Calibri"/>
          <w:szCs w:val="22"/>
        </w:rPr>
        <w:t>(ibid.</w:t>
      </w:r>
      <w:r w:rsidR="007A3518">
        <w:rPr>
          <w:rFonts w:cs="Calibri"/>
          <w:szCs w:val="22"/>
        </w:rPr>
        <w:t xml:space="preserve"> </w:t>
      </w:r>
      <w:r w:rsidRPr="00683033">
        <w:rPr>
          <w:rFonts w:cs="Calibri"/>
          <w:szCs w:val="22"/>
        </w:rPr>
        <w:t>12:6):</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Abram</w:t>
      </w:r>
      <w:r w:rsidR="007A3518">
        <w:rPr>
          <w:rFonts w:cs="Calibri"/>
          <w:szCs w:val="22"/>
        </w:rPr>
        <w:t xml:space="preserve"> </w:t>
      </w:r>
      <w:r w:rsidRPr="00683033">
        <w:rPr>
          <w:rFonts w:cs="Calibri"/>
          <w:szCs w:val="22"/>
        </w:rPr>
        <w:t>passed”;</w:t>
      </w:r>
      <w:r w:rsidR="007A3518">
        <w:rPr>
          <w:rFonts w:cs="Calibri"/>
          <w:szCs w:val="22"/>
        </w:rPr>
        <w:t xml:space="preserve"> </w:t>
      </w:r>
      <w:r w:rsidRPr="00683033">
        <w:rPr>
          <w:rFonts w:cs="Calibri"/>
          <w:szCs w:val="22"/>
        </w:rPr>
        <w:t>(ibid.</w:t>
      </w:r>
      <w:r w:rsidR="007A3518">
        <w:rPr>
          <w:rFonts w:cs="Calibri"/>
          <w:szCs w:val="22"/>
        </w:rPr>
        <w:t xml:space="preserve"> </w:t>
      </w:r>
      <w:r w:rsidRPr="00683033">
        <w:rPr>
          <w:rFonts w:cs="Calibri"/>
          <w:szCs w:val="22"/>
        </w:rPr>
        <w:t>verse</w:t>
      </w:r>
      <w:r w:rsidR="007A3518">
        <w:rPr>
          <w:rFonts w:cs="Calibri"/>
          <w:szCs w:val="22"/>
        </w:rPr>
        <w:t xml:space="preserve"> </w:t>
      </w:r>
      <w:r w:rsidRPr="00683033">
        <w:rPr>
          <w:rFonts w:cs="Calibri"/>
          <w:szCs w:val="22"/>
        </w:rPr>
        <w:t>8):</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moved</w:t>
      </w:r>
      <w:r w:rsidR="007A3518">
        <w:rPr>
          <w:rFonts w:cs="Calibri"/>
          <w:szCs w:val="22"/>
        </w:rPr>
        <w:t xml:space="preserve"> </w:t>
      </w:r>
      <w:r w:rsidRPr="00683033">
        <w:rPr>
          <w:rFonts w:cs="Calibri"/>
          <w:szCs w:val="22"/>
        </w:rPr>
        <w:t>from</w:t>
      </w:r>
      <w:r w:rsidR="007A3518">
        <w:rPr>
          <w:rFonts w:cs="Calibri"/>
          <w:szCs w:val="22"/>
        </w:rPr>
        <w:t xml:space="preserve"> </w:t>
      </w:r>
      <w:r w:rsidRPr="00683033">
        <w:rPr>
          <w:rFonts w:cs="Calibri"/>
          <w:szCs w:val="22"/>
        </w:rPr>
        <w:t>there”;</w:t>
      </w:r>
      <w:r w:rsidR="007A3518">
        <w:rPr>
          <w:rFonts w:cs="Calibri"/>
          <w:szCs w:val="22"/>
        </w:rPr>
        <w:t xml:space="preserve"> </w:t>
      </w:r>
      <w:r w:rsidRPr="00683033">
        <w:rPr>
          <w:rFonts w:cs="Calibri"/>
          <w:szCs w:val="22"/>
        </w:rPr>
        <w:t>(ibid.</w:t>
      </w:r>
      <w:r w:rsidR="007A3518">
        <w:rPr>
          <w:rFonts w:cs="Calibri"/>
          <w:szCs w:val="22"/>
        </w:rPr>
        <w:t xml:space="preserve"> </w:t>
      </w:r>
      <w:r w:rsidRPr="00683033">
        <w:rPr>
          <w:rFonts w:cs="Calibri"/>
          <w:szCs w:val="22"/>
        </w:rPr>
        <w:t>verse</w:t>
      </w:r>
      <w:r w:rsidR="007A3518">
        <w:rPr>
          <w:rFonts w:cs="Calibri"/>
          <w:szCs w:val="22"/>
        </w:rPr>
        <w:t xml:space="preserve"> </w:t>
      </w:r>
      <w:r w:rsidRPr="00683033">
        <w:rPr>
          <w:rFonts w:cs="Calibri"/>
          <w:szCs w:val="22"/>
        </w:rPr>
        <w:t>10):</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there</w:t>
      </w:r>
      <w:r w:rsidR="007A3518">
        <w:rPr>
          <w:rFonts w:cs="Calibri"/>
          <w:szCs w:val="22"/>
        </w:rPr>
        <w:t xml:space="preserve"> </w:t>
      </w:r>
      <w:r w:rsidRPr="00683033">
        <w:rPr>
          <w:rFonts w:cs="Calibri"/>
          <w:szCs w:val="22"/>
        </w:rPr>
        <w:t>was</w:t>
      </w:r>
      <w:r w:rsidR="007A3518">
        <w:rPr>
          <w:rFonts w:cs="Calibri"/>
          <w:szCs w:val="22"/>
        </w:rPr>
        <w:t xml:space="preserve"> </w:t>
      </w:r>
      <w:r w:rsidRPr="00683033">
        <w:rPr>
          <w:rFonts w:cs="Calibri"/>
          <w:szCs w:val="22"/>
        </w:rPr>
        <w:t>a</w:t>
      </w:r>
      <w:r w:rsidR="007A3518">
        <w:rPr>
          <w:rFonts w:cs="Calibri"/>
          <w:szCs w:val="22"/>
        </w:rPr>
        <w:t xml:space="preserve"> </w:t>
      </w:r>
      <w:r w:rsidRPr="00683033">
        <w:rPr>
          <w:rFonts w:cs="Calibri"/>
          <w:szCs w:val="22"/>
        </w:rPr>
        <w:t>famine</w:t>
      </w:r>
      <w:r w:rsidR="007A3518">
        <w:rPr>
          <w:rFonts w:cs="Calibri"/>
          <w:szCs w:val="22"/>
        </w:rPr>
        <w:t xml:space="preserve"> </w:t>
      </w:r>
      <w:r w:rsidRPr="00683033">
        <w:rPr>
          <w:rFonts w:cs="Calibri"/>
          <w:szCs w:val="22"/>
        </w:rPr>
        <w:t>in</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land,</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Abram</w:t>
      </w:r>
      <w:r w:rsidR="007A3518">
        <w:rPr>
          <w:rFonts w:cs="Calibri"/>
          <w:szCs w:val="22"/>
        </w:rPr>
        <w:t xml:space="preserve"> </w:t>
      </w:r>
      <w:r w:rsidRPr="00683033">
        <w:rPr>
          <w:rFonts w:cs="Calibri"/>
          <w:szCs w:val="22"/>
        </w:rPr>
        <w:t>descended</w:t>
      </w:r>
      <w:r w:rsidR="007A3518">
        <w:rPr>
          <w:rFonts w:cs="Calibri"/>
          <w:szCs w:val="22"/>
        </w:rPr>
        <w:t xml:space="preserve"> </w:t>
      </w:r>
      <w:r w:rsidRPr="00683033">
        <w:rPr>
          <w:rFonts w:cs="Calibri"/>
          <w:szCs w:val="22"/>
        </w:rPr>
        <w:t>to</w:t>
      </w:r>
      <w:r w:rsidR="007A3518">
        <w:rPr>
          <w:rFonts w:cs="Calibri"/>
          <w:szCs w:val="22"/>
        </w:rPr>
        <w:t xml:space="preserve"> </w:t>
      </w:r>
      <w:r w:rsidRPr="00683033">
        <w:rPr>
          <w:rFonts w:cs="Calibri"/>
          <w:szCs w:val="22"/>
        </w:rPr>
        <w:t>Egypt.”</w:t>
      </w:r>
      <w:r w:rsidR="007A3518">
        <w:rPr>
          <w:rFonts w:cs="Calibri"/>
          <w:szCs w:val="22"/>
        </w:rPr>
        <w:t xml:space="preserve"> </w:t>
      </w:r>
      <w:r w:rsidRPr="00683033">
        <w:rPr>
          <w:rFonts w:cs="Calibri"/>
          <w:szCs w:val="22"/>
        </w:rPr>
        <w:t>In</w:t>
      </w:r>
      <w:r w:rsidR="007A3518">
        <w:rPr>
          <w:rFonts w:cs="Calibri"/>
          <w:szCs w:val="22"/>
        </w:rPr>
        <w:t xml:space="preserve"> </w:t>
      </w:r>
      <w:r w:rsidRPr="00683033">
        <w:rPr>
          <w:rFonts w:cs="Calibri"/>
          <w:szCs w:val="22"/>
        </w:rPr>
        <w:t>Egypt</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spent</w:t>
      </w:r>
      <w:r w:rsidR="007A3518">
        <w:rPr>
          <w:rFonts w:cs="Calibri"/>
          <w:szCs w:val="22"/>
        </w:rPr>
        <w:t xml:space="preserve"> </w:t>
      </w:r>
      <w:r w:rsidRPr="00683033">
        <w:rPr>
          <w:rFonts w:cs="Calibri"/>
          <w:szCs w:val="22"/>
        </w:rPr>
        <w:t>only</w:t>
      </w:r>
      <w:r w:rsidR="007A3518">
        <w:rPr>
          <w:rFonts w:cs="Calibri"/>
          <w:szCs w:val="22"/>
        </w:rPr>
        <w:t xml:space="preserve"> </w:t>
      </w:r>
      <w:r w:rsidRPr="00683033">
        <w:rPr>
          <w:rFonts w:cs="Calibri"/>
          <w:szCs w:val="22"/>
        </w:rPr>
        <w:t>three</w:t>
      </w:r>
      <w:r w:rsidR="007A3518">
        <w:rPr>
          <w:rFonts w:cs="Calibri"/>
          <w:szCs w:val="22"/>
        </w:rPr>
        <w:t xml:space="preserve"> </w:t>
      </w:r>
      <w:r w:rsidRPr="00683033">
        <w:rPr>
          <w:rFonts w:cs="Calibri"/>
          <w:szCs w:val="22"/>
        </w:rPr>
        <w:t>months,</w:t>
      </w:r>
      <w:r w:rsidR="007A3518">
        <w:rPr>
          <w:rFonts w:cs="Calibri"/>
          <w:szCs w:val="22"/>
        </w:rPr>
        <w:t xml:space="preserve"> </w:t>
      </w:r>
      <w:r w:rsidRPr="00683033">
        <w:rPr>
          <w:rFonts w:cs="Calibri"/>
          <w:szCs w:val="22"/>
        </w:rPr>
        <w:t>because</w:t>
      </w:r>
      <w:r w:rsidR="007A3518">
        <w:rPr>
          <w:rFonts w:cs="Calibri"/>
          <w:szCs w:val="22"/>
        </w:rPr>
        <w:t xml:space="preserve"> </w:t>
      </w:r>
      <w:r w:rsidRPr="00683033">
        <w:rPr>
          <w:rFonts w:cs="Calibri"/>
          <w:szCs w:val="22"/>
        </w:rPr>
        <w:t>Pharaoh</w:t>
      </w:r>
      <w:r w:rsidR="007A3518">
        <w:rPr>
          <w:rFonts w:cs="Calibri"/>
          <w:szCs w:val="22"/>
        </w:rPr>
        <w:t xml:space="preserve"> </w:t>
      </w:r>
      <w:r w:rsidRPr="00683033">
        <w:rPr>
          <w:rFonts w:cs="Calibri"/>
          <w:szCs w:val="22"/>
        </w:rPr>
        <w:t>sent</w:t>
      </w:r>
      <w:r w:rsidR="007A3518">
        <w:rPr>
          <w:rFonts w:cs="Calibri"/>
          <w:szCs w:val="22"/>
        </w:rPr>
        <w:t xml:space="preserve"> </w:t>
      </w:r>
      <w:r w:rsidRPr="00683033">
        <w:rPr>
          <w:rFonts w:cs="Calibri"/>
          <w:szCs w:val="22"/>
        </w:rPr>
        <w:t>him</w:t>
      </w:r>
      <w:r w:rsidR="007A3518">
        <w:rPr>
          <w:rFonts w:cs="Calibri"/>
          <w:szCs w:val="22"/>
        </w:rPr>
        <w:t xml:space="preserve"> </w:t>
      </w:r>
      <w:r w:rsidRPr="00683033">
        <w:rPr>
          <w:rFonts w:cs="Calibri"/>
          <w:szCs w:val="22"/>
        </w:rPr>
        <w:t>away.</w:t>
      </w:r>
      <w:r w:rsidR="007A3518">
        <w:rPr>
          <w:rFonts w:cs="Calibri"/>
          <w:szCs w:val="22"/>
        </w:rPr>
        <w:t xml:space="preserve"> </w:t>
      </w:r>
      <w:r w:rsidRPr="00683033">
        <w:rPr>
          <w:rFonts w:cs="Calibri"/>
          <w:szCs w:val="22"/>
        </w:rPr>
        <w:t>Immediately,</w:t>
      </w:r>
      <w:r w:rsidR="007A3518">
        <w:rPr>
          <w:rFonts w:cs="Calibri"/>
          <w:szCs w:val="22"/>
        </w:rPr>
        <w:t xml:space="preserve"> </w:t>
      </w:r>
      <w:r w:rsidRPr="00683033">
        <w:rPr>
          <w:rFonts w:cs="Calibri"/>
          <w:szCs w:val="22"/>
        </w:rPr>
        <w:t>(ibid.</w:t>
      </w:r>
      <w:r w:rsidR="007A3518">
        <w:rPr>
          <w:rFonts w:cs="Calibri"/>
          <w:szCs w:val="22"/>
        </w:rPr>
        <w:t xml:space="preserve"> </w:t>
      </w:r>
      <w:r w:rsidRPr="00683033">
        <w:rPr>
          <w:rFonts w:cs="Calibri"/>
          <w:szCs w:val="22"/>
        </w:rPr>
        <w:t>13:3):</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went</w:t>
      </w:r>
      <w:r w:rsidR="007A3518">
        <w:rPr>
          <w:rFonts w:cs="Calibri"/>
          <w:szCs w:val="22"/>
        </w:rPr>
        <w:t xml:space="preserve"> </w:t>
      </w:r>
      <w:r w:rsidRPr="00683033">
        <w:rPr>
          <w:rFonts w:cs="Calibri"/>
          <w:szCs w:val="22"/>
        </w:rPr>
        <w:t>on</w:t>
      </w:r>
      <w:r w:rsidR="007A3518">
        <w:rPr>
          <w:rFonts w:cs="Calibri"/>
          <w:szCs w:val="22"/>
        </w:rPr>
        <w:t xml:space="preserve"> </w:t>
      </w:r>
      <w:r w:rsidRPr="00683033">
        <w:rPr>
          <w:rFonts w:cs="Calibri"/>
          <w:szCs w:val="22"/>
        </w:rPr>
        <w:t>his</w:t>
      </w:r>
      <w:r w:rsidR="007A3518">
        <w:rPr>
          <w:rFonts w:cs="Calibri"/>
          <w:szCs w:val="22"/>
        </w:rPr>
        <w:t xml:space="preserve"> </w:t>
      </w:r>
      <w:r w:rsidRPr="00683033">
        <w:rPr>
          <w:rFonts w:cs="Calibri"/>
          <w:szCs w:val="22"/>
        </w:rPr>
        <w:lastRenderedPageBreak/>
        <w:t>journeys”</w:t>
      </w:r>
      <w:r w:rsidR="007A3518">
        <w:rPr>
          <w:rFonts w:cs="Calibri"/>
          <w:szCs w:val="22"/>
        </w:rPr>
        <w:t xml:space="preserve"> </w:t>
      </w:r>
      <w:r w:rsidRPr="00683033">
        <w:rPr>
          <w:rFonts w:cs="Calibri"/>
          <w:szCs w:val="22"/>
        </w:rPr>
        <w:t>until</w:t>
      </w:r>
      <w:r w:rsidR="007A3518">
        <w:rPr>
          <w:rFonts w:cs="Calibri"/>
          <w:szCs w:val="22"/>
        </w:rPr>
        <w:t xml:space="preserve"> </w:t>
      </w:r>
      <w:r w:rsidRPr="00683033">
        <w:rPr>
          <w:rFonts w:cs="Calibri"/>
          <w:szCs w:val="22"/>
        </w:rPr>
        <w:t>(ibid.</w:t>
      </w:r>
      <w:r w:rsidR="007A3518">
        <w:rPr>
          <w:rFonts w:cs="Calibri"/>
          <w:szCs w:val="22"/>
        </w:rPr>
        <w:t xml:space="preserve"> </w:t>
      </w:r>
      <w:r w:rsidRPr="00683033">
        <w:rPr>
          <w:rFonts w:cs="Calibri"/>
          <w:szCs w:val="22"/>
        </w:rPr>
        <w:t>verse</w:t>
      </w:r>
      <w:r w:rsidR="007A3518">
        <w:rPr>
          <w:rFonts w:cs="Calibri"/>
          <w:szCs w:val="22"/>
        </w:rPr>
        <w:t xml:space="preserve"> </w:t>
      </w:r>
      <w:r w:rsidRPr="00683033">
        <w:rPr>
          <w:rFonts w:cs="Calibri"/>
          <w:szCs w:val="22"/>
        </w:rPr>
        <w:t>18):</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came,</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dwelt</w:t>
      </w:r>
      <w:r w:rsidR="007A3518">
        <w:rPr>
          <w:rFonts w:cs="Calibri"/>
          <w:szCs w:val="22"/>
        </w:rPr>
        <w:t xml:space="preserve"> </w:t>
      </w:r>
      <w:r w:rsidRPr="00683033">
        <w:rPr>
          <w:rFonts w:cs="Calibri"/>
          <w:szCs w:val="22"/>
        </w:rPr>
        <w:t>in</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plain</w:t>
      </w:r>
      <w:r w:rsidR="007A3518">
        <w:rPr>
          <w:rFonts w:cs="Calibri"/>
          <w:szCs w:val="22"/>
        </w:rPr>
        <w:t xml:space="preserve"> </w:t>
      </w:r>
      <w:r w:rsidRPr="00683033">
        <w:rPr>
          <w:rFonts w:cs="Calibri"/>
          <w:szCs w:val="22"/>
        </w:rPr>
        <w:t>of</w:t>
      </w:r>
      <w:r w:rsidR="007A3518">
        <w:rPr>
          <w:rFonts w:cs="Calibri"/>
          <w:szCs w:val="22"/>
        </w:rPr>
        <w:t xml:space="preserve"> </w:t>
      </w:r>
      <w:r w:rsidRPr="00683033">
        <w:rPr>
          <w:rFonts w:cs="Calibri"/>
          <w:szCs w:val="22"/>
        </w:rPr>
        <w:t>Mamre,</w:t>
      </w:r>
      <w:r w:rsidR="007A3518">
        <w:rPr>
          <w:rFonts w:cs="Calibri"/>
          <w:szCs w:val="22"/>
        </w:rPr>
        <w:t xml:space="preserve"> </w:t>
      </w:r>
      <w:r w:rsidRPr="00683033">
        <w:rPr>
          <w:rFonts w:cs="Calibri"/>
          <w:szCs w:val="22"/>
        </w:rPr>
        <w:t>which</w:t>
      </w:r>
      <w:r w:rsidR="007A3518">
        <w:rPr>
          <w:rFonts w:cs="Calibri"/>
          <w:szCs w:val="22"/>
        </w:rPr>
        <w:t xml:space="preserve"> </w:t>
      </w:r>
      <w:r w:rsidRPr="00683033">
        <w:rPr>
          <w:rFonts w:cs="Calibri"/>
          <w:szCs w:val="22"/>
        </w:rPr>
        <w:t>is</w:t>
      </w:r>
      <w:r w:rsidR="007A3518">
        <w:rPr>
          <w:rFonts w:cs="Calibri"/>
          <w:szCs w:val="22"/>
        </w:rPr>
        <w:t xml:space="preserve"> </w:t>
      </w:r>
      <w:r w:rsidRPr="00683033">
        <w:rPr>
          <w:rFonts w:cs="Calibri"/>
          <w:szCs w:val="22"/>
        </w:rPr>
        <w:t>in</w:t>
      </w:r>
      <w:r w:rsidR="007A3518">
        <w:rPr>
          <w:rFonts w:cs="Calibri"/>
          <w:szCs w:val="22"/>
        </w:rPr>
        <w:t xml:space="preserve"> </w:t>
      </w:r>
      <w:r w:rsidRPr="00683033">
        <w:rPr>
          <w:rFonts w:cs="Calibri"/>
          <w:szCs w:val="22"/>
        </w:rPr>
        <w:t>Hebron.”</w:t>
      </w:r>
      <w:r w:rsidR="007A3518">
        <w:rPr>
          <w:rFonts w:cs="Calibri"/>
          <w:szCs w:val="22"/>
        </w:rPr>
        <w:t xml:space="preserve"> </w:t>
      </w:r>
      <w:r w:rsidRPr="00683033">
        <w:rPr>
          <w:rFonts w:cs="Calibri"/>
          <w:szCs w:val="22"/>
        </w:rPr>
        <w:t>There</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dwelt</w:t>
      </w:r>
      <w:r w:rsidR="007A3518">
        <w:rPr>
          <w:rFonts w:cs="Calibri"/>
          <w:szCs w:val="22"/>
        </w:rPr>
        <w:t xml:space="preserve"> </w:t>
      </w:r>
      <w:r w:rsidRPr="00683033">
        <w:rPr>
          <w:rFonts w:cs="Calibri"/>
          <w:szCs w:val="22"/>
        </w:rPr>
        <w:t>until</w:t>
      </w:r>
      <w:r w:rsidR="007A3518">
        <w:rPr>
          <w:rFonts w:cs="Calibri"/>
          <w:szCs w:val="22"/>
        </w:rPr>
        <w:t xml:space="preserve"> </w:t>
      </w:r>
      <w:r w:rsidRPr="00683033">
        <w:rPr>
          <w:rFonts w:cs="Calibri"/>
          <w:szCs w:val="22"/>
        </w:rPr>
        <w:t>Sodom</w:t>
      </w:r>
      <w:r w:rsidR="007A3518">
        <w:rPr>
          <w:rFonts w:cs="Calibri"/>
          <w:szCs w:val="22"/>
        </w:rPr>
        <w:t xml:space="preserve"> </w:t>
      </w:r>
      <w:r w:rsidRPr="00683033">
        <w:rPr>
          <w:rFonts w:cs="Calibri"/>
          <w:szCs w:val="22"/>
        </w:rPr>
        <w:t>was</w:t>
      </w:r>
      <w:r w:rsidR="007A3518">
        <w:rPr>
          <w:rFonts w:cs="Calibri"/>
          <w:szCs w:val="22"/>
        </w:rPr>
        <w:t xml:space="preserve"> </w:t>
      </w:r>
      <w:r w:rsidRPr="00683033">
        <w:rPr>
          <w:rFonts w:cs="Calibri"/>
          <w:szCs w:val="22"/>
        </w:rPr>
        <w:t>overturned.</w:t>
      </w:r>
      <w:r w:rsidR="007A3518">
        <w:rPr>
          <w:rFonts w:cs="Calibri"/>
          <w:szCs w:val="22"/>
        </w:rPr>
        <w:t xml:space="preserve"> </w:t>
      </w:r>
      <w:r w:rsidRPr="00683033">
        <w:rPr>
          <w:rFonts w:cs="Calibri"/>
          <w:szCs w:val="22"/>
        </w:rPr>
        <w:t>Immediately,</w:t>
      </w:r>
      <w:r w:rsidR="007A3518">
        <w:rPr>
          <w:rFonts w:cs="Calibri"/>
          <w:szCs w:val="22"/>
        </w:rPr>
        <w:t xml:space="preserve"> </w:t>
      </w:r>
      <w:r w:rsidRPr="00683033">
        <w:rPr>
          <w:rFonts w:cs="Calibri"/>
          <w:szCs w:val="22"/>
        </w:rPr>
        <w:t>(ibid.</w:t>
      </w:r>
      <w:r w:rsidR="007A3518">
        <w:rPr>
          <w:rFonts w:cs="Calibri"/>
          <w:szCs w:val="22"/>
        </w:rPr>
        <w:t xml:space="preserve"> </w:t>
      </w:r>
      <w:r w:rsidRPr="00683033">
        <w:rPr>
          <w:rFonts w:cs="Calibri"/>
          <w:szCs w:val="22"/>
        </w:rPr>
        <w:t>20:1):</w:t>
      </w:r>
      <w:r w:rsidR="007A3518">
        <w:rPr>
          <w:rFonts w:cs="Calibri"/>
          <w:szCs w:val="22"/>
        </w:rPr>
        <w:t xml:space="preserve"> </w:t>
      </w:r>
      <w:r w:rsidRPr="00683033">
        <w:rPr>
          <w:rFonts w:cs="Calibri"/>
          <w:szCs w:val="22"/>
        </w:rPr>
        <w:t>“Abraham</w:t>
      </w:r>
      <w:r w:rsidR="007A3518">
        <w:rPr>
          <w:rFonts w:cs="Calibri"/>
          <w:szCs w:val="22"/>
        </w:rPr>
        <w:t xml:space="preserve"> </w:t>
      </w:r>
      <w:r w:rsidRPr="00683033">
        <w:rPr>
          <w:rFonts w:cs="Calibri"/>
          <w:szCs w:val="22"/>
        </w:rPr>
        <w:t>traveled</w:t>
      </w:r>
      <w:r w:rsidR="007A3518">
        <w:rPr>
          <w:rFonts w:cs="Calibri"/>
          <w:szCs w:val="22"/>
        </w:rPr>
        <w:t xml:space="preserve"> </w:t>
      </w:r>
      <w:r w:rsidRPr="00683033">
        <w:rPr>
          <w:rFonts w:cs="Calibri"/>
          <w:szCs w:val="22"/>
        </w:rPr>
        <w:t>from</w:t>
      </w:r>
      <w:r w:rsidR="007A3518">
        <w:rPr>
          <w:rFonts w:cs="Calibri"/>
          <w:szCs w:val="22"/>
        </w:rPr>
        <w:t xml:space="preserve"> </w:t>
      </w:r>
      <w:r w:rsidRPr="00683033">
        <w:rPr>
          <w:rFonts w:cs="Calibri"/>
          <w:szCs w:val="22"/>
        </w:rPr>
        <w:t>there,”</w:t>
      </w:r>
      <w:r w:rsidR="007A3518">
        <w:rPr>
          <w:rFonts w:cs="Calibri"/>
          <w:szCs w:val="22"/>
        </w:rPr>
        <w:t xml:space="preserve"> </w:t>
      </w:r>
      <w:r w:rsidRPr="00683033">
        <w:rPr>
          <w:rFonts w:cs="Calibri"/>
          <w:szCs w:val="22"/>
        </w:rPr>
        <w:t>because</w:t>
      </w:r>
      <w:r w:rsidR="007A3518">
        <w:rPr>
          <w:rFonts w:cs="Calibri"/>
          <w:szCs w:val="22"/>
        </w:rPr>
        <w:t xml:space="preserve"> </w:t>
      </w:r>
      <w:r w:rsidRPr="00683033">
        <w:rPr>
          <w:rFonts w:cs="Calibri"/>
          <w:szCs w:val="22"/>
        </w:rPr>
        <w:t>of</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disgrace</w:t>
      </w:r>
      <w:r w:rsidR="007A3518">
        <w:rPr>
          <w:rFonts w:cs="Calibri"/>
          <w:szCs w:val="22"/>
        </w:rPr>
        <w:t xml:space="preserve"> </w:t>
      </w:r>
      <w:r w:rsidRPr="00683033">
        <w:rPr>
          <w:rFonts w:cs="Calibri"/>
          <w:szCs w:val="22"/>
        </w:rPr>
        <w:t>caused</w:t>
      </w:r>
      <w:r w:rsidR="007A3518">
        <w:rPr>
          <w:rFonts w:cs="Calibri"/>
          <w:szCs w:val="22"/>
        </w:rPr>
        <w:t xml:space="preserve"> </w:t>
      </w:r>
      <w:r w:rsidRPr="00683033">
        <w:rPr>
          <w:rFonts w:cs="Calibri"/>
          <w:szCs w:val="22"/>
        </w:rPr>
        <w:t>by</w:t>
      </w:r>
      <w:r w:rsidR="007A3518">
        <w:rPr>
          <w:rFonts w:cs="Calibri"/>
          <w:szCs w:val="22"/>
        </w:rPr>
        <w:t xml:space="preserve"> </w:t>
      </w:r>
      <w:r w:rsidRPr="00683033">
        <w:rPr>
          <w:rFonts w:cs="Calibri"/>
          <w:szCs w:val="22"/>
        </w:rPr>
        <w:t>Lot,</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came</w:t>
      </w:r>
      <w:r w:rsidR="007A3518">
        <w:rPr>
          <w:rFonts w:cs="Calibri"/>
          <w:szCs w:val="22"/>
        </w:rPr>
        <w:t xml:space="preserve"> </w:t>
      </w:r>
      <w:r w:rsidRPr="00683033">
        <w:rPr>
          <w:rFonts w:cs="Calibri"/>
          <w:szCs w:val="22"/>
        </w:rPr>
        <w:t>to</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land</w:t>
      </w:r>
      <w:r w:rsidR="007A3518">
        <w:rPr>
          <w:rFonts w:cs="Calibri"/>
          <w:szCs w:val="22"/>
        </w:rPr>
        <w:t xml:space="preserve"> </w:t>
      </w:r>
      <w:r w:rsidRPr="00683033">
        <w:rPr>
          <w:rFonts w:cs="Calibri"/>
          <w:szCs w:val="22"/>
        </w:rPr>
        <w:t>of</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Philistines.</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was</w:t>
      </w:r>
      <w:r w:rsidR="007A3518">
        <w:rPr>
          <w:rFonts w:cs="Calibri"/>
          <w:szCs w:val="22"/>
        </w:rPr>
        <w:t xml:space="preserve"> </w:t>
      </w:r>
      <w:r w:rsidRPr="00683033">
        <w:rPr>
          <w:rFonts w:cs="Calibri"/>
          <w:szCs w:val="22"/>
        </w:rPr>
        <w:t>ninety-nine</w:t>
      </w:r>
      <w:r w:rsidR="007A3518">
        <w:rPr>
          <w:rFonts w:cs="Calibri"/>
          <w:szCs w:val="22"/>
        </w:rPr>
        <w:t xml:space="preserve"> </w:t>
      </w:r>
      <w:r w:rsidRPr="00683033">
        <w:rPr>
          <w:rFonts w:cs="Calibri"/>
          <w:szCs w:val="22"/>
        </w:rPr>
        <w:t>years</w:t>
      </w:r>
      <w:r w:rsidR="007A3518">
        <w:rPr>
          <w:rFonts w:cs="Calibri"/>
          <w:szCs w:val="22"/>
        </w:rPr>
        <w:t xml:space="preserve"> </w:t>
      </w:r>
      <w:r w:rsidRPr="00683033">
        <w:rPr>
          <w:rFonts w:cs="Calibri"/>
          <w:szCs w:val="22"/>
        </w:rPr>
        <w:t>old,</w:t>
      </w:r>
      <w:r w:rsidR="007A3518">
        <w:rPr>
          <w:rFonts w:cs="Calibri"/>
          <w:szCs w:val="22"/>
        </w:rPr>
        <w:t xml:space="preserve"> </w:t>
      </w:r>
      <w:r w:rsidRPr="00683033">
        <w:rPr>
          <w:rFonts w:cs="Calibri"/>
          <w:szCs w:val="22"/>
        </w:rPr>
        <w:t>for</w:t>
      </w:r>
      <w:r w:rsidR="007A3518">
        <w:rPr>
          <w:rFonts w:cs="Calibri"/>
          <w:szCs w:val="22"/>
        </w:rPr>
        <w:t xml:space="preserve"> </w:t>
      </w:r>
      <w:r w:rsidRPr="00683033">
        <w:rPr>
          <w:rFonts w:cs="Calibri"/>
          <w:szCs w:val="22"/>
        </w:rPr>
        <w:t>on</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third</w:t>
      </w:r>
      <w:r w:rsidR="007A3518">
        <w:rPr>
          <w:rFonts w:cs="Calibri"/>
          <w:szCs w:val="22"/>
        </w:rPr>
        <w:t xml:space="preserve"> </w:t>
      </w:r>
      <w:r w:rsidRPr="00683033">
        <w:rPr>
          <w:rFonts w:cs="Calibri"/>
          <w:szCs w:val="22"/>
        </w:rPr>
        <w:t>day</w:t>
      </w:r>
      <w:r w:rsidR="007A3518">
        <w:rPr>
          <w:rFonts w:cs="Calibri"/>
          <w:szCs w:val="22"/>
        </w:rPr>
        <w:t xml:space="preserve"> </w:t>
      </w:r>
      <w:r w:rsidRPr="00683033">
        <w:rPr>
          <w:rFonts w:cs="Calibri"/>
          <w:szCs w:val="22"/>
        </w:rPr>
        <w:t>of</w:t>
      </w:r>
      <w:r w:rsidR="007A3518">
        <w:rPr>
          <w:rFonts w:cs="Calibri"/>
          <w:szCs w:val="22"/>
        </w:rPr>
        <w:t xml:space="preserve"> </w:t>
      </w:r>
      <w:r w:rsidRPr="00683033">
        <w:rPr>
          <w:rFonts w:cs="Calibri"/>
          <w:szCs w:val="22"/>
        </w:rPr>
        <w:t>his</w:t>
      </w:r>
      <w:r w:rsidR="007A3518">
        <w:rPr>
          <w:rFonts w:cs="Calibri"/>
          <w:szCs w:val="22"/>
        </w:rPr>
        <w:t xml:space="preserve"> </w:t>
      </w:r>
      <w:r w:rsidRPr="00683033">
        <w:rPr>
          <w:rFonts w:cs="Calibri"/>
          <w:szCs w:val="22"/>
        </w:rPr>
        <w:t>circumcision,</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angels</w:t>
      </w:r>
      <w:r w:rsidR="007A3518">
        <w:rPr>
          <w:rFonts w:cs="Calibri"/>
          <w:szCs w:val="22"/>
        </w:rPr>
        <w:t xml:space="preserve"> </w:t>
      </w:r>
      <w:r w:rsidRPr="00683033">
        <w:rPr>
          <w:rFonts w:cs="Calibri"/>
          <w:szCs w:val="22"/>
        </w:rPr>
        <w:t>came</w:t>
      </w:r>
      <w:r w:rsidR="007A3518">
        <w:rPr>
          <w:rFonts w:cs="Calibri"/>
          <w:szCs w:val="22"/>
        </w:rPr>
        <w:t xml:space="preserve"> </w:t>
      </w:r>
      <w:r w:rsidRPr="00683033">
        <w:rPr>
          <w:rFonts w:cs="Calibri"/>
          <w:szCs w:val="22"/>
        </w:rPr>
        <w:t>to</w:t>
      </w:r>
      <w:r w:rsidR="007A3518">
        <w:rPr>
          <w:rFonts w:cs="Calibri"/>
          <w:szCs w:val="22"/>
        </w:rPr>
        <w:t xml:space="preserve"> </w:t>
      </w:r>
      <w:r w:rsidRPr="00683033">
        <w:rPr>
          <w:rFonts w:cs="Calibri"/>
          <w:szCs w:val="22"/>
        </w:rPr>
        <w:t>him.</w:t>
      </w:r>
      <w:r w:rsidR="007A3518">
        <w:rPr>
          <w:rFonts w:cs="Calibri"/>
          <w:szCs w:val="22"/>
        </w:rPr>
        <w:t xml:space="preserve"> </w:t>
      </w:r>
      <w:r w:rsidRPr="00683033">
        <w:rPr>
          <w:rFonts w:cs="Calibri"/>
          <w:szCs w:val="22"/>
        </w:rPr>
        <w:t>This</w:t>
      </w:r>
      <w:r w:rsidR="007A3518">
        <w:rPr>
          <w:rFonts w:cs="Calibri"/>
          <w:szCs w:val="22"/>
        </w:rPr>
        <w:t xml:space="preserve"> </w:t>
      </w:r>
      <w:r w:rsidRPr="00683033">
        <w:rPr>
          <w:rFonts w:cs="Calibri"/>
          <w:szCs w:val="22"/>
        </w:rPr>
        <w:t>totals</w:t>
      </w:r>
      <w:r w:rsidR="007A3518">
        <w:rPr>
          <w:rFonts w:cs="Calibri"/>
          <w:szCs w:val="22"/>
        </w:rPr>
        <w:t xml:space="preserve"> </w:t>
      </w:r>
      <w:r w:rsidRPr="00683033">
        <w:rPr>
          <w:rFonts w:cs="Calibri"/>
          <w:szCs w:val="22"/>
        </w:rPr>
        <w:t>twenty-five</w:t>
      </w:r>
      <w:r w:rsidR="007A3518">
        <w:rPr>
          <w:rFonts w:cs="Calibri"/>
          <w:szCs w:val="22"/>
        </w:rPr>
        <w:t xml:space="preserve"> </w:t>
      </w:r>
      <w:r w:rsidRPr="00683033">
        <w:rPr>
          <w:rFonts w:cs="Calibri"/>
          <w:szCs w:val="22"/>
        </w:rPr>
        <w:t>years</w:t>
      </w:r>
      <w:r w:rsidR="007A3518">
        <w:rPr>
          <w:rFonts w:cs="Calibri"/>
          <w:szCs w:val="22"/>
        </w:rPr>
        <w:t xml:space="preserve"> </w:t>
      </w:r>
      <w:r w:rsidRPr="00683033">
        <w:rPr>
          <w:rFonts w:cs="Calibri"/>
          <w:szCs w:val="22"/>
        </w:rPr>
        <w:t>[from</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year</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left</w:t>
      </w:r>
      <w:r w:rsidR="007A3518">
        <w:rPr>
          <w:rFonts w:cs="Calibri"/>
          <w:szCs w:val="22"/>
        </w:rPr>
        <w:t xml:space="preserve"> </w:t>
      </w:r>
      <w:r w:rsidRPr="00683033">
        <w:rPr>
          <w:rFonts w:cs="Calibri"/>
          <w:szCs w:val="22"/>
        </w:rPr>
        <w:t>his</w:t>
      </w:r>
      <w:r w:rsidR="007A3518">
        <w:rPr>
          <w:rFonts w:cs="Calibri"/>
          <w:szCs w:val="22"/>
        </w:rPr>
        <w:t xml:space="preserve"> </w:t>
      </w:r>
      <w:r w:rsidRPr="00683033">
        <w:rPr>
          <w:rFonts w:cs="Calibri"/>
          <w:szCs w:val="22"/>
        </w:rPr>
        <w:t>father’s</w:t>
      </w:r>
      <w:r w:rsidR="007A3518">
        <w:rPr>
          <w:rFonts w:cs="Calibri"/>
          <w:szCs w:val="22"/>
        </w:rPr>
        <w:t xml:space="preserve"> </w:t>
      </w:r>
      <w:r w:rsidRPr="00683033">
        <w:rPr>
          <w:rFonts w:cs="Calibri"/>
          <w:szCs w:val="22"/>
        </w:rPr>
        <w:t>house</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settled</w:t>
      </w:r>
      <w:r w:rsidR="007A3518">
        <w:rPr>
          <w:rFonts w:cs="Calibri"/>
          <w:szCs w:val="22"/>
        </w:rPr>
        <w:t xml:space="preserve"> </w:t>
      </w:r>
      <w:r w:rsidRPr="00683033">
        <w:rPr>
          <w:rFonts w:cs="Calibri"/>
          <w:szCs w:val="22"/>
        </w:rPr>
        <w:t>in</w:t>
      </w:r>
      <w:r w:rsidR="007A3518">
        <w:rPr>
          <w:rFonts w:cs="Calibri"/>
          <w:szCs w:val="22"/>
        </w:rPr>
        <w:t xml:space="preserve"> </w:t>
      </w:r>
      <w:r w:rsidRPr="00683033">
        <w:rPr>
          <w:rFonts w:cs="Calibri"/>
          <w:szCs w:val="22"/>
        </w:rPr>
        <w:t>Hebron</w:t>
      </w:r>
      <w:r w:rsidR="007A3518">
        <w:rPr>
          <w:rFonts w:cs="Calibri"/>
          <w:szCs w:val="22"/>
        </w:rPr>
        <w:t xml:space="preserve"> </w:t>
      </w:r>
      <w:r w:rsidRPr="00683033">
        <w:rPr>
          <w:rFonts w:cs="Calibri"/>
          <w:szCs w:val="22"/>
        </w:rPr>
        <w:t>until</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came</w:t>
      </w:r>
      <w:r w:rsidR="007A3518">
        <w:rPr>
          <w:rFonts w:cs="Calibri"/>
          <w:szCs w:val="22"/>
        </w:rPr>
        <w:t xml:space="preserve"> </w:t>
      </w:r>
      <w:r w:rsidRPr="00683033">
        <w:rPr>
          <w:rFonts w:cs="Calibri"/>
          <w:szCs w:val="22"/>
        </w:rPr>
        <w:t>to</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land</w:t>
      </w:r>
      <w:r w:rsidR="007A3518">
        <w:rPr>
          <w:rFonts w:cs="Calibri"/>
          <w:szCs w:val="22"/>
        </w:rPr>
        <w:t xml:space="preserve"> </w:t>
      </w:r>
      <w:r w:rsidRPr="00683033">
        <w:rPr>
          <w:rFonts w:cs="Calibri"/>
          <w:szCs w:val="22"/>
        </w:rPr>
        <w:t>of</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Philistines].</w:t>
      </w:r>
      <w:r w:rsidR="007A3518">
        <w:rPr>
          <w:rFonts w:cs="Calibri"/>
          <w:szCs w:val="22"/>
        </w:rPr>
        <w:t xml:space="preserve"> </w:t>
      </w:r>
      <w:r w:rsidRPr="00683033">
        <w:rPr>
          <w:rFonts w:cs="Calibri"/>
          <w:szCs w:val="22"/>
        </w:rPr>
        <w:t>It</w:t>
      </w:r>
      <w:r w:rsidR="007A3518">
        <w:rPr>
          <w:rFonts w:cs="Calibri"/>
          <w:szCs w:val="22"/>
        </w:rPr>
        <w:t xml:space="preserve"> </w:t>
      </w:r>
      <w:r w:rsidRPr="00683033">
        <w:rPr>
          <w:rFonts w:cs="Calibri"/>
          <w:szCs w:val="22"/>
        </w:rPr>
        <w:t>is</w:t>
      </w:r>
      <w:r w:rsidR="007A3518">
        <w:rPr>
          <w:rFonts w:cs="Calibri"/>
          <w:szCs w:val="22"/>
        </w:rPr>
        <w:t xml:space="preserve"> </w:t>
      </w:r>
      <w:r w:rsidRPr="00683033">
        <w:rPr>
          <w:rFonts w:cs="Calibri"/>
          <w:szCs w:val="22"/>
        </w:rPr>
        <w:t>written</w:t>
      </w:r>
      <w:r w:rsidR="007A3518">
        <w:rPr>
          <w:rFonts w:cs="Calibri"/>
          <w:szCs w:val="22"/>
        </w:rPr>
        <w:t xml:space="preserve"> </w:t>
      </w:r>
      <w:r w:rsidRPr="00683033">
        <w:rPr>
          <w:rFonts w:cs="Calibri"/>
          <w:szCs w:val="22"/>
        </w:rPr>
        <w:t>here</w:t>
      </w:r>
      <w:r w:rsidR="007A3518">
        <w:rPr>
          <w:rFonts w:cs="Calibri"/>
          <w:szCs w:val="22"/>
        </w:rPr>
        <w:t xml:space="preserve"> </w:t>
      </w:r>
      <w:r w:rsidRPr="00683033">
        <w:rPr>
          <w:rFonts w:cs="Calibri"/>
          <w:szCs w:val="22"/>
        </w:rPr>
        <w:t>[that</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lived</w:t>
      </w:r>
      <w:r w:rsidR="007A3518">
        <w:rPr>
          <w:rFonts w:cs="Calibri"/>
          <w:szCs w:val="22"/>
        </w:rPr>
        <w:t xml:space="preserve"> </w:t>
      </w:r>
      <w:r w:rsidRPr="00683033">
        <w:rPr>
          <w:rFonts w:cs="Calibri"/>
          <w:szCs w:val="22"/>
        </w:rPr>
        <w:t>in</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land</w:t>
      </w:r>
      <w:r w:rsidR="007A3518">
        <w:rPr>
          <w:rFonts w:cs="Calibri"/>
          <w:szCs w:val="22"/>
        </w:rPr>
        <w:t xml:space="preserve"> </w:t>
      </w:r>
      <w:r w:rsidRPr="00683033">
        <w:rPr>
          <w:rFonts w:cs="Calibri"/>
          <w:szCs w:val="22"/>
        </w:rPr>
        <w:t>of</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Philistines]</w:t>
      </w:r>
      <w:r w:rsidR="007A3518">
        <w:rPr>
          <w:rFonts w:cs="Calibri"/>
          <w:szCs w:val="22"/>
        </w:rPr>
        <w:t xml:space="preserve"> </w:t>
      </w:r>
      <w:r w:rsidRPr="00683033">
        <w:rPr>
          <w:rFonts w:cs="Calibri"/>
          <w:szCs w:val="22"/>
        </w:rPr>
        <w:t>“many</w:t>
      </w:r>
      <w:r w:rsidR="007A3518">
        <w:rPr>
          <w:rFonts w:cs="Calibri"/>
          <w:szCs w:val="22"/>
        </w:rPr>
        <w:t xml:space="preserve"> </w:t>
      </w:r>
      <w:r w:rsidRPr="00683033">
        <w:rPr>
          <w:rFonts w:cs="Calibri"/>
          <w:szCs w:val="22"/>
        </w:rPr>
        <w:t>days”</w:t>
      </w:r>
      <w:r w:rsidR="007A3518">
        <w:rPr>
          <w:rFonts w:cs="Calibri"/>
          <w:szCs w:val="22"/>
        </w:rPr>
        <w:t xml:space="preserve"> </w:t>
      </w:r>
      <w:r w:rsidRPr="00683033">
        <w:rPr>
          <w:rFonts w:cs="Calibri"/>
          <w:szCs w:val="22"/>
        </w:rPr>
        <w:t>[meaning]</w:t>
      </w:r>
      <w:r w:rsidR="007A3518">
        <w:rPr>
          <w:rFonts w:cs="Calibri"/>
          <w:szCs w:val="22"/>
        </w:rPr>
        <w:t xml:space="preserve"> </w:t>
      </w:r>
      <w:r w:rsidRPr="00683033">
        <w:rPr>
          <w:rFonts w:cs="Calibri"/>
          <w:szCs w:val="22"/>
        </w:rPr>
        <w:t>more</w:t>
      </w:r>
      <w:r w:rsidR="007A3518">
        <w:rPr>
          <w:rFonts w:cs="Calibri"/>
          <w:szCs w:val="22"/>
        </w:rPr>
        <w:t xml:space="preserve"> </w:t>
      </w:r>
      <w:r w:rsidRPr="00683033">
        <w:rPr>
          <w:rFonts w:cs="Calibri"/>
          <w:szCs w:val="22"/>
        </w:rPr>
        <w:t>than</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preceding</w:t>
      </w:r>
      <w:r w:rsidR="007A3518">
        <w:rPr>
          <w:rFonts w:cs="Calibri"/>
          <w:szCs w:val="22"/>
        </w:rPr>
        <w:t xml:space="preserve"> </w:t>
      </w:r>
      <w:r w:rsidRPr="00683033">
        <w:rPr>
          <w:rFonts w:cs="Calibri"/>
          <w:szCs w:val="22"/>
        </w:rPr>
        <w:t>[days</w:t>
      </w:r>
      <w:r w:rsidR="007A3518">
        <w:rPr>
          <w:rFonts w:cs="Calibri"/>
          <w:szCs w:val="22"/>
        </w:rPr>
        <w:t xml:space="preserve"> </w:t>
      </w:r>
      <w:r w:rsidRPr="00683033">
        <w:rPr>
          <w:rFonts w:cs="Calibri"/>
          <w:szCs w:val="22"/>
        </w:rPr>
        <w:t>in</w:t>
      </w:r>
      <w:r w:rsidR="007A3518">
        <w:rPr>
          <w:rFonts w:cs="Calibri"/>
          <w:szCs w:val="22"/>
        </w:rPr>
        <w:t xml:space="preserve"> </w:t>
      </w:r>
      <w:r w:rsidRPr="00683033">
        <w:rPr>
          <w:rFonts w:cs="Calibri"/>
          <w:szCs w:val="22"/>
        </w:rPr>
        <w:t>Hebron].</w:t>
      </w:r>
      <w:r w:rsidR="007A3518">
        <w:rPr>
          <w:rFonts w:cs="Calibri"/>
          <w:szCs w:val="22"/>
        </w:rPr>
        <w:t xml:space="preserve"> </w:t>
      </w:r>
      <w:r w:rsidRPr="00683033">
        <w:rPr>
          <w:rFonts w:cs="Calibri"/>
          <w:szCs w:val="22"/>
        </w:rPr>
        <w:t>Scripture</w:t>
      </w:r>
      <w:r w:rsidR="007A3518">
        <w:rPr>
          <w:rFonts w:cs="Calibri"/>
          <w:szCs w:val="22"/>
        </w:rPr>
        <w:t xml:space="preserve"> </w:t>
      </w:r>
      <w:r w:rsidRPr="00683033">
        <w:rPr>
          <w:rFonts w:cs="Calibri"/>
          <w:szCs w:val="22"/>
        </w:rPr>
        <w:t>does</w:t>
      </w:r>
      <w:r w:rsidR="007A3518">
        <w:rPr>
          <w:rFonts w:cs="Calibri"/>
          <w:szCs w:val="22"/>
        </w:rPr>
        <w:t xml:space="preserve"> </w:t>
      </w:r>
      <w:r w:rsidRPr="00683033">
        <w:rPr>
          <w:rFonts w:cs="Calibri"/>
          <w:szCs w:val="22"/>
        </w:rPr>
        <w:t>not</w:t>
      </w:r>
      <w:r w:rsidR="007A3518">
        <w:rPr>
          <w:rFonts w:cs="Calibri"/>
          <w:szCs w:val="22"/>
        </w:rPr>
        <w:t xml:space="preserve"> </w:t>
      </w:r>
      <w:r w:rsidRPr="00683033">
        <w:rPr>
          <w:rFonts w:cs="Calibri"/>
          <w:szCs w:val="22"/>
        </w:rPr>
        <w:t>come</w:t>
      </w:r>
      <w:r w:rsidR="007A3518">
        <w:rPr>
          <w:rFonts w:cs="Calibri"/>
          <w:szCs w:val="22"/>
        </w:rPr>
        <w:t xml:space="preserve"> </w:t>
      </w:r>
      <w:r w:rsidRPr="00683033">
        <w:rPr>
          <w:rFonts w:cs="Calibri"/>
          <w:szCs w:val="22"/>
        </w:rPr>
        <w:t>to</w:t>
      </w:r>
      <w:r w:rsidR="007A3518">
        <w:rPr>
          <w:rFonts w:cs="Calibri"/>
          <w:szCs w:val="22"/>
        </w:rPr>
        <w:t xml:space="preserve"> </w:t>
      </w:r>
      <w:r w:rsidRPr="00683033">
        <w:rPr>
          <w:rFonts w:cs="Calibri"/>
          <w:szCs w:val="22"/>
        </w:rPr>
        <w:t>obscure</w:t>
      </w:r>
      <w:r w:rsidR="007A3518">
        <w:rPr>
          <w:rFonts w:cs="Calibri"/>
          <w:szCs w:val="22"/>
        </w:rPr>
        <w:t xml:space="preserve"> </w:t>
      </w:r>
      <w:r w:rsidRPr="00683033">
        <w:rPr>
          <w:rFonts w:cs="Calibri"/>
          <w:szCs w:val="22"/>
        </w:rPr>
        <w:t>but</w:t>
      </w:r>
      <w:r w:rsidR="007A3518">
        <w:rPr>
          <w:rFonts w:cs="Calibri"/>
          <w:szCs w:val="22"/>
        </w:rPr>
        <w:t xml:space="preserve"> </w:t>
      </w:r>
      <w:r w:rsidRPr="00683033">
        <w:rPr>
          <w:rFonts w:cs="Calibri"/>
          <w:szCs w:val="22"/>
        </w:rPr>
        <w:t>to</w:t>
      </w:r>
      <w:r w:rsidR="007A3518">
        <w:rPr>
          <w:rFonts w:cs="Calibri"/>
          <w:szCs w:val="22"/>
        </w:rPr>
        <w:t xml:space="preserve"> </w:t>
      </w:r>
      <w:r w:rsidRPr="00683033">
        <w:rPr>
          <w:rFonts w:cs="Calibri"/>
          <w:szCs w:val="22"/>
        </w:rPr>
        <w:t>clarify,</w:t>
      </w:r>
      <w:r w:rsidR="007A3518">
        <w:rPr>
          <w:rFonts w:cs="Calibri"/>
          <w:szCs w:val="22"/>
        </w:rPr>
        <w:t xml:space="preserve"> </w:t>
      </w:r>
      <w:r w:rsidRPr="00683033">
        <w:rPr>
          <w:rFonts w:cs="Calibri"/>
          <w:szCs w:val="22"/>
        </w:rPr>
        <w:t>for</w:t>
      </w:r>
      <w:r w:rsidR="007A3518">
        <w:rPr>
          <w:rFonts w:cs="Calibri"/>
          <w:szCs w:val="22"/>
        </w:rPr>
        <w:t xml:space="preserve"> </w:t>
      </w:r>
      <w:r w:rsidRPr="00683033">
        <w:rPr>
          <w:rFonts w:cs="Calibri"/>
          <w:szCs w:val="22"/>
        </w:rPr>
        <w:t>if</w:t>
      </w:r>
      <w:r w:rsidR="007A3518">
        <w:rPr>
          <w:rFonts w:cs="Calibri"/>
          <w:szCs w:val="22"/>
        </w:rPr>
        <w:t xml:space="preserve"> </w:t>
      </w:r>
      <w:r w:rsidRPr="00683033">
        <w:rPr>
          <w:rFonts w:cs="Calibri"/>
          <w:szCs w:val="22"/>
        </w:rPr>
        <w:t>they</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days</w:t>
      </w:r>
      <w:r w:rsidR="007A3518">
        <w:rPr>
          <w:rFonts w:cs="Calibri"/>
          <w:szCs w:val="22"/>
        </w:rPr>
        <w:t xml:space="preserve"> </w:t>
      </w:r>
      <w:r w:rsidRPr="00683033">
        <w:rPr>
          <w:rFonts w:cs="Calibri"/>
          <w:szCs w:val="22"/>
        </w:rPr>
        <w:t>in</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land</w:t>
      </w:r>
      <w:r w:rsidR="007A3518">
        <w:rPr>
          <w:rFonts w:cs="Calibri"/>
          <w:szCs w:val="22"/>
        </w:rPr>
        <w:t xml:space="preserve"> </w:t>
      </w:r>
      <w:r w:rsidRPr="00683033">
        <w:rPr>
          <w:rFonts w:cs="Calibri"/>
          <w:szCs w:val="22"/>
        </w:rPr>
        <w:t>of</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Philistines]</w:t>
      </w:r>
      <w:r w:rsidR="007A3518">
        <w:rPr>
          <w:rFonts w:cs="Calibri"/>
          <w:szCs w:val="22"/>
        </w:rPr>
        <w:t xml:space="preserve"> </w:t>
      </w:r>
      <w:r w:rsidRPr="00683033">
        <w:rPr>
          <w:rFonts w:cs="Calibri"/>
          <w:szCs w:val="22"/>
        </w:rPr>
        <w:t>exceeded</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days</w:t>
      </w:r>
      <w:r w:rsidR="007A3518">
        <w:rPr>
          <w:rFonts w:cs="Calibri"/>
          <w:szCs w:val="22"/>
        </w:rPr>
        <w:t xml:space="preserve"> </w:t>
      </w:r>
      <w:r w:rsidRPr="00683033">
        <w:rPr>
          <w:rFonts w:cs="Calibri"/>
          <w:szCs w:val="22"/>
        </w:rPr>
        <w:t>in</w:t>
      </w:r>
      <w:r w:rsidR="007A3518">
        <w:rPr>
          <w:rFonts w:cs="Calibri"/>
          <w:szCs w:val="22"/>
        </w:rPr>
        <w:t xml:space="preserve"> </w:t>
      </w:r>
      <w:r w:rsidRPr="00683033">
        <w:rPr>
          <w:rFonts w:cs="Calibri"/>
          <w:szCs w:val="22"/>
        </w:rPr>
        <w:t>Hebron]</w:t>
      </w:r>
      <w:r w:rsidR="007A3518">
        <w:rPr>
          <w:rFonts w:cs="Calibri"/>
          <w:szCs w:val="22"/>
        </w:rPr>
        <w:t xml:space="preserve"> </w:t>
      </w:r>
      <w:r w:rsidRPr="00683033">
        <w:rPr>
          <w:rFonts w:cs="Calibri"/>
          <w:szCs w:val="22"/>
        </w:rPr>
        <w:t>by</w:t>
      </w:r>
      <w:r w:rsidR="007A3518">
        <w:rPr>
          <w:rFonts w:cs="Calibri"/>
          <w:szCs w:val="22"/>
        </w:rPr>
        <w:t xml:space="preserve"> </w:t>
      </w:r>
      <w:r w:rsidRPr="00683033">
        <w:rPr>
          <w:rFonts w:cs="Calibri"/>
          <w:szCs w:val="22"/>
        </w:rPr>
        <w:t>two</w:t>
      </w:r>
      <w:r w:rsidR="007A3518">
        <w:rPr>
          <w:rFonts w:cs="Calibri"/>
          <w:szCs w:val="22"/>
        </w:rPr>
        <w:t xml:space="preserve"> </w:t>
      </w:r>
      <w:r w:rsidRPr="00683033">
        <w:rPr>
          <w:rFonts w:cs="Calibri"/>
          <w:szCs w:val="22"/>
        </w:rPr>
        <w:t>years</w:t>
      </w:r>
      <w:r w:rsidR="007A3518">
        <w:rPr>
          <w:rFonts w:cs="Calibri"/>
          <w:szCs w:val="22"/>
        </w:rPr>
        <w:t xml:space="preserve"> </w:t>
      </w:r>
      <w:r w:rsidRPr="00683033">
        <w:rPr>
          <w:rFonts w:cs="Calibri"/>
          <w:szCs w:val="22"/>
        </w:rPr>
        <w:t>or</w:t>
      </w:r>
      <w:r w:rsidR="007A3518">
        <w:rPr>
          <w:rFonts w:cs="Calibri"/>
          <w:szCs w:val="22"/>
        </w:rPr>
        <w:t xml:space="preserve"> </w:t>
      </w:r>
      <w:r w:rsidRPr="00683033">
        <w:rPr>
          <w:rFonts w:cs="Calibri"/>
          <w:szCs w:val="22"/>
        </w:rPr>
        <w:t>more,</w:t>
      </w:r>
      <w:r w:rsidR="007A3518">
        <w:rPr>
          <w:rFonts w:cs="Calibri"/>
          <w:szCs w:val="22"/>
        </w:rPr>
        <w:t xml:space="preserve"> </w:t>
      </w:r>
      <w:r w:rsidRPr="00683033">
        <w:rPr>
          <w:rFonts w:cs="Calibri"/>
          <w:szCs w:val="22"/>
        </w:rPr>
        <w:t>it</w:t>
      </w:r>
      <w:r w:rsidR="007A3518">
        <w:rPr>
          <w:rFonts w:cs="Calibri"/>
          <w:szCs w:val="22"/>
        </w:rPr>
        <w:t xml:space="preserve"> </w:t>
      </w:r>
      <w:r w:rsidRPr="00683033">
        <w:rPr>
          <w:rFonts w:cs="Calibri"/>
          <w:szCs w:val="22"/>
        </w:rPr>
        <w:t>would</w:t>
      </w:r>
      <w:r w:rsidR="007A3518">
        <w:rPr>
          <w:rFonts w:cs="Calibri"/>
          <w:szCs w:val="22"/>
        </w:rPr>
        <w:t xml:space="preserve"> </w:t>
      </w:r>
      <w:r w:rsidRPr="00683033">
        <w:rPr>
          <w:rFonts w:cs="Calibri"/>
          <w:szCs w:val="22"/>
        </w:rPr>
        <w:t>have</w:t>
      </w:r>
      <w:r w:rsidR="007A3518">
        <w:rPr>
          <w:rFonts w:cs="Calibri"/>
          <w:szCs w:val="22"/>
        </w:rPr>
        <w:t xml:space="preserve"> </w:t>
      </w:r>
      <w:r w:rsidRPr="00683033">
        <w:rPr>
          <w:rFonts w:cs="Calibri"/>
          <w:szCs w:val="22"/>
        </w:rPr>
        <w:t>stated</w:t>
      </w:r>
      <w:r w:rsidR="007A3518">
        <w:rPr>
          <w:rFonts w:cs="Calibri"/>
          <w:szCs w:val="22"/>
        </w:rPr>
        <w:t xml:space="preserve"> </w:t>
      </w:r>
      <w:r w:rsidRPr="00683033">
        <w:rPr>
          <w:rFonts w:cs="Calibri"/>
          <w:szCs w:val="22"/>
        </w:rPr>
        <w:t>so</w:t>
      </w:r>
      <w:r w:rsidR="007A3518">
        <w:rPr>
          <w:rFonts w:cs="Calibri"/>
          <w:szCs w:val="22"/>
        </w:rPr>
        <w:t xml:space="preserve"> </w:t>
      </w:r>
      <w:r w:rsidRPr="00683033">
        <w:rPr>
          <w:rFonts w:cs="Calibri"/>
          <w:szCs w:val="22"/>
        </w:rPr>
        <w:t>plainly.</w:t>
      </w:r>
      <w:r w:rsidR="007A3518">
        <w:rPr>
          <w:rFonts w:cs="Calibri"/>
          <w:szCs w:val="22"/>
        </w:rPr>
        <w:t xml:space="preserve"> </w:t>
      </w:r>
      <w:r w:rsidRPr="00683033">
        <w:rPr>
          <w:rFonts w:cs="Calibri"/>
          <w:szCs w:val="22"/>
        </w:rPr>
        <w:t>You</w:t>
      </w:r>
      <w:r w:rsidR="007A3518">
        <w:rPr>
          <w:rFonts w:cs="Calibri"/>
          <w:szCs w:val="22"/>
        </w:rPr>
        <w:t xml:space="preserve"> </w:t>
      </w:r>
      <w:r w:rsidRPr="00683033">
        <w:rPr>
          <w:rFonts w:cs="Calibri"/>
          <w:szCs w:val="22"/>
        </w:rPr>
        <w:t>must</w:t>
      </w:r>
      <w:r w:rsidR="007A3518">
        <w:rPr>
          <w:rFonts w:cs="Calibri"/>
          <w:szCs w:val="22"/>
        </w:rPr>
        <w:t xml:space="preserve"> </w:t>
      </w:r>
      <w:r w:rsidRPr="00683033">
        <w:rPr>
          <w:rFonts w:cs="Calibri"/>
          <w:szCs w:val="22"/>
        </w:rPr>
        <w:t>conclude</w:t>
      </w:r>
      <w:r w:rsidR="007A3518">
        <w:rPr>
          <w:rFonts w:cs="Calibri"/>
          <w:szCs w:val="22"/>
        </w:rPr>
        <w:t xml:space="preserve"> </w:t>
      </w:r>
      <w:r w:rsidRPr="00683033">
        <w:rPr>
          <w:rFonts w:cs="Calibri"/>
          <w:szCs w:val="22"/>
        </w:rPr>
        <w:t>that</w:t>
      </w:r>
      <w:r w:rsidR="007A3518">
        <w:rPr>
          <w:rFonts w:cs="Calibri"/>
          <w:szCs w:val="22"/>
        </w:rPr>
        <w:t xml:space="preserve"> </w:t>
      </w:r>
      <w:r w:rsidRPr="00683033">
        <w:rPr>
          <w:rFonts w:cs="Calibri"/>
          <w:szCs w:val="22"/>
        </w:rPr>
        <w:t>they</w:t>
      </w:r>
      <w:r w:rsidR="007A3518">
        <w:rPr>
          <w:rFonts w:cs="Calibri"/>
          <w:szCs w:val="22"/>
        </w:rPr>
        <w:t xml:space="preserve"> </w:t>
      </w:r>
      <w:r w:rsidRPr="00683033">
        <w:rPr>
          <w:rFonts w:cs="Calibri"/>
          <w:szCs w:val="22"/>
        </w:rPr>
        <w:t>did</w:t>
      </w:r>
      <w:r w:rsidR="007A3518">
        <w:rPr>
          <w:rFonts w:cs="Calibri"/>
          <w:szCs w:val="22"/>
        </w:rPr>
        <w:t xml:space="preserve"> </w:t>
      </w:r>
      <w:r w:rsidRPr="00683033">
        <w:rPr>
          <w:rFonts w:cs="Calibri"/>
          <w:szCs w:val="22"/>
        </w:rPr>
        <w:t>not</w:t>
      </w:r>
      <w:r w:rsidR="007A3518">
        <w:rPr>
          <w:rFonts w:cs="Calibri"/>
          <w:szCs w:val="22"/>
        </w:rPr>
        <w:t xml:space="preserve"> </w:t>
      </w:r>
      <w:r w:rsidRPr="00683033">
        <w:rPr>
          <w:rFonts w:cs="Calibri"/>
          <w:szCs w:val="22"/>
        </w:rPr>
        <w:t>exceed</w:t>
      </w:r>
      <w:r w:rsidR="007A3518">
        <w:rPr>
          <w:rFonts w:cs="Calibri"/>
          <w:szCs w:val="22"/>
        </w:rPr>
        <w:t xml:space="preserve"> </w:t>
      </w:r>
      <w:r w:rsidRPr="00683033">
        <w:rPr>
          <w:rFonts w:cs="Calibri"/>
          <w:szCs w:val="22"/>
        </w:rPr>
        <w:t>them</w:t>
      </w:r>
      <w:r w:rsidR="007A3518">
        <w:rPr>
          <w:rFonts w:cs="Calibri"/>
          <w:szCs w:val="22"/>
        </w:rPr>
        <w:t xml:space="preserve"> </w:t>
      </w:r>
      <w:r w:rsidRPr="00683033">
        <w:rPr>
          <w:rFonts w:cs="Calibri"/>
          <w:szCs w:val="22"/>
        </w:rPr>
        <w:t>by</w:t>
      </w:r>
      <w:r w:rsidR="007A3518">
        <w:rPr>
          <w:rFonts w:cs="Calibri"/>
          <w:szCs w:val="22"/>
        </w:rPr>
        <w:t xml:space="preserve"> </w:t>
      </w:r>
      <w:r w:rsidRPr="00683033">
        <w:rPr>
          <w:rFonts w:cs="Calibri"/>
          <w:szCs w:val="22"/>
        </w:rPr>
        <w:t>more</w:t>
      </w:r>
      <w:r w:rsidR="007A3518">
        <w:rPr>
          <w:rFonts w:cs="Calibri"/>
          <w:szCs w:val="22"/>
        </w:rPr>
        <w:t xml:space="preserve"> </w:t>
      </w:r>
      <w:r w:rsidRPr="00683033">
        <w:rPr>
          <w:rFonts w:cs="Calibri"/>
          <w:szCs w:val="22"/>
        </w:rPr>
        <w:t>than</w:t>
      </w:r>
      <w:r w:rsidR="007A3518">
        <w:rPr>
          <w:rFonts w:cs="Calibri"/>
          <w:szCs w:val="22"/>
        </w:rPr>
        <w:t xml:space="preserve"> </w:t>
      </w:r>
      <w:r w:rsidRPr="00683033">
        <w:rPr>
          <w:rFonts w:cs="Calibri"/>
          <w:szCs w:val="22"/>
        </w:rPr>
        <w:t>one</w:t>
      </w:r>
      <w:r w:rsidR="007A3518">
        <w:rPr>
          <w:rFonts w:cs="Calibri"/>
          <w:szCs w:val="22"/>
        </w:rPr>
        <w:t xml:space="preserve"> </w:t>
      </w:r>
      <w:r w:rsidRPr="00683033">
        <w:rPr>
          <w:rFonts w:cs="Calibri"/>
          <w:szCs w:val="22"/>
        </w:rPr>
        <w:t>year,</w:t>
      </w:r>
      <w:r w:rsidR="007A3518">
        <w:rPr>
          <w:rFonts w:cs="Calibri"/>
          <w:szCs w:val="22"/>
        </w:rPr>
        <w:t xml:space="preserve"> </w:t>
      </w:r>
      <w:r w:rsidRPr="00683033">
        <w:rPr>
          <w:rFonts w:cs="Calibri"/>
          <w:szCs w:val="22"/>
        </w:rPr>
        <w:t>hence</w:t>
      </w:r>
      <w:r w:rsidR="007A3518">
        <w:rPr>
          <w:rFonts w:cs="Calibri"/>
          <w:szCs w:val="22"/>
        </w:rPr>
        <w:t xml:space="preserve"> </w:t>
      </w:r>
      <w:r w:rsidRPr="00683033">
        <w:rPr>
          <w:rFonts w:cs="Calibri"/>
          <w:szCs w:val="22"/>
        </w:rPr>
        <w:t>twenty-six</w:t>
      </w:r>
      <w:r w:rsidR="007A3518">
        <w:rPr>
          <w:rFonts w:cs="Calibri"/>
          <w:szCs w:val="22"/>
        </w:rPr>
        <w:t xml:space="preserve"> </w:t>
      </w:r>
      <w:r w:rsidRPr="00683033">
        <w:rPr>
          <w:rFonts w:cs="Calibri"/>
          <w:szCs w:val="22"/>
        </w:rPr>
        <w:t>years</w:t>
      </w:r>
      <w:r w:rsidR="007A3518">
        <w:rPr>
          <w:rFonts w:cs="Calibri"/>
          <w:szCs w:val="22"/>
        </w:rPr>
        <w:t xml:space="preserve"> </w:t>
      </w:r>
      <w:r w:rsidRPr="00683033">
        <w:rPr>
          <w:rFonts w:cs="Calibri"/>
          <w:szCs w:val="22"/>
        </w:rPr>
        <w:t>[in</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land</w:t>
      </w:r>
      <w:r w:rsidR="007A3518">
        <w:rPr>
          <w:rFonts w:cs="Calibri"/>
          <w:szCs w:val="22"/>
        </w:rPr>
        <w:t xml:space="preserve"> </w:t>
      </w:r>
      <w:r w:rsidRPr="00683033">
        <w:rPr>
          <w:rFonts w:cs="Calibri"/>
          <w:szCs w:val="22"/>
        </w:rPr>
        <w:t>of</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Philistines].</w:t>
      </w:r>
      <w:r w:rsidR="007A3518">
        <w:rPr>
          <w:rFonts w:cs="Calibri"/>
          <w:szCs w:val="22"/>
        </w:rPr>
        <w:t xml:space="preserve"> </w:t>
      </w:r>
      <w:r w:rsidRPr="00683033">
        <w:rPr>
          <w:rFonts w:cs="Calibri"/>
          <w:szCs w:val="22"/>
        </w:rPr>
        <w:t>He</w:t>
      </w:r>
      <w:r w:rsidR="007A3518">
        <w:rPr>
          <w:rFonts w:cs="Calibri"/>
          <w:szCs w:val="22"/>
        </w:rPr>
        <w:t xml:space="preserve"> </w:t>
      </w:r>
      <w:r w:rsidRPr="00683033">
        <w:rPr>
          <w:rFonts w:cs="Calibri"/>
          <w:szCs w:val="22"/>
        </w:rPr>
        <w:t>immediately</w:t>
      </w:r>
      <w:r w:rsidR="007A3518">
        <w:rPr>
          <w:rFonts w:cs="Calibri"/>
          <w:szCs w:val="22"/>
        </w:rPr>
        <w:t xml:space="preserve"> </w:t>
      </w:r>
      <w:r w:rsidRPr="00683033">
        <w:rPr>
          <w:rFonts w:cs="Calibri"/>
          <w:szCs w:val="22"/>
        </w:rPr>
        <w:t>left</w:t>
      </w:r>
      <w:r w:rsidR="007A3518">
        <w:rPr>
          <w:rFonts w:cs="Calibri"/>
          <w:szCs w:val="22"/>
        </w:rPr>
        <w:t xml:space="preserve"> </w:t>
      </w:r>
      <w:r w:rsidRPr="00683033">
        <w:rPr>
          <w:rFonts w:cs="Calibri"/>
          <w:szCs w:val="22"/>
        </w:rPr>
        <w:t>there</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returned</w:t>
      </w:r>
      <w:r w:rsidR="007A3518">
        <w:rPr>
          <w:rFonts w:cs="Calibri"/>
          <w:szCs w:val="22"/>
        </w:rPr>
        <w:t xml:space="preserve"> </w:t>
      </w:r>
      <w:r w:rsidRPr="00683033">
        <w:rPr>
          <w:rFonts w:cs="Calibri"/>
          <w:szCs w:val="22"/>
        </w:rPr>
        <w:t>to</w:t>
      </w:r>
      <w:r w:rsidR="007A3518">
        <w:rPr>
          <w:rFonts w:cs="Calibri"/>
          <w:szCs w:val="22"/>
        </w:rPr>
        <w:t xml:space="preserve"> </w:t>
      </w:r>
      <w:r w:rsidRPr="00683033">
        <w:rPr>
          <w:rFonts w:cs="Calibri"/>
          <w:szCs w:val="22"/>
        </w:rPr>
        <w:t>Hebron,</w:t>
      </w:r>
      <w:r w:rsidR="007A3518">
        <w:rPr>
          <w:rFonts w:cs="Calibri"/>
          <w:szCs w:val="22"/>
        </w:rPr>
        <w:t xml:space="preserve"> </w:t>
      </w:r>
      <w:r w:rsidRPr="00683033">
        <w:rPr>
          <w:rFonts w:cs="Calibri"/>
          <w:szCs w:val="22"/>
        </w:rPr>
        <w:t>and</w:t>
      </w:r>
      <w:r w:rsidR="007A3518">
        <w:rPr>
          <w:rFonts w:cs="Calibri"/>
          <w:szCs w:val="22"/>
        </w:rPr>
        <w:t xml:space="preserve"> </w:t>
      </w:r>
      <w:r w:rsidRPr="00683033">
        <w:rPr>
          <w:rFonts w:cs="Calibri"/>
          <w:szCs w:val="22"/>
        </w:rPr>
        <w:t>that</w:t>
      </w:r>
      <w:r w:rsidR="007A3518">
        <w:rPr>
          <w:rFonts w:cs="Calibri"/>
          <w:szCs w:val="22"/>
        </w:rPr>
        <w:t xml:space="preserve"> </w:t>
      </w:r>
      <w:r w:rsidRPr="00683033">
        <w:rPr>
          <w:rFonts w:cs="Calibri"/>
          <w:szCs w:val="22"/>
        </w:rPr>
        <w:t>year</w:t>
      </w:r>
      <w:r w:rsidR="007A3518">
        <w:rPr>
          <w:rFonts w:cs="Calibri"/>
          <w:szCs w:val="22"/>
        </w:rPr>
        <w:t xml:space="preserve"> </w:t>
      </w:r>
      <w:r w:rsidRPr="00683033">
        <w:rPr>
          <w:rFonts w:cs="Calibri"/>
          <w:szCs w:val="22"/>
        </w:rPr>
        <w:t>preceded</w:t>
      </w:r>
      <w:r w:rsidR="007A3518">
        <w:rPr>
          <w:rFonts w:cs="Calibri"/>
          <w:szCs w:val="22"/>
        </w:rPr>
        <w:t xml:space="preserve"> </w:t>
      </w:r>
      <w:r w:rsidRPr="00683033">
        <w:rPr>
          <w:rFonts w:cs="Calibri"/>
          <w:szCs w:val="22"/>
        </w:rPr>
        <w:t>the</w:t>
      </w:r>
      <w:r w:rsidR="007A3518">
        <w:rPr>
          <w:rFonts w:cs="Calibri"/>
          <w:szCs w:val="22"/>
        </w:rPr>
        <w:t xml:space="preserve"> </w:t>
      </w:r>
      <w:r w:rsidRPr="00683033">
        <w:rPr>
          <w:rFonts w:cs="Calibri"/>
          <w:szCs w:val="22"/>
        </w:rPr>
        <w:t>binding</w:t>
      </w:r>
      <w:r w:rsidR="007A3518">
        <w:rPr>
          <w:rFonts w:cs="Calibri"/>
          <w:szCs w:val="22"/>
        </w:rPr>
        <w:t xml:space="preserve"> </w:t>
      </w:r>
      <w:r w:rsidRPr="00683033">
        <w:rPr>
          <w:rFonts w:cs="Calibri"/>
          <w:szCs w:val="22"/>
        </w:rPr>
        <w:t>of</w:t>
      </w:r>
      <w:r w:rsidR="007A3518">
        <w:rPr>
          <w:rFonts w:cs="Calibri"/>
          <w:szCs w:val="22"/>
        </w:rPr>
        <w:t xml:space="preserve"> </w:t>
      </w:r>
      <w:r w:rsidRPr="00683033">
        <w:rPr>
          <w:rFonts w:cs="Calibri"/>
          <w:szCs w:val="22"/>
        </w:rPr>
        <w:t>Isaac</w:t>
      </w:r>
      <w:r w:rsidR="007A3518">
        <w:rPr>
          <w:rFonts w:cs="Calibri"/>
          <w:szCs w:val="22"/>
        </w:rPr>
        <w:t xml:space="preserve"> </w:t>
      </w:r>
      <w:r w:rsidRPr="00683033">
        <w:rPr>
          <w:rFonts w:cs="Calibri"/>
          <w:szCs w:val="22"/>
        </w:rPr>
        <w:t>by</w:t>
      </w:r>
      <w:r w:rsidR="007A3518">
        <w:rPr>
          <w:rFonts w:cs="Calibri"/>
          <w:szCs w:val="22"/>
        </w:rPr>
        <w:t xml:space="preserve"> </w:t>
      </w:r>
      <w:r w:rsidRPr="00683033">
        <w:rPr>
          <w:rFonts w:cs="Calibri"/>
          <w:szCs w:val="22"/>
        </w:rPr>
        <w:t>twelve</w:t>
      </w:r>
      <w:r w:rsidR="007A3518">
        <w:rPr>
          <w:rFonts w:cs="Calibri"/>
          <w:szCs w:val="22"/>
        </w:rPr>
        <w:t xml:space="preserve"> </w:t>
      </w:r>
      <w:r w:rsidRPr="00683033">
        <w:rPr>
          <w:rFonts w:cs="Calibri"/>
          <w:szCs w:val="22"/>
        </w:rPr>
        <w:t>years.</w:t>
      </w:r>
      <w:r w:rsidR="007A3518">
        <w:rPr>
          <w:rFonts w:cs="Calibri"/>
          <w:szCs w:val="22"/>
        </w:rPr>
        <w:t xml:space="preserve"> </w:t>
      </w:r>
      <w:proofErr w:type="gramStart"/>
      <w:r w:rsidRPr="00683033">
        <w:rPr>
          <w:rFonts w:cs="Calibri"/>
          <w:szCs w:val="22"/>
        </w:rPr>
        <w:t>So</w:t>
      </w:r>
      <w:proofErr w:type="gramEnd"/>
      <w:r w:rsidR="007A3518">
        <w:rPr>
          <w:rFonts w:cs="Calibri"/>
          <w:szCs w:val="22"/>
        </w:rPr>
        <w:t xml:space="preserve"> </w:t>
      </w:r>
      <w:r w:rsidRPr="00683033">
        <w:rPr>
          <w:rFonts w:cs="Calibri"/>
          <w:szCs w:val="22"/>
        </w:rPr>
        <w:t>it</w:t>
      </w:r>
      <w:r w:rsidR="007A3518">
        <w:rPr>
          <w:rFonts w:cs="Calibri"/>
          <w:szCs w:val="22"/>
        </w:rPr>
        <w:t xml:space="preserve"> </w:t>
      </w:r>
      <w:r w:rsidRPr="00683033">
        <w:rPr>
          <w:rFonts w:cs="Calibri"/>
          <w:szCs w:val="22"/>
        </w:rPr>
        <w:t>is</w:t>
      </w:r>
      <w:r w:rsidR="007A3518">
        <w:rPr>
          <w:rFonts w:cs="Calibri"/>
          <w:szCs w:val="22"/>
        </w:rPr>
        <w:t xml:space="preserve"> </w:t>
      </w:r>
      <w:r w:rsidRPr="00683033">
        <w:rPr>
          <w:rFonts w:cs="Calibri"/>
          <w:szCs w:val="22"/>
        </w:rPr>
        <w:t>explained</w:t>
      </w:r>
      <w:r w:rsidR="007A3518">
        <w:rPr>
          <w:rFonts w:cs="Calibri"/>
          <w:szCs w:val="22"/>
        </w:rPr>
        <w:t xml:space="preserve"> </w:t>
      </w:r>
      <w:r w:rsidRPr="00683033">
        <w:rPr>
          <w:rFonts w:cs="Calibri"/>
          <w:szCs w:val="22"/>
        </w:rPr>
        <w:t>in</w:t>
      </w:r>
      <w:r w:rsidR="007A3518">
        <w:rPr>
          <w:rFonts w:cs="Calibri"/>
          <w:szCs w:val="22"/>
        </w:rPr>
        <w:t xml:space="preserve"> </w:t>
      </w:r>
      <w:r w:rsidRPr="00683033">
        <w:rPr>
          <w:rFonts w:cs="Calibri"/>
          <w:szCs w:val="22"/>
        </w:rPr>
        <w:t>Seder</w:t>
      </w:r>
      <w:r w:rsidR="007A3518">
        <w:rPr>
          <w:rFonts w:cs="Calibri"/>
          <w:szCs w:val="22"/>
        </w:rPr>
        <w:t xml:space="preserve"> </w:t>
      </w:r>
      <w:r w:rsidRPr="00683033">
        <w:rPr>
          <w:rFonts w:cs="Calibri"/>
          <w:szCs w:val="22"/>
        </w:rPr>
        <w:t>Olam</w:t>
      </w:r>
      <w:r w:rsidR="007A3518">
        <w:rPr>
          <w:rFonts w:cs="Calibri"/>
          <w:szCs w:val="22"/>
        </w:rPr>
        <w:t xml:space="preserve"> </w:t>
      </w:r>
      <w:r w:rsidRPr="00683033">
        <w:rPr>
          <w:rFonts w:cs="Calibri"/>
          <w:szCs w:val="22"/>
        </w:rPr>
        <w:t>(</w:t>
      </w:r>
      <w:proofErr w:type="spellStart"/>
      <w:r w:rsidRPr="00683033">
        <w:rPr>
          <w:rFonts w:cs="Calibri"/>
          <w:szCs w:val="22"/>
        </w:rPr>
        <w:t>ch.</w:t>
      </w:r>
      <w:proofErr w:type="spellEnd"/>
      <w:r w:rsidR="007A3518">
        <w:rPr>
          <w:rFonts w:cs="Calibri"/>
          <w:szCs w:val="22"/>
        </w:rPr>
        <w:t xml:space="preserve"> </w:t>
      </w:r>
      <w:r w:rsidRPr="00683033">
        <w:rPr>
          <w:rFonts w:cs="Calibri"/>
          <w:szCs w:val="22"/>
        </w:rPr>
        <w:t>1).</w:t>
      </w:r>
      <w:r w:rsidR="007A3518">
        <w:rPr>
          <w:rFonts w:cs="Calibri"/>
          <w:szCs w:val="22"/>
        </w:rPr>
        <w:t xml:space="preserve"> </w:t>
      </w:r>
    </w:p>
    <w:p w14:paraId="56F59B1D" w14:textId="77777777" w:rsidR="00683033" w:rsidRDefault="00683033" w:rsidP="007A7354">
      <w:pPr>
        <w:pBdr>
          <w:bottom w:val="double" w:sz="4" w:space="1" w:color="auto"/>
        </w:pBdr>
        <w:rPr>
          <w:lang w:eastAsia="en-AU" w:bidi="he-IL"/>
        </w:rPr>
      </w:pPr>
    </w:p>
    <w:p w14:paraId="274C8798" w14:textId="77777777" w:rsidR="007A7354" w:rsidRDefault="007A7354" w:rsidP="007A7354">
      <w:pPr>
        <w:rPr>
          <w:lang w:eastAsia="en-AU" w:bidi="he-IL"/>
        </w:rPr>
      </w:pPr>
    </w:p>
    <w:p w14:paraId="3DFAA6D0" w14:textId="37C7121D" w:rsidR="009E6649" w:rsidRPr="009E6649" w:rsidRDefault="009E6649" w:rsidP="00E96999">
      <w:pPr>
        <w:pStyle w:val="Heading1"/>
        <w:jc w:val="both"/>
        <w:rPr>
          <w:szCs w:val="22"/>
          <w:lang w:val="en-AU"/>
        </w:rPr>
      </w:pPr>
      <w:r w:rsidRPr="009E6649">
        <w:rPr>
          <w:rFonts w:eastAsia="Times New Roman"/>
          <w:lang w:eastAsia="en-AU" w:bidi="he-IL"/>
        </w:rPr>
        <w:t>Rashi</w:t>
      </w:r>
      <w:r w:rsidR="007A3518">
        <w:rPr>
          <w:rFonts w:eastAsia="Times New Roman"/>
          <w:lang w:eastAsia="en-AU" w:bidi="he-IL"/>
        </w:rPr>
        <w:t xml:space="preserve"> </w:t>
      </w:r>
      <w:r w:rsidRPr="009E6649">
        <w:rPr>
          <w:rFonts w:eastAsia="Times New Roman"/>
          <w:lang w:eastAsia="en-AU" w:bidi="he-IL"/>
        </w:rPr>
        <w:t>&amp;</w:t>
      </w:r>
      <w:r w:rsidR="007A3518">
        <w:rPr>
          <w:rFonts w:eastAsia="Times New Roman"/>
          <w:lang w:eastAsia="en-AU" w:bidi="he-IL"/>
        </w:rPr>
        <w:t xml:space="preserve"> </w:t>
      </w:r>
      <w:r w:rsidRPr="009E6649">
        <w:rPr>
          <w:rFonts w:eastAsia="Times New Roman"/>
          <w:lang w:eastAsia="en-AU" w:bidi="he-IL"/>
        </w:rPr>
        <w:t>Targum</w:t>
      </w:r>
      <w:r w:rsidR="007A3518">
        <w:rPr>
          <w:rFonts w:eastAsia="Times New Roman"/>
          <w:lang w:eastAsia="en-AU" w:bidi="he-IL"/>
        </w:rPr>
        <w:t xml:space="preserve"> </w:t>
      </w:r>
      <w:r w:rsidRPr="009E6649">
        <w:rPr>
          <w:rFonts w:eastAsia="Times New Roman"/>
          <w:lang w:eastAsia="en-AU" w:bidi="he-IL"/>
        </w:rPr>
        <w:t>Pseudo</w:t>
      </w:r>
      <w:r w:rsidR="007A3518">
        <w:rPr>
          <w:rFonts w:eastAsia="Times New Roman"/>
          <w:lang w:eastAsia="en-AU" w:bidi="he-IL"/>
        </w:rPr>
        <w:t xml:space="preserve"> </w:t>
      </w:r>
      <w:r w:rsidRPr="009E6649">
        <w:rPr>
          <w:rFonts w:eastAsia="Times New Roman"/>
          <w:lang w:eastAsia="en-AU" w:bidi="he-IL"/>
        </w:rPr>
        <w:t>Jonathan</w:t>
      </w:r>
      <w:r w:rsidR="007A3518">
        <w:rPr>
          <w:rFonts w:eastAsia="Times New Roman"/>
          <w:lang w:eastAsia="en-AU" w:bidi="he-IL"/>
        </w:rPr>
        <w:t xml:space="preserve"> </w:t>
      </w:r>
      <w:r w:rsidRPr="009E6649">
        <w:rPr>
          <w:rFonts w:eastAsia="Times New Roman"/>
          <w:lang w:eastAsia="en-AU" w:bidi="he-IL"/>
        </w:rPr>
        <w:t>for:</w:t>
      </w:r>
      <w:r w:rsidR="007A3518">
        <w:rPr>
          <w:rFonts w:eastAsia="Times New Roman"/>
          <w:lang w:eastAsia="en-AU" w:bidi="he-IL"/>
        </w:rPr>
        <w:t xml:space="preserve">  </w:t>
      </w:r>
      <w:r w:rsidR="009A2413" w:rsidRPr="009A2413">
        <w:rPr>
          <w:bCs/>
          <w:lang w:val="en-AU"/>
        </w:rPr>
        <w:t>Bamidbar</w:t>
      </w:r>
      <w:r w:rsidR="007A3518">
        <w:rPr>
          <w:lang w:val="en-AU"/>
        </w:rPr>
        <w:t xml:space="preserve"> </w:t>
      </w:r>
      <w:r w:rsidRPr="009E6649">
        <w:rPr>
          <w:lang w:val="en-AU"/>
        </w:rPr>
        <w:t>(Numbers)</w:t>
      </w:r>
      <w:r w:rsidR="007A3518">
        <w:rPr>
          <w:lang w:val="en-AU"/>
        </w:rPr>
        <w:t xml:space="preserve"> </w:t>
      </w:r>
      <w:r w:rsidRPr="009E6649">
        <w:rPr>
          <w:lang w:val="en-AU"/>
        </w:rPr>
        <w:t>29:1-6</w:t>
      </w:r>
      <w:r w:rsidRPr="009E6649">
        <w:rPr>
          <w:cs/>
          <w:lang w:val="en-AU"/>
        </w:rPr>
        <w:t>‎</w:t>
      </w:r>
    </w:p>
    <w:p w14:paraId="53DE562C" w14:textId="77777777" w:rsidR="009E6649" w:rsidRPr="009E6649" w:rsidRDefault="009E6649" w:rsidP="009E6649">
      <w:pPr>
        <w:rPr>
          <w:rFonts w:ascii="Times New Roman" w:hAnsi="Times New Roman"/>
          <w:szCs w:val="22"/>
          <w:lang w:val="en-A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9E6649" w:rsidRPr="009E6649" w14:paraId="3699EC1D" w14:textId="77777777"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139CC34F" w14:textId="77777777" w:rsidR="009E6649" w:rsidRPr="009E6649" w:rsidRDefault="00931F25" w:rsidP="009E6649">
            <w:pPr>
              <w:jc w:val="center"/>
              <w:rPr>
                <w:rFonts w:eastAsia="Times New Roman" w:cs="Calibri"/>
                <w:kern w:val="28"/>
                <w:sz w:val="24"/>
                <w:lang w:eastAsia="en-AU" w:bidi="he-IL"/>
              </w:rPr>
            </w:pPr>
            <w:r w:rsidRPr="00931F25">
              <w:rPr>
                <w:rFonts w:eastAsia="Times New Roman" w:cs="Calibri"/>
                <w:b/>
                <w:bCs/>
                <w:sz w:val="24"/>
                <w:lang w:val="en-AU" w:eastAsia="en-AU" w:bidi="he-IL"/>
              </w:rPr>
              <w:t>Rashi</w:t>
            </w:r>
          </w:p>
        </w:tc>
        <w:tc>
          <w:tcPr>
            <w:tcW w:w="2500" w:type="pct"/>
            <w:tcBorders>
              <w:top w:val="single" w:sz="4" w:space="0" w:color="000000"/>
              <w:left w:val="single" w:sz="4" w:space="0" w:color="000000"/>
              <w:bottom w:val="single" w:sz="4" w:space="0" w:color="000000"/>
              <w:right w:val="single" w:sz="4" w:space="0" w:color="000000"/>
            </w:tcBorders>
            <w:hideMark/>
          </w:tcPr>
          <w:p w14:paraId="7FFD61B2" w14:textId="51A42F79" w:rsidR="009E6649" w:rsidRPr="009E6649" w:rsidRDefault="00931F25" w:rsidP="009E6649">
            <w:pPr>
              <w:jc w:val="center"/>
              <w:rPr>
                <w:rFonts w:eastAsia="Times New Roman" w:cs="Calibri"/>
                <w:kern w:val="28"/>
                <w:sz w:val="24"/>
                <w:lang w:eastAsia="en-AU" w:bidi="he-IL"/>
              </w:rPr>
            </w:pPr>
            <w:r w:rsidRPr="00931F25">
              <w:rPr>
                <w:rFonts w:eastAsia="Times New Roman" w:cs="Calibri"/>
                <w:b/>
                <w:bCs/>
                <w:sz w:val="24"/>
                <w:lang w:val="en-AU" w:eastAsia="en-AU" w:bidi="he-IL"/>
              </w:rPr>
              <w:t>Targum</w:t>
            </w:r>
            <w:r w:rsidR="007A3518">
              <w:rPr>
                <w:rFonts w:eastAsia="Times New Roman" w:cs="Calibri"/>
                <w:b/>
                <w:bCs/>
                <w:sz w:val="24"/>
                <w:lang w:val="en-AU" w:eastAsia="en-AU" w:bidi="he-IL"/>
              </w:rPr>
              <w:t xml:space="preserve"> </w:t>
            </w:r>
            <w:r w:rsidRPr="00931F25">
              <w:rPr>
                <w:rFonts w:eastAsia="Times New Roman" w:cs="Calibri"/>
                <w:b/>
                <w:bCs/>
                <w:sz w:val="24"/>
                <w:lang w:val="en-AU" w:eastAsia="en-AU" w:bidi="he-IL"/>
              </w:rPr>
              <w:t>Pseudo</w:t>
            </w:r>
            <w:r w:rsidR="007A3518">
              <w:rPr>
                <w:rFonts w:eastAsia="Times New Roman" w:cs="Calibri"/>
                <w:b/>
                <w:bCs/>
                <w:sz w:val="24"/>
                <w:lang w:val="en-AU" w:eastAsia="en-AU" w:bidi="he-IL"/>
              </w:rPr>
              <w:t xml:space="preserve"> </w:t>
            </w:r>
            <w:r w:rsidRPr="00931F25">
              <w:rPr>
                <w:rFonts w:eastAsia="Times New Roman" w:cs="Calibri"/>
                <w:b/>
                <w:bCs/>
                <w:sz w:val="24"/>
                <w:lang w:val="en-AU" w:eastAsia="en-AU" w:bidi="he-IL"/>
              </w:rPr>
              <w:t>Jonathan</w:t>
            </w:r>
          </w:p>
        </w:tc>
      </w:tr>
      <w:tr w:rsidR="009E6649" w:rsidRPr="009E6649" w14:paraId="21160CE9" w14:textId="77777777"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4A03F784" w14:textId="5C9AE985" w:rsidR="009E6649" w:rsidRPr="009E6649" w:rsidRDefault="009E6649" w:rsidP="009E6649">
            <w:pPr>
              <w:rPr>
                <w:rFonts w:cs="Calibri"/>
                <w:szCs w:val="22"/>
                <w:lang w:val="en-AU"/>
              </w:rPr>
            </w:pPr>
            <w:r w:rsidRPr="009E6649">
              <w:rPr>
                <w:rFonts w:cs="Calibri"/>
                <w:szCs w:val="22"/>
                <w:lang w:val="en-AU"/>
              </w:rPr>
              <w:t>1.</w:t>
            </w:r>
            <w:r w:rsidR="007A3518">
              <w:rPr>
                <w:rFonts w:cs="Calibri"/>
                <w:szCs w:val="22"/>
                <w:lang w:val="en-AU"/>
              </w:rPr>
              <w:t xml:space="preserve"> </w:t>
            </w:r>
            <w:r w:rsidRPr="009E6649">
              <w:rPr>
                <w:rFonts w:cs="Calibri"/>
                <w:szCs w:val="22"/>
              </w:rPr>
              <w:t>And</w:t>
            </w:r>
            <w:r w:rsidR="007A3518">
              <w:rPr>
                <w:rFonts w:cs="Calibri"/>
                <w:szCs w:val="22"/>
              </w:rPr>
              <w:t xml:space="preserve"> </w:t>
            </w:r>
            <w:r w:rsidRPr="009E6649">
              <w:rPr>
                <w:rFonts w:cs="Calibri"/>
                <w:szCs w:val="22"/>
              </w:rPr>
              <w:t>in</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seventh</w:t>
            </w:r>
            <w:r w:rsidR="007A3518">
              <w:rPr>
                <w:rFonts w:cs="Calibri"/>
                <w:szCs w:val="22"/>
              </w:rPr>
              <w:t xml:space="preserve"> </w:t>
            </w:r>
            <w:r w:rsidRPr="009E6649">
              <w:rPr>
                <w:rFonts w:cs="Calibri"/>
                <w:szCs w:val="22"/>
              </w:rPr>
              <w:t>month,</w:t>
            </w:r>
            <w:r w:rsidR="007A3518">
              <w:rPr>
                <w:rFonts w:cs="Calibri"/>
                <w:szCs w:val="22"/>
              </w:rPr>
              <w:t xml:space="preserve"> </w:t>
            </w:r>
            <w:r w:rsidRPr="009E6649">
              <w:rPr>
                <w:rFonts w:cs="Calibri"/>
                <w:szCs w:val="22"/>
              </w:rPr>
              <w:t>on</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first</w:t>
            </w:r>
            <w:r w:rsidR="007A3518">
              <w:rPr>
                <w:rFonts w:cs="Calibri"/>
                <w:szCs w:val="22"/>
              </w:rPr>
              <w:t xml:space="preserve"> </w:t>
            </w:r>
            <w:r w:rsidRPr="009E6649">
              <w:rPr>
                <w:rFonts w:cs="Calibri"/>
                <w:szCs w:val="22"/>
              </w:rPr>
              <w:t>day,</w:t>
            </w:r>
            <w:r w:rsidR="007A3518">
              <w:rPr>
                <w:rFonts w:cs="Calibri"/>
                <w:szCs w:val="22"/>
              </w:rPr>
              <w:t xml:space="preserve"> </w:t>
            </w:r>
            <w:r w:rsidRPr="009E6649">
              <w:rPr>
                <w:rFonts w:cs="Calibri"/>
                <w:szCs w:val="22"/>
              </w:rPr>
              <w:t>there</w:t>
            </w:r>
            <w:r w:rsidR="007A3518">
              <w:rPr>
                <w:rFonts w:cs="Calibri"/>
                <w:szCs w:val="22"/>
              </w:rPr>
              <w:t xml:space="preserve"> </w:t>
            </w:r>
            <w:r w:rsidRPr="009E6649">
              <w:rPr>
                <w:rFonts w:cs="Calibri"/>
                <w:szCs w:val="22"/>
              </w:rPr>
              <w:t>shall</w:t>
            </w:r>
            <w:r w:rsidR="007A3518">
              <w:rPr>
                <w:rFonts w:cs="Calibri"/>
                <w:szCs w:val="22"/>
              </w:rPr>
              <w:t xml:space="preserve"> </w:t>
            </w:r>
            <w:r w:rsidRPr="009E6649">
              <w:rPr>
                <w:rFonts w:cs="Calibri"/>
                <w:szCs w:val="22"/>
              </w:rPr>
              <w:t>be</w:t>
            </w:r>
            <w:r w:rsidR="007A3518">
              <w:rPr>
                <w:rFonts w:cs="Calibri"/>
                <w:szCs w:val="22"/>
              </w:rPr>
              <w:t xml:space="preserve"> </w:t>
            </w:r>
            <w:r w:rsidRPr="009E6649">
              <w:rPr>
                <w:rFonts w:cs="Calibri"/>
                <w:szCs w:val="22"/>
              </w:rPr>
              <w:t>a</w:t>
            </w:r>
            <w:r w:rsidR="007A3518">
              <w:rPr>
                <w:rFonts w:cs="Calibri"/>
                <w:szCs w:val="22"/>
              </w:rPr>
              <w:t xml:space="preserve"> </w:t>
            </w:r>
            <w:r w:rsidRPr="009E6649">
              <w:rPr>
                <w:rFonts w:cs="Calibri"/>
                <w:szCs w:val="22"/>
              </w:rPr>
              <w:t>holy</w:t>
            </w:r>
            <w:r w:rsidR="007A3518">
              <w:rPr>
                <w:rFonts w:cs="Calibri"/>
                <w:szCs w:val="22"/>
              </w:rPr>
              <w:t xml:space="preserve"> </w:t>
            </w:r>
            <w:r w:rsidRPr="009E6649">
              <w:rPr>
                <w:rFonts w:cs="Calibri"/>
                <w:szCs w:val="22"/>
              </w:rPr>
              <w:t>convocation</w:t>
            </w:r>
            <w:r w:rsidR="007A3518">
              <w:rPr>
                <w:rFonts w:cs="Calibri"/>
                <w:szCs w:val="22"/>
              </w:rPr>
              <w:t xml:space="preserve"> </w:t>
            </w:r>
            <w:r w:rsidRPr="009E6649">
              <w:rPr>
                <w:rFonts w:cs="Calibri"/>
                <w:szCs w:val="22"/>
              </w:rPr>
              <w:t>for</w:t>
            </w:r>
            <w:r w:rsidR="007A3518">
              <w:rPr>
                <w:rFonts w:cs="Calibri"/>
                <w:szCs w:val="22"/>
              </w:rPr>
              <w:t xml:space="preserve"> </w:t>
            </w:r>
            <w:r w:rsidRPr="009E6649">
              <w:rPr>
                <w:rFonts w:cs="Calibri"/>
                <w:szCs w:val="22"/>
              </w:rPr>
              <w:t>you;</w:t>
            </w:r>
            <w:r w:rsidR="007A3518">
              <w:rPr>
                <w:rFonts w:cs="Calibri"/>
                <w:szCs w:val="22"/>
              </w:rPr>
              <w:t xml:space="preserve"> </w:t>
            </w:r>
            <w:r w:rsidRPr="009E6649">
              <w:rPr>
                <w:rFonts w:cs="Calibri"/>
                <w:szCs w:val="22"/>
              </w:rPr>
              <w:t>you</w:t>
            </w:r>
            <w:r w:rsidR="007A3518">
              <w:rPr>
                <w:rFonts w:cs="Calibri"/>
                <w:szCs w:val="22"/>
              </w:rPr>
              <w:t xml:space="preserve"> </w:t>
            </w:r>
            <w:r w:rsidRPr="009E6649">
              <w:rPr>
                <w:rFonts w:cs="Calibri"/>
                <w:szCs w:val="22"/>
              </w:rPr>
              <w:t>shall</w:t>
            </w:r>
            <w:r w:rsidR="007A3518">
              <w:rPr>
                <w:rFonts w:cs="Calibri"/>
                <w:szCs w:val="22"/>
              </w:rPr>
              <w:t xml:space="preserve"> </w:t>
            </w:r>
            <w:r w:rsidRPr="009E6649">
              <w:rPr>
                <w:rFonts w:cs="Calibri"/>
                <w:szCs w:val="22"/>
              </w:rPr>
              <w:t>not</w:t>
            </w:r>
            <w:r w:rsidR="007A3518">
              <w:rPr>
                <w:rFonts w:cs="Calibri"/>
                <w:szCs w:val="22"/>
              </w:rPr>
              <w:t xml:space="preserve"> </w:t>
            </w:r>
            <w:r w:rsidRPr="009E6649">
              <w:rPr>
                <w:rFonts w:cs="Calibri"/>
                <w:szCs w:val="22"/>
              </w:rPr>
              <w:t>perform</w:t>
            </w:r>
            <w:r w:rsidR="007A3518">
              <w:rPr>
                <w:rFonts w:cs="Calibri"/>
                <w:szCs w:val="22"/>
              </w:rPr>
              <w:t xml:space="preserve"> </w:t>
            </w:r>
            <w:r w:rsidRPr="009E6649">
              <w:rPr>
                <w:rFonts w:cs="Calibri"/>
                <w:szCs w:val="22"/>
              </w:rPr>
              <w:t>any</w:t>
            </w:r>
            <w:r w:rsidR="007A3518">
              <w:rPr>
                <w:rFonts w:cs="Calibri"/>
                <w:szCs w:val="22"/>
              </w:rPr>
              <w:t xml:space="preserve"> </w:t>
            </w:r>
            <w:r w:rsidRPr="009E6649">
              <w:rPr>
                <w:rFonts w:cs="Calibri"/>
                <w:szCs w:val="22"/>
              </w:rPr>
              <w:t>mundane</w:t>
            </w:r>
            <w:r w:rsidR="007A3518">
              <w:rPr>
                <w:rFonts w:cs="Calibri"/>
                <w:szCs w:val="22"/>
              </w:rPr>
              <w:t xml:space="preserve"> </w:t>
            </w:r>
            <w:r w:rsidRPr="009E6649">
              <w:rPr>
                <w:rFonts w:cs="Calibri"/>
                <w:szCs w:val="22"/>
              </w:rPr>
              <w:t>work.</w:t>
            </w:r>
            <w:r w:rsidR="007A3518">
              <w:rPr>
                <w:rFonts w:cs="Calibri"/>
                <w:szCs w:val="22"/>
              </w:rPr>
              <w:t xml:space="preserve"> </w:t>
            </w:r>
            <w:r w:rsidRPr="009E6649">
              <w:rPr>
                <w:rFonts w:cs="Calibri"/>
                <w:szCs w:val="22"/>
              </w:rPr>
              <w:t>It</w:t>
            </w:r>
            <w:r w:rsidR="007A3518">
              <w:rPr>
                <w:rFonts w:cs="Calibri"/>
                <w:szCs w:val="22"/>
              </w:rPr>
              <w:t xml:space="preserve"> </w:t>
            </w:r>
            <w:r w:rsidRPr="009E6649">
              <w:rPr>
                <w:rFonts w:cs="Calibri"/>
                <w:szCs w:val="22"/>
              </w:rPr>
              <w:t>shall</w:t>
            </w:r>
            <w:r w:rsidR="007A3518">
              <w:rPr>
                <w:rFonts w:cs="Calibri"/>
                <w:szCs w:val="22"/>
              </w:rPr>
              <w:t xml:space="preserve"> </w:t>
            </w:r>
            <w:r w:rsidRPr="009E6649">
              <w:rPr>
                <w:rFonts w:cs="Calibri"/>
                <w:szCs w:val="22"/>
              </w:rPr>
              <w:t>be</w:t>
            </w:r>
            <w:r w:rsidR="007A3518">
              <w:rPr>
                <w:rFonts w:cs="Calibri"/>
                <w:szCs w:val="22"/>
              </w:rPr>
              <w:t xml:space="preserve"> </w:t>
            </w:r>
            <w:r w:rsidRPr="009E6649">
              <w:rPr>
                <w:rFonts w:cs="Calibri"/>
                <w:szCs w:val="22"/>
              </w:rPr>
              <w:t>a</w:t>
            </w:r>
            <w:r w:rsidR="007A3518">
              <w:rPr>
                <w:rFonts w:cs="Calibri"/>
                <w:szCs w:val="22"/>
              </w:rPr>
              <w:t xml:space="preserve"> </w:t>
            </w:r>
            <w:r w:rsidRPr="009E6649">
              <w:rPr>
                <w:rFonts w:cs="Calibri"/>
                <w:szCs w:val="22"/>
              </w:rPr>
              <w:t>day</w:t>
            </w:r>
            <w:r w:rsidR="007A3518">
              <w:rPr>
                <w:rFonts w:cs="Calibri"/>
                <w:szCs w:val="22"/>
              </w:rPr>
              <w:t xml:space="preserve"> </w:t>
            </w:r>
            <w:r w:rsidRPr="009E6649">
              <w:rPr>
                <w:rFonts w:cs="Calibri"/>
                <w:szCs w:val="22"/>
              </w:rPr>
              <w:t>of</w:t>
            </w:r>
            <w:r w:rsidR="007A3518">
              <w:rPr>
                <w:rFonts w:cs="Calibri"/>
                <w:szCs w:val="22"/>
              </w:rPr>
              <w:t xml:space="preserve"> </w:t>
            </w:r>
            <w:r w:rsidRPr="009E6649">
              <w:rPr>
                <w:rFonts w:cs="Calibri"/>
                <w:szCs w:val="22"/>
              </w:rPr>
              <w:t>shofar</w:t>
            </w:r>
            <w:r w:rsidR="007A3518">
              <w:rPr>
                <w:rFonts w:cs="Calibri"/>
                <w:szCs w:val="22"/>
              </w:rPr>
              <w:t xml:space="preserve"> </w:t>
            </w:r>
            <w:r w:rsidRPr="009E6649">
              <w:rPr>
                <w:rFonts w:cs="Calibri"/>
                <w:szCs w:val="22"/>
              </w:rPr>
              <w:t>sounding</w:t>
            </w:r>
            <w:r w:rsidR="007A3518">
              <w:rPr>
                <w:rFonts w:cs="Calibri"/>
                <w:szCs w:val="22"/>
              </w:rPr>
              <w:t xml:space="preserve"> </w:t>
            </w:r>
            <w:r w:rsidRPr="009E6649">
              <w:rPr>
                <w:rFonts w:cs="Calibri"/>
                <w:szCs w:val="22"/>
              </w:rPr>
              <w:t>for</w:t>
            </w:r>
            <w:r w:rsidR="007A3518">
              <w:rPr>
                <w:rFonts w:cs="Calibri"/>
                <w:szCs w:val="22"/>
              </w:rPr>
              <w:t xml:space="preserve"> </w:t>
            </w:r>
            <w:r w:rsidRPr="009E6649">
              <w:rPr>
                <w:rFonts w:cs="Calibri"/>
                <w:szCs w:val="22"/>
              </w:rPr>
              <w:t>you.</w:t>
            </w:r>
          </w:p>
        </w:tc>
        <w:tc>
          <w:tcPr>
            <w:tcW w:w="2500" w:type="pct"/>
            <w:tcBorders>
              <w:top w:val="single" w:sz="4" w:space="0" w:color="000000"/>
              <w:left w:val="single" w:sz="4" w:space="0" w:color="000000"/>
              <w:bottom w:val="single" w:sz="4" w:space="0" w:color="000000"/>
              <w:right w:val="single" w:sz="4" w:space="0" w:color="000000"/>
            </w:tcBorders>
            <w:hideMark/>
          </w:tcPr>
          <w:p w14:paraId="153B5AC6" w14:textId="619D38F4" w:rsidR="009E6649" w:rsidRPr="009E6649" w:rsidRDefault="009E6649" w:rsidP="009E6649">
            <w:pPr>
              <w:rPr>
                <w:rFonts w:cs="Calibri"/>
                <w:szCs w:val="22"/>
              </w:rPr>
            </w:pPr>
            <w:r w:rsidRPr="009E6649">
              <w:rPr>
                <w:rFonts w:cs="Calibri"/>
                <w:szCs w:val="22"/>
                <w:lang w:val="en-AU"/>
              </w:rPr>
              <w:t>1.</w:t>
            </w:r>
            <w:r w:rsidR="007A3518">
              <w:rPr>
                <w:rFonts w:cs="Calibri"/>
                <w:szCs w:val="22"/>
                <w:lang w:val="en-AU"/>
              </w:rPr>
              <w:t xml:space="preserve"> </w:t>
            </w:r>
            <w:r w:rsidRPr="009E6649">
              <w:rPr>
                <w:rFonts w:cs="Calibri"/>
                <w:szCs w:val="22"/>
              </w:rPr>
              <w:t>And</w:t>
            </w:r>
            <w:r w:rsidR="007A3518">
              <w:rPr>
                <w:rFonts w:cs="Calibri"/>
                <w:szCs w:val="22"/>
              </w:rPr>
              <w:t xml:space="preserve"> </w:t>
            </w:r>
            <w:r w:rsidRPr="009E6649">
              <w:rPr>
                <w:rFonts w:cs="Calibri"/>
                <w:szCs w:val="22"/>
              </w:rPr>
              <w:t>in</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seventh</w:t>
            </w:r>
            <w:r w:rsidR="007A3518">
              <w:rPr>
                <w:rFonts w:cs="Calibri"/>
                <w:szCs w:val="22"/>
              </w:rPr>
              <w:t xml:space="preserve"> </w:t>
            </w:r>
            <w:r w:rsidRPr="009E6649">
              <w:rPr>
                <w:rFonts w:cs="Calibri"/>
                <w:szCs w:val="22"/>
              </w:rPr>
              <w:t>month,</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month</w:t>
            </w:r>
            <w:r w:rsidR="007A3518">
              <w:rPr>
                <w:rFonts w:cs="Calibri"/>
                <w:szCs w:val="22"/>
              </w:rPr>
              <w:t xml:space="preserve"> </w:t>
            </w:r>
            <w:r w:rsidRPr="009E6649">
              <w:rPr>
                <w:rFonts w:cs="Calibri"/>
                <w:szCs w:val="22"/>
              </w:rPr>
              <w:t>of</w:t>
            </w:r>
            <w:r w:rsidR="007A3518">
              <w:rPr>
                <w:rFonts w:cs="Calibri"/>
                <w:szCs w:val="22"/>
              </w:rPr>
              <w:t xml:space="preserve"> </w:t>
            </w:r>
            <w:r w:rsidRPr="009E6649">
              <w:rPr>
                <w:rFonts w:cs="Calibri"/>
                <w:szCs w:val="22"/>
              </w:rPr>
              <w:t>Tishri,</w:t>
            </w:r>
            <w:r w:rsidR="007A3518">
              <w:rPr>
                <w:rFonts w:cs="Calibri"/>
                <w:szCs w:val="22"/>
              </w:rPr>
              <w:t xml:space="preserve"> </w:t>
            </w:r>
            <w:r w:rsidRPr="009E6649">
              <w:rPr>
                <w:rFonts w:cs="Calibri"/>
                <w:szCs w:val="22"/>
              </w:rPr>
              <w:t>on</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first</w:t>
            </w:r>
            <w:r w:rsidR="007A3518">
              <w:rPr>
                <w:rFonts w:cs="Calibri"/>
                <w:szCs w:val="22"/>
              </w:rPr>
              <w:t xml:space="preserve"> </w:t>
            </w:r>
            <w:r w:rsidRPr="009E6649">
              <w:rPr>
                <w:rFonts w:cs="Calibri"/>
                <w:szCs w:val="22"/>
              </w:rPr>
              <w:t>of</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month</w:t>
            </w:r>
            <w:r w:rsidR="007A3518">
              <w:rPr>
                <w:rFonts w:cs="Calibri"/>
                <w:szCs w:val="22"/>
              </w:rPr>
              <w:t xml:space="preserve"> </w:t>
            </w:r>
            <w:r w:rsidRPr="009E6649">
              <w:rPr>
                <w:rFonts w:cs="Calibri"/>
                <w:szCs w:val="22"/>
              </w:rPr>
              <w:t>you</w:t>
            </w:r>
            <w:r w:rsidR="007A3518">
              <w:rPr>
                <w:rFonts w:cs="Calibri"/>
                <w:szCs w:val="22"/>
              </w:rPr>
              <w:t xml:space="preserve"> </w:t>
            </w:r>
            <w:r w:rsidRPr="009E6649">
              <w:rPr>
                <w:rFonts w:cs="Calibri"/>
                <w:szCs w:val="22"/>
              </w:rPr>
              <w:t>will</w:t>
            </w:r>
            <w:r w:rsidR="007A3518">
              <w:rPr>
                <w:rFonts w:cs="Calibri"/>
                <w:szCs w:val="22"/>
              </w:rPr>
              <w:t xml:space="preserve"> </w:t>
            </w:r>
            <w:r w:rsidRPr="009E6649">
              <w:rPr>
                <w:rFonts w:cs="Calibri"/>
                <w:szCs w:val="22"/>
              </w:rPr>
              <w:t>have</w:t>
            </w:r>
            <w:r w:rsidR="007A3518">
              <w:rPr>
                <w:rFonts w:cs="Calibri"/>
                <w:szCs w:val="22"/>
              </w:rPr>
              <w:t xml:space="preserve"> </w:t>
            </w:r>
            <w:r w:rsidRPr="009E6649">
              <w:rPr>
                <w:rFonts w:cs="Calibri"/>
                <w:szCs w:val="22"/>
              </w:rPr>
              <w:t>a</w:t>
            </w:r>
            <w:r w:rsidR="007A3518">
              <w:rPr>
                <w:rFonts w:cs="Calibri"/>
                <w:szCs w:val="22"/>
              </w:rPr>
              <w:t xml:space="preserve"> </w:t>
            </w:r>
            <w:r w:rsidRPr="009E6649">
              <w:rPr>
                <w:rFonts w:cs="Calibri"/>
                <w:szCs w:val="22"/>
              </w:rPr>
              <w:t>holy</w:t>
            </w:r>
            <w:r w:rsidR="007A3518">
              <w:rPr>
                <w:rFonts w:cs="Calibri"/>
                <w:szCs w:val="22"/>
              </w:rPr>
              <w:t xml:space="preserve"> </w:t>
            </w:r>
            <w:r w:rsidRPr="009E6649">
              <w:rPr>
                <w:rFonts w:cs="Calibri"/>
                <w:szCs w:val="22"/>
              </w:rPr>
              <w:t>convocation,</w:t>
            </w:r>
            <w:r w:rsidR="007A3518">
              <w:rPr>
                <w:rFonts w:cs="Calibri"/>
                <w:szCs w:val="22"/>
              </w:rPr>
              <w:t xml:space="preserve"> </w:t>
            </w:r>
            <w:r w:rsidRPr="009E6649">
              <w:rPr>
                <w:rFonts w:cs="Calibri"/>
                <w:szCs w:val="22"/>
              </w:rPr>
              <w:t>you</w:t>
            </w:r>
            <w:r w:rsidR="007A3518">
              <w:rPr>
                <w:rFonts w:cs="Calibri"/>
                <w:szCs w:val="22"/>
              </w:rPr>
              <w:t xml:space="preserve"> </w:t>
            </w:r>
            <w:r w:rsidRPr="009E6649">
              <w:rPr>
                <w:rFonts w:cs="Calibri"/>
                <w:szCs w:val="22"/>
              </w:rPr>
              <w:t>may</w:t>
            </w:r>
            <w:r w:rsidR="007A3518">
              <w:rPr>
                <w:rFonts w:cs="Calibri"/>
                <w:szCs w:val="22"/>
              </w:rPr>
              <w:t xml:space="preserve"> </w:t>
            </w:r>
            <w:r w:rsidRPr="009E6649">
              <w:rPr>
                <w:rFonts w:cs="Calibri"/>
                <w:szCs w:val="22"/>
              </w:rPr>
              <w:t>not</w:t>
            </w:r>
            <w:r w:rsidR="007A3518">
              <w:rPr>
                <w:rFonts w:cs="Calibri"/>
                <w:szCs w:val="22"/>
              </w:rPr>
              <w:t xml:space="preserve"> </w:t>
            </w:r>
            <w:r w:rsidRPr="009E6649">
              <w:rPr>
                <w:rFonts w:cs="Calibri"/>
                <w:szCs w:val="22"/>
              </w:rPr>
              <w:t>do</w:t>
            </w:r>
            <w:r w:rsidR="007A3518">
              <w:rPr>
                <w:rFonts w:cs="Calibri"/>
                <w:szCs w:val="22"/>
              </w:rPr>
              <w:t xml:space="preserve"> </w:t>
            </w:r>
            <w:r w:rsidRPr="009E6649">
              <w:rPr>
                <w:rFonts w:cs="Calibri"/>
                <w:szCs w:val="22"/>
              </w:rPr>
              <w:t>any</w:t>
            </w:r>
            <w:r w:rsidR="007A3518">
              <w:rPr>
                <w:rFonts w:cs="Calibri"/>
                <w:szCs w:val="22"/>
              </w:rPr>
              <w:t xml:space="preserve"> </w:t>
            </w:r>
            <w:r w:rsidRPr="009E6649">
              <w:rPr>
                <w:rFonts w:cs="Calibri"/>
                <w:szCs w:val="22"/>
              </w:rPr>
              <w:t>servile</w:t>
            </w:r>
            <w:r w:rsidR="007A3518">
              <w:rPr>
                <w:rFonts w:cs="Calibri"/>
                <w:szCs w:val="22"/>
              </w:rPr>
              <w:t xml:space="preserve"> </w:t>
            </w:r>
            <w:r w:rsidRPr="009E6649">
              <w:rPr>
                <w:rFonts w:cs="Calibri"/>
                <w:szCs w:val="22"/>
              </w:rPr>
              <w:t>work;</w:t>
            </w:r>
            <w:r w:rsidR="007A3518">
              <w:rPr>
                <w:rFonts w:cs="Calibri"/>
                <w:szCs w:val="22"/>
              </w:rPr>
              <w:t xml:space="preserve"> </w:t>
            </w:r>
            <w:r w:rsidRPr="009E6649">
              <w:rPr>
                <w:rFonts w:cs="Calibri"/>
                <w:szCs w:val="22"/>
              </w:rPr>
              <w:t>it</w:t>
            </w:r>
            <w:r w:rsidR="007A3518">
              <w:rPr>
                <w:rFonts w:cs="Calibri"/>
                <w:szCs w:val="22"/>
              </w:rPr>
              <w:t xml:space="preserve"> </w:t>
            </w:r>
            <w:r w:rsidRPr="009E6649">
              <w:rPr>
                <w:rFonts w:cs="Calibri"/>
                <w:szCs w:val="22"/>
              </w:rPr>
              <w:t>will</w:t>
            </w:r>
            <w:r w:rsidR="007A3518">
              <w:rPr>
                <w:rFonts w:cs="Calibri"/>
                <w:szCs w:val="22"/>
              </w:rPr>
              <w:t xml:space="preserve"> </w:t>
            </w:r>
            <w:r w:rsidRPr="009E6649">
              <w:rPr>
                <w:rFonts w:cs="Calibri"/>
                <w:szCs w:val="22"/>
              </w:rPr>
              <w:t>be</w:t>
            </w:r>
            <w:r w:rsidR="007A3518">
              <w:rPr>
                <w:rFonts w:cs="Calibri"/>
                <w:szCs w:val="22"/>
              </w:rPr>
              <w:t xml:space="preserve"> </w:t>
            </w:r>
            <w:r w:rsidRPr="009E6649">
              <w:rPr>
                <w:rFonts w:cs="Calibri"/>
                <w:szCs w:val="22"/>
              </w:rPr>
              <w:t>to</w:t>
            </w:r>
            <w:r w:rsidR="007A3518">
              <w:rPr>
                <w:rFonts w:cs="Calibri"/>
                <w:szCs w:val="22"/>
              </w:rPr>
              <w:t xml:space="preserve"> </w:t>
            </w:r>
            <w:r w:rsidRPr="009E6649">
              <w:rPr>
                <w:rFonts w:cs="Calibri"/>
                <w:szCs w:val="22"/>
              </w:rPr>
              <w:t>you</w:t>
            </w:r>
            <w:r w:rsidR="007A3518">
              <w:rPr>
                <w:rFonts w:cs="Calibri"/>
                <w:szCs w:val="22"/>
              </w:rPr>
              <w:t xml:space="preserve"> </w:t>
            </w:r>
            <w:r w:rsidRPr="009E6649">
              <w:rPr>
                <w:rFonts w:cs="Calibri"/>
                <w:szCs w:val="22"/>
              </w:rPr>
              <w:t>a</w:t>
            </w:r>
            <w:r w:rsidR="007A3518">
              <w:rPr>
                <w:rFonts w:cs="Calibri"/>
                <w:szCs w:val="22"/>
              </w:rPr>
              <w:t xml:space="preserve"> </w:t>
            </w:r>
            <w:r w:rsidRPr="009E6649">
              <w:rPr>
                <w:rFonts w:cs="Calibri"/>
                <w:szCs w:val="22"/>
              </w:rPr>
              <w:t>day</w:t>
            </w:r>
            <w:r w:rsidR="007A3518">
              <w:rPr>
                <w:rFonts w:cs="Calibri"/>
                <w:szCs w:val="22"/>
              </w:rPr>
              <w:t xml:space="preserve"> </w:t>
            </w:r>
            <w:r w:rsidRPr="009E6649">
              <w:rPr>
                <w:rFonts w:cs="Calibri"/>
                <w:szCs w:val="22"/>
              </w:rPr>
              <w:t>for</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sounding</w:t>
            </w:r>
            <w:r w:rsidR="007A3518">
              <w:rPr>
                <w:rFonts w:cs="Calibri"/>
                <w:szCs w:val="22"/>
              </w:rPr>
              <w:t xml:space="preserve"> </w:t>
            </w:r>
            <w:r w:rsidRPr="009E6649">
              <w:rPr>
                <w:rFonts w:cs="Calibri"/>
                <w:szCs w:val="22"/>
              </w:rPr>
              <w:t>of</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trumpet,</w:t>
            </w:r>
            <w:r w:rsidR="007A3518">
              <w:rPr>
                <w:rFonts w:cs="Calibri"/>
                <w:szCs w:val="22"/>
              </w:rPr>
              <w:t xml:space="preserve"> </w:t>
            </w:r>
            <w:r w:rsidRPr="009E6649">
              <w:rPr>
                <w:rFonts w:cs="Calibri"/>
                <w:szCs w:val="22"/>
              </w:rPr>
              <w:t>that</w:t>
            </w:r>
            <w:r w:rsidR="007A3518">
              <w:rPr>
                <w:rFonts w:cs="Calibri"/>
                <w:szCs w:val="22"/>
              </w:rPr>
              <w:t xml:space="preserve"> </w:t>
            </w:r>
            <w:r w:rsidRPr="009E6649">
              <w:rPr>
                <w:rFonts w:cs="Calibri"/>
                <w:szCs w:val="22"/>
              </w:rPr>
              <w:t>by</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voice</w:t>
            </w:r>
            <w:r w:rsidR="007A3518">
              <w:rPr>
                <w:rFonts w:cs="Calibri"/>
                <w:szCs w:val="22"/>
              </w:rPr>
              <w:t xml:space="preserve"> </w:t>
            </w:r>
            <w:r w:rsidRPr="009E6649">
              <w:rPr>
                <w:rFonts w:cs="Calibri"/>
                <w:szCs w:val="22"/>
              </w:rPr>
              <w:t>of</w:t>
            </w:r>
            <w:r w:rsidR="007A3518">
              <w:rPr>
                <w:rFonts w:cs="Calibri"/>
                <w:szCs w:val="22"/>
              </w:rPr>
              <w:t xml:space="preserve"> </w:t>
            </w:r>
            <w:r w:rsidRPr="009E6649">
              <w:rPr>
                <w:rFonts w:cs="Calibri"/>
                <w:szCs w:val="22"/>
              </w:rPr>
              <w:t>your</w:t>
            </w:r>
            <w:r w:rsidR="007A3518">
              <w:rPr>
                <w:rFonts w:cs="Calibri"/>
                <w:szCs w:val="22"/>
              </w:rPr>
              <w:t xml:space="preserve"> </w:t>
            </w:r>
            <w:r w:rsidRPr="009E6649">
              <w:rPr>
                <w:rFonts w:cs="Calibri"/>
                <w:szCs w:val="22"/>
              </w:rPr>
              <w:t>trumpets</w:t>
            </w:r>
            <w:r w:rsidR="007A3518">
              <w:rPr>
                <w:rFonts w:cs="Calibri"/>
                <w:szCs w:val="22"/>
              </w:rPr>
              <w:t xml:space="preserve"> </w:t>
            </w:r>
            <w:r w:rsidRPr="009E6649">
              <w:rPr>
                <w:rFonts w:cs="Calibri"/>
                <w:szCs w:val="22"/>
              </w:rPr>
              <w:t>you</w:t>
            </w:r>
            <w:r w:rsidR="007A3518">
              <w:rPr>
                <w:rFonts w:cs="Calibri"/>
                <w:szCs w:val="22"/>
              </w:rPr>
              <w:t xml:space="preserve"> </w:t>
            </w:r>
            <w:r w:rsidRPr="009E6649">
              <w:rPr>
                <w:rFonts w:cs="Calibri"/>
                <w:szCs w:val="22"/>
              </w:rPr>
              <w:t>may</w:t>
            </w:r>
            <w:r w:rsidR="007A3518">
              <w:rPr>
                <w:rFonts w:cs="Calibri"/>
                <w:szCs w:val="22"/>
              </w:rPr>
              <w:t xml:space="preserve"> </w:t>
            </w:r>
            <w:r w:rsidRPr="009E6649">
              <w:rPr>
                <w:rFonts w:cs="Calibri"/>
                <w:szCs w:val="22"/>
              </w:rPr>
              <w:t>disturb</w:t>
            </w:r>
            <w:r w:rsidR="007A3518">
              <w:rPr>
                <w:rFonts w:cs="Calibri"/>
                <w:szCs w:val="22"/>
              </w:rPr>
              <w:t xml:space="preserve"> </w:t>
            </w:r>
            <w:r w:rsidRPr="009E6649">
              <w:rPr>
                <w:rFonts w:cs="Calibri"/>
                <w:szCs w:val="22"/>
              </w:rPr>
              <w:t>Ha-Satan</w:t>
            </w:r>
            <w:r w:rsidR="007A3518">
              <w:rPr>
                <w:rFonts w:cs="Calibri"/>
                <w:szCs w:val="22"/>
              </w:rPr>
              <w:t xml:space="preserve"> </w:t>
            </w:r>
            <w:r w:rsidRPr="009E6649">
              <w:rPr>
                <w:rFonts w:cs="Calibri"/>
                <w:szCs w:val="22"/>
              </w:rPr>
              <w:t>who</w:t>
            </w:r>
            <w:r w:rsidR="007A3518">
              <w:rPr>
                <w:rFonts w:cs="Calibri"/>
                <w:szCs w:val="22"/>
              </w:rPr>
              <w:t xml:space="preserve"> </w:t>
            </w:r>
            <w:r w:rsidRPr="009E6649">
              <w:rPr>
                <w:rFonts w:cs="Calibri"/>
                <w:szCs w:val="22"/>
              </w:rPr>
              <w:t>comes</w:t>
            </w:r>
            <w:r w:rsidR="007A3518">
              <w:rPr>
                <w:rFonts w:cs="Calibri"/>
                <w:szCs w:val="22"/>
              </w:rPr>
              <w:t xml:space="preserve"> </w:t>
            </w:r>
            <w:r w:rsidRPr="009E6649">
              <w:rPr>
                <w:rFonts w:cs="Calibri"/>
                <w:szCs w:val="22"/>
              </w:rPr>
              <w:t>to</w:t>
            </w:r>
            <w:r w:rsidR="007A3518">
              <w:rPr>
                <w:rFonts w:cs="Calibri"/>
                <w:szCs w:val="22"/>
              </w:rPr>
              <w:t xml:space="preserve"> </w:t>
            </w:r>
            <w:r w:rsidRPr="009E6649">
              <w:rPr>
                <w:rFonts w:cs="Calibri"/>
                <w:szCs w:val="22"/>
              </w:rPr>
              <w:t>accuse</w:t>
            </w:r>
            <w:r w:rsidR="007A3518">
              <w:rPr>
                <w:rFonts w:cs="Calibri"/>
                <w:szCs w:val="22"/>
              </w:rPr>
              <w:t xml:space="preserve"> </w:t>
            </w:r>
            <w:r w:rsidRPr="009E6649">
              <w:rPr>
                <w:rFonts w:cs="Calibri"/>
                <w:szCs w:val="22"/>
              </w:rPr>
              <w:t>you.</w:t>
            </w:r>
            <w:r w:rsidR="007A3518">
              <w:rPr>
                <w:rFonts w:cs="Calibri"/>
                <w:szCs w:val="22"/>
              </w:rPr>
              <w:t xml:space="preserve"> </w:t>
            </w:r>
          </w:p>
        </w:tc>
      </w:tr>
      <w:tr w:rsidR="009E6649" w:rsidRPr="009E6649" w14:paraId="2C0A0678" w14:textId="77777777"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65FA1C36" w14:textId="4ADE0FE0" w:rsidR="009E6649" w:rsidRPr="009E6649" w:rsidRDefault="009E6649" w:rsidP="009E6649">
            <w:pPr>
              <w:rPr>
                <w:rFonts w:cs="Calibri"/>
                <w:szCs w:val="22"/>
                <w:lang w:val="en-AU"/>
              </w:rPr>
            </w:pPr>
            <w:r w:rsidRPr="009E6649">
              <w:rPr>
                <w:rFonts w:cs="Calibri"/>
                <w:szCs w:val="22"/>
                <w:lang w:val="en-AU"/>
              </w:rPr>
              <w:t>2.</w:t>
            </w:r>
            <w:r w:rsidR="007A3518">
              <w:rPr>
                <w:rFonts w:cs="Calibri"/>
                <w:szCs w:val="22"/>
                <w:lang w:val="en-AU"/>
              </w:rPr>
              <w:t xml:space="preserve"> </w:t>
            </w:r>
            <w:r w:rsidRPr="009E6649">
              <w:rPr>
                <w:rFonts w:cs="Calibri"/>
                <w:szCs w:val="22"/>
              </w:rPr>
              <w:t>You</w:t>
            </w:r>
            <w:r w:rsidR="007A3518">
              <w:rPr>
                <w:rFonts w:cs="Calibri"/>
                <w:szCs w:val="22"/>
              </w:rPr>
              <w:t xml:space="preserve"> </w:t>
            </w:r>
            <w:r w:rsidRPr="009E6649">
              <w:rPr>
                <w:rFonts w:cs="Calibri"/>
                <w:szCs w:val="22"/>
              </w:rPr>
              <w:t>shall</w:t>
            </w:r>
            <w:r w:rsidR="007A3518">
              <w:rPr>
                <w:rFonts w:cs="Calibri"/>
                <w:szCs w:val="22"/>
              </w:rPr>
              <w:t xml:space="preserve"> </w:t>
            </w:r>
            <w:r w:rsidRPr="009E6649">
              <w:rPr>
                <w:rFonts w:cs="Calibri"/>
                <w:szCs w:val="22"/>
              </w:rPr>
              <w:t>offer</w:t>
            </w:r>
            <w:r w:rsidR="007A3518">
              <w:rPr>
                <w:rFonts w:cs="Calibri"/>
                <w:szCs w:val="22"/>
              </w:rPr>
              <w:t xml:space="preserve"> </w:t>
            </w:r>
            <w:r w:rsidRPr="009E6649">
              <w:rPr>
                <w:rFonts w:cs="Calibri"/>
                <w:szCs w:val="22"/>
              </w:rPr>
              <w:t>up</w:t>
            </w:r>
            <w:r w:rsidR="007A3518">
              <w:rPr>
                <w:rFonts w:cs="Calibri"/>
                <w:szCs w:val="22"/>
              </w:rPr>
              <w:t xml:space="preserve"> </w:t>
            </w:r>
            <w:r w:rsidRPr="009E6649">
              <w:rPr>
                <w:rFonts w:cs="Calibri"/>
                <w:szCs w:val="22"/>
              </w:rPr>
              <w:t>a</w:t>
            </w:r>
            <w:r w:rsidR="007A3518">
              <w:rPr>
                <w:rFonts w:cs="Calibri"/>
                <w:szCs w:val="22"/>
              </w:rPr>
              <w:t xml:space="preserve"> </w:t>
            </w:r>
            <w:r w:rsidRPr="009E6649">
              <w:rPr>
                <w:rFonts w:cs="Calibri"/>
                <w:szCs w:val="22"/>
              </w:rPr>
              <w:t>burnt</w:t>
            </w:r>
            <w:r w:rsidR="007A3518">
              <w:rPr>
                <w:rFonts w:cs="Calibri"/>
                <w:szCs w:val="22"/>
              </w:rPr>
              <w:t xml:space="preserve"> </w:t>
            </w:r>
            <w:r w:rsidRPr="009E6649">
              <w:rPr>
                <w:rFonts w:cs="Calibri"/>
                <w:szCs w:val="22"/>
              </w:rPr>
              <w:t>offering</w:t>
            </w:r>
            <w:r w:rsidR="007A3518">
              <w:rPr>
                <w:rFonts w:cs="Calibri"/>
                <w:szCs w:val="22"/>
              </w:rPr>
              <w:t xml:space="preserve"> </w:t>
            </w:r>
            <w:r w:rsidRPr="009E6649">
              <w:rPr>
                <w:rFonts w:cs="Calibri"/>
                <w:szCs w:val="22"/>
              </w:rPr>
              <w:t>for</w:t>
            </w:r>
            <w:r w:rsidR="007A3518">
              <w:rPr>
                <w:rFonts w:cs="Calibri"/>
                <w:szCs w:val="22"/>
              </w:rPr>
              <w:t xml:space="preserve"> </w:t>
            </w:r>
            <w:r w:rsidRPr="009E6649">
              <w:rPr>
                <w:rFonts w:cs="Calibri"/>
                <w:szCs w:val="22"/>
              </w:rPr>
              <w:t>a</w:t>
            </w:r>
            <w:r w:rsidR="007A3518">
              <w:rPr>
                <w:rFonts w:cs="Calibri"/>
                <w:szCs w:val="22"/>
              </w:rPr>
              <w:t xml:space="preserve"> </w:t>
            </w:r>
            <w:r w:rsidRPr="009E6649">
              <w:rPr>
                <w:rFonts w:cs="Calibri"/>
                <w:szCs w:val="22"/>
              </w:rPr>
              <w:t>spirit</w:t>
            </w:r>
            <w:r w:rsidR="007A3518">
              <w:rPr>
                <w:rFonts w:cs="Calibri"/>
                <w:szCs w:val="22"/>
              </w:rPr>
              <w:t xml:space="preserve"> </w:t>
            </w:r>
            <w:r w:rsidRPr="009E6649">
              <w:rPr>
                <w:rFonts w:cs="Calibri"/>
                <w:szCs w:val="22"/>
              </w:rPr>
              <w:t>of</w:t>
            </w:r>
            <w:r w:rsidR="007A3518">
              <w:rPr>
                <w:rFonts w:cs="Calibri"/>
                <w:szCs w:val="22"/>
              </w:rPr>
              <w:t xml:space="preserve"> </w:t>
            </w:r>
            <w:r w:rsidRPr="009E6649">
              <w:rPr>
                <w:rFonts w:cs="Calibri"/>
                <w:szCs w:val="22"/>
              </w:rPr>
              <w:t>satisfaction</w:t>
            </w:r>
            <w:r w:rsidR="007A3518">
              <w:rPr>
                <w:rFonts w:cs="Calibri"/>
                <w:szCs w:val="22"/>
              </w:rPr>
              <w:t xml:space="preserve"> </w:t>
            </w:r>
            <w:r w:rsidRPr="009E6649">
              <w:rPr>
                <w:rFonts w:cs="Calibri"/>
                <w:szCs w:val="22"/>
              </w:rPr>
              <w:t>to</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Lord:</w:t>
            </w:r>
            <w:r w:rsidR="007A3518">
              <w:rPr>
                <w:rFonts w:cs="Calibri"/>
                <w:szCs w:val="22"/>
              </w:rPr>
              <w:t xml:space="preserve"> </w:t>
            </w:r>
            <w:r w:rsidRPr="009E6649">
              <w:rPr>
                <w:rFonts w:cs="Calibri"/>
                <w:szCs w:val="22"/>
              </w:rPr>
              <w:t>one</w:t>
            </w:r>
            <w:r w:rsidR="007A3518">
              <w:rPr>
                <w:rFonts w:cs="Calibri"/>
                <w:szCs w:val="22"/>
              </w:rPr>
              <w:t xml:space="preserve"> </w:t>
            </w:r>
            <w:r w:rsidRPr="009E6649">
              <w:rPr>
                <w:rFonts w:cs="Calibri"/>
                <w:szCs w:val="22"/>
              </w:rPr>
              <w:t>young</w:t>
            </w:r>
            <w:r w:rsidR="007A3518">
              <w:rPr>
                <w:rFonts w:cs="Calibri"/>
                <w:szCs w:val="22"/>
              </w:rPr>
              <w:t xml:space="preserve"> </w:t>
            </w:r>
            <w:r w:rsidRPr="009E6649">
              <w:rPr>
                <w:rFonts w:cs="Calibri"/>
                <w:szCs w:val="22"/>
              </w:rPr>
              <w:t>bull,</w:t>
            </w:r>
            <w:r w:rsidR="007A3518">
              <w:rPr>
                <w:rFonts w:cs="Calibri"/>
                <w:szCs w:val="22"/>
              </w:rPr>
              <w:t xml:space="preserve"> </w:t>
            </w:r>
            <w:r w:rsidRPr="009E6649">
              <w:rPr>
                <w:rFonts w:cs="Calibri"/>
                <w:szCs w:val="22"/>
              </w:rPr>
              <w:t>one</w:t>
            </w:r>
            <w:r w:rsidR="007A3518">
              <w:rPr>
                <w:rFonts w:cs="Calibri"/>
                <w:szCs w:val="22"/>
              </w:rPr>
              <w:t xml:space="preserve"> </w:t>
            </w:r>
            <w:r w:rsidRPr="009E6649">
              <w:rPr>
                <w:rFonts w:cs="Calibri"/>
                <w:szCs w:val="22"/>
              </w:rPr>
              <w:t>ram,</w:t>
            </w:r>
            <w:r w:rsidR="007A3518">
              <w:rPr>
                <w:rFonts w:cs="Calibri"/>
                <w:szCs w:val="22"/>
              </w:rPr>
              <w:t xml:space="preserve"> </w:t>
            </w:r>
            <w:r w:rsidRPr="009E6649">
              <w:rPr>
                <w:rFonts w:cs="Calibri"/>
                <w:szCs w:val="22"/>
              </w:rPr>
              <w:t>and</w:t>
            </w:r>
            <w:r w:rsidR="007A3518">
              <w:rPr>
                <w:rFonts w:cs="Calibri"/>
                <w:szCs w:val="22"/>
              </w:rPr>
              <w:t xml:space="preserve"> </w:t>
            </w:r>
            <w:r w:rsidRPr="009E6649">
              <w:rPr>
                <w:rFonts w:cs="Calibri"/>
                <w:szCs w:val="22"/>
              </w:rPr>
              <w:t>seven</w:t>
            </w:r>
            <w:r w:rsidR="007A3518">
              <w:rPr>
                <w:rFonts w:cs="Calibri"/>
                <w:szCs w:val="22"/>
              </w:rPr>
              <w:t xml:space="preserve"> </w:t>
            </w:r>
            <w:r w:rsidRPr="009E6649">
              <w:rPr>
                <w:rFonts w:cs="Calibri"/>
                <w:szCs w:val="22"/>
              </w:rPr>
              <w:t>lambs</w:t>
            </w:r>
            <w:r w:rsidR="007A3518">
              <w:rPr>
                <w:rFonts w:cs="Calibri"/>
                <w:szCs w:val="22"/>
              </w:rPr>
              <w:t xml:space="preserve"> </w:t>
            </w:r>
            <w:r w:rsidRPr="009E6649">
              <w:rPr>
                <w:rFonts w:cs="Calibri"/>
                <w:szCs w:val="22"/>
              </w:rPr>
              <w:t>in</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first</w:t>
            </w:r>
            <w:r w:rsidR="007A3518">
              <w:rPr>
                <w:rFonts w:cs="Calibri"/>
                <w:szCs w:val="22"/>
              </w:rPr>
              <w:t xml:space="preserve"> </w:t>
            </w:r>
            <w:r w:rsidRPr="009E6649">
              <w:rPr>
                <w:rFonts w:cs="Calibri"/>
                <w:szCs w:val="22"/>
              </w:rPr>
              <w:t>year,</w:t>
            </w:r>
            <w:r w:rsidR="007A3518">
              <w:rPr>
                <w:rFonts w:cs="Calibri"/>
                <w:szCs w:val="22"/>
              </w:rPr>
              <w:t xml:space="preserve"> </w:t>
            </w:r>
            <w:r w:rsidRPr="009E6649">
              <w:rPr>
                <w:rFonts w:cs="Calibri"/>
                <w:szCs w:val="22"/>
              </w:rPr>
              <w:t>[all]</w:t>
            </w:r>
            <w:r w:rsidR="007A3518">
              <w:rPr>
                <w:rFonts w:cs="Calibri"/>
                <w:szCs w:val="22"/>
              </w:rPr>
              <w:t xml:space="preserve"> </w:t>
            </w:r>
            <w:r w:rsidRPr="009E6649">
              <w:rPr>
                <w:rFonts w:cs="Calibri"/>
                <w:szCs w:val="22"/>
              </w:rPr>
              <w:t>unblemished.</w:t>
            </w:r>
          </w:p>
        </w:tc>
        <w:tc>
          <w:tcPr>
            <w:tcW w:w="2500" w:type="pct"/>
            <w:tcBorders>
              <w:top w:val="single" w:sz="4" w:space="0" w:color="000000"/>
              <w:left w:val="single" w:sz="4" w:space="0" w:color="000000"/>
              <w:bottom w:val="single" w:sz="4" w:space="0" w:color="000000"/>
              <w:right w:val="single" w:sz="4" w:space="0" w:color="000000"/>
            </w:tcBorders>
            <w:hideMark/>
          </w:tcPr>
          <w:p w14:paraId="47192E17" w14:textId="50FD5FE9" w:rsidR="009E6649" w:rsidRPr="009E6649" w:rsidRDefault="009E6649" w:rsidP="009E6649">
            <w:pPr>
              <w:rPr>
                <w:rFonts w:cs="Calibri"/>
                <w:szCs w:val="22"/>
                <w:lang w:val="en-AU"/>
              </w:rPr>
            </w:pPr>
            <w:r w:rsidRPr="009E6649">
              <w:rPr>
                <w:rFonts w:cs="Calibri"/>
                <w:szCs w:val="22"/>
                <w:lang w:val="en-AU"/>
              </w:rPr>
              <w:t>2.</w:t>
            </w:r>
            <w:r w:rsidR="007A3518">
              <w:rPr>
                <w:rFonts w:cs="Calibri"/>
                <w:szCs w:val="22"/>
                <w:lang w:val="en-AU"/>
              </w:rPr>
              <w:t xml:space="preserve"> </w:t>
            </w:r>
            <w:r w:rsidRPr="009E6649">
              <w:rPr>
                <w:rFonts w:cs="Calibri"/>
                <w:szCs w:val="22"/>
              </w:rPr>
              <w:t>And</w:t>
            </w:r>
            <w:r w:rsidR="007A3518">
              <w:rPr>
                <w:rFonts w:cs="Calibri"/>
                <w:szCs w:val="22"/>
              </w:rPr>
              <w:t xml:space="preserve"> </w:t>
            </w:r>
            <w:r w:rsidRPr="009E6649">
              <w:rPr>
                <w:rFonts w:cs="Calibri"/>
                <w:szCs w:val="22"/>
              </w:rPr>
              <w:t>you</w:t>
            </w:r>
            <w:r w:rsidR="007A3518">
              <w:rPr>
                <w:rFonts w:cs="Calibri"/>
                <w:szCs w:val="22"/>
              </w:rPr>
              <w:t xml:space="preserve"> </w:t>
            </w:r>
            <w:r w:rsidRPr="009E6649">
              <w:rPr>
                <w:rFonts w:cs="Calibri"/>
                <w:szCs w:val="22"/>
              </w:rPr>
              <w:t>will</w:t>
            </w:r>
            <w:r w:rsidR="007A3518">
              <w:rPr>
                <w:rFonts w:cs="Calibri"/>
                <w:szCs w:val="22"/>
              </w:rPr>
              <w:t xml:space="preserve"> </w:t>
            </w:r>
            <w:r w:rsidRPr="009E6649">
              <w:rPr>
                <w:rFonts w:cs="Calibri"/>
                <w:szCs w:val="22"/>
              </w:rPr>
              <w:t>make</w:t>
            </w:r>
            <w:r w:rsidR="007A3518">
              <w:rPr>
                <w:rFonts w:cs="Calibri"/>
                <w:szCs w:val="22"/>
              </w:rPr>
              <w:t xml:space="preserve"> </w:t>
            </w:r>
            <w:r w:rsidRPr="009E6649">
              <w:rPr>
                <w:rFonts w:cs="Calibri"/>
                <w:szCs w:val="22"/>
              </w:rPr>
              <w:t>a</w:t>
            </w:r>
            <w:r w:rsidR="007A3518">
              <w:rPr>
                <w:rFonts w:cs="Calibri"/>
                <w:szCs w:val="22"/>
              </w:rPr>
              <w:t xml:space="preserve"> </w:t>
            </w:r>
            <w:r w:rsidRPr="009E6649">
              <w:rPr>
                <w:rFonts w:cs="Calibri"/>
                <w:szCs w:val="22"/>
              </w:rPr>
              <w:t>burnt</w:t>
            </w:r>
            <w:r w:rsidR="007A3518">
              <w:rPr>
                <w:rFonts w:cs="Calibri"/>
                <w:szCs w:val="22"/>
              </w:rPr>
              <w:t xml:space="preserve"> </w:t>
            </w:r>
            <w:r w:rsidRPr="009E6649">
              <w:rPr>
                <w:rFonts w:cs="Calibri"/>
                <w:szCs w:val="22"/>
              </w:rPr>
              <w:t>sacrifice</w:t>
            </w:r>
            <w:r w:rsidR="007A3518">
              <w:rPr>
                <w:rFonts w:cs="Calibri"/>
                <w:szCs w:val="22"/>
              </w:rPr>
              <w:t xml:space="preserve"> </w:t>
            </w:r>
            <w:r w:rsidRPr="009E6649">
              <w:rPr>
                <w:rFonts w:cs="Calibri"/>
                <w:szCs w:val="22"/>
              </w:rPr>
              <w:t>to</w:t>
            </w:r>
            <w:r w:rsidR="007A3518">
              <w:rPr>
                <w:rFonts w:cs="Calibri"/>
                <w:szCs w:val="22"/>
              </w:rPr>
              <w:t xml:space="preserve"> </w:t>
            </w:r>
            <w:r w:rsidRPr="009E6649">
              <w:rPr>
                <w:rFonts w:cs="Calibri"/>
                <w:szCs w:val="22"/>
              </w:rPr>
              <w:t>be</w:t>
            </w:r>
            <w:r w:rsidR="007A3518">
              <w:rPr>
                <w:rFonts w:cs="Calibri"/>
                <w:szCs w:val="22"/>
              </w:rPr>
              <w:t xml:space="preserve"> </w:t>
            </w:r>
            <w:r w:rsidRPr="009E6649">
              <w:rPr>
                <w:rFonts w:cs="Calibri"/>
                <w:szCs w:val="22"/>
              </w:rPr>
              <w:t>received</w:t>
            </w:r>
            <w:r w:rsidR="007A3518">
              <w:rPr>
                <w:rFonts w:cs="Calibri"/>
                <w:szCs w:val="22"/>
              </w:rPr>
              <w:t xml:space="preserve"> </w:t>
            </w:r>
            <w:r w:rsidRPr="009E6649">
              <w:rPr>
                <w:rFonts w:cs="Calibri"/>
                <w:szCs w:val="22"/>
              </w:rPr>
              <w:t>with</w:t>
            </w:r>
            <w:r w:rsidR="007A3518">
              <w:rPr>
                <w:rFonts w:cs="Calibri"/>
                <w:szCs w:val="22"/>
              </w:rPr>
              <w:t xml:space="preserve"> </w:t>
            </w:r>
            <w:proofErr w:type="spellStart"/>
            <w:r w:rsidRPr="009E6649">
              <w:rPr>
                <w:rFonts w:cs="Calibri"/>
                <w:szCs w:val="22"/>
              </w:rPr>
              <w:t>favour</w:t>
            </w:r>
            <w:proofErr w:type="spellEnd"/>
            <w:r w:rsidR="007A3518">
              <w:rPr>
                <w:rFonts w:cs="Calibri"/>
                <w:szCs w:val="22"/>
              </w:rPr>
              <w:t xml:space="preserve"> </w:t>
            </w:r>
            <w:r w:rsidRPr="009E6649">
              <w:rPr>
                <w:rFonts w:cs="Calibri"/>
                <w:szCs w:val="22"/>
              </w:rPr>
              <w:t>before</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LORD;</w:t>
            </w:r>
            <w:r w:rsidR="007A3518">
              <w:rPr>
                <w:rFonts w:cs="Calibri"/>
                <w:szCs w:val="22"/>
              </w:rPr>
              <w:t xml:space="preserve"> </w:t>
            </w:r>
            <w:r w:rsidRPr="009E6649">
              <w:rPr>
                <w:rFonts w:cs="Calibri"/>
                <w:szCs w:val="22"/>
              </w:rPr>
              <w:t>one</w:t>
            </w:r>
            <w:r w:rsidR="007A3518">
              <w:rPr>
                <w:rFonts w:cs="Calibri"/>
                <w:szCs w:val="22"/>
              </w:rPr>
              <w:t xml:space="preserve"> </w:t>
            </w:r>
            <w:r w:rsidRPr="009E6649">
              <w:rPr>
                <w:rFonts w:cs="Calibri"/>
                <w:szCs w:val="22"/>
              </w:rPr>
              <w:t>young</w:t>
            </w:r>
            <w:r w:rsidR="007A3518">
              <w:rPr>
                <w:rFonts w:cs="Calibri"/>
                <w:szCs w:val="22"/>
              </w:rPr>
              <w:t xml:space="preserve"> </w:t>
            </w:r>
            <w:r w:rsidRPr="009E6649">
              <w:rPr>
                <w:rFonts w:cs="Calibri"/>
                <w:szCs w:val="22"/>
              </w:rPr>
              <w:t>bullock,</w:t>
            </w:r>
            <w:r w:rsidR="007A3518">
              <w:rPr>
                <w:rFonts w:cs="Calibri"/>
                <w:szCs w:val="22"/>
              </w:rPr>
              <w:t xml:space="preserve"> </w:t>
            </w:r>
            <w:r w:rsidRPr="009E6649">
              <w:rPr>
                <w:rFonts w:cs="Calibri"/>
                <w:szCs w:val="22"/>
              </w:rPr>
              <w:t>one</w:t>
            </w:r>
            <w:r w:rsidR="007A3518">
              <w:rPr>
                <w:rFonts w:cs="Calibri"/>
                <w:szCs w:val="22"/>
              </w:rPr>
              <w:t xml:space="preserve"> </w:t>
            </w:r>
            <w:r w:rsidRPr="009E6649">
              <w:rPr>
                <w:rFonts w:cs="Calibri"/>
                <w:szCs w:val="22"/>
              </w:rPr>
              <w:t>ram,</w:t>
            </w:r>
            <w:r w:rsidR="007A3518">
              <w:rPr>
                <w:rFonts w:cs="Calibri"/>
                <w:szCs w:val="22"/>
              </w:rPr>
              <w:t xml:space="preserve"> </w:t>
            </w:r>
            <w:r w:rsidRPr="009E6649">
              <w:rPr>
                <w:rFonts w:cs="Calibri"/>
                <w:szCs w:val="22"/>
              </w:rPr>
              <w:t>lambs</w:t>
            </w:r>
            <w:r w:rsidR="007A3518">
              <w:rPr>
                <w:rFonts w:cs="Calibri"/>
                <w:szCs w:val="22"/>
              </w:rPr>
              <w:t xml:space="preserve"> </w:t>
            </w:r>
            <w:r w:rsidRPr="009E6649">
              <w:rPr>
                <w:rFonts w:cs="Calibri"/>
                <w:szCs w:val="22"/>
              </w:rPr>
              <w:t>of</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year</w:t>
            </w:r>
            <w:r w:rsidR="007A3518">
              <w:rPr>
                <w:rFonts w:cs="Calibri"/>
                <w:szCs w:val="22"/>
              </w:rPr>
              <w:t xml:space="preserve"> </w:t>
            </w:r>
            <w:r w:rsidRPr="009E6649">
              <w:rPr>
                <w:rFonts w:cs="Calibri"/>
                <w:szCs w:val="22"/>
              </w:rPr>
              <w:t>seven,</w:t>
            </w:r>
            <w:r w:rsidR="007A3518">
              <w:rPr>
                <w:rFonts w:cs="Calibri"/>
                <w:szCs w:val="22"/>
              </w:rPr>
              <w:t xml:space="preserve"> </w:t>
            </w:r>
            <w:r w:rsidRPr="009E6649">
              <w:rPr>
                <w:rFonts w:cs="Calibri"/>
                <w:szCs w:val="22"/>
              </w:rPr>
              <w:t>unblemished;</w:t>
            </w:r>
          </w:p>
        </w:tc>
      </w:tr>
      <w:tr w:rsidR="009E6649" w:rsidRPr="009E6649" w14:paraId="674A3222" w14:textId="77777777"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17A6E278" w14:textId="1389BFDE" w:rsidR="009E6649" w:rsidRPr="009E6649" w:rsidRDefault="009E6649" w:rsidP="009E6649">
            <w:pPr>
              <w:rPr>
                <w:rFonts w:cs="Calibri"/>
                <w:szCs w:val="22"/>
                <w:lang w:val="en-AU"/>
              </w:rPr>
            </w:pPr>
            <w:r w:rsidRPr="009E6649">
              <w:rPr>
                <w:rFonts w:cs="Calibri"/>
                <w:szCs w:val="22"/>
                <w:lang w:val="en-AU"/>
              </w:rPr>
              <w:t>3.</w:t>
            </w:r>
            <w:r w:rsidR="007A3518">
              <w:rPr>
                <w:rFonts w:cs="Calibri"/>
                <w:szCs w:val="22"/>
                <w:lang w:val="en-AU"/>
              </w:rPr>
              <w:t xml:space="preserve"> </w:t>
            </w:r>
            <w:r w:rsidRPr="009E6649">
              <w:rPr>
                <w:rFonts w:cs="Calibri"/>
                <w:szCs w:val="22"/>
              </w:rPr>
              <w:t>And</w:t>
            </w:r>
            <w:r w:rsidR="007A3518">
              <w:rPr>
                <w:rFonts w:cs="Calibri"/>
                <w:szCs w:val="22"/>
              </w:rPr>
              <w:t xml:space="preserve"> </w:t>
            </w:r>
            <w:r w:rsidRPr="009E6649">
              <w:rPr>
                <w:rFonts w:cs="Calibri"/>
                <w:szCs w:val="22"/>
              </w:rPr>
              <w:t>their</w:t>
            </w:r>
            <w:r w:rsidR="007A3518">
              <w:rPr>
                <w:rFonts w:cs="Calibri"/>
                <w:szCs w:val="22"/>
              </w:rPr>
              <w:t xml:space="preserve"> </w:t>
            </w:r>
            <w:r w:rsidRPr="009E6649">
              <w:rPr>
                <w:rFonts w:cs="Calibri"/>
                <w:szCs w:val="22"/>
              </w:rPr>
              <w:t>meal</w:t>
            </w:r>
            <w:r w:rsidR="007A3518">
              <w:rPr>
                <w:rFonts w:cs="Calibri"/>
                <w:szCs w:val="22"/>
              </w:rPr>
              <w:t xml:space="preserve"> </w:t>
            </w:r>
            <w:r w:rsidRPr="009E6649">
              <w:rPr>
                <w:rFonts w:cs="Calibri"/>
                <w:szCs w:val="22"/>
              </w:rPr>
              <w:t>offering</w:t>
            </w:r>
            <w:r w:rsidR="007A3518">
              <w:rPr>
                <w:rFonts w:cs="Calibri"/>
                <w:szCs w:val="22"/>
              </w:rPr>
              <w:t xml:space="preserve"> </w:t>
            </w:r>
            <w:r w:rsidRPr="009E6649">
              <w:rPr>
                <w:rFonts w:cs="Calibri"/>
                <w:szCs w:val="22"/>
              </w:rPr>
              <w:t>[shall</w:t>
            </w:r>
            <w:r w:rsidR="007A3518">
              <w:rPr>
                <w:rFonts w:cs="Calibri"/>
                <w:szCs w:val="22"/>
              </w:rPr>
              <w:t xml:space="preserve"> </w:t>
            </w:r>
            <w:r w:rsidRPr="009E6649">
              <w:rPr>
                <w:rFonts w:cs="Calibri"/>
                <w:szCs w:val="22"/>
              </w:rPr>
              <w:t>be]</w:t>
            </w:r>
            <w:r w:rsidR="007A3518">
              <w:rPr>
                <w:rFonts w:cs="Calibri"/>
                <w:szCs w:val="22"/>
              </w:rPr>
              <w:t xml:space="preserve"> </w:t>
            </w:r>
            <w:r w:rsidRPr="009E6649">
              <w:rPr>
                <w:rFonts w:cs="Calibri"/>
                <w:szCs w:val="22"/>
              </w:rPr>
              <w:t>fine</w:t>
            </w:r>
            <w:r w:rsidR="007A3518">
              <w:rPr>
                <w:rFonts w:cs="Calibri"/>
                <w:szCs w:val="22"/>
              </w:rPr>
              <w:t xml:space="preserve"> </w:t>
            </w:r>
            <w:r w:rsidRPr="009E6649">
              <w:rPr>
                <w:rFonts w:cs="Calibri"/>
                <w:szCs w:val="22"/>
              </w:rPr>
              <w:t>flour</w:t>
            </w:r>
            <w:r w:rsidR="007A3518">
              <w:rPr>
                <w:rFonts w:cs="Calibri"/>
                <w:szCs w:val="22"/>
              </w:rPr>
              <w:t xml:space="preserve"> </w:t>
            </w:r>
            <w:r w:rsidRPr="009E6649">
              <w:rPr>
                <w:rFonts w:cs="Calibri"/>
                <w:szCs w:val="22"/>
              </w:rPr>
              <w:t>mixed</w:t>
            </w:r>
            <w:r w:rsidR="007A3518">
              <w:rPr>
                <w:rFonts w:cs="Calibri"/>
                <w:szCs w:val="22"/>
              </w:rPr>
              <w:t xml:space="preserve"> </w:t>
            </w:r>
            <w:r w:rsidRPr="009E6649">
              <w:rPr>
                <w:rFonts w:cs="Calibri"/>
                <w:szCs w:val="22"/>
              </w:rPr>
              <w:t>with</w:t>
            </w:r>
            <w:r w:rsidR="007A3518">
              <w:rPr>
                <w:rFonts w:cs="Calibri"/>
                <w:szCs w:val="22"/>
              </w:rPr>
              <w:t xml:space="preserve"> </w:t>
            </w:r>
            <w:r w:rsidRPr="009E6649">
              <w:rPr>
                <w:rFonts w:cs="Calibri"/>
                <w:szCs w:val="22"/>
              </w:rPr>
              <w:t>oil,</w:t>
            </w:r>
            <w:r w:rsidR="007A3518">
              <w:rPr>
                <w:rFonts w:cs="Calibri"/>
                <w:szCs w:val="22"/>
              </w:rPr>
              <w:t xml:space="preserve"> </w:t>
            </w:r>
            <w:r w:rsidRPr="009E6649">
              <w:rPr>
                <w:rFonts w:cs="Calibri"/>
                <w:szCs w:val="22"/>
              </w:rPr>
              <w:t>three</w:t>
            </w:r>
            <w:r w:rsidR="007A3518">
              <w:rPr>
                <w:rFonts w:cs="Calibri"/>
                <w:szCs w:val="22"/>
              </w:rPr>
              <w:t xml:space="preserve"> </w:t>
            </w:r>
            <w:r w:rsidRPr="009E6649">
              <w:rPr>
                <w:rFonts w:cs="Calibri"/>
                <w:szCs w:val="22"/>
              </w:rPr>
              <w:t>tenths</w:t>
            </w:r>
            <w:r w:rsidR="007A3518">
              <w:rPr>
                <w:rFonts w:cs="Calibri"/>
                <w:szCs w:val="22"/>
              </w:rPr>
              <w:t xml:space="preserve"> </w:t>
            </w:r>
            <w:r w:rsidRPr="009E6649">
              <w:rPr>
                <w:rFonts w:cs="Calibri"/>
                <w:szCs w:val="22"/>
              </w:rPr>
              <w:t>for</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bull</w:t>
            </w:r>
            <w:r w:rsidR="007A3518">
              <w:rPr>
                <w:rFonts w:cs="Calibri"/>
                <w:szCs w:val="22"/>
              </w:rPr>
              <w:t xml:space="preserve"> </w:t>
            </w:r>
            <w:r w:rsidRPr="009E6649">
              <w:rPr>
                <w:rFonts w:cs="Calibri"/>
                <w:szCs w:val="22"/>
              </w:rPr>
              <w:t>and</w:t>
            </w:r>
            <w:r w:rsidR="007A3518">
              <w:rPr>
                <w:rFonts w:cs="Calibri"/>
                <w:szCs w:val="22"/>
              </w:rPr>
              <w:t xml:space="preserve"> </w:t>
            </w:r>
            <w:r w:rsidRPr="009E6649">
              <w:rPr>
                <w:rFonts w:cs="Calibri"/>
                <w:szCs w:val="22"/>
              </w:rPr>
              <w:t>two</w:t>
            </w:r>
            <w:r w:rsidR="007A3518">
              <w:rPr>
                <w:rFonts w:cs="Calibri"/>
                <w:szCs w:val="22"/>
              </w:rPr>
              <w:t xml:space="preserve"> </w:t>
            </w:r>
            <w:r w:rsidRPr="009E6649">
              <w:rPr>
                <w:rFonts w:cs="Calibri"/>
                <w:szCs w:val="22"/>
              </w:rPr>
              <w:t>tenths</w:t>
            </w:r>
            <w:r w:rsidR="007A3518">
              <w:rPr>
                <w:rFonts w:cs="Calibri"/>
                <w:szCs w:val="22"/>
              </w:rPr>
              <w:t xml:space="preserve"> </w:t>
            </w:r>
            <w:r w:rsidRPr="009E6649">
              <w:rPr>
                <w:rFonts w:cs="Calibri"/>
                <w:szCs w:val="22"/>
              </w:rPr>
              <w:t>for</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ram.</w:t>
            </w:r>
          </w:p>
        </w:tc>
        <w:tc>
          <w:tcPr>
            <w:tcW w:w="2500" w:type="pct"/>
            <w:tcBorders>
              <w:top w:val="single" w:sz="4" w:space="0" w:color="000000"/>
              <w:left w:val="single" w:sz="4" w:space="0" w:color="000000"/>
              <w:bottom w:val="single" w:sz="4" w:space="0" w:color="000000"/>
              <w:right w:val="single" w:sz="4" w:space="0" w:color="000000"/>
            </w:tcBorders>
            <w:hideMark/>
          </w:tcPr>
          <w:p w14:paraId="784AC3E5" w14:textId="5DED8815" w:rsidR="009E6649" w:rsidRPr="009E6649" w:rsidRDefault="009E6649" w:rsidP="009E6649">
            <w:pPr>
              <w:rPr>
                <w:rFonts w:cs="Calibri"/>
                <w:szCs w:val="22"/>
                <w:lang w:val="en-AU"/>
              </w:rPr>
            </w:pPr>
            <w:r w:rsidRPr="009E6649">
              <w:rPr>
                <w:rFonts w:cs="Calibri"/>
                <w:szCs w:val="22"/>
                <w:lang w:val="en-AU"/>
              </w:rPr>
              <w:t>3.</w:t>
            </w:r>
            <w:r w:rsidR="007A3518">
              <w:rPr>
                <w:rFonts w:cs="Calibri"/>
                <w:szCs w:val="22"/>
                <w:lang w:val="en-AU"/>
              </w:rPr>
              <w:t xml:space="preserve"> </w:t>
            </w:r>
            <w:r w:rsidRPr="009E6649">
              <w:rPr>
                <w:rFonts w:cs="Calibri"/>
                <w:szCs w:val="22"/>
              </w:rPr>
              <w:t>and</w:t>
            </w:r>
            <w:r w:rsidR="007A3518">
              <w:rPr>
                <w:rFonts w:cs="Calibri"/>
                <w:szCs w:val="22"/>
              </w:rPr>
              <w:t xml:space="preserve"> </w:t>
            </w:r>
            <w:r w:rsidRPr="009E6649">
              <w:rPr>
                <w:rFonts w:cs="Calibri"/>
                <w:szCs w:val="22"/>
              </w:rPr>
              <w:t>their</w:t>
            </w:r>
            <w:r w:rsidR="007A3518">
              <w:rPr>
                <w:rFonts w:cs="Calibri"/>
                <w:szCs w:val="22"/>
              </w:rPr>
              <w:t xml:space="preserve"> </w:t>
            </w:r>
            <w:r w:rsidRPr="009E6649">
              <w:rPr>
                <w:rFonts w:cs="Calibri"/>
                <w:szCs w:val="22"/>
              </w:rPr>
              <w:t>mincha</w:t>
            </w:r>
            <w:r w:rsidR="007A3518">
              <w:rPr>
                <w:rFonts w:cs="Calibri"/>
                <w:szCs w:val="22"/>
              </w:rPr>
              <w:t xml:space="preserve"> </w:t>
            </w:r>
            <w:r w:rsidRPr="009E6649">
              <w:rPr>
                <w:rFonts w:cs="Calibri"/>
                <w:szCs w:val="22"/>
              </w:rPr>
              <w:t>of</w:t>
            </w:r>
            <w:r w:rsidR="007A3518">
              <w:rPr>
                <w:rFonts w:cs="Calibri"/>
                <w:szCs w:val="22"/>
              </w:rPr>
              <w:t xml:space="preserve"> </w:t>
            </w:r>
            <w:r w:rsidRPr="009E6649">
              <w:rPr>
                <w:rFonts w:cs="Calibri"/>
                <w:szCs w:val="22"/>
              </w:rPr>
              <w:t>wheaten</w:t>
            </w:r>
            <w:r w:rsidR="007A3518">
              <w:rPr>
                <w:rFonts w:cs="Calibri"/>
                <w:szCs w:val="22"/>
              </w:rPr>
              <w:t xml:space="preserve"> </w:t>
            </w:r>
            <w:r w:rsidRPr="009E6649">
              <w:rPr>
                <w:rFonts w:cs="Calibri"/>
                <w:szCs w:val="22"/>
              </w:rPr>
              <w:t>flour</w:t>
            </w:r>
            <w:r w:rsidR="007A3518">
              <w:rPr>
                <w:rFonts w:cs="Calibri"/>
                <w:szCs w:val="22"/>
              </w:rPr>
              <w:t xml:space="preserve"> </w:t>
            </w:r>
            <w:r w:rsidRPr="009E6649">
              <w:rPr>
                <w:rFonts w:cs="Calibri"/>
                <w:szCs w:val="22"/>
              </w:rPr>
              <w:t>mingled</w:t>
            </w:r>
            <w:r w:rsidR="007A3518">
              <w:rPr>
                <w:rFonts w:cs="Calibri"/>
                <w:szCs w:val="22"/>
              </w:rPr>
              <w:t xml:space="preserve"> </w:t>
            </w:r>
            <w:r w:rsidRPr="009E6649">
              <w:rPr>
                <w:rFonts w:cs="Calibri"/>
                <w:szCs w:val="22"/>
              </w:rPr>
              <w:t>with</w:t>
            </w:r>
            <w:r w:rsidR="007A3518">
              <w:rPr>
                <w:rFonts w:cs="Calibri"/>
                <w:szCs w:val="22"/>
              </w:rPr>
              <w:t xml:space="preserve"> </w:t>
            </w:r>
            <w:r w:rsidRPr="009E6649">
              <w:rPr>
                <w:rFonts w:cs="Calibri"/>
                <w:szCs w:val="22"/>
              </w:rPr>
              <w:t>olive</w:t>
            </w:r>
            <w:r w:rsidR="007A3518">
              <w:rPr>
                <w:rFonts w:cs="Calibri"/>
                <w:szCs w:val="22"/>
              </w:rPr>
              <w:t xml:space="preserve"> </w:t>
            </w:r>
            <w:r w:rsidRPr="009E6649">
              <w:rPr>
                <w:rFonts w:cs="Calibri"/>
                <w:szCs w:val="22"/>
              </w:rPr>
              <w:t>oil,</w:t>
            </w:r>
            <w:r w:rsidR="007A3518">
              <w:rPr>
                <w:rFonts w:cs="Calibri"/>
                <w:szCs w:val="22"/>
              </w:rPr>
              <w:t xml:space="preserve"> </w:t>
            </w:r>
            <w:r w:rsidRPr="009E6649">
              <w:rPr>
                <w:rFonts w:cs="Calibri"/>
                <w:szCs w:val="22"/>
              </w:rPr>
              <w:t>three</w:t>
            </w:r>
            <w:r w:rsidR="007A3518">
              <w:rPr>
                <w:rFonts w:cs="Calibri"/>
                <w:szCs w:val="22"/>
              </w:rPr>
              <w:t xml:space="preserve"> </w:t>
            </w:r>
            <w:r w:rsidRPr="009E6649">
              <w:rPr>
                <w:rFonts w:cs="Calibri"/>
                <w:szCs w:val="22"/>
              </w:rPr>
              <w:t>tenths</w:t>
            </w:r>
            <w:r w:rsidR="007A3518">
              <w:rPr>
                <w:rFonts w:cs="Calibri"/>
                <w:szCs w:val="22"/>
              </w:rPr>
              <w:t xml:space="preserve"> </w:t>
            </w:r>
            <w:r w:rsidRPr="009E6649">
              <w:rPr>
                <w:rFonts w:cs="Calibri"/>
                <w:szCs w:val="22"/>
              </w:rPr>
              <w:t>for</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bullock,</w:t>
            </w:r>
            <w:r w:rsidR="007A3518">
              <w:rPr>
                <w:rFonts w:cs="Calibri"/>
                <w:szCs w:val="22"/>
              </w:rPr>
              <w:t xml:space="preserve"> </w:t>
            </w:r>
            <w:r w:rsidRPr="009E6649">
              <w:rPr>
                <w:rFonts w:cs="Calibri"/>
                <w:szCs w:val="22"/>
              </w:rPr>
              <w:t>two</w:t>
            </w:r>
            <w:r w:rsidR="007A3518">
              <w:rPr>
                <w:rFonts w:cs="Calibri"/>
                <w:szCs w:val="22"/>
              </w:rPr>
              <w:t xml:space="preserve"> </w:t>
            </w:r>
            <w:r w:rsidRPr="009E6649">
              <w:rPr>
                <w:rFonts w:cs="Calibri"/>
                <w:szCs w:val="22"/>
              </w:rPr>
              <w:t>tenths</w:t>
            </w:r>
            <w:r w:rsidR="007A3518">
              <w:rPr>
                <w:rFonts w:cs="Calibri"/>
                <w:szCs w:val="22"/>
              </w:rPr>
              <w:t xml:space="preserve"> </w:t>
            </w:r>
            <w:r w:rsidRPr="009E6649">
              <w:rPr>
                <w:rFonts w:cs="Calibri"/>
                <w:szCs w:val="22"/>
              </w:rPr>
              <w:t>for</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ram,</w:t>
            </w:r>
          </w:p>
        </w:tc>
      </w:tr>
      <w:tr w:rsidR="009E6649" w:rsidRPr="009E6649" w14:paraId="6C7511D2" w14:textId="77777777"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24722BA1" w14:textId="0326519B" w:rsidR="009E6649" w:rsidRPr="009E6649" w:rsidRDefault="009E6649" w:rsidP="009E6649">
            <w:pPr>
              <w:rPr>
                <w:rFonts w:cs="Calibri"/>
                <w:szCs w:val="22"/>
                <w:lang w:val="en-AU"/>
              </w:rPr>
            </w:pPr>
            <w:r w:rsidRPr="009E6649">
              <w:rPr>
                <w:rFonts w:cs="Calibri"/>
                <w:szCs w:val="22"/>
                <w:lang w:val="en-AU"/>
              </w:rPr>
              <w:t>4.</w:t>
            </w:r>
            <w:r w:rsidR="007A3518">
              <w:rPr>
                <w:rFonts w:cs="Calibri"/>
                <w:szCs w:val="22"/>
                <w:lang w:val="en-AU"/>
              </w:rPr>
              <w:t xml:space="preserve"> </w:t>
            </w:r>
            <w:r w:rsidRPr="009E6649">
              <w:rPr>
                <w:rFonts w:cs="Calibri"/>
                <w:szCs w:val="22"/>
              </w:rPr>
              <w:t>And</w:t>
            </w:r>
            <w:r w:rsidR="007A3518">
              <w:rPr>
                <w:rFonts w:cs="Calibri"/>
                <w:szCs w:val="22"/>
              </w:rPr>
              <w:t xml:space="preserve"> </w:t>
            </w:r>
            <w:r w:rsidRPr="009E6649">
              <w:rPr>
                <w:rFonts w:cs="Calibri"/>
                <w:szCs w:val="22"/>
              </w:rPr>
              <w:t>one</w:t>
            </w:r>
            <w:r w:rsidR="007A3518">
              <w:rPr>
                <w:rFonts w:cs="Calibri"/>
                <w:szCs w:val="22"/>
              </w:rPr>
              <w:t xml:space="preserve"> </w:t>
            </w:r>
            <w:r w:rsidRPr="009E6649">
              <w:rPr>
                <w:rFonts w:cs="Calibri"/>
                <w:szCs w:val="22"/>
              </w:rPr>
              <w:t>tenth</w:t>
            </w:r>
            <w:r w:rsidR="007A3518">
              <w:rPr>
                <w:rFonts w:cs="Calibri"/>
                <w:szCs w:val="22"/>
              </w:rPr>
              <w:t xml:space="preserve"> </w:t>
            </w:r>
            <w:r w:rsidRPr="009E6649">
              <w:rPr>
                <w:rFonts w:cs="Calibri"/>
                <w:szCs w:val="22"/>
              </w:rPr>
              <w:t>for</w:t>
            </w:r>
            <w:r w:rsidR="007A3518">
              <w:rPr>
                <w:rFonts w:cs="Calibri"/>
                <w:szCs w:val="22"/>
              </w:rPr>
              <w:t xml:space="preserve"> </w:t>
            </w:r>
            <w:r w:rsidRPr="009E6649">
              <w:rPr>
                <w:rFonts w:cs="Calibri"/>
                <w:szCs w:val="22"/>
              </w:rPr>
              <w:t>each</w:t>
            </w:r>
            <w:r w:rsidR="007A3518">
              <w:rPr>
                <w:rFonts w:cs="Calibri"/>
                <w:szCs w:val="22"/>
              </w:rPr>
              <w:t xml:space="preserve"> </w:t>
            </w:r>
            <w:r w:rsidRPr="009E6649">
              <w:rPr>
                <w:rFonts w:cs="Calibri"/>
                <w:szCs w:val="22"/>
              </w:rPr>
              <w:t>lamb,</w:t>
            </w:r>
            <w:r w:rsidR="007A3518">
              <w:rPr>
                <w:rFonts w:cs="Calibri"/>
                <w:szCs w:val="22"/>
              </w:rPr>
              <w:t xml:space="preserve"> </w:t>
            </w:r>
            <w:r w:rsidRPr="009E6649">
              <w:rPr>
                <w:rFonts w:cs="Calibri"/>
                <w:szCs w:val="22"/>
              </w:rPr>
              <w:t>for</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seven</w:t>
            </w:r>
            <w:r w:rsidR="007A3518">
              <w:rPr>
                <w:rFonts w:cs="Calibri"/>
                <w:szCs w:val="22"/>
              </w:rPr>
              <w:t xml:space="preserve"> </w:t>
            </w:r>
            <w:r w:rsidRPr="009E6649">
              <w:rPr>
                <w:rFonts w:cs="Calibri"/>
                <w:szCs w:val="22"/>
              </w:rPr>
              <w:t>lambs.</w:t>
            </w:r>
          </w:p>
        </w:tc>
        <w:tc>
          <w:tcPr>
            <w:tcW w:w="2500" w:type="pct"/>
            <w:tcBorders>
              <w:top w:val="single" w:sz="4" w:space="0" w:color="000000"/>
              <w:left w:val="single" w:sz="4" w:space="0" w:color="000000"/>
              <w:bottom w:val="single" w:sz="4" w:space="0" w:color="000000"/>
              <w:right w:val="single" w:sz="4" w:space="0" w:color="000000"/>
            </w:tcBorders>
            <w:hideMark/>
          </w:tcPr>
          <w:p w14:paraId="4B007AD5" w14:textId="6486DD8E" w:rsidR="009E6649" w:rsidRPr="009E6649" w:rsidRDefault="009E6649" w:rsidP="009E6649">
            <w:pPr>
              <w:rPr>
                <w:rFonts w:cs="Calibri"/>
                <w:szCs w:val="22"/>
                <w:lang w:val="en-AU"/>
              </w:rPr>
            </w:pPr>
            <w:r w:rsidRPr="009E6649">
              <w:rPr>
                <w:rFonts w:cs="Calibri"/>
                <w:szCs w:val="22"/>
                <w:lang w:val="en-AU"/>
              </w:rPr>
              <w:t>4.</w:t>
            </w:r>
            <w:r w:rsidR="007A3518">
              <w:rPr>
                <w:rFonts w:cs="Calibri"/>
                <w:szCs w:val="22"/>
                <w:lang w:val="en-AU"/>
              </w:rPr>
              <w:t xml:space="preserve"> </w:t>
            </w:r>
            <w:r w:rsidRPr="009E6649">
              <w:rPr>
                <w:rFonts w:cs="Calibri"/>
                <w:szCs w:val="22"/>
              </w:rPr>
              <w:t>and</w:t>
            </w:r>
            <w:r w:rsidR="007A3518">
              <w:rPr>
                <w:rFonts w:cs="Calibri"/>
                <w:szCs w:val="22"/>
              </w:rPr>
              <w:t xml:space="preserve"> </w:t>
            </w:r>
            <w:r w:rsidRPr="009E6649">
              <w:rPr>
                <w:rFonts w:cs="Calibri"/>
                <w:szCs w:val="22"/>
              </w:rPr>
              <w:t>one</w:t>
            </w:r>
            <w:r w:rsidR="007A3518">
              <w:rPr>
                <w:rFonts w:cs="Calibri"/>
                <w:szCs w:val="22"/>
              </w:rPr>
              <w:t xml:space="preserve"> </w:t>
            </w:r>
            <w:r w:rsidRPr="009E6649">
              <w:rPr>
                <w:rFonts w:cs="Calibri"/>
                <w:szCs w:val="22"/>
              </w:rPr>
              <w:t>tenth</w:t>
            </w:r>
            <w:r w:rsidR="007A3518">
              <w:rPr>
                <w:rFonts w:cs="Calibri"/>
                <w:szCs w:val="22"/>
              </w:rPr>
              <w:t xml:space="preserve"> </w:t>
            </w:r>
            <w:r w:rsidRPr="009E6649">
              <w:rPr>
                <w:rFonts w:cs="Calibri"/>
                <w:szCs w:val="22"/>
              </w:rPr>
              <w:t>for</w:t>
            </w:r>
            <w:r w:rsidR="007A3518">
              <w:rPr>
                <w:rFonts w:cs="Calibri"/>
                <w:szCs w:val="22"/>
              </w:rPr>
              <w:t xml:space="preserve"> </w:t>
            </w:r>
            <w:r w:rsidRPr="009E6649">
              <w:rPr>
                <w:rFonts w:cs="Calibri"/>
                <w:szCs w:val="22"/>
              </w:rPr>
              <w:t>each</w:t>
            </w:r>
            <w:r w:rsidR="007A3518">
              <w:rPr>
                <w:rFonts w:cs="Calibri"/>
                <w:szCs w:val="22"/>
              </w:rPr>
              <w:t xml:space="preserve"> </w:t>
            </w:r>
            <w:r w:rsidRPr="009E6649">
              <w:rPr>
                <w:rFonts w:cs="Calibri"/>
                <w:szCs w:val="22"/>
              </w:rPr>
              <w:t>of</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seven</w:t>
            </w:r>
            <w:r w:rsidR="007A3518">
              <w:rPr>
                <w:rFonts w:cs="Calibri"/>
                <w:szCs w:val="22"/>
              </w:rPr>
              <w:t xml:space="preserve"> </w:t>
            </w:r>
            <w:r w:rsidRPr="009E6649">
              <w:rPr>
                <w:rFonts w:cs="Calibri"/>
                <w:szCs w:val="22"/>
              </w:rPr>
              <w:t>lambs;</w:t>
            </w:r>
          </w:p>
        </w:tc>
      </w:tr>
      <w:tr w:rsidR="009E6649" w:rsidRPr="009E6649" w14:paraId="4451A0D6" w14:textId="77777777"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62399A53" w14:textId="25DA455E" w:rsidR="009E6649" w:rsidRPr="009E6649" w:rsidRDefault="009E6649" w:rsidP="009E6649">
            <w:pPr>
              <w:rPr>
                <w:rFonts w:cs="Calibri"/>
                <w:szCs w:val="22"/>
                <w:lang w:val="en-AU"/>
              </w:rPr>
            </w:pPr>
            <w:r w:rsidRPr="009E6649">
              <w:rPr>
                <w:rFonts w:cs="Calibri"/>
                <w:szCs w:val="22"/>
                <w:lang w:val="en-AU"/>
              </w:rPr>
              <w:t>5.</w:t>
            </w:r>
            <w:r w:rsidR="007A3518">
              <w:rPr>
                <w:rFonts w:cs="Calibri"/>
                <w:szCs w:val="22"/>
                <w:lang w:val="en-AU"/>
              </w:rPr>
              <w:t xml:space="preserve"> </w:t>
            </w:r>
            <w:r w:rsidRPr="009E6649">
              <w:rPr>
                <w:rFonts w:cs="Calibri"/>
                <w:szCs w:val="22"/>
              </w:rPr>
              <w:t>And</w:t>
            </w:r>
            <w:r w:rsidR="007A3518">
              <w:rPr>
                <w:rFonts w:cs="Calibri"/>
                <w:szCs w:val="22"/>
              </w:rPr>
              <w:t xml:space="preserve"> </w:t>
            </w:r>
            <w:r w:rsidRPr="009E6649">
              <w:rPr>
                <w:rFonts w:cs="Calibri"/>
                <w:szCs w:val="22"/>
              </w:rPr>
              <w:t>one</w:t>
            </w:r>
            <w:r w:rsidR="007A3518">
              <w:rPr>
                <w:rFonts w:cs="Calibri"/>
                <w:szCs w:val="22"/>
              </w:rPr>
              <w:t xml:space="preserve"> </w:t>
            </w:r>
            <w:r w:rsidRPr="009E6649">
              <w:rPr>
                <w:rFonts w:cs="Calibri"/>
                <w:szCs w:val="22"/>
              </w:rPr>
              <w:t>young</w:t>
            </w:r>
            <w:r w:rsidR="007A3518">
              <w:rPr>
                <w:rFonts w:cs="Calibri"/>
                <w:szCs w:val="22"/>
              </w:rPr>
              <w:t xml:space="preserve"> </w:t>
            </w:r>
            <w:r w:rsidRPr="009E6649">
              <w:rPr>
                <w:rFonts w:cs="Calibri"/>
                <w:szCs w:val="22"/>
              </w:rPr>
              <w:t>male</w:t>
            </w:r>
            <w:r w:rsidR="007A3518">
              <w:rPr>
                <w:rFonts w:cs="Calibri"/>
                <w:szCs w:val="22"/>
              </w:rPr>
              <w:t xml:space="preserve"> </w:t>
            </w:r>
            <w:r w:rsidRPr="009E6649">
              <w:rPr>
                <w:rFonts w:cs="Calibri"/>
                <w:szCs w:val="22"/>
              </w:rPr>
              <w:t>goat</w:t>
            </w:r>
            <w:r w:rsidR="007A3518">
              <w:rPr>
                <w:rFonts w:cs="Calibri"/>
                <w:szCs w:val="22"/>
              </w:rPr>
              <w:t xml:space="preserve"> </w:t>
            </w:r>
            <w:r w:rsidRPr="009E6649">
              <w:rPr>
                <w:rFonts w:cs="Calibri"/>
                <w:szCs w:val="22"/>
              </w:rPr>
              <w:t>as</w:t>
            </w:r>
            <w:r w:rsidR="007A3518">
              <w:rPr>
                <w:rFonts w:cs="Calibri"/>
                <w:szCs w:val="22"/>
              </w:rPr>
              <w:t xml:space="preserve"> </w:t>
            </w:r>
            <w:r w:rsidRPr="009E6649">
              <w:rPr>
                <w:rFonts w:cs="Calibri"/>
                <w:szCs w:val="22"/>
              </w:rPr>
              <w:t>a</w:t>
            </w:r>
            <w:r w:rsidR="007A3518">
              <w:rPr>
                <w:rFonts w:cs="Calibri"/>
                <w:szCs w:val="22"/>
              </w:rPr>
              <w:t xml:space="preserve"> </w:t>
            </w:r>
            <w:r w:rsidRPr="009E6649">
              <w:rPr>
                <w:rFonts w:cs="Calibri"/>
                <w:szCs w:val="22"/>
              </w:rPr>
              <w:t>sin</w:t>
            </w:r>
            <w:r w:rsidR="007A3518">
              <w:rPr>
                <w:rFonts w:cs="Calibri"/>
                <w:szCs w:val="22"/>
              </w:rPr>
              <w:t xml:space="preserve"> </w:t>
            </w:r>
            <w:r w:rsidRPr="009E6649">
              <w:rPr>
                <w:rFonts w:cs="Calibri"/>
                <w:szCs w:val="22"/>
              </w:rPr>
              <w:t>offering,</w:t>
            </w:r>
            <w:r w:rsidR="007A3518">
              <w:rPr>
                <w:rFonts w:cs="Calibri"/>
                <w:szCs w:val="22"/>
              </w:rPr>
              <w:t xml:space="preserve"> </w:t>
            </w:r>
            <w:r w:rsidRPr="009E6649">
              <w:rPr>
                <w:rFonts w:cs="Calibri"/>
                <w:szCs w:val="22"/>
              </w:rPr>
              <w:t>to</w:t>
            </w:r>
            <w:r w:rsidR="007A3518">
              <w:rPr>
                <w:rFonts w:cs="Calibri"/>
                <w:szCs w:val="22"/>
              </w:rPr>
              <w:t xml:space="preserve"> </w:t>
            </w:r>
            <w:r w:rsidRPr="009E6649">
              <w:rPr>
                <w:rFonts w:cs="Calibri"/>
                <w:szCs w:val="22"/>
              </w:rPr>
              <w:t>atone</w:t>
            </w:r>
            <w:r w:rsidR="007A3518">
              <w:rPr>
                <w:rFonts w:cs="Calibri"/>
                <w:szCs w:val="22"/>
              </w:rPr>
              <w:t xml:space="preserve"> </w:t>
            </w:r>
            <w:r w:rsidRPr="009E6649">
              <w:rPr>
                <w:rFonts w:cs="Calibri"/>
                <w:szCs w:val="22"/>
              </w:rPr>
              <w:t>for</w:t>
            </w:r>
            <w:r w:rsidR="007A3518">
              <w:rPr>
                <w:rFonts w:cs="Calibri"/>
                <w:szCs w:val="22"/>
              </w:rPr>
              <w:t xml:space="preserve"> </w:t>
            </w:r>
            <w:r w:rsidRPr="009E6649">
              <w:rPr>
                <w:rFonts w:cs="Calibri"/>
                <w:szCs w:val="22"/>
              </w:rPr>
              <w:t>you.</w:t>
            </w:r>
          </w:p>
        </w:tc>
        <w:tc>
          <w:tcPr>
            <w:tcW w:w="2500" w:type="pct"/>
            <w:tcBorders>
              <w:top w:val="single" w:sz="4" w:space="0" w:color="000000"/>
              <w:left w:val="single" w:sz="4" w:space="0" w:color="000000"/>
              <w:bottom w:val="single" w:sz="4" w:space="0" w:color="000000"/>
              <w:right w:val="single" w:sz="4" w:space="0" w:color="000000"/>
            </w:tcBorders>
            <w:hideMark/>
          </w:tcPr>
          <w:p w14:paraId="56E257DD" w14:textId="53D47F6B" w:rsidR="009E6649" w:rsidRPr="009E6649" w:rsidRDefault="009E6649" w:rsidP="009E6649">
            <w:pPr>
              <w:rPr>
                <w:rFonts w:cs="Calibri"/>
                <w:szCs w:val="22"/>
                <w:lang w:val="en-AU"/>
              </w:rPr>
            </w:pPr>
            <w:r w:rsidRPr="009E6649">
              <w:rPr>
                <w:rFonts w:cs="Calibri"/>
                <w:szCs w:val="22"/>
                <w:lang w:val="en-AU"/>
              </w:rPr>
              <w:t>5.</w:t>
            </w:r>
            <w:r w:rsidR="007A3518">
              <w:rPr>
                <w:rFonts w:cs="Calibri"/>
                <w:szCs w:val="22"/>
                <w:lang w:val="en-AU"/>
              </w:rPr>
              <w:t xml:space="preserve"> </w:t>
            </w:r>
            <w:r w:rsidRPr="009E6649">
              <w:rPr>
                <w:rFonts w:cs="Calibri"/>
                <w:szCs w:val="22"/>
              </w:rPr>
              <w:t>and</w:t>
            </w:r>
            <w:r w:rsidR="007A3518">
              <w:rPr>
                <w:rFonts w:cs="Calibri"/>
                <w:szCs w:val="22"/>
              </w:rPr>
              <w:t xml:space="preserve"> </w:t>
            </w:r>
            <w:r w:rsidRPr="009E6649">
              <w:rPr>
                <w:rFonts w:cs="Calibri"/>
                <w:szCs w:val="22"/>
              </w:rPr>
              <w:t>one</w:t>
            </w:r>
            <w:r w:rsidR="007A3518">
              <w:rPr>
                <w:rFonts w:cs="Calibri"/>
                <w:szCs w:val="22"/>
              </w:rPr>
              <w:t xml:space="preserve"> </w:t>
            </w:r>
            <w:r w:rsidRPr="009E6649">
              <w:rPr>
                <w:rFonts w:cs="Calibri"/>
                <w:szCs w:val="22"/>
              </w:rPr>
              <w:t>kid</w:t>
            </w:r>
            <w:r w:rsidR="007A3518">
              <w:rPr>
                <w:rFonts w:cs="Calibri"/>
                <w:szCs w:val="22"/>
              </w:rPr>
              <w:t xml:space="preserve"> </w:t>
            </w:r>
            <w:r w:rsidRPr="009E6649">
              <w:rPr>
                <w:rFonts w:cs="Calibri"/>
                <w:szCs w:val="22"/>
              </w:rPr>
              <w:t>of</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goats</w:t>
            </w:r>
            <w:r w:rsidR="007A3518">
              <w:rPr>
                <w:rFonts w:cs="Calibri"/>
                <w:szCs w:val="22"/>
              </w:rPr>
              <w:t xml:space="preserve"> </w:t>
            </w:r>
            <w:r w:rsidRPr="009E6649">
              <w:rPr>
                <w:rFonts w:cs="Calibri"/>
                <w:szCs w:val="22"/>
              </w:rPr>
              <w:t>for</w:t>
            </w:r>
            <w:r w:rsidR="007A3518">
              <w:rPr>
                <w:rFonts w:cs="Calibri"/>
                <w:szCs w:val="22"/>
              </w:rPr>
              <w:t xml:space="preserve"> </w:t>
            </w:r>
            <w:r w:rsidRPr="009E6649">
              <w:rPr>
                <w:rFonts w:cs="Calibri"/>
                <w:szCs w:val="22"/>
              </w:rPr>
              <w:t>a</w:t>
            </w:r>
            <w:r w:rsidR="007A3518">
              <w:rPr>
                <w:rFonts w:cs="Calibri"/>
                <w:szCs w:val="22"/>
              </w:rPr>
              <w:t xml:space="preserve"> </w:t>
            </w:r>
            <w:r w:rsidRPr="009E6649">
              <w:rPr>
                <w:rFonts w:cs="Calibri"/>
                <w:szCs w:val="22"/>
              </w:rPr>
              <w:t>sin</w:t>
            </w:r>
            <w:r w:rsidR="007A3518">
              <w:rPr>
                <w:rFonts w:cs="Calibri"/>
                <w:szCs w:val="22"/>
              </w:rPr>
              <w:t xml:space="preserve"> </w:t>
            </w:r>
            <w:r w:rsidRPr="009E6649">
              <w:rPr>
                <w:rFonts w:cs="Calibri"/>
                <w:szCs w:val="22"/>
              </w:rPr>
              <w:t>offering</w:t>
            </w:r>
            <w:r w:rsidR="007A3518">
              <w:rPr>
                <w:rFonts w:cs="Calibri"/>
                <w:szCs w:val="22"/>
              </w:rPr>
              <w:t xml:space="preserve"> </w:t>
            </w:r>
            <w:r w:rsidRPr="009E6649">
              <w:rPr>
                <w:rFonts w:cs="Calibri"/>
                <w:szCs w:val="22"/>
              </w:rPr>
              <w:t>to</w:t>
            </w:r>
            <w:r w:rsidR="007A3518">
              <w:rPr>
                <w:rFonts w:cs="Calibri"/>
                <w:szCs w:val="22"/>
              </w:rPr>
              <w:t xml:space="preserve"> </w:t>
            </w:r>
            <w:r w:rsidRPr="009E6649">
              <w:rPr>
                <w:rFonts w:cs="Calibri"/>
                <w:szCs w:val="22"/>
              </w:rPr>
              <w:t>make</w:t>
            </w:r>
            <w:r w:rsidR="007A3518">
              <w:rPr>
                <w:rFonts w:cs="Calibri"/>
                <w:szCs w:val="22"/>
              </w:rPr>
              <w:t xml:space="preserve"> </w:t>
            </w:r>
            <w:r w:rsidRPr="009E6649">
              <w:rPr>
                <w:rFonts w:cs="Calibri"/>
                <w:szCs w:val="22"/>
              </w:rPr>
              <w:t>an</w:t>
            </w:r>
            <w:r w:rsidR="007A3518">
              <w:rPr>
                <w:rFonts w:cs="Calibri"/>
                <w:szCs w:val="22"/>
              </w:rPr>
              <w:t xml:space="preserve"> </w:t>
            </w:r>
            <w:r w:rsidRPr="009E6649">
              <w:rPr>
                <w:rFonts w:cs="Calibri"/>
                <w:szCs w:val="22"/>
              </w:rPr>
              <w:t>atonement</w:t>
            </w:r>
            <w:r w:rsidR="007A3518">
              <w:rPr>
                <w:rFonts w:cs="Calibri"/>
                <w:szCs w:val="22"/>
              </w:rPr>
              <w:t xml:space="preserve"> </w:t>
            </w:r>
            <w:r w:rsidRPr="009E6649">
              <w:rPr>
                <w:rFonts w:cs="Calibri"/>
                <w:szCs w:val="22"/>
              </w:rPr>
              <w:t>for</w:t>
            </w:r>
            <w:r w:rsidR="007A3518">
              <w:rPr>
                <w:rFonts w:cs="Calibri"/>
                <w:szCs w:val="22"/>
              </w:rPr>
              <w:t xml:space="preserve"> </w:t>
            </w:r>
            <w:r w:rsidRPr="009E6649">
              <w:rPr>
                <w:rFonts w:cs="Calibri"/>
                <w:szCs w:val="22"/>
              </w:rPr>
              <w:t>you;</w:t>
            </w:r>
          </w:p>
        </w:tc>
      </w:tr>
      <w:tr w:rsidR="009E6649" w:rsidRPr="009E6649" w14:paraId="05A37056" w14:textId="77777777"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0A940CA2" w14:textId="1998C1D1" w:rsidR="009E6649" w:rsidRPr="009E6649" w:rsidRDefault="009E6649" w:rsidP="009E6649">
            <w:pPr>
              <w:rPr>
                <w:rFonts w:cs="Calibri"/>
                <w:szCs w:val="22"/>
                <w:lang w:val="en-AU"/>
              </w:rPr>
            </w:pPr>
            <w:r w:rsidRPr="009E6649">
              <w:rPr>
                <w:rFonts w:cs="Calibri"/>
                <w:szCs w:val="22"/>
                <w:lang w:val="en-AU"/>
              </w:rPr>
              <w:t>6.</w:t>
            </w:r>
            <w:r w:rsidR="007A3518">
              <w:rPr>
                <w:rFonts w:cs="Calibri"/>
                <w:szCs w:val="22"/>
                <w:lang w:val="en-AU"/>
              </w:rPr>
              <w:t xml:space="preserve"> </w:t>
            </w:r>
            <w:r w:rsidRPr="009E6649">
              <w:rPr>
                <w:rFonts w:cs="Calibri"/>
                <w:szCs w:val="22"/>
              </w:rPr>
              <w:t>[This</w:t>
            </w:r>
            <w:r w:rsidR="007A3518">
              <w:rPr>
                <w:rFonts w:cs="Calibri"/>
                <w:szCs w:val="22"/>
              </w:rPr>
              <w:t xml:space="preserve"> </w:t>
            </w:r>
            <w:r w:rsidRPr="009E6649">
              <w:rPr>
                <w:rFonts w:cs="Calibri"/>
                <w:szCs w:val="22"/>
              </w:rPr>
              <w:t>is]</w:t>
            </w:r>
            <w:r w:rsidR="007A3518">
              <w:rPr>
                <w:rFonts w:cs="Calibri"/>
                <w:szCs w:val="22"/>
              </w:rPr>
              <w:t xml:space="preserve"> </w:t>
            </w:r>
            <w:r w:rsidRPr="009E6649">
              <w:rPr>
                <w:rFonts w:cs="Calibri"/>
                <w:szCs w:val="22"/>
              </w:rPr>
              <w:t>besides</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burnt</w:t>
            </w:r>
            <w:r w:rsidR="007A3518">
              <w:rPr>
                <w:rFonts w:cs="Calibri"/>
                <w:szCs w:val="22"/>
              </w:rPr>
              <w:t xml:space="preserve"> </w:t>
            </w:r>
            <w:r w:rsidRPr="009E6649">
              <w:rPr>
                <w:rFonts w:cs="Calibri"/>
                <w:szCs w:val="22"/>
              </w:rPr>
              <w:t>offering</w:t>
            </w:r>
            <w:r w:rsidR="007A3518">
              <w:rPr>
                <w:rFonts w:cs="Calibri"/>
                <w:szCs w:val="22"/>
              </w:rPr>
              <w:t xml:space="preserve"> </w:t>
            </w:r>
            <w:r w:rsidRPr="009E6649">
              <w:rPr>
                <w:rFonts w:cs="Calibri"/>
                <w:szCs w:val="22"/>
              </w:rPr>
              <w:t>of</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new</w:t>
            </w:r>
            <w:r w:rsidR="007A3518">
              <w:rPr>
                <w:rFonts w:cs="Calibri"/>
                <w:szCs w:val="22"/>
              </w:rPr>
              <w:t xml:space="preserve"> </w:t>
            </w:r>
            <w:r w:rsidRPr="009E6649">
              <w:rPr>
                <w:rFonts w:cs="Calibri"/>
                <w:szCs w:val="22"/>
              </w:rPr>
              <w:t>month</w:t>
            </w:r>
            <w:r w:rsidR="007A3518">
              <w:rPr>
                <w:rFonts w:cs="Calibri"/>
                <w:szCs w:val="22"/>
              </w:rPr>
              <w:t xml:space="preserve"> </w:t>
            </w:r>
            <w:r w:rsidRPr="009E6649">
              <w:rPr>
                <w:rFonts w:cs="Calibri"/>
                <w:szCs w:val="22"/>
              </w:rPr>
              <w:t>and</w:t>
            </w:r>
            <w:r w:rsidR="007A3518">
              <w:rPr>
                <w:rFonts w:cs="Calibri"/>
                <w:szCs w:val="22"/>
              </w:rPr>
              <w:t xml:space="preserve"> </w:t>
            </w:r>
            <w:r w:rsidRPr="009E6649">
              <w:rPr>
                <w:rFonts w:cs="Calibri"/>
                <w:szCs w:val="22"/>
              </w:rPr>
              <w:t>its</w:t>
            </w:r>
            <w:r w:rsidR="007A3518">
              <w:rPr>
                <w:rFonts w:cs="Calibri"/>
                <w:szCs w:val="22"/>
              </w:rPr>
              <w:t xml:space="preserve"> </w:t>
            </w:r>
            <w:r w:rsidRPr="009E6649">
              <w:rPr>
                <w:rFonts w:cs="Calibri"/>
                <w:szCs w:val="22"/>
              </w:rPr>
              <w:t>meal</w:t>
            </w:r>
            <w:r w:rsidR="007A3518">
              <w:rPr>
                <w:rFonts w:cs="Calibri"/>
                <w:szCs w:val="22"/>
              </w:rPr>
              <w:t xml:space="preserve"> </w:t>
            </w:r>
            <w:r w:rsidRPr="009E6649">
              <w:rPr>
                <w:rFonts w:cs="Calibri"/>
                <w:szCs w:val="22"/>
              </w:rPr>
              <w:t>offering,</w:t>
            </w:r>
            <w:r w:rsidR="007A3518">
              <w:rPr>
                <w:rFonts w:cs="Calibri"/>
                <w:szCs w:val="22"/>
              </w:rPr>
              <w:t xml:space="preserve"> </w:t>
            </w:r>
            <w:r w:rsidRPr="009E6649">
              <w:rPr>
                <w:rFonts w:cs="Calibri"/>
                <w:szCs w:val="22"/>
              </w:rPr>
              <w:t>and</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continual</w:t>
            </w:r>
            <w:r w:rsidR="007A3518">
              <w:rPr>
                <w:rFonts w:cs="Calibri"/>
                <w:szCs w:val="22"/>
              </w:rPr>
              <w:t xml:space="preserve"> </w:t>
            </w:r>
            <w:r w:rsidRPr="009E6649">
              <w:rPr>
                <w:rFonts w:cs="Calibri"/>
                <w:szCs w:val="22"/>
              </w:rPr>
              <w:t>burnt</w:t>
            </w:r>
            <w:r w:rsidR="007A3518">
              <w:rPr>
                <w:rFonts w:cs="Calibri"/>
                <w:szCs w:val="22"/>
              </w:rPr>
              <w:t xml:space="preserve"> </w:t>
            </w:r>
            <w:r w:rsidRPr="009E6649">
              <w:rPr>
                <w:rFonts w:cs="Calibri"/>
                <w:szCs w:val="22"/>
              </w:rPr>
              <w:t>offering</w:t>
            </w:r>
            <w:r w:rsidR="007A3518">
              <w:rPr>
                <w:rFonts w:cs="Calibri"/>
                <w:szCs w:val="22"/>
              </w:rPr>
              <w:t xml:space="preserve"> </w:t>
            </w:r>
            <w:r w:rsidRPr="009E6649">
              <w:rPr>
                <w:rFonts w:cs="Calibri"/>
                <w:szCs w:val="22"/>
              </w:rPr>
              <w:t>and</w:t>
            </w:r>
            <w:r w:rsidR="007A3518">
              <w:rPr>
                <w:rFonts w:cs="Calibri"/>
                <w:szCs w:val="22"/>
              </w:rPr>
              <w:t xml:space="preserve"> </w:t>
            </w:r>
            <w:r w:rsidRPr="009E6649">
              <w:rPr>
                <w:rFonts w:cs="Calibri"/>
                <w:szCs w:val="22"/>
              </w:rPr>
              <w:t>its</w:t>
            </w:r>
            <w:r w:rsidR="007A3518">
              <w:rPr>
                <w:rFonts w:cs="Calibri"/>
                <w:szCs w:val="22"/>
              </w:rPr>
              <w:t xml:space="preserve"> </w:t>
            </w:r>
            <w:r w:rsidRPr="009E6649">
              <w:rPr>
                <w:rFonts w:cs="Calibri"/>
                <w:szCs w:val="22"/>
              </w:rPr>
              <w:t>meal</w:t>
            </w:r>
            <w:r w:rsidR="007A3518">
              <w:rPr>
                <w:rFonts w:cs="Calibri"/>
                <w:szCs w:val="22"/>
              </w:rPr>
              <w:t xml:space="preserve"> </w:t>
            </w:r>
            <w:r w:rsidRPr="009E6649">
              <w:rPr>
                <w:rFonts w:cs="Calibri"/>
                <w:szCs w:val="22"/>
              </w:rPr>
              <w:t>offering,</w:t>
            </w:r>
            <w:r w:rsidR="007A3518">
              <w:rPr>
                <w:rFonts w:cs="Calibri"/>
                <w:szCs w:val="22"/>
              </w:rPr>
              <w:t xml:space="preserve"> </w:t>
            </w:r>
            <w:r w:rsidRPr="009E6649">
              <w:rPr>
                <w:rFonts w:cs="Calibri"/>
                <w:szCs w:val="22"/>
              </w:rPr>
              <w:t>and</w:t>
            </w:r>
            <w:r w:rsidR="007A3518">
              <w:rPr>
                <w:rFonts w:cs="Calibri"/>
                <w:szCs w:val="22"/>
              </w:rPr>
              <w:t xml:space="preserve"> </w:t>
            </w:r>
            <w:r w:rsidRPr="009E6649">
              <w:rPr>
                <w:rFonts w:cs="Calibri"/>
                <w:szCs w:val="22"/>
              </w:rPr>
              <w:t>their</w:t>
            </w:r>
            <w:r w:rsidR="007A3518">
              <w:rPr>
                <w:rFonts w:cs="Calibri"/>
                <w:szCs w:val="22"/>
              </w:rPr>
              <w:t xml:space="preserve"> </w:t>
            </w:r>
            <w:r w:rsidRPr="009E6649">
              <w:rPr>
                <w:rFonts w:cs="Calibri"/>
                <w:szCs w:val="22"/>
              </w:rPr>
              <w:t>libations</w:t>
            </w:r>
            <w:r w:rsidR="007A3518">
              <w:rPr>
                <w:rFonts w:cs="Calibri"/>
                <w:szCs w:val="22"/>
              </w:rPr>
              <w:t xml:space="preserve"> </w:t>
            </w:r>
            <w:r w:rsidRPr="009E6649">
              <w:rPr>
                <w:rFonts w:cs="Calibri"/>
                <w:szCs w:val="22"/>
              </w:rPr>
              <w:t>as</w:t>
            </w:r>
            <w:r w:rsidR="007A3518">
              <w:rPr>
                <w:rFonts w:cs="Calibri"/>
                <w:szCs w:val="22"/>
              </w:rPr>
              <w:t xml:space="preserve"> </w:t>
            </w:r>
            <w:r w:rsidRPr="009E6649">
              <w:rPr>
                <w:rFonts w:cs="Calibri"/>
                <w:szCs w:val="22"/>
              </w:rPr>
              <w:t>prescribed</w:t>
            </w:r>
            <w:r w:rsidR="007A3518">
              <w:rPr>
                <w:rFonts w:cs="Calibri"/>
                <w:szCs w:val="22"/>
              </w:rPr>
              <w:t xml:space="preserve"> </w:t>
            </w:r>
            <w:r w:rsidRPr="009E6649">
              <w:rPr>
                <w:rFonts w:cs="Calibri"/>
                <w:szCs w:val="22"/>
              </w:rPr>
              <w:t>for</w:t>
            </w:r>
            <w:r w:rsidR="007A3518">
              <w:rPr>
                <w:rFonts w:cs="Calibri"/>
                <w:szCs w:val="22"/>
              </w:rPr>
              <w:t xml:space="preserve"> </w:t>
            </w:r>
            <w:r w:rsidRPr="009E6649">
              <w:rPr>
                <w:rFonts w:cs="Calibri"/>
                <w:szCs w:val="22"/>
              </w:rPr>
              <w:t>them,</w:t>
            </w:r>
            <w:r w:rsidR="007A3518">
              <w:rPr>
                <w:rFonts w:cs="Calibri"/>
                <w:szCs w:val="22"/>
              </w:rPr>
              <w:t xml:space="preserve"> </w:t>
            </w:r>
            <w:r w:rsidRPr="009E6649">
              <w:rPr>
                <w:rFonts w:cs="Calibri"/>
                <w:szCs w:val="22"/>
              </w:rPr>
              <w:t>as</w:t>
            </w:r>
            <w:r w:rsidR="007A3518">
              <w:rPr>
                <w:rFonts w:cs="Calibri"/>
                <w:szCs w:val="22"/>
              </w:rPr>
              <w:t xml:space="preserve"> </w:t>
            </w:r>
            <w:r w:rsidRPr="009E6649">
              <w:rPr>
                <w:rFonts w:cs="Calibri"/>
                <w:szCs w:val="22"/>
              </w:rPr>
              <w:t>a</w:t>
            </w:r>
            <w:r w:rsidR="007A3518">
              <w:rPr>
                <w:rFonts w:cs="Calibri"/>
                <w:szCs w:val="22"/>
              </w:rPr>
              <w:t xml:space="preserve"> </w:t>
            </w:r>
            <w:r w:rsidRPr="009E6649">
              <w:rPr>
                <w:rFonts w:cs="Calibri"/>
                <w:szCs w:val="22"/>
              </w:rPr>
              <w:t>spirit</w:t>
            </w:r>
            <w:r w:rsidR="007A3518">
              <w:rPr>
                <w:rFonts w:cs="Calibri"/>
                <w:szCs w:val="22"/>
              </w:rPr>
              <w:t xml:space="preserve"> </w:t>
            </w:r>
            <w:r w:rsidRPr="009E6649">
              <w:rPr>
                <w:rFonts w:cs="Calibri"/>
                <w:szCs w:val="22"/>
              </w:rPr>
              <w:t>of</w:t>
            </w:r>
            <w:r w:rsidR="007A3518">
              <w:rPr>
                <w:rFonts w:cs="Calibri"/>
                <w:szCs w:val="22"/>
              </w:rPr>
              <w:t xml:space="preserve"> </w:t>
            </w:r>
            <w:r w:rsidRPr="009E6649">
              <w:rPr>
                <w:rFonts w:cs="Calibri"/>
                <w:szCs w:val="22"/>
              </w:rPr>
              <w:t>satisfaction,</w:t>
            </w:r>
            <w:r w:rsidR="007A3518">
              <w:rPr>
                <w:rFonts w:cs="Calibri"/>
                <w:szCs w:val="22"/>
              </w:rPr>
              <w:t xml:space="preserve"> </w:t>
            </w:r>
            <w:r w:rsidRPr="009E6649">
              <w:rPr>
                <w:rFonts w:cs="Calibri"/>
                <w:szCs w:val="22"/>
              </w:rPr>
              <w:t>a</w:t>
            </w:r>
            <w:r w:rsidR="007A3518">
              <w:rPr>
                <w:rFonts w:cs="Calibri"/>
                <w:szCs w:val="22"/>
              </w:rPr>
              <w:t xml:space="preserve"> </w:t>
            </w:r>
            <w:r w:rsidRPr="009E6649">
              <w:rPr>
                <w:rFonts w:cs="Calibri"/>
                <w:szCs w:val="22"/>
              </w:rPr>
              <w:t>fire</w:t>
            </w:r>
            <w:r w:rsidR="007A3518">
              <w:rPr>
                <w:rFonts w:cs="Calibri"/>
                <w:szCs w:val="22"/>
              </w:rPr>
              <w:t xml:space="preserve"> </w:t>
            </w:r>
            <w:r w:rsidRPr="009E6649">
              <w:rPr>
                <w:rFonts w:cs="Calibri"/>
                <w:szCs w:val="22"/>
              </w:rPr>
              <w:t>offering</w:t>
            </w:r>
            <w:r w:rsidR="007A3518">
              <w:rPr>
                <w:rFonts w:cs="Calibri"/>
                <w:szCs w:val="22"/>
              </w:rPr>
              <w:t xml:space="preserve"> </w:t>
            </w:r>
            <w:r w:rsidRPr="009E6649">
              <w:rPr>
                <w:rFonts w:cs="Calibri"/>
                <w:szCs w:val="22"/>
              </w:rPr>
              <w:t>to</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Lord.</w:t>
            </w:r>
          </w:p>
        </w:tc>
        <w:tc>
          <w:tcPr>
            <w:tcW w:w="2500" w:type="pct"/>
            <w:tcBorders>
              <w:top w:val="single" w:sz="4" w:space="0" w:color="000000"/>
              <w:left w:val="single" w:sz="4" w:space="0" w:color="000000"/>
              <w:bottom w:val="single" w:sz="4" w:space="0" w:color="000000"/>
              <w:right w:val="single" w:sz="4" w:space="0" w:color="000000"/>
            </w:tcBorders>
            <w:hideMark/>
          </w:tcPr>
          <w:p w14:paraId="6CB562FD" w14:textId="6715B911" w:rsidR="009E6649" w:rsidRPr="009E6649" w:rsidRDefault="009E6649" w:rsidP="009E6649">
            <w:pPr>
              <w:rPr>
                <w:rFonts w:cs="Calibri"/>
                <w:szCs w:val="22"/>
                <w:lang w:val="en-AU"/>
              </w:rPr>
            </w:pPr>
            <w:r w:rsidRPr="009E6649">
              <w:rPr>
                <w:rFonts w:cs="Calibri"/>
                <w:szCs w:val="22"/>
                <w:lang w:val="en-AU"/>
              </w:rPr>
              <w:t>6.</w:t>
            </w:r>
            <w:r w:rsidR="007A3518">
              <w:rPr>
                <w:rFonts w:cs="Calibri"/>
                <w:szCs w:val="22"/>
                <w:lang w:val="en-AU"/>
              </w:rPr>
              <w:t xml:space="preserve"> </w:t>
            </w:r>
            <w:r w:rsidRPr="009E6649">
              <w:rPr>
                <w:rFonts w:cs="Calibri"/>
                <w:szCs w:val="22"/>
              </w:rPr>
              <w:t>besides</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sacrifice</w:t>
            </w:r>
            <w:r w:rsidR="007A3518">
              <w:rPr>
                <w:rFonts w:cs="Calibri"/>
                <w:szCs w:val="22"/>
              </w:rPr>
              <w:t xml:space="preserve"> </w:t>
            </w:r>
            <w:r w:rsidRPr="009E6649">
              <w:rPr>
                <w:rFonts w:cs="Calibri"/>
                <w:szCs w:val="22"/>
              </w:rPr>
              <w:t>for</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beginning</w:t>
            </w:r>
            <w:r w:rsidR="007A3518">
              <w:rPr>
                <w:rFonts w:cs="Calibri"/>
                <w:szCs w:val="22"/>
              </w:rPr>
              <w:t xml:space="preserve"> </w:t>
            </w:r>
            <w:r w:rsidRPr="009E6649">
              <w:rPr>
                <w:rFonts w:cs="Calibri"/>
                <w:szCs w:val="22"/>
              </w:rPr>
              <w:t>of</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month</w:t>
            </w:r>
            <w:r w:rsidR="007A3518">
              <w:rPr>
                <w:rFonts w:cs="Calibri"/>
                <w:szCs w:val="22"/>
              </w:rPr>
              <w:t xml:space="preserve"> </w:t>
            </w:r>
            <w:r w:rsidRPr="009E6649">
              <w:rPr>
                <w:rFonts w:cs="Calibri"/>
                <w:szCs w:val="22"/>
              </w:rPr>
              <w:t>and</w:t>
            </w:r>
            <w:r w:rsidR="007A3518">
              <w:rPr>
                <w:rFonts w:cs="Calibri"/>
                <w:szCs w:val="22"/>
              </w:rPr>
              <w:t xml:space="preserve"> </w:t>
            </w:r>
            <w:r w:rsidRPr="009E6649">
              <w:rPr>
                <w:rFonts w:cs="Calibri"/>
                <w:szCs w:val="22"/>
              </w:rPr>
              <w:t>its</w:t>
            </w:r>
            <w:r w:rsidR="007A3518">
              <w:rPr>
                <w:rFonts w:cs="Calibri"/>
                <w:szCs w:val="22"/>
              </w:rPr>
              <w:t xml:space="preserve"> </w:t>
            </w:r>
            <w:r w:rsidRPr="009E6649">
              <w:rPr>
                <w:rFonts w:cs="Calibri"/>
                <w:szCs w:val="22"/>
              </w:rPr>
              <w:t>mincha,</w:t>
            </w:r>
            <w:r w:rsidR="007A3518">
              <w:rPr>
                <w:rFonts w:cs="Calibri"/>
                <w:szCs w:val="22"/>
              </w:rPr>
              <w:t xml:space="preserve"> </w:t>
            </w:r>
            <w:r w:rsidRPr="009E6649">
              <w:rPr>
                <w:rFonts w:cs="Calibri"/>
                <w:szCs w:val="22"/>
              </w:rPr>
              <w:t>and</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perpetual</w:t>
            </w:r>
            <w:r w:rsidR="007A3518">
              <w:rPr>
                <w:rFonts w:cs="Calibri"/>
                <w:szCs w:val="22"/>
              </w:rPr>
              <w:t xml:space="preserve"> </w:t>
            </w:r>
            <w:r w:rsidRPr="009E6649">
              <w:rPr>
                <w:rFonts w:cs="Calibri"/>
                <w:szCs w:val="22"/>
              </w:rPr>
              <w:t>sacrifice</w:t>
            </w:r>
            <w:r w:rsidR="007A3518">
              <w:rPr>
                <w:rFonts w:cs="Calibri"/>
                <w:szCs w:val="22"/>
              </w:rPr>
              <w:t xml:space="preserve"> </w:t>
            </w:r>
            <w:r w:rsidRPr="009E6649">
              <w:rPr>
                <w:rFonts w:cs="Calibri"/>
                <w:szCs w:val="22"/>
              </w:rPr>
              <w:t>and</w:t>
            </w:r>
            <w:r w:rsidR="007A3518">
              <w:rPr>
                <w:rFonts w:cs="Calibri"/>
                <w:szCs w:val="22"/>
              </w:rPr>
              <w:t xml:space="preserve"> </w:t>
            </w:r>
            <w:r w:rsidRPr="009E6649">
              <w:rPr>
                <w:rFonts w:cs="Calibri"/>
                <w:szCs w:val="22"/>
              </w:rPr>
              <w:t>its</w:t>
            </w:r>
            <w:r w:rsidR="007A3518">
              <w:rPr>
                <w:rFonts w:cs="Calibri"/>
                <w:szCs w:val="22"/>
              </w:rPr>
              <w:t xml:space="preserve"> </w:t>
            </w:r>
            <w:r w:rsidRPr="009E6649">
              <w:rPr>
                <w:rFonts w:cs="Calibri"/>
                <w:szCs w:val="22"/>
              </w:rPr>
              <w:t>mincha;</w:t>
            </w:r>
            <w:r w:rsidR="007A3518">
              <w:rPr>
                <w:rFonts w:cs="Calibri"/>
                <w:szCs w:val="22"/>
              </w:rPr>
              <w:t xml:space="preserve"> </w:t>
            </w:r>
            <w:r w:rsidRPr="009E6649">
              <w:rPr>
                <w:rFonts w:cs="Calibri"/>
                <w:szCs w:val="22"/>
              </w:rPr>
              <w:t>and</w:t>
            </w:r>
            <w:r w:rsidR="007A3518">
              <w:rPr>
                <w:rFonts w:cs="Calibri"/>
                <w:szCs w:val="22"/>
              </w:rPr>
              <w:t xml:space="preserve"> </w:t>
            </w:r>
            <w:r w:rsidRPr="009E6649">
              <w:rPr>
                <w:rFonts w:cs="Calibri"/>
                <w:szCs w:val="22"/>
              </w:rPr>
              <w:t>their</w:t>
            </w:r>
            <w:r w:rsidR="007A3518">
              <w:rPr>
                <w:rFonts w:cs="Calibri"/>
                <w:szCs w:val="22"/>
              </w:rPr>
              <w:t xml:space="preserve"> </w:t>
            </w:r>
            <w:r w:rsidRPr="009E6649">
              <w:rPr>
                <w:rFonts w:cs="Calibri"/>
                <w:szCs w:val="22"/>
              </w:rPr>
              <w:t>libations</w:t>
            </w:r>
            <w:r w:rsidR="007A3518">
              <w:rPr>
                <w:rFonts w:cs="Calibri"/>
                <w:szCs w:val="22"/>
              </w:rPr>
              <w:t xml:space="preserve"> </w:t>
            </w:r>
            <w:r w:rsidRPr="009E6649">
              <w:rPr>
                <w:rFonts w:cs="Calibri"/>
                <w:szCs w:val="22"/>
              </w:rPr>
              <w:t>according</w:t>
            </w:r>
            <w:r w:rsidR="007A3518">
              <w:rPr>
                <w:rFonts w:cs="Calibri"/>
                <w:szCs w:val="22"/>
              </w:rPr>
              <w:t xml:space="preserve"> </w:t>
            </w:r>
            <w:r w:rsidRPr="009E6649">
              <w:rPr>
                <w:rFonts w:cs="Calibri"/>
                <w:szCs w:val="22"/>
              </w:rPr>
              <w:t>to</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order</w:t>
            </w:r>
            <w:r w:rsidR="007A3518">
              <w:rPr>
                <w:rFonts w:cs="Calibri"/>
                <w:szCs w:val="22"/>
              </w:rPr>
              <w:t xml:space="preserve"> </w:t>
            </w:r>
            <w:r w:rsidRPr="009E6649">
              <w:rPr>
                <w:rFonts w:cs="Calibri"/>
                <w:szCs w:val="22"/>
              </w:rPr>
              <w:t>of</w:t>
            </w:r>
            <w:r w:rsidR="007A3518">
              <w:rPr>
                <w:rFonts w:cs="Calibri"/>
                <w:szCs w:val="22"/>
              </w:rPr>
              <w:t xml:space="preserve"> </w:t>
            </w:r>
            <w:r w:rsidRPr="009E6649">
              <w:rPr>
                <w:rFonts w:cs="Calibri"/>
                <w:szCs w:val="22"/>
              </w:rPr>
              <w:t>their</w:t>
            </w:r>
            <w:r w:rsidR="007A3518">
              <w:rPr>
                <w:rFonts w:cs="Calibri"/>
                <w:szCs w:val="22"/>
              </w:rPr>
              <w:t xml:space="preserve"> </w:t>
            </w:r>
            <w:r w:rsidRPr="009E6649">
              <w:rPr>
                <w:rFonts w:cs="Calibri"/>
                <w:szCs w:val="22"/>
              </w:rPr>
              <w:t>appointments,</w:t>
            </w:r>
            <w:r w:rsidR="007A3518">
              <w:rPr>
                <w:rFonts w:cs="Calibri"/>
                <w:szCs w:val="22"/>
              </w:rPr>
              <w:t xml:space="preserve"> </w:t>
            </w:r>
            <w:r w:rsidRPr="009E6649">
              <w:rPr>
                <w:rFonts w:cs="Calibri"/>
                <w:szCs w:val="22"/>
              </w:rPr>
              <w:t>an</w:t>
            </w:r>
            <w:r w:rsidR="007A3518">
              <w:rPr>
                <w:rFonts w:cs="Calibri"/>
                <w:szCs w:val="22"/>
              </w:rPr>
              <w:t xml:space="preserve"> </w:t>
            </w:r>
            <w:r w:rsidRPr="009E6649">
              <w:rPr>
                <w:rFonts w:cs="Calibri"/>
                <w:szCs w:val="22"/>
              </w:rPr>
              <w:t>oblation</w:t>
            </w:r>
            <w:r w:rsidR="007A3518">
              <w:rPr>
                <w:rFonts w:cs="Calibri"/>
                <w:szCs w:val="22"/>
              </w:rPr>
              <w:t xml:space="preserve"> </w:t>
            </w:r>
            <w:r w:rsidRPr="009E6649">
              <w:rPr>
                <w:rFonts w:cs="Calibri"/>
                <w:szCs w:val="22"/>
              </w:rPr>
              <w:t>to</w:t>
            </w:r>
            <w:r w:rsidR="007A3518">
              <w:rPr>
                <w:rFonts w:cs="Calibri"/>
                <w:szCs w:val="22"/>
              </w:rPr>
              <w:t xml:space="preserve"> </w:t>
            </w:r>
            <w:r w:rsidRPr="009E6649">
              <w:rPr>
                <w:rFonts w:cs="Calibri"/>
                <w:szCs w:val="22"/>
              </w:rPr>
              <w:t>be</w:t>
            </w:r>
            <w:r w:rsidR="007A3518">
              <w:rPr>
                <w:rFonts w:cs="Calibri"/>
                <w:szCs w:val="22"/>
              </w:rPr>
              <w:t xml:space="preserve"> </w:t>
            </w:r>
            <w:r w:rsidRPr="009E6649">
              <w:rPr>
                <w:rFonts w:cs="Calibri"/>
                <w:szCs w:val="22"/>
              </w:rPr>
              <w:t>received</w:t>
            </w:r>
            <w:r w:rsidR="007A3518">
              <w:rPr>
                <w:rFonts w:cs="Calibri"/>
                <w:szCs w:val="22"/>
              </w:rPr>
              <w:t xml:space="preserve"> </w:t>
            </w:r>
            <w:r w:rsidRPr="009E6649">
              <w:rPr>
                <w:rFonts w:cs="Calibri"/>
                <w:szCs w:val="22"/>
              </w:rPr>
              <w:t>with</w:t>
            </w:r>
            <w:r w:rsidR="007A3518">
              <w:rPr>
                <w:rFonts w:cs="Calibri"/>
                <w:szCs w:val="22"/>
              </w:rPr>
              <w:t xml:space="preserve"> </w:t>
            </w:r>
            <w:proofErr w:type="spellStart"/>
            <w:r w:rsidRPr="009E6649">
              <w:rPr>
                <w:rFonts w:cs="Calibri"/>
                <w:szCs w:val="22"/>
              </w:rPr>
              <w:t>favour</w:t>
            </w:r>
            <w:proofErr w:type="spellEnd"/>
            <w:r w:rsidR="007A3518">
              <w:rPr>
                <w:rFonts w:cs="Calibri"/>
                <w:szCs w:val="22"/>
              </w:rPr>
              <w:t xml:space="preserve"> </w:t>
            </w:r>
            <w:r w:rsidRPr="009E6649">
              <w:rPr>
                <w:rFonts w:cs="Calibri"/>
                <w:szCs w:val="22"/>
              </w:rPr>
              <w:t>before</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LORD.</w:t>
            </w:r>
          </w:p>
        </w:tc>
      </w:tr>
    </w:tbl>
    <w:p w14:paraId="6A19406C" w14:textId="77777777" w:rsidR="009E6649" w:rsidRPr="009E6649" w:rsidRDefault="009E6649" w:rsidP="00056E62">
      <w:pPr>
        <w:pBdr>
          <w:bottom w:val="double" w:sz="4" w:space="1" w:color="auto"/>
        </w:pBdr>
        <w:jc w:val="center"/>
        <w:rPr>
          <w:rFonts w:ascii="Cambria" w:eastAsia="Times New Roman" w:hAnsi="Cambria" w:cs="Calibri"/>
          <w:b/>
          <w:bCs/>
          <w:color w:val="C0504D"/>
          <w:sz w:val="16"/>
          <w:szCs w:val="16"/>
          <w:lang w:val="en-AU"/>
        </w:rPr>
      </w:pPr>
    </w:p>
    <w:p w14:paraId="65C95D61" w14:textId="77777777" w:rsidR="00056E62" w:rsidRDefault="00056E62" w:rsidP="00056E62">
      <w:pPr>
        <w:rPr>
          <w:lang w:val="en-AU"/>
        </w:rPr>
      </w:pPr>
      <w:bookmarkStart w:id="2" w:name="_Hlk178225237"/>
    </w:p>
    <w:p w14:paraId="79102C86" w14:textId="3BFC1CA4" w:rsidR="009E6649" w:rsidRDefault="009E6649" w:rsidP="00931F25">
      <w:pPr>
        <w:pStyle w:val="Heading1"/>
        <w:rPr>
          <w:rFonts w:eastAsia="Times New Roman"/>
          <w:lang w:val="en-AU"/>
        </w:rPr>
      </w:pPr>
      <w:r w:rsidRPr="009E6649">
        <w:rPr>
          <w:rFonts w:eastAsia="Times New Roman"/>
          <w:lang w:val="en-AU"/>
        </w:rPr>
        <w:t>Reading</w:t>
      </w:r>
      <w:r w:rsidR="007A3518">
        <w:rPr>
          <w:rFonts w:eastAsia="Times New Roman"/>
          <w:lang w:val="en-AU"/>
        </w:rPr>
        <w:t xml:space="preserve"> </w:t>
      </w:r>
      <w:r w:rsidRPr="009E6649">
        <w:rPr>
          <w:rFonts w:eastAsia="Times New Roman"/>
          <w:lang w:val="en-AU"/>
        </w:rPr>
        <w:t>Assignment:</w:t>
      </w:r>
    </w:p>
    <w:p w14:paraId="7C890C28" w14:textId="77777777" w:rsidR="00931F25" w:rsidRPr="0048760E" w:rsidRDefault="00931F25" w:rsidP="00931F25">
      <w:pPr>
        <w:jc w:val="center"/>
        <w:rPr>
          <w:rFonts w:eastAsia="Times New Roman" w:cs="Calibri"/>
          <w:color w:val="000000"/>
        </w:rPr>
      </w:pPr>
    </w:p>
    <w:tbl>
      <w:tblPr>
        <w:tblStyle w:val="TableGrid31"/>
        <w:tblW w:w="0" w:type="auto"/>
        <w:jc w:val="center"/>
        <w:tblLook w:val="04A0" w:firstRow="1" w:lastRow="0" w:firstColumn="1" w:lastColumn="0" w:noHBand="0" w:noVBand="1"/>
      </w:tblPr>
      <w:tblGrid>
        <w:gridCol w:w="5107"/>
        <w:gridCol w:w="5107"/>
      </w:tblGrid>
      <w:tr w:rsidR="00931F25" w:rsidRPr="0048760E" w14:paraId="728B655D" w14:textId="77777777" w:rsidTr="00715FAA">
        <w:trPr>
          <w:trHeight w:val="1655"/>
          <w:jc w:val="center"/>
        </w:trPr>
        <w:tc>
          <w:tcPr>
            <w:tcW w:w="5107" w:type="dxa"/>
          </w:tcPr>
          <w:p w14:paraId="30A467EC" w14:textId="38FF091C" w:rsidR="00931F25" w:rsidRPr="0048760E" w:rsidRDefault="00931F25" w:rsidP="00715FAA">
            <w:pPr>
              <w:jc w:val="center"/>
              <w:rPr>
                <w:rFonts w:cs="Calibri"/>
              </w:rPr>
            </w:pPr>
            <w:r w:rsidRPr="0048760E">
              <w:rPr>
                <w:rFonts w:cs="Calibri"/>
                <w:b/>
                <w:bCs/>
                <w:u w:val="single"/>
              </w:rPr>
              <w:t>The</w:t>
            </w:r>
            <w:r w:rsidR="007A3518">
              <w:rPr>
                <w:rFonts w:cs="Calibri"/>
                <w:b/>
                <w:bCs/>
                <w:u w:val="single"/>
              </w:rPr>
              <w:t xml:space="preserve"> </w:t>
            </w:r>
            <w:r w:rsidRPr="0048760E">
              <w:rPr>
                <w:rFonts w:cs="Calibri"/>
                <w:b/>
                <w:bCs/>
                <w:u w:val="single"/>
              </w:rPr>
              <w:t>Torah</w:t>
            </w:r>
            <w:r w:rsidR="007A3518">
              <w:rPr>
                <w:rFonts w:cs="Calibri"/>
                <w:b/>
                <w:bCs/>
                <w:u w:val="single"/>
              </w:rPr>
              <w:t xml:space="preserve"> </w:t>
            </w:r>
            <w:r w:rsidRPr="0048760E">
              <w:rPr>
                <w:rFonts w:cs="Calibri"/>
                <w:b/>
                <w:bCs/>
                <w:u w:val="single"/>
              </w:rPr>
              <w:t>Anthology:</w:t>
            </w:r>
            <w:r w:rsidR="007A3518">
              <w:rPr>
                <w:rFonts w:cs="Calibri"/>
                <w:b/>
                <w:bCs/>
                <w:u w:val="single"/>
              </w:rPr>
              <w:t xml:space="preserve"> </w:t>
            </w:r>
            <w:r w:rsidRPr="0048760E">
              <w:rPr>
                <w:rFonts w:cs="Calibri"/>
                <w:b/>
                <w:bCs/>
                <w:u w:val="single"/>
              </w:rPr>
              <w:t>Yalkut</w:t>
            </w:r>
            <w:r w:rsidR="007A3518">
              <w:rPr>
                <w:rFonts w:cs="Calibri"/>
                <w:b/>
                <w:bCs/>
                <w:u w:val="single"/>
              </w:rPr>
              <w:t xml:space="preserve"> </w:t>
            </w:r>
            <w:r w:rsidRPr="0048760E">
              <w:rPr>
                <w:rFonts w:cs="Calibri"/>
                <w:b/>
                <w:bCs/>
                <w:u w:val="single"/>
              </w:rPr>
              <w:t>Me’Am</w:t>
            </w:r>
            <w:r w:rsidR="007A3518">
              <w:rPr>
                <w:rFonts w:cs="Calibri"/>
                <w:b/>
                <w:bCs/>
                <w:u w:val="single"/>
              </w:rPr>
              <w:t xml:space="preserve"> </w:t>
            </w:r>
            <w:r w:rsidRPr="0048760E">
              <w:rPr>
                <w:rFonts w:cs="Calibri"/>
                <w:b/>
                <w:bCs/>
                <w:u w:val="single"/>
              </w:rPr>
              <w:t>Lo’Ez</w:t>
            </w:r>
            <w:r w:rsidR="007A3518">
              <w:rPr>
                <w:rFonts w:cs="Calibri"/>
                <w:b/>
                <w:bCs/>
                <w:u w:val="single"/>
              </w:rPr>
              <w:t xml:space="preserve"> </w:t>
            </w:r>
          </w:p>
          <w:p w14:paraId="2E339949" w14:textId="0172CC68" w:rsidR="00931F25" w:rsidRPr="0048760E" w:rsidRDefault="00931F25" w:rsidP="00715FAA">
            <w:pPr>
              <w:jc w:val="center"/>
              <w:rPr>
                <w:rFonts w:cs="Calibri"/>
              </w:rPr>
            </w:pPr>
            <w:r w:rsidRPr="0048760E">
              <w:rPr>
                <w:rFonts w:cs="Calibri"/>
              </w:rPr>
              <w:t>By:</w:t>
            </w:r>
            <w:r w:rsidR="007A3518">
              <w:rPr>
                <w:rFonts w:cs="Calibri"/>
              </w:rPr>
              <w:t xml:space="preserve"> </w:t>
            </w:r>
            <w:r w:rsidRPr="0048760E">
              <w:rPr>
                <w:rFonts w:cs="Calibri"/>
              </w:rPr>
              <w:t>Rabbi</w:t>
            </w:r>
            <w:r w:rsidR="007A3518">
              <w:rPr>
                <w:rFonts w:cs="Calibri"/>
              </w:rPr>
              <w:t xml:space="preserve"> </w:t>
            </w:r>
            <w:r w:rsidRPr="0048760E">
              <w:rPr>
                <w:rFonts w:cs="Calibri"/>
              </w:rPr>
              <w:t>Yitzchok</w:t>
            </w:r>
            <w:r w:rsidR="007A3518">
              <w:rPr>
                <w:rFonts w:cs="Calibri"/>
              </w:rPr>
              <w:t xml:space="preserve"> </w:t>
            </w:r>
            <w:r w:rsidRPr="0048760E">
              <w:rPr>
                <w:rFonts w:cs="Calibri"/>
              </w:rPr>
              <w:t>Magriso,</w:t>
            </w:r>
            <w:r w:rsidR="007A3518">
              <w:rPr>
                <w:rFonts w:cs="Calibri"/>
              </w:rPr>
              <w:t xml:space="preserve"> </w:t>
            </w:r>
            <w:r w:rsidRPr="0048760E">
              <w:rPr>
                <w:rFonts w:cs="Calibri"/>
              </w:rPr>
              <w:t>Translated</w:t>
            </w:r>
            <w:r w:rsidR="007A3518">
              <w:rPr>
                <w:rFonts w:cs="Calibri"/>
              </w:rPr>
              <w:t xml:space="preserve"> </w:t>
            </w:r>
            <w:r w:rsidRPr="0048760E">
              <w:rPr>
                <w:rFonts w:cs="Calibri"/>
              </w:rPr>
              <w:t>by:</w:t>
            </w:r>
            <w:r w:rsidR="007A3518">
              <w:rPr>
                <w:rFonts w:cs="Calibri"/>
              </w:rPr>
              <w:t xml:space="preserve"> </w:t>
            </w:r>
          </w:p>
          <w:p w14:paraId="0C8C431D" w14:textId="388B60C4" w:rsidR="00931F25" w:rsidRPr="0048760E" w:rsidRDefault="00931F25" w:rsidP="00715FAA">
            <w:pPr>
              <w:jc w:val="center"/>
              <w:rPr>
                <w:rFonts w:cs="Calibri"/>
              </w:rPr>
            </w:pPr>
            <w:r w:rsidRPr="0048760E">
              <w:rPr>
                <w:rFonts w:cs="Calibri"/>
              </w:rPr>
              <w:t>Rabbi</w:t>
            </w:r>
            <w:r w:rsidR="007A3518">
              <w:rPr>
                <w:rFonts w:cs="Calibri"/>
              </w:rPr>
              <w:t xml:space="preserve"> </w:t>
            </w:r>
            <w:r w:rsidRPr="0048760E">
              <w:rPr>
                <w:rFonts w:cs="Calibri"/>
              </w:rPr>
              <w:t>Aryeh</w:t>
            </w:r>
            <w:r w:rsidR="007A3518">
              <w:rPr>
                <w:rFonts w:cs="Calibri"/>
              </w:rPr>
              <w:t xml:space="preserve"> </w:t>
            </w:r>
            <w:r w:rsidRPr="0048760E">
              <w:rPr>
                <w:rFonts w:cs="Calibri"/>
              </w:rPr>
              <w:t>Kaplan</w:t>
            </w:r>
          </w:p>
          <w:p w14:paraId="7BF76ED9" w14:textId="1085F84E" w:rsidR="00931F25" w:rsidRPr="0048760E" w:rsidRDefault="00931F25" w:rsidP="00715FAA">
            <w:pPr>
              <w:jc w:val="center"/>
              <w:rPr>
                <w:rFonts w:cs="Calibri"/>
              </w:rPr>
            </w:pPr>
            <w:r w:rsidRPr="0048760E">
              <w:rPr>
                <w:rFonts w:cs="Calibri"/>
              </w:rPr>
              <w:t>Published</w:t>
            </w:r>
            <w:r w:rsidR="007A3518">
              <w:rPr>
                <w:rFonts w:cs="Calibri"/>
              </w:rPr>
              <w:t xml:space="preserve"> </w:t>
            </w:r>
            <w:r w:rsidRPr="0048760E">
              <w:rPr>
                <w:rFonts w:cs="Calibri"/>
              </w:rPr>
              <w:t>by:</w:t>
            </w:r>
            <w:r w:rsidR="007A3518">
              <w:rPr>
                <w:rFonts w:cs="Calibri"/>
              </w:rPr>
              <w:t xml:space="preserve"> </w:t>
            </w:r>
            <w:r w:rsidRPr="0048760E">
              <w:rPr>
                <w:rFonts w:cs="Calibri"/>
              </w:rPr>
              <w:t>Moznaim</w:t>
            </w:r>
            <w:r w:rsidR="007A3518">
              <w:rPr>
                <w:rFonts w:cs="Calibri"/>
              </w:rPr>
              <w:t xml:space="preserve"> </w:t>
            </w:r>
            <w:r w:rsidRPr="0048760E">
              <w:rPr>
                <w:rFonts w:cs="Calibri"/>
              </w:rPr>
              <w:t>Publishing</w:t>
            </w:r>
            <w:r w:rsidR="007A3518">
              <w:rPr>
                <w:rFonts w:cs="Calibri"/>
              </w:rPr>
              <w:t xml:space="preserve"> </w:t>
            </w:r>
            <w:r w:rsidRPr="0048760E">
              <w:rPr>
                <w:rFonts w:cs="Calibri"/>
              </w:rPr>
              <w:t>Corp.</w:t>
            </w:r>
            <w:r w:rsidR="007A3518">
              <w:rPr>
                <w:rFonts w:cs="Calibri"/>
              </w:rPr>
              <w:t xml:space="preserve"> </w:t>
            </w:r>
          </w:p>
          <w:p w14:paraId="5E646754" w14:textId="2EB42490" w:rsidR="00931F25" w:rsidRPr="0048760E" w:rsidRDefault="00931F25" w:rsidP="00715FAA">
            <w:pPr>
              <w:jc w:val="center"/>
              <w:rPr>
                <w:rFonts w:cs="Calibri"/>
              </w:rPr>
            </w:pPr>
            <w:r w:rsidRPr="0048760E">
              <w:rPr>
                <w:rFonts w:cs="Calibri"/>
              </w:rPr>
              <w:t>(New</w:t>
            </w:r>
            <w:r w:rsidR="007A3518">
              <w:rPr>
                <w:rFonts w:cs="Calibri"/>
              </w:rPr>
              <w:t xml:space="preserve"> </w:t>
            </w:r>
            <w:r w:rsidRPr="0048760E">
              <w:rPr>
                <w:rFonts w:cs="Calibri"/>
              </w:rPr>
              <w:t>York,</w:t>
            </w:r>
            <w:r w:rsidR="007A3518">
              <w:rPr>
                <w:rFonts w:cs="Calibri"/>
              </w:rPr>
              <w:t xml:space="preserve"> </w:t>
            </w:r>
            <w:r w:rsidRPr="0048760E">
              <w:rPr>
                <w:rFonts w:cs="Calibri"/>
              </w:rPr>
              <w:t>1989)</w:t>
            </w:r>
          </w:p>
          <w:p w14:paraId="4CDCDBF4" w14:textId="103388BD" w:rsidR="00931F25" w:rsidRPr="0048760E" w:rsidRDefault="00931F25" w:rsidP="00715FAA">
            <w:pPr>
              <w:rPr>
                <w:rFonts w:cs="Calibri"/>
                <w:b/>
                <w:bCs/>
              </w:rPr>
            </w:pPr>
            <w:r>
              <w:rPr>
                <w:rFonts w:cs="Calibri"/>
                <w:b/>
                <w:bCs/>
              </w:rPr>
              <w:t>Genesi</w:t>
            </w:r>
            <w:r w:rsidRPr="0048760E">
              <w:rPr>
                <w:rFonts w:cs="Calibri"/>
                <w:b/>
                <w:bCs/>
              </w:rPr>
              <w:t>s</w:t>
            </w:r>
            <w:r w:rsidR="007A3518">
              <w:rPr>
                <w:rFonts w:cs="Calibri"/>
                <w:b/>
                <w:bCs/>
              </w:rPr>
              <w:t xml:space="preserve"> </w:t>
            </w:r>
            <w:r w:rsidRPr="0048760E">
              <w:rPr>
                <w:rFonts w:cs="Calibri"/>
                <w:b/>
                <w:bCs/>
              </w:rPr>
              <w:t>Vol.</w:t>
            </w:r>
            <w:r w:rsidR="007A3518">
              <w:rPr>
                <w:rFonts w:cs="Calibri"/>
                <w:b/>
                <w:bCs/>
              </w:rPr>
              <w:t xml:space="preserve"> </w:t>
            </w:r>
            <w:r>
              <w:rPr>
                <w:rFonts w:cs="Calibri"/>
                <w:b/>
                <w:bCs/>
              </w:rPr>
              <w:t>2</w:t>
            </w:r>
            <w:r w:rsidR="007A3518">
              <w:rPr>
                <w:rFonts w:cs="Calibri"/>
                <w:b/>
                <w:bCs/>
              </w:rPr>
              <w:t xml:space="preserve"> </w:t>
            </w:r>
            <w:r w:rsidRPr="0048760E">
              <w:rPr>
                <w:rFonts w:cs="Calibri"/>
                <w:b/>
                <w:bCs/>
              </w:rPr>
              <w:t>–</w:t>
            </w:r>
            <w:r w:rsidR="007A3518">
              <w:rPr>
                <w:rFonts w:cs="Calibri"/>
                <w:b/>
                <w:bCs/>
              </w:rPr>
              <w:t xml:space="preserve"> </w:t>
            </w:r>
            <w:r w:rsidRPr="0048760E">
              <w:rPr>
                <w:rFonts w:cs="Calibri"/>
                <w:b/>
                <w:bCs/>
              </w:rPr>
              <w:t>“The</w:t>
            </w:r>
            <w:r w:rsidR="007A3518">
              <w:rPr>
                <w:rFonts w:cs="Calibri"/>
                <w:b/>
                <w:bCs/>
              </w:rPr>
              <w:t xml:space="preserve"> </w:t>
            </w:r>
            <w:r>
              <w:rPr>
                <w:rFonts w:cs="Calibri"/>
                <w:b/>
                <w:bCs/>
              </w:rPr>
              <w:t>Patriarchs</w:t>
            </w:r>
            <w:r w:rsidRPr="0048760E">
              <w:rPr>
                <w:rFonts w:cs="Calibri"/>
                <w:b/>
                <w:bCs/>
              </w:rPr>
              <w:t>”</w:t>
            </w:r>
            <w:r w:rsidR="007A3518">
              <w:rPr>
                <w:rFonts w:cs="Calibri"/>
                <w:b/>
                <w:bCs/>
              </w:rPr>
              <w:t xml:space="preserve"> </w:t>
            </w:r>
            <w:r w:rsidRPr="0048760E">
              <w:rPr>
                <w:rFonts w:cs="Calibri"/>
                <w:b/>
                <w:bCs/>
              </w:rPr>
              <w:t>pp.</w:t>
            </w:r>
            <w:r w:rsidR="007A3518">
              <w:rPr>
                <w:rFonts w:cs="Calibri"/>
                <w:b/>
                <w:bCs/>
              </w:rPr>
              <w:t xml:space="preserve"> </w:t>
            </w:r>
            <w:r>
              <w:rPr>
                <w:rFonts w:cs="Calibri"/>
                <w:b/>
                <w:bCs/>
              </w:rPr>
              <w:t>2</w:t>
            </w:r>
            <w:r>
              <w:rPr>
                <w:rFonts w:cs="Calibri"/>
                <w:b/>
              </w:rPr>
              <w:t>74-309</w:t>
            </w:r>
          </w:p>
        </w:tc>
        <w:tc>
          <w:tcPr>
            <w:tcW w:w="5107" w:type="dxa"/>
          </w:tcPr>
          <w:p w14:paraId="4FEF02B2" w14:textId="78038A83" w:rsidR="00931F25" w:rsidRPr="0048760E" w:rsidRDefault="00931F25" w:rsidP="00715FAA">
            <w:pPr>
              <w:jc w:val="center"/>
              <w:rPr>
                <w:rFonts w:cs="Calibri"/>
                <w:b/>
                <w:bCs/>
                <w:u w:val="single"/>
              </w:rPr>
            </w:pPr>
            <w:r w:rsidRPr="0048760E">
              <w:rPr>
                <w:rFonts w:cs="Calibri"/>
                <w:b/>
                <w:bCs/>
                <w:u w:val="single"/>
              </w:rPr>
              <w:t>Ramban:</w:t>
            </w:r>
            <w:r w:rsidR="007A3518">
              <w:rPr>
                <w:rFonts w:cs="Calibri"/>
                <w:b/>
                <w:bCs/>
                <w:u w:val="single"/>
              </w:rPr>
              <w:t xml:space="preserve"> </w:t>
            </w:r>
            <w:r w:rsidR="00EB1DCF">
              <w:rPr>
                <w:rFonts w:cs="Calibri"/>
                <w:b/>
                <w:bCs/>
                <w:u w:val="single"/>
              </w:rPr>
              <w:t>Genesis</w:t>
            </w:r>
            <w:r w:rsidR="007A3518">
              <w:rPr>
                <w:rFonts w:cs="Calibri"/>
                <w:b/>
                <w:bCs/>
                <w:u w:val="single"/>
              </w:rPr>
              <w:t xml:space="preserve"> </w:t>
            </w:r>
            <w:r w:rsidRPr="0048760E">
              <w:rPr>
                <w:rFonts w:cs="Calibri"/>
                <w:b/>
                <w:bCs/>
                <w:u w:val="single"/>
              </w:rPr>
              <w:t>Commentary</w:t>
            </w:r>
            <w:r w:rsidR="007A3518">
              <w:rPr>
                <w:rFonts w:cs="Calibri"/>
                <w:b/>
                <w:bCs/>
                <w:u w:val="single"/>
              </w:rPr>
              <w:t xml:space="preserve"> </w:t>
            </w:r>
            <w:r w:rsidRPr="0048760E">
              <w:rPr>
                <w:rFonts w:cs="Calibri"/>
                <w:b/>
                <w:bCs/>
                <w:u w:val="single"/>
              </w:rPr>
              <w:t>on</w:t>
            </w:r>
            <w:r w:rsidR="007A3518">
              <w:rPr>
                <w:rFonts w:cs="Calibri"/>
                <w:b/>
                <w:bCs/>
                <w:u w:val="single"/>
              </w:rPr>
              <w:t xml:space="preserve"> </w:t>
            </w:r>
            <w:r w:rsidRPr="0048760E">
              <w:rPr>
                <w:rFonts w:cs="Calibri"/>
                <w:b/>
                <w:bCs/>
                <w:u w:val="single"/>
              </w:rPr>
              <w:t>the</w:t>
            </w:r>
            <w:r w:rsidR="007A3518">
              <w:rPr>
                <w:rFonts w:cs="Calibri"/>
                <w:b/>
                <w:bCs/>
                <w:u w:val="single"/>
              </w:rPr>
              <w:t xml:space="preserve"> </w:t>
            </w:r>
            <w:r w:rsidRPr="0048760E">
              <w:rPr>
                <w:rFonts w:cs="Calibri"/>
                <w:b/>
                <w:bCs/>
                <w:u w:val="single"/>
              </w:rPr>
              <w:t>Torah</w:t>
            </w:r>
          </w:p>
          <w:p w14:paraId="1F474573" w14:textId="77777777" w:rsidR="00931F25" w:rsidRPr="0048760E" w:rsidRDefault="00931F25" w:rsidP="00715FAA">
            <w:pPr>
              <w:jc w:val="center"/>
              <w:rPr>
                <w:rFonts w:cs="Calibri"/>
              </w:rPr>
            </w:pPr>
          </w:p>
          <w:p w14:paraId="0C401E01" w14:textId="5345CC4B" w:rsidR="00931F25" w:rsidRPr="00931F25" w:rsidRDefault="00931F25" w:rsidP="00931F25">
            <w:pPr>
              <w:jc w:val="center"/>
              <w:rPr>
                <w:rFonts w:cs="Calibri"/>
              </w:rPr>
            </w:pPr>
            <w:r w:rsidRPr="00931F25">
              <w:rPr>
                <w:rFonts w:cs="Calibri"/>
              </w:rPr>
              <w:t>Translated</w:t>
            </w:r>
            <w:r w:rsidR="007A3518">
              <w:rPr>
                <w:rFonts w:cs="Calibri"/>
              </w:rPr>
              <w:t xml:space="preserve"> </w:t>
            </w:r>
            <w:r w:rsidRPr="00931F25">
              <w:rPr>
                <w:rFonts w:cs="Calibri"/>
              </w:rPr>
              <w:t>and</w:t>
            </w:r>
            <w:r w:rsidR="007A3518">
              <w:rPr>
                <w:rFonts w:cs="Calibri"/>
              </w:rPr>
              <w:t xml:space="preserve"> </w:t>
            </w:r>
            <w:r w:rsidRPr="00931F25">
              <w:rPr>
                <w:rFonts w:cs="Calibri"/>
              </w:rPr>
              <w:t>Annotated</w:t>
            </w:r>
            <w:r w:rsidR="007A3518">
              <w:rPr>
                <w:rFonts w:cs="Calibri"/>
              </w:rPr>
              <w:t xml:space="preserve"> </w:t>
            </w:r>
            <w:r w:rsidRPr="00931F25">
              <w:rPr>
                <w:rFonts w:cs="Calibri"/>
              </w:rPr>
              <w:t>by</w:t>
            </w:r>
            <w:r w:rsidR="007A3518">
              <w:rPr>
                <w:rFonts w:cs="Calibri"/>
              </w:rPr>
              <w:t xml:space="preserve"> </w:t>
            </w:r>
            <w:r w:rsidRPr="00931F25">
              <w:rPr>
                <w:rFonts w:cs="Calibri"/>
              </w:rPr>
              <w:t>Rabbi.</w:t>
            </w:r>
            <w:r w:rsidR="007A3518">
              <w:rPr>
                <w:rFonts w:cs="Calibri"/>
              </w:rPr>
              <w:t xml:space="preserve"> </w:t>
            </w:r>
            <w:r w:rsidRPr="00931F25">
              <w:rPr>
                <w:rFonts w:cs="Calibri"/>
              </w:rPr>
              <w:t>Dr.</w:t>
            </w:r>
            <w:r w:rsidR="007A3518">
              <w:rPr>
                <w:rFonts w:cs="Calibri"/>
              </w:rPr>
              <w:t xml:space="preserve"> </w:t>
            </w:r>
            <w:r w:rsidRPr="00931F25">
              <w:rPr>
                <w:rFonts w:cs="Calibri"/>
              </w:rPr>
              <w:t>Charles</w:t>
            </w:r>
            <w:r w:rsidR="007A3518">
              <w:rPr>
                <w:rFonts w:cs="Calibri"/>
              </w:rPr>
              <w:t xml:space="preserve"> </w:t>
            </w:r>
            <w:r w:rsidRPr="00931F25">
              <w:rPr>
                <w:rFonts w:cs="Calibri"/>
              </w:rPr>
              <w:t>Chavel,</w:t>
            </w:r>
            <w:r w:rsidR="007A3518">
              <w:rPr>
                <w:rFonts w:cs="Calibri"/>
              </w:rPr>
              <w:t xml:space="preserve"> </w:t>
            </w:r>
            <w:r w:rsidRPr="00931F25">
              <w:rPr>
                <w:rFonts w:cs="Calibri"/>
              </w:rPr>
              <w:t>Published</w:t>
            </w:r>
            <w:r w:rsidR="007A3518">
              <w:rPr>
                <w:rFonts w:cs="Calibri"/>
              </w:rPr>
              <w:t xml:space="preserve"> </w:t>
            </w:r>
            <w:r w:rsidRPr="00931F25">
              <w:rPr>
                <w:rFonts w:cs="Calibri"/>
              </w:rPr>
              <w:t>by</w:t>
            </w:r>
            <w:r w:rsidR="007A3518">
              <w:rPr>
                <w:rFonts w:cs="Calibri"/>
              </w:rPr>
              <w:t xml:space="preserve"> </w:t>
            </w:r>
            <w:r w:rsidRPr="00931F25">
              <w:rPr>
                <w:rFonts w:cs="Calibri"/>
              </w:rPr>
              <w:t>Shilo</w:t>
            </w:r>
            <w:r w:rsidR="007A3518">
              <w:rPr>
                <w:rFonts w:cs="Calibri"/>
              </w:rPr>
              <w:t xml:space="preserve"> </w:t>
            </w:r>
            <w:r w:rsidRPr="00931F25">
              <w:rPr>
                <w:rFonts w:cs="Calibri"/>
              </w:rPr>
              <w:t>Publishing</w:t>
            </w:r>
            <w:r w:rsidR="007A3518">
              <w:rPr>
                <w:rFonts w:cs="Calibri"/>
              </w:rPr>
              <w:t xml:space="preserve"> </w:t>
            </w:r>
            <w:r w:rsidRPr="00931F25">
              <w:rPr>
                <w:rFonts w:cs="Calibri"/>
              </w:rPr>
              <w:t>House,</w:t>
            </w:r>
            <w:r w:rsidR="007A3518">
              <w:rPr>
                <w:rFonts w:cs="Calibri"/>
              </w:rPr>
              <w:t xml:space="preserve"> </w:t>
            </w:r>
            <w:r w:rsidRPr="00931F25">
              <w:rPr>
                <w:rFonts w:cs="Calibri"/>
              </w:rPr>
              <w:t>Inc.</w:t>
            </w:r>
          </w:p>
          <w:p w14:paraId="12CBBBF2" w14:textId="6B8DFD13" w:rsidR="00931F25" w:rsidRDefault="00931F25" w:rsidP="00931F25">
            <w:pPr>
              <w:jc w:val="center"/>
              <w:rPr>
                <w:rFonts w:cs="Calibri"/>
                <w:lang w:val="en-US"/>
              </w:rPr>
            </w:pPr>
            <w:r w:rsidRPr="009E6649">
              <w:rPr>
                <w:rFonts w:cs="Calibri"/>
                <w:lang w:val="en-US"/>
              </w:rPr>
              <w:t>(New</w:t>
            </w:r>
            <w:r w:rsidR="007A3518">
              <w:rPr>
                <w:rFonts w:cs="Calibri"/>
                <w:lang w:val="en-US"/>
              </w:rPr>
              <w:t xml:space="preserve"> </w:t>
            </w:r>
            <w:r w:rsidRPr="009E6649">
              <w:rPr>
                <w:rFonts w:cs="Calibri"/>
                <w:lang w:val="en-US"/>
              </w:rPr>
              <w:t>York,</w:t>
            </w:r>
            <w:r w:rsidR="007A3518">
              <w:rPr>
                <w:rFonts w:cs="Calibri"/>
                <w:lang w:val="en-US"/>
              </w:rPr>
              <w:t xml:space="preserve"> </w:t>
            </w:r>
            <w:r w:rsidRPr="009E6649">
              <w:rPr>
                <w:rFonts w:cs="Calibri"/>
                <w:lang w:val="en-US"/>
              </w:rPr>
              <w:t>1971</w:t>
            </w:r>
            <w:r w:rsidR="007A3518">
              <w:rPr>
                <w:rFonts w:cs="Calibri"/>
                <w:lang w:val="en-US"/>
              </w:rPr>
              <w:t xml:space="preserve"> </w:t>
            </w:r>
            <w:r w:rsidRPr="009E6649">
              <w:rPr>
                <w:rFonts w:cs="Calibri"/>
                <w:lang w:val="en-US"/>
              </w:rPr>
              <w:t>and</w:t>
            </w:r>
            <w:r w:rsidR="007A3518">
              <w:rPr>
                <w:rFonts w:cs="Calibri"/>
                <w:lang w:val="en-US"/>
              </w:rPr>
              <w:t xml:space="preserve"> </w:t>
            </w:r>
            <w:r w:rsidRPr="009E6649">
              <w:rPr>
                <w:rFonts w:cs="Calibri"/>
                <w:lang w:val="en-US"/>
              </w:rPr>
              <w:t>1999)</w:t>
            </w:r>
            <w:r w:rsidR="007A3518">
              <w:rPr>
                <w:rFonts w:cs="Calibri"/>
                <w:lang w:val="en-US"/>
              </w:rPr>
              <w:t xml:space="preserve"> </w:t>
            </w:r>
            <w:r w:rsidRPr="009E6649">
              <w:rPr>
                <w:rFonts w:cs="Calibri"/>
                <w:lang w:val="en-US"/>
              </w:rPr>
              <w:t>Vol.</w:t>
            </w:r>
            <w:r w:rsidR="007A3518">
              <w:rPr>
                <w:rFonts w:cs="Calibri"/>
                <w:lang w:val="en-US"/>
              </w:rPr>
              <w:t xml:space="preserve"> </w:t>
            </w:r>
            <w:r>
              <w:rPr>
                <w:rFonts w:cs="Calibri"/>
                <w:lang w:val="en-US"/>
              </w:rPr>
              <w:t>1</w:t>
            </w:r>
            <w:r w:rsidR="007A3518">
              <w:rPr>
                <w:rFonts w:cs="Calibri"/>
                <w:lang w:val="en-US"/>
              </w:rPr>
              <w:t xml:space="preserve"> </w:t>
            </w:r>
            <w:r w:rsidRPr="009E6649">
              <w:rPr>
                <w:rFonts w:cs="Calibri"/>
                <w:lang w:val="en-US"/>
              </w:rPr>
              <w:t>(Bereshit),</w:t>
            </w:r>
            <w:r w:rsidR="007A3518">
              <w:rPr>
                <w:rFonts w:cs="Calibri"/>
                <w:lang w:val="en-US"/>
              </w:rPr>
              <w:t xml:space="preserve"> </w:t>
            </w:r>
          </w:p>
          <w:p w14:paraId="2CF5F381" w14:textId="4FF4BE18" w:rsidR="00931F25" w:rsidRPr="0048760E" w:rsidRDefault="00931F25" w:rsidP="00931F25">
            <w:pPr>
              <w:jc w:val="center"/>
              <w:rPr>
                <w:rFonts w:cs="Calibri"/>
                <w:b/>
                <w:bCs/>
              </w:rPr>
            </w:pPr>
            <w:r w:rsidRPr="009E6649">
              <w:rPr>
                <w:rFonts w:cs="Calibri"/>
                <w:lang w:val="en-US"/>
              </w:rPr>
              <w:t>p</w:t>
            </w:r>
            <w:r>
              <w:rPr>
                <w:rFonts w:cs="Calibri"/>
                <w:lang w:val="en-US"/>
              </w:rPr>
              <w:t>p</w:t>
            </w:r>
            <w:r w:rsidRPr="009E6649">
              <w:rPr>
                <w:rFonts w:cs="Calibri"/>
                <w:lang w:val="en-US"/>
              </w:rPr>
              <w:t>.</w:t>
            </w:r>
            <w:r w:rsidR="007A3518">
              <w:rPr>
                <w:rFonts w:cs="Calibri"/>
                <w:lang w:val="en-US"/>
              </w:rPr>
              <w:t xml:space="preserve"> </w:t>
            </w:r>
            <w:r w:rsidR="004A31B5">
              <w:rPr>
                <w:rFonts w:cs="Calibri"/>
                <w:b/>
                <w:bCs/>
                <w:lang w:val="en-US"/>
              </w:rPr>
              <w:t>268-275</w:t>
            </w:r>
          </w:p>
        </w:tc>
      </w:tr>
    </w:tbl>
    <w:p w14:paraId="68BCA841" w14:textId="77777777" w:rsidR="00931F25" w:rsidRPr="009E6649" w:rsidRDefault="00931F25" w:rsidP="009E6649">
      <w:pPr>
        <w:jc w:val="center"/>
        <w:rPr>
          <w:rFonts w:eastAsia="Times New Roman" w:cs="Calibri"/>
          <w:color w:val="000000"/>
          <w:szCs w:val="22"/>
          <w:lang w:val="en-AU"/>
        </w:rPr>
      </w:pPr>
    </w:p>
    <w:bookmarkEnd w:id="2"/>
    <w:p w14:paraId="288FAF0A" w14:textId="77777777" w:rsidR="009E6649" w:rsidRPr="009E6649" w:rsidRDefault="009E6649" w:rsidP="009E6649">
      <w:pPr>
        <w:pBdr>
          <w:bottom w:val="double" w:sz="4" w:space="1" w:color="auto"/>
        </w:pBdr>
        <w:spacing w:after="160" w:line="259" w:lineRule="auto"/>
        <w:jc w:val="center"/>
        <w:rPr>
          <w:rFonts w:ascii="Times New Roman" w:hAnsi="Times New Roman"/>
          <w:szCs w:val="22"/>
          <w:lang w:val="en-AU"/>
        </w:rPr>
      </w:pPr>
    </w:p>
    <w:p w14:paraId="2B3ADBEA" w14:textId="5BA7F3A2" w:rsidR="009E6649" w:rsidRPr="009E6649" w:rsidRDefault="00EB1DCF" w:rsidP="002258F6">
      <w:pPr>
        <w:pStyle w:val="Heading1"/>
        <w:rPr>
          <w:lang w:val="en-AU"/>
        </w:rPr>
      </w:pPr>
      <w:proofErr w:type="spellStart"/>
      <w:r w:rsidRPr="009E6649">
        <w:rPr>
          <w:lang w:val="en-AU"/>
        </w:rPr>
        <w:lastRenderedPageBreak/>
        <w:t>Pesiqta</w:t>
      </w:r>
      <w:proofErr w:type="spellEnd"/>
      <w:r w:rsidR="007A3518">
        <w:rPr>
          <w:lang w:val="en-AU"/>
        </w:rPr>
        <w:t xml:space="preserve"> </w:t>
      </w:r>
      <w:proofErr w:type="spellStart"/>
      <w:r>
        <w:rPr>
          <w:lang w:val="en-AU"/>
        </w:rPr>
        <w:t>d</w:t>
      </w:r>
      <w:r w:rsidRPr="009E6649">
        <w:rPr>
          <w:lang w:val="en-AU"/>
        </w:rPr>
        <w:t>e</w:t>
      </w:r>
      <w:r>
        <w:rPr>
          <w:lang w:val="en-AU"/>
        </w:rPr>
        <w:t>R</w:t>
      </w:r>
      <w:r w:rsidRPr="009E6649">
        <w:rPr>
          <w:lang w:val="en-AU"/>
        </w:rPr>
        <w:t>ab</w:t>
      </w:r>
      <w:proofErr w:type="spellEnd"/>
      <w:r w:rsidR="007A3518">
        <w:rPr>
          <w:lang w:val="en-AU"/>
        </w:rPr>
        <w:t xml:space="preserve"> </w:t>
      </w:r>
      <w:r w:rsidRPr="009E6649">
        <w:rPr>
          <w:lang w:val="en-AU"/>
        </w:rPr>
        <w:t>Kahana</w:t>
      </w:r>
      <w:r w:rsidR="007A3518">
        <w:rPr>
          <w:lang w:val="en-AU"/>
        </w:rPr>
        <w:t xml:space="preserve"> </w:t>
      </w:r>
    </w:p>
    <w:p w14:paraId="0C136C37" w14:textId="154BFBD8" w:rsidR="009E6649" w:rsidRPr="009E6649" w:rsidRDefault="00056E62" w:rsidP="002258F6">
      <w:pPr>
        <w:jc w:val="center"/>
        <w:rPr>
          <w:rFonts w:asciiTheme="minorHAnsi" w:hAnsiTheme="minorHAnsi" w:cstheme="minorHAnsi"/>
          <w:b/>
          <w:bCs/>
          <w:sz w:val="24"/>
          <w:lang w:val="en-AU"/>
        </w:rPr>
      </w:pPr>
      <w:proofErr w:type="spellStart"/>
      <w:r w:rsidRPr="009E6649">
        <w:rPr>
          <w:rFonts w:asciiTheme="minorHAnsi" w:hAnsiTheme="minorHAnsi" w:cstheme="minorHAnsi"/>
          <w:b/>
          <w:bCs/>
          <w:sz w:val="24"/>
          <w:lang w:val="en-AU"/>
        </w:rPr>
        <w:t>Pisqa</w:t>
      </w:r>
      <w:proofErr w:type="spellEnd"/>
      <w:r w:rsidR="007A3518">
        <w:rPr>
          <w:rFonts w:asciiTheme="minorHAnsi" w:hAnsiTheme="minorHAnsi" w:cstheme="minorHAnsi"/>
          <w:b/>
          <w:bCs/>
          <w:sz w:val="24"/>
          <w:lang w:val="en-AU"/>
        </w:rPr>
        <w:t xml:space="preserve"> </w:t>
      </w:r>
      <w:r w:rsidR="009E6649" w:rsidRPr="009E6649">
        <w:rPr>
          <w:rFonts w:asciiTheme="minorHAnsi" w:hAnsiTheme="minorHAnsi" w:cstheme="minorHAnsi"/>
          <w:b/>
          <w:bCs/>
          <w:sz w:val="24"/>
          <w:lang w:val="en-AU"/>
        </w:rPr>
        <w:t>Twenty-Three</w:t>
      </w:r>
      <w:r w:rsidR="007A3518">
        <w:rPr>
          <w:rFonts w:asciiTheme="minorHAnsi" w:hAnsiTheme="minorHAnsi" w:cstheme="minorHAnsi"/>
          <w:b/>
          <w:bCs/>
          <w:sz w:val="24"/>
          <w:lang w:val="en-AU"/>
        </w:rPr>
        <w:t xml:space="preserve"> </w:t>
      </w:r>
      <w:r w:rsidR="009E6649" w:rsidRPr="009E6649">
        <w:rPr>
          <w:rFonts w:asciiTheme="minorHAnsi" w:hAnsiTheme="minorHAnsi" w:cstheme="minorHAnsi"/>
          <w:b/>
          <w:bCs/>
          <w:sz w:val="24"/>
          <w:lang w:val="en-AU"/>
        </w:rPr>
        <w:t>–</w:t>
      </w:r>
      <w:r w:rsidR="007A3518">
        <w:rPr>
          <w:rFonts w:asciiTheme="minorHAnsi" w:hAnsiTheme="minorHAnsi" w:cstheme="minorHAnsi"/>
          <w:b/>
          <w:bCs/>
          <w:sz w:val="24"/>
          <w:lang w:val="en-AU"/>
        </w:rPr>
        <w:t xml:space="preserve"> </w:t>
      </w:r>
      <w:r w:rsidR="009E6649" w:rsidRPr="009E6649">
        <w:rPr>
          <w:rFonts w:asciiTheme="minorHAnsi" w:hAnsiTheme="minorHAnsi" w:cstheme="minorHAnsi"/>
          <w:b/>
          <w:bCs/>
          <w:sz w:val="24"/>
          <w:lang w:val="en-AU"/>
        </w:rPr>
        <w:t>The</w:t>
      </w:r>
      <w:r w:rsidR="007A3518">
        <w:rPr>
          <w:rFonts w:asciiTheme="minorHAnsi" w:hAnsiTheme="minorHAnsi" w:cstheme="minorHAnsi"/>
          <w:b/>
          <w:bCs/>
          <w:sz w:val="24"/>
          <w:lang w:val="en-AU"/>
        </w:rPr>
        <w:t xml:space="preserve"> </w:t>
      </w:r>
      <w:r w:rsidR="009E6649" w:rsidRPr="009E6649">
        <w:rPr>
          <w:rFonts w:asciiTheme="minorHAnsi" w:hAnsiTheme="minorHAnsi" w:cstheme="minorHAnsi"/>
          <w:b/>
          <w:bCs/>
          <w:sz w:val="24"/>
          <w:lang w:val="en-AU"/>
        </w:rPr>
        <w:t>New</w:t>
      </w:r>
      <w:r w:rsidR="007A3518">
        <w:rPr>
          <w:rFonts w:asciiTheme="minorHAnsi" w:hAnsiTheme="minorHAnsi" w:cstheme="minorHAnsi"/>
          <w:b/>
          <w:bCs/>
          <w:sz w:val="24"/>
          <w:lang w:val="en-AU"/>
        </w:rPr>
        <w:t xml:space="preserve"> </w:t>
      </w:r>
      <w:r w:rsidR="009E6649" w:rsidRPr="009E6649">
        <w:rPr>
          <w:rFonts w:asciiTheme="minorHAnsi" w:hAnsiTheme="minorHAnsi" w:cstheme="minorHAnsi"/>
          <w:b/>
          <w:bCs/>
          <w:sz w:val="24"/>
          <w:lang w:val="en-AU"/>
        </w:rPr>
        <w:t>Year</w:t>
      </w:r>
    </w:p>
    <w:p w14:paraId="602B230A" w14:textId="77777777" w:rsidR="009E6649" w:rsidRPr="009E6649" w:rsidRDefault="009E6649" w:rsidP="009E6649">
      <w:pPr>
        <w:rPr>
          <w:rFonts w:ascii="Times New Roman" w:hAnsi="Times New Roman"/>
          <w:color w:val="C0504D"/>
          <w:szCs w:val="22"/>
          <w:lang w:val="en-AU"/>
        </w:rPr>
      </w:pPr>
    </w:p>
    <w:p w14:paraId="71EC2526" w14:textId="0723EF57" w:rsidR="009E6649" w:rsidRPr="009E6649" w:rsidRDefault="009E6649" w:rsidP="009E6649">
      <w:pPr>
        <w:rPr>
          <w:rFonts w:cs="Calibri"/>
          <w:szCs w:val="22"/>
          <w:lang w:val="en-AU"/>
        </w:rPr>
      </w:pPr>
      <w:r w:rsidRPr="009E6649">
        <w:rPr>
          <w:rFonts w:cs="Calibri"/>
          <w:b/>
          <w:bCs/>
          <w:i/>
          <w:iCs/>
          <w:szCs w:val="22"/>
          <w:lang w:val="en-AU"/>
        </w:rPr>
        <w:t>In</w:t>
      </w:r>
      <w:r w:rsidR="007A3518">
        <w:rPr>
          <w:rFonts w:cs="Calibri"/>
          <w:b/>
          <w:bCs/>
          <w:i/>
          <w:iCs/>
          <w:szCs w:val="22"/>
          <w:lang w:val="en-AU"/>
        </w:rPr>
        <w:t xml:space="preserve"> </w:t>
      </w:r>
      <w:r w:rsidRPr="009E6649">
        <w:rPr>
          <w:rFonts w:cs="Calibri"/>
          <w:b/>
          <w:bCs/>
          <w:i/>
          <w:iCs/>
          <w:szCs w:val="22"/>
          <w:lang w:val="en-AU"/>
        </w:rPr>
        <w:t>the</w:t>
      </w:r>
      <w:r w:rsidR="007A3518">
        <w:rPr>
          <w:rFonts w:cs="Calibri"/>
          <w:b/>
          <w:bCs/>
          <w:i/>
          <w:iCs/>
          <w:szCs w:val="22"/>
          <w:lang w:val="en-AU"/>
        </w:rPr>
        <w:t xml:space="preserve"> </w:t>
      </w:r>
      <w:r w:rsidRPr="009E6649">
        <w:rPr>
          <w:rFonts w:cs="Calibri"/>
          <w:b/>
          <w:bCs/>
          <w:i/>
          <w:iCs/>
          <w:szCs w:val="22"/>
          <w:lang w:val="en-AU"/>
        </w:rPr>
        <w:t>seventh</w:t>
      </w:r>
      <w:r w:rsidR="007A3518">
        <w:rPr>
          <w:rFonts w:cs="Calibri"/>
          <w:b/>
          <w:bCs/>
          <w:i/>
          <w:iCs/>
          <w:szCs w:val="22"/>
          <w:lang w:val="en-AU"/>
        </w:rPr>
        <w:t xml:space="preserve"> </w:t>
      </w:r>
      <w:r w:rsidRPr="009E6649">
        <w:rPr>
          <w:rFonts w:cs="Calibri"/>
          <w:b/>
          <w:bCs/>
          <w:i/>
          <w:iCs/>
          <w:szCs w:val="22"/>
          <w:lang w:val="en-AU"/>
        </w:rPr>
        <w:t>month,</w:t>
      </w:r>
      <w:r w:rsidR="007A3518">
        <w:rPr>
          <w:rFonts w:cs="Calibri"/>
          <w:b/>
          <w:bCs/>
          <w:i/>
          <w:iCs/>
          <w:szCs w:val="22"/>
          <w:lang w:val="en-AU"/>
        </w:rPr>
        <w:t xml:space="preserve"> </w:t>
      </w:r>
      <w:r w:rsidRPr="009E6649">
        <w:rPr>
          <w:rFonts w:cs="Calibri"/>
          <w:b/>
          <w:bCs/>
          <w:i/>
          <w:iCs/>
          <w:szCs w:val="22"/>
          <w:lang w:val="en-AU"/>
        </w:rPr>
        <w:t>on</w:t>
      </w:r>
      <w:r w:rsidR="007A3518">
        <w:rPr>
          <w:rFonts w:cs="Calibri"/>
          <w:b/>
          <w:bCs/>
          <w:i/>
          <w:iCs/>
          <w:szCs w:val="22"/>
          <w:lang w:val="en-AU"/>
        </w:rPr>
        <w:t xml:space="preserve"> </w:t>
      </w:r>
      <w:r w:rsidRPr="009E6649">
        <w:rPr>
          <w:rFonts w:cs="Calibri"/>
          <w:b/>
          <w:bCs/>
          <w:i/>
          <w:iCs/>
          <w:szCs w:val="22"/>
          <w:lang w:val="en-AU"/>
        </w:rPr>
        <w:t>the</w:t>
      </w:r>
      <w:r w:rsidR="007A3518">
        <w:rPr>
          <w:rFonts w:cs="Calibri"/>
          <w:b/>
          <w:bCs/>
          <w:i/>
          <w:iCs/>
          <w:szCs w:val="22"/>
          <w:lang w:val="en-AU"/>
        </w:rPr>
        <w:t xml:space="preserve"> </w:t>
      </w:r>
      <w:r w:rsidRPr="009E6649">
        <w:rPr>
          <w:rFonts w:cs="Calibri"/>
          <w:b/>
          <w:bCs/>
          <w:i/>
          <w:iCs/>
          <w:szCs w:val="22"/>
          <w:lang w:val="en-AU"/>
        </w:rPr>
        <w:t>first</w:t>
      </w:r>
      <w:r w:rsidR="007A3518">
        <w:rPr>
          <w:rFonts w:cs="Calibri"/>
          <w:b/>
          <w:bCs/>
          <w:i/>
          <w:iCs/>
          <w:szCs w:val="22"/>
          <w:lang w:val="en-AU"/>
        </w:rPr>
        <w:t xml:space="preserve"> </w:t>
      </w:r>
      <w:r w:rsidRPr="009E6649">
        <w:rPr>
          <w:rFonts w:cs="Calibri"/>
          <w:b/>
          <w:bCs/>
          <w:i/>
          <w:iCs/>
          <w:szCs w:val="22"/>
          <w:lang w:val="en-AU"/>
        </w:rPr>
        <w:t>day</w:t>
      </w:r>
      <w:r w:rsidR="007A3518">
        <w:rPr>
          <w:rFonts w:cs="Calibri"/>
          <w:b/>
          <w:bCs/>
          <w:i/>
          <w:iCs/>
          <w:szCs w:val="22"/>
          <w:lang w:val="en-AU"/>
        </w:rPr>
        <w:t xml:space="preserve"> </w:t>
      </w:r>
      <w:r w:rsidRPr="009E6649">
        <w:rPr>
          <w:rFonts w:cs="Calibri"/>
          <w:b/>
          <w:bCs/>
          <w:i/>
          <w:iCs/>
          <w:szCs w:val="22"/>
          <w:lang w:val="en-AU"/>
        </w:rPr>
        <w:t>of</w:t>
      </w:r>
      <w:r w:rsidR="007A3518">
        <w:rPr>
          <w:rFonts w:cs="Calibri"/>
          <w:b/>
          <w:bCs/>
          <w:i/>
          <w:iCs/>
          <w:szCs w:val="22"/>
          <w:lang w:val="en-AU"/>
        </w:rPr>
        <w:t xml:space="preserve"> </w:t>
      </w:r>
      <w:r w:rsidRPr="009E6649">
        <w:rPr>
          <w:rFonts w:cs="Calibri"/>
          <w:b/>
          <w:bCs/>
          <w:i/>
          <w:iCs/>
          <w:szCs w:val="22"/>
          <w:lang w:val="en-AU"/>
        </w:rPr>
        <w:t>the</w:t>
      </w:r>
      <w:r w:rsidR="007A3518">
        <w:rPr>
          <w:rFonts w:cs="Calibri"/>
          <w:b/>
          <w:bCs/>
          <w:i/>
          <w:iCs/>
          <w:szCs w:val="22"/>
          <w:lang w:val="en-AU"/>
        </w:rPr>
        <w:t xml:space="preserve"> </w:t>
      </w:r>
      <w:r w:rsidRPr="009E6649">
        <w:rPr>
          <w:rFonts w:cs="Calibri"/>
          <w:b/>
          <w:bCs/>
          <w:i/>
          <w:iCs/>
          <w:szCs w:val="22"/>
          <w:lang w:val="en-AU"/>
        </w:rPr>
        <w:t>month,</w:t>
      </w:r>
      <w:r w:rsidR="007A3518">
        <w:rPr>
          <w:rFonts w:cs="Calibri"/>
          <w:b/>
          <w:bCs/>
          <w:i/>
          <w:iCs/>
          <w:szCs w:val="22"/>
          <w:lang w:val="en-AU"/>
        </w:rPr>
        <w:t xml:space="preserve"> </w:t>
      </w:r>
      <w:r w:rsidRPr="009E6649">
        <w:rPr>
          <w:rFonts w:cs="Calibri"/>
          <w:b/>
          <w:bCs/>
          <w:i/>
          <w:iCs/>
          <w:szCs w:val="22"/>
          <w:lang w:val="en-AU"/>
        </w:rPr>
        <w:t>[you</w:t>
      </w:r>
      <w:r w:rsidR="007A3518">
        <w:rPr>
          <w:rFonts w:cs="Calibri"/>
          <w:b/>
          <w:bCs/>
          <w:i/>
          <w:iCs/>
          <w:szCs w:val="22"/>
          <w:lang w:val="en-AU"/>
        </w:rPr>
        <w:t xml:space="preserve"> </w:t>
      </w:r>
      <w:r w:rsidRPr="009E6649">
        <w:rPr>
          <w:rFonts w:cs="Calibri"/>
          <w:b/>
          <w:bCs/>
          <w:i/>
          <w:iCs/>
          <w:szCs w:val="22"/>
          <w:lang w:val="en-AU"/>
        </w:rPr>
        <w:t>will</w:t>
      </w:r>
      <w:r w:rsidR="007A3518">
        <w:rPr>
          <w:rFonts w:cs="Calibri"/>
          <w:b/>
          <w:bCs/>
          <w:i/>
          <w:iCs/>
          <w:szCs w:val="22"/>
          <w:lang w:val="en-AU"/>
        </w:rPr>
        <w:t xml:space="preserve"> </w:t>
      </w:r>
      <w:r w:rsidRPr="009E6649">
        <w:rPr>
          <w:rFonts w:cs="Calibri"/>
          <w:b/>
          <w:bCs/>
          <w:i/>
          <w:iCs/>
          <w:szCs w:val="22"/>
          <w:lang w:val="en-AU"/>
        </w:rPr>
        <w:t>observe</w:t>
      </w:r>
      <w:r w:rsidR="007A3518">
        <w:rPr>
          <w:rFonts w:cs="Calibri"/>
          <w:b/>
          <w:bCs/>
          <w:i/>
          <w:iCs/>
          <w:szCs w:val="22"/>
          <w:lang w:val="en-AU"/>
        </w:rPr>
        <w:t xml:space="preserve"> </w:t>
      </w:r>
      <w:r w:rsidRPr="009E6649">
        <w:rPr>
          <w:rFonts w:cs="Calibri"/>
          <w:b/>
          <w:bCs/>
          <w:i/>
          <w:iCs/>
          <w:szCs w:val="22"/>
          <w:lang w:val="en-AU"/>
        </w:rPr>
        <w:t>a</w:t>
      </w:r>
      <w:r w:rsidR="007A3518">
        <w:rPr>
          <w:rFonts w:cs="Calibri"/>
          <w:b/>
          <w:bCs/>
          <w:i/>
          <w:iCs/>
          <w:szCs w:val="22"/>
          <w:lang w:val="en-AU"/>
        </w:rPr>
        <w:t xml:space="preserve"> </w:t>
      </w:r>
      <w:r w:rsidRPr="009E6649">
        <w:rPr>
          <w:rFonts w:cs="Calibri"/>
          <w:b/>
          <w:bCs/>
          <w:i/>
          <w:iCs/>
          <w:szCs w:val="22"/>
          <w:lang w:val="en-AU"/>
        </w:rPr>
        <w:t>day</w:t>
      </w:r>
      <w:r w:rsidR="007A3518">
        <w:rPr>
          <w:rFonts w:cs="Calibri"/>
          <w:b/>
          <w:bCs/>
          <w:i/>
          <w:iCs/>
          <w:szCs w:val="22"/>
          <w:lang w:val="en-AU"/>
        </w:rPr>
        <w:t xml:space="preserve"> </w:t>
      </w:r>
      <w:r w:rsidRPr="009E6649">
        <w:rPr>
          <w:rFonts w:cs="Calibri"/>
          <w:b/>
          <w:bCs/>
          <w:i/>
          <w:iCs/>
          <w:szCs w:val="22"/>
          <w:lang w:val="en-AU"/>
        </w:rPr>
        <w:t>of</w:t>
      </w:r>
      <w:r w:rsidR="007A3518">
        <w:rPr>
          <w:rFonts w:cs="Calibri"/>
          <w:b/>
          <w:bCs/>
          <w:i/>
          <w:iCs/>
          <w:szCs w:val="22"/>
          <w:lang w:val="en-AU"/>
        </w:rPr>
        <w:t xml:space="preserve"> </w:t>
      </w:r>
      <w:r w:rsidRPr="009E6649">
        <w:rPr>
          <w:rFonts w:cs="Calibri"/>
          <w:b/>
          <w:bCs/>
          <w:i/>
          <w:iCs/>
          <w:szCs w:val="22"/>
          <w:lang w:val="en-AU"/>
        </w:rPr>
        <w:t>solemn</w:t>
      </w:r>
      <w:r w:rsidR="007A3518">
        <w:rPr>
          <w:rFonts w:cs="Calibri"/>
          <w:b/>
          <w:bCs/>
          <w:i/>
          <w:iCs/>
          <w:szCs w:val="22"/>
          <w:lang w:val="en-AU"/>
        </w:rPr>
        <w:t xml:space="preserve"> </w:t>
      </w:r>
      <w:r w:rsidRPr="009E6649">
        <w:rPr>
          <w:rFonts w:cs="Calibri"/>
          <w:b/>
          <w:bCs/>
          <w:i/>
          <w:iCs/>
          <w:szCs w:val="22"/>
          <w:lang w:val="en-AU"/>
        </w:rPr>
        <w:t>rest,</w:t>
      </w:r>
      <w:r w:rsidR="007A3518">
        <w:rPr>
          <w:rFonts w:cs="Calibri"/>
          <w:b/>
          <w:bCs/>
          <w:i/>
          <w:iCs/>
          <w:szCs w:val="22"/>
          <w:lang w:val="en-AU"/>
        </w:rPr>
        <w:t xml:space="preserve"> </w:t>
      </w:r>
      <w:r w:rsidRPr="009E6649">
        <w:rPr>
          <w:rFonts w:cs="Calibri"/>
          <w:b/>
          <w:bCs/>
          <w:i/>
          <w:iCs/>
          <w:szCs w:val="22"/>
          <w:lang w:val="en-AU"/>
        </w:rPr>
        <w:t>a</w:t>
      </w:r>
      <w:r w:rsidR="007A3518">
        <w:rPr>
          <w:rFonts w:cs="Calibri"/>
          <w:b/>
          <w:bCs/>
          <w:i/>
          <w:iCs/>
          <w:szCs w:val="22"/>
          <w:lang w:val="en-AU"/>
        </w:rPr>
        <w:t xml:space="preserve"> </w:t>
      </w:r>
      <w:r w:rsidRPr="009E6649">
        <w:rPr>
          <w:rFonts w:cs="Calibri"/>
          <w:b/>
          <w:bCs/>
          <w:i/>
          <w:iCs/>
          <w:szCs w:val="22"/>
          <w:lang w:val="en-AU"/>
        </w:rPr>
        <w:t>memorial</w:t>
      </w:r>
      <w:r w:rsidR="007A3518">
        <w:rPr>
          <w:rFonts w:cs="Calibri"/>
          <w:b/>
          <w:bCs/>
          <w:i/>
          <w:iCs/>
          <w:szCs w:val="22"/>
          <w:lang w:val="en-AU"/>
        </w:rPr>
        <w:t xml:space="preserve"> </w:t>
      </w:r>
      <w:r w:rsidRPr="009E6649">
        <w:rPr>
          <w:rFonts w:cs="Calibri"/>
          <w:b/>
          <w:bCs/>
          <w:i/>
          <w:iCs/>
          <w:szCs w:val="22"/>
          <w:lang w:val="en-AU"/>
        </w:rPr>
        <w:t>proclaimed</w:t>
      </w:r>
      <w:r w:rsidR="007A3518">
        <w:rPr>
          <w:rFonts w:cs="Calibri"/>
          <w:b/>
          <w:bCs/>
          <w:i/>
          <w:iCs/>
          <w:szCs w:val="22"/>
          <w:lang w:val="en-AU"/>
        </w:rPr>
        <w:t xml:space="preserve"> </w:t>
      </w:r>
      <w:r w:rsidRPr="009E6649">
        <w:rPr>
          <w:rFonts w:cs="Calibri"/>
          <w:b/>
          <w:bCs/>
          <w:i/>
          <w:iCs/>
          <w:szCs w:val="22"/>
          <w:lang w:val="en-AU"/>
        </w:rPr>
        <w:t>with</w:t>
      </w:r>
      <w:r w:rsidR="007A3518">
        <w:rPr>
          <w:rFonts w:cs="Calibri"/>
          <w:b/>
          <w:bCs/>
          <w:i/>
          <w:iCs/>
          <w:szCs w:val="22"/>
          <w:lang w:val="en-AU"/>
        </w:rPr>
        <w:t xml:space="preserve"> </w:t>
      </w:r>
      <w:r w:rsidRPr="009E6649">
        <w:rPr>
          <w:rFonts w:cs="Calibri"/>
          <w:b/>
          <w:bCs/>
          <w:i/>
          <w:iCs/>
          <w:szCs w:val="22"/>
          <w:lang w:val="en-AU"/>
        </w:rPr>
        <w:t>blast</w:t>
      </w:r>
      <w:r w:rsidR="007A3518">
        <w:rPr>
          <w:rFonts w:cs="Calibri"/>
          <w:b/>
          <w:bCs/>
          <w:i/>
          <w:iCs/>
          <w:szCs w:val="22"/>
          <w:lang w:val="en-AU"/>
        </w:rPr>
        <w:t xml:space="preserve"> </w:t>
      </w:r>
      <w:r w:rsidRPr="009E6649">
        <w:rPr>
          <w:rFonts w:cs="Calibri"/>
          <w:b/>
          <w:bCs/>
          <w:i/>
          <w:iCs/>
          <w:szCs w:val="22"/>
          <w:lang w:val="en-AU"/>
        </w:rPr>
        <w:t>of</w:t>
      </w:r>
      <w:r w:rsidR="007A3518">
        <w:rPr>
          <w:rFonts w:cs="Calibri"/>
          <w:b/>
          <w:bCs/>
          <w:i/>
          <w:iCs/>
          <w:szCs w:val="22"/>
          <w:lang w:val="en-AU"/>
        </w:rPr>
        <w:t xml:space="preserve"> </w:t>
      </w:r>
      <w:r w:rsidRPr="009E6649">
        <w:rPr>
          <w:rFonts w:cs="Calibri"/>
          <w:b/>
          <w:bCs/>
          <w:i/>
          <w:iCs/>
          <w:szCs w:val="22"/>
          <w:lang w:val="en-AU"/>
        </w:rPr>
        <w:t>trumpets]</w:t>
      </w:r>
      <w:r w:rsidR="007A3518">
        <w:rPr>
          <w:rFonts w:cs="Calibri"/>
          <w:szCs w:val="22"/>
          <w:lang w:val="en-AU"/>
        </w:rPr>
        <w:t xml:space="preserve"> </w:t>
      </w:r>
      <w:r w:rsidRPr="009E6649">
        <w:rPr>
          <w:rFonts w:cs="Calibri"/>
          <w:szCs w:val="22"/>
          <w:lang w:val="en-AU"/>
        </w:rPr>
        <w:t>(Lev.</w:t>
      </w:r>
      <w:r w:rsidR="007A3518">
        <w:rPr>
          <w:rFonts w:cs="Calibri"/>
          <w:szCs w:val="22"/>
          <w:lang w:val="en-AU"/>
        </w:rPr>
        <w:t xml:space="preserve"> </w:t>
      </w:r>
      <w:r w:rsidRPr="009E6649">
        <w:rPr>
          <w:rFonts w:cs="Calibri"/>
          <w:szCs w:val="22"/>
          <w:lang w:val="en-AU"/>
        </w:rPr>
        <w:t>23:24).</w:t>
      </w:r>
    </w:p>
    <w:p w14:paraId="0B5A1FF0" w14:textId="77777777" w:rsidR="009E6649" w:rsidRPr="009E6649" w:rsidRDefault="009E6649" w:rsidP="009E6649">
      <w:pPr>
        <w:rPr>
          <w:rFonts w:cs="Calibri"/>
          <w:szCs w:val="22"/>
          <w:lang w:val="en-AU"/>
        </w:rPr>
      </w:pPr>
    </w:p>
    <w:p w14:paraId="1B87FADA" w14:textId="77777777" w:rsidR="009E6649" w:rsidRPr="009E6649" w:rsidRDefault="009E6649" w:rsidP="009E6649">
      <w:pPr>
        <w:rPr>
          <w:rFonts w:cs="Calibri"/>
          <w:b/>
          <w:bCs/>
          <w:szCs w:val="22"/>
          <w:lang w:val="en-AU"/>
        </w:rPr>
      </w:pPr>
      <w:proofErr w:type="gramStart"/>
      <w:r w:rsidRPr="009E6649">
        <w:rPr>
          <w:rFonts w:cs="Calibri"/>
          <w:b/>
          <w:bCs/>
          <w:szCs w:val="22"/>
          <w:lang w:val="en-AU"/>
        </w:rPr>
        <w:t>XXIII:I</w:t>
      </w:r>
      <w:proofErr w:type="gramEnd"/>
    </w:p>
    <w:p w14:paraId="4AAF4DAB" w14:textId="3AC9E69A" w:rsidR="009E6649" w:rsidRPr="009E6649" w:rsidRDefault="009E6649" w:rsidP="009E6649">
      <w:pPr>
        <w:rPr>
          <w:rFonts w:cs="Calibri"/>
          <w:szCs w:val="22"/>
          <w:lang w:val="en-AU"/>
        </w:rPr>
      </w:pPr>
      <w:r w:rsidRPr="009E6649">
        <w:rPr>
          <w:rFonts w:cs="Calibri"/>
          <w:b/>
          <w:bCs/>
          <w:i/>
          <w:iCs/>
          <w:szCs w:val="22"/>
          <w:lang w:val="en-AU"/>
        </w:rPr>
        <w:t>Forever,</w:t>
      </w:r>
      <w:r w:rsidR="007A3518">
        <w:rPr>
          <w:rFonts w:cs="Calibri"/>
          <w:b/>
          <w:bCs/>
          <w:i/>
          <w:iCs/>
          <w:szCs w:val="22"/>
          <w:lang w:val="en-AU"/>
        </w:rPr>
        <w:t xml:space="preserve"> </w:t>
      </w:r>
      <w:r w:rsidRPr="009E6649">
        <w:rPr>
          <w:rFonts w:cs="Calibri"/>
          <w:b/>
          <w:bCs/>
          <w:i/>
          <w:iCs/>
          <w:szCs w:val="22"/>
          <w:lang w:val="en-AU"/>
        </w:rPr>
        <w:t>O</w:t>
      </w:r>
      <w:r w:rsidR="007A3518">
        <w:rPr>
          <w:rFonts w:cs="Calibri"/>
          <w:b/>
          <w:bCs/>
          <w:i/>
          <w:iCs/>
          <w:szCs w:val="22"/>
          <w:lang w:val="en-AU"/>
        </w:rPr>
        <w:t xml:space="preserve"> </w:t>
      </w:r>
      <w:r w:rsidRPr="009E6649">
        <w:rPr>
          <w:rFonts w:cs="Calibri"/>
          <w:b/>
          <w:bCs/>
          <w:i/>
          <w:iCs/>
          <w:szCs w:val="22"/>
          <w:lang w:val="en-AU"/>
        </w:rPr>
        <w:t>Lord,</w:t>
      </w:r>
      <w:r w:rsidR="007A3518">
        <w:rPr>
          <w:rFonts w:cs="Calibri"/>
          <w:b/>
          <w:bCs/>
          <w:i/>
          <w:iCs/>
          <w:szCs w:val="22"/>
          <w:lang w:val="en-AU"/>
        </w:rPr>
        <w:t xml:space="preserve"> </w:t>
      </w:r>
      <w:r w:rsidRPr="009E6649">
        <w:rPr>
          <w:rFonts w:cs="Calibri"/>
          <w:b/>
          <w:bCs/>
          <w:i/>
          <w:iCs/>
          <w:szCs w:val="22"/>
          <w:lang w:val="en-AU"/>
        </w:rPr>
        <w:t>your</w:t>
      </w:r>
      <w:r w:rsidR="007A3518">
        <w:rPr>
          <w:rFonts w:cs="Calibri"/>
          <w:b/>
          <w:bCs/>
          <w:i/>
          <w:iCs/>
          <w:szCs w:val="22"/>
          <w:lang w:val="en-AU"/>
        </w:rPr>
        <w:t xml:space="preserve"> </w:t>
      </w:r>
      <w:r w:rsidRPr="009E6649">
        <w:rPr>
          <w:rFonts w:cs="Calibri"/>
          <w:b/>
          <w:bCs/>
          <w:i/>
          <w:iCs/>
          <w:szCs w:val="22"/>
          <w:lang w:val="en-AU"/>
        </w:rPr>
        <w:t>word</w:t>
      </w:r>
      <w:r w:rsidR="007A3518">
        <w:rPr>
          <w:rFonts w:cs="Calibri"/>
          <w:b/>
          <w:bCs/>
          <w:i/>
          <w:iCs/>
          <w:szCs w:val="22"/>
          <w:lang w:val="en-AU"/>
        </w:rPr>
        <w:t xml:space="preserve"> </w:t>
      </w:r>
      <w:r w:rsidRPr="009E6649">
        <w:rPr>
          <w:rFonts w:cs="Calibri"/>
          <w:b/>
          <w:bCs/>
          <w:i/>
          <w:iCs/>
          <w:szCs w:val="22"/>
          <w:lang w:val="en-AU"/>
        </w:rPr>
        <w:t>is</w:t>
      </w:r>
      <w:r w:rsidR="007A3518">
        <w:rPr>
          <w:rFonts w:cs="Calibri"/>
          <w:b/>
          <w:bCs/>
          <w:i/>
          <w:iCs/>
          <w:szCs w:val="22"/>
          <w:lang w:val="en-AU"/>
        </w:rPr>
        <w:t xml:space="preserve"> </w:t>
      </w:r>
      <w:r w:rsidRPr="009E6649">
        <w:rPr>
          <w:rFonts w:cs="Calibri"/>
          <w:b/>
          <w:bCs/>
          <w:i/>
          <w:iCs/>
          <w:szCs w:val="22"/>
          <w:lang w:val="en-AU"/>
        </w:rPr>
        <w:t>firmly</w:t>
      </w:r>
      <w:r w:rsidR="007A3518">
        <w:rPr>
          <w:rFonts w:cs="Calibri"/>
          <w:b/>
          <w:bCs/>
          <w:i/>
          <w:iCs/>
          <w:szCs w:val="22"/>
          <w:lang w:val="en-AU"/>
        </w:rPr>
        <w:t xml:space="preserve"> </w:t>
      </w:r>
      <w:r w:rsidRPr="009E6649">
        <w:rPr>
          <w:rFonts w:cs="Calibri"/>
          <w:b/>
          <w:bCs/>
          <w:i/>
          <w:iCs/>
          <w:szCs w:val="22"/>
          <w:lang w:val="en-AU"/>
        </w:rPr>
        <w:t>fixed</w:t>
      </w:r>
      <w:r w:rsidR="007A3518">
        <w:rPr>
          <w:rFonts w:cs="Calibri"/>
          <w:b/>
          <w:bCs/>
          <w:i/>
          <w:iCs/>
          <w:szCs w:val="22"/>
          <w:lang w:val="en-AU"/>
        </w:rPr>
        <w:t xml:space="preserve"> </w:t>
      </w:r>
      <w:r w:rsidRPr="009E6649">
        <w:rPr>
          <w:rFonts w:cs="Calibri"/>
          <w:b/>
          <w:bCs/>
          <w:i/>
          <w:iCs/>
          <w:szCs w:val="22"/>
          <w:lang w:val="en-AU"/>
        </w:rPr>
        <w:t>in</w:t>
      </w:r>
      <w:r w:rsidR="007A3518">
        <w:rPr>
          <w:rFonts w:cs="Calibri"/>
          <w:b/>
          <w:bCs/>
          <w:i/>
          <w:iCs/>
          <w:szCs w:val="22"/>
          <w:lang w:val="en-AU"/>
        </w:rPr>
        <w:t xml:space="preserve"> </w:t>
      </w:r>
      <w:r w:rsidRPr="009E6649">
        <w:rPr>
          <w:rFonts w:cs="Calibri"/>
          <w:b/>
          <w:bCs/>
          <w:i/>
          <w:iCs/>
          <w:szCs w:val="22"/>
          <w:lang w:val="en-AU"/>
        </w:rPr>
        <w:t>the</w:t>
      </w:r>
      <w:r w:rsidR="007A3518">
        <w:rPr>
          <w:rFonts w:cs="Calibri"/>
          <w:b/>
          <w:bCs/>
          <w:i/>
          <w:iCs/>
          <w:szCs w:val="22"/>
          <w:lang w:val="en-AU"/>
        </w:rPr>
        <w:t xml:space="preserve"> </w:t>
      </w:r>
      <w:r w:rsidRPr="009E6649">
        <w:rPr>
          <w:rFonts w:cs="Calibri"/>
          <w:b/>
          <w:bCs/>
          <w:i/>
          <w:iCs/>
          <w:szCs w:val="22"/>
          <w:lang w:val="en-AU"/>
        </w:rPr>
        <w:t>heavens</w:t>
      </w:r>
      <w:r w:rsidR="007A3518">
        <w:rPr>
          <w:rFonts w:cs="Calibri"/>
          <w:szCs w:val="22"/>
          <w:lang w:val="en-AU"/>
        </w:rPr>
        <w:t xml:space="preserve"> </w:t>
      </w:r>
      <w:r w:rsidRPr="009E6649">
        <w:rPr>
          <w:rFonts w:cs="Calibri"/>
          <w:szCs w:val="22"/>
          <w:lang w:val="en-AU"/>
        </w:rPr>
        <w:t>(Ps.</w:t>
      </w:r>
      <w:r w:rsidR="007A3518">
        <w:rPr>
          <w:rFonts w:cs="Calibri"/>
          <w:szCs w:val="22"/>
          <w:lang w:val="en-AU"/>
        </w:rPr>
        <w:t xml:space="preserve"> </w:t>
      </w:r>
      <w:r w:rsidRPr="009E6649">
        <w:rPr>
          <w:rFonts w:cs="Calibri"/>
          <w:szCs w:val="22"/>
          <w:lang w:val="en-AU"/>
        </w:rPr>
        <w:t>119:89).</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was</w:t>
      </w:r>
      <w:r w:rsidR="007A3518">
        <w:rPr>
          <w:rFonts w:cs="Calibri"/>
          <w:szCs w:val="22"/>
          <w:lang w:val="en-AU"/>
        </w:rPr>
        <w:t xml:space="preserve"> </w:t>
      </w:r>
      <w:r w:rsidRPr="009E6649">
        <w:rPr>
          <w:rFonts w:cs="Calibri"/>
          <w:szCs w:val="22"/>
          <w:lang w:val="en-AU"/>
        </w:rPr>
        <w:t>taught</w:t>
      </w:r>
      <w:r w:rsidR="007A3518">
        <w:rPr>
          <w:rFonts w:cs="Calibri"/>
          <w:szCs w:val="22"/>
          <w:lang w:val="en-AU"/>
        </w:rPr>
        <w:t xml:space="preserve"> </w:t>
      </w:r>
      <w:r w:rsidRPr="009E6649">
        <w:rPr>
          <w:rFonts w:cs="Calibri"/>
          <w:szCs w:val="22"/>
          <w:lang w:val="en-AU"/>
        </w:rPr>
        <w:t>on</w:t>
      </w:r>
      <w:r w:rsidR="007A3518">
        <w:rPr>
          <w:rFonts w:cs="Calibri"/>
          <w:szCs w:val="22"/>
          <w:lang w:val="en-AU"/>
        </w:rPr>
        <w:t xml:space="preserve"> </w:t>
      </w:r>
      <w:proofErr w:type="spellStart"/>
      <w:r w:rsidRPr="009E6649">
        <w:rPr>
          <w:rFonts w:cs="Calibri"/>
          <w:szCs w:val="22"/>
          <w:lang w:val="en-AU"/>
        </w:rPr>
        <w:t>Tannaite</w:t>
      </w:r>
      <w:proofErr w:type="spellEnd"/>
      <w:r w:rsidR="007A3518">
        <w:rPr>
          <w:rFonts w:cs="Calibri"/>
          <w:szCs w:val="22"/>
          <w:lang w:val="en-AU"/>
        </w:rPr>
        <w:t xml:space="preserve"> </w:t>
      </w:r>
      <w:r w:rsidRPr="009E6649">
        <w:rPr>
          <w:rFonts w:cs="Calibri"/>
          <w:szCs w:val="22"/>
          <w:lang w:val="en-AU"/>
        </w:rPr>
        <w:t>authority</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name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R.</w:t>
      </w:r>
      <w:r w:rsidR="007A3518">
        <w:rPr>
          <w:rFonts w:cs="Calibri"/>
          <w:szCs w:val="22"/>
          <w:lang w:val="en-AU"/>
        </w:rPr>
        <w:t xml:space="preserve"> </w:t>
      </w:r>
      <w:r w:rsidRPr="009E6649">
        <w:rPr>
          <w:rFonts w:cs="Calibri"/>
          <w:szCs w:val="22"/>
          <w:lang w:val="en-AU"/>
        </w:rPr>
        <w:t>Eliezer,</w:t>
      </w:r>
      <w:r w:rsidR="007A3518">
        <w:rPr>
          <w:rFonts w:cs="Calibri"/>
          <w:szCs w:val="22"/>
          <w:lang w:val="en-AU"/>
        </w:rPr>
        <w:t xml:space="preserve"> </w:t>
      </w:r>
      <w:r w:rsidRPr="009E6649">
        <w:rPr>
          <w:rFonts w:cs="Calibri"/>
          <w:szCs w:val="22"/>
          <w:lang w:val="en-AU"/>
        </w:rPr>
        <w:t>“On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twenty-fifth</w:t>
      </w:r>
      <w:r w:rsidR="007A3518">
        <w:rPr>
          <w:rFonts w:cs="Calibri"/>
          <w:szCs w:val="22"/>
          <w:lang w:val="en-AU"/>
        </w:rPr>
        <w:t xml:space="preserve"> </w:t>
      </w:r>
      <w:r w:rsidRPr="009E6649">
        <w:rPr>
          <w:rFonts w:cs="Calibri"/>
          <w:szCs w:val="22"/>
          <w:lang w:val="en-AU"/>
        </w:rPr>
        <w:t>day</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Elul,</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world</w:t>
      </w:r>
      <w:r w:rsidR="007A3518">
        <w:rPr>
          <w:rFonts w:cs="Calibri"/>
          <w:szCs w:val="22"/>
          <w:lang w:val="en-AU"/>
        </w:rPr>
        <w:t xml:space="preserve"> </w:t>
      </w:r>
      <w:r w:rsidRPr="009E6649">
        <w:rPr>
          <w:rFonts w:cs="Calibri"/>
          <w:szCs w:val="22"/>
          <w:lang w:val="en-AU"/>
        </w:rPr>
        <w:t>was</w:t>
      </w:r>
      <w:r w:rsidR="007A3518">
        <w:rPr>
          <w:rFonts w:cs="Calibri"/>
          <w:szCs w:val="22"/>
          <w:lang w:val="en-AU"/>
        </w:rPr>
        <w:t xml:space="preserve"> </w:t>
      </w:r>
      <w:r w:rsidRPr="009E6649">
        <w:rPr>
          <w:rFonts w:cs="Calibri"/>
          <w:szCs w:val="22"/>
          <w:lang w:val="en-AU"/>
        </w:rPr>
        <w:t>created.”</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following</w:t>
      </w:r>
      <w:r w:rsidR="007A3518">
        <w:rPr>
          <w:rFonts w:cs="Calibri"/>
          <w:szCs w:val="22"/>
          <w:lang w:val="en-AU"/>
        </w:rPr>
        <w:t xml:space="preserve"> </w:t>
      </w:r>
      <w:r w:rsidRPr="009E6649">
        <w:rPr>
          <w:rFonts w:cs="Calibri"/>
          <w:szCs w:val="22"/>
          <w:lang w:val="en-AU"/>
        </w:rPr>
        <w:t>statement</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Rab</w:t>
      </w:r>
      <w:r w:rsidR="007A3518">
        <w:rPr>
          <w:rFonts w:cs="Calibri"/>
          <w:szCs w:val="22"/>
          <w:lang w:val="en-AU"/>
        </w:rPr>
        <w:t xml:space="preserve"> </w:t>
      </w:r>
      <w:r w:rsidRPr="009E6649">
        <w:rPr>
          <w:rFonts w:cs="Calibri"/>
          <w:szCs w:val="22"/>
          <w:lang w:val="en-AU"/>
        </w:rPr>
        <w:t>accords</w:t>
      </w:r>
      <w:r w:rsidR="007A3518">
        <w:rPr>
          <w:rFonts w:cs="Calibri"/>
          <w:szCs w:val="22"/>
          <w:lang w:val="en-AU"/>
        </w:rPr>
        <w:t xml:space="preserve"> </w:t>
      </w:r>
      <w:r w:rsidRPr="009E6649">
        <w:rPr>
          <w:rFonts w:cs="Calibri"/>
          <w:szCs w:val="22"/>
          <w:lang w:val="en-AU"/>
        </w:rPr>
        <w:t>with</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view</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R.</w:t>
      </w:r>
      <w:r w:rsidR="007A3518">
        <w:rPr>
          <w:rFonts w:cs="Calibri"/>
          <w:szCs w:val="22"/>
          <w:lang w:val="en-AU"/>
        </w:rPr>
        <w:t xml:space="preserve"> </w:t>
      </w:r>
      <w:r w:rsidRPr="009E6649">
        <w:rPr>
          <w:rFonts w:cs="Calibri"/>
          <w:szCs w:val="22"/>
          <w:lang w:val="en-AU"/>
        </w:rPr>
        <w:t>Eliezer,</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has</w:t>
      </w:r>
      <w:r w:rsidR="007A3518">
        <w:rPr>
          <w:rFonts w:cs="Calibri"/>
          <w:szCs w:val="22"/>
          <w:lang w:val="en-AU"/>
        </w:rPr>
        <w:t xml:space="preserve"> </w:t>
      </w:r>
      <w:r w:rsidRPr="009E6649">
        <w:rPr>
          <w:rFonts w:cs="Calibri"/>
          <w:szCs w:val="22"/>
          <w:lang w:val="en-AU"/>
        </w:rPr>
        <w:t>been</w:t>
      </w:r>
      <w:r w:rsidR="007A3518">
        <w:rPr>
          <w:rFonts w:cs="Calibri"/>
          <w:szCs w:val="22"/>
          <w:lang w:val="en-AU"/>
        </w:rPr>
        <w:t xml:space="preserve"> </w:t>
      </w:r>
      <w:r w:rsidRPr="009E6649">
        <w:rPr>
          <w:rFonts w:cs="Calibri"/>
          <w:szCs w:val="22"/>
          <w:lang w:val="en-AU"/>
        </w:rPr>
        <w:t>taught</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verses</w:t>
      </w:r>
      <w:r w:rsidR="007A3518">
        <w:rPr>
          <w:rFonts w:cs="Calibri"/>
          <w:szCs w:val="22"/>
          <w:lang w:val="en-AU"/>
        </w:rPr>
        <w:t xml:space="preserve"> </w:t>
      </w:r>
      <w:r w:rsidRPr="009E6649">
        <w:rPr>
          <w:rFonts w:cs="Calibri"/>
          <w:szCs w:val="22"/>
          <w:lang w:val="en-AU"/>
        </w:rPr>
        <w:t>Rab</w:t>
      </w:r>
      <w:r w:rsidR="007A3518">
        <w:rPr>
          <w:rFonts w:cs="Calibri"/>
          <w:szCs w:val="22"/>
          <w:lang w:val="en-AU"/>
        </w:rPr>
        <w:t xml:space="preserve"> </w:t>
      </w:r>
      <w:r w:rsidRPr="009E6649">
        <w:rPr>
          <w:rFonts w:cs="Calibri"/>
          <w:szCs w:val="22"/>
          <w:lang w:val="en-AU"/>
        </w:rPr>
        <w:t>assembled</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accompany</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sounding</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ram's</w:t>
      </w:r>
      <w:r w:rsidR="007A3518">
        <w:rPr>
          <w:rFonts w:cs="Calibri"/>
          <w:szCs w:val="22"/>
          <w:lang w:val="en-AU"/>
        </w:rPr>
        <w:t xml:space="preserve"> </w:t>
      </w:r>
      <w:r w:rsidRPr="009E6649">
        <w:rPr>
          <w:rFonts w:cs="Calibri"/>
          <w:szCs w:val="22"/>
          <w:lang w:val="en-AU"/>
        </w:rPr>
        <w:t>horn</w:t>
      </w:r>
      <w:r w:rsidR="007A3518">
        <w:rPr>
          <w:rFonts w:cs="Calibri"/>
          <w:szCs w:val="22"/>
          <w:lang w:val="en-AU"/>
        </w:rPr>
        <w:t xml:space="preserve"> </w:t>
      </w:r>
      <w:r w:rsidRPr="009E6649">
        <w:rPr>
          <w:rFonts w:cs="Calibri"/>
          <w:szCs w:val="22"/>
          <w:lang w:val="en-AU"/>
        </w:rPr>
        <w:t>on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New</w:t>
      </w:r>
      <w:r w:rsidR="007A3518">
        <w:rPr>
          <w:rFonts w:cs="Calibri"/>
          <w:szCs w:val="22"/>
          <w:lang w:val="en-AU"/>
        </w:rPr>
        <w:t xml:space="preserve"> </w:t>
      </w:r>
      <w:r w:rsidRPr="009E6649">
        <w:rPr>
          <w:rFonts w:cs="Calibri"/>
          <w:szCs w:val="22"/>
          <w:lang w:val="en-AU"/>
        </w:rPr>
        <w:t>Year,</w:t>
      </w:r>
      <w:r w:rsidR="007A3518">
        <w:rPr>
          <w:rFonts w:cs="Calibri"/>
          <w:szCs w:val="22"/>
          <w:lang w:val="en-AU"/>
        </w:rPr>
        <w:t xml:space="preserve"> </w:t>
      </w:r>
      <w:r w:rsidRPr="009E6649">
        <w:rPr>
          <w:rFonts w:cs="Calibri"/>
          <w:i/>
          <w:iCs/>
          <w:szCs w:val="22"/>
          <w:lang w:val="en-AU"/>
        </w:rPr>
        <w:t>This</w:t>
      </w:r>
      <w:r w:rsidR="007A3518">
        <w:rPr>
          <w:rFonts w:cs="Calibri"/>
          <w:i/>
          <w:iCs/>
          <w:szCs w:val="22"/>
          <w:lang w:val="en-AU"/>
        </w:rPr>
        <w:t xml:space="preserve"> </w:t>
      </w:r>
      <w:r w:rsidRPr="009E6649">
        <w:rPr>
          <w:rFonts w:cs="Calibri"/>
          <w:i/>
          <w:iCs/>
          <w:szCs w:val="22"/>
          <w:lang w:val="en-AU"/>
        </w:rPr>
        <w:t>day</w:t>
      </w:r>
      <w:r w:rsidR="007A3518">
        <w:rPr>
          <w:rFonts w:cs="Calibri"/>
          <w:i/>
          <w:iCs/>
          <w:szCs w:val="22"/>
          <w:lang w:val="en-AU"/>
        </w:rPr>
        <w:t xml:space="preserve"> </w:t>
      </w:r>
      <w:r w:rsidRPr="009E6649">
        <w:rPr>
          <w:rFonts w:cs="Calibri"/>
          <w:i/>
          <w:iCs/>
          <w:szCs w:val="22"/>
          <w:lang w:val="en-AU"/>
        </w:rPr>
        <w:t>[marks]</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beginning</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your</w:t>
      </w:r>
      <w:r w:rsidR="007A3518">
        <w:rPr>
          <w:rFonts w:cs="Calibri"/>
          <w:i/>
          <w:iCs/>
          <w:szCs w:val="22"/>
          <w:lang w:val="en-AU"/>
        </w:rPr>
        <w:t xml:space="preserve"> </w:t>
      </w:r>
      <w:r w:rsidRPr="009E6649">
        <w:rPr>
          <w:rFonts w:cs="Calibri"/>
          <w:i/>
          <w:iCs/>
          <w:szCs w:val="22"/>
          <w:lang w:val="en-AU"/>
        </w:rPr>
        <w:t>works,</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memorial</w:t>
      </w:r>
      <w:r w:rsidR="007A3518">
        <w:rPr>
          <w:rFonts w:cs="Calibri"/>
          <w:i/>
          <w:iCs/>
          <w:szCs w:val="22"/>
          <w:lang w:val="en-AU"/>
        </w:rPr>
        <w:t xml:space="preserve"> </w:t>
      </w:r>
      <w:r w:rsidRPr="009E6649">
        <w:rPr>
          <w:rFonts w:cs="Calibri"/>
          <w:i/>
          <w:iCs/>
          <w:szCs w:val="22"/>
          <w:lang w:val="en-AU"/>
        </w:rPr>
        <w:t>to</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first</w:t>
      </w:r>
      <w:r w:rsidR="007A3518">
        <w:rPr>
          <w:rFonts w:cs="Calibri"/>
          <w:i/>
          <w:iCs/>
          <w:szCs w:val="22"/>
          <w:lang w:val="en-AU"/>
        </w:rPr>
        <w:t xml:space="preserve"> </w:t>
      </w:r>
      <w:r w:rsidRPr="009E6649">
        <w:rPr>
          <w:rFonts w:cs="Calibri"/>
          <w:i/>
          <w:iCs/>
          <w:szCs w:val="22"/>
          <w:lang w:val="en-AU"/>
        </w:rPr>
        <w:t>day.</w:t>
      </w:r>
      <w:r w:rsidR="007A3518">
        <w:rPr>
          <w:rFonts w:cs="Calibri"/>
          <w:i/>
          <w:iCs/>
          <w:szCs w:val="22"/>
          <w:lang w:val="en-AU"/>
        </w:rPr>
        <w:t xml:space="preserve"> </w:t>
      </w:r>
      <w:r w:rsidRPr="009E6649">
        <w:rPr>
          <w:rFonts w:cs="Calibri"/>
          <w:i/>
          <w:iCs/>
          <w:szCs w:val="22"/>
          <w:lang w:val="en-AU"/>
        </w:rPr>
        <w:t>For</w:t>
      </w:r>
      <w:r w:rsidR="007A3518">
        <w:rPr>
          <w:rFonts w:cs="Calibri"/>
          <w:i/>
          <w:iCs/>
          <w:szCs w:val="22"/>
          <w:lang w:val="en-AU"/>
        </w:rPr>
        <w:t xml:space="preserve"> </w:t>
      </w:r>
      <w:r w:rsidRPr="009E6649">
        <w:rPr>
          <w:rFonts w:cs="Calibri"/>
          <w:i/>
          <w:iCs/>
          <w:szCs w:val="22"/>
          <w:lang w:val="en-AU"/>
        </w:rPr>
        <w:t>it</w:t>
      </w:r>
      <w:r w:rsidR="007A3518">
        <w:rPr>
          <w:rFonts w:cs="Calibri"/>
          <w:i/>
          <w:iCs/>
          <w:szCs w:val="22"/>
          <w:lang w:val="en-AU"/>
        </w:rPr>
        <w:t xml:space="preserve"> </w:t>
      </w:r>
      <w:r w:rsidRPr="009E6649">
        <w:rPr>
          <w:rFonts w:cs="Calibri"/>
          <w:i/>
          <w:iCs/>
          <w:szCs w:val="22"/>
          <w:lang w:val="en-AU"/>
        </w:rPr>
        <w:t>is</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statue</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Israel,</w:t>
      </w:r>
      <w:r w:rsidR="007A3518">
        <w:rPr>
          <w:rFonts w:cs="Calibri"/>
          <w:i/>
          <w:iCs/>
          <w:szCs w:val="22"/>
          <w:lang w:val="en-AU"/>
        </w:rPr>
        <w:t xml:space="preserve"> </w:t>
      </w:r>
      <w:r w:rsidRPr="009E6649">
        <w:rPr>
          <w:rFonts w:cs="Calibri"/>
          <w:i/>
          <w:iCs/>
          <w:szCs w:val="22"/>
          <w:lang w:val="en-AU"/>
        </w:rPr>
        <w:t>an</w:t>
      </w:r>
      <w:r w:rsidR="007A3518">
        <w:rPr>
          <w:rFonts w:cs="Calibri"/>
          <w:i/>
          <w:iCs/>
          <w:szCs w:val="22"/>
          <w:lang w:val="en-AU"/>
        </w:rPr>
        <w:t xml:space="preserve"> </w:t>
      </w:r>
      <w:r w:rsidRPr="009E6649">
        <w:rPr>
          <w:rFonts w:cs="Calibri"/>
          <w:i/>
          <w:iCs/>
          <w:szCs w:val="22"/>
          <w:lang w:val="en-AU"/>
        </w:rPr>
        <w:t>ordinance</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God</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Jacob</w:t>
      </w:r>
      <w:r w:rsidR="007A3518">
        <w:rPr>
          <w:rFonts w:cs="Calibri"/>
          <w:szCs w:val="22"/>
          <w:lang w:val="en-AU"/>
        </w:rPr>
        <w:t xml:space="preserve"> </w:t>
      </w:r>
      <w:r w:rsidRPr="009E6649">
        <w:rPr>
          <w:rFonts w:cs="Calibri"/>
          <w:szCs w:val="22"/>
          <w:lang w:val="en-AU"/>
        </w:rPr>
        <w:t>(Ps.</w:t>
      </w:r>
      <w:r w:rsidR="007A3518">
        <w:rPr>
          <w:rFonts w:cs="Calibri"/>
          <w:szCs w:val="22"/>
          <w:lang w:val="en-AU"/>
        </w:rPr>
        <w:t xml:space="preserve"> </w:t>
      </w:r>
      <w:r w:rsidRPr="009E6649">
        <w:rPr>
          <w:rFonts w:cs="Calibri"/>
          <w:szCs w:val="22"/>
          <w:lang w:val="en-AU"/>
        </w:rPr>
        <w:t>81:4).</w:t>
      </w:r>
      <w:r w:rsidR="007A3518">
        <w:rPr>
          <w:rFonts w:cs="Calibri"/>
          <w:szCs w:val="22"/>
          <w:lang w:val="en-AU"/>
        </w:rPr>
        <w:t xml:space="preserve"> </w:t>
      </w:r>
      <w:r w:rsidRPr="009E6649">
        <w:rPr>
          <w:rFonts w:cs="Calibri"/>
          <w:b/>
          <w:szCs w:val="22"/>
          <w:u w:val="single"/>
          <w:lang w:val="en-AU"/>
        </w:rPr>
        <w:t>And</w:t>
      </w:r>
      <w:r w:rsidR="007A3518">
        <w:rPr>
          <w:rFonts w:cs="Calibri"/>
          <w:b/>
          <w:szCs w:val="22"/>
          <w:u w:val="single"/>
          <w:lang w:val="en-AU"/>
        </w:rPr>
        <w:t xml:space="preserve"> </w:t>
      </w:r>
      <w:r w:rsidRPr="009E6649">
        <w:rPr>
          <w:rFonts w:cs="Calibri"/>
          <w:b/>
          <w:szCs w:val="22"/>
          <w:u w:val="single"/>
          <w:lang w:val="en-AU"/>
        </w:rPr>
        <w:t>concerning</w:t>
      </w:r>
      <w:r w:rsidR="007A3518">
        <w:rPr>
          <w:rFonts w:cs="Calibri"/>
          <w:b/>
          <w:szCs w:val="22"/>
          <w:u w:val="single"/>
          <w:lang w:val="en-AU"/>
        </w:rPr>
        <w:t xml:space="preserve"> </w:t>
      </w:r>
      <w:r w:rsidRPr="009E6649">
        <w:rPr>
          <w:rFonts w:cs="Calibri"/>
          <w:b/>
          <w:szCs w:val="22"/>
          <w:u w:val="single"/>
          <w:lang w:val="en-AU"/>
        </w:rPr>
        <w:t>all</w:t>
      </w:r>
      <w:r w:rsidR="007A3518">
        <w:rPr>
          <w:rFonts w:cs="Calibri"/>
          <w:b/>
          <w:szCs w:val="22"/>
          <w:u w:val="single"/>
          <w:lang w:val="en-AU"/>
        </w:rPr>
        <w:t xml:space="preserve"> </w:t>
      </w:r>
      <w:r w:rsidRPr="009E6649">
        <w:rPr>
          <w:rFonts w:cs="Calibri"/>
          <w:b/>
          <w:szCs w:val="22"/>
          <w:u w:val="single"/>
          <w:lang w:val="en-AU"/>
        </w:rPr>
        <w:t>countries,</w:t>
      </w:r>
      <w:r w:rsidR="007A3518">
        <w:rPr>
          <w:rFonts w:cs="Calibri"/>
          <w:b/>
          <w:szCs w:val="22"/>
          <w:u w:val="single"/>
          <w:lang w:val="en-AU"/>
        </w:rPr>
        <w:t xml:space="preserve"> </w:t>
      </w:r>
      <w:r w:rsidRPr="009E6649">
        <w:rPr>
          <w:rFonts w:cs="Calibri"/>
          <w:b/>
          <w:szCs w:val="22"/>
          <w:u w:val="single"/>
          <w:lang w:val="en-AU"/>
        </w:rPr>
        <w:t>on</w:t>
      </w:r>
      <w:r w:rsidR="007A3518">
        <w:rPr>
          <w:rFonts w:cs="Calibri"/>
          <w:b/>
          <w:szCs w:val="22"/>
          <w:u w:val="single"/>
          <w:lang w:val="en-AU"/>
        </w:rPr>
        <w:t xml:space="preserve"> </w:t>
      </w:r>
      <w:r w:rsidRPr="009E6649">
        <w:rPr>
          <w:rFonts w:cs="Calibri"/>
          <w:b/>
          <w:szCs w:val="22"/>
          <w:u w:val="single"/>
          <w:lang w:val="en-AU"/>
        </w:rPr>
        <w:t>that</w:t>
      </w:r>
      <w:r w:rsidR="007A3518">
        <w:rPr>
          <w:rFonts w:cs="Calibri"/>
          <w:b/>
          <w:szCs w:val="22"/>
          <w:u w:val="single"/>
          <w:lang w:val="en-AU"/>
        </w:rPr>
        <w:t xml:space="preserve"> </w:t>
      </w:r>
      <w:r w:rsidRPr="009E6649">
        <w:rPr>
          <w:rFonts w:cs="Calibri"/>
          <w:b/>
          <w:szCs w:val="22"/>
          <w:u w:val="single"/>
          <w:lang w:val="en-AU"/>
        </w:rPr>
        <w:t>day</w:t>
      </w:r>
      <w:r w:rsidR="007A3518">
        <w:rPr>
          <w:rFonts w:cs="Calibri"/>
          <w:b/>
          <w:szCs w:val="22"/>
          <w:u w:val="single"/>
          <w:lang w:val="en-AU"/>
        </w:rPr>
        <w:t xml:space="preserve"> </w:t>
      </w:r>
      <w:r w:rsidRPr="009E6649">
        <w:rPr>
          <w:rFonts w:cs="Calibri"/>
          <w:b/>
          <w:szCs w:val="22"/>
          <w:u w:val="single"/>
          <w:lang w:val="en-AU"/>
        </w:rPr>
        <w:t>it</w:t>
      </w:r>
      <w:r w:rsidR="007A3518">
        <w:rPr>
          <w:rFonts w:cs="Calibri"/>
          <w:b/>
          <w:szCs w:val="22"/>
          <w:u w:val="single"/>
          <w:lang w:val="en-AU"/>
        </w:rPr>
        <w:t xml:space="preserve"> </w:t>
      </w:r>
      <w:r w:rsidRPr="009E6649">
        <w:rPr>
          <w:rFonts w:cs="Calibri"/>
          <w:b/>
          <w:szCs w:val="22"/>
          <w:u w:val="single"/>
          <w:lang w:val="en-AU"/>
        </w:rPr>
        <w:t>is</w:t>
      </w:r>
      <w:r w:rsidR="007A3518">
        <w:rPr>
          <w:rFonts w:cs="Calibri"/>
          <w:b/>
          <w:szCs w:val="22"/>
          <w:u w:val="single"/>
          <w:lang w:val="en-AU"/>
        </w:rPr>
        <w:t xml:space="preserve"> </w:t>
      </w:r>
      <w:r w:rsidRPr="009E6649">
        <w:rPr>
          <w:rFonts w:cs="Calibri"/>
          <w:b/>
          <w:szCs w:val="22"/>
          <w:u w:val="single"/>
          <w:lang w:val="en-AU"/>
        </w:rPr>
        <w:t>declared,</w:t>
      </w:r>
      <w:r w:rsidR="007A3518">
        <w:rPr>
          <w:rFonts w:cs="Calibri"/>
          <w:b/>
          <w:szCs w:val="22"/>
          <w:u w:val="single"/>
          <w:lang w:val="en-AU"/>
        </w:rPr>
        <w:t xml:space="preserve"> </w:t>
      </w:r>
      <w:r w:rsidRPr="009E6649">
        <w:rPr>
          <w:rFonts w:cs="Calibri"/>
          <w:b/>
          <w:szCs w:val="22"/>
          <w:u w:val="single"/>
          <w:lang w:val="en-AU"/>
        </w:rPr>
        <w:t>which</w:t>
      </w:r>
      <w:r w:rsidR="007A3518">
        <w:rPr>
          <w:rFonts w:cs="Calibri"/>
          <w:b/>
          <w:szCs w:val="22"/>
          <w:u w:val="single"/>
          <w:lang w:val="en-AU"/>
        </w:rPr>
        <w:t xml:space="preserve"> </w:t>
      </w:r>
      <w:r w:rsidRPr="009E6649">
        <w:rPr>
          <w:rFonts w:cs="Calibri"/>
          <w:b/>
          <w:szCs w:val="22"/>
          <w:u w:val="single"/>
          <w:lang w:val="en-AU"/>
        </w:rPr>
        <w:t>is</w:t>
      </w:r>
      <w:r w:rsidR="007A3518">
        <w:rPr>
          <w:rFonts w:cs="Calibri"/>
          <w:b/>
          <w:szCs w:val="22"/>
          <w:u w:val="single"/>
          <w:lang w:val="en-AU"/>
        </w:rPr>
        <w:t xml:space="preserve"> </w:t>
      </w:r>
      <w:r w:rsidRPr="009E6649">
        <w:rPr>
          <w:rFonts w:cs="Calibri"/>
          <w:b/>
          <w:szCs w:val="22"/>
          <w:u w:val="single"/>
          <w:lang w:val="en-AU"/>
        </w:rPr>
        <w:t>destined</w:t>
      </w:r>
      <w:r w:rsidR="007A3518">
        <w:rPr>
          <w:rFonts w:cs="Calibri"/>
          <w:b/>
          <w:szCs w:val="22"/>
          <w:u w:val="single"/>
          <w:lang w:val="en-AU"/>
        </w:rPr>
        <w:t xml:space="preserve"> </w:t>
      </w:r>
      <w:r w:rsidRPr="009E6649">
        <w:rPr>
          <w:rFonts w:cs="Calibri"/>
          <w:b/>
          <w:szCs w:val="22"/>
          <w:u w:val="single"/>
          <w:lang w:val="en-AU"/>
        </w:rPr>
        <w:t>for</w:t>
      </w:r>
      <w:r w:rsidR="007A3518">
        <w:rPr>
          <w:rFonts w:cs="Calibri"/>
          <w:b/>
          <w:szCs w:val="22"/>
          <w:u w:val="single"/>
          <w:lang w:val="en-AU"/>
        </w:rPr>
        <w:t xml:space="preserve"> </w:t>
      </w:r>
      <w:r w:rsidRPr="009E6649">
        <w:rPr>
          <w:rFonts w:cs="Calibri"/>
          <w:b/>
          <w:szCs w:val="22"/>
          <w:u w:val="single"/>
          <w:lang w:val="en-AU"/>
        </w:rPr>
        <w:t>the</w:t>
      </w:r>
      <w:r w:rsidR="007A3518">
        <w:rPr>
          <w:rFonts w:cs="Calibri"/>
          <w:b/>
          <w:szCs w:val="22"/>
          <w:u w:val="single"/>
          <w:lang w:val="en-AU"/>
        </w:rPr>
        <w:t xml:space="preserve"> </w:t>
      </w:r>
      <w:r w:rsidRPr="009E6649">
        <w:rPr>
          <w:rFonts w:cs="Calibri"/>
          <w:b/>
          <w:szCs w:val="22"/>
          <w:u w:val="single"/>
          <w:lang w:val="en-AU"/>
        </w:rPr>
        <w:t>sword</w:t>
      </w:r>
      <w:r w:rsidR="007A3518">
        <w:rPr>
          <w:rFonts w:cs="Calibri"/>
          <w:b/>
          <w:szCs w:val="22"/>
          <w:u w:val="single"/>
          <w:lang w:val="en-AU"/>
        </w:rPr>
        <w:t xml:space="preserve"> </w:t>
      </w:r>
      <w:r w:rsidRPr="009E6649">
        <w:rPr>
          <w:rFonts w:cs="Calibri"/>
          <w:b/>
          <w:szCs w:val="22"/>
          <w:u w:val="single"/>
          <w:lang w:val="en-AU"/>
        </w:rPr>
        <w:t>and</w:t>
      </w:r>
      <w:r w:rsidR="007A3518">
        <w:rPr>
          <w:rFonts w:cs="Calibri"/>
          <w:b/>
          <w:szCs w:val="22"/>
          <w:u w:val="single"/>
          <w:lang w:val="en-AU"/>
        </w:rPr>
        <w:t xml:space="preserve"> </w:t>
      </w:r>
      <w:r w:rsidRPr="009E6649">
        <w:rPr>
          <w:rFonts w:cs="Calibri"/>
          <w:b/>
          <w:szCs w:val="22"/>
          <w:u w:val="single"/>
          <w:lang w:val="en-AU"/>
        </w:rPr>
        <w:t>which</w:t>
      </w:r>
      <w:r w:rsidR="007A3518">
        <w:rPr>
          <w:rFonts w:cs="Calibri"/>
          <w:b/>
          <w:szCs w:val="22"/>
          <w:u w:val="single"/>
          <w:lang w:val="en-AU"/>
        </w:rPr>
        <w:t xml:space="preserve"> </w:t>
      </w:r>
      <w:r w:rsidRPr="009E6649">
        <w:rPr>
          <w:rFonts w:cs="Calibri"/>
          <w:b/>
          <w:szCs w:val="22"/>
          <w:u w:val="single"/>
          <w:lang w:val="en-AU"/>
        </w:rPr>
        <w:t>for</w:t>
      </w:r>
      <w:r w:rsidR="007A3518">
        <w:rPr>
          <w:rFonts w:cs="Calibri"/>
          <w:b/>
          <w:szCs w:val="22"/>
          <w:u w:val="single"/>
          <w:lang w:val="en-AU"/>
        </w:rPr>
        <w:t xml:space="preserve"> </w:t>
      </w:r>
      <w:r w:rsidRPr="009E6649">
        <w:rPr>
          <w:rFonts w:cs="Calibri"/>
          <w:b/>
          <w:szCs w:val="22"/>
          <w:u w:val="single"/>
          <w:lang w:val="en-AU"/>
        </w:rPr>
        <w:t>peace,</w:t>
      </w:r>
      <w:r w:rsidR="007A3518">
        <w:rPr>
          <w:rFonts w:cs="Calibri"/>
          <w:b/>
          <w:szCs w:val="22"/>
          <w:u w:val="single"/>
          <w:lang w:val="en-AU"/>
        </w:rPr>
        <w:t xml:space="preserve"> </w:t>
      </w:r>
      <w:r w:rsidRPr="009E6649">
        <w:rPr>
          <w:rFonts w:cs="Calibri"/>
          <w:b/>
          <w:szCs w:val="22"/>
          <w:u w:val="single"/>
          <w:lang w:val="en-AU"/>
        </w:rPr>
        <w:t>which</w:t>
      </w:r>
      <w:r w:rsidR="007A3518">
        <w:rPr>
          <w:rFonts w:cs="Calibri"/>
          <w:b/>
          <w:szCs w:val="22"/>
          <w:u w:val="single"/>
          <w:lang w:val="en-AU"/>
        </w:rPr>
        <w:t xml:space="preserve"> </w:t>
      </w:r>
      <w:r w:rsidRPr="009E6649">
        <w:rPr>
          <w:rFonts w:cs="Calibri"/>
          <w:b/>
          <w:szCs w:val="22"/>
          <w:u w:val="single"/>
          <w:lang w:val="en-AU"/>
        </w:rPr>
        <w:t>for</w:t>
      </w:r>
      <w:r w:rsidR="007A3518">
        <w:rPr>
          <w:rFonts w:cs="Calibri"/>
          <w:b/>
          <w:szCs w:val="22"/>
          <w:u w:val="single"/>
          <w:lang w:val="en-AU"/>
        </w:rPr>
        <w:t xml:space="preserve"> </w:t>
      </w:r>
      <w:r w:rsidRPr="009E6649">
        <w:rPr>
          <w:rFonts w:cs="Calibri"/>
          <w:b/>
          <w:szCs w:val="22"/>
          <w:u w:val="single"/>
          <w:lang w:val="en-AU"/>
        </w:rPr>
        <w:t>famine</w:t>
      </w:r>
      <w:r w:rsidR="007A3518">
        <w:rPr>
          <w:rFonts w:cs="Calibri"/>
          <w:b/>
          <w:szCs w:val="22"/>
          <w:u w:val="single"/>
          <w:lang w:val="en-AU"/>
        </w:rPr>
        <w:t xml:space="preserve"> </w:t>
      </w:r>
      <w:r w:rsidRPr="009E6649">
        <w:rPr>
          <w:rFonts w:cs="Calibri"/>
          <w:b/>
          <w:szCs w:val="22"/>
          <w:u w:val="single"/>
          <w:lang w:val="en-AU"/>
        </w:rPr>
        <w:t>and</w:t>
      </w:r>
      <w:r w:rsidR="007A3518">
        <w:rPr>
          <w:rFonts w:cs="Calibri"/>
          <w:b/>
          <w:szCs w:val="22"/>
          <w:u w:val="single"/>
          <w:lang w:val="en-AU"/>
        </w:rPr>
        <w:t xml:space="preserve"> </w:t>
      </w:r>
      <w:r w:rsidRPr="009E6649">
        <w:rPr>
          <w:rFonts w:cs="Calibri"/>
          <w:b/>
          <w:szCs w:val="22"/>
          <w:u w:val="single"/>
          <w:lang w:val="en-AU"/>
        </w:rPr>
        <w:t>which</w:t>
      </w:r>
      <w:r w:rsidR="007A3518">
        <w:rPr>
          <w:rFonts w:cs="Calibri"/>
          <w:b/>
          <w:szCs w:val="22"/>
          <w:u w:val="single"/>
          <w:lang w:val="en-AU"/>
        </w:rPr>
        <w:t xml:space="preserve"> </w:t>
      </w:r>
      <w:r w:rsidRPr="009E6649">
        <w:rPr>
          <w:rFonts w:cs="Calibri"/>
          <w:b/>
          <w:szCs w:val="22"/>
          <w:u w:val="single"/>
          <w:lang w:val="en-AU"/>
        </w:rPr>
        <w:t>for</w:t>
      </w:r>
      <w:r w:rsidR="007A3518">
        <w:rPr>
          <w:rFonts w:cs="Calibri"/>
          <w:b/>
          <w:szCs w:val="22"/>
          <w:u w:val="single"/>
          <w:lang w:val="en-AU"/>
        </w:rPr>
        <w:t xml:space="preserve"> </w:t>
      </w:r>
      <w:r w:rsidRPr="009E6649">
        <w:rPr>
          <w:rFonts w:cs="Calibri"/>
          <w:b/>
          <w:szCs w:val="22"/>
          <w:u w:val="single"/>
          <w:lang w:val="en-AU"/>
        </w:rPr>
        <w:t>plenty.</w:t>
      </w:r>
      <w:r w:rsidR="007A3518">
        <w:rPr>
          <w:rFonts w:cs="Calibri"/>
          <w:b/>
          <w:szCs w:val="22"/>
          <w:u w:val="single"/>
          <w:lang w:val="en-AU"/>
        </w:rPr>
        <w:t xml:space="preserve"> </w:t>
      </w:r>
      <w:r w:rsidRPr="009E6649">
        <w:rPr>
          <w:rFonts w:cs="Calibri"/>
          <w:b/>
          <w:szCs w:val="22"/>
          <w:u w:val="single"/>
          <w:lang w:val="en-AU"/>
        </w:rPr>
        <w:t>On</w:t>
      </w:r>
      <w:r w:rsidR="007A3518">
        <w:rPr>
          <w:rFonts w:cs="Calibri"/>
          <w:b/>
          <w:szCs w:val="22"/>
          <w:u w:val="single"/>
          <w:lang w:val="en-AU"/>
        </w:rPr>
        <w:t xml:space="preserve"> </w:t>
      </w:r>
      <w:r w:rsidRPr="009E6649">
        <w:rPr>
          <w:rFonts w:cs="Calibri"/>
          <w:b/>
          <w:szCs w:val="22"/>
          <w:u w:val="single"/>
          <w:lang w:val="en-AU"/>
        </w:rPr>
        <w:t>that</w:t>
      </w:r>
      <w:r w:rsidR="007A3518">
        <w:rPr>
          <w:rFonts w:cs="Calibri"/>
          <w:b/>
          <w:szCs w:val="22"/>
          <w:u w:val="single"/>
          <w:lang w:val="en-AU"/>
        </w:rPr>
        <w:t xml:space="preserve"> </w:t>
      </w:r>
      <w:r w:rsidRPr="009E6649">
        <w:rPr>
          <w:rFonts w:cs="Calibri"/>
          <w:b/>
          <w:szCs w:val="22"/>
          <w:u w:val="single"/>
          <w:lang w:val="en-AU"/>
        </w:rPr>
        <w:t>day</w:t>
      </w:r>
      <w:r w:rsidR="007A3518">
        <w:rPr>
          <w:rFonts w:cs="Calibri"/>
          <w:b/>
          <w:szCs w:val="22"/>
          <w:u w:val="single"/>
          <w:lang w:val="en-AU"/>
        </w:rPr>
        <w:t xml:space="preserve"> </w:t>
      </w:r>
      <w:r w:rsidRPr="009E6649">
        <w:rPr>
          <w:rFonts w:cs="Calibri"/>
          <w:b/>
          <w:szCs w:val="22"/>
          <w:u w:val="single"/>
          <w:lang w:val="en-AU"/>
        </w:rPr>
        <w:t>all</w:t>
      </w:r>
      <w:r w:rsidR="007A3518">
        <w:rPr>
          <w:rFonts w:cs="Calibri"/>
          <w:b/>
          <w:szCs w:val="22"/>
          <w:u w:val="single"/>
          <w:lang w:val="en-AU"/>
        </w:rPr>
        <w:t xml:space="preserve"> </w:t>
      </w:r>
      <w:r w:rsidRPr="009E6649">
        <w:rPr>
          <w:rFonts w:cs="Calibri"/>
          <w:b/>
          <w:szCs w:val="22"/>
          <w:u w:val="single"/>
          <w:lang w:val="en-AU"/>
        </w:rPr>
        <w:t>creatures</w:t>
      </w:r>
      <w:r w:rsidR="007A3518">
        <w:rPr>
          <w:rFonts w:cs="Calibri"/>
          <w:b/>
          <w:szCs w:val="22"/>
          <w:u w:val="single"/>
          <w:lang w:val="en-AU"/>
        </w:rPr>
        <w:t xml:space="preserve"> </w:t>
      </w:r>
      <w:r w:rsidRPr="009E6649">
        <w:rPr>
          <w:rFonts w:cs="Calibri"/>
          <w:b/>
          <w:szCs w:val="22"/>
          <w:u w:val="single"/>
          <w:lang w:val="en-AU"/>
        </w:rPr>
        <w:t>are</w:t>
      </w:r>
      <w:r w:rsidR="007A3518">
        <w:rPr>
          <w:rFonts w:cs="Calibri"/>
          <w:b/>
          <w:szCs w:val="22"/>
          <w:u w:val="single"/>
          <w:lang w:val="en-AU"/>
        </w:rPr>
        <w:t xml:space="preserve"> </w:t>
      </w:r>
      <w:r w:rsidRPr="009E6649">
        <w:rPr>
          <w:rFonts w:cs="Calibri"/>
          <w:b/>
          <w:szCs w:val="22"/>
          <w:u w:val="single"/>
          <w:lang w:val="en-AU"/>
        </w:rPr>
        <w:t>judged,</w:t>
      </w:r>
      <w:r w:rsidR="007A3518">
        <w:rPr>
          <w:rFonts w:cs="Calibri"/>
          <w:b/>
          <w:szCs w:val="22"/>
          <w:u w:val="single"/>
          <w:lang w:val="en-AU"/>
        </w:rPr>
        <w:t xml:space="preserve"> </w:t>
      </w:r>
      <w:r w:rsidRPr="009E6649">
        <w:rPr>
          <w:rFonts w:cs="Calibri"/>
          <w:b/>
          <w:szCs w:val="22"/>
          <w:u w:val="single"/>
          <w:lang w:val="en-AU"/>
        </w:rPr>
        <w:t>to</w:t>
      </w:r>
      <w:r w:rsidR="007A3518">
        <w:rPr>
          <w:rFonts w:cs="Calibri"/>
          <w:b/>
          <w:szCs w:val="22"/>
          <w:u w:val="single"/>
          <w:lang w:val="en-AU"/>
        </w:rPr>
        <w:t xml:space="preserve"> </w:t>
      </w:r>
      <w:r w:rsidRPr="009E6649">
        <w:rPr>
          <w:rFonts w:cs="Calibri"/>
          <w:b/>
          <w:szCs w:val="22"/>
          <w:u w:val="single"/>
          <w:lang w:val="en-AU"/>
        </w:rPr>
        <w:t>be</w:t>
      </w:r>
      <w:r w:rsidR="007A3518">
        <w:rPr>
          <w:rFonts w:cs="Calibri"/>
          <w:b/>
          <w:szCs w:val="22"/>
          <w:u w:val="single"/>
          <w:lang w:val="en-AU"/>
        </w:rPr>
        <w:t xml:space="preserve"> </w:t>
      </w:r>
      <w:r w:rsidRPr="009E6649">
        <w:rPr>
          <w:rFonts w:cs="Calibri"/>
          <w:b/>
          <w:szCs w:val="22"/>
          <w:u w:val="single"/>
          <w:lang w:val="en-AU"/>
        </w:rPr>
        <w:t>recorded</w:t>
      </w:r>
      <w:r w:rsidR="007A3518">
        <w:rPr>
          <w:rFonts w:cs="Calibri"/>
          <w:b/>
          <w:szCs w:val="22"/>
          <w:u w:val="single"/>
          <w:lang w:val="en-AU"/>
        </w:rPr>
        <w:t xml:space="preserve"> </w:t>
      </w:r>
      <w:r w:rsidRPr="009E6649">
        <w:rPr>
          <w:rFonts w:cs="Calibri"/>
          <w:b/>
          <w:szCs w:val="22"/>
          <w:u w:val="single"/>
          <w:lang w:val="en-AU"/>
        </w:rPr>
        <w:t>for</w:t>
      </w:r>
      <w:r w:rsidR="007A3518">
        <w:rPr>
          <w:rFonts w:cs="Calibri"/>
          <w:b/>
          <w:szCs w:val="22"/>
          <w:u w:val="single"/>
          <w:lang w:val="en-AU"/>
        </w:rPr>
        <w:t xml:space="preserve"> </w:t>
      </w:r>
      <w:r w:rsidRPr="009E6649">
        <w:rPr>
          <w:rFonts w:cs="Calibri"/>
          <w:b/>
          <w:szCs w:val="22"/>
          <w:u w:val="single"/>
          <w:lang w:val="en-AU"/>
        </w:rPr>
        <w:t>life</w:t>
      </w:r>
      <w:r w:rsidR="007A3518">
        <w:rPr>
          <w:rFonts w:cs="Calibri"/>
          <w:b/>
          <w:szCs w:val="22"/>
          <w:u w:val="single"/>
          <w:lang w:val="en-AU"/>
        </w:rPr>
        <w:t xml:space="preserve"> </w:t>
      </w:r>
      <w:r w:rsidRPr="009E6649">
        <w:rPr>
          <w:rFonts w:cs="Calibri"/>
          <w:b/>
          <w:szCs w:val="22"/>
          <w:u w:val="single"/>
          <w:lang w:val="en-AU"/>
        </w:rPr>
        <w:t>or</w:t>
      </w:r>
      <w:r w:rsidR="007A3518">
        <w:rPr>
          <w:rFonts w:cs="Calibri"/>
          <w:b/>
          <w:szCs w:val="22"/>
          <w:u w:val="single"/>
          <w:lang w:val="en-AU"/>
        </w:rPr>
        <w:t xml:space="preserve"> </w:t>
      </w:r>
      <w:r w:rsidRPr="009E6649">
        <w:rPr>
          <w:rFonts w:cs="Calibri"/>
          <w:b/>
          <w:szCs w:val="22"/>
          <w:u w:val="single"/>
          <w:lang w:val="en-AU"/>
        </w:rPr>
        <w:t>for</w:t>
      </w:r>
      <w:r w:rsidR="007A3518">
        <w:rPr>
          <w:rFonts w:cs="Calibri"/>
          <w:b/>
          <w:szCs w:val="22"/>
          <w:u w:val="single"/>
          <w:lang w:val="en-AU"/>
        </w:rPr>
        <w:t xml:space="preserve"> </w:t>
      </w:r>
      <w:r w:rsidRPr="009E6649">
        <w:rPr>
          <w:rFonts w:cs="Calibri"/>
          <w:b/>
          <w:szCs w:val="22"/>
          <w:u w:val="single"/>
          <w:lang w:val="en-AU"/>
        </w:rPr>
        <w:t>death</w:t>
      </w:r>
      <w:r w:rsidRPr="009E6649">
        <w:rPr>
          <w:rFonts w:cs="Calibri"/>
          <w:b/>
          <w:szCs w:val="22"/>
          <w:lang w:val="en-AU"/>
        </w:rPr>
        <w:t>.”</w:t>
      </w:r>
    </w:p>
    <w:p w14:paraId="4243761B" w14:textId="77777777" w:rsidR="009E6649" w:rsidRPr="009E6649" w:rsidRDefault="009E6649" w:rsidP="009E6649">
      <w:pPr>
        <w:rPr>
          <w:rFonts w:cs="Calibri"/>
          <w:szCs w:val="22"/>
          <w:lang w:val="en-AU"/>
        </w:rPr>
      </w:pPr>
    </w:p>
    <w:p w14:paraId="3116D39C" w14:textId="18FC5BCA" w:rsidR="009E6649" w:rsidRPr="009E6649" w:rsidRDefault="009E6649" w:rsidP="009E6649">
      <w:pPr>
        <w:rPr>
          <w:rFonts w:cs="Calibri"/>
          <w:szCs w:val="22"/>
          <w:lang w:val="en-AU"/>
        </w:rPr>
      </w:pPr>
      <w:r w:rsidRPr="009E6649">
        <w:rPr>
          <w:rFonts w:cs="Calibri"/>
          <w:szCs w:val="22"/>
          <w:lang w:val="en-AU"/>
        </w:rPr>
        <w:t>[Since</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New</w:t>
      </w:r>
      <w:r w:rsidR="007A3518">
        <w:rPr>
          <w:rFonts w:cs="Calibri"/>
          <w:szCs w:val="22"/>
          <w:lang w:val="en-AU"/>
        </w:rPr>
        <w:t xml:space="preserve"> </w:t>
      </w:r>
      <w:r w:rsidRPr="009E6649">
        <w:rPr>
          <w:rFonts w:cs="Calibri"/>
          <w:szCs w:val="22"/>
          <w:lang w:val="en-AU"/>
        </w:rPr>
        <w:t>Year</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sixth</w:t>
      </w:r>
      <w:r w:rsidR="007A3518">
        <w:rPr>
          <w:rFonts w:cs="Calibri"/>
          <w:szCs w:val="22"/>
          <w:lang w:val="en-AU"/>
        </w:rPr>
        <w:t xml:space="preserve"> </w:t>
      </w:r>
      <w:r w:rsidRPr="009E6649">
        <w:rPr>
          <w:rFonts w:cs="Calibri"/>
          <w:szCs w:val="22"/>
          <w:lang w:val="en-AU"/>
        </w:rPr>
        <w:t>day</w:t>
      </w:r>
      <w:r w:rsidR="007A3518">
        <w:rPr>
          <w:rFonts w:cs="Calibri"/>
          <w:szCs w:val="22"/>
          <w:lang w:val="en-AU"/>
        </w:rPr>
        <w:t xml:space="preserve"> </w:t>
      </w:r>
      <w:r w:rsidRPr="009E6649">
        <w:rPr>
          <w:rFonts w:cs="Calibri"/>
          <w:szCs w:val="22"/>
          <w:lang w:val="en-AU"/>
        </w:rPr>
        <w:t>following</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creation</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world,</w:t>
      </w:r>
      <w:r w:rsidR="007A3518">
        <w:rPr>
          <w:rFonts w:cs="Calibri"/>
          <w:szCs w:val="22"/>
          <w:lang w:val="en-AU"/>
        </w:rPr>
        <w:t xml:space="preserve"> </w:t>
      </w:r>
      <w:r w:rsidRPr="009E6649">
        <w:rPr>
          <w:rFonts w:cs="Calibri"/>
          <w:szCs w:val="22"/>
          <w:lang w:val="en-AU"/>
        </w:rPr>
        <w:t>which</w:t>
      </w:r>
      <w:r w:rsidR="007A3518">
        <w:rPr>
          <w:rFonts w:cs="Calibri"/>
          <w:szCs w:val="22"/>
          <w:lang w:val="en-AU"/>
        </w:rPr>
        <w:t xml:space="preserve"> </w:t>
      </w:r>
      <w:r w:rsidRPr="009E6649">
        <w:rPr>
          <w:rFonts w:cs="Calibri"/>
          <w:szCs w:val="22"/>
          <w:lang w:val="en-AU"/>
        </w:rPr>
        <w:t>took</w:t>
      </w:r>
      <w:r w:rsidR="007A3518">
        <w:rPr>
          <w:rFonts w:cs="Calibri"/>
          <w:szCs w:val="22"/>
          <w:lang w:val="en-AU"/>
        </w:rPr>
        <w:t xml:space="preserve"> </w:t>
      </w:r>
      <w:r w:rsidRPr="009E6649">
        <w:rPr>
          <w:rFonts w:cs="Calibri"/>
          <w:szCs w:val="22"/>
          <w:lang w:val="en-AU"/>
        </w:rPr>
        <w:t>place</w:t>
      </w:r>
      <w:r w:rsidR="007A3518">
        <w:rPr>
          <w:rFonts w:cs="Calibri"/>
          <w:szCs w:val="22"/>
          <w:lang w:val="en-AU"/>
        </w:rPr>
        <w:t xml:space="preserve"> </w:t>
      </w:r>
      <w:r w:rsidRPr="009E6649">
        <w:rPr>
          <w:rFonts w:cs="Calibri"/>
          <w:szCs w:val="22"/>
          <w:lang w:val="en-AU"/>
        </w:rPr>
        <w:t>on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twenty-fifth</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Elul],</w:t>
      </w:r>
      <w:r w:rsidR="007A3518">
        <w:rPr>
          <w:rFonts w:cs="Calibri"/>
          <w:szCs w:val="22"/>
          <w:lang w:val="en-AU"/>
        </w:rPr>
        <w:t xml:space="preserve"> </w:t>
      </w:r>
      <w:r w:rsidRPr="009E6649">
        <w:rPr>
          <w:rFonts w:cs="Calibri"/>
          <w:szCs w:val="22"/>
          <w:lang w:val="en-AU"/>
        </w:rPr>
        <w:t>you</w:t>
      </w:r>
      <w:r w:rsidR="007A3518">
        <w:rPr>
          <w:rFonts w:cs="Calibri"/>
          <w:szCs w:val="22"/>
          <w:lang w:val="en-AU"/>
        </w:rPr>
        <w:t xml:space="preserve"> </w:t>
      </w:r>
      <w:r w:rsidRPr="009E6649">
        <w:rPr>
          <w:rFonts w:cs="Calibri"/>
          <w:szCs w:val="22"/>
          <w:lang w:val="en-AU"/>
        </w:rPr>
        <w:t>find</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on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first</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Tishri</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New</w:t>
      </w:r>
      <w:r w:rsidR="007A3518">
        <w:rPr>
          <w:rFonts w:cs="Calibri"/>
          <w:szCs w:val="22"/>
          <w:lang w:val="en-AU"/>
        </w:rPr>
        <w:t xml:space="preserve"> </w:t>
      </w:r>
      <w:r w:rsidRPr="009E6649">
        <w:rPr>
          <w:rFonts w:cs="Calibri"/>
          <w:szCs w:val="22"/>
          <w:lang w:val="en-AU"/>
        </w:rPr>
        <w:t>Year]</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first</w:t>
      </w:r>
      <w:r w:rsidR="007A3518">
        <w:rPr>
          <w:rFonts w:cs="Calibri"/>
          <w:szCs w:val="22"/>
          <w:lang w:val="en-AU"/>
        </w:rPr>
        <w:t xml:space="preserve"> </w:t>
      </w:r>
      <w:r w:rsidRPr="009E6649">
        <w:rPr>
          <w:rFonts w:cs="Calibri"/>
          <w:szCs w:val="22"/>
          <w:lang w:val="en-AU"/>
        </w:rPr>
        <w:t>man</w:t>
      </w:r>
      <w:r w:rsidR="007A3518">
        <w:rPr>
          <w:rFonts w:cs="Calibri"/>
          <w:szCs w:val="22"/>
          <w:lang w:val="en-AU"/>
        </w:rPr>
        <w:t xml:space="preserve"> </w:t>
      </w:r>
      <w:r w:rsidRPr="009E6649">
        <w:rPr>
          <w:rFonts w:cs="Calibri"/>
          <w:szCs w:val="22"/>
          <w:lang w:val="en-AU"/>
        </w:rPr>
        <w:t>was</w:t>
      </w:r>
      <w:r w:rsidR="007A3518">
        <w:rPr>
          <w:rFonts w:cs="Calibri"/>
          <w:szCs w:val="22"/>
          <w:lang w:val="en-AU"/>
        </w:rPr>
        <w:t xml:space="preserve"> </w:t>
      </w:r>
      <w:r w:rsidRPr="009E6649">
        <w:rPr>
          <w:rFonts w:cs="Calibri"/>
          <w:szCs w:val="22"/>
          <w:lang w:val="en-AU"/>
        </w:rPr>
        <w:t>created</w:t>
      </w:r>
      <w:r w:rsidR="007A3518">
        <w:rPr>
          <w:rFonts w:cs="Calibri"/>
          <w:szCs w:val="22"/>
          <w:lang w:val="en-AU"/>
        </w:rPr>
        <w:t xml:space="preserve"> </w:t>
      </w:r>
      <w:r w:rsidRPr="009E6649">
        <w:rPr>
          <w:rFonts w:cs="Calibri"/>
          <w:szCs w:val="22"/>
          <w:lang w:val="en-AU"/>
        </w:rPr>
        <w:t>[because</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was</w:t>
      </w:r>
      <w:r w:rsidR="007A3518">
        <w:rPr>
          <w:rFonts w:cs="Calibri"/>
          <w:szCs w:val="22"/>
          <w:lang w:val="en-AU"/>
        </w:rPr>
        <w:t xml:space="preserve"> </w:t>
      </w:r>
      <w:r w:rsidRPr="009E6649">
        <w:rPr>
          <w:rFonts w:cs="Calibri"/>
          <w:szCs w:val="22"/>
          <w:lang w:val="en-AU"/>
        </w:rPr>
        <w:t>created</w:t>
      </w:r>
      <w:r w:rsidR="007A3518">
        <w:rPr>
          <w:rFonts w:cs="Calibri"/>
          <w:szCs w:val="22"/>
          <w:lang w:val="en-AU"/>
        </w:rPr>
        <w:t xml:space="preserve"> </w:t>
      </w:r>
      <w:r w:rsidRPr="009E6649">
        <w:rPr>
          <w:rFonts w:cs="Calibri"/>
          <w:szCs w:val="22"/>
          <w:lang w:val="en-AU"/>
        </w:rPr>
        <w:t>on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sixth</w:t>
      </w:r>
      <w:r w:rsidR="007A3518">
        <w:rPr>
          <w:rFonts w:cs="Calibri"/>
          <w:szCs w:val="22"/>
          <w:lang w:val="en-AU"/>
        </w:rPr>
        <w:t xml:space="preserve"> </w:t>
      </w:r>
      <w:r w:rsidRPr="009E6649">
        <w:rPr>
          <w:rFonts w:cs="Calibri"/>
          <w:szCs w:val="22"/>
          <w:lang w:val="en-AU"/>
        </w:rPr>
        <w:t>day</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creation].</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first</w:t>
      </w:r>
      <w:r w:rsidR="007A3518">
        <w:rPr>
          <w:rFonts w:cs="Calibri"/>
          <w:szCs w:val="22"/>
          <w:lang w:val="en-AU"/>
        </w:rPr>
        <w:t xml:space="preserve"> </w:t>
      </w:r>
      <w:r w:rsidRPr="009E6649">
        <w:rPr>
          <w:rFonts w:cs="Calibri"/>
          <w:szCs w:val="22"/>
          <w:lang w:val="en-AU"/>
        </w:rPr>
        <w:t>hour</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thought</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creating</w:t>
      </w:r>
      <w:r w:rsidR="007A3518">
        <w:rPr>
          <w:rFonts w:cs="Calibri"/>
          <w:szCs w:val="22"/>
          <w:lang w:val="en-AU"/>
        </w:rPr>
        <w:t xml:space="preserve"> </w:t>
      </w:r>
      <w:r w:rsidRPr="009E6649">
        <w:rPr>
          <w:rFonts w:cs="Calibri"/>
          <w:szCs w:val="22"/>
          <w:lang w:val="en-AU"/>
        </w:rPr>
        <w:t>him]</w:t>
      </w:r>
      <w:r w:rsidR="007A3518">
        <w:rPr>
          <w:rFonts w:cs="Calibri"/>
          <w:szCs w:val="22"/>
          <w:lang w:val="en-AU"/>
        </w:rPr>
        <w:t xml:space="preserve"> </w:t>
      </w:r>
      <w:r w:rsidRPr="009E6649">
        <w:rPr>
          <w:rFonts w:cs="Calibri"/>
          <w:szCs w:val="22"/>
          <w:lang w:val="en-AU"/>
        </w:rPr>
        <w:t>entered</w:t>
      </w:r>
      <w:r w:rsidR="007A3518">
        <w:rPr>
          <w:rFonts w:cs="Calibri"/>
          <w:szCs w:val="22"/>
          <w:lang w:val="en-AU"/>
        </w:rPr>
        <w:t xml:space="preserve"> </w:t>
      </w:r>
      <w:r w:rsidRPr="009E6649">
        <w:rPr>
          <w:rFonts w:cs="Calibri"/>
          <w:szCs w:val="22"/>
          <w:lang w:val="en-AU"/>
        </w:rPr>
        <w:t>[God's</w:t>
      </w:r>
      <w:r w:rsidR="007A3518">
        <w:rPr>
          <w:rFonts w:cs="Calibri"/>
          <w:szCs w:val="22"/>
          <w:lang w:val="en-AU"/>
        </w:rPr>
        <w:t xml:space="preserve"> </w:t>
      </w:r>
      <w:r w:rsidRPr="009E6649">
        <w:rPr>
          <w:rFonts w:cs="Calibri"/>
          <w:szCs w:val="22"/>
          <w:lang w:val="en-AU"/>
        </w:rPr>
        <w:t>mind],</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second</w:t>
      </w:r>
      <w:r w:rsidR="007A3518">
        <w:rPr>
          <w:rFonts w:cs="Calibri"/>
          <w:szCs w:val="22"/>
          <w:lang w:val="en-AU"/>
        </w:rPr>
        <w:t xml:space="preserve"> </w:t>
      </w:r>
      <w:r w:rsidRPr="009E6649">
        <w:rPr>
          <w:rFonts w:cs="Calibri"/>
          <w:szCs w:val="22"/>
          <w:lang w:val="en-AU"/>
        </w:rPr>
        <w:t>God</w:t>
      </w:r>
      <w:r w:rsidR="007A3518">
        <w:rPr>
          <w:rFonts w:cs="Calibri"/>
          <w:szCs w:val="22"/>
          <w:lang w:val="en-AU"/>
        </w:rPr>
        <w:t xml:space="preserve"> </w:t>
      </w:r>
      <w:r w:rsidRPr="009E6649">
        <w:rPr>
          <w:rFonts w:cs="Calibri"/>
          <w:szCs w:val="22"/>
          <w:lang w:val="en-AU"/>
        </w:rPr>
        <w:t>consulted</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ministering</w:t>
      </w:r>
      <w:r w:rsidR="007A3518">
        <w:rPr>
          <w:rFonts w:cs="Calibri"/>
          <w:szCs w:val="22"/>
          <w:lang w:val="en-AU"/>
        </w:rPr>
        <w:t xml:space="preserve"> </w:t>
      </w:r>
      <w:r w:rsidRPr="009E6649">
        <w:rPr>
          <w:rFonts w:cs="Calibri"/>
          <w:szCs w:val="22"/>
          <w:lang w:val="en-AU"/>
        </w:rPr>
        <w:t>angels,</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third</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collected</w:t>
      </w:r>
      <w:r w:rsidR="007A3518">
        <w:rPr>
          <w:rFonts w:cs="Calibri"/>
          <w:szCs w:val="22"/>
          <w:lang w:val="en-AU"/>
        </w:rPr>
        <w:t xml:space="preserve"> </w:t>
      </w:r>
      <w:r w:rsidRPr="009E6649">
        <w:rPr>
          <w:rFonts w:cs="Calibri"/>
          <w:szCs w:val="22"/>
          <w:lang w:val="en-AU"/>
        </w:rPr>
        <w:t>dust,</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fourth,</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proofErr w:type="spellStart"/>
      <w:r w:rsidRPr="009E6649">
        <w:rPr>
          <w:rFonts w:cs="Calibri"/>
          <w:szCs w:val="22"/>
          <w:lang w:val="en-AU"/>
        </w:rPr>
        <w:t>kneaded</w:t>
      </w:r>
      <w:proofErr w:type="spellEnd"/>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fifth</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wove</w:t>
      </w:r>
      <w:r w:rsidR="007A3518">
        <w:rPr>
          <w:rFonts w:cs="Calibri"/>
          <w:szCs w:val="22"/>
          <w:lang w:val="en-AU"/>
        </w:rPr>
        <w:t xml:space="preserve"> </w:t>
      </w:r>
      <w:r w:rsidRPr="009E6649">
        <w:rPr>
          <w:rFonts w:cs="Calibri"/>
          <w:szCs w:val="22"/>
          <w:lang w:val="en-AU"/>
        </w:rPr>
        <w:t>together</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parts,</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sixth</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stood</w:t>
      </w:r>
      <w:r w:rsidR="007A3518">
        <w:rPr>
          <w:rFonts w:cs="Calibri"/>
          <w:szCs w:val="22"/>
          <w:lang w:val="en-AU"/>
        </w:rPr>
        <w:t xml:space="preserve"> </w:t>
      </w:r>
      <w:r w:rsidRPr="009E6649">
        <w:rPr>
          <w:rFonts w:cs="Calibri"/>
          <w:szCs w:val="22"/>
          <w:lang w:val="en-AU"/>
        </w:rPr>
        <w:t>him</w:t>
      </w:r>
      <w:r w:rsidR="007A3518">
        <w:rPr>
          <w:rFonts w:cs="Calibri"/>
          <w:szCs w:val="22"/>
          <w:lang w:val="en-AU"/>
        </w:rPr>
        <w:t xml:space="preserve"> </w:t>
      </w:r>
      <w:r w:rsidRPr="009E6649">
        <w:rPr>
          <w:rFonts w:cs="Calibri"/>
          <w:szCs w:val="22"/>
          <w:lang w:val="en-AU"/>
        </w:rPr>
        <w:t>on</w:t>
      </w:r>
      <w:r w:rsidR="007A3518">
        <w:rPr>
          <w:rFonts w:cs="Calibri"/>
          <w:szCs w:val="22"/>
          <w:lang w:val="en-AU"/>
        </w:rPr>
        <w:t xml:space="preserve"> </w:t>
      </w:r>
      <w:r w:rsidRPr="009E6649">
        <w:rPr>
          <w:rFonts w:cs="Calibri"/>
          <w:szCs w:val="22"/>
          <w:lang w:val="en-AU"/>
        </w:rPr>
        <w:t>his</w:t>
      </w:r>
      <w:r w:rsidR="007A3518">
        <w:rPr>
          <w:rFonts w:cs="Calibri"/>
          <w:szCs w:val="22"/>
          <w:lang w:val="en-AU"/>
        </w:rPr>
        <w:t xml:space="preserve"> </w:t>
      </w:r>
      <w:r w:rsidRPr="009E6649">
        <w:rPr>
          <w:rFonts w:cs="Calibri"/>
          <w:szCs w:val="22"/>
          <w:lang w:val="en-AU"/>
        </w:rPr>
        <w:t>feet</w:t>
      </w:r>
      <w:r w:rsidR="007A3518">
        <w:rPr>
          <w:rFonts w:cs="Calibri"/>
          <w:szCs w:val="22"/>
          <w:lang w:val="en-AU"/>
        </w:rPr>
        <w:t xml:space="preserve"> </w:t>
      </w:r>
      <w:r w:rsidRPr="009E6649">
        <w:rPr>
          <w:rFonts w:cs="Calibri"/>
          <w:szCs w:val="22"/>
          <w:lang w:val="en-AU"/>
        </w:rPr>
        <w:t>as</w:t>
      </w:r>
      <w:r w:rsidR="007A3518">
        <w:rPr>
          <w:rFonts w:cs="Calibri"/>
          <w:szCs w:val="22"/>
          <w:lang w:val="en-AU"/>
        </w:rPr>
        <w:t xml:space="preserve"> </w:t>
      </w:r>
      <w:r w:rsidRPr="009E6649">
        <w:rPr>
          <w:rFonts w:cs="Calibri"/>
          <w:szCs w:val="22"/>
          <w:lang w:val="en-AU"/>
        </w:rPr>
        <w:t>an</w:t>
      </w:r>
      <w:r w:rsidR="007A3518">
        <w:rPr>
          <w:rFonts w:cs="Calibri"/>
          <w:szCs w:val="22"/>
          <w:lang w:val="en-AU"/>
        </w:rPr>
        <w:t xml:space="preserve"> </w:t>
      </w:r>
      <w:r w:rsidRPr="009E6649">
        <w:rPr>
          <w:rFonts w:cs="Calibri"/>
          <w:szCs w:val="22"/>
          <w:lang w:val="en-AU"/>
        </w:rPr>
        <w:t>unformed</w:t>
      </w:r>
      <w:r w:rsidR="007A3518">
        <w:rPr>
          <w:rFonts w:cs="Calibri"/>
          <w:szCs w:val="22"/>
          <w:lang w:val="en-AU"/>
        </w:rPr>
        <w:t xml:space="preserve"> </w:t>
      </w:r>
      <w:r w:rsidRPr="009E6649">
        <w:rPr>
          <w:rFonts w:cs="Calibri"/>
          <w:szCs w:val="22"/>
          <w:lang w:val="en-AU"/>
        </w:rPr>
        <w:t>mass,</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seventh,</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blew</w:t>
      </w:r>
      <w:r w:rsidR="007A3518">
        <w:rPr>
          <w:rFonts w:cs="Calibri"/>
          <w:szCs w:val="22"/>
          <w:lang w:val="en-AU"/>
        </w:rPr>
        <w:t xml:space="preserve"> </w:t>
      </w:r>
      <w:r w:rsidRPr="009E6649">
        <w:rPr>
          <w:rFonts w:cs="Calibri"/>
          <w:szCs w:val="22"/>
          <w:lang w:val="en-AU"/>
        </w:rPr>
        <w:t>into</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breath</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life,</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eighth,</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put</w:t>
      </w:r>
      <w:r w:rsidR="007A3518">
        <w:rPr>
          <w:rFonts w:cs="Calibri"/>
          <w:szCs w:val="22"/>
          <w:lang w:val="en-AU"/>
        </w:rPr>
        <w:t xml:space="preserve"> </w:t>
      </w:r>
      <w:r w:rsidRPr="009E6649">
        <w:rPr>
          <w:rFonts w:cs="Calibri"/>
          <w:szCs w:val="22"/>
          <w:lang w:val="en-AU"/>
        </w:rPr>
        <w:t>him</w:t>
      </w:r>
      <w:r w:rsidR="007A3518">
        <w:rPr>
          <w:rFonts w:cs="Calibri"/>
          <w:szCs w:val="22"/>
          <w:lang w:val="en-AU"/>
        </w:rPr>
        <w:t xml:space="preserve"> </w:t>
      </w:r>
      <w:r w:rsidRPr="009E6649">
        <w:rPr>
          <w:rFonts w:cs="Calibri"/>
          <w:szCs w:val="22"/>
          <w:lang w:val="en-AU"/>
        </w:rPr>
        <w:t>into</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Garden</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Eden,</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ninth</w:t>
      </w:r>
      <w:r w:rsidR="007A3518">
        <w:rPr>
          <w:rFonts w:cs="Calibri"/>
          <w:szCs w:val="22"/>
          <w:lang w:val="en-AU"/>
        </w:rPr>
        <w:t xml:space="preserve"> </w:t>
      </w:r>
      <w:r w:rsidRPr="009E6649">
        <w:rPr>
          <w:rFonts w:cs="Calibri"/>
          <w:szCs w:val="22"/>
          <w:lang w:val="en-AU"/>
        </w:rPr>
        <w:t>God</w:t>
      </w:r>
      <w:r w:rsidR="007A3518">
        <w:rPr>
          <w:rFonts w:cs="Calibri"/>
          <w:szCs w:val="22"/>
          <w:lang w:val="en-AU"/>
        </w:rPr>
        <w:t xml:space="preserve"> </w:t>
      </w:r>
      <w:r w:rsidRPr="009E6649">
        <w:rPr>
          <w:rFonts w:cs="Calibri"/>
          <w:szCs w:val="22"/>
          <w:lang w:val="en-AU"/>
        </w:rPr>
        <w:t>gave</w:t>
      </w:r>
      <w:r w:rsidR="007A3518">
        <w:rPr>
          <w:rFonts w:cs="Calibri"/>
          <w:szCs w:val="22"/>
          <w:lang w:val="en-AU"/>
        </w:rPr>
        <w:t xml:space="preserve"> </w:t>
      </w:r>
      <w:r w:rsidRPr="009E6649">
        <w:rPr>
          <w:rFonts w:cs="Calibri"/>
          <w:szCs w:val="22"/>
          <w:lang w:val="en-AU"/>
        </w:rPr>
        <w:t>him</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commandment,</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tenth</w:t>
      </w:r>
      <w:r w:rsidR="007A3518">
        <w:rPr>
          <w:rFonts w:cs="Calibri"/>
          <w:szCs w:val="22"/>
          <w:lang w:val="en-AU"/>
        </w:rPr>
        <w:t xml:space="preserve"> </w:t>
      </w:r>
      <w:r w:rsidRPr="009E6649">
        <w:rPr>
          <w:rFonts w:cs="Calibri"/>
          <w:szCs w:val="22"/>
          <w:lang w:val="en-AU"/>
        </w:rPr>
        <w:t>Adam</w:t>
      </w:r>
      <w:r w:rsidR="007A3518">
        <w:rPr>
          <w:rFonts w:cs="Calibri"/>
          <w:szCs w:val="22"/>
          <w:lang w:val="en-AU"/>
        </w:rPr>
        <w:t xml:space="preserve"> </w:t>
      </w:r>
      <w:r w:rsidRPr="009E6649">
        <w:rPr>
          <w:rFonts w:cs="Calibri"/>
          <w:szCs w:val="22"/>
          <w:lang w:val="en-AU"/>
        </w:rPr>
        <w:t>violated</w:t>
      </w:r>
      <w:r w:rsidR="007A3518">
        <w:rPr>
          <w:rFonts w:cs="Calibri"/>
          <w:szCs w:val="22"/>
          <w:lang w:val="en-AU"/>
        </w:rPr>
        <w:t xml:space="preserve"> </w:t>
      </w:r>
      <w:r w:rsidRPr="009E6649">
        <w:rPr>
          <w:rFonts w:cs="Calibri"/>
          <w:szCs w:val="22"/>
          <w:lang w:val="en-AU"/>
        </w:rPr>
        <w:t>His</w:t>
      </w:r>
      <w:r w:rsidR="007A3518">
        <w:rPr>
          <w:rFonts w:cs="Calibri"/>
          <w:szCs w:val="22"/>
          <w:lang w:val="en-AU"/>
        </w:rPr>
        <w:t xml:space="preserve"> </w:t>
      </w:r>
      <w:r w:rsidRPr="009E6649">
        <w:rPr>
          <w:rFonts w:cs="Calibri"/>
          <w:szCs w:val="22"/>
          <w:lang w:val="en-AU"/>
        </w:rPr>
        <w:t>commandment,</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eleventh</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was</w:t>
      </w:r>
      <w:r w:rsidR="007A3518">
        <w:rPr>
          <w:rFonts w:cs="Calibri"/>
          <w:szCs w:val="22"/>
          <w:lang w:val="en-AU"/>
        </w:rPr>
        <w:t xml:space="preserve"> </w:t>
      </w:r>
      <w:r w:rsidRPr="009E6649">
        <w:rPr>
          <w:rFonts w:cs="Calibri"/>
          <w:szCs w:val="22"/>
          <w:lang w:val="en-AU"/>
        </w:rPr>
        <w:t>judged,</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twelfth</w:t>
      </w:r>
      <w:r w:rsidR="007A3518">
        <w:rPr>
          <w:rFonts w:cs="Calibri"/>
          <w:szCs w:val="22"/>
          <w:lang w:val="en-AU"/>
        </w:rPr>
        <w:t xml:space="preserve"> </w:t>
      </w:r>
      <w:r w:rsidRPr="009E6649">
        <w:rPr>
          <w:rFonts w:cs="Calibri"/>
          <w:szCs w:val="22"/>
          <w:lang w:val="en-AU"/>
        </w:rPr>
        <w:t>God</w:t>
      </w:r>
      <w:r w:rsidR="007A3518">
        <w:rPr>
          <w:rFonts w:cs="Calibri"/>
          <w:szCs w:val="22"/>
          <w:lang w:val="en-AU"/>
        </w:rPr>
        <w:t xml:space="preserve"> </w:t>
      </w:r>
      <w:r w:rsidRPr="009E6649">
        <w:rPr>
          <w:rFonts w:cs="Calibri"/>
          <w:szCs w:val="22"/>
          <w:lang w:val="en-AU"/>
        </w:rPr>
        <w:t>gave</w:t>
      </w:r>
      <w:r w:rsidR="007A3518">
        <w:rPr>
          <w:rFonts w:cs="Calibri"/>
          <w:szCs w:val="22"/>
          <w:lang w:val="en-AU"/>
        </w:rPr>
        <w:t xml:space="preserve"> </w:t>
      </w:r>
      <w:r w:rsidRPr="009E6649">
        <w:rPr>
          <w:rFonts w:cs="Calibri"/>
          <w:szCs w:val="22"/>
          <w:lang w:val="en-AU"/>
        </w:rPr>
        <w:t>him</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pardon.</w:t>
      </w:r>
    </w:p>
    <w:p w14:paraId="53C0CD6E" w14:textId="77777777" w:rsidR="009E6649" w:rsidRPr="009E6649" w:rsidRDefault="009E6649" w:rsidP="009E6649">
      <w:pPr>
        <w:rPr>
          <w:rFonts w:cs="Calibri"/>
          <w:szCs w:val="22"/>
          <w:lang w:val="en-AU"/>
        </w:rPr>
      </w:pPr>
    </w:p>
    <w:p w14:paraId="2695D2EC" w14:textId="18BCB49E" w:rsidR="009E6649" w:rsidRPr="009E6649" w:rsidRDefault="009E6649" w:rsidP="009E6649">
      <w:pPr>
        <w:rPr>
          <w:rFonts w:cs="Calibri"/>
          <w:szCs w:val="22"/>
          <w:lang w:val="en-AU"/>
        </w:rPr>
      </w:pPr>
      <w:r w:rsidRPr="009E6649">
        <w:rPr>
          <w:rFonts w:cs="Calibri"/>
          <w:szCs w:val="22"/>
          <w:lang w:val="en-AU"/>
        </w:rPr>
        <w:t>Said</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him</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Holy</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blessed</w:t>
      </w:r>
      <w:r w:rsidR="007A3518">
        <w:rPr>
          <w:rFonts w:cs="Calibri"/>
          <w:szCs w:val="22"/>
          <w:lang w:val="en-AU"/>
        </w:rPr>
        <w:t xml:space="preserve"> </w:t>
      </w:r>
      <w:r w:rsidRPr="009E6649">
        <w:rPr>
          <w:rFonts w:cs="Calibri"/>
          <w:szCs w:val="22"/>
          <w:lang w:val="en-AU"/>
        </w:rPr>
        <w:t>be</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“Adam,</w:t>
      </w:r>
      <w:r w:rsidR="007A3518">
        <w:rPr>
          <w:rFonts w:cs="Calibri"/>
          <w:szCs w:val="22"/>
          <w:lang w:val="en-AU"/>
        </w:rPr>
        <w:t xml:space="preserve"> </w:t>
      </w:r>
      <w:r w:rsidRPr="009E6649">
        <w:rPr>
          <w:rFonts w:cs="Calibri"/>
          <w:szCs w:val="22"/>
          <w:lang w:val="en-AU"/>
        </w:rPr>
        <w:t>lo,</w:t>
      </w:r>
      <w:r w:rsidR="007A3518">
        <w:rPr>
          <w:rFonts w:cs="Calibri"/>
          <w:szCs w:val="22"/>
          <w:lang w:val="en-AU"/>
        </w:rPr>
        <w:t xml:space="preserve"> </w:t>
      </w:r>
      <w:r w:rsidRPr="009E6649">
        <w:rPr>
          <w:rFonts w:cs="Calibri"/>
          <w:szCs w:val="22"/>
          <w:lang w:val="en-AU"/>
        </w:rPr>
        <w:t>you</w:t>
      </w:r>
      <w:r w:rsidR="007A3518">
        <w:rPr>
          <w:rFonts w:cs="Calibri"/>
          <w:szCs w:val="22"/>
          <w:lang w:val="en-AU"/>
        </w:rPr>
        <w:t xml:space="preserve"> </w:t>
      </w:r>
      <w:r w:rsidRPr="009E6649">
        <w:rPr>
          <w:rFonts w:cs="Calibri"/>
          <w:szCs w:val="22"/>
          <w:lang w:val="en-AU"/>
        </w:rPr>
        <w:t>serve</w:t>
      </w:r>
      <w:r w:rsidR="007A3518">
        <w:rPr>
          <w:rFonts w:cs="Calibri"/>
          <w:szCs w:val="22"/>
          <w:lang w:val="en-AU"/>
        </w:rPr>
        <w:t xml:space="preserve"> </w:t>
      </w:r>
      <w:r w:rsidRPr="009E6649">
        <w:rPr>
          <w:rFonts w:cs="Calibri"/>
          <w:szCs w:val="22"/>
          <w:lang w:val="en-AU"/>
        </w:rPr>
        <w:t>as</w:t>
      </w:r>
      <w:r w:rsidR="007A3518">
        <w:rPr>
          <w:rFonts w:cs="Calibri"/>
          <w:szCs w:val="22"/>
          <w:lang w:val="en-AU"/>
        </w:rPr>
        <w:t xml:space="preserve"> </w:t>
      </w:r>
      <w:r w:rsidRPr="009E6649">
        <w:rPr>
          <w:rFonts w:cs="Calibri"/>
          <w:szCs w:val="22"/>
          <w:lang w:val="en-AU"/>
        </w:rPr>
        <w:t>omen</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your</w:t>
      </w:r>
      <w:r w:rsidR="007A3518">
        <w:rPr>
          <w:rFonts w:cs="Calibri"/>
          <w:szCs w:val="22"/>
          <w:lang w:val="en-AU"/>
        </w:rPr>
        <w:t xml:space="preserve"> </w:t>
      </w:r>
      <w:r w:rsidRPr="009E6649">
        <w:rPr>
          <w:rFonts w:cs="Calibri"/>
          <w:szCs w:val="22"/>
          <w:lang w:val="en-AU"/>
        </w:rPr>
        <w:t>children.</w:t>
      </w:r>
      <w:r w:rsidR="007A3518">
        <w:rPr>
          <w:rFonts w:cs="Calibri"/>
          <w:szCs w:val="22"/>
          <w:lang w:val="en-AU"/>
        </w:rPr>
        <w:t xml:space="preserve"> </w:t>
      </w:r>
      <w:r w:rsidRPr="009E6649">
        <w:rPr>
          <w:rFonts w:cs="Calibri"/>
          <w:szCs w:val="22"/>
          <w:lang w:val="en-AU"/>
        </w:rPr>
        <w:t>Just</w:t>
      </w:r>
      <w:r w:rsidR="007A3518">
        <w:rPr>
          <w:rFonts w:cs="Calibri"/>
          <w:szCs w:val="22"/>
          <w:lang w:val="en-AU"/>
        </w:rPr>
        <w:t xml:space="preserve"> </w:t>
      </w:r>
      <w:r w:rsidRPr="009E6649">
        <w:rPr>
          <w:rFonts w:cs="Calibri"/>
          <w:szCs w:val="22"/>
          <w:lang w:val="en-AU"/>
        </w:rPr>
        <w:t>as</w:t>
      </w:r>
      <w:r w:rsidR="007A3518">
        <w:rPr>
          <w:rFonts w:cs="Calibri"/>
          <w:szCs w:val="22"/>
          <w:lang w:val="en-AU"/>
        </w:rPr>
        <w:t xml:space="preserve"> </w:t>
      </w:r>
      <w:r w:rsidRPr="009E6649">
        <w:rPr>
          <w:rFonts w:cs="Calibri"/>
          <w:szCs w:val="22"/>
          <w:lang w:val="en-AU"/>
        </w:rPr>
        <w:t>you</w:t>
      </w:r>
      <w:r w:rsidR="007A3518">
        <w:rPr>
          <w:rFonts w:cs="Calibri"/>
          <w:szCs w:val="22"/>
          <w:lang w:val="en-AU"/>
        </w:rPr>
        <w:t xml:space="preserve"> </w:t>
      </w:r>
      <w:r w:rsidRPr="009E6649">
        <w:rPr>
          <w:rFonts w:cs="Calibri"/>
          <w:szCs w:val="22"/>
          <w:lang w:val="en-AU"/>
        </w:rPr>
        <w:t>came</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judgment</w:t>
      </w:r>
      <w:r w:rsidR="007A3518">
        <w:rPr>
          <w:rFonts w:cs="Calibri"/>
          <w:szCs w:val="22"/>
          <w:lang w:val="en-AU"/>
        </w:rPr>
        <w:t xml:space="preserve"> </w:t>
      </w:r>
      <w:r w:rsidRPr="009E6649">
        <w:rPr>
          <w:rFonts w:cs="Calibri"/>
          <w:szCs w:val="22"/>
          <w:lang w:val="en-AU"/>
        </w:rPr>
        <w:t>before</w:t>
      </w:r>
      <w:r w:rsidR="007A3518">
        <w:rPr>
          <w:rFonts w:cs="Calibri"/>
          <w:szCs w:val="22"/>
          <w:lang w:val="en-AU"/>
        </w:rPr>
        <w:t xml:space="preserve"> </w:t>
      </w:r>
      <w:r w:rsidRPr="009E6649">
        <w:rPr>
          <w:rFonts w:cs="Calibri"/>
          <w:szCs w:val="22"/>
          <w:lang w:val="en-AU"/>
        </w:rPr>
        <w:t>Me</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I</w:t>
      </w:r>
      <w:r w:rsidR="007A3518">
        <w:rPr>
          <w:rFonts w:cs="Calibri"/>
          <w:szCs w:val="22"/>
          <w:lang w:val="en-AU"/>
        </w:rPr>
        <w:t xml:space="preserve"> </w:t>
      </w:r>
      <w:r w:rsidRPr="009E6649">
        <w:rPr>
          <w:rFonts w:cs="Calibri"/>
          <w:szCs w:val="22"/>
          <w:lang w:val="en-AU"/>
        </w:rPr>
        <w:t>gave</w:t>
      </w:r>
      <w:r w:rsidR="007A3518">
        <w:rPr>
          <w:rFonts w:cs="Calibri"/>
          <w:szCs w:val="22"/>
          <w:lang w:val="en-AU"/>
        </w:rPr>
        <w:t xml:space="preserve"> </w:t>
      </w:r>
      <w:r w:rsidRPr="009E6649">
        <w:rPr>
          <w:rFonts w:cs="Calibri"/>
          <w:szCs w:val="22"/>
          <w:lang w:val="en-AU"/>
        </w:rPr>
        <w:t>you</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pardon,</w:t>
      </w:r>
      <w:r w:rsidR="007A3518">
        <w:rPr>
          <w:rFonts w:cs="Calibri"/>
          <w:szCs w:val="22"/>
          <w:lang w:val="en-AU"/>
        </w:rPr>
        <w:t xml:space="preserve"> </w:t>
      </w:r>
      <w:r w:rsidRPr="009E6649">
        <w:rPr>
          <w:rFonts w:cs="Calibri"/>
          <w:szCs w:val="22"/>
          <w:lang w:val="en-AU"/>
        </w:rPr>
        <w:t>so</w:t>
      </w:r>
      <w:r w:rsidR="007A3518">
        <w:rPr>
          <w:rFonts w:cs="Calibri"/>
          <w:szCs w:val="22"/>
          <w:lang w:val="en-AU"/>
        </w:rPr>
        <w:t xml:space="preserve"> </w:t>
      </w:r>
      <w:r w:rsidRPr="009E6649">
        <w:rPr>
          <w:rFonts w:cs="Calibri"/>
          <w:szCs w:val="22"/>
          <w:lang w:val="en-AU"/>
        </w:rPr>
        <w:t>your</w:t>
      </w:r>
      <w:r w:rsidR="007A3518">
        <w:rPr>
          <w:rFonts w:cs="Calibri"/>
          <w:szCs w:val="22"/>
          <w:lang w:val="en-AU"/>
        </w:rPr>
        <w:t xml:space="preserve"> </w:t>
      </w:r>
      <w:r w:rsidRPr="009E6649">
        <w:rPr>
          <w:rFonts w:cs="Calibri"/>
          <w:szCs w:val="22"/>
          <w:lang w:val="en-AU"/>
        </w:rPr>
        <w:t>children</w:t>
      </w:r>
      <w:r w:rsidR="007A3518">
        <w:rPr>
          <w:rFonts w:cs="Calibri"/>
          <w:szCs w:val="22"/>
          <w:lang w:val="en-AU"/>
        </w:rPr>
        <w:t xml:space="preserve"> </w:t>
      </w:r>
      <w:r w:rsidRPr="009E6649">
        <w:rPr>
          <w:rFonts w:cs="Calibri"/>
          <w:szCs w:val="22"/>
          <w:lang w:val="en-AU"/>
        </w:rPr>
        <w:t>will</w:t>
      </w:r>
      <w:r w:rsidR="007A3518">
        <w:rPr>
          <w:rFonts w:cs="Calibri"/>
          <w:szCs w:val="22"/>
          <w:lang w:val="en-AU"/>
        </w:rPr>
        <w:t xml:space="preserve"> </w:t>
      </w:r>
      <w:r w:rsidRPr="009E6649">
        <w:rPr>
          <w:rFonts w:cs="Calibri"/>
          <w:szCs w:val="22"/>
          <w:lang w:val="en-AU"/>
        </w:rPr>
        <w:t>come</w:t>
      </w:r>
      <w:r w:rsidR="007A3518">
        <w:rPr>
          <w:rFonts w:cs="Calibri"/>
          <w:szCs w:val="22"/>
          <w:lang w:val="en-AU"/>
        </w:rPr>
        <w:t xml:space="preserve"> </w:t>
      </w:r>
      <w:r w:rsidRPr="009E6649">
        <w:rPr>
          <w:rFonts w:cs="Calibri"/>
          <w:szCs w:val="22"/>
          <w:lang w:val="en-AU"/>
        </w:rPr>
        <w:t>before</w:t>
      </w:r>
      <w:r w:rsidR="007A3518">
        <w:rPr>
          <w:rFonts w:cs="Calibri"/>
          <w:szCs w:val="22"/>
          <w:lang w:val="en-AU"/>
        </w:rPr>
        <w:t xml:space="preserve"> </w:t>
      </w:r>
      <w:r w:rsidRPr="009E6649">
        <w:rPr>
          <w:rFonts w:cs="Calibri"/>
          <w:szCs w:val="22"/>
          <w:lang w:val="en-AU"/>
        </w:rPr>
        <w:t>Me</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judgment,</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1</w:t>
      </w:r>
      <w:r w:rsidR="007A3518">
        <w:rPr>
          <w:rFonts w:cs="Calibri"/>
          <w:szCs w:val="22"/>
          <w:lang w:val="en-AU"/>
        </w:rPr>
        <w:t xml:space="preserve"> </w:t>
      </w:r>
      <w:r w:rsidRPr="009E6649">
        <w:rPr>
          <w:rFonts w:cs="Calibri"/>
          <w:szCs w:val="22"/>
          <w:lang w:val="en-AU"/>
        </w:rPr>
        <w:t>will</w:t>
      </w:r>
      <w:r w:rsidR="007A3518">
        <w:rPr>
          <w:rFonts w:cs="Calibri"/>
          <w:szCs w:val="22"/>
          <w:lang w:val="en-AU"/>
        </w:rPr>
        <w:t xml:space="preserve"> </w:t>
      </w:r>
      <w:r w:rsidRPr="009E6649">
        <w:rPr>
          <w:rFonts w:cs="Calibri"/>
          <w:szCs w:val="22"/>
          <w:lang w:val="en-AU"/>
        </w:rPr>
        <w:t>give</w:t>
      </w:r>
      <w:r w:rsidR="007A3518">
        <w:rPr>
          <w:rFonts w:cs="Calibri"/>
          <w:szCs w:val="22"/>
          <w:lang w:val="en-AU"/>
        </w:rPr>
        <w:t xml:space="preserve"> </w:t>
      </w:r>
      <w:r w:rsidRPr="009E6649">
        <w:rPr>
          <w:rFonts w:cs="Calibri"/>
          <w:szCs w:val="22"/>
          <w:lang w:val="en-AU"/>
        </w:rPr>
        <w:t>them</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pardon.”</w:t>
      </w:r>
    </w:p>
    <w:p w14:paraId="5CC97908" w14:textId="77777777" w:rsidR="009E6649" w:rsidRPr="009E6649" w:rsidRDefault="009E6649" w:rsidP="009E6649">
      <w:pPr>
        <w:rPr>
          <w:rFonts w:cs="Calibri"/>
          <w:szCs w:val="22"/>
          <w:lang w:val="en-AU"/>
        </w:rPr>
      </w:pPr>
    </w:p>
    <w:p w14:paraId="383504D1" w14:textId="66BDED2E" w:rsidR="009E6649" w:rsidRPr="009E6649" w:rsidRDefault="009E6649" w:rsidP="009E6649">
      <w:pPr>
        <w:rPr>
          <w:rFonts w:cs="Calibri"/>
          <w:szCs w:val="22"/>
          <w:lang w:val="en-AU"/>
        </w:rPr>
      </w:pPr>
      <w:r w:rsidRPr="009E6649">
        <w:rPr>
          <w:rFonts w:cs="Calibri"/>
          <w:szCs w:val="22"/>
          <w:lang w:val="en-AU"/>
        </w:rPr>
        <w:t>When?</w:t>
      </w:r>
      <w:r w:rsidR="007A3518">
        <w:rPr>
          <w:rFonts w:cs="Calibri"/>
          <w:szCs w:val="22"/>
          <w:lang w:val="en-AU"/>
        </w:rPr>
        <w:t xml:space="preserve"> </w:t>
      </w:r>
      <w:r w:rsidRPr="009E6649">
        <w:rPr>
          <w:rFonts w:cs="Calibri"/>
          <w:i/>
          <w:iCs/>
          <w:szCs w:val="22"/>
          <w:lang w:val="en-AU"/>
        </w:rPr>
        <w:t>In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seventh</w:t>
      </w:r>
      <w:r w:rsidR="007A3518">
        <w:rPr>
          <w:rFonts w:cs="Calibri"/>
          <w:i/>
          <w:iCs/>
          <w:szCs w:val="22"/>
          <w:lang w:val="en-AU"/>
        </w:rPr>
        <w:t xml:space="preserve"> </w:t>
      </w:r>
      <w:r w:rsidRPr="009E6649">
        <w:rPr>
          <w:rFonts w:cs="Calibri"/>
          <w:i/>
          <w:iCs/>
          <w:szCs w:val="22"/>
          <w:lang w:val="en-AU"/>
        </w:rPr>
        <w:t>month,</w:t>
      </w:r>
      <w:r w:rsidR="007A3518">
        <w:rPr>
          <w:rFonts w:cs="Calibri"/>
          <w:i/>
          <w:iCs/>
          <w:szCs w:val="22"/>
          <w:lang w:val="en-AU"/>
        </w:rPr>
        <w:t xml:space="preserve"> </w:t>
      </w:r>
      <w:r w:rsidRPr="009E6649">
        <w:rPr>
          <w:rFonts w:cs="Calibri"/>
          <w:i/>
          <w:iCs/>
          <w:szCs w:val="22"/>
          <w:lang w:val="en-AU"/>
        </w:rPr>
        <w:t>on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first</w:t>
      </w:r>
      <w:r w:rsidR="007A3518">
        <w:rPr>
          <w:rFonts w:cs="Calibri"/>
          <w:i/>
          <w:iCs/>
          <w:szCs w:val="22"/>
          <w:lang w:val="en-AU"/>
        </w:rPr>
        <w:t xml:space="preserve"> </w:t>
      </w:r>
      <w:r w:rsidRPr="009E6649">
        <w:rPr>
          <w:rFonts w:cs="Calibri"/>
          <w:i/>
          <w:iCs/>
          <w:szCs w:val="22"/>
          <w:lang w:val="en-AU"/>
        </w:rPr>
        <w:t>day</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month</w:t>
      </w:r>
      <w:r w:rsidR="007A3518">
        <w:rPr>
          <w:rFonts w:cs="Calibri"/>
          <w:szCs w:val="22"/>
          <w:lang w:val="en-AU"/>
        </w:rPr>
        <w:t xml:space="preserve"> </w:t>
      </w:r>
      <w:r w:rsidRPr="009E6649">
        <w:rPr>
          <w:rFonts w:cs="Calibri"/>
          <w:szCs w:val="22"/>
          <w:lang w:val="en-AU"/>
        </w:rPr>
        <w:t>(Lev.</w:t>
      </w:r>
      <w:r w:rsidR="007A3518">
        <w:rPr>
          <w:rFonts w:cs="Calibri"/>
          <w:szCs w:val="22"/>
          <w:lang w:val="en-AU"/>
        </w:rPr>
        <w:t xml:space="preserve"> </w:t>
      </w:r>
      <w:r w:rsidRPr="009E6649">
        <w:rPr>
          <w:rFonts w:cs="Calibri"/>
          <w:szCs w:val="22"/>
          <w:lang w:val="en-AU"/>
        </w:rPr>
        <w:t>23:24).</w:t>
      </w:r>
    </w:p>
    <w:p w14:paraId="6506A8C1" w14:textId="77777777" w:rsidR="009E6649" w:rsidRPr="009E6649" w:rsidRDefault="009E6649" w:rsidP="009E6649">
      <w:pPr>
        <w:rPr>
          <w:rFonts w:cs="Calibri"/>
          <w:szCs w:val="22"/>
          <w:lang w:val="en-AU"/>
        </w:rPr>
      </w:pPr>
    </w:p>
    <w:p w14:paraId="4B84E45B" w14:textId="77777777" w:rsidR="009E6649" w:rsidRPr="009E6649" w:rsidRDefault="009E6649" w:rsidP="009E6649">
      <w:pPr>
        <w:rPr>
          <w:rFonts w:cs="Calibri"/>
          <w:b/>
          <w:bCs/>
          <w:szCs w:val="22"/>
          <w:lang w:val="en-AU"/>
        </w:rPr>
      </w:pPr>
      <w:proofErr w:type="gramStart"/>
      <w:r w:rsidRPr="009E6649">
        <w:rPr>
          <w:rFonts w:cs="Calibri"/>
          <w:b/>
          <w:bCs/>
          <w:szCs w:val="22"/>
          <w:lang w:val="en-AU"/>
        </w:rPr>
        <w:t>XXIII:II</w:t>
      </w:r>
      <w:proofErr w:type="gramEnd"/>
    </w:p>
    <w:p w14:paraId="443954A5" w14:textId="50F04837" w:rsidR="009E6649" w:rsidRPr="009E6649" w:rsidRDefault="009E6649" w:rsidP="009E6649">
      <w:pPr>
        <w:rPr>
          <w:rFonts w:cs="Calibri"/>
          <w:szCs w:val="22"/>
          <w:lang w:val="en-AU"/>
        </w:rPr>
      </w:pPr>
      <w:r w:rsidRPr="009E6649">
        <w:rPr>
          <w:rFonts w:cs="Calibri"/>
          <w:szCs w:val="22"/>
          <w:lang w:val="en-AU"/>
        </w:rPr>
        <w:t>R.</w:t>
      </w:r>
      <w:r w:rsidR="007A3518">
        <w:rPr>
          <w:rFonts w:cs="Calibri"/>
          <w:szCs w:val="22"/>
          <w:lang w:val="en-AU"/>
        </w:rPr>
        <w:t xml:space="preserve"> </w:t>
      </w:r>
      <w:r w:rsidRPr="009E6649">
        <w:rPr>
          <w:rFonts w:cs="Calibri"/>
          <w:szCs w:val="22"/>
          <w:lang w:val="en-AU"/>
        </w:rPr>
        <w:t>Nahman</w:t>
      </w:r>
      <w:r w:rsidR="007A3518">
        <w:rPr>
          <w:rFonts w:cs="Calibri"/>
          <w:szCs w:val="22"/>
          <w:lang w:val="en-AU"/>
        </w:rPr>
        <w:t xml:space="preserve"> </w:t>
      </w:r>
      <w:r w:rsidRPr="009E6649">
        <w:rPr>
          <w:rFonts w:cs="Calibri"/>
          <w:szCs w:val="22"/>
          <w:lang w:val="en-AU"/>
        </w:rPr>
        <w:t>commenced</w:t>
      </w:r>
      <w:r w:rsidR="007A3518">
        <w:rPr>
          <w:rFonts w:cs="Calibri"/>
          <w:szCs w:val="22"/>
          <w:lang w:val="en-AU"/>
        </w:rPr>
        <w:t xml:space="preserve"> </w:t>
      </w:r>
      <w:r w:rsidRPr="009E6649">
        <w:rPr>
          <w:rFonts w:cs="Calibri"/>
          <w:szCs w:val="22"/>
          <w:lang w:val="en-AU"/>
        </w:rPr>
        <w:t>[his</w:t>
      </w:r>
      <w:r w:rsidR="007A3518">
        <w:rPr>
          <w:rFonts w:cs="Calibri"/>
          <w:szCs w:val="22"/>
          <w:lang w:val="en-AU"/>
        </w:rPr>
        <w:t xml:space="preserve"> </w:t>
      </w:r>
      <w:r w:rsidRPr="009E6649">
        <w:rPr>
          <w:rFonts w:cs="Calibri"/>
          <w:szCs w:val="22"/>
          <w:lang w:val="en-AU"/>
        </w:rPr>
        <w:t>discourse</w:t>
      </w:r>
      <w:r w:rsidR="007A3518">
        <w:rPr>
          <w:rFonts w:cs="Calibri"/>
          <w:szCs w:val="22"/>
          <w:lang w:val="en-AU"/>
        </w:rPr>
        <w:t xml:space="preserve"> </w:t>
      </w:r>
      <w:r w:rsidRPr="009E6649">
        <w:rPr>
          <w:rFonts w:cs="Calibri"/>
          <w:szCs w:val="22"/>
          <w:lang w:val="en-AU"/>
        </w:rPr>
        <w:t>by</w:t>
      </w:r>
      <w:r w:rsidR="007A3518">
        <w:rPr>
          <w:rFonts w:cs="Calibri"/>
          <w:szCs w:val="22"/>
          <w:lang w:val="en-AU"/>
        </w:rPr>
        <w:t xml:space="preserve"> </w:t>
      </w:r>
      <w:r w:rsidRPr="009E6649">
        <w:rPr>
          <w:rFonts w:cs="Calibri"/>
          <w:szCs w:val="22"/>
          <w:lang w:val="en-AU"/>
        </w:rPr>
        <w:t>citing</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following</w:t>
      </w:r>
      <w:r w:rsidR="007A3518">
        <w:rPr>
          <w:rFonts w:cs="Calibri"/>
          <w:szCs w:val="22"/>
          <w:lang w:val="en-AU"/>
        </w:rPr>
        <w:t xml:space="preserve"> </w:t>
      </w:r>
      <w:r w:rsidRPr="009E6649">
        <w:rPr>
          <w:rFonts w:cs="Calibri"/>
          <w:szCs w:val="22"/>
          <w:lang w:val="en-AU"/>
        </w:rPr>
        <w:t>verse]:</w:t>
      </w:r>
      <w:r w:rsidR="007A3518">
        <w:rPr>
          <w:rFonts w:cs="Calibri"/>
          <w:szCs w:val="22"/>
          <w:lang w:val="en-AU"/>
        </w:rPr>
        <w:t xml:space="preserve"> </w:t>
      </w:r>
      <w:r w:rsidRPr="009E6649">
        <w:rPr>
          <w:rFonts w:cs="Calibri"/>
          <w:i/>
          <w:iCs/>
          <w:szCs w:val="22"/>
          <w:lang w:val="en-AU"/>
        </w:rPr>
        <w:t>“Then</w:t>
      </w:r>
      <w:r w:rsidR="007A3518">
        <w:rPr>
          <w:rFonts w:cs="Calibri"/>
          <w:i/>
          <w:iCs/>
          <w:szCs w:val="22"/>
          <w:lang w:val="en-AU"/>
        </w:rPr>
        <w:t xml:space="preserve"> </w:t>
      </w:r>
      <w:r w:rsidRPr="009E6649">
        <w:rPr>
          <w:rFonts w:cs="Calibri"/>
          <w:i/>
          <w:iCs/>
          <w:szCs w:val="22"/>
          <w:lang w:val="en-AU"/>
        </w:rPr>
        <w:t>fear</w:t>
      </w:r>
      <w:r w:rsidR="007A3518">
        <w:rPr>
          <w:rFonts w:cs="Calibri"/>
          <w:i/>
          <w:iCs/>
          <w:szCs w:val="22"/>
          <w:lang w:val="en-AU"/>
        </w:rPr>
        <w:t xml:space="preserve"> </w:t>
      </w:r>
      <w:r w:rsidRPr="009E6649">
        <w:rPr>
          <w:rFonts w:cs="Calibri"/>
          <w:i/>
          <w:iCs/>
          <w:szCs w:val="22"/>
          <w:lang w:val="en-AU"/>
        </w:rPr>
        <w:t>not,</w:t>
      </w:r>
      <w:r w:rsidR="007A3518">
        <w:rPr>
          <w:rFonts w:cs="Calibri"/>
          <w:i/>
          <w:iCs/>
          <w:szCs w:val="22"/>
          <w:lang w:val="en-AU"/>
        </w:rPr>
        <w:t xml:space="preserve"> </w:t>
      </w:r>
      <w:r w:rsidRPr="009E6649">
        <w:rPr>
          <w:rFonts w:cs="Calibri"/>
          <w:i/>
          <w:iCs/>
          <w:szCs w:val="22"/>
          <w:lang w:val="en-AU"/>
        </w:rPr>
        <w:t>O</w:t>
      </w:r>
      <w:r w:rsidR="007A3518">
        <w:rPr>
          <w:rFonts w:cs="Calibri"/>
          <w:i/>
          <w:iCs/>
          <w:szCs w:val="22"/>
          <w:lang w:val="en-AU"/>
        </w:rPr>
        <w:t xml:space="preserve"> </w:t>
      </w:r>
      <w:r w:rsidRPr="009E6649">
        <w:rPr>
          <w:rFonts w:cs="Calibri"/>
          <w:i/>
          <w:iCs/>
          <w:szCs w:val="22"/>
          <w:lang w:val="en-AU"/>
        </w:rPr>
        <w:t>Jacob</w:t>
      </w:r>
      <w:r w:rsidR="007A3518">
        <w:rPr>
          <w:rFonts w:cs="Calibri"/>
          <w:i/>
          <w:iCs/>
          <w:szCs w:val="22"/>
          <w:lang w:val="en-AU"/>
        </w:rPr>
        <w:t xml:space="preserve"> </w:t>
      </w:r>
      <w:r w:rsidRPr="009E6649">
        <w:rPr>
          <w:rFonts w:cs="Calibri"/>
          <w:i/>
          <w:iCs/>
          <w:szCs w:val="22"/>
          <w:lang w:val="en-AU"/>
        </w:rPr>
        <w:t>My</w:t>
      </w:r>
      <w:r w:rsidR="007A3518">
        <w:rPr>
          <w:rFonts w:cs="Calibri"/>
          <w:i/>
          <w:iCs/>
          <w:szCs w:val="22"/>
          <w:lang w:val="en-AU"/>
        </w:rPr>
        <w:t xml:space="preserve"> </w:t>
      </w:r>
      <w:r w:rsidRPr="009E6649">
        <w:rPr>
          <w:rFonts w:cs="Calibri"/>
          <w:i/>
          <w:iCs/>
          <w:szCs w:val="22"/>
          <w:lang w:val="en-AU"/>
        </w:rPr>
        <w:t>servant,</w:t>
      </w:r>
      <w:r w:rsidR="007A3518">
        <w:rPr>
          <w:rFonts w:cs="Calibri"/>
          <w:i/>
          <w:iCs/>
          <w:szCs w:val="22"/>
          <w:lang w:val="en-AU"/>
        </w:rPr>
        <w:t xml:space="preserve"> </w:t>
      </w:r>
      <w:r w:rsidRPr="009E6649">
        <w:rPr>
          <w:rFonts w:cs="Calibri"/>
          <w:i/>
          <w:iCs/>
          <w:szCs w:val="22"/>
          <w:lang w:val="en-AU"/>
        </w:rPr>
        <w:t>says</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Lord,</w:t>
      </w:r>
      <w:r w:rsidR="007A3518">
        <w:rPr>
          <w:rFonts w:cs="Calibri"/>
          <w:i/>
          <w:iCs/>
          <w:szCs w:val="22"/>
          <w:lang w:val="en-AU"/>
        </w:rPr>
        <w:t xml:space="preserve"> </w:t>
      </w:r>
      <w:r w:rsidRPr="009E6649">
        <w:rPr>
          <w:rFonts w:cs="Calibri"/>
          <w:i/>
          <w:iCs/>
          <w:szCs w:val="22"/>
          <w:lang w:val="en-AU"/>
        </w:rPr>
        <w:t>nor</w:t>
      </w:r>
      <w:r w:rsidR="007A3518">
        <w:rPr>
          <w:rFonts w:cs="Calibri"/>
          <w:i/>
          <w:iCs/>
          <w:szCs w:val="22"/>
          <w:lang w:val="en-AU"/>
        </w:rPr>
        <w:t xml:space="preserve"> </w:t>
      </w:r>
      <w:r w:rsidRPr="009E6649">
        <w:rPr>
          <w:rFonts w:cs="Calibri"/>
          <w:i/>
          <w:iCs/>
          <w:szCs w:val="22"/>
          <w:lang w:val="en-AU"/>
        </w:rPr>
        <w:t>be</w:t>
      </w:r>
      <w:r w:rsidR="007A3518">
        <w:rPr>
          <w:rFonts w:cs="Calibri"/>
          <w:i/>
          <w:iCs/>
          <w:szCs w:val="22"/>
          <w:lang w:val="en-AU"/>
        </w:rPr>
        <w:t xml:space="preserve"> </w:t>
      </w:r>
      <w:r w:rsidRPr="009E6649">
        <w:rPr>
          <w:rFonts w:cs="Calibri"/>
          <w:i/>
          <w:iCs/>
          <w:szCs w:val="22"/>
          <w:lang w:val="en-AU"/>
        </w:rPr>
        <w:t>dismayed,</w:t>
      </w:r>
      <w:r w:rsidR="007A3518">
        <w:rPr>
          <w:rFonts w:cs="Calibri"/>
          <w:i/>
          <w:iCs/>
          <w:szCs w:val="22"/>
          <w:lang w:val="en-AU"/>
        </w:rPr>
        <w:t xml:space="preserve"> </w:t>
      </w:r>
      <w:r w:rsidRPr="009E6649">
        <w:rPr>
          <w:rFonts w:cs="Calibri"/>
          <w:i/>
          <w:iCs/>
          <w:szCs w:val="22"/>
          <w:lang w:val="en-AU"/>
        </w:rPr>
        <w:t>[O</w:t>
      </w:r>
      <w:r w:rsidR="007A3518">
        <w:rPr>
          <w:rFonts w:cs="Calibri"/>
          <w:i/>
          <w:iCs/>
          <w:szCs w:val="22"/>
          <w:lang w:val="en-AU"/>
        </w:rPr>
        <w:t xml:space="preserve"> </w:t>
      </w:r>
      <w:r w:rsidRPr="009E6649">
        <w:rPr>
          <w:rFonts w:cs="Calibri"/>
          <w:i/>
          <w:iCs/>
          <w:szCs w:val="22"/>
          <w:lang w:val="en-AU"/>
        </w:rPr>
        <w:t>Israel,</w:t>
      </w:r>
      <w:r w:rsidR="007A3518">
        <w:rPr>
          <w:rFonts w:cs="Calibri"/>
          <w:i/>
          <w:iCs/>
          <w:szCs w:val="22"/>
          <w:lang w:val="en-AU"/>
        </w:rPr>
        <w:t xml:space="preserve"> </w:t>
      </w:r>
      <w:r w:rsidRPr="009E6649">
        <w:rPr>
          <w:rFonts w:cs="Calibri"/>
          <w:i/>
          <w:iCs/>
          <w:szCs w:val="22"/>
          <w:lang w:val="en-AU"/>
        </w:rPr>
        <w:t>for</w:t>
      </w:r>
      <w:r w:rsidR="007A3518">
        <w:rPr>
          <w:rFonts w:cs="Calibri"/>
          <w:i/>
          <w:iCs/>
          <w:szCs w:val="22"/>
          <w:lang w:val="en-AU"/>
        </w:rPr>
        <w:t xml:space="preserve"> </w:t>
      </w:r>
      <w:r w:rsidRPr="009E6649">
        <w:rPr>
          <w:rFonts w:cs="Calibri"/>
          <w:i/>
          <w:iCs/>
          <w:szCs w:val="22"/>
          <w:lang w:val="en-AU"/>
        </w:rPr>
        <w:t>lo,</w:t>
      </w:r>
      <w:r w:rsidR="007A3518">
        <w:rPr>
          <w:rFonts w:cs="Calibri"/>
          <w:i/>
          <w:iCs/>
          <w:szCs w:val="22"/>
          <w:lang w:val="en-AU"/>
        </w:rPr>
        <w:t xml:space="preserve"> </w:t>
      </w:r>
      <w:r w:rsidRPr="009E6649">
        <w:rPr>
          <w:rFonts w:cs="Calibri"/>
          <w:i/>
          <w:iCs/>
          <w:szCs w:val="22"/>
          <w:lang w:val="en-AU"/>
        </w:rPr>
        <w:t>1</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save</w:t>
      </w:r>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from</w:t>
      </w:r>
      <w:r w:rsidR="007A3518">
        <w:rPr>
          <w:rFonts w:cs="Calibri"/>
          <w:i/>
          <w:iCs/>
          <w:szCs w:val="22"/>
          <w:lang w:val="en-AU"/>
        </w:rPr>
        <w:t xml:space="preserve"> </w:t>
      </w:r>
      <w:r w:rsidRPr="009E6649">
        <w:rPr>
          <w:rFonts w:cs="Calibri"/>
          <w:i/>
          <w:iCs/>
          <w:szCs w:val="22"/>
          <w:lang w:val="en-AU"/>
        </w:rPr>
        <w:t>afar,</w:t>
      </w:r>
      <w:r w:rsidR="007A3518">
        <w:rPr>
          <w:rFonts w:cs="Calibri"/>
          <w:i/>
          <w:iCs/>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your</w:t>
      </w:r>
      <w:r w:rsidR="007A3518">
        <w:rPr>
          <w:rFonts w:cs="Calibri"/>
          <w:i/>
          <w:iCs/>
          <w:szCs w:val="22"/>
          <w:lang w:val="en-AU"/>
        </w:rPr>
        <w:t xml:space="preserve"> </w:t>
      </w:r>
      <w:r w:rsidRPr="009E6649">
        <w:rPr>
          <w:rFonts w:cs="Calibri"/>
          <w:i/>
          <w:iCs/>
          <w:szCs w:val="22"/>
          <w:lang w:val="en-AU"/>
        </w:rPr>
        <w:t>offspring</w:t>
      </w:r>
      <w:r w:rsidR="007A3518">
        <w:rPr>
          <w:rFonts w:cs="Calibri"/>
          <w:i/>
          <w:iCs/>
          <w:szCs w:val="22"/>
          <w:lang w:val="en-AU"/>
        </w:rPr>
        <w:t xml:space="preserve"> </w:t>
      </w:r>
      <w:r w:rsidRPr="009E6649">
        <w:rPr>
          <w:rFonts w:cs="Calibri"/>
          <w:i/>
          <w:iCs/>
          <w:szCs w:val="22"/>
          <w:lang w:val="en-AU"/>
        </w:rPr>
        <w:t>from</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land</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their</w:t>
      </w:r>
      <w:r w:rsidR="007A3518">
        <w:rPr>
          <w:rFonts w:cs="Calibri"/>
          <w:i/>
          <w:iCs/>
          <w:szCs w:val="22"/>
          <w:lang w:val="en-AU"/>
        </w:rPr>
        <w:t xml:space="preserve"> </w:t>
      </w:r>
      <w:r w:rsidRPr="009E6649">
        <w:rPr>
          <w:rFonts w:cs="Calibri"/>
          <w:i/>
          <w:iCs/>
          <w:szCs w:val="22"/>
          <w:lang w:val="en-AU"/>
        </w:rPr>
        <w:t>captivity.</w:t>
      </w:r>
      <w:r w:rsidR="007A3518">
        <w:rPr>
          <w:rFonts w:cs="Calibri"/>
          <w:i/>
          <w:iCs/>
          <w:szCs w:val="22"/>
          <w:lang w:val="en-AU"/>
        </w:rPr>
        <w:t xml:space="preserve"> </w:t>
      </w:r>
      <w:r w:rsidRPr="009E6649">
        <w:rPr>
          <w:rFonts w:cs="Calibri"/>
          <w:i/>
          <w:iCs/>
          <w:szCs w:val="22"/>
          <w:lang w:val="en-AU"/>
        </w:rPr>
        <w:t>Jacob</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return</w:t>
      </w:r>
      <w:r w:rsidR="007A3518">
        <w:rPr>
          <w:rFonts w:cs="Calibri"/>
          <w:i/>
          <w:iCs/>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have</w:t>
      </w:r>
      <w:r w:rsidR="007A3518">
        <w:rPr>
          <w:rFonts w:cs="Calibri"/>
          <w:i/>
          <w:iCs/>
          <w:szCs w:val="22"/>
          <w:lang w:val="en-AU"/>
        </w:rPr>
        <w:t xml:space="preserve"> </w:t>
      </w:r>
      <w:r w:rsidRPr="009E6649">
        <w:rPr>
          <w:rFonts w:cs="Calibri"/>
          <w:i/>
          <w:iCs/>
          <w:szCs w:val="22"/>
          <w:lang w:val="en-AU"/>
        </w:rPr>
        <w:t>quiet</w:t>
      </w:r>
      <w:r w:rsidR="007A3518">
        <w:rPr>
          <w:rFonts w:cs="Calibri"/>
          <w:i/>
          <w:iCs/>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ease,</w:t>
      </w:r>
      <w:r w:rsidR="007A3518">
        <w:rPr>
          <w:rFonts w:cs="Calibri"/>
          <w:i/>
          <w:iCs/>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none</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make</w:t>
      </w:r>
      <w:r w:rsidR="007A3518">
        <w:rPr>
          <w:rFonts w:cs="Calibri"/>
          <w:i/>
          <w:iCs/>
          <w:szCs w:val="22"/>
          <w:lang w:val="en-AU"/>
        </w:rPr>
        <w:t xml:space="preserve"> </w:t>
      </w:r>
      <w:r w:rsidRPr="009E6649">
        <w:rPr>
          <w:rFonts w:cs="Calibri"/>
          <w:i/>
          <w:iCs/>
          <w:szCs w:val="22"/>
          <w:lang w:val="en-AU"/>
        </w:rPr>
        <w:t>him</w:t>
      </w:r>
      <w:r w:rsidR="007A3518">
        <w:rPr>
          <w:rFonts w:cs="Calibri"/>
          <w:i/>
          <w:iCs/>
          <w:szCs w:val="22"/>
          <w:lang w:val="en-AU"/>
        </w:rPr>
        <w:t xml:space="preserve"> </w:t>
      </w:r>
      <w:r w:rsidRPr="009E6649">
        <w:rPr>
          <w:rFonts w:cs="Calibri"/>
          <w:i/>
          <w:iCs/>
          <w:szCs w:val="22"/>
          <w:lang w:val="en-AU"/>
        </w:rPr>
        <w:t>afraid]</w:t>
      </w:r>
      <w:r w:rsidR="007A3518">
        <w:rPr>
          <w:rFonts w:cs="Calibri"/>
          <w:i/>
          <w:iCs/>
          <w:szCs w:val="22"/>
          <w:lang w:val="en-AU"/>
        </w:rPr>
        <w:t xml:space="preserve"> </w:t>
      </w:r>
      <w:r w:rsidRPr="009E6649">
        <w:rPr>
          <w:rFonts w:cs="Calibri"/>
          <w:szCs w:val="22"/>
          <w:lang w:val="en-AU"/>
        </w:rPr>
        <w:t>(Jer.</w:t>
      </w:r>
      <w:r w:rsidR="007A3518">
        <w:rPr>
          <w:rFonts w:cs="Calibri"/>
          <w:szCs w:val="22"/>
          <w:lang w:val="en-AU"/>
        </w:rPr>
        <w:t xml:space="preserve"> </w:t>
      </w:r>
      <w:r w:rsidRPr="009E6649">
        <w:rPr>
          <w:rFonts w:cs="Calibri"/>
          <w:szCs w:val="22"/>
          <w:lang w:val="en-AU"/>
        </w:rPr>
        <w:t>30:10).</w:t>
      </w:r>
    </w:p>
    <w:p w14:paraId="667112C2" w14:textId="77777777" w:rsidR="009E6649" w:rsidRPr="009E6649" w:rsidRDefault="009E6649" w:rsidP="009E6649">
      <w:pPr>
        <w:rPr>
          <w:rFonts w:cs="Calibri"/>
          <w:szCs w:val="22"/>
          <w:lang w:val="en-AU"/>
        </w:rPr>
      </w:pPr>
    </w:p>
    <w:p w14:paraId="1AE98DFF" w14:textId="03A91551" w:rsidR="009E6649" w:rsidRPr="009E6649" w:rsidRDefault="009E6649" w:rsidP="009E6649">
      <w:pPr>
        <w:rPr>
          <w:rFonts w:cs="Calibri"/>
          <w:szCs w:val="22"/>
          <w:lang w:val="en-AU"/>
        </w:rPr>
      </w:pPr>
      <w:r w:rsidRPr="009E6649">
        <w:rPr>
          <w:rFonts w:cs="Calibri"/>
          <w:szCs w:val="22"/>
          <w:lang w:val="en-AU"/>
        </w:rPr>
        <w:t>The</w:t>
      </w:r>
      <w:r w:rsidR="007A3518">
        <w:rPr>
          <w:rFonts w:cs="Calibri"/>
          <w:szCs w:val="22"/>
          <w:lang w:val="en-AU"/>
        </w:rPr>
        <w:t xml:space="preserve"> </w:t>
      </w:r>
      <w:r w:rsidRPr="009E6649">
        <w:rPr>
          <w:rFonts w:cs="Calibri"/>
          <w:szCs w:val="22"/>
          <w:lang w:val="en-AU"/>
        </w:rPr>
        <w:t>verse</w:t>
      </w:r>
      <w:r w:rsidR="007A3518">
        <w:rPr>
          <w:rFonts w:cs="Calibri"/>
          <w:szCs w:val="22"/>
          <w:lang w:val="en-AU"/>
        </w:rPr>
        <w:t xml:space="preserve"> </w:t>
      </w:r>
      <w:r w:rsidRPr="009E6649">
        <w:rPr>
          <w:rFonts w:cs="Calibri"/>
          <w:szCs w:val="22"/>
          <w:lang w:val="en-AU"/>
        </w:rPr>
        <w:t>speaks</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Jacob:</w:t>
      </w:r>
      <w:r w:rsidR="007A3518">
        <w:rPr>
          <w:rFonts w:cs="Calibri"/>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he</w:t>
      </w:r>
      <w:r w:rsidR="007A3518">
        <w:rPr>
          <w:rFonts w:cs="Calibri"/>
          <w:i/>
          <w:iCs/>
          <w:szCs w:val="22"/>
          <w:lang w:val="en-AU"/>
        </w:rPr>
        <w:t xml:space="preserve"> </w:t>
      </w:r>
      <w:r w:rsidRPr="009E6649">
        <w:rPr>
          <w:rFonts w:cs="Calibri"/>
          <w:i/>
          <w:iCs/>
          <w:szCs w:val="22"/>
          <w:lang w:val="en-AU"/>
        </w:rPr>
        <w:t>dreamed</w:t>
      </w:r>
      <w:r w:rsidR="007A3518">
        <w:rPr>
          <w:rFonts w:cs="Calibri"/>
          <w:i/>
          <w:iCs/>
          <w:szCs w:val="22"/>
          <w:lang w:val="en-AU"/>
        </w:rPr>
        <w:t xml:space="preserve"> </w:t>
      </w:r>
      <w:r w:rsidRPr="009E6649">
        <w:rPr>
          <w:rFonts w:cs="Calibri"/>
          <w:i/>
          <w:iCs/>
          <w:szCs w:val="22"/>
          <w:lang w:val="en-AU"/>
        </w:rPr>
        <w:t>that</w:t>
      </w:r>
      <w:r w:rsidR="007A3518">
        <w:rPr>
          <w:rFonts w:cs="Calibri"/>
          <w:i/>
          <w:iCs/>
          <w:szCs w:val="22"/>
          <w:lang w:val="en-AU"/>
        </w:rPr>
        <w:t xml:space="preserve"> </w:t>
      </w:r>
      <w:r w:rsidRPr="009E6649">
        <w:rPr>
          <w:rFonts w:cs="Calibri"/>
          <w:i/>
          <w:iCs/>
          <w:szCs w:val="22"/>
          <w:lang w:val="en-AU"/>
        </w:rPr>
        <w:t>there</w:t>
      </w:r>
      <w:r w:rsidR="007A3518">
        <w:rPr>
          <w:rFonts w:cs="Calibri"/>
          <w:i/>
          <w:iCs/>
          <w:szCs w:val="22"/>
          <w:lang w:val="en-AU"/>
        </w:rPr>
        <w:t xml:space="preserve"> </w:t>
      </w:r>
      <w:r w:rsidRPr="009E6649">
        <w:rPr>
          <w:rFonts w:cs="Calibri"/>
          <w:i/>
          <w:iCs/>
          <w:szCs w:val="22"/>
          <w:lang w:val="en-AU"/>
        </w:rPr>
        <w:t>was</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ladder</w:t>
      </w:r>
      <w:r w:rsidR="007A3518">
        <w:rPr>
          <w:rFonts w:cs="Calibri"/>
          <w:i/>
          <w:iCs/>
          <w:szCs w:val="22"/>
          <w:lang w:val="en-AU"/>
        </w:rPr>
        <w:t xml:space="preserve"> </w:t>
      </w:r>
      <w:r w:rsidRPr="009E6649">
        <w:rPr>
          <w:rFonts w:cs="Calibri"/>
          <w:i/>
          <w:iCs/>
          <w:szCs w:val="22"/>
          <w:lang w:val="en-AU"/>
        </w:rPr>
        <w:t>[set</w:t>
      </w:r>
      <w:r w:rsidR="007A3518">
        <w:rPr>
          <w:rFonts w:cs="Calibri"/>
          <w:i/>
          <w:iCs/>
          <w:szCs w:val="22"/>
          <w:lang w:val="en-AU"/>
        </w:rPr>
        <w:t xml:space="preserve"> </w:t>
      </w:r>
      <w:r w:rsidRPr="009E6649">
        <w:rPr>
          <w:rFonts w:cs="Calibri"/>
          <w:i/>
          <w:iCs/>
          <w:szCs w:val="22"/>
          <w:lang w:val="en-AU"/>
        </w:rPr>
        <w:t>up</w:t>
      </w:r>
      <w:r w:rsidR="007A3518">
        <w:rPr>
          <w:rFonts w:cs="Calibri"/>
          <w:i/>
          <w:iCs/>
          <w:szCs w:val="22"/>
          <w:lang w:val="en-AU"/>
        </w:rPr>
        <w:t xml:space="preserve"> </w:t>
      </w:r>
      <w:r w:rsidRPr="009E6649">
        <w:rPr>
          <w:rFonts w:cs="Calibri"/>
          <w:i/>
          <w:iCs/>
          <w:szCs w:val="22"/>
          <w:lang w:val="en-AU"/>
        </w:rPr>
        <w:t>on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earth,</w:t>
      </w:r>
      <w:r w:rsidR="007A3518">
        <w:rPr>
          <w:rFonts w:cs="Calibri"/>
          <w:i/>
          <w:iCs/>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top</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it</w:t>
      </w:r>
      <w:r w:rsidR="007A3518">
        <w:rPr>
          <w:rFonts w:cs="Calibri"/>
          <w:i/>
          <w:iCs/>
          <w:szCs w:val="22"/>
          <w:lang w:val="en-AU"/>
        </w:rPr>
        <w:t xml:space="preserve"> </w:t>
      </w:r>
      <w:r w:rsidRPr="009E6649">
        <w:rPr>
          <w:rFonts w:cs="Calibri"/>
          <w:i/>
          <w:iCs/>
          <w:szCs w:val="22"/>
          <w:lang w:val="en-AU"/>
        </w:rPr>
        <w:t>reached</w:t>
      </w:r>
      <w:r w:rsidR="007A3518">
        <w:rPr>
          <w:rFonts w:cs="Calibri"/>
          <w:i/>
          <w:iCs/>
          <w:szCs w:val="22"/>
          <w:lang w:val="en-AU"/>
        </w:rPr>
        <w:t xml:space="preserve"> </w:t>
      </w:r>
      <w:r w:rsidRPr="009E6649">
        <w:rPr>
          <w:rFonts w:cs="Calibri"/>
          <w:i/>
          <w:iCs/>
          <w:szCs w:val="22"/>
          <w:lang w:val="en-AU"/>
        </w:rPr>
        <w:t>to</w:t>
      </w:r>
      <w:r w:rsidR="007A3518">
        <w:rPr>
          <w:rFonts w:cs="Calibri"/>
          <w:i/>
          <w:iCs/>
          <w:szCs w:val="22"/>
          <w:lang w:val="en-AU"/>
        </w:rPr>
        <w:t xml:space="preserve"> </w:t>
      </w:r>
      <w:r w:rsidRPr="009E6649">
        <w:rPr>
          <w:rFonts w:cs="Calibri"/>
          <w:i/>
          <w:iCs/>
          <w:szCs w:val="22"/>
          <w:lang w:val="en-AU"/>
        </w:rPr>
        <w:t>heaven,</w:t>
      </w:r>
      <w:r w:rsidR="007A3518">
        <w:rPr>
          <w:rFonts w:cs="Calibri"/>
          <w:i/>
          <w:iCs/>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behold</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angels</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God</w:t>
      </w:r>
      <w:r w:rsidR="007A3518">
        <w:rPr>
          <w:rFonts w:cs="Calibri"/>
          <w:i/>
          <w:iCs/>
          <w:szCs w:val="22"/>
          <w:lang w:val="en-AU"/>
        </w:rPr>
        <w:t xml:space="preserve"> </w:t>
      </w:r>
      <w:r w:rsidRPr="009E6649">
        <w:rPr>
          <w:rFonts w:cs="Calibri"/>
          <w:i/>
          <w:iCs/>
          <w:szCs w:val="22"/>
          <w:lang w:val="en-AU"/>
        </w:rPr>
        <w:t>were</w:t>
      </w:r>
      <w:r w:rsidR="007A3518">
        <w:rPr>
          <w:rFonts w:cs="Calibri"/>
          <w:i/>
          <w:iCs/>
          <w:szCs w:val="22"/>
          <w:lang w:val="en-AU"/>
        </w:rPr>
        <w:t xml:space="preserve"> </w:t>
      </w:r>
      <w:r w:rsidRPr="009E6649">
        <w:rPr>
          <w:rFonts w:cs="Calibri"/>
          <w:i/>
          <w:iCs/>
          <w:szCs w:val="22"/>
          <w:lang w:val="en-AU"/>
        </w:rPr>
        <w:t>ascending</w:t>
      </w:r>
      <w:r w:rsidR="007A3518">
        <w:rPr>
          <w:rFonts w:cs="Calibri"/>
          <w:i/>
          <w:iCs/>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descending</w:t>
      </w:r>
      <w:r w:rsidR="007A3518">
        <w:rPr>
          <w:rFonts w:cs="Calibri"/>
          <w:i/>
          <w:iCs/>
          <w:szCs w:val="22"/>
          <w:lang w:val="en-AU"/>
        </w:rPr>
        <w:t xml:space="preserve"> </w:t>
      </w:r>
      <w:r w:rsidRPr="009E6649">
        <w:rPr>
          <w:rFonts w:cs="Calibri"/>
          <w:i/>
          <w:iCs/>
          <w:szCs w:val="22"/>
          <w:lang w:val="en-AU"/>
        </w:rPr>
        <w:t>on</w:t>
      </w:r>
      <w:r w:rsidR="007A3518">
        <w:rPr>
          <w:rFonts w:cs="Calibri"/>
          <w:i/>
          <w:iCs/>
          <w:szCs w:val="22"/>
          <w:lang w:val="en-AU"/>
        </w:rPr>
        <w:t xml:space="preserve"> </w:t>
      </w:r>
      <w:r w:rsidRPr="009E6649">
        <w:rPr>
          <w:rFonts w:cs="Calibri"/>
          <w:i/>
          <w:iCs/>
          <w:szCs w:val="22"/>
          <w:lang w:val="en-AU"/>
        </w:rPr>
        <w:t>it]</w:t>
      </w:r>
      <w:r w:rsidR="007A3518">
        <w:rPr>
          <w:rFonts w:cs="Calibri"/>
          <w:szCs w:val="22"/>
          <w:lang w:val="en-AU"/>
        </w:rPr>
        <w:t xml:space="preserve"> </w:t>
      </w:r>
      <w:r w:rsidRPr="009E6649">
        <w:rPr>
          <w:rFonts w:cs="Calibri"/>
          <w:szCs w:val="22"/>
          <w:lang w:val="en-AU"/>
        </w:rPr>
        <w:t>(</w:t>
      </w:r>
      <w:r w:rsidR="006D28F1">
        <w:rPr>
          <w:rFonts w:cs="Calibri"/>
          <w:szCs w:val="22"/>
          <w:lang w:val="en-AU"/>
        </w:rPr>
        <w:t>Genesis</w:t>
      </w:r>
      <w:r w:rsidR="007A3518">
        <w:rPr>
          <w:rFonts w:cs="Calibri"/>
          <w:szCs w:val="22"/>
          <w:lang w:val="en-AU"/>
        </w:rPr>
        <w:t xml:space="preserve"> </w:t>
      </w:r>
      <w:r w:rsidRPr="009E6649">
        <w:rPr>
          <w:rFonts w:cs="Calibri"/>
          <w:szCs w:val="22"/>
          <w:lang w:val="en-AU"/>
        </w:rPr>
        <w:t>28:12)."</w:t>
      </w:r>
      <w:r w:rsidR="007A3518">
        <w:rPr>
          <w:rFonts w:cs="Calibri"/>
          <w:szCs w:val="22"/>
          <w:lang w:val="en-AU"/>
        </w:rPr>
        <w:t xml:space="preserve"> </w:t>
      </w:r>
      <w:r w:rsidRPr="009E6649">
        <w:rPr>
          <w:rFonts w:cs="Calibri"/>
          <w:szCs w:val="22"/>
          <w:lang w:val="en-AU"/>
        </w:rPr>
        <w:t>[Mandelbaum:</w:t>
      </w:r>
      <w:r w:rsidR="007A3518">
        <w:rPr>
          <w:rFonts w:cs="Calibri"/>
          <w:szCs w:val="22"/>
          <w:lang w:val="en-AU"/>
        </w:rPr>
        <w:t xml:space="preserve"> </w:t>
      </w:r>
      <w:r w:rsidRPr="009E6649">
        <w:rPr>
          <w:rFonts w:cs="Calibri"/>
          <w:szCs w:val="22"/>
          <w:lang w:val="en-AU"/>
        </w:rPr>
        <w:t>Genesis</w:t>
      </w:r>
      <w:r w:rsidR="007A3518">
        <w:rPr>
          <w:rFonts w:cs="Calibri"/>
          <w:szCs w:val="22"/>
          <w:lang w:val="en-AU"/>
        </w:rPr>
        <w:t xml:space="preserve"> </w:t>
      </w:r>
      <w:r w:rsidRPr="009E6649">
        <w:rPr>
          <w:rFonts w:cs="Calibri"/>
          <w:szCs w:val="22"/>
          <w:lang w:val="en-AU"/>
        </w:rPr>
        <w:t>28:17</w:t>
      </w:r>
      <w:r w:rsidR="007A3518">
        <w:rPr>
          <w:rFonts w:cs="Calibri"/>
          <w:szCs w:val="22"/>
          <w:lang w:val="en-AU"/>
        </w:rPr>
        <w:t xml:space="preserve"> </w:t>
      </w:r>
      <w:r w:rsidRPr="009E6649">
        <w:rPr>
          <w:rFonts w:cs="Calibri"/>
          <w:szCs w:val="22"/>
          <w:lang w:val="en-AU"/>
        </w:rPr>
        <w:t>states</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Jacob</w:t>
      </w:r>
      <w:r w:rsidR="007A3518">
        <w:rPr>
          <w:rFonts w:cs="Calibri"/>
          <w:szCs w:val="22"/>
          <w:lang w:val="en-AU"/>
        </w:rPr>
        <w:t xml:space="preserve"> </w:t>
      </w:r>
      <w:r w:rsidRPr="009E6649">
        <w:rPr>
          <w:rFonts w:cs="Calibri"/>
          <w:szCs w:val="22"/>
          <w:lang w:val="en-AU"/>
        </w:rPr>
        <w:t>feared."]</w:t>
      </w:r>
      <w:r w:rsidR="007A3518">
        <w:rPr>
          <w:rFonts w:cs="Calibri"/>
          <w:szCs w:val="22"/>
          <w:lang w:val="en-AU"/>
        </w:rPr>
        <w:t xml:space="preserve"> </w:t>
      </w:r>
      <w:r w:rsidRPr="009E6649">
        <w:rPr>
          <w:rFonts w:cs="Calibri"/>
          <w:szCs w:val="22"/>
          <w:lang w:val="en-AU"/>
        </w:rPr>
        <w:t>Said</w:t>
      </w:r>
      <w:r w:rsidR="007A3518">
        <w:rPr>
          <w:rFonts w:cs="Calibri"/>
          <w:szCs w:val="22"/>
          <w:lang w:val="en-AU"/>
        </w:rPr>
        <w:t xml:space="preserve"> </w:t>
      </w:r>
      <w:r w:rsidRPr="009E6649">
        <w:rPr>
          <w:rFonts w:cs="Calibri"/>
          <w:szCs w:val="22"/>
          <w:lang w:val="en-AU"/>
        </w:rPr>
        <w:t>R.</w:t>
      </w:r>
      <w:r w:rsidR="007A3518">
        <w:rPr>
          <w:rFonts w:cs="Calibri"/>
          <w:szCs w:val="22"/>
          <w:lang w:val="en-AU"/>
        </w:rPr>
        <w:t xml:space="preserve"> </w:t>
      </w:r>
      <w:r w:rsidRPr="009E6649">
        <w:rPr>
          <w:rFonts w:cs="Calibri"/>
          <w:szCs w:val="22"/>
          <w:lang w:val="en-AU"/>
        </w:rPr>
        <w:t>Samuel</w:t>
      </w:r>
      <w:r w:rsidR="007A3518">
        <w:rPr>
          <w:rFonts w:cs="Calibri"/>
          <w:szCs w:val="22"/>
          <w:lang w:val="en-AU"/>
        </w:rPr>
        <w:t xml:space="preserve"> </w:t>
      </w:r>
      <w:r w:rsidRPr="009E6649">
        <w:rPr>
          <w:rFonts w:cs="Calibri"/>
          <w:szCs w:val="22"/>
          <w:lang w:val="en-AU"/>
        </w:rPr>
        <w:t>b.</w:t>
      </w:r>
      <w:r w:rsidR="007A3518">
        <w:rPr>
          <w:rFonts w:cs="Calibri"/>
          <w:szCs w:val="22"/>
          <w:lang w:val="en-AU"/>
        </w:rPr>
        <w:t xml:space="preserve"> </w:t>
      </w:r>
      <w:r w:rsidRPr="009E6649">
        <w:rPr>
          <w:rFonts w:cs="Calibri"/>
          <w:szCs w:val="22"/>
          <w:lang w:val="en-AU"/>
        </w:rPr>
        <w:t>R.</w:t>
      </w:r>
      <w:r w:rsidR="007A3518">
        <w:rPr>
          <w:rFonts w:cs="Calibri"/>
          <w:szCs w:val="22"/>
          <w:lang w:val="en-AU"/>
        </w:rPr>
        <w:t xml:space="preserve"> </w:t>
      </w:r>
      <w:r w:rsidRPr="009E6649">
        <w:rPr>
          <w:rFonts w:cs="Calibri"/>
          <w:szCs w:val="22"/>
          <w:lang w:val="en-AU"/>
        </w:rPr>
        <w:t>Nahman,</w:t>
      </w:r>
      <w:r w:rsidR="007A3518">
        <w:rPr>
          <w:rFonts w:cs="Calibri"/>
          <w:szCs w:val="22"/>
          <w:lang w:val="en-AU"/>
        </w:rPr>
        <w:t xml:space="preserve"> </w:t>
      </w:r>
      <w:r w:rsidRPr="009E6649">
        <w:rPr>
          <w:rFonts w:cs="Calibri"/>
          <w:szCs w:val="22"/>
          <w:lang w:val="en-AU"/>
        </w:rPr>
        <w:t>“They</w:t>
      </w:r>
      <w:r w:rsidR="007A3518">
        <w:rPr>
          <w:rFonts w:cs="Calibri"/>
          <w:szCs w:val="22"/>
          <w:lang w:val="en-AU"/>
        </w:rPr>
        <w:t xml:space="preserve"> </w:t>
      </w:r>
      <w:r w:rsidRPr="009E6649">
        <w:rPr>
          <w:rFonts w:cs="Calibri"/>
          <w:szCs w:val="22"/>
          <w:lang w:val="en-AU"/>
        </w:rPr>
        <w:t>were</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angelic</w:t>
      </w:r>
      <w:r w:rsidR="007A3518">
        <w:rPr>
          <w:rFonts w:cs="Calibri"/>
          <w:szCs w:val="22"/>
          <w:lang w:val="en-AU"/>
        </w:rPr>
        <w:t xml:space="preserve"> </w:t>
      </w:r>
      <w:r w:rsidRPr="009E6649">
        <w:rPr>
          <w:rFonts w:cs="Calibri"/>
          <w:szCs w:val="22"/>
          <w:lang w:val="en-AU"/>
        </w:rPr>
        <w:t>princes</w:t>
      </w:r>
      <w:r w:rsidR="007A3518">
        <w:rPr>
          <w:rFonts w:cs="Calibri"/>
          <w:szCs w:val="22"/>
          <w:lang w:val="en-AU"/>
        </w:rPr>
        <w:t xml:space="preserve"> </w:t>
      </w:r>
      <w:r w:rsidRPr="009E6649">
        <w:rPr>
          <w:rFonts w:cs="Calibri"/>
          <w:szCs w:val="22"/>
          <w:lang w:val="en-AU"/>
        </w:rPr>
        <w:t>representing</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nations</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world.”</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R.</w:t>
      </w:r>
      <w:r w:rsidR="007A3518">
        <w:rPr>
          <w:rFonts w:cs="Calibri"/>
          <w:szCs w:val="22"/>
          <w:lang w:val="en-AU"/>
        </w:rPr>
        <w:t xml:space="preserve"> </w:t>
      </w:r>
      <w:r w:rsidRPr="009E6649">
        <w:rPr>
          <w:rFonts w:cs="Calibri"/>
          <w:szCs w:val="22"/>
          <w:lang w:val="en-AU"/>
        </w:rPr>
        <w:t>Samuel</w:t>
      </w:r>
      <w:r w:rsidR="007A3518">
        <w:rPr>
          <w:rFonts w:cs="Calibri"/>
          <w:szCs w:val="22"/>
          <w:lang w:val="en-AU"/>
        </w:rPr>
        <w:t xml:space="preserve"> </w:t>
      </w:r>
      <w:r w:rsidRPr="009E6649">
        <w:rPr>
          <w:rFonts w:cs="Calibri"/>
          <w:szCs w:val="22"/>
          <w:lang w:val="en-AU"/>
        </w:rPr>
        <w:t>b.</w:t>
      </w:r>
      <w:r w:rsidR="007A3518">
        <w:rPr>
          <w:rFonts w:cs="Calibri"/>
          <w:szCs w:val="22"/>
          <w:lang w:val="en-AU"/>
        </w:rPr>
        <w:t xml:space="preserve"> </w:t>
      </w:r>
      <w:r w:rsidRPr="009E6649">
        <w:rPr>
          <w:rFonts w:cs="Calibri"/>
          <w:szCs w:val="22"/>
          <w:lang w:val="en-AU"/>
        </w:rPr>
        <w:t>R.</w:t>
      </w:r>
      <w:r w:rsidR="007A3518">
        <w:rPr>
          <w:rFonts w:cs="Calibri"/>
          <w:szCs w:val="22"/>
          <w:lang w:val="en-AU"/>
        </w:rPr>
        <w:t xml:space="preserve"> </w:t>
      </w:r>
      <w:r w:rsidRPr="009E6649">
        <w:rPr>
          <w:rFonts w:cs="Calibri"/>
          <w:szCs w:val="22"/>
          <w:lang w:val="en-AU"/>
        </w:rPr>
        <w:t>Nahman</w:t>
      </w:r>
      <w:r w:rsidR="007A3518">
        <w:rPr>
          <w:rFonts w:cs="Calibri"/>
          <w:szCs w:val="22"/>
          <w:lang w:val="en-AU"/>
        </w:rPr>
        <w:t xml:space="preserve"> </w:t>
      </w:r>
      <w:r w:rsidRPr="009E6649">
        <w:rPr>
          <w:rFonts w:cs="Calibri"/>
          <w:szCs w:val="22"/>
          <w:lang w:val="en-AU"/>
        </w:rPr>
        <w:t>said,</w:t>
      </w:r>
      <w:r w:rsidR="007A3518">
        <w:rPr>
          <w:rFonts w:cs="Calibri"/>
          <w:szCs w:val="22"/>
          <w:lang w:val="en-AU"/>
        </w:rPr>
        <w:t xml:space="preserve"> </w:t>
      </w:r>
      <w:r w:rsidRPr="009E6649">
        <w:rPr>
          <w:rFonts w:cs="Calibri"/>
          <w:szCs w:val="22"/>
          <w:lang w:val="en-AU"/>
        </w:rPr>
        <w:t>“This</w:t>
      </w:r>
      <w:r w:rsidR="007A3518">
        <w:rPr>
          <w:rFonts w:cs="Calibri"/>
          <w:szCs w:val="22"/>
          <w:lang w:val="en-AU"/>
        </w:rPr>
        <w:t xml:space="preserve"> </w:t>
      </w:r>
      <w:r w:rsidRPr="009E6649">
        <w:rPr>
          <w:rFonts w:cs="Calibri"/>
          <w:szCs w:val="22"/>
          <w:lang w:val="en-AU"/>
        </w:rPr>
        <w:t>teaches</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God</w:t>
      </w:r>
      <w:r w:rsidR="007A3518">
        <w:rPr>
          <w:rFonts w:cs="Calibri"/>
          <w:szCs w:val="22"/>
          <w:lang w:val="en-AU"/>
        </w:rPr>
        <w:t xml:space="preserve"> </w:t>
      </w:r>
      <w:r w:rsidRPr="009E6649">
        <w:rPr>
          <w:rFonts w:cs="Calibri"/>
          <w:szCs w:val="22"/>
          <w:lang w:val="en-AU"/>
        </w:rPr>
        <w:t>showed</w:t>
      </w:r>
      <w:r w:rsidR="007A3518">
        <w:rPr>
          <w:rFonts w:cs="Calibri"/>
          <w:szCs w:val="22"/>
          <w:lang w:val="en-AU"/>
        </w:rPr>
        <w:t xml:space="preserve"> </w:t>
      </w:r>
      <w:r w:rsidRPr="009E6649">
        <w:rPr>
          <w:rFonts w:cs="Calibri"/>
          <w:szCs w:val="22"/>
          <w:lang w:val="en-AU"/>
        </w:rPr>
        <w:t>Jacob</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prince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Babylonia</w:t>
      </w:r>
      <w:r w:rsidR="007A3518">
        <w:rPr>
          <w:rFonts w:cs="Calibri"/>
          <w:szCs w:val="22"/>
          <w:lang w:val="en-AU"/>
        </w:rPr>
        <w:t xml:space="preserve"> </w:t>
      </w:r>
      <w:r w:rsidRPr="009E6649">
        <w:rPr>
          <w:rFonts w:cs="Calibri"/>
          <w:szCs w:val="22"/>
          <w:lang w:val="en-AU"/>
        </w:rPr>
        <w:t>going</w:t>
      </w:r>
      <w:r w:rsidR="007A3518">
        <w:rPr>
          <w:rFonts w:cs="Calibri"/>
          <w:szCs w:val="22"/>
          <w:lang w:val="en-AU"/>
        </w:rPr>
        <w:t xml:space="preserve"> </w:t>
      </w:r>
      <w:r w:rsidRPr="009E6649">
        <w:rPr>
          <w:rFonts w:cs="Calibri"/>
          <w:szCs w:val="22"/>
          <w:lang w:val="en-AU"/>
        </w:rPr>
        <w:t>up</w:t>
      </w:r>
      <w:r w:rsidR="007A3518">
        <w:rPr>
          <w:rFonts w:cs="Calibri"/>
          <w:szCs w:val="22"/>
          <w:lang w:val="en-AU"/>
        </w:rPr>
        <w:t xml:space="preserve"> </w:t>
      </w:r>
      <w:r w:rsidRPr="009E6649">
        <w:rPr>
          <w:rFonts w:cs="Calibri"/>
          <w:szCs w:val="22"/>
          <w:lang w:val="en-AU"/>
        </w:rPr>
        <w:t>seventy</w:t>
      </w:r>
      <w:r w:rsidR="007A3518">
        <w:rPr>
          <w:rFonts w:cs="Calibri"/>
          <w:szCs w:val="22"/>
          <w:lang w:val="en-AU"/>
        </w:rPr>
        <w:t xml:space="preserve"> </w:t>
      </w:r>
      <w:r w:rsidRPr="009E6649">
        <w:rPr>
          <w:rFonts w:cs="Calibri"/>
          <w:szCs w:val="22"/>
          <w:lang w:val="en-AU"/>
        </w:rPr>
        <w:t>steps</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then</w:t>
      </w:r>
      <w:r w:rsidR="007A3518">
        <w:rPr>
          <w:rFonts w:cs="Calibri"/>
          <w:szCs w:val="22"/>
          <w:lang w:val="en-AU"/>
        </w:rPr>
        <w:t xml:space="preserve"> </w:t>
      </w:r>
      <w:r w:rsidRPr="009E6649">
        <w:rPr>
          <w:rFonts w:cs="Calibri"/>
          <w:szCs w:val="22"/>
          <w:lang w:val="en-AU"/>
        </w:rPr>
        <w:t>going</w:t>
      </w:r>
      <w:r w:rsidR="007A3518">
        <w:rPr>
          <w:rFonts w:cs="Calibri"/>
          <w:szCs w:val="22"/>
          <w:lang w:val="en-AU"/>
        </w:rPr>
        <w:t xml:space="preserve"> </w:t>
      </w:r>
      <w:r w:rsidRPr="009E6649">
        <w:rPr>
          <w:rFonts w:cs="Calibri"/>
          <w:szCs w:val="22"/>
          <w:lang w:val="en-AU"/>
        </w:rPr>
        <w:t>down,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Media</w:t>
      </w:r>
      <w:r w:rsidR="007A3518">
        <w:rPr>
          <w:rFonts w:cs="Calibri"/>
          <w:szCs w:val="22"/>
          <w:lang w:val="en-AU"/>
        </w:rPr>
        <w:t xml:space="preserve"> </w:t>
      </w:r>
      <w:r w:rsidRPr="009E6649">
        <w:rPr>
          <w:rFonts w:cs="Calibri"/>
          <w:szCs w:val="22"/>
          <w:lang w:val="en-AU"/>
        </w:rPr>
        <w:t>going</w:t>
      </w:r>
      <w:r w:rsidR="007A3518">
        <w:rPr>
          <w:rFonts w:cs="Calibri"/>
          <w:szCs w:val="22"/>
          <w:lang w:val="en-AU"/>
        </w:rPr>
        <w:t xml:space="preserve"> </w:t>
      </w:r>
      <w:r w:rsidRPr="009E6649">
        <w:rPr>
          <w:rFonts w:cs="Calibri"/>
          <w:szCs w:val="22"/>
          <w:lang w:val="en-AU"/>
        </w:rPr>
        <w:t>up</w:t>
      </w:r>
      <w:r w:rsidR="007A3518">
        <w:rPr>
          <w:rFonts w:cs="Calibri"/>
          <w:szCs w:val="22"/>
          <w:lang w:val="en-AU"/>
        </w:rPr>
        <w:t xml:space="preserve"> </w:t>
      </w:r>
      <w:r w:rsidRPr="009E6649">
        <w:rPr>
          <w:rFonts w:cs="Calibri"/>
          <w:szCs w:val="22"/>
          <w:lang w:val="en-AU"/>
        </w:rPr>
        <w:t>fifty-two</w:t>
      </w:r>
      <w:r w:rsidR="007A3518">
        <w:rPr>
          <w:rFonts w:cs="Calibri"/>
          <w:szCs w:val="22"/>
          <w:lang w:val="en-AU"/>
        </w:rPr>
        <w:t xml:space="preserve"> </w:t>
      </w:r>
      <w:r w:rsidRPr="009E6649">
        <w:rPr>
          <w:rFonts w:cs="Calibri"/>
          <w:szCs w:val="22"/>
          <w:lang w:val="en-AU"/>
        </w:rPr>
        <w:t>steps,</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Greece</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hundred</w:t>
      </w:r>
      <w:r w:rsidR="007A3518">
        <w:rPr>
          <w:rFonts w:cs="Calibri"/>
          <w:szCs w:val="22"/>
          <w:lang w:val="en-AU"/>
        </w:rPr>
        <w:t xml:space="preserve"> </w:t>
      </w:r>
      <w:r w:rsidRPr="009E6649">
        <w:rPr>
          <w:rFonts w:cs="Calibri"/>
          <w:szCs w:val="22"/>
          <w:lang w:val="en-AU"/>
        </w:rPr>
        <w:t>eighty</w:t>
      </w:r>
      <w:r w:rsidR="007A3518">
        <w:rPr>
          <w:rFonts w:cs="Calibri"/>
          <w:szCs w:val="22"/>
          <w:lang w:val="en-AU"/>
        </w:rPr>
        <w:t xml:space="preserve"> </w:t>
      </w:r>
      <w:r w:rsidRPr="009E6649">
        <w:rPr>
          <w:rFonts w:cs="Calibri"/>
          <w:szCs w:val="22"/>
          <w:lang w:val="en-AU"/>
        </w:rPr>
        <w:t>steps.</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as</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representing</w:t>
      </w:r>
      <w:r w:rsidR="007A3518">
        <w:rPr>
          <w:rFonts w:cs="Calibri"/>
          <w:szCs w:val="22"/>
          <w:lang w:val="en-AU"/>
        </w:rPr>
        <w:t xml:space="preserve"> </w:t>
      </w:r>
      <w:r w:rsidRPr="009E6649">
        <w:rPr>
          <w:rFonts w:cs="Calibri"/>
          <w:szCs w:val="22"/>
          <w:lang w:val="en-AU"/>
        </w:rPr>
        <w:t>Edom</w:t>
      </w:r>
      <w:r w:rsidR="007A3518">
        <w:rPr>
          <w:rFonts w:cs="Calibri"/>
          <w:szCs w:val="22"/>
          <w:lang w:val="en-AU"/>
        </w:rPr>
        <w:t xml:space="preserve"> </w:t>
      </w:r>
      <w:r w:rsidRPr="009E6649">
        <w:rPr>
          <w:rFonts w:cs="Calibri"/>
          <w:szCs w:val="22"/>
          <w:lang w:val="en-AU"/>
        </w:rPr>
        <w:t>[Rome],</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kept</w:t>
      </w:r>
      <w:r w:rsidR="007A3518">
        <w:rPr>
          <w:rFonts w:cs="Calibri"/>
          <w:szCs w:val="22"/>
          <w:lang w:val="en-AU"/>
        </w:rPr>
        <w:t xml:space="preserve"> </w:t>
      </w:r>
      <w:r w:rsidRPr="009E6649">
        <w:rPr>
          <w:rFonts w:cs="Calibri"/>
          <w:szCs w:val="22"/>
          <w:lang w:val="en-AU"/>
        </w:rPr>
        <w:t>going</w:t>
      </w:r>
      <w:r w:rsidR="007A3518">
        <w:rPr>
          <w:rFonts w:cs="Calibri"/>
          <w:szCs w:val="22"/>
          <w:lang w:val="en-AU"/>
        </w:rPr>
        <w:t xml:space="preserve"> </w:t>
      </w:r>
      <w:r w:rsidRPr="009E6649">
        <w:rPr>
          <w:rFonts w:cs="Calibri"/>
          <w:szCs w:val="22"/>
          <w:lang w:val="en-AU"/>
        </w:rPr>
        <w:t>up</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Jacob</w:t>
      </w:r>
      <w:r w:rsidR="007A3518">
        <w:rPr>
          <w:rFonts w:cs="Calibri"/>
          <w:szCs w:val="22"/>
          <w:lang w:val="en-AU"/>
        </w:rPr>
        <w:t xml:space="preserve"> </w:t>
      </w:r>
      <w:r w:rsidRPr="009E6649">
        <w:rPr>
          <w:rFonts w:cs="Calibri"/>
          <w:szCs w:val="22"/>
          <w:lang w:val="en-AU"/>
        </w:rPr>
        <w:t>did</w:t>
      </w:r>
      <w:r w:rsidR="007A3518">
        <w:rPr>
          <w:rFonts w:cs="Calibri"/>
          <w:szCs w:val="22"/>
          <w:lang w:val="en-AU"/>
        </w:rPr>
        <w:t xml:space="preserve"> </w:t>
      </w:r>
      <w:r w:rsidRPr="009E6649">
        <w:rPr>
          <w:rFonts w:cs="Calibri"/>
          <w:szCs w:val="22"/>
          <w:lang w:val="en-AU"/>
        </w:rPr>
        <w:t>not</w:t>
      </w:r>
      <w:r w:rsidR="007A3518">
        <w:rPr>
          <w:rFonts w:cs="Calibri"/>
          <w:szCs w:val="22"/>
          <w:lang w:val="en-AU"/>
        </w:rPr>
        <w:t xml:space="preserve"> </w:t>
      </w:r>
      <w:r w:rsidRPr="009E6649">
        <w:rPr>
          <w:rFonts w:cs="Calibri"/>
          <w:szCs w:val="22"/>
          <w:lang w:val="en-AU"/>
        </w:rPr>
        <w:t>know</w:t>
      </w:r>
      <w:r w:rsidR="007A3518">
        <w:rPr>
          <w:rFonts w:cs="Calibri"/>
          <w:szCs w:val="22"/>
          <w:lang w:val="en-AU"/>
        </w:rPr>
        <w:t xml:space="preserve"> </w:t>
      </w:r>
      <w:r w:rsidRPr="009E6649">
        <w:rPr>
          <w:rFonts w:cs="Calibri"/>
          <w:szCs w:val="22"/>
          <w:lang w:val="en-AU"/>
        </w:rPr>
        <w:t>how</w:t>
      </w:r>
      <w:r w:rsidR="007A3518">
        <w:rPr>
          <w:rFonts w:cs="Calibri"/>
          <w:szCs w:val="22"/>
          <w:lang w:val="en-AU"/>
        </w:rPr>
        <w:t xml:space="preserve"> </w:t>
      </w:r>
      <w:r w:rsidRPr="009E6649">
        <w:rPr>
          <w:rFonts w:cs="Calibri"/>
          <w:szCs w:val="22"/>
          <w:lang w:val="en-AU"/>
        </w:rPr>
        <w:t>many</w:t>
      </w:r>
      <w:r w:rsidR="007A3518">
        <w:rPr>
          <w:rFonts w:cs="Calibri"/>
          <w:szCs w:val="22"/>
          <w:lang w:val="en-AU"/>
        </w:rPr>
        <w:t xml:space="preserve"> </w:t>
      </w:r>
      <w:r w:rsidRPr="009E6649">
        <w:rPr>
          <w:rFonts w:cs="Calibri"/>
          <w:szCs w:val="22"/>
          <w:lang w:val="en-AU"/>
        </w:rPr>
        <w:t>[steps</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was</w:t>
      </w:r>
      <w:r w:rsidR="007A3518">
        <w:rPr>
          <w:rFonts w:cs="Calibri"/>
          <w:szCs w:val="22"/>
          <w:lang w:val="en-AU"/>
        </w:rPr>
        <w:t xml:space="preserve"> </w:t>
      </w:r>
      <w:r w:rsidRPr="009E6649">
        <w:rPr>
          <w:rFonts w:cs="Calibri"/>
          <w:szCs w:val="22"/>
          <w:lang w:val="en-AU"/>
        </w:rPr>
        <w:t>going</w:t>
      </w:r>
      <w:r w:rsidR="007A3518">
        <w:rPr>
          <w:rFonts w:cs="Calibri"/>
          <w:szCs w:val="22"/>
          <w:lang w:val="en-AU"/>
        </w:rPr>
        <w:t xml:space="preserve"> </w:t>
      </w:r>
      <w:r w:rsidRPr="009E6649">
        <w:rPr>
          <w:rFonts w:cs="Calibri"/>
          <w:szCs w:val="22"/>
          <w:lang w:val="en-AU"/>
        </w:rPr>
        <w:t>up,</w:t>
      </w:r>
      <w:r w:rsidR="007A3518">
        <w:rPr>
          <w:rFonts w:cs="Calibri"/>
          <w:szCs w:val="22"/>
          <w:lang w:val="en-AU"/>
        </w:rPr>
        <w:t xml:space="preserve"> </w:t>
      </w:r>
      <w:r w:rsidRPr="009E6649">
        <w:rPr>
          <w:rFonts w:cs="Calibri"/>
          <w:szCs w:val="22"/>
          <w:lang w:val="en-AU"/>
        </w:rPr>
        <w:t>thus</w:t>
      </w:r>
      <w:r w:rsidR="007A3518">
        <w:rPr>
          <w:rFonts w:cs="Calibri"/>
          <w:szCs w:val="22"/>
          <w:lang w:val="en-AU"/>
        </w:rPr>
        <w:t xml:space="preserve"> </w:t>
      </w:r>
      <w:r w:rsidRPr="009E6649">
        <w:rPr>
          <w:rFonts w:cs="Calibri"/>
          <w:szCs w:val="22"/>
          <w:lang w:val="en-AU"/>
        </w:rPr>
        <w:t>how</w:t>
      </w:r>
      <w:r w:rsidR="007A3518">
        <w:rPr>
          <w:rFonts w:cs="Calibri"/>
          <w:szCs w:val="22"/>
          <w:lang w:val="en-AU"/>
        </w:rPr>
        <w:t xml:space="preserve"> </w:t>
      </w:r>
      <w:r w:rsidRPr="009E6649">
        <w:rPr>
          <w:rFonts w:cs="Calibri"/>
          <w:szCs w:val="22"/>
          <w:lang w:val="en-AU"/>
        </w:rPr>
        <w:t>long</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would</w:t>
      </w:r>
      <w:r w:rsidR="007A3518">
        <w:rPr>
          <w:rFonts w:cs="Calibri"/>
          <w:szCs w:val="22"/>
          <w:lang w:val="en-AU"/>
        </w:rPr>
        <w:t xml:space="preserve"> </w:t>
      </w:r>
      <w:r w:rsidRPr="009E6649">
        <w:rPr>
          <w:rFonts w:cs="Calibri"/>
          <w:szCs w:val="22"/>
          <w:lang w:val="en-AU"/>
        </w:rPr>
        <w:t>rule].</w:t>
      </w:r>
      <w:r w:rsidR="007A3518">
        <w:rPr>
          <w:rFonts w:cs="Calibri"/>
          <w:szCs w:val="22"/>
          <w:lang w:val="en-AU"/>
        </w:rPr>
        <w:t xml:space="preserve"> </w:t>
      </w:r>
      <w:r w:rsidRPr="009E6649">
        <w:rPr>
          <w:rFonts w:cs="Calibri"/>
          <w:szCs w:val="22"/>
          <w:lang w:val="en-AU"/>
        </w:rPr>
        <w:t>At</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moment</w:t>
      </w:r>
      <w:r w:rsidR="007A3518">
        <w:rPr>
          <w:rFonts w:cs="Calibri"/>
          <w:szCs w:val="22"/>
          <w:lang w:val="en-AU"/>
        </w:rPr>
        <w:t xml:space="preserve"> </w:t>
      </w:r>
      <w:r w:rsidRPr="009E6649">
        <w:rPr>
          <w:rFonts w:cs="Calibri"/>
          <w:szCs w:val="22"/>
          <w:lang w:val="en-AU"/>
        </w:rPr>
        <w:t>our</w:t>
      </w:r>
      <w:r w:rsidR="007A3518">
        <w:rPr>
          <w:rFonts w:cs="Calibri"/>
          <w:szCs w:val="22"/>
          <w:lang w:val="en-AU"/>
        </w:rPr>
        <w:t xml:space="preserve"> </w:t>
      </w:r>
      <w:r w:rsidRPr="009E6649">
        <w:rPr>
          <w:rFonts w:cs="Calibri"/>
          <w:szCs w:val="22"/>
          <w:lang w:val="en-AU"/>
        </w:rPr>
        <w:t>father,</w:t>
      </w:r>
      <w:r w:rsidR="007A3518">
        <w:rPr>
          <w:rFonts w:cs="Calibri"/>
          <w:szCs w:val="22"/>
          <w:lang w:val="en-AU"/>
        </w:rPr>
        <w:t xml:space="preserve"> </w:t>
      </w:r>
      <w:r w:rsidRPr="009E6649">
        <w:rPr>
          <w:rFonts w:cs="Calibri"/>
          <w:szCs w:val="22"/>
          <w:lang w:val="en-AU"/>
        </w:rPr>
        <w:t>Jacob,</w:t>
      </w:r>
      <w:r w:rsidR="007A3518">
        <w:rPr>
          <w:rFonts w:cs="Calibri"/>
          <w:szCs w:val="22"/>
          <w:lang w:val="en-AU"/>
        </w:rPr>
        <w:t xml:space="preserve"> </w:t>
      </w:r>
      <w:r w:rsidRPr="009E6649">
        <w:rPr>
          <w:rFonts w:cs="Calibri"/>
          <w:szCs w:val="22"/>
          <w:lang w:val="en-AU"/>
        </w:rPr>
        <w:t>was</w:t>
      </w:r>
      <w:r w:rsidR="007A3518">
        <w:rPr>
          <w:rFonts w:cs="Calibri"/>
          <w:szCs w:val="22"/>
          <w:lang w:val="en-AU"/>
        </w:rPr>
        <w:t xml:space="preserve"> </w:t>
      </w:r>
      <w:r w:rsidRPr="009E6649">
        <w:rPr>
          <w:rFonts w:cs="Calibri"/>
          <w:szCs w:val="22"/>
          <w:lang w:val="en-AU"/>
        </w:rPr>
        <w:t>afraid</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said,</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possible</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not</w:t>
      </w:r>
      <w:r w:rsidR="007A3518">
        <w:rPr>
          <w:rFonts w:cs="Calibri"/>
          <w:szCs w:val="22"/>
          <w:lang w:val="en-AU"/>
        </w:rPr>
        <w:t xml:space="preserve"> </w:t>
      </w:r>
      <w:r w:rsidRPr="009E6649">
        <w:rPr>
          <w:rFonts w:cs="Calibri"/>
          <w:szCs w:val="22"/>
          <w:lang w:val="en-AU"/>
        </w:rPr>
        <w:t>subject</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decline?’</w:t>
      </w:r>
      <w:r w:rsidR="007A3518">
        <w:rPr>
          <w:rFonts w:cs="Calibri"/>
          <w:szCs w:val="22"/>
          <w:lang w:val="en-AU"/>
        </w:rPr>
        <w:t xml:space="preserve"> </w:t>
      </w:r>
      <w:r w:rsidRPr="009E6649">
        <w:rPr>
          <w:rFonts w:cs="Calibri"/>
          <w:szCs w:val="22"/>
          <w:lang w:val="en-AU"/>
        </w:rPr>
        <w:t>Said</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him</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Holy</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blessed</w:t>
      </w:r>
      <w:r w:rsidR="007A3518">
        <w:rPr>
          <w:rFonts w:cs="Calibri"/>
          <w:szCs w:val="22"/>
          <w:lang w:val="en-AU"/>
        </w:rPr>
        <w:t xml:space="preserve"> </w:t>
      </w:r>
      <w:r w:rsidRPr="009E6649">
        <w:rPr>
          <w:rFonts w:cs="Calibri"/>
          <w:szCs w:val="22"/>
          <w:lang w:val="en-AU"/>
        </w:rPr>
        <w:t>be</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w:t>
      </w:r>
      <w:r w:rsidRPr="009E6649">
        <w:rPr>
          <w:rFonts w:cs="Calibri"/>
          <w:i/>
          <w:iCs/>
          <w:szCs w:val="22"/>
          <w:lang w:val="en-AU"/>
        </w:rPr>
        <w:t>Then</w:t>
      </w:r>
      <w:r w:rsidR="007A3518">
        <w:rPr>
          <w:rFonts w:cs="Calibri"/>
          <w:i/>
          <w:iCs/>
          <w:szCs w:val="22"/>
          <w:lang w:val="en-AU"/>
        </w:rPr>
        <w:t xml:space="preserve"> </w:t>
      </w:r>
      <w:r w:rsidRPr="009E6649">
        <w:rPr>
          <w:rFonts w:cs="Calibri"/>
          <w:i/>
          <w:iCs/>
          <w:szCs w:val="22"/>
          <w:lang w:val="en-AU"/>
        </w:rPr>
        <w:t>fear</w:t>
      </w:r>
      <w:r w:rsidR="007A3518">
        <w:rPr>
          <w:rFonts w:cs="Calibri"/>
          <w:i/>
          <w:iCs/>
          <w:szCs w:val="22"/>
          <w:lang w:val="en-AU"/>
        </w:rPr>
        <w:t xml:space="preserve"> </w:t>
      </w:r>
      <w:r w:rsidRPr="009E6649">
        <w:rPr>
          <w:rFonts w:cs="Calibri"/>
          <w:i/>
          <w:iCs/>
          <w:szCs w:val="22"/>
          <w:lang w:val="en-AU"/>
        </w:rPr>
        <w:t>not,</w:t>
      </w:r>
      <w:r w:rsidR="007A3518">
        <w:rPr>
          <w:rFonts w:cs="Calibri"/>
          <w:i/>
          <w:iCs/>
          <w:szCs w:val="22"/>
          <w:lang w:val="en-AU"/>
        </w:rPr>
        <w:t xml:space="preserve"> </w:t>
      </w:r>
      <w:r w:rsidRPr="009E6649">
        <w:rPr>
          <w:rFonts w:cs="Calibri"/>
          <w:i/>
          <w:iCs/>
          <w:szCs w:val="22"/>
          <w:lang w:val="en-AU"/>
        </w:rPr>
        <w:t>O</w:t>
      </w:r>
      <w:r w:rsidR="007A3518">
        <w:rPr>
          <w:rFonts w:cs="Calibri"/>
          <w:i/>
          <w:iCs/>
          <w:szCs w:val="22"/>
          <w:lang w:val="en-AU"/>
        </w:rPr>
        <w:t xml:space="preserve"> </w:t>
      </w:r>
      <w:r w:rsidRPr="009E6649">
        <w:rPr>
          <w:rFonts w:cs="Calibri"/>
          <w:i/>
          <w:iCs/>
          <w:szCs w:val="22"/>
          <w:lang w:val="en-AU"/>
        </w:rPr>
        <w:t>Jacob</w:t>
      </w:r>
      <w:r w:rsidR="007A3518">
        <w:rPr>
          <w:rFonts w:cs="Calibri"/>
          <w:i/>
          <w:iCs/>
          <w:szCs w:val="22"/>
          <w:lang w:val="en-AU"/>
        </w:rPr>
        <w:t xml:space="preserve"> </w:t>
      </w:r>
      <w:r w:rsidRPr="009E6649">
        <w:rPr>
          <w:rFonts w:cs="Calibri"/>
          <w:i/>
          <w:iCs/>
          <w:szCs w:val="22"/>
          <w:lang w:val="en-AU"/>
        </w:rPr>
        <w:t>[my</w:t>
      </w:r>
      <w:r w:rsidR="007A3518">
        <w:rPr>
          <w:rFonts w:cs="Calibri"/>
          <w:i/>
          <w:iCs/>
          <w:szCs w:val="22"/>
          <w:lang w:val="en-AU"/>
        </w:rPr>
        <w:t xml:space="preserve"> </w:t>
      </w:r>
      <w:r w:rsidRPr="009E6649">
        <w:rPr>
          <w:rFonts w:cs="Calibri"/>
          <w:i/>
          <w:iCs/>
          <w:szCs w:val="22"/>
          <w:lang w:val="en-AU"/>
        </w:rPr>
        <w:t>servant,</w:t>
      </w:r>
      <w:r w:rsidR="007A3518">
        <w:rPr>
          <w:rFonts w:cs="Calibri"/>
          <w:i/>
          <w:iCs/>
          <w:szCs w:val="22"/>
          <w:lang w:val="en-AU"/>
        </w:rPr>
        <w:t xml:space="preserve"> </w:t>
      </w:r>
      <w:r w:rsidRPr="009E6649">
        <w:rPr>
          <w:rFonts w:cs="Calibri"/>
          <w:i/>
          <w:iCs/>
          <w:szCs w:val="22"/>
          <w:lang w:val="en-AU"/>
        </w:rPr>
        <w:t>says</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Lord,</w:t>
      </w:r>
      <w:r w:rsidR="007A3518">
        <w:rPr>
          <w:rFonts w:cs="Calibri"/>
          <w:i/>
          <w:iCs/>
          <w:szCs w:val="22"/>
          <w:lang w:val="en-AU"/>
        </w:rPr>
        <w:t xml:space="preserve"> </w:t>
      </w:r>
      <w:r w:rsidRPr="009E6649">
        <w:rPr>
          <w:rFonts w:cs="Calibri"/>
          <w:i/>
          <w:iCs/>
          <w:szCs w:val="22"/>
          <w:lang w:val="en-AU"/>
        </w:rPr>
        <w:t>nor</w:t>
      </w:r>
      <w:r w:rsidR="007A3518">
        <w:rPr>
          <w:rFonts w:cs="Calibri"/>
          <w:i/>
          <w:iCs/>
          <w:szCs w:val="22"/>
          <w:lang w:val="en-AU"/>
        </w:rPr>
        <w:t xml:space="preserve"> </w:t>
      </w:r>
      <w:r w:rsidRPr="009E6649">
        <w:rPr>
          <w:rFonts w:cs="Calibri"/>
          <w:i/>
          <w:iCs/>
          <w:szCs w:val="22"/>
          <w:lang w:val="en-AU"/>
        </w:rPr>
        <w:t>be</w:t>
      </w:r>
      <w:r w:rsidR="007A3518">
        <w:rPr>
          <w:rFonts w:cs="Calibri"/>
          <w:i/>
          <w:iCs/>
          <w:szCs w:val="22"/>
          <w:lang w:val="en-AU"/>
        </w:rPr>
        <w:t xml:space="preserve"> </w:t>
      </w:r>
      <w:r w:rsidRPr="009E6649">
        <w:rPr>
          <w:rFonts w:cs="Calibri"/>
          <w:i/>
          <w:iCs/>
          <w:szCs w:val="22"/>
          <w:lang w:val="en-AU"/>
        </w:rPr>
        <w:t>dismayed,</w:t>
      </w:r>
      <w:r w:rsidR="007A3518">
        <w:rPr>
          <w:rFonts w:cs="Calibri"/>
          <w:i/>
          <w:iCs/>
          <w:szCs w:val="22"/>
          <w:lang w:val="en-AU"/>
        </w:rPr>
        <w:t xml:space="preserve"> </w:t>
      </w:r>
      <w:r w:rsidRPr="009E6649">
        <w:rPr>
          <w:rFonts w:cs="Calibri"/>
          <w:i/>
          <w:iCs/>
          <w:szCs w:val="22"/>
          <w:lang w:val="en-AU"/>
        </w:rPr>
        <w:t>O</w:t>
      </w:r>
      <w:r w:rsidR="007A3518">
        <w:rPr>
          <w:rFonts w:cs="Calibri"/>
          <w:i/>
          <w:iCs/>
          <w:szCs w:val="22"/>
          <w:lang w:val="en-AU"/>
        </w:rPr>
        <w:t xml:space="preserve"> </w:t>
      </w:r>
      <w:r w:rsidRPr="009E6649">
        <w:rPr>
          <w:rFonts w:cs="Calibri"/>
          <w:i/>
          <w:iCs/>
          <w:szCs w:val="22"/>
          <w:lang w:val="en-AU"/>
        </w:rPr>
        <w:t>Israel,</w:t>
      </w:r>
      <w:r w:rsidR="007A3518">
        <w:rPr>
          <w:rFonts w:cs="Calibri"/>
          <w:i/>
          <w:iCs/>
          <w:szCs w:val="22"/>
          <w:lang w:val="en-AU"/>
        </w:rPr>
        <w:t xml:space="preserve"> </w:t>
      </w:r>
      <w:r w:rsidRPr="009E6649">
        <w:rPr>
          <w:rFonts w:cs="Calibri"/>
          <w:i/>
          <w:iCs/>
          <w:szCs w:val="22"/>
          <w:lang w:val="en-AU"/>
        </w:rPr>
        <w:t>for</w:t>
      </w:r>
      <w:r w:rsidR="007A3518">
        <w:rPr>
          <w:rFonts w:cs="Calibri"/>
          <w:i/>
          <w:iCs/>
          <w:szCs w:val="22"/>
          <w:lang w:val="en-AU"/>
        </w:rPr>
        <w:t xml:space="preserve"> </w:t>
      </w:r>
      <w:r w:rsidRPr="009E6649">
        <w:rPr>
          <w:rFonts w:cs="Calibri"/>
          <w:i/>
          <w:iCs/>
          <w:szCs w:val="22"/>
          <w:lang w:val="en-AU"/>
        </w:rPr>
        <w:t>lo,</w:t>
      </w:r>
      <w:r w:rsidR="007A3518">
        <w:rPr>
          <w:rFonts w:cs="Calibri"/>
          <w:i/>
          <w:iCs/>
          <w:szCs w:val="22"/>
          <w:lang w:val="en-AU"/>
        </w:rPr>
        <w:t xml:space="preserve"> </w:t>
      </w:r>
      <w:r w:rsidRPr="009E6649">
        <w:rPr>
          <w:rFonts w:cs="Calibri"/>
          <w:i/>
          <w:iCs/>
          <w:szCs w:val="22"/>
          <w:lang w:val="en-AU"/>
        </w:rPr>
        <w:t>1</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save</w:t>
      </w:r>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from</w:t>
      </w:r>
      <w:r w:rsidR="007A3518">
        <w:rPr>
          <w:rFonts w:cs="Calibri"/>
          <w:i/>
          <w:iCs/>
          <w:szCs w:val="22"/>
          <w:lang w:val="en-AU"/>
        </w:rPr>
        <w:t xml:space="preserve"> </w:t>
      </w:r>
      <w:r w:rsidRPr="009E6649">
        <w:rPr>
          <w:rFonts w:cs="Calibri"/>
          <w:i/>
          <w:iCs/>
          <w:szCs w:val="22"/>
          <w:lang w:val="en-AU"/>
        </w:rPr>
        <w:t>afar,</w:t>
      </w:r>
      <w:r w:rsidR="007A3518">
        <w:rPr>
          <w:rFonts w:cs="Calibri"/>
          <w:i/>
          <w:iCs/>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your</w:t>
      </w:r>
      <w:r w:rsidR="007A3518">
        <w:rPr>
          <w:rFonts w:cs="Calibri"/>
          <w:i/>
          <w:iCs/>
          <w:szCs w:val="22"/>
          <w:lang w:val="en-AU"/>
        </w:rPr>
        <w:t xml:space="preserve"> </w:t>
      </w:r>
      <w:r w:rsidRPr="009E6649">
        <w:rPr>
          <w:rFonts w:cs="Calibri"/>
          <w:i/>
          <w:iCs/>
          <w:szCs w:val="22"/>
          <w:lang w:val="en-AU"/>
        </w:rPr>
        <w:t>offspring</w:t>
      </w:r>
      <w:r w:rsidR="007A3518">
        <w:rPr>
          <w:rFonts w:cs="Calibri"/>
          <w:i/>
          <w:iCs/>
          <w:szCs w:val="22"/>
          <w:lang w:val="en-AU"/>
        </w:rPr>
        <w:t xml:space="preserve"> </w:t>
      </w:r>
      <w:r w:rsidRPr="009E6649">
        <w:rPr>
          <w:rFonts w:cs="Calibri"/>
          <w:i/>
          <w:iCs/>
          <w:szCs w:val="22"/>
          <w:lang w:val="en-AU"/>
        </w:rPr>
        <w:t>from</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land</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their</w:t>
      </w:r>
      <w:r w:rsidR="007A3518">
        <w:rPr>
          <w:rFonts w:cs="Calibri"/>
          <w:i/>
          <w:iCs/>
          <w:szCs w:val="22"/>
          <w:lang w:val="en-AU"/>
        </w:rPr>
        <w:t xml:space="preserve"> </w:t>
      </w:r>
      <w:r w:rsidRPr="009E6649">
        <w:rPr>
          <w:rFonts w:cs="Calibri"/>
          <w:i/>
          <w:iCs/>
          <w:szCs w:val="22"/>
          <w:lang w:val="en-AU"/>
        </w:rPr>
        <w:t>captivity.</w:t>
      </w:r>
      <w:r w:rsidR="007A3518">
        <w:rPr>
          <w:rFonts w:cs="Calibri"/>
          <w:i/>
          <w:iCs/>
          <w:szCs w:val="22"/>
          <w:lang w:val="en-AU"/>
        </w:rPr>
        <w:t xml:space="preserve"> </w:t>
      </w:r>
      <w:r w:rsidRPr="009E6649">
        <w:rPr>
          <w:rFonts w:cs="Calibri"/>
          <w:i/>
          <w:iCs/>
          <w:szCs w:val="22"/>
          <w:lang w:val="en-AU"/>
        </w:rPr>
        <w:t>Jacob</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return</w:t>
      </w:r>
      <w:r w:rsidR="007A3518">
        <w:rPr>
          <w:rFonts w:cs="Calibri"/>
          <w:i/>
          <w:iCs/>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have</w:t>
      </w:r>
      <w:r w:rsidR="007A3518">
        <w:rPr>
          <w:rFonts w:cs="Calibri"/>
          <w:i/>
          <w:iCs/>
          <w:szCs w:val="22"/>
          <w:lang w:val="en-AU"/>
        </w:rPr>
        <w:t xml:space="preserve"> </w:t>
      </w:r>
      <w:r w:rsidRPr="009E6649">
        <w:rPr>
          <w:rFonts w:cs="Calibri"/>
          <w:i/>
          <w:iCs/>
          <w:szCs w:val="22"/>
          <w:lang w:val="en-AU"/>
        </w:rPr>
        <w:t>quiet</w:t>
      </w:r>
      <w:r w:rsidR="007A3518">
        <w:rPr>
          <w:rFonts w:cs="Calibri"/>
          <w:i/>
          <w:iCs/>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ease,</w:t>
      </w:r>
      <w:r w:rsidR="007A3518">
        <w:rPr>
          <w:rFonts w:cs="Calibri"/>
          <w:i/>
          <w:iCs/>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none</w:t>
      </w:r>
      <w:r w:rsidR="007A3518">
        <w:rPr>
          <w:rFonts w:cs="Calibri"/>
          <w:i/>
          <w:iCs/>
          <w:szCs w:val="22"/>
          <w:lang w:val="en-AU"/>
        </w:rPr>
        <w:t xml:space="preserve"> </w:t>
      </w:r>
      <w:r w:rsidRPr="009E6649">
        <w:rPr>
          <w:rFonts w:cs="Calibri"/>
          <w:i/>
          <w:iCs/>
          <w:szCs w:val="22"/>
          <w:lang w:val="en-AU"/>
        </w:rPr>
        <w:t>shall</w:t>
      </w:r>
      <w:r w:rsidR="007A3518">
        <w:rPr>
          <w:rFonts w:cs="Calibri"/>
          <w:i/>
          <w:iCs/>
          <w:szCs w:val="22"/>
          <w:lang w:val="en-AU"/>
        </w:rPr>
        <w:t xml:space="preserve"> </w:t>
      </w:r>
      <w:r w:rsidRPr="009E6649">
        <w:rPr>
          <w:rFonts w:cs="Calibri"/>
          <w:i/>
          <w:iCs/>
          <w:szCs w:val="22"/>
          <w:lang w:val="en-AU"/>
        </w:rPr>
        <w:t>make</w:t>
      </w:r>
      <w:r w:rsidR="007A3518">
        <w:rPr>
          <w:rFonts w:cs="Calibri"/>
          <w:i/>
          <w:iCs/>
          <w:szCs w:val="22"/>
          <w:lang w:val="en-AU"/>
        </w:rPr>
        <w:t xml:space="preserve"> </w:t>
      </w:r>
      <w:r w:rsidRPr="009E6649">
        <w:rPr>
          <w:rFonts w:cs="Calibri"/>
          <w:i/>
          <w:iCs/>
          <w:szCs w:val="22"/>
          <w:lang w:val="en-AU"/>
        </w:rPr>
        <w:t>him</w:t>
      </w:r>
      <w:r w:rsidR="007A3518">
        <w:rPr>
          <w:rFonts w:cs="Calibri"/>
          <w:i/>
          <w:iCs/>
          <w:szCs w:val="22"/>
          <w:lang w:val="en-AU"/>
        </w:rPr>
        <w:t xml:space="preserve"> </w:t>
      </w:r>
      <w:r w:rsidRPr="009E6649">
        <w:rPr>
          <w:rFonts w:cs="Calibri"/>
          <w:i/>
          <w:iCs/>
          <w:szCs w:val="22"/>
          <w:lang w:val="en-AU"/>
        </w:rPr>
        <w:t>afraid</w:t>
      </w:r>
      <w:r w:rsidRPr="009E6649">
        <w:rPr>
          <w:rFonts w:cs="Calibri"/>
          <w:szCs w:val="22"/>
          <w:lang w:val="en-AU"/>
        </w:rPr>
        <w:t>]</w:t>
      </w:r>
      <w:r w:rsidR="007A3518">
        <w:rPr>
          <w:rFonts w:cs="Calibri"/>
          <w:szCs w:val="22"/>
          <w:lang w:val="en-AU"/>
        </w:rPr>
        <w:t xml:space="preserve"> </w:t>
      </w:r>
      <w:r w:rsidRPr="009E6649">
        <w:rPr>
          <w:rFonts w:cs="Calibri"/>
          <w:szCs w:val="22"/>
          <w:lang w:val="en-AU"/>
        </w:rPr>
        <w:t>(Jer.</w:t>
      </w:r>
      <w:r w:rsidR="007A3518">
        <w:rPr>
          <w:rFonts w:cs="Calibri"/>
          <w:szCs w:val="22"/>
          <w:lang w:val="en-AU"/>
        </w:rPr>
        <w:t xml:space="preserve"> </w:t>
      </w:r>
      <w:r w:rsidRPr="009E6649">
        <w:rPr>
          <w:rFonts w:cs="Calibri"/>
          <w:szCs w:val="22"/>
          <w:lang w:val="en-AU"/>
        </w:rPr>
        <w:t>30:10).</w:t>
      </w:r>
      <w:r w:rsidR="007A3518">
        <w:rPr>
          <w:rFonts w:cs="Calibri"/>
          <w:szCs w:val="22"/>
          <w:lang w:val="en-AU"/>
        </w:rPr>
        <w:t xml:space="preserve"> </w:t>
      </w:r>
      <w:r w:rsidRPr="009E6649">
        <w:rPr>
          <w:rFonts w:cs="Calibri"/>
          <w:szCs w:val="22"/>
          <w:lang w:val="en-AU"/>
        </w:rPr>
        <w:t>Even</w:t>
      </w:r>
      <w:r w:rsidR="007A3518">
        <w:rPr>
          <w:rFonts w:cs="Calibri"/>
          <w:szCs w:val="22"/>
          <w:lang w:val="en-AU"/>
        </w:rPr>
        <w:t xml:space="preserve"> </w:t>
      </w:r>
      <w:r w:rsidRPr="009E6649">
        <w:rPr>
          <w:rFonts w:cs="Calibri"/>
          <w:szCs w:val="22"/>
          <w:lang w:val="en-AU"/>
        </w:rPr>
        <w:t>if</w:t>
      </w:r>
      <w:r w:rsidR="007A3518">
        <w:rPr>
          <w:rFonts w:cs="Calibri"/>
          <w:szCs w:val="22"/>
          <w:lang w:val="en-AU"/>
        </w:rPr>
        <w:t xml:space="preserve"> </w:t>
      </w:r>
      <w:r w:rsidRPr="009E6649">
        <w:rPr>
          <w:rFonts w:cs="Calibri"/>
          <w:szCs w:val="22"/>
          <w:lang w:val="en-AU"/>
        </w:rPr>
        <w:t>you</w:t>
      </w:r>
      <w:r w:rsidR="007A3518">
        <w:rPr>
          <w:rFonts w:cs="Calibri"/>
          <w:szCs w:val="22"/>
          <w:lang w:val="en-AU"/>
        </w:rPr>
        <w:t xml:space="preserve"> </w:t>
      </w:r>
      <w:r w:rsidRPr="009E6649">
        <w:rPr>
          <w:rFonts w:cs="Calibri"/>
          <w:szCs w:val="22"/>
          <w:lang w:val="en-AU"/>
        </w:rPr>
        <w:t>see</w:t>
      </w:r>
      <w:r w:rsidR="007A3518">
        <w:rPr>
          <w:rFonts w:cs="Calibri"/>
          <w:szCs w:val="22"/>
          <w:lang w:val="en-AU"/>
        </w:rPr>
        <w:t xml:space="preserve"> </w:t>
      </w:r>
      <w:r w:rsidRPr="009E6649">
        <w:rPr>
          <w:rFonts w:cs="Calibri"/>
          <w:szCs w:val="22"/>
          <w:lang w:val="en-AU"/>
        </w:rPr>
        <w:t>him</w:t>
      </w:r>
      <w:r w:rsidR="007A3518">
        <w:rPr>
          <w:rFonts w:cs="Calibri"/>
          <w:szCs w:val="22"/>
          <w:lang w:val="en-AU"/>
        </w:rPr>
        <w:t xml:space="preserve"> </w:t>
      </w:r>
      <w:r w:rsidRPr="009E6649">
        <w:rPr>
          <w:rFonts w:cs="Calibri"/>
          <w:szCs w:val="22"/>
          <w:lang w:val="en-AU"/>
        </w:rPr>
        <w:t>sitting</w:t>
      </w:r>
      <w:r w:rsidR="007A3518">
        <w:rPr>
          <w:rFonts w:cs="Calibri"/>
          <w:szCs w:val="22"/>
          <w:lang w:val="en-AU"/>
        </w:rPr>
        <w:t xml:space="preserve"> </w:t>
      </w:r>
      <w:r w:rsidRPr="009E6649">
        <w:rPr>
          <w:rFonts w:cs="Calibri"/>
          <w:szCs w:val="22"/>
          <w:lang w:val="en-AU"/>
        </w:rPr>
        <w:t>beside</w:t>
      </w:r>
      <w:r w:rsidR="007A3518">
        <w:rPr>
          <w:rFonts w:cs="Calibri"/>
          <w:szCs w:val="22"/>
          <w:lang w:val="en-AU"/>
        </w:rPr>
        <w:t xml:space="preserve"> </w:t>
      </w:r>
      <w:r w:rsidRPr="009E6649">
        <w:rPr>
          <w:rFonts w:cs="Calibri"/>
          <w:szCs w:val="22"/>
          <w:lang w:val="en-AU"/>
        </w:rPr>
        <w:t>Me,</w:t>
      </w:r>
      <w:r w:rsidR="007A3518">
        <w:rPr>
          <w:rFonts w:cs="Calibri"/>
          <w:szCs w:val="22"/>
          <w:lang w:val="en-AU"/>
        </w:rPr>
        <w:t xml:space="preserve"> </w:t>
      </w:r>
      <w:r w:rsidRPr="009E6649">
        <w:rPr>
          <w:rFonts w:cs="Calibri"/>
          <w:szCs w:val="22"/>
          <w:lang w:val="en-AU"/>
        </w:rPr>
        <w:t>from</w:t>
      </w:r>
      <w:r w:rsidR="007A3518">
        <w:rPr>
          <w:rFonts w:cs="Calibri"/>
          <w:szCs w:val="22"/>
          <w:lang w:val="en-AU"/>
        </w:rPr>
        <w:t xml:space="preserve"> </w:t>
      </w:r>
      <w:r w:rsidRPr="009E6649">
        <w:rPr>
          <w:rFonts w:cs="Calibri"/>
          <w:szCs w:val="22"/>
          <w:lang w:val="en-AU"/>
        </w:rPr>
        <w:t>there</w:t>
      </w:r>
      <w:r w:rsidR="007A3518">
        <w:rPr>
          <w:rFonts w:cs="Calibri"/>
          <w:szCs w:val="22"/>
          <w:lang w:val="en-AU"/>
        </w:rPr>
        <w:t xml:space="preserve"> </w:t>
      </w:r>
      <w:r w:rsidRPr="009E6649">
        <w:rPr>
          <w:rFonts w:cs="Calibri"/>
          <w:szCs w:val="22"/>
          <w:lang w:val="en-AU"/>
        </w:rPr>
        <w:t>I</w:t>
      </w:r>
      <w:r w:rsidR="007A3518">
        <w:rPr>
          <w:rFonts w:cs="Calibri"/>
          <w:szCs w:val="22"/>
          <w:lang w:val="en-AU"/>
        </w:rPr>
        <w:t xml:space="preserve"> </w:t>
      </w:r>
      <w:r w:rsidRPr="009E6649">
        <w:rPr>
          <w:rFonts w:cs="Calibri"/>
          <w:szCs w:val="22"/>
          <w:lang w:val="en-AU"/>
        </w:rPr>
        <w:t>shall</w:t>
      </w:r>
      <w:r w:rsidR="007A3518">
        <w:rPr>
          <w:rFonts w:cs="Calibri"/>
          <w:szCs w:val="22"/>
          <w:lang w:val="en-AU"/>
        </w:rPr>
        <w:t xml:space="preserve"> </w:t>
      </w:r>
      <w:r w:rsidRPr="009E6649">
        <w:rPr>
          <w:rFonts w:cs="Calibri"/>
          <w:szCs w:val="22"/>
          <w:lang w:val="en-AU"/>
        </w:rPr>
        <w:t>bring</w:t>
      </w:r>
      <w:r w:rsidR="007A3518">
        <w:rPr>
          <w:rFonts w:cs="Calibri"/>
          <w:szCs w:val="22"/>
          <w:lang w:val="en-AU"/>
        </w:rPr>
        <w:t xml:space="preserve"> </w:t>
      </w:r>
      <w:r w:rsidRPr="009E6649">
        <w:rPr>
          <w:rFonts w:cs="Calibri"/>
          <w:szCs w:val="22"/>
          <w:lang w:val="en-AU"/>
        </w:rPr>
        <w:t>him</w:t>
      </w:r>
      <w:r w:rsidR="007A3518">
        <w:rPr>
          <w:rFonts w:cs="Calibri"/>
          <w:szCs w:val="22"/>
          <w:lang w:val="en-AU"/>
        </w:rPr>
        <w:t xml:space="preserve"> </w:t>
      </w:r>
      <w:r w:rsidRPr="009E6649">
        <w:rPr>
          <w:rFonts w:cs="Calibri"/>
          <w:szCs w:val="22"/>
          <w:lang w:val="en-AU"/>
        </w:rPr>
        <w:t>down!”</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line</w:t>
      </w:r>
      <w:r w:rsidR="007A3518">
        <w:rPr>
          <w:rFonts w:cs="Calibri"/>
          <w:szCs w:val="22"/>
          <w:lang w:val="en-AU"/>
        </w:rPr>
        <w:t xml:space="preserve"> </w:t>
      </w:r>
      <w:r w:rsidRPr="009E6649">
        <w:rPr>
          <w:rFonts w:cs="Calibri"/>
          <w:szCs w:val="22"/>
          <w:lang w:val="en-AU"/>
        </w:rPr>
        <w:t>with</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following</w:t>
      </w:r>
      <w:r w:rsidR="007A3518">
        <w:rPr>
          <w:rFonts w:cs="Calibri"/>
          <w:szCs w:val="22"/>
          <w:lang w:val="en-AU"/>
        </w:rPr>
        <w:t xml:space="preserve"> </w:t>
      </w:r>
      <w:r w:rsidRPr="009E6649">
        <w:rPr>
          <w:rFonts w:cs="Calibri"/>
          <w:szCs w:val="22"/>
          <w:lang w:val="en-AU"/>
        </w:rPr>
        <w:t>verse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Scripture:</w:t>
      </w:r>
      <w:r w:rsidR="007A3518">
        <w:rPr>
          <w:rFonts w:cs="Calibri"/>
          <w:szCs w:val="22"/>
          <w:lang w:val="en-AU"/>
        </w:rPr>
        <w:t xml:space="preserve"> </w:t>
      </w:r>
      <w:r w:rsidRPr="009E6649">
        <w:rPr>
          <w:rFonts w:cs="Calibri"/>
          <w:szCs w:val="22"/>
          <w:lang w:val="en-AU"/>
        </w:rPr>
        <w:t>“</w:t>
      </w:r>
      <w:r w:rsidRPr="009E6649">
        <w:rPr>
          <w:rFonts w:cs="Calibri"/>
          <w:i/>
          <w:iCs/>
          <w:szCs w:val="22"/>
          <w:lang w:val="en-AU"/>
        </w:rPr>
        <w:t>Though</w:t>
      </w:r>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make</w:t>
      </w:r>
      <w:r w:rsidR="007A3518">
        <w:rPr>
          <w:rFonts w:cs="Calibri"/>
          <w:i/>
          <w:iCs/>
          <w:szCs w:val="22"/>
          <w:lang w:val="en-AU"/>
        </w:rPr>
        <w:t xml:space="preserve"> </w:t>
      </w:r>
      <w:r w:rsidRPr="009E6649">
        <w:rPr>
          <w:rFonts w:cs="Calibri"/>
          <w:i/>
          <w:iCs/>
          <w:szCs w:val="22"/>
          <w:lang w:val="en-AU"/>
        </w:rPr>
        <w:t>your</w:t>
      </w:r>
      <w:r w:rsidR="007A3518">
        <w:rPr>
          <w:rFonts w:cs="Calibri"/>
          <w:i/>
          <w:iCs/>
          <w:szCs w:val="22"/>
          <w:lang w:val="en-AU"/>
        </w:rPr>
        <w:t xml:space="preserve"> </w:t>
      </w:r>
      <w:r w:rsidRPr="009E6649">
        <w:rPr>
          <w:rFonts w:cs="Calibri"/>
          <w:i/>
          <w:iCs/>
          <w:szCs w:val="22"/>
          <w:lang w:val="en-AU"/>
        </w:rPr>
        <w:t>nest</w:t>
      </w:r>
      <w:r w:rsidR="007A3518">
        <w:rPr>
          <w:rFonts w:cs="Calibri"/>
          <w:i/>
          <w:iCs/>
          <w:szCs w:val="22"/>
          <w:lang w:val="en-AU"/>
        </w:rPr>
        <w:t xml:space="preserve"> </w:t>
      </w:r>
      <w:r w:rsidRPr="009E6649">
        <w:rPr>
          <w:rFonts w:cs="Calibri"/>
          <w:i/>
          <w:iCs/>
          <w:szCs w:val="22"/>
          <w:lang w:val="en-AU"/>
        </w:rPr>
        <w:t>as</w:t>
      </w:r>
      <w:r w:rsidR="007A3518">
        <w:rPr>
          <w:rFonts w:cs="Calibri"/>
          <w:i/>
          <w:iCs/>
          <w:szCs w:val="22"/>
          <w:lang w:val="en-AU"/>
        </w:rPr>
        <w:t xml:space="preserve"> </w:t>
      </w:r>
      <w:r w:rsidRPr="009E6649">
        <w:rPr>
          <w:rFonts w:cs="Calibri"/>
          <w:i/>
          <w:iCs/>
          <w:szCs w:val="22"/>
          <w:lang w:val="en-AU"/>
        </w:rPr>
        <w:t>high</w:t>
      </w:r>
      <w:r w:rsidR="007A3518">
        <w:rPr>
          <w:rFonts w:cs="Calibri"/>
          <w:i/>
          <w:iCs/>
          <w:szCs w:val="22"/>
          <w:lang w:val="en-AU"/>
        </w:rPr>
        <w:t xml:space="preserve"> </w:t>
      </w:r>
      <w:r w:rsidRPr="009E6649">
        <w:rPr>
          <w:rFonts w:cs="Calibri"/>
          <w:i/>
          <w:iCs/>
          <w:szCs w:val="22"/>
          <w:lang w:val="en-AU"/>
        </w:rPr>
        <w:t>as</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eagle,</w:t>
      </w:r>
      <w:r w:rsidR="007A3518">
        <w:rPr>
          <w:rFonts w:cs="Calibri"/>
          <w:i/>
          <w:iCs/>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though</w:t>
      </w:r>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set</w:t>
      </w:r>
      <w:r w:rsidR="007A3518">
        <w:rPr>
          <w:rFonts w:cs="Calibri"/>
          <w:i/>
          <w:iCs/>
          <w:szCs w:val="22"/>
          <w:lang w:val="en-AU"/>
        </w:rPr>
        <w:t xml:space="preserve"> </w:t>
      </w:r>
      <w:r w:rsidRPr="009E6649">
        <w:rPr>
          <w:rFonts w:cs="Calibri"/>
          <w:i/>
          <w:iCs/>
          <w:szCs w:val="22"/>
          <w:lang w:val="en-AU"/>
        </w:rPr>
        <w:t>it</w:t>
      </w:r>
      <w:r w:rsidR="007A3518">
        <w:rPr>
          <w:rFonts w:cs="Calibri"/>
          <w:i/>
          <w:iCs/>
          <w:szCs w:val="22"/>
          <w:lang w:val="en-AU"/>
        </w:rPr>
        <w:t xml:space="preserve"> </w:t>
      </w:r>
      <w:r w:rsidRPr="009E6649">
        <w:rPr>
          <w:rFonts w:cs="Calibri"/>
          <w:i/>
          <w:iCs/>
          <w:szCs w:val="22"/>
          <w:lang w:val="en-AU"/>
        </w:rPr>
        <w:t>among</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stars,</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I</w:t>
      </w:r>
      <w:r w:rsidR="007A3518">
        <w:rPr>
          <w:rFonts w:cs="Calibri"/>
          <w:i/>
          <w:iCs/>
          <w:szCs w:val="22"/>
          <w:lang w:val="en-AU"/>
        </w:rPr>
        <w:t xml:space="preserve"> </w:t>
      </w:r>
      <w:r w:rsidRPr="009E6649">
        <w:rPr>
          <w:rFonts w:cs="Calibri"/>
          <w:i/>
          <w:iCs/>
          <w:szCs w:val="22"/>
          <w:lang w:val="en-AU"/>
        </w:rPr>
        <w:t>bring</w:t>
      </w:r>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down</w:t>
      </w:r>
      <w:r w:rsidR="007A3518">
        <w:rPr>
          <w:rFonts w:cs="Calibri"/>
          <w:i/>
          <w:iCs/>
          <w:szCs w:val="22"/>
          <w:lang w:val="en-AU"/>
        </w:rPr>
        <w:t xml:space="preserve"> </w:t>
      </w:r>
      <w:r w:rsidRPr="009E6649">
        <w:rPr>
          <w:rFonts w:cs="Calibri"/>
          <w:i/>
          <w:iCs/>
          <w:szCs w:val="22"/>
          <w:lang w:val="en-AU"/>
        </w:rPr>
        <w:t>from</w:t>
      </w:r>
      <w:r w:rsidR="007A3518">
        <w:rPr>
          <w:rFonts w:cs="Calibri"/>
          <w:i/>
          <w:iCs/>
          <w:szCs w:val="22"/>
          <w:lang w:val="en-AU"/>
        </w:rPr>
        <w:t xml:space="preserve"> </w:t>
      </w:r>
      <w:r w:rsidRPr="009E6649">
        <w:rPr>
          <w:rFonts w:cs="Calibri"/>
          <w:i/>
          <w:iCs/>
          <w:szCs w:val="22"/>
          <w:lang w:val="en-AU"/>
        </w:rPr>
        <w:t>there,</w:t>
      </w:r>
      <w:r w:rsidR="007A3518">
        <w:rPr>
          <w:rFonts w:cs="Calibri"/>
          <w:i/>
          <w:iCs/>
          <w:szCs w:val="22"/>
          <w:lang w:val="en-AU"/>
        </w:rPr>
        <w:t xml:space="preserve"> </w:t>
      </w:r>
      <w:r w:rsidRPr="009E6649">
        <w:rPr>
          <w:rFonts w:cs="Calibri"/>
          <w:i/>
          <w:iCs/>
          <w:szCs w:val="22"/>
          <w:lang w:val="en-AU"/>
        </w:rPr>
        <w:t>says</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Lord</w:t>
      </w:r>
      <w:r w:rsidRPr="009E6649">
        <w:rPr>
          <w:rFonts w:cs="Calibri"/>
          <w:szCs w:val="22"/>
          <w:lang w:val="en-AU"/>
        </w:rPr>
        <w:t>”</w:t>
      </w:r>
      <w:r w:rsidR="007A3518">
        <w:rPr>
          <w:rFonts w:cs="Calibri"/>
          <w:szCs w:val="22"/>
          <w:lang w:val="en-AU"/>
        </w:rPr>
        <w:t xml:space="preserve"> </w:t>
      </w:r>
      <w:r w:rsidRPr="009E6649">
        <w:rPr>
          <w:rFonts w:cs="Calibri"/>
          <w:szCs w:val="22"/>
          <w:lang w:val="en-AU"/>
        </w:rPr>
        <w:t>(Obad.</w:t>
      </w:r>
      <w:r w:rsidR="007A3518">
        <w:rPr>
          <w:rFonts w:cs="Calibri"/>
          <w:szCs w:val="22"/>
          <w:lang w:val="en-AU"/>
        </w:rPr>
        <w:t xml:space="preserve"> </w:t>
      </w:r>
      <w:r w:rsidRPr="009E6649">
        <w:rPr>
          <w:rFonts w:cs="Calibri"/>
          <w:szCs w:val="22"/>
          <w:lang w:val="en-AU"/>
        </w:rPr>
        <w:t>1:4).</w:t>
      </w:r>
    </w:p>
    <w:p w14:paraId="0CF92A3C" w14:textId="77777777" w:rsidR="009E6649" w:rsidRPr="009E6649" w:rsidRDefault="009E6649" w:rsidP="009E6649">
      <w:pPr>
        <w:rPr>
          <w:rFonts w:cs="Calibri"/>
          <w:szCs w:val="22"/>
          <w:lang w:val="en-AU"/>
        </w:rPr>
      </w:pPr>
    </w:p>
    <w:p w14:paraId="4DD5F4EC" w14:textId="36421651" w:rsidR="009E6649" w:rsidRPr="009E6649" w:rsidRDefault="009E6649" w:rsidP="009E6649">
      <w:pPr>
        <w:rPr>
          <w:rFonts w:cs="Calibri"/>
          <w:szCs w:val="22"/>
          <w:lang w:val="en-AU"/>
        </w:rPr>
      </w:pPr>
      <w:r w:rsidRPr="009E6649">
        <w:rPr>
          <w:rFonts w:cs="Calibri"/>
          <w:szCs w:val="22"/>
          <w:lang w:val="en-AU"/>
        </w:rPr>
        <w:lastRenderedPageBreak/>
        <w:t>R.</w:t>
      </w:r>
      <w:r w:rsidR="007A3518">
        <w:rPr>
          <w:rFonts w:cs="Calibri"/>
          <w:szCs w:val="22"/>
          <w:lang w:val="en-AU"/>
        </w:rPr>
        <w:t xml:space="preserve"> </w:t>
      </w:r>
      <w:proofErr w:type="spellStart"/>
      <w:r w:rsidRPr="009E6649">
        <w:rPr>
          <w:rFonts w:cs="Calibri"/>
          <w:szCs w:val="22"/>
          <w:lang w:val="en-AU"/>
        </w:rPr>
        <w:t>Berekhíah</w:t>
      </w:r>
      <w:proofErr w:type="spellEnd"/>
      <w:r w:rsidRPr="009E6649">
        <w:rPr>
          <w:rFonts w:cs="Calibri"/>
          <w:szCs w:val="22"/>
          <w:lang w:val="en-AU"/>
        </w:rPr>
        <w:t>,</w:t>
      </w:r>
      <w:r w:rsidR="007A3518">
        <w:rPr>
          <w:rFonts w:cs="Calibri"/>
          <w:szCs w:val="22"/>
          <w:lang w:val="en-AU"/>
        </w:rPr>
        <w:t xml:space="preserve"> </w:t>
      </w:r>
      <w:r w:rsidRPr="009E6649">
        <w:rPr>
          <w:rFonts w:cs="Calibri"/>
          <w:szCs w:val="22"/>
          <w:lang w:val="en-AU"/>
        </w:rPr>
        <w:t>R.</w:t>
      </w:r>
      <w:r w:rsidR="007A3518">
        <w:rPr>
          <w:rFonts w:cs="Calibri"/>
          <w:szCs w:val="22"/>
          <w:lang w:val="en-AU"/>
        </w:rPr>
        <w:t xml:space="preserve"> </w:t>
      </w:r>
      <w:r w:rsidRPr="009E6649">
        <w:rPr>
          <w:rFonts w:cs="Calibri"/>
          <w:szCs w:val="22"/>
          <w:lang w:val="en-AU"/>
        </w:rPr>
        <w:t>Helbo</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name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R.</w:t>
      </w:r>
      <w:r w:rsidR="007A3518">
        <w:rPr>
          <w:rFonts w:cs="Calibri"/>
          <w:szCs w:val="22"/>
          <w:lang w:val="en-AU"/>
        </w:rPr>
        <w:t xml:space="preserve"> </w:t>
      </w:r>
      <w:r w:rsidRPr="009E6649">
        <w:rPr>
          <w:rFonts w:cs="Calibri"/>
          <w:szCs w:val="22"/>
          <w:lang w:val="en-AU"/>
        </w:rPr>
        <w:t>Simeon</w:t>
      </w:r>
      <w:r w:rsidR="007A3518">
        <w:rPr>
          <w:rFonts w:cs="Calibri"/>
          <w:szCs w:val="22"/>
          <w:lang w:val="en-AU"/>
        </w:rPr>
        <w:t xml:space="preserve"> </w:t>
      </w:r>
      <w:r w:rsidRPr="009E6649">
        <w:rPr>
          <w:rFonts w:cs="Calibri"/>
          <w:szCs w:val="22"/>
          <w:lang w:val="en-AU"/>
        </w:rPr>
        <w:t>b.</w:t>
      </w:r>
      <w:r w:rsidR="007A3518">
        <w:rPr>
          <w:rFonts w:cs="Calibri"/>
          <w:szCs w:val="22"/>
          <w:lang w:val="en-AU"/>
        </w:rPr>
        <w:t xml:space="preserve"> </w:t>
      </w:r>
      <w:proofErr w:type="spellStart"/>
      <w:r w:rsidRPr="009E6649">
        <w:rPr>
          <w:rFonts w:cs="Calibri"/>
          <w:szCs w:val="22"/>
          <w:lang w:val="en-AU"/>
        </w:rPr>
        <w:t>Menassia</w:t>
      </w:r>
      <w:proofErr w:type="spellEnd"/>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name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R.</w:t>
      </w:r>
      <w:r w:rsidR="007A3518">
        <w:rPr>
          <w:rFonts w:cs="Calibri"/>
          <w:szCs w:val="22"/>
          <w:lang w:val="en-AU"/>
        </w:rPr>
        <w:t xml:space="preserve"> </w:t>
      </w:r>
      <w:r w:rsidRPr="009E6649">
        <w:rPr>
          <w:rFonts w:cs="Calibri"/>
          <w:szCs w:val="22"/>
          <w:lang w:val="en-AU"/>
        </w:rPr>
        <w:t>Meir:</w:t>
      </w:r>
      <w:r w:rsidR="007A3518">
        <w:rPr>
          <w:rFonts w:cs="Calibri"/>
          <w:szCs w:val="22"/>
          <w:lang w:val="en-AU"/>
        </w:rPr>
        <w:t xml:space="preserve"> </w:t>
      </w:r>
      <w:r w:rsidRPr="009E6649">
        <w:rPr>
          <w:rFonts w:cs="Calibri"/>
          <w:szCs w:val="22"/>
          <w:lang w:val="en-AU"/>
        </w:rPr>
        <w:t>“This</w:t>
      </w:r>
      <w:r w:rsidR="007A3518">
        <w:rPr>
          <w:rFonts w:cs="Calibri"/>
          <w:szCs w:val="22"/>
          <w:lang w:val="en-AU"/>
        </w:rPr>
        <w:t xml:space="preserve"> </w:t>
      </w:r>
      <w:r w:rsidRPr="009E6649">
        <w:rPr>
          <w:rFonts w:cs="Calibri"/>
          <w:szCs w:val="22"/>
          <w:lang w:val="en-AU"/>
        </w:rPr>
        <w:t>teaches</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Holy</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blessed</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showed</w:t>
      </w:r>
      <w:r w:rsidR="007A3518">
        <w:rPr>
          <w:rFonts w:cs="Calibri"/>
          <w:szCs w:val="22"/>
          <w:lang w:val="en-AU"/>
        </w:rPr>
        <w:t xml:space="preserve"> </w:t>
      </w:r>
      <w:r w:rsidRPr="009E6649">
        <w:rPr>
          <w:rFonts w:cs="Calibri"/>
          <w:szCs w:val="22"/>
          <w:lang w:val="en-AU"/>
        </w:rPr>
        <w:t>our</w:t>
      </w:r>
      <w:r w:rsidR="007A3518">
        <w:rPr>
          <w:rFonts w:cs="Calibri"/>
          <w:szCs w:val="22"/>
          <w:lang w:val="en-AU"/>
        </w:rPr>
        <w:t xml:space="preserve"> </w:t>
      </w:r>
      <w:r w:rsidRPr="009E6649">
        <w:rPr>
          <w:rFonts w:cs="Calibri"/>
          <w:szCs w:val="22"/>
          <w:lang w:val="en-AU"/>
        </w:rPr>
        <w:t>father,</w:t>
      </w:r>
      <w:r w:rsidR="007A3518">
        <w:rPr>
          <w:rFonts w:cs="Calibri"/>
          <w:szCs w:val="22"/>
          <w:lang w:val="en-AU"/>
        </w:rPr>
        <w:t xml:space="preserve"> </w:t>
      </w:r>
      <w:r w:rsidRPr="009E6649">
        <w:rPr>
          <w:rFonts w:cs="Calibri"/>
          <w:szCs w:val="22"/>
          <w:lang w:val="en-AU"/>
        </w:rPr>
        <w:t>Jacob,</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prince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Babylonia</w:t>
      </w:r>
      <w:r w:rsidR="007A3518">
        <w:rPr>
          <w:rFonts w:cs="Calibri"/>
          <w:szCs w:val="22"/>
          <w:lang w:val="en-AU"/>
        </w:rPr>
        <w:t xml:space="preserve"> </w:t>
      </w:r>
      <w:r w:rsidRPr="009E6649">
        <w:rPr>
          <w:rFonts w:cs="Calibri"/>
          <w:szCs w:val="22"/>
          <w:lang w:val="en-AU"/>
        </w:rPr>
        <w:t>going</w:t>
      </w:r>
      <w:r w:rsidR="007A3518">
        <w:rPr>
          <w:rFonts w:cs="Calibri"/>
          <w:szCs w:val="22"/>
          <w:lang w:val="en-AU"/>
        </w:rPr>
        <w:t xml:space="preserve"> </w:t>
      </w:r>
      <w:r w:rsidRPr="009E6649">
        <w:rPr>
          <w:rFonts w:cs="Calibri"/>
          <w:szCs w:val="22"/>
          <w:lang w:val="en-AU"/>
        </w:rPr>
        <w:t>up</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coming</w:t>
      </w:r>
      <w:r w:rsidR="007A3518">
        <w:rPr>
          <w:rFonts w:cs="Calibri"/>
          <w:szCs w:val="22"/>
          <w:lang w:val="en-AU"/>
        </w:rPr>
        <w:t xml:space="preserve"> </w:t>
      </w:r>
      <w:r w:rsidRPr="009E6649">
        <w:rPr>
          <w:rFonts w:cs="Calibri"/>
          <w:szCs w:val="22"/>
          <w:lang w:val="en-AU"/>
        </w:rPr>
        <w:t>down,</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Media</w:t>
      </w:r>
      <w:r w:rsidR="007A3518">
        <w:rPr>
          <w:rFonts w:cs="Calibri"/>
          <w:szCs w:val="22"/>
          <w:lang w:val="en-AU"/>
        </w:rPr>
        <w:t xml:space="preserve"> </w:t>
      </w:r>
      <w:r w:rsidRPr="009E6649">
        <w:rPr>
          <w:rFonts w:cs="Calibri"/>
          <w:szCs w:val="22"/>
          <w:lang w:val="en-AU"/>
        </w:rPr>
        <w:t>going</w:t>
      </w:r>
      <w:r w:rsidR="007A3518">
        <w:rPr>
          <w:rFonts w:cs="Calibri"/>
          <w:szCs w:val="22"/>
          <w:lang w:val="en-AU"/>
        </w:rPr>
        <w:t xml:space="preserve"> </w:t>
      </w:r>
      <w:r w:rsidRPr="009E6649">
        <w:rPr>
          <w:rFonts w:cs="Calibri"/>
          <w:szCs w:val="22"/>
          <w:lang w:val="en-AU"/>
        </w:rPr>
        <w:t>up</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coming</w:t>
      </w:r>
      <w:r w:rsidR="007A3518">
        <w:rPr>
          <w:rFonts w:cs="Calibri"/>
          <w:szCs w:val="22"/>
          <w:lang w:val="en-AU"/>
        </w:rPr>
        <w:t xml:space="preserve"> </w:t>
      </w:r>
      <w:r w:rsidRPr="009E6649">
        <w:rPr>
          <w:rFonts w:cs="Calibri"/>
          <w:szCs w:val="22"/>
          <w:lang w:val="en-AU"/>
        </w:rPr>
        <w:t>down,</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Greece</w:t>
      </w:r>
      <w:r w:rsidR="007A3518">
        <w:rPr>
          <w:rFonts w:cs="Calibri"/>
          <w:szCs w:val="22"/>
          <w:lang w:val="en-AU"/>
        </w:rPr>
        <w:t xml:space="preserve"> </w:t>
      </w:r>
      <w:r w:rsidRPr="009E6649">
        <w:rPr>
          <w:rFonts w:cs="Calibri"/>
          <w:szCs w:val="22"/>
          <w:lang w:val="en-AU"/>
        </w:rPr>
        <w:t>going</w:t>
      </w:r>
      <w:r w:rsidR="007A3518">
        <w:rPr>
          <w:rFonts w:cs="Calibri"/>
          <w:szCs w:val="22"/>
          <w:lang w:val="en-AU"/>
        </w:rPr>
        <w:t xml:space="preserve"> </w:t>
      </w:r>
      <w:r w:rsidRPr="009E6649">
        <w:rPr>
          <w:rFonts w:cs="Calibri"/>
          <w:szCs w:val="22"/>
          <w:lang w:val="en-AU"/>
        </w:rPr>
        <w:t>up</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coming</w:t>
      </w:r>
      <w:r w:rsidR="007A3518">
        <w:rPr>
          <w:rFonts w:cs="Calibri"/>
          <w:szCs w:val="22"/>
          <w:lang w:val="en-AU"/>
        </w:rPr>
        <w:t xml:space="preserve"> </w:t>
      </w:r>
      <w:r w:rsidRPr="009E6649">
        <w:rPr>
          <w:rFonts w:cs="Calibri"/>
          <w:szCs w:val="22"/>
          <w:lang w:val="en-AU"/>
        </w:rPr>
        <w:t>down,</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also</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Edom</w:t>
      </w:r>
      <w:r w:rsidR="007A3518">
        <w:rPr>
          <w:rFonts w:cs="Calibri"/>
          <w:szCs w:val="22"/>
          <w:lang w:val="en-AU"/>
        </w:rPr>
        <w:t xml:space="preserve"> </w:t>
      </w:r>
      <w:r w:rsidRPr="009E6649">
        <w:rPr>
          <w:rFonts w:cs="Calibri"/>
          <w:szCs w:val="22"/>
          <w:lang w:val="en-AU"/>
        </w:rPr>
        <w:t>going</w:t>
      </w:r>
      <w:r w:rsidR="007A3518">
        <w:rPr>
          <w:rFonts w:cs="Calibri"/>
          <w:szCs w:val="22"/>
          <w:lang w:val="en-AU"/>
        </w:rPr>
        <w:t xml:space="preserve"> </w:t>
      </w:r>
      <w:r w:rsidRPr="009E6649">
        <w:rPr>
          <w:rFonts w:cs="Calibri"/>
          <w:szCs w:val="22"/>
          <w:lang w:val="en-AU"/>
        </w:rPr>
        <w:t>up</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coming</w:t>
      </w:r>
      <w:r w:rsidR="007A3518">
        <w:rPr>
          <w:rFonts w:cs="Calibri"/>
          <w:szCs w:val="22"/>
          <w:lang w:val="en-AU"/>
        </w:rPr>
        <w:t xml:space="preserve"> </w:t>
      </w:r>
      <w:r w:rsidRPr="009E6649">
        <w:rPr>
          <w:rFonts w:cs="Calibri"/>
          <w:szCs w:val="22"/>
          <w:lang w:val="en-AU"/>
        </w:rPr>
        <w:t>down.”</w:t>
      </w:r>
      <w:r w:rsidR="007A3518">
        <w:rPr>
          <w:rFonts w:cs="Calibri"/>
          <w:szCs w:val="22"/>
          <w:lang w:val="en-AU"/>
        </w:rPr>
        <w:t xml:space="preserve"> </w:t>
      </w:r>
      <w:r w:rsidRPr="009E6649">
        <w:rPr>
          <w:rFonts w:cs="Calibri"/>
          <w:szCs w:val="22"/>
          <w:lang w:val="en-AU"/>
        </w:rPr>
        <w:t>Said</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Holy</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blessed</w:t>
      </w:r>
      <w:r w:rsidR="007A3518">
        <w:rPr>
          <w:rFonts w:cs="Calibri"/>
          <w:szCs w:val="22"/>
          <w:lang w:val="en-AU"/>
        </w:rPr>
        <w:t xml:space="preserve"> </w:t>
      </w:r>
      <w:r w:rsidRPr="009E6649">
        <w:rPr>
          <w:rFonts w:cs="Calibri"/>
          <w:szCs w:val="22"/>
          <w:lang w:val="en-AU"/>
        </w:rPr>
        <w:t>be</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him,</w:t>
      </w:r>
      <w:r w:rsidR="007A3518">
        <w:rPr>
          <w:rFonts w:cs="Calibri"/>
          <w:szCs w:val="22"/>
          <w:lang w:val="en-AU"/>
        </w:rPr>
        <w:t xml:space="preserve"> </w:t>
      </w:r>
      <w:r w:rsidRPr="009E6649">
        <w:rPr>
          <w:rFonts w:cs="Calibri"/>
          <w:szCs w:val="22"/>
          <w:lang w:val="en-AU"/>
        </w:rPr>
        <w:t>“Jacob,</w:t>
      </w:r>
      <w:r w:rsidR="007A3518">
        <w:rPr>
          <w:rFonts w:cs="Calibri"/>
          <w:szCs w:val="22"/>
          <w:lang w:val="en-AU"/>
        </w:rPr>
        <w:t xml:space="preserve"> </w:t>
      </w:r>
      <w:r w:rsidRPr="009E6649">
        <w:rPr>
          <w:rFonts w:cs="Calibri"/>
          <w:szCs w:val="22"/>
          <w:lang w:val="en-AU"/>
        </w:rPr>
        <w:t>you</w:t>
      </w:r>
      <w:r w:rsidR="007A3518">
        <w:rPr>
          <w:rFonts w:cs="Calibri"/>
          <w:szCs w:val="22"/>
          <w:lang w:val="en-AU"/>
        </w:rPr>
        <w:t xml:space="preserve"> </w:t>
      </w:r>
      <w:r w:rsidRPr="009E6649">
        <w:rPr>
          <w:rFonts w:cs="Calibri"/>
          <w:szCs w:val="22"/>
          <w:lang w:val="en-AU"/>
        </w:rPr>
        <w:t>too</w:t>
      </w:r>
      <w:r w:rsidR="007A3518">
        <w:rPr>
          <w:rFonts w:cs="Calibri"/>
          <w:szCs w:val="22"/>
          <w:lang w:val="en-AU"/>
        </w:rPr>
        <w:t xml:space="preserve"> </w:t>
      </w:r>
      <w:r w:rsidRPr="009E6649">
        <w:rPr>
          <w:rFonts w:cs="Calibri"/>
          <w:szCs w:val="22"/>
          <w:lang w:val="en-AU"/>
        </w:rPr>
        <w:t>wi1l</w:t>
      </w:r>
      <w:r w:rsidR="007A3518">
        <w:rPr>
          <w:rFonts w:cs="Calibri"/>
          <w:szCs w:val="22"/>
          <w:lang w:val="en-AU"/>
        </w:rPr>
        <w:t xml:space="preserve"> </w:t>
      </w:r>
      <w:r w:rsidRPr="009E6649">
        <w:rPr>
          <w:rFonts w:cs="Calibri"/>
          <w:szCs w:val="22"/>
          <w:lang w:val="en-AU"/>
        </w:rPr>
        <w:t>go</w:t>
      </w:r>
      <w:r w:rsidR="007A3518">
        <w:rPr>
          <w:rFonts w:cs="Calibri"/>
          <w:szCs w:val="22"/>
          <w:lang w:val="en-AU"/>
        </w:rPr>
        <w:t xml:space="preserve"> </w:t>
      </w:r>
      <w:r w:rsidRPr="009E6649">
        <w:rPr>
          <w:rFonts w:cs="Calibri"/>
          <w:szCs w:val="22"/>
          <w:lang w:val="en-AU"/>
        </w:rPr>
        <w:t>up!'</w:t>
      </w:r>
      <w:r w:rsidR="007A3518">
        <w:rPr>
          <w:rFonts w:cs="Calibri"/>
          <w:szCs w:val="22"/>
          <w:lang w:val="en-AU"/>
        </w:rPr>
        <w:t xml:space="preserve"> </w:t>
      </w:r>
      <w:r w:rsidRPr="009E6649">
        <w:rPr>
          <w:rFonts w:cs="Calibri"/>
          <w:szCs w:val="22"/>
          <w:lang w:val="en-AU"/>
        </w:rPr>
        <w:t>At</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moment</w:t>
      </w:r>
      <w:r w:rsidR="007A3518">
        <w:rPr>
          <w:rFonts w:cs="Calibri"/>
          <w:szCs w:val="22"/>
          <w:lang w:val="en-AU"/>
        </w:rPr>
        <w:t xml:space="preserve"> </w:t>
      </w:r>
      <w:r w:rsidRPr="009E6649">
        <w:rPr>
          <w:rFonts w:cs="Calibri"/>
          <w:szCs w:val="22"/>
          <w:lang w:val="en-AU"/>
        </w:rPr>
        <w:t>Jacob</w:t>
      </w:r>
      <w:r w:rsidR="007A3518">
        <w:rPr>
          <w:rFonts w:cs="Calibri"/>
          <w:szCs w:val="22"/>
          <w:lang w:val="en-AU"/>
        </w:rPr>
        <w:t xml:space="preserve"> </w:t>
      </w:r>
      <w:r w:rsidRPr="009E6649">
        <w:rPr>
          <w:rFonts w:cs="Calibri"/>
          <w:szCs w:val="22"/>
          <w:lang w:val="en-AU"/>
        </w:rPr>
        <w:t>was</w:t>
      </w:r>
      <w:r w:rsidR="007A3518">
        <w:rPr>
          <w:rFonts w:cs="Calibri"/>
          <w:szCs w:val="22"/>
          <w:lang w:val="en-AU"/>
        </w:rPr>
        <w:t xml:space="preserve"> </w:t>
      </w:r>
      <w:r w:rsidRPr="009E6649">
        <w:rPr>
          <w:rFonts w:cs="Calibri"/>
          <w:szCs w:val="22"/>
          <w:lang w:val="en-AU"/>
        </w:rPr>
        <w:t>afraid,</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said</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Him,</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case</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just</w:t>
      </w:r>
      <w:r w:rsidR="007A3518">
        <w:rPr>
          <w:rFonts w:cs="Calibri"/>
          <w:szCs w:val="22"/>
          <w:lang w:val="en-AU"/>
        </w:rPr>
        <w:t xml:space="preserve"> </w:t>
      </w:r>
      <w:r w:rsidRPr="009E6649">
        <w:rPr>
          <w:rFonts w:cs="Calibri"/>
          <w:szCs w:val="22"/>
          <w:lang w:val="en-AU"/>
        </w:rPr>
        <w:t>as</w:t>
      </w:r>
      <w:r w:rsidR="007A3518">
        <w:rPr>
          <w:rFonts w:cs="Calibri"/>
          <w:szCs w:val="22"/>
          <w:lang w:val="en-AU"/>
        </w:rPr>
        <w:t xml:space="preserve"> </w:t>
      </w:r>
      <w:r w:rsidRPr="009E6649">
        <w:rPr>
          <w:rFonts w:cs="Calibri"/>
          <w:szCs w:val="22"/>
          <w:lang w:val="en-AU"/>
        </w:rPr>
        <w:t>these</w:t>
      </w:r>
      <w:r w:rsidR="007A3518">
        <w:rPr>
          <w:rFonts w:cs="Calibri"/>
          <w:szCs w:val="22"/>
          <w:lang w:val="en-AU"/>
        </w:rPr>
        <w:t xml:space="preserve"> </w:t>
      </w:r>
      <w:r w:rsidRPr="009E6649">
        <w:rPr>
          <w:rFonts w:cs="Calibri"/>
          <w:szCs w:val="22"/>
          <w:lang w:val="en-AU"/>
        </w:rPr>
        <w:t>are</w:t>
      </w:r>
      <w:r w:rsidR="007A3518">
        <w:rPr>
          <w:rFonts w:cs="Calibri"/>
          <w:szCs w:val="22"/>
          <w:lang w:val="en-AU"/>
        </w:rPr>
        <w:t xml:space="preserve"> </w:t>
      </w:r>
      <w:r w:rsidRPr="009E6649">
        <w:rPr>
          <w:rFonts w:cs="Calibri"/>
          <w:szCs w:val="22"/>
          <w:lang w:val="en-AU"/>
        </w:rPr>
        <w:t>subject</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decline,</w:t>
      </w:r>
      <w:r w:rsidR="007A3518">
        <w:rPr>
          <w:rFonts w:cs="Calibri"/>
          <w:szCs w:val="22"/>
          <w:lang w:val="en-AU"/>
        </w:rPr>
        <w:t xml:space="preserve"> </w:t>
      </w:r>
      <w:r w:rsidRPr="009E6649">
        <w:rPr>
          <w:rFonts w:cs="Calibri"/>
          <w:szCs w:val="22"/>
          <w:lang w:val="en-AU"/>
        </w:rPr>
        <w:t>so</w:t>
      </w:r>
      <w:r w:rsidR="007A3518">
        <w:rPr>
          <w:rFonts w:cs="Calibri"/>
          <w:szCs w:val="22"/>
          <w:lang w:val="en-AU"/>
        </w:rPr>
        <w:t xml:space="preserve"> </w:t>
      </w:r>
      <w:r w:rsidRPr="009E6649">
        <w:rPr>
          <w:rFonts w:cs="Calibri"/>
          <w:szCs w:val="22"/>
          <w:lang w:val="en-AU"/>
        </w:rPr>
        <w:t>1</w:t>
      </w:r>
      <w:r w:rsidR="007A3518">
        <w:rPr>
          <w:rFonts w:cs="Calibri"/>
          <w:szCs w:val="22"/>
          <w:lang w:val="en-AU"/>
        </w:rPr>
        <w:t xml:space="preserve"> </w:t>
      </w:r>
      <w:r w:rsidRPr="009E6649">
        <w:rPr>
          <w:rFonts w:cs="Calibri"/>
          <w:szCs w:val="22"/>
          <w:lang w:val="en-AU"/>
        </w:rPr>
        <w:t>too</w:t>
      </w:r>
      <w:r w:rsidR="007A3518">
        <w:rPr>
          <w:rFonts w:cs="Calibri"/>
          <w:szCs w:val="22"/>
          <w:lang w:val="en-AU"/>
        </w:rPr>
        <w:t xml:space="preserve"> </w:t>
      </w:r>
      <w:r w:rsidRPr="009E6649">
        <w:rPr>
          <w:rFonts w:cs="Calibri"/>
          <w:szCs w:val="22"/>
          <w:lang w:val="en-AU"/>
        </w:rPr>
        <w:t>am</w:t>
      </w:r>
      <w:r w:rsidR="007A3518">
        <w:rPr>
          <w:rFonts w:cs="Calibri"/>
          <w:szCs w:val="22"/>
          <w:lang w:val="en-AU"/>
        </w:rPr>
        <w:t xml:space="preserve"> </w:t>
      </w:r>
      <w:r w:rsidRPr="009E6649">
        <w:rPr>
          <w:rFonts w:cs="Calibri"/>
          <w:szCs w:val="22"/>
          <w:lang w:val="en-AU"/>
        </w:rPr>
        <w:t>subject</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decline?'</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said</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him,</w:t>
      </w:r>
      <w:r w:rsidR="007A3518">
        <w:rPr>
          <w:rFonts w:cs="Calibri"/>
          <w:szCs w:val="22"/>
          <w:lang w:val="en-AU"/>
        </w:rPr>
        <w:t xml:space="preserve"> </w:t>
      </w:r>
      <w:r w:rsidRPr="009E6649">
        <w:rPr>
          <w:rFonts w:cs="Calibri"/>
          <w:szCs w:val="22"/>
          <w:lang w:val="en-AU"/>
        </w:rPr>
        <w:t>“</w:t>
      </w:r>
      <w:r w:rsidRPr="009E6649">
        <w:rPr>
          <w:rFonts w:cs="Calibri"/>
          <w:i/>
          <w:iCs/>
          <w:szCs w:val="22"/>
          <w:lang w:val="en-AU"/>
        </w:rPr>
        <w:t>Then</w:t>
      </w:r>
      <w:r w:rsidR="007A3518">
        <w:rPr>
          <w:rFonts w:cs="Calibri"/>
          <w:i/>
          <w:iCs/>
          <w:szCs w:val="22"/>
          <w:lang w:val="en-AU"/>
        </w:rPr>
        <w:t xml:space="preserve"> </w:t>
      </w:r>
      <w:r w:rsidRPr="009E6649">
        <w:rPr>
          <w:rFonts w:cs="Calibri"/>
          <w:i/>
          <w:iCs/>
          <w:szCs w:val="22"/>
          <w:lang w:val="en-AU"/>
        </w:rPr>
        <w:t>fear</w:t>
      </w:r>
      <w:r w:rsidR="007A3518">
        <w:rPr>
          <w:rFonts w:cs="Calibri"/>
          <w:i/>
          <w:iCs/>
          <w:szCs w:val="22"/>
          <w:lang w:val="en-AU"/>
        </w:rPr>
        <w:t xml:space="preserve"> </w:t>
      </w:r>
      <w:r w:rsidRPr="009E6649">
        <w:rPr>
          <w:rFonts w:cs="Calibri"/>
          <w:i/>
          <w:iCs/>
          <w:szCs w:val="22"/>
          <w:lang w:val="en-AU"/>
        </w:rPr>
        <w:t>not,</w:t>
      </w:r>
      <w:r w:rsidR="007A3518">
        <w:rPr>
          <w:rFonts w:cs="Calibri"/>
          <w:i/>
          <w:iCs/>
          <w:szCs w:val="22"/>
          <w:lang w:val="en-AU"/>
        </w:rPr>
        <w:t xml:space="preserve"> </w:t>
      </w:r>
      <w:r w:rsidRPr="009E6649">
        <w:rPr>
          <w:rFonts w:cs="Calibri"/>
          <w:i/>
          <w:iCs/>
          <w:szCs w:val="22"/>
          <w:lang w:val="en-AU"/>
        </w:rPr>
        <w:t>O</w:t>
      </w:r>
      <w:r w:rsidR="007A3518">
        <w:rPr>
          <w:rFonts w:cs="Calibri"/>
          <w:i/>
          <w:iCs/>
          <w:szCs w:val="22"/>
          <w:lang w:val="en-AU"/>
        </w:rPr>
        <w:t xml:space="preserve"> </w:t>
      </w:r>
      <w:r w:rsidRPr="009E6649">
        <w:rPr>
          <w:rFonts w:cs="Calibri"/>
          <w:i/>
          <w:iCs/>
          <w:szCs w:val="22"/>
          <w:lang w:val="en-AU"/>
        </w:rPr>
        <w:t>Jacob</w:t>
      </w:r>
      <w:r w:rsidR="007A3518">
        <w:rPr>
          <w:rFonts w:cs="Calibri"/>
          <w:i/>
          <w:iCs/>
          <w:szCs w:val="22"/>
          <w:lang w:val="en-AU"/>
        </w:rPr>
        <w:t xml:space="preserve"> </w:t>
      </w:r>
      <w:r w:rsidRPr="009E6649">
        <w:rPr>
          <w:rFonts w:cs="Calibri"/>
          <w:i/>
          <w:iCs/>
          <w:szCs w:val="22"/>
          <w:lang w:val="en-AU"/>
        </w:rPr>
        <w:t>[my</w:t>
      </w:r>
      <w:r w:rsidR="007A3518">
        <w:rPr>
          <w:rFonts w:cs="Calibri"/>
          <w:i/>
          <w:iCs/>
          <w:szCs w:val="22"/>
          <w:lang w:val="en-AU"/>
        </w:rPr>
        <w:t xml:space="preserve"> </w:t>
      </w:r>
      <w:r w:rsidRPr="009E6649">
        <w:rPr>
          <w:rFonts w:cs="Calibri"/>
          <w:i/>
          <w:iCs/>
          <w:szCs w:val="22"/>
          <w:lang w:val="en-AU"/>
        </w:rPr>
        <w:t>servant,</w:t>
      </w:r>
      <w:r w:rsidR="007A3518">
        <w:rPr>
          <w:rFonts w:cs="Calibri"/>
          <w:i/>
          <w:iCs/>
          <w:szCs w:val="22"/>
          <w:lang w:val="en-AU"/>
        </w:rPr>
        <w:t xml:space="preserve"> </w:t>
      </w:r>
      <w:r w:rsidRPr="009E6649">
        <w:rPr>
          <w:rFonts w:cs="Calibri"/>
          <w:i/>
          <w:iCs/>
          <w:szCs w:val="22"/>
          <w:lang w:val="en-AU"/>
        </w:rPr>
        <w:t>says</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Lord,</w:t>
      </w:r>
      <w:r w:rsidR="007A3518">
        <w:rPr>
          <w:rFonts w:cs="Calibri"/>
          <w:i/>
          <w:iCs/>
          <w:szCs w:val="22"/>
          <w:lang w:val="en-AU"/>
        </w:rPr>
        <w:t xml:space="preserve"> </w:t>
      </w:r>
      <w:r w:rsidRPr="009E6649">
        <w:rPr>
          <w:rFonts w:cs="Calibri"/>
          <w:i/>
          <w:iCs/>
          <w:szCs w:val="22"/>
          <w:lang w:val="en-AU"/>
        </w:rPr>
        <w:t>nor</w:t>
      </w:r>
      <w:r w:rsidR="007A3518">
        <w:rPr>
          <w:rFonts w:cs="Calibri"/>
          <w:i/>
          <w:iCs/>
          <w:szCs w:val="22"/>
          <w:lang w:val="en-AU"/>
        </w:rPr>
        <w:t xml:space="preserve"> </w:t>
      </w:r>
      <w:r w:rsidRPr="009E6649">
        <w:rPr>
          <w:rFonts w:cs="Calibri"/>
          <w:i/>
          <w:iCs/>
          <w:szCs w:val="22"/>
          <w:lang w:val="en-AU"/>
        </w:rPr>
        <w:t>be</w:t>
      </w:r>
      <w:r w:rsidR="007A3518">
        <w:rPr>
          <w:rFonts w:cs="Calibri"/>
          <w:i/>
          <w:iCs/>
          <w:szCs w:val="22"/>
          <w:lang w:val="en-AU"/>
        </w:rPr>
        <w:t xml:space="preserve"> </w:t>
      </w:r>
      <w:r w:rsidRPr="009E6649">
        <w:rPr>
          <w:rFonts w:cs="Calibri"/>
          <w:i/>
          <w:iCs/>
          <w:szCs w:val="22"/>
          <w:lang w:val="en-AU"/>
        </w:rPr>
        <w:t>dismayed,</w:t>
      </w:r>
      <w:r w:rsidR="007A3518">
        <w:rPr>
          <w:rFonts w:cs="Calibri"/>
          <w:i/>
          <w:iCs/>
          <w:szCs w:val="22"/>
          <w:lang w:val="en-AU"/>
        </w:rPr>
        <w:t xml:space="preserve"> </w:t>
      </w:r>
      <w:r w:rsidRPr="009E6649">
        <w:rPr>
          <w:rFonts w:cs="Calibri"/>
          <w:i/>
          <w:iCs/>
          <w:szCs w:val="22"/>
          <w:lang w:val="en-AU"/>
        </w:rPr>
        <w:t>O</w:t>
      </w:r>
      <w:r w:rsidR="007A3518">
        <w:rPr>
          <w:rFonts w:cs="Calibri"/>
          <w:i/>
          <w:iCs/>
          <w:szCs w:val="22"/>
          <w:lang w:val="en-AU"/>
        </w:rPr>
        <w:t xml:space="preserve"> </w:t>
      </w:r>
      <w:r w:rsidRPr="009E6649">
        <w:rPr>
          <w:rFonts w:cs="Calibri"/>
          <w:i/>
          <w:iCs/>
          <w:szCs w:val="22"/>
          <w:lang w:val="en-AU"/>
        </w:rPr>
        <w:t>Israel,</w:t>
      </w:r>
      <w:r w:rsidR="007A3518">
        <w:rPr>
          <w:rFonts w:cs="Calibri"/>
          <w:i/>
          <w:iCs/>
          <w:szCs w:val="22"/>
          <w:lang w:val="en-AU"/>
        </w:rPr>
        <w:t xml:space="preserve"> </w:t>
      </w:r>
      <w:r w:rsidRPr="009E6649">
        <w:rPr>
          <w:rFonts w:cs="Calibri"/>
          <w:i/>
          <w:iCs/>
          <w:szCs w:val="22"/>
          <w:lang w:val="en-AU"/>
        </w:rPr>
        <w:t>for</w:t>
      </w:r>
      <w:r w:rsidR="007A3518">
        <w:rPr>
          <w:rFonts w:cs="Calibri"/>
          <w:i/>
          <w:iCs/>
          <w:szCs w:val="22"/>
          <w:lang w:val="en-AU"/>
        </w:rPr>
        <w:t xml:space="preserve"> </w:t>
      </w:r>
      <w:r w:rsidRPr="009E6649">
        <w:rPr>
          <w:rFonts w:cs="Calibri"/>
          <w:i/>
          <w:iCs/>
          <w:szCs w:val="22"/>
          <w:lang w:val="en-AU"/>
        </w:rPr>
        <w:t>lo,</w:t>
      </w:r>
      <w:r w:rsidR="007A3518">
        <w:rPr>
          <w:rFonts w:cs="Calibri"/>
          <w:i/>
          <w:iCs/>
          <w:szCs w:val="22"/>
          <w:lang w:val="en-AU"/>
        </w:rPr>
        <w:t xml:space="preserve"> </w:t>
      </w:r>
      <w:r w:rsidRPr="009E6649">
        <w:rPr>
          <w:rFonts w:cs="Calibri"/>
          <w:i/>
          <w:iCs/>
          <w:szCs w:val="22"/>
          <w:lang w:val="en-AU"/>
        </w:rPr>
        <w:t>I</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save</w:t>
      </w:r>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from</w:t>
      </w:r>
      <w:r w:rsidR="007A3518">
        <w:rPr>
          <w:rFonts w:cs="Calibri"/>
          <w:i/>
          <w:iCs/>
          <w:szCs w:val="22"/>
          <w:lang w:val="en-AU"/>
        </w:rPr>
        <w:t xml:space="preserve"> </w:t>
      </w:r>
      <w:r w:rsidRPr="009E6649">
        <w:rPr>
          <w:rFonts w:cs="Calibri"/>
          <w:i/>
          <w:iCs/>
          <w:szCs w:val="22"/>
          <w:lang w:val="en-AU"/>
        </w:rPr>
        <w:t>afar,</w:t>
      </w:r>
      <w:r w:rsidR="007A3518">
        <w:rPr>
          <w:rFonts w:cs="Calibri"/>
          <w:i/>
          <w:iCs/>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your</w:t>
      </w:r>
      <w:r w:rsidR="007A3518">
        <w:rPr>
          <w:rFonts w:cs="Calibri"/>
          <w:i/>
          <w:iCs/>
          <w:szCs w:val="22"/>
          <w:lang w:val="en-AU"/>
        </w:rPr>
        <w:t xml:space="preserve"> </w:t>
      </w:r>
      <w:r w:rsidRPr="009E6649">
        <w:rPr>
          <w:rFonts w:cs="Calibri"/>
          <w:i/>
          <w:iCs/>
          <w:szCs w:val="22"/>
          <w:lang w:val="en-AU"/>
        </w:rPr>
        <w:t>offspring</w:t>
      </w:r>
      <w:r w:rsidR="007A3518">
        <w:rPr>
          <w:rFonts w:cs="Calibri"/>
          <w:i/>
          <w:iCs/>
          <w:szCs w:val="22"/>
          <w:lang w:val="en-AU"/>
        </w:rPr>
        <w:t xml:space="preserve"> </w:t>
      </w:r>
      <w:r w:rsidRPr="009E6649">
        <w:rPr>
          <w:rFonts w:cs="Calibri"/>
          <w:i/>
          <w:iCs/>
          <w:szCs w:val="22"/>
          <w:lang w:val="en-AU"/>
        </w:rPr>
        <w:t>from</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land</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their</w:t>
      </w:r>
      <w:r w:rsidR="007A3518">
        <w:rPr>
          <w:rFonts w:cs="Calibri"/>
          <w:i/>
          <w:iCs/>
          <w:szCs w:val="22"/>
          <w:lang w:val="en-AU"/>
        </w:rPr>
        <w:t xml:space="preserve"> </w:t>
      </w:r>
      <w:r w:rsidRPr="009E6649">
        <w:rPr>
          <w:rFonts w:cs="Calibri"/>
          <w:i/>
          <w:iCs/>
          <w:szCs w:val="22"/>
          <w:lang w:val="en-AU"/>
        </w:rPr>
        <w:t>captivity.</w:t>
      </w:r>
      <w:r w:rsidR="007A3518">
        <w:rPr>
          <w:rFonts w:cs="Calibri"/>
          <w:i/>
          <w:iCs/>
          <w:szCs w:val="22"/>
          <w:lang w:val="en-AU"/>
        </w:rPr>
        <w:t xml:space="preserve"> </w:t>
      </w:r>
      <w:r w:rsidRPr="009E6649">
        <w:rPr>
          <w:rFonts w:cs="Calibri"/>
          <w:i/>
          <w:iCs/>
          <w:szCs w:val="22"/>
          <w:lang w:val="en-AU"/>
        </w:rPr>
        <w:t>Jacob</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return</w:t>
      </w:r>
      <w:r w:rsidR="007A3518">
        <w:rPr>
          <w:rFonts w:cs="Calibri"/>
          <w:i/>
          <w:iCs/>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have</w:t>
      </w:r>
      <w:r w:rsidR="007A3518">
        <w:rPr>
          <w:rFonts w:cs="Calibri"/>
          <w:i/>
          <w:iCs/>
          <w:szCs w:val="22"/>
          <w:lang w:val="en-AU"/>
        </w:rPr>
        <w:t xml:space="preserve"> </w:t>
      </w:r>
      <w:r w:rsidRPr="009E6649">
        <w:rPr>
          <w:rFonts w:cs="Calibri"/>
          <w:i/>
          <w:iCs/>
          <w:szCs w:val="22"/>
          <w:lang w:val="en-AU"/>
        </w:rPr>
        <w:t>quiet</w:t>
      </w:r>
      <w:r w:rsidR="007A3518">
        <w:rPr>
          <w:rFonts w:cs="Calibri"/>
          <w:i/>
          <w:iCs/>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ease,</w:t>
      </w:r>
      <w:r w:rsidR="007A3518">
        <w:rPr>
          <w:rFonts w:cs="Calibri"/>
          <w:i/>
          <w:iCs/>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none</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make</w:t>
      </w:r>
      <w:r w:rsidR="007A3518">
        <w:rPr>
          <w:rFonts w:cs="Calibri"/>
          <w:i/>
          <w:iCs/>
          <w:szCs w:val="22"/>
          <w:lang w:val="en-AU"/>
        </w:rPr>
        <w:t xml:space="preserve"> </w:t>
      </w:r>
      <w:r w:rsidRPr="009E6649">
        <w:rPr>
          <w:rFonts w:cs="Calibri"/>
          <w:i/>
          <w:iCs/>
          <w:szCs w:val="22"/>
          <w:lang w:val="en-AU"/>
        </w:rPr>
        <w:t>him</w:t>
      </w:r>
      <w:r w:rsidR="007A3518">
        <w:rPr>
          <w:rFonts w:cs="Calibri"/>
          <w:i/>
          <w:iCs/>
          <w:szCs w:val="22"/>
          <w:lang w:val="en-AU"/>
        </w:rPr>
        <w:t xml:space="preserve"> </w:t>
      </w:r>
      <w:r w:rsidRPr="009E6649">
        <w:rPr>
          <w:rFonts w:cs="Calibri"/>
          <w:i/>
          <w:iCs/>
          <w:szCs w:val="22"/>
          <w:lang w:val="en-AU"/>
        </w:rPr>
        <w:t>afraid]</w:t>
      </w:r>
      <w:r w:rsidR="007A3518">
        <w:rPr>
          <w:rFonts w:cs="Calibri"/>
          <w:szCs w:val="22"/>
          <w:lang w:val="en-AU"/>
        </w:rPr>
        <w:t xml:space="preserve"> </w:t>
      </w:r>
      <w:r w:rsidRPr="009E6649">
        <w:rPr>
          <w:rFonts w:cs="Calibri"/>
          <w:szCs w:val="22"/>
          <w:lang w:val="en-AU"/>
        </w:rPr>
        <w:t>(Jer.</w:t>
      </w:r>
      <w:r w:rsidR="007A3518">
        <w:rPr>
          <w:rFonts w:cs="Calibri"/>
          <w:szCs w:val="22"/>
          <w:lang w:val="en-AU"/>
        </w:rPr>
        <w:t xml:space="preserve"> </w:t>
      </w:r>
      <w:r w:rsidRPr="009E6649">
        <w:rPr>
          <w:rFonts w:cs="Calibri"/>
          <w:szCs w:val="22"/>
          <w:lang w:val="en-AU"/>
        </w:rPr>
        <w:t>30:10).</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(sort</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ascent</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you</w:t>
      </w:r>
      <w:r w:rsidR="007A3518">
        <w:rPr>
          <w:rFonts w:cs="Calibri"/>
          <w:szCs w:val="22"/>
          <w:lang w:val="en-AU"/>
        </w:rPr>
        <w:t xml:space="preserve"> </w:t>
      </w:r>
      <w:r w:rsidRPr="009E6649">
        <w:rPr>
          <w:rFonts w:cs="Calibri"/>
          <w:szCs w:val="22"/>
          <w:lang w:val="en-AU"/>
        </w:rPr>
        <w:t>will</w:t>
      </w:r>
      <w:r w:rsidR="007A3518">
        <w:rPr>
          <w:rFonts w:cs="Calibri"/>
          <w:szCs w:val="22"/>
          <w:lang w:val="en-AU"/>
        </w:rPr>
        <w:t xml:space="preserve"> </w:t>
      </w:r>
      <w:r w:rsidRPr="009E6649">
        <w:rPr>
          <w:rFonts w:cs="Calibri"/>
          <w:szCs w:val="22"/>
          <w:lang w:val="en-AU"/>
        </w:rPr>
        <w:t>make,</w:t>
      </w:r>
      <w:r w:rsidR="007A3518">
        <w:rPr>
          <w:rFonts w:cs="Calibri"/>
          <w:szCs w:val="22"/>
          <w:lang w:val="en-AU"/>
        </w:rPr>
        <w:t xml:space="preserve"> </w:t>
      </w:r>
      <w:r w:rsidRPr="009E6649">
        <w:rPr>
          <w:rFonts w:cs="Calibri"/>
          <w:szCs w:val="22"/>
          <w:lang w:val="en-AU"/>
        </w:rPr>
        <w:t>there</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no</w:t>
      </w:r>
      <w:r w:rsidR="007A3518">
        <w:rPr>
          <w:rFonts w:cs="Calibri"/>
          <w:szCs w:val="22"/>
          <w:lang w:val="en-AU"/>
        </w:rPr>
        <w:t xml:space="preserve"> </w:t>
      </w:r>
      <w:r w:rsidRPr="009E6649">
        <w:rPr>
          <w:rFonts w:cs="Calibri"/>
          <w:szCs w:val="22"/>
          <w:lang w:val="en-AU"/>
        </w:rPr>
        <w:t>descent.”</w:t>
      </w:r>
      <w:r w:rsidR="007A3518">
        <w:rPr>
          <w:rFonts w:cs="Calibri"/>
          <w:szCs w:val="22"/>
          <w:lang w:val="en-AU"/>
        </w:rPr>
        <w:t xml:space="preserve"> </w:t>
      </w:r>
      <w:r w:rsidRPr="009E6649">
        <w:rPr>
          <w:rFonts w:cs="Calibri"/>
          <w:szCs w:val="22"/>
          <w:lang w:val="en-AU"/>
        </w:rPr>
        <w:t>Nonetheless,</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did</w:t>
      </w:r>
      <w:r w:rsidR="007A3518">
        <w:rPr>
          <w:rFonts w:cs="Calibri"/>
          <w:szCs w:val="22"/>
          <w:lang w:val="en-AU"/>
        </w:rPr>
        <w:t xml:space="preserve"> </w:t>
      </w:r>
      <w:r w:rsidRPr="009E6649">
        <w:rPr>
          <w:rFonts w:cs="Calibri"/>
          <w:szCs w:val="22"/>
          <w:lang w:val="en-AU"/>
        </w:rPr>
        <w:t>not</w:t>
      </w:r>
      <w:r w:rsidR="007A3518">
        <w:rPr>
          <w:rFonts w:cs="Calibri"/>
          <w:szCs w:val="22"/>
          <w:lang w:val="en-AU"/>
        </w:rPr>
        <w:t xml:space="preserve"> </w:t>
      </w:r>
      <w:r w:rsidRPr="009E6649">
        <w:rPr>
          <w:rFonts w:cs="Calibri"/>
          <w:szCs w:val="22"/>
          <w:lang w:val="en-AU"/>
        </w:rPr>
        <w:t>believe</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did</w:t>
      </w:r>
      <w:r w:rsidR="007A3518">
        <w:rPr>
          <w:rFonts w:cs="Calibri"/>
          <w:szCs w:val="22"/>
          <w:lang w:val="en-AU"/>
        </w:rPr>
        <w:t xml:space="preserve"> </w:t>
      </w:r>
      <w:r w:rsidRPr="009E6649">
        <w:rPr>
          <w:rFonts w:cs="Calibri"/>
          <w:szCs w:val="22"/>
          <w:lang w:val="en-AU"/>
        </w:rPr>
        <w:t>not</w:t>
      </w:r>
      <w:r w:rsidR="007A3518">
        <w:rPr>
          <w:rFonts w:cs="Calibri"/>
          <w:szCs w:val="22"/>
          <w:lang w:val="en-AU"/>
        </w:rPr>
        <w:t xml:space="preserve"> </w:t>
      </w:r>
      <w:r w:rsidRPr="009E6649">
        <w:rPr>
          <w:rFonts w:cs="Calibri"/>
          <w:szCs w:val="22"/>
          <w:lang w:val="en-AU"/>
        </w:rPr>
        <w:t>ascend.</w:t>
      </w:r>
    </w:p>
    <w:p w14:paraId="2421D342" w14:textId="77777777" w:rsidR="009E6649" w:rsidRPr="009E6649" w:rsidRDefault="009E6649" w:rsidP="009E6649">
      <w:pPr>
        <w:rPr>
          <w:rFonts w:cs="Calibri"/>
          <w:szCs w:val="22"/>
          <w:lang w:val="en-AU"/>
        </w:rPr>
      </w:pPr>
    </w:p>
    <w:p w14:paraId="40B2566E" w14:textId="592BF9DF" w:rsidR="009E6649" w:rsidRPr="009E6649" w:rsidRDefault="009E6649" w:rsidP="009E6649">
      <w:pPr>
        <w:rPr>
          <w:rFonts w:cs="Calibri"/>
          <w:szCs w:val="22"/>
          <w:lang w:val="en-AU"/>
        </w:rPr>
      </w:pPr>
      <w:r w:rsidRPr="009E6649">
        <w:rPr>
          <w:rFonts w:cs="Calibri"/>
          <w:szCs w:val="22"/>
          <w:lang w:val="en-AU"/>
        </w:rPr>
        <w:t>R.</w:t>
      </w:r>
      <w:r w:rsidR="007A3518">
        <w:rPr>
          <w:rFonts w:cs="Calibri"/>
          <w:szCs w:val="22"/>
          <w:lang w:val="en-AU"/>
        </w:rPr>
        <w:t xml:space="preserve"> </w:t>
      </w:r>
      <w:r w:rsidRPr="009E6649">
        <w:rPr>
          <w:rFonts w:cs="Calibri"/>
          <w:szCs w:val="22"/>
          <w:lang w:val="en-AU"/>
        </w:rPr>
        <w:t>Berekhiah,</w:t>
      </w:r>
      <w:r w:rsidR="007A3518">
        <w:rPr>
          <w:rFonts w:cs="Calibri"/>
          <w:szCs w:val="22"/>
          <w:lang w:val="en-AU"/>
        </w:rPr>
        <w:t xml:space="preserve"> </w:t>
      </w:r>
      <w:r w:rsidRPr="009E6649">
        <w:rPr>
          <w:rFonts w:cs="Calibri"/>
          <w:szCs w:val="22"/>
          <w:lang w:val="en-AU"/>
        </w:rPr>
        <w:t>R.</w:t>
      </w:r>
      <w:r w:rsidR="007A3518">
        <w:rPr>
          <w:rFonts w:cs="Calibri"/>
          <w:szCs w:val="22"/>
          <w:lang w:val="en-AU"/>
        </w:rPr>
        <w:t xml:space="preserve"> </w:t>
      </w:r>
      <w:r w:rsidRPr="009E6649">
        <w:rPr>
          <w:rFonts w:cs="Calibri"/>
          <w:szCs w:val="22"/>
          <w:lang w:val="en-AU"/>
        </w:rPr>
        <w:t>Helbo,</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R.</w:t>
      </w:r>
      <w:r w:rsidR="007A3518">
        <w:rPr>
          <w:rFonts w:cs="Calibri"/>
          <w:szCs w:val="22"/>
          <w:lang w:val="en-AU"/>
        </w:rPr>
        <w:t xml:space="preserve"> </w:t>
      </w:r>
      <w:r w:rsidRPr="009E6649">
        <w:rPr>
          <w:rFonts w:cs="Calibri"/>
          <w:szCs w:val="22"/>
          <w:lang w:val="en-AU"/>
        </w:rPr>
        <w:t>Simeon</w:t>
      </w:r>
      <w:r w:rsidR="007A3518">
        <w:rPr>
          <w:rFonts w:cs="Calibri"/>
          <w:szCs w:val="22"/>
          <w:lang w:val="en-AU"/>
        </w:rPr>
        <w:t xml:space="preserve"> </w:t>
      </w:r>
      <w:r w:rsidRPr="009E6649">
        <w:rPr>
          <w:rFonts w:cs="Calibri"/>
          <w:szCs w:val="22"/>
          <w:lang w:val="en-AU"/>
        </w:rPr>
        <w:t>b.</w:t>
      </w:r>
      <w:r w:rsidR="007A3518">
        <w:rPr>
          <w:rFonts w:cs="Calibri"/>
          <w:szCs w:val="22"/>
          <w:lang w:val="en-AU"/>
        </w:rPr>
        <w:t xml:space="preserve"> </w:t>
      </w:r>
      <w:r w:rsidRPr="009E6649">
        <w:rPr>
          <w:rFonts w:cs="Calibri"/>
          <w:szCs w:val="22"/>
          <w:lang w:val="en-AU"/>
        </w:rPr>
        <w:t>Yosina:</w:t>
      </w:r>
      <w:r w:rsidR="007A3518">
        <w:rPr>
          <w:rFonts w:cs="Calibri"/>
          <w:szCs w:val="22"/>
          <w:lang w:val="en-AU"/>
        </w:rPr>
        <w:t xml:space="preserve"> </w:t>
      </w:r>
      <w:r w:rsidRPr="009E6649">
        <w:rPr>
          <w:rFonts w:cs="Calibri"/>
          <w:szCs w:val="22"/>
          <w:lang w:val="en-AU"/>
        </w:rPr>
        <w:t>“R.</w:t>
      </w:r>
      <w:r w:rsidR="007A3518">
        <w:rPr>
          <w:rFonts w:cs="Calibri"/>
          <w:szCs w:val="22"/>
          <w:lang w:val="en-AU"/>
        </w:rPr>
        <w:t xml:space="preserve"> </w:t>
      </w:r>
      <w:r w:rsidRPr="009E6649">
        <w:rPr>
          <w:rFonts w:cs="Calibri"/>
          <w:szCs w:val="22"/>
          <w:lang w:val="en-AU"/>
        </w:rPr>
        <w:t>Meir</w:t>
      </w:r>
      <w:r w:rsidR="007A3518">
        <w:rPr>
          <w:rFonts w:cs="Calibri"/>
          <w:szCs w:val="22"/>
          <w:lang w:val="en-AU"/>
        </w:rPr>
        <w:t xml:space="preserve"> </w:t>
      </w:r>
      <w:r w:rsidRPr="009E6649">
        <w:rPr>
          <w:rFonts w:cs="Calibri"/>
          <w:szCs w:val="22"/>
          <w:lang w:val="en-AU"/>
        </w:rPr>
        <w:t>expounded</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following</w:t>
      </w:r>
      <w:r w:rsidR="007A3518">
        <w:rPr>
          <w:rFonts w:cs="Calibri"/>
          <w:szCs w:val="22"/>
          <w:lang w:val="en-AU"/>
        </w:rPr>
        <w:t xml:space="preserve"> </w:t>
      </w:r>
      <w:r w:rsidRPr="009E6649">
        <w:rPr>
          <w:rFonts w:cs="Calibri"/>
          <w:szCs w:val="22"/>
          <w:lang w:val="en-AU"/>
        </w:rPr>
        <w:t>verse:)</w:t>
      </w:r>
      <w:r w:rsidR="007A3518">
        <w:rPr>
          <w:rFonts w:cs="Calibri"/>
          <w:szCs w:val="22"/>
          <w:lang w:val="en-AU"/>
        </w:rPr>
        <w:t xml:space="preserve"> </w:t>
      </w:r>
      <w:r w:rsidRPr="009E6649">
        <w:rPr>
          <w:rFonts w:cs="Calibri"/>
          <w:i/>
          <w:iCs/>
          <w:szCs w:val="22"/>
          <w:lang w:val="en-AU"/>
        </w:rPr>
        <w:t>Nonetheless</w:t>
      </w:r>
      <w:r w:rsidR="007A3518">
        <w:rPr>
          <w:rFonts w:cs="Calibri"/>
          <w:i/>
          <w:iCs/>
          <w:szCs w:val="22"/>
          <w:lang w:val="en-AU"/>
        </w:rPr>
        <w:t xml:space="preserve"> </w:t>
      </w:r>
      <w:r w:rsidRPr="009E6649">
        <w:rPr>
          <w:rFonts w:cs="Calibri"/>
          <w:i/>
          <w:iCs/>
          <w:szCs w:val="22"/>
          <w:lang w:val="en-AU"/>
        </w:rPr>
        <w:t>they</w:t>
      </w:r>
      <w:r w:rsidR="007A3518">
        <w:rPr>
          <w:rFonts w:cs="Calibri"/>
          <w:i/>
          <w:iCs/>
          <w:szCs w:val="22"/>
          <w:lang w:val="en-AU"/>
        </w:rPr>
        <w:t xml:space="preserve"> </w:t>
      </w:r>
      <w:r w:rsidRPr="009E6649">
        <w:rPr>
          <w:rFonts w:cs="Calibri"/>
          <w:i/>
          <w:iCs/>
          <w:szCs w:val="22"/>
          <w:lang w:val="en-AU"/>
        </w:rPr>
        <w:t>still</w:t>
      </w:r>
      <w:r w:rsidR="007A3518">
        <w:rPr>
          <w:rFonts w:cs="Calibri"/>
          <w:i/>
          <w:iCs/>
          <w:szCs w:val="22"/>
          <w:lang w:val="en-AU"/>
        </w:rPr>
        <w:t xml:space="preserve"> </w:t>
      </w:r>
      <w:r w:rsidRPr="009E6649">
        <w:rPr>
          <w:rFonts w:cs="Calibri"/>
          <w:i/>
          <w:iCs/>
          <w:szCs w:val="22"/>
          <w:lang w:val="en-AU"/>
        </w:rPr>
        <w:t>sinned</w:t>
      </w:r>
      <w:r w:rsidR="007A3518">
        <w:rPr>
          <w:rFonts w:cs="Calibri"/>
          <w:i/>
          <w:iCs/>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did</w:t>
      </w:r>
      <w:r w:rsidR="007A3518">
        <w:rPr>
          <w:rFonts w:cs="Calibri"/>
          <w:i/>
          <w:iCs/>
          <w:szCs w:val="22"/>
          <w:lang w:val="en-AU"/>
        </w:rPr>
        <w:t xml:space="preserve"> </w:t>
      </w:r>
      <w:r w:rsidRPr="009E6649">
        <w:rPr>
          <w:rFonts w:cs="Calibri"/>
          <w:i/>
          <w:iCs/>
          <w:szCs w:val="22"/>
          <w:lang w:val="en-AU"/>
        </w:rPr>
        <w:t>not</w:t>
      </w:r>
      <w:r w:rsidR="007A3518">
        <w:rPr>
          <w:rFonts w:cs="Calibri"/>
          <w:i/>
          <w:iCs/>
          <w:szCs w:val="22"/>
          <w:lang w:val="en-AU"/>
        </w:rPr>
        <w:t xml:space="preserve"> </w:t>
      </w:r>
      <w:r w:rsidRPr="009E6649">
        <w:rPr>
          <w:rFonts w:cs="Calibri"/>
          <w:i/>
          <w:iCs/>
          <w:szCs w:val="22"/>
          <w:lang w:val="en-AU"/>
        </w:rPr>
        <w:t>believe</w:t>
      </w:r>
      <w:r w:rsidR="007A3518">
        <w:rPr>
          <w:rFonts w:cs="Calibri"/>
          <w:i/>
          <w:iCs/>
          <w:szCs w:val="22"/>
          <w:lang w:val="en-AU"/>
        </w:rPr>
        <w:t xml:space="preserve"> </w:t>
      </w:r>
      <w:r w:rsidRPr="009E6649">
        <w:rPr>
          <w:rFonts w:cs="Calibri"/>
          <w:i/>
          <w:iCs/>
          <w:szCs w:val="22"/>
          <w:lang w:val="en-AU"/>
        </w:rPr>
        <w:t>in</w:t>
      </w:r>
      <w:r w:rsidR="007A3518">
        <w:rPr>
          <w:rFonts w:cs="Calibri"/>
          <w:i/>
          <w:iCs/>
          <w:szCs w:val="22"/>
          <w:lang w:val="en-AU"/>
        </w:rPr>
        <w:t xml:space="preserve"> </w:t>
      </w:r>
      <w:r w:rsidRPr="009E6649">
        <w:rPr>
          <w:rFonts w:cs="Calibri"/>
          <w:i/>
          <w:iCs/>
          <w:szCs w:val="22"/>
          <w:lang w:val="en-AU"/>
        </w:rPr>
        <w:t>his</w:t>
      </w:r>
      <w:r w:rsidR="007A3518">
        <w:rPr>
          <w:rFonts w:cs="Calibri"/>
          <w:i/>
          <w:iCs/>
          <w:szCs w:val="22"/>
          <w:lang w:val="en-AU"/>
        </w:rPr>
        <w:t xml:space="preserve"> </w:t>
      </w:r>
      <w:r w:rsidRPr="009E6649">
        <w:rPr>
          <w:rFonts w:cs="Calibri"/>
          <w:i/>
          <w:iCs/>
          <w:szCs w:val="22"/>
          <w:lang w:val="en-AU"/>
        </w:rPr>
        <w:t>wondrous</w:t>
      </w:r>
      <w:r w:rsidR="007A3518">
        <w:rPr>
          <w:rFonts w:cs="Calibri"/>
          <w:i/>
          <w:iCs/>
          <w:szCs w:val="22"/>
          <w:lang w:val="en-AU"/>
        </w:rPr>
        <w:t xml:space="preserve"> </w:t>
      </w:r>
      <w:r w:rsidRPr="009E6649">
        <w:rPr>
          <w:rFonts w:cs="Calibri"/>
          <w:i/>
          <w:iCs/>
          <w:szCs w:val="22"/>
          <w:lang w:val="en-AU"/>
        </w:rPr>
        <w:t>works</w:t>
      </w:r>
      <w:r w:rsidR="007A3518">
        <w:rPr>
          <w:rFonts w:cs="Calibri"/>
          <w:szCs w:val="22"/>
          <w:lang w:val="en-AU"/>
        </w:rPr>
        <w:t xml:space="preserve"> </w:t>
      </w:r>
      <w:r w:rsidRPr="009E6649">
        <w:rPr>
          <w:rFonts w:cs="Calibri"/>
          <w:szCs w:val="22"/>
          <w:lang w:val="en-AU"/>
        </w:rPr>
        <w:t>(Ps.</w:t>
      </w:r>
      <w:r w:rsidR="007A3518">
        <w:rPr>
          <w:rFonts w:cs="Calibri"/>
          <w:szCs w:val="22"/>
          <w:lang w:val="en-AU"/>
        </w:rPr>
        <w:t xml:space="preserve"> </w:t>
      </w:r>
      <w:r w:rsidRPr="009E6649">
        <w:rPr>
          <w:rFonts w:cs="Calibri"/>
          <w:szCs w:val="22"/>
          <w:lang w:val="en-AU"/>
        </w:rPr>
        <w:t>78:32).</w:t>
      </w:r>
      <w:r w:rsidR="007A3518">
        <w:rPr>
          <w:rFonts w:cs="Calibri"/>
          <w:szCs w:val="22"/>
          <w:lang w:val="en-AU"/>
        </w:rPr>
        <w:t xml:space="preserve"> </w:t>
      </w:r>
      <w:r w:rsidRPr="009E6649">
        <w:rPr>
          <w:rFonts w:cs="Calibri"/>
          <w:szCs w:val="22"/>
          <w:lang w:val="en-AU"/>
        </w:rPr>
        <w:t>[This</w:t>
      </w:r>
      <w:r w:rsidR="007A3518">
        <w:rPr>
          <w:rFonts w:cs="Calibri"/>
          <w:szCs w:val="22"/>
          <w:lang w:val="en-AU"/>
        </w:rPr>
        <w:t xml:space="preserve"> </w:t>
      </w:r>
      <w:r w:rsidRPr="009E6649">
        <w:rPr>
          <w:rFonts w:cs="Calibri"/>
          <w:szCs w:val="22"/>
          <w:lang w:val="en-AU"/>
        </w:rPr>
        <w:t>verse]</w:t>
      </w:r>
      <w:r w:rsidR="007A3518">
        <w:rPr>
          <w:rFonts w:cs="Calibri"/>
          <w:szCs w:val="22"/>
          <w:lang w:val="en-AU"/>
        </w:rPr>
        <w:t xml:space="preserve"> </w:t>
      </w:r>
      <w:r w:rsidRPr="009E6649">
        <w:rPr>
          <w:rFonts w:cs="Calibri"/>
          <w:szCs w:val="22"/>
          <w:lang w:val="en-AU"/>
        </w:rPr>
        <w:t>speaks</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Jacob,</w:t>
      </w:r>
      <w:r w:rsidR="007A3518">
        <w:rPr>
          <w:rFonts w:cs="Calibri"/>
          <w:szCs w:val="22"/>
          <w:lang w:val="en-AU"/>
        </w:rPr>
        <w:t xml:space="preserve"> </w:t>
      </w:r>
      <w:r w:rsidRPr="009E6649">
        <w:rPr>
          <w:rFonts w:cs="Calibri"/>
          <w:szCs w:val="22"/>
          <w:lang w:val="en-AU"/>
        </w:rPr>
        <w:t>who</w:t>
      </w:r>
      <w:r w:rsidR="007A3518">
        <w:rPr>
          <w:rFonts w:cs="Calibri"/>
          <w:szCs w:val="22"/>
          <w:lang w:val="en-AU"/>
        </w:rPr>
        <w:t xml:space="preserve"> </w:t>
      </w:r>
      <w:r w:rsidRPr="009E6649">
        <w:rPr>
          <w:rFonts w:cs="Calibri"/>
          <w:szCs w:val="22"/>
          <w:lang w:val="en-AU"/>
        </w:rPr>
        <w:t>did</w:t>
      </w:r>
      <w:r w:rsidR="007A3518">
        <w:rPr>
          <w:rFonts w:cs="Calibri"/>
          <w:szCs w:val="22"/>
          <w:lang w:val="en-AU"/>
        </w:rPr>
        <w:t xml:space="preserve"> </w:t>
      </w:r>
      <w:r w:rsidRPr="009E6649">
        <w:rPr>
          <w:rFonts w:cs="Calibri"/>
          <w:szCs w:val="22"/>
          <w:lang w:val="en-AU"/>
        </w:rPr>
        <w:t>not</w:t>
      </w:r>
      <w:r w:rsidR="007A3518">
        <w:rPr>
          <w:rFonts w:cs="Calibri"/>
          <w:szCs w:val="22"/>
          <w:lang w:val="en-AU"/>
        </w:rPr>
        <w:t xml:space="preserve"> </w:t>
      </w:r>
      <w:r w:rsidRPr="009E6649">
        <w:rPr>
          <w:rFonts w:cs="Calibri"/>
          <w:szCs w:val="22"/>
          <w:lang w:val="en-AU"/>
        </w:rPr>
        <w:t>believe</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so</w:t>
      </w:r>
      <w:r w:rsidR="007A3518">
        <w:rPr>
          <w:rFonts w:cs="Calibri"/>
          <w:szCs w:val="22"/>
          <w:lang w:val="en-AU"/>
        </w:rPr>
        <w:t xml:space="preserve"> </w:t>
      </w:r>
      <w:r w:rsidRPr="009E6649">
        <w:rPr>
          <w:rFonts w:cs="Calibri"/>
          <w:szCs w:val="22"/>
          <w:lang w:val="en-AU"/>
        </w:rPr>
        <w:t>did</w:t>
      </w:r>
      <w:r w:rsidR="007A3518">
        <w:rPr>
          <w:rFonts w:cs="Calibri"/>
          <w:szCs w:val="22"/>
          <w:lang w:val="en-AU"/>
        </w:rPr>
        <w:t xml:space="preserve"> </w:t>
      </w:r>
      <w:r w:rsidRPr="009E6649">
        <w:rPr>
          <w:rFonts w:cs="Calibri"/>
          <w:szCs w:val="22"/>
          <w:lang w:val="en-AU"/>
        </w:rPr>
        <w:t>not</w:t>
      </w:r>
      <w:r w:rsidR="007A3518">
        <w:rPr>
          <w:rFonts w:cs="Calibri"/>
          <w:szCs w:val="22"/>
          <w:lang w:val="en-AU"/>
        </w:rPr>
        <w:t xml:space="preserve"> </w:t>
      </w:r>
      <w:r w:rsidRPr="009E6649">
        <w:rPr>
          <w:rFonts w:cs="Calibri"/>
          <w:szCs w:val="22"/>
          <w:lang w:val="en-AU"/>
        </w:rPr>
        <w:t>ascend.</w:t>
      </w:r>
    </w:p>
    <w:p w14:paraId="14AA906E" w14:textId="77777777" w:rsidR="009E6649" w:rsidRPr="009E6649" w:rsidRDefault="009E6649" w:rsidP="009E6649">
      <w:pPr>
        <w:rPr>
          <w:rFonts w:cs="Calibri"/>
          <w:szCs w:val="22"/>
          <w:lang w:val="en-AU"/>
        </w:rPr>
      </w:pPr>
    </w:p>
    <w:p w14:paraId="6E7396F6" w14:textId="2C9613D4" w:rsidR="009E6649" w:rsidRPr="009E6649" w:rsidRDefault="009E6649" w:rsidP="009E6649">
      <w:pPr>
        <w:rPr>
          <w:rFonts w:cs="Calibri"/>
          <w:szCs w:val="22"/>
          <w:lang w:val="en-AU"/>
        </w:rPr>
      </w:pPr>
      <w:r w:rsidRPr="009E6649">
        <w:rPr>
          <w:rFonts w:cs="Calibri"/>
          <w:szCs w:val="22"/>
          <w:lang w:val="en-AU"/>
        </w:rPr>
        <w:t>Said</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him</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Holy</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blessed</w:t>
      </w:r>
      <w:r w:rsidR="007A3518">
        <w:rPr>
          <w:rFonts w:cs="Calibri"/>
          <w:szCs w:val="22"/>
          <w:lang w:val="en-AU"/>
        </w:rPr>
        <w:t xml:space="preserve"> </w:t>
      </w:r>
      <w:r w:rsidRPr="009E6649">
        <w:rPr>
          <w:rFonts w:cs="Calibri"/>
          <w:szCs w:val="22"/>
          <w:lang w:val="en-AU"/>
        </w:rPr>
        <w:t>be</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“[Jacob!]</w:t>
      </w:r>
      <w:r w:rsidR="007A3518">
        <w:rPr>
          <w:rFonts w:cs="Calibri"/>
          <w:szCs w:val="22"/>
          <w:lang w:val="en-AU"/>
        </w:rPr>
        <w:t xml:space="preserve"> </w:t>
      </w:r>
      <w:r w:rsidRPr="009E6649">
        <w:rPr>
          <w:rFonts w:cs="Calibri"/>
          <w:szCs w:val="22"/>
          <w:lang w:val="en-AU"/>
        </w:rPr>
        <w:t>If</w:t>
      </w:r>
      <w:r w:rsidR="007A3518">
        <w:rPr>
          <w:rFonts w:cs="Calibri"/>
          <w:szCs w:val="22"/>
          <w:lang w:val="en-AU"/>
        </w:rPr>
        <w:t xml:space="preserve"> </w:t>
      </w:r>
      <w:r w:rsidRPr="009E6649">
        <w:rPr>
          <w:rFonts w:cs="Calibri"/>
          <w:szCs w:val="22"/>
          <w:lang w:val="en-AU"/>
        </w:rPr>
        <w:t>you</w:t>
      </w:r>
      <w:r w:rsidR="007A3518">
        <w:rPr>
          <w:rFonts w:cs="Calibri"/>
          <w:szCs w:val="22"/>
          <w:lang w:val="en-AU"/>
        </w:rPr>
        <w:t xml:space="preserve"> </w:t>
      </w:r>
      <w:r w:rsidRPr="009E6649">
        <w:rPr>
          <w:rFonts w:cs="Calibri"/>
          <w:szCs w:val="22"/>
          <w:lang w:val="en-AU"/>
        </w:rPr>
        <w:t>had</w:t>
      </w:r>
      <w:r w:rsidR="007A3518">
        <w:rPr>
          <w:rFonts w:cs="Calibri"/>
          <w:szCs w:val="22"/>
          <w:lang w:val="en-AU"/>
        </w:rPr>
        <w:t xml:space="preserve"> </w:t>
      </w:r>
      <w:r w:rsidRPr="009E6649">
        <w:rPr>
          <w:rFonts w:cs="Calibri"/>
          <w:szCs w:val="22"/>
          <w:lang w:val="en-AU"/>
        </w:rPr>
        <w:t>believed</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ascended,</w:t>
      </w:r>
      <w:r w:rsidR="007A3518">
        <w:rPr>
          <w:rFonts w:cs="Calibri"/>
          <w:szCs w:val="22"/>
          <w:lang w:val="en-AU"/>
        </w:rPr>
        <w:t xml:space="preserve"> </w:t>
      </w:r>
      <w:r w:rsidRPr="009E6649">
        <w:rPr>
          <w:rFonts w:cs="Calibri"/>
          <w:szCs w:val="22"/>
          <w:lang w:val="en-AU"/>
        </w:rPr>
        <w:t>you</w:t>
      </w:r>
      <w:r w:rsidR="007A3518">
        <w:rPr>
          <w:rFonts w:cs="Calibri"/>
          <w:szCs w:val="22"/>
          <w:lang w:val="en-AU"/>
        </w:rPr>
        <w:t xml:space="preserve"> </w:t>
      </w:r>
      <w:r w:rsidRPr="009E6649">
        <w:rPr>
          <w:rFonts w:cs="Calibri"/>
          <w:szCs w:val="22"/>
          <w:lang w:val="en-AU"/>
        </w:rPr>
        <w:t>would</w:t>
      </w:r>
      <w:r w:rsidR="007A3518">
        <w:rPr>
          <w:rFonts w:cs="Calibri"/>
          <w:szCs w:val="22"/>
          <w:lang w:val="en-AU"/>
        </w:rPr>
        <w:t xml:space="preserve"> </w:t>
      </w:r>
      <w:r w:rsidRPr="009E6649">
        <w:rPr>
          <w:rFonts w:cs="Calibri"/>
          <w:szCs w:val="22"/>
          <w:lang w:val="en-AU"/>
        </w:rPr>
        <w:t>never</w:t>
      </w:r>
      <w:r w:rsidR="007A3518">
        <w:rPr>
          <w:rFonts w:cs="Calibri"/>
          <w:szCs w:val="22"/>
          <w:lang w:val="en-AU"/>
        </w:rPr>
        <w:t xml:space="preserve"> </w:t>
      </w:r>
      <w:r w:rsidRPr="009E6649">
        <w:rPr>
          <w:rFonts w:cs="Calibri"/>
          <w:szCs w:val="22"/>
          <w:lang w:val="en-AU"/>
        </w:rPr>
        <w:t>again</w:t>
      </w:r>
      <w:r w:rsidR="007A3518">
        <w:rPr>
          <w:rFonts w:cs="Calibri"/>
          <w:szCs w:val="22"/>
          <w:lang w:val="en-AU"/>
        </w:rPr>
        <w:t xml:space="preserve"> </w:t>
      </w:r>
      <w:r w:rsidRPr="009E6649">
        <w:rPr>
          <w:rFonts w:cs="Calibri"/>
          <w:szCs w:val="22"/>
          <w:lang w:val="en-AU"/>
        </w:rPr>
        <w:t>have</w:t>
      </w:r>
      <w:r w:rsidR="007A3518">
        <w:rPr>
          <w:rFonts w:cs="Calibri"/>
          <w:szCs w:val="22"/>
          <w:lang w:val="en-AU"/>
        </w:rPr>
        <w:t xml:space="preserve"> </w:t>
      </w:r>
      <w:r w:rsidRPr="009E6649">
        <w:rPr>
          <w:rFonts w:cs="Calibri"/>
          <w:szCs w:val="22"/>
          <w:lang w:val="en-AU"/>
        </w:rPr>
        <w:t>gone</w:t>
      </w:r>
      <w:r w:rsidR="007A3518">
        <w:rPr>
          <w:rFonts w:cs="Calibri"/>
          <w:szCs w:val="22"/>
          <w:lang w:val="en-AU"/>
        </w:rPr>
        <w:t xml:space="preserve"> </w:t>
      </w:r>
      <w:r w:rsidRPr="009E6649">
        <w:rPr>
          <w:rFonts w:cs="Calibri"/>
          <w:szCs w:val="22"/>
          <w:lang w:val="en-AU"/>
        </w:rPr>
        <w:t>down.</w:t>
      </w:r>
      <w:r w:rsidR="007A3518">
        <w:rPr>
          <w:rFonts w:cs="Calibri"/>
          <w:szCs w:val="22"/>
          <w:lang w:val="en-AU"/>
        </w:rPr>
        <w:t xml:space="preserve"> </w:t>
      </w:r>
      <w:r w:rsidRPr="009E6649">
        <w:rPr>
          <w:rFonts w:cs="Calibri"/>
          <w:szCs w:val="22"/>
          <w:lang w:val="en-AU"/>
        </w:rPr>
        <w:t>Now</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you</w:t>
      </w:r>
      <w:r w:rsidR="007A3518">
        <w:rPr>
          <w:rFonts w:cs="Calibri"/>
          <w:szCs w:val="22"/>
          <w:lang w:val="en-AU"/>
        </w:rPr>
        <w:t xml:space="preserve"> </w:t>
      </w:r>
      <w:r w:rsidRPr="009E6649">
        <w:rPr>
          <w:rFonts w:cs="Calibri"/>
          <w:szCs w:val="22"/>
          <w:lang w:val="en-AU"/>
        </w:rPr>
        <w:t>do</w:t>
      </w:r>
      <w:r w:rsidR="007A3518">
        <w:rPr>
          <w:rFonts w:cs="Calibri"/>
          <w:szCs w:val="22"/>
          <w:lang w:val="en-AU"/>
        </w:rPr>
        <w:t xml:space="preserve"> </w:t>
      </w:r>
      <w:r w:rsidRPr="009E6649">
        <w:rPr>
          <w:rFonts w:cs="Calibri"/>
          <w:szCs w:val="22"/>
          <w:lang w:val="en-AU"/>
        </w:rPr>
        <w:t>not</w:t>
      </w:r>
      <w:r w:rsidR="007A3518">
        <w:rPr>
          <w:rFonts w:cs="Calibri"/>
          <w:szCs w:val="22"/>
          <w:lang w:val="en-AU"/>
        </w:rPr>
        <w:t xml:space="preserve"> </w:t>
      </w:r>
      <w:r w:rsidRPr="009E6649">
        <w:rPr>
          <w:rFonts w:cs="Calibri"/>
          <w:szCs w:val="22"/>
          <w:lang w:val="en-AU"/>
        </w:rPr>
        <w:t>believe</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did</w:t>
      </w:r>
      <w:r w:rsidR="007A3518">
        <w:rPr>
          <w:rFonts w:cs="Calibri"/>
          <w:szCs w:val="22"/>
          <w:lang w:val="en-AU"/>
        </w:rPr>
        <w:t xml:space="preserve"> </w:t>
      </w:r>
      <w:r w:rsidRPr="009E6649">
        <w:rPr>
          <w:rFonts w:cs="Calibri"/>
          <w:szCs w:val="22"/>
          <w:lang w:val="en-AU"/>
        </w:rPr>
        <w:t>not</w:t>
      </w:r>
      <w:r w:rsidR="007A3518">
        <w:rPr>
          <w:rFonts w:cs="Calibri"/>
          <w:szCs w:val="22"/>
          <w:lang w:val="en-AU"/>
        </w:rPr>
        <w:t xml:space="preserve"> </w:t>
      </w:r>
      <w:r w:rsidRPr="009E6649">
        <w:rPr>
          <w:rFonts w:cs="Calibri"/>
          <w:szCs w:val="22"/>
          <w:lang w:val="en-AU"/>
        </w:rPr>
        <w:t>ascend,</w:t>
      </w:r>
      <w:r w:rsidR="007A3518">
        <w:rPr>
          <w:rFonts w:cs="Calibri"/>
          <w:szCs w:val="22"/>
          <w:lang w:val="en-AU"/>
        </w:rPr>
        <w:t xml:space="preserve"> </w:t>
      </w:r>
      <w:r w:rsidRPr="009E6649">
        <w:rPr>
          <w:rFonts w:cs="Calibri"/>
          <w:szCs w:val="22"/>
          <w:lang w:val="en-AU"/>
        </w:rPr>
        <w:t>lo,</w:t>
      </w:r>
      <w:r w:rsidR="007A3518">
        <w:rPr>
          <w:rFonts w:cs="Calibri"/>
          <w:szCs w:val="22"/>
          <w:lang w:val="en-AU"/>
        </w:rPr>
        <w:t xml:space="preserve"> </w:t>
      </w:r>
      <w:r w:rsidRPr="009E6649">
        <w:rPr>
          <w:rFonts w:cs="Calibri"/>
          <w:szCs w:val="22"/>
          <w:lang w:val="en-AU"/>
        </w:rPr>
        <w:t>your</w:t>
      </w:r>
      <w:r w:rsidR="007A3518">
        <w:rPr>
          <w:rFonts w:cs="Calibri"/>
          <w:szCs w:val="22"/>
          <w:lang w:val="en-AU"/>
        </w:rPr>
        <w:t xml:space="preserve"> </w:t>
      </w:r>
      <w:r w:rsidRPr="009E6649">
        <w:rPr>
          <w:rFonts w:cs="Calibri"/>
          <w:szCs w:val="22"/>
          <w:lang w:val="en-AU"/>
        </w:rPr>
        <w:t>sons</w:t>
      </w:r>
      <w:r w:rsidR="007A3518">
        <w:rPr>
          <w:rFonts w:cs="Calibri"/>
          <w:szCs w:val="22"/>
          <w:lang w:val="en-AU"/>
        </w:rPr>
        <w:t xml:space="preserve"> </w:t>
      </w:r>
      <w:r w:rsidRPr="009E6649">
        <w:rPr>
          <w:rFonts w:cs="Calibri"/>
          <w:szCs w:val="22"/>
          <w:lang w:val="en-AU"/>
        </w:rPr>
        <w:t>will</w:t>
      </w:r>
      <w:r w:rsidR="007A3518">
        <w:rPr>
          <w:rFonts w:cs="Calibri"/>
          <w:szCs w:val="22"/>
          <w:lang w:val="en-AU"/>
        </w:rPr>
        <w:t xml:space="preserve"> </w:t>
      </w:r>
      <w:r w:rsidRPr="009E6649">
        <w:rPr>
          <w:rFonts w:cs="Calibri"/>
          <w:szCs w:val="22"/>
          <w:lang w:val="en-AU"/>
        </w:rPr>
        <w:t>be</w:t>
      </w:r>
      <w:r w:rsidR="007A3518">
        <w:rPr>
          <w:rFonts w:cs="Calibri"/>
          <w:szCs w:val="22"/>
          <w:lang w:val="en-AU"/>
        </w:rPr>
        <w:t xml:space="preserve"> </w:t>
      </w:r>
      <w:r w:rsidRPr="009E6649">
        <w:rPr>
          <w:rFonts w:cs="Calibri"/>
          <w:szCs w:val="22"/>
          <w:lang w:val="en-AU"/>
        </w:rPr>
        <w:t>enslaved</w:t>
      </w:r>
      <w:r w:rsidR="007A3518">
        <w:rPr>
          <w:rFonts w:cs="Calibri"/>
          <w:szCs w:val="22"/>
          <w:lang w:val="en-AU"/>
        </w:rPr>
        <w:t xml:space="preserve"> </w:t>
      </w:r>
      <w:r w:rsidRPr="009E6649">
        <w:rPr>
          <w:rFonts w:cs="Calibri"/>
          <w:szCs w:val="22"/>
          <w:lang w:val="en-AU"/>
        </w:rPr>
        <w:t>by</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four</w:t>
      </w:r>
      <w:r w:rsidR="007A3518">
        <w:rPr>
          <w:rFonts w:cs="Calibri"/>
          <w:szCs w:val="22"/>
          <w:lang w:val="en-AU"/>
        </w:rPr>
        <w:t xml:space="preserve"> </w:t>
      </w:r>
      <w:r w:rsidRPr="009E6649">
        <w:rPr>
          <w:rFonts w:cs="Calibri"/>
          <w:szCs w:val="22"/>
          <w:lang w:val="en-AU"/>
        </w:rPr>
        <w:t>kingdoms</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this</w:t>
      </w:r>
      <w:r w:rsidR="007A3518">
        <w:rPr>
          <w:rFonts w:cs="Calibri"/>
          <w:szCs w:val="22"/>
          <w:lang w:val="en-AU"/>
        </w:rPr>
        <w:t xml:space="preserve"> </w:t>
      </w:r>
      <w:r w:rsidRPr="009E6649">
        <w:rPr>
          <w:rFonts w:cs="Calibri"/>
          <w:szCs w:val="22"/>
          <w:lang w:val="en-AU"/>
        </w:rPr>
        <w:t>world,</w:t>
      </w:r>
      <w:r w:rsidR="007A3518">
        <w:rPr>
          <w:rFonts w:cs="Calibri"/>
          <w:szCs w:val="22"/>
          <w:lang w:val="en-AU"/>
        </w:rPr>
        <w:t xml:space="preserve"> </w:t>
      </w:r>
      <w:r w:rsidRPr="009E6649">
        <w:rPr>
          <w:rFonts w:cs="Calibri"/>
          <w:szCs w:val="22"/>
          <w:lang w:val="en-AU"/>
        </w:rPr>
        <w:t>liable</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taxes</w:t>
      </w:r>
      <w:r w:rsidR="007A3518">
        <w:rPr>
          <w:rFonts w:cs="Calibri"/>
          <w:szCs w:val="22"/>
          <w:lang w:val="en-AU"/>
        </w:rPr>
        <w:t xml:space="preserve"> </w:t>
      </w:r>
      <w:r w:rsidRPr="009E6649">
        <w:rPr>
          <w:rFonts w:cs="Calibri"/>
          <w:szCs w:val="22"/>
          <w:lang w:val="en-AU"/>
        </w:rPr>
        <w:t>on</w:t>
      </w:r>
      <w:r w:rsidR="007A3518">
        <w:rPr>
          <w:rFonts w:cs="Calibri"/>
          <w:szCs w:val="22"/>
          <w:lang w:val="en-AU"/>
        </w:rPr>
        <w:t xml:space="preserve"> </w:t>
      </w:r>
      <w:r w:rsidRPr="009E6649">
        <w:rPr>
          <w:rFonts w:cs="Calibri"/>
          <w:szCs w:val="22"/>
          <w:lang w:val="en-AU"/>
        </w:rPr>
        <w:t>crops</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herds</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exactions</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head</w:t>
      </w:r>
      <w:r w:rsidR="007A3518">
        <w:rPr>
          <w:rFonts w:cs="Calibri"/>
          <w:szCs w:val="22"/>
          <w:lang w:val="en-AU"/>
        </w:rPr>
        <w:t xml:space="preserve"> </w:t>
      </w:r>
      <w:r w:rsidRPr="009E6649">
        <w:rPr>
          <w:rFonts w:cs="Calibri"/>
          <w:szCs w:val="22"/>
          <w:lang w:val="en-AU"/>
        </w:rPr>
        <w:t>taxes</w:t>
      </w:r>
      <w:r w:rsidR="007A3518">
        <w:rPr>
          <w:rFonts w:cs="Calibri"/>
          <w:szCs w:val="22"/>
          <w:lang w:val="en-AU"/>
        </w:rPr>
        <w:t xml:space="preserve"> </w:t>
      </w:r>
      <w:r w:rsidRPr="009E6649">
        <w:rPr>
          <w:rFonts w:cs="Calibri"/>
          <w:szCs w:val="22"/>
          <w:lang w:val="en-AU"/>
        </w:rPr>
        <w:t>[Leviticus</w:t>
      </w:r>
      <w:r w:rsidR="007A3518">
        <w:rPr>
          <w:rFonts w:cs="Calibri"/>
          <w:szCs w:val="22"/>
          <w:lang w:val="en-AU"/>
        </w:rPr>
        <w:t xml:space="preserve"> </w:t>
      </w:r>
      <w:r w:rsidRPr="009E6649">
        <w:rPr>
          <w:rFonts w:cs="Calibri"/>
          <w:szCs w:val="22"/>
          <w:lang w:val="en-AU"/>
        </w:rPr>
        <w:t>Rabbah</w:t>
      </w:r>
      <w:r w:rsidR="007A3518">
        <w:rPr>
          <w:rFonts w:cs="Calibri"/>
          <w:szCs w:val="22"/>
          <w:lang w:val="en-AU"/>
        </w:rPr>
        <w:t xml:space="preserve"> </w:t>
      </w:r>
      <w:r w:rsidRPr="009E6649">
        <w:rPr>
          <w:rFonts w:cs="Calibri"/>
          <w:szCs w:val="22"/>
          <w:lang w:val="en-AU"/>
        </w:rPr>
        <w:t>adds:</w:t>
      </w:r>
      <w:r w:rsidR="007A3518">
        <w:rPr>
          <w:rFonts w:cs="Calibri"/>
          <w:szCs w:val="22"/>
          <w:lang w:val="en-AU"/>
        </w:rPr>
        <w:t xml:space="preserve"> </w:t>
      </w:r>
      <w:r w:rsidRPr="009E6649">
        <w:rPr>
          <w:rFonts w:cs="Calibri"/>
          <w:szCs w:val="22"/>
          <w:lang w:val="en-AU"/>
        </w:rPr>
        <w:t>from</w:t>
      </w:r>
      <w:r w:rsidR="007A3518">
        <w:rPr>
          <w:rFonts w:cs="Calibri"/>
          <w:szCs w:val="22"/>
          <w:lang w:val="en-AU"/>
        </w:rPr>
        <w:t xml:space="preserve"> </w:t>
      </w:r>
      <w:r w:rsidRPr="009E6649">
        <w:rPr>
          <w:rFonts w:cs="Calibri"/>
          <w:szCs w:val="22"/>
          <w:lang w:val="en-AU"/>
        </w:rPr>
        <w:t>Babylonia</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Media,</w:t>
      </w:r>
      <w:r w:rsidR="007A3518">
        <w:rPr>
          <w:rFonts w:cs="Calibri"/>
          <w:szCs w:val="22"/>
          <w:lang w:val="en-AU"/>
        </w:rPr>
        <w:t xml:space="preserve"> </w:t>
      </w:r>
      <w:r w:rsidRPr="009E6649">
        <w:rPr>
          <w:rFonts w:cs="Calibri"/>
          <w:szCs w:val="22"/>
          <w:lang w:val="en-AU"/>
        </w:rPr>
        <w:t>from</w:t>
      </w:r>
      <w:r w:rsidR="007A3518">
        <w:rPr>
          <w:rFonts w:cs="Calibri"/>
          <w:szCs w:val="22"/>
          <w:lang w:val="en-AU"/>
        </w:rPr>
        <w:t xml:space="preserve"> </w:t>
      </w:r>
      <w:r w:rsidRPr="009E6649">
        <w:rPr>
          <w:rFonts w:cs="Calibri"/>
          <w:szCs w:val="22"/>
          <w:lang w:val="en-AU"/>
        </w:rPr>
        <w:t>Media</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Greece,</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from</w:t>
      </w:r>
      <w:r w:rsidR="007A3518">
        <w:rPr>
          <w:rFonts w:cs="Calibri"/>
          <w:szCs w:val="22"/>
          <w:lang w:val="en-AU"/>
        </w:rPr>
        <w:t xml:space="preserve"> </w:t>
      </w:r>
      <w:r w:rsidRPr="009E6649">
        <w:rPr>
          <w:rFonts w:cs="Calibri"/>
          <w:szCs w:val="22"/>
          <w:lang w:val="en-AU"/>
        </w:rPr>
        <w:t>Greece</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Edom].”</w:t>
      </w:r>
    </w:p>
    <w:p w14:paraId="637354C0" w14:textId="77777777" w:rsidR="009E6649" w:rsidRPr="009E6649" w:rsidRDefault="009E6649" w:rsidP="009E6649">
      <w:pPr>
        <w:rPr>
          <w:rFonts w:cs="Calibri"/>
          <w:szCs w:val="22"/>
          <w:lang w:val="en-AU"/>
        </w:rPr>
      </w:pPr>
    </w:p>
    <w:p w14:paraId="5A872D7A" w14:textId="5164DCFF" w:rsidR="009E6649" w:rsidRPr="009E6649" w:rsidRDefault="009E6649" w:rsidP="009E6649">
      <w:pPr>
        <w:rPr>
          <w:rFonts w:cs="Calibri"/>
          <w:szCs w:val="22"/>
          <w:lang w:val="en-AU"/>
        </w:rPr>
      </w:pPr>
      <w:r w:rsidRPr="009E6649">
        <w:rPr>
          <w:rFonts w:cs="Calibri"/>
          <w:szCs w:val="22"/>
          <w:lang w:val="en-AU"/>
        </w:rPr>
        <w:t>[He</w:t>
      </w:r>
      <w:r w:rsidR="007A3518">
        <w:rPr>
          <w:rFonts w:cs="Calibri"/>
          <w:szCs w:val="22"/>
          <w:lang w:val="en-AU"/>
        </w:rPr>
        <w:t xml:space="preserve"> </w:t>
      </w:r>
      <w:r w:rsidRPr="009E6649">
        <w:rPr>
          <w:rFonts w:cs="Calibri"/>
          <w:szCs w:val="22"/>
          <w:lang w:val="en-AU"/>
        </w:rPr>
        <w:t>said</w:t>
      </w:r>
      <w:r w:rsidR="007A3518">
        <w:rPr>
          <w:rFonts w:cs="Calibri"/>
          <w:szCs w:val="22"/>
          <w:lang w:val="en-AU"/>
        </w:rPr>
        <w:t xml:space="preserve"> </w:t>
      </w:r>
      <w:r w:rsidRPr="009E6649">
        <w:rPr>
          <w:rFonts w:cs="Calibri"/>
          <w:szCs w:val="22"/>
          <w:lang w:val="en-AU"/>
        </w:rPr>
        <w:t>before</w:t>
      </w:r>
      <w:r w:rsidR="007A3518">
        <w:rPr>
          <w:rFonts w:cs="Calibri"/>
          <w:szCs w:val="22"/>
          <w:lang w:val="en-AU"/>
        </w:rPr>
        <w:t xml:space="preserve"> </w:t>
      </w:r>
      <w:r w:rsidRPr="009E6649">
        <w:rPr>
          <w:rFonts w:cs="Calibri"/>
          <w:szCs w:val="22"/>
          <w:lang w:val="en-AU"/>
        </w:rPr>
        <w:t>Him,</w:t>
      </w:r>
      <w:r w:rsidR="007A3518">
        <w:rPr>
          <w:rFonts w:cs="Calibri"/>
          <w:szCs w:val="22"/>
          <w:lang w:val="en-AU"/>
        </w:rPr>
        <w:t xml:space="preserve"> </w:t>
      </w:r>
      <w:r w:rsidRPr="009E6649">
        <w:rPr>
          <w:rFonts w:cs="Calibri"/>
          <w:szCs w:val="22"/>
          <w:lang w:val="en-AU"/>
        </w:rPr>
        <w:t>“Lord</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ages],</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forever?”</w:t>
      </w:r>
      <w:r w:rsidR="007A3518">
        <w:rPr>
          <w:rFonts w:cs="Calibri"/>
          <w:szCs w:val="22"/>
          <w:lang w:val="en-AU"/>
        </w:rPr>
        <w:t xml:space="preserve"> </w:t>
      </w:r>
      <w:r w:rsidRPr="009E6649">
        <w:rPr>
          <w:rFonts w:cs="Calibri"/>
          <w:szCs w:val="22"/>
          <w:lang w:val="en-AU"/>
        </w:rPr>
        <w:t>Said</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him</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Holy</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blessed</w:t>
      </w:r>
      <w:r w:rsidR="007A3518">
        <w:rPr>
          <w:rFonts w:cs="Calibri"/>
          <w:szCs w:val="22"/>
          <w:lang w:val="en-AU"/>
        </w:rPr>
        <w:t xml:space="preserve"> </w:t>
      </w:r>
      <w:r w:rsidRPr="009E6649">
        <w:rPr>
          <w:rFonts w:cs="Calibri"/>
          <w:szCs w:val="22"/>
          <w:lang w:val="en-AU"/>
        </w:rPr>
        <w:t>be</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w:t>
      </w:r>
      <w:r w:rsidRPr="009E6649">
        <w:rPr>
          <w:rFonts w:cs="Calibri"/>
          <w:i/>
          <w:iCs/>
          <w:szCs w:val="22"/>
          <w:lang w:val="en-AU"/>
        </w:rPr>
        <w:t>[Then</w:t>
      </w:r>
      <w:r w:rsidR="007A3518">
        <w:rPr>
          <w:rFonts w:cs="Calibri"/>
          <w:i/>
          <w:iCs/>
          <w:szCs w:val="22"/>
          <w:lang w:val="en-AU"/>
        </w:rPr>
        <w:t xml:space="preserve"> </w:t>
      </w:r>
      <w:r w:rsidRPr="009E6649">
        <w:rPr>
          <w:rFonts w:cs="Calibri"/>
          <w:i/>
          <w:iCs/>
          <w:szCs w:val="22"/>
          <w:lang w:val="en-AU"/>
        </w:rPr>
        <w:t>fear</w:t>
      </w:r>
      <w:r w:rsidR="007A3518">
        <w:rPr>
          <w:rFonts w:cs="Calibri"/>
          <w:i/>
          <w:iCs/>
          <w:szCs w:val="22"/>
          <w:lang w:val="en-AU"/>
        </w:rPr>
        <w:t xml:space="preserve"> </w:t>
      </w:r>
      <w:r w:rsidRPr="009E6649">
        <w:rPr>
          <w:rFonts w:cs="Calibri"/>
          <w:i/>
          <w:iCs/>
          <w:szCs w:val="22"/>
          <w:lang w:val="en-AU"/>
        </w:rPr>
        <w:t>not,</w:t>
      </w:r>
      <w:r w:rsidR="007A3518">
        <w:rPr>
          <w:rFonts w:cs="Calibri"/>
          <w:i/>
          <w:iCs/>
          <w:szCs w:val="22"/>
          <w:lang w:val="en-AU"/>
        </w:rPr>
        <w:t xml:space="preserve"> </w:t>
      </w:r>
      <w:r w:rsidRPr="009E6649">
        <w:rPr>
          <w:rFonts w:cs="Calibri"/>
          <w:i/>
          <w:iCs/>
          <w:szCs w:val="22"/>
          <w:lang w:val="en-AU"/>
        </w:rPr>
        <w:t>O</w:t>
      </w:r>
      <w:r w:rsidR="007A3518">
        <w:rPr>
          <w:rFonts w:cs="Calibri"/>
          <w:i/>
          <w:iCs/>
          <w:szCs w:val="22"/>
          <w:lang w:val="en-AU"/>
        </w:rPr>
        <w:t xml:space="preserve"> </w:t>
      </w:r>
      <w:r w:rsidRPr="009E6649">
        <w:rPr>
          <w:rFonts w:cs="Calibri"/>
          <w:i/>
          <w:iCs/>
          <w:szCs w:val="22"/>
          <w:lang w:val="en-AU"/>
        </w:rPr>
        <w:t>Jacob</w:t>
      </w:r>
      <w:r w:rsidR="007A3518">
        <w:rPr>
          <w:rFonts w:cs="Calibri"/>
          <w:i/>
          <w:iCs/>
          <w:szCs w:val="22"/>
          <w:lang w:val="en-AU"/>
        </w:rPr>
        <w:t xml:space="preserve"> </w:t>
      </w:r>
      <w:r w:rsidRPr="009E6649">
        <w:rPr>
          <w:rFonts w:cs="Calibri"/>
          <w:i/>
          <w:iCs/>
          <w:szCs w:val="22"/>
          <w:lang w:val="en-AU"/>
        </w:rPr>
        <w:t>my</w:t>
      </w:r>
      <w:r w:rsidR="007A3518">
        <w:rPr>
          <w:rFonts w:cs="Calibri"/>
          <w:i/>
          <w:iCs/>
          <w:szCs w:val="22"/>
          <w:lang w:val="en-AU"/>
        </w:rPr>
        <w:t xml:space="preserve"> </w:t>
      </w:r>
      <w:r w:rsidRPr="009E6649">
        <w:rPr>
          <w:rFonts w:cs="Calibri"/>
          <w:i/>
          <w:iCs/>
          <w:szCs w:val="22"/>
          <w:lang w:val="en-AU"/>
        </w:rPr>
        <w:t>servant</w:t>
      </w:r>
      <w:proofErr w:type="gramStart"/>
      <w:r w:rsidRPr="009E6649">
        <w:rPr>
          <w:rFonts w:cs="Calibri"/>
          <w:i/>
          <w:iCs/>
          <w:szCs w:val="22"/>
          <w:lang w:val="en-AU"/>
        </w:rPr>
        <w:t>]..</w:t>
      </w:r>
      <w:proofErr w:type="gramEnd"/>
      <w:r w:rsidR="007A3518">
        <w:rPr>
          <w:rFonts w:cs="Calibri"/>
          <w:i/>
          <w:iCs/>
          <w:szCs w:val="22"/>
          <w:lang w:val="en-AU"/>
        </w:rPr>
        <w:t xml:space="preserve"> </w:t>
      </w:r>
      <w:proofErr w:type="gramStart"/>
      <w:r w:rsidRPr="009E6649">
        <w:rPr>
          <w:rFonts w:cs="Calibri"/>
          <w:i/>
          <w:iCs/>
          <w:szCs w:val="22"/>
          <w:lang w:val="en-AU"/>
        </w:rPr>
        <w:t>.nor</w:t>
      </w:r>
      <w:proofErr w:type="gramEnd"/>
      <w:r w:rsidR="007A3518">
        <w:rPr>
          <w:rFonts w:cs="Calibri"/>
          <w:i/>
          <w:iCs/>
          <w:szCs w:val="22"/>
          <w:lang w:val="en-AU"/>
        </w:rPr>
        <w:t xml:space="preserve"> </w:t>
      </w:r>
      <w:r w:rsidRPr="009E6649">
        <w:rPr>
          <w:rFonts w:cs="Calibri"/>
          <w:i/>
          <w:iCs/>
          <w:szCs w:val="22"/>
          <w:lang w:val="en-AU"/>
        </w:rPr>
        <w:t>be</w:t>
      </w:r>
      <w:r w:rsidR="007A3518">
        <w:rPr>
          <w:rFonts w:cs="Calibri"/>
          <w:i/>
          <w:iCs/>
          <w:szCs w:val="22"/>
          <w:lang w:val="en-AU"/>
        </w:rPr>
        <w:t xml:space="preserve"> </w:t>
      </w:r>
      <w:r w:rsidRPr="009E6649">
        <w:rPr>
          <w:rFonts w:cs="Calibri"/>
          <w:i/>
          <w:iCs/>
          <w:szCs w:val="22"/>
          <w:lang w:val="en-AU"/>
        </w:rPr>
        <w:t>dismayed,</w:t>
      </w:r>
      <w:r w:rsidR="007A3518">
        <w:rPr>
          <w:rFonts w:cs="Calibri"/>
          <w:i/>
          <w:iCs/>
          <w:szCs w:val="22"/>
          <w:lang w:val="en-AU"/>
        </w:rPr>
        <w:t xml:space="preserve"> </w:t>
      </w:r>
      <w:r w:rsidRPr="009E6649">
        <w:rPr>
          <w:rFonts w:cs="Calibri"/>
          <w:i/>
          <w:iCs/>
          <w:szCs w:val="22"/>
          <w:lang w:val="en-AU"/>
        </w:rPr>
        <w:t>O</w:t>
      </w:r>
      <w:r w:rsidR="007A3518">
        <w:rPr>
          <w:rFonts w:cs="Calibri"/>
          <w:i/>
          <w:iCs/>
          <w:szCs w:val="22"/>
          <w:lang w:val="en-AU"/>
        </w:rPr>
        <w:t xml:space="preserve"> </w:t>
      </w:r>
      <w:r w:rsidRPr="009E6649">
        <w:rPr>
          <w:rFonts w:cs="Calibri"/>
          <w:i/>
          <w:iCs/>
          <w:szCs w:val="22"/>
          <w:lang w:val="en-AU"/>
        </w:rPr>
        <w:t>Israel,</w:t>
      </w:r>
      <w:r w:rsidR="007A3518">
        <w:rPr>
          <w:rFonts w:cs="Calibri"/>
          <w:i/>
          <w:iCs/>
          <w:szCs w:val="22"/>
          <w:lang w:val="en-AU"/>
        </w:rPr>
        <w:t xml:space="preserve"> </w:t>
      </w:r>
      <w:r w:rsidRPr="009E6649">
        <w:rPr>
          <w:rFonts w:cs="Calibri"/>
          <w:i/>
          <w:iCs/>
          <w:szCs w:val="22"/>
          <w:lang w:val="en-AU"/>
        </w:rPr>
        <w:t>for</w:t>
      </w:r>
      <w:r w:rsidR="007A3518">
        <w:rPr>
          <w:rFonts w:cs="Calibri"/>
          <w:i/>
          <w:iCs/>
          <w:szCs w:val="22"/>
          <w:lang w:val="en-AU"/>
        </w:rPr>
        <w:t xml:space="preserve"> </w:t>
      </w:r>
      <w:r w:rsidRPr="009E6649">
        <w:rPr>
          <w:rFonts w:cs="Calibri"/>
          <w:i/>
          <w:iCs/>
          <w:szCs w:val="22"/>
          <w:lang w:val="en-AU"/>
        </w:rPr>
        <w:t>lo,</w:t>
      </w:r>
      <w:r w:rsidR="007A3518">
        <w:rPr>
          <w:rFonts w:cs="Calibri"/>
          <w:i/>
          <w:iCs/>
          <w:szCs w:val="22"/>
          <w:lang w:val="en-AU"/>
        </w:rPr>
        <w:t xml:space="preserve"> </w:t>
      </w:r>
      <w:r w:rsidRPr="009E6649">
        <w:rPr>
          <w:rFonts w:cs="Calibri"/>
          <w:i/>
          <w:iCs/>
          <w:szCs w:val="22"/>
          <w:lang w:val="en-AU"/>
        </w:rPr>
        <w:t>I</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save</w:t>
      </w:r>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from</w:t>
      </w:r>
      <w:r w:rsidR="007A3518">
        <w:rPr>
          <w:rFonts w:cs="Calibri"/>
          <w:i/>
          <w:iCs/>
          <w:szCs w:val="22"/>
          <w:lang w:val="en-AU"/>
        </w:rPr>
        <w:t xml:space="preserve"> </w:t>
      </w:r>
      <w:r w:rsidRPr="009E6649">
        <w:rPr>
          <w:rFonts w:cs="Calibri"/>
          <w:i/>
          <w:iCs/>
          <w:szCs w:val="22"/>
          <w:lang w:val="en-AU"/>
        </w:rPr>
        <w:t>afar</w:t>
      </w:r>
      <w:r w:rsidR="007A3518">
        <w:rPr>
          <w:rFonts w:cs="Calibri"/>
          <w:szCs w:val="22"/>
          <w:lang w:val="en-AU"/>
        </w:rPr>
        <w:t xml:space="preserve"> </w:t>
      </w:r>
      <w:r w:rsidRPr="009E6649">
        <w:rPr>
          <w:rFonts w:cs="Calibri"/>
          <w:szCs w:val="22"/>
          <w:lang w:val="en-AU"/>
        </w:rPr>
        <w:t>(Jer.</w:t>
      </w:r>
      <w:r w:rsidR="007A3518">
        <w:rPr>
          <w:rFonts w:cs="Calibri"/>
          <w:szCs w:val="22"/>
          <w:lang w:val="en-AU"/>
        </w:rPr>
        <w:t xml:space="preserve"> </w:t>
      </w:r>
      <w:r w:rsidRPr="009E6649">
        <w:rPr>
          <w:rFonts w:cs="Calibri"/>
          <w:szCs w:val="22"/>
          <w:lang w:val="en-AU"/>
        </w:rPr>
        <w:t>30:10):</w:t>
      </w:r>
      <w:r w:rsidR="007A3518">
        <w:rPr>
          <w:rFonts w:cs="Calibri"/>
          <w:szCs w:val="22"/>
          <w:lang w:val="en-AU"/>
        </w:rPr>
        <w:t xml:space="preserve"> </w:t>
      </w:r>
      <w:r w:rsidRPr="009E6649">
        <w:rPr>
          <w:rFonts w:cs="Calibri"/>
          <w:szCs w:val="22"/>
          <w:lang w:val="en-AU"/>
        </w:rPr>
        <w:t>from</w:t>
      </w:r>
      <w:r w:rsidR="007A3518">
        <w:rPr>
          <w:rFonts w:cs="Calibri"/>
          <w:szCs w:val="22"/>
          <w:lang w:val="en-AU"/>
        </w:rPr>
        <w:t xml:space="preserve"> </w:t>
      </w:r>
      <w:r w:rsidRPr="009E6649">
        <w:rPr>
          <w:rFonts w:cs="Calibri"/>
          <w:szCs w:val="22"/>
          <w:lang w:val="en-AU"/>
        </w:rPr>
        <w:t>Gallia</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proofErr w:type="spellStart"/>
      <w:r w:rsidRPr="009E6649">
        <w:rPr>
          <w:rFonts w:cs="Calibri"/>
          <w:szCs w:val="22"/>
          <w:lang w:val="en-AU"/>
        </w:rPr>
        <w:t>Aspamea</w:t>
      </w:r>
      <w:proofErr w:type="spellEnd"/>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nearby</w:t>
      </w:r>
      <w:r w:rsidR="007A3518">
        <w:rPr>
          <w:rFonts w:cs="Calibri"/>
          <w:szCs w:val="22"/>
          <w:lang w:val="en-AU"/>
        </w:rPr>
        <w:t xml:space="preserve"> </w:t>
      </w:r>
      <w:r w:rsidRPr="009E6649">
        <w:rPr>
          <w:rFonts w:cs="Calibri"/>
          <w:szCs w:val="22"/>
          <w:lang w:val="en-AU"/>
        </w:rPr>
        <w:t>lands.</w:t>
      </w:r>
      <w:r w:rsidR="007A3518">
        <w:rPr>
          <w:rFonts w:cs="Calibri"/>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your</w:t>
      </w:r>
      <w:r w:rsidR="007A3518">
        <w:rPr>
          <w:rFonts w:cs="Calibri"/>
          <w:i/>
          <w:iCs/>
          <w:szCs w:val="22"/>
          <w:lang w:val="en-AU"/>
        </w:rPr>
        <w:t xml:space="preserve"> </w:t>
      </w:r>
      <w:r w:rsidRPr="009E6649">
        <w:rPr>
          <w:rFonts w:cs="Calibri"/>
          <w:i/>
          <w:iCs/>
          <w:szCs w:val="22"/>
          <w:lang w:val="en-AU"/>
        </w:rPr>
        <w:t>offspring</w:t>
      </w:r>
      <w:r w:rsidR="007A3518">
        <w:rPr>
          <w:rFonts w:cs="Calibri"/>
          <w:i/>
          <w:iCs/>
          <w:szCs w:val="22"/>
          <w:lang w:val="en-AU"/>
        </w:rPr>
        <w:t xml:space="preserve"> </w:t>
      </w:r>
      <w:r w:rsidRPr="009E6649">
        <w:rPr>
          <w:rFonts w:cs="Calibri"/>
          <w:i/>
          <w:iCs/>
          <w:szCs w:val="22"/>
          <w:lang w:val="en-AU"/>
        </w:rPr>
        <w:t>from</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land</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their</w:t>
      </w:r>
      <w:r w:rsidR="007A3518">
        <w:rPr>
          <w:rFonts w:cs="Calibri"/>
          <w:i/>
          <w:iCs/>
          <w:szCs w:val="22"/>
          <w:lang w:val="en-AU"/>
        </w:rPr>
        <w:t xml:space="preserve"> </w:t>
      </w:r>
      <w:r w:rsidRPr="009E6649">
        <w:rPr>
          <w:rFonts w:cs="Calibri"/>
          <w:i/>
          <w:iCs/>
          <w:szCs w:val="22"/>
          <w:lang w:val="en-AU"/>
        </w:rPr>
        <w:t>captivity:</w:t>
      </w:r>
      <w:r w:rsidR="007A3518">
        <w:rPr>
          <w:rFonts w:cs="Calibri"/>
          <w:i/>
          <w:iCs/>
          <w:szCs w:val="22"/>
          <w:lang w:val="en-AU"/>
        </w:rPr>
        <w:t xml:space="preserve"> </w:t>
      </w:r>
      <w:r w:rsidRPr="009E6649">
        <w:rPr>
          <w:rFonts w:cs="Calibri"/>
          <w:i/>
          <w:iCs/>
          <w:szCs w:val="22"/>
          <w:lang w:val="en-AU"/>
        </w:rPr>
        <w:t>Jacob</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return:</w:t>
      </w:r>
      <w:r w:rsidR="007A3518">
        <w:rPr>
          <w:rFonts w:cs="Calibri"/>
          <w:szCs w:val="22"/>
          <w:lang w:val="en-AU"/>
        </w:rPr>
        <w:t xml:space="preserve"> </w:t>
      </w:r>
      <w:r w:rsidRPr="009E6649">
        <w:rPr>
          <w:rFonts w:cs="Calibri"/>
          <w:szCs w:val="22"/>
          <w:lang w:val="en-AU"/>
        </w:rPr>
        <w:t>from</w:t>
      </w:r>
      <w:r w:rsidR="007A3518">
        <w:rPr>
          <w:rFonts w:cs="Calibri"/>
          <w:szCs w:val="22"/>
          <w:lang w:val="en-AU"/>
        </w:rPr>
        <w:t xml:space="preserve"> </w:t>
      </w:r>
      <w:r w:rsidRPr="009E6649">
        <w:rPr>
          <w:rFonts w:cs="Calibri"/>
          <w:szCs w:val="22"/>
          <w:lang w:val="en-AU"/>
        </w:rPr>
        <w:t>Babylonia.</w:t>
      </w:r>
      <w:r w:rsidR="007A3518">
        <w:rPr>
          <w:rFonts w:cs="Calibri"/>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have</w:t>
      </w:r>
      <w:r w:rsidR="007A3518">
        <w:rPr>
          <w:rFonts w:cs="Calibri"/>
          <w:i/>
          <w:iCs/>
          <w:szCs w:val="22"/>
          <w:lang w:val="en-AU"/>
        </w:rPr>
        <w:t xml:space="preserve"> </w:t>
      </w:r>
      <w:r w:rsidRPr="009E6649">
        <w:rPr>
          <w:rFonts w:cs="Calibri"/>
          <w:i/>
          <w:iCs/>
          <w:szCs w:val="22"/>
          <w:lang w:val="en-AU"/>
        </w:rPr>
        <w:t>quiet</w:t>
      </w:r>
      <w:r w:rsidRPr="009E6649">
        <w:rPr>
          <w:rFonts w:cs="Calibri"/>
          <w:szCs w:val="22"/>
          <w:lang w:val="en-AU"/>
        </w:rPr>
        <w:t>:</w:t>
      </w:r>
      <w:r w:rsidR="007A3518">
        <w:rPr>
          <w:rFonts w:cs="Calibri"/>
          <w:szCs w:val="22"/>
          <w:lang w:val="en-AU"/>
        </w:rPr>
        <w:t xml:space="preserve"> </w:t>
      </w:r>
      <w:r w:rsidRPr="009E6649">
        <w:rPr>
          <w:rFonts w:cs="Calibri"/>
          <w:szCs w:val="22"/>
          <w:lang w:val="en-AU"/>
        </w:rPr>
        <w:t>from</w:t>
      </w:r>
      <w:r w:rsidR="007A3518">
        <w:rPr>
          <w:rFonts w:cs="Calibri"/>
          <w:szCs w:val="22"/>
          <w:lang w:val="en-AU"/>
        </w:rPr>
        <w:t xml:space="preserve"> </w:t>
      </w:r>
      <w:r w:rsidRPr="009E6649">
        <w:rPr>
          <w:rFonts w:cs="Calibri"/>
          <w:szCs w:val="22"/>
          <w:lang w:val="en-AU"/>
        </w:rPr>
        <w:t>Media.</w:t>
      </w:r>
      <w:r w:rsidR="007A3518">
        <w:rPr>
          <w:rFonts w:cs="Calibri"/>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ease</w:t>
      </w:r>
      <w:r w:rsidRPr="009E6649">
        <w:rPr>
          <w:rFonts w:cs="Calibri"/>
          <w:szCs w:val="22"/>
          <w:lang w:val="en-AU"/>
        </w:rPr>
        <w:t>:</w:t>
      </w:r>
      <w:r w:rsidR="007A3518">
        <w:rPr>
          <w:rFonts w:cs="Calibri"/>
          <w:szCs w:val="22"/>
          <w:lang w:val="en-AU"/>
        </w:rPr>
        <w:t xml:space="preserve"> </w:t>
      </w:r>
      <w:r w:rsidRPr="009E6649">
        <w:rPr>
          <w:rFonts w:cs="Calibri"/>
          <w:szCs w:val="22"/>
          <w:lang w:val="en-AU"/>
        </w:rPr>
        <w:t>from</w:t>
      </w:r>
      <w:r w:rsidR="007A3518">
        <w:rPr>
          <w:rFonts w:cs="Calibri"/>
          <w:szCs w:val="22"/>
          <w:lang w:val="en-AU"/>
        </w:rPr>
        <w:t xml:space="preserve"> </w:t>
      </w:r>
      <w:r w:rsidRPr="009E6649">
        <w:rPr>
          <w:rFonts w:cs="Calibri"/>
          <w:szCs w:val="22"/>
          <w:lang w:val="en-AU"/>
        </w:rPr>
        <w:t>Greece.</w:t>
      </w:r>
      <w:r w:rsidR="007A3518">
        <w:rPr>
          <w:rFonts w:cs="Calibri"/>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none</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make</w:t>
      </w:r>
      <w:r w:rsidR="007A3518">
        <w:rPr>
          <w:rFonts w:cs="Calibri"/>
          <w:i/>
          <w:iCs/>
          <w:szCs w:val="22"/>
          <w:lang w:val="en-AU"/>
        </w:rPr>
        <w:t xml:space="preserve"> </w:t>
      </w:r>
      <w:r w:rsidRPr="009E6649">
        <w:rPr>
          <w:rFonts w:cs="Calibri"/>
          <w:i/>
          <w:iCs/>
          <w:szCs w:val="22"/>
          <w:lang w:val="en-AU"/>
        </w:rPr>
        <w:t>him</w:t>
      </w:r>
      <w:r w:rsidR="007A3518">
        <w:rPr>
          <w:rFonts w:cs="Calibri"/>
          <w:i/>
          <w:iCs/>
          <w:szCs w:val="22"/>
          <w:lang w:val="en-AU"/>
        </w:rPr>
        <w:t xml:space="preserve"> </w:t>
      </w:r>
      <w:r w:rsidRPr="009E6649">
        <w:rPr>
          <w:rFonts w:cs="Calibri"/>
          <w:i/>
          <w:iCs/>
          <w:szCs w:val="22"/>
          <w:lang w:val="en-AU"/>
        </w:rPr>
        <w:t>afraid</w:t>
      </w:r>
      <w:r w:rsidRPr="009E6649">
        <w:rPr>
          <w:rFonts w:cs="Calibri"/>
          <w:szCs w:val="22"/>
          <w:lang w:val="en-AU"/>
        </w:rPr>
        <w:t>:</w:t>
      </w:r>
      <w:r w:rsidR="007A3518">
        <w:rPr>
          <w:rFonts w:cs="Calibri"/>
          <w:szCs w:val="22"/>
          <w:lang w:val="en-AU"/>
        </w:rPr>
        <w:t xml:space="preserve"> </w:t>
      </w:r>
      <w:r w:rsidRPr="009E6649">
        <w:rPr>
          <w:rFonts w:cs="Calibri"/>
          <w:szCs w:val="22"/>
          <w:lang w:val="en-AU"/>
        </w:rPr>
        <w:t>on</w:t>
      </w:r>
      <w:r w:rsidR="007A3518">
        <w:rPr>
          <w:rFonts w:cs="Calibri"/>
          <w:szCs w:val="22"/>
          <w:lang w:val="en-AU"/>
        </w:rPr>
        <w:t xml:space="preserve"> </w:t>
      </w:r>
      <w:r w:rsidRPr="009E6649">
        <w:rPr>
          <w:rFonts w:cs="Calibri"/>
          <w:szCs w:val="22"/>
          <w:lang w:val="en-AU"/>
        </w:rPr>
        <w:t>account</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Edom.”</w:t>
      </w:r>
      <w:r w:rsidR="007A3518">
        <w:rPr>
          <w:rFonts w:cs="Calibri"/>
          <w:szCs w:val="22"/>
          <w:lang w:val="en-AU"/>
        </w:rPr>
        <w:t xml:space="preserve"> </w:t>
      </w:r>
    </w:p>
    <w:p w14:paraId="0EE89876" w14:textId="77777777" w:rsidR="009E6649" w:rsidRPr="009E6649" w:rsidRDefault="009E6649" w:rsidP="009E6649">
      <w:pPr>
        <w:rPr>
          <w:rFonts w:cs="Calibri"/>
          <w:szCs w:val="22"/>
          <w:lang w:val="en-AU"/>
        </w:rPr>
      </w:pPr>
    </w:p>
    <w:p w14:paraId="0C2D9301" w14:textId="182C850D" w:rsidR="009E6649" w:rsidRPr="009E6649" w:rsidRDefault="009E6649" w:rsidP="009E6649">
      <w:pPr>
        <w:rPr>
          <w:rFonts w:cs="Calibri"/>
          <w:szCs w:val="22"/>
          <w:lang w:val="en-AU"/>
        </w:rPr>
      </w:pPr>
      <w:r w:rsidRPr="009E6649">
        <w:rPr>
          <w:rFonts w:cs="Calibri"/>
          <w:szCs w:val="22"/>
          <w:lang w:val="en-AU"/>
        </w:rPr>
        <w:t>“</w:t>
      </w:r>
      <w:r w:rsidRPr="009E6649">
        <w:rPr>
          <w:rFonts w:cs="Calibri"/>
          <w:i/>
          <w:iCs/>
          <w:szCs w:val="22"/>
          <w:lang w:val="en-AU"/>
        </w:rPr>
        <w:t>For</w:t>
      </w:r>
      <w:r w:rsidR="007A3518">
        <w:rPr>
          <w:rFonts w:cs="Calibri"/>
          <w:i/>
          <w:iCs/>
          <w:szCs w:val="22"/>
          <w:lang w:val="en-AU"/>
        </w:rPr>
        <w:t xml:space="preserve"> </w:t>
      </w:r>
      <w:r w:rsidRPr="009E6649">
        <w:rPr>
          <w:rFonts w:cs="Calibri"/>
          <w:i/>
          <w:iCs/>
          <w:szCs w:val="22"/>
          <w:lang w:val="en-AU"/>
        </w:rPr>
        <w:t>I</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make</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full</w:t>
      </w:r>
      <w:r w:rsidR="007A3518">
        <w:rPr>
          <w:rFonts w:cs="Calibri"/>
          <w:i/>
          <w:iCs/>
          <w:szCs w:val="22"/>
          <w:lang w:val="en-AU"/>
        </w:rPr>
        <w:t xml:space="preserve"> </w:t>
      </w:r>
      <w:r w:rsidRPr="009E6649">
        <w:rPr>
          <w:rFonts w:cs="Calibri"/>
          <w:i/>
          <w:iCs/>
          <w:szCs w:val="22"/>
          <w:lang w:val="en-AU"/>
        </w:rPr>
        <w:t>end</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all</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nations</w:t>
      </w:r>
      <w:r w:rsidR="007A3518">
        <w:rPr>
          <w:rFonts w:cs="Calibri"/>
          <w:szCs w:val="22"/>
          <w:lang w:val="en-AU"/>
        </w:rPr>
        <w:t xml:space="preserve"> </w:t>
      </w:r>
      <w:r w:rsidRPr="009E6649">
        <w:rPr>
          <w:rFonts w:cs="Calibri"/>
          <w:szCs w:val="22"/>
          <w:lang w:val="en-AU"/>
        </w:rPr>
        <w:t>(Jer.</w:t>
      </w:r>
      <w:r w:rsidR="007A3518">
        <w:rPr>
          <w:rFonts w:cs="Calibri"/>
          <w:szCs w:val="22"/>
          <w:lang w:val="en-AU"/>
        </w:rPr>
        <w:t xml:space="preserve"> </w:t>
      </w:r>
      <w:r w:rsidRPr="009E6649">
        <w:rPr>
          <w:rFonts w:cs="Calibri"/>
          <w:szCs w:val="22"/>
          <w:lang w:val="en-AU"/>
        </w:rPr>
        <w:t>30:11):</w:t>
      </w:r>
      <w:r w:rsidR="007A3518">
        <w:rPr>
          <w:rFonts w:cs="Calibri"/>
          <w:szCs w:val="22"/>
          <w:lang w:val="en-AU"/>
        </w:rPr>
        <w:t xml:space="preserve"> </w:t>
      </w:r>
      <w:r w:rsidRPr="009E6649">
        <w:rPr>
          <w:rFonts w:cs="Calibri"/>
          <w:szCs w:val="22"/>
          <w:lang w:val="en-AU"/>
        </w:rPr>
        <w:t>As</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nations</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world,</w:t>
      </w:r>
      <w:r w:rsidR="007A3518">
        <w:rPr>
          <w:rFonts w:cs="Calibri"/>
          <w:szCs w:val="22"/>
          <w:lang w:val="en-AU"/>
        </w:rPr>
        <w:t xml:space="preserve"> </w:t>
      </w:r>
      <w:r w:rsidRPr="009E6649">
        <w:rPr>
          <w:rFonts w:cs="Calibri"/>
          <w:szCs w:val="22"/>
          <w:lang w:val="en-AU"/>
        </w:rPr>
        <w:t>because</w:t>
      </w:r>
      <w:r w:rsidR="007A3518">
        <w:rPr>
          <w:rFonts w:cs="Calibri"/>
          <w:szCs w:val="22"/>
          <w:lang w:val="en-AU"/>
        </w:rPr>
        <w:t xml:space="preserve"> </w:t>
      </w:r>
      <w:r w:rsidRPr="009E6649">
        <w:rPr>
          <w:rFonts w:cs="Calibri"/>
          <w:szCs w:val="22"/>
          <w:lang w:val="en-AU"/>
        </w:rPr>
        <w:t>they</w:t>
      </w:r>
      <w:r w:rsidR="007A3518">
        <w:rPr>
          <w:rFonts w:cs="Calibri"/>
          <w:szCs w:val="22"/>
          <w:lang w:val="en-AU"/>
        </w:rPr>
        <w:t xml:space="preserve"> </w:t>
      </w:r>
      <w:r w:rsidRPr="009E6649">
        <w:rPr>
          <w:rFonts w:cs="Calibri"/>
          <w:szCs w:val="22"/>
          <w:lang w:val="en-AU"/>
        </w:rPr>
        <w:t>make</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full</w:t>
      </w:r>
      <w:r w:rsidR="007A3518">
        <w:rPr>
          <w:rFonts w:cs="Calibri"/>
          <w:szCs w:val="22"/>
          <w:lang w:val="en-AU"/>
        </w:rPr>
        <w:t xml:space="preserve"> </w:t>
      </w:r>
      <w:r w:rsidRPr="009E6649">
        <w:rPr>
          <w:rFonts w:cs="Calibri"/>
          <w:szCs w:val="22"/>
          <w:lang w:val="en-AU"/>
        </w:rPr>
        <w:t>end</w:t>
      </w:r>
      <w:r w:rsidR="007A3518">
        <w:rPr>
          <w:rFonts w:cs="Calibri"/>
          <w:szCs w:val="22"/>
          <w:lang w:val="en-AU"/>
        </w:rPr>
        <w:t xml:space="preserve"> </w:t>
      </w:r>
      <w:r w:rsidRPr="009E6649">
        <w:rPr>
          <w:rFonts w:cs="Calibri"/>
          <w:szCs w:val="22"/>
          <w:lang w:val="en-AU"/>
        </w:rPr>
        <w:t>(when</w:t>
      </w:r>
      <w:r w:rsidR="007A3518">
        <w:rPr>
          <w:rFonts w:cs="Calibri"/>
          <w:szCs w:val="22"/>
          <w:lang w:val="en-AU"/>
        </w:rPr>
        <w:t xml:space="preserve"> </w:t>
      </w:r>
      <w:r w:rsidRPr="009E6649">
        <w:rPr>
          <w:rFonts w:cs="Calibri"/>
          <w:szCs w:val="22"/>
          <w:lang w:val="en-AU"/>
        </w:rPr>
        <w:t>they</w:t>
      </w:r>
      <w:r w:rsidR="007A3518">
        <w:rPr>
          <w:rFonts w:cs="Calibri"/>
          <w:szCs w:val="22"/>
          <w:lang w:val="en-AU"/>
        </w:rPr>
        <w:t xml:space="preserve"> </w:t>
      </w:r>
      <w:r w:rsidRPr="009E6649">
        <w:rPr>
          <w:rFonts w:cs="Calibri"/>
          <w:szCs w:val="22"/>
          <w:lang w:val="en-AU"/>
        </w:rPr>
        <w:t>harvest</w:t>
      </w:r>
      <w:r w:rsidR="007A3518">
        <w:rPr>
          <w:rFonts w:cs="Calibri"/>
          <w:szCs w:val="22"/>
          <w:lang w:val="en-AU"/>
        </w:rPr>
        <w:t xml:space="preserve"> </w:t>
      </w:r>
      <w:r w:rsidRPr="009E6649">
        <w:rPr>
          <w:rFonts w:cs="Calibri"/>
          <w:szCs w:val="22"/>
          <w:lang w:val="en-AU"/>
        </w:rPr>
        <w:t>even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corner</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their</w:t>
      </w:r>
      <w:r w:rsidR="007A3518">
        <w:rPr>
          <w:rFonts w:cs="Calibri"/>
          <w:szCs w:val="22"/>
          <w:lang w:val="en-AU"/>
        </w:rPr>
        <w:t xml:space="preserve"> </w:t>
      </w:r>
      <w:r w:rsidRPr="009E6649">
        <w:rPr>
          <w:rFonts w:cs="Calibri"/>
          <w:szCs w:val="22"/>
          <w:lang w:val="en-AU"/>
        </w:rPr>
        <w:t>field,</w:t>
      </w:r>
      <w:r w:rsidR="007A3518">
        <w:rPr>
          <w:rFonts w:cs="Calibri"/>
          <w:szCs w:val="22"/>
          <w:lang w:val="en-AU"/>
        </w:rPr>
        <w:t xml:space="preserve"> </w:t>
      </w:r>
      <w:r w:rsidRPr="009E6649">
        <w:rPr>
          <w:rFonts w:cs="Calibri"/>
          <w:szCs w:val="22"/>
          <w:lang w:val="en-AU"/>
        </w:rPr>
        <w:t>concerning</w:t>
      </w:r>
      <w:r w:rsidR="007A3518">
        <w:rPr>
          <w:rFonts w:cs="Calibri"/>
          <w:szCs w:val="22"/>
          <w:lang w:val="en-AU"/>
        </w:rPr>
        <w:t xml:space="preserve"> </w:t>
      </w:r>
      <w:r w:rsidRPr="009E6649">
        <w:rPr>
          <w:rFonts w:cs="Calibri"/>
          <w:szCs w:val="22"/>
          <w:lang w:val="en-AU"/>
        </w:rPr>
        <w:t>them</w:t>
      </w:r>
      <w:r w:rsidR="007A3518">
        <w:rPr>
          <w:rFonts w:cs="Calibri"/>
          <w:szCs w:val="22"/>
          <w:lang w:val="en-AU"/>
        </w:rPr>
        <w:t xml:space="preserve"> </w:t>
      </w:r>
      <w:r w:rsidRPr="009E6649">
        <w:rPr>
          <w:rFonts w:cs="Calibri"/>
          <w:szCs w:val="22"/>
          <w:lang w:val="en-AU"/>
        </w:rPr>
        <w:t>Scripture</w:t>
      </w:r>
      <w:r w:rsidR="007A3518">
        <w:rPr>
          <w:rFonts w:cs="Calibri"/>
          <w:szCs w:val="22"/>
          <w:lang w:val="en-AU"/>
        </w:rPr>
        <w:t xml:space="preserve"> </w:t>
      </w:r>
      <w:r w:rsidRPr="009E6649">
        <w:rPr>
          <w:rFonts w:cs="Calibri"/>
          <w:szCs w:val="22"/>
          <w:lang w:val="en-AU"/>
        </w:rPr>
        <w:t>states:</w:t>
      </w:r>
      <w:r w:rsidR="007A3518">
        <w:rPr>
          <w:rFonts w:cs="Calibri"/>
          <w:szCs w:val="22"/>
          <w:lang w:val="en-AU"/>
        </w:rPr>
        <w:t xml:space="preserve"> </w:t>
      </w:r>
      <w:r w:rsidRPr="009E6649">
        <w:rPr>
          <w:rFonts w:cs="Calibri"/>
          <w:i/>
          <w:iCs/>
          <w:szCs w:val="22"/>
          <w:lang w:val="en-AU"/>
        </w:rPr>
        <w:t>I</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make</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full</w:t>
      </w:r>
      <w:r w:rsidR="007A3518">
        <w:rPr>
          <w:rFonts w:cs="Calibri"/>
          <w:i/>
          <w:iCs/>
          <w:szCs w:val="22"/>
          <w:lang w:val="en-AU"/>
        </w:rPr>
        <w:t xml:space="preserve"> </w:t>
      </w:r>
      <w:r w:rsidRPr="009E6649">
        <w:rPr>
          <w:rFonts w:cs="Calibri"/>
          <w:i/>
          <w:iCs/>
          <w:szCs w:val="22"/>
          <w:lang w:val="en-AU"/>
        </w:rPr>
        <w:t>end</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all</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nations</w:t>
      </w:r>
      <w:r w:rsidR="007A3518">
        <w:rPr>
          <w:rFonts w:cs="Calibri"/>
          <w:i/>
          <w:iCs/>
          <w:szCs w:val="22"/>
          <w:lang w:val="en-AU"/>
        </w:rPr>
        <w:t xml:space="preserve"> </w:t>
      </w:r>
      <w:r w:rsidRPr="009E6649">
        <w:rPr>
          <w:rFonts w:cs="Calibri"/>
          <w:i/>
          <w:iCs/>
          <w:szCs w:val="22"/>
          <w:lang w:val="en-AU"/>
        </w:rPr>
        <w:t>among</w:t>
      </w:r>
      <w:r w:rsidR="007A3518">
        <w:rPr>
          <w:rFonts w:cs="Calibri"/>
          <w:i/>
          <w:iCs/>
          <w:szCs w:val="22"/>
          <w:lang w:val="en-AU"/>
        </w:rPr>
        <w:t xml:space="preserve"> </w:t>
      </w:r>
      <w:r w:rsidRPr="009E6649">
        <w:rPr>
          <w:rFonts w:cs="Calibri"/>
          <w:i/>
          <w:iCs/>
          <w:szCs w:val="22"/>
          <w:lang w:val="en-AU"/>
        </w:rPr>
        <w:t>whom</w:t>
      </w:r>
      <w:r w:rsidR="007A3518">
        <w:rPr>
          <w:rFonts w:cs="Calibri"/>
          <w:i/>
          <w:iCs/>
          <w:szCs w:val="22"/>
          <w:lang w:val="en-AU"/>
        </w:rPr>
        <w:t xml:space="preserve"> </w:t>
      </w:r>
      <w:r w:rsidRPr="009E6649">
        <w:rPr>
          <w:rFonts w:cs="Calibri"/>
          <w:i/>
          <w:iCs/>
          <w:szCs w:val="22"/>
          <w:lang w:val="en-AU"/>
        </w:rPr>
        <w:t>I</w:t>
      </w:r>
      <w:r w:rsidR="007A3518">
        <w:rPr>
          <w:rFonts w:cs="Calibri"/>
          <w:i/>
          <w:iCs/>
          <w:szCs w:val="22"/>
          <w:lang w:val="en-AU"/>
        </w:rPr>
        <w:t xml:space="preserve"> </w:t>
      </w:r>
      <w:r w:rsidRPr="009E6649">
        <w:rPr>
          <w:rFonts w:cs="Calibri"/>
          <w:i/>
          <w:iCs/>
          <w:szCs w:val="22"/>
          <w:lang w:val="en-AU"/>
        </w:rPr>
        <w:t>scattered</w:t>
      </w:r>
      <w:r w:rsidR="007A3518">
        <w:rPr>
          <w:rFonts w:cs="Calibri"/>
          <w:i/>
          <w:iCs/>
          <w:szCs w:val="22"/>
          <w:lang w:val="en-AU"/>
        </w:rPr>
        <w:t xml:space="preserve"> </w:t>
      </w:r>
      <w:r w:rsidRPr="009E6649">
        <w:rPr>
          <w:rFonts w:cs="Calibri"/>
          <w:i/>
          <w:iCs/>
          <w:szCs w:val="22"/>
          <w:lang w:val="en-AU"/>
        </w:rPr>
        <w:t>you</w:t>
      </w:r>
      <w:r w:rsidRPr="009E6649">
        <w:rPr>
          <w:rFonts w:cs="Calibri"/>
          <w:szCs w:val="22"/>
          <w:lang w:val="en-AU"/>
        </w:rPr>
        <w:t>.</w:t>
      </w:r>
      <w:r w:rsidR="007A3518">
        <w:rPr>
          <w:rFonts w:cs="Calibri"/>
          <w:szCs w:val="22"/>
          <w:lang w:val="en-AU"/>
        </w:rPr>
        <w:t xml:space="preserve"> </w:t>
      </w:r>
      <w:r w:rsidRPr="009E6649">
        <w:rPr>
          <w:rFonts w:cs="Calibri"/>
          <w:szCs w:val="22"/>
          <w:lang w:val="en-AU"/>
        </w:rPr>
        <w:t>But</w:t>
      </w:r>
      <w:r w:rsidR="007A3518">
        <w:rPr>
          <w:rFonts w:cs="Calibri"/>
          <w:szCs w:val="22"/>
          <w:lang w:val="en-AU"/>
        </w:rPr>
        <w:t xml:space="preserve"> </w:t>
      </w:r>
      <w:r w:rsidRPr="009E6649">
        <w:rPr>
          <w:rFonts w:cs="Calibri"/>
          <w:szCs w:val="22"/>
          <w:lang w:val="en-AU"/>
        </w:rPr>
        <w:t>as</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Israel,</w:t>
      </w:r>
      <w:r w:rsidR="007A3518">
        <w:rPr>
          <w:rFonts w:cs="Calibri"/>
          <w:szCs w:val="22"/>
          <w:lang w:val="en-AU"/>
        </w:rPr>
        <w:t xml:space="preserve"> </w:t>
      </w:r>
      <w:r w:rsidRPr="009E6649">
        <w:rPr>
          <w:rFonts w:cs="Calibri"/>
          <w:szCs w:val="22"/>
          <w:lang w:val="en-AU"/>
        </w:rPr>
        <w:t>because</w:t>
      </w:r>
      <w:r w:rsidR="007A3518">
        <w:rPr>
          <w:rFonts w:cs="Calibri"/>
          <w:szCs w:val="22"/>
          <w:lang w:val="en-AU"/>
        </w:rPr>
        <w:t xml:space="preserve"> </w:t>
      </w:r>
      <w:r w:rsidRPr="009E6649">
        <w:rPr>
          <w:rFonts w:cs="Calibri"/>
          <w:szCs w:val="22"/>
          <w:lang w:val="en-AU"/>
        </w:rPr>
        <w:t>they</w:t>
      </w:r>
      <w:r w:rsidR="007A3518">
        <w:rPr>
          <w:rFonts w:cs="Calibri"/>
          <w:szCs w:val="22"/>
          <w:lang w:val="en-AU"/>
        </w:rPr>
        <w:t xml:space="preserve"> </w:t>
      </w:r>
      <w:r w:rsidRPr="009E6649">
        <w:rPr>
          <w:rFonts w:cs="Calibri"/>
          <w:szCs w:val="22"/>
          <w:lang w:val="en-AU"/>
        </w:rPr>
        <w:t>do</w:t>
      </w:r>
      <w:r w:rsidR="007A3518">
        <w:rPr>
          <w:rFonts w:cs="Calibri"/>
          <w:szCs w:val="22"/>
          <w:lang w:val="en-AU"/>
        </w:rPr>
        <w:t xml:space="preserve"> </w:t>
      </w:r>
      <w:r w:rsidRPr="009E6649">
        <w:rPr>
          <w:rFonts w:cs="Calibri"/>
          <w:szCs w:val="22"/>
          <w:lang w:val="en-AU"/>
        </w:rPr>
        <w:t>not</w:t>
      </w:r>
      <w:r w:rsidR="007A3518">
        <w:rPr>
          <w:rFonts w:cs="Calibri"/>
          <w:szCs w:val="22"/>
          <w:lang w:val="en-AU"/>
        </w:rPr>
        <w:t xml:space="preserve"> </w:t>
      </w:r>
      <w:r w:rsidRPr="009E6649">
        <w:rPr>
          <w:rFonts w:cs="Calibri"/>
          <w:szCs w:val="22"/>
          <w:lang w:val="en-AU"/>
        </w:rPr>
        <w:t>make</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full</w:t>
      </w:r>
      <w:r w:rsidR="007A3518">
        <w:rPr>
          <w:rFonts w:cs="Calibri"/>
          <w:szCs w:val="22"/>
          <w:lang w:val="en-AU"/>
        </w:rPr>
        <w:t xml:space="preserve"> </w:t>
      </w:r>
      <w:r w:rsidRPr="009E6649">
        <w:rPr>
          <w:rFonts w:cs="Calibri"/>
          <w:szCs w:val="22"/>
          <w:lang w:val="en-AU"/>
        </w:rPr>
        <w:t>end</w:t>
      </w:r>
      <w:r w:rsidR="007A3518">
        <w:rPr>
          <w:rFonts w:cs="Calibri"/>
          <w:szCs w:val="22"/>
          <w:lang w:val="en-AU"/>
        </w:rPr>
        <w:t xml:space="preserve"> </w:t>
      </w:r>
      <w:r w:rsidRPr="009E6649">
        <w:rPr>
          <w:rFonts w:cs="Calibri"/>
          <w:szCs w:val="22"/>
          <w:lang w:val="en-AU"/>
        </w:rPr>
        <w:t>(when</w:t>
      </w:r>
      <w:r w:rsidR="007A3518">
        <w:rPr>
          <w:rFonts w:cs="Calibri"/>
          <w:szCs w:val="22"/>
          <w:lang w:val="en-AU"/>
        </w:rPr>
        <w:t xml:space="preserve"> </w:t>
      </w:r>
      <w:r w:rsidRPr="009E6649">
        <w:rPr>
          <w:rFonts w:cs="Calibri"/>
          <w:szCs w:val="22"/>
          <w:lang w:val="en-AU"/>
        </w:rPr>
        <w:t>they</w:t>
      </w:r>
      <w:r w:rsidR="007A3518">
        <w:rPr>
          <w:rFonts w:cs="Calibri"/>
          <w:szCs w:val="22"/>
          <w:lang w:val="en-AU"/>
        </w:rPr>
        <w:t xml:space="preserve"> </w:t>
      </w:r>
      <w:r w:rsidRPr="009E6649">
        <w:rPr>
          <w:rFonts w:cs="Calibri"/>
          <w:szCs w:val="22"/>
          <w:lang w:val="en-AU"/>
        </w:rPr>
        <w:t>harvest,</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they</w:t>
      </w:r>
      <w:r w:rsidR="007A3518">
        <w:rPr>
          <w:rFonts w:cs="Calibri"/>
          <w:szCs w:val="22"/>
          <w:lang w:val="en-AU"/>
        </w:rPr>
        <w:t xml:space="preserve"> </w:t>
      </w:r>
      <w:r w:rsidRPr="009E6649">
        <w:rPr>
          <w:rFonts w:cs="Calibri"/>
          <w:szCs w:val="22"/>
          <w:lang w:val="en-AU"/>
        </w:rPr>
        <w:t>leave</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corner</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their</w:t>
      </w:r>
      <w:r w:rsidR="007A3518">
        <w:rPr>
          <w:rFonts w:cs="Calibri"/>
          <w:szCs w:val="22"/>
          <w:lang w:val="en-AU"/>
        </w:rPr>
        <w:t xml:space="preserve"> </w:t>
      </w:r>
      <w:r w:rsidRPr="009E6649">
        <w:rPr>
          <w:rFonts w:cs="Calibri"/>
          <w:szCs w:val="22"/>
          <w:lang w:val="en-AU"/>
        </w:rPr>
        <w:t>field,</w:t>
      </w:r>
      <w:r w:rsidR="007A3518">
        <w:rPr>
          <w:rFonts w:cs="Calibri"/>
          <w:szCs w:val="22"/>
          <w:lang w:val="en-AU"/>
        </w:rPr>
        <w:t xml:space="preserve"> </w:t>
      </w:r>
      <w:r w:rsidRPr="009E6649">
        <w:rPr>
          <w:rFonts w:cs="Calibri"/>
          <w:szCs w:val="22"/>
          <w:lang w:val="en-AU"/>
        </w:rPr>
        <w:t>therefore:</w:t>
      </w:r>
      <w:r w:rsidR="007A3518">
        <w:rPr>
          <w:rFonts w:cs="Calibri"/>
          <w:szCs w:val="22"/>
          <w:lang w:val="en-AU"/>
        </w:rPr>
        <w:t xml:space="preserve"> </w:t>
      </w:r>
      <w:r w:rsidRPr="009E6649">
        <w:rPr>
          <w:rFonts w:cs="Calibri"/>
          <w:i/>
          <w:iCs/>
          <w:szCs w:val="22"/>
          <w:lang w:val="en-AU"/>
        </w:rPr>
        <w:t>But</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I</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not</w:t>
      </w:r>
      <w:r w:rsidR="007A3518">
        <w:rPr>
          <w:rFonts w:cs="Calibri"/>
          <w:i/>
          <w:iCs/>
          <w:szCs w:val="22"/>
          <w:lang w:val="en-AU"/>
        </w:rPr>
        <w:t xml:space="preserve"> </w:t>
      </w:r>
      <w:r w:rsidRPr="009E6649">
        <w:rPr>
          <w:rFonts w:cs="Calibri"/>
          <w:i/>
          <w:iCs/>
          <w:szCs w:val="22"/>
          <w:lang w:val="en-AU"/>
        </w:rPr>
        <w:t>make</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full</w:t>
      </w:r>
      <w:r w:rsidR="007A3518">
        <w:rPr>
          <w:rFonts w:cs="Calibri"/>
          <w:i/>
          <w:iCs/>
          <w:szCs w:val="22"/>
          <w:lang w:val="en-AU"/>
        </w:rPr>
        <w:t xml:space="preserve"> </w:t>
      </w:r>
      <w:r w:rsidRPr="009E6649">
        <w:rPr>
          <w:rFonts w:cs="Calibri"/>
          <w:i/>
          <w:iCs/>
          <w:szCs w:val="22"/>
          <w:lang w:val="en-AU"/>
        </w:rPr>
        <w:t>end</w:t>
      </w:r>
      <w:r w:rsidRPr="009E6649">
        <w:rPr>
          <w:rFonts w:cs="Calibri"/>
          <w:szCs w:val="22"/>
          <w:lang w:val="en-AU"/>
        </w:rPr>
        <w:t>”</w:t>
      </w:r>
      <w:r w:rsidR="007A3518">
        <w:rPr>
          <w:rFonts w:cs="Calibri"/>
          <w:szCs w:val="22"/>
          <w:lang w:val="en-AU"/>
        </w:rPr>
        <w:t xml:space="preserve"> </w:t>
      </w:r>
      <w:r w:rsidRPr="009E6649">
        <w:rPr>
          <w:rFonts w:cs="Calibri"/>
          <w:szCs w:val="22"/>
          <w:lang w:val="en-AU"/>
        </w:rPr>
        <w:t>(Jer.</w:t>
      </w:r>
      <w:r w:rsidR="007A3518">
        <w:rPr>
          <w:rFonts w:cs="Calibri"/>
          <w:szCs w:val="22"/>
          <w:lang w:val="en-AU"/>
        </w:rPr>
        <w:t xml:space="preserve"> </w:t>
      </w:r>
      <w:r w:rsidRPr="009E6649">
        <w:rPr>
          <w:rFonts w:cs="Calibri"/>
          <w:szCs w:val="22"/>
          <w:lang w:val="en-AU"/>
        </w:rPr>
        <w:t>30:11).</w:t>
      </w:r>
    </w:p>
    <w:p w14:paraId="4B6D4050" w14:textId="77777777" w:rsidR="009E6649" w:rsidRPr="009E6649" w:rsidRDefault="009E6649" w:rsidP="009E6649">
      <w:pPr>
        <w:rPr>
          <w:rFonts w:cs="Calibri"/>
          <w:szCs w:val="22"/>
          <w:lang w:val="en-AU"/>
        </w:rPr>
      </w:pPr>
    </w:p>
    <w:p w14:paraId="39492AAF" w14:textId="079594BD" w:rsidR="009E6649" w:rsidRPr="009E6649" w:rsidRDefault="009E6649" w:rsidP="009E6649">
      <w:pPr>
        <w:rPr>
          <w:rFonts w:cs="Calibri"/>
          <w:szCs w:val="22"/>
          <w:lang w:val="en-AU"/>
        </w:rPr>
      </w:pPr>
      <w:r w:rsidRPr="009E6649">
        <w:rPr>
          <w:rFonts w:cs="Calibri"/>
          <w:i/>
          <w:iCs/>
          <w:szCs w:val="22"/>
          <w:lang w:val="en-AU"/>
        </w:rPr>
        <w:t>I</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chasten</w:t>
      </w:r>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in</w:t>
      </w:r>
      <w:r w:rsidR="007A3518">
        <w:rPr>
          <w:rFonts w:cs="Calibri"/>
          <w:i/>
          <w:iCs/>
          <w:szCs w:val="22"/>
          <w:lang w:val="en-AU"/>
        </w:rPr>
        <w:t xml:space="preserve"> </w:t>
      </w:r>
      <w:r w:rsidRPr="009E6649">
        <w:rPr>
          <w:rFonts w:cs="Calibri"/>
          <w:i/>
          <w:iCs/>
          <w:szCs w:val="22"/>
          <w:lang w:val="en-AU"/>
        </w:rPr>
        <w:t>just</w:t>
      </w:r>
      <w:r w:rsidR="007A3518">
        <w:rPr>
          <w:rFonts w:cs="Calibri"/>
          <w:i/>
          <w:iCs/>
          <w:szCs w:val="22"/>
          <w:lang w:val="en-AU"/>
        </w:rPr>
        <w:t xml:space="preserve"> </w:t>
      </w:r>
      <w:r w:rsidRPr="009E6649">
        <w:rPr>
          <w:rFonts w:cs="Calibri"/>
          <w:i/>
          <w:iCs/>
          <w:szCs w:val="22"/>
          <w:lang w:val="en-AU"/>
        </w:rPr>
        <w:t>measure,</w:t>
      </w:r>
      <w:r w:rsidR="007A3518">
        <w:rPr>
          <w:rFonts w:cs="Calibri"/>
          <w:i/>
          <w:iCs/>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I</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by</w:t>
      </w:r>
      <w:r w:rsidR="007A3518">
        <w:rPr>
          <w:rFonts w:cs="Calibri"/>
          <w:i/>
          <w:iCs/>
          <w:szCs w:val="22"/>
          <w:lang w:val="en-AU"/>
        </w:rPr>
        <w:t xml:space="preserve"> </w:t>
      </w:r>
      <w:r w:rsidRPr="009E6649">
        <w:rPr>
          <w:rFonts w:cs="Calibri"/>
          <w:i/>
          <w:iCs/>
          <w:szCs w:val="22"/>
          <w:lang w:val="en-AU"/>
        </w:rPr>
        <w:t>no</w:t>
      </w:r>
      <w:r w:rsidR="007A3518">
        <w:rPr>
          <w:rFonts w:cs="Calibri"/>
          <w:i/>
          <w:iCs/>
          <w:szCs w:val="22"/>
          <w:lang w:val="en-AU"/>
        </w:rPr>
        <w:t xml:space="preserve"> </w:t>
      </w:r>
      <w:r w:rsidRPr="009E6649">
        <w:rPr>
          <w:rFonts w:cs="Calibri"/>
          <w:i/>
          <w:iCs/>
          <w:szCs w:val="22"/>
          <w:lang w:val="en-AU"/>
        </w:rPr>
        <w:t>means</w:t>
      </w:r>
      <w:r w:rsidR="007A3518">
        <w:rPr>
          <w:rFonts w:cs="Calibri"/>
          <w:i/>
          <w:iCs/>
          <w:szCs w:val="22"/>
          <w:lang w:val="en-AU"/>
        </w:rPr>
        <w:t xml:space="preserve"> </w:t>
      </w:r>
      <w:r w:rsidRPr="009E6649">
        <w:rPr>
          <w:rFonts w:cs="Calibri"/>
          <w:i/>
          <w:iCs/>
          <w:szCs w:val="22"/>
          <w:lang w:val="en-AU"/>
        </w:rPr>
        <w:t>leave</w:t>
      </w:r>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unpunished</w:t>
      </w:r>
      <w:r w:rsidR="007A3518">
        <w:rPr>
          <w:rFonts w:cs="Calibri"/>
          <w:szCs w:val="22"/>
          <w:lang w:val="en-AU"/>
        </w:rPr>
        <w:t xml:space="preserve"> </w:t>
      </w:r>
      <w:r w:rsidRPr="009E6649">
        <w:rPr>
          <w:rFonts w:cs="Calibri"/>
          <w:szCs w:val="22"/>
          <w:lang w:val="en-AU"/>
        </w:rPr>
        <w:t>(Jer.</w:t>
      </w:r>
      <w:r w:rsidR="007A3518">
        <w:rPr>
          <w:rFonts w:cs="Calibri"/>
          <w:szCs w:val="22"/>
          <w:lang w:val="en-AU"/>
        </w:rPr>
        <w:t xml:space="preserve"> </w:t>
      </w:r>
      <w:r w:rsidRPr="009E6649">
        <w:rPr>
          <w:rFonts w:cs="Calibri"/>
          <w:szCs w:val="22"/>
          <w:lang w:val="en-AU"/>
        </w:rPr>
        <w:t>30:11).</w:t>
      </w:r>
      <w:r w:rsidR="007A3518">
        <w:rPr>
          <w:rFonts w:cs="Calibri"/>
          <w:szCs w:val="22"/>
          <w:lang w:val="en-AU"/>
        </w:rPr>
        <w:t xml:space="preserve"> </w:t>
      </w:r>
      <w:r w:rsidRPr="009E6649">
        <w:rPr>
          <w:rFonts w:cs="Calibri"/>
          <w:szCs w:val="22"/>
          <w:lang w:val="en-AU"/>
        </w:rPr>
        <w:t>I</w:t>
      </w:r>
      <w:r w:rsidR="007A3518">
        <w:rPr>
          <w:rFonts w:cs="Calibri"/>
          <w:szCs w:val="22"/>
          <w:lang w:val="en-AU"/>
        </w:rPr>
        <w:t xml:space="preserve"> </w:t>
      </w:r>
      <w:r w:rsidRPr="009E6649">
        <w:rPr>
          <w:rFonts w:cs="Calibri"/>
          <w:szCs w:val="22"/>
          <w:lang w:val="en-AU"/>
        </w:rPr>
        <w:t>will</w:t>
      </w:r>
      <w:r w:rsidR="007A3518">
        <w:rPr>
          <w:rFonts w:cs="Calibri"/>
          <w:szCs w:val="22"/>
          <w:lang w:val="en-AU"/>
        </w:rPr>
        <w:t xml:space="preserve"> </w:t>
      </w:r>
      <w:r w:rsidRPr="009E6649">
        <w:rPr>
          <w:rFonts w:cs="Calibri"/>
          <w:szCs w:val="22"/>
          <w:lang w:val="en-AU"/>
        </w:rPr>
        <w:t>chasten</w:t>
      </w:r>
      <w:r w:rsidR="007A3518">
        <w:rPr>
          <w:rFonts w:cs="Calibri"/>
          <w:szCs w:val="22"/>
          <w:lang w:val="en-AU"/>
        </w:rPr>
        <w:t xml:space="preserve"> </w:t>
      </w:r>
      <w:r w:rsidRPr="009E6649">
        <w:rPr>
          <w:rFonts w:cs="Calibri"/>
          <w:szCs w:val="22"/>
          <w:lang w:val="en-AU"/>
        </w:rPr>
        <w:t>you</w:t>
      </w:r>
      <w:r w:rsidR="007A3518">
        <w:rPr>
          <w:rFonts w:cs="Calibri"/>
          <w:szCs w:val="22"/>
          <w:lang w:val="en-AU"/>
        </w:rPr>
        <w:t xml:space="preserve"> </w:t>
      </w:r>
      <w:r w:rsidRPr="009E6649">
        <w:rPr>
          <w:rFonts w:cs="Calibri"/>
          <w:szCs w:val="22"/>
          <w:lang w:val="en-AU"/>
        </w:rPr>
        <w:t>through</w:t>
      </w:r>
      <w:r w:rsidR="007A3518">
        <w:rPr>
          <w:rFonts w:cs="Calibri"/>
          <w:szCs w:val="22"/>
          <w:lang w:val="en-AU"/>
        </w:rPr>
        <w:t xml:space="preserve"> </w:t>
      </w:r>
      <w:r w:rsidRPr="009E6649">
        <w:rPr>
          <w:rFonts w:cs="Calibri"/>
          <w:szCs w:val="22"/>
          <w:lang w:val="en-AU"/>
        </w:rPr>
        <w:t>suffering</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this</w:t>
      </w:r>
      <w:r w:rsidR="007A3518">
        <w:rPr>
          <w:rFonts w:cs="Calibri"/>
          <w:szCs w:val="22"/>
          <w:lang w:val="en-AU"/>
        </w:rPr>
        <w:t xml:space="preserve"> </w:t>
      </w:r>
      <w:r w:rsidRPr="009E6649">
        <w:rPr>
          <w:rFonts w:cs="Calibri"/>
          <w:szCs w:val="22"/>
          <w:lang w:val="en-AU"/>
        </w:rPr>
        <w:t>world,</w:t>
      </w:r>
      <w:r w:rsidR="007A3518">
        <w:rPr>
          <w:rFonts w:cs="Calibri"/>
          <w:szCs w:val="22"/>
          <w:lang w:val="en-AU"/>
        </w:rPr>
        <w:t xml:space="preserve"> </w:t>
      </w:r>
      <w:r w:rsidRPr="009E6649">
        <w:rPr>
          <w:rFonts w:cs="Calibri"/>
          <w:szCs w:val="22"/>
          <w:lang w:val="en-AU"/>
        </w:rPr>
        <w:t>so</w:t>
      </w:r>
      <w:r w:rsidR="007A3518">
        <w:rPr>
          <w:rFonts w:cs="Calibri"/>
          <w:szCs w:val="22"/>
          <w:lang w:val="en-AU"/>
        </w:rPr>
        <w:t xml:space="preserve"> </w:t>
      </w:r>
      <w:r w:rsidRPr="009E6649">
        <w:rPr>
          <w:rFonts w:cs="Calibri"/>
          <w:szCs w:val="22"/>
          <w:lang w:val="en-AU"/>
        </w:rPr>
        <w:t>as</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leave</w:t>
      </w:r>
      <w:r w:rsidR="007A3518">
        <w:rPr>
          <w:rFonts w:cs="Calibri"/>
          <w:szCs w:val="22"/>
          <w:lang w:val="en-AU"/>
        </w:rPr>
        <w:t xml:space="preserve"> </w:t>
      </w:r>
      <w:r w:rsidRPr="009E6649">
        <w:rPr>
          <w:rFonts w:cs="Calibri"/>
          <w:szCs w:val="22"/>
          <w:lang w:val="en-AU"/>
        </w:rPr>
        <w:t>you</w:t>
      </w:r>
      <w:r w:rsidR="007A3518">
        <w:rPr>
          <w:rFonts w:cs="Calibri"/>
          <w:szCs w:val="22"/>
          <w:lang w:val="en-AU"/>
        </w:rPr>
        <w:t xml:space="preserve"> </w:t>
      </w:r>
      <w:r w:rsidRPr="009E6649">
        <w:rPr>
          <w:rFonts w:cs="Calibri"/>
          <w:szCs w:val="22"/>
          <w:lang w:val="en-AU"/>
        </w:rPr>
        <w:t>unpunished</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world</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come.</w:t>
      </w:r>
      <w:r w:rsidR="007A3518">
        <w:rPr>
          <w:rFonts w:cs="Calibri"/>
          <w:szCs w:val="22"/>
          <w:lang w:val="en-AU"/>
        </w:rPr>
        <w:t xml:space="preserve"> </w:t>
      </w:r>
      <w:r w:rsidRPr="009E6649">
        <w:rPr>
          <w:rFonts w:cs="Calibri"/>
          <w:szCs w:val="22"/>
          <w:lang w:val="en-AU"/>
        </w:rPr>
        <w:t>When?</w:t>
      </w:r>
      <w:r w:rsidR="007A3518">
        <w:rPr>
          <w:rFonts w:cs="Calibri"/>
          <w:szCs w:val="22"/>
          <w:lang w:val="en-AU"/>
        </w:rPr>
        <w:t xml:space="preserve"> </w:t>
      </w:r>
      <w:r w:rsidRPr="009E6649">
        <w:rPr>
          <w:rFonts w:cs="Calibri"/>
          <w:i/>
          <w:iCs/>
          <w:szCs w:val="22"/>
          <w:lang w:val="en-AU"/>
        </w:rPr>
        <w:t>In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seventh</w:t>
      </w:r>
      <w:r w:rsidR="007A3518">
        <w:rPr>
          <w:rFonts w:cs="Calibri"/>
          <w:i/>
          <w:iCs/>
          <w:szCs w:val="22"/>
          <w:lang w:val="en-AU"/>
        </w:rPr>
        <w:t xml:space="preserve"> </w:t>
      </w:r>
      <w:r w:rsidRPr="009E6649">
        <w:rPr>
          <w:rFonts w:cs="Calibri"/>
          <w:i/>
          <w:iCs/>
          <w:szCs w:val="22"/>
          <w:lang w:val="en-AU"/>
        </w:rPr>
        <w:t>month,</w:t>
      </w:r>
      <w:r w:rsidR="007A3518">
        <w:rPr>
          <w:rFonts w:cs="Calibri"/>
          <w:i/>
          <w:iCs/>
          <w:szCs w:val="22"/>
          <w:lang w:val="en-AU"/>
        </w:rPr>
        <w:t xml:space="preserve"> </w:t>
      </w:r>
      <w:r w:rsidRPr="009E6649">
        <w:rPr>
          <w:rFonts w:cs="Calibri"/>
          <w:i/>
          <w:iCs/>
          <w:szCs w:val="22"/>
          <w:lang w:val="en-AU"/>
        </w:rPr>
        <w:t>[on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first</w:t>
      </w:r>
      <w:r w:rsidR="007A3518">
        <w:rPr>
          <w:rFonts w:cs="Calibri"/>
          <w:i/>
          <w:iCs/>
          <w:szCs w:val="22"/>
          <w:lang w:val="en-AU"/>
        </w:rPr>
        <w:t xml:space="preserve"> </w:t>
      </w:r>
      <w:r w:rsidRPr="009E6649">
        <w:rPr>
          <w:rFonts w:cs="Calibri"/>
          <w:i/>
          <w:iCs/>
          <w:szCs w:val="22"/>
          <w:lang w:val="en-AU"/>
        </w:rPr>
        <w:t>day</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month]</w:t>
      </w:r>
      <w:r w:rsidR="007A3518">
        <w:rPr>
          <w:rFonts w:cs="Calibri"/>
          <w:szCs w:val="22"/>
          <w:lang w:val="en-AU"/>
        </w:rPr>
        <w:t xml:space="preserve"> </w:t>
      </w:r>
      <w:r w:rsidRPr="009E6649">
        <w:rPr>
          <w:rFonts w:cs="Calibri"/>
          <w:szCs w:val="22"/>
          <w:lang w:val="en-AU"/>
        </w:rPr>
        <w:t>(Lev.</w:t>
      </w:r>
      <w:r w:rsidR="007A3518">
        <w:rPr>
          <w:rFonts w:cs="Calibri"/>
          <w:szCs w:val="22"/>
          <w:lang w:val="en-AU"/>
        </w:rPr>
        <w:t xml:space="preserve"> </w:t>
      </w:r>
      <w:r w:rsidRPr="009E6649">
        <w:rPr>
          <w:rFonts w:cs="Calibri"/>
          <w:szCs w:val="22"/>
          <w:lang w:val="en-AU"/>
        </w:rPr>
        <w:t>23:24).</w:t>
      </w:r>
    </w:p>
    <w:p w14:paraId="46F74B73" w14:textId="77777777" w:rsidR="009E6649" w:rsidRPr="009E6649" w:rsidRDefault="009E6649" w:rsidP="009E6649">
      <w:pPr>
        <w:rPr>
          <w:rFonts w:cs="Calibri"/>
          <w:szCs w:val="22"/>
          <w:lang w:val="en-AU"/>
        </w:rPr>
      </w:pPr>
    </w:p>
    <w:p w14:paraId="18164662" w14:textId="77777777" w:rsidR="009E6649" w:rsidRPr="009E6649" w:rsidRDefault="009E6649" w:rsidP="009E6649">
      <w:pPr>
        <w:rPr>
          <w:rFonts w:cs="Calibri"/>
          <w:b/>
          <w:bCs/>
          <w:szCs w:val="22"/>
          <w:lang w:val="en-AU"/>
        </w:rPr>
      </w:pPr>
      <w:r w:rsidRPr="009E6649">
        <w:rPr>
          <w:rFonts w:cs="Calibri"/>
          <w:b/>
          <w:bCs/>
          <w:szCs w:val="22"/>
          <w:lang w:val="en-AU"/>
        </w:rPr>
        <w:t>ΧΧ</w:t>
      </w:r>
      <w:proofErr w:type="gramStart"/>
      <w:r w:rsidRPr="009E6649">
        <w:rPr>
          <w:rFonts w:cs="Calibri"/>
          <w:b/>
          <w:bCs/>
          <w:szCs w:val="22"/>
          <w:lang w:val="en-AU"/>
        </w:rPr>
        <w:t>III:III</w:t>
      </w:r>
      <w:proofErr w:type="gramEnd"/>
    </w:p>
    <w:p w14:paraId="2996DBA5" w14:textId="23812C6C" w:rsidR="009E6649" w:rsidRPr="009E6649" w:rsidRDefault="009E6649" w:rsidP="009E6649">
      <w:pPr>
        <w:rPr>
          <w:rFonts w:cs="Calibri"/>
          <w:szCs w:val="22"/>
          <w:lang w:val="en-AU"/>
        </w:rPr>
      </w:pPr>
      <w:r w:rsidRPr="009E6649">
        <w:rPr>
          <w:rFonts w:cs="Calibri"/>
          <w:szCs w:val="22"/>
          <w:lang w:val="en-AU"/>
        </w:rPr>
        <w:t>Judah</w:t>
      </w:r>
      <w:r w:rsidR="007A3518">
        <w:rPr>
          <w:rFonts w:cs="Calibri"/>
          <w:szCs w:val="22"/>
          <w:lang w:val="en-AU"/>
        </w:rPr>
        <w:t xml:space="preserve"> </w:t>
      </w:r>
      <w:r w:rsidRPr="009E6649">
        <w:rPr>
          <w:rFonts w:cs="Calibri"/>
          <w:szCs w:val="22"/>
          <w:lang w:val="en-AU"/>
        </w:rPr>
        <w:t>b.</w:t>
      </w:r>
      <w:r w:rsidR="007A3518">
        <w:rPr>
          <w:rFonts w:cs="Calibri"/>
          <w:szCs w:val="22"/>
          <w:lang w:val="en-AU"/>
        </w:rPr>
        <w:t xml:space="preserve"> </w:t>
      </w:r>
      <w:r w:rsidRPr="009E6649">
        <w:rPr>
          <w:rFonts w:cs="Calibri"/>
          <w:szCs w:val="22"/>
          <w:lang w:val="en-AU"/>
        </w:rPr>
        <w:t>R.</w:t>
      </w:r>
      <w:r w:rsidR="007A3518">
        <w:rPr>
          <w:rFonts w:cs="Calibri"/>
          <w:szCs w:val="22"/>
          <w:lang w:val="en-AU"/>
        </w:rPr>
        <w:t xml:space="preserve"> </w:t>
      </w:r>
      <w:proofErr w:type="spellStart"/>
      <w:r w:rsidRPr="009E6649">
        <w:rPr>
          <w:rFonts w:cs="Calibri"/>
          <w:szCs w:val="22"/>
          <w:lang w:val="en-AU"/>
        </w:rPr>
        <w:t>Nahmani</w:t>
      </w:r>
      <w:proofErr w:type="spellEnd"/>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name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R.</w:t>
      </w:r>
      <w:r w:rsidR="007A3518">
        <w:rPr>
          <w:rFonts w:cs="Calibri"/>
          <w:szCs w:val="22"/>
          <w:lang w:val="en-AU"/>
        </w:rPr>
        <w:t xml:space="preserve"> </w:t>
      </w:r>
      <w:r w:rsidRPr="009E6649">
        <w:rPr>
          <w:rFonts w:cs="Calibri"/>
          <w:szCs w:val="22"/>
          <w:lang w:val="en-AU"/>
        </w:rPr>
        <w:t>Simeon</w:t>
      </w:r>
      <w:r w:rsidR="007A3518">
        <w:rPr>
          <w:rFonts w:cs="Calibri"/>
          <w:szCs w:val="22"/>
          <w:lang w:val="en-AU"/>
        </w:rPr>
        <w:t xml:space="preserve"> </w:t>
      </w:r>
      <w:r w:rsidRPr="009E6649">
        <w:rPr>
          <w:rFonts w:cs="Calibri"/>
          <w:szCs w:val="22"/>
          <w:lang w:val="en-AU"/>
        </w:rPr>
        <w:t>b.</w:t>
      </w:r>
      <w:r w:rsidR="007A3518">
        <w:rPr>
          <w:rFonts w:cs="Calibri"/>
          <w:szCs w:val="22"/>
          <w:lang w:val="en-AU"/>
        </w:rPr>
        <w:t xml:space="preserve"> </w:t>
      </w:r>
      <w:proofErr w:type="spellStart"/>
      <w:r w:rsidRPr="009E6649">
        <w:rPr>
          <w:rFonts w:cs="Calibri"/>
          <w:szCs w:val="22"/>
          <w:lang w:val="en-AU"/>
        </w:rPr>
        <w:t>Laqish</w:t>
      </w:r>
      <w:proofErr w:type="spellEnd"/>
      <w:r w:rsidR="007A3518">
        <w:rPr>
          <w:rFonts w:cs="Calibri"/>
          <w:szCs w:val="22"/>
          <w:lang w:val="en-AU"/>
        </w:rPr>
        <w:t xml:space="preserve"> </w:t>
      </w:r>
      <w:r w:rsidRPr="009E6649">
        <w:rPr>
          <w:rFonts w:cs="Calibri"/>
          <w:szCs w:val="22"/>
          <w:lang w:val="en-AU"/>
        </w:rPr>
        <w:t>commenced</w:t>
      </w:r>
      <w:r w:rsidR="007A3518">
        <w:rPr>
          <w:rFonts w:cs="Calibri"/>
          <w:szCs w:val="22"/>
          <w:lang w:val="en-AU"/>
        </w:rPr>
        <w:t xml:space="preserve"> </w:t>
      </w:r>
      <w:r w:rsidRPr="009E6649">
        <w:rPr>
          <w:rFonts w:cs="Calibri"/>
          <w:szCs w:val="22"/>
          <w:lang w:val="en-AU"/>
        </w:rPr>
        <w:t>[his</w:t>
      </w:r>
      <w:r w:rsidR="007A3518">
        <w:rPr>
          <w:rFonts w:cs="Calibri"/>
          <w:szCs w:val="22"/>
          <w:lang w:val="en-AU"/>
        </w:rPr>
        <w:t xml:space="preserve"> </w:t>
      </w:r>
      <w:r w:rsidRPr="009E6649">
        <w:rPr>
          <w:rFonts w:cs="Calibri"/>
          <w:szCs w:val="22"/>
          <w:lang w:val="en-AU"/>
        </w:rPr>
        <w:t>discourse</w:t>
      </w:r>
      <w:r w:rsidR="007A3518">
        <w:rPr>
          <w:rFonts w:cs="Calibri"/>
          <w:szCs w:val="22"/>
          <w:lang w:val="en-AU"/>
        </w:rPr>
        <w:t xml:space="preserve"> </w:t>
      </w:r>
      <w:r w:rsidRPr="009E6649">
        <w:rPr>
          <w:rFonts w:cs="Calibri"/>
          <w:szCs w:val="22"/>
          <w:lang w:val="en-AU"/>
        </w:rPr>
        <w:t>by</w:t>
      </w:r>
      <w:r w:rsidR="007A3518">
        <w:rPr>
          <w:rFonts w:cs="Calibri"/>
          <w:szCs w:val="22"/>
          <w:lang w:val="en-AU"/>
        </w:rPr>
        <w:t xml:space="preserve"> </w:t>
      </w:r>
      <w:r w:rsidRPr="009E6649">
        <w:rPr>
          <w:rFonts w:cs="Calibri"/>
          <w:szCs w:val="22"/>
          <w:lang w:val="en-AU"/>
        </w:rPr>
        <w:t>citing</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following</w:t>
      </w:r>
      <w:r w:rsidR="007A3518">
        <w:rPr>
          <w:rFonts w:cs="Calibri"/>
          <w:szCs w:val="22"/>
          <w:lang w:val="en-AU"/>
        </w:rPr>
        <w:t xml:space="preserve"> </w:t>
      </w:r>
      <w:r w:rsidRPr="009E6649">
        <w:rPr>
          <w:rFonts w:cs="Calibri"/>
          <w:szCs w:val="22"/>
          <w:lang w:val="en-AU"/>
        </w:rPr>
        <w:t>verse:]</w:t>
      </w:r>
      <w:r w:rsidR="007A3518">
        <w:rPr>
          <w:rFonts w:cs="Calibri"/>
          <w:szCs w:val="22"/>
          <w:lang w:val="en-AU"/>
        </w:rPr>
        <w:t xml:space="preserve"> </w:t>
      </w:r>
      <w:r w:rsidRPr="009E6649">
        <w:rPr>
          <w:rFonts w:cs="Calibri"/>
          <w:szCs w:val="22"/>
          <w:lang w:val="en-AU"/>
        </w:rPr>
        <w:t>“</w:t>
      </w:r>
      <w:r w:rsidRPr="009E6649">
        <w:rPr>
          <w:rFonts w:cs="Calibri"/>
          <w:i/>
          <w:iCs/>
          <w:szCs w:val="22"/>
          <w:lang w:val="en-AU"/>
        </w:rPr>
        <w:t>God</w:t>
      </w:r>
      <w:r w:rsidR="007A3518">
        <w:rPr>
          <w:rFonts w:cs="Calibri"/>
          <w:i/>
          <w:iCs/>
          <w:szCs w:val="22"/>
          <w:lang w:val="en-AU"/>
        </w:rPr>
        <w:t xml:space="preserve"> </w:t>
      </w:r>
      <w:r w:rsidRPr="009E6649">
        <w:rPr>
          <w:rFonts w:cs="Calibri"/>
          <w:i/>
          <w:iCs/>
          <w:szCs w:val="22"/>
          <w:lang w:val="en-AU"/>
        </w:rPr>
        <w:t>has</w:t>
      </w:r>
      <w:r w:rsidR="007A3518">
        <w:rPr>
          <w:rFonts w:cs="Calibri"/>
          <w:i/>
          <w:iCs/>
          <w:szCs w:val="22"/>
          <w:lang w:val="en-AU"/>
        </w:rPr>
        <w:t xml:space="preserve"> </w:t>
      </w:r>
      <w:r w:rsidRPr="009E6649">
        <w:rPr>
          <w:rFonts w:cs="Calibri"/>
          <w:i/>
          <w:iCs/>
          <w:szCs w:val="22"/>
          <w:lang w:val="en-AU"/>
        </w:rPr>
        <w:t>gone</w:t>
      </w:r>
      <w:r w:rsidR="007A3518">
        <w:rPr>
          <w:rFonts w:cs="Calibri"/>
          <w:i/>
          <w:iCs/>
          <w:szCs w:val="22"/>
          <w:lang w:val="en-AU"/>
        </w:rPr>
        <w:t xml:space="preserve"> </w:t>
      </w:r>
      <w:r w:rsidRPr="009E6649">
        <w:rPr>
          <w:rFonts w:cs="Calibri"/>
          <w:i/>
          <w:iCs/>
          <w:szCs w:val="22"/>
          <w:lang w:val="en-AU"/>
        </w:rPr>
        <w:t>up</w:t>
      </w:r>
      <w:r w:rsidR="007A3518">
        <w:rPr>
          <w:rFonts w:cs="Calibri"/>
          <w:i/>
          <w:iCs/>
          <w:szCs w:val="22"/>
          <w:lang w:val="en-AU"/>
        </w:rPr>
        <w:t xml:space="preserve"> </w:t>
      </w:r>
      <w:r w:rsidRPr="009E6649">
        <w:rPr>
          <w:rFonts w:cs="Calibri"/>
          <w:i/>
          <w:iCs/>
          <w:szCs w:val="22"/>
          <w:lang w:val="en-AU"/>
        </w:rPr>
        <w:t>with</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shofar</w:t>
      </w:r>
      <w:r w:rsidR="007A3518">
        <w:rPr>
          <w:rFonts w:cs="Calibri"/>
          <w:i/>
          <w:iCs/>
          <w:szCs w:val="22"/>
          <w:lang w:val="en-AU"/>
        </w:rPr>
        <w:t xml:space="preserve"> </w:t>
      </w:r>
      <w:r w:rsidRPr="009E6649">
        <w:rPr>
          <w:rFonts w:cs="Calibri"/>
          <w:i/>
          <w:iCs/>
          <w:szCs w:val="22"/>
          <w:lang w:val="en-AU"/>
        </w:rPr>
        <w:t>blast,</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Lord</w:t>
      </w:r>
      <w:r w:rsidR="007A3518">
        <w:rPr>
          <w:rFonts w:cs="Calibri"/>
          <w:i/>
          <w:iCs/>
          <w:szCs w:val="22"/>
          <w:lang w:val="en-AU"/>
        </w:rPr>
        <w:t xml:space="preserve"> </w:t>
      </w:r>
      <w:r w:rsidRPr="009E6649">
        <w:rPr>
          <w:rFonts w:cs="Calibri"/>
          <w:i/>
          <w:iCs/>
          <w:szCs w:val="22"/>
          <w:lang w:val="en-AU"/>
        </w:rPr>
        <w:t>at</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sound</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shofar]</w:t>
      </w:r>
      <w:r w:rsidRPr="009E6649">
        <w:rPr>
          <w:rFonts w:cs="Calibri"/>
          <w:szCs w:val="22"/>
          <w:lang w:val="en-AU"/>
        </w:rPr>
        <w:t>”</w:t>
      </w:r>
      <w:r w:rsidR="007A3518">
        <w:rPr>
          <w:rFonts w:cs="Calibri"/>
          <w:szCs w:val="22"/>
          <w:lang w:val="en-AU"/>
        </w:rPr>
        <w:t xml:space="preserve"> </w:t>
      </w:r>
      <w:r w:rsidRPr="009E6649">
        <w:rPr>
          <w:rFonts w:cs="Calibri"/>
          <w:szCs w:val="22"/>
          <w:lang w:val="en-AU"/>
        </w:rPr>
        <w:t>(Ps.</w:t>
      </w:r>
      <w:r w:rsidR="007A3518">
        <w:rPr>
          <w:rFonts w:cs="Calibri"/>
          <w:szCs w:val="22"/>
          <w:lang w:val="en-AU"/>
        </w:rPr>
        <w:t xml:space="preserve"> </w:t>
      </w:r>
      <w:r w:rsidRPr="009E6649">
        <w:rPr>
          <w:rFonts w:cs="Calibri"/>
          <w:szCs w:val="22"/>
          <w:lang w:val="en-AU"/>
        </w:rPr>
        <w:t>47:5).</w:t>
      </w:r>
      <w:r w:rsidR="007A3518">
        <w:rPr>
          <w:rFonts w:cs="Calibri"/>
          <w:szCs w:val="22"/>
          <w:lang w:val="en-AU"/>
        </w:rPr>
        <w:t xml:space="preserve"> </w:t>
      </w:r>
      <w:r w:rsidRPr="009E6649">
        <w:rPr>
          <w:rFonts w:cs="Calibri"/>
          <w:szCs w:val="22"/>
          <w:lang w:val="en-AU"/>
        </w:rPr>
        <w:t>When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Holy</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blessed</w:t>
      </w:r>
      <w:r w:rsidR="007A3518">
        <w:rPr>
          <w:rFonts w:cs="Calibri"/>
          <w:szCs w:val="22"/>
          <w:lang w:val="en-AU"/>
        </w:rPr>
        <w:t xml:space="preserve"> </w:t>
      </w:r>
      <w:r w:rsidRPr="009E6649">
        <w:rPr>
          <w:rFonts w:cs="Calibri"/>
          <w:szCs w:val="22"/>
          <w:lang w:val="en-AU"/>
        </w:rPr>
        <w:t>be</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ascends</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take</w:t>
      </w:r>
      <w:r w:rsidR="007A3518">
        <w:rPr>
          <w:rFonts w:cs="Calibri"/>
          <w:szCs w:val="22"/>
          <w:lang w:val="en-AU"/>
        </w:rPr>
        <w:t xml:space="preserve"> </w:t>
      </w:r>
      <w:r w:rsidRPr="009E6649">
        <w:rPr>
          <w:rFonts w:cs="Calibri"/>
          <w:szCs w:val="22"/>
          <w:lang w:val="en-AU"/>
        </w:rPr>
        <w:t>his</w:t>
      </w:r>
      <w:r w:rsidR="007A3518">
        <w:rPr>
          <w:rFonts w:cs="Calibri"/>
          <w:szCs w:val="22"/>
          <w:lang w:val="en-AU"/>
        </w:rPr>
        <w:t xml:space="preserve"> </w:t>
      </w:r>
      <w:r w:rsidRPr="009E6649">
        <w:rPr>
          <w:rFonts w:cs="Calibri"/>
          <w:szCs w:val="22"/>
          <w:lang w:val="en-AU"/>
        </w:rPr>
        <w:t>seat</w:t>
      </w:r>
      <w:r w:rsidR="007A3518">
        <w:rPr>
          <w:rFonts w:cs="Calibri"/>
          <w:szCs w:val="22"/>
          <w:lang w:val="en-AU"/>
        </w:rPr>
        <w:t xml:space="preserve"> </w:t>
      </w:r>
      <w:r w:rsidRPr="009E6649">
        <w:rPr>
          <w:rFonts w:cs="Calibri"/>
          <w:szCs w:val="22"/>
          <w:lang w:val="en-AU"/>
        </w:rPr>
        <w:t>on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throne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justice</w:t>
      </w:r>
      <w:r w:rsidR="007A3518">
        <w:rPr>
          <w:rFonts w:cs="Calibri"/>
          <w:szCs w:val="22"/>
          <w:lang w:val="en-AU"/>
        </w:rPr>
        <w:t xml:space="preserve"> </w:t>
      </w:r>
      <w:r w:rsidRPr="009E6649">
        <w:rPr>
          <w:rFonts w:cs="Calibri"/>
          <w:szCs w:val="22"/>
          <w:lang w:val="en-AU"/>
        </w:rPr>
        <w:t>on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New</w:t>
      </w:r>
      <w:r w:rsidR="007A3518">
        <w:rPr>
          <w:rFonts w:cs="Calibri"/>
          <w:szCs w:val="22"/>
          <w:lang w:val="en-AU"/>
        </w:rPr>
        <w:t xml:space="preserve"> </w:t>
      </w:r>
      <w:r w:rsidRPr="009E6649">
        <w:rPr>
          <w:rFonts w:cs="Calibri"/>
          <w:szCs w:val="22"/>
          <w:lang w:val="en-AU"/>
        </w:rPr>
        <w:t>Year,</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sake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strict</w:t>
      </w:r>
      <w:r w:rsidR="007A3518">
        <w:rPr>
          <w:rFonts w:cs="Calibri"/>
          <w:szCs w:val="22"/>
          <w:lang w:val="en-AU"/>
        </w:rPr>
        <w:t xml:space="preserve"> </w:t>
      </w:r>
      <w:r w:rsidRPr="009E6649">
        <w:rPr>
          <w:rFonts w:cs="Calibri"/>
          <w:szCs w:val="22"/>
          <w:lang w:val="en-AU"/>
        </w:rPr>
        <w:t>justice</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ascends.</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line</w:t>
      </w:r>
      <w:r w:rsidR="007A3518">
        <w:rPr>
          <w:rFonts w:cs="Calibri"/>
          <w:szCs w:val="22"/>
          <w:lang w:val="en-AU"/>
        </w:rPr>
        <w:t xml:space="preserve"> </w:t>
      </w:r>
      <w:r w:rsidRPr="009E6649">
        <w:rPr>
          <w:rFonts w:cs="Calibri"/>
          <w:szCs w:val="22"/>
          <w:lang w:val="en-AU"/>
        </w:rPr>
        <w:t>with</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following</w:t>
      </w:r>
      <w:r w:rsidR="007A3518">
        <w:rPr>
          <w:rFonts w:cs="Calibri"/>
          <w:szCs w:val="22"/>
          <w:lang w:val="en-AU"/>
        </w:rPr>
        <w:t xml:space="preserve"> </w:t>
      </w:r>
      <w:r w:rsidRPr="009E6649">
        <w:rPr>
          <w:rFonts w:cs="Calibri"/>
          <w:szCs w:val="22"/>
          <w:lang w:val="en-AU"/>
        </w:rPr>
        <w:t>verse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Scripture:</w:t>
      </w:r>
      <w:r w:rsidR="007A3518">
        <w:rPr>
          <w:rFonts w:cs="Calibri"/>
          <w:szCs w:val="22"/>
          <w:lang w:val="en-AU"/>
        </w:rPr>
        <w:t xml:space="preserve"> </w:t>
      </w:r>
      <w:r w:rsidRPr="009E6649">
        <w:rPr>
          <w:rFonts w:cs="Calibri"/>
          <w:i/>
          <w:iCs/>
          <w:szCs w:val="22"/>
          <w:lang w:val="en-AU"/>
        </w:rPr>
        <w:t>God</w:t>
      </w:r>
      <w:r w:rsidR="007A3518">
        <w:rPr>
          <w:rFonts w:cs="Calibri"/>
          <w:i/>
          <w:iCs/>
          <w:szCs w:val="22"/>
          <w:lang w:val="en-AU"/>
        </w:rPr>
        <w:t xml:space="preserve"> </w:t>
      </w:r>
      <w:r w:rsidRPr="009E6649">
        <w:rPr>
          <w:rFonts w:cs="Calibri"/>
          <w:i/>
          <w:iCs/>
          <w:szCs w:val="22"/>
          <w:lang w:val="en-AU"/>
        </w:rPr>
        <w:t>has</w:t>
      </w:r>
      <w:r w:rsidR="007A3518">
        <w:rPr>
          <w:rFonts w:cs="Calibri"/>
          <w:i/>
          <w:iCs/>
          <w:szCs w:val="22"/>
          <w:lang w:val="en-AU"/>
        </w:rPr>
        <w:t xml:space="preserve"> </w:t>
      </w:r>
      <w:r w:rsidRPr="009E6649">
        <w:rPr>
          <w:rFonts w:cs="Calibri"/>
          <w:i/>
          <w:iCs/>
          <w:szCs w:val="22"/>
          <w:lang w:val="en-AU"/>
        </w:rPr>
        <w:t>gone</w:t>
      </w:r>
      <w:r w:rsidR="007A3518">
        <w:rPr>
          <w:rFonts w:cs="Calibri"/>
          <w:i/>
          <w:iCs/>
          <w:szCs w:val="22"/>
          <w:lang w:val="en-AU"/>
        </w:rPr>
        <w:t xml:space="preserve"> </w:t>
      </w:r>
      <w:r w:rsidRPr="009E6649">
        <w:rPr>
          <w:rFonts w:cs="Calibri"/>
          <w:i/>
          <w:iCs/>
          <w:szCs w:val="22"/>
          <w:lang w:val="en-AU"/>
        </w:rPr>
        <w:t>up</w:t>
      </w:r>
      <w:r w:rsidR="007A3518">
        <w:rPr>
          <w:rFonts w:cs="Calibri"/>
          <w:i/>
          <w:iCs/>
          <w:szCs w:val="22"/>
          <w:lang w:val="en-AU"/>
        </w:rPr>
        <w:t xml:space="preserve"> </w:t>
      </w:r>
      <w:r w:rsidRPr="009E6649">
        <w:rPr>
          <w:rFonts w:cs="Calibri"/>
          <w:i/>
          <w:iCs/>
          <w:szCs w:val="22"/>
          <w:lang w:val="en-AU"/>
        </w:rPr>
        <w:t>with</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shofar</w:t>
      </w:r>
      <w:r w:rsidR="007A3518">
        <w:rPr>
          <w:rFonts w:cs="Calibri"/>
          <w:i/>
          <w:iCs/>
          <w:szCs w:val="22"/>
          <w:lang w:val="en-AU"/>
        </w:rPr>
        <w:t xml:space="preserve"> </w:t>
      </w:r>
      <w:r w:rsidRPr="009E6649">
        <w:rPr>
          <w:rFonts w:cs="Calibri"/>
          <w:i/>
          <w:iCs/>
          <w:szCs w:val="22"/>
          <w:lang w:val="en-AU"/>
        </w:rPr>
        <w:t>blast.</w:t>
      </w:r>
      <w:r w:rsidR="007A3518">
        <w:rPr>
          <w:rFonts w:cs="Calibri"/>
          <w:szCs w:val="22"/>
          <w:lang w:val="en-AU"/>
        </w:rPr>
        <w:t xml:space="preserve"> </w:t>
      </w:r>
      <w:r w:rsidRPr="009E6649">
        <w:rPr>
          <w:rFonts w:cs="Calibri"/>
          <w:szCs w:val="22"/>
          <w:lang w:val="en-AU"/>
        </w:rPr>
        <w:t>But</w:t>
      </w:r>
      <w:r w:rsidR="007A3518">
        <w:rPr>
          <w:rFonts w:cs="Calibri"/>
          <w:szCs w:val="22"/>
          <w:lang w:val="en-AU"/>
        </w:rPr>
        <w:t xml:space="preserve"> </w:t>
      </w:r>
      <w:r w:rsidRPr="009E6649">
        <w:rPr>
          <w:rFonts w:cs="Calibri"/>
          <w:szCs w:val="22"/>
          <w:lang w:val="en-AU"/>
        </w:rPr>
        <w:t>when</w:t>
      </w:r>
      <w:r w:rsidR="007A3518">
        <w:rPr>
          <w:rFonts w:cs="Calibri"/>
          <w:szCs w:val="22"/>
          <w:lang w:val="en-AU"/>
        </w:rPr>
        <w:t xml:space="preserve"> </w:t>
      </w:r>
      <w:r w:rsidRPr="009E6649">
        <w:rPr>
          <w:rFonts w:cs="Calibri"/>
          <w:szCs w:val="22"/>
          <w:lang w:val="en-AU"/>
        </w:rPr>
        <w:t>Israel</w:t>
      </w:r>
      <w:r w:rsidR="007A3518">
        <w:rPr>
          <w:rFonts w:cs="Calibri"/>
          <w:szCs w:val="22"/>
          <w:lang w:val="en-AU"/>
        </w:rPr>
        <w:t xml:space="preserve"> </w:t>
      </w:r>
      <w:proofErr w:type="gramStart"/>
      <w:r w:rsidRPr="009E6649">
        <w:rPr>
          <w:rFonts w:cs="Calibri"/>
          <w:szCs w:val="22"/>
          <w:lang w:val="en-AU"/>
        </w:rPr>
        <w:t>take</w:t>
      </w:r>
      <w:proofErr w:type="gramEnd"/>
      <w:r w:rsidR="007A3518">
        <w:rPr>
          <w:rFonts w:cs="Calibri"/>
          <w:szCs w:val="22"/>
          <w:lang w:val="en-AU"/>
        </w:rPr>
        <w:t xml:space="preserve"> </w:t>
      </w:r>
      <w:r w:rsidRPr="009E6649">
        <w:rPr>
          <w:rFonts w:cs="Calibri"/>
          <w:szCs w:val="22"/>
          <w:lang w:val="en-AU"/>
        </w:rPr>
        <w:t>up</w:t>
      </w:r>
      <w:r w:rsidR="007A3518">
        <w:rPr>
          <w:rFonts w:cs="Calibri"/>
          <w:szCs w:val="22"/>
          <w:lang w:val="en-AU"/>
        </w:rPr>
        <w:t xml:space="preserve"> </w:t>
      </w:r>
      <w:r w:rsidRPr="009E6649">
        <w:rPr>
          <w:rFonts w:cs="Calibri"/>
          <w:szCs w:val="22"/>
          <w:lang w:val="en-AU"/>
        </w:rPr>
        <w:t>their</w:t>
      </w:r>
      <w:r w:rsidR="007A3518">
        <w:rPr>
          <w:rFonts w:cs="Calibri"/>
          <w:szCs w:val="22"/>
          <w:lang w:val="en-AU"/>
        </w:rPr>
        <w:t xml:space="preserve"> </w:t>
      </w:r>
      <w:r w:rsidRPr="00AF15FF">
        <w:rPr>
          <w:rFonts w:cs="Calibri"/>
          <w:szCs w:val="22"/>
          <w:u w:val="single"/>
          <w:lang w:val="en-AU"/>
        </w:rPr>
        <w:t>shofars</w:t>
      </w:r>
      <w:r w:rsidR="007A3518">
        <w:rPr>
          <w:rFonts w:cs="Calibri"/>
          <w:szCs w:val="22"/>
          <w:u w:val="single"/>
          <w:lang w:val="en-AU"/>
        </w:rPr>
        <w:t xml:space="preserve"> </w:t>
      </w:r>
      <w:r w:rsidRPr="00AF15FF">
        <w:rPr>
          <w:rFonts w:cs="Calibri"/>
          <w:szCs w:val="22"/>
          <w:u w:val="single"/>
          <w:lang w:val="en-AU"/>
        </w:rPr>
        <w:t>and</w:t>
      </w:r>
      <w:r w:rsidR="007A3518">
        <w:rPr>
          <w:rFonts w:cs="Calibri"/>
          <w:szCs w:val="22"/>
          <w:u w:val="single"/>
          <w:lang w:val="en-AU"/>
        </w:rPr>
        <w:t xml:space="preserve"> </w:t>
      </w:r>
      <w:r w:rsidRPr="00AF15FF">
        <w:rPr>
          <w:rFonts w:cs="Calibri"/>
          <w:szCs w:val="22"/>
          <w:u w:val="single"/>
          <w:lang w:val="en-AU"/>
        </w:rPr>
        <w:t>sound</w:t>
      </w:r>
      <w:r w:rsidR="007A3518">
        <w:rPr>
          <w:rFonts w:cs="Calibri"/>
          <w:szCs w:val="22"/>
          <w:u w:val="single"/>
          <w:lang w:val="en-AU"/>
        </w:rPr>
        <w:t xml:space="preserve"> </w:t>
      </w:r>
      <w:r w:rsidRPr="00AF15FF">
        <w:rPr>
          <w:rFonts w:cs="Calibri"/>
          <w:szCs w:val="22"/>
          <w:u w:val="single"/>
          <w:lang w:val="en-AU"/>
        </w:rPr>
        <w:t>them</w:t>
      </w:r>
      <w:r w:rsidRPr="009E6649">
        <w:rPr>
          <w:rFonts w:cs="Calibri"/>
          <w:szCs w:val="22"/>
          <w:lang w:val="en-AU"/>
        </w:rPr>
        <w:t>,</w:t>
      </w:r>
      <w:r w:rsidR="007A3518">
        <w:rPr>
          <w:rFonts w:cs="Calibri"/>
          <w:szCs w:val="22"/>
          <w:lang w:val="en-AU"/>
        </w:rPr>
        <w:t xml:space="preserve"> </w:t>
      </w:r>
      <w:r w:rsidRPr="009E6649">
        <w:rPr>
          <w:rFonts w:cs="Calibri"/>
          <w:szCs w:val="22"/>
          <w:lang w:val="en-AU"/>
        </w:rPr>
        <w:t>forthwith:</w:t>
      </w:r>
      <w:r w:rsidR="007A3518">
        <w:rPr>
          <w:rFonts w:cs="Calibri"/>
          <w:szCs w:val="22"/>
          <w:lang w:val="en-AU"/>
        </w:rPr>
        <w:t xml:space="preserve"> </w:t>
      </w:r>
      <w:r w:rsidRPr="00AF15FF">
        <w:rPr>
          <w:rFonts w:cs="Calibri"/>
          <w:i/>
          <w:iCs/>
          <w:szCs w:val="22"/>
          <w:u w:val="single"/>
          <w:lang w:val="en-AU"/>
        </w:rPr>
        <w:t>The</w:t>
      </w:r>
      <w:r w:rsidR="007A3518">
        <w:rPr>
          <w:rFonts w:cs="Calibri"/>
          <w:i/>
          <w:iCs/>
          <w:szCs w:val="22"/>
          <w:u w:val="single"/>
          <w:lang w:val="en-AU"/>
        </w:rPr>
        <w:t xml:space="preserve"> </w:t>
      </w:r>
      <w:r w:rsidRPr="00AF15FF">
        <w:rPr>
          <w:rFonts w:cs="Calibri"/>
          <w:i/>
          <w:iCs/>
          <w:szCs w:val="22"/>
          <w:u w:val="single"/>
          <w:lang w:val="en-AU"/>
        </w:rPr>
        <w:t>Lord</w:t>
      </w:r>
      <w:r w:rsidR="007A3518">
        <w:rPr>
          <w:rFonts w:cs="Calibri"/>
          <w:i/>
          <w:iCs/>
          <w:szCs w:val="22"/>
          <w:u w:val="single"/>
          <w:lang w:val="en-AU"/>
        </w:rPr>
        <w:t xml:space="preserve"> </w:t>
      </w:r>
      <w:r w:rsidRPr="00AF15FF">
        <w:rPr>
          <w:rFonts w:cs="Calibri"/>
          <w:i/>
          <w:iCs/>
          <w:szCs w:val="22"/>
          <w:u w:val="single"/>
          <w:lang w:val="en-AU"/>
        </w:rPr>
        <w:t>[the</w:t>
      </w:r>
      <w:r w:rsidR="007A3518">
        <w:rPr>
          <w:rFonts w:cs="Calibri"/>
          <w:i/>
          <w:iCs/>
          <w:szCs w:val="22"/>
          <w:u w:val="single"/>
          <w:lang w:val="en-AU"/>
        </w:rPr>
        <w:t xml:space="preserve"> </w:t>
      </w:r>
      <w:r w:rsidRPr="00AF15FF">
        <w:rPr>
          <w:rFonts w:cs="Calibri"/>
          <w:i/>
          <w:iCs/>
          <w:szCs w:val="22"/>
          <w:u w:val="single"/>
          <w:lang w:val="en-AU"/>
        </w:rPr>
        <w:t>name</w:t>
      </w:r>
      <w:r w:rsidR="007A3518">
        <w:rPr>
          <w:rFonts w:cs="Calibri"/>
          <w:i/>
          <w:iCs/>
          <w:szCs w:val="22"/>
          <w:u w:val="single"/>
          <w:lang w:val="en-AU"/>
        </w:rPr>
        <w:t xml:space="preserve"> </w:t>
      </w:r>
      <w:r w:rsidRPr="00AF15FF">
        <w:rPr>
          <w:rFonts w:cs="Calibri"/>
          <w:i/>
          <w:iCs/>
          <w:szCs w:val="22"/>
          <w:u w:val="single"/>
          <w:lang w:val="en-AU"/>
        </w:rPr>
        <w:t>of</w:t>
      </w:r>
      <w:r w:rsidR="007A3518">
        <w:rPr>
          <w:rFonts w:cs="Calibri"/>
          <w:i/>
          <w:iCs/>
          <w:szCs w:val="22"/>
          <w:u w:val="single"/>
          <w:lang w:val="en-AU"/>
        </w:rPr>
        <w:t xml:space="preserve"> </w:t>
      </w:r>
      <w:r w:rsidRPr="00AF15FF">
        <w:rPr>
          <w:rFonts w:cs="Calibri"/>
          <w:i/>
          <w:iCs/>
          <w:szCs w:val="22"/>
          <w:u w:val="single"/>
          <w:lang w:val="en-AU"/>
        </w:rPr>
        <w:t>God</w:t>
      </w:r>
      <w:r w:rsidR="007A3518">
        <w:rPr>
          <w:rFonts w:cs="Calibri"/>
          <w:i/>
          <w:iCs/>
          <w:szCs w:val="22"/>
          <w:u w:val="single"/>
          <w:lang w:val="en-AU"/>
        </w:rPr>
        <w:t xml:space="preserve"> </w:t>
      </w:r>
      <w:r w:rsidRPr="00AF15FF">
        <w:rPr>
          <w:rFonts w:cs="Calibri"/>
          <w:i/>
          <w:iCs/>
          <w:szCs w:val="22"/>
          <w:u w:val="single"/>
          <w:lang w:val="en-AU"/>
        </w:rPr>
        <w:t>(Ha-Shem)</w:t>
      </w:r>
      <w:r w:rsidR="007A3518">
        <w:rPr>
          <w:rFonts w:cs="Calibri"/>
          <w:i/>
          <w:iCs/>
          <w:szCs w:val="22"/>
          <w:u w:val="single"/>
          <w:lang w:val="en-AU"/>
        </w:rPr>
        <w:t xml:space="preserve"> </w:t>
      </w:r>
      <w:r w:rsidRPr="00AF15FF">
        <w:rPr>
          <w:rFonts w:cs="Calibri"/>
          <w:i/>
          <w:iCs/>
          <w:szCs w:val="22"/>
          <w:u w:val="single"/>
          <w:lang w:val="en-AU"/>
        </w:rPr>
        <w:t>that</w:t>
      </w:r>
      <w:r w:rsidR="007A3518">
        <w:rPr>
          <w:rFonts w:cs="Calibri"/>
          <w:i/>
          <w:iCs/>
          <w:szCs w:val="22"/>
          <w:u w:val="single"/>
          <w:lang w:val="en-AU"/>
        </w:rPr>
        <w:t xml:space="preserve"> </w:t>
      </w:r>
      <w:r w:rsidRPr="00AF15FF">
        <w:rPr>
          <w:rFonts w:cs="Calibri"/>
          <w:i/>
          <w:iCs/>
          <w:szCs w:val="22"/>
          <w:u w:val="single"/>
          <w:lang w:val="en-AU"/>
        </w:rPr>
        <w:t>refers</w:t>
      </w:r>
      <w:r w:rsidR="007A3518">
        <w:rPr>
          <w:rFonts w:cs="Calibri"/>
          <w:i/>
          <w:iCs/>
          <w:szCs w:val="22"/>
          <w:u w:val="single"/>
          <w:lang w:val="en-AU"/>
        </w:rPr>
        <w:t xml:space="preserve"> </w:t>
      </w:r>
      <w:r w:rsidRPr="00AF15FF">
        <w:rPr>
          <w:rFonts w:cs="Calibri"/>
          <w:i/>
          <w:iCs/>
          <w:szCs w:val="22"/>
          <w:u w:val="single"/>
          <w:lang w:val="en-AU"/>
        </w:rPr>
        <w:t>to</w:t>
      </w:r>
      <w:r w:rsidR="007A3518">
        <w:rPr>
          <w:rFonts w:cs="Calibri"/>
          <w:i/>
          <w:iCs/>
          <w:szCs w:val="22"/>
          <w:u w:val="single"/>
          <w:lang w:val="en-AU"/>
        </w:rPr>
        <w:t xml:space="preserve"> </w:t>
      </w:r>
      <w:r w:rsidRPr="00AF15FF">
        <w:rPr>
          <w:rFonts w:cs="Calibri"/>
          <w:i/>
          <w:iCs/>
          <w:szCs w:val="22"/>
          <w:u w:val="single"/>
          <w:lang w:val="en-AU"/>
        </w:rPr>
        <w:t>the</w:t>
      </w:r>
      <w:r w:rsidR="007A3518">
        <w:rPr>
          <w:rFonts w:cs="Calibri"/>
          <w:i/>
          <w:iCs/>
          <w:szCs w:val="22"/>
          <w:u w:val="single"/>
          <w:lang w:val="en-AU"/>
        </w:rPr>
        <w:t xml:space="preserve"> </w:t>
      </w:r>
      <w:r w:rsidRPr="00AF15FF">
        <w:rPr>
          <w:rFonts w:cs="Calibri"/>
          <w:i/>
          <w:iCs/>
          <w:szCs w:val="22"/>
          <w:u w:val="single"/>
          <w:lang w:val="en-AU"/>
        </w:rPr>
        <w:t>attribute</w:t>
      </w:r>
      <w:r w:rsidR="007A3518">
        <w:rPr>
          <w:rFonts w:cs="Calibri"/>
          <w:i/>
          <w:iCs/>
          <w:szCs w:val="22"/>
          <w:u w:val="single"/>
          <w:lang w:val="en-AU"/>
        </w:rPr>
        <w:t xml:space="preserve"> </w:t>
      </w:r>
      <w:r w:rsidRPr="00AF15FF">
        <w:rPr>
          <w:rFonts w:cs="Calibri"/>
          <w:i/>
          <w:iCs/>
          <w:szCs w:val="22"/>
          <w:u w:val="single"/>
          <w:lang w:val="en-AU"/>
        </w:rPr>
        <w:t>of</w:t>
      </w:r>
      <w:r w:rsidR="007A3518">
        <w:rPr>
          <w:rFonts w:cs="Calibri"/>
          <w:i/>
          <w:iCs/>
          <w:szCs w:val="22"/>
          <w:u w:val="single"/>
          <w:lang w:val="en-AU"/>
        </w:rPr>
        <w:t xml:space="preserve"> </w:t>
      </w:r>
      <w:r w:rsidRPr="00AF15FF">
        <w:rPr>
          <w:rFonts w:cs="Calibri"/>
          <w:i/>
          <w:iCs/>
          <w:szCs w:val="22"/>
          <w:u w:val="single"/>
          <w:lang w:val="en-AU"/>
        </w:rPr>
        <w:t>mercy]</w:t>
      </w:r>
      <w:r w:rsidR="007A3518">
        <w:rPr>
          <w:rFonts w:cs="Calibri"/>
          <w:i/>
          <w:iCs/>
          <w:szCs w:val="22"/>
          <w:u w:val="single"/>
          <w:lang w:val="en-AU"/>
        </w:rPr>
        <w:t xml:space="preserve"> </w:t>
      </w:r>
      <w:r w:rsidRPr="00AF15FF">
        <w:rPr>
          <w:rFonts w:cs="Calibri"/>
          <w:i/>
          <w:iCs/>
          <w:szCs w:val="22"/>
          <w:u w:val="single"/>
          <w:lang w:val="en-AU"/>
        </w:rPr>
        <w:t>at</w:t>
      </w:r>
      <w:r w:rsidR="007A3518">
        <w:rPr>
          <w:rFonts w:cs="Calibri"/>
          <w:i/>
          <w:iCs/>
          <w:szCs w:val="22"/>
          <w:u w:val="single"/>
          <w:lang w:val="en-AU"/>
        </w:rPr>
        <w:t xml:space="preserve"> </w:t>
      </w:r>
      <w:r w:rsidRPr="00AF15FF">
        <w:rPr>
          <w:rFonts w:cs="Calibri"/>
          <w:i/>
          <w:iCs/>
          <w:szCs w:val="22"/>
          <w:u w:val="single"/>
          <w:lang w:val="en-AU"/>
        </w:rPr>
        <w:t>the</w:t>
      </w:r>
      <w:r w:rsidR="007A3518">
        <w:rPr>
          <w:rFonts w:cs="Calibri"/>
          <w:i/>
          <w:iCs/>
          <w:szCs w:val="22"/>
          <w:u w:val="single"/>
          <w:lang w:val="en-AU"/>
        </w:rPr>
        <w:t xml:space="preserve"> </w:t>
      </w:r>
      <w:r w:rsidRPr="00AF15FF">
        <w:rPr>
          <w:rFonts w:cs="Calibri"/>
          <w:i/>
          <w:iCs/>
          <w:szCs w:val="22"/>
          <w:u w:val="single"/>
          <w:lang w:val="en-AU"/>
        </w:rPr>
        <w:t>sound</w:t>
      </w:r>
      <w:r w:rsidR="007A3518">
        <w:rPr>
          <w:rFonts w:cs="Calibri"/>
          <w:i/>
          <w:iCs/>
          <w:szCs w:val="22"/>
          <w:u w:val="single"/>
          <w:lang w:val="en-AU"/>
        </w:rPr>
        <w:t xml:space="preserve"> </w:t>
      </w:r>
      <w:r w:rsidRPr="00AF15FF">
        <w:rPr>
          <w:rFonts w:cs="Calibri"/>
          <w:i/>
          <w:iCs/>
          <w:szCs w:val="22"/>
          <w:u w:val="single"/>
          <w:lang w:val="en-AU"/>
        </w:rPr>
        <w:t>of</w:t>
      </w:r>
      <w:r w:rsidR="007A3518">
        <w:rPr>
          <w:rFonts w:cs="Calibri"/>
          <w:i/>
          <w:iCs/>
          <w:szCs w:val="22"/>
          <w:u w:val="single"/>
          <w:lang w:val="en-AU"/>
        </w:rPr>
        <w:t xml:space="preserve"> </w:t>
      </w:r>
      <w:r w:rsidRPr="00AF15FF">
        <w:rPr>
          <w:rFonts w:cs="Calibri"/>
          <w:i/>
          <w:iCs/>
          <w:szCs w:val="22"/>
          <w:u w:val="single"/>
          <w:lang w:val="en-AU"/>
        </w:rPr>
        <w:t>the</w:t>
      </w:r>
      <w:r w:rsidR="007A3518">
        <w:rPr>
          <w:rFonts w:cs="Calibri"/>
          <w:i/>
          <w:iCs/>
          <w:szCs w:val="22"/>
          <w:u w:val="single"/>
          <w:lang w:val="en-AU"/>
        </w:rPr>
        <w:t xml:space="preserve"> </w:t>
      </w:r>
      <w:r w:rsidRPr="00AF15FF">
        <w:rPr>
          <w:rFonts w:cs="Calibri"/>
          <w:i/>
          <w:iCs/>
          <w:szCs w:val="22"/>
          <w:u w:val="single"/>
          <w:lang w:val="en-AU"/>
        </w:rPr>
        <w:t>shofar</w:t>
      </w:r>
      <w:r w:rsidR="007A3518">
        <w:rPr>
          <w:rFonts w:cs="Calibri"/>
          <w:szCs w:val="22"/>
          <w:u w:val="single"/>
          <w:lang w:val="en-AU"/>
        </w:rPr>
        <w:t xml:space="preserve"> </w:t>
      </w:r>
      <w:r w:rsidRPr="00AF15FF">
        <w:rPr>
          <w:rFonts w:cs="Calibri"/>
          <w:szCs w:val="22"/>
          <w:u w:val="single"/>
          <w:lang w:val="en-AU"/>
        </w:rPr>
        <w:t>forgives</w:t>
      </w:r>
      <w:r w:rsidR="007A3518">
        <w:rPr>
          <w:rFonts w:cs="Calibri"/>
          <w:szCs w:val="22"/>
          <w:u w:val="single"/>
          <w:lang w:val="en-AU"/>
        </w:rPr>
        <w:t xml:space="preserve"> </w:t>
      </w:r>
      <w:r w:rsidRPr="00AF15FF">
        <w:rPr>
          <w:rFonts w:cs="Calibri"/>
          <w:szCs w:val="22"/>
          <w:u w:val="single"/>
          <w:lang w:val="en-AU"/>
        </w:rPr>
        <w:t>them</w:t>
      </w:r>
      <w:r w:rsidRPr="009E6649">
        <w:rPr>
          <w:rFonts w:cs="Calibri"/>
          <w:szCs w:val="22"/>
          <w:lang w:val="en-AU"/>
        </w:rPr>
        <w:t>.</w:t>
      </w:r>
      <w:r w:rsidR="007A3518">
        <w:rPr>
          <w:rFonts w:cs="Calibri"/>
          <w:szCs w:val="22"/>
          <w:lang w:val="en-AU"/>
        </w:rPr>
        <w:t xml:space="preserve"> </w:t>
      </w:r>
      <w:r w:rsidRPr="009E6649">
        <w:rPr>
          <w:rFonts w:cs="Calibri"/>
          <w:szCs w:val="22"/>
          <w:lang w:val="en-AU"/>
        </w:rPr>
        <w:t>[Leviticus</w:t>
      </w:r>
      <w:r w:rsidR="007A3518">
        <w:rPr>
          <w:rFonts w:cs="Calibri"/>
          <w:szCs w:val="22"/>
          <w:lang w:val="en-AU"/>
        </w:rPr>
        <w:t xml:space="preserve"> </w:t>
      </w:r>
      <w:r w:rsidRPr="009E6649">
        <w:rPr>
          <w:rFonts w:cs="Calibri"/>
          <w:szCs w:val="22"/>
          <w:lang w:val="en-AU"/>
        </w:rPr>
        <w:t>Rabbah:]</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rises</w:t>
      </w:r>
      <w:r w:rsidR="007A3518">
        <w:rPr>
          <w:rFonts w:cs="Calibri"/>
          <w:szCs w:val="22"/>
          <w:lang w:val="en-AU"/>
        </w:rPr>
        <w:t xml:space="preserve"> </w:t>
      </w:r>
      <w:r w:rsidRPr="009E6649">
        <w:rPr>
          <w:rFonts w:cs="Calibri"/>
          <w:szCs w:val="22"/>
          <w:lang w:val="en-AU"/>
        </w:rPr>
        <w:t>from</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throne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judgment</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takes</w:t>
      </w:r>
      <w:r w:rsidR="007A3518">
        <w:rPr>
          <w:rFonts w:cs="Calibri"/>
          <w:szCs w:val="22"/>
          <w:lang w:val="en-AU"/>
        </w:rPr>
        <w:t xml:space="preserve"> </w:t>
      </w:r>
      <w:r w:rsidRPr="009E6649">
        <w:rPr>
          <w:rFonts w:cs="Calibri"/>
          <w:szCs w:val="22"/>
          <w:lang w:val="en-AU"/>
        </w:rPr>
        <w:t>his</w:t>
      </w:r>
      <w:r w:rsidR="007A3518">
        <w:rPr>
          <w:rFonts w:cs="Calibri"/>
          <w:szCs w:val="22"/>
          <w:lang w:val="en-AU"/>
        </w:rPr>
        <w:t xml:space="preserve"> </w:t>
      </w:r>
      <w:r w:rsidRPr="009E6649">
        <w:rPr>
          <w:rFonts w:cs="Calibri"/>
          <w:szCs w:val="22"/>
          <w:lang w:val="en-AU"/>
        </w:rPr>
        <w:t>seat</w:t>
      </w:r>
      <w:r w:rsidR="007A3518">
        <w:rPr>
          <w:rFonts w:cs="Calibri"/>
          <w:szCs w:val="22"/>
          <w:lang w:val="en-AU"/>
        </w:rPr>
        <w:t xml:space="preserve"> </w:t>
      </w:r>
      <w:r w:rsidRPr="009E6649">
        <w:rPr>
          <w:rFonts w:cs="Calibri"/>
          <w:szCs w:val="22"/>
          <w:lang w:val="en-AU"/>
        </w:rPr>
        <w:t>on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throne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mercy.</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filled</w:t>
      </w:r>
      <w:r w:rsidR="007A3518">
        <w:rPr>
          <w:rFonts w:cs="Calibri"/>
          <w:szCs w:val="22"/>
          <w:lang w:val="en-AU"/>
        </w:rPr>
        <w:t xml:space="preserve"> </w:t>
      </w:r>
      <w:r w:rsidRPr="009E6649">
        <w:rPr>
          <w:rFonts w:cs="Calibri"/>
          <w:szCs w:val="22"/>
          <w:lang w:val="en-AU"/>
        </w:rPr>
        <w:t>with</w:t>
      </w:r>
      <w:r w:rsidR="007A3518">
        <w:rPr>
          <w:rFonts w:cs="Calibri"/>
          <w:szCs w:val="22"/>
          <w:lang w:val="en-AU"/>
        </w:rPr>
        <w:t xml:space="preserve"> </w:t>
      </w:r>
      <w:r w:rsidRPr="009E6649">
        <w:rPr>
          <w:rFonts w:cs="Calibri"/>
          <w:szCs w:val="22"/>
          <w:lang w:val="en-AU"/>
        </w:rPr>
        <w:t>mercy</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them</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them</w:t>
      </w:r>
      <w:r w:rsidR="007A3518">
        <w:rPr>
          <w:rFonts w:cs="Calibri"/>
          <w:szCs w:val="22"/>
          <w:lang w:val="en-AU"/>
        </w:rPr>
        <w:t xml:space="preserve"> </w:t>
      </w:r>
      <w:r w:rsidRPr="009E6649">
        <w:rPr>
          <w:rFonts w:cs="Calibri"/>
          <w:szCs w:val="22"/>
          <w:lang w:val="en-AU"/>
        </w:rPr>
        <w:t>turns</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measure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justice</w:t>
      </w:r>
      <w:r w:rsidR="007A3518">
        <w:rPr>
          <w:rFonts w:cs="Calibri"/>
          <w:szCs w:val="22"/>
          <w:lang w:val="en-AU"/>
        </w:rPr>
        <w:t xml:space="preserve"> </w:t>
      </w:r>
      <w:r w:rsidRPr="009E6649">
        <w:rPr>
          <w:rFonts w:cs="Calibri"/>
          <w:szCs w:val="22"/>
          <w:lang w:val="en-AU"/>
        </w:rPr>
        <w:t>into</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measure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mercy.</w:t>
      </w:r>
      <w:r w:rsidR="007A3518">
        <w:rPr>
          <w:rFonts w:cs="Calibri"/>
          <w:szCs w:val="22"/>
          <w:lang w:val="en-AU"/>
        </w:rPr>
        <w:t xml:space="preserve"> </w:t>
      </w:r>
      <w:r w:rsidRPr="009E6649">
        <w:rPr>
          <w:rFonts w:cs="Calibri"/>
          <w:szCs w:val="22"/>
          <w:lang w:val="en-AU"/>
        </w:rPr>
        <w:t>When?</w:t>
      </w:r>
      <w:r w:rsidR="007A3518">
        <w:rPr>
          <w:rFonts w:cs="Calibri"/>
          <w:szCs w:val="22"/>
          <w:lang w:val="en-AU"/>
        </w:rPr>
        <w:t xml:space="preserve"> </w:t>
      </w:r>
      <w:r w:rsidRPr="009E6649">
        <w:rPr>
          <w:rFonts w:cs="Calibri"/>
          <w:i/>
          <w:iCs/>
          <w:szCs w:val="22"/>
          <w:lang w:val="en-AU"/>
        </w:rPr>
        <w:t>In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seventh</w:t>
      </w:r>
      <w:r w:rsidR="007A3518">
        <w:rPr>
          <w:rFonts w:cs="Calibri"/>
          <w:i/>
          <w:iCs/>
          <w:szCs w:val="22"/>
          <w:lang w:val="en-AU"/>
        </w:rPr>
        <w:t xml:space="preserve"> </w:t>
      </w:r>
      <w:r w:rsidRPr="009E6649">
        <w:rPr>
          <w:rFonts w:cs="Calibri"/>
          <w:i/>
          <w:iCs/>
          <w:szCs w:val="22"/>
          <w:lang w:val="en-AU"/>
        </w:rPr>
        <w:t>month,</w:t>
      </w:r>
      <w:r w:rsidR="007A3518">
        <w:rPr>
          <w:rFonts w:cs="Calibri"/>
          <w:i/>
          <w:iCs/>
          <w:szCs w:val="22"/>
          <w:lang w:val="en-AU"/>
        </w:rPr>
        <w:t xml:space="preserve"> </w:t>
      </w:r>
      <w:r w:rsidRPr="009E6649">
        <w:rPr>
          <w:rFonts w:cs="Calibri"/>
          <w:i/>
          <w:iCs/>
          <w:szCs w:val="22"/>
          <w:lang w:val="en-AU"/>
        </w:rPr>
        <w:t>[on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first</w:t>
      </w:r>
      <w:r w:rsidR="007A3518">
        <w:rPr>
          <w:rFonts w:cs="Calibri"/>
          <w:i/>
          <w:iCs/>
          <w:szCs w:val="22"/>
          <w:lang w:val="en-AU"/>
        </w:rPr>
        <w:t xml:space="preserve"> </w:t>
      </w:r>
      <w:r w:rsidRPr="009E6649">
        <w:rPr>
          <w:rFonts w:cs="Calibri"/>
          <w:i/>
          <w:iCs/>
          <w:szCs w:val="22"/>
          <w:lang w:val="en-AU"/>
        </w:rPr>
        <w:t>day</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month,</w:t>
      </w:r>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observe</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day</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solemn</w:t>
      </w:r>
      <w:r w:rsidR="007A3518">
        <w:rPr>
          <w:rFonts w:cs="Calibri"/>
          <w:i/>
          <w:iCs/>
          <w:szCs w:val="22"/>
          <w:lang w:val="en-AU"/>
        </w:rPr>
        <w:t xml:space="preserve"> </w:t>
      </w:r>
      <w:r w:rsidRPr="009E6649">
        <w:rPr>
          <w:rFonts w:cs="Calibri"/>
          <w:i/>
          <w:iCs/>
          <w:szCs w:val="22"/>
          <w:lang w:val="en-AU"/>
        </w:rPr>
        <w:t>rest,</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memorial</w:t>
      </w:r>
      <w:r w:rsidR="007A3518">
        <w:rPr>
          <w:rFonts w:cs="Calibri"/>
          <w:i/>
          <w:iCs/>
          <w:szCs w:val="22"/>
          <w:lang w:val="en-AU"/>
        </w:rPr>
        <w:t xml:space="preserve"> </w:t>
      </w:r>
      <w:r w:rsidRPr="009E6649">
        <w:rPr>
          <w:rFonts w:cs="Calibri"/>
          <w:i/>
          <w:iCs/>
          <w:szCs w:val="22"/>
          <w:lang w:val="en-AU"/>
        </w:rPr>
        <w:t>proclaimed</w:t>
      </w:r>
      <w:r w:rsidR="007A3518">
        <w:rPr>
          <w:rFonts w:cs="Calibri"/>
          <w:i/>
          <w:iCs/>
          <w:szCs w:val="22"/>
          <w:lang w:val="en-AU"/>
        </w:rPr>
        <w:t xml:space="preserve"> </w:t>
      </w:r>
      <w:r w:rsidRPr="009E6649">
        <w:rPr>
          <w:rFonts w:cs="Calibri"/>
          <w:i/>
          <w:iCs/>
          <w:szCs w:val="22"/>
          <w:lang w:val="en-AU"/>
        </w:rPr>
        <w:t>with</w:t>
      </w:r>
      <w:r w:rsidR="007A3518">
        <w:rPr>
          <w:rFonts w:cs="Calibri"/>
          <w:i/>
          <w:iCs/>
          <w:szCs w:val="22"/>
          <w:lang w:val="en-AU"/>
        </w:rPr>
        <w:t xml:space="preserve"> </w:t>
      </w:r>
      <w:r w:rsidRPr="009E6649">
        <w:rPr>
          <w:rFonts w:cs="Calibri"/>
          <w:i/>
          <w:iCs/>
          <w:szCs w:val="22"/>
          <w:lang w:val="en-AU"/>
        </w:rPr>
        <w:t>blast</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trumpets]</w:t>
      </w:r>
      <w:r w:rsidR="007A3518">
        <w:rPr>
          <w:rFonts w:cs="Calibri"/>
          <w:szCs w:val="22"/>
          <w:lang w:val="en-AU"/>
        </w:rPr>
        <w:t xml:space="preserve"> </w:t>
      </w:r>
      <w:r w:rsidRPr="009E6649">
        <w:rPr>
          <w:rFonts w:cs="Calibri"/>
          <w:szCs w:val="22"/>
          <w:lang w:val="en-AU"/>
        </w:rPr>
        <w:t>(Lev.</w:t>
      </w:r>
      <w:r w:rsidR="007A3518">
        <w:rPr>
          <w:rFonts w:cs="Calibri"/>
          <w:szCs w:val="22"/>
          <w:lang w:val="en-AU"/>
        </w:rPr>
        <w:t xml:space="preserve"> </w:t>
      </w:r>
      <w:r w:rsidRPr="009E6649">
        <w:rPr>
          <w:rFonts w:cs="Calibri"/>
          <w:szCs w:val="22"/>
          <w:lang w:val="en-AU"/>
        </w:rPr>
        <w:t>23:24).</w:t>
      </w:r>
    </w:p>
    <w:p w14:paraId="1B750BB4" w14:textId="77777777" w:rsidR="009E6649" w:rsidRPr="009E6649" w:rsidRDefault="009E6649" w:rsidP="009E6649">
      <w:pPr>
        <w:rPr>
          <w:rFonts w:cs="Calibri"/>
          <w:szCs w:val="22"/>
          <w:lang w:val="en-AU"/>
        </w:rPr>
      </w:pPr>
    </w:p>
    <w:p w14:paraId="744ECC28" w14:textId="77777777" w:rsidR="009E6649" w:rsidRPr="009E6649" w:rsidRDefault="009E6649" w:rsidP="009E6649">
      <w:pPr>
        <w:rPr>
          <w:rFonts w:cs="Calibri"/>
          <w:b/>
          <w:bCs/>
          <w:szCs w:val="22"/>
          <w:lang w:val="en-AU"/>
        </w:rPr>
      </w:pPr>
      <w:proofErr w:type="gramStart"/>
      <w:r w:rsidRPr="009E6649">
        <w:rPr>
          <w:rFonts w:cs="Calibri"/>
          <w:b/>
          <w:bCs/>
          <w:szCs w:val="22"/>
          <w:lang w:val="en-AU"/>
        </w:rPr>
        <w:t>ΧΧΙΙΙ:IV</w:t>
      </w:r>
      <w:proofErr w:type="gramEnd"/>
    </w:p>
    <w:p w14:paraId="0DFB1D96" w14:textId="02EA3EE9" w:rsidR="009E6649" w:rsidRPr="009E6649" w:rsidRDefault="009E6649" w:rsidP="009E6649">
      <w:pPr>
        <w:rPr>
          <w:rFonts w:cs="Calibri"/>
          <w:szCs w:val="22"/>
          <w:lang w:val="en-AU"/>
        </w:rPr>
      </w:pPr>
      <w:r w:rsidRPr="009E6649">
        <w:rPr>
          <w:rFonts w:cs="Calibri"/>
          <w:szCs w:val="22"/>
          <w:lang w:val="en-AU"/>
        </w:rPr>
        <w:t>R.</w:t>
      </w:r>
      <w:r w:rsidR="007A3518">
        <w:rPr>
          <w:rFonts w:cs="Calibri"/>
          <w:szCs w:val="22"/>
          <w:lang w:val="en-AU"/>
        </w:rPr>
        <w:t xml:space="preserve"> </w:t>
      </w:r>
      <w:r w:rsidRPr="009E6649">
        <w:rPr>
          <w:rFonts w:cs="Calibri"/>
          <w:szCs w:val="22"/>
          <w:lang w:val="en-AU"/>
        </w:rPr>
        <w:t>Josiah</w:t>
      </w:r>
      <w:r w:rsidR="007A3518">
        <w:rPr>
          <w:rFonts w:cs="Calibri"/>
          <w:szCs w:val="22"/>
          <w:lang w:val="en-AU"/>
        </w:rPr>
        <w:t xml:space="preserve"> </w:t>
      </w:r>
      <w:r w:rsidRPr="009E6649">
        <w:rPr>
          <w:rFonts w:cs="Calibri"/>
          <w:szCs w:val="22"/>
          <w:lang w:val="en-AU"/>
        </w:rPr>
        <w:t>commenced</w:t>
      </w:r>
      <w:r w:rsidR="007A3518">
        <w:rPr>
          <w:rFonts w:cs="Calibri"/>
          <w:szCs w:val="22"/>
          <w:lang w:val="en-AU"/>
        </w:rPr>
        <w:t xml:space="preserve"> </w:t>
      </w:r>
      <w:r w:rsidRPr="009E6649">
        <w:rPr>
          <w:rFonts w:cs="Calibri"/>
          <w:szCs w:val="22"/>
          <w:lang w:val="en-AU"/>
        </w:rPr>
        <w:t>[his</w:t>
      </w:r>
      <w:r w:rsidR="007A3518">
        <w:rPr>
          <w:rFonts w:cs="Calibri"/>
          <w:szCs w:val="22"/>
          <w:lang w:val="en-AU"/>
        </w:rPr>
        <w:t xml:space="preserve"> </w:t>
      </w:r>
      <w:r w:rsidRPr="009E6649">
        <w:rPr>
          <w:rFonts w:cs="Calibri"/>
          <w:szCs w:val="22"/>
          <w:lang w:val="en-AU"/>
        </w:rPr>
        <w:t>discourse</w:t>
      </w:r>
      <w:r w:rsidR="007A3518">
        <w:rPr>
          <w:rFonts w:cs="Calibri"/>
          <w:szCs w:val="22"/>
          <w:lang w:val="en-AU"/>
        </w:rPr>
        <w:t xml:space="preserve"> </w:t>
      </w:r>
      <w:r w:rsidRPr="009E6649">
        <w:rPr>
          <w:rFonts w:cs="Calibri"/>
          <w:szCs w:val="22"/>
          <w:lang w:val="en-AU"/>
        </w:rPr>
        <w:t>by</w:t>
      </w:r>
      <w:r w:rsidR="007A3518">
        <w:rPr>
          <w:rFonts w:cs="Calibri"/>
          <w:szCs w:val="22"/>
          <w:lang w:val="en-AU"/>
        </w:rPr>
        <w:t xml:space="preserve"> </w:t>
      </w:r>
      <w:r w:rsidRPr="009E6649">
        <w:rPr>
          <w:rFonts w:cs="Calibri"/>
          <w:szCs w:val="22"/>
          <w:lang w:val="en-AU"/>
        </w:rPr>
        <w:t>citing</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following</w:t>
      </w:r>
      <w:r w:rsidR="007A3518">
        <w:rPr>
          <w:rFonts w:cs="Calibri"/>
          <w:szCs w:val="22"/>
          <w:lang w:val="en-AU"/>
        </w:rPr>
        <w:t xml:space="preserve"> </w:t>
      </w:r>
      <w:r w:rsidRPr="009E6649">
        <w:rPr>
          <w:rFonts w:cs="Calibri"/>
          <w:szCs w:val="22"/>
          <w:lang w:val="en-AU"/>
        </w:rPr>
        <w:t>verse:]</w:t>
      </w:r>
      <w:r w:rsidR="007A3518">
        <w:rPr>
          <w:rFonts w:cs="Calibri"/>
          <w:szCs w:val="22"/>
          <w:lang w:val="en-AU"/>
        </w:rPr>
        <w:t xml:space="preserve"> </w:t>
      </w:r>
      <w:r w:rsidRPr="009E6649">
        <w:rPr>
          <w:rFonts w:cs="Calibri"/>
          <w:i/>
          <w:iCs/>
          <w:szCs w:val="22"/>
          <w:lang w:val="en-AU"/>
        </w:rPr>
        <w:t>Blessed</w:t>
      </w:r>
      <w:r w:rsidR="007A3518">
        <w:rPr>
          <w:rFonts w:cs="Calibri"/>
          <w:i/>
          <w:iCs/>
          <w:szCs w:val="22"/>
          <w:lang w:val="en-AU"/>
        </w:rPr>
        <w:t xml:space="preserve"> </w:t>
      </w:r>
      <w:r w:rsidRPr="009E6649">
        <w:rPr>
          <w:rFonts w:cs="Calibri"/>
          <w:i/>
          <w:iCs/>
          <w:szCs w:val="22"/>
          <w:lang w:val="en-AU"/>
        </w:rPr>
        <w:t>is</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people</w:t>
      </w:r>
      <w:r w:rsidR="007A3518">
        <w:rPr>
          <w:rFonts w:cs="Calibri"/>
          <w:i/>
          <w:iCs/>
          <w:szCs w:val="22"/>
          <w:lang w:val="en-AU"/>
        </w:rPr>
        <w:t xml:space="preserve"> </w:t>
      </w:r>
      <w:r w:rsidRPr="009E6649">
        <w:rPr>
          <w:rFonts w:cs="Calibri"/>
          <w:i/>
          <w:iCs/>
          <w:szCs w:val="22"/>
          <w:lang w:val="en-AU"/>
        </w:rPr>
        <w:t>that</w:t>
      </w:r>
      <w:r w:rsidR="007A3518">
        <w:rPr>
          <w:rFonts w:cs="Calibri"/>
          <w:i/>
          <w:iCs/>
          <w:szCs w:val="22"/>
          <w:lang w:val="en-AU"/>
        </w:rPr>
        <w:t xml:space="preserve"> </w:t>
      </w:r>
      <w:r w:rsidRPr="009E6649">
        <w:rPr>
          <w:rFonts w:cs="Calibri"/>
          <w:i/>
          <w:iCs/>
          <w:szCs w:val="22"/>
          <w:lang w:val="en-AU"/>
        </w:rPr>
        <w:t>knows</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sound</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shofar</w:t>
      </w:r>
      <w:r w:rsidR="007A3518">
        <w:rPr>
          <w:rFonts w:cs="Calibri"/>
          <w:i/>
          <w:iCs/>
          <w:szCs w:val="22"/>
          <w:lang w:val="en-AU"/>
        </w:rPr>
        <w:t xml:space="preserve"> </w:t>
      </w:r>
      <w:r w:rsidRPr="009E6649">
        <w:rPr>
          <w:rFonts w:cs="Calibri"/>
          <w:i/>
          <w:iCs/>
          <w:szCs w:val="22"/>
          <w:lang w:val="en-AU"/>
        </w:rPr>
        <w:t>blast.</w:t>
      </w:r>
      <w:r w:rsidR="007A3518">
        <w:rPr>
          <w:rFonts w:cs="Calibri"/>
          <w:i/>
          <w:iCs/>
          <w:szCs w:val="22"/>
          <w:lang w:val="en-AU"/>
        </w:rPr>
        <w:t xml:space="preserve"> </w:t>
      </w:r>
      <w:r w:rsidRPr="009E6649">
        <w:rPr>
          <w:rFonts w:cs="Calibri"/>
          <w:i/>
          <w:iCs/>
          <w:szCs w:val="22"/>
          <w:lang w:val="en-AU"/>
        </w:rPr>
        <w:t>O</w:t>
      </w:r>
      <w:r w:rsidR="007A3518">
        <w:rPr>
          <w:rFonts w:cs="Calibri"/>
          <w:i/>
          <w:iCs/>
          <w:szCs w:val="22"/>
          <w:lang w:val="en-AU"/>
        </w:rPr>
        <w:t xml:space="preserve"> </w:t>
      </w:r>
      <w:r w:rsidRPr="009E6649">
        <w:rPr>
          <w:rFonts w:cs="Calibri"/>
          <w:i/>
          <w:iCs/>
          <w:szCs w:val="22"/>
          <w:lang w:val="en-AU"/>
        </w:rPr>
        <w:t>Lord,</w:t>
      </w:r>
      <w:r w:rsidR="007A3518">
        <w:rPr>
          <w:rFonts w:cs="Calibri"/>
          <w:i/>
          <w:iCs/>
          <w:szCs w:val="22"/>
          <w:lang w:val="en-AU"/>
        </w:rPr>
        <w:t xml:space="preserve"> </w:t>
      </w:r>
      <w:r w:rsidRPr="009E6649">
        <w:rPr>
          <w:rFonts w:cs="Calibri"/>
          <w:i/>
          <w:iCs/>
          <w:szCs w:val="22"/>
          <w:lang w:val="en-AU"/>
        </w:rPr>
        <w:t>in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light</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your</w:t>
      </w:r>
      <w:r w:rsidR="007A3518">
        <w:rPr>
          <w:rFonts w:cs="Calibri"/>
          <w:i/>
          <w:iCs/>
          <w:szCs w:val="22"/>
          <w:lang w:val="en-AU"/>
        </w:rPr>
        <w:t xml:space="preserve"> </w:t>
      </w:r>
      <w:r w:rsidRPr="009E6649">
        <w:rPr>
          <w:rFonts w:cs="Calibri"/>
          <w:i/>
          <w:iCs/>
          <w:szCs w:val="22"/>
          <w:lang w:val="en-AU"/>
        </w:rPr>
        <w:t>face</w:t>
      </w:r>
      <w:r w:rsidR="007A3518">
        <w:rPr>
          <w:rFonts w:cs="Calibri"/>
          <w:i/>
          <w:iCs/>
          <w:szCs w:val="22"/>
          <w:lang w:val="en-AU"/>
        </w:rPr>
        <w:t xml:space="preserve"> </w:t>
      </w:r>
      <w:r w:rsidRPr="009E6649">
        <w:rPr>
          <w:rFonts w:cs="Calibri"/>
          <w:i/>
          <w:iCs/>
          <w:szCs w:val="22"/>
          <w:lang w:val="en-AU"/>
        </w:rPr>
        <w:t>do</w:t>
      </w:r>
      <w:r w:rsidR="007A3518">
        <w:rPr>
          <w:rFonts w:cs="Calibri"/>
          <w:i/>
          <w:iCs/>
          <w:szCs w:val="22"/>
          <w:lang w:val="en-AU"/>
        </w:rPr>
        <w:t xml:space="preserve"> </w:t>
      </w:r>
      <w:r w:rsidRPr="009E6649">
        <w:rPr>
          <w:rFonts w:cs="Calibri"/>
          <w:i/>
          <w:iCs/>
          <w:szCs w:val="22"/>
          <w:lang w:val="en-AU"/>
        </w:rPr>
        <w:t>they</w:t>
      </w:r>
      <w:r w:rsidR="007A3518">
        <w:rPr>
          <w:rFonts w:cs="Calibri"/>
          <w:i/>
          <w:iCs/>
          <w:szCs w:val="22"/>
          <w:lang w:val="en-AU"/>
        </w:rPr>
        <w:t xml:space="preserve"> </w:t>
      </w:r>
      <w:r w:rsidRPr="009E6649">
        <w:rPr>
          <w:rFonts w:cs="Calibri"/>
          <w:i/>
          <w:iCs/>
          <w:szCs w:val="22"/>
          <w:lang w:val="en-AU"/>
        </w:rPr>
        <w:t>walk</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way</w:t>
      </w:r>
      <w:r w:rsidR="007A3518">
        <w:rPr>
          <w:rFonts w:cs="Calibri"/>
          <w:szCs w:val="22"/>
          <w:lang w:val="en-AU"/>
        </w:rPr>
        <w:t xml:space="preserve"> </w:t>
      </w:r>
      <w:r w:rsidRPr="009E6649">
        <w:rPr>
          <w:rFonts w:cs="Calibri"/>
          <w:szCs w:val="22"/>
          <w:lang w:val="en-AU"/>
        </w:rPr>
        <w:t>(Ps.</w:t>
      </w:r>
      <w:r w:rsidR="007A3518">
        <w:rPr>
          <w:rFonts w:cs="Calibri"/>
          <w:szCs w:val="22"/>
          <w:lang w:val="en-AU"/>
        </w:rPr>
        <w:t xml:space="preserve"> </w:t>
      </w:r>
      <w:r w:rsidRPr="009E6649">
        <w:rPr>
          <w:rFonts w:cs="Calibri"/>
          <w:szCs w:val="22"/>
          <w:lang w:val="en-AU"/>
        </w:rPr>
        <w:t>89:16).</w:t>
      </w:r>
      <w:r w:rsidR="007A3518">
        <w:rPr>
          <w:rFonts w:cs="Calibri"/>
          <w:szCs w:val="22"/>
          <w:lang w:val="en-AU"/>
        </w:rPr>
        <w:t xml:space="preserve"> </w:t>
      </w:r>
      <w:r w:rsidRPr="009E6649">
        <w:rPr>
          <w:rFonts w:cs="Calibri"/>
          <w:szCs w:val="22"/>
          <w:lang w:val="en-AU"/>
        </w:rPr>
        <w:t>R.</w:t>
      </w:r>
      <w:r w:rsidR="007A3518">
        <w:rPr>
          <w:rFonts w:cs="Calibri"/>
          <w:szCs w:val="22"/>
          <w:lang w:val="en-AU"/>
        </w:rPr>
        <w:t xml:space="preserve"> </w:t>
      </w:r>
      <w:proofErr w:type="spellStart"/>
      <w:r w:rsidRPr="009E6649">
        <w:rPr>
          <w:rFonts w:cs="Calibri"/>
          <w:szCs w:val="22"/>
          <w:lang w:val="en-AU"/>
        </w:rPr>
        <w:t>Abbahu</w:t>
      </w:r>
      <w:proofErr w:type="spellEnd"/>
      <w:r w:rsidR="007A3518">
        <w:rPr>
          <w:rFonts w:cs="Calibri"/>
          <w:szCs w:val="22"/>
          <w:lang w:val="en-AU"/>
        </w:rPr>
        <w:t xml:space="preserve"> </w:t>
      </w:r>
      <w:r w:rsidRPr="009E6649">
        <w:rPr>
          <w:rFonts w:cs="Calibri"/>
          <w:szCs w:val="22"/>
          <w:lang w:val="en-AU"/>
        </w:rPr>
        <w:t>interpreted</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verse</w:t>
      </w:r>
      <w:r w:rsidR="007A3518">
        <w:rPr>
          <w:rFonts w:cs="Calibri"/>
          <w:szCs w:val="22"/>
          <w:lang w:val="en-AU"/>
        </w:rPr>
        <w:t xml:space="preserve"> </w:t>
      </w:r>
      <w:r w:rsidRPr="009E6649">
        <w:rPr>
          <w:rFonts w:cs="Calibri"/>
          <w:szCs w:val="22"/>
          <w:lang w:val="en-AU"/>
        </w:rPr>
        <w:t>[as</w:t>
      </w:r>
      <w:r w:rsidR="007A3518">
        <w:rPr>
          <w:rFonts w:cs="Calibri"/>
          <w:szCs w:val="22"/>
          <w:lang w:val="en-AU"/>
        </w:rPr>
        <w:t xml:space="preserve"> </w:t>
      </w:r>
      <w:r w:rsidRPr="009E6649">
        <w:rPr>
          <w:rFonts w:cs="Calibri"/>
          <w:szCs w:val="22"/>
          <w:lang w:val="en-AU"/>
        </w:rPr>
        <w:t>follows]:</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speaks</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five</w:t>
      </w:r>
      <w:r w:rsidR="007A3518">
        <w:rPr>
          <w:rFonts w:cs="Calibri"/>
          <w:szCs w:val="22"/>
          <w:lang w:val="en-AU"/>
        </w:rPr>
        <w:t xml:space="preserve"> </w:t>
      </w:r>
      <w:r w:rsidRPr="009E6649">
        <w:rPr>
          <w:rFonts w:cs="Calibri"/>
          <w:szCs w:val="22"/>
          <w:lang w:val="en-AU"/>
        </w:rPr>
        <w:t>elders</w:t>
      </w:r>
      <w:r w:rsidR="007A3518">
        <w:rPr>
          <w:rFonts w:cs="Calibri"/>
          <w:szCs w:val="22"/>
          <w:lang w:val="en-AU"/>
        </w:rPr>
        <w:t xml:space="preserve"> </w:t>
      </w:r>
      <w:r w:rsidRPr="009E6649">
        <w:rPr>
          <w:rFonts w:cs="Calibri"/>
          <w:szCs w:val="22"/>
          <w:lang w:val="en-AU"/>
        </w:rPr>
        <w:t>when</w:t>
      </w:r>
      <w:r w:rsidR="007A3518">
        <w:rPr>
          <w:rFonts w:cs="Calibri"/>
          <w:szCs w:val="22"/>
          <w:lang w:val="en-AU"/>
        </w:rPr>
        <w:t xml:space="preserve"> </w:t>
      </w:r>
      <w:r w:rsidRPr="009E6649">
        <w:rPr>
          <w:rFonts w:cs="Calibri"/>
          <w:szCs w:val="22"/>
          <w:lang w:val="en-AU"/>
        </w:rPr>
        <w:t>they</w:t>
      </w:r>
      <w:r w:rsidR="007A3518">
        <w:rPr>
          <w:rFonts w:cs="Calibri"/>
          <w:szCs w:val="22"/>
          <w:lang w:val="en-AU"/>
        </w:rPr>
        <w:t xml:space="preserve"> </w:t>
      </w:r>
      <w:r w:rsidRPr="009E6649">
        <w:rPr>
          <w:rFonts w:cs="Calibri"/>
          <w:szCs w:val="22"/>
          <w:lang w:val="en-AU"/>
        </w:rPr>
        <w:t>come</w:t>
      </w:r>
      <w:r w:rsidR="007A3518">
        <w:rPr>
          <w:rFonts w:cs="Calibri"/>
          <w:szCs w:val="22"/>
          <w:lang w:val="en-AU"/>
        </w:rPr>
        <w:t xml:space="preserve"> </w:t>
      </w:r>
      <w:r w:rsidRPr="009E6649">
        <w:rPr>
          <w:rFonts w:cs="Calibri"/>
          <w:szCs w:val="22"/>
          <w:lang w:val="en-AU"/>
        </w:rPr>
        <w:t>together</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intercalate</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year.</w:t>
      </w:r>
      <w:r w:rsidR="007A3518">
        <w:rPr>
          <w:rFonts w:cs="Calibri"/>
          <w:szCs w:val="22"/>
          <w:lang w:val="en-AU"/>
        </w:rPr>
        <w:t xml:space="preserve"> </w:t>
      </w:r>
      <w:r w:rsidRPr="009E6649">
        <w:rPr>
          <w:rFonts w:cs="Calibri"/>
          <w:szCs w:val="22"/>
          <w:lang w:val="en-AU"/>
        </w:rPr>
        <w:t>What</w:t>
      </w:r>
      <w:r w:rsidR="007A3518">
        <w:rPr>
          <w:rFonts w:cs="Calibri"/>
          <w:szCs w:val="22"/>
          <w:lang w:val="en-AU"/>
        </w:rPr>
        <w:t xml:space="preserve"> </w:t>
      </w:r>
      <w:r w:rsidRPr="009E6649">
        <w:rPr>
          <w:rFonts w:cs="Calibri"/>
          <w:szCs w:val="22"/>
          <w:lang w:val="en-AU"/>
        </w:rPr>
        <w:t>does</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Holy</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blessed</w:t>
      </w:r>
      <w:r w:rsidR="007A3518">
        <w:rPr>
          <w:rFonts w:cs="Calibri"/>
          <w:szCs w:val="22"/>
          <w:lang w:val="en-AU"/>
        </w:rPr>
        <w:t xml:space="preserve"> </w:t>
      </w:r>
      <w:r w:rsidRPr="009E6649">
        <w:rPr>
          <w:rFonts w:cs="Calibri"/>
          <w:szCs w:val="22"/>
          <w:lang w:val="en-AU"/>
        </w:rPr>
        <w:t>be</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do?</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leaves</w:t>
      </w:r>
      <w:r w:rsidR="007A3518">
        <w:rPr>
          <w:rFonts w:cs="Calibri"/>
          <w:szCs w:val="22"/>
          <w:lang w:val="en-AU"/>
        </w:rPr>
        <w:t xml:space="preserve"> </w:t>
      </w:r>
      <w:r w:rsidRPr="009E6649">
        <w:rPr>
          <w:rFonts w:cs="Calibri"/>
          <w:szCs w:val="22"/>
          <w:lang w:val="en-AU"/>
        </w:rPr>
        <w:t>his</w:t>
      </w:r>
      <w:r w:rsidR="007A3518">
        <w:rPr>
          <w:rFonts w:cs="Calibri"/>
          <w:szCs w:val="22"/>
          <w:lang w:val="en-AU"/>
        </w:rPr>
        <w:t xml:space="preserve"> </w:t>
      </w:r>
      <w:r w:rsidRPr="009E6649">
        <w:rPr>
          <w:rFonts w:cs="Calibri"/>
          <w:szCs w:val="22"/>
          <w:lang w:val="en-AU"/>
        </w:rPr>
        <w:t>counsellors</w:t>
      </w:r>
      <w:r w:rsidR="007A3518">
        <w:rPr>
          <w:rFonts w:cs="Calibri"/>
          <w:szCs w:val="22"/>
          <w:lang w:val="en-AU"/>
        </w:rPr>
        <w:t xml:space="preserve"> </w:t>
      </w:r>
      <w:r w:rsidRPr="009E6649">
        <w:rPr>
          <w:rFonts w:cs="Calibri"/>
          <w:szCs w:val="22"/>
          <w:lang w:val="en-AU"/>
        </w:rPr>
        <w:t>above</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brings</w:t>
      </w:r>
      <w:r w:rsidR="007A3518">
        <w:rPr>
          <w:rFonts w:cs="Calibri"/>
          <w:szCs w:val="22"/>
          <w:lang w:val="en-AU"/>
        </w:rPr>
        <w:t xml:space="preserve"> </w:t>
      </w:r>
      <w:r w:rsidRPr="009E6649">
        <w:rPr>
          <w:rFonts w:cs="Calibri"/>
          <w:szCs w:val="22"/>
          <w:lang w:val="en-AU"/>
        </w:rPr>
        <w:t>His</w:t>
      </w:r>
      <w:r w:rsidR="007A3518">
        <w:rPr>
          <w:rFonts w:cs="Calibri"/>
          <w:szCs w:val="22"/>
          <w:lang w:val="en-AU"/>
        </w:rPr>
        <w:t xml:space="preserve"> </w:t>
      </w:r>
      <w:r w:rsidRPr="009E6649">
        <w:rPr>
          <w:rFonts w:cs="Calibri"/>
          <w:szCs w:val="22"/>
          <w:lang w:val="en-AU"/>
        </w:rPr>
        <w:t>Presence</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rest</w:t>
      </w:r>
      <w:r w:rsidR="007A3518">
        <w:rPr>
          <w:rFonts w:cs="Calibri"/>
          <w:szCs w:val="22"/>
          <w:lang w:val="en-AU"/>
        </w:rPr>
        <w:t xml:space="preserve"> </w:t>
      </w:r>
      <w:r w:rsidRPr="009E6649">
        <w:rPr>
          <w:rFonts w:cs="Calibri"/>
          <w:szCs w:val="22"/>
          <w:lang w:val="en-AU"/>
        </w:rPr>
        <w:t>among</w:t>
      </w:r>
      <w:r w:rsidR="007A3518">
        <w:rPr>
          <w:rFonts w:cs="Calibri"/>
          <w:szCs w:val="22"/>
          <w:lang w:val="en-AU"/>
        </w:rPr>
        <w:t xml:space="preserve"> </w:t>
      </w:r>
      <w:r w:rsidRPr="009E6649">
        <w:rPr>
          <w:rFonts w:cs="Calibri"/>
          <w:szCs w:val="22"/>
          <w:lang w:val="en-AU"/>
        </w:rPr>
        <w:t>them</w:t>
      </w:r>
      <w:r w:rsidR="007A3518">
        <w:rPr>
          <w:rFonts w:cs="Calibri"/>
          <w:szCs w:val="22"/>
          <w:lang w:val="en-AU"/>
        </w:rPr>
        <w:t xml:space="preserve"> </w:t>
      </w:r>
      <w:r w:rsidRPr="009E6649">
        <w:rPr>
          <w:rFonts w:cs="Calibri"/>
          <w:szCs w:val="22"/>
          <w:lang w:val="en-AU"/>
        </w:rPr>
        <w:t>below.</w:t>
      </w:r>
      <w:r w:rsidR="007A3518">
        <w:rPr>
          <w:rFonts w:cs="Calibri"/>
          <w:szCs w:val="22"/>
          <w:lang w:val="en-AU"/>
        </w:rPr>
        <w:t xml:space="preserve"> </w:t>
      </w:r>
      <w:r w:rsidRPr="009E6649">
        <w:rPr>
          <w:rFonts w:cs="Calibri"/>
          <w:szCs w:val="22"/>
          <w:lang w:val="en-AU"/>
        </w:rPr>
        <w:t>At</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lastRenderedPageBreak/>
        <w:t>moment</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ministering</w:t>
      </w:r>
      <w:r w:rsidR="007A3518">
        <w:rPr>
          <w:rFonts w:cs="Calibri"/>
          <w:szCs w:val="22"/>
          <w:lang w:val="en-AU"/>
        </w:rPr>
        <w:t xml:space="preserve"> </w:t>
      </w:r>
      <w:r w:rsidRPr="009E6649">
        <w:rPr>
          <w:rFonts w:cs="Calibri"/>
          <w:szCs w:val="22"/>
          <w:lang w:val="en-AU"/>
        </w:rPr>
        <w:t>angels</w:t>
      </w:r>
      <w:r w:rsidR="007A3518">
        <w:rPr>
          <w:rFonts w:cs="Calibri"/>
          <w:szCs w:val="22"/>
          <w:lang w:val="en-AU"/>
        </w:rPr>
        <w:t xml:space="preserve"> </w:t>
      </w:r>
      <w:r w:rsidRPr="009E6649">
        <w:rPr>
          <w:rFonts w:cs="Calibri"/>
          <w:szCs w:val="22"/>
          <w:lang w:val="en-AU"/>
        </w:rPr>
        <w:t>say</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acclamation),</w:t>
      </w:r>
      <w:r w:rsidR="007A3518">
        <w:rPr>
          <w:rFonts w:cs="Calibri"/>
          <w:szCs w:val="22"/>
          <w:lang w:val="en-AU"/>
        </w:rPr>
        <w:t xml:space="preserve"> </w:t>
      </w:r>
      <w:r w:rsidRPr="009E6649">
        <w:rPr>
          <w:rFonts w:cs="Calibri"/>
          <w:szCs w:val="22"/>
          <w:lang w:val="en-AU"/>
        </w:rPr>
        <w:t>‘Look</w:t>
      </w:r>
      <w:r w:rsidR="007A3518">
        <w:rPr>
          <w:rFonts w:cs="Calibri"/>
          <w:szCs w:val="22"/>
          <w:lang w:val="en-AU"/>
        </w:rPr>
        <w:t xml:space="preserve"> </w:t>
      </w:r>
      <w:r w:rsidRPr="009E6649">
        <w:rPr>
          <w:rFonts w:cs="Calibri"/>
          <w:szCs w:val="22"/>
          <w:lang w:val="en-AU"/>
        </w:rPr>
        <w:t>at</w:t>
      </w:r>
      <w:r w:rsidR="007A3518">
        <w:rPr>
          <w:rFonts w:cs="Calibri"/>
          <w:szCs w:val="22"/>
          <w:lang w:val="en-AU"/>
        </w:rPr>
        <w:t xml:space="preserve"> </w:t>
      </w:r>
      <w:r w:rsidRPr="009E6649">
        <w:rPr>
          <w:rFonts w:cs="Calibri"/>
          <w:szCs w:val="22"/>
          <w:lang w:val="en-AU"/>
        </w:rPr>
        <w:t>this!</w:t>
      </w:r>
      <w:r w:rsidR="007A3518">
        <w:rPr>
          <w:rFonts w:cs="Calibri"/>
          <w:szCs w:val="22"/>
          <w:lang w:val="en-AU"/>
        </w:rPr>
        <w:t xml:space="preserve"> </w:t>
      </w:r>
      <w:r w:rsidRPr="009E6649">
        <w:rPr>
          <w:rFonts w:cs="Calibri"/>
          <w:szCs w:val="22"/>
          <w:lang w:val="en-AU"/>
        </w:rPr>
        <w:t>Look</w:t>
      </w:r>
      <w:r w:rsidR="007A3518">
        <w:rPr>
          <w:rFonts w:cs="Calibri"/>
          <w:szCs w:val="22"/>
          <w:lang w:val="en-AU"/>
        </w:rPr>
        <w:t xml:space="preserve"> </w:t>
      </w:r>
      <w:r w:rsidRPr="009E6649">
        <w:rPr>
          <w:rFonts w:cs="Calibri"/>
          <w:szCs w:val="22"/>
          <w:lang w:val="en-AU"/>
        </w:rPr>
        <w:t>at</w:t>
      </w:r>
      <w:r w:rsidR="007A3518">
        <w:rPr>
          <w:rFonts w:cs="Calibri"/>
          <w:szCs w:val="22"/>
          <w:lang w:val="en-AU"/>
        </w:rPr>
        <w:t xml:space="preserve"> </w:t>
      </w:r>
      <w:r w:rsidRPr="009E6649">
        <w:rPr>
          <w:rFonts w:cs="Calibri"/>
          <w:szCs w:val="22"/>
          <w:lang w:val="en-AU"/>
        </w:rPr>
        <w:t>this!</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this</w:t>
      </w:r>
      <w:r w:rsidR="007A3518">
        <w:rPr>
          <w:rFonts w:cs="Calibri"/>
          <w:szCs w:val="22"/>
          <w:lang w:val="en-AU"/>
        </w:rPr>
        <w:t xml:space="preserve"> </w:t>
      </w:r>
      <w:r w:rsidRPr="009E6649">
        <w:rPr>
          <w:rFonts w:cs="Calibri"/>
          <w:szCs w:val="22"/>
          <w:lang w:val="en-AU"/>
        </w:rPr>
        <w:t>power!</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this</w:t>
      </w:r>
      <w:r w:rsidR="007A3518">
        <w:rPr>
          <w:rFonts w:cs="Calibri"/>
          <w:szCs w:val="22"/>
          <w:lang w:val="en-AU"/>
        </w:rPr>
        <w:t xml:space="preserve"> </w:t>
      </w:r>
      <w:r w:rsidRPr="009E6649">
        <w:rPr>
          <w:rFonts w:cs="Calibri"/>
          <w:szCs w:val="22"/>
          <w:lang w:val="en-AU"/>
        </w:rPr>
        <w:t>power!</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this</w:t>
      </w:r>
      <w:r w:rsidR="007A3518">
        <w:rPr>
          <w:rFonts w:cs="Calibri"/>
          <w:szCs w:val="22"/>
          <w:lang w:val="en-AU"/>
        </w:rPr>
        <w:t xml:space="preserve"> </w:t>
      </w:r>
      <w:r w:rsidRPr="009E6649">
        <w:rPr>
          <w:rFonts w:cs="Calibri"/>
          <w:szCs w:val="22"/>
          <w:lang w:val="en-AU"/>
        </w:rPr>
        <w:t>ornament!</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this</w:t>
      </w:r>
      <w:r w:rsidR="007A3518">
        <w:rPr>
          <w:rFonts w:cs="Calibri"/>
          <w:szCs w:val="22"/>
          <w:lang w:val="en-AU"/>
        </w:rPr>
        <w:t xml:space="preserve"> </w:t>
      </w:r>
      <w:r w:rsidRPr="009E6649">
        <w:rPr>
          <w:rFonts w:cs="Calibri"/>
          <w:szCs w:val="22"/>
          <w:lang w:val="en-AU"/>
        </w:rPr>
        <w:t>ornament!</w:t>
      </w:r>
      <w:r w:rsidR="007A3518">
        <w:rPr>
          <w:rFonts w:cs="Calibri"/>
          <w:szCs w:val="22"/>
          <w:lang w:val="en-AU"/>
        </w:rPr>
        <w:t xml:space="preserve"> </w:t>
      </w:r>
      <w:r w:rsidRPr="009E6649">
        <w:rPr>
          <w:rFonts w:cs="Calibri"/>
          <w:szCs w:val="22"/>
          <w:lang w:val="en-AU"/>
        </w:rPr>
        <w:t>Should</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concerning</w:t>
      </w:r>
      <w:r w:rsidR="007A3518">
        <w:rPr>
          <w:rFonts w:cs="Calibri"/>
          <w:szCs w:val="22"/>
          <w:lang w:val="en-AU"/>
        </w:rPr>
        <w:t xml:space="preserve"> </w:t>
      </w:r>
      <w:r w:rsidRPr="009E6649">
        <w:rPr>
          <w:rFonts w:cs="Calibri"/>
          <w:szCs w:val="22"/>
          <w:lang w:val="en-AU"/>
        </w:rPr>
        <w:t>whom</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written,</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God</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great</w:t>
      </w:r>
      <w:r w:rsidR="007A3518">
        <w:rPr>
          <w:rFonts w:cs="Calibri"/>
          <w:szCs w:val="22"/>
          <w:lang w:val="en-AU"/>
        </w:rPr>
        <w:t xml:space="preserve"> </w:t>
      </w:r>
      <w:r w:rsidRPr="009E6649">
        <w:rPr>
          <w:rFonts w:cs="Calibri"/>
          <w:szCs w:val="22"/>
          <w:lang w:val="en-AU"/>
        </w:rPr>
        <w:t>council</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holy</w:t>
      </w:r>
      <w:r w:rsidR="007A3518">
        <w:rPr>
          <w:rFonts w:cs="Calibri"/>
          <w:szCs w:val="22"/>
          <w:lang w:val="en-AU"/>
        </w:rPr>
        <w:t xml:space="preserve"> </w:t>
      </w:r>
      <w:r w:rsidRPr="009E6649">
        <w:rPr>
          <w:rFonts w:cs="Calibri"/>
          <w:szCs w:val="22"/>
          <w:lang w:val="en-AU"/>
        </w:rPr>
        <w:t>ones,</w:t>
      </w:r>
      <w:r w:rsidR="007A3518">
        <w:rPr>
          <w:rFonts w:cs="Calibri"/>
          <w:szCs w:val="22"/>
          <w:lang w:val="en-AU"/>
        </w:rPr>
        <w:t xml:space="preserve"> </w:t>
      </w:r>
      <w:r w:rsidRPr="009E6649">
        <w:rPr>
          <w:rFonts w:cs="Calibri"/>
          <w:szCs w:val="22"/>
          <w:lang w:val="en-AU"/>
        </w:rPr>
        <w:t>great</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terrible</w:t>
      </w:r>
      <w:r w:rsidR="007A3518">
        <w:rPr>
          <w:rFonts w:cs="Calibri"/>
          <w:szCs w:val="22"/>
          <w:lang w:val="en-AU"/>
        </w:rPr>
        <w:t xml:space="preserve"> </w:t>
      </w:r>
      <w:r w:rsidRPr="009E6649">
        <w:rPr>
          <w:rFonts w:cs="Calibri"/>
          <w:szCs w:val="22"/>
          <w:lang w:val="en-AU"/>
        </w:rPr>
        <w:t>above</w:t>
      </w:r>
      <w:r w:rsidR="007A3518">
        <w:rPr>
          <w:rFonts w:cs="Calibri"/>
          <w:szCs w:val="22"/>
          <w:lang w:val="en-AU"/>
        </w:rPr>
        <w:t xml:space="preserve"> </w:t>
      </w:r>
      <w:r w:rsidRPr="009E6649">
        <w:rPr>
          <w:rFonts w:cs="Calibri"/>
          <w:szCs w:val="22"/>
          <w:lang w:val="en-AU"/>
        </w:rPr>
        <w:t>all</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are</w:t>
      </w:r>
      <w:r w:rsidR="007A3518">
        <w:rPr>
          <w:rFonts w:cs="Calibri"/>
          <w:szCs w:val="22"/>
          <w:lang w:val="en-AU"/>
        </w:rPr>
        <w:t xml:space="preserve"> </w:t>
      </w:r>
      <w:r w:rsidRPr="009E6649">
        <w:rPr>
          <w:rFonts w:cs="Calibri"/>
          <w:szCs w:val="22"/>
          <w:lang w:val="en-AU"/>
        </w:rPr>
        <w:t>round</w:t>
      </w:r>
      <w:r w:rsidR="007A3518">
        <w:rPr>
          <w:rFonts w:cs="Calibri"/>
          <w:szCs w:val="22"/>
          <w:lang w:val="en-AU"/>
        </w:rPr>
        <w:t xml:space="preserve"> </w:t>
      </w:r>
      <w:r w:rsidRPr="009E6649">
        <w:rPr>
          <w:rFonts w:cs="Calibri"/>
          <w:szCs w:val="22"/>
          <w:lang w:val="en-AU"/>
        </w:rPr>
        <w:t>about</w:t>
      </w:r>
      <w:r w:rsidR="007A3518">
        <w:rPr>
          <w:rFonts w:cs="Calibri"/>
          <w:szCs w:val="22"/>
          <w:lang w:val="en-AU"/>
        </w:rPr>
        <w:t xml:space="preserve"> </w:t>
      </w:r>
      <w:r w:rsidRPr="009E6649">
        <w:rPr>
          <w:rFonts w:cs="Calibri"/>
          <w:szCs w:val="22"/>
          <w:lang w:val="en-AU"/>
        </w:rPr>
        <w:t>him</w:t>
      </w:r>
      <w:r w:rsidR="007A3518">
        <w:rPr>
          <w:rFonts w:cs="Calibri"/>
          <w:szCs w:val="22"/>
          <w:lang w:val="en-AU"/>
        </w:rPr>
        <w:t xml:space="preserve"> </w:t>
      </w:r>
      <w:r w:rsidRPr="009E6649">
        <w:rPr>
          <w:rFonts w:cs="Calibri"/>
          <w:szCs w:val="22"/>
          <w:lang w:val="en-AU"/>
        </w:rPr>
        <w:t>(Ps.</w:t>
      </w:r>
      <w:r w:rsidR="007A3518">
        <w:rPr>
          <w:rFonts w:cs="Calibri"/>
          <w:szCs w:val="22"/>
          <w:lang w:val="en-AU"/>
        </w:rPr>
        <w:t xml:space="preserve"> </w:t>
      </w:r>
      <w:r w:rsidRPr="009E6649">
        <w:rPr>
          <w:rFonts w:cs="Calibri"/>
          <w:szCs w:val="22"/>
          <w:lang w:val="en-AU"/>
        </w:rPr>
        <w:t>89:8)</w:t>
      </w:r>
      <w:r w:rsidR="007A3518">
        <w:rPr>
          <w:rFonts w:cs="Calibri"/>
          <w:szCs w:val="22"/>
          <w:lang w:val="en-AU"/>
        </w:rPr>
        <w:t xml:space="preserve"> </w:t>
      </w:r>
      <w:r w:rsidRPr="009E6649">
        <w:rPr>
          <w:rFonts w:cs="Calibri"/>
          <w:szCs w:val="22"/>
          <w:lang w:val="en-AU"/>
        </w:rPr>
        <w:t>–</w:t>
      </w:r>
      <w:r w:rsidR="007A3518">
        <w:rPr>
          <w:rFonts w:cs="Calibri"/>
          <w:szCs w:val="22"/>
          <w:lang w:val="en-AU"/>
        </w:rPr>
        <w:t xml:space="preserve"> </w:t>
      </w:r>
      <w:r w:rsidRPr="009E6649">
        <w:rPr>
          <w:rFonts w:cs="Calibri"/>
          <w:szCs w:val="22"/>
          <w:lang w:val="en-AU"/>
        </w:rPr>
        <w:t>should</w:t>
      </w:r>
      <w:r w:rsidR="007A3518">
        <w:rPr>
          <w:rFonts w:cs="Calibri"/>
          <w:szCs w:val="22"/>
          <w:lang w:val="en-AU"/>
        </w:rPr>
        <w:t xml:space="preserve"> </w:t>
      </w:r>
      <w:r w:rsidRPr="009E6649">
        <w:rPr>
          <w:rFonts w:cs="Calibri"/>
          <w:szCs w:val="22"/>
          <w:lang w:val="en-AU"/>
        </w:rPr>
        <w:t>such</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leave</w:t>
      </w:r>
      <w:r w:rsidR="007A3518">
        <w:rPr>
          <w:rFonts w:cs="Calibri"/>
          <w:szCs w:val="22"/>
          <w:lang w:val="en-AU"/>
        </w:rPr>
        <w:t xml:space="preserve"> </w:t>
      </w:r>
      <w:r w:rsidRPr="009E6649">
        <w:rPr>
          <w:rFonts w:cs="Calibri"/>
          <w:szCs w:val="22"/>
          <w:lang w:val="en-AU"/>
        </w:rPr>
        <w:t>His</w:t>
      </w:r>
      <w:r w:rsidR="007A3518">
        <w:rPr>
          <w:rFonts w:cs="Calibri"/>
          <w:szCs w:val="22"/>
          <w:lang w:val="en-AU"/>
        </w:rPr>
        <w:t xml:space="preserve"> </w:t>
      </w:r>
      <w:r w:rsidRPr="009E6649">
        <w:rPr>
          <w:rFonts w:cs="Calibri"/>
          <w:szCs w:val="22"/>
          <w:lang w:val="en-AU"/>
        </w:rPr>
        <w:t>counsellors</w:t>
      </w:r>
      <w:r w:rsidR="007A3518">
        <w:rPr>
          <w:rFonts w:cs="Calibri"/>
          <w:szCs w:val="22"/>
          <w:lang w:val="en-AU"/>
        </w:rPr>
        <w:t xml:space="preserve"> </w:t>
      </w:r>
      <w:r w:rsidRPr="009E6649">
        <w:rPr>
          <w:rFonts w:cs="Calibri"/>
          <w:szCs w:val="22"/>
          <w:lang w:val="en-AU"/>
        </w:rPr>
        <w:t>above</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descend</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bring</w:t>
      </w:r>
      <w:r w:rsidR="007A3518">
        <w:rPr>
          <w:rFonts w:cs="Calibri"/>
          <w:szCs w:val="22"/>
          <w:lang w:val="en-AU"/>
        </w:rPr>
        <w:t xml:space="preserve"> </w:t>
      </w:r>
      <w:r w:rsidRPr="009E6649">
        <w:rPr>
          <w:rFonts w:cs="Calibri"/>
          <w:szCs w:val="22"/>
          <w:lang w:val="en-AU"/>
        </w:rPr>
        <w:t>His</w:t>
      </w:r>
      <w:r w:rsidR="007A3518">
        <w:rPr>
          <w:rFonts w:cs="Calibri"/>
          <w:szCs w:val="22"/>
          <w:lang w:val="en-AU"/>
        </w:rPr>
        <w:t xml:space="preserve"> </w:t>
      </w:r>
      <w:r w:rsidRPr="009E6649">
        <w:rPr>
          <w:rFonts w:cs="Calibri"/>
          <w:szCs w:val="22"/>
          <w:lang w:val="en-AU"/>
        </w:rPr>
        <w:t>Presence</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rest</w:t>
      </w:r>
      <w:r w:rsidR="007A3518">
        <w:rPr>
          <w:rFonts w:cs="Calibri"/>
          <w:szCs w:val="22"/>
          <w:lang w:val="en-AU"/>
        </w:rPr>
        <w:t xml:space="preserve"> </w:t>
      </w:r>
      <w:r w:rsidRPr="009E6649">
        <w:rPr>
          <w:rFonts w:cs="Calibri"/>
          <w:szCs w:val="22"/>
          <w:lang w:val="en-AU"/>
        </w:rPr>
        <w:t>among</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lower</w:t>
      </w:r>
      <w:r w:rsidR="007A3518">
        <w:rPr>
          <w:rFonts w:cs="Calibri"/>
          <w:szCs w:val="22"/>
          <w:lang w:val="en-AU"/>
        </w:rPr>
        <w:t xml:space="preserve"> </w:t>
      </w:r>
      <w:r w:rsidRPr="009E6649">
        <w:rPr>
          <w:rFonts w:cs="Calibri"/>
          <w:szCs w:val="22"/>
          <w:lang w:val="en-AU"/>
        </w:rPr>
        <w:t>beings?</w:t>
      </w:r>
      <w:r w:rsidR="007A3518">
        <w:rPr>
          <w:rFonts w:cs="Calibri"/>
          <w:szCs w:val="22"/>
          <w:lang w:val="en-AU"/>
        </w:rPr>
        <w:t xml:space="preserve"> </w:t>
      </w:r>
      <w:r w:rsidRPr="009E6649">
        <w:rPr>
          <w:rFonts w:cs="Calibri"/>
          <w:szCs w:val="22"/>
          <w:lang w:val="en-AU"/>
        </w:rPr>
        <w:t>But</w:t>
      </w:r>
      <w:r w:rsidR="007A3518">
        <w:rPr>
          <w:rFonts w:cs="Calibri"/>
          <w:szCs w:val="22"/>
          <w:lang w:val="en-AU"/>
        </w:rPr>
        <w:t xml:space="preserve"> </w:t>
      </w:r>
      <w:r w:rsidRPr="009E6649">
        <w:rPr>
          <w:rFonts w:cs="Calibri"/>
          <w:szCs w:val="22"/>
          <w:lang w:val="en-AU"/>
        </w:rPr>
        <w:t>why</w:t>
      </w:r>
      <w:r w:rsidR="007A3518">
        <w:rPr>
          <w:rFonts w:cs="Calibri"/>
          <w:szCs w:val="22"/>
          <w:lang w:val="en-AU"/>
        </w:rPr>
        <w:t xml:space="preserve"> </w:t>
      </w:r>
      <w:r w:rsidRPr="009E6649">
        <w:rPr>
          <w:rFonts w:cs="Calibri"/>
          <w:szCs w:val="22"/>
          <w:lang w:val="en-AU"/>
        </w:rPr>
        <w:t>does</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do</w:t>
      </w:r>
      <w:r w:rsidR="007A3518">
        <w:rPr>
          <w:rFonts w:cs="Calibri"/>
          <w:szCs w:val="22"/>
          <w:lang w:val="en-AU"/>
        </w:rPr>
        <w:t xml:space="preserve"> </w:t>
      </w:r>
      <w:r w:rsidRPr="009E6649">
        <w:rPr>
          <w:rFonts w:cs="Calibri"/>
          <w:szCs w:val="22"/>
          <w:lang w:val="en-AU"/>
        </w:rPr>
        <w:t>all</w:t>
      </w:r>
      <w:r w:rsidR="007A3518">
        <w:rPr>
          <w:rFonts w:cs="Calibri"/>
          <w:szCs w:val="22"/>
          <w:lang w:val="en-AU"/>
        </w:rPr>
        <w:t xml:space="preserve"> </w:t>
      </w:r>
      <w:r w:rsidRPr="009E6649">
        <w:rPr>
          <w:rFonts w:cs="Calibri"/>
          <w:szCs w:val="22"/>
          <w:lang w:val="en-AU"/>
        </w:rPr>
        <w:t>this?</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does</w:t>
      </w:r>
      <w:r w:rsidR="007A3518">
        <w:rPr>
          <w:rFonts w:cs="Calibri"/>
          <w:szCs w:val="22"/>
          <w:lang w:val="en-AU"/>
        </w:rPr>
        <w:t xml:space="preserve"> </w:t>
      </w:r>
      <w:r w:rsidRPr="009E6649">
        <w:rPr>
          <w:rFonts w:cs="Calibri"/>
          <w:szCs w:val="22"/>
          <w:lang w:val="en-AU"/>
        </w:rPr>
        <w:t>so</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if</w:t>
      </w:r>
      <w:r w:rsidR="007A3518">
        <w:rPr>
          <w:rFonts w:cs="Calibri"/>
          <w:szCs w:val="22"/>
          <w:lang w:val="en-AU"/>
        </w:rPr>
        <w:t xml:space="preserve"> </w:t>
      </w:r>
      <w:r w:rsidRPr="009E6649">
        <w:rPr>
          <w:rFonts w:cs="Calibri"/>
          <w:szCs w:val="22"/>
          <w:lang w:val="en-AU"/>
        </w:rPr>
        <w:t>they</w:t>
      </w:r>
      <w:r w:rsidR="007A3518">
        <w:rPr>
          <w:rFonts w:cs="Calibri"/>
          <w:szCs w:val="22"/>
          <w:lang w:val="en-AU"/>
        </w:rPr>
        <w:t xml:space="preserve"> </w:t>
      </w:r>
      <w:r w:rsidRPr="009E6649">
        <w:rPr>
          <w:rFonts w:cs="Calibri"/>
          <w:szCs w:val="22"/>
          <w:lang w:val="en-AU"/>
        </w:rPr>
        <w:t>should</w:t>
      </w:r>
      <w:r w:rsidR="007A3518">
        <w:rPr>
          <w:rFonts w:cs="Calibri"/>
          <w:szCs w:val="22"/>
          <w:lang w:val="en-AU"/>
        </w:rPr>
        <w:t xml:space="preserve"> </w:t>
      </w:r>
      <w:r w:rsidRPr="009E6649">
        <w:rPr>
          <w:rFonts w:cs="Calibri"/>
          <w:szCs w:val="22"/>
          <w:lang w:val="en-AU"/>
        </w:rPr>
        <w:t>make</w:t>
      </w:r>
      <w:r w:rsidR="007A3518">
        <w:rPr>
          <w:rFonts w:cs="Calibri"/>
          <w:szCs w:val="22"/>
          <w:lang w:val="en-AU"/>
        </w:rPr>
        <w:t xml:space="preserve"> </w:t>
      </w:r>
      <w:r w:rsidRPr="009E6649">
        <w:rPr>
          <w:rFonts w:cs="Calibri"/>
          <w:szCs w:val="22"/>
          <w:lang w:val="en-AU"/>
        </w:rPr>
        <w:t>an</w:t>
      </w:r>
      <w:r w:rsidR="007A3518">
        <w:rPr>
          <w:rFonts w:cs="Calibri"/>
          <w:szCs w:val="22"/>
          <w:lang w:val="en-AU"/>
        </w:rPr>
        <w:t xml:space="preserve"> </w:t>
      </w:r>
      <w:r w:rsidRPr="009E6649">
        <w:rPr>
          <w:rFonts w:cs="Calibri"/>
          <w:szCs w:val="22"/>
          <w:lang w:val="en-AU"/>
        </w:rPr>
        <w:t>error,</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Holy</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blessed</w:t>
      </w:r>
      <w:r w:rsidR="007A3518">
        <w:rPr>
          <w:rFonts w:cs="Calibri"/>
          <w:szCs w:val="22"/>
          <w:lang w:val="en-AU"/>
        </w:rPr>
        <w:t xml:space="preserve"> </w:t>
      </w:r>
      <w:r w:rsidRPr="009E6649">
        <w:rPr>
          <w:rFonts w:cs="Calibri"/>
          <w:szCs w:val="22"/>
          <w:lang w:val="en-AU"/>
        </w:rPr>
        <w:t>be</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enlightens</w:t>
      </w:r>
      <w:r w:rsidR="007A3518">
        <w:rPr>
          <w:rFonts w:cs="Calibri"/>
          <w:szCs w:val="22"/>
          <w:lang w:val="en-AU"/>
        </w:rPr>
        <w:t xml:space="preserve"> </w:t>
      </w:r>
      <w:r w:rsidRPr="009E6649">
        <w:rPr>
          <w:rFonts w:cs="Calibri"/>
          <w:szCs w:val="22"/>
          <w:lang w:val="en-AU"/>
        </w:rPr>
        <w:t>their</w:t>
      </w:r>
      <w:r w:rsidR="007A3518">
        <w:rPr>
          <w:rFonts w:cs="Calibri"/>
          <w:szCs w:val="22"/>
          <w:lang w:val="en-AU"/>
        </w:rPr>
        <w:t xml:space="preserve"> </w:t>
      </w:r>
      <w:r w:rsidRPr="009E6649">
        <w:rPr>
          <w:rFonts w:cs="Calibri"/>
          <w:szCs w:val="22"/>
          <w:lang w:val="en-AU"/>
        </w:rPr>
        <w:t>eyes</w:t>
      </w:r>
      <w:r w:rsidR="007A3518">
        <w:rPr>
          <w:rFonts w:cs="Calibri"/>
          <w:szCs w:val="22"/>
          <w:lang w:val="en-AU"/>
        </w:rPr>
        <w:t xml:space="preserve"> </w:t>
      </w:r>
      <w:r w:rsidRPr="009E6649">
        <w:rPr>
          <w:rFonts w:cs="Calibri"/>
          <w:szCs w:val="22"/>
          <w:lang w:val="en-AU"/>
        </w:rPr>
        <w:t>fin</w:t>
      </w:r>
      <w:r w:rsidR="007A3518">
        <w:rPr>
          <w:rFonts w:cs="Calibri"/>
          <w:szCs w:val="22"/>
          <w:lang w:val="en-AU"/>
        </w:rPr>
        <w:t xml:space="preserve"> </w:t>
      </w:r>
      <w:r w:rsidRPr="009E6649">
        <w:rPr>
          <w:rFonts w:cs="Calibri"/>
          <w:szCs w:val="22"/>
          <w:lang w:val="en-AU"/>
        </w:rPr>
        <w:t>deciding</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Law</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right]</w:t>
      </w:r>
      <w:r w:rsidR="007A3518">
        <w:rPr>
          <w:rFonts w:cs="Calibri"/>
          <w:szCs w:val="22"/>
          <w:lang w:val="en-AU"/>
        </w:rPr>
        <w:t xml:space="preserve"> </w:t>
      </w:r>
      <w:r w:rsidRPr="009E6649">
        <w:rPr>
          <w:rFonts w:cs="Calibri"/>
          <w:szCs w:val="22"/>
          <w:lang w:val="en-AU"/>
        </w:rPr>
        <w:t>way.</w:t>
      </w:r>
      <w:r w:rsidR="007A3518">
        <w:rPr>
          <w:rFonts w:cs="Calibri"/>
          <w:szCs w:val="22"/>
          <w:lang w:val="en-AU"/>
        </w:rPr>
        <w:t xml:space="preserve"> </w:t>
      </w:r>
      <w:r w:rsidRPr="009E6649">
        <w:rPr>
          <w:rFonts w:cs="Calibri"/>
          <w:i/>
          <w:iCs/>
          <w:szCs w:val="22"/>
          <w:lang w:val="en-AU"/>
        </w:rPr>
        <w:t>O</w:t>
      </w:r>
      <w:r w:rsidR="007A3518">
        <w:rPr>
          <w:rFonts w:cs="Calibri"/>
          <w:i/>
          <w:iCs/>
          <w:szCs w:val="22"/>
          <w:lang w:val="en-AU"/>
        </w:rPr>
        <w:t xml:space="preserve"> </w:t>
      </w:r>
      <w:r w:rsidRPr="009E6649">
        <w:rPr>
          <w:rFonts w:cs="Calibri"/>
          <w:i/>
          <w:iCs/>
          <w:szCs w:val="22"/>
          <w:lang w:val="en-AU"/>
        </w:rPr>
        <w:t>Lord,</w:t>
      </w:r>
      <w:r w:rsidR="007A3518">
        <w:rPr>
          <w:rFonts w:cs="Calibri"/>
          <w:i/>
          <w:iCs/>
          <w:szCs w:val="22"/>
          <w:lang w:val="en-AU"/>
        </w:rPr>
        <w:t xml:space="preserve"> </w:t>
      </w:r>
      <w:r w:rsidRPr="009E6649">
        <w:rPr>
          <w:rFonts w:cs="Calibri"/>
          <w:i/>
          <w:iCs/>
          <w:szCs w:val="22"/>
          <w:lang w:val="en-AU"/>
        </w:rPr>
        <w:t>they</w:t>
      </w:r>
      <w:r w:rsidR="007A3518">
        <w:rPr>
          <w:rFonts w:cs="Calibri"/>
          <w:i/>
          <w:iCs/>
          <w:szCs w:val="22"/>
          <w:lang w:val="en-AU"/>
        </w:rPr>
        <w:t xml:space="preserve"> </w:t>
      </w:r>
      <w:r w:rsidRPr="009E6649">
        <w:rPr>
          <w:rFonts w:cs="Calibri"/>
          <w:i/>
          <w:iCs/>
          <w:szCs w:val="22"/>
          <w:lang w:val="en-AU"/>
        </w:rPr>
        <w:t>walk</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way</w:t>
      </w:r>
      <w:r w:rsidR="007A3518">
        <w:rPr>
          <w:rFonts w:cs="Calibri"/>
          <w:i/>
          <w:iCs/>
          <w:szCs w:val="22"/>
          <w:lang w:val="en-AU"/>
        </w:rPr>
        <w:t xml:space="preserve"> </w:t>
      </w:r>
      <w:r w:rsidRPr="009E6649">
        <w:rPr>
          <w:rFonts w:cs="Calibri"/>
          <w:i/>
          <w:iCs/>
          <w:szCs w:val="22"/>
          <w:lang w:val="en-AU"/>
        </w:rPr>
        <w:t>in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light</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Your</w:t>
      </w:r>
      <w:r w:rsidR="007A3518">
        <w:rPr>
          <w:rFonts w:cs="Calibri"/>
          <w:i/>
          <w:iCs/>
          <w:szCs w:val="22"/>
          <w:lang w:val="en-AU"/>
        </w:rPr>
        <w:t xml:space="preserve"> </w:t>
      </w:r>
      <w:r w:rsidRPr="009E6649">
        <w:rPr>
          <w:rFonts w:cs="Calibri"/>
          <w:i/>
          <w:iCs/>
          <w:szCs w:val="22"/>
          <w:lang w:val="en-AU"/>
        </w:rPr>
        <w:t>face”</w:t>
      </w:r>
      <w:r w:rsidR="007A3518">
        <w:rPr>
          <w:rFonts w:cs="Calibri"/>
          <w:szCs w:val="22"/>
          <w:lang w:val="en-AU"/>
        </w:rPr>
        <w:t xml:space="preserve"> </w:t>
      </w:r>
      <w:r w:rsidRPr="009E6649">
        <w:rPr>
          <w:rFonts w:cs="Calibri"/>
          <w:szCs w:val="22"/>
          <w:lang w:val="en-AU"/>
        </w:rPr>
        <w:t>(Ps.</w:t>
      </w:r>
      <w:r w:rsidR="007A3518">
        <w:rPr>
          <w:rFonts w:cs="Calibri"/>
          <w:szCs w:val="22"/>
          <w:lang w:val="en-AU"/>
        </w:rPr>
        <w:t xml:space="preserve"> </w:t>
      </w:r>
      <w:r w:rsidRPr="009E6649">
        <w:rPr>
          <w:rFonts w:cs="Calibri"/>
          <w:szCs w:val="22"/>
          <w:lang w:val="en-AU"/>
        </w:rPr>
        <w:t>89:16).</w:t>
      </w:r>
    </w:p>
    <w:p w14:paraId="75AAAB20" w14:textId="77777777" w:rsidR="009E6649" w:rsidRPr="009E6649" w:rsidRDefault="009E6649" w:rsidP="009E6649">
      <w:pPr>
        <w:rPr>
          <w:rFonts w:cs="Calibri"/>
          <w:szCs w:val="22"/>
          <w:lang w:val="en-AU"/>
        </w:rPr>
      </w:pPr>
    </w:p>
    <w:p w14:paraId="2F73EE33" w14:textId="0B1D05F8" w:rsidR="009E6649" w:rsidRPr="009E6649" w:rsidRDefault="009E6649" w:rsidP="009E6649">
      <w:pPr>
        <w:rPr>
          <w:rFonts w:cs="Calibri"/>
          <w:szCs w:val="22"/>
          <w:lang w:val="en-AU"/>
        </w:rPr>
      </w:pPr>
      <w:r w:rsidRPr="009E6649">
        <w:rPr>
          <w:rFonts w:cs="Calibri"/>
          <w:szCs w:val="22"/>
          <w:lang w:val="en-AU"/>
        </w:rPr>
        <w:t>Said</w:t>
      </w:r>
      <w:r w:rsidR="007A3518">
        <w:rPr>
          <w:rFonts w:cs="Calibri"/>
          <w:szCs w:val="22"/>
          <w:lang w:val="en-AU"/>
        </w:rPr>
        <w:t xml:space="preserve"> </w:t>
      </w:r>
      <w:r w:rsidRPr="009E6649">
        <w:rPr>
          <w:rFonts w:cs="Calibri"/>
          <w:szCs w:val="22"/>
          <w:lang w:val="en-AU"/>
        </w:rPr>
        <w:t>R.</w:t>
      </w:r>
      <w:r w:rsidR="007A3518">
        <w:rPr>
          <w:rFonts w:cs="Calibri"/>
          <w:szCs w:val="22"/>
          <w:lang w:val="en-AU"/>
        </w:rPr>
        <w:t xml:space="preserve"> </w:t>
      </w:r>
      <w:r w:rsidRPr="009E6649">
        <w:rPr>
          <w:rFonts w:cs="Calibri"/>
          <w:szCs w:val="22"/>
          <w:lang w:val="en-AU"/>
        </w:rPr>
        <w:t>Josiah,</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written,</w:t>
      </w:r>
      <w:r w:rsidR="007A3518">
        <w:rPr>
          <w:rFonts w:cs="Calibri"/>
          <w:szCs w:val="22"/>
          <w:lang w:val="en-AU"/>
        </w:rPr>
        <w:t xml:space="preserve"> </w:t>
      </w:r>
      <w:r w:rsidRPr="009E6649">
        <w:rPr>
          <w:rFonts w:cs="Calibri"/>
          <w:i/>
          <w:iCs/>
          <w:szCs w:val="22"/>
          <w:lang w:val="en-AU"/>
        </w:rPr>
        <w:t>Blessed</w:t>
      </w:r>
      <w:r w:rsidR="007A3518">
        <w:rPr>
          <w:rFonts w:cs="Calibri"/>
          <w:i/>
          <w:iCs/>
          <w:szCs w:val="22"/>
          <w:lang w:val="en-AU"/>
        </w:rPr>
        <w:t xml:space="preserve"> </w:t>
      </w:r>
      <w:r w:rsidRPr="009E6649">
        <w:rPr>
          <w:rFonts w:cs="Calibri"/>
          <w:i/>
          <w:iCs/>
          <w:szCs w:val="22"/>
          <w:lang w:val="en-AU"/>
        </w:rPr>
        <w:t>is</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people</w:t>
      </w:r>
      <w:r w:rsidR="007A3518">
        <w:rPr>
          <w:rFonts w:cs="Calibri"/>
          <w:i/>
          <w:iCs/>
          <w:szCs w:val="22"/>
          <w:lang w:val="en-AU"/>
        </w:rPr>
        <w:t xml:space="preserve"> </w:t>
      </w:r>
      <w:r w:rsidRPr="009E6649">
        <w:rPr>
          <w:rFonts w:cs="Calibri"/>
          <w:i/>
          <w:iCs/>
          <w:szCs w:val="22"/>
          <w:lang w:val="en-AU"/>
        </w:rPr>
        <w:t>who</w:t>
      </w:r>
      <w:r w:rsidR="007A3518">
        <w:rPr>
          <w:rFonts w:cs="Calibri"/>
          <w:i/>
          <w:iCs/>
          <w:szCs w:val="22"/>
          <w:lang w:val="en-AU"/>
        </w:rPr>
        <w:t xml:space="preserve"> </w:t>
      </w:r>
      <w:r w:rsidRPr="009E6649">
        <w:rPr>
          <w:rFonts w:cs="Calibri"/>
          <w:i/>
          <w:iCs/>
          <w:szCs w:val="22"/>
          <w:lang w:val="en-AU"/>
        </w:rPr>
        <w:t>knows</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sound</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shofar</w:t>
      </w:r>
      <w:r w:rsidR="007A3518">
        <w:rPr>
          <w:rFonts w:cs="Calibri"/>
          <w:i/>
          <w:iCs/>
          <w:szCs w:val="22"/>
          <w:lang w:val="en-AU"/>
        </w:rPr>
        <w:t xml:space="preserve"> </w:t>
      </w:r>
      <w:r w:rsidRPr="009E6649">
        <w:rPr>
          <w:rFonts w:cs="Calibri"/>
          <w:i/>
          <w:iCs/>
          <w:szCs w:val="22"/>
          <w:lang w:val="en-AU"/>
        </w:rPr>
        <w:t>blast</w:t>
      </w:r>
      <w:r w:rsidR="007A3518">
        <w:rPr>
          <w:rFonts w:cs="Calibri"/>
          <w:szCs w:val="22"/>
          <w:lang w:val="en-AU"/>
        </w:rPr>
        <w:t xml:space="preserve"> </w:t>
      </w:r>
      <w:r w:rsidRPr="009E6649">
        <w:rPr>
          <w:rFonts w:cs="Calibri"/>
          <w:szCs w:val="22"/>
          <w:lang w:val="en-AU"/>
        </w:rPr>
        <w:t>(Ps.</w:t>
      </w:r>
      <w:r w:rsidR="007A3518">
        <w:rPr>
          <w:rFonts w:cs="Calibri"/>
          <w:szCs w:val="22"/>
          <w:lang w:val="en-AU"/>
        </w:rPr>
        <w:t xml:space="preserve"> </w:t>
      </w:r>
      <w:r w:rsidRPr="009E6649">
        <w:rPr>
          <w:rFonts w:cs="Calibri"/>
          <w:szCs w:val="22"/>
          <w:lang w:val="en-AU"/>
        </w:rPr>
        <w:t>89:15).</w:t>
      </w:r>
      <w:r w:rsidR="007A3518">
        <w:rPr>
          <w:rFonts w:cs="Calibri"/>
          <w:szCs w:val="22"/>
          <w:lang w:val="en-AU"/>
        </w:rPr>
        <w:t xml:space="preserve"> </w:t>
      </w:r>
      <w:r w:rsidRPr="009E6649">
        <w:rPr>
          <w:rFonts w:cs="Calibri"/>
          <w:szCs w:val="22"/>
          <w:lang w:val="en-AU"/>
        </w:rPr>
        <w:t>Now</w:t>
      </w:r>
      <w:r w:rsidR="007A3518">
        <w:rPr>
          <w:rFonts w:cs="Calibri"/>
          <w:szCs w:val="22"/>
          <w:lang w:val="en-AU"/>
        </w:rPr>
        <w:t xml:space="preserve"> </w:t>
      </w:r>
      <w:r w:rsidRPr="009E6649">
        <w:rPr>
          <w:rFonts w:cs="Calibri"/>
          <w:szCs w:val="22"/>
          <w:lang w:val="en-AU"/>
        </w:rPr>
        <w:t>do</w:t>
      </w:r>
      <w:r w:rsidR="007A3518">
        <w:rPr>
          <w:rFonts w:cs="Calibri"/>
          <w:szCs w:val="22"/>
          <w:lang w:val="en-AU"/>
        </w:rPr>
        <w:t xml:space="preserve"> </w:t>
      </w:r>
      <w:r w:rsidRPr="009E6649">
        <w:rPr>
          <w:rFonts w:cs="Calibri"/>
          <w:szCs w:val="22"/>
          <w:lang w:val="en-AU"/>
        </w:rPr>
        <w:t>not</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nations</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world</w:t>
      </w:r>
      <w:r w:rsidR="007A3518">
        <w:rPr>
          <w:rFonts w:cs="Calibri"/>
          <w:szCs w:val="22"/>
          <w:lang w:val="en-AU"/>
        </w:rPr>
        <w:t xml:space="preserve"> </w:t>
      </w:r>
      <w:r w:rsidRPr="009E6649">
        <w:rPr>
          <w:rFonts w:cs="Calibri"/>
          <w:szCs w:val="22"/>
          <w:lang w:val="en-AU"/>
        </w:rPr>
        <w:t>know</w:t>
      </w:r>
      <w:r w:rsidR="007A3518">
        <w:rPr>
          <w:rFonts w:cs="Calibri"/>
          <w:szCs w:val="22"/>
          <w:lang w:val="en-AU"/>
        </w:rPr>
        <w:t xml:space="preserve"> </w:t>
      </w:r>
      <w:r w:rsidRPr="009E6649">
        <w:rPr>
          <w:rFonts w:cs="Calibri"/>
          <w:szCs w:val="22"/>
          <w:lang w:val="en-AU"/>
        </w:rPr>
        <w:t>how</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make</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blast</w:t>
      </w:r>
      <w:r w:rsidR="007A3518">
        <w:rPr>
          <w:rFonts w:cs="Calibri"/>
          <w:szCs w:val="22"/>
          <w:lang w:val="en-AU"/>
        </w:rPr>
        <w:t xml:space="preserve"> </w:t>
      </w:r>
      <w:r w:rsidRPr="009E6649">
        <w:rPr>
          <w:rFonts w:cs="Calibri"/>
          <w:szCs w:val="22"/>
          <w:lang w:val="en-AU"/>
        </w:rPr>
        <w:t>on</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trumpet?</w:t>
      </w:r>
      <w:r w:rsidR="007A3518">
        <w:rPr>
          <w:rFonts w:cs="Calibri"/>
          <w:szCs w:val="22"/>
          <w:lang w:val="en-AU"/>
        </w:rPr>
        <w:t xml:space="preserve"> </w:t>
      </w:r>
      <w:r w:rsidRPr="009E6649">
        <w:rPr>
          <w:rFonts w:cs="Calibri"/>
          <w:szCs w:val="22"/>
          <w:lang w:val="en-AU"/>
        </w:rPr>
        <w:t>How</w:t>
      </w:r>
      <w:r w:rsidR="007A3518">
        <w:rPr>
          <w:rFonts w:cs="Calibri"/>
          <w:szCs w:val="22"/>
          <w:lang w:val="en-AU"/>
        </w:rPr>
        <w:t xml:space="preserve"> </w:t>
      </w:r>
      <w:r w:rsidRPr="009E6649">
        <w:rPr>
          <w:rFonts w:cs="Calibri"/>
          <w:szCs w:val="22"/>
          <w:lang w:val="en-AU"/>
        </w:rPr>
        <w:t>many</w:t>
      </w:r>
      <w:r w:rsidR="007A3518">
        <w:rPr>
          <w:rFonts w:cs="Calibri"/>
          <w:szCs w:val="22"/>
          <w:lang w:val="en-AU"/>
        </w:rPr>
        <w:t xml:space="preserve"> </w:t>
      </w:r>
      <w:r w:rsidRPr="009E6649">
        <w:rPr>
          <w:rFonts w:cs="Calibri"/>
          <w:szCs w:val="22"/>
          <w:lang w:val="en-AU"/>
        </w:rPr>
        <w:t>horns,</w:t>
      </w:r>
      <w:r w:rsidR="007A3518">
        <w:rPr>
          <w:rFonts w:cs="Calibri"/>
          <w:szCs w:val="22"/>
          <w:lang w:val="en-AU"/>
        </w:rPr>
        <w:t xml:space="preserve"> </w:t>
      </w:r>
      <w:proofErr w:type="spellStart"/>
      <w:r w:rsidRPr="009E6649">
        <w:rPr>
          <w:rFonts w:cs="Calibri"/>
          <w:szCs w:val="22"/>
          <w:lang w:val="en-AU"/>
        </w:rPr>
        <w:t>bucinae</w:t>
      </w:r>
      <w:proofErr w:type="spellEnd"/>
      <w:r w:rsidRPr="009E6649">
        <w:rPr>
          <w:rFonts w:cs="Calibri"/>
          <w:szCs w:val="22"/>
          <w:lang w:val="en-AU"/>
        </w:rPr>
        <w:t>,</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trumpets</w:t>
      </w:r>
      <w:r w:rsidR="007A3518">
        <w:rPr>
          <w:rFonts w:cs="Calibri"/>
          <w:szCs w:val="22"/>
          <w:lang w:val="en-AU"/>
        </w:rPr>
        <w:t xml:space="preserve"> </w:t>
      </w:r>
      <w:r w:rsidRPr="009E6649">
        <w:rPr>
          <w:rFonts w:cs="Calibri"/>
          <w:szCs w:val="22"/>
          <w:lang w:val="en-AU"/>
        </w:rPr>
        <w:t>do</w:t>
      </w:r>
      <w:r w:rsidR="007A3518">
        <w:rPr>
          <w:rFonts w:cs="Calibri"/>
          <w:szCs w:val="22"/>
          <w:lang w:val="en-AU"/>
        </w:rPr>
        <w:t xml:space="preserve"> </w:t>
      </w:r>
      <w:r w:rsidRPr="009E6649">
        <w:rPr>
          <w:rFonts w:cs="Calibri"/>
          <w:szCs w:val="22"/>
          <w:lang w:val="en-AU"/>
        </w:rPr>
        <w:t>they</w:t>
      </w:r>
      <w:r w:rsidR="007A3518">
        <w:rPr>
          <w:rFonts w:cs="Calibri"/>
          <w:szCs w:val="22"/>
          <w:lang w:val="en-AU"/>
        </w:rPr>
        <w:t xml:space="preserve"> </w:t>
      </w:r>
      <w:r w:rsidRPr="009E6649">
        <w:rPr>
          <w:rFonts w:cs="Calibri"/>
          <w:szCs w:val="22"/>
          <w:lang w:val="en-AU"/>
        </w:rPr>
        <w:t>have?</w:t>
      </w:r>
      <w:r w:rsidR="007A3518">
        <w:rPr>
          <w:rFonts w:cs="Calibri"/>
          <w:szCs w:val="22"/>
          <w:lang w:val="en-AU"/>
        </w:rPr>
        <w:t xml:space="preserve"> </w:t>
      </w:r>
      <w:r w:rsidRPr="009E6649">
        <w:rPr>
          <w:rFonts w:cs="Calibri"/>
          <w:szCs w:val="22"/>
          <w:lang w:val="en-AU"/>
        </w:rPr>
        <w:t>Yet</w:t>
      </w:r>
      <w:r w:rsidR="007A3518">
        <w:rPr>
          <w:rFonts w:cs="Calibri"/>
          <w:szCs w:val="22"/>
          <w:lang w:val="en-AU"/>
        </w:rPr>
        <w:t xml:space="preserve"> </w:t>
      </w:r>
      <w:r w:rsidRPr="009E6649">
        <w:rPr>
          <w:rFonts w:cs="Calibri"/>
          <w:szCs w:val="22"/>
          <w:lang w:val="en-AU"/>
        </w:rPr>
        <w:t>you</w:t>
      </w:r>
      <w:r w:rsidR="007A3518">
        <w:rPr>
          <w:rFonts w:cs="Calibri"/>
          <w:szCs w:val="22"/>
          <w:lang w:val="en-AU"/>
        </w:rPr>
        <w:t xml:space="preserve"> </w:t>
      </w:r>
      <w:r w:rsidRPr="009E6649">
        <w:rPr>
          <w:rFonts w:cs="Calibri"/>
          <w:szCs w:val="22"/>
          <w:lang w:val="en-AU"/>
        </w:rPr>
        <w:t>say,</w:t>
      </w:r>
      <w:r w:rsidR="007A3518">
        <w:rPr>
          <w:rFonts w:cs="Calibri"/>
          <w:szCs w:val="22"/>
          <w:lang w:val="en-AU"/>
        </w:rPr>
        <w:t xml:space="preserve"> </w:t>
      </w:r>
      <w:r w:rsidRPr="009E6649">
        <w:rPr>
          <w:rFonts w:cs="Calibri"/>
          <w:i/>
          <w:iCs/>
          <w:szCs w:val="22"/>
          <w:lang w:val="en-AU"/>
        </w:rPr>
        <w:t>Blessed</w:t>
      </w:r>
      <w:r w:rsidR="007A3518">
        <w:rPr>
          <w:rFonts w:cs="Calibri"/>
          <w:i/>
          <w:iCs/>
          <w:szCs w:val="22"/>
          <w:lang w:val="en-AU"/>
        </w:rPr>
        <w:t xml:space="preserve"> </w:t>
      </w:r>
      <w:r w:rsidRPr="009E6649">
        <w:rPr>
          <w:rFonts w:cs="Calibri"/>
          <w:i/>
          <w:iCs/>
          <w:szCs w:val="22"/>
          <w:lang w:val="en-AU"/>
        </w:rPr>
        <w:t>is</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people</w:t>
      </w:r>
      <w:r w:rsidR="007A3518">
        <w:rPr>
          <w:rFonts w:cs="Calibri"/>
          <w:i/>
          <w:iCs/>
          <w:szCs w:val="22"/>
          <w:lang w:val="en-AU"/>
        </w:rPr>
        <w:t xml:space="preserve"> </w:t>
      </w:r>
      <w:r w:rsidRPr="009E6649">
        <w:rPr>
          <w:rFonts w:cs="Calibri"/>
          <w:i/>
          <w:iCs/>
          <w:szCs w:val="22"/>
          <w:lang w:val="en-AU"/>
        </w:rPr>
        <w:t>that</w:t>
      </w:r>
      <w:r w:rsidR="007A3518">
        <w:rPr>
          <w:rFonts w:cs="Calibri"/>
          <w:i/>
          <w:iCs/>
          <w:szCs w:val="22"/>
          <w:lang w:val="en-AU"/>
        </w:rPr>
        <w:t xml:space="preserve"> </w:t>
      </w:r>
      <w:r w:rsidRPr="009E6649">
        <w:rPr>
          <w:rFonts w:cs="Calibri"/>
          <w:i/>
          <w:iCs/>
          <w:szCs w:val="22"/>
          <w:lang w:val="en-AU"/>
        </w:rPr>
        <w:t>knows</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sound</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shofar</w:t>
      </w:r>
      <w:r w:rsidR="007A3518">
        <w:rPr>
          <w:rFonts w:cs="Calibri"/>
          <w:i/>
          <w:iCs/>
          <w:szCs w:val="22"/>
          <w:lang w:val="en-AU"/>
        </w:rPr>
        <w:t xml:space="preserve"> </w:t>
      </w:r>
      <w:r w:rsidRPr="009E6649">
        <w:rPr>
          <w:rFonts w:cs="Calibri"/>
          <w:i/>
          <w:iCs/>
          <w:szCs w:val="22"/>
          <w:lang w:val="en-AU"/>
        </w:rPr>
        <w:t>blast!</w:t>
      </w:r>
      <w:r w:rsidR="007A3518">
        <w:rPr>
          <w:rFonts w:cs="Calibri"/>
          <w:i/>
          <w:iCs/>
          <w:szCs w:val="22"/>
          <w:lang w:val="en-AU"/>
        </w:rPr>
        <w:t xml:space="preserve"> </w:t>
      </w:r>
      <w:r w:rsidRPr="009E6649">
        <w:rPr>
          <w:rFonts w:cs="Calibri"/>
          <w:szCs w:val="22"/>
          <w:lang w:val="en-AU"/>
        </w:rPr>
        <w:t>But:</w:t>
      </w:r>
      <w:r w:rsidR="007A3518">
        <w:rPr>
          <w:rFonts w:cs="Calibri"/>
          <w:szCs w:val="22"/>
          <w:lang w:val="en-AU"/>
        </w:rPr>
        <w:t xml:space="preserve"> </w:t>
      </w:r>
      <w:r w:rsidRPr="009E6649">
        <w:rPr>
          <w:rFonts w:cs="Calibri"/>
          <w:i/>
          <w:iCs/>
          <w:szCs w:val="22"/>
          <w:lang w:val="en-AU"/>
        </w:rPr>
        <w:t>Blessed</w:t>
      </w:r>
      <w:r w:rsidR="007A3518">
        <w:rPr>
          <w:rFonts w:cs="Calibri"/>
          <w:i/>
          <w:iCs/>
          <w:szCs w:val="22"/>
          <w:lang w:val="en-AU"/>
        </w:rPr>
        <w:t xml:space="preserve"> </w:t>
      </w:r>
      <w:r w:rsidRPr="009E6649">
        <w:rPr>
          <w:rFonts w:cs="Calibri"/>
          <w:i/>
          <w:iCs/>
          <w:szCs w:val="22"/>
          <w:lang w:val="en-AU"/>
        </w:rPr>
        <w:t>is</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people</w:t>
      </w:r>
      <w:r w:rsidR="007A3518">
        <w:rPr>
          <w:rFonts w:cs="Calibri"/>
          <w:i/>
          <w:iCs/>
          <w:szCs w:val="22"/>
          <w:lang w:val="en-AU"/>
        </w:rPr>
        <w:t xml:space="preserve"> </w:t>
      </w:r>
      <w:r w:rsidRPr="009E6649">
        <w:rPr>
          <w:rFonts w:cs="Calibri"/>
          <w:i/>
          <w:iCs/>
          <w:szCs w:val="22"/>
          <w:lang w:val="en-AU"/>
        </w:rPr>
        <w:t>that</w:t>
      </w:r>
      <w:r w:rsidR="007A3518">
        <w:rPr>
          <w:rFonts w:cs="Calibri"/>
          <w:i/>
          <w:iCs/>
          <w:szCs w:val="22"/>
          <w:lang w:val="en-AU"/>
        </w:rPr>
        <w:t xml:space="preserve"> </w:t>
      </w:r>
      <w:r w:rsidRPr="009E6649">
        <w:rPr>
          <w:rFonts w:cs="Calibri"/>
          <w:i/>
          <w:iCs/>
          <w:szCs w:val="22"/>
          <w:lang w:val="en-AU"/>
        </w:rPr>
        <w:t>knows</w:t>
      </w:r>
      <w:r w:rsidR="007A3518">
        <w:rPr>
          <w:rFonts w:cs="Calibri"/>
          <w:i/>
          <w:iCs/>
          <w:szCs w:val="22"/>
          <w:lang w:val="en-AU"/>
        </w:rPr>
        <w:t xml:space="preserve"> </w:t>
      </w:r>
      <w:r w:rsidRPr="009E6649">
        <w:rPr>
          <w:rFonts w:cs="Calibri"/>
          <w:i/>
          <w:iCs/>
          <w:szCs w:val="22"/>
          <w:lang w:val="en-AU"/>
        </w:rPr>
        <w:t>how</w:t>
      </w:r>
      <w:r w:rsidR="007A3518">
        <w:rPr>
          <w:rFonts w:cs="Calibri"/>
          <w:i/>
          <w:iCs/>
          <w:szCs w:val="22"/>
          <w:lang w:val="en-AU"/>
        </w:rPr>
        <w:t xml:space="preserve"> </w:t>
      </w:r>
      <w:r w:rsidRPr="009E6649">
        <w:rPr>
          <w:rFonts w:cs="Calibri"/>
          <w:i/>
          <w:iCs/>
          <w:szCs w:val="22"/>
          <w:lang w:val="en-AU"/>
        </w:rPr>
        <w:t>to</w:t>
      </w:r>
      <w:r w:rsidR="007A3518">
        <w:rPr>
          <w:rFonts w:cs="Calibri"/>
          <w:i/>
          <w:iCs/>
          <w:szCs w:val="22"/>
          <w:lang w:val="en-AU"/>
        </w:rPr>
        <w:t xml:space="preserve"> </w:t>
      </w:r>
      <w:r w:rsidRPr="009E6649">
        <w:rPr>
          <w:rFonts w:cs="Calibri"/>
          <w:i/>
          <w:iCs/>
          <w:szCs w:val="22"/>
          <w:lang w:val="en-AU"/>
        </w:rPr>
        <w:t>propitiate</w:t>
      </w:r>
      <w:r w:rsidR="007A3518">
        <w:rPr>
          <w:rFonts w:cs="Calibri"/>
          <w:i/>
          <w:iCs/>
          <w:szCs w:val="22"/>
          <w:lang w:val="en-AU"/>
        </w:rPr>
        <w:t xml:space="preserve"> </w:t>
      </w:r>
      <w:r w:rsidRPr="009E6649">
        <w:rPr>
          <w:rFonts w:cs="Calibri"/>
          <w:i/>
          <w:iCs/>
          <w:szCs w:val="22"/>
          <w:lang w:val="en-AU"/>
        </w:rPr>
        <w:t>their</w:t>
      </w:r>
      <w:r w:rsidR="007A3518">
        <w:rPr>
          <w:rFonts w:cs="Calibri"/>
          <w:i/>
          <w:iCs/>
          <w:szCs w:val="22"/>
          <w:lang w:val="en-AU"/>
        </w:rPr>
        <w:t xml:space="preserve"> </w:t>
      </w:r>
      <w:r w:rsidRPr="009E6649">
        <w:rPr>
          <w:rFonts w:cs="Calibri"/>
          <w:i/>
          <w:iCs/>
          <w:szCs w:val="22"/>
          <w:lang w:val="en-AU"/>
        </w:rPr>
        <w:t>Creator</w:t>
      </w:r>
      <w:r w:rsidR="007A3518">
        <w:rPr>
          <w:rFonts w:cs="Calibri"/>
          <w:i/>
          <w:iCs/>
          <w:szCs w:val="22"/>
          <w:lang w:val="en-AU"/>
        </w:rPr>
        <w:t xml:space="preserve"> </w:t>
      </w:r>
      <w:r w:rsidRPr="009E6649">
        <w:rPr>
          <w:rFonts w:cs="Calibri"/>
          <w:i/>
          <w:iCs/>
          <w:szCs w:val="22"/>
          <w:lang w:val="en-AU"/>
        </w:rPr>
        <w:t>with</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sound</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shofar</w:t>
      </w:r>
      <w:r w:rsidR="007A3518">
        <w:rPr>
          <w:rFonts w:cs="Calibri"/>
          <w:i/>
          <w:iCs/>
          <w:szCs w:val="22"/>
          <w:lang w:val="en-AU"/>
        </w:rPr>
        <w:t xml:space="preserve"> </w:t>
      </w:r>
      <w:r w:rsidRPr="009E6649">
        <w:rPr>
          <w:rFonts w:cs="Calibri"/>
          <w:i/>
          <w:iCs/>
          <w:szCs w:val="22"/>
          <w:lang w:val="en-AU"/>
        </w:rPr>
        <w:t>blast.</w:t>
      </w:r>
      <w:r w:rsidR="007A3518">
        <w:rPr>
          <w:rFonts w:cs="Calibri"/>
          <w:i/>
          <w:iCs/>
          <w:szCs w:val="22"/>
          <w:lang w:val="en-AU"/>
        </w:rPr>
        <w:t xml:space="preserve"> </w:t>
      </w:r>
      <w:r w:rsidRPr="009E6649">
        <w:rPr>
          <w:rFonts w:cs="Calibri"/>
          <w:szCs w:val="22"/>
          <w:lang w:val="en-AU"/>
        </w:rPr>
        <w:t>When?</w:t>
      </w:r>
      <w:r w:rsidR="007A3518">
        <w:rPr>
          <w:rFonts w:cs="Calibri"/>
          <w:szCs w:val="22"/>
          <w:lang w:val="en-AU"/>
        </w:rPr>
        <w:t xml:space="preserve"> </w:t>
      </w:r>
      <w:r w:rsidRPr="009E6649">
        <w:rPr>
          <w:rFonts w:cs="Calibri"/>
          <w:i/>
          <w:iCs/>
          <w:szCs w:val="22"/>
          <w:lang w:val="en-AU"/>
        </w:rPr>
        <w:t>In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seventh</w:t>
      </w:r>
      <w:r w:rsidR="007A3518">
        <w:rPr>
          <w:rFonts w:cs="Calibri"/>
          <w:i/>
          <w:iCs/>
          <w:szCs w:val="22"/>
          <w:lang w:val="en-AU"/>
        </w:rPr>
        <w:t xml:space="preserve"> </w:t>
      </w:r>
      <w:r w:rsidRPr="009E6649">
        <w:rPr>
          <w:rFonts w:cs="Calibri"/>
          <w:i/>
          <w:iCs/>
          <w:szCs w:val="22"/>
          <w:lang w:val="en-AU"/>
        </w:rPr>
        <w:t>month,</w:t>
      </w:r>
      <w:r w:rsidR="007A3518">
        <w:rPr>
          <w:rFonts w:cs="Calibri"/>
          <w:i/>
          <w:iCs/>
          <w:szCs w:val="22"/>
          <w:lang w:val="en-AU"/>
        </w:rPr>
        <w:t xml:space="preserve"> </w:t>
      </w:r>
      <w:r w:rsidRPr="009E6649">
        <w:rPr>
          <w:rFonts w:cs="Calibri"/>
          <w:i/>
          <w:iCs/>
          <w:szCs w:val="22"/>
          <w:lang w:val="en-AU"/>
        </w:rPr>
        <w:t>on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first</w:t>
      </w:r>
      <w:r w:rsidR="007A3518">
        <w:rPr>
          <w:rFonts w:cs="Calibri"/>
          <w:i/>
          <w:iCs/>
          <w:szCs w:val="22"/>
          <w:lang w:val="en-AU"/>
        </w:rPr>
        <w:t xml:space="preserve"> </w:t>
      </w:r>
      <w:r w:rsidRPr="009E6649">
        <w:rPr>
          <w:rFonts w:cs="Calibri"/>
          <w:i/>
          <w:iCs/>
          <w:szCs w:val="22"/>
          <w:lang w:val="en-AU"/>
        </w:rPr>
        <w:t>day</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month,</w:t>
      </w:r>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observe</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day</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solemn</w:t>
      </w:r>
      <w:r w:rsidR="007A3518">
        <w:rPr>
          <w:rFonts w:cs="Calibri"/>
          <w:i/>
          <w:iCs/>
          <w:szCs w:val="22"/>
          <w:lang w:val="en-AU"/>
        </w:rPr>
        <w:t xml:space="preserve"> </w:t>
      </w:r>
      <w:r w:rsidRPr="009E6649">
        <w:rPr>
          <w:rFonts w:cs="Calibri"/>
          <w:i/>
          <w:iCs/>
          <w:szCs w:val="22"/>
          <w:lang w:val="en-AU"/>
        </w:rPr>
        <w:t>rest,</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memorial</w:t>
      </w:r>
      <w:r w:rsidR="007A3518">
        <w:rPr>
          <w:rFonts w:cs="Calibri"/>
          <w:i/>
          <w:iCs/>
          <w:szCs w:val="22"/>
          <w:lang w:val="en-AU"/>
        </w:rPr>
        <w:t xml:space="preserve"> </w:t>
      </w:r>
      <w:r w:rsidRPr="009E6649">
        <w:rPr>
          <w:rFonts w:cs="Calibri"/>
          <w:i/>
          <w:iCs/>
          <w:szCs w:val="22"/>
          <w:lang w:val="en-AU"/>
        </w:rPr>
        <w:t>proclaimed</w:t>
      </w:r>
      <w:r w:rsidR="007A3518">
        <w:rPr>
          <w:rFonts w:cs="Calibri"/>
          <w:i/>
          <w:iCs/>
          <w:szCs w:val="22"/>
          <w:lang w:val="en-AU"/>
        </w:rPr>
        <w:t xml:space="preserve"> </w:t>
      </w:r>
      <w:r w:rsidRPr="009E6649">
        <w:rPr>
          <w:rFonts w:cs="Calibri"/>
          <w:i/>
          <w:iCs/>
          <w:szCs w:val="22"/>
          <w:lang w:val="en-AU"/>
        </w:rPr>
        <w:t>with</w:t>
      </w:r>
      <w:r w:rsidR="007A3518">
        <w:rPr>
          <w:rFonts w:cs="Calibri"/>
          <w:i/>
          <w:iCs/>
          <w:szCs w:val="22"/>
          <w:lang w:val="en-AU"/>
        </w:rPr>
        <w:t xml:space="preserve"> </w:t>
      </w:r>
      <w:r w:rsidRPr="009E6649">
        <w:rPr>
          <w:rFonts w:cs="Calibri"/>
          <w:i/>
          <w:iCs/>
          <w:szCs w:val="22"/>
          <w:lang w:val="en-AU"/>
        </w:rPr>
        <w:t>blast</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trumpets]</w:t>
      </w:r>
      <w:r w:rsidR="007A3518">
        <w:rPr>
          <w:rFonts w:cs="Calibri"/>
          <w:szCs w:val="22"/>
          <w:lang w:val="en-AU"/>
        </w:rPr>
        <w:t xml:space="preserve"> </w:t>
      </w:r>
      <w:r w:rsidRPr="009E6649">
        <w:rPr>
          <w:rFonts w:cs="Calibri"/>
          <w:szCs w:val="22"/>
          <w:lang w:val="en-AU"/>
        </w:rPr>
        <w:t>(Lev.</w:t>
      </w:r>
      <w:r w:rsidR="007A3518">
        <w:rPr>
          <w:rFonts w:cs="Calibri"/>
          <w:szCs w:val="22"/>
          <w:lang w:val="en-AU"/>
        </w:rPr>
        <w:t xml:space="preserve"> </w:t>
      </w:r>
      <w:r w:rsidRPr="009E6649">
        <w:rPr>
          <w:rFonts w:cs="Calibri"/>
          <w:szCs w:val="22"/>
          <w:lang w:val="en-AU"/>
        </w:rPr>
        <w:t>23:24).</w:t>
      </w:r>
    </w:p>
    <w:p w14:paraId="0D85F2DF" w14:textId="77777777" w:rsidR="009E6649" w:rsidRPr="009E6649" w:rsidRDefault="009E6649" w:rsidP="009E6649">
      <w:pPr>
        <w:rPr>
          <w:rFonts w:cs="Calibri"/>
          <w:szCs w:val="22"/>
          <w:lang w:val="en-AU"/>
        </w:rPr>
      </w:pPr>
    </w:p>
    <w:p w14:paraId="66C30E68" w14:textId="77777777" w:rsidR="009E6649" w:rsidRPr="009E6649" w:rsidRDefault="009E6649" w:rsidP="009E6649">
      <w:pPr>
        <w:rPr>
          <w:rFonts w:cs="Calibri"/>
          <w:b/>
          <w:bCs/>
          <w:szCs w:val="22"/>
          <w:lang w:val="en-AU"/>
        </w:rPr>
      </w:pPr>
      <w:proofErr w:type="gramStart"/>
      <w:r w:rsidRPr="009E6649">
        <w:rPr>
          <w:rFonts w:cs="Calibri"/>
          <w:b/>
          <w:bCs/>
          <w:szCs w:val="22"/>
          <w:lang w:val="en-AU"/>
        </w:rPr>
        <w:t>XXIII:V</w:t>
      </w:r>
      <w:proofErr w:type="gramEnd"/>
    </w:p>
    <w:p w14:paraId="640C8ADD" w14:textId="537391B7" w:rsidR="009E6649" w:rsidRPr="009E6649" w:rsidRDefault="009E6649" w:rsidP="009E6649">
      <w:pPr>
        <w:rPr>
          <w:rFonts w:cs="Calibri"/>
          <w:szCs w:val="22"/>
          <w:lang w:val="en-AU"/>
        </w:rPr>
      </w:pPr>
      <w:r w:rsidRPr="009E6649">
        <w:rPr>
          <w:rFonts w:cs="Calibri"/>
          <w:szCs w:val="22"/>
          <w:lang w:val="en-AU"/>
        </w:rPr>
        <w:t>R.</w:t>
      </w:r>
      <w:r w:rsidR="007A3518">
        <w:rPr>
          <w:rFonts w:cs="Calibri"/>
          <w:szCs w:val="22"/>
          <w:lang w:val="en-AU"/>
        </w:rPr>
        <w:t xml:space="preserve"> </w:t>
      </w:r>
      <w:r w:rsidRPr="009E6649">
        <w:rPr>
          <w:rFonts w:cs="Calibri"/>
          <w:szCs w:val="22"/>
          <w:lang w:val="en-AU"/>
        </w:rPr>
        <w:t>Jeremiah</w:t>
      </w:r>
      <w:r w:rsidR="007A3518">
        <w:rPr>
          <w:rFonts w:cs="Calibri"/>
          <w:szCs w:val="22"/>
          <w:lang w:val="en-AU"/>
        </w:rPr>
        <w:t xml:space="preserve"> </w:t>
      </w:r>
      <w:r w:rsidRPr="009E6649">
        <w:rPr>
          <w:rFonts w:cs="Calibri"/>
          <w:szCs w:val="22"/>
          <w:lang w:val="en-AU"/>
        </w:rPr>
        <w:t>commenced</w:t>
      </w:r>
      <w:r w:rsidR="007A3518">
        <w:rPr>
          <w:rFonts w:cs="Calibri"/>
          <w:szCs w:val="22"/>
          <w:lang w:val="en-AU"/>
        </w:rPr>
        <w:t xml:space="preserve"> </w:t>
      </w:r>
      <w:r w:rsidRPr="009E6649">
        <w:rPr>
          <w:rFonts w:cs="Calibri"/>
          <w:szCs w:val="22"/>
          <w:lang w:val="en-AU"/>
        </w:rPr>
        <w:t>[his</w:t>
      </w:r>
      <w:r w:rsidR="007A3518">
        <w:rPr>
          <w:rFonts w:cs="Calibri"/>
          <w:szCs w:val="22"/>
          <w:lang w:val="en-AU"/>
        </w:rPr>
        <w:t xml:space="preserve"> </w:t>
      </w:r>
      <w:r w:rsidRPr="009E6649">
        <w:rPr>
          <w:rFonts w:cs="Calibri"/>
          <w:szCs w:val="22"/>
          <w:lang w:val="en-AU"/>
        </w:rPr>
        <w:t>discourse</w:t>
      </w:r>
      <w:r w:rsidR="007A3518">
        <w:rPr>
          <w:rFonts w:cs="Calibri"/>
          <w:szCs w:val="22"/>
          <w:lang w:val="en-AU"/>
        </w:rPr>
        <w:t xml:space="preserve"> </w:t>
      </w:r>
      <w:r w:rsidRPr="009E6649">
        <w:rPr>
          <w:rFonts w:cs="Calibri"/>
          <w:szCs w:val="22"/>
          <w:lang w:val="en-AU"/>
        </w:rPr>
        <w:t>by</w:t>
      </w:r>
      <w:r w:rsidR="007A3518">
        <w:rPr>
          <w:rFonts w:cs="Calibri"/>
          <w:szCs w:val="22"/>
          <w:lang w:val="en-AU"/>
        </w:rPr>
        <w:t xml:space="preserve"> </w:t>
      </w:r>
      <w:r w:rsidRPr="009E6649">
        <w:rPr>
          <w:rFonts w:cs="Calibri"/>
          <w:szCs w:val="22"/>
          <w:lang w:val="en-AU"/>
        </w:rPr>
        <w:t>citing</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following</w:t>
      </w:r>
      <w:r w:rsidR="007A3518">
        <w:rPr>
          <w:rFonts w:cs="Calibri"/>
          <w:szCs w:val="22"/>
          <w:lang w:val="en-AU"/>
        </w:rPr>
        <w:t xml:space="preserve"> </w:t>
      </w:r>
      <w:r w:rsidRPr="009E6649">
        <w:rPr>
          <w:rFonts w:cs="Calibri"/>
          <w:szCs w:val="22"/>
          <w:lang w:val="en-AU"/>
        </w:rPr>
        <w:t>verse]:</w:t>
      </w:r>
      <w:r w:rsidR="007A3518">
        <w:rPr>
          <w:rFonts w:cs="Calibri"/>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wise</w:t>
      </w:r>
      <w:r w:rsidR="007A3518">
        <w:rPr>
          <w:rFonts w:cs="Calibri"/>
          <w:i/>
          <w:iCs/>
          <w:szCs w:val="22"/>
          <w:lang w:val="en-AU"/>
        </w:rPr>
        <w:t xml:space="preserve"> </w:t>
      </w:r>
      <w:r w:rsidRPr="009E6649">
        <w:rPr>
          <w:rFonts w:cs="Calibri"/>
          <w:i/>
          <w:iCs/>
          <w:szCs w:val="22"/>
          <w:lang w:val="en-AU"/>
        </w:rPr>
        <w:t>man's</w:t>
      </w:r>
      <w:r w:rsidR="007A3518">
        <w:rPr>
          <w:rFonts w:cs="Calibri"/>
          <w:i/>
          <w:iCs/>
          <w:szCs w:val="22"/>
          <w:lang w:val="en-AU"/>
        </w:rPr>
        <w:t xml:space="preserve"> </w:t>
      </w:r>
      <w:r w:rsidRPr="009E6649">
        <w:rPr>
          <w:rFonts w:cs="Calibri"/>
          <w:i/>
          <w:iCs/>
          <w:szCs w:val="22"/>
          <w:lang w:val="en-AU"/>
        </w:rPr>
        <w:t>path</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life</w:t>
      </w:r>
      <w:r w:rsidR="007A3518">
        <w:rPr>
          <w:rFonts w:cs="Calibri"/>
          <w:i/>
          <w:iCs/>
          <w:szCs w:val="22"/>
          <w:lang w:val="en-AU"/>
        </w:rPr>
        <w:t xml:space="preserve"> </w:t>
      </w:r>
      <w:r w:rsidRPr="009E6649">
        <w:rPr>
          <w:rFonts w:cs="Calibri"/>
          <w:i/>
          <w:iCs/>
          <w:szCs w:val="22"/>
          <w:lang w:val="en-AU"/>
        </w:rPr>
        <w:t>leads</w:t>
      </w:r>
      <w:r w:rsidR="007A3518">
        <w:rPr>
          <w:rFonts w:cs="Calibri"/>
          <w:i/>
          <w:iCs/>
          <w:szCs w:val="22"/>
          <w:lang w:val="en-AU"/>
        </w:rPr>
        <w:t xml:space="preserve"> </w:t>
      </w:r>
      <w:r w:rsidRPr="009E6649">
        <w:rPr>
          <w:rFonts w:cs="Calibri"/>
          <w:i/>
          <w:iCs/>
          <w:szCs w:val="22"/>
          <w:lang w:val="en-AU"/>
        </w:rPr>
        <w:t>upward,</w:t>
      </w:r>
      <w:r w:rsidR="007A3518">
        <w:rPr>
          <w:rFonts w:cs="Calibri"/>
          <w:i/>
          <w:iCs/>
          <w:szCs w:val="22"/>
          <w:lang w:val="en-AU"/>
        </w:rPr>
        <w:t xml:space="preserve"> </w:t>
      </w:r>
      <w:r w:rsidRPr="009E6649">
        <w:rPr>
          <w:rFonts w:cs="Calibri"/>
          <w:i/>
          <w:iCs/>
          <w:szCs w:val="22"/>
          <w:lang w:val="en-AU"/>
        </w:rPr>
        <w:t>that</w:t>
      </w:r>
      <w:r w:rsidR="007A3518">
        <w:rPr>
          <w:rFonts w:cs="Calibri"/>
          <w:i/>
          <w:iCs/>
          <w:szCs w:val="22"/>
          <w:lang w:val="en-AU"/>
        </w:rPr>
        <w:t xml:space="preserve"> </w:t>
      </w:r>
      <w:r w:rsidRPr="009E6649">
        <w:rPr>
          <w:rFonts w:cs="Calibri"/>
          <w:i/>
          <w:iCs/>
          <w:szCs w:val="22"/>
          <w:lang w:val="en-AU"/>
        </w:rPr>
        <w:t>he</w:t>
      </w:r>
      <w:r w:rsidR="007A3518">
        <w:rPr>
          <w:rFonts w:cs="Calibri"/>
          <w:i/>
          <w:iCs/>
          <w:szCs w:val="22"/>
          <w:lang w:val="en-AU"/>
        </w:rPr>
        <w:t xml:space="preserve"> </w:t>
      </w:r>
      <w:r w:rsidRPr="009E6649">
        <w:rPr>
          <w:rFonts w:cs="Calibri"/>
          <w:i/>
          <w:iCs/>
          <w:szCs w:val="22"/>
          <w:lang w:val="en-AU"/>
        </w:rPr>
        <w:t>may</w:t>
      </w:r>
      <w:r w:rsidR="007A3518">
        <w:rPr>
          <w:rFonts w:cs="Calibri"/>
          <w:i/>
          <w:iCs/>
          <w:szCs w:val="22"/>
          <w:lang w:val="en-AU"/>
        </w:rPr>
        <w:t xml:space="preserve"> </w:t>
      </w:r>
      <w:r w:rsidRPr="009E6649">
        <w:rPr>
          <w:rFonts w:cs="Calibri"/>
          <w:i/>
          <w:iCs/>
          <w:szCs w:val="22"/>
          <w:lang w:val="en-AU"/>
        </w:rPr>
        <w:t>avoid</w:t>
      </w:r>
      <w:r w:rsidR="007A3518">
        <w:rPr>
          <w:rFonts w:cs="Calibri"/>
          <w:i/>
          <w:iCs/>
          <w:szCs w:val="22"/>
          <w:lang w:val="en-AU"/>
        </w:rPr>
        <w:t xml:space="preserve"> </w:t>
      </w:r>
      <w:r w:rsidRPr="009E6649">
        <w:rPr>
          <w:rFonts w:cs="Calibri"/>
          <w:i/>
          <w:iCs/>
          <w:szCs w:val="22"/>
          <w:lang w:val="en-AU"/>
        </w:rPr>
        <w:t>Sheol</w:t>
      </w:r>
      <w:r w:rsidR="007A3518">
        <w:rPr>
          <w:rFonts w:cs="Calibri"/>
          <w:i/>
          <w:iCs/>
          <w:szCs w:val="22"/>
          <w:lang w:val="en-AU"/>
        </w:rPr>
        <w:t xml:space="preserve"> </w:t>
      </w:r>
      <w:r w:rsidRPr="009E6649">
        <w:rPr>
          <w:rFonts w:cs="Calibri"/>
          <w:i/>
          <w:iCs/>
          <w:szCs w:val="22"/>
          <w:lang w:val="en-AU"/>
        </w:rPr>
        <w:t>beneath</w:t>
      </w:r>
      <w:r w:rsidR="007A3518">
        <w:rPr>
          <w:rFonts w:cs="Calibri"/>
          <w:i/>
          <w:iCs/>
          <w:szCs w:val="22"/>
          <w:lang w:val="en-AU"/>
        </w:rPr>
        <w:t xml:space="preserve"> </w:t>
      </w:r>
      <w:r w:rsidRPr="009E6649">
        <w:rPr>
          <w:rFonts w:cs="Calibri"/>
          <w:szCs w:val="22"/>
          <w:lang w:val="en-AU"/>
        </w:rPr>
        <w:t>(Prov.</w:t>
      </w:r>
      <w:r w:rsidR="007A3518">
        <w:rPr>
          <w:rFonts w:cs="Calibri"/>
          <w:szCs w:val="22"/>
          <w:lang w:val="en-AU"/>
        </w:rPr>
        <w:t xml:space="preserve"> </w:t>
      </w:r>
      <w:r w:rsidRPr="009E6649">
        <w:rPr>
          <w:rFonts w:cs="Calibri"/>
          <w:szCs w:val="22"/>
          <w:lang w:val="en-AU"/>
        </w:rPr>
        <w:t>15:24).</w:t>
      </w:r>
      <w:r w:rsidR="007A3518">
        <w:rPr>
          <w:rFonts w:cs="Calibri"/>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path</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life</w:t>
      </w:r>
      <w:r w:rsidRPr="009E6649">
        <w:rPr>
          <w:rFonts w:cs="Calibri"/>
          <w:szCs w:val="22"/>
          <w:lang w:val="en-AU"/>
        </w:rPr>
        <w:t>:</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path</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life</w:t>
      </w:r>
      <w:r w:rsidR="007A3518">
        <w:rPr>
          <w:rFonts w:cs="Calibri"/>
          <w:szCs w:val="22"/>
          <w:lang w:val="en-AU"/>
        </w:rPr>
        <w:t xml:space="preserve"> </w:t>
      </w:r>
      <w:r w:rsidRPr="009E6649">
        <w:rPr>
          <w:rFonts w:cs="Calibri"/>
          <w:szCs w:val="22"/>
          <w:lang w:val="en-AU"/>
        </w:rPr>
        <w:t>refers</w:t>
      </w:r>
      <w:r w:rsidR="007A3518">
        <w:rPr>
          <w:rFonts w:cs="Calibri"/>
          <w:szCs w:val="22"/>
          <w:lang w:val="en-AU"/>
        </w:rPr>
        <w:t xml:space="preserve"> </w:t>
      </w:r>
      <w:r w:rsidRPr="009E6649">
        <w:rPr>
          <w:rFonts w:cs="Calibri"/>
          <w:szCs w:val="22"/>
          <w:lang w:val="en-AU"/>
        </w:rPr>
        <w:t>only</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words</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Torah,</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written,</w:t>
      </w:r>
      <w:r w:rsidR="007A3518">
        <w:rPr>
          <w:rFonts w:cs="Calibri"/>
          <w:szCs w:val="22"/>
          <w:lang w:val="en-AU"/>
        </w:rPr>
        <w:t xml:space="preserve"> </w:t>
      </w:r>
      <w:proofErr w:type="gramStart"/>
      <w:r w:rsidRPr="009E6649">
        <w:rPr>
          <w:rFonts w:cs="Calibri"/>
          <w:i/>
          <w:iCs/>
          <w:szCs w:val="22"/>
          <w:lang w:val="en-AU"/>
        </w:rPr>
        <w:t>It</w:t>
      </w:r>
      <w:proofErr w:type="gramEnd"/>
      <w:r w:rsidR="007A3518">
        <w:rPr>
          <w:rFonts w:cs="Calibri"/>
          <w:i/>
          <w:iCs/>
          <w:szCs w:val="22"/>
          <w:lang w:val="en-AU"/>
        </w:rPr>
        <w:t xml:space="preserve"> </w:t>
      </w:r>
      <w:r w:rsidRPr="009E6649">
        <w:rPr>
          <w:rFonts w:cs="Calibri"/>
          <w:i/>
          <w:iCs/>
          <w:szCs w:val="22"/>
          <w:lang w:val="en-AU"/>
        </w:rPr>
        <w:t>is</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tree</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life</w:t>
      </w:r>
      <w:r w:rsidR="007A3518">
        <w:rPr>
          <w:rFonts w:cs="Calibri"/>
          <w:szCs w:val="22"/>
          <w:lang w:val="en-AU"/>
        </w:rPr>
        <w:t xml:space="preserve"> </w:t>
      </w:r>
      <w:r w:rsidRPr="009E6649">
        <w:rPr>
          <w:rFonts w:cs="Calibri"/>
          <w:szCs w:val="22"/>
          <w:lang w:val="en-AU"/>
        </w:rPr>
        <w:t>(Prov.</w:t>
      </w:r>
      <w:r w:rsidR="007A3518">
        <w:rPr>
          <w:rFonts w:cs="Calibri"/>
          <w:szCs w:val="22"/>
          <w:lang w:val="en-AU"/>
        </w:rPr>
        <w:t xml:space="preserve"> </w:t>
      </w:r>
      <w:r w:rsidRPr="009E6649">
        <w:rPr>
          <w:rFonts w:cs="Calibri"/>
          <w:szCs w:val="22"/>
          <w:lang w:val="en-AU"/>
        </w:rPr>
        <w:t>3:18).</w:t>
      </w:r>
    </w:p>
    <w:p w14:paraId="50382D61" w14:textId="77777777" w:rsidR="009E6649" w:rsidRPr="009E6649" w:rsidRDefault="009E6649" w:rsidP="009E6649">
      <w:pPr>
        <w:rPr>
          <w:rFonts w:cs="Calibri"/>
          <w:szCs w:val="22"/>
          <w:lang w:val="en-AU"/>
        </w:rPr>
      </w:pPr>
    </w:p>
    <w:p w14:paraId="1631CE10" w14:textId="7D85784D" w:rsidR="009E6649" w:rsidRPr="009E6649" w:rsidRDefault="009E6649" w:rsidP="009E6649">
      <w:pPr>
        <w:rPr>
          <w:rFonts w:cs="Calibri"/>
          <w:szCs w:val="22"/>
          <w:lang w:val="en-AU"/>
        </w:rPr>
      </w:pPr>
      <w:r w:rsidRPr="009E6649">
        <w:rPr>
          <w:rFonts w:cs="Calibri"/>
          <w:szCs w:val="22"/>
          <w:lang w:val="en-AU"/>
        </w:rPr>
        <w:t>Another</w:t>
      </w:r>
      <w:r w:rsidR="007A3518">
        <w:rPr>
          <w:rFonts w:cs="Calibri"/>
          <w:szCs w:val="22"/>
          <w:lang w:val="en-AU"/>
        </w:rPr>
        <w:t xml:space="preserve"> </w:t>
      </w:r>
      <w:r w:rsidRPr="009E6649">
        <w:rPr>
          <w:rFonts w:cs="Calibri"/>
          <w:szCs w:val="22"/>
          <w:lang w:val="en-AU"/>
        </w:rPr>
        <w:t>matter:</w:t>
      </w:r>
      <w:r w:rsidR="007A3518">
        <w:rPr>
          <w:rFonts w:cs="Calibri"/>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path</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life</w:t>
      </w:r>
      <w:r w:rsidRPr="009E6649">
        <w:rPr>
          <w:rFonts w:cs="Calibri"/>
          <w:szCs w:val="22"/>
          <w:lang w:val="en-AU"/>
        </w:rPr>
        <w:t>:</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path</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life</w:t>
      </w:r>
      <w:r w:rsidR="007A3518">
        <w:rPr>
          <w:rFonts w:cs="Calibri"/>
          <w:szCs w:val="22"/>
          <w:lang w:val="en-AU"/>
        </w:rPr>
        <w:t xml:space="preserve"> </w:t>
      </w:r>
      <w:r w:rsidRPr="009E6649">
        <w:rPr>
          <w:rFonts w:cs="Calibri"/>
          <w:szCs w:val="22"/>
          <w:lang w:val="en-AU"/>
        </w:rPr>
        <w:t>refers</w:t>
      </w:r>
      <w:r w:rsidR="007A3518">
        <w:rPr>
          <w:rFonts w:cs="Calibri"/>
          <w:szCs w:val="22"/>
          <w:lang w:val="en-AU"/>
        </w:rPr>
        <w:t xml:space="preserve"> </w:t>
      </w:r>
      <w:r w:rsidRPr="009E6649">
        <w:rPr>
          <w:rFonts w:cs="Calibri"/>
          <w:szCs w:val="22"/>
          <w:lang w:val="en-AU"/>
        </w:rPr>
        <w:t>only</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suffering,</w:t>
      </w:r>
      <w:r w:rsidR="007A3518">
        <w:rPr>
          <w:rFonts w:cs="Calibri"/>
          <w:szCs w:val="22"/>
          <w:lang w:val="en-AU"/>
        </w:rPr>
        <w:t xml:space="preserve"> </w:t>
      </w:r>
      <w:r w:rsidRPr="009E6649">
        <w:rPr>
          <w:rFonts w:cs="Calibri"/>
          <w:szCs w:val="22"/>
          <w:lang w:val="en-AU"/>
        </w:rPr>
        <w:t>as</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written,</w:t>
      </w:r>
      <w:r w:rsidR="007A3518">
        <w:rPr>
          <w:rFonts w:cs="Calibri"/>
          <w:szCs w:val="22"/>
          <w:lang w:val="en-AU"/>
        </w:rPr>
        <w:t xml:space="preserve"> </w:t>
      </w:r>
      <w:proofErr w:type="gramStart"/>
      <w:r w:rsidRPr="009E6649">
        <w:rPr>
          <w:rFonts w:cs="Calibri"/>
          <w:i/>
          <w:iCs/>
          <w:szCs w:val="22"/>
          <w:lang w:val="en-AU"/>
        </w:rPr>
        <w:t>The</w:t>
      </w:r>
      <w:proofErr w:type="gramEnd"/>
      <w:r w:rsidR="007A3518">
        <w:rPr>
          <w:rFonts w:cs="Calibri"/>
          <w:i/>
          <w:iCs/>
          <w:szCs w:val="22"/>
          <w:lang w:val="en-AU"/>
        </w:rPr>
        <w:t xml:space="preserve"> </w:t>
      </w:r>
      <w:r w:rsidRPr="009E6649">
        <w:rPr>
          <w:rFonts w:cs="Calibri"/>
          <w:i/>
          <w:iCs/>
          <w:szCs w:val="22"/>
          <w:lang w:val="en-AU"/>
        </w:rPr>
        <w:t>way</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life</w:t>
      </w:r>
      <w:r w:rsidR="007A3518">
        <w:rPr>
          <w:rFonts w:cs="Calibri"/>
          <w:i/>
          <w:iCs/>
          <w:szCs w:val="22"/>
          <w:lang w:val="en-AU"/>
        </w:rPr>
        <w:t xml:space="preserve"> </w:t>
      </w:r>
      <w:r w:rsidRPr="009E6649">
        <w:rPr>
          <w:rFonts w:cs="Calibri"/>
          <w:i/>
          <w:iCs/>
          <w:szCs w:val="22"/>
          <w:lang w:val="en-AU"/>
        </w:rPr>
        <w:t>is</w:t>
      </w:r>
      <w:r w:rsidR="007A3518">
        <w:rPr>
          <w:rFonts w:cs="Calibri"/>
          <w:i/>
          <w:iCs/>
          <w:szCs w:val="22"/>
          <w:lang w:val="en-AU"/>
        </w:rPr>
        <w:t xml:space="preserve"> </w:t>
      </w:r>
      <w:r w:rsidRPr="009E6649">
        <w:rPr>
          <w:rFonts w:cs="Calibri"/>
          <w:i/>
          <w:iCs/>
          <w:szCs w:val="22"/>
          <w:lang w:val="en-AU"/>
        </w:rPr>
        <w:t>through</w:t>
      </w:r>
      <w:r w:rsidR="007A3518">
        <w:rPr>
          <w:rFonts w:cs="Calibri"/>
          <w:i/>
          <w:iCs/>
          <w:szCs w:val="22"/>
          <w:lang w:val="en-AU"/>
        </w:rPr>
        <w:t xml:space="preserve"> </w:t>
      </w:r>
      <w:r w:rsidRPr="009E6649">
        <w:rPr>
          <w:rFonts w:cs="Calibri"/>
          <w:i/>
          <w:iCs/>
          <w:szCs w:val="22"/>
          <w:lang w:val="en-AU"/>
        </w:rPr>
        <w:t>rebuke</w:t>
      </w:r>
      <w:r w:rsidR="007A3518">
        <w:rPr>
          <w:rFonts w:cs="Calibri"/>
          <w:i/>
          <w:iCs/>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correction</w:t>
      </w:r>
      <w:r w:rsidR="007A3518">
        <w:rPr>
          <w:rFonts w:cs="Calibri"/>
          <w:szCs w:val="22"/>
          <w:lang w:val="en-AU"/>
        </w:rPr>
        <w:t xml:space="preserve"> </w:t>
      </w:r>
      <w:r w:rsidRPr="009E6649">
        <w:rPr>
          <w:rFonts w:cs="Calibri"/>
          <w:szCs w:val="22"/>
          <w:lang w:val="en-AU"/>
        </w:rPr>
        <w:t>(Prov.</w:t>
      </w:r>
      <w:r w:rsidR="007A3518">
        <w:rPr>
          <w:rFonts w:cs="Calibri"/>
          <w:szCs w:val="22"/>
          <w:lang w:val="en-AU"/>
        </w:rPr>
        <w:t xml:space="preserve"> </w:t>
      </w:r>
      <w:r w:rsidRPr="009E6649">
        <w:rPr>
          <w:rFonts w:cs="Calibri"/>
          <w:szCs w:val="22"/>
          <w:lang w:val="en-AU"/>
        </w:rPr>
        <w:t>6:23).</w:t>
      </w:r>
      <w:r w:rsidR="007A3518">
        <w:rPr>
          <w:rFonts w:cs="Calibri"/>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wise</w:t>
      </w:r>
      <w:r w:rsidR="007A3518">
        <w:rPr>
          <w:rFonts w:cs="Calibri"/>
          <w:i/>
          <w:iCs/>
          <w:szCs w:val="22"/>
          <w:lang w:val="en-AU"/>
        </w:rPr>
        <w:t xml:space="preserve"> </w:t>
      </w:r>
      <w:r w:rsidRPr="009E6649">
        <w:rPr>
          <w:rFonts w:cs="Calibri"/>
          <w:i/>
          <w:iCs/>
          <w:szCs w:val="22"/>
          <w:lang w:val="en-AU"/>
        </w:rPr>
        <w:t>man's</w:t>
      </w:r>
      <w:r w:rsidR="007A3518">
        <w:rPr>
          <w:rFonts w:cs="Calibri"/>
          <w:i/>
          <w:iCs/>
          <w:szCs w:val="22"/>
          <w:lang w:val="en-AU"/>
        </w:rPr>
        <w:t xml:space="preserve"> </w:t>
      </w:r>
      <w:r w:rsidRPr="009E6649">
        <w:rPr>
          <w:rFonts w:cs="Calibri"/>
          <w:i/>
          <w:iCs/>
          <w:szCs w:val="22"/>
          <w:lang w:val="en-AU"/>
        </w:rPr>
        <w:t>path]</w:t>
      </w:r>
      <w:r w:rsidR="007A3518">
        <w:rPr>
          <w:rFonts w:cs="Calibri"/>
          <w:i/>
          <w:iCs/>
          <w:szCs w:val="22"/>
          <w:lang w:val="en-AU"/>
        </w:rPr>
        <w:t xml:space="preserve"> </w:t>
      </w:r>
      <w:r w:rsidRPr="009E6649">
        <w:rPr>
          <w:rFonts w:cs="Calibri"/>
          <w:i/>
          <w:iCs/>
          <w:szCs w:val="22"/>
          <w:lang w:val="en-AU"/>
        </w:rPr>
        <w:t>leads</w:t>
      </w:r>
      <w:r w:rsidR="007A3518">
        <w:rPr>
          <w:rFonts w:cs="Calibri"/>
          <w:i/>
          <w:iCs/>
          <w:szCs w:val="22"/>
          <w:lang w:val="en-AU"/>
        </w:rPr>
        <w:t xml:space="preserve"> </w:t>
      </w:r>
      <w:r w:rsidRPr="009E6649">
        <w:rPr>
          <w:rFonts w:cs="Calibri"/>
          <w:i/>
          <w:iCs/>
          <w:szCs w:val="22"/>
          <w:lang w:val="en-AU"/>
        </w:rPr>
        <w:t>upward</w:t>
      </w:r>
      <w:r w:rsidR="007A3518">
        <w:rPr>
          <w:rFonts w:cs="Calibri"/>
          <w:szCs w:val="22"/>
          <w:lang w:val="en-AU"/>
        </w:rPr>
        <w:t xml:space="preserve"> </w:t>
      </w:r>
      <w:r w:rsidRPr="009E6649">
        <w:rPr>
          <w:rFonts w:cs="Calibri"/>
          <w:szCs w:val="22"/>
          <w:lang w:val="en-AU"/>
        </w:rPr>
        <w:t>refers</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who</w:t>
      </w:r>
      <w:r w:rsidR="007A3518">
        <w:rPr>
          <w:rFonts w:cs="Calibri"/>
          <w:szCs w:val="22"/>
          <w:lang w:val="en-AU"/>
        </w:rPr>
        <w:t xml:space="preserve"> </w:t>
      </w:r>
      <w:r w:rsidRPr="009E6649">
        <w:rPr>
          <w:rFonts w:cs="Calibri"/>
          <w:szCs w:val="22"/>
          <w:lang w:val="en-AU"/>
        </w:rPr>
        <w:t>looks</w:t>
      </w:r>
      <w:r w:rsidR="007A3518">
        <w:rPr>
          <w:rFonts w:cs="Calibri"/>
          <w:szCs w:val="22"/>
          <w:lang w:val="en-AU"/>
        </w:rPr>
        <w:t xml:space="preserve"> </w:t>
      </w:r>
      <w:r w:rsidRPr="009E6649">
        <w:rPr>
          <w:rFonts w:cs="Calibri"/>
          <w:szCs w:val="22"/>
          <w:lang w:val="en-AU"/>
        </w:rPr>
        <w:t>deeply</w:t>
      </w:r>
      <w:r w:rsidR="007A3518">
        <w:rPr>
          <w:rFonts w:cs="Calibri"/>
          <w:szCs w:val="22"/>
          <w:lang w:val="en-AU"/>
        </w:rPr>
        <w:t xml:space="preserve"> </w:t>
      </w:r>
      <w:r w:rsidRPr="009E6649">
        <w:rPr>
          <w:rFonts w:cs="Calibri"/>
          <w:szCs w:val="22"/>
          <w:lang w:val="en-AU"/>
        </w:rPr>
        <w:t>into</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Torah's</w:t>
      </w:r>
      <w:r w:rsidR="007A3518">
        <w:rPr>
          <w:rFonts w:cs="Calibri"/>
          <w:szCs w:val="22"/>
          <w:lang w:val="en-AU"/>
        </w:rPr>
        <w:t xml:space="preserve"> </w:t>
      </w:r>
      <w:r w:rsidRPr="009E6649">
        <w:rPr>
          <w:rFonts w:cs="Calibri"/>
          <w:szCs w:val="22"/>
          <w:lang w:val="en-AU"/>
        </w:rPr>
        <w:t>religious</w:t>
      </w:r>
      <w:r w:rsidR="007A3518">
        <w:rPr>
          <w:rFonts w:cs="Calibri"/>
          <w:szCs w:val="22"/>
          <w:lang w:val="en-AU"/>
        </w:rPr>
        <w:t xml:space="preserve"> </w:t>
      </w:r>
      <w:r w:rsidRPr="009E6649">
        <w:rPr>
          <w:rFonts w:cs="Calibri"/>
          <w:szCs w:val="22"/>
          <w:lang w:val="en-AU"/>
        </w:rPr>
        <w:t>duties,</w:t>
      </w:r>
      <w:r w:rsidR="007A3518">
        <w:rPr>
          <w:rFonts w:cs="Calibri"/>
          <w:szCs w:val="22"/>
          <w:lang w:val="en-AU"/>
        </w:rPr>
        <w:t xml:space="preserve"> </w:t>
      </w:r>
      <w:r w:rsidRPr="009E6649">
        <w:rPr>
          <w:rFonts w:cs="Calibri"/>
          <w:szCs w:val="22"/>
          <w:lang w:val="en-AU"/>
        </w:rPr>
        <w:t>[learning</w:t>
      </w:r>
      <w:r w:rsidR="007A3518">
        <w:rPr>
          <w:rFonts w:cs="Calibri"/>
          <w:szCs w:val="22"/>
          <w:lang w:val="en-AU"/>
        </w:rPr>
        <w:t xml:space="preserve"> </w:t>
      </w:r>
      <w:r w:rsidRPr="009E6649">
        <w:rPr>
          <w:rFonts w:cs="Calibri"/>
          <w:szCs w:val="22"/>
          <w:lang w:val="en-AU"/>
        </w:rPr>
        <w:t>how</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carry</w:t>
      </w:r>
      <w:r w:rsidR="007A3518">
        <w:rPr>
          <w:rFonts w:cs="Calibri"/>
          <w:szCs w:val="22"/>
          <w:lang w:val="en-AU"/>
        </w:rPr>
        <w:t xml:space="preserve"> </w:t>
      </w:r>
      <w:r w:rsidRPr="009E6649">
        <w:rPr>
          <w:rFonts w:cs="Calibri"/>
          <w:szCs w:val="22"/>
          <w:lang w:val="en-AU"/>
        </w:rPr>
        <w:t>them</w:t>
      </w:r>
      <w:r w:rsidR="007A3518">
        <w:rPr>
          <w:rFonts w:cs="Calibri"/>
          <w:szCs w:val="22"/>
          <w:lang w:val="en-AU"/>
        </w:rPr>
        <w:t xml:space="preserve"> </w:t>
      </w:r>
      <w:r w:rsidRPr="009E6649">
        <w:rPr>
          <w:rFonts w:cs="Calibri"/>
          <w:szCs w:val="22"/>
          <w:lang w:val="en-AU"/>
        </w:rPr>
        <w:t>out</w:t>
      </w:r>
      <w:r w:rsidR="007A3518">
        <w:rPr>
          <w:rFonts w:cs="Calibri"/>
          <w:szCs w:val="22"/>
          <w:lang w:val="en-AU"/>
        </w:rPr>
        <w:t xml:space="preserve"> </w:t>
      </w:r>
      <w:r w:rsidRPr="009E6649">
        <w:rPr>
          <w:rFonts w:cs="Calibri"/>
          <w:szCs w:val="22"/>
          <w:lang w:val="en-AU"/>
        </w:rPr>
        <w:t>properly].</w:t>
      </w:r>
    </w:p>
    <w:p w14:paraId="0FBAFDE7" w14:textId="77777777" w:rsidR="009E6649" w:rsidRPr="009E6649" w:rsidRDefault="009E6649" w:rsidP="009E6649">
      <w:pPr>
        <w:rPr>
          <w:rFonts w:cs="Calibri"/>
          <w:szCs w:val="22"/>
          <w:lang w:val="en-AU"/>
        </w:rPr>
      </w:pPr>
    </w:p>
    <w:p w14:paraId="13AB4257" w14:textId="19810BF4" w:rsidR="009E6649" w:rsidRPr="009E6649" w:rsidRDefault="009E6649" w:rsidP="009E6649">
      <w:pPr>
        <w:rPr>
          <w:rFonts w:cs="Calibri"/>
          <w:szCs w:val="22"/>
          <w:lang w:val="en-AU"/>
        </w:rPr>
      </w:pPr>
      <w:r w:rsidRPr="009E6649">
        <w:rPr>
          <w:rFonts w:cs="Calibri"/>
          <w:szCs w:val="22"/>
          <w:lang w:val="en-AU"/>
        </w:rPr>
        <w:t>What</w:t>
      </w:r>
      <w:r w:rsidR="007A3518">
        <w:rPr>
          <w:rFonts w:cs="Calibri"/>
          <w:szCs w:val="22"/>
          <w:lang w:val="en-AU"/>
        </w:rPr>
        <w:t xml:space="preserve"> </w:t>
      </w:r>
      <w:r w:rsidRPr="009E6649">
        <w:rPr>
          <w:rFonts w:cs="Calibri"/>
          <w:szCs w:val="22"/>
          <w:lang w:val="en-AU"/>
        </w:rPr>
        <w:t>then</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written</w:t>
      </w:r>
      <w:r w:rsidR="007A3518">
        <w:rPr>
          <w:rFonts w:cs="Calibri"/>
          <w:szCs w:val="22"/>
          <w:lang w:val="en-AU"/>
        </w:rPr>
        <w:t xml:space="preserve"> </w:t>
      </w:r>
      <w:r w:rsidRPr="009E6649">
        <w:rPr>
          <w:rFonts w:cs="Calibri"/>
          <w:szCs w:val="22"/>
          <w:lang w:val="en-AU"/>
        </w:rPr>
        <w:t>just</w:t>
      </w:r>
      <w:r w:rsidR="007A3518">
        <w:rPr>
          <w:rFonts w:cs="Calibri"/>
          <w:szCs w:val="22"/>
          <w:lang w:val="en-AU"/>
        </w:rPr>
        <w:t xml:space="preserve"> </w:t>
      </w:r>
      <w:r w:rsidRPr="009E6649">
        <w:rPr>
          <w:rFonts w:cs="Calibri"/>
          <w:szCs w:val="22"/>
          <w:lang w:val="en-AU"/>
        </w:rPr>
        <w:t>prior</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this</w:t>
      </w:r>
      <w:r w:rsidR="007A3518">
        <w:rPr>
          <w:rFonts w:cs="Calibri"/>
          <w:szCs w:val="22"/>
          <w:lang w:val="en-AU"/>
        </w:rPr>
        <w:t xml:space="preserve"> </w:t>
      </w:r>
      <w:r w:rsidRPr="009E6649">
        <w:rPr>
          <w:rFonts w:cs="Calibri"/>
          <w:szCs w:val="22"/>
          <w:lang w:val="en-AU"/>
        </w:rPr>
        <w:t>same</w:t>
      </w:r>
      <w:r w:rsidR="007A3518">
        <w:rPr>
          <w:rFonts w:cs="Calibri"/>
          <w:szCs w:val="22"/>
          <w:lang w:val="en-AU"/>
        </w:rPr>
        <w:t xml:space="preserve"> </w:t>
      </w:r>
      <w:r w:rsidRPr="009E6649">
        <w:rPr>
          <w:rFonts w:cs="Calibri"/>
          <w:szCs w:val="22"/>
          <w:lang w:val="en-AU"/>
        </w:rPr>
        <w:t>matter</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New</w:t>
      </w:r>
      <w:r w:rsidR="007A3518">
        <w:rPr>
          <w:rFonts w:cs="Calibri"/>
          <w:szCs w:val="22"/>
          <w:lang w:val="en-AU"/>
        </w:rPr>
        <w:t xml:space="preserve"> </w:t>
      </w:r>
      <w:r w:rsidRPr="009E6649">
        <w:rPr>
          <w:rFonts w:cs="Calibri"/>
          <w:szCs w:val="22"/>
          <w:lang w:val="en-AU"/>
        </w:rPr>
        <w:t>Year)?</w:t>
      </w:r>
      <w:r w:rsidR="007A3518">
        <w:rPr>
          <w:rFonts w:cs="Calibri"/>
          <w:szCs w:val="22"/>
          <w:lang w:val="en-AU"/>
        </w:rPr>
        <w:t xml:space="preserve"> </w:t>
      </w:r>
      <w:r w:rsidRPr="009E6649">
        <w:rPr>
          <w:rFonts w:cs="Calibri"/>
          <w:i/>
          <w:iCs/>
          <w:szCs w:val="22"/>
          <w:lang w:val="en-AU"/>
        </w:rPr>
        <w:t>When</w:t>
      </w:r>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harvest</w:t>
      </w:r>
      <w:r w:rsidR="007A3518">
        <w:rPr>
          <w:rFonts w:cs="Calibri"/>
          <w:i/>
          <w:iCs/>
          <w:szCs w:val="22"/>
          <w:lang w:val="en-AU"/>
        </w:rPr>
        <w:t xml:space="preserve"> </w:t>
      </w:r>
      <w:r w:rsidRPr="009E6649">
        <w:rPr>
          <w:rFonts w:cs="Calibri"/>
          <w:i/>
          <w:iCs/>
          <w:szCs w:val="22"/>
          <w:lang w:val="en-AU"/>
        </w:rPr>
        <w:t>your</w:t>
      </w:r>
      <w:r w:rsidR="007A3518">
        <w:rPr>
          <w:rFonts w:cs="Calibri"/>
          <w:i/>
          <w:iCs/>
          <w:szCs w:val="22"/>
          <w:lang w:val="en-AU"/>
        </w:rPr>
        <w:t xml:space="preserve"> </w:t>
      </w:r>
      <w:r w:rsidRPr="009E6649">
        <w:rPr>
          <w:rFonts w:cs="Calibri"/>
          <w:i/>
          <w:iCs/>
          <w:szCs w:val="22"/>
          <w:lang w:val="en-AU"/>
        </w:rPr>
        <w:t>crop</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your</w:t>
      </w:r>
      <w:r w:rsidR="007A3518">
        <w:rPr>
          <w:rFonts w:cs="Calibri"/>
          <w:i/>
          <w:iCs/>
          <w:szCs w:val="22"/>
          <w:lang w:val="en-AU"/>
        </w:rPr>
        <w:t xml:space="preserve"> </w:t>
      </w:r>
      <w:r w:rsidRPr="009E6649">
        <w:rPr>
          <w:rFonts w:cs="Calibri"/>
          <w:i/>
          <w:iCs/>
          <w:szCs w:val="22"/>
          <w:lang w:val="en-AU"/>
        </w:rPr>
        <w:t>land,</w:t>
      </w:r>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not</w:t>
      </w:r>
      <w:r w:rsidR="007A3518">
        <w:rPr>
          <w:rFonts w:cs="Calibri"/>
          <w:i/>
          <w:iCs/>
          <w:szCs w:val="22"/>
          <w:lang w:val="en-AU"/>
        </w:rPr>
        <w:t xml:space="preserve"> </w:t>
      </w:r>
      <w:r w:rsidRPr="009E6649">
        <w:rPr>
          <w:rFonts w:cs="Calibri"/>
          <w:i/>
          <w:iCs/>
          <w:szCs w:val="22"/>
          <w:lang w:val="en-AU"/>
        </w:rPr>
        <w:t>make</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full</w:t>
      </w:r>
      <w:r w:rsidR="007A3518">
        <w:rPr>
          <w:rFonts w:cs="Calibri"/>
          <w:i/>
          <w:iCs/>
          <w:szCs w:val="22"/>
          <w:lang w:val="en-AU"/>
        </w:rPr>
        <w:t xml:space="preserve"> </w:t>
      </w:r>
      <w:r w:rsidRPr="009E6649">
        <w:rPr>
          <w:rFonts w:cs="Calibri"/>
          <w:i/>
          <w:iCs/>
          <w:szCs w:val="22"/>
          <w:lang w:val="en-AU"/>
        </w:rPr>
        <w:t>end</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corner</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your</w:t>
      </w:r>
      <w:r w:rsidR="007A3518">
        <w:rPr>
          <w:rFonts w:cs="Calibri"/>
          <w:i/>
          <w:iCs/>
          <w:szCs w:val="22"/>
          <w:lang w:val="en-AU"/>
        </w:rPr>
        <w:t xml:space="preserve"> </w:t>
      </w:r>
      <w:r w:rsidRPr="009E6649">
        <w:rPr>
          <w:rFonts w:cs="Calibri"/>
          <w:i/>
          <w:iCs/>
          <w:szCs w:val="22"/>
          <w:lang w:val="en-AU"/>
        </w:rPr>
        <w:t>field</w:t>
      </w:r>
      <w:r w:rsidR="007A3518">
        <w:rPr>
          <w:rFonts w:cs="Calibri"/>
          <w:i/>
          <w:iCs/>
          <w:szCs w:val="22"/>
          <w:lang w:val="en-AU"/>
        </w:rPr>
        <w:t xml:space="preserve"> </w:t>
      </w:r>
      <w:r w:rsidRPr="009E6649">
        <w:rPr>
          <w:rFonts w:cs="Calibri"/>
          <w:szCs w:val="22"/>
          <w:lang w:val="en-AU"/>
        </w:rPr>
        <w:t>(Lev.</w:t>
      </w:r>
      <w:r w:rsidR="007A3518">
        <w:rPr>
          <w:rFonts w:cs="Calibri"/>
          <w:szCs w:val="22"/>
          <w:lang w:val="en-AU"/>
        </w:rPr>
        <w:t xml:space="preserve"> </w:t>
      </w:r>
      <w:r w:rsidRPr="009E6649">
        <w:rPr>
          <w:rFonts w:cs="Calibri"/>
          <w:szCs w:val="22"/>
          <w:lang w:val="en-AU"/>
        </w:rPr>
        <w:t>23:22).</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Gentiles,</w:t>
      </w:r>
      <w:r w:rsidR="007A3518">
        <w:rPr>
          <w:rFonts w:cs="Calibri"/>
          <w:szCs w:val="22"/>
          <w:lang w:val="en-AU"/>
        </w:rPr>
        <w:t xml:space="preserve"> </w:t>
      </w:r>
      <w:r w:rsidRPr="009E6649">
        <w:rPr>
          <w:rFonts w:cs="Calibri"/>
          <w:szCs w:val="22"/>
          <w:lang w:val="en-AU"/>
        </w:rPr>
        <w:t>because</w:t>
      </w:r>
      <w:r w:rsidR="007A3518">
        <w:rPr>
          <w:rFonts w:cs="Calibri"/>
          <w:szCs w:val="22"/>
          <w:lang w:val="en-AU"/>
        </w:rPr>
        <w:t xml:space="preserve"> </w:t>
      </w:r>
      <w:r w:rsidRPr="009E6649">
        <w:rPr>
          <w:rFonts w:cs="Calibri"/>
          <w:szCs w:val="22"/>
          <w:lang w:val="en-AU"/>
        </w:rPr>
        <w:t>they</w:t>
      </w:r>
      <w:r w:rsidR="007A3518">
        <w:rPr>
          <w:rFonts w:cs="Calibri"/>
          <w:szCs w:val="22"/>
          <w:lang w:val="en-AU"/>
        </w:rPr>
        <w:t xml:space="preserve"> </w:t>
      </w:r>
      <w:r w:rsidRPr="009E6649">
        <w:rPr>
          <w:rFonts w:cs="Calibri"/>
          <w:szCs w:val="22"/>
          <w:lang w:val="en-AU"/>
        </w:rPr>
        <w:t>make</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full</w:t>
      </w:r>
      <w:r w:rsidR="007A3518">
        <w:rPr>
          <w:rFonts w:cs="Calibri"/>
          <w:szCs w:val="22"/>
          <w:lang w:val="en-AU"/>
        </w:rPr>
        <w:t xml:space="preserve"> </w:t>
      </w:r>
      <w:r w:rsidRPr="009E6649">
        <w:rPr>
          <w:rFonts w:cs="Calibri"/>
          <w:szCs w:val="22"/>
          <w:lang w:val="en-AU"/>
        </w:rPr>
        <w:t>end</w:t>
      </w:r>
      <w:r w:rsidR="007A3518">
        <w:rPr>
          <w:rFonts w:cs="Calibri"/>
          <w:szCs w:val="22"/>
          <w:lang w:val="en-AU"/>
        </w:rPr>
        <w:t xml:space="preserve"> </w:t>
      </w:r>
      <w:r w:rsidRPr="009E6649">
        <w:rPr>
          <w:rFonts w:cs="Calibri"/>
          <w:szCs w:val="22"/>
          <w:lang w:val="en-AU"/>
        </w:rPr>
        <w:t>when</w:t>
      </w:r>
      <w:r w:rsidR="007A3518">
        <w:rPr>
          <w:rFonts w:cs="Calibri"/>
          <w:szCs w:val="22"/>
          <w:lang w:val="en-AU"/>
        </w:rPr>
        <w:t xml:space="preserve"> </w:t>
      </w:r>
      <w:r w:rsidRPr="009E6649">
        <w:rPr>
          <w:rFonts w:cs="Calibri"/>
          <w:szCs w:val="22"/>
          <w:lang w:val="en-AU"/>
        </w:rPr>
        <w:t>they</w:t>
      </w:r>
      <w:r w:rsidR="007A3518">
        <w:rPr>
          <w:rFonts w:cs="Calibri"/>
          <w:szCs w:val="22"/>
          <w:lang w:val="en-AU"/>
        </w:rPr>
        <w:t xml:space="preserve"> </w:t>
      </w:r>
      <w:r w:rsidRPr="009E6649">
        <w:rPr>
          <w:rFonts w:cs="Calibri"/>
          <w:szCs w:val="22"/>
          <w:lang w:val="en-AU"/>
        </w:rPr>
        <w:t>harvest</w:t>
      </w:r>
      <w:r w:rsidR="007A3518">
        <w:rPr>
          <w:rFonts w:cs="Calibri"/>
          <w:szCs w:val="22"/>
          <w:lang w:val="en-AU"/>
        </w:rPr>
        <w:t xml:space="preserve"> </w:t>
      </w:r>
      <w:r w:rsidRPr="009E6649">
        <w:rPr>
          <w:rFonts w:cs="Calibri"/>
          <w:szCs w:val="22"/>
          <w:lang w:val="en-AU"/>
        </w:rPr>
        <w:t>even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corner</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their</w:t>
      </w:r>
      <w:r w:rsidR="007A3518">
        <w:rPr>
          <w:rFonts w:cs="Calibri"/>
          <w:szCs w:val="22"/>
          <w:lang w:val="en-AU"/>
        </w:rPr>
        <w:t xml:space="preserve"> </w:t>
      </w:r>
      <w:r w:rsidRPr="009E6649">
        <w:rPr>
          <w:rFonts w:cs="Calibri"/>
          <w:szCs w:val="22"/>
          <w:lang w:val="en-AU"/>
        </w:rPr>
        <w:t>field,</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rest</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matter</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as</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given</w:t>
      </w:r>
      <w:r w:rsidR="007A3518">
        <w:rPr>
          <w:rFonts w:cs="Calibri"/>
          <w:szCs w:val="22"/>
          <w:lang w:val="en-AU"/>
        </w:rPr>
        <w:t xml:space="preserve"> </w:t>
      </w:r>
      <w:r w:rsidRPr="009E6649">
        <w:rPr>
          <w:rFonts w:cs="Calibri"/>
          <w:szCs w:val="22"/>
          <w:lang w:val="en-AU"/>
        </w:rPr>
        <w:t>above:</w:t>
      </w:r>
      <w:r w:rsidR="007A3518">
        <w:rPr>
          <w:rFonts w:cs="Calibri"/>
          <w:szCs w:val="22"/>
          <w:lang w:val="en-AU"/>
        </w:rPr>
        <w:t xml:space="preserve"> </w:t>
      </w:r>
      <w:r w:rsidRPr="009E6649">
        <w:rPr>
          <w:rFonts w:cs="Calibri"/>
          <w:i/>
          <w:iCs/>
          <w:szCs w:val="22"/>
          <w:lang w:val="en-AU"/>
        </w:rPr>
        <w:t>1</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make</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full</w:t>
      </w:r>
      <w:r w:rsidR="007A3518">
        <w:rPr>
          <w:rFonts w:cs="Calibri"/>
          <w:i/>
          <w:iCs/>
          <w:szCs w:val="22"/>
          <w:lang w:val="en-AU"/>
        </w:rPr>
        <w:t xml:space="preserve"> </w:t>
      </w:r>
      <w:r w:rsidRPr="009E6649">
        <w:rPr>
          <w:rFonts w:cs="Calibri"/>
          <w:i/>
          <w:iCs/>
          <w:szCs w:val="22"/>
          <w:lang w:val="en-AU"/>
        </w:rPr>
        <w:t>end</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all</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nations</w:t>
      </w:r>
      <w:r w:rsidR="007A3518">
        <w:rPr>
          <w:rFonts w:cs="Calibri"/>
          <w:i/>
          <w:iCs/>
          <w:szCs w:val="22"/>
          <w:lang w:val="en-AU"/>
        </w:rPr>
        <w:t xml:space="preserve"> </w:t>
      </w:r>
      <w:r w:rsidRPr="009E6649">
        <w:rPr>
          <w:rFonts w:cs="Calibri"/>
          <w:i/>
          <w:iCs/>
          <w:szCs w:val="22"/>
          <w:lang w:val="en-AU"/>
        </w:rPr>
        <w:t>among</w:t>
      </w:r>
      <w:r w:rsidR="007A3518">
        <w:rPr>
          <w:rFonts w:cs="Calibri"/>
          <w:i/>
          <w:iCs/>
          <w:szCs w:val="22"/>
          <w:lang w:val="en-AU"/>
        </w:rPr>
        <w:t xml:space="preserve"> </w:t>
      </w:r>
      <w:r w:rsidRPr="009E6649">
        <w:rPr>
          <w:rFonts w:cs="Calibri"/>
          <w:i/>
          <w:iCs/>
          <w:szCs w:val="22"/>
          <w:lang w:val="en-AU"/>
        </w:rPr>
        <w:t>whom</w:t>
      </w:r>
      <w:r w:rsidR="007A3518">
        <w:rPr>
          <w:rFonts w:cs="Calibri"/>
          <w:i/>
          <w:iCs/>
          <w:szCs w:val="22"/>
          <w:lang w:val="en-AU"/>
        </w:rPr>
        <w:t xml:space="preserve"> </w:t>
      </w:r>
      <w:r w:rsidRPr="009E6649">
        <w:rPr>
          <w:rFonts w:cs="Calibri"/>
          <w:i/>
          <w:iCs/>
          <w:szCs w:val="22"/>
          <w:lang w:val="en-AU"/>
        </w:rPr>
        <w:t>1</w:t>
      </w:r>
      <w:r w:rsidR="007A3518">
        <w:rPr>
          <w:rFonts w:cs="Calibri"/>
          <w:i/>
          <w:iCs/>
          <w:szCs w:val="22"/>
          <w:lang w:val="en-AU"/>
        </w:rPr>
        <w:t xml:space="preserve"> </w:t>
      </w:r>
      <w:r w:rsidRPr="009E6649">
        <w:rPr>
          <w:rFonts w:cs="Calibri"/>
          <w:i/>
          <w:iCs/>
          <w:szCs w:val="22"/>
          <w:lang w:val="en-AU"/>
        </w:rPr>
        <w:t>have</w:t>
      </w:r>
      <w:r w:rsidR="007A3518">
        <w:rPr>
          <w:rFonts w:cs="Calibri"/>
          <w:i/>
          <w:iCs/>
          <w:szCs w:val="22"/>
          <w:lang w:val="en-AU"/>
        </w:rPr>
        <w:t xml:space="preserve"> </w:t>
      </w:r>
      <w:r w:rsidRPr="009E6649">
        <w:rPr>
          <w:rFonts w:cs="Calibri"/>
          <w:i/>
          <w:iCs/>
          <w:szCs w:val="22"/>
          <w:lang w:val="en-AU"/>
        </w:rPr>
        <w:t>driven</w:t>
      </w:r>
      <w:r w:rsidR="007A3518">
        <w:rPr>
          <w:rFonts w:cs="Calibri"/>
          <w:i/>
          <w:iCs/>
          <w:szCs w:val="22"/>
          <w:lang w:val="en-AU"/>
        </w:rPr>
        <w:t xml:space="preserve"> </w:t>
      </w:r>
      <w:r w:rsidRPr="009E6649">
        <w:rPr>
          <w:rFonts w:cs="Calibri"/>
          <w:i/>
          <w:iCs/>
          <w:szCs w:val="22"/>
          <w:lang w:val="en-AU"/>
        </w:rPr>
        <w:t>you</w:t>
      </w:r>
      <w:r w:rsidR="007A3518">
        <w:rPr>
          <w:rFonts w:cs="Calibri"/>
          <w:szCs w:val="22"/>
          <w:lang w:val="en-AU"/>
        </w:rPr>
        <w:t xml:space="preserve"> </w:t>
      </w:r>
      <w:r w:rsidRPr="009E6649">
        <w:rPr>
          <w:rFonts w:cs="Calibri"/>
          <w:szCs w:val="22"/>
          <w:lang w:val="en-AU"/>
        </w:rPr>
        <w:t>(Jer.</w:t>
      </w:r>
      <w:r w:rsidR="007A3518">
        <w:rPr>
          <w:rFonts w:cs="Calibri"/>
          <w:szCs w:val="22"/>
          <w:lang w:val="en-AU"/>
        </w:rPr>
        <w:t xml:space="preserve"> </w:t>
      </w:r>
      <w:r w:rsidRPr="009E6649">
        <w:rPr>
          <w:rFonts w:cs="Calibri"/>
          <w:szCs w:val="22"/>
          <w:lang w:val="en-AU"/>
        </w:rPr>
        <w:t>30:11).</w:t>
      </w:r>
      <w:r w:rsidR="007A3518">
        <w:rPr>
          <w:rFonts w:cs="Calibri"/>
          <w:szCs w:val="22"/>
          <w:lang w:val="en-AU"/>
        </w:rPr>
        <w:t xml:space="preserve"> </w:t>
      </w:r>
      <w:r w:rsidRPr="009E6649">
        <w:rPr>
          <w:rFonts w:cs="Calibri"/>
          <w:szCs w:val="22"/>
          <w:lang w:val="en-AU"/>
        </w:rPr>
        <w:t>But</w:t>
      </w:r>
      <w:r w:rsidR="007A3518">
        <w:rPr>
          <w:rFonts w:cs="Calibri"/>
          <w:szCs w:val="22"/>
          <w:lang w:val="en-AU"/>
        </w:rPr>
        <w:t xml:space="preserve"> </w:t>
      </w:r>
      <w:r w:rsidRPr="009E6649">
        <w:rPr>
          <w:rFonts w:cs="Calibri"/>
          <w:szCs w:val="22"/>
          <w:lang w:val="en-AU"/>
        </w:rPr>
        <w:t>Israel,</w:t>
      </w:r>
      <w:r w:rsidR="007A3518">
        <w:rPr>
          <w:rFonts w:cs="Calibri"/>
          <w:szCs w:val="22"/>
          <w:lang w:val="en-AU"/>
        </w:rPr>
        <w:t xml:space="preserve"> </w:t>
      </w:r>
      <w:r w:rsidRPr="009E6649">
        <w:rPr>
          <w:rFonts w:cs="Calibri"/>
          <w:szCs w:val="22"/>
          <w:lang w:val="en-AU"/>
        </w:rPr>
        <w:t>because</w:t>
      </w:r>
      <w:r w:rsidR="007A3518">
        <w:rPr>
          <w:rFonts w:cs="Calibri"/>
          <w:szCs w:val="22"/>
          <w:lang w:val="en-AU"/>
        </w:rPr>
        <w:t xml:space="preserve"> </w:t>
      </w:r>
      <w:r w:rsidRPr="009E6649">
        <w:rPr>
          <w:rFonts w:cs="Calibri"/>
          <w:szCs w:val="22"/>
          <w:lang w:val="en-AU"/>
        </w:rPr>
        <w:t>they</w:t>
      </w:r>
      <w:r w:rsidR="007A3518">
        <w:rPr>
          <w:rFonts w:cs="Calibri"/>
          <w:szCs w:val="22"/>
          <w:lang w:val="en-AU"/>
        </w:rPr>
        <w:t xml:space="preserve"> </w:t>
      </w:r>
      <w:r w:rsidRPr="009E6649">
        <w:rPr>
          <w:rFonts w:cs="Calibri"/>
          <w:szCs w:val="22"/>
          <w:lang w:val="en-AU"/>
        </w:rPr>
        <w:t>do</w:t>
      </w:r>
      <w:r w:rsidR="007A3518">
        <w:rPr>
          <w:rFonts w:cs="Calibri"/>
          <w:szCs w:val="22"/>
          <w:lang w:val="en-AU"/>
        </w:rPr>
        <w:t xml:space="preserve"> </w:t>
      </w:r>
      <w:r w:rsidRPr="009E6649">
        <w:rPr>
          <w:rFonts w:cs="Calibri"/>
          <w:szCs w:val="22"/>
          <w:lang w:val="en-AU"/>
        </w:rPr>
        <w:t>not</w:t>
      </w:r>
      <w:r w:rsidR="007A3518">
        <w:rPr>
          <w:rFonts w:cs="Calibri"/>
          <w:szCs w:val="22"/>
          <w:lang w:val="en-AU"/>
        </w:rPr>
        <w:t xml:space="preserve"> </w:t>
      </w:r>
      <w:r w:rsidRPr="009E6649">
        <w:rPr>
          <w:rFonts w:cs="Calibri"/>
          <w:szCs w:val="22"/>
          <w:lang w:val="en-AU"/>
        </w:rPr>
        <w:t>make</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full</w:t>
      </w:r>
      <w:r w:rsidR="007A3518">
        <w:rPr>
          <w:rFonts w:cs="Calibri"/>
          <w:szCs w:val="22"/>
          <w:lang w:val="en-AU"/>
        </w:rPr>
        <w:t xml:space="preserve"> </w:t>
      </w:r>
      <w:r w:rsidRPr="009E6649">
        <w:rPr>
          <w:rFonts w:cs="Calibri"/>
          <w:szCs w:val="22"/>
          <w:lang w:val="en-AU"/>
        </w:rPr>
        <w:t>end</w:t>
      </w:r>
      <w:r w:rsidR="007A3518">
        <w:rPr>
          <w:rFonts w:cs="Calibri"/>
          <w:szCs w:val="22"/>
          <w:lang w:val="en-AU"/>
        </w:rPr>
        <w:t xml:space="preserve"> </w:t>
      </w:r>
      <w:r w:rsidRPr="009E6649">
        <w:rPr>
          <w:rFonts w:cs="Calibri"/>
          <w:szCs w:val="22"/>
          <w:lang w:val="en-AU"/>
        </w:rPr>
        <w:t>when</w:t>
      </w:r>
      <w:r w:rsidR="007A3518">
        <w:rPr>
          <w:rFonts w:cs="Calibri"/>
          <w:szCs w:val="22"/>
          <w:lang w:val="en-AU"/>
        </w:rPr>
        <w:t xml:space="preserve"> </w:t>
      </w:r>
      <w:r w:rsidRPr="009E6649">
        <w:rPr>
          <w:rFonts w:cs="Calibri"/>
          <w:szCs w:val="22"/>
          <w:lang w:val="en-AU"/>
        </w:rPr>
        <w:t>they</w:t>
      </w:r>
      <w:r w:rsidR="007A3518">
        <w:rPr>
          <w:rFonts w:cs="Calibri"/>
          <w:szCs w:val="22"/>
          <w:lang w:val="en-AU"/>
        </w:rPr>
        <w:t xml:space="preserve"> </w:t>
      </w:r>
      <w:r w:rsidRPr="009E6649">
        <w:rPr>
          <w:rFonts w:cs="Calibri"/>
          <w:szCs w:val="22"/>
          <w:lang w:val="en-AU"/>
        </w:rPr>
        <w:t>harvest,</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they</w:t>
      </w:r>
      <w:r w:rsidR="007A3518">
        <w:rPr>
          <w:rFonts w:cs="Calibri"/>
          <w:szCs w:val="22"/>
          <w:lang w:val="en-AU"/>
        </w:rPr>
        <w:t xml:space="preserve"> </w:t>
      </w:r>
      <w:r w:rsidRPr="009E6649">
        <w:rPr>
          <w:rFonts w:cs="Calibri"/>
          <w:szCs w:val="22"/>
          <w:lang w:val="en-AU"/>
        </w:rPr>
        <w:t>leave</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corner</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their</w:t>
      </w:r>
      <w:r w:rsidR="007A3518">
        <w:rPr>
          <w:rFonts w:cs="Calibri"/>
          <w:szCs w:val="22"/>
          <w:lang w:val="en-AU"/>
        </w:rPr>
        <w:t xml:space="preserve"> </w:t>
      </w:r>
      <w:r w:rsidRPr="009E6649">
        <w:rPr>
          <w:rFonts w:cs="Calibri"/>
          <w:szCs w:val="22"/>
          <w:lang w:val="en-AU"/>
        </w:rPr>
        <w:t>field,</w:t>
      </w:r>
      <w:r w:rsidR="007A3518">
        <w:rPr>
          <w:rFonts w:cs="Calibri"/>
          <w:szCs w:val="22"/>
          <w:lang w:val="en-AU"/>
        </w:rPr>
        <w:t xml:space="preserve"> </w:t>
      </w:r>
      <w:r w:rsidRPr="009E6649">
        <w:rPr>
          <w:rFonts w:cs="Calibri"/>
          <w:szCs w:val="22"/>
          <w:lang w:val="en-AU"/>
        </w:rPr>
        <w:t>therefore,</w:t>
      </w:r>
      <w:r w:rsidR="007A3518">
        <w:rPr>
          <w:rFonts w:cs="Calibri"/>
          <w:szCs w:val="22"/>
          <w:lang w:val="en-AU"/>
        </w:rPr>
        <w:t xml:space="preserve"> </w:t>
      </w:r>
      <w:proofErr w:type="gramStart"/>
      <w:r w:rsidRPr="009E6649">
        <w:rPr>
          <w:rFonts w:cs="Calibri"/>
          <w:i/>
          <w:iCs/>
          <w:szCs w:val="22"/>
          <w:lang w:val="en-AU"/>
        </w:rPr>
        <w:t>But</w:t>
      </w:r>
      <w:proofErr w:type="gramEnd"/>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I</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not</w:t>
      </w:r>
      <w:r w:rsidR="007A3518">
        <w:rPr>
          <w:rFonts w:cs="Calibri"/>
          <w:i/>
          <w:iCs/>
          <w:szCs w:val="22"/>
          <w:lang w:val="en-AU"/>
        </w:rPr>
        <w:t xml:space="preserve"> </w:t>
      </w:r>
      <w:r w:rsidRPr="009E6649">
        <w:rPr>
          <w:rFonts w:cs="Calibri"/>
          <w:i/>
          <w:iCs/>
          <w:szCs w:val="22"/>
          <w:lang w:val="en-AU"/>
        </w:rPr>
        <w:t>make</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full</w:t>
      </w:r>
      <w:r w:rsidR="007A3518">
        <w:rPr>
          <w:rFonts w:cs="Calibri"/>
          <w:i/>
          <w:iCs/>
          <w:szCs w:val="22"/>
          <w:lang w:val="en-AU"/>
        </w:rPr>
        <w:t xml:space="preserve"> </w:t>
      </w:r>
      <w:r w:rsidRPr="009E6649">
        <w:rPr>
          <w:rFonts w:cs="Calibri"/>
          <w:i/>
          <w:iCs/>
          <w:szCs w:val="22"/>
          <w:lang w:val="en-AU"/>
        </w:rPr>
        <w:t>end</w:t>
      </w:r>
      <w:r w:rsidR="007A3518">
        <w:rPr>
          <w:rFonts w:cs="Calibri"/>
          <w:szCs w:val="22"/>
          <w:lang w:val="en-AU"/>
        </w:rPr>
        <w:t xml:space="preserve"> </w:t>
      </w:r>
      <w:r w:rsidRPr="009E6649">
        <w:rPr>
          <w:rFonts w:cs="Calibri"/>
          <w:szCs w:val="22"/>
          <w:lang w:val="en-AU"/>
        </w:rPr>
        <w:t>(Jer.</w:t>
      </w:r>
      <w:r w:rsidR="007A3518">
        <w:rPr>
          <w:rFonts w:cs="Calibri"/>
          <w:szCs w:val="22"/>
          <w:lang w:val="en-AU"/>
        </w:rPr>
        <w:t xml:space="preserve"> </w:t>
      </w:r>
      <w:r w:rsidRPr="009E6649">
        <w:rPr>
          <w:rFonts w:cs="Calibri"/>
          <w:szCs w:val="22"/>
          <w:lang w:val="en-AU"/>
        </w:rPr>
        <w:t>30:11).</w:t>
      </w:r>
      <w:r w:rsidR="007A3518">
        <w:rPr>
          <w:rFonts w:cs="Calibri"/>
          <w:szCs w:val="22"/>
          <w:lang w:val="en-AU"/>
        </w:rPr>
        <w:t xml:space="preserve"> </w:t>
      </w:r>
      <w:r w:rsidRPr="009E6649">
        <w:rPr>
          <w:rFonts w:cs="Calibri"/>
          <w:i/>
          <w:iCs/>
          <w:szCs w:val="22"/>
          <w:lang w:val="en-AU"/>
        </w:rPr>
        <w:t>1</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chasten</w:t>
      </w:r>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in</w:t>
      </w:r>
      <w:r w:rsidR="007A3518">
        <w:rPr>
          <w:rFonts w:cs="Calibri"/>
          <w:i/>
          <w:iCs/>
          <w:szCs w:val="22"/>
          <w:lang w:val="en-AU"/>
        </w:rPr>
        <w:t xml:space="preserve"> </w:t>
      </w:r>
      <w:r w:rsidRPr="009E6649">
        <w:rPr>
          <w:rFonts w:cs="Calibri"/>
          <w:i/>
          <w:iCs/>
          <w:szCs w:val="22"/>
          <w:lang w:val="en-AU"/>
        </w:rPr>
        <w:t>just</w:t>
      </w:r>
      <w:r w:rsidR="007A3518">
        <w:rPr>
          <w:rFonts w:cs="Calibri"/>
          <w:i/>
          <w:iCs/>
          <w:szCs w:val="22"/>
          <w:lang w:val="en-AU"/>
        </w:rPr>
        <w:t xml:space="preserve"> </w:t>
      </w:r>
      <w:r w:rsidRPr="009E6649">
        <w:rPr>
          <w:rFonts w:cs="Calibri"/>
          <w:i/>
          <w:iCs/>
          <w:szCs w:val="22"/>
          <w:lang w:val="en-AU"/>
        </w:rPr>
        <w:t>measure,</w:t>
      </w:r>
      <w:r w:rsidR="007A3518">
        <w:rPr>
          <w:rFonts w:cs="Calibri"/>
          <w:i/>
          <w:iCs/>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1</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by</w:t>
      </w:r>
      <w:r w:rsidR="007A3518">
        <w:rPr>
          <w:rFonts w:cs="Calibri"/>
          <w:i/>
          <w:iCs/>
          <w:szCs w:val="22"/>
          <w:lang w:val="en-AU"/>
        </w:rPr>
        <w:t xml:space="preserve"> </w:t>
      </w:r>
      <w:r w:rsidRPr="009E6649">
        <w:rPr>
          <w:rFonts w:cs="Calibri"/>
          <w:i/>
          <w:iCs/>
          <w:szCs w:val="22"/>
          <w:lang w:val="en-AU"/>
        </w:rPr>
        <w:t>no</w:t>
      </w:r>
      <w:r w:rsidR="007A3518">
        <w:rPr>
          <w:rFonts w:cs="Calibri"/>
          <w:i/>
          <w:iCs/>
          <w:szCs w:val="22"/>
          <w:lang w:val="en-AU"/>
        </w:rPr>
        <w:t xml:space="preserve"> </w:t>
      </w:r>
      <w:r w:rsidRPr="009E6649">
        <w:rPr>
          <w:rFonts w:cs="Calibri"/>
          <w:i/>
          <w:iCs/>
          <w:szCs w:val="22"/>
          <w:lang w:val="en-AU"/>
        </w:rPr>
        <w:t>means</w:t>
      </w:r>
      <w:r w:rsidR="007A3518">
        <w:rPr>
          <w:rFonts w:cs="Calibri"/>
          <w:i/>
          <w:iCs/>
          <w:szCs w:val="22"/>
          <w:lang w:val="en-AU"/>
        </w:rPr>
        <w:t xml:space="preserve"> </w:t>
      </w:r>
      <w:r w:rsidRPr="009E6649">
        <w:rPr>
          <w:rFonts w:cs="Calibri"/>
          <w:i/>
          <w:iCs/>
          <w:szCs w:val="22"/>
          <w:lang w:val="en-AU"/>
        </w:rPr>
        <w:t>leave</w:t>
      </w:r>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unpunished</w:t>
      </w:r>
      <w:r w:rsidR="007A3518">
        <w:rPr>
          <w:rFonts w:cs="Calibri"/>
          <w:szCs w:val="22"/>
          <w:lang w:val="en-AU"/>
        </w:rPr>
        <w:t xml:space="preserve"> </w:t>
      </w:r>
      <w:r w:rsidRPr="009E6649">
        <w:rPr>
          <w:rFonts w:cs="Calibri"/>
          <w:szCs w:val="22"/>
          <w:lang w:val="en-AU"/>
        </w:rPr>
        <w:t>(Jer.</w:t>
      </w:r>
      <w:r w:rsidR="007A3518">
        <w:rPr>
          <w:rFonts w:cs="Calibri"/>
          <w:szCs w:val="22"/>
          <w:lang w:val="en-AU"/>
        </w:rPr>
        <w:t xml:space="preserve"> </w:t>
      </w:r>
      <w:r w:rsidRPr="009E6649">
        <w:rPr>
          <w:rFonts w:cs="Calibri"/>
          <w:szCs w:val="22"/>
          <w:lang w:val="en-AU"/>
        </w:rPr>
        <w:t>30:11)."</w:t>
      </w:r>
      <w:r w:rsidR="007A3518">
        <w:rPr>
          <w:rFonts w:cs="Calibri"/>
          <w:szCs w:val="22"/>
          <w:lang w:val="en-AU"/>
        </w:rPr>
        <w:t xml:space="preserve"> </w:t>
      </w:r>
      <w:r w:rsidRPr="009E6649">
        <w:rPr>
          <w:rFonts w:cs="Calibri"/>
          <w:szCs w:val="22"/>
          <w:lang w:val="en-AU"/>
        </w:rPr>
        <w:t>When?</w:t>
      </w:r>
      <w:r w:rsidR="007A3518">
        <w:rPr>
          <w:rFonts w:cs="Calibri"/>
          <w:szCs w:val="22"/>
          <w:lang w:val="en-AU"/>
        </w:rPr>
        <w:t xml:space="preserve"> </w:t>
      </w:r>
      <w:r w:rsidRPr="009E6649">
        <w:rPr>
          <w:rFonts w:cs="Calibri"/>
          <w:i/>
          <w:iCs/>
          <w:szCs w:val="22"/>
          <w:lang w:val="en-AU"/>
        </w:rPr>
        <w:t>In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seventh</w:t>
      </w:r>
      <w:r w:rsidR="007A3518">
        <w:rPr>
          <w:rFonts w:cs="Calibri"/>
          <w:i/>
          <w:iCs/>
          <w:szCs w:val="22"/>
          <w:lang w:val="en-AU"/>
        </w:rPr>
        <w:t xml:space="preserve"> </w:t>
      </w:r>
      <w:r w:rsidRPr="009E6649">
        <w:rPr>
          <w:rFonts w:cs="Calibri"/>
          <w:i/>
          <w:iCs/>
          <w:szCs w:val="22"/>
          <w:lang w:val="en-AU"/>
        </w:rPr>
        <w:t>month,</w:t>
      </w:r>
      <w:r w:rsidR="007A3518">
        <w:rPr>
          <w:rFonts w:cs="Calibri"/>
          <w:i/>
          <w:iCs/>
          <w:szCs w:val="22"/>
          <w:lang w:val="en-AU"/>
        </w:rPr>
        <w:t xml:space="preserve"> </w:t>
      </w:r>
      <w:r w:rsidRPr="009E6649">
        <w:rPr>
          <w:rFonts w:cs="Calibri"/>
          <w:i/>
          <w:iCs/>
          <w:szCs w:val="22"/>
          <w:lang w:val="en-AU"/>
        </w:rPr>
        <w:t>on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first</w:t>
      </w:r>
      <w:r w:rsidR="007A3518">
        <w:rPr>
          <w:rFonts w:cs="Calibri"/>
          <w:i/>
          <w:iCs/>
          <w:szCs w:val="22"/>
          <w:lang w:val="en-AU"/>
        </w:rPr>
        <w:t xml:space="preserve"> </w:t>
      </w:r>
      <w:r w:rsidRPr="009E6649">
        <w:rPr>
          <w:rFonts w:cs="Calibri"/>
          <w:i/>
          <w:iCs/>
          <w:szCs w:val="22"/>
          <w:lang w:val="en-AU"/>
        </w:rPr>
        <w:t>day</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month,</w:t>
      </w:r>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observe</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day</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solemn</w:t>
      </w:r>
      <w:r w:rsidR="007A3518">
        <w:rPr>
          <w:rFonts w:cs="Calibri"/>
          <w:i/>
          <w:iCs/>
          <w:szCs w:val="22"/>
          <w:lang w:val="en-AU"/>
        </w:rPr>
        <w:t xml:space="preserve"> </w:t>
      </w:r>
      <w:r w:rsidRPr="009E6649">
        <w:rPr>
          <w:rFonts w:cs="Calibri"/>
          <w:i/>
          <w:iCs/>
          <w:szCs w:val="22"/>
          <w:lang w:val="en-AU"/>
        </w:rPr>
        <w:t>rest,</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memorial</w:t>
      </w:r>
      <w:r w:rsidR="007A3518">
        <w:rPr>
          <w:rFonts w:cs="Calibri"/>
          <w:i/>
          <w:iCs/>
          <w:szCs w:val="22"/>
          <w:lang w:val="en-AU"/>
        </w:rPr>
        <w:t xml:space="preserve"> </w:t>
      </w:r>
      <w:r w:rsidRPr="009E6649">
        <w:rPr>
          <w:rFonts w:cs="Calibri"/>
          <w:i/>
          <w:iCs/>
          <w:szCs w:val="22"/>
          <w:lang w:val="en-AU"/>
        </w:rPr>
        <w:t>proclaimed</w:t>
      </w:r>
      <w:r w:rsidR="007A3518">
        <w:rPr>
          <w:rFonts w:cs="Calibri"/>
          <w:i/>
          <w:iCs/>
          <w:szCs w:val="22"/>
          <w:lang w:val="en-AU"/>
        </w:rPr>
        <w:t xml:space="preserve"> </w:t>
      </w:r>
      <w:r w:rsidRPr="009E6649">
        <w:rPr>
          <w:rFonts w:cs="Calibri"/>
          <w:i/>
          <w:iCs/>
          <w:szCs w:val="22"/>
          <w:lang w:val="en-AU"/>
        </w:rPr>
        <w:t>with</w:t>
      </w:r>
      <w:r w:rsidR="007A3518">
        <w:rPr>
          <w:rFonts w:cs="Calibri"/>
          <w:i/>
          <w:iCs/>
          <w:szCs w:val="22"/>
          <w:lang w:val="en-AU"/>
        </w:rPr>
        <w:t xml:space="preserve"> </w:t>
      </w:r>
      <w:r w:rsidRPr="009E6649">
        <w:rPr>
          <w:rFonts w:cs="Calibri"/>
          <w:i/>
          <w:iCs/>
          <w:szCs w:val="22"/>
          <w:lang w:val="en-AU"/>
        </w:rPr>
        <w:t>blast</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trumpets!</w:t>
      </w:r>
      <w:r w:rsidR="007A3518">
        <w:rPr>
          <w:rFonts w:cs="Calibri"/>
          <w:szCs w:val="22"/>
          <w:lang w:val="en-AU"/>
        </w:rPr>
        <w:t xml:space="preserve"> </w:t>
      </w:r>
      <w:r w:rsidRPr="009E6649">
        <w:rPr>
          <w:rFonts w:cs="Calibri"/>
          <w:szCs w:val="22"/>
          <w:lang w:val="en-AU"/>
        </w:rPr>
        <w:t>(l.cv.</w:t>
      </w:r>
      <w:r w:rsidR="007A3518">
        <w:rPr>
          <w:rFonts w:cs="Calibri"/>
          <w:szCs w:val="22"/>
          <w:lang w:val="en-AU"/>
        </w:rPr>
        <w:t xml:space="preserve"> </w:t>
      </w:r>
      <w:r w:rsidRPr="009E6649">
        <w:rPr>
          <w:rFonts w:cs="Calibri"/>
          <w:szCs w:val="22"/>
          <w:lang w:val="en-AU"/>
        </w:rPr>
        <w:t>23:24).</w:t>
      </w:r>
    </w:p>
    <w:p w14:paraId="2C1CB8A8" w14:textId="77777777" w:rsidR="009E6649" w:rsidRPr="009E6649" w:rsidRDefault="009E6649" w:rsidP="009E6649">
      <w:pPr>
        <w:rPr>
          <w:rFonts w:cs="Calibri"/>
          <w:szCs w:val="22"/>
          <w:lang w:val="en-AU"/>
        </w:rPr>
      </w:pPr>
    </w:p>
    <w:p w14:paraId="64E4CF95" w14:textId="34D34144" w:rsidR="009E6649" w:rsidRPr="009E6649" w:rsidRDefault="009E6649" w:rsidP="009E6649">
      <w:pPr>
        <w:rPr>
          <w:rFonts w:cs="Calibri"/>
          <w:szCs w:val="22"/>
          <w:lang w:val="en-AU"/>
        </w:rPr>
      </w:pPr>
      <w:r w:rsidRPr="009E6649">
        <w:rPr>
          <w:rFonts w:cs="Calibri"/>
          <w:szCs w:val="22"/>
          <w:lang w:val="en-AU"/>
        </w:rPr>
        <w:t>R.</w:t>
      </w:r>
      <w:r w:rsidR="007A3518">
        <w:rPr>
          <w:rFonts w:cs="Calibri"/>
          <w:szCs w:val="22"/>
          <w:lang w:val="en-AU"/>
        </w:rPr>
        <w:t xml:space="preserve"> </w:t>
      </w:r>
      <w:proofErr w:type="spellStart"/>
      <w:r w:rsidRPr="009E6649">
        <w:rPr>
          <w:rFonts w:cs="Calibri"/>
          <w:szCs w:val="22"/>
          <w:lang w:val="en-AU"/>
        </w:rPr>
        <w:t>Berekhiah</w:t>
      </w:r>
      <w:proofErr w:type="spellEnd"/>
      <w:r w:rsidR="007A3518">
        <w:rPr>
          <w:rFonts w:cs="Calibri"/>
          <w:szCs w:val="22"/>
          <w:lang w:val="en-AU"/>
        </w:rPr>
        <w:t xml:space="preserve"> </w:t>
      </w:r>
      <w:r w:rsidRPr="009E6649">
        <w:rPr>
          <w:rFonts w:cs="Calibri"/>
          <w:szCs w:val="22"/>
          <w:lang w:val="en-AU"/>
        </w:rPr>
        <w:t>commenced</w:t>
      </w:r>
      <w:r w:rsidR="007A3518">
        <w:rPr>
          <w:rFonts w:cs="Calibri"/>
          <w:szCs w:val="22"/>
          <w:lang w:val="en-AU"/>
        </w:rPr>
        <w:t xml:space="preserve"> </w:t>
      </w:r>
      <w:r w:rsidRPr="009E6649">
        <w:rPr>
          <w:rFonts w:cs="Calibri"/>
          <w:szCs w:val="22"/>
          <w:lang w:val="en-AU"/>
        </w:rPr>
        <w:t>[his</w:t>
      </w:r>
      <w:r w:rsidR="007A3518">
        <w:rPr>
          <w:rFonts w:cs="Calibri"/>
          <w:szCs w:val="22"/>
          <w:lang w:val="en-AU"/>
        </w:rPr>
        <w:t xml:space="preserve"> </w:t>
      </w:r>
      <w:r w:rsidRPr="009E6649">
        <w:rPr>
          <w:rFonts w:cs="Calibri"/>
          <w:szCs w:val="22"/>
          <w:lang w:val="en-AU"/>
        </w:rPr>
        <w:t>discourse</w:t>
      </w:r>
      <w:r w:rsidR="007A3518">
        <w:rPr>
          <w:rFonts w:cs="Calibri"/>
          <w:szCs w:val="22"/>
          <w:lang w:val="en-AU"/>
        </w:rPr>
        <w:t xml:space="preserve"> </w:t>
      </w:r>
      <w:r w:rsidRPr="009E6649">
        <w:rPr>
          <w:rFonts w:cs="Calibri"/>
          <w:szCs w:val="22"/>
          <w:lang w:val="en-AU"/>
        </w:rPr>
        <w:t>by</w:t>
      </w:r>
      <w:r w:rsidR="007A3518">
        <w:rPr>
          <w:rFonts w:cs="Calibri"/>
          <w:szCs w:val="22"/>
          <w:lang w:val="en-AU"/>
        </w:rPr>
        <w:t xml:space="preserve"> </w:t>
      </w:r>
      <w:r w:rsidRPr="009E6649">
        <w:rPr>
          <w:rFonts w:cs="Calibri"/>
          <w:szCs w:val="22"/>
          <w:lang w:val="en-AU"/>
        </w:rPr>
        <w:t>citing</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following</w:t>
      </w:r>
      <w:r w:rsidR="007A3518">
        <w:rPr>
          <w:rFonts w:cs="Calibri"/>
          <w:szCs w:val="22"/>
          <w:lang w:val="en-AU"/>
        </w:rPr>
        <w:t xml:space="preserve"> </w:t>
      </w:r>
      <w:r w:rsidRPr="009E6649">
        <w:rPr>
          <w:rFonts w:cs="Calibri"/>
          <w:szCs w:val="22"/>
          <w:lang w:val="en-AU"/>
        </w:rPr>
        <w:t>verse:]</w:t>
      </w:r>
      <w:r w:rsidR="007A3518">
        <w:rPr>
          <w:rFonts w:cs="Calibri"/>
          <w:szCs w:val="22"/>
          <w:lang w:val="en-AU"/>
        </w:rPr>
        <w:t xml:space="preserve"> </w:t>
      </w:r>
      <w:r w:rsidRPr="009E6649">
        <w:rPr>
          <w:rFonts w:cs="Calibri"/>
          <w:i/>
          <w:iCs/>
          <w:szCs w:val="22"/>
          <w:lang w:val="en-AU"/>
        </w:rPr>
        <w:t>Blow</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shofar</w:t>
      </w:r>
      <w:r w:rsidR="007A3518">
        <w:rPr>
          <w:rFonts w:cs="Calibri"/>
          <w:i/>
          <w:iCs/>
          <w:szCs w:val="22"/>
          <w:lang w:val="en-AU"/>
        </w:rPr>
        <w:t xml:space="preserve"> </w:t>
      </w:r>
      <w:r w:rsidRPr="009E6649">
        <w:rPr>
          <w:rFonts w:cs="Calibri"/>
          <w:i/>
          <w:iCs/>
          <w:szCs w:val="22"/>
          <w:lang w:val="en-AU"/>
        </w:rPr>
        <w:t>horn</w:t>
      </w:r>
      <w:r w:rsidR="007A3518">
        <w:rPr>
          <w:rFonts w:cs="Calibri"/>
          <w:i/>
          <w:iCs/>
          <w:szCs w:val="22"/>
          <w:lang w:val="en-AU"/>
        </w:rPr>
        <w:t xml:space="preserve"> </w:t>
      </w:r>
      <w:r w:rsidRPr="009E6649">
        <w:rPr>
          <w:rFonts w:cs="Calibri"/>
          <w:i/>
          <w:iCs/>
          <w:szCs w:val="22"/>
          <w:lang w:val="en-AU"/>
        </w:rPr>
        <w:t>at</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new</w:t>
      </w:r>
      <w:r w:rsidR="007A3518">
        <w:rPr>
          <w:rFonts w:cs="Calibri"/>
          <w:i/>
          <w:iCs/>
          <w:szCs w:val="22"/>
          <w:lang w:val="en-AU"/>
        </w:rPr>
        <w:t xml:space="preserve"> </w:t>
      </w:r>
      <w:r w:rsidRPr="009E6649">
        <w:rPr>
          <w:rFonts w:cs="Calibri"/>
          <w:i/>
          <w:iCs/>
          <w:szCs w:val="22"/>
          <w:lang w:val="en-AU"/>
        </w:rPr>
        <w:t>moon,</w:t>
      </w:r>
      <w:r w:rsidR="007A3518">
        <w:rPr>
          <w:rFonts w:cs="Calibri"/>
          <w:i/>
          <w:iCs/>
          <w:szCs w:val="22"/>
          <w:lang w:val="en-AU"/>
        </w:rPr>
        <w:t xml:space="preserve"> </w:t>
      </w:r>
      <w:r w:rsidRPr="009E6649">
        <w:rPr>
          <w:rFonts w:cs="Calibri"/>
          <w:i/>
          <w:iCs/>
          <w:szCs w:val="22"/>
          <w:lang w:val="en-AU"/>
        </w:rPr>
        <w:t>when</w:t>
      </w:r>
      <w:r w:rsidR="007A3518">
        <w:rPr>
          <w:rFonts w:cs="Calibri"/>
          <w:i/>
          <w:iCs/>
          <w:szCs w:val="22"/>
          <w:lang w:val="en-AU"/>
        </w:rPr>
        <w:t xml:space="preserve"> </w:t>
      </w:r>
      <w:r w:rsidRPr="009E6649">
        <w:rPr>
          <w:rFonts w:cs="Calibri"/>
          <w:i/>
          <w:iCs/>
          <w:szCs w:val="22"/>
          <w:lang w:val="en-AU"/>
        </w:rPr>
        <w:t>it</w:t>
      </w:r>
      <w:r w:rsidR="007A3518">
        <w:rPr>
          <w:rFonts w:cs="Calibri"/>
          <w:i/>
          <w:iCs/>
          <w:szCs w:val="22"/>
          <w:lang w:val="en-AU"/>
        </w:rPr>
        <w:t xml:space="preserve"> </w:t>
      </w:r>
      <w:r w:rsidRPr="009E6649">
        <w:rPr>
          <w:rFonts w:cs="Calibri"/>
          <w:i/>
          <w:iCs/>
          <w:szCs w:val="22"/>
          <w:lang w:val="en-AU"/>
        </w:rPr>
        <w:t>is</w:t>
      </w:r>
      <w:r w:rsidR="007A3518">
        <w:rPr>
          <w:rFonts w:cs="Calibri"/>
          <w:i/>
          <w:iCs/>
          <w:szCs w:val="22"/>
          <w:lang w:val="en-AU"/>
        </w:rPr>
        <w:t xml:space="preserve"> </w:t>
      </w:r>
      <w:r w:rsidRPr="009E6649">
        <w:rPr>
          <w:rFonts w:cs="Calibri"/>
          <w:i/>
          <w:iCs/>
          <w:szCs w:val="22"/>
          <w:lang w:val="en-AU"/>
        </w:rPr>
        <w:t>concealed</w:t>
      </w:r>
      <w:r w:rsidR="007A3518">
        <w:rPr>
          <w:rFonts w:cs="Calibri"/>
          <w:i/>
          <w:iCs/>
          <w:szCs w:val="22"/>
          <w:lang w:val="en-AU"/>
        </w:rPr>
        <w:t xml:space="preserve"> </w:t>
      </w:r>
      <w:r w:rsidRPr="009E6649">
        <w:rPr>
          <w:rFonts w:cs="Calibri"/>
          <w:i/>
          <w:iCs/>
          <w:szCs w:val="22"/>
          <w:lang w:val="en-AU"/>
        </w:rPr>
        <w:t>for</w:t>
      </w:r>
      <w:r w:rsidR="007A3518">
        <w:rPr>
          <w:rFonts w:cs="Calibri"/>
          <w:i/>
          <w:iCs/>
          <w:szCs w:val="22"/>
          <w:lang w:val="en-AU"/>
        </w:rPr>
        <w:t xml:space="preserve"> </w:t>
      </w:r>
      <w:r w:rsidRPr="009E6649">
        <w:rPr>
          <w:rFonts w:cs="Calibri"/>
          <w:i/>
          <w:iCs/>
          <w:szCs w:val="22"/>
          <w:lang w:val="en-AU"/>
        </w:rPr>
        <w:t>our</w:t>
      </w:r>
      <w:r w:rsidR="007A3518">
        <w:rPr>
          <w:rFonts w:cs="Calibri"/>
          <w:i/>
          <w:iCs/>
          <w:szCs w:val="22"/>
          <w:lang w:val="en-AU"/>
        </w:rPr>
        <w:t xml:space="preserve"> </w:t>
      </w:r>
      <w:r w:rsidRPr="009E6649">
        <w:rPr>
          <w:rFonts w:cs="Calibri"/>
          <w:i/>
          <w:iCs/>
          <w:szCs w:val="22"/>
          <w:lang w:val="en-AU"/>
        </w:rPr>
        <w:t>feast</w:t>
      </w:r>
      <w:r w:rsidR="007A3518">
        <w:rPr>
          <w:rFonts w:cs="Calibri"/>
          <w:i/>
          <w:iCs/>
          <w:szCs w:val="22"/>
          <w:lang w:val="en-AU"/>
        </w:rPr>
        <w:t xml:space="preserve"> </w:t>
      </w:r>
      <w:r w:rsidRPr="009E6649">
        <w:rPr>
          <w:rFonts w:cs="Calibri"/>
          <w:i/>
          <w:iCs/>
          <w:szCs w:val="22"/>
          <w:lang w:val="en-AU"/>
        </w:rPr>
        <w:t>day</w:t>
      </w:r>
      <w:r w:rsidR="007A3518">
        <w:rPr>
          <w:rFonts w:cs="Calibri"/>
          <w:szCs w:val="22"/>
          <w:lang w:val="en-AU"/>
        </w:rPr>
        <w:t xml:space="preserve"> </w:t>
      </w:r>
      <w:r w:rsidRPr="009E6649">
        <w:rPr>
          <w:rFonts w:cs="Calibri"/>
          <w:szCs w:val="22"/>
          <w:lang w:val="en-AU"/>
        </w:rPr>
        <w:t>(Ps.</w:t>
      </w:r>
      <w:r w:rsidR="007A3518">
        <w:rPr>
          <w:rFonts w:cs="Calibri"/>
          <w:szCs w:val="22"/>
          <w:lang w:val="en-AU"/>
        </w:rPr>
        <w:t xml:space="preserve"> </w:t>
      </w:r>
      <w:r w:rsidRPr="009E6649">
        <w:rPr>
          <w:rFonts w:cs="Calibri"/>
          <w:szCs w:val="22"/>
          <w:lang w:val="en-AU"/>
        </w:rPr>
        <w:t>81:4).</w:t>
      </w:r>
      <w:r w:rsidR="007A3518">
        <w:rPr>
          <w:rFonts w:cs="Calibri"/>
          <w:szCs w:val="22"/>
          <w:lang w:val="en-AU"/>
        </w:rPr>
        <w:t xml:space="preserve"> </w:t>
      </w:r>
      <w:r w:rsidRPr="009E6649">
        <w:rPr>
          <w:rFonts w:cs="Calibri"/>
          <w:szCs w:val="22"/>
          <w:lang w:val="en-AU"/>
        </w:rPr>
        <w:t>Now</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there</w:t>
      </w:r>
      <w:r w:rsidR="007A3518">
        <w:rPr>
          <w:rFonts w:cs="Calibri"/>
          <w:szCs w:val="22"/>
          <w:lang w:val="en-AU"/>
        </w:rPr>
        <w:t xml:space="preserve"> </w:t>
      </w:r>
      <w:r w:rsidRPr="009E6649">
        <w:rPr>
          <w:rFonts w:cs="Calibri"/>
          <w:szCs w:val="22"/>
          <w:lang w:val="en-AU"/>
        </w:rPr>
        <w:t>not</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new</w:t>
      </w:r>
      <w:r w:rsidR="007A3518">
        <w:rPr>
          <w:rFonts w:cs="Calibri"/>
          <w:szCs w:val="22"/>
          <w:lang w:val="en-AU"/>
        </w:rPr>
        <w:t xml:space="preserve"> </w:t>
      </w:r>
      <w:r w:rsidRPr="009E6649">
        <w:rPr>
          <w:rFonts w:cs="Calibri"/>
          <w:szCs w:val="22"/>
          <w:lang w:val="en-AU"/>
        </w:rPr>
        <w:t>moon</w:t>
      </w:r>
      <w:r w:rsidR="007A3518">
        <w:rPr>
          <w:rFonts w:cs="Calibri"/>
          <w:szCs w:val="22"/>
          <w:lang w:val="en-AU"/>
        </w:rPr>
        <w:t xml:space="preserve"> </w:t>
      </w:r>
      <w:r w:rsidRPr="009E6649">
        <w:rPr>
          <w:rFonts w:cs="Calibri"/>
          <w:szCs w:val="22"/>
          <w:lang w:val="en-AU"/>
        </w:rPr>
        <w:t>every</w:t>
      </w:r>
      <w:r w:rsidR="007A3518">
        <w:rPr>
          <w:rFonts w:cs="Calibri"/>
          <w:szCs w:val="22"/>
          <w:lang w:val="en-AU"/>
        </w:rPr>
        <w:t xml:space="preserve"> </w:t>
      </w:r>
      <w:r w:rsidRPr="009E6649">
        <w:rPr>
          <w:rFonts w:cs="Calibri"/>
          <w:szCs w:val="22"/>
          <w:lang w:val="en-AU"/>
        </w:rPr>
        <w:t>lunar</w:t>
      </w:r>
      <w:r w:rsidR="007A3518">
        <w:rPr>
          <w:rFonts w:cs="Calibri"/>
          <w:szCs w:val="22"/>
          <w:lang w:val="en-AU"/>
        </w:rPr>
        <w:t xml:space="preserve"> </w:t>
      </w:r>
      <w:r w:rsidRPr="009E6649">
        <w:rPr>
          <w:rFonts w:cs="Calibri"/>
          <w:szCs w:val="22"/>
          <w:lang w:val="en-AU"/>
        </w:rPr>
        <w:t>month?</w:t>
      </w:r>
      <w:r w:rsidR="007A3518">
        <w:rPr>
          <w:rFonts w:cs="Calibri"/>
          <w:szCs w:val="22"/>
          <w:lang w:val="en-AU"/>
        </w:rPr>
        <w:t xml:space="preserve"> </w:t>
      </w:r>
      <w:r w:rsidRPr="009E6649">
        <w:rPr>
          <w:rFonts w:cs="Calibri"/>
          <w:szCs w:val="22"/>
          <w:lang w:val="en-AU"/>
        </w:rPr>
        <w:t>Rather:</w:t>
      </w:r>
      <w:r w:rsidR="007A3518">
        <w:rPr>
          <w:rFonts w:cs="Calibri"/>
          <w:szCs w:val="22"/>
          <w:lang w:val="en-AU"/>
        </w:rPr>
        <w:t xml:space="preserve"> </w:t>
      </w:r>
      <w:r w:rsidRPr="009E6649">
        <w:rPr>
          <w:rFonts w:cs="Calibri"/>
          <w:i/>
          <w:iCs/>
          <w:szCs w:val="22"/>
          <w:lang w:val="en-AU"/>
        </w:rPr>
        <w:t>when</w:t>
      </w:r>
      <w:r w:rsidR="007A3518">
        <w:rPr>
          <w:rFonts w:cs="Calibri"/>
          <w:i/>
          <w:iCs/>
          <w:szCs w:val="22"/>
          <w:lang w:val="en-AU"/>
        </w:rPr>
        <w:t xml:space="preserve"> </w:t>
      </w:r>
      <w:r w:rsidRPr="009E6649">
        <w:rPr>
          <w:rFonts w:cs="Calibri"/>
          <w:i/>
          <w:iCs/>
          <w:szCs w:val="22"/>
          <w:lang w:val="en-AU"/>
        </w:rPr>
        <w:t>it</w:t>
      </w:r>
      <w:r w:rsidR="007A3518">
        <w:rPr>
          <w:rFonts w:cs="Calibri"/>
          <w:i/>
          <w:iCs/>
          <w:szCs w:val="22"/>
          <w:lang w:val="en-AU"/>
        </w:rPr>
        <w:t xml:space="preserve"> </w:t>
      </w:r>
      <w:r w:rsidRPr="009E6649">
        <w:rPr>
          <w:rFonts w:cs="Calibri"/>
          <w:i/>
          <w:iCs/>
          <w:szCs w:val="22"/>
          <w:lang w:val="en-AU"/>
        </w:rPr>
        <w:t>is</w:t>
      </w:r>
      <w:r w:rsidR="007A3518">
        <w:rPr>
          <w:rFonts w:cs="Calibri"/>
          <w:i/>
          <w:iCs/>
          <w:szCs w:val="22"/>
          <w:lang w:val="en-AU"/>
        </w:rPr>
        <w:t xml:space="preserve"> </w:t>
      </w:r>
      <w:r w:rsidRPr="009E6649">
        <w:rPr>
          <w:rFonts w:cs="Calibri"/>
          <w:i/>
          <w:iCs/>
          <w:szCs w:val="22"/>
          <w:lang w:val="en-AU"/>
        </w:rPr>
        <w:t>concealed</w:t>
      </w:r>
      <w:r w:rsidRPr="009E6649">
        <w:rPr>
          <w:rFonts w:cs="Calibri"/>
          <w:szCs w:val="22"/>
          <w:lang w:val="en-AU"/>
        </w:rPr>
        <w:t>.</w:t>
      </w:r>
      <w:r w:rsidR="007A3518">
        <w:rPr>
          <w:rFonts w:cs="Calibri"/>
          <w:szCs w:val="22"/>
          <w:lang w:val="en-AU"/>
        </w:rPr>
        <w:t xml:space="preserve"> </w:t>
      </w:r>
      <w:r w:rsidRPr="009E6649">
        <w:rPr>
          <w:rFonts w:cs="Calibri"/>
          <w:szCs w:val="22"/>
          <w:lang w:val="en-AU"/>
        </w:rPr>
        <w:t>But</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not</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new</w:t>
      </w:r>
      <w:r w:rsidR="007A3518">
        <w:rPr>
          <w:rFonts w:cs="Calibri"/>
          <w:szCs w:val="22"/>
          <w:lang w:val="en-AU"/>
        </w:rPr>
        <w:t xml:space="preserve"> </w:t>
      </w:r>
      <w:r w:rsidRPr="009E6649">
        <w:rPr>
          <w:rFonts w:cs="Calibri"/>
          <w:szCs w:val="22"/>
          <w:lang w:val="en-AU"/>
        </w:rPr>
        <w:t>moon</w:t>
      </w:r>
      <w:r w:rsidR="007A3518">
        <w:rPr>
          <w:rFonts w:cs="Calibri"/>
          <w:szCs w:val="22"/>
          <w:lang w:val="en-AU"/>
        </w:rPr>
        <w:t xml:space="preserve"> </w:t>
      </w:r>
      <w:r w:rsidRPr="009E6649">
        <w:rPr>
          <w:rFonts w:cs="Calibri"/>
          <w:szCs w:val="22"/>
          <w:lang w:val="en-AU"/>
        </w:rPr>
        <w:t>concealed</w:t>
      </w:r>
      <w:r w:rsidR="007A3518">
        <w:rPr>
          <w:rFonts w:cs="Calibri"/>
          <w:szCs w:val="22"/>
          <w:lang w:val="en-AU"/>
        </w:rPr>
        <w:t xml:space="preserve"> </w:t>
      </w:r>
      <w:r w:rsidRPr="009E6649">
        <w:rPr>
          <w:rFonts w:cs="Calibri"/>
          <w:szCs w:val="22"/>
          <w:lang w:val="en-AU"/>
        </w:rPr>
        <w:t>every</w:t>
      </w:r>
      <w:r w:rsidR="007A3518">
        <w:rPr>
          <w:rFonts w:cs="Calibri"/>
          <w:szCs w:val="22"/>
          <w:lang w:val="en-AU"/>
        </w:rPr>
        <w:t xml:space="preserve"> </w:t>
      </w:r>
      <w:r w:rsidRPr="009E6649">
        <w:rPr>
          <w:rFonts w:cs="Calibri"/>
          <w:szCs w:val="22"/>
          <w:lang w:val="en-AU"/>
        </w:rPr>
        <w:t>month?</w:t>
      </w:r>
      <w:r w:rsidR="007A3518">
        <w:rPr>
          <w:rFonts w:cs="Calibri"/>
          <w:szCs w:val="22"/>
          <w:lang w:val="en-AU"/>
        </w:rPr>
        <w:t xml:space="preserve"> </w:t>
      </w:r>
      <w:r w:rsidRPr="009E6649">
        <w:rPr>
          <w:rFonts w:cs="Calibri"/>
          <w:szCs w:val="22"/>
          <w:lang w:val="en-AU"/>
        </w:rPr>
        <w:t>Rather:</w:t>
      </w:r>
      <w:r w:rsidR="007A3518">
        <w:rPr>
          <w:rFonts w:cs="Calibri"/>
          <w:szCs w:val="22"/>
          <w:lang w:val="en-AU"/>
        </w:rPr>
        <w:t xml:space="preserve"> </w:t>
      </w:r>
      <w:r w:rsidRPr="009E6649">
        <w:rPr>
          <w:rFonts w:cs="Calibri"/>
          <w:i/>
          <w:iCs/>
          <w:szCs w:val="22"/>
          <w:lang w:val="en-AU"/>
        </w:rPr>
        <w:t>for</w:t>
      </w:r>
      <w:r w:rsidR="007A3518">
        <w:rPr>
          <w:rFonts w:cs="Calibri"/>
          <w:i/>
          <w:iCs/>
          <w:szCs w:val="22"/>
          <w:lang w:val="en-AU"/>
        </w:rPr>
        <w:t xml:space="preserve"> </w:t>
      </w:r>
      <w:r w:rsidRPr="009E6649">
        <w:rPr>
          <w:rFonts w:cs="Calibri"/>
          <w:i/>
          <w:iCs/>
          <w:szCs w:val="22"/>
          <w:lang w:val="en-AU"/>
        </w:rPr>
        <w:t>our</w:t>
      </w:r>
      <w:r w:rsidR="007A3518">
        <w:rPr>
          <w:rFonts w:cs="Calibri"/>
          <w:i/>
          <w:iCs/>
          <w:szCs w:val="22"/>
          <w:lang w:val="en-AU"/>
        </w:rPr>
        <w:t xml:space="preserve"> </w:t>
      </w:r>
      <w:r w:rsidRPr="009E6649">
        <w:rPr>
          <w:rFonts w:cs="Calibri"/>
          <w:i/>
          <w:iCs/>
          <w:szCs w:val="22"/>
          <w:lang w:val="en-AU"/>
        </w:rPr>
        <w:t>feast</w:t>
      </w:r>
      <w:r w:rsidR="007A3518">
        <w:rPr>
          <w:rFonts w:cs="Calibri"/>
          <w:i/>
          <w:iCs/>
          <w:szCs w:val="22"/>
          <w:lang w:val="en-AU"/>
        </w:rPr>
        <w:t xml:space="preserve"> </w:t>
      </w:r>
      <w:r w:rsidRPr="009E6649">
        <w:rPr>
          <w:rFonts w:cs="Calibri"/>
          <w:i/>
          <w:iCs/>
          <w:szCs w:val="22"/>
          <w:lang w:val="en-AU"/>
        </w:rPr>
        <w:t>day</w:t>
      </w:r>
      <w:r w:rsidRPr="009E6649">
        <w:rPr>
          <w:rFonts w:cs="Calibri"/>
          <w:szCs w:val="22"/>
          <w:lang w:val="en-AU"/>
        </w:rPr>
        <w:t>.</w:t>
      </w:r>
      <w:r w:rsidR="007A3518">
        <w:rPr>
          <w:rFonts w:cs="Calibri"/>
          <w:szCs w:val="22"/>
          <w:lang w:val="en-AU"/>
        </w:rPr>
        <w:t xml:space="preserve"> </w:t>
      </w:r>
      <w:r w:rsidRPr="009E6649">
        <w:rPr>
          <w:rFonts w:cs="Calibri"/>
          <w:szCs w:val="22"/>
          <w:lang w:val="en-AU"/>
        </w:rPr>
        <w:t>But,</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not</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case</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there</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month</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Nisan,</w:t>
      </w:r>
      <w:r w:rsidR="007A3518">
        <w:rPr>
          <w:rFonts w:cs="Calibri"/>
          <w:szCs w:val="22"/>
          <w:lang w:val="en-AU"/>
        </w:rPr>
        <w:t xml:space="preserve"> </w:t>
      </w:r>
      <w:r w:rsidRPr="009E6649">
        <w:rPr>
          <w:rFonts w:cs="Calibri"/>
          <w:szCs w:val="22"/>
          <w:lang w:val="en-AU"/>
        </w:rPr>
        <w:t>moon</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begin</w:t>
      </w:r>
      <w:r w:rsidR="007A3518">
        <w:rPr>
          <w:rFonts w:cs="Calibri"/>
          <w:szCs w:val="22"/>
          <w:lang w:val="en-AU"/>
        </w:rPr>
        <w:t xml:space="preserve"> </w:t>
      </w:r>
      <w:r w:rsidRPr="009E6649">
        <w:rPr>
          <w:rFonts w:cs="Calibri"/>
          <w:szCs w:val="22"/>
          <w:lang w:val="en-AU"/>
        </w:rPr>
        <w:t>with</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concealed,</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month,</w:t>
      </w:r>
      <w:r w:rsidR="007A3518">
        <w:rPr>
          <w:rFonts w:cs="Calibri"/>
          <w:szCs w:val="22"/>
          <w:lang w:val="en-AU"/>
        </w:rPr>
        <w:t xml:space="preserve"> </w:t>
      </w:r>
      <w:r w:rsidRPr="009E6649">
        <w:rPr>
          <w:rFonts w:cs="Calibri"/>
          <w:szCs w:val="22"/>
          <w:lang w:val="en-AU"/>
        </w:rPr>
        <w:t>there</w:t>
      </w:r>
      <w:r w:rsidR="007A3518">
        <w:rPr>
          <w:rFonts w:cs="Calibri"/>
          <w:szCs w:val="22"/>
          <w:lang w:val="en-AU"/>
        </w:rPr>
        <w:t xml:space="preserve"> </w:t>
      </w:r>
      <w:r w:rsidRPr="009E6649">
        <w:rPr>
          <w:rFonts w:cs="Calibri"/>
          <w:szCs w:val="22"/>
          <w:lang w:val="en-AU"/>
        </w:rPr>
        <w:t>[namely,</w:t>
      </w:r>
      <w:r w:rsidR="007A3518">
        <w:rPr>
          <w:rFonts w:cs="Calibri"/>
          <w:szCs w:val="22"/>
          <w:lang w:val="en-AU"/>
        </w:rPr>
        <w:t xml:space="preserve"> </w:t>
      </w:r>
      <w:r w:rsidRPr="009E6649">
        <w:rPr>
          <w:rFonts w:cs="Calibri"/>
          <w:szCs w:val="22"/>
          <w:lang w:val="en-AU"/>
        </w:rPr>
        <w:t>Passover]?</w:t>
      </w:r>
      <w:r w:rsidR="007A3518">
        <w:rPr>
          <w:rFonts w:cs="Calibri"/>
          <w:szCs w:val="22"/>
          <w:lang w:val="en-AU"/>
        </w:rPr>
        <w:t xml:space="preserve"> </w:t>
      </w:r>
      <w:r w:rsidRPr="009E6649">
        <w:rPr>
          <w:rFonts w:cs="Calibri"/>
          <w:szCs w:val="22"/>
          <w:lang w:val="en-AU"/>
        </w:rPr>
        <w:t>[Does</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blow</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shofar</w:t>
      </w:r>
      <w:r w:rsidR="007A3518">
        <w:rPr>
          <w:rFonts w:cs="Calibri"/>
          <w:szCs w:val="22"/>
          <w:lang w:val="en-AU"/>
        </w:rPr>
        <w:t xml:space="preserve"> </w:t>
      </w:r>
      <w:r w:rsidRPr="009E6649">
        <w:rPr>
          <w:rFonts w:cs="Calibri"/>
          <w:szCs w:val="22"/>
          <w:lang w:val="en-AU"/>
        </w:rPr>
        <w:t>on</w:t>
      </w:r>
      <w:r w:rsidR="007A3518">
        <w:rPr>
          <w:rFonts w:cs="Calibri"/>
          <w:szCs w:val="22"/>
          <w:lang w:val="en-AU"/>
        </w:rPr>
        <w:t xml:space="preserve"> </w:t>
      </w:r>
      <w:r w:rsidRPr="009E6649">
        <w:rPr>
          <w:rFonts w:cs="Calibri"/>
          <w:szCs w:val="22"/>
          <w:lang w:val="en-AU"/>
        </w:rPr>
        <w:t>Nissan</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Passover?</w:t>
      </w:r>
      <w:r w:rsidR="007A3518">
        <w:rPr>
          <w:rFonts w:cs="Calibri"/>
          <w:szCs w:val="22"/>
          <w:lang w:val="en-AU"/>
        </w:rPr>
        <w:t xml:space="preserve"> </w:t>
      </w:r>
      <w:r w:rsidRPr="009E6649">
        <w:rPr>
          <w:rFonts w:cs="Calibri"/>
          <w:szCs w:val="22"/>
          <w:lang w:val="en-AU"/>
        </w:rPr>
        <w:t>No!]</w:t>
      </w:r>
      <w:r w:rsidR="007A3518">
        <w:rPr>
          <w:rFonts w:cs="Calibri"/>
          <w:szCs w:val="22"/>
          <w:lang w:val="en-AU"/>
        </w:rPr>
        <w:t xml:space="preserve"> </w:t>
      </w:r>
      <w:r w:rsidRPr="009E6649">
        <w:rPr>
          <w:rFonts w:cs="Calibri"/>
          <w:szCs w:val="22"/>
          <w:lang w:val="en-AU"/>
        </w:rPr>
        <w:t>However</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difference</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month,</w:t>
      </w:r>
      <w:r w:rsidR="007A3518">
        <w:rPr>
          <w:rFonts w:cs="Calibri"/>
          <w:szCs w:val="22"/>
          <w:lang w:val="en-AU"/>
        </w:rPr>
        <w:t xml:space="preserve"> </w:t>
      </w:r>
      <w:r w:rsidRPr="009E6649">
        <w:rPr>
          <w:rFonts w:cs="Calibri"/>
          <w:szCs w:val="22"/>
          <w:lang w:val="en-AU"/>
        </w:rPr>
        <w:t>with</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concealed</w:t>
      </w:r>
      <w:r w:rsidR="007A3518">
        <w:rPr>
          <w:rFonts w:cs="Calibri"/>
          <w:szCs w:val="22"/>
          <w:lang w:val="en-AU"/>
        </w:rPr>
        <w:t xml:space="preserve"> </w:t>
      </w:r>
      <w:r w:rsidRPr="009E6649">
        <w:rPr>
          <w:rFonts w:cs="Calibri"/>
          <w:szCs w:val="22"/>
          <w:lang w:val="en-AU"/>
        </w:rPr>
        <w:t>holiday,</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holiday</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on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same</w:t>
      </w:r>
      <w:r w:rsidR="007A3518">
        <w:rPr>
          <w:rFonts w:cs="Calibri"/>
          <w:szCs w:val="22"/>
          <w:lang w:val="en-AU"/>
        </w:rPr>
        <w:t xml:space="preserve"> </w:t>
      </w:r>
      <w:r w:rsidRPr="009E6649">
        <w:rPr>
          <w:rFonts w:cs="Calibri"/>
          <w:szCs w:val="22"/>
          <w:lang w:val="en-AU"/>
        </w:rPr>
        <w:t>day</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month]</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what</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Tishri.</w:t>
      </w:r>
      <w:r w:rsidR="007A3518">
        <w:rPr>
          <w:rFonts w:cs="Calibri"/>
          <w:szCs w:val="22"/>
          <w:lang w:val="en-AU"/>
        </w:rPr>
        <w:t xml:space="preserve"> </w:t>
      </w:r>
      <w:r w:rsidRPr="009E6649">
        <w:rPr>
          <w:rFonts w:cs="Calibri"/>
          <w:szCs w:val="22"/>
          <w:lang w:val="en-AU"/>
        </w:rPr>
        <w:t>Tishri</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interpreted</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sense</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which</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letters</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word</w:t>
      </w:r>
      <w:r w:rsidR="007A3518">
        <w:rPr>
          <w:rFonts w:cs="Calibri"/>
          <w:szCs w:val="22"/>
          <w:lang w:val="en-AU"/>
        </w:rPr>
        <w:t xml:space="preserve"> </w:t>
      </w:r>
      <w:r w:rsidRPr="009E6649">
        <w:rPr>
          <w:rFonts w:cs="Calibri"/>
          <w:szCs w:val="22"/>
          <w:lang w:val="en-AU"/>
        </w:rPr>
        <w:t>can</w:t>
      </w:r>
      <w:r w:rsidR="007A3518">
        <w:rPr>
          <w:rFonts w:cs="Calibri"/>
          <w:szCs w:val="22"/>
          <w:lang w:val="en-AU"/>
        </w:rPr>
        <w:t xml:space="preserve"> </w:t>
      </w:r>
      <w:r w:rsidRPr="009E6649">
        <w:rPr>
          <w:rFonts w:cs="Calibri"/>
          <w:szCs w:val="22"/>
          <w:lang w:val="en-AU"/>
        </w:rPr>
        <w:t>also</w:t>
      </w:r>
      <w:r w:rsidR="007A3518">
        <w:rPr>
          <w:rFonts w:cs="Calibri"/>
          <w:szCs w:val="22"/>
          <w:lang w:val="en-AU"/>
        </w:rPr>
        <w:t xml:space="preserve"> </w:t>
      </w:r>
      <w:r w:rsidRPr="009E6649">
        <w:rPr>
          <w:rFonts w:cs="Calibri"/>
          <w:szCs w:val="22"/>
          <w:lang w:val="en-AU"/>
        </w:rPr>
        <w:t>mean,</w:t>
      </w:r>
      <w:r w:rsidR="007A3518">
        <w:rPr>
          <w:rFonts w:cs="Calibri"/>
          <w:szCs w:val="22"/>
          <w:lang w:val="en-AU"/>
        </w:rPr>
        <w:t xml:space="preserve"> </w:t>
      </w:r>
      <w:r w:rsidRPr="009E6649">
        <w:rPr>
          <w:rFonts w:cs="Calibri"/>
          <w:szCs w:val="22"/>
          <w:lang w:val="en-AU"/>
        </w:rPr>
        <w:t>‘</w:t>
      </w:r>
      <w:r w:rsidRPr="009E6649">
        <w:rPr>
          <w:rFonts w:cs="Calibri"/>
          <w:i/>
          <w:iCs/>
          <w:szCs w:val="22"/>
          <w:lang w:val="en-AU"/>
        </w:rPr>
        <w:t>release</w:t>
      </w:r>
      <w:r w:rsidRPr="009E6649">
        <w:rPr>
          <w:rFonts w:cs="Calibri"/>
          <w:szCs w:val="22"/>
          <w:lang w:val="en-AU"/>
        </w:rPr>
        <w:t>,’</w:t>
      </w:r>
      <w:r w:rsidR="007A3518">
        <w:rPr>
          <w:rFonts w:cs="Calibri"/>
          <w:szCs w:val="22"/>
          <w:lang w:val="en-AU"/>
        </w:rPr>
        <w:t xml:space="preserve"> </w:t>
      </w:r>
      <w:r w:rsidRPr="009E6649">
        <w:rPr>
          <w:rFonts w:cs="Calibri"/>
          <w:szCs w:val="22"/>
          <w:lang w:val="en-AU"/>
        </w:rPr>
        <w:t>hence,</w:t>
      </w:r>
      <w:r w:rsidR="007A3518">
        <w:rPr>
          <w:rFonts w:cs="Calibri"/>
          <w:szCs w:val="22"/>
          <w:lang w:val="en-AU"/>
        </w:rPr>
        <w:t xml:space="preserve"> </w:t>
      </w:r>
      <w:r w:rsidRPr="009E6649">
        <w:rPr>
          <w:rFonts w:cs="Calibri"/>
          <w:szCs w:val="22"/>
          <w:lang w:val="en-AU"/>
        </w:rPr>
        <w:t>‘release</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forgive</w:t>
      </w:r>
      <w:r w:rsidR="007A3518">
        <w:rPr>
          <w:rFonts w:cs="Calibri"/>
          <w:szCs w:val="22"/>
          <w:lang w:val="en-AU"/>
        </w:rPr>
        <w:t xml:space="preserve"> </w:t>
      </w:r>
      <w:r w:rsidRPr="009E6649">
        <w:rPr>
          <w:rFonts w:cs="Calibri"/>
          <w:szCs w:val="22"/>
          <w:lang w:val="en-AU"/>
        </w:rPr>
        <w:t>all</w:t>
      </w:r>
      <w:r w:rsidR="007A3518">
        <w:rPr>
          <w:rFonts w:cs="Calibri"/>
          <w:szCs w:val="22"/>
          <w:lang w:val="en-AU"/>
        </w:rPr>
        <w:t xml:space="preserve"> </w:t>
      </w:r>
      <w:r w:rsidRPr="009E6649">
        <w:rPr>
          <w:rFonts w:cs="Calibri"/>
          <w:szCs w:val="22"/>
          <w:lang w:val="en-AU"/>
        </w:rPr>
        <w:t>our</w:t>
      </w:r>
      <w:r w:rsidR="007A3518">
        <w:rPr>
          <w:rFonts w:cs="Calibri"/>
          <w:szCs w:val="22"/>
          <w:lang w:val="en-AU"/>
        </w:rPr>
        <w:t xml:space="preserve"> </w:t>
      </w:r>
      <w:r w:rsidRPr="009E6649">
        <w:rPr>
          <w:rFonts w:cs="Calibri"/>
          <w:szCs w:val="22"/>
          <w:lang w:val="en-AU"/>
        </w:rPr>
        <w:t>debts.’</w:t>
      </w:r>
      <w:r w:rsidR="007A3518">
        <w:rPr>
          <w:rFonts w:cs="Calibri"/>
          <w:szCs w:val="22"/>
          <w:lang w:val="en-AU"/>
        </w:rPr>
        <w:t xml:space="preserve"> </w:t>
      </w:r>
      <w:r w:rsidRPr="009E6649">
        <w:rPr>
          <w:rFonts w:cs="Calibri"/>
          <w:szCs w:val="22"/>
          <w:lang w:val="en-AU"/>
        </w:rPr>
        <w:t>When</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i/>
          <w:iCs/>
          <w:szCs w:val="22"/>
          <w:lang w:val="en-AU"/>
        </w:rPr>
        <w:t>In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seventh</w:t>
      </w:r>
      <w:r w:rsidR="007A3518">
        <w:rPr>
          <w:rFonts w:cs="Calibri"/>
          <w:i/>
          <w:iCs/>
          <w:szCs w:val="22"/>
          <w:lang w:val="en-AU"/>
        </w:rPr>
        <w:t xml:space="preserve"> </w:t>
      </w:r>
      <w:r w:rsidRPr="009E6649">
        <w:rPr>
          <w:rFonts w:cs="Calibri"/>
          <w:i/>
          <w:iCs/>
          <w:szCs w:val="22"/>
          <w:lang w:val="en-AU"/>
        </w:rPr>
        <w:t>month,</w:t>
      </w:r>
      <w:r w:rsidR="007A3518">
        <w:rPr>
          <w:rFonts w:cs="Calibri"/>
          <w:i/>
          <w:iCs/>
          <w:szCs w:val="22"/>
          <w:lang w:val="en-AU"/>
        </w:rPr>
        <w:t xml:space="preserve"> </w:t>
      </w:r>
      <w:r w:rsidRPr="009E6649">
        <w:rPr>
          <w:rFonts w:cs="Calibri"/>
          <w:i/>
          <w:iCs/>
          <w:szCs w:val="22"/>
          <w:lang w:val="en-AU"/>
        </w:rPr>
        <w:t>on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first</w:t>
      </w:r>
      <w:r w:rsidR="007A3518">
        <w:rPr>
          <w:rFonts w:cs="Calibri"/>
          <w:i/>
          <w:iCs/>
          <w:szCs w:val="22"/>
          <w:lang w:val="en-AU"/>
        </w:rPr>
        <w:t xml:space="preserve"> </w:t>
      </w:r>
      <w:r w:rsidRPr="009E6649">
        <w:rPr>
          <w:rFonts w:cs="Calibri"/>
          <w:i/>
          <w:iCs/>
          <w:szCs w:val="22"/>
          <w:lang w:val="en-AU"/>
        </w:rPr>
        <w:t>day</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month,</w:t>
      </w:r>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observe</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day</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solemn</w:t>
      </w:r>
      <w:r w:rsidR="007A3518">
        <w:rPr>
          <w:rFonts w:cs="Calibri"/>
          <w:i/>
          <w:iCs/>
          <w:szCs w:val="22"/>
          <w:lang w:val="en-AU"/>
        </w:rPr>
        <w:t xml:space="preserve"> </w:t>
      </w:r>
      <w:r w:rsidRPr="009E6649">
        <w:rPr>
          <w:rFonts w:cs="Calibri"/>
          <w:i/>
          <w:iCs/>
          <w:szCs w:val="22"/>
          <w:lang w:val="en-AU"/>
        </w:rPr>
        <w:t>rest,</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memorial</w:t>
      </w:r>
      <w:r w:rsidR="007A3518">
        <w:rPr>
          <w:rFonts w:cs="Calibri"/>
          <w:i/>
          <w:iCs/>
          <w:szCs w:val="22"/>
          <w:lang w:val="en-AU"/>
        </w:rPr>
        <w:t xml:space="preserve"> </w:t>
      </w:r>
      <w:r w:rsidRPr="009E6649">
        <w:rPr>
          <w:rFonts w:cs="Calibri"/>
          <w:i/>
          <w:iCs/>
          <w:szCs w:val="22"/>
          <w:lang w:val="en-AU"/>
        </w:rPr>
        <w:t>proclaimed</w:t>
      </w:r>
      <w:r w:rsidR="007A3518">
        <w:rPr>
          <w:rFonts w:cs="Calibri"/>
          <w:i/>
          <w:iCs/>
          <w:szCs w:val="22"/>
          <w:lang w:val="en-AU"/>
        </w:rPr>
        <w:t xml:space="preserve"> </w:t>
      </w:r>
      <w:r w:rsidRPr="009E6649">
        <w:rPr>
          <w:rFonts w:cs="Calibri"/>
          <w:i/>
          <w:iCs/>
          <w:szCs w:val="22"/>
          <w:lang w:val="en-AU"/>
        </w:rPr>
        <w:t>with</w:t>
      </w:r>
      <w:r w:rsidR="007A3518">
        <w:rPr>
          <w:rFonts w:cs="Calibri"/>
          <w:i/>
          <w:iCs/>
          <w:szCs w:val="22"/>
          <w:lang w:val="en-AU"/>
        </w:rPr>
        <w:t xml:space="preserve"> </w:t>
      </w:r>
      <w:r w:rsidRPr="009E6649">
        <w:rPr>
          <w:rFonts w:cs="Calibri"/>
          <w:i/>
          <w:iCs/>
          <w:szCs w:val="22"/>
          <w:lang w:val="en-AU"/>
        </w:rPr>
        <w:t>blast</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trumpets]</w:t>
      </w:r>
      <w:r w:rsidR="007A3518">
        <w:rPr>
          <w:rFonts w:cs="Calibri"/>
          <w:szCs w:val="22"/>
          <w:lang w:val="en-AU"/>
        </w:rPr>
        <w:t xml:space="preserve"> </w:t>
      </w:r>
      <w:r w:rsidRPr="009E6649">
        <w:rPr>
          <w:rFonts w:cs="Calibri"/>
          <w:szCs w:val="22"/>
          <w:lang w:val="en-AU"/>
        </w:rPr>
        <w:t>(</w:t>
      </w:r>
      <w:proofErr w:type="spellStart"/>
      <w:r w:rsidRPr="009E6649">
        <w:rPr>
          <w:rFonts w:cs="Calibri"/>
          <w:szCs w:val="22"/>
          <w:lang w:val="en-AU"/>
        </w:rPr>
        <w:t>Leν</w:t>
      </w:r>
      <w:proofErr w:type="spellEnd"/>
      <w:r w:rsidRPr="009E6649">
        <w:rPr>
          <w:rFonts w:cs="Calibri"/>
          <w:szCs w:val="22"/>
          <w:lang w:val="en-AU"/>
        </w:rPr>
        <w:t>.</w:t>
      </w:r>
      <w:r w:rsidR="007A3518">
        <w:rPr>
          <w:rFonts w:cs="Calibri"/>
          <w:szCs w:val="22"/>
          <w:lang w:val="en-AU"/>
        </w:rPr>
        <w:t xml:space="preserve"> </w:t>
      </w:r>
      <w:r w:rsidRPr="009E6649">
        <w:rPr>
          <w:rFonts w:cs="Calibri"/>
          <w:szCs w:val="22"/>
          <w:lang w:val="en-AU"/>
        </w:rPr>
        <w:t>23:24).</w:t>
      </w:r>
    </w:p>
    <w:p w14:paraId="38FC7D11" w14:textId="77777777" w:rsidR="009E6649" w:rsidRPr="009E6649" w:rsidRDefault="009E6649" w:rsidP="009E6649">
      <w:pPr>
        <w:rPr>
          <w:rFonts w:cs="Calibri"/>
          <w:szCs w:val="22"/>
          <w:lang w:val="en-AU"/>
        </w:rPr>
      </w:pPr>
    </w:p>
    <w:p w14:paraId="4956CB45" w14:textId="4A8A3730" w:rsidR="009E6649" w:rsidRPr="009E6649" w:rsidRDefault="009E6649" w:rsidP="009E6649">
      <w:pPr>
        <w:rPr>
          <w:rFonts w:cs="Calibri"/>
          <w:b/>
          <w:bCs/>
          <w:szCs w:val="22"/>
          <w:lang w:val="en-AU"/>
        </w:rPr>
      </w:pPr>
      <w:r w:rsidRPr="009E6649">
        <w:rPr>
          <w:rFonts w:cs="Calibri"/>
          <w:b/>
          <w:bCs/>
          <w:szCs w:val="22"/>
          <w:lang w:val="en-AU"/>
        </w:rPr>
        <w:t>XXIII:</w:t>
      </w:r>
      <w:r w:rsidR="007A3518">
        <w:rPr>
          <w:rFonts w:cs="Calibri"/>
          <w:b/>
          <w:bCs/>
          <w:szCs w:val="22"/>
          <w:lang w:val="en-AU"/>
        </w:rPr>
        <w:t xml:space="preserve"> </w:t>
      </w:r>
      <w:r w:rsidRPr="009E6649">
        <w:rPr>
          <w:rFonts w:cs="Calibri"/>
          <w:b/>
          <w:bCs/>
          <w:szCs w:val="22"/>
          <w:lang w:val="en-AU"/>
        </w:rPr>
        <w:t>VII</w:t>
      </w:r>
    </w:p>
    <w:p w14:paraId="21C0E498" w14:textId="40AD0133" w:rsidR="009E6649" w:rsidRPr="009E6649" w:rsidRDefault="009E6649" w:rsidP="009E6649">
      <w:pPr>
        <w:rPr>
          <w:rFonts w:cs="Calibri"/>
          <w:szCs w:val="22"/>
          <w:lang w:val="en-AU"/>
        </w:rPr>
      </w:pPr>
      <w:r w:rsidRPr="009E6649">
        <w:rPr>
          <w:rFonts w:cs="Calibri"/>
          <w:szCs w:val="22"/>
          <w:lang w:val="en-AU"/>
        </w:rPr>
        <w:t>R.</w:t>
      </w:r>
      <w:r w:rsidR="007A3518">
        <w:rPr>
          <w:rFonts w:cs="Calibri"/>
          <w:szCs w:val="22"/>
          <w:lang w:val="en-AU"/>
        </w:rPr>
        <w:t xml:space="preserve"> </w:t>
      </w:r>
      <w:r w:rsidRPr="009E6649">
        <w:rPr>
          <w:rFonts w:cs="Calibri"/>
          <w:szCs w:val="22"/>
          <w:lang w:val="en-AU"/>
        </w:rPr>
        <w:t>Levi</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name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R.</w:t>
      </w:r>
      <w:r w:rsidR="007A3518">
        <w:rPr>
          <w:rFonts w:cs="Calibri"/>
          <w:szCs w:val="22"/>
          <w:lang w:val="en-AU"/>
        </w:rPr>
        <w:t xml:space="preserve"> </w:t>
      </w:r>
      <w:r w:rsidRPr="009E6649">
        <w:rPr>
          <w:rFonts w:cs="Calibri"/>
          <w:szCs w:val="22"/>
          <w:lang w:val="en-AU"/>
        </w:rPr>
        <w:t>Hama</w:t>
      </w:r>
      <w:r w:rsidR="007A3518">
        <w:rPr>
          <w:rFonts w:cs="Calibri"/>
          <w:szCs w:val="22"/>
          <w:lang w:val="en-AU"/>
        </w:rPr>
        <w:t xml:space="preserve"> </w:t>
      </w:r>
      <w:r w:rsidRPr="009E6649">
        <w:rPr>
          <w:rFonts w:cs="Calibri"/>
          <w:szCs w:val="22"/>
          <w:lang w:val="en-AU"/>
        </w:rPr>
        <w:t>bar</w:t>
      </w:r>
      <w:r w:rsidR="007A3518">
        <w:rPr>
          <w:rFonts w:cs="Calibri"/>
          <w:szCs w:val="22"/>
          <w:lang w:val="en-AU"/>
        </w:rPr>
        <w:t xml:space="preserve"> </w:t>
      </w:r>
      <w:r w:rsidRPr="009E6649">
        <w:rPr>
          <w:rFonts w:cs="Calibri"/>
          <w:szCs w:val="22"/>
          <w:lang w:val="en-AU"/>
        </w:rPr>
        <w:t>Hanina</w:t>
      </w:r>
      <w:r w:rsidR="007A3518">
        <w:rPr>
          <w:rFonts w:cs="Calibri"/>
          <w:szCs w:val="22"/>
          <w:lang w:val="en-AU"/>
        </w:rPr>
        <w:t xml:space="preserve"> </w:t>
      </w:r>
      <w:r w:rsidRPr="009E6649">
        <w:rPr>
          <w:rFonts w:cs="Calibri"/>
          <w:szCs w:val="22"/>
          <w:lang w:val="en-AU"/>
        </w:rPr>
        <w:t>commenced</w:t>
      </w:r>
      <w:r w:rsidR="007A3518">
        <w:rPr>
          <w:rFonts w:cs="Calibri"/>
          <w:szCs w:val="22"/>
          <w:lang w:val="en-AU"/>
        </w:rPr>
        <w:t xml:space="preserve"> </w:t>
      </w:r>
      <w:r w:rsidRPr="009E6649">
        <w:rPr>
          <w:rFonts w:cs="Calibri"/>
          <w:szCs w:val="22"/>
          <w:lang w:val="en-AU"/>
        </w:rPr>
        <w:t>[his</w:t>
      </w:r>
      <w:r w:rsidR="007A3518">
        <w:rPr>
          <w:rFonts w:cs="Calibri"/>
          <w:szCs w:val="22"/>
          <w:lang w:val="en-AU"/>
        </w:rPr>
        <w:t xml:space="preserve"> </w:t>
      </w:r>
      <w:r w:rsidRPr="009E6649">
        <w:rPr>
          <w:rFonts w:cs="Calibri"/>
          <w:szCs w:val="22"/>
          <w:lang w:val="en-AU"/>
        </w:rPr>
        <w:t>discourse</w:t>
      </w:r>
      <w:r w:rsidR="007A3518">
        <w:rPr>
          <w:rFonts w:cs="Calibri"/>
          <w:szCs w:val="22"/>
          <w:lang w:val="en-AU"/>
        </w:rPr>
        <w:t xml:space="preserve"> </w:t>
      </w:r>
      <w:r w:rsidRPr="009E6649">
        <w:rPr>
          <w:rFonts w:cs="Calibri"/>
          <w:szCs w:val="22"/>
          <w:lang w:val="en-AU"/>
        </w:rPr>
        <w:t>by</w:t>
      </w:r>
      <w:r w:rsidR="007A3518">
        <w:rPr>
          <w:rFonts w:cs="Calibri"/>
          <w:szCs w:val="22"/>
          <w:lang w:val="en-AU"/>
        </w:rPr>
        <w:t xml:space="preserve"> </w:t>
      </w:r>
      <w:r w:rsidRPr="009E6649">
        <w:rPr>
          <w:rFonts w:cs="Calibri"/>
          <w:szCs w:val="22"/>
          <w:lang w:val="en-AU"/>
        </w:rPr>
        <w:t>citing</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following</w:t>
      </w:r>
      <w:r w:rsidR="007A3518">
        <w:rPr>
          <w:rFonts w:cs="Calibri"/>
          <w:szCs w:val="22"/>
          <w:lang w:val="en-AU"/>
        </w:rPr>
        <w:t xml:space="preserve"> </w:t>
      </w:r>
      <w:r w:rsidRPr="009E6649">
        <w:rPr>
          <w:rFonts w:cs="Calibri"/>
          <w:szCs w:val="22"/>
          <w:lang w:val="en-AU"/>
        </w:rPr>
        <w:t>verse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Scripture:]</w:t>
      </w:r>
      <w:r w:rsidR="007A3518">
        <w:rPr>
          <w:rFonts w:cs="Calibri"/>
          <w:szCs w:val="22"/>
          <w:lang w:val="en-AU"/>
        </w:rPr>
        <w:t xml:space="preserve"> </w:t>
      </w:r>
      <w:r w:rsidRPr="009E6649">
        <w:rPr>
          <w:rFonts w:cs="Calibri"/>
          <w:i/>
          <w:iCs/>
          <w:szCs w:val="22"/>
          <w:lang w:val="en-AU"/>
        </w:rPr>
        <w:t>Thus</w:t>
      </w:r>
      <w:r w:rsidR="007A3518">
        <w:rPr>
          <w:rFonts w:cs="Calibri"/>
          <w:i/>
          <w:iCs/>
          <w:szCs w:val="22"/>
          <w:lang w:val="en-AU"/>
        </w:rPr>
        <w:t xml:space="preserve"> </w:t>
      </w:r>
      <w:r w:rsidRPr="009E6649">
        <w:rPr>
          <w:rFonts w:cs="Calibri"/>
          <w:i/>
          <w:iCs/>
          <w:szCs w:val="22"/>
          <w:lang w:val="en-AU"/>
        </w:rPr>
        <w:t>says</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Lord,</w:t>
      </w:r>
      <w:r w:rsidR="007A3518">
        <w:rPr>
          <w:rFonts w:cs="Calibri"/>
          <w:i/>
          <w:iCs/>
          <w:szCs w:val="22"/>
          <w:lang w:val="en-AU"/>
        </w:rPr>
        <w:t xml:space="preserve"> </w:t>
      </w:r>
      <w:r w:rsidRPr="009E6649">
        <w:rPr>
          <w:rFonts w:cs="Calibri"/>
          <w:i/>
          <w:iCs/>
          <w:szCs w:val="22"/>
          <w:lang w:val="en-AU"/>
        </w:rPr>
        <w:t>your</w:t>
      </w:r>
      <w:r w:rsidR="007A3518">
        <w:rPr>
          <w:rFonts w:cs="Calibri"/>
          <w:i/>
          <w:iCs/>
          <w:szCs w:val="22"/>
          <w:lang w:val="en-AU"/>
        </w:rPr>
        <w:t xml:space="preserve"> </w:t>
      </w:r>
      <w:r w:rsidRPr="009E6649">
        <w:rPr>
          <w:rFonts w:cs="Calibri"/>
          <w:i/>
          <w:iCs/>
          <w:szCs w:val="22"/>
          <w:lang w:val="en-AU"/>
        </w:rPr>
        <w:t>Redeemer,</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Holy</w:t>
      </w:r>
      <w:r w:rsidR="007A3518">
        <w:rPr>
          <w:rFonts w:cs="Calibri"/>
          <w:i/>
          <w:iCs/>
          <w:szCs w:val="22"/>
          <w:lang w:val="en-AU"/>
        </w:rPr>
        <w:t xml:space="preserve"> </w:t>
      </w:r>
      <w:r w:rsidRPr="009E6649">
        <w:rPr>
          <w:rFonts w:cs="Calibri"/>
          <w:i/>
          <w:iCs/>
          <w:szCs w:val="22"/>
          <w:lang w:val="en-AU"/>
        </w:rPr>
        <w:t>One</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Israel:</w:t>
      </w:r>
      <w:r w:rsidR="007A3518">
        <w:rPr>
          <w:rFonts w:cs="Calibri"/>
          <w:i/>
          <w:iCs/>
          <w:szCs w:val="22"/>
          <w:lang w:val="en-AU"/>
        </w:rPr>
        <w:t xml:space="preserve"> </w:t>
      </w:r>
      <w:r w:rsidRPr="009E6649">
        <w:rPr>
          <w:rFonts w:cs="Calibri"/>
          <w:i/>
          <w:iCs/>
          <w:szCs w:val="22"/>
          <w:lang w:val="en-AU"/>
        </w:rPr>
        <w:t>[I</w:t>
      </w:r>
      <w:r w:rsidR="007A3518">
        <w:rPr>
          <w:rFonts w:cs="Calibri"/>
          <w:i/>
          <w:iCs/>
          <w:szCs w:val="22"/>
          <w:lang w:val="en-AU"/>
        </w:rPr>
        <w:t xml:space="preserve"> </w:t>
      </w:r>
      <w:r w:rsidRPr="009E6649">
        <w:rPr>
          <w:rFonts w:cs="Calibri"/>
          <w:i/>
          <w:iCs/>
          <w:szCs w:val="22"/>
          <w:lang w:val="en-AU"/>
        </w:rPr>
        <w:t>am</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Lord</w:t>
      </w:r>
      <w:r w:rsidR="007A3518">
        <w:rPr>
          <w:rFonts w:cs="Calibri"/>
          <w:i/>
          <w:iCs/>
          <w:szCs w:val="22"/>
          <w:lang w:val="en-AU"/>
        </w:rPr>
        <w:t xml:space="preserve"> </w:t>
      </w:r>
      <w:r w:rsidRPr="009E6649">
        <w:rPr>
          <w:rFonts w:cs="Calibri"/>
          <w:i/>
          <w:iCs/>
          <w:szCs w:val="22"/>
          <w:lang w:val="en-AU"/>
        </w:rPr>
        <w:t>your</w:t>
      </w:r>
      <w:r w:rsidR="007A3518">
        <w:rPr>
          <w:rFonts w:cs="Calibri"/>
          <w:i/>
          <w:iCs/>
          <w:szCs w:val="22"/>
          <w:lang w:val="en-AU"/>
        </w:rPr>
        <w:t xml:space="preserve"> </w:t>
      </w:r>
      <w:r w:rsidRPr="009E6649">
        <w:rPr>
          <w:rFonts w:cs="Calibri"/>
          <w:i/>
          <w:iCs/>
          <w:szCs w:val="22"/>
          <w:lang w:val="en-AU"/>
        </w:rPr>
        <w:t>God,</w:t>
      </w:r>
      <w:r w:rsidR="007A3518">
        <w:rPr>
          <w:rFonts w:cs="Calibri"/>
          <w:i/>
          <w:iCs/>
          <w:szCs w:val="22"/>
          <w:lang w:val="en-AU"/>
        </w:rPr>
        <w:t xml:space="preserve"> </w:t>
      </w:r>
      <w:r w:rsidRPr="009E6649">
        <w:rPr>
          <w:rFonts w:cs="Calibri"/>
          <w:i/>
          <w:iCs/>
          <w:szCs w:val="22"/>
          <w:lang w:val="en-AU"/>
        </w:rPr>
        <w:t>who</w:t>
      </w:r>
      <w:r w:rsidR="007A3518">
        <w:rPr>
          <w:rFonts w:cs="Calibri"/>
          <w:i/>
          <w:iCs/>
          <w:szCs w:val="22"/>
          <w:lang w:val="en-AU"/>
        </w:rPr>
        <w:t xml:space="preserve"> </w:t>
      </w:r>
      <w:r w:rsidRPr="009E6649">
        <w:rPr>
          <w:rFonts w:cs="Calibri"/>
          <w:i/>
          <w:iCs/>
          <w:szCs w:val="22"/>
          <w:lang w:val="en-AU"/>
        </w:rPr>
        <w:t>trains</w:t>
      </w:r>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to</w:t>
      </w:r>
      <w:r w:rsidR="007A3518">
        <w:rPr>
          <w:rFonts w:cs="Calibri"/>
          <w:i/>
          <w:iCs/>
          <w:szCs w:val="22"/>
          <w:lang w:val="en-AU"/>
        </w:rPr>
        <w:t xml:space="preserve"> </w:t>
      </w:r>
      <w:r w:rsidRPr="009E6649">
        <w:rPr>
          <w:rFonts w:cs="Calibri"/>
          <w:i/>
          <w:iCs/>
          <w:szCs w:val="22"/>
          <w:lang w:val="en-AU"/>
        </w:rPr>
        <w:t>profit,</w:t>
      </w:r>
      <w:r w:rsidR="007A3518">
        <w:rPr>
          <w:rFonts w:cs="Calibri"/>
          <w:i/>
          <w:iCs/>
          <w:szCs w:val="22"/>
          <w:lang w:val="en-AU"/>
        </w:rPr>
        <w:t xml:space="preserve"> </w:t>
      </w:r>
      <w:r w:rsidRPr="009E6649">
        <w:rPr>
          <w:rFonts w:cs="Calibri"/>
          <w:i/>
          <w:iCs/>
          <w:szCs w:val="22"/>
          <w:lang w:val="en-AU"/>
        </w:rPr>
        <w:t>who</w:t>
      </w:r>
      <w:r w:rsidR="007A3518">
        <w:rPr>
          <w:rFonts w:cs="Calibri"/>
          <w:i/>
          <w:iCs/>
          <w:szCs w:val="22"/>
          <w:lang w:val="en-AU"/>
        </w:rPr>
        <w:t xml:space="preserve"> </w:t>
      </w:r>
      <w:r w:rsidRPr="009E6649">
        <w:rPr>
          <w:rFonts w:cs="Calibri"/>
          <w:i/>
          <w:iCs/>
          <w:szCs w:val="22"/>
          <w:lang w:val="en-AU"/>
        </w:rPr>
        <w:t>leads</w:t>
      </w:r>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in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way</w:t>
      </w:r>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should</w:t>
      </w:r>
      <w:r w:rsidR="007A3518">
        <w:rPr>
          <w:rFonts w:cs="Calibri"/>
          <w:i/>
          <w:iCs/>
          <w:szCs w:val="22"/>
          <w:lang w:val="en-AU"/>
        </w:rPr>
        <w:t xml:space="preserve"> </w:t>
      </w:r>
      <w:r w:rsidRPr="009E6649">
        <w:rPr>
          <w:rFonts w:cs="Calibri"/>
          <w:i/>
          <w:iCs/>
          <w:szCs w:val="22"/>
          <w:lang w:val="en-AU"/>
        </w:rPr>
        <w:t>go]</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48:17).</w:t>
      </w:r>
      <w:r w:rsidR="007A3518">
        <w:rPr>
          <w:rFonts w:cs="Calibri"/>
          <w:szCs w:val="22"/>
          <w:lang w:val="en-AU"/>
        </w:rPr>
        <w:t xml:space="preserve"> </w:t>
      </w:r>
      <w:r w:rsidRPr="009E6649">
        <w:rPr>
          <w:rFonts w:cs="Calibri"/>
          <w:szCs w:val="22"/>
          <w:lang w:val="en-AU"/>
        </w:rPr>
        <w:t>What</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meaning</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i/>
          <w:iCs/>
          <w:szCs w:val="22"/>
          <w:lang w:val="en-AU"/>
        </w:rPr>
        <w:t>trains</w:t>
      </w:r>
      <w:r w:rsidR="007A3518">
        <w:rPr>
          <w:rFonts w:cs="Calibri"/>
          <w:i/>
          <w:iCs/>
          <w:szCs w:val="22"/>
          <w:lang w:val="en-AU"/>
        </w:rPr>
        <w:t xml:space="preserve"> </w:t>
      </w:r>
      <w:r w:rsidRPr="009E6649">
        <w:rPr>
          <w:rFonts w:cs="Calibri"/>
          <w:i/>
          <w:iCs/>
          <w:szCs w:val="22"/>
          <w:lang w:val="en-AU"/>
        </w:rPr>
        <w:t>you</w:t>
      </w:r>
      <w:r w:rsidRPr="009E6649">
        <w:rPr>
          <w:rFonts w:cs="Calibri"/>
          <w:szCs w:val="22"/>
          <w:lang w:val="en-AU"/>
        </w:rPr>
        <w:t>?</w:t>
      </w:r>
      <w:r w:rsidR="007A3518">
        <w:rPr>
          <w:rFonts w:cs="Calibri"/>
          <w:szCs w:val="22"/>
          <w:lang w:val="en-AU"/>
        </w:rPr>
        <w:t xml:space="preserve"> </w:t>
      </w:r>
      <w:r w:rsidRPr="009E6649">
        <w:rPr>
          <w:rFonts w:cs="Calibri"/>
          <w:szCs w:val="22"/>
          <w:lang w:val="en-AU"/>
        </w:rPr>
        <w:t>I</w:t>
      </w:r>
      <w:r w:rsidR="007A3518">
        <w:rPr>
          <w:rFonts w:cs="Calibri"/>
          <w:szCs w:val="22"/>
          <w:lang w:val="en-AU"/>
        </w:rPr>
        <w:t xml:space="preserve"> </w:t>
      </w:r>
      <w:r w:rsidRPr="009E6649">
        <w:rPr>
          <w:rFonts w:cs="Calibri"/>
          <w:szCs w:val="22"/>
          <w:lang w:val="en-AU"/>
        </w:rPr>
        <w:t>train</w:t>
      </w:r>
      <w:r w:rsidR="007A3518">
        <w:rPr>
          <w:rFonts w:cs="Calibri"/>
          <w:szCs w:val="22"/>
          <w:lang w:val="en-AU"/>
        </w:rPr>
        <w:t xml:space="preserve"> </w:t>
      </w:r>
      <w:r w:rsidRPr="009E6649">
        <w:rPr>
          <w:rFonts w:cs="Calibri"/>
          <w:szCs w:val="22"/>
          <w:lang w:val="en-AU"/>
        </w:rPr>
        <w:t>you</w:t>
      </w:r>
      <w:r w:rsidR="007A3518">
        <w:rPr>
          <w:rFonts w:cs="Calibri"/>
          <w:szCs w:val="22"/>
          <w:lang w:val="en-AU"/>
        </w:rPr>
        <w:t xml:space="preserve"> </w:t>
      </w:r>
      <w:r w:rsidRPr="009E6649">
        <w:rPr>
          <w:rFonts w:cs="Calibri"/>
          <w:szCs w:val="22"/>
          <w:lang w:val="en-AU"/>
        </w:rPr>
        <w:t>as</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herdsman</w:t>
      </w:r>
      <w:r w:rsidR="007A3518">
        <w:rPr>
          <w:rFonts w:cs="Calibri"/>
          <w:szCs w:val="22"/>
          <w:lang w:val="en-AU"/>
        </w:rPr>
        <w:t xml:space="preserve"> </w:t>
      </w:r>
      <w:r w:rsidRPr="009E6649">
        <w:rPr>
          <w:rFonts w:cs="Calibri"/>
          <w:szCs w:val="22"/>
          <w:lang w:val="en-AU"/>
        </w:rPr>
        <w:t>trains</w:t>
      </w:r>
      <w:r w:rsidR="007A3518">
        <w:rPr>
          <w:rFonts w:cs="Calibri"/>
          <w:szCs w:val="22"/>
          <w:lang w:val="en-AU"/>
        </w:rPr>
        <w:t xml:space="preserve"> </w:t>
      </w:r>
      <w:r w:rsidRPr="009E6649">
        <w:rPr>
          <w:rFonts w:cs="Calibri"/>
          <w:szCs w:val="22"/>
          <w:lang w:val="en-AU"/>
        </w:rPr>
        <w:t>an</w:t>
      </w:r>
      <w:r w:rsidR="007A3518">
        <w:rPr>
          <w:rFonts w:cs="Calibri"/>
          <w:szCs w:val="22"/>
          <w:lang w:val="en-AU"/>
        </w:rPr>
        <w:t xml:space="preserve"> </w:t>
      </w:r>
      <w:r w:rsidRPr="009E6649">
        <w:rPr>
          <w:rFonts w:cs="Calibri"/>
          <w:szCs w:val="22"/>
          <w:lang w:val="en-AU"/>
        </w:rPr>
        <w:t>ox.</w:t>
      </w:r>
    </w:p>
    <w:p w14:paraId="000E5C7C" w14:textId="77777777" w:rsidR="009E6649" w:rsidRPr="009E6649" w:rsidRDefault="009E6649" w:rsidP="009E6649">
      <w:pPr>
        <w:rPr>
          <w:rFonts w:cs="Calibri"/>
          <w:szCs w:val="22"/>
          <w:lang w:val="en-AU"/>
        </w:rPr>
      </w:pPr>
    </w:p>
    <w:p w14:paraId="41FEBC8A" w14:textId="27C04F99" w:rsidR="009E6649" w:rsidRPr="009E6649" w:rsidRDefault="009E6649" w:rsidP="009E6649">
      <w:pPr>
        <w:rPr>
          <w:rFonts w:cs="Calibri"/>
          <w:szCs w:val="22"/>
          <w:lang w:val="en-AU"/>
        </w:rPr>
      </w:pPr>
      <w:r w:rsidRPr="009E6649">
        <w:rPr>
          <w:rFonts w:cs="Calibri"/>
          <w:szCs w:val="22"/>
          <w:lang w:val="en-AU"/>
        </w:rPr>
        <w:lastRenderedPageBreak/>
        <w:t>The</w:t>
      </w:r>
      <w:r w:rsidR="007A3518">
        <w:rPr>
          <w:rFonts w:cs="Calibri"/>
          <w:szCs w:val="22"/>
          <w:lang w:val="en-AU"/>
        </w:rPr>
        <w:t xml:space="preserve"> </w:t>
      </w:r>
      <w:r w:rsidRPr="009E6649">
        <w:rPr>
          <w:rFonts w:cs="Calibri"/>
          <w:szCs w:val="22"/>
          <w:lang w:val="en-AU"/>
        </w:rPr>
        <w:t>same</w:t>
      </w:r>
      <w:r w:rsidR="007A3518">
        <w:rPr>
          <w:rFonts w:cs="Calibri"/>
          <w:szCs w:val="22"/>
          <w:lang w:val="en-AU"/>
        </w:rPr>
        <w:t xml:space="preserve"> </w:t>
      </w:r>
      <w:r w:rsidRPr="009E6649">
        <w:rPr>
          <w:rFonts w:cs="Calibri"/>
          <w:szCs w:val="22"/>
          <w:lang w:val="en-AU"/>
        </w:rPr>
        <w:t>object</w:t>
      </w:r>
      <w:r w:rsidR="007A3518">
        <w:rPr>
          <w:rFonts w:cs="Calibri"/>
          <w:szCs w:val="22"/>
          <w:lang w:val="en-AU"/>
        </w:rPr>
        <w:t xml:space="preserve"> </w:t>
      </w:r>
      <w:r w:rsidRPr="009E6649">
        <w:rPr>
          <w:rFonts w:cs="Calibri"/>
          <w:szCs w:val="22"/>
          <w:lang w:val="en-AU"/>
        </w:rPr>
        <w:t>bears</w:t>
      </w:r>
      <w:r w:rsidR="007A3518">
        <w:rPr>
          <w:rFonts w:cs="Calibri"/>
          <w:szCs w:val="22"/>
          <w:lang w:val="en-AU"/>
        </w:rPr>
        <w:t xml:space="preserve"> </w:t>
      </w:r>
      <w:r w:rsidRPr="009E6649">
        <w:rPr>
          <w:rFonts w:cs="Calibri"/>
          <w:szCs w:val="22"/>
          <w:lang w:val="en-AU"/>
        </w:rPr>
        <w:t>three</w:t>
      </w:r>
      <w:r w:rsidR="007A3518">
        <w:rPr>
          <w:rFonts w:cs="Calibri"/>
          <w:szCs w:val="22"/>
          <w:lang w:val="en-AU"/>
        </w:rPr>
        <w:t xml:space="preserve"> </w:t>
      </w:r>
      <w:r w:rsidRPr="009E6649">
        <w:rPr>
          <w:rFonts w:cs="Calibri"/>
          <w:szCs w:val="22"/>
          <w:lang w:val="en-AU"/>
        </w:rPr>
        <w:t>names:</w:t>
      </w:r>
      <w:r w:rsidR="007A3518">
        <w:rPr>
          <w:rFonts w:cs="Calibri"/>
          <w:szCs w:val="22"/>
          <w:lang w:val="en-AU"/>
        </w:rPr>
        <w:t xml:space="preserve"> </w:t>
      </w:r>
      <w:r w:rsidRPr="009E6649">
        <w:rPr>
          <w:rFonts w:cs="Calibri"/>
          <w:szCs w:val="22"/>
          <w:lang w:val="en-AU"/>
        </w:rPr>
        <w:t>staff,</w:t>
      </w:r>
      <w:r w:rsidR="007A3518">
        <w:rPr>
          <w:rFonts w:cs="Calibri"/>
          <w:szCs w:val="22"/>
          <w:lang w:val="en-AU"/>
        </w:rPr>
        <w:t xml:space="preserve"> </w:t>
      </w:r>
      <w:r w:rsidRPr="009E6649">
        <w:rPr>
          <w:rFonts w:cs="Calibri"/>
          <w:szCs w:val="22"/>
          <w:lang w:val="en-AU"/>
        </w:rPr>
        <w:t>goad,</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lead.</w:t>
      </w:r>
      <w:r w:rsidR="007A3518">
        <w:rPr>
          <w:rFonts w:cs="Calibri"/>
          <w:szCs w:val="22"/>
          <w:lang w:val="en-AU"/>
        </w:rPr>
        <w:t xml:space="preserve"> </w:t>
      </w:r>
      <w:r w:rsidRPr="009E6649">
        <w:rPr>
          <w:rFonts w:cs="Calibri"/>
          <w:szCs w:val="22"/>
          <w:lang w:val="en-AU"/>
        </w:rPr>
        <w:t>Staff</w:t>
      </w:r>
      <w:r w:rsidR="007A3518">
        <w:rPr>
          <w:rFonts w:cs="Calibri"/>
          <w:szCs w:val="22"/>
          <w:lang w:val="en-AU"/>
        </w:rPr>
        <w:t xml:space="preserve"> </w:t>
      </w:r>
      <w:r w:rsidRPr="009E6649">
        <w:rPr>
          <w:rFonts w:cs="Calibri"/>
          <w:szCs w:val="22"/>
          <w:lang w:val="en-AU"/>
        </w:rPr>
        <w:t>(MLMD),</w:t>
      </w:r>
      <w:r w:rsidR="007A3518">
        <w:rPr>
          <w:rFonts w:cs="Calibri"/>
          <w:szCs w:val="22"/>
          <w:lang w:val="en-AU"/>
        </w:rPr>
        <w:t xml:space="preserve"> </w:t>
      </w:r>
      <w:r w:rsidRPr="009E6649">
        <w:rPr>
          <w:rFonts w:cs="Calibri"/>
          <w:szCs w:val="22"/>
          <w:lang w:val="en-AU"/>
        </w:rPr>
        <w:t>because</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shows</w:t>
      </w:r>
      <w:r w:rsidR="007A3518">
        <w:rPr>
          <w:rFonts w:cs="Calibri"/>
          <w:szCs w:val="22"/>
          <w:lang w:val="en-AU"/>
        </w:rPr>
        <w:t xml:space="preserve"> </w:t>
      </w:r>
      <w:r w:rsidRPr="009E6649">
        <w:rPr>
          <w:rFonts w:cs="Calibri"/>
          <w:szCs w:val="22"/>
          <w:lang w:val="en-AU"/>
        </w:rPr>
        <w:t>(MLMD)</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way</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cow</w:t>
      </w:r>
      <w:r w:rsidR="007A3518">
        <w:rPr>
          <w:rFonts w:cs="Calibri"/>
          <w:szCs w:val="22"/>
          <w:lang w:val="en-AU"/>
        </w:rPr>
        <w:t xml:space="preserve"> </w:t>
      </w:r>
      <w:r w:rsidRPr="009E6649">
        <w:rPr>
          <w:rFonts w:cs="Calibri"/>
          <w:szCs w:val="22"/>
          <w:lang w:val="en-AU"/>
        </w:rPr>
        <w:t>so</w:t>
      </w:r>
      <w:r w:rsidR="007A3518">
        <w:rPr>
          <w:rFonts w:cs="Calibri"/>
          <w:szCs w:val="22"/>
          <w:lang w:val="en-AU"/>
        </w:rPr>
        <w:t xml:space="preserve"> </w:t>
      </w:r>
      <w:r w:rsidRPr="009E6649">
        <w:rPr>
          <w:rFonts w:cs="Calibri"/>
          <w:szCs w:val="22"/>
          <w:lang w:val="en-AU"/>
        </w:rPr>
        <w:t>as</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plough</w:t>
      </w:r>
      <w:r w:rsidR="007A3518">
        <w:rPr>
          <w:rFonts w:cs="Calibri"/>
          <w:szCs w:val="22"/>
          <w:lang w:val="en-AU"/>
        </w:rPr>
        <w:t xml:space="preserve"> </w:t>
      </w:r>
      <w:r w:rsidRPr="009E6649">
        <w:rPr>
          <w:rFonts w:cs="Calibri"/>
          <w:szCs w:val="22"/>
          <w:lang w:val="en-AU"/>
        </w:rPr>
        <w:t>[Leviticus</w:t>
      </w:r>
      <w:r w:rsidR="007A3518">
        <w:rPr>
          <w:rFonts w:cs="Calibri"/>
          <w:szCs w:val="22"/>
          <w:lang w:val="en-AU"/>
        </w:rPr>
        <w:t xml:space="preserve"> </w:t>
      </w:r>
      <w:r w:rsidRPr="009E6649">
        <w:rPr>
          <w:rFonts w:cs="Calibri"/>
          <w:szCs w:val="22"/>
          <w:lang w:val="en-AU"/>
        </w:rPr>
        <w:t>Rabbah:</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order</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give</w:t>
      </w:r>
      <w:r w:rsidR="007A3518">
        <w:rPr>
          <w:rFonts w:cs="Calibri"/>
          <w:szCs w:val="22"/>
          <w:lang w:val="en-AU"/>
        </w:rPr>
        <w:t xml:space="preserve"> </w:t>
      </w:r>
      <w:r w:rsidRPr="009E6649">
        <w:rPr>
          <w:rFonts w:cs="Calibri"/>
          <w:szCs w:val="22"/>
          <w:lang w:val="en-AU"/>
        </w:rPr>
        <w:t>sustenance</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its</w:t>
      </w:r>
      <w:r w:rsidR="007A3518">
        <w:rPr>
          <w:rFonts w:cs="Calibri"/>
          <w:szCs w:val="22"/>
          <w:lang w:val="en-AU"/>
        </w:rPr>
        <w:t xml:space="preserve"> </w:t>
      </w:r>
      <w:r w:rsidRPr="009E6649">
        <w:rPr>
          <w:rFonts w:cs="Calibri"/>
          <w:szCs w:val="22"/>
          <w:lang w:val="en-AU"/>
        </w:rPr>
        <w:t>owner].</w:t>
      </w:r>
      <w:r w:rsidR="007A3518">
        <w:rPr>
          <w:rFonts w:cs="Calibri"/>
          <w:szCs w:val="22"/>
          <w:lang w:val="en-AU"/>
        </w:rPr>
        <w:t xml:space="preserve">  </w:t>
      </w:r>
      <w:r w:rsidRPr="009E6649">
        <w:rPr>
          <w:rFonts w:cs="Calibri"/>
          <w:szCs w:val="22"/>
          <w:lang w:val="en-AU"/>
        </w:rPr>
        <w:t>Goad</w:t>
      </w:r>
      <w:r w:rsidR="007A3518">
        <w:rPr>
          <w:rFonts w:cs="Calibri"/>
          <w:szCs w:val="22"/>
          <w:lang w:val="en-AU"/>
        </w:rPr>
        <w:t xml:space="preserve"> </w:t>
      </w:r>
      <w:r w:rsidRPr="009E6649">
        <w:rPr>
          <w:rFonts w:cs="Calibri"/>
          <w:szCs w:val="22"/>
          <w:lang w:val="en-AU"/>
        </w:rPr>
        <w:t>(MRD'),</w:t>
      </w:r>
      <w:r w:rsidR="007A3518">
        <w:rPr>
          <w:rFonts w:cs="Calibri"/>
          <w:szCs w:val="22"/>
          <w:lang w:val="en-AU"/>
        </w:rPr>
        <w:t xml:space="preserve"> </w:t>
      </w:r>
      <w:r w:rsidRPr="009E6649">
        <w:rPr>
          <w:rFonts w:cs="Calibri"/>
          <w:szCs w:val="22"/>
          <w:lang w:val="en-AU"/>
        </w:rPr>
        <w:t>because</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imparts</w:t>
      </w:r>
      <w:r w:rsidR="007A3518">
        <w:rPr>
          <w:rFonts w:cs="Calibri"/>
          <w:szCs w:val="22"/>
          <w:lang w:val="en-AU"/>
        </w:rPr>
        <w:t xml:space="preserve"> </w:t>
      </w:r>
      <w:r w:rsidRPr="009E6649">
        <w:rPr>
          <w:rFonts w:cs="Calibri"/>
          <w:szCs w:val="22"/>
          <w:lang w:val="en-AU"/>
        </w:rPr>
        <w:t>knowledge</w:t>
      </w:r>
      <w:r w:rsidR="007A3518">
        <w:rPr>
          <w:rFonts w:cs="Calibri"/>
          <w:szCs w:val="22"/>
          <w:lang w:val="en-AU"/>
        </w:rPr>
        <w:t xml:space="preserve"> </w:t>
      </w:r>
      <w:r w:rsidRPr="009E6649">
        <w:rPr>
          <w:rFonts w:cs="Calibri"/>
          <w:szCs w:val="22"/>
          <w:lang w:val="en-AU"/>
        </w:rPr>
        <w:t>(MWRH</w:t>
      </w:r>
      <w:r w:rsidR="007A3518">
        <w:rPr>
          <w:rFonts w:cs="Calibri"/>
          <w:szCs w:val="22"/>
          <w:lang w:val="en-AU"/>
        </w:rPr>
        <w:t xml:space="preserve"> </w:t>
      </w:r>
      <w:r w:rsidRPr="009E6649">
        <w:rPr>
          <w:rFonts w:cs="Calibri"/>
          <w:szCs w:val="22"/>
          <w:lang w:val="en-AU"/>
        </w:rPr>
        <w:t>D'H)</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cow.</w:t>
      </w:r>
      <w:r w:rsidR="007A3518">
        <w:rPr>
          <w:rFonts w:cs="Calibri"/>
          <w:szCs w:val="22"/>
          <w:lang w:val="en-AU"/>
        </w:rPr>
        <w:t xml:space="preserve"> </w:t>
      </w:r>
      <w:r w:rsidRPr="009E6649">
        <w:rPr>
          <w:rFonts w:cs="Calibri"/>
          <w:szCs w:val="22"/>
          <w:lang w:val="en-AU"/>
        </w:rPr>
        <w:t>Lead</w:t>
      </w:r>
      <w:r w:rsidR="007A3518">
        <w:rPr>
          <w:rFonts w:cs="Calibri"/>
          <w:szCs w:val="22"/>
          <w:lang w:val="en-AU"/>
        </w:rPr>
        <w:t xml:space="preserve"> </w:t>
      </w:r>
      <w:r w:rsidRPr="009E6649">
        <w:rPr>
          <w:rFonts w:cs="Calibri"/>
          <w:szCs w:val="22"/>
          <w:lang w:val="en-AU"/>
        </w:rPr>
        <w:t>(DREW),</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provides</w:t>
      </w:r>
      <w:r w:rsidR="007A3518">
        <w:rPr>
          <w:rFonts w:cs="Calibri"/>
          <w:szCs w:val="22"/>
          <w:lang w:val="en-AU"/>
        </w:rPr>
        <w:t xml:space="preserve"> </w:t>
      </w:r>
      <w:r w:rsidRPr="009E6649">
        <w:rPr>
          <w:rFonts w:cs="Calibri"/>
          <w:szCs w:val="22"/>
          <w:lang w:val="en-AU"/>
        </w:rPr>
        <w:t>understanding</w:t>
      </w:r>
      <w:r w:rsidR="007A3518">
        <w:rPr>
          <w:rFonts w:cs="Calibri"/>
          <w:szCs w:val="22"/>
          <w:lang w:val="en-AU"/>
        </w:rPr>
        <w:t xml:space="preserve"> </w:t>
      </w:r>
      <w:r w:rsidRPr="009E6649">
        <w:rPr>
          <w:rFonts w:cs="Calibri"/>
          <w:szCs w:val="22"/>
          <w:lang w:val="en-AU"/>
        </w:rPr>
        <w:t>(MDR</w:t>
      </w:r>
      <w:r w:rsidR="007A3518">
        <w:rPr>
          <w:rFonts w:cs="Calibri"/>
          <w:szCs w:val="22"/>
          <w:lang w:val="en-AU"/>
        </w:rPr>
        <w:t xml:space="preserve"> </w:t>
      </w:r>
      <w:r w:rsidRPr="009E6649">
        <w:rPr>
          <w:rFonts w:cs="Calibri"/>
          <w:szCs w:val="22"/>
          <w:lang w:val="en-AU"/>
        </w:rPr>
        <w:t>BYNH)</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cow.</w:t>
      </w:r>
      <w:r w:rsidR="007A3518">
        <w:rPr>
          <w:rFonts w:cs="Calibri"/>
          <w:szCs w:val="22"/>
          <w:lang w:val="en-AU"/>
        </w:rPr>
        <w:t xml:space="preserve"> </w:t>
      </w:r>
    </w:p>
    <w:p w14:paraId="6493DC83" w14:textId="77777777" w:rsidR="009E6649" w:rsidRPr="009E6649" w:rsidRDefault="009E6649" w:rsidP="009E6649">
      <w:pPr>
        <w:rPr>
          <w:rFonts w:cs="Calibri"/>
          <w:szCs w:val="22"/>
          <w:lang w:val="en-AU"/>
        </w:rPr>
      </w:pPr>
    </w:p>
    <w:p w14:paraId="177F8807" w14:textId="2AFF3B1C" w:rsidR="009E6649" w:rsidRPr="009E6649" w:rsidRDefault="009E6649" w:rsidP="009E6649">
      <w:pPr>
        <w:rPr>
          <w:rFonts w:cs="Calibri"/>
          <w:szCs w:val="22"/>
          <w:lang w:val="en-AU"/>
        </w:rPr>
      </w:pPr>
      <w:r w:rsidRPr="009E6649">
        <w:rPr>
          <w:rFonts w:cs="Calibri"/>
          <w:szCs w:val="22"/>
          <w:lang w:val="en-AU"/>
        </w:rPr>
        <w:t>Said</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Holy</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blessed</w:t>
      </w:r>
      <w:r w:rsidR="007A3518">
        <w:rPr>
          <w:rFonts w:cs="Calibri"/>
          <w:szCs w:val="22"/>
          <w:lang w:val="en-AU"/>
        </w:rPr>
        <w:t xml:space="preserve"> </w:t>
      </w:r>
      <w:r w:rsidRPr="009E6649">
        <w:rPr>
          <w:rFonts w:cs="Calibri"/>
          <w:szCs w:val="22"/>
          <w:lang w:val="en-AU"/>
        </w:rPr>
        <w:t>be</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“[Now</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not</w:t>
      </w:r>
      <w:r w:rsidR="007A3518">
        <w:rPr>
          <w:rFonts w:cs="Calibri"/>
          <w:szCs w:val="22"/>
          <w:lang w:val="en-AU"/>
        </w:rPr>
        <w:t xml:space="preserve"> </w:t>
      </w:r>
      <w:r w:rsidRPr="009E6649">
        <w:rPr>
          <w:rFonts w:cs="Calibri"/>
          <w:szCs w:val="22"/>
          <w:lang w:val="en-AU"/>
        </w:rPr>
        <w:t>an</w:t>
      </w:r>
      <w:r w:rsidR="007A3518">
        <w:rPr>
          <w:rFonts w:cs="Calibri"/>
          <w:szCs w:val="22"/>
          <w:lang w:val="en-AU"/>
        </w:rPr>
        <w:t xml:space="preserve"> </w:t>
      </w:r>
      <w:r w:rsidRPr="009E6649">
        <w:rPr>
          <w:rFonts w:cs="Calibri"/>
          <w:szCs w:val="22"/>
          <w:lang w:val="en-AU"/>
        </w:rPr>
        <w:t>argument</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fortiori</w:t>
      </w:r>
      <w:r w:rsidR="007A3518">
        <w:rPr>
          <w:rFonts w:cs="Calibri"/>
          <w:szCs w:val="22"/>
          <w:lang w:val="en-AU"/>
        </w:rPr>
        <w:t xml:space="preserve"> </w:t>
      </w:r>
      <w:r w:rsidRPr="009E6649">
        <w:rPr>
          <w:rFonts w:cs="Calibri"/>
          <w:szCs w:val="22"/>
          <w:lang w:val="en-AU"/>
        </w:rPr>
        <w:t>(Kal</w:t>
      </w:r>
      <w:r w:rsidR="007A3518">
        <w:rPr>
          <w:rFonts w:cs="Calibri"/>
          <w:szCs w:val="22"/>
          <w:lang w:val="en-AU"/>
        </w:rPr>
        <w:t xml:space="preserve"> </w:t>
      </w:r>
      <w:r w:rsidRPr="009E6649">
        <w:rPr>
          <w:rFonts w:cs="Calibri"/>
          <w:szCs w:val="22"/>
          <w:lang w:val="en-AU"/>
        </w:rPr>
        <w:t>Vachomer)?]</w:t>
      </w:r>
      <w:r w:rsidR="007A3518">
        <w:rPr>
          <w:rFonts w:cs="Calibri"/>
          <w:szCs w:val="22"/>
          <w:lang w:val="en-AU"/>
        </w:rPr>
        <w:t xml:space="preserve"> </w:t>
      </w:r>
      <w:r w:rsidRPr="009E6649">
        <w:rPr>
          <w:rFonts w:cs="Calibri"/>
          <w:szCs w:val="22"/>
          <w:lang w:val="en-AU"/>
        </w:rPr>
        <w:t>If</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cow</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man</w:t>
      </w:r>
      <w:r w:rsidR="007A3518">
        <w:rPr>
          <w:rFonts w:cs="Calibri"/>
          <w:szCs w:val="22"/>
          <w:lang w:val="en-AU"/>
        </w:rPr>
        <w:t xml:space="preserve"> </w:t>
      </w:r>
      <w:r w:rsidRPr="009E6649">
        <w:rPr>
          <w:rFonts w:cs="Calibri"/>
          <w:szCs w:val="22"/>
          <w:lang w:val="en-AU"/>
        </w:rPr>
        <w:t>makes</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goad,</w:t>
      </w:r>
      <w:r w:rsidR="007A3518">
        <w:rPr>
          <w:rFonts w:cs="Calibri"/>
          <w:szCs w:val="22"/>
          <w:lang w:val="en-AU"/>
        </w:rPr>
        <w:t xml:space="preserve"> </w:t>
      </w:r>
      <w:r w:rsidRPr="009E6649">
        <w:rPr>
          <w:rFonts w:cs="Calibri"/>
          <w:szCs w:val="22"/>
          <w:lang w:val="en-AU"/>
        </w:rPr>
        <w:t>then</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his</w:t>
      </w:r>
      <w:r w:rsidR="007A3518">
        <w:rPr>
          <w:rFonts w:cs="Calibri"/>
          <w:szCs w:val="22"/>
          <w:lang w:val="en-AU"/>
        </w:rPr>
        <w:t xml:space="preserve"> </w:t>
      </w:r>
      <w:r w:rsidRPr="009E6649">
        <w:rPr>
          <w:rFonts w:cs="Calibri"/>
          <w:szCs w:val="22"/>
          <w:lang w:val="en-AU"/>
        </w:rPr>
        <w:t>(own)</w:t>
      </w:r>
      <w:r w:rsidR="007A3518">
        <w:rPr>
          <w:rFonts w:cs="Calibri"/>
          <w:szCs w:val="22"/>
          <w:lang w:val="en-AU"/>
        </w:rPr>
        <w:t xml:space="preserve"> </w:t>
      </w:r>
      <w:r w:rsidRPr="009E6649">
        <w:rPr>
          <w:rFonts w:cs="Calibri"/>
          <w:szCs w:val="22"/>
          <w:lang w:val="en-AU"/>
        </w:rPr>
        <w:t>impulse</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do</w:t>
      </w:r>
      <w:r w:rsidR="007A3518">
        <w:rPr>
          <w:rFonts w:cs="Calibri"/>
          <w:szCs w:val="22"/>
          <w:lang w:val="en-AU"/>
        </w:rPr>
        <w:t xml:space="preserve"> </w:t>
      </w:r>
      <w:r w:rsidRPr="009E6649">
        <w:rPr>
          <w:rFonts w:cs="Calibri"/>
          <w:szCs w:val="22"/>
          <w:lang w:val="en-AU"/>
        </w:rPr>
        <w:t>evil,</w:t>
      </w:r>
      <w:r w:rsidR="007A3518">
        <w:rPr>
          <w:rFonts w:cs="Calibri"/>
          <w:szCs w:val="22"/>
          <w:lang w:val="en-AU"/>
        </w:rPr>
        <w:t xml:space="preserve"> </w:t>
      </w:r>
      <w:r w:rsidRPr="009E6649">
        <w:rPr>
          <w:rFonts w:cs="Calibri"/>
          <w:szCs w:val="22"/>
          <w:lang w:val="en-AU"/>
        </w:rPr>
        <w:t>which</w:t>
      </w:r>
      <w:r w:rsidR="007A3518">
        <w:rPr>
          <w:rFonts w:cs="Calibri"/>
          <w:szCs w:val="22"/>
          <w:lang w:val="en-AU"/>
        </w:rPr>
        <w:t xml:space="preserve"> </w:t>
      </w:r>
      <w:r w:rsidRPr="009E6649">
        <w:rPr>
          <w:rFonts w:cs="Calibri"/>
          <w:szCs w:val="22"/>
          <w:lang w:val="en-AU"/>
        </w:rPr>
        <w:t>leads</w:t>
      </w:r>
      <w:r w:rsidR="007A3518">
        <w:rPr>
          <w:rFonts w:cs="Calibri"/>
          <w:szCs w:val="22"/>
          <w:lang w:val="en-AU"/>
        </w:rPr>
        <w:t xml:space="preserve"> </w:t>
      </w:r>
      <w:r w:rsidRPr="009E6649">
        <w:rPr>
          <w:rFonts w:cs="Calibri"/>
          <w:szCs w:val="22"/>
          <w:lang w:val="en-AU"/>
        </w:rPr>
        <w:t>him</w:t>
      </w:r>
      <w:r w:rsidR="007A3518">
        <w:rPr>
          <w:rFonts w:cs="Calibri"/>
          <w:szCs w:val="22"/>
          <w:lang w:val="en-AU"/>
        </w:rPr>
        <w:t xml:space="preserve"> </w:t>
      </w:r>
      <w:r w:rsidRPr="009E6649">
        <w:rPr>
          <w:rFonts w:cs="Calibri"/>
          <w:szCs w:val="22"/>
          <w:lang w:val="en-AU"/>
        </w:rPr>
        <w:t>away</w:t>
      </w:r>
      <w:r w:rsidR="007A3518">
        <w:rPr>
          <w:rFonts w:cs="Calibri"/>
          <w:szCs w:val="22"/>
          <w:lang w:val="en-AU"/>
        </w:rPr>
        <w:t xml:space="preserve"> </w:t>
      </w:r>
      <w:r w:rsidRPr="009E6649">
        <w:rPr>
          <w:rFonts w:cs="Calibri"/>
          <w:szCs w:val="22"/>
          <w:lang w:val="en-AU"/>
        </w:rPr>
        <w:t>from</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life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this</w:t>
      </w:r>
      <w:r w:rsidR="007A3518">
        <w:rPr>
          <w:rFonts w:cs="Calibri"/>
          <w:szCs w:val="22"/>
          <w:lang w:val="en-AU"/>
        </w:rPr>
        <w:t xml:space="preserve"> </w:t>
      </w:r>
      <w:r w:rsidRPr="009E6649">
        <w:rPr>
          <w:rFonts w:cs="Calibri"/>
          <w:szCs w:val="22"/>
          <w:lang w:val="en-AU"/>
        </w:rPr>
        <w:t>world</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from</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life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world</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come</w:t>
      </w:r>
      <w:r w:rsidR="007A3518">
        <w:rPr>
          <w:rFonts w:cs="Calibri"/>
          <w:szCs w:val="22"/>
          <w:lang w:val="en-AU"/>
        </w:rPr>
        <w:t xml:space="preserve"> </w:t>
      </w:r>
      <w:r w:rsidRPr="009E6649">
        <w:rPr>
          <w:rFonts w:cs="Calibri"/>
          <w:szCs w:val="22"/>
          <w:lang w:val="en-AU"/>
        </w:rPr>
        <w:t>as</w:t>
      </w:r>
      <w:r w:rsidR="007A3518">
        <w:rPr>
          <w:rFonts w:cs="Calibri"/>
          <w:szCs w:val="22"/>
          <w:lang w:val="en-AU"/>
        </w:rPr>
        <w:t xml:space="preserve"> </w:t>
      </w:r>
      <w:r w:rsidRPr="009E6649">
        <w:rPr>
          <w:rFonts w:cs="Calibri"/>
          <w:szCs w:val="22"/>
          <w:lang w:val="en-AU"/>
        </w:rPr>
        <w:t>well,</w:t>
      </w:r>
      <w:r w:rsidR="007A3518">
        <w:rPr>
          <w:rFonts w:cs="Calibri"/>
          <w:szCs w:val="22"/>
          <w:lang w:val="en-AU"/>
        </w:rPr>
        <w:t xml:space="preserve"> </w:t>
      </w:r>
      <w:r w:rsidRPr="009E6649">
        <w:rPr>
          <w:rFonts w:cs="Calibri"/>
          <w:szCs w:val="22"/>
          <w:lang w:val="en-AU"/>
        </w:rPr>
        <w:t>how</w:t>
      </w:r>
      <w:r w:rsidR="007A3518">
        <w:rPr>
          <w:rFonts w:cs="Calibri"/>
          <w:szCs w:val="22"/>
          <w:lang w:val="en-AU"/>
        </w:rPr>
        <w:t xml:space="preserve"> </w:t>
      </w:r>
      <w:r w:rsidRPr="009E6649">
        <w:rPr>
          <w:rFonts w:cs="Calibri"/>
          <w:szCs w:val="22"/>
          <w:lang w:val="en-AU"/>
        </w:rPr>
        <w:t>much</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more</w:t>
      </w:r>
      <w:r w:rsidR="007A3518">
        <w:rPr>
          <w:rFonts w:cs="Calibri"/>
          <w:szCs w:val="22"/>
          <w:lang w:val="en-AU"/>
        </w:rPr>
        <w:t xml:space="preserve"> </w:t>
      </w:r>
      <w:r w:rsidRPr="009E6649">
        <w:rPr>
          <w:rFonts w:cs="Calibri"/>
          <w:szCs w:val="22"/>
          <w:lang w:val="en-AU"/>
        </w:rPr>
        <w:t>so</w:t>
      </w:r>
      <w:r w:rsidR="007A3518">
        <w:rPr>
          <w:rFonts w:cs="Calibri"/>
          <w:szCs w:val="22"/>
          <w:lang w:val="en-AU"/>
        </w:rPr>
        <w:t xml:space="preserve"> </w:t>
      </w:r>
      <w:r w:rsidRPr="009E6649">
        <w:rPr>
          <w:rFonts w:cs="Calibri"/>
          <w:szCs w:val="22"/>
          <w:lang w:val="en-AU"/>
        </w:rPr>
        <w:t>(should</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make</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goad)!</w:t>
      </w:r>
      <w:r w:rsidR="007A3518">
        <w:rPr>
          <w:rFonts w:cs="Calibri"/>
          <w:szCs w:val="22"/>
          <w:lang w:val="en-AU"/>
        </w:rPr>
        <w:t xml:space="preserve"> </w:t>
      </w:r>
      <w:r w:rsidRPr="009E6649">
        <w:rPr>
          <w:rFonts w:cs="Calibri"/>
          <w:szCs w:val="22"/>
          <w:lang w:val="en-AU"/>
        </w:rPr>
        <w:t>Thus:</w:t>
      </w:r>
      <w:r w:rsidR="007A3518">
        <w:rPr>
          <w:rFonts w:cs="Calibri"/>
          <w:szCs w:val="22"/>
          <w:lang w:val="en-AU"/>
        </w:rPr>
        <w:t xml:space="preserve"> </w:t>
      </w:r>
      <w:r w:rsidRPr="009E6649">
        <w:rPr>
          <w:rFonts w:cs="Calibri"/>
          <w:i/>
          <w:iCs/>
          <w:szCs w:val="22"/>
          <w:lang w:val="en-AU"/>
        </w:rPr>
        <w:t>Who</w:t>
      </w:r>
      <w:r w:rsidR="007A3518">
        <w:rPr>
          <w:rFonts w:cs="Calibri"/>
          <w:i/>
          <w:iCs/>
          <w:szCs w:val="22"/>
          <w:lang w:val="en-AU"/>
        </w:rPr>
        <w:t xml:space="preserve"> </w:t>
      </w:r>
      <w:r w:rsidRPr="009E6649">
        <w:rPr>
          <w:rFonts w:cs="Calibri"/>
          <w:i/>
          <w:iCs/>
          <w:szCs w:val="22"/>
          <w:lang w:val="en-AU"/>
        </w:rPr>
        <w:t>leads</w:t>
      </w:r>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in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way</w:t>
      </w:r>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should</w:t>
      </w:r>
      <w:r w:rsidR="007A3518">
        <w:rPr>
          <w:rFonts w:cs="Calibri"/>
          <w:i/>
          <w:iCs/>
          <w:szCs w:val="22"/>
          <w:lang w:val="en-AU"/>
        </w:rPr>
        <w:t xml:space="preserve"> </w:t>
      </w:r>
      <w:r w:rsidRPr="009E6649">
        <w:rPr>
          <w:rFonts w:cs="Calibri"/>
          <w:i/>
          <w:iCs/>
          <w:szCs w:val="22"/>
          <w:lang w:val="en-AU"/>
        </w:rPr>
        <w:t>go</w:t>
      </w:r>
      <w:r w:rsidR="007A3518">
        <w:rPr>
          <w:rFonts w:cs="Calibri"/>
          <w:szCs w:val="22"/>
          <w:lang w:val="en-AU"/>
        </w:rPr>
        <w:t xml:space="preserve"> </w:t>
      </w:r>
      <w:r w:rsidRPr="009E6649">
        <w:rPr>
          <w:rFonts w:cs="Calibri"/>
          <w:szCs w:val="22"/>
          <w:lang w:val="en-AU"/>
        </w:rPr>
        <w:t>(1s.</w:t>
      </w:r>
      <w:r w:rsidR="007A3518">
        <w:rPr>
          <w:rFonts w:cs="Calibri"/>
          <w:szCs w:val="22"/>
          <w:lang w:val="en-AU"/>
        </w:rPr>
        <w:t xml:space="preserve"> </w:t>
      </w:r>
      <w:r w:rsidRPr="009E6649">
        <w:rPr>
          <w:rFonts w:cs="Calibri"/>
          <w:szCs w:val="22"/>
          <w:lang w:val="en-AU"/>
        </w:rPr>
        <w:t>48:17)]."</w:t>
      </w:r>
    </w:p>
    <w:p w14:paraId="12922061" w14:textId="77777777" w:rsidR="009E6649" w:rsidRPr="009E6649" w:rsidRDefault="009E6649" w:rsidP="009E6649">
      <w:pPr>
        <w:rPr>
          <w:rFonts w:cs="Calibri"/>
          <w:szCs w:val="22"/>
          <w:lang w:val="en-AU"/>
        </w:rPr>
      </w:pPr>
    </w:p>
    <w:p w14:paraId="0AF0E6AF" w14:textId="56082BB8" w:rsidR="009E6649" w:rsidRPr="009E6649" w:rsidRDefault="009E6649" w:rsidP="009E6649">
      <w:pPr>
        <w:rPr>
          <w:rFonts w:cs="Calibri"/>
          <w:szCs w:val="22"/>
          <w:lang w:val="en-AU"/>
        </w:rPr>
      </w:pPr>
      <w:r w:rsidRPr="009E6649">
        <w:rPr>
          <w:rFonts w:cs="Calibri"/>
          <w:i/>
          <w:iCs/>
          <w:szCs w:val="22"/>
          <w:lang w:val="en-AU"/>
        </w:rPr>
        <w:t>Who</w:t>
      </w:r>
      <w:r w:rsidR="007A3518">
        <w:rPr>
          <w:rFonts w:cs="Calibri"/>
          <w:i/>
          <w:iCs/>
          <w:szCs w:val="22"/>
          <w:lang w:val="en-AU"/>
        </w:rPr>
        <w:t xml:space="preserve"> </w:t>
      </w:r>
      <w:r w:rsidRPr="009E6649">
        <w:rPr>
          <w:rFonts w:cs="Calibri"/>
          <w:i/>
          <w:iCs/>
          <w:szCs w:val="22"/>
          <w:lang w:val="en-AU"/>
        </w:rPr>
        <w:t>leads</w:t>
      </w:r>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in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way</w:t>
      </w:r>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should</w:t>
      </w:r>
      <w:r w:rsidR="007A3518">
        <w:rPr>
          <w:rFonts w:cs="Calibri"/>
          <w:i/>
          <w:iCs/>
          <w:szCs w:val="22"/>
          <w:lang w:val="en-AU"/>
        </w:rPr>
        <w:t xml:space="preserve"> </w:t>
      </w:r>
      <w:r w:rsidRPr="009E6649">
        <w:rPr>
          <w:rFonts w:cs="Calibri"/>
          <w:i/>
          <w:iCs/>
          <w:szCs w:val="22"/>
          <w:lang w:val="en-AU"/>
        </w:rPr>
        <w:t>go</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48:</w:t>
      </w:r>
      <w:r w:rsidR="007A3518">
        <w:rPr>
          <w:rFonts w:cs="Calibri"/>
          <w:szCs w:val="22"/>
          <w:lang w:val="en-AU"/>
        </w:rPr>
        <w:t xml:space="preserve"> </w:t>
      </w:r>
      <w:r w:rsidRPr="009E6649">
        <w:rPr>
          <w:rFonts w:cs="Calibri"/>
          <w:szCs w:val="22"/>
          <w:lang w:val="en-AU"/>
        </w:rPr>
        <w:t>Ι7).</w:t>
      </w:r>
      <w:r w:rsidR="007A3518">
        <w:rPr>
          <w:rFonts w:cs="Calibri"/>
          <w:szCs w:val="22"/>
          <w:lang w:val="en-AU"/>
        </w:rPr>
        <w:t xml:space="preserve"> </w:t>
      </w:r>
      <w:r w:rsidRPr="009E6649">
        <w:rPr>
          <w:rFonts w:cs="Calibri"/>
          <w:szCs w:val="22"/>
          <w:lang w:val="en-AU"/>
        </w:rPr>
        <w:t>R.</w:t>
      </w:r>
      <w:r w:rsidR="007A3518">
        <w:rPr>
          <w:rFonts w:cs="Calibri"/>
          <w:szCs w:val="22"/>
          <w:lang w:val="en-AU"/>
        </w:rPr>
        <w:t xml:space="preserve"> </w:t>
      </w:r>
      <w:r w:rsidRPr="009E6649">
        <w:rPr>
          <w:rFonts w:cs="Calibri"/>
          <w:szCs w:val="22"/>
          <w:lang w:val="en-AU"/>
        </w:rPr>
        <w:t>Levi</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name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R.</w:t>
      </w:r>
      <w:r w:rsidR="007A3518">
        <w:rPr>
          <w:rFonts w:cs="Calibri"/>
          <w:szCs w:val="22"/>
          <w:lang w:val="en-AU"/>
        </w:rPr>
        <w:t xml:space="preserve"> </w:t>
      </w:r>
      <w:r w:rsidRPr="009E6649">
        <w:rPr>
          <w:rFonts w:cs="Calibri"/>
          <w:szCs w:val="22"/>
          <w:lang w:val="en-AU"/>
        </w:rPr>
        <w:t>Hama</w:t>
      </w:r>
      <w:r w:rsidR="007A3518">
        <w:rPr>
          <w:rFonts w:cs="Calibri"/>
          <w:szCs w:val="22"/>
          <w:lang w:val="en-AU"/>
        </w:rPr>
        <w:t xml:space="preserve"> </w:t>
      </w:r>
      <w:r w:rsidRPr="009E6649">
        <w:rPr>
          <w:rFonts w:cs="Calibri"/>
          <w:szCs w:val="22"/>
          <w:lang w:val="en-AU"/>
        </w:rPr>
        <w:t>b.</w:t>
      </w:r>
      <w:r w:rsidR="007A3518">
        <w:rPr>
          <w:rFonts w:cs="Calibri"/>
          <w:szCs w:val="22"/>
          <w:lang w:val="en-AU"/>
        </w:rPr>
        <w:t xml:space="preserve"> </w:t>
      </w:r>
      <w:r w:rsidRPr="009E6649">
        <w:rPr>
          <w:rFonts w:cs="Calibri"/>
          <w:szCs w:val="22"/>
          <w:lang w:val="en-AU"/>
        </w:rPr>
        <w:t>R.</w:t>
      </w:r>
      <w:r w:rsidR="007A3518">
        <w:rPr>
          <w:rFonts w:cs="Calibri"/>
          <w:szCs w:val="22"/>
          <w:lang w:val="en-AU"/>
        </w:rPr>
        <w:t xml:space="preserve"> </w:t>
      </w:r>
      <w:r w:rsidRPr="009E6649">
        <w:rPr>
          <w:rFonts w:cs="Calibri"/>
          <w:szCs w:val="22"/>
          <w:lang w:val="en-AU"/>
        </w:rPr>
        <w:t>Hanina:</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matter</w:t>
      </w:r>
      <w:r w:rsidR="007A3518">
        <w:rPr>
          <w:rFonts w:cs="Calibri"/>
          <w:szCs w:val="22"/>
          <w:lang w:val="en-AU"/>
        </w:rPr>
        <w:t xml:space="preserve"> </w:t>
      </w:r>
      <w:r w:rsidRPr="009E6649">
        <w:rPr>
          <w:rFonts w:cs="Calibri"/>
          <w:szCs w:val="22"/>
          <w:lang w:val="en-AU"/>
        </w:rPr>
        <w:t>may</w:t>
      </w:r>
      <w:r w:rsidR="007A3518">
        <w:rPr>
          <w:rFonts w:cs="Calibri"/>
          <w:szCs w:val="22"/>
          <w:lang w:val="en-AU"/>
        </w:rPr>
        <w:t xml:space="preserve"> </w:t>
      </w:r>
      <w:r w:rsidRPr="009E6649">
        <w:rPr>
          <w:rFonts w:cs="Calibri"/>
          <w:szCs w:val="22"/>
          <w:lang w:val="en-AU"/>
        </w:rPr>
        <w:t>be</w:t>
      </w:r>
      <w:r w:rsidR="007A3518">
        <w:rPr>
          <w:rFonts w:cs="Calibri"/>
          <w:szCs w:val="22"/>
          <w:lang w:val="en-AU"/>
        </w:rPr>
        <w:t xml:space="preserve"> </w:t>
      </w:r>
      <w:r w:rsidRPr="009E6649">
        <w:rPr>
          <w:rFonts w:cs="Calibri"/>
          <w:szCs w:val="22"/>
          <w:lang w:val="en-AU"/>
        </w:rPr>
        <w:t>compared</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case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prince</w:t>
      </w:r>
      <w:r w:rsidR="007A3518">
        <w:rPr>
          <w:rFonts w:cs="Calibri"/>
          <w:szCs w:val="22"/>
          <w:lang w:val="en-AU"/>
        </w:rPr>
        <w:t xml:space="preserve"> </w:t>
      </w:r>
      <w:r w:rsidRPr="009E6649">
        <w:rPr>
          <w:rFonts w:cs="Calibri"/>
          <w:szCs w:val="22"/>
          <w:lang w:val="en-AU"/>
        </w:rPr>
        <w:t>who</w:t>
      </w:r>
      <w:r w:rsidR="007A3518">
        <w:rPr>
          <w:rFonts w:cs="Calibri"/>
          <w:szCs w:val="22"/>
          <w:lang w:val="en-AU"/>
        </w:rPr>
        <w:t xml:space="preserve"> </w:t>
      </w:r>
      <w:r w:rsidRPr="009E6649">
        <w:rPr>
          <w:rFonts w:cs="Calibri"/>
          <w:szCs w:val="22"/>
          <w:lang w:val="en-AU"/>
        </w:rPr>
        <w:t>had</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bring</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case</w:t>
      </w:r>
      <w:r w:rsidR="007A3518">
        <w:rPr>
          <w:rFonts w:cs="Calibri"/>
          <w:szCs w:val="22"/>
          <w:lang w:val="en-AU"/>
        </w:rPr>
        <w:t xml:space="preserve"> </w:t>
      </w:r>
      <w:r w:rsidRPr="009E6649">
        <w:rPr>
          <w:rFonts w:cs="Calibri"/>
          <w:szCs w:val="22"/>
          <w:lang w:val="en-AU"/>
        </w:rPr>
        <w:t>before</w:t>
      </w:r>
      <w:r w:rsidR="007A3518">
        <w:rPr>
          <w:rFonts w:cs="Calibri"/>
          <w:szCs w:val="22"/>
          <w:lang w:val="en-AU"/>
        </w:rPr>
        <w:t xml:space="preserve"> </w:t>
      </w:r>
      <w:r w:rsidRPr="009E6649">
        <w:rPr>
          <w:rFonts w:cs="Calibri"/>
          <w:szCs w:val="22"/>
          <w:lang w:val="en-AU"/>
        </w:rPr>
        <w:t>his</w:t>
      </w:r>
      <w:r w:rsidR="007A3518">
        <w:rPr>
          <w:rFonts w:cs="Calibri"/>
          <w:szCs w:val="22"/>
          <w:lang w:val="en-AU"/>
        </w:rPr>
        <w:t xml:space="preserve"> </w:t>
      </w:r>
      <w:r w:rsidRPr="009E6649">
        <w:rPr>
          <w:rFonts w:cs="Calibri"/>
          <w:szCs w:val="22"/>
          <w:lang w:val="en-AU"/>
        </w:rPr>
        <w:t>own</w:t>
      </w:r>
      <w:r w:rsidR="007A3518">
        <w:rPr>
          <w:rFonts w:cs="Calibri"/>
          <w:szCs w:val="22"/>
          <w:lang w:val="en-AU"/>
        </w:rPr>
        <w:t xml:space="preserve"> </w:t>
      </w:r>
      <w:r w:rsidRPr="009E6649">
        <w:rPr>
          <w:rFonts w:cs="Calibri"/>
          <w:szCs w:val="22"/>
          <w:lang w:val="en-AU"/>
        </w:rPr>
        <w:t>father.</w:t>
      </w:r>
      <w:r w:rsidR="007A3518">
        <w:rPr>
          <w:rFonts w:cs="Calibri"/>
          <w:szCs w:val="22"/>
          <w:lang w:val="en-AU"/>
        </w:rPr>
        <w:t xml:space="preserve"> </w:t>
      </w:r>
      <w:r w:rsidRPr="009E6649">
        <w:rPr>
          <w:rFonts w:cs="Calibri"/>
          <w:szCs w:val="22"/>
          <w:lang w:val="en-AU"/>
        </w:rPr>
        <w:t>His</w:t>
      </w:r>
      <w:r w:rsidR="007A3518">
        <w:rPr>
          <w:rFonts w:cs="Calibri"/>
          <w:szCs w:val="22"/>
          <w:lang w:val="en-AU"/>
        </w:rPr>
        <w:t xml:space="preserve"> </w:t>
      </w:r>
      <w:r w:rsidRPr="009E6649">
        <w:rPr>
          <w:rFonts w:cs="Calibri"/>
          <w:szCs w:val="22"/>
          <w:lang w:val="en-AU"/>
        </w:rPr>
        <w:t>father</w:t>
      </w:r>
      <w:r w:rsidR="007A3518">
        <w:rPr>
          <w:rFonts w:cs="Calibri"/>
          <w:szCs w:val="22"/>
          <w:lang w:val="en-AU"/>
        </w:rPr>
        <w:t xml:space="preserve"> </w:t>
      </w:r>
      <w:r w:rsidRPr="009E6649">
        <w:rPr>
          <w:rFonts w:cs="Calibri"/>
          <w:szCs w:val="22"/>
          <w:lang w:val="en-AU"/>
        </w:rPr>
        <w:t>said</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him,</w:t>
      </w:r>
      <w:r w:rsidR="007A3518">
        <w:rPr>
          <w:rFonts w:cs="Calibri"/>
          <w:szCs w:val="22"/>
          <w:lang w:val="en-AU"/>
        </w:rPr>
        <w:t xml:space="preserve"> </w:t>
      </w:r>
      <w:r w:rsidRPr="009E6649">
        <w:rPr>
          <w:rFonts w:cs="Calibri"/>
          <w:szCs w:val="22"/>
          <w:lang w:val="en-AU"/>
        </w:rPr>
        <w:t>‘My</w:t>
      </w:r>
      <w:r w:rsidR="007A3518">
        <w:rPr>
          <w:rFonts w:cs="Calibri"/>
          <w:szCs w:val="22"/>
          <w:lang w:val="en-AU"/>
        </w:rPr>
        <w:t xml:space="preserve"> </w:t>
      </w:r>
      <w:r w:rsidRPr="009E6649">
        <w:rPr>
          <w:rFonts w:cs="Calibri"/>
          <w:szCs w:val="22"/>
          <w:lang w:val="en-AU"/>
        </w:rPr>
        <w:t>son,</w:t>
      </w:r>
      <w:r w:rsidR="007A3518">
        <w:rPr>
          <w:rFonts w:cs="Calibri"/>
          <w:szCs w:val="22"/>
          <w:lang w:val="en-AU"/>
        </w:rPr>
        <w:t xml:space="preserve"> </w:t>
      </w:r>
      <w:r w:rsidRPr="009E6649">
        <w:rPr>
          <w:rFonts w:cs="Calibri"/>
          <w:szCs w:val="22"/>
          <w:lang w:val="en-AU"/>
        </w:rPr>
        <w:t>if</w:t>
      </w:r>
      <w:r w:rsidR="007A3518">
        <w:rPr>
          <w:rFonts w:cs="Calibri"/>
          <w:szCs w:val="22"/>
          <w:lang w:val="en-AU"/>
        </w:rPr>
        <w:t xml:space="preserve"> </w:t>
      </w:r>
      <w:r w:rsidRPr="009E6649">
        <w:rPr>
          <w:rFonts w:cs="Calibri"/>
          <w:szCs w:val="22"/>
          <w:lang w:val="en-AU"/>
        </w:rPr>
        <w:t>you</w:t>
      </w:r>
      <w:r w:rsidR="007A3518">
        <w:rPr>
          <w:rFonts w:cs="Calibri"/>
          <w:szCs w:val="22"/>
          <w:lang w:val="en-AU"/>
        </w:rPr>
        <w:t xml:space="preserve"> </w:t>
      </w:r>
      <w:r w:rsidRPr="009E6649">
        <w:rPr>
          <w:rFonts w:cs="Calibri"/>
          <w:szCs w:val="22"/>
          <w:lang w:val="en-AU"/>
        </w:rPr>
        <w:t>want</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be</w:t>
      </w:r>
      <w:r w:rsidR="007A3518">
        <w:rPr>
          <w:rFonts w:cs="Calibri"/>
          <w:szCs w:val="22"/>
          <w:lang w:val="en-AU"/>
        </w:rPr>
        <w:t xml:space="preserve"> </w:t>
      </w:r>
      <w:r w:rsidRPr="009E6649">
        <w:rPr>
          <w:rFonts w:cs="Calibri"/>
          <w:szCs w:val="22"/>
          <w:lang w:val="en-AU"/>
        </w:rPr>
        <w:t>acquitted</w:t>
      </w:r>
      <w:r w:rsidR="007A3518">
        <w:rPr>
          <w:rFonts w:cs="Calibri"/>
          <w:szCs w:val="22"/>
          <w:lang w:val="en-AU"/>
        </w:rPr>
        <w:t xml:space="preserve"> </w:t>
      </w:r>
      <w:r w:rsidRPr="009E6649">
        <w:rPr>
          <w:rFonts w:cs="Calibri"/>
          <w:szCs w:val="22"/>
          <w:lang w:val="en-AU"/>
        </w:rPr>
        <w:t>before</w:t>
      </w:r>
      <w:r w:rsidR="007A3518">
        <w:rPr>
          <w:rFonts w:cs="Calibri"/>
          <w:szCs w:val="22"/>
          <w:lang w:val="en-AU"/>
        </w:rPr>
        <w:t xml:space="preserve"> </w:t>
      </w:r>
      <w:r w:rsidRPr="009E6649">
        <w:rPr>
          <w:rFonts w:cs="Calibri"/>
          <w:szCs w:val="22"/>
          <w:lang w:val="en-AU"/>
        </w:rPr>
        <w:t>me</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this</w:t>
      </w:r>
      <w:r w:rsidR="007A3518">
        <w:rPr>
          <w:rFonts w:cs="Calibri"/>
          <w:szCs w:val="22"/>
          <w:lang w:val="en-AU"/>
        </w:rPr>
        <w:t xml:space="preserve"> </w:t>
      </w:r>
      <w:r w:rsidRPr="009E6649">
        <w:rPr>
          <w:rFonts w:cs="Calibri"/>
          <w:szCs w:val="22"/>
          <w:lang w:val="en-AU"/>
        </w:rPr>
        <w:t>case,</w:t>
      </w:r>
      <w:r w:rsidR="007A3518">
        <w:rPr>
          <w:rFonts w:cs="Calibri"/>
          <w:szCs w:val="22"/>
          <w:lang w:val="en-AU"/>
        </w:rPr>
        <w:t xml:space="preserve"> </w:t>
      </w:r>
      <w:r w:rsidRPr="009E6649">
        <w:rPr>
          <w:rFonts w:cs="Calibri"/>
          <w:szCs w:val="22"/>
          <w:lang w:val="en-AU"/>
        </w:rPr>
        <w:t>retain</w:t>
      </w:r>
      <w:r w:rsidR="007A3518">
        <w:rPr>
          <w:rFonts w:cs="Calibri"/>
          <w:szCs w:val="22"/>
          <w:lang w:val="en-AU"/>
        </w:rPr>
        <w:t xml:space="preserve"> </w:t>
      </w:r>
      <w:r w:rsidRPr="009E6649">
        <w:rPr>
          <w:rFonts w:cs="Calibri"/>
          <w:szCs w:val="22"/>
          <w:lang w:val="en-AU"/>
        </w:rPr>
        <w:t>as</w:t>
      </w:r>
      <w:r w:rsidR="007A3518">
        <w:rPr>
          <w:rFonts w:cs="Calibri"/>
          <w:szCs w:val="22"/>
          <w:lang w:val="en-AU"/>
        </w:rPr>
        <w:t xml:space="preserve"> </w:t>
      </w:r>
      <w:r w:rsidRPr="009E6649">
        <w:rPr>
          <w:rFonts w:cs="Calibri"/>
          <w:szCs w:val="22"/>
          <w:lang w:val="en-AU"/>
        </w:rPr>
        <w:t>your</w:t>
      </w:r>
      <w:r w:rsidR="007A3518">
        <w:rPr>
          <w:rFonts w:cs="Calibri"/>
          <w:szCs w:val="22"/>
          <w:lang w:val="en-AU"/>
        </w:rPr>
        <w:t xml:space="preserve"> </w:t>
      </w:r>
      <w:r w:rsidRPr="009E6649">
        <w:rPr>
          <w:rFonts w:cs="Calibri"/>
          <w:szCs w:val="22"/>
          <w:lang w:val="en-AU"/>
        </w:rPr>
        <w:t>counsel</w:t>
      </w:r>
      <w:r w:rsidR="007A3518">
        <w:rPr>
          <w:rFonts w:cs="Calibri"/>
          <w:szCs w:val="22"/>
          <w:lang w:val="en-AU"/>
        </w:rPr>
        <w:t xml:space="preserve"> </w:t>
      </w:r>
      <w:r w:rsidRPr="009E6649">
        <w:rPr>
          <w:rFonts w:cs="Calibri"/>
          <w:szCs w:val="22"/>
          <w:lang w:val="en-AU"/>
        </w:rPr>
        <w:t>Mr.</w:t>
      </w:r>
      <w:r w:rsidR="007A3518">
        <w:rPr>
          <w:rFonts w:cs="Calibri"/>
          <w:szCs w:val="22"/>
          <w:lang w:val="en-AU"/>
        </w:rPr>
        <w:t xml:space="preserve"> </w:t>
      </w:r>
      <w:r w:rsidRPr="009E6649">
        <w:rPr>
          <w:rFonts w:cs="Calibri"/>
          <w:szCs w:val="22"/>
          <w:lang w:val="en-AU"/>
        </w:rPr>
        <w:t>So-and-So,</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you</w:t>
      </w:r>
      <w:r w:rsidR="007A3518">
        <w:rPr>
          <w:rFonts w:cs="Calibri"/>
          <w:szCs w:val="22"/>
          <w:lang w:val="en-AU"/>
        </w:rPr>
        <w:t xml:space="preserve"> </w:t>
      </w:r>
      <w:r w:rsidRPr="009E6649">
        <w:rPr>
          <w:rFonts w:cs="Calibri"/>
          <w:szCs w:val="22"/>
          <w:lang w:val="en-AU"/>
        </w:rPr>
        <w:t>will</w:t>
      </w:r>
      <w:r w:rsidR="007A3518">
        <w:rPr>
          <w:rFonts w:cs="Calibri"/>
          <w:szCs w:val="22"/>
          <w:lang w:val="en-AU"/>
        </w:rPr>
        <w:t xml:space="preserve"> </w:t>
      </w:r>
      <w:r w:rsidRPr="009E6649">
        <w:rPr>
          <w:rFonts w:cs="Calibri"/>
          <w:szCs w:val="22"/>
          <w:lang w:val="en-AU"/>
        </w:rPr>
        <w:t>be</w:t>
      </w:r>
      <w:r w:rsidR="007A3518">
        <w:rPr>
          <w:rFonts w:cs="Calibri"/>
          <w:szCs w:val="22"/>
          <w:lang w:val="en-AU"/>
        </w:rPr>
        <w:t xml:space="preserve"> </w:t>
      </w:r>
      <w:r w:rsidRPr="009E6649">
        <w:rPr>
          <w:rFonts w:cs="Calibri"/>
          <w:szCs w:val="22"/>
          <w:lang w:val="en-AU"/>
        </w:rPr>
        <w:t>acquitted</w:t>
      </w:r>
      <w:r w:rsidR="007A3518">
        <w:rPr>
          <w:rFonts w:cs="Calibri"/>
          <w:szCs w:val="22"/>
          <w:lang w:val="en-AU"/>
        </w:rPr>
        <w:t xml:space="preserve"> </w:t>
      </w:r>
      <w:r w:rsidRPr="009E6649">
        <w:rPr>
          <w:rFonts w:cs="Calibri"/>
          <w:szCs w:val="22"/>
          <w:lang w:val="en-AU"/>
        </w:rPr>
        <w:t>by</w:t>
      </w:r>
      <w:r w:rsidR="007A3518">
        <w:rPr>
          <w:rFonts w:cs="Calibri"/>
          <w:szCs w:val="22"/>
          <w:lang w:val="en-AU"/>
        </w:rPr>
        <w:t xml:space="preserve"> </w:t>
      </w:r>
      <w:r w:rsidRPr="009E6649">
        <w:rPr>
          <w:rFonts w:cs="Calibri"/>
          <w:szCs w:val="22"/>
          <w:lang w:val="en-AU"/>
        </w:rPr>
        <w:t>me</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this</w:t>
      </w:r>
      <w:r w:rsidR="007A3518">
        <w:rPr>
          <w:rFonts w:cs="Calibri"/>
          <w:szCs w:val="22"/>
          <w:lang w:val="en-AU"/>
        </w:rPr>
        <w:t xml:space="preserve"> </w:t>
      </w:r>
      <w:r w:rsidRPr="009E6649">
        <w:rPr>
          <w:rFonts w:cs="Calibri"/>
          <w:szCs w:val="22"/>
          <w:lang w:val="en-AU"/>
        </w:rPr>
        <w:t>case.’</w:t>
      </w:r>
      <w:r w:rsidR="007A3518">
        <w:rPr>
          <w:rFonts w:cs="Calibri"/>
          <w:szCs w:val="22"/>
          <w:lang w:val="en-AU"/>
        </w:rPr>
        <w:t xml:space="preserve"> </w:t>
      </w:r>
      <w:r w:rsidRPr="009E6649">
        <w:rPr>
          <w:rFonts w:cs="Calibri"/>
          <w:szCs w:val="22"/>
          <w:lang w:val="en-AU"/>
        </w:rPr>
        <w:t>So</w:t>
      </w:r>
      <w:r w:rsidR="007A3518">
        <w:rPr>
          <w:rFonts w:cs="Calibri"/>
          <w:szCs w:val="22"/>
          <w:lang w:val="en-AU"/>
        </w:rPr>
        <w:t xml:space="preserve"> </w:t>
      </w:r>
      <w:r w:rsidRPr="009E6649">
        <w:rPr>
          <w:rFonts w:cs="Calibri"/>
          <w:szCs w:val="22"/>
          <w:lang w:val="en-AU"/>
        </w:rPr>
        <w:t>did</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Holy</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blessed</w:t>
      </w:r>
      <w:r w:rsidR="007A3518">
        <w:rPr>
          <w:rFonts w:cs="Calibri"/>
          <w:szCs w:val="22"/>
          <w:lang w:val="en-AU"/>
        </w:rPr>
        <w:t xml:space="preserve"> </w:t>
      </w:r>
      <w:r w:rsidRPr="009E6649">
        <w:rPr>
          <w:rFonts w:cs="Calibri"/>
          <w:szCs w:val="22"/>
          <w:lang w:val="en-AU"/>
        </w:rPr>
        <w:t>be</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say</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Israel,</w:t>
      </w:r>
      <w:r w:rsidR="007A3518">
        <w:rPr>
          <w:rFonts w:cs="Calibri"/>
          <w:szCs w:val="22"/>
          <w:lang w:val="en-AU"/>
        </w:rPr>
        <w:t xml:space="preserve"> </w:t>
      </w:r>
      <w:r w:rsidRPr="009E6649">
        <w:rPr>
          <w:rFonts w:cs="Calibri"/>
          <w:szCs w:val="22"/>
          <w:lang w:val="en-AU"/>
        </w:rPr>
        <w:t>‘My</w:t>
      </w:r>
      <w:r w:rsidR="007A3518">
        <w:rPr>
          <w:rFonts w:cs="Calibri"/>
          <w:szCs w:val="22"/>
          <w:lang w:val="en-AU"/>
        </w:rPr>
        <w:t xml:space="preserve"> </w:t>
      </w:r>
      <w:r w:rsidRPr="009E6649">
        <w:rPr>
          <w:rFonts w:cs="Calibri"/>
          <w:szCs w:val="22"/>
          <w:lang w:val="en-AU"/>
        </w:rPr>
        <w:t>children,</w:t>
      </w:r>
      <w:r w:rsidR="007A3518">
        <w:rPr>
          <w:rFonts w:cs="Calibri"/>
          <w:szCs w:val="22"/>
          <w:lang w:val="en-AU"/>
        </w:rPr>
        <w:t xml:space="preserve"> </w:t>
      </w:r>
      <w:r w:rsidRPr="009E6649">
        <w:rPr>
          <w:rFonts w:cs="Calibri"/>
          <w:szCs w:val="22"/>
          <w:lang w:val="en-AU"/>
        </w:rPr>
        <w:t>if</w:t>
      </w:r>
      <w:r w:rsidR="007A3518">
        <w:rPr>
          <w:rFonts w:cs="Calibri"/>
          <w:szCs w:val="22"/>
          <w:lang w:val="en-AU"/>
        </w:rPr>
        <w:t xml:space="preserve"> </w:t>
      </w:r>
      <w:r w:rsidRPr="009E6649">
        <w:rPr>
          <w:rFonts w:cs="Calibri"/>
          <w:szCs w:val="22"/>
          <w:lang w:val="en-AU"/>
        </w:rPr>
        <w:t>you</w:t>
      </w:r>
      <w:r w:rsidR="007A3518">
        <w:rPr>
          <w:rFonts w:cs="Calibri"/>
          <w:szCs w:val="22"/>
          <w:lang w:val="en-AU"/>
        </w:rPr>
        <w:t xml:space="preserve"> </w:t>
      </w:r>
      <w:r w:rsidRPr="009E6649">
        <w:rPr>
          <w:rFonts w:cs="Calibri"/>
          <w:szCs w:val="22"/>
          <w:lang w:val="en-AU"/>
        </w:rPr>
        <w:t>want</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be</w:t>
      </w:r>
      <w:r w:rsidR="007A3518">
        <w:rPr>
          <w:rFonts w:cs="Calibri"/>
          <w:szCs w:val="22"/>
          <w:lang w:val="en-AU"/>
        </w:rPr>
        <w:t xml:space="preserve"> </w:t>
      </w:r>
      <w:r w:rsidRPr="009E6649">
        <w:rPr>
          <w:rFonts w:cs="Calibri"/>
          <w:szCs w:val="22"/>
          <w:lang w:val="en-AU"/>
        </w:rPr>
        <w:t>acquitted</w:t>
      </w:r>
      <w:r w:rsidR="007A3518">
        <w:rPr>
          <w:rFonts w:cs="Calibri"/>
          <w:szCs w:val="22"/>
          <w:lang w:val="en-AU"/>
        </w:rPr>
        <w:t xml:space="preserve"> </w:t>
      </w:r>
      <w:r w:rsidRPr="009E6649">
        <w:rPr>
          <w:rFonts w:cs="Calibri"/>
          <w:szCs w:val="22"/>
          <w:lang w:val="en-AU"/>
        </w:rPr>
        <w:t>before</w:t>
      </w:r>
      <w:r w:rsidR="007A3518">
        <w:rPr>
          <w:rFonts w:cs="Calibri"/>
          <w:szCs w:val="22"/>
          <w:lang w:val="en-AU"/>
        </w:rPr>
        <w:t xml:space="preserve"> </w:t>
      </w:r>
      <w:r w:rsidRPr="009E6649">
        <w:rPr>
          <w:rFonts w:cs="Calibri"/>
          <w:szCs w:val="22"/>
          <w:lang w:val="en-AU"/>
        </w:rPr>
        <w:t>me</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this</w:t>
      </w:r>
      <w:r w:rsidR="007A3518">
        <w:rPr>
          <w:rFonts w:cs="Calibri"/>
          <w:szCs w:val="22"/>
          <w:lang w:val="en-AU"/>
        </w:rPr>
        <w:t xml:space="preserve"> </w:t>
      </w:r>
      <w:r w:rsidRPr="009E6649">
        <w:rPr>
          <w:rFonts w:cs="Calibri"/>
          <w:szCs w:val="22"/>
          <w:lang w:val="en-AU"/>
        </w:rPr>
        <w:t>case,</w:t>
      </w:r>
      <w:r w:rsidR="007A3518">
        <w:rPr>
          <w:rFonts w:cs="Calibri"/>
          <w:szCs w:val="22"/>
          <w:lang w:val="en-AU"/>
        </w:rPr>
        <w:t xml:space="preserve"> </w:t>
      </w:r>
      <w:r w:rsidRPr="009E6649">
        <w:rPr>
          <w:rFonts w:cs="Calibri"/>
          <w:szCs w:val="22"/>
          <w:lang w:val="en-AU"/>
        </w:rPr>
        <w:t>you</w:t>
      </w:r>
      <w:r w:rsidR="007A3518">
        <w:rPr>
          <w:rFonts w:cs="Calibri"/>
          <w:szCs w:val="22"/>
          <w:lang w:val="en-AU"/>
        </w:rPr>
        <w:t xml:space="preserve"> </w:t>
      </w:r>
      <w:r w:rsidRPr="009E6649">
        <w:rPr>
          <w:rFonts w:cs="Calibri"/>
          <w:szCs w:val="22"/>
          <w:lang w:val="en-AU"/>
        </w:rPr>
        <w:t>should</w:t>
      </w:r>
      <w:r w:rsidR="007A3518">
        <w:rPr>
          <w:rFonts w:cs="Calibri"/>
          <w:szCs w:val="22"/>
          <w:lang w:val="en-AU"/>
        </w:rPr>
        <w:t xml:space="preserve"> </w:t>
      </w:r>
      <w:r w:rsidRPr="009E6649">
        <w:rPr>
          <w:rFonts w:cs="Calibri"/>
          <w:szCs w:val="22"/>
          <w:lang w:val="en-AU"/>
        </w:rPr>
        <w:t>make</w:t>
      </w:r>
      <w:r w:rsidR="007A3518">
        <w:rPr>
          <w:rFonts w:cs="Calibri"/>
          <w:szCs w:val="22"/>
          <w:lang w:val="en-AU"/>
        </w:rPr>
        <w:t xml:space="preserve"> </w:t>
      </w:r>
      <w:r w:rsidRPr="009E6649">
        <w:rPr>
          <w:rFonts w:cs="Calibri"/>
          <w:szCs w:val="22"/>
          <w:lang w:val="en-AU"/>
        </w:rPr>
        <w:t>mention</w:t>
      </w:r>
      <w:r w:rsidR="007A3518">
        <w:rPr>
          <w:rFonts w:cs="Calibri"/>
          <w:szCs w:val="22"/>
          <w:lang w:val="en-AU"/>
        </w:rPr>
        <w:t xml:space="preserve"> </w:t>
      </w:r>
      <w:r w:rsidRPr="009E6649">
        <w:rPr>
          <w:rFonts w:cs="Calibri"/>
          <w:szCs w:val="22"/>
          <w:lang w:val="en-AU"/>
        </w:rPr>
        <w:t>before</w:t>
      </w:r>
      <w:r w:rsidR="007A3518">
        <w:rPr>
          <w:rFonts w:cs="Calibri"/>
          <w:szCs w:val="22"/>
          <w:lang w:val="en-AU"/>
        </w:rPr>
        <w:t xml:space="preserve"> </w:t>
      </w:r>
      <w:r w:rsidRPr="009E6649">
        <w:rPr>
          <w:rFonts w:cs="Calibri"/>
          <w:szCs w:val="22"/>
          <w:lang w:val="en-AU"/>
        </w:rPr>
        <w:t>me</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merit</w:t>
      </w:r>
      <w:r w:rsidR="007A3518">
        <w:rPr>
          <w:rFonts w:cs="Calibri"/>
          <w:szCs w:val="22"/>
          <w:lang w:val="en-AU"/>
        </w:rPr>
        <w:t xml:space="preserve"> </w:t>
      </w:r>
      <w:r w:rsidRPr="009E6649">
        <w:rPr>
          <w:rFonts w:cs="Calibri"/>
          <w:szCs w:val="22"/>
          <w:lang w:val="en-AU"/>
        </w:rPr>
        <w:t>accruing</w:t>
      </w:r>
      <w:r w:rsidR="007A3518">
        <w:rPr>
          <w:rFonts w:cs="Calibri"/>
          <w:szCs w:val="22"/>
          <w:lang w:val="en-AU"/>
        </w:rPr>
        <w:t xml:space="preserve"> </w:t>
      </w:r>
      <w:r w:rsidRPr="009E6649">
        <w:rPr>
          <w:rFonts w:cs="Calibri"/>
          <w:szCs w:val="22"/>
          <w:lang w:val="en-AU"/>
        </w:rPr>
        <w:t>on</w:t>
      </w:r>
      <w:r w:rsidR="007A3518">
        <w:rPr>
          <w:rFonts w:cs="Calibri"/>
          <w:szCs w:val="22"/>
          <w:lang w:val="en-AU"/>
        </w:rPr>
        <w:t xml:space="preserve"> </w:t>
      </w:r>
      <w:r w:rsidRPr="009E6649">
        <w:rPr>
          <w:rFonts w:cs="Calibri"/>
          <w:szCs w:val="22"/>
          <w:lang w:val="en-AU"/>
        </w:rPr>
        <w:t>account</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patriarchs,</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you</w:t>
      </w:r>
      <w:r w:rsidR="007A3518">
        <w:rPr>
          <w:rFonts w:cs="Calibri"/>
          <w:szCs w:val="22"/>
          <w:lang w:val="en-AU"/>
        </w:rPr>
        <w:t xml:space="preserve"> </w:t>
      </w:r>
      <w:r w:rsidRPr="009E6649">
        <w:rPr>
          <w:rFonts w:cs="Calibri"/>
          <w:szCs w:val="22"/>
          <w:lang w:val="en-AU"/>
        </w:rPr>
        <w:t>will</w:t>
      </w:r>
      <w:r w:rsidR="007A3518">
        <w:rPr>
          <w:rFonts w:cs="Calibri"/>
          <w:szCs w:val="22"/>
          <w:lang w:val="en-AU"/>
        </w:rPr>
        <w:t xml:space="preserve"> </w:t>
      </w:r>
      <w:r w:rsidRPr="009E6649">
        <w:rPr>
          <w:rFonts w:cs="Calibri"/>
          <w:szCs w:val="22"/>
          <w:lang w:val="en-AU"/>
        </w:rPr>
        <w:t>be</w:t>
      </w:r>
      <w:r w:rsidR="007A3518">
        <w:rPr>
          <w:rFonts w:cs="Calibri"/>
          <w:szCs w:val="22"/>
          <w:lang w:val="en-AU"/>
        </w:rPr>
        <w:t xml:space="preserve"> </w:t>
      </w:r>
      <w:r w:rsidRPr="009E6649">
        <w:rPr>
          <w:rFonts w:cs="Calibri"/>
          <w:szCs w:val="22"/>
          <w:lang w:val="en-AU"/>
        </w:rPr>
        <w:t>acquitted</w:t>
      </w:r>
      <w:r w:rsidR="007A3518">
        <w:rPr>
          <w:rFonts w:cs="Calibri"/>
          <w:szCs w:val="22"/>
          <w:lang w:val="en-AU"/>
        </w:rPr>
        <w:t xml:space="preserve"> </w:t>
      </w:r>
      <w:r w:rsidRPr="009E6649">
        <w:rPr>
          <w:rFonts w:cs="Calibri"/>
          <w:szCs w:val="22"/>
          <w:lang w:val="en-AU"/>
        </w:rPr>
        <w:t>before</w:t>
      </w:r>
      <w:r w:rsidR="007A3518">
        <w:rPr>
          <w:rFonts w:cs="Calibri"/>
          <w:szCs w:val="22"/>
          <w:lang w:val="en-AU"/>
        </w:rPr>
        <w:t xml:space="preserve"> </w:t>
      </w:r>
      <w:r w:rsidRPr="009E6649">
        <w:rPr>
          <w:rFonts w:cs="Calibri"/>
          <w:szCs w:val="22"/>
          <w:lang w:val="en-AU"/>
        </w:rPr>
        <w:t>me</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this</w:t>
      </w:r>
      <w:r w:rsidR="007A3518">
        <w:rPr>
          <w:rFonts w:cs="Calibri"/>
          <w:szCs w:val="22"/>
          <w:lang w:val="en-AU"/>
        </w:rPr>
        <w:t xml:space="preserve"> </w:t>
      </w:r>
      <w:r w:rsidRPr="009E6649">
        <w:rPr>
          <w:rFonts w:cs="Calibri"/>
          <w:szCs w:val="22"/>
          <w:lang w:val="en-AU"/>
        </w:rPr>
        <w:t>case.’”</w:t>
      </w:r>
    </w:p>
    <w:p w14:paraId="56CE78F3" w14:textId="77777777" w:rsidR="009E6649" w:rsidRPr="009E6649" w:rsidRDefault="009E6649" w:rsidP="009E6649">
      <w:pPr>
        <w:rPr>
          <w:rFonts w:cs="Calibri"/>
          <w:szCs w:val="22"/>
          <w:lang w:val="en-AU"/>
        </w:rPr>
      </w:pPr>
    </w:p>
    <w:p w14:paraId="4A02F704" w14:textId="64FF826E" w:rsidR="009E6649" w:rsidRPr="009E6649" w:rsidRDefault="009E6649" w:rsidP="009E6649">
      <w:pPr>
        <w:rPr>
          <w:rFonts w:cs="Calibri"/>
          <w:szCs w:val="22"/>
          <w:lang w:val="en-AU"/>
        </w:rPr>
      </w:pPr>
      <w:r w:rsidRPr="009E6649">
        <w:rPr>
          <w:rFonts w:cs="Calibri"/>
          <w:i/>
          <w:iCs/>
          <w:szCs w:val="22"/>
          <w:lang w:val="en-AU"/>
        </w:rPr>
        <w:t>[In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seventh</w:t>
      </w:r>
      <w:r w:rsidR="007A3518">
        <w:rPr>
          <w:rFonts w:cs="Calibri"/>
          <w:i/>
          <w:iCs/>
          <w:szCs w:val="22"/>
          <w:lang w:val="en-AU"/>
        </w:rPr>
        <w:t xml:space="preserve"> </w:t>
      </w:r>
      <w:r w:rsidRPr="009E6649">
        <w:rPr>
          <w:rFonts w:cs="Calibri"/>
          <w:i/>
          <w:iCs/>
          <w:szCs w:val="22"/>
          <w:lang w:val="en-AU"/>
        </w:rPr>
        <w:t>month,]</w:t>
      </w:r>
      <w:r w:rsidR="007A3518">
        <w:rPr>
          <w:rFonts w:cs="Calibri"/>
          <w:i/>
          <w:iCs/>
          <w:szCs w:val="22"/>
          <w:lang w:val="en-AU"/>
        </w:rPr>
        <w:t xml:space="preserve"> </w:t>
      </w:r>
      <w:r w:rsidRPr="009E6649">
        <w:rPr>
          <w:rFonts w:cs="Calibri"/>
          <w:i/>
          <w:iCs/>
          <w:szCs w:val="22"/>
          <w:lang w:val="en-AU"/>
        </w:rPr>
        <w:t>on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first</w:t>
      </w:r>
      <w:r w:rsidR="007A3518">
        <w:rPr>
          <w:rFonts w:cs="Calibri"/>
          <w:i/>
          <w:iCs/>
          <w:szCs w:val="22"/>
          <w:lang w:val="en-AU"/>
        </w:rPr>
        <w:t xml:space="preserve"> </w:t>
      </w:r>
      <w:r w:rsidRPr="009E6649">
        <w:rPr>
          <w:rFonts w:cs="Calibri"/>
          <w:i/>
          <w:iCs/>
          <w:szCs w:val="22"/>
          <w:lang w:val="en-AU"/>
        </w:rPr>
        <w:t>day</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month,</w:t>
      </w:r>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observe</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day</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solemn</w:t>
      </w:r>
      <w:r w:rsidR="007A3518">
        <w:rPr>
          <w:rFonts w:cs="Calibri"/>
          <w:i/>
          <w:iCs/>
          <w:szCs w:val="22"/>
          <w:lang w:val="en-AU"/>
        </w:rPr>
        <w:t xml:space="preserve"> </w:t>
      </w:r>
      <w:r w:rsidRPr="009E6649">
        <w:rPr>
          <w:rFonts w:cs="Calibri"/>
          <w:i/>
          <w:iCs/>
          <w:szCs w:val="22"/>
          <w:lang w:val="en-AU"/>
        </w:rPr>
        <w:t>rest,</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memorial</w:t>
      </w:r>
      <w:r w:rsidR="007A3518">
        <w:rPr>
          <w:rFonts w:cs="Calibri"/>
          <w:i/>
          <w:iCs/>
          <w:szCs w:val="22"/>
          <w:lang w:val="en-AU"/>
        </w:rPr>
        <w:t xml:space="preserve"> </w:t>
      </w:r>
      <w:r w:rsidRPr="009E6649">
        <w:rPr>
          <w:rFonts w:cs="Calibri"/>
          <w:i/>
          <w:iCs/>
          <w:szCs w:val="22"/>
          <w:lang w:val="en-AU"/>
        </w:rPr>
        <w:t>proclaimed</w:t>
      </w:r>
      <w:r w:rsidR="007A3518">
        <w:rPr>
          <w:rFonts w:cs="Calibri"/>
          <w:i/>
          <w:iCs/>
          <w:szCs w:val="22"/>
          <w:lang w:val="en-AU"/>
        </w:rPr>
        <w:t xml:space="preserve"> </w:t>
      </w:r>
      <w:r w:rsidRPr="009E6649">
        <w:rPr>
          <w:rFonts w:cs="Calibri"/>
          <w:i/>
          <w:iCs/>
          <w:szCs w:val="22"/>
          <w:lang w:val="en-AU"/>
        </w:rPr>
        <w:t>with</w:t>
      </w:r>
      <w:r w:rsidR="007A3518">
        <w:rPr>
          <w:rFonts w:cs="Calibri"/>
          <w:i/>
          <w:iCs/>
          <w:szCs w:val="22"/>
          <w:lang w:val="en-AU"/>
        </w:rPr>
        <w:t xml:space="preserve"> </w:t>
      </w:r>
      <w:r w:rsidRPr="009E6649">
        <w:rPr>
          <w:rFonts w:cs="Calibri"/>
          <w:i/>
          <w:iCs/>
          <w:szCs w:val="22"/>
          <w:lang w:val="en-AU"/>
        </w:rPr>
        <w:t>blast</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trumpets]</w:t>
      </w:r>
      <w:r w:rsidR="007A3518">
        <w:rPr>
          <w:rFonts w:cs="Calibri"/>
          <w:szCs w:val="22"/>
          <w:lang w:val="en-AU"/>
        </w:rPr>
        <w:t xml:space="preserve"> </w:t>
      </w:r>
      <w:r w:rsidRPr="009E6649">
        <w:rPr>
          <w:rFonts w:cs="Calibri"/>
          <w:szCs w:val="22"/>
          <w:lang w:val="en-AU"/>
        </w:rPr>
        <w:t>(</w:t>
      </w:r>
      <w:proofErr w:type="spellStart"/>
      <w:r w:rsidRPr="009E6649">
        <w:rPr>
          <w:rFonts w:cs="Calibri"/>
          <w:szCs w:val="22"/>
          <w:lang w:val="en-AU"/>
        </w:rPr>
        <w:t>Leν</w:t>
      </w:r>
      <w:proofErr w:type="spellEnd"/>
      <w:r w:rsidRPr="009E6649">
        <w:rPr>
          <w:rFonts w:cs="Calibri"/>
          <w:szCs w:val="22"/>
          <w:lang w:val="en-AU"/>
        </w:rPr>
        <w:t>.</w:t>
      </w:r>
      <w:r w:rsidR="007A3518">
        <w:rPr>
          <w:rFonts w:cs="Calibri"/>
          <w:szCs w:val="22"/>
          <w:lang w:val="en-AU"/>
        </w:rPr>
        <w:t xml:space="preserve"> </w:t>
      </w:r>
      <w:r w:rsidRPr="009E6649">
        <w:rPr>
          <w:rFonts w:cs="Calibri"/>
          <w:szCs w:val="22"/>
          <w:lang w:val="en-AU"/>
        </w:rPr>
        <w:t>23:24).</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first</w:t>
      </w:r>
      <w:r w:rsidR="007A3518">
        <w:rPr>
          <w:rFonts w:cs="Calibri"/>
          <w:szCs w:val="22"/>
          <w:lang w:val="en-AU"/>
        </w:rPr>
        <w:t xml:space="preserve"> </w:t>
      </w:r>
      <w:r w:rsidRPr="009E6649">
        <w:rPr>
          <w:rFonts w:cs="Calibri"/>
          <w:szCs w:val="22"/>
          <w:lang w:val="en-AU"/>
        </w:rPr>
        <w:t>refers</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Abraham,</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written,</w:t>
      </w:r>
      <w:r w:rsidR="007A3518">
        <w:rPr>
          <w:rFonts w:cs="Calibri"/>
          <w:szCs w:val="22"/>
          <w:lang w:val="en-AU"/>
        </w:rPr>
        <w:t xml:space="preserve"> </w:t>
      </w:r>
      <w:r w:rsidRPr="009E6649">
        <w:rPr>
          <w:rFonts w:cs="Calibri"/>
          <w:i/>
          <w:iCs/>
          <w:szCs w:val="22"/>
          <w:lang w:val="en-AU"/>
        </w:rPr>
        <w:t>Abraham</w:t>
      </w:r>
      <w:r w:rsidR="007A3518">
        <w:rPr>
          <w:rFonts w:cs="Calibri"/>
          <w:i/>
          <w:iCs/>
          <w:szCs w:val="22"/>
          <w:lang w:val="en-AU"/>
        </w:rPr>
        <w:t xml:space="preserve"> </w:t>
      </w:r>
      <w:r w:rsidRPr="009E6649">
        <w:rPr>
          <w:rFonts w:cs="Calibri"/>
          <w:i/>
          <w:iCs/>
          <w:szCs w:val="22"/>
          <w:lang w:val="en-AU"/>
        </w:rPr>
        <w:t>was</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first,</w:t>
      </w:r>
      <w:r w:rsidR="007A3518">
        <w:rPr>
          <w:rFonts w:cs="Calibri"/>
          <w:i/>
          <w:iCs/>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he</w:t>
      </w:r>
      <w:r w:rsidR="007A3518">
        <w:rPr>
          <w:rFonts w:cs="Calibri"/>
          <w:i/>
          <w:iCs/>
          <w:szCs w:val="22"/>
          <w:lang w:val="en-AU"/>
        </w:rPr>
        <w:t xml:space="preserve"> </w:t>
      </w:r>
      <w:r w:rsidRPr="009E6649">
        <w:rPr>
          <w:rFonts w:cs="Calibri"/>
          <w:i/>
          <w:iCs/>
          <w:szCs w:val="22"/>
          <w:lang w:val="en-AU"/>
        </w:rPr>
        <w:t>inherited</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land</w:t>
      </w:r>
      <w:r w:rsidR="007A3518">
        <w:rPr>
          <w:rFonts w:cs="Calibri"/>
          <w:szCs w:val="22"/>
          <w:lang w:val="en-AU"/>
        </w:rPr>
        <w:t xml:space="preserve"> </w:t>
      </w:r>
      <w:r w:rsidRPr="009E6649">
        <w:rPr>
          <w:rFonts w:cs="Calibri"/>
          <w:szCs w:val="22"/>
          <w:lang w:val="en-AU"/>
        </w:rPr>
        <w:t>(Ez.</w:t>
      </w:r>
      <w:r w:rsidR="007A3518">
        <w:rPr>
          <w:rFonts w:cs="Calibri"/>
          <w:szCs w:val="22"/>
          <w:lang w:val="en-AU"/>
        </w:rPr>
        <w:t xml:space="preserve"> </w:t>
      </w:r>
      <w:r w:rsidRPr="009E6649">
        <w:rPr>
          <w:rFonts w:cs="Calibri"/>
          <w:szCs w:val="22"/>
          <w:lang w:val="en-AU"/>
        </w:rPr>
        <w:t>33:24).</w:t>
      </w:r>
      <w:r w:rsidR="007A3518">
        <w:rPr>
          <w:rFonts w:cs="Calibri"/>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memorial</w:t>
      </w:r>
      <w:r w:rsidR="007A3518">
        <w:rPr>
          <w:rFonts w:cs="Calibri"/>
          <w:i/>
          <w:iCs/>
          <w:szCs w:val="22"/>
          <w:lang w:val="en-AU"/>
        </w:rPr>
        <w:t xml:space="preserve"> </w:t>
      </w:r>
      <w:r w:rsidRPr="009E6649">
        <w:rPr>
          <w:rFonts w:cs="Calibri"/>
          <w:i/>
          <w:iCs/>
          <w:szCs w:val="22"/>
          <w:lang w:val="en-AU"/>
        </w:rPr>
        <w:t>proclaimed</w:t>
      </w:r>
      <w:r w:rsidR="007A3518">
        <w:rPr>
          <w:rFonts w:cs="Calibri"/>
          <w:i/>
          <w:iCs/>
          <w:szCs w:val="22"/>
          <w:lang w:val="en-AU"/>
        </w:rPr>
        <w:t xml:space="preserve"> </w:t>
      </w:r>
      <w:r w:rsidRPr="009E6649">
        <w:rPr>
          <w:rFonts w:cs="Calibri"/>
          <w:i/>
          <w:iCs/>
          <w:szCs w:val="22"/>
          <w:lang w:val="en-AU"/>
        </w:rPr>
        <w:t>with</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blast</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trumpets</w:t>
      </w:r>
      <w:r w:rsidR="007A3518">
        <w:rPr>
          <w:rFonts w:cs="Calibri"/>
          <w:szCs w:val="22"/>
          <w:lang w:val="en-AU"/>
        </w:rPr>
        <w:t xml:space="preserve"> </w:t>
      </w:r>
      <w:r w:rsidRPr="009E6649">
        <w:rPr>
          <w:rFonts w:cs="Calibri"/>
          <w:szCs w:val="22"/>
          <w:lang w:val="en-AU"/>
        </w:rPr>
        <w:t>(Lev.</w:t>
      </w:r>
      <w:r w:rsidR="007A3518">
        <w:rPr>
          <w:rFonts w:cs="Calibri"/>
          <w:szCs w:val="22"/>
          <w:lang w:val="en-AU"/>
        </w:rPr>
        <w:t xml:space="preserve"> </w:t>
      </w:r>
      <w:r w:rsidRPr="009E6649">
        <w:rPr>
          <w:rFonts w:cs="Calibri"/>
          <w:szCs w:val="22"/>
          <w:lang w:val="en-AU"/>
        </w:rPr>
        <w:t>23:24):</w:t>
      </w:r>
      <w:r w:rsidR="007A3518">
        <w:rPr>
          <w:rFonts w:cs="Calibri"/>
          <w:szCs w:val="22"/>
          <w:lang w:val="en-AU"/>
        </w:rPr>
        <w:t xml:space="preserve"> </w:t>
      </w:r>
      <w:r w:rsidRPr="009E6649">
        <w:rPr>
          <w:rFonts w:cs="Calibri"/>
          <w:szCs w:val="22"/>
          <w:lang w:val="en-AU"/>
        </w:rPr>
        <w:t>This</w:t>
      </w:r>
      <w:r w:rsidR="007A3518">
        <w:rPr>
          <w:rFonts w:cs="Calibri"/>
          <w:szCs w:val="22"/>
          <w:lang w:val="en-AU"/>
        </w:rPr>
        <w:t xml:space="preserve"> </w:t>
      </w:r>
      <w:r w:rsidRPr="009E6649">
        <w:rPr>
          <w:rFonts w:cs="Calibri"/>
          <w:szCs w:val="22"/>
          <w:lang w:val="en-AU"/>
        </w:rPr>
        <w:t>refers</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Isaac,</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written,</w:t>
      </w:r>
      <w:r w:rsidR="007A3518">
        <w:rPr>
          <w:rFonts w:cs="Calibri"/>
          <w:szCs w:val="22"/>
          <w:lang w:val="en-AU"/>
        </w:rPr>
        <w:t xml:space="preserve"> </w:t>
      </w:r>
      <w:proofErr w:type="gramStart"/>
      <w:r w:rsidRPr="009E6649">
        <w:rPr>
          <w:rFonts w:cs="Calibri"/>
          <w:i/>
          <w:iCs/>
          <w:szCs w:val="22"/>
          <w:lang w:val="en-AU"/>
        </w:rPr>
        <w:t>And</w:t>
      </w:r>
      <w:proofErr w:type="gramEnd"/>
      <w:r w:rsidR="007A3518">
        <w:rPr>
          <w:rFonts w:cs="Calibri"/>
          <w:i/>
          <w:iCs/>
          <w:szCs w:val="22"/>
          <w:lang w:val="en-AU"/>
        </w:rPr>
        <w:t xml:space="preserve"> </w:t>
      </w:r>
      <w:r w:rsidRPr="009E6649">
        <w:rPr>
          <w:rFonts w:cs="Calibri"/>
          <w:i/>
          <w:iCs/>
          <w:szCs w:val="22"/>
          <w:lang w:val="en-AU"/>
        </w:rPr>
        <w:t>...</w:t>
      </w:r>
      <w:r w:rsidR="007A3518">
        <w:rPr>
          <w:rFonts w:cs="Calibri"/>
          <w:i/>
          <w:iCs/>
          <w:szCs w:val="22"/>
          <w:lang w:val="en-AU"/>
        </w:rPr>
        <w:t xml:space="preserve"> </w:t>
      </w:r>
      <w:r w:rsidRPr="009E6649">
        <w:rPr>
          <w:rFonts w:cs="Calibri"/>
          <w:i/>
          <w:iCs/>
          <w:szCs w:val="22"/>
          <w:lang w:val="en-AU"/>
        </w:rPr>
        <w:t>looked</w:t>
      </w:r>
      <w:r w:rsidR="007A3518">
        <w:rPr>
          <w:rFonts w:cs="Calibri"/>
          <w:i/>
          <w:iCs/>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behold,</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ram</w:t>
      </w:r>
      <w:r w:rsidR="007A3518">
        <w:rPr>
          <w:rFonts w:cs="Calibri"/>
          <w:i/>
          <w:iCs/>
          <w:szCs w:val="22"/>
          <w:lang w:val="en-AU"/>
        </w:rPr>
        <w:t xml:space="preserve"> </w:t>
      </w:r>
      <w:r w:rsidRPr="009E6649">
        <w:rPr>
          <w:rFonts w:cs="Calibri"/>
          <w:i/>
          <w:iCs/>
          <w:szCs w:val="22"/>
          <w:lang w:val="en-AU"/>
        </w:rPr>
        <w:t>caught</w:t>
      </w:r>
      <w:r w:rsidR="007A3518">
        <w:rPr>
          <w:rFonts w:cs="Calibri"/>
          <w:i/>
          <w:iCs/>
          <w:szCs w:val="22"/>
          <w:lang w:val="en-AU"/>
        </w:rPr>
        <w:t xml:space="preserve"> </w:t>
      </w:r>
      <w:r w:rsidRPr="009E6649">
        <w:rPr>
          <w:rFonts w:cs="Calibri"/>
          <w:i/>
          <w:iCs/>
          <w:szCs w:val="22"/>
          <w:lang w:val="en-AU"/>
        </w:rPr>
        <w:t>by</w:t>
      </w:r>
      <w:r w:rsidR="007A3518">
        <w:rPr>
          <w:rFonts w:cs="Calibri"/>
          <w:i/>
          <w:iCs/>
          <w:szCs w:val="22"/>
          <w:lang w:val="en-AU"/>
        </w:rPr>
        <w:t xml:space="preserve"> </w:t>
      </w:r>
      <w:r w:rsidRPr="009E6649">
        <w:rPr>
          <w:rFonts w:cs="Calibri"/>
          <w:i/>
          <w:iCs/>
          <w:szCs w:val="22"/>
          <w:lang w:val="en-AU"/>
        </w:rPr>
        <w:t>its</w:t>
      </w:r>
      <w:r w:rsidR="007A3518">
        <w:rPr>
          <w:rFonts w:cs="Calibri"/>
          <w:i/>
          <w:iCs/>
          <w:szCs w:val="22"/>
          <w:lang w:val="en-AU"/>
        </w:rPr>
        <w:t xml:space="preserve"> </w:t>
      </w:r>
      <w:r w:rsidRPr="009E6649">
        <w:rPr>
          <w:rFonts w:cs="Calibri"/>
          <w:i/>
          <w:iCs/>
          <w:szCs w:val="22"/>
          <w:lang w:val="en-AU"/>
        </w:rPr>
        <w:t>horns</w:t>
      </w:r>
      <w:r w:rsidR="007A3518">
        <w:rPr>
          <w:rFonts w:cs="Calibri"/>
          <w:i/>
          <w:iCs/>
          <w:szCs w:val="22"/>
          <w:lang w:val="en-AU"/>
        </w:rPr>
        <w:t xml:space="preserve"> </w:t>
      </w:r>
      <w:r w:rsidRPr="009E6649">
        <w:rPr>
          <w:rFonts w:cs="Calibri"/>
          <w:i/>
          <w:iCs/>
          <w:szCs w:val="22"/>
          <w:lang w:val="en-AU"/>
        </w:rPr>
        <w:t>(same</w:t>
      </w:r>
      <w:r w:rsidR="007A3518">
        <w:rPr>
          <w:rFonts w:cs="Calibri"/>
          <w:i/>
          <w:iCs/>
          <w:szCs w:val="22"/>
          <w:lang w:val="en-AU"/>
        </w:rPr>
        <w:t xml:space="preserve"> </w:t>
      </w:r>
      <w:r w:rsidRPr="009E6649">
        <w:rPr>
          <w:rFonts w:cs="Calibri"/>
          <w:i/>
          <w:iCs/>
          <w:szCs w:val="22"/>
          <w:lang w:val="en-AU"/>
        </w:rPr>
        <w:t>word</w:t>
      </w:r>
      <w:r w:rsidR="007A3518">
        <w:rPr>
          <w:rFonts w:cs="Calibri"/>
          <w:i/>
          <w:iCs/>
          <w:szCs w:val="22"/>
          <w:lang w:val="en-AU"/>
        </w:rPr>
        <w:t xml:space="preserve"> </w:t>
      </w:r>
      <w:r w:rsidRPr="009E6649">
        <w:rPr>
          <w:rFonts w:cs="Calibri"/>
          <w:i/>
          <w:iCs/>
          <w:szCs w:val="22"/>
          <w:lang w:val="en-AU"/>
        </w:rPr>
        <w:t>as</w:t>
      </w:r>
      <w:r w:rsidR="007A3518">
        <w:rPr>
          <w:rFonts w:cs="Calibri"/>
          <w:i/>
          <w:iCs/>
          <w:szCs w:val="22"/>
          <w:lang w:val="en-AU"/>
        </w:rPr>
        <w:t xml:space="preserve"> </w:t>
      </w:r>
      <w:r w:rsidRPr="009E6649">
        <w:rPr>
          <w:rFonts w:cs="Calibri"/>
          <w:i/>
          <w:iCs/>
          <w:szCs w:val="22"/>
          <w:lang w:val="en-AU"/>
        </w:rPr>
        <w:t>trumpet)</w:t>
      </w:r>
      <w:r w:rsidR="007A3518">
        <w:rPr>
          <w:rFonts w:cs="Calibri"/>
          <w:i/>
          <w:iCs/>
          <w:szCs w:val="22"/>
          <w:lang w:val="en-AU"/>
        </w:rPr>
        <w:t xml:space="preserve"> </w:t>
      </w:r>
      <w:r w:rsidRPr="009E6649">
        <w:rPr>
          <w:rFonts w:cs="Calibri"/>
          <w:i/>
          <w:iCs/>
          <w:szCs w:val="22"/>
          <w:lang w:val="en-AU"/>
        </w:rPr>
        <w:t>in</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bush</w:t>
      </w:r>
      <w:r w:rsidR="007A3518">
        <w:rPr>
          <w:rFonts w:cs="Calibri"/>
          <w:i/>
          <w:iCs/>
          <w:szCs w:val="22"/>
          <w:lang w:val="en-AU"/>
        </w:rPr>
        <w:t xml:space="preserve"> </w:t>
      </w:r>
      <w:r w:rsidRPr="009E6649">
        <w:rPr>
          <w:rFonts w:cs="Calibri"/>
          <w:szCs w:val="22"/>
          <w:lang w:val="en-AU"/>
        </w:rPr>
        <w:t>(</w:t>
      </w:r>
      <w:r w:rsidR="006D28F1">
        <w:rPr>
          <w:rFonts w:cs="Calibri"/>
          <w:szCs w:val="22"/>
          <w:lang w:val="en-AU"/>
        </w:rPr>
        <w:t>Genesis</w:t>
      </w:r>
      <w:r w:rsidR="007A3518">
        <w:rPr>
          <w:rFonts w:cs="Calibri"/>
          <w:szCs w:val="22"/>
          <w:lang w:val="en-AU"/>
        </w:rPr>
        <w:t xml:space="preserve"> </w:t>
      </w:r>
      <w:r w:rsidRPr="009E6649">
        <w:rPr>
          <w:rFonts w:cs="Calibri"/>
          <w:szCs w:val="22"/>
          <w:lang w:val="en-AU"/>
        </w:rPr>
        <w:t>22:13).</w:t>
      </w:r>
      <w:r w:rsidR="007A3518">
        <w:rPr>
          <w:rFonts w:cs="Calibri"/>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holy</w:t>
      </w:r>
      <w:r w:rsidR="007A3518">
        <w:rPr>
          <w:rFonts w:cs="Calibri"/>
          <w:i/>
          <w:iCs/>
          <w:szCs w:val="22"/>
          <w:lang w:val="en-AU"/>
        </w:rPr>
        <w:t xml:space="preserve"> </w:t>
      </w:r>
      <w:r w:rsidRPr="009E6649">
        <w:rPr>
          <w:rFonts w:cs="Calibri"/>
          <w:i/>
          <w:iCs/>
          <w:szCs w:val="22"/>
          <w:lang w:val="en-AU"/>
        </w:rPr>
        <w:t>convocation</w:t>
      </w:r>
      <w:r w:rsidR="007A3518">
        <w:rPr>
          <w:rFonts w:cs="Calibri"/>
          <w:szCs w:val="22"/>
          <w:lang w:val="en-AU"/>
        </w:rPr>
        <w:t xml:space="preserve"> </w:t>
      </w:r>
      <w:r w:rsidRPr="009E6649">
        <w:rPr>
          <w:rFonts w:cs="Calibri"/>
          <w:szCs w:val="22"/>
          <w:lang w:val="en-AU"/>
        </w:rPr>
        <w:t>(Lev.</w:t>
      </w:r>
      <w:r w:rsidR="007A3518">
        <w:rPr>
          <w:rFonts w:cs="Calibri"/>
          <w:szCs w:val="22"/>
          <w:lang w:val="en-AU"/>
        </w:rPr>
        <w:t xml:space="preserve"> </w:t>
      </w:r>
      <w:r w:rsidRPr="009E6649">
        <w:rPr>
          <w:rFonts w:cs="Calibri"/>
          <w:szCs w:val="22"/>
          <w:lang w:val="en-AU"/>
        </w:rPr>
        <w:t>23:24):</w:t>
      </w:r>
      <w:r w:rsidR="007A3518">
        <w:rPr>
          <w:rFonts w:cs="Calibri"/>
          <w:szCs w:val="22"/>
          <w:lang w:val="en-AU"/>
        </w:rPr>
        <w:t xml:space="preserve"> </w:t>
      </w:r>
      <w:r w:rsidRPr="009E6649">
        <w:rPr>
          <w:rFonts w:cs="Calibri"/>
          <w:szCs w:val="22"/>
          <w:lang w:val="en-AU"/>
        </w:rPr>
        <w:t>This</w:t>
      </w:r>
      <w:r w:rsidR="007A3518">
        <w:rPr>
          <w:rFonts w:cs="Calibri"/>
          <w:szCs w:val="22"/>
          <w:lang w:val="en-AU"/>
        </w:rPr>
        <w:t xml:space="preserve"> </w:t>
      </w:r>
      <w:r w:rsidRPr="009E6649">
        <w:rPr>
          <w:rFonts w:cs="Calibri"/>
          <w:szCs w:val="22"/>
          <w:lang w:val="en-AU"/>
        </w:rPr>
        <w:t>refers</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Jacob,</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written,</w:t>
      </w:r>
      <w:r w:rsidR="007A3518">
        <w:rPr>
          <w:rFonts w:cs="Calibri"/>
          <w:szCs w:val="22"/>
          <w:lang w:val="en-AU"/>
        </w:rPr>
        <w:t xml:space="preserve"> </w:t>
      </w:r>
      <w:proofErr w:type="gramStart"/>
      <w:r w:rsidRPr="009E6649">
        <w:rPr>
          <w:rFonts w:cs="Calibri"/>
          <w:i/>
          <w:iCs/>
          <w:szCs w:val="22"/>
          <w:lang w:val="en-AU"/>
        </w:rPr>
        <w:t>Listen</w:t>
      </w:r>
      <w:proofErr w:type="gramEnd"/>
      <w:r w:rsidR="007A3518">
        <w:rPr>
          <w:rFonts w:cs="Calibri"/>
          <w:i/>
          <w:iCs/>
          <w:szCs w:val="22"/>
          <w:lang w:val="en-AU"/>
        </w:rPr>
        <w:t xml:space="preserve"> </w:t>
      </w:r>
      <w:r w:rsidRPr="009E6649">
        <w:rPr>
          <w:rFonts w:cs="Calibri"/>
          <w:i/>
          <w:iCs/>
          <w:szCs w:val="22"/>
          <w:lang w:val="en-AU"/>
        </w:rPr>
        <w:t>to</w:t>
      </w:r>
      <w:r w:rsidR="007A3518">
        <w:rPr>
          <w:rFonts w:cs="Calibri"/>
          <w:i/>
          <w:iCs/>
          <w:szCs w:val="22"/>
          <w:lang w:val="en-AU"/>
        </w:rPr>
        <w:t xml:space="preserve"> </w:t>
      </w:r>
      <w:r w:rsidRPr="009E6649">
        <w:rPr>
          <w:rFonts w:cs="Calibri"/>
          <w:i/>
          <w:iCs/>
          <w:szCs w:val="22"/>
          <w:lang w:val="en-AU"/>
        </w:rPr>
        <w:t>me</w:t>
      </w:r>
      <w:r w:rsidR="007A3518">
        <w:rPr>
          <w:rFonts w:cs="Calibri"/>
          <w:i/>
          <w:iCs/>
          <w:szCs w:val="22"/>
          <w:lang w:val="en-AU"/>
        </w:rPr>
        <w:t xml:space="preserve"> </w:t>
      </w:r>
      <w:r w:rsidRPr="009E6649">
        <w:rPr>
          <w:rFonts w:cs="Calibri"/>
          <w:i/>
          <w:iCs/>
          <w:szCs w:val="22"/>
          <w:lang w:val="en-AU"/>
        </w:rPr>
        <w:t>O</w:t>
      </w:r>
      <w:r w:rsidR="007A3518">
        <w:rPr>
          <w:rFonts w:cs="Calibri"/>
          <w:i/>
          <w:iCs/>
          <w:szCs w:val="22"/>
          <w:lang w:val="en-AU"/>
        </w:rPr>
        <w:t xml:space="preserve"> </w:t>
      </w:r>
      <w:r w:rsidRPr="009E6649">
        <w:rPr>
          <w:rFonts w:cs="Calibri"/>
          <w:i/>
          <w:iCs/>
          <w:szCs w:val="22"/>
          <w:lang w:val="en-AU"/>
        </w:rPr>
        <w:t>Jacob,</w:t>
      </w:r>
      <w:r w:rsidR="007A3518">
        <w:rPr>
          <w:rFonts w:cs="Calibri"/>
          <w:i/>
          <w:iCs/>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Israel,</w:t>
      </w:r>
      <w:r w:rsidR="007A3518">
        <w:rPr>
          <w:rFonts w:cs="Calibri"/>
          <w:i/>
          <w:iCs/>
          <w:szCs w:val="22"/>
          <w:lang w:val="en-AU"/>
        </w:rPr>
        <w:t xml:space="preserve"> </w:t>
      </w:r>
      <w:r w:rsidRPr="009E6649">
        <w:rPr>
          <w:rFonts w:cs="Calibri"/>
          <w:i/>
          <w:iCs/>
          <w:szCs w:val="22"/>
          <w:lang w:val="en-AU"/>
        </w:rPr>
        <w:t>whom</w:t>
      </w:r>
      <w:r w:rsidR="007A3518">
        <w:rPr>
          <w:rFonts w:cs="Calibri"/>
          <w:i/>
          <w:iCs/>
          <w:szCs w:val="22"/>
          <w:lang w:val="en-AU"/>
        </w:rPr>
        <w:t xml:space="preserve"> </w:t>
      </w:r>
      <w:r w:rsidRPr="009E6649">
        <w:rPr>
          <w:rFonts w:cs="Calibri"/>
          <w:i/>
          <w:iCs/>
          <w:szCs w:val="22"/>
          <w:lang w:val="en-AU"/>
        </w:rPr>
        <w:t>1</w:t>
      </w:r>
      <w:r w:rsidR="007A3518">
        <w:rPr>
          <w:rFonts w:cs="Calibri"/>
          <w:i/>
          <w:iCs/>
          <w:szCs w:val="22"/>
          <w:lang w:val="en-AU"/>
        </w:rPr>
        <w:t xml:space="preserve"> </w:t>
      </w:r>
      <w:r w:rsidRPr="009E6649">
        <w:rPr>
          <w:rFonts w:cs="Calibri"/>
          <w:i/>
          <w:iCs/>
          <w:szCs w:val="22"/>
          <w:lang w:val="en-AU"/>
        </w:rPr>
        <w:t>have</w:t>
      </w:r>
      <w:r w:rsidR="007A3518">
        <w:rPr>
          <w:rFonts w:cs="Calibri"/>
          <w:i/>
          <w:iCs/>
          <w:szCs w:val="22"/>
          <w:lang w:val="en-AU"/>
        </w:rPr>
        <w:t xml:space="preserve"> </w:t>
      </w:r>
      <w:r w:rsidRPr="009E6649">
        <w:rPr>
          <w:rFonts w:cs="Calibri"/>
          <w:i/>
          <w:iCs/>
          <w:szCs w:val="22"/>
          <w:lang w:val="en-AU"/>
        </w:rPr>
        <w:t>convoked</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48:12).</w:t>
      </w:r>
      <w:r w:rsidR="007A3518">
        <w:rPr>
          <w:rFonts w:cs="Calibri"/>
          <w:szCs w:val="22"/>
          <w:lang w:val="en-AU"/>
        </w:rPr>
        <w:t xml:space="preserve"> </w:t>
      </w:r>
      <w:r w:rsidRPr="009E6649">
        <w:rPr>
          <w:rFonts w:cs="Calibri"/>
          <w:szCs w:val="22"/>
          <w:lang w:val="en-AU"/>
        </w:rPr>
        <w:t>When</w:t>
      </w:r>
      <w:r w:rsidR="007A3518">
        <w:rPr>
          <w:rFonts w:cs="Calibri"/>
          <w:szCs w:val="22"/>
          <w:lang w:val="en-AU"/>
        </w:rPr>
        <w:t xml:space="preserve"> </w:t>
      </w:r>
      <w:r w:rsidRPr="009E6649">
        <w:rPr>
          <w:rFonts w:cs="Calibri"/>
          <w:szCs w:val="22"/>
          <w:lang w:val="en-AU"/>
        </w:rPr>
        <w:t>will</w:t>
      </w:r>
      <w:r w:rsidR="007A3518">
        <w:rPr>
          <w:rFonts w:cs="Calibri"/>
          <w:szCs w:val="22"/>
          <w:lang w:val="en-AU"/>
        </w:rPr>
        <w:t xml:space="preserve"> </w:t>
      </w:r>
      <w:r w:rsidRPr="009E6649">
        <w:rPr>
          <w:rFonts w:cs="Calibri"/>
          <w:szCs w:val="22"/>
          <w:lang w:val="en-AU"/>
        </w:rPr>
        <w:t>you</w:t>
      </w:r>
      <w:r w:rsidR="007A3518">
        <w:rPr>
          <w:rFonts w:cs="Calibri"/>
          <w:szCs w:val="22"/>
          <w:lang w:val="en-AU"/>
        </w:rPr>
        <w:t xml:space="preserve"> </w:t>
      </w:r>
      <w:r w:rsidRPr="009E6649">
        <w:rPr>
          <w:rFonts w:cs="Calibri"/>
          <w:szCs w:val="22"/>
          <w:lang w:val="en-AU"/>
        </w:rPr>
        <w:t>make</w:t>
      </w:r>
      <w:r w:rsidR="007A3518">
        <w:rPr>
          <w:rFonts w:cs="Calibri"/>
          <w:szCs w:val="22"/>
          <w:lang w:val="en-AU"/>
        </w:rPr>
        <w:t xml:space="preserve"> </w:t>
      </w:r>
      <w:r w:rsidRPr="009E6649">
        <w:rPr>
          <w:rFonts w:cs="Calibri"/>
          <w:szCs w:val="22"/>
          <w:lang w:val="en-AU"/>
        </w:rPr>
        <w:t>mention</w:t>
      </w:r>
      <w:r w:rsidR="007A3518">
        <w:rPr>
          <w:rFonts w:cs="Calibri"/>
          <w:szCs w:val="22"/>
          <w:lang w:val="en-AU"/>
        </w:rPr>
        <w:t xml:space="preserve"> </w:t>
      </w:r>
      <w:r w:rsidRPr="009E6649">
        <w:rPr>
          <w:rFonts w:cs="Calibri"/>
          <w:szCs w:val="22"/>
          <w:lang w:val="en-AU"/>
        </w:rPr>
        <w:t>before</w:t>
      </w:r>
      <w:r w:rsidR="007A3518">
        <w:rPr>
          <w:rFonts w:cs="Calibri"/>
          <w:szCs w:val="22"/>
          <w:lang w:val="en-AU"/>
        </w:rPr>
        <w:t xml:space="preserve"> </w:t>
      </w:r>
      <w:r w:rsidRPr="009E6649">
        <w:rPr>
          <w:rFonts w:cs="Calibri"/>
          <w:szCs w:val="22"/>
          <w:lang w:val="en-AU"/>
        </w:rPr>
        <w:t>Me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merit</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patriarchs</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be</w:t>
      </w:r>
      <w:r w:rsidR="007A3518">
        <w:rPr>
          <w:rFonts w:cs="Calibri"/>
          <w:szCs w:val="22"/>
          <w:lang w:val="en-AU"/>
        </w:rPr>
        <w:t xml:space="preserve"> </w:t>
      </w:r>
      <w:r w:rsidRPr="009E6649">
        <w:rPr>
          <w:rFonts w:cs="Calibri"/>
          <w:szCs w:val="22"/>
          <w:lang w:val="en-AU"/>
        </w:rPr>
        <w:t>acquitted</w:t>
      </w:r>
      <w:r w:rsidR="007A3518">
        <w:rPr>
          <w:rFonts w:cs="Calibri"/>
          <w:szCs w:val="22"/>
          <w:lang w:val="en-AU"/>
        </w:rPr>
        <w:t xml:space="preserve"> </w:t>
      </w:r>
      <w:r w:rsidRPr="009E6649">
        <w:rPr>
          <w:rFonts w:cs="Calibri"/>
          <w:szCs w:val="22"/>
          <w:lang w:val="en-AU"/>
        </w:rPr>
        <w:t>before</w:t>
      </w:r>
      <w:r w:rsidR="007A3518">
        <w:rPr>
          <w:rFonts w:cs="Calibri"/>
          <w:szCs w:val="22"/>
          <w:lang w:val="en-AU"/>
        </w:rPr>
        <w:t xml:space="preserve"> </w:t>
      </w:r>
      <w:r w:rsidRPr="009E6649">
        <w:rPr>
          <w:rFonts w:cs="Calibri"/>
          <w:szCs w:val="22"/>
          <w:lang w:val="en-AU"/>
        </w:rPr>
        <w:t>Me</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judgment?</w:t>
      </w:r>
      <w:r w:rsidR="007A3518">
        <w:rPr>
          <w:rFonts w:cs="Calibri"/>
          <w:szCs w:val="22"/>
          <w:lang w:val="en-AU"/>
        </w:rPr>
        <w:t xml:space="preserve"> </w:t>
      </w:r>
      <w:r w:rsidRPr="009E6649">
        <w:rPr>
          <w:rFonts w:cs="Calibri"/>
          <w:i/>
          <w:iCs/>
          <w:szCs w:val="22"/>
          <w:lang w:val="en-AU"/>
        </w:rPr>
        <w:t>On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New</w:t>
      </w:r>
      <w:r w:rsidR="007A3518">
        <w:rPr>
          <w:rFonts w:cs="Calibri"/>
          <w:i/>
          <w:iCs/>
          <w:szCs w:val="22"/>
          <w:lang w:val="en-AU"/>
        </w:rPr>
        <w:t xml:space="preserve"> </w:t>
      </w:r>
      <w:r w:rsidRPr="009E6649">
        <w:rPr>
          <w:rFonts w:cs="Calibri"/>
          <w:i/>
          <w:iCs/>
          <w:szCs w:val="22"/>
          <w:lang w:val="en-AU"/>
        </w:rPr>
        <w:t>Year:</w:t>
      </w:r>
      <w:r w:rsidR="007A3518">
        <w:rPr>
          <w:rFonts w:cs="Calibri"/>
          <w:i/>
          <w:iCs/>
          <w:szCs w:val="22"/>
          <w:lang w:val="en-AU"/>
        </w:rPr>
        <w:t xml:space="preserve"> </w:t>
      </w:r>
      <w:r w:rsidRPr="009E6649">
        <w:rPr>
          <w:rFonts w:cs="Calibri"/>
          <w:i/>
          <w:iCs/>
          <w:szCs w:val="22"/>
          <w:lang w:val="en-AU"/>
        </w:rPr>
        <w:t>In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seventh</w:t>
      </w:r>
      <w:r w:rsidR="007A3518">
        <w:rPr>
          <w:rFonts w:cs="Calibri"/>
          <w:i/>
          <w:iCs/>
          <w:szCs w:val="22"/>
          <w:lang w:val="en-AU"/>
        </w:rPr>
        <w:t xml:space="preserve"> </w:t>
      </w:r>
      <w:r w:rsidRPr="009E6649">
        <w:rPr>
          <w:rFonts w:cs="Calibri"/>
          <w:i/>
          <w:iCs/>
          <w:szCs w:val="22"/>
          <w:lang w:val="en-AU"/>
        </w:rPr>
        <w:t>month,</w:t>
      </w:r>
      <w:r w:rsidR="007A3518">
        <w:rPr>
          <w:rFonts w:cs="Calibri"/>
          <w:i/>
          <w:iCs/>
          <w:szCs w:val="22"/>
          <w:lang w:val="en-AU"/>
        </w:rPr>
        <w:t xml:space="preserve"> </w:t>
      </w:r>
      <w:r w:rsidRPr="009E6649">
        <w:rPr>
          <w:rFonts w:cs="Calibri"/>
          <w:i/>
          <w:iCs/>
          <w:szCs w:val="22"/>
          <w:lang w:val="en-AU"/>
        </w:rPr>
        <w:t>[on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first</w:t>
      </w:r>
      <w:r w:rsidR="007A3518">
        <w:rPr>
          <w:rFonts w:cs="Calibri"/>
          <w:i/>
          <w:iCs/>
          <w:szCs w:val="22"/>
          <w:lang w:val="en-AU"/>
        </w:rPr>
        <w:t xml:space="preserve"> </w:t>
      </w:r>
      <w:r w:rsidRPr="009E6649">
        <w:rPr>
          <w:rFonts w:cs="Calibri"/>
          <w:i/>
          <w:iCs/>
          <w:szCs w:val="22"/>
          <w:lang w:val="en-AU"/>
        </w:rPr>
        <w:t>day</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month,</w:t>
      </w:r>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observe</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day</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solemn</w:t>
      </w:r>
      <w:r w:rsidR="007A3518">
        <w:rPr>
          <w:rFonts w:cs="Calibri"/>
          <w:i/>
          <w:iCs/>
          <w:szCs w:val="22"/>
          <w:lang w:val="en-AU"/>
        </w:rPr>
        <w:t xml:space="preserve"> </w:t>
      </w:r>
      <w:r w:rsidRPr="009E6649">
        <w:rPr>
          <w:rFonts w:cs="Calibri"/>
          <w:i/>
          <w:iCs/>
          <w:szCs w:val="22"/>
          <w:lang w:val="en-AU"/>
        </w:rPr>
        <w:t>rest,</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memorial</w:t>
      </w:r>
      <w:r w:rsidR="007A3518">
        <w:rPr>
          <w:rFonts w:cs="Calibri"/>
          <w:i/>
          <w:iCs/>
          <w:szCs w:val="22"/>
          <w:lang w:val="en-AU"/>
        </w:rPr>
        <w:t xml:space="preserve"> </w:t>
      </w:r>
      <w:r w:rsidRPr="009E6649">
        <w:rPr>
          <w:rFonts w:cs="Calibri"/>
          <w:i/>
          <w:iCs/>
          <w:szCs w:val="22"/>
          <w:lang w:val="en-AU"/>
        </w:rPr>
        <w:t>proclaimed</w:t>
      </w:r>
      <w:r w:rsidR="007A3518">
        <w:rPr>
          <w:rFonts w:cs="Calibri"/>
          <w:i/>
          <w:iCs/>
          <w:szCs w:val="22"/>
          <w:lang w:val="en-AU"/>
        </w:rPr>
        <w:t xml:space="preserve"> </w:t>
      </w:r>
      <w:r w:rsidRPr="009E6649">
        <w:rPr>
          <w:rFonts w:cs="Calibri"/>
          <w:i/>
          <w:iCs/>
          <w:szCs w:val="22"/>
          <w:lang w:val="en-AU"/>
        </w:rPr>
        <w:t>with</w:t>
      </w:r>
      <w:r w:rsidR="007A3518">
        <w:rPr>
          <w:rFonts w:cs="Calibri"/>
          <w:i/>
          <w:iCs/>
          <w:szCs w:val="22"/>
          <w:lang w:val="en-AU"/>
        </w:rPr>
        <w:t xml:space="preserve"> </w:t>
      </w:r>
      <w:r w:rsidRPr="009E6649">
        <w:rPr>
          <w:rFonts w:cs="Calibri"/>
          <w:i/>
          <w:iCs/>
          <w:szCs w:val="22"/>
          <w:lang w:val="en-AU"/>
        </w:rPr>
        <w:t>blast</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trumpets]</w:t>
      </w:r>
      <w:r w:rsidR="007A3518">
        <w:rPr>
          <w:rFonts w:cs="Calibri"/>
          <w:szCs w:val="22"/>
          <w:lang w:val="en-AU"/>
        </w:rPr>
        <w:t xml:space="preserve"> </w:t>
      </w:r>
      <w:r w:rsidRPr="009E6649">
        <w:rPr>
          <w:rFonts w:cs="Calibri"/>
          <w:szCs w:val="22"/>
          <w:lang w:val="en-AU"/>
        </w:rPr>
        <w:t>(</w:t>
      </w:r>
      <w:proofErr w:type="spellStart"/>
      <w:r w:rsidRPr="009E6649">
        <w:rPr>
          <w:rFonts w:cs="Calibri"/>
          <w:szCs w:val="22"/>
          <w:lang w:val="en-AU"/>
        </w:rPr>
        <w:t>Leν</w:t>
      </w:r>
      <w:proofErr w:type="spellEnd"/>
      <w:r w:rsidRPr="009E6649">
        <w:rPr>
          <w:rFonts w:cs="Calibri"/>
          <w:szCs w:val="22"/>
          <w:lang w:val="en-AU"/>
        </w:rPr>
        <w:t>.</w:t>
      </w:r>
      <w:r w:rsidR="007A3518">
        <w:rPr>
          <w:rFonts w:cs="Calibri"/>
          <w:szCs w:val="22"/>
          <w:lang w:val="en-AU"/>
        </w:rPr>
        <w:t xml:space="preserve"> </w:t>
      </w:r>
      <w:r w:rsidRPr="009E6649">
        <w:rPr>
          <w:rFonts w:cs="Calibri"/>
          <w:szCs w:val="22"/>
          <w:lang w:val="en-AU"/>
        </w:rPr>
        <w:t>23:24).</w:t>
      </w:r>
    </w:p>
    <w:p w14:paraId="6ECB2E24" w14:textId="77777777" w:rsidR="009E6649" w:rsidRPr="009E6649" w:rsidRDefault="009E6649" w:rsidP="009E6649">
      <w:pPr>
        <w:rPr>
          <w:rFonts w:cs="Calibri"/>
          <w:szCs w:val="22"/>
          <w:lang w:val="en-AU"/>
        </w:rPr>
      </w:pPr>
    </w:p>
    <w:p w14:paraId="03B6052E" w14:textId="77777777" w:rsidR="009E6649" w:rsidRPr="009E6649" w:rsidRDefault="009E6649" w:rsidP="009E6649">
      <w:pPr>
        <w:rPr>
          <w:rFonts w:cs="Calibri"/>
          <w:b/>
          <w:bCs/>
          <w:szCs w:val="22"/>
          <w:lang w:val="en-AU"/>
        </w:rPr>
      </w:pPr>
      <w:proofErr w:type="gramStart"/>
      <w:r w:rsidRPr="009E6649">
        <w:rPr>
          <w:rFonts w:cs="Calibri"/>
          <w:b/>
          <w:bCs/>
          <w:szCs w:val="22"/>
          <w:lang w:val="en-AU"/>
        </w:rPr>
        <w:t>XXIII:VIII</w:t>
      </w:r>
      <w:proofErr w:type="gramEnd"/>
    </w:p>
    <w:p w14:paraId="78F170FA" w14:textId="48D8E390" w:rsidR="009E6649" w:rsidRPr="009E6649" w:rsidRDefault="009E6649" w:rsidP="009E6649">
      <w:pPr>
        <w:rPr>
          <w:rFonts w:cs="Calibri"/>
          <w:szCs w:val="22"/>
          <w:lang w:val="en-AU"/>
        </w:rPr>
      </w:pPr>
      <w:r w:rsidRPr="009E6649">
        <w:rPr>
          <w:rFonts w:cs="Calibri"/>
          <w:szCs w:val="22"/>
          <w:lang w:val="en-AU"/>
        </w:rPr>
        <w:t>R.</w:t>
      </w:r>
      <w:r w:rsidR="007A3518">
        <w:rPr>
          <w:rFonts w:cs="Calibri"/>
          <w:szCs w:val="22"/>
          <w:lang w:val="en-AU"/>
        </w:rPr>
        <w:t xml:space="preserve"> </w:t>
      </w:r>
      <w:proofErr w:type="spellStart"/>
      <w:r w:rsidRPr="009E6649">
        <w:rPr>
          <w:rFonts w:cs="Calibri"/>
          <w:szCs w:val="22"/>
          <w:lang w:val="en-AU"/>
        </w:rPr>
        <w:t>Hiyya</w:t>
      </w:r>
      <w:proofErr w:type="spellEnd"/>
      <w:r w:rsidR="007A3518">
        <w:rPr>
          <w:rFonts w:cs="Calibri"/>
          <w:szCs w:val="22"/>
          <w:lang w:val="en-AU"/>
        </w:rPr>
        <w:t xml:space="preserve"> </w:t>
      </w:r>
      <w:r w:rsidRPr="009E6649">
        <w:rPr>
          <w:rFonts w:cs="Calibri"/>
          <w:szCs w:val="22"/>
          <w:lang w:val="en-AU"/>
        </w:rPr>
        <w:t>bar</w:t>
      </w:r>
      <w:r w:rsidR="007A3518">
        <w:rPr>
          <w:rFonts w:cs="Calibri"/>
          <w:szCs w:val="22"/>
          <w:lang w:val="en-AU"/>
        </w:rPr>
        <w:t xml:space="preserve"> </w:t>
      </w:r>
      <w:r w:rsidRPr="009E6649">
        <w:rPr>
          <w:rFonts w:cs="Calibri"/>
          <w:szCs w:val="22"/>
          <w:lang w:val="en-AU"/>
        </w:rPr>
        <w:t>Maré</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name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R.</w:t>
      </w:r>
      <w:r w:rsidR="007A3518">
        <w:rPr>
          <w:rFonts w:cs="Calibri"/>
          <w:szCs w:val="22"/>
          <w:lang w:val="en-AU"/>
        </w:rPr>
        <w:t xml:space="preserve"> </w:t>
      </w:r>
      <w:r w:rsidRPr="009E6649">
        <w:rPr>
          <w:rFonts w:cs="Calibri"/>
          <w:szCs w:val="22"/>
          <w:lang w:val="en-AU"/>
        </w:rPr>
        <w:t>Levi</w:t>
      </w:r>
      <w:r w:rsidR="007A3518">
        <w:rPr>
          <w:rFonts w:cs="Calibri"/>
          <w:szCs w:val="22"/>
          <w:lang w:val="en-AU"/>
        </w:rPr>
        <w:t xml:space="preserve"> </w:t>
      </w:r>
      <w:r w:rsidRPr="009E6649">
        <w:rPr>
          <w:rFonts w:cs="Calibri"/>
          <w:szCs w:val="22"/>
          <w:lang w:val="en-AU"/>
        </w:rPr>
        <w:t>commenced</w:t>
      </w:r>
      <w:r w:rsidR="007A3518">
        <w:rPr>
          <w:rFonts w:cs="Calibri"/>
          <w:szCs w:val="22"/>
          <w:lang w:val="en-AU"/>
        </w:rPr>
        <w:t xml:space="preserve"> </w:t>
      </w:r>
      <w:r w:rsidRPr="009E6649">
        <w:rPr>
          <w:rFonts w:cs="Calibri"/>
          <w:szCs w:val="22"/>
          <w:lang w:val="en-AU"/>
        </w:rPr>
        <w:t>[his</w:t>
      </w:r>
      <w:r w:rsidR="007A3518">
        <w:rPr>
          <w:rFonts w:cs="Calibri"/>
          <w:szCs w:val="22"/>
          <w:lang w:val="en-AU"/>
        </w:rPr>
        <w:t xml:space="preserve"> </w:t>
      </w:r>
      <w:r w:rsidRPr="009E6649">
        <w:rPr>
          <w:rFonts w:cs="Calibri"/>
          <w:szCs w:val="22"/>
          <w:lang w:val="en-AU"/>
        </w:rPr>
        <w:t>discourse</w:t>
      </w:r>
      <w:r w:rsidR="007A3518">
        <w:rPr>
          <w:rFonts w:cs="Calibri"/>
          <w:szCs w:val="22"/>
          <w:lang w:val="en-AU"/>
        </w:rPr>
        <w:t xml:space="preserve"> </w:t>
      </w:r>
      <w:r w:rsidRPr="009E6649">
        <w:rPr>
          <w:rFonts w:cs="Calibri"/>
          <w:szCs w:val="22"/>
          <w:lang w:val="en-AU"/>
        </w:rPr>
        <w:t>by</w:t>
      </w:r>
      <w:r w:rsidR="007A3518">
        <w:rPr>
          <w:rFonts w:cs="Calibri"/>
          <w:szCs w:val="22"/>
          <w:lang w:val="en-AU"/>
        </w:rPr>
        <w:t xml:space="preserve"> </w:t>
      </w:r>
      <w:r w:rsidRPr="009E6649">
        <w:rPr>
          <w:rFonts w:cs="Calibri"/>
          <w:szCs w:val="22"/>
          <w:lang w:val="en-AU"/>
        </w:rPr>
        <w:t>citing</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following</w:t>
      </w:r>
      <w:r w:rsidR="007A3518">
        <w:rPr>
          <w:rFonts w:cs="Calibri"/>
          <w:szCs w:val="22"/>
          <w:lang w:val="en-AU"/>
        </w:rPr>
        <w:t xml:space="preserve"> </w:t>
      </w:r>
      <w:r w:rsidRPr="009E6649">
        <w:rPr>
          <w:rFonts w:cs="Calibri"/>
          <w:szCs w:val="22"/>
          <w:lang w:val="en-AU"/>
        </w:rPr>
        <w:t>verse:]</w:t>
      </w:r>
      <w:r w:rsidR="007A3518">
        <w:rPr>
          <w:rFonts w:cs="Calibri"/>
          <w:szCs w:val="22"/>
          <w:lang w:val="en-AU"/>
        </w:rPr>
        <w:t xml:space="preserve"> </w:t>
      </w:r>
      <w:r w:rsidRPr="009E6649">
        <w:rPr>
          <w:rFonts w:cs="Calibri"/>
          <w:i/>
          <w:iCs/>
          <w:szCs w:val="22"/>
          <w:lang w:val="en-AU"/>
        </w:rPr>
        <w:t>Sons</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Adam</w:t>
      </w:r>
      <w:r w:rsidR="007A3518">
        <w:rPr>
          <w:rFonts w:cs="Calibri"/>
          <w:i/>
          <w:iCs/>
          <w:szCs w:val="22"/>
          <w:lang w:val="en-AU"/>
        </w:rPr>
        <w:t xml:space="preserve"> </w:t>
      </w:r>
      <w:r w:rsidRPr="009E6649">
        <w:rPr>
          <w:rFonts w:cs="Calibri"/>
          <w:i/>
          <w:iCs/>
          <w:szCs w:val="22"/>
          <w:lang w:val="en-AU"/>
        </w:rPr>
        <w:t>are</w:t>
      </w:r>
      <w:r w:rsidR="007A3518">
        <w:rPr>
          <w:rFonts w:cs="Calibri"/>
          <w:i/>
          <w:iCs/>
          <w:szCs w:val="22"/>
          <w:lang w:val="en-AU"/>
        </w:rPr>
        <w:t xml:space="preserve"> </w:t>
      </w:r>
      <w:r w:rsidRPr="009E6649">
        <w:rPr>
          <w:rFonts w:cs="Calibri"/>
          <w:i/>
          <w:iCs/>
          <w:szCs w:val="22"/>
          <w:lang w:val="en-AU"/>
        </w:rPr>
        <w:t>vanity,</w:t>
      </w:r>
      <w:r w:rsidR="007A3518">
        <w:rPr>
          <w:rFonts w:cs="Calibri"/>
          <w:i/>
          <w:iCs/>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sons</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man</w:t>
      </w:r>
      <w:r w:rsidR="007A3518">
        <w:rPr>
          <w:rFonts w:cs="Calibri"/>
          <w:i/>
          <w:iCs/>
          <w:szCs w:val="22"/>
          <w:lang w:val="en-AU"/>
        </w:rPr>
        <w:t xml:space="preserve"> </w:t>
      </w:r>
      <w:r w:rsidRPr="009E6649">
        <w:rPr>
          <w:rFonts w:cs="Calibri"/>
          <w:i/>
          <w:iCs/>
          <w:szCs w:val="22"/>
          <w:lang w:val="en-AU"/>
        </w:rPr>
        <w:t>are</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lie;</w:t>
      </w:r>
      <w:r w:rsidR="007A3518">
        <w:rPr>
          <w:rFonts w:cs="Calibri"/>
          <w:i/>
          <w:iCs/>
          <w:szCs w:val="22"/>
          <w:lang w:val="en-AU"/>
        </w:rPr>
        <w:t xml:space="preserve"> </w:t>
      </w:r>
      <w:r w:rsidRPr="009E6649">
        <w:rPr>
          <w:rFonts w:cs="Calibri"/>
          <w:i/>
          <w:iCs/>
          <w:szCs w:val="22"/>
          <w:lang w:val="en-AU"/>
        </w:rPr>
        <w:t>[if</w:t>
      </w:r>
      <w:r w:rsidR="007A3518">
        <w:rPr>
          <w:rFonts w:cs="Calibri"/>
          <w:i/>
          <w:iCs/>
          <w:szCs w:val="22"/>
          <w:lang w:val="en-AU"/>
        </w:rPr>
        <w:t xml:space="preserve"> </w:t>
      </w:r>
      <w:r w:rsidRPr="009E6649">
        <w:rPr>
          <w:rFonts w:cs="Calibri"/>
          <w:i/>
          <w:iCs/>
          <w:szCs w:val="22"/>
          <w:lang w:val="en-AU"/>
        </w:rPr>
        <w:t>they</w:t>
      </w:r>
      <w:r w:rsidR="007A3518">
        <w:rPr>
          <w:rFonts w:cs="Calibri"/>
          <w:i/>
          <w:iCs/>
          <w:szCs w:val="22"/>
          <w:lang w:val="en-AU"/>
        </w:rPr>
        <w:t xml:space="preserve"> </w:t>
      </w:r>
      <w:r w:rsidRPr="009E6649">
        <w:rPr>
          <w:rFonts w:cs="Calibri"/>
          <w:i/>
          <w:iCs/>
          <w:szCs w:val="22"/>
          <w:lang w:val="en-AU"/>
        </w:rPr>
        <w:t>are</w:t>
      </w:r>
      <w:r w:rsidR="007A3518">
        <w:rPr>
          <w:rFonts w:cs="Calibri"/>
          <w:i/>
          <w:iCs/>
          <w:szCs w:val="22"/>
          <w:lang w:val="en-AU"/>
        </w:rPr>
        <w:t xml:space="preserve"> </w:t>
      </w:r>
      <w:r w:rsidRPr="009E6649">
        <w:rPr>
          <w:rFonts w:cs="Calibri"/>
          <w:i/>
          <w:iCs/>
          <w:szCs w:val="22"/>
          <w:lang w:val="en-AU"/>
        </w:rPr>
        <w:t>placed</w:t>
      </w:r>
      <w:r w:rsidR="007A3518">
        <w:rPr>
          <w:rFonts w:cs="Calibri"/>
          <w:i/>
          <w:iCs/>
          <w:szCs w:val="22"/>
          <w:lang w:val="en-AU"/>
        </w:rPr>
        <w:t xml:space="preserve"> </w:t>
      </w:r>
      <w:r w:rsidRPr="009E6649">
        <w:rPr>
          <w:rFonts w:cs="Calibri"/>
          <w:i/>
          <w:iCs/>
          <w:szCs w:val="22"/>
          <w:lang w:val="en-AU"/>
        </w:rPr>
        <w:t>in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balance,</w:t>
      </w:r>
      <w:r w:rsidR="007A3518">
        <w:rPr>
          <w:rFonts w:cs="Calibri"/>
          <w:i/>
          <w:iCs/>
          <w:szCs w:val="22"/>
          <w:lang w:val="en-AU"/>
        </w:rPr>
        <w:t xml:space="preserve"> </w:t>
      </w:r>
      <w:r w:rsidRPr="009E6649">
        <w:rPr>
          <w:rFonts w:cs="Calibri"/>
          <w:i/>
          <w:iCs/>
          <w:szCs w:val="22"/>
          <w:lang w:val="en-AU"/>
        </w:rPr>
        <w:t>they</w:t>
      </w:r>
      <w:r w:rsidR="007A3518">
        <w:rPr>
          <w:rFonts w:cs="Calibri"/>
          <w:i/>
          <w:iCs/>
          <w:szCs w:val="22"/>
          <w:lang w:val="en-AU"/>
        </w:rPr>
        <w:t xml:space="preserve"> </w:t>
      </w:r>
      <w:r w:rsidRPr="009E6649">
        <w:rPr>
          <w:rFonts w:cs="Calibri"/>
          <w:i/>
          <w:iCs/>
          <w:szCs w:val="22"/>
          <w:lang w:val="en-AU"/>
        </w:rPr>
        <w:t>go</w:t>
      </w:r>
      <w:r w:rsidR="007A3518">
        <w:rPr>
          <w:rFonts w:cs="Calibri"/>
          <w:i/>
          <w:iCs/>
          <w:szCs w:val="22"/>
          <w:lang w:val="en-AU"/>
        </w:rPr>
        <w:t xml:space="preserve"> </w:t>
      </w:r>
      <w:r w:rsidRPr="009E6649">
        <w:rPr>
          <w:rFonts w:cs="Calibri"/>
          <w:i/>
          <w:iCs/>
          <w:szCs w:val="22"/>
          <w:lang w:val="en-AU"/>
        </w:rPr>
        <w:t>up;</w:t>
      </w:r>
      <w:r w:rsidR="007A3518">
        <w:rPr>
          <w:rFonts w:cs="Calibri"/>
          <w:i/>
          <w:iCs/>
          <w:szCs w:val="22"/>
          <w:lang w:val="en-AU"/>
        </w:rPr>
        <w:t xml:space="preserve"> </w:t>
      </w:r>
      <w:r w:rsidRPr="009E6649">
        <w:rPr>
          <w:rFonts w:cs="Calibri"/>
          <w:i/>
          <w:iCs/>
          <w:szCs w:val="22"/>
          <w:lang w:val="en-AU"/>
        </w:rPr>
        <w:t>they</w:t>
      </w:r>
      <w:r w:rsidR="007A3518">
        <w:rPr>
          <w:rFonts w:cs="Calibri"/>
          <w:i/>
          <w:iCs/>
          <w:szCs w:val="22"/>
          <w:lang w:val="en-AU"/>
        </w:rPr>
        <w:t xml:space="preserve"> </w:t>
      </w:r>
      <w:r w:rsidRPr="009E6649">
        <w:rPr>
          <w:rFonts w:cs="Calibri"/>
          <w:i/>
          <w:iCs/>
          <w:szCs w:val="22"/>
          <w:lang w:val="en-AU"/>
        </w:rPr>
        <w:t>are</w:t>
      </w:r>
      <w:r w:rsidR="007A3518">
        <w:rPr>
          <w:rFonts w:cs="Calibri"/>
          <w:i/>
          <w:iCs/>
          <w:szCs w:val="22"/>
          <w:lang w:val="en-AU"/>
        </w:rPr>
        <w:t xml:space="preserve"> </w:t>
      </w:r>
      <w:r w:rsidRPr="009E6649">
        <w:rPr>
          <w:rFonts w:cs="Calibri"/>
          <w:i/>
          <w:iCs/>
          <w:szCs w:val="22"/>
          <w:lang w:val="en-AU"/>
        </w:rPr>
        <w:t>together</w:t>
      </w:r>
      <w:r w:rsidR="007A3518">
        <w:rPr>
          <w:rFonts w:cs="Calibri"/>
          <w:i/>
          <w:iCs/>
          <w:szCs w:val="22"/>
          <w:lang w:val="en-AU"/>
        </w:rPr>
        <w:t xml:space="preserve"> </w:t>
      </w:r>
      <w:r w:rsidRPr="009E6649">
        <w:rPr>
          <w:rFonts w:cs="Calibri"/>
          <w:i/>
          <w:iCs/>
          <w:szCs w:val="22"/>
          <w:lang w:val="en-AU"/>
        </w:rPr>
        <w:t>lighter</w:t>
      </w:r>
      <w:r w:rsidR="007A3518">
        <w:rPr>
          <w:rFonts w:cs="Calibri"/>
          <w:i/>
          <w:iCs/>
          <w:szCs w:val="22"/>
          <w:lang w:val="en-AU"/>
        </w:rPr>
        <w:t xml:space="preserve"> </w:t>
      </w:r>
      <w:r w:rsidRPr="009E6649">
        <w:rPr>
          <w:rFonts w:cs="Calibri"/>
          <w:i/>
          <w:iCs/>
          <w:szCs w:val="22"/>
          <w:lang w:val="en-AU"/>
        </w:rPr>
        <w:t>than</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breath]</w:t>
      </w:r>
      <w:r w:rsidR="007A3518">
        <w:rPr>
          <w:rFonts w:cs="Calibri"/>
          <w:szCs w:val="22"/>
          <w:lang w:val="en-AU"/>
        </w:rPr>
        <w:t xml:space="preserve"> </w:t>
      </w:r>
      <w:r w:rsidRPr="009E6649">
        <w:rPr>
          <w:rFonts w:cs="Calibri"/>
          <w:szCs w:val="22"/>
          <w:lang w:val="en-AU"/>
        </w:rPr>
        <w:t>(Ps.</w:t>
      </w:r>
      <w:r w:rsidR="007A3518">
        <w:rPr>
          <w:rFonts w:cs="Calibri"/>
          <w:szCs w:val="22"/>
          <w:lang w:val="en-AU"/>
        </w:rPr>
        <w:t xml:space="preserve"> </w:t>
      </w:r>
      <w:r w:rsidRPr="009E6649">
        <w:rPr>
          <w:rFonts w:cs="Calibri"/>
          <w:szCs w:val="22"/>
          <w:lang w:val="en-AU"/>
        </w:rPr>
        <w:t>62:9)</w:t>
      </w:r>
      <w:r w:rsidR="007A3518">
        <w:rPr>
          <w:rFonts w:cs="Calibri"/>
          <w:szCs w:val="22"/>
          <w:lang w:val="en-AU"/>
        </w:rPr>
        <w:t xml:space="preserve"> </w:t>
      </w:r>
      <w:r w:rsidRPr="009E6649">
        <w:rPr>
          <w:rFonts w:cs="Calibri"/>
          <w:szCs w:val="22"/>
          <w:lang w:val="en-AU"/>
        </w:rPr>
        <w:t>[Adam</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"man"</w:t>
      </w:r>
      <w:r w:rsidR="007A3518">
        <w:rPr>
          <w:rFonts w:cs="Calibri"/>
          <w:szCs w:val="22"/>
          <w:lang w:val="en-AU"/>
        </w:rPr>
        <w:t xml:space="preserve"> </w:t>
      </w:r>
      <w:r w:rsidRPr="009E6649">
        <w:rPr>
          <w:rFonts w:cs="Calibri"/>
          <w:szCs w:val="22"/>
          <w:lang w:val="en-AU"/>
        </w:rPr>
        <w:t>are</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same</w:t>
      </w:r>
      <w:r w:rsidR="007A3518">
        <w:rPr>
          <w:rFonts w:cs="Calibri"/>
          <w:szCs w:val="22"/>
          <w:lang w:val="en-AU"/>
        </w:rPr>
        <w:t xml:space="preserve"> </w:t>
      </w:r>
      <w:r w:rsidRPr="009E6649">
        <w:rPr>
          <w:rFonts w:cs="Calibri"/>
          <w:szCs w:val="22"/>
          <w:lang w:val="en-AU"/>
        </w:rPr>
        <w:t>word</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Hebrew]:</w:t>
      </w:r>
      <w:r w:rsidR="007A3518">
        <w:rPr>
          <w:rFonts w:cs="Calibri"/>
          <w:szCs w:val="22"/>
          <w:lang w:val="en-AU"/>
        </w:rPr>
        <w:t xml:space="preserve"> </w:t>
      </w:r>
      <w:r w:rsidRPr="009E6649">
        <w:rPr>
          <w:rFonts w:cs="Calibri"/>
          <w:szCs w:val="22"/>
          <w:lang w:val="en-AU"/>
        </w:rPr>
        <w:t>Under</w:t>
      </w:r>
      <w:r w:rsidR="007A3518">
        <w:rPr>
          <w:rFonts w:cs="Calibri"/>
          <w:szCs w:val="22"/>
          <w:lang w:val="en-AU"/>
        </w:rPr>
        <w:t xml:space="preserve"> </w:t>
      </w:r>
      <w:r w:rsidRPr="009E6649">
        <w:rPr>
          <w:rFonts w:cs="Calibri"/>
          <w:szCs w:val="22"/>
          <w:lang w:val="en-AU"/>
        </w:rPr>
        <w:t>ordinary</w:t>
      </w:r>
      <w:r w:rsidR="007A3518">
        <w:rPr>
          <w:rFonts w:cs="Calibri"/>
          <w:szCs w:val="22"/>
          <w:lang w:val="en-AU"/>
        </w:rPr>
        <w:t xml:space="preserve"> </w:t>
      </w:r>
      <w:r w:rsidRPr="009E6649">
        <w:rPr>
          <w:rFonts w:cs="Calibri"/>
          <w:szCs w:val="22"/>
          <w:lang w:val="en-AU"/>
        </w:rPr>
        <w:t>circumstances,</w:t>
      </w:r>
      <w:r w:rsidR="007A3518">
        <w:rPr>
          <w:rFonts w:cs="Calibri"/>
          <w:szCs w:val="22"/>
          <w:lang w:val="en-AU"/>
        </w:rPr>
        <w:t xml:space="preserve"> </w:t>
      </w:r>
      <w:r w:rsidRPr="009E6649">
        <w:rPr>
          <w:rFonts w:cs="Calibri"/>
          <w:szCs w:val="22"/>
          <w:lang w:val="en-AU"/>
        </w:rPr>
        <w:t>people</w:t>
      </w:r>
      <w:r w:rsidR="007A3518">
        <w:rPr>
          <w:rFonts w:cs="Calibri"/>
          <w:szCs w:val="22"/>
          <w:lang w:val="en-AU"/>
        </w:rPr>
        <w:t xml:space="preserve"> </w:t>
      </w:r>
      <w:r w:rsidRPr="009E6649">
        <w:rPr>
          <w:rFonts w:cs="Calibri"/>
          <w:szCs w:val="22"/>
          <w:lang w:val="en-AU"/>
        </w:rPr>
        <w:t>say,</w:t>
      </w:r>
      <w:r w:rsidR="007A3518">
        <w:rPr>
          <w:rFonts w:cs="Calibri"/>
          <w:szCs w:val="22"/>
          <w:lang w:val="en-AU"/>
        </w:rPr>
        <w:t xml:space="preserve"> </w:t>
      </w:r>
      <w:r w:rsidRPr="009E6649">
        <w:rPr>
          <w:rFonts w:cs="Calibri"/>
          <w:szCs w:val="22"/>
          <w:lang w:val="en-AU"/>
        </w:rPr>
        <w:t>'Mr.</w:t>
      </w:r>
      <w:r w:rsidR="007A3518">
        <w:rPr>
          <w:rFonts w:cs="Calibri"/>
          <w:szCs w:val="22"/>
          <w:lang w:val="en-AU"/>
        </w:rPr>
        <w:t xml:space="preserve"> </w:t>
      </w:r>
      <w:r w:rsidRPr="009E6649">
        <w:rPr>
          <w:rFonts w:cs="Calibri"/>
          <w:szCs w:val="22"/>
          <w:lang w:val="en-AU"/>
        </w:rPr>
        <w:t>So-and-so</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marrying</w:t>
      </w:r>
      <w:r w:rsidR="007A3518">
        <w:rPr>
          <w:rFonts w:cs="Calibri"/>
          <w:szCs w:val="22"/>
          <w:lang w:val="en-AU"/>
        </w:rPr>
        <w:t xml:space="preserve"> </w:t>
      </w:r>
      <w:r w:rsidRPr="009E6649">
        <w:rPr>
          <w:rFonts w:cs="Calibri"/>
          <w:szCs w:val="22"/>
          <w:lang w:val="en-AU"/>
        </w:rPr>
        <w:t>Miss</w:t>
      </w:r>
      <w:r w:rsidR="007A3518">
        <w:rPr>
          <w:rFonts w:cs="Calibri"/>
          <w:szCs w:val="22"/>
          <w:lang w:val="en-AU"/>
        </w:rPr>
        <w:t xml:space="preserve"> </w:t>
      </w:r>
      <w:r w:rsidRPr="009E6649">
        <w:rPr>
          <w:rFonts w:cs="Calibri"/>
          <w:szCs w:val="22"/>
          <w:lang w:val="en-AU"/>
        </w:rPr>
        <w:t>Such-and-such.'</w:t>
      </w:r>
      <w:r w:rsidR="007A3518">
        <w:rPr>
          <w:rFonts w:cs="Calibri"/>
          <w:szCs w:val="22"/>
          <w:lang w:val="en-AU"/>
        </w:rPr>
        <w:t xml:space="preserve"> </w:t>
      </w:r>
      <w:r w:rsidRPr="009E6649">
        <w:rPr>
          <w:rFonts w:cs="Calibri"/>
          <w:i/>
          <w:iCs/>
          <w:szCs w:val="22"/>
          <w:lang w:val="en-AU"/>
        </w:rPr>
        <w:t>Sons</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men</w:t>
      </w:r>
      <w:r w:rsidR="007A3518">
        <w:rPr>
          <w:rFonts w:cs="Calibri"/>
          <w:i/>
          <w:iCs/>
          <w:szCs w:val="22"/>
          <w:lang w:val="en-AU"/>
        </w:rPr>
        <w:t xml:space="preserve"> </w:t>
      </w:r>
      <w:r w:rsidRPr="009E6649">
        <w:rPr>
          <w:rFonts w:cs="Calibri"/>
          <w:i/>
          <w:iCs/>
          <w:szCs w:val="22"/>
          <w:lang w:val="en-AU"/>
        </w:rPr>
        <w:t>are</w:t>
      </w:r>
      <w:r w:rsidR="007A3518">
        <w:rPr>
          <w:rFonts w:cs="Calibri"/>
          <w:i/>
          <w:iCs/>
          <w:szCs w:val="22"/>
          <w:lang w:val="en-AU"/>
        </w:rPr>
        <w:t xml:space="preserve"> </w:t>
      </w:r>
      <w:r w:rsidRPr="009E6649">
        <w:rPr>
          <w:rFonts w:cs="Calibri"/>
          <w:i/>
          <w:iCs/>
          <w:szCs w:val="22"/>
          <w:lang w:val="en-AU"/>
        </w:rPr>
        <w:t>vanity</w:t>
      </w:r>
      <w:r w:rsidRPr="009E6649">
        <w:rPr>
          <w:rFonts w:cs="Calibri"/>
          <w:szCs w:val="22"/>
          <w:lang w:val="en-AU"/>
        </w:rPr>
        <w:t>:</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proofErr w:type="gramStart"/>
      <w:r w:rsidRPr="009E6649">
        <w:rPr>
          <w:rFonts w:cs="Calibri"/>
          <w:szCs w:val="22"/>
          <w:lang w:val="en-AU"/>
        </w:rPr>
        <w:t>vain</w:t>
      </w:r>
      <w:proofErr w:type="gramEnd"/>
      <w:r w:rsidR="007A3518">
        <w:rPr>
          <w:rFonts w:cs="Calibri"/>
          <w:szCs w:val="22"/>
          <w:lang w:val="en-AU"/>
        </w:rPr>
        <w:t xml:space="preserve"> </w:t>
      </w:r>
      <w:r w:rsidRPr="009E6649">
        <w:rPr>
          <w:rFonts w:cs="Calibri"/>
          <w:szCs w:val="22"/>
          <w:lang w:val="en-AU"/>
        </w:rPr>
        <w:t>act</w:t>
      </w:r>
      <w:r w:rsidR="007A3518">
        <w:rPr>
          <w:rFonts w:cs="Calibri"/>
          <w:szCs w:val="22"/>
          <w:lang w:val="en-AU"/>
        </w:rPr>
        <w:t xml:space="preserve"> </w:t>
      </w:r>
      <w:r w:rsidRPr="009E6649">
        <w:rPr>
          <w:rFonts w:cs="Calibri"/>
          <w:szCs w:val="22"/>
          <w:lang w:val="en-AU"/>
        </w:rPr>
        <w:t>on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part</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men</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speak</w:t>
      </w:r>
      <w:r w:rsidR="007A3518">
        <w:rPr>
          <w:rFonts w:cs="Calibri"/>
          <w:szCs w:val="22"/>
          <w:lang w:val="en-AU"/>
        </w:rPr>
        <w:t xml:space="preserve"> </w:t>
      </w:r>
      <w:r w:rsidRPr="009E6649">
        <w:rPr>
          <w:rFonts w:cs="Calibri"/>
          <w:szCs w:val="22"/>
          <w:lang w:val="en-AU"/>
        </w:rPr>
        <w:t>as</w:t>
      </w:r>
      <w:r w:rsidR="007A3518">
        <w:rPr>
          <w:rFonts w:cs="Calibri"/>
          <w:szCs w:val="22"/>
          <w:lang w:val="en-AU"/>
        </w:rPr>
        <w:t xml:space="preserve"> </w:t>
      </w:r>
      <w:r w:rsidRPr="009E6649">
        <w:rPr>
          <w:rFonts w:cs="Calibri"/>
          <w:szCs w:val="22"/>
          <w:lang w:val="en-AU"/>
        </w:rPr>
        <w:t>if</w:t>
      </w:r>
      <w:r w:rsidR="007A3518">
        <w:rPr>
          <w:rFonts w:cs="Calibri"/>
          <w:szCs w:val="22"/>
          <w:lang w:val="en-AU"/>
        </w:rPr>
        <w:t xml:space="preserve"> </w:t>
      </w:r>
      <w:r w:rsidRPr="009E6649">
        <w:rPr>
          <w:rFonts w:cs="Calibri"/>
          <w:szCs w:val="22"/>
          <w:lang w:val="en-AU"/>
        </w:rPr>
        <w:t>they</w:t>
      </w:r>
      <w:r w:rsidR="007A3518">
        <w:rPr>
          <w:rFonts w:cs="Calibri"/>
          <w:szCs w:val="22"/>
          <w:lang w:val="en-AU"/>
        </w:rPr>
        <w:t xml:space="preserve"> </w:t>
      </w:r>
      <w:r w:rsidRPr="009E6649">
        <w:rPr>
          <w:rFonts w:cs="Calibri"/>
          <w:szCs w:val="22"/>
          <w:lang w:val="en-AU"/>
        </w:rPr>
        <w:t>initiate</w:t>
      </w:r>
      <w:r w:rsidR="007A3518">
        <w:rPr>
          <w:rFonts w:cs="Calibri"/>
          <w:szCs w:val="22"/>
          <w:lang w:val="en-AU"/>
        </w:rPr>
        <w:t xml:space="preserve"> </w:t>
      </w:r>
      <w:r w:rsidRPr="009E6649">
        <w:rPr>
          <w:rFonts w:cs="Calibri"/>
          <w:szCs w:val="22"/>
          <w:lang w:val="en-AU"/>
        </w:rPr>
        <w:t>marriage,</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God</w:t>
      </w:r>
      <w:r w:rsidR="007A3518">
        <w:rPr>
          <w:rFonts w:cs="Calibri"/>
          <w:szCs w:val="22"/>
          <w:lang w:val="en-AU"/>
        </w:rPr>
        <w:t xml:space="preserve"> </w:t>
      </w:r>
      <w:r w:rsidRPr="009E6649">
        <w:rPr>
          <w:rFonts w:cs="Calibri"/>
          <w:szCs w:val="22"/>
          <w:lang w:val="en-AU"/>
        </w:rPr>
        <w:t>who</w:t>
      </w:r>
      <w:r w:rsidR="007A3518">
        <w:rPr>
          <w:rFonts w:cs="Calibri"/>
          <w:szCs w:val="22"/>
          <w:lang w:val="en-AU"/>
        </w:rPr>
        <w:t xml:space="preserve"> </w:t>
      </w:r>
      <w:r w:rsidRPr="009E6649">
        <w:rPr>
          <w:rFonts w:cs="Calibri"/>
          <w:szCs w:val="22"/>
          <w:lang w:val="en-AU"/>
        </w:rPr>
        <w:t>does</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Under</w:t>
      </w:r>
      <w:r w:rsidR="007A3518">
        <w:rPr>
          <w:rFonts w:cs="Calibri"/>
          <w:szCs w:val="22"/>
          <w:lang w:val="en-AU"/>
        </w:rPr>
        <w:t xml:space="preserve"> </w:t>
      </w:r>
      <w:r w:rsidRPr="009E6649">
        <w:rPr>
          <w:rFonts w:cs="Calibri"/>
          <w:szCs w:val="22"/>
          <w:lang w:val="en-AU"/>
        </w:rPr>
        <w:t>ordinary</w:t>
      </w:r>
      <w:r w:rsidR="007A3518">
        <w:rPr>
          <w:rFonts w:cs="Calibri"/>
          <w:szCs w:val="22"/>
          <w:lang w:val="en-AU"/>
        </w:rPr>
        <w:t xml:space="preserve"> </w:t>
      </w:r>
      <w:r w:rsidRPr="009E6649">
        <w:rPr>
          <w:rFonts w:cs="Calibri"/>
          <w:szCs w:val="22"/>
          <w:lang w:val="en-AU"/>
        </w:rPr>
        <w:t>circumstances,</w:t>
      </w:r>
      <w:r w:rsidR="007A3518">
        <w:rPr>
          <w:rFonts w:cs="Calibri"/>
          <w:szCs w:val="22"/>
          <w:lang w:val="en-AU"/>
        </w:rPr>
        <w:t xml:space="preserve"> </w:t>
      </w:r>
      <w:r w:rsidRPr="009E6649">
        <w:rPr>
          <w:rFonts w:cs="Calibri"/>
          <w:szCs w:val="22"/>
          <w:lang w:val="en-AU"/>
        </w:rPr>
        <w:t>people</w:t>
      </w:r>
      <w:r w:rsidR="007A3518">
        <w:rPr>
          <w:rFonts w:cs="Calibri"/>
          <w:szCs w:val="22"/>
          <w:lang w:val="en-AU"/>
        </w:rPr>
        <w:t xml:space="preserve"> </w:t>
      </w:r>
      <w:r w:rsidRPr="009E6649">
        <w:rPr>
          <w:rFonts w:cs="Calibri"/>
          <w:szCs w:val="22"/>
          <w:lang w:val="en-AU"/>
        </w:rPr>
        <w:t>say,</w:t>
      </w:r>
      <w:r w:rsidR="007A3518">
        <w:rPr>
          <w:rFonts w:cs="Calibri"/>
          <w:szCs w:val="22"/>
          <w:lang w:val="en-AU"/>
        </w:rPr>
        <w:t xml:space="preserve"> </w:t>
      </w:r>
      <w:r w:rsidRPr="009E6649">
        <w:rPr>
          <w:rFonts w:cs="Calibri"/>
          <w:szCs w:val="22"/>
          <w:lang w:val="en-AU"/>
        </w:rPr>
        <w:t>‘Miss</w:t>
      </w:r>
      <w:r w:rsidR="007A3518">
        <w:rPr>
          <w:rFonts w:cs="Calibri"/>
          <w:szCs w:val="22"/>
          <w:lang w:val="en-AU"/>
        </w:rPr>
        <w:t xml:space="preserve"> </w:t>
      </w:r>
      <w:r w:rsidRPr="009E6649">
        <w:rPr>
          <w:rFonts w:cs="Calibri"/>
          <w:szCs w:val="22"/>
          <w:lang w:val="en-AU"/>
        </w:rPr>
        <w:t>Such-and-such</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married</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Mr.</w:t>
      </w:r>
      <w:r w:rsidR="007A3518">
        <w:rPr>
          <w:rFonts w:cs="Calibri"/>
          <w:szCs w:val="22"/>
          <w:lang w:val="en-AU"/>
        </w:rPr>
        <w:t xml:space="preserve"> </w:t>
      </w:r>
      <w:r w:rsidRPr="009E6649">
        <w:rPr>
          <w:rFonts w:cs="Calibri"/>
          <w:szCs w:val="22"/>
          <w:lang w:val="en-AU"/>
        </w:rPr>
        <w:t>So-and-so.’</w:t>
      </w:r>
      <w:r w:rsidR="007A3518">
        <w:rPr>
          <w:rFonts w:cs="Calibri"/>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sons</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man</w:t>
      </w:r>
      <w:r w:rsidR="007A3518">
        <w:rPr>
          <w:rFonts w:cs="Calibri"/>
          <w:i/>
          <w:iCs/>
          <w:szCs w:val="22"/>
          <w:lang w:val="en-AU"/>
        </w:rPr>
        <w:t xml:space="preserve"> </w:t>
      </w:r>
      <w:r w:rsidRPr="009E6649">
        <w:rPr>
          <w:rFonts w:cs="Calibri"/>
          <w:i/>
          <w:iCs/>
          <w:szCs w:val="22"/>
          <w:lang w:val="en-AU"/>
        </w:rPr>
        <w:t>are</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lie</w:t>
      </w:r>
      <w:r w:rsidRPr="009E6649">
        <w:rPr>
          <w:rFonts w:cs="Calibri"/>
          <w:szCs w:val="22"/>
          <w:lang w:val="en-AU"/>
        </w:rPr>
        <w:t>:</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lie</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man</w:t>
      </w:r>
      <w:r w:rsidR="007A3518">
        <w:rPr>
          <w:rFonts w:cs="Calibri"/>
          <w:szCs w:val="22"/>
          <w:lang w:val="en-AU"/>
        </w:rPr>
        <w:t xml:space="preserve"> </w:t>
      </w:r>
      <w:r w:rsidRPr="009E6649">
        <w:rPr>
          <w:rFonts w:cs="Calibri"/>
          <w:szCs w:val="22"/>
          <w:lang w:val="en-AU"/>
        </w:rPr>
        <w:t>initiates</w:t>
      </w:r>
      <w:r w:rsidR="007A3518">
        <w:rPr>
          <w:rFonts w:cs="Calibri"/>
          <w:szCs w:val="22"/>
          <w:lang w:val="en-AU"/>
        </w:rPr>
        <w:t xml:space="preserve"> </w:t>
      </w:r>
      <w:r w:rsidRPr="009E6649">
        <w:rPr>
          <w:rFonts w:cs="Calibri"/>
          <w:szCs w:val="22"/>
          <w:lang w:val="en-AU"/>
        </w:rPr>
        <w:t>marriage</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God</w:t>
      </w:r>
      <w:r w:rsidR="007A3518">
        <w:rPr>
          <w:rFonts w:cs="Calibri"/>
          <w:szCs w:val="22"/>
          <w:lang w:val="en-AU"/>
        </w:rPr>
        <w:t xml:space="preserve"> </w:t>
      </w:r>
      <w:r w:rsidRPr="009E6649">
        <w:rPr>
          <w:rFonts w:cs="Calibri"/>
          <w:szCs w:val="22"/>
          <w:lang w:val="en-AU"/>
        </w:rPr>
        <w:t>who</w:t>
      </w:r>
      <w:r w:rsidR="007A3518">
        <w:rPr>
          <w:rFonts w:cs="Calibri"/>
          <w:szCs w:val="22"/>
          <w:lang w:val="en-AU"/>
        </w:rPr>
        <w:t xml:space="preserve"> </w:t>
      </w:r>
      <w:r w:rsidRPr="009E6649">
        <w:rPr>
          <w:rFonts w:cs="Calibri"/>
          <w:szCs w:val="22"/>
          <w:lang w:val="en-AU"/>
        </w:rPr>
        <w:t>does</w:t>
      </w:r>
      <w:r w:rsidR="007A3518">
        <w:rPr>
          <w:rFonts w:cs="Calibri"/>
          <w:szCs w:val="22"/>
          <w:lang w:val="en-AU"/>
        </w:rPr>
        <w:t xml:space="preserve"> </w:t>
      </w:r>
      <w:r w:rsidRPr="009E6649">
        <w:rPr>
          <w:rFonts w:cs="Calibri"/>
          <w:szCs w:val="22"/>
          <w:lang w:val="en-AU"/>
        </w:rPr>
        <w:t>so.]</w:t>
      </w:r>
      <w:r w:rsidR="007A3518">
        <w:rPr>
          <w:rFonts w:cs="Calibri"/>
          <w:szCs w:val="22"/>
          <w:lang w:val="en-AU"/>
        </w:rPr>
        <w:t xml:space="preserve"> </w:t>
      </w:r>
    </w:p>
    <w:p w14:paraId="61881AA8" w14:textId="77777777" w:rsidR="009E6649" w:rsidRPr="009E6649" w:rsidRDefault="009E6649" w:rsidP="009E6649">
      <w:pPr>
        <w:rPr>
          <w:rFonts w:cs="Calibri"/>
          <w:szCs w:val="22"/>
          <w:lang w:val="en-AU"/>
        </w:rPr>
      </w:pPr>
    </w:p>
    <w:p w14:paraId="3D739857" w14:textId="3B55486B" w:rsidR="009E6649" w:rsidRPr="009E6649" w:rsidRDefault="009E6649" w:rsidP="009E6649">
      <w:pPr>
        <w:rPr>
          <w:rFonts w:cs="Calibri"/>
          <w:szCs w:val="22"/>
          <w:lang w:val="en-AU"/>
        </w:rPr>
      </w:pPr>
      <w:r w:rsidRPr="009E6649">
        <w:rPr>
          <w:rFonts w:cs="Calibri"/>
          <w:i/>
          <w:iCs/>
          <w:szCs w:val="22"/>
          <w:lang w:val="en-AU"/>
        </w:rPr>
        <w:t>If</w:t>
      </w:r>
      <w:r w:rsidR="007A3518">
        <w:rPr>
          <w:rFonts w:cs="Calibri"/>
          <w:i/>
          <w:iCs/>
          <w:szCs w:val="22"/>
          <w:lang w:val="en-AU"/>
        </w:rPr>
        <w:t xml:space="preserve"> </w:t>
      </w:r>
      <w:r w:rsidRPr="009E6649">
        <w:rPr>
          <w:rFonts w:cs="Calibri"/>
          <w:i/>
          <w:iCs/>
          <w:szCs w:val="22"/>
          <w:lang w:val="en-AU"/>
        </w:rPr>
        <w:t>they</w:t>
      </w:r>
      <w:r w:rsidR="007A3518">
        <w:rPr>
          <w:rFonts w:cs="Calibri"/>
          <w:i/>
          <w:iCs/>
          <w:szCs w:val="22"/>
          <w:lang w:val="en-AU"/>
        </w:rPr>
        <w:t xml:space="preserve"> </w:t>
      </w:r>
      <w:r w:rsidRPr="009E6649">
        <w:rPr>
          <w:rFonts w:cs="Calibri"/>
          <w:i/>
          <w:iCs/>
          <w:szCs w:val="22"/>
          <w:lang w:val="en-AU"/>
        </w:rPr>
        <w:t>are</w:t>
      </w:r>
      <w:r w:rsidR="007A3518">
        <w:rPr>
          <w:rFonts w:cs="Calibri"/>
          <w:i/>
          <w:iCs/>
          <w:szCs w:val="22"/>
          <w:lang w:val="en-AU"/>
        </w:rPr>
        <w:t xml:space="preserve"> </w:t>
      </w:r>
      <w:r w:rsidRPr="009E6649">
        <w:rPr>
          <w:rFonts w:cs="Calibri"/>
          <w:i/>
          <w:iCs/>
          <w:szCs w:val="22"/>
          <w:lang w:val="en-AU"/>
        </w:rPr>
        <w:t>placed</w:t>
      </w:r>
      <w:r w:rsidR="007A3518">
        <w:rPr>
          <w:rFonts w:cs="Calibri"/>
          <w:i/>
          <w:iCs/>
          <w:szCs w:val="22"/>
          <w:lang w:val="en-AU"/>
        </w:rPr>
        <w:t xml:space="preserve"> </w:t>
      </w:r>
      <w:r w:rsidRPr="009E6649">
        <w:rPr>
          <w:rFonts w:cs="Calibri"/>
          <w:i/>
          <w:iCs/>
          <w:szCs w:val="22"/>
          <w:lang w:val="en-AU"/>
        </w:rPr>
        <w:t>in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balance,</w:t>
      </w:r>
      <w:r w:rsidR="007A3518">
        <w:rPr>
          <w:rFonts w:cs="Calibri"/>
          <w:i/>
          <w:iCs/>
          <w:szCs w:val="22"/>
          <w:lang w:val="en-AU"/>
        </w:rPr>
        <w:t xml:space="preserve"> </w:t>
      </w:r>
      <w:r w:rsidRPr="009E6649">
        <w:rPr>
          <w:rFonts w:cs="Calibri"/>
          <w:i/>
          <w:iCs/>
          <w:szCs w:val="22"/>
          <w:lang w:val="en-AU"/>
        </w:rPr>
        <w:t>they</w:t>
      </w:r>
      <w:r w:rsidR="007A3518">
        <w:rPr>
          <w:rFonts w:cs="Calibri"/>
          <w:i/>
          <w:iCs/>
          <w:szCs w:val="22"/>
          <w:lang w:val="en-AU"/>
        </w:rPr>
        <w:t xml:space="preserve"> </w:t>
      </w:r>
      <w:r w:rsidRPr="009E6649">
        <w:rPr>
          <w:rFonts w:cs="Calibri"/>
          <w:i/>
          <w:iCs/>
          <w:szCs w:val="22"/>
          <w:lang w:val="en-AU"/>
        </w:rPr>
        <w:t>go</w:t>
      </w:r>
      <w:r w:rsidR="007A3518">
        <w:rPr>
          <w:rFonts w:cs="Calibri"/>
          <w:i/>
          <w:iCs/>
          <w:szCs w:val="22"/>
          <w:lang w:val="en-AU"/>
        </w:rPr>
        <w:t xml:space="preserve"> </w:t>
      </w:r>
      <w:r w:rsidRPr="009E6649">
        <w:rPr>
          <w:rFonts w:cs="Calibri"/>
          <w:i/>
          <w:iCs/>
          <w:szCs w:val="22"/>
          <w:lang w:val="en-AU"/>
        </w:rPr>
        <w:t>up;</w:t>
      </w:r>
      <w:r w:rsidR="007A3518">
        <w:rPr>
          <w:rFonts w:cs="Calibri"/>
          <w:i/>
          <w:iCs/>
          <w:szCs w:val="22"/>
          <w:lang w:val="en-AU"/>
        </w:rPr>
        <w:t xml:space="preserve"> </w:t>
      </w:r>
      <w:r w:rsidRPr="009E6649">
        <w:rPr>
          <w:rFonts w:cs="Calibri"/>
          <w:i/>
          <w:iCs/>
          <w:szCs w:val="22"/>
          <w:lang w:val="en-AU"/>
        </w:rPr>
        <w:t>they</w:t>
      </w:r>
      <w:r w:rsidR="007A3518">
        <w:rPr>
          <w:rFonts w:cs="Calibri"/>
          <w:i/>
          <w:iCs/>
          <w:szCs w:val="22"/>
          <w:lang w:val="en-AU"/>
        </w:rPr>
        <w:t xml:space="preserve"> </w:t>
      </w:r>
      <w:r w:rsidRPr="009E6649">
        <w:rPr>
          <w:rFonts w:cs="Calibri"/>
          <w:i/>
          <w:iCs/>
          <w:szCs w:val="22"/>
          <w:lang w:val="en-AU"/>
        </w:rPr>
        <w:t>are</w:t>
      </w:r>
      <w:r w:rsidR="007A3518">
        <w:rPr>
          <w:rFonts w:cs="Calibri"/>
          <w:i/>
          <w:iCs/>
          <w:szCs w:val="22"/>
          <w:lang w:val="en-AU"/>
        </w:rPr>
        <w:t xml:space="preserve"> </w:t>
      </w:r>
      <w:r w:rsidRPr="009E6649">
        <w:rPr>
          <w:rFonts w:cs="Calibri"/>
          <w:i/>
          <w:iCs/>
          <w:szCs w:val="22"/>
          <w:lang w:val="en-AU"/>
        </w:rPr>
        <w:t>together</w:t>
      </w:r>
      <w:r w:rsidR="007A3518">
        <w:rPr>
          <w:rFonts w:cs="Calibri"/>
          <w:i/>
          <w:iCs/>
          <w:szCs w:val="22"/>
          <w:lang w:val="en-AU"/>
        </w:rPr>
        <w:t xml:space="preserve"> </w:t>
      </w:r>
      <w:r w:rsidRPr="009E6649">
        <w:rPr>
          <w:rFonts w:cs="Calibri"/>
          <w:i/>
          <w:iCs/>
          <w:szCs w:val="22"/>
          <w:lang w:val="en-AU"/>
        </w:rPr>
        <w:t>lighter</w:t>
      </w:r>
      <w:r w:rsidR="007A3518">
        <w:rPr>
          <w:rFonts w:cs="Calibri"/>
          <w:i/>
          <w:iCs/>
          <w:szCs w:val="22"/>
          <w:lang w:val="en-AU"/>
        </w:rPr>
        <w:t xml:space="preserve"> </w:t>
      </w:r>
      <w:r w:rsidRPr="009E6649">
        <w:rPr>
          <w:rFonts w:cs="Calibri"/>
          <w:i/>
          <w:iCs/>
          <w:szCs w:val="22"/>
          <w:lang w:val="en-AU"/>
        </w:rPr>
        <w:t>than</w:t>
      </w:r>
      <w:r w:rsidR="007A3518">
        <w:rPr>
          <w:rFonts w:cs="Calibri"/>
          <w:i/>
          <w:iCs/>
          <w:szCs w:val="22"/>
          <w:lang w:val="en-AU"/>
        </w:rPr>
        <w:t xml:space="preserve"> </w:t>
      </w:r>
      <w:r w:rsidRPr="009E6649">
        <w:rPr>
          <w:rFonts w:cs="Calibri"/>
          <w:i/>
          <w:iCs/>
          <w:szCs w:val="22"/>
          <w:lang w:val="en-AU"/>
        </w:rPr>
        <w:t>breath:</w:t>
      </w:r>
      <w:r w:rsidR="007A3518">
        <w:rPr>
          <w:rFonts w:cs="Calibri"/>
          <w:i/>
          <w:iCs/>
          <w:szCs w:val="22"/>
          <w:lang w:val="en-AU"/>
        </w:rPr>
        <w:t xml:space="preserve"> </w:t>
      </w:r>
      <w:r w:rsidRPr="009E6649">
        <w:rPr>
          <w:rFonts w:cs="Calibri"/>
          <w:szCs w:val="22"/>
          <w:lang w:val="en-AU"/>
        </w:rPr>
        <w:t>Said</w:t>
      </w:r>
      <w:r w:rsidR="007A3518">
        <w:rPr>
          <w:rFonts w:cs="Calibri"/>
          <w:szCs w:val="22"/>
          <w:lang w:val="en-AU"/>
        </w:rPr>
        <w:t xml:space="preserve"> </w:t>
      </w:r>
      <w:r w:rsidRPr="009E6649">
        <w:rPr>
          <w:rFonts w:cs="Calibri"/>
          <w:szCs w:val="22"/>
          <w:lang w:val="en-AU"/>
        </w:rPr>
        <w:t>R.</w:t>
      </w:r>
      <w:r w:rsidR="007A3518">
        <w:rPr>
          <w:rFonts w:cs="Calibri"/>
          <w:szCs w:val="22"/>
          <w:lang w:val="en-AU"/>
        </w:rPr>
        <w:t xml:space="preserve"> </w:t>
      </w:r>
      <w:proofErr w:type="spellStart"/>
      <w:r w:rsidRPr="009E6649">
        <w:rPr>
          <w:rFonts w:cs="Calibri"/>
          <w:szCs w:val="22"/>
          <w:lang w:val="en-AU"/>
        </w:rPr>
        <w:t>Hiyya</w:t>
      </w:r>
      <w:proofErr w:type="spellEnd"/>
      <w:r w:rsidR="007A3518">
        <w:rPr>
          <w:rFonts w:cs="Calibri"/>
          <w:szCs w:val="22"/>
          <w:lang w:val="en-AU"/>
        </w:rPr>
        <w:t xml:space="preserve"> </w:t>
      </w:r>
      <w:r w:rsidRPr="009E6649">
        <w:rPr>
          <w:rFonts w:cs="Calibri"/>
          <w:szCs w:val="22"/>
          <w:lang w:val="en-AU"/>
        </w:rPr>
        <w:t>bar</w:t>
      </w:r>
      <w:r w:rsidR="007A3518">
        <w:rPr>
          <w:rFonts w:cs="Calibri"/>
          <w:szCs w:val="22"/>
          <w:lang w:val="en-AU"/>
        </w:rPr>
        <w:t xml:space="preserve"> </w:t>
      </w:r>
      <w:r w:rsidRPr="009E6649">
        <w:rPr>
          <w:rFonts w:cs="Calibri"/>
          <w:szCs w:val="22"/>
          <w:lang w:val="en-AU"/>
        </w:rPr>
        <w:t>Maré,</w:t>
      </w:r>
      <w:r w:rsidR="007A3518">
        <w:rPr>
          <w:rFonts w:cs="Calibri"/>
          <w:szCs w:val="22"/>
          <w:lang w:val="en-AU"/>
        </w:rPr>
        <w:t xml:space="preserve"> </w:t>
      </w:r>
      <w:r w:rsidRPr="009E6649">
        <w:rPr>
          <w:rFonts w:cs="Calibri"/>
          <w:szCs w:val="22"/>
          <w:lang w:val="en-AU"/>
        </w:rPr>
        <w:t>"Said</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Holy</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blessed</w:t>
      </w:r>
      <w:r w:rsidR="007A3518">
        <w:rPr>
          <w:rFonts w:cs="Calibri"/>
          <w:szCs w:val="22"/>
          <w:lang w:val="en-AU"/>
        </w:rPr>
        <w:t xml:space="preserve"> </w:t>
      </w:r>
      <w:r w:rsidRPr="009E6649">
        <w:rPr>
          <w:rFonts w:cs="Calibri"/>
          <w:szCs w:val="22"/>
          <w:lang w:val="en-AU"/>
        </w:rPr>
        <w:t>be</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‘Even</w:t>
      </w:r>
      <w:r w:rsidR="007A3518">
        <w:rPr>
          <w:rFonts w:cs="Calibri"/>
          <w:szCs w:val="22"/>
          <w:lang w:val="en-AU"/>
        </w:rPr>
        <w:t xml:space="preserve"> </w:t>
      </w:r>
      <w:r w:rsidRPr="009E6649">
        <w:rPr>
          <w:rFonts w:cs="Calibri"/>
          <w:szCs w:val="22"/>
          <w:lang w:val="en-AU"/>
        </w:rPr>
        <w:t>before</w:t>
      </w:r>
      <w:r w:rsidR="007A3518">
        <w:rPr>
          <w:rFonts w:cs="Calibri"/>
          <w:szCs w:val="22"/>
          <w:lang w:val="en-AU"/>
        </w:rPr>
        <w:t xml:space="preserve"> </w:t>
      </w:r>
      <w:r w:rsidRPr="009E6649">
        <w:rPr>
          <w:rFonts w:cs="Calibri"/>
          <w:szCs w:val="22"/>
          <w:lang w:val="en-AU"/>
        </w:rPr>
        <w:t>they</w:t>
      </w:r>
      <w:r w:rsidR="007A3518">
        <w:rPr>
          <w:rFonts w:cs="Calibri"/>
          <w:szCs w:val="22"/>
          <w:lang w:val="en-AU"/>
        </w:rPr>
        <w:t xml:space="preserve"> </w:t>
      </w:r>
      <w:r w:rsidRPr="009E6649">
        <w:rPr>
          <w:rFonts w:cs="Calibri"/>
          <w:szCs w:val="22"/>
          <w:lang w:val="en-AU"/>
        </w:rPr>
        <w:t>were</w:t>
      </w:r>
      <w:r w:rsidR="007A3518">
        <w:rPr>
          <w:rFonts w:cs="Calibri"/>
          <w:szCs w:val="22"/>
          <w:lang w:val="en-AU"/>
        </w:rPr>
        <w:t xml:space="preserve"> </w:t>
      </w:r>
      <w:r w:rsidRPr="009E6649">
        <w:rPr>
          <w:rFonts w:cs="Calibri"/>
          <w:szCs w:val="22"/>
          <w:lang w:val="en-AU"/>
        </w:rPr>
        <w:t>made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nothing</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their</w:t>
      </w:r>
      <w:r w:rsidR="007A3518">
        <w:rPr>
          <w:rFonts w:cs="Calibri"/>
          <w:szCs w:val="22"/>
          <w:lang w:val="en-AU"/>
        </w:rPr>
        <w:t xml:space="preserve"> </w:t>
      </w:r>
      <w:r w:rsidRPr="009E6649">
        <w:rPr>
          <w:rFonts w:cs="Calibri"/>
          <w:szCs w:val="22"/>
          <w:lang w:val="en-AU"/>
        </w:rPr>
        <w:t>mother's</w:t>
      </w:r>
      <w:r w:rsidR="007A3518">
        <w:rPr>
          <w:rFonts w:cs="Calibri"/>
          <w:szCs w:val="22"/>
          <w:lang w:val="en-AU"/>
        </w:rPr>
        <w:t xml:space="preserve"> </w:t>
      </w:r>
      <w:r w:rsidRPr="009E6649">
        <w:rPr>
          <w:rFonts w:cs="Calibri"/>
          <w:szCs w:val="22"/>
          <w:lang w:val="en-AU"/>
        </w:rPr>
        <w:t>womb,</w:t>
      </w:r>
      <w:r w:rsidR="007A3518">
        <w:rPr>
          <w:rFonts w:cs="Calibri"/>
          <w:szCs w:val="22"/>
          <w:lang w:val="en-AU"/>
        </w:rPr>
        <w:t xml:space="preserve"> </w:t>
      </w:r>
      <w:r w:rsidRPr="009E6649">
        <w:rPr>
          <w:rFonts w:cs="Calibri"/>
          <w:szCs w:val="22"/>
          <w:lang w:val="en-AU"/>
        </w:rPr>
        <w:t>I</w:t>
      </w:r>
      <w:r w:rsidR="007A3518">
        <w:rPr>
          <w:rFonts w:cs="Calibri"/>
          <w:szCs w:val="22"/>
          <w:lang w:val="en-AU"/>
        </w:rPr>
        <w:t xml:space="preserve"> </w:t>
      </w:r>
      <w:r w:rsidRPr="009E6649">
        <w:rPr>
          <w:rFonts w:cs="Calibri"/>
          <w:szCs w:val="22"/>
          <w:lang w:val="en-AU"/>
        </w:rPr>
        <w:t>designated</w:t>
      </w:r>
      <w:r w:rsidR="007A3518">
        <w:rPr>
          <w:rFonts w:cs="Calibri"/>
          <w:szCs w:val="22"/>
          <w:lang w:val="en-AU"/>
        </w:rPr>
        <w:t xml:space="preserve"> </w:t>
      </w:r>
      <w:r w:rsidRPr="009E6649">
        <w:rPr>
          <w:rFonts w:cs="Calibri"/>
          <w:szCs w:val="22"/>
          <w:lang w:val="en-AU"/>
        </w:rPr>
        <w:t>them</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matched</w:t>
      </w:r>
      <w:r w:rsidR="007A3518">
        <w:rPr>
          <w:rFonts w:cs="Calibri"/>
          <w:szCs w:val="22"/>
          <w:lang w:val="en-AU"/>
        </w:rPr>
        <w:t xml:space="preserve"> </w:t>
      </w:r>
      <w:r w:rsidRPr="009E6649">
        <w:rPr>
          <w:rFonts w:cs="Calibri"/>
          <w:szCs w:val="22"/>
          <w:lang w:val="en-AU"/>
        </w:rPr>
        <w:t>them</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another.’”</w:t>
      </w:r>
    </w:p>
    <w:p w14:paraId="16A81E5F" w14:textId="77777777" w:rsidR="009E6649" w:rsidRPr="009E6649" w:rsidRDefault="009E6649" w:rsidP="009E6649">
      <w:pPr>
        <w:rPr>
          <w:rFonts w:cs="Calibri"/>
          <w:szCs w:val="22"/>
          <w:lang w:val="en-AU"/>
        </w:rPr>
      </w:pPr>
    </w:p>
    <w:p w14:paraId="4AA1D10B" w14:textId="00D4F79C" w:rsidR="009E6649" w:rsidRPr="009E6649" w:rsidRDefault="009E6649" w:rsidP="009E6649">
      <w:pPr>
        <w:rPr>
          <w:rFonts w:cs="Calibri"/>
          <w:szCs w:val="22"/>
          <w:lang w:val="en-AU"/>
        </w:rPr>
      </w:pPr>
      <w:r w:rsidRPr="009E6649">
        <w:rPr>
          <w:rFonts w:cs="Calibri"/>
          <w:szCs w:val="22"/>
          <w:lang w:val="en-AU"/>
        </w:rPr>
        <w:t>Said</w:t>
      </w:r>
      <w:r w:rsidR="007A3518">
        <w:rPr>
          <w:rFonts w:cs="Calibri"/>
          <w:szCs w:val="22"/>
          <w:lang w:val="en-AU"/>
        </w:rPr>
        <w:t xml:space="preserve"> </w:t>
      </w:r>
      <w:r w:rsidRPr="009E6649">
        <w:rPr>
          <w:rFonts w:cs="Calibri"/>
          <w:szCs w:val="22"/>
          <w:lang w:val="en-AU"/>
        </w:rPr>
        <w:t>R.</w:t>
      </w:r>
      <w:r w:rsidR="007A3518">
        <w:rPr>
          <w:rFonts w:cs="Calibri"/>
          <w:szCs w:val="22"/>
          <w:lang w:val="en-AU"/>
        </w:rPr>
        <w:t xml:space="preserve"> </w:t>
      </w:r>
      <w:r w:rsidRPr="009E6649">
        <w:rPr>
          <w:rFonts w:cs="Calibri"/>
          <w:szCs w:val="22"/>
          <w:lang w:val="en-AU"/>
        </w:rPr>
        <w:t>Nahman,</w:t>
      </w:r>
      <w:r w:rsidR="007A3518">
        <w:rPr>
          <w:rFonts w:cs="Calibri"/>
          <w:szCs w:val="22"/>
          <w:lang w:val="en-AU"/>
        </w:rPr>
        <w:t xml:space="preserve"> </w:t>
      </w:r>
      <w:r w:rsidRPr="009E6649">
        <w:rPr>
          <w:rFonts w:cs="Calibri"/>
          <w:szCs w:val="22"/>
          <w:lang w:val="en-AU"/>
        </w:rPr>
        <w:t>“All</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vanities</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lies</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Israelites</w:t>
      </w:r>
      <w:r w:rsidR="007A3518">
        <w:rPr>
          <w:rFonts w:cs="Calibri"/>
          <w:szCs w:val="22"/>
          <w:lang w:val="en-AU"/>
        </w:rPr>
        <w:t xml:space="preserve"> </w:t>
      </w:r>
      <w:r w:rsidRPr="009E6649">
        <w:rPr>
          <w:rFonts w:cs="Calibri"/>
          <w:szCs w:val="22"/>
          <w:lang w:val="en-AU"/>
        </w:rPr>
        <w:t>do</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this</w:t>
      </w:r>
      <w:r w:rsidR="007A3518">
        <w:rPr>
          <w:rFonts w:cs="Calibri"/>
          <w:szCs w:val="22"/>
          <w:lang w:val="en-AU"/>
        </w:rPr>
        <w:t xml:space="preserve"> </w:t>
      </w:r>
      <w:r w:rsidRPr="009E6649">
        <w:rPr>
          <w:rFonts w:cs="Calibri"/>
          <w:szCs w:val="22"/>
          <w:lang w:val="en-AU"/>
        </w:rPr>
        <w:t>world</w:t>
      </w:r>
      <w:r w:rsidR="007A3518">
        <w:rPr>
          <w:rFonts w:cs="Calibri"/>
          <w:szCs w:val="22"/>
          <w:lang w:val="en-AU"/>
        </w:rPr>
        <w:t xml:space="preserve"> </w:t>
      </w:r>
      <w:r w:rsidRPr="009E6649">
        <w:rPr>
          <w:rFonts w:cs="Calibri"/>
          <w:szCs w:val="22"/>
          <w:lang w:val="en-AU"/>
        </w:rPr>
        <w:t>—</w:t>
      </w:r>
      <w:r w:rsidR="007A3518">
        <w:rPr>
          <w:rFonts w:cs="Calibri"/>
          <w:szCs w:val="22"/>
          <w:lang w:val="en-AU"/>
        </w:rPr>
        <w:t xml:space="preserve"> </w:t>
      </w:r>
      <w:r w:rsidRPr="009E6649">
        <w:rPr>
          <w:rFonts w:cs="Calibri"/>
          <w:szCs w:val="22"/>
          <w:lang w:val="en-AU"/>
        </w:rPr>
        <w:t>Abraham,</w:t>
      </w:r>
      <w:r w:rsidR="007A3518">
        <w:rPr>
          <w:rFonts w:cs="Calibri"/>
          <w:szCs w:val="22"/>
          <w:lang w:val="en-AU"/>
        </w:rPr>
        <w:t xml:space="preserve"> </w:t>
      </w:r>
      <w:r w:rsidRPr="009E6649">
        <w:rPr>
          <w:rFonts w:cs="Calibri"/>
          <w:szCs w:val="22"/>
          <w:lang w:val="en-AU"/>
        </w:rPr>
        <w:t>our</w:t>
      </w:r>
      <w:r w:rsidR="007A3518">
        <w:rPr>
          <w:rFonts w:cs="Calibri"/>
          <w:szCs w:val="22"/>
          <w:lang w:val="en-AU"/>
        </w:rPr>
        <w:t xml:space="preserve"> </w:t>
      </w:r>
      <w:r w:rsidRPr="009E6649">
        <w:rPr>
          <w:rFonts w:cs="Calibri"/>
          <w:szCs w:val="22"/>
          <w:lang w:val="en-AU"/>
        </w:rPr>
        <w:t>father,</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worthy</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effecting</w:t>
      </w:r>
      <w:r w:rsidR="007A3518">
        <w:rPr>
          <w:rFonts w:cs="Calibri"/>
          <w:szCs w:val="22"/>
          <w:lang w:val="en-AU"/>
        </w:rPr>
        <w:t xml:space="preserve"> </w:t>
      </w:r>
      <w:r w:rsidRPr="009E6649">
        <w:rPr>
          <w:rFonts w:cs="Calibri"/>
          <w:szCs w:val="22"/>
          <w:lang w:val="en-AU"/>
        </w:rPr>
        <w:t>atonement</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all</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them.</w:t>
      </w:r>
      <w:r w:rsidR="007A3518">
        <w:rPr>
          <w:rFonts w:cs="Calibri"/>
          <w:szCs w:val="22"/>
          <w:lang w:val="en-AU"/>
        </w:rPr>
        <w:t xml:space="preserve"> </w:t>
      </w:r>
      <w:r w:rsidRPr="009E6649">
        <w:rPr>
          <w:rFonts w:cs="Calibri"/>
          <w:szCs w:val="22"/>
          <w:lang w:val="en-AU"/>
        </w:rPr>
        <w:t>What</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Scriptural</w:t>
      </w:r>
      <w:r w:rsidR="007A3518">
        <w:rPr>
          <w:rFonts w:cs="Calibri"/>
          <w:szCs w:val="22"/>
          <w:lang w:val="en-AU"/>
        </w:rPr>
        <w:t xml:space="preserve"> </w:t>
      </w:r>
      <w:r w:rsidRPr="009E6649">
        <w:rPr>
          <w:rFonts w:cs="Calibri"/>
          <w:szCs w:val="22"/>
          <w:lang w:val="en-AU"/>
        </w:rPr>
        <w:t>proof</w:t>
      </w:r>
      <w:r w:rsidR="007A3518">
        <w:rPr>
          <w:rFonts w:cs="Calibri"/>
          <w:szCs w:val="22"/>
          <w:lang w:val="en-AU"/>
        </w:rPr>
        <w:t xml:space="preserve"> </w:t>
      </w:r>
      <w:r w:rsidRPr="009E6649">
        <w:rPr>
          <w:rFonts w:cs="Calibri"/>
          <w:szCs w:val="22"/>
          <w:lang w:val="en-AU"/>
        </w:rPr>
        <w:t>text?</w:t>
      </w:r>
      <w:r w:rsidR="007A3518">
        <w:rPr>
          <w:rFonts w:cs="Calibri"/>
          <w:szCs w:val="22"/>
          <w:lang w:val="en-AU"/>
        </w:rPr>
        <w:t xml:space="preserve"> </w:t>
      </w:r>
      <w:r w:rsidRPr="009E6649">
        <w:rPr>
          <w:rFonts w:cs="Calibri"/>
          <w:i/>
          <w:iCs/>
          <w:szCs w:val="22"/>
          <w:lang w:val="en-AU"/>
        </w:rPr>
        <w:t>He</w:t>
      </w:r>
      <w:r w:rsidR="007A3518">
        <w:rPr>
          <w:rFonts w:cs="Calibri"/>
          <w:i/>
          <w:iCs/>
          <w:szCs w:val="22"/>
          <w:lang w:val="en-AU"/>
        </w:rPr>
        <w:t xml:space="preserve"> </w:t>
      </w:r>
      <w:r w:rsidRPr="009E6649">
        <w:rPr>
          <w:rFonts w:cs="Calibri"/>
          <w:i/>
          <w:iCs/>
          <w:szCs w:val="22"/>
          <w:lang w:val="en-AU"/>
        </w:rPr>
        <w:t>was</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greatest</w:t>
      </w:r>
      <w:r w:rsidR="007A3518">
        <w:rPr>
          <w:rFonts w:cs="Calibri"/>
          <w:i/>
          <w:iCs/>
          <w:szCs w:val="22"/>
          <w:lang w:val="en-AU"/>
        </w:rPr>
        <w:t xml:space="preserve"> </w:t>
      </w:r>
      <w:r w:rsidRPr="009E6649">
        <w:rPr>
          <w:rFonts w:cs="Calibri"/>
          <w:i/>
          <w:iCs/>
          <w:szCs w:val="22"/>
          <w:lang w:val="en-AU"/>
        </w:rPr>
        <w:t>man</w:t>
      </w:r>
      <w:r w:rsidR="007A3518">
        <w:rPr>
          <w:rFonts w:cs="Calibri"/>
          <w:i/>
          <w:iCs/>
          <w:szCs w:val="22"/>
          <w:lang w:val="en-AU"/>
        </w:rPr>
        <w:t xml:space="preserve"> </w:t>
      </w:r>
      <w:r w:rsidRPr="009E6649">
        <w:rPr>
          <w:rFonts w:cs="Calibri"/>
          <w:i/>
          <w:iCs/>
          <w:szCs w:val="22"/>
          <w:lang w:val="en-AU"/>
        </w:rPr>
        <w:t>among</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Anakim</w:t>
      </w:r>
      <w:r w:rsidR="007A3518">
        <w:rPr>
          <w:rFonts w:cs="Calibri"/>
          <w:szCs w:val="22"/>
          <w:lang w:val="en-AU"/>
        </w:rPr>
        <w:t xml:space="preserve"> </w:t>
      </w:r>
      <w:r w:rsidRPr="009E6649">
        <w:rPr>
          <w:rFonts w:cs="Calibri"/>
          <w:szCs w:val="22"/>
          <w:lang w:val="en-AU"/>
        </w:rPr>
        <w:t>(Josh.</w:t>
      </w:r>
      <w:r w:rsidR="007A3518">
        <w:rPr>
          <w:rFonts w:cs="Calibri"/>
          <w:szCs w:val="22"/>
          <w:lang w:val="en-AU"/>
        </w:rPr>
        <w:t xml:space="preserve"> </w:t>
      </w:r>
      <w:r w:rsidRPr="009E6649">
        <w:rPr>
          <w:rFonts w:cs="Calibri"/>
          <w:szCs w:val="22"/>
          <w:lang w:val="en-AU"/>
        </w:rPr>
        <w:t>14:15).</w:t>
      </w:r>
      <w:r w:rsidR="007A3518">
        <w:rPr>
          <w:rFonts w:cs="Calibri"/>
          <w:szCs w:val="22"/>
          <w:lang w:val="en-AU"/>
        </w:rPr>
        <w:t xml:space="preserve"> </w:t>
      </w:r>
      <w:r w:rsidRPr="009E6649">
        <w:rPr>
          <w:rFonts w:cs="Calibri"/>
          <w:i/>
          <w:iCs/>
          <w:szCs w:val="22"/>
          <w:lang w:val="en-AU"/>
        </w:rPr>
        <w:t>If</w:t>
      </w:r>
      <w:r w:rsidR="007A3518">
        <w:rPr>
          <w:rFonts w:cs="Calibri"/>
          <w:i/>
          <w:iCs/>
          <w:szCs w:val="22"/>
          <w:lang w:val="en-AU"/>
        </w:rPr>
        <w:t xml:space="preserve"> </w:t>
      </w:r>
      <w:r w:rsidRPr="009E6649">
        <w:rPr>
          <w:rFonts w:cs="Calibri"/>
          <w:i/>
          <w:iCs/>
          <w:szCs w:val="22"/>
          <w:lang w:val="en-AU"/>
        </w:rPr>
        <w:t>they</w:t>
      </w:r>
      <w:r w:rsidR="007A3518">
        <w:rPr>
          <w:rFonts w:cs="Calibri"/>
          <w:i/>
          <w:iCs/>
          <w:szCs w:val="22"/>
          <w:lang w:val="en-AU"/>
        </w:rPr>
        <w:t xml:space="preserve"> </w:t>
      </w:r>
      <w:r w:rsidRPr="009E6649">
        <w:rPr>
          <w:rFonts w:cs="Calibri"/>
          <w:i/>
          <w:iCs/>
          <w:szCs w:val="22"/>
          <w:lang w:val="en-AU"/>
        </w:rPr>
        <w:t>are</w:t>
      </w:r>
      <w:r w:rsidR="007A3518">
        <w:rPr>
          <w:rFonts w:cs="Calibri"/>
          <w:i/>
          <w:iCs/>
          <w:szCs w:val="22"/>
          <w:lang w:val="en-AU"/>
        </w:rPr>
        <w:t xml:space="preserve"> </w:t>
      </w:r>
      <w:r w:rsidRPr="009E6649">
        <w:rPr>
          <w:rFonts w:cs="Calibri"/>
          <w:i/>
          <w:iCs/>
          <w:szCs w:val="22"/>
          <w:lang w:val="en-AU"/>
        </w:rPr>
        <w:t>placed</w:t>
      </w:r>
      <w:r w:rsidR="007A3518">
        <w:rPr>
          <w:rFonts w:cs="Calibri"/>
          <w:i/>
          <w:iCs/>
          <w:szCs w:val="22"/>
          <w:lang w:val="en-AU"/>
        </w:rPr>
        <w:t xml:space="preserve"> </w:t>
      </w:r>
      <w:r w:rsidRPr="009E6649">
        <w:rPr>
          <w:rFonts w:cs="Calibri"/>
          <w:i/>
          <w:iCs/>
          <w:szCs w:val="22"/>
          <w:lang w:val="en-AU"/>
        </w:rPr>
        <w:t>in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balance</w:t>
      </w:r>
      <w:r w:rsidRPr="009E6649">
        <w:rPr>
          <w:rFonts w:cs="Calibri"/>
          <w:szCs w:val="22"/>
          <w:lang w:val="en-AU"/>
        </w:rPr>
        <w:t>,</w:t>
      </w:r>
      <w:r w:rsidR="007A3518">
        <w:rPr>
          <w:rFonts w:cs="Calibri"/>
          <w:szCs w:val="22"/>
          <w:lang w:val="en-AU"/>
        </w:rPr>
        <w:t xml:space="preserve"> </w:t>
      </w:r>
      <w:r w:rsidRPr="009E6649">
        <w:rPr>
          <w:rFonts w:cs="Calibri"/>
          <w:szCs w:val="22"/>
          <w:lang w:val="en-AU"/>
        </w:rPr>
        <w:t>when</w:t>
      </w:r>
      <w:r w:rsidR="007A3518">
        <w:rPr>
          <w:rFonts w:cs="Calibri"/>
          <w:szCs w:val="22"/>
          <w:lang w:val="en-AU"/>
        </w:rPr>
        <w:t xml:space="preserve"> </w:t>
      </w:r>
      <w:r w:rsidRPr="009E6649">
        <w:rPr>
          <w:rFonts w:cs="Calibri"/>
          <w:szCs w:val="22"/>
          <w:lang w:val="en-AU"/>
        </w:rPr>
        <w:t>does</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effect</w:t>
      </w:r>
      <w:r w:rsidR="007A3518">
        <w:rPr>
          <w:rFonts w:cs="Calibri"/>
          <w:szCs w:val="22"/>
          <w:lang w:val="en-AU"/>
        </w:rPr>
        <w:t xml:space="preserve"> </w:t>
      </w:r>
      <w:r w:rsidRPr="009E6649">
        <w:rPr>
          <w:rFonts w:cs="Calibri"/>
          <w:szCs w:val="22"/>
          <w:lang w:val="en-AU"/>
        </w:rPr>
        <w:t>atonement</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them</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scales?</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month</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subject</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constellation</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scales</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Libra].</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which</w:t>
      </w:r>
      <w:r w:rsidR="007A3518">
        <w:rPr>
          <w:rFonts w:cs="Calibri"/>
          <w:szCs w:val="22"/>
          <w:lang w:val="en-AU"/>
        </w:rPr>
        <w:t xml:space="preserve"> </w:t>
      </w:r>
      <w:r w:rsidRPr="009E6649">
        <w:rPr>
          <w:rFonts w:cs="Calibri"/>
          <w:szCs w:val="22"/>
          <w:lang w:val="en-AU"/>
        </w:rPr>
        <w:t>month</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subject</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constellation</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Libra?</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Tishri</w:t>
      </w:r>
    </w:p>
    <w:p w14:paraId="3CDD651E" w14:textId="77777777" w:rsidR="009E6649" w:rsidRPr="009E6649" w:rsidRDefault="009E6649" w:rsidP="009E6649">
      <w:pPr>
        <w:rPr>
          <w:rFonts w:cs="Calibri"/>
          <w:szCs w:val="22"/>
          <w:lang w:val="en-AU"/>
        </w:rPr>
      </w:pPr>
      <w:r w:rsidRPr="009E6649">
        <w:rPr>
          <w:rFonts w:cs="Calibri"/>
          <w:szCs w:val="22"/>
          <w:lang w:val="en-AU"/>
        </w:rPr>
        <w:t>.</w:t>
      </w:r>
    </w:p>
    <w:p w14:paraId="147D0CBD" w14:textId="2FD0F326" w:rsidR="009E6649" w:rsidRPr="009E6649" w:rsidRDefault="009E6649" w:rsidP="009E6649">
      <w:pPr>
        <w:rPr>
          <w:rFonts w:cs="Calibri"/>
          <w:szCs w:val="22"/>
          <w:lang w:val="en-AU"/>
        </w:rPr>
      </w:pPr>
      <w:r w:rsidRPr="009E6649">
        <w:rPr>
          <w:rFonts w:cs="Calibri"/>
          <w:i/>
          <w:iCs/>
          <w:szCs w:val="22"/>
          <w:lang w:val="en-AU"/>
        </w:rPr>
        <w:t>in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month</w:t>
      </w:r>
      <w:r w:rsidRPr="009E6649">
        <w:rPr>
          <w:rFonts w:cs="Calibri"/>
          <w:szCs w:val="22"/>
          <w:lang w:val="en-AU"/>
        </w:rPr>
        <w:t>...</w:t>
      </w:r>
      <w:r w:rsidR="007A3518">
        <w:rPr>
          <w:rFonts w:cs="Calibri"/>
          <w:szCs w:val="22"/>
          <w:lang w:val="en-AU"/>
        </w:rPr>
        <w:t xml:space="preserve"> </w:t>
      </w:r>
      <w:r w:rsidRPr="009E6649">
        <w:rPr>
          <w:rFonts w:cs="Calibri"/>
          <w:szCs w:val="22"/>
          <w:lang w:val="en-AU"/>
        </w:rPr>
        <w:t>(Ps.</w:t>
      </w:r>
      <w:r w:rsidR="007A3518">
        <w:rPr>
          <w:rFonts w:cs="Calibri"/>
          <w:szCs w:val="22"/>
          <w:lang w:val="en-AU"/>
        </w:rPr>
        <w:t xml:space="preserve"> </w:t>
      </w:r>
      <w:r w:rsidRPr="009E6649">
        <w:rPr>
          <w:rFonts w:cs="Calibri"/>
          <w:szCs w:val="22"/>
          <w:lang w:val="en-AU"/>
        </w:rPr>
        <w:t>81:4):</w:t>
      </w:r>
      <w:r w:rsidR="007A3518">
        <w:rPr>
          <w:rFonts w:cs="Calibri"/>
          <w:szCs w:val="22"/>
          <w:lang w:val="en-AU"/>
        </w:rPr>
        <w:t xml:space="preserve"> </w:t>
      </w:r>
      <w:r w:rsidRPr="009E6649">
        <w:rPr>
          <w:rFonts w:cs="Calibri"/>
          <w:szCs w:val="22"/>
          <w:lang w:val="en-AU"/>
        </w:rPr>
        <w:t>[Reading</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letters</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word</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i/>
          <w:iCs/>
          <w:szCs w:val="22"/>
          <w:lang w:val="en-AU"/>
        </w:rPr>
        <w:t>month</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spell</w:t>
      </w:r>
      <w:r w:rsidR="007A3518">
        <w:rPr>
          <w:rFonts w:cs="Calibri"/>
          <w:szCs w:val="22"/>
          <w:lang w:val="en-AU"/>
        </w:rPr>
        <w:t xml:space="preserve"> </w:t>
      </w:r>
      <w:r w:rsidRPr="009E6649">
        <w:rPr>
          <w:rFonts w:cs="Calibri"/>
          <w:szCs w:val="22"/>
          <w:lang w:val="en-AU"/>
        </w:rPr>
        <w:t>out</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word</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new:]</w:t>
      </w:r>
      <w:r w:rsidR="007A3518">
        <w:rPr>
          <w:rFonts w:cs="Calibri"/>
          <w:szCs w:val="22"/>
          <w:lang w:val="en-AU"/>
        </w:rPr>
        <w:t xml:space="preserve"> </w:t>
      </w:r>
      <w:r w:rsidRPr="009E6649">
        <w:rPr>
          <w:rFonts w:cs="Calibri"/>
          <w:szCs w:val="22"/>
          <w:lang w:val="en-AU"/>
        </w:rPr>
        <w:t>renew</w:t>
      </w:r>
      <w:r w:rsidR="007A3518">
        <w:rPr>
          <w:rFonts w:cs="Calibri"/>
          <w:szCs w:val="22"/>
          <w:lang w:val="en-AU"/>
        </w:rPr>
        <w:t xml:space="preserve"> </w:t>
      </w:r>
      <w:r w:rsidRPr="009E6649">
        <w:rPr>
          <w:rFonts w:cs="Calibri"/>
          <w:szCs w:val="22"/>
          <w:lang w:val="en-AU"/>
        </w:rPr>
        <w:t>your</w:t>
      </w:r>
      <w:r w:rsidR="007A3518">
        <w:rPr>
          <w:rFonts w:cs="Calibri"/>
          <w:szCs w:val="22"/>
          <w:lang w:val="en-AU"/>
        </w:rPr>
        <w:t xml:space="preserve"> </w:t>
      </w:r>
      <w:r w:rsidRPr="009E6649">
        <w:rPr>
          <w:rFonts w:cs="Calibri"/>
          <w:szCs w:val="22"/>
          <w:lang w:val="en-AU"/>
        </w:rPr>
        <w:t>deeds.</w:t>
      </w:r>
    </w:p>
    <w:p w14:paraId="1C5E6429" w14:textId="77777777" w:rsidR="009E6649" w:rsidRPr="009E6649" w:rsidRDefault="009E6649" w:rsidP="009E6649">
      <w:pPr>
        <w:rPr>
          <w:rFonts w:cs="Calibri"/>
          <w:szCs w:val="22"/>
          <w:lang w:val="en-AU"/>
        </w:rPr>
      </w:pPr>
    </w:p>
    <w:p w14:paraId="6C3546E4" w14:textId="44CD5AF2" w:rsidR="009E6649" w:rsidRPr="009E6649" w:rsidRDefault="009E6649" w:rsidP="009E6649">
      <w:pPr>
        <w:rPr>
          <w:rFonts w:cs="Calibri"/>
          <w:szCs w:val="22"/>
          <w:lang w:val="en-AU"/>
        </w:rPr>
      </w:pPr>
      <w:proofErr w:type="gramStart"/>
      <w:r w:rsidRPr="009E6649">
        <w:rPr>
          <w:rFonts w:cs="Calibri"/>
          <w:szCs w:val="22"/>
          <w:lang w:val="en-AU"/>
        </w:rPr>
        <w:t>..</w:t>
      </w:r>
      <w:proofErr w:type="gramEnd"/>
      <w:r w:rsidRPr="009E6649">
        <w:rPr>
          <w:rFonts w:cs="Calibri"/>
          <w:i/>
          <w:iCs/>
          <w:szCs w:val="22"/>
          <w:lang w:val="en-AU"/>
        </w:rPr>
        <w:t>shofar</w:t>
      </w:r>
      <w:proofErr w:type="gramStart"/>
      <w:r w:rsidRPr="009E6649">
        <w:rPr>
          <w:rFonts w:cs="Calibri"/>
          <w:szCs w:val="22"/>
          <w:lang w:val="en-AU"/>
        </w:rPr>
        <w:t>...</w:t>
      </w:r>
      <w:r w:rsidR="007A3518">
        <w:rPr>
          <w:rFonts w:cs="Calibri"/>
          <w:szCs w:val="22"/>
          <w:lang w:val="en-AU"/>
        </w:rPr>
        <w:t xml:space="preserve"> </w:t>
      </w:r>
      <w:r w:rsidRPr="009E6649">
        <w:rPr>
          <w:rFonts w:cs="Calibri"/>
          <w:szCs w:val="22"/>
          <w:lang w:val="en-AU"/>
        </w:rPr>
        <w:t>:</w:t>
      </w:r>
      <w:proofErr w:type="gramEnd"/>
      <w:r w:rsidR="007A3518">
        <w:rPr>
          <w:rFonts w:cs="Calibri"/>
          <w:szCs w:val="22"/>
          <w:lang w:val="en-AU"/>
        </w:rPr>
        <w:t xml:space="preserve"> </w:t>
      </w:r>
      <w:r w:rsidRPr="009E6649">
        <w:rPr>
          <w:rFonts w:cs="Calibri"/>
          <w:szCs w:val="22"/>
          <w:lang w:val="en-AU"/>
        </w:rPr>
        <w:t>[Reading</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letters</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word</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i/>
          <w:iCs/>
          <w:szCs w:val="22"/>
          <w:lang w:val="en-AU"/>
        </w:rPr>
        <w:t>shofar</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spell</w:t>
      </w:r>
      <w:r w:rsidR="007A3518">
        <w:rPr>
          <w:rFonts w:cs="Calibri"/>
          <w:szCs w:val="22"/>
          <w:lang w:val="en-AU"/>
        </w:rPr>
        <w:t xml:space="preserve"> </w:t>
      </w:r>
      <w:r w:rsidRPr="009E6649">
        <w:rPr>
          <w:rFonts w:cs="Calibri"/>
          <w:szCs w:val="22"/>
          <w:lang w:val="en-AU"/>
        </w:rPr>
        <w:t>out</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word</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beautify:]</w:t>
      </w:r>
      <w:r w:rsidR="007A3518">
        <w:rPr>
          <w:rFonts w:cs="Calibri"/>
          <w:szCs w:val="22"/>
          <w:lang w:val="en-AU"/>
        </w:rPr>
        <w:t xml:space="preserve"> </w:t>
      </w:r>
      <w:r w:rsidRPr="009E6649">
        <w:rPr>
          <w:rFonts w:cs="Calibri"/>
          <w:szCs w:val="22"/>
          <w:lang w:val="en-AU"/>
        </w:rPr>
        <w:t>improve</w:t>
      </w:r>
      <w:r w:rsidR="007A3518">
        <w:rPr>
          <w:rFonts w:cs="Calibri"/>
          <w:szCs w:val="22"/>
          <w:lang w:val="en-AU"/>
        </w:rPr>
        <w:t xml:space="preserve"> </w:t>
      </w:r>
      <w:r w:rsidRPr="009E6649">
        <w:rPr>
          <w:rFonts w:cs="Calibri"/>
          <w:szCs w:val="22"/>
          <w:lang w:val="en-AU"/>
        </w:rPr>
        <w:t>your</w:t>
      </w:r>
      <w:r w:rsidR="007A3518">
        <w:rPr>
          <w:rFonts w:cs="Calibri"/>
          <w:szCs w:val="22"/>
          <w:lang w:val="en-AU"/>
        </w:rPr>
        <w:t xml:space="preserve"> </w:t>
      </w:r>
      <w:r w:rsidRPr="009E6649">
        <w:rPr>
          <w:rFonts w:cs="Calibri"/>
          <w:szCs w:val="22"/>
          <w:lang w:val="en-AU"/>
        </w:rPr>
        <w:t>deeds.</w:t>
      </w:r>
    </w:p>
    <w:p w14:paraId="52ED9C67" w14:textId="77777777" w:rsidR="009E6649" w:rsidRPr="009E6649" w:rsidRDefault="009E6649" w:rsidP="009E6649">
      <w:pPr>
        <w:rPr>
          <w:rFonts w:cs="Calibri"/>
          <w:szCs w:val="22"/>
          <w:lang w:val="en-AU"/>
        </w:rPr>
      </w:pPr>
    </w:p>
    <w:p w14:paraId="0095F3C3" w14:textId="6CA13EE6" w:rsidR="009E6649" w:rsidRPr="009E6649" w:rsidRDefault="009E6649" w:rsidP="009E6649">
      <w:pPr>
        <w:rPr>
          <w:rFonts w:cs="Calibri"/>
          <w:szCs w:val="22"/>
          <w:lang w:val="en-AU"/>
        </w:rPr>
      </w:pPr>
      <w:r w:rsidRPr="009E6649">
        <w:rPr>
          <w:rFonts w:cs="Calibri"/>
          <w:szCs w:val="22"/>
          <w:lang w:val="en-AU"/>
        </w:rPr>
        <w:lastRenderedPageBreak/>
        <w:t>Said</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Holy</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blessed</w:t>
      </w:r>
      <w:r w:rsidR="007A3518">
        <w:rPr>
          <w:rFonts w:cs="Calibri"/>
          <w:szCs w:val="22"/>
          <w:lang w:val="en-AU"/>
        </w:rPr>
        <w:t xml:space="preserve"> </w:t>
      </w:r>
      <w:r w:rsidRPr="009E6649">
        <w:rPr>
          <w:rFonts w:cs="Calibri"/>
          <w:szCs w:val="22"/>
          <w:lang w:val="en-AU"/>
        </w:rPr>
        <w:t>be</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“If</w:t>
      </w:r>
      <w:r w:rsidR="007A3518">
        <w:rPr>
          <w:rFonts w:cs="Calibri"/>
          <w:szCs w:val="22"/>
          <w:lang w:val="en-AU"/>
        </w:rPr>
        <w:t xml:space="preserve"> </w:t>
      </w:r>
      <w:r w:rsidRPr="009E6649">
        <w:rPr>
          <w:rFonts w:cs="Calibri"/>
          <w:szCs w:val="22"/>
          <w:lang w:val="en-AU"/>
        </w:rPr>
        <w:t>you</w:t>
      </w:r>
      <w:r w:rsidR="007A3518">
        <w:rPr>
          <w:rFonts w:cs="Calibri"/>
          <w:szCs w:val="22"/>
          <w:lang w:val="en-AU"/>
        </w:rPr>
        <w:t xml:space="preserve"> </w:t>
      </w:r>
      <w:r w:rsidRPr="009E6649">
        <w:rPr>
          <w:rFonts w:cs="Calibri"/>
          <w:szCs w:val="22"/>
          <w:lang w:val="en-AU"/>
        </w:rPr>
        <w:t>improve</w:t>
      </w:r>
      <w:r w:rsidR="007A3518">
        <w:rPr>
          <w:rFonts w:cs="Calibri"/>
          <w:szCs w:val="22"/>
          <w:lang w:val="en-AU"/>
        </w:rPr>
        <w:t xml:space="preserve"> </w:t>
      </w:r>
      <w:r w:rsidRPr="009E6649">
        <w:rPr>
          <w:rFonts w:cs="Calibri"/>
          <w:szCs w:val="22"/>
          <w:lang w:val="en-AU"/>
        </w:rPr>
        <w:t>your</w:t>
      </w:r>
      <w:r w:rsidR="007A3518">
        <w:rPr>
          <w:rFonts w:cs="Calibri"/>
          <w:szCs w:val="22"/>
          <w:lang w:val="en-AU"/>
        </w:rPr>
        <w:t xml:space="preserve"> </w:t>
      </w:r>
      <w:r w:rsidRPr="009E6649">
        <w:rPr>
          <w:rFonts w:cs="Calibri"/>
          <w:szCs w:val="22"/>
          <w:lang w:val="en-AU"/>
        </w:rPr>
        <w:t>deeds</w:t>
      </w:r>
      <w:r w:rsidR="007A3518">
        <w:rPr>
          <w:rFonts w:cs="Calibri"/>
          <w:szCs w:val="22"/>
          <w:lang w:val="en-AU"/>
        </w:rPr>
        <w:t xml:space="preserve"> </w:t>
      </w:r>
      <w:r w:rsidRPr="009E6649">
        <w:rPr>
          <w:rFonts w:cs="Calibri"/>
          <w:szCs w:val="22"/>
          <w:lang w:val="en-AU"/>
        </w:rPr>
        <w:t>before</w:t>
      </w:r>
      <w:r w:rsidR="007A3518">
        <w:rPr>
          <w:rFonts w:cs="Calibri"/>
          <w:szCs w:val="22"/>
          <w:lang w:val="en-AU"/>
        </w:rPr>
        <w:t xml:space="preserve"> </w:t>
      </w:r>
      <w:r w:rsidRPr="009E6649">
        <w:rPr>
          <w:rFonts w:cs="Calibri"/>
          <w:szCs w:val="22"/>
          <w:lang w:val="en-AU"/>
        </w:rPr>
        <w:t>me,</w:t>
      </w:r>
      <w:r w:rsidR="007A3518">
        <w:rPr>
          <w:rFonts w:cs="Calibri"/>
          <w:szCs w:val="22"/>
          <w:lang w:val="en-AU"/>
        </w:rPr>
        <w:t xml:space="preserve"> </w:t>
      </w:r>
      <w:r w:rsidRPr="009E6649">
        <w:rPr>
          <w:rFonts w:cs="Calibri"/>
          <w:szCs w:val="22"/>
          <w:lang w:val="en-AU"/>
        </w:rPr>
        <w:t>lo,</w:t>
      </w:r>
      <w:r w:rsidR="007A3518">
        <w:rPr>
          <w:rFonts w:cs="Calibri"/>
          <w:szCs w:val="22"/>
          <w:lang w:val="en-AU"/>
        </w:rPr>
        <w:t xml:space="preserve"> </w:t>
      </w:r>
      <w:r w:rsidRPr="009E6649">
        <w:rPr>
          <w:rFonts w:cs="Calibri"/>
          <w:szCs w:val="22"/>
          <w:lang w:val="en-AU"/>
        </w:rPr>
        <w:t>I</w:t>
      </w:r>
      <w:r w:rsidR="007A3518">
        <w:rPr>
          <w:rFonts w:cs="Calibri"/>
          <w:szCs w:val="22"/>
          <w:lang w:val="en-AU"/>
        </w:rPr>
        <w:t xml:space="preserve"> </w:t>
      </w:r>
      <w:r w:rsidRPr="009E6649">
        <w:rPr>
          <w:rFonts w:cs="Calibri"/>
          <w:szCs w:val="22"/>
          <w:lang w:val="en-AU"/>
        </w:rPr>
        <w:t>will</w:t>
      </w:r>
      <w:r w:rsidR="007A3518">
        <w:rPr>
          <w:rFonts w:cs="Calibri"/>
          <w:szCs w:val="22"/>
          <w:lang w:val="en-AU"/>
        </w:rPr>
        <w:t xml:space="preserve"> </w:t>
      </w:r>
      <w:r w:rsidRPr="009E6649">
        <w:rPr>
          <w:rFonts w:cs="Calibri"/>
          <w:szCs w:val="22"/>
          <w:lang w:val="en-AU"/>
        </w:rPr>
        <w:t>become</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you</w:t>
      </w:r>
      <w:r w:rsidR="007A3518">
        <w:rPr>
          <w:rFonts w:cs="Calibri"/>
          <w:szCs w:val="22"/>
          <w:lang w:val="en-AU"/>
        </w:rPr>
        <w:t xml:space="preserve"> </w:t>
      </w:r>
      <w:r w:rsidRPr="009E6649">
        <w:rPr>
          <w:rFonts w:cs="Calibri"/>
          <w:szCs w:val="22"/>
          <w:lang w:val="en-AU"/>
        </w:rPr>
        <w:t>like</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shofar.</w:t>
      </w:r>
      <w:r w:rsidR="007A3518">
        <w:rPr>
          <w:rFonts w:cs="Calibri"/>
          <w:szCs w:val="22"/>
          <w:lang w:val="en-AU"/>
        </w:rPr>
        <w:t xml:space="preserve"> </w:t>
      </w:r>
      <w:r w:rsidRPr="009E6649">
        <w:rPr>
          <w:rFonts w:cs="Calibri"/>
          <w:szCs w:val="22"/>
          <w:lang w:val="en-AU"/>
        </w:rPr>
        <w:t>Just</w:t>
      </w:r>
      <w:r w:rsidR="007A3518">
        <w:rPr>
          <w:rFonts w:cs="Calibri"/>
          <w:szCs w:val="22"/>
          <w:lang w:val="en-AU"/>
        </w:rPr>
        <w:t xml:space="preserve"> </w:t>
      </w:r>
      <w:r w:rsidRPr="009E6649">
        <w:rPr>
          <w:rFonts w:cs="Calibri"/>
          <w:szCs w:val="22"/>
          <w:lang w:val="en-AU"/>
        </w:rPr>
        <w:t>as</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shofar</w:t>
      </w:r>
      <w:r w:rsidR="007A3518">
        <w:rPr>
          <w:rFonts w:cs="Calibri"/>
          <w:szCs w:val="22"/>
          <w:lang w:val="en-AU"/>
        </w:rPr>
        <w:t xml:space="preserve"> </w:t>
      </w:r>
      <w:r w:rsidRPr="009E6649">
        <w:rPr>
          <w:rFonts w:cs="Calibri"/>
          <w:szCs w:val="22"/>
          <w:lang w:val="en-AU"/>
        </w:rPr>
        <w:t>takes</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at</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side</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lets</w:t>
      </w:r>
      <w:r w:rsidR="007A3518">
        <w:rPr>
          <w:rFonts w:cs="Calibri"/>
          <w:szCs w:val="22"/>
          <w:lang w:val="en-AU"/>
        </w:rPr>
        <w:t xml:space="preserve"> </w:t>
      </w:r>
      <w:r w:rsidRPr="009E6649">
        <w:rPr>
          <w:rFonts w:cs="Calibri"/>
          <w:szCs w:val="22"/>
          <w:lang w:val="en-AU"/>
        </w:rPr>
        <w:t>out</w:t>
      </w:r>
      <w:r w:rsidR="007A3518">
        <w:rPr>
          <w:rFonts w:cs="Calibri"/>
          <w:szCs w:val="22"/>
          <w:lang w:val="en-AU"/>
        </w:rPr>
        <w:t xml:space="preserve"> </w:t>
      </w:r>
      <w:r w:rsidRPr="009E6649">
        <w:rPr>
          <w:rFonts w:cs="Calibri"/>
          <w:szCs w:val="22"/>
          <w:lang w:val="en-AU"/>
        </w:rPr>
        <w:t>at</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other,</w:t>
      </w:r>
      <w:r w:rsidR="007A3518">
        <w:rPr>
          <w:rFonts w:cs="Calibri"/>
          <w:szCs w:val="22"/>
          <w:lang w:val="en-AU"/>
        </w:rPr>
        <w:t xml:space="preserve"> </w:t>
      </w:r>
      <w:r w:rsidRPr="009E6649">
        <w:rPr>
          <w:rFonts w:cs="Calibri"/>
          <w:szCs w:val="22"/>
          <w:lang w:val="en-AU"/>
        </w:rPr>
        <w:t>so</w:t>
      </w:r>
      <w:r w:rsidR="007A3518">
        <w:rPr>
          <w:rFonts w:cs="Calibri"/>
          <w:szCs w:val="22"/>
          <w:lang w:val="en-AU"/>
        </w:rPr>
        <w:t xml:space="preserve"> </w:t>
      </w:r>
      <w:r w:rsidRPr="009E6649">
        <w:rPr>
          <w:rFonts w:cs="Calibri"/>
          <w:szCs w:val="22"/>
          <w:lang w:val="en-AU"/>
        </w:rPr>
        <w:t>will</w:t>
      </w:r>
      <w:r w:rsidR="007A3518">
        <w:rPr>
          <w:rFonts w:cs="Calibri"/>
          <w:szCs w:val="22"/>
          <w:lang w:val="en-AU"/>
        </w:rPr>
        <w:t xml:space="preserve"> </w:t>
      </w:r>
      <w:r w:rsidRPr="009E6649">
        <w:rPr>
          <w:rFonts w:cs="Calibri"/>
          <w:szCs w:val="22"/>
          <w:lang w:val="en-AU"/>
        </w:rPr>
        <w:t>I</w:t>
      </w:r>
      <w:r w:rsidR="007A3518">
        <w:rPr>
          <w:rFonts w:cs="Calibri"/>
          <w:szCs w:val="22"/>
          <w:lang w:val="en-AU"/>
        </w:rPr>
        <w:t xml:space="preserve"> </w:t>
      </w:r>
      <w:r w:rsidRPr="009E6649">
        <w:rPr>
          <w:rFonts w:cs="Calibri"/>
          <w:szCs w:val="22"/>
          <w:lang w:val="en-AU"/>
        </w:rPr>
        <w:t>arise</w:t>
      </w:r>
      <w:r w:rsidR="007A3518">
        <w:rPr>
          <w:rFonts w:cs="Calibri"/>
          <w:szCs w:val="22"/>
          <w:lang w:val="en-AU"/>
        </w:rPr>
        <w:t xml:space="preserve"> </w:t>
      </w:r>
      <w:r w:rsidRPr="009E6649">
        <w:rPr>
          <w:rFonts w:cs="Calibri"/>
          <w:szCs w:val="22"/>
          <w:lang w:val="en-AU"/>
        </w:rPr>
        <w:t>from</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throne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justice</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take</w:t>
      </w:r>
      <w:r w:rsidR="007A3518">
        <w:rPr>
          <w:rFonts w:cs="Calibri"/>
          <w:szCs w:val="22"/>
          <w:lang w:val="en-AU"/>
        </w:rPr>
        <w:t xml:space="preserve"> </w:t>
      </w:r>
      <w:r w:rsidRPr="009E6649">
        <w:rPr>
          <w:rFonts w:cs="Calibri"/>
          <w:szCs w:val="22"/>
          <w:lang w:val="en-AU"/>
        </w:rPr>
        <w:t>my</w:t>
      </w:r>
      <w:r w:rsidR="007A3518">
        <w:rPr>
          <w:rFonts w:cs="Calibri"/>
          <w:szCs w:val="22"/>
          <w:lang w:val="en-AU"/>
        </w:rPr>
        <w:t xml:space="preserve"> </w:t>
      </w:r>
      <w:r w:rsidRPr="009E6649">
        <w:rPr>
          <w:rFonts w:cs="Calibri"/>
          <w:szCs w:val="22"/>
          <w:lang w:val="en-AU"/>
        </w:rPr>
        <w:t>seat</w:t>
      </w:r>
      <w:r w:rsidR="007A3518">
        <w:rPr>
          <w:rFonts w:cs="Calibri"/>
          <w:szCs w:val="22"/>
          <w:lang w:val="en-AU"/>
        </w:rPr>
        <w:t xml:space="preserve"> </w:t>
      </w:r>
      <w:r w:rsidRPr="009E6649">
        <w:rPr>
          <w:rFonts w:cs="Calibri"/>
          <w:szCs w:val="22"/>
          <w:lang w:val="en-AU"/>
        </w:rPr>
        <w:t>on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throne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mercy</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become</w:t>
      </w:r>
      <w:r w:rsidR="007A3518">
        <w:rPr>
          <w:rFonts w:cs="Calibri"/>
          <w:szCs w:val="22"/>
          <w:lang w:val="en-AU"/>
        </w:rPr>
        <w:t xml:space="preserve"> </w:t>
      </w:r>
      <w:r w:rsidRPr="009E6649">
        <w:rPr>
          <w:rFonts w:cs="Calibri"/>
          <w:szCs w:val="22"/>
          <w:lang w:val="en-AU"/>
        </w:rPr>
        <w:t>filled</w:t>
      </w:r>
      <w:r w:rsidR="007A3518">
        <w:rPr>
          <w:rFonts w:cs="Calibri"/>
          <w:szCs w:val="22"/>
          <w:lang w:val="en-AU"/>
        </w:rPr>
        <w:t xml:space="preserve"> </w:t>
      </w:r>
      <w:r w:rsidRPr="009E6649">
        <w:rPr>
          <w:rFonts w:cs="Calibri"/>
          <w:szCs w:val="22"/>
          <w:lang w:val="en-AU"/>
        </w:rPr>
        <w:t>with</w:t>
      </w:r>
      <w:r w:rsidR="007A3518">
        <w:rPr>
          <w:rFonts w:cs="Calibri"/>
          <w:szCs w:val="22"/>
          <w:lang w:val="en-AU"/>
        </w:rPr>
        <w:t xml:space="preserve"> </w:t>
      </w:r>
      <w:r w:rsidRPr="009E6649">
        <w:rPr>
          <w:rFonts w:cs="Calibri"/>
          <w:szCs w:val="22"/>
          <w:lang w:val="en-AU"/>
        </w:rPr>
        <w:t>mercy</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you</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have</w:t>
      </w:r>
      <w:r w:rsidR="007A3518">
        <w:rPr>
          <w:rFonts w:cs="Calibri"/>
          <w:szCs w:val="22"/>
          <w:lang w:val="en-AU"/>
        </w:rPr>
        <w:t xml:space="preserve"> </w:t>
      </w:r>
      <w:r w:rsidRPr="009E6649">
        <w:rPr>
          <w:rFonts w:cs="Calibri"/>
          <w:szCs w:val="22"/>
          <w:lang w:val="en-AU"/>
        </w:rPr>
        <w:t>mercy</w:t>
      </w:r>
      <w:r w:rsidR="007A3518">
        <w:rPr>
          <w:rFonts w:cs="Calibri"/>
          <w:szCs w:val="22"/>
          <w:lang w:val="en-AU"/>
        </w:rPr>
        <w:t xml:space="preserve"> </w:t>
      </w:r>
      <w:r w:rsidRPr="009E6649">
        <w:rPr>
          <w:rFonts w:cs="Calibri"/>
          <w:szCs w:val="22"/>
          <w:lang w:val="en-AU"/>
        </w:rPr>
        <w:t>on</w:t>
      </w:r>
      <w:r w:rsidR="007A3518">
        <w:rPr>
          <w:rFonts w:cs="Calibri"/>
          <w:szCs w:val="22"/>
          <w:lang w:val="en-AU"/>
        </w:rPr>
        <w:t xml:space="preserve"> </w:t>
      </w:r>
      <w:r w:rsidRPr="009E6649">
        <w:rPr>
          <w:rFonts w:cs="Calibri"/>
          <w:szCs w:val="22"/>
          <w:lang w:val="en-AU"/>
        </w:rPr>
        <w:t>you</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turn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attribute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justice</w:t>
      </w:r>
      <w:r w:rsidR="007A3518">
        <w:rPr>
          <w:rFonts w:cs="Calibri"/>
          <w:szCs w:val="22"/>
          <w:lang w:val="en-AU"/>
        </w:rPr>
        <w:t xml:space="preserve"> </w:t>
      </w:r>
      <w:r w:rsidRPr="009E6649">
        <w:rPr>
          <w:rFonts w:cs="Calibri"/>
          <w:szCs w:val="22"/>
          <w:lang w:val="en-AU"/>
        </w:rPr>
        <w:t>into</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attribute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mercy.”</w:t>
      </w:r>
      <w:r w:rsidR="007A3518">
        <w:rPr>
          <w:rFonts w:cs="Calibri"/>
          <w:szCs w:val="22"/>
          <w:lang w:val="en-AU"/>
        </w:rPr>
        <w:t xml:space="preserve"> </w:t>
      </w:r>
      <w:r w:rsidRPr="009E6649">
        <w:rPr>
          <w:rFonts w:cs="Calibri"/>
          <w:szCs w:val="22"/>
          <w:lang w:val="en-AU"/>
        </w:rPr>
        <w:t>When?</w:t>
      </w:r>
      <w:r w:rsidR="007A3518">
        <w:rPr>
          <w:rFonts w:cs="Calibri"/>
          <w:szCs w:val="22"/>
          <w:lang w:val="en-AU"/>
        </w:rPr>
        <w:t xml:space="preserve"> </w:t>
      </w:r>
      <w:r w:rsidRPr="009E6649">
        <w:rPr>
          <w:rFonts w:cs="Calibri"/>
          <w:i/>
          <w:iCs/>
          <w:szCs w:val="22"/>
          <w:lang w:val="en-AU"/>
        </w:rPr>
        <w:t>In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seventh</w:t>
      </w:r>
      <w:r w:rsidR="007A3518">
        <w:rPr>
          <w:rFonts w:cs="Calibri"/>
          <w:i/>
          <w:iCs/>
          <w:szCs w:val="22"/>
          <w:lang w:val="en-AU"/>
        </w:rPr>
        <w:t xml:space="preserve"> </w:t>
      </w:r>
      <w:r w:rsidRPr="009E6649">
        <w:rPr>
          <w:rFonts w:cs="Calibri"/>
          <w:i/>
          <w:iCs/>
          <w:szCs w:val="22"/>
          <w:lang w:val="en-AU"/>
        </w:rPr>
        <w:t>month,</w:t>
      </w:r>
      <w:r w:rsidR="007A3518">
        <w:rPr>
          <w:rFonts w:cs="Calibri"/>
          <w:i/>
          <w:iCs/>
          <w:szCs w:val="22"/>
          <w:lang w:val="en-AU"/>
        </w:rPr>
        <w:t xml:space="preserve"> </w:t>
      </w:r>
      <w:r w:rsidRPr="009E6649">
        <w:rPr>
          <w:rFonts w:cs="Calibri"/>
          <w:i/>
          <w:iCs/>
          <w:szCs w:val="22"/>
          <w:lang w:val="en-AU"/>
        </w:rPr>
        <w:t>[on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first</w:t>
      </w:r>
      <w:r w:rsidR="007A3518">
        <w:rPr>
          <w:rFonts w:cs="Calibri"/>
          <w:i/>
          <w:iCs/>
          <w:szCs w:val="22"/>
          <w:lang w:val="en-AU"/>
        </w:rPr>
        <w:t xml:space="preserve"> </w:t>
      </w:r>
      <w:r w:rsidRPr="009E6649">
        <w:rPr>
          <w:rFonts w:cs="Calibri"/>
          <w:i/>
          <w:iCs/>
          <w:szCs w:val="22"/>
          <w:lang w:val="en-AU"/>
        </w:rPr>
        <w:t>day</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month,</w:t>
      </w:r>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observe</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day</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solemn</w:t>
      </w:r>
      <w:r w:rsidR="007A3518">
        <w:rPr>
          <w:rFonts w:cs="Calibri"/>
          <w:i/>
          <w:iCs/>
          <w:szCs w:val="22"/>
          <w:lang w:val="en-AU"/>
        </w:rPr>
        <w:t xml:space="preserve"> </w:t>
      </w:r>
      <w:r w:rsidRPr="009E6649">
        <w:rPr>
          <w:rFonts w:cs="Calibri"/>
          <w:i/>
          <w:iCs/>
          <w:szCs w:val="22"/>
          <w:lang w:val="en-AU"/>
        </w:rPr>
        <w:t>rest,</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memorial</w:t>
      </w:r>
      <w:r w:rsidR="007A3518">
        <w:rPr>
          <w:rFonts w:cs="Calibri"/>
          <w:i/>
          <w:iCs/>
          <w:szCs w:val="22"/>
          <w:lang w:val="en-AU"/>
        </w:rPr>
        <w:t xml:space="preserve"> </w:t>
      </w:r>
      <w:r w:rsidRPr="009E6649">
        <w:rPr>
          <w:rFonts w:cs="Calibri"/>
          <w:i/>
          <w:iCs/>
          <w:szCs w:val="22"/>
          <w:lang w:val="en-AU"/>
        </w:rPr>
        <w:t>proclaimed</w:t>
      </w:r>
      <w:r w:rsidR="007A3518">
        <w:rPr>
          <w:rFonts w:cs="Calibri"/>
          <w:i/>
          <w:iCs/>
          <w:szCs w:val="22"/>
          <w:lang w:val="en-AU"/>
        </w:rPr>
        <w:t xml:space="preserve"> </w:t>
      </w:r>
      <w:r w:rsidRPr="009E6649">
        <w:rPr>
          <w:rFonts w:cs="Calibri"/>
          <w:i/>
          <w:iCs/>
          <w:szCs w:val="22"/>
          <w:lang w:val="en-AU"/>
        </w:rPr>
        <w:t>with</w:t>
      </w:r>
      <w:r w:rsidR="007A3518">
        <w:rPr>
          <w:rFonts w:cs="Calibri"/>
          <w:i/>
          <w:iCs/>
          <w:szCs w:val="22"/>
          <w:lang w:val="en-AU"/>
        </w:rPr>
        <w:t xml:space="preserve"> </w:t>
      </w:r>
      <w:r w:rsidRPr="009E6649">
        <w:rPr>
          <w:rFonts w:cs="Calibri"/>
          <w:i/>
          <w:iCs/>
          <w:szCs w:val="22"/>
          <w:lang w:val="en-AU"/>
        </w:rPr>
        <w:t>blast</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trumpets]</w:t>
      </w:r>
      <w:r w:rsidR="007A3518">
        <w:rPr>
          <w:rFonts w:cs="Calibri"/>
          <w:szCs w:val="22"/>
          <w:lang w:val="en-AU"/>
        </w:rPr>
        <w:t xml:space="preserve"> </w:t>
      </w:r>
      <w:r w:rsidRPr="009E6649">
        <w:rPr>
          <w:rFonts w:cs="Calibri"/>
          <w:szCs w:val="22"/>
          <w:lang w:val="en-AU"/>
        </w:rPr>
        <w:t>(Lev.</w:t>
      </w:r>
      <w:r w:rsidR="007A3518">
        <w:rPr>
          <w:rFonts w:cs="Calibri"/>
          <w:szCs w:val="22"/>
          <w:lang w:val="en-AU"/>
        </w:rPr>
        <w:t xml:space="preserve"> </w:t>
      </w:r>
      <w:r w:rsidRPr="009E6649">
        <w:rPr>
          <w:rFonts w:cs="Calibri"/>
          <w:szCs w:val="22"/>
          <w:lang w:val="en-AU"/>
        </w:rPr>
        <w:t>23:24).</w:t>
      </w:r>
    </w:p>
    <w:p w14:paraId="13B5393D" w14:textId="77777777" w:rsidR="009E6649" w:rsidRPr="009E6649" w:rsidRDefault="009E6649" w:rsidP="009E6649">
      <w:pPr>
        <w:rPr>
          <w:rFonts w:cs="Calibri"/>
          <w:szCs w:val="22"/>
          <w:lang w:val="en-AU"/>
        </w:rPr>
      </w:pPr>
    </w:p>
    <w:p w14:paraId="2A6191E2" w14:textId="77777777" w:rsidR="009E6649" w:rsidRPr="009E6649" w:rsidRDefault="009E6649" w:rsidP="009E6649">
      <w:pPr>
        <w:rPr>
          <w:rFonts w:cs="Calibri"/>
          <w:b/>
          <w:bCs/>
          <w:szCs w:val="22"/>
          <w:lang w:val="en-AU"/>
        </w:rPr>
      </w:pPr>
      <w:proofErr w:type="gramStart"/>
      <w:r w:rsidRPr="009E6649">
        <w:rPr>
          <w:rFonts w:cs="Calibri"/>
          <w:b/>
          <w:bCs/>
          <w:szCs w:val="22"/>
          <w:lang w:val="en-AU"/>
        </w:rPr>
        <w:t>ΧΧΙΙΙ:ΙΧ</w:t>
      </w:r>
      <w:proofErr w:type="gramEnd"/>
    </w:p>
    <w:p w14:paraId="7C265D55" w14:textId="5729E50D" w:rsidR="009E6649" w:rsidRPr="009E6649" w:rsidRDefault="009E6649" w:rsidP="009E6649">
      <w:pPr>
        <w:rPr>
          <w:rFonts w:cs="Calibri"/>
          <w:szCs w:val="22"/>
          <w:lang w:val="en-AU"/>
        </w:rPr>
      </w:pPr>
      <w:r w:rsidRPr="009E6649">
        <w:rPr>
          <w:rFonts w:cs="Calibri"/>
          <w:i/>
          <w:iCs/>
          <w:szCs w:val="22"/>
          <w:lang w:val="en-AU"/>
        </w:rPr>
        <w:t>In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seventh</w:t>
      </w:r>
      <w:r w:rsidR="007A3518">
        <w:rPr>
          <w:rFonts w:cs="Calibri"/>
          <w:szCs w:val="22"/>
          <w:lang w:val="en-AU"/>
        </w:rPr>
        <w:t xml:space="preserve"> </w:t>
      </w:r>
      <w:r w:rsidRPr="009E6649">
        <w:rPr>
          <w:rFonts w:cs="Calibri"/>
          <w:szCs w:val="22"/>
          <w:lang w:val="en-AU"/>
        </w:rPr>
        <w:t>(SBY'Y,)</w:t>
      </w:r>
      <w:r w:rsidR="007A3518">
        <w:rPr>
          <w:rFonts w:cs="Calibri"/>
          <w:szCs w:val="22"/>
          <w:lang w:val="en-AU"/>
        </w:rPr>
        <w:t xml:space="preserve"> </w:t>
      </w:r>
      <w:r w:rsidRPr="009E6649">
        <w:rPr>
          <w:rFonts w:cs="Calibri"/>
          <w:i/>
          <w:iCs/>
          <w:szCs w:val="22"/>
          <w:lang w:val="en-AU"/>
        </w:rPr>
        <w:t>month,</w:t>
      </w:r>
      <w:r w:rsidR="007A3518">
        <w:rPr>
          <w:rFonts w:cs="Calibri"/>
          <w:i/>
          <w:iCs/>
          <w:szCs w:val="22"/>
          <w:lang w:val="en-AU"/>
        </w:rPr>
        <w:t xml:space="preserve"> </w:t>
      </w:r>
      <w:r w:rsidRPr="009E6649">
        <w:rPr>
          <w:rFonts w:cs="Calibri"/>
          <w:i/>
          <w:iCs/>
          <w:szCs w:val="22"/>
          <w:lang w:val="en-AU"/>
        </w:rPr>
        <w:t>on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first</w:t>
      </w:r>
      <w:r w:rsidR="007A3518">
        <w:rPr>
          <w:rFonts w:cs="Calibri"/>
          <w:i/>
          <w:iCs/>
          <w:szCs w:val="22"/>
          <w:lang w:val="en-AU"/>
        </w:rPr>
        <w:t xml:space="preserve"> </w:t>
      </w:r>
      <w:r w:rsidRPr="009E6649">
        <w:rPr>
          <w:rFonts w:cs="Calibri"/>
          <w:i/>
          <w:iCs/>
          <w:szCs w:val="22"/>
          <w:lang w:val="en-AU"/>
        </w:rPr>
        <w:t>day</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month</w:t>
      </w:r>
      <w:r w:rsidR="007A3518">
        <w:rPr>
          <w:rFonts w:cs="Calibri"/>
          <w:szCs w:val="22"/>
          <w:lang w:val="en-AU"/>
        </w:rPr>
        <w:t xml:space="preserve"> </w:t>
      </w:r>
      <w:r w:rsidRPr="009E6649">
        <w:rPr>
          <w:rFonts w:cs="Calibri"/>
          <w:szCs w:val="22"/>
          <w:lang w:val="en-AU"/>
        </w:rPr>
        <w:t>(Lev.</w:t>
      </w:r>
      <w:r w:rsidR="007A3518">
        <w:rPr>
          <w:rFonts w:cs="Calibri"/>
          <w:szCs w:val="22"/>
          <w:lang w:val="en-AU"/>
        </w:rPr>
        <w:t xml:space="preserve"> </w:t>
      </w:r>
      <w:r w:rsidRPr="009E6649">
        <w:rPr>
          <w:rFonts w:cs="Calibri"/>
          <w:szCs w:val="22"/>
          <w:lang w:val="en-AU"/>
        </w:rPr>
        <w:t>23:24):</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month</w:t>
      </w:r>
      <w:r w:rsidR="007A3518">
        <w:rPr>
          <w:rFonts w:cs="Calibri"/>
          <w:szCs w:val="22"/>
          <w:lang w:val="en-AU"/>
        </w:rPr>
        <w:t xml:space="preserve"> </w:t>
      </w:r>
      <w:r w:rsidRPr="009E6649">
        <w:rPr>
          <w:rFonts w:cs="Calibri"/>
          <w:szCs w:val="22"/>
          <w:lang w:val="en-AU"/>
        </w:rPr>
        <w:t>which</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sated</w:t>
      </w:r>
      <w:r w:rsidR="007A3518">
        <w:rPr>
          <w:rFonts w:cs="Calibri"/>
          <w:szCs w:val="22"/>
          <w:lang w:val="en-AU"/>
        </w:rPr>
        <w:t xml:space="preserve"> </w:t>
      </w:r>
      <w:r w:rsidRPr="009E6649">
        <w:rPr>
          <w:rFonts w:cs="Calibri"/>
          <w:szCs w:val="22"/>
          <w:lang w:val="en-AU"/>
        </w:rPr>
        <w:t>(MSWB')</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performance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religious</w:t>
      </w:r>
      <w:r w:rsidR="007A3518">
        <w:rPr>
          <w:rFonts w:cs="Calibri"/>
          <w:szCs w:val="22"/>
          <w:lang w:val="en-AU"/>
        </w:rPr>
        <w:t xml:space="preserve"> </w:t>
      </w:r>
      <w:r w:rsidRPr="009E6649">
        <w:rPr>
          <w:rFonts w:cs="Calibri"/>
          <w:szCs w:val="22"/>
          <w:lang w:val="en-AU"/>
        </w:rPr>
        <w:t>duties,</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shofar</w:t>
      </w:r>
      <w:r w:rsidR="007A3518">
        <w:rPr>
          <w:rFonts w:cs="Calibri"/>
          <w:szCs w:val="22"/>
          <w:lang w:val="en-AU"/>
        </w:rPr>
        <w:t xml:space="preserve"> </w:t>
      </w:r>
      <w:r w:rsidRPr="009E6649">
        <w:rPr>
          <w:rFonts w:cs="Calibri"/>
          <w:szCs w:val="22"/>
          <w:lang w:val="en-AU"/>
        </w:rPr>
        <w:t>I</w:t>
      </w:r>
      <w:r w:rsidR="007A3518">
        <w:rPr>
          <w:rFonts w:cs="Calibri"/>
          <w:szCs w:val="22"/>
          <w:lang w:val="en-AU"/>
        </w:rPr>
        <w:t xml:space="preserve"> </w:t>
      </w:r>
      <w:r w:rsidRPr="009E6649">
        <w:rPr>
          <w:rFonts w:cs="Calibri"/>
          <w:szCs w:val="22"/>
          <w:lang w:val="en-AU"/>
        </w:rPr>
        <w:t>sounded</w:t>
      </w:r>
      <w:r w:rsidR="007A3518">
        <w:rPr>
          <w:rFonts w:cs="Calibri"/>
          <w:szCs w:val="22"/>
          <w:lang w:val="en-AU"/>
        </w:rPr>
        <w:t xml:space="preserve"> </w:t>
      </w:r>
      <w:r w:rsidRPr="009E6649">
        <w:rPr>
          <w:rFonts w:cs="Calibri"/>
          <w:szCs w:val="22"/>
          <w:lang w:val="en-AU"/>
        </w:rPr>
        <w:t>on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0006653E" w:rsidRPr="009E6649">
        <w:rPr>
          <w:rFonts w:cs="Calibri"/>
          <w:szCs w:val="22"/>
          <w:lang w:val="en-AU"/>
        </w:rPr>
        <w:t>New</w:t>
      </w:r>
      <w:r w:rsidR="007A3518">
        <w:rPr>
          <w:rFonts w:cs="Calibri"/>
          <w:szCs w:val="22"/>
          <w:lang w:val="en-AU"/>
        </w:rPr>
        <w:t xml:space="preserve"> </w:t>
      </w:r>
      <w:r w:rsidRPr="009E6649">
        <w:rPr>
          <w:rFonts w:cs="Calibri"/>
          <w:szCs w:val="22"/>
          <w:lang w:val="en-AU"/>
        </w:rPr>
        <w:t>Year</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day</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Atonement</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religious</w:t>
      </w:r>
      <w:r w:rsidR="007A3518">
        <w:rPr>
          <w:rFonts w:cs="Calibri"/>
          <w:szCs w:val="22"/>
          <w:lang w:val="en-AU"/>
        </w:rPr>
        <w:t xml:space="preserve"> </w:t>
      </w:r>
      <w:r w:rsidRPr="009E6649">
        <w:rPr>
          <w:rFonts w:cs="Calibri"/>
          <w:szCs w:val="22"/>
          <w:lang w:val="en-AU"/>
        </w:rPr>
        <w:t>duty</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building</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tabernacle</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religious</w:t>
      </w:r>
      <w:r w:rsidR="007A3518">
        <w:rPr>
          <w:rFonts w:cs="Calibri"/>
          <w:szCs w:val="22"/>
          <w:lang w:val="en-AU"/>
        </w:rPr>
        <w:t xml:space="preserve"> </w:t>
      </w:r>
      <w:r w:rsidRPr="009E6649">
        <w:rPr>
          <w:rFonts w:cs="Calibri"/>
          <w:szCs w:val="22"/>
          <w:lang w:val="en-AU"/>
        </w:rPr>
        <w:t>duty</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taking]</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palm</w:t>
      </w:r>
      <w:r w:rsidR="007A3518">
        <w:rPr>
          <w:rFonts w:cs="Calibri"/>
          <w:szCs w:val="22"/>
          <w:lang w:val="en-AU"/>
        </w:rPr>
        <w:t xml:space="preserve"> </w:t>
      </w:r>
      <w:r w:rsidRPr="009E6649">
        <w:rPr>
          <w:rFonts w:cs="Calibri"/>
          <w:szCs w:val="22"/>
          <w:lang w:val="en-AU"/>
        </w:rPr>
        <w:t>branch</w:t>
      </w:r>
      <w:r w:rsidR="007A3518">
        <w:rPr>
          <w:rFonts w:cs="Calibri"/>
          <w:szCs w:val="22"/>
          <w:lang w:val="en-AU"/>
        </w:rPr>
        <w:t xml:space="preserve"> </w:t>
      </w:r>
      <w:r w:rsidRPr="009E6649">
        <w:rPr>
          <w:rFonts w:cs="Calibri"/>
          <w:szCs w:val="22"/>
          <w:lang w:val="en-AU"/>
        </w:rPr>
        <w:t>(</w:t>
      </w:r>
      <w:proofErr w:type="spellStart"/>
      <w:r w:rsidRPr="009E6649">
        <w:rPr>
          <w:rFonts w:cs="Calibri"/>
          <w:szCs w:val="22"/>
          <w:lang w:val="en-AU"/>
        </w:rPr>
        <w:t>lulab</w:t>
      </w:r>
      <w:proofErr w:type="spellEnd"/>
      <w:r w:rsidRPr="009E6649">
        <w:rPr>
          <w:rFonts w:cs="Calibri"/>
          <w:szCs w:val="22"/>
          <w:lang w:val="en-AU"/>
        </w:rPr>
        <w:t>)</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willow</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it.</w:t>
      </w:r>
    </w:p>
    <w:p w14:paraId="66D78059" w14:textId="77777777" w:rsidR="009E6649" w:rsidRPr="009E6649" w:rsidRDefault="009E6649" w:rsidP="009E6649">
      <w:pPr>
        <w:rPr>
          <w:rFonts w:cs="Calibri"/>
          <w:szCs w:val="22"/>
          <w:lang w:val="en-AU"/>
        </w:rPr>
      </w:pPr>
    </w:p>
    <w:p w14:paraId="7463BF4E" w14:textId="6FA23A2D" w:rsidR="009E6649" w:rsidRPr="009E6649" w:rsidRDefault="009E6649" w:rsidP="009E6649">
      <w:pPr>
        <w:rPr>
          <w:rFonts w:cs="Calibri"/>
          <w:szCs w:val="22"/>
          <w:lang w:val="en-AU"/>
        </w:rPr>
      </w:pPr>
      <w:r w:rsidRPr="009E6649">
        <w:rPr>
          <w:rFonts w:cs="Calibri"/>
          <w:szCs w:val="22"/>
          <w:lang w:val="en-AU"/>
        </w:rPr>
        <w:t>Another</w:t>
      </w:r>
      <w:r w:rsidR="007A3518">
        <w:rPr>
          <w:rFonts w:cs="Calibri"/>
          <w:szCs w:val="22"/>
          <w:lang w:val="en-AU"/>
        </w:rPr>
        <w:t xml:space="preserve"> </w:t>
      </w:r>
      <w:r w:rsidRPr="009E6649">
        <w:rPr>
          <w:rFonts w:cs="Calibri"/>
          <w:szCs w:val="22"/>
          <w:lang w:val="en-AU"/>
        </w:rPr>
        <w:t>matter:</w:t>
      </w:r>
      <w:r w:rsidR="007A3518">
        <w:rPr>
          <w:rFonts w:cs="Calibri"/>
          <w:szCs w:val="22"/>
          <w:lang w:val="en-AU"/>
        </w:rPr>
        <w:t xml:space="preserve"> </w:t>
      </w:r>
      <w:r w:rsidRPr="009E6649">
        <w:rPr>
          <w:rFonts w:cs="Calibri"/>
          <w:i/>
          <w:iCs/>
          <w:szCs w:val="22"/>
          <w:lang w:val="en-AU"/>
        </w:rPr>
        <w:t>In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seventh</w:t>
      </w:r>
      <w:r w:rsidR="007A3518">
        <w:rPr>
          <w:rFonts w:cs="Calibri"/>
          <w:i/>
          <w:iCs/>
          <w:szCs w:val="22"/>
          <w:lang w:val="en-AU"/>
        </w:rPr>
        <w:t xml:space="preserve"> </w:t>
      </w:r>
      <w:r w:rsidRPr="009E6649">
        <w:rPr>
          <w:rFonts w:cs="Calibri"/>
          <w:i/>
          <w:iCs/>
          <w:szCs w:val="22"/>
          <w:lang w:val="en-AU"/>
        </w:rPr>
        <w:t>month</w:t>
      </w:r>
      <w:r w:rsidR="007A3518">
        <w:rPr>
          <w:rFonts w:cs="Calibri"/>
          <w:szCs w:val="22"/>
          <w:lang w:val="en-AU"/>
        </w:rPr>
        <w:t xml:space="preserve"> </w:t>
      </w:r>
      <w:r w:rsidRPr="009E6649">
        <w:rPr>
          <w:rFonts w:cs="Calibri"/>
          <w:szCs w:val="22"/>
          <w:lang w:val="en-AU"/>
        </w:rPr>
        <w:t>(Lev.</w:t>
      </w:r>
      <w:r w:rsidR="007A3518">
        <w:rPr>
          <w:rFonts w:cs="Calibri"/>
          <w:szCs w:val="22"/>
          <w:lang w:val="en-AU"/>
        </w:rPr>
        <w:t xml:space="preserve"> </w:t>
      </w:r>
      <w:r w:rsidRPr="009E6649">
        <w:rPr>
          <w:rFonts w:cs="Calibri"/>
          <w:szCs w:val="22"/>
          <w:lang w:val="en-AU"/>
        </w:rPr>
        <w:t>23:24):</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month</w:t>
      </w:r>
      <w:r w:rsidR="007A3518">
        <w:rPr>
          <w:rFonts w:cs="Calibri"/>
          <w:szCs w:val="22"/>
          <w:lang w:val="en-AU"/>
        </w:rPr>
        <w:t xml:space="preserve"> </w:t>
      </w:r>
      <w:r w:rsidRPr="009E6649">
        <w:rPr>
          <w:rFonts w:cs="Calibri"/>
          <w:szCs w:val="22"/>
          <w:lang w:val="en-AU"/>
        </w:rPr>
        <w:t>which</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sated</w:t>
      </w:r>
      <w:r w:rsidR="007A3518">
        <w:rPr>
          <w:rFonts w:cs="Calibri"/>
          <w:szCs w:val="22"/>
          <w:lang w:val="en-AU"/>
        </w:rPr>
        <w:t xml:space="preserve"> </w:t>
      </w:r>
      <w:r w:rsidRPr="009E6649">
        <w:rPr>
          <w:rFonts w:cs="Calibri"/>
          <w:szCs w:val="22"/>
          <w:lang w:val="en-AU"/>
        </w:rPr>
        <w:t>with</w:t>
      </w:r>
      <w:r w:rsidR="007A3518">
        <w:rPr>
          <w:rFonts w:cs="Calibri"/>
          <w:szCs w:val="22"/>
          <w:lang w:val="en-AU"/>
        </w:rPr>
        <w:t xml:space="preserve"> </w:t>
      </w:r>
      <w:r w:rsidRPr="009E6649">
        <w:rPr>
          <w:rFonts w:cs="Calibri"/>
          <w:szCs w:val="22"/>
          <w:lang w:val="en-AU"/>
        </w:rPr>
        <w:t>all</w:t>
      </w:r>
      <w:r w:rsidR="007A3518">
        <w:rPr>
          <w:rFonts w:cs="Calibri"/>
          <w:szCs w:val="22"/>
          <w:lang w:val="en-AU"/>
        </w:rPr>
        <w:t xml:space="preserve"> </w:t>
      </w:r>
      <w:r w:rsidRPr="009E6649">
        <w:rPr>
          <w:rFonts w:cs="Calibri"/>
          <w:szCs w:val="22"/>
          <w:lang w:val="en-AU"/>
        </w:rPr>
        <w:t>things:</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vintage</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threshing</w:t>
      </w:r>
      <w:r w:rsidR="007A3518">
        <w:rPr>
          <w:rFonts w:cs="Calibri"/>
          <w:szCs w:val="22"/>
          <w:lang w:val="en-AU"/>
        </w:rPr>
        <w:t xml:space="preserve"> </w:t>
      </w:r>
      <w:r w:rsidRPr="009E6649">
        <w:rPr>
          <w:rFonts w:cs="Calibri"/>
          <w:szCs w:val="22"/>
          <w:lang w:val="en-AU"/>
        </w:rPr>
        <w:t>floor</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all</w:t>
      </w:r>
      <w:r w:rsidR="007A3518">
        <w:rPr>
          <w:rFonts w:cs="Calibri"/>
          <w:szCs w:val="22"/>
          <w:lang w:val="en-AU"/>
        </w:rPr>
        <w:t xml:space="preserve"> </w:t>
      </w:r>
      <w:r w:rsidRPr="009E6649">
        <w:rPr>
          <w:rFonts w:cs="Calibri"/>
          <w:szCs w:val="22"/>
          <w:lang w:val="en-AU"/>
        </w:rPr>
        <w:t>sorts</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delicious</w:t>
      </w:r>
      <w:r w:rsidR="007A3518">
        <w:rPr>
          <w:rFonts w:cs="Calibri"/>
          <w:szCs w:val="22"/>
          <w:lang w:val="en-AU"/>
        </w:rPr>
        <w:t xml:space="preserve"> </w:t>
      </w:r>
      <w:r w:rsidRPr="009E6649">
        <w:rPr>
          <w:rFonts w:cs="Calibri"/>
          <w:szCs w:val="22"/>
          <w:lang w:val="en-AU"/>
        </w:rPr>
        <w:t>things</w:t>
      </w:r>
      <w:r w:rsidR="007A3518">
        <w:rPr>
          <w:rFonts w:cs="Calibri"/>
          <w:szCs w:val="22"/>
          <w:lang w:val="en-AU"/>
        </w:rPr>
        <w:t xml:space="preserve"> </w:t>
      </w:r>
      <w:r w:rsidRPr="009E6649">
        <w:rPr>
          <w:rFonts w:cs="Calibri"/>
          <w:szCs w:val="22"/>
          <w:lang w:val="en-AU"/>
        </w:rPr>
        <w:t>are</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it.</w:t>
      </w:r>
    </w:p>
    <w:p w14:paraId="31AEFF89" w14:textId="77777777" w:rsidR="009E6649" w:rsidRPr="009E6649" w:rsidRDefault="009E6649" w:rsidP="009E6649">
      <w:pPr>
        <w:rPr>
          <w:rFonts w:cs="Calibri"/>
          <w:szCs w:val="22"/>
          <w:lang w:val="en-AU"/>
        </w:rPr>
      </w:pPr>
    </w:p>
    <w:p w14:paraId="218DE956" w14:textId="5B25D444" w:rsidR="009E6649" w:rsidRPr="009E6649" w:rsidRDefault="009E6649" w:rsidP="009E6649">
      <w:pPr>
        <w:rPr>
          <w:rFonts w:cs="Calibri"/>
          <w:szCs w:val="22"/>
          <w:lang w:val="en-AU"/>
        </w:rPr>
      </w:pPr>
      <w:r w:rsidRPr="009E6649">
        <w:rPr>
          <w:rFonts w:cs="Calibri"/>
          <w:szCs w:val="22"/>
          <w:lang w:val="en-AU"/>
        </w:rPr>
        <w:t>Another</w:t>
      </w:r>
      <w:r w:rsidR="007A3518">
        <w:rPr>
          <w:rFonts w:cs="Calibri"/>
          <w:szCs w:val="22"/>
          <w:lang w:val="en-AU"/>
        </w:rPr>
        <w:t xml:space="preserve"> </w:t>
      </w:r>
      <w:r w:rsidRPr="009E6649">
        <w:rPr>
          <w:rFonts w:cs="Calibri"/>
          <w:szCs w:val="22"/>
          <w:lang w:val="en-AU"/>
        </w:rPr>
        <w:t>matter:</w:t>
      </w:r>
      <w:r w:rsidR="007A3518">
        <w:rPr>
          <w:rFonts w:cs="Calibri"/>
          <w:szCs w:val="22"/>
          <w:lang w:val="en-AU"/>
        </w:rPr>
        <w:t xml:space="preserve"> </w:t>
      </w:r>
      <w:r w:rsidRPr="009E6649">
        <w:rPr>
          <w:rFonts w:cs="Calibri"/>
          <w:i/>
          <w:iCs/>
          <w:szCs w:val="22"/>
          <w:lang w:val="en-AU"/>
        </w:rPr>
        <w:t>In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seventh</w:t>
      </w:r>
      <w:r w:rsidR="007A3518">
        <w:rPr>
          <w:rFonts w:cs="Calibri"/>
          <w:szCs w:val="22"/>
          <w:lang w:val="en-AU"/>
        </w:rPr>
        <w:t xml:space="preserve"> </w:t>
      </w:r>
      <w:r w:rsidRPr="009E6649">
        <w:rPr>
          <w:rFonts w:cs="Calibri"/>
          <w:szCs w:val="22"/>
          <w:lang w:val="en-AU"/>
        </w:rPr>
        <w:t>(SBY'Y)</w:t>
      </w:r>
      <w:r w:rsidR="007A3518">
        <w:rPr>
          <w:rFonts w:cs="Calibri"/>
          <w:szCs w:val="22"/>
          <w:lang w:val="en-AU"/>
        </w:rPr>
        <w:t xml:space="preserve"> </w:t>
      </w:r>
      <w:r w:rsidRPr="009E6649">
        <w:rPr>
          <w:rFonts w:cs="Calibri"/>
          <w:i/>
          <w:iCs/>
          <w:szCs w:val="22"/>
          <w:lang w:val="en-AU"/>
        </w:rPr>
        <w:t>month</w:t>
      </w:r>
      <w:r w:rsidR="007A3518">
        <w:rPr>
          <w:rFonts w:cs="Calibri"/>
          <w:szCs w:val="22"/>
          <w:lang w:val="en-AU"/>
        </w:rPr>
        <w:t xml:space="preserve"> </w:t>
      </w:r>
      <w:r w:rsidRPr="009E6649">
        <w:rPr>
          <w:rFonts w:cs="Calibri"/>
          <w:szCs w:val="22"/>
          <w:lang w:val="en-AU"/>
        </w:rPr>
        <w:t>(Lev.</w:t>
      </w:r>
      <w:r w:rsidR="007A3518">
        <w:rPr>
          <w:rFonts w:cs="Calibri"/>
          <w:szCs w:val="22"/>
          <w:lang w:val="en-AU"/>
        </w:rPr>
        <w:t xml:space="preserve"> </w:t>
      </w:r>
      <w:r w:rsidRPr="009E6649">
        <w:rPr>
          <w:rFonts w:cs="Calibri"/>
          <w:szCs w:val="22"/>
          <w:lang w:val="en-AU"/>
        </w:rPr>
        <w:t>23:24):</w:t>
      </w:r>
      <w:r w:rsidR="007A3518">
        <w:rPr>
          <w:rFonts w:cs="Calibri"/>
          <w:szCs w:val="22"/>
          <w:lang w:val="en-AU"/>
        </w:rPr>
        <w:t xml:space="preserve"> </w:t>
      </w:r>
      <w:r w:rsidRPr="009E6649">
        <w:rPr>
          <w:rFonts w:cs="Calibri"/>
          <w:szCs w:val="22"/>
          <w:lang w:val="en-AU"/>
        </w:rPr>
        <w:t>R.</w:t>
      </w:r>
      <w:r w:rsidR="007A3518">
        <w:rPr>
          <w:rFonts w:cs="Calibri"/>
          <w:szCs w:val="22"/>
          <w:lang w:val="en-AU"/>
        </w:rPr>
        <w:t xml:space="preserve"> </w:t>
      </w:r>
      <w:proofErr w:type="spellStart"/>
      <w:r w:rsidRPr="009E6649">
        <w:rPr>
          <w:rFonts w:cs="Calibri"/>
          <w:szCs w:val="22"/>
          <w:lang w:val="en-AU"/>
        </w:rPr>
        <w:t>Berekhiah</w:t>
      </w:r>
      <w:proofErr w:type="spellEnd"/>
      <w:r w:rsidR="007A3518">
        <w:rPr>
          <w:rFonts w:cs="Calibri"/>
          <w:szCs w:val="22"/>
          <w:lang w:val="en-AU"/>
        </w:rPr>
        <w:t xml:space="preserve"> </w:t>
      </w:r>
      <w:r w:rsidRPr="009E6649">
        <w:rPr>
          <w:rFonts w:cs="Calibri"/>
          <w:szCs w:val="22"/>
          <w:lang w:val="en-AU"/>
        </w:rPr>
        <w:t>would</w:t>
      </w:r>
      <w:r w:rsidR="007A3518">
        <w:rPr>
          <w:rFonts w:cs="Calibri"/>
          <w:szCs w:val="22"/>
          <w:lang w:val="en-AU"/>
        </w:rPr>
        <w:t xml:space="preserve"> </w:t>
      </w:r>
      <w:r w:rsidRPr="009E6649">
        <w:rPr>
          <w:rFonts w:cs="Calibri"/>
          <w:szCs w:val="22"/>
          <w:lang w:val="en-AU"/>
        </w:rPr>
        <w:t>call</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month)</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month</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oath</w:t>
      </w:r>
      <w:r w:rsidR="007A3518">
        <w:rPr>
          <w:rFonts w:cs="Calibri"/>
          <w:szCs w:val="22"/>
          <w:lang w:val="en-AU"/>
        </w:rPr>
        <w:t xml:space="preserve"> </w:t>
      </w:r>
      <w:r w:rsidRPr="009E6649">
        <w:rPr>
          <w:rFonts w:cs="Calibri"/>
          <w:szCs w:val="22"/>
          <w:lang w:val="en-AU"/>
        </w:rPr>
        <w:t>(SBW'T'),</w:t>
      </w:r>
      <w:r w:rsidR="007A3518">
        <w:rPr>
          <w:rFonts w:cs="Calibri"/>
          <w:szCs w:val="22"/>
          <w:lang w:val="en-AU"/>
        </w:rPr>
        <w:t xml:space="preserve"> </w:t>
      </w:r>
      <w:r w:rsidRPr="009E6649">
        <w:rPr>
          <w:rFonts w:cs="Calibri"/>
          <w:szCs w:val="22"/>
          <w:lang w:val="en-AU"/>
        </w:rPr>
        <w:t>namely,</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month</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which</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Holy</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blessed</w:t>
      </w:r>
      <w:r w:rsidR="007A3518">
        <w:rPr>
          <w:rFonts w:cs="Calibri"/>
          <w:szCs w:val="22"/>
          <w:lang w:val="en-AU"/>
        </w:rPr>
        <w:t xml:space="preserve"> </w:t>
      </w:r>
      <w:r w:rsidRPr="009E6649">
        <w:rPr>
          <w:rFonts w:cs="Calibri"/>
          <w:szCs w:val="22"/>
          <w:lang w:val="en-AU"/>
        </w:rPr>
        <w:t>be</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took</w:t>
      </w:r>
      <w:r w:rsidR="007A3518">
        <w:rPr>
          <w:rFonts w:cs="Calibri"/>
          <w:szCs w:val="22"/>
          <w:lang w:val="en-AU"/>
        </w:rPr>
        <w:t xml:space="preserve"> </w:t>
      </w:r>
      <w:r w:rsidRPr="009E6649">
        <w:rPr>
          <w:rFonts w:cs="Calibri"/>
          <w:szCs w:val="22"/>
          <w:lang w:val="en-AU"/>
        </w:rPr>
        <w:t>an</w:t>
      </w:r>
      <w:r w:rsidR="007A3518">
        <w:rPr>
          <w:rFonts w:cs="Calibri"/>
          <w:szCs w:val="22"/>
          <w:lang w:val="en-AU"/>
        </w:rPr>
        <w:t xml:space="preserve"> </w:t>
      </w:r>
      <w:r w:rsidRPr="009E6649">
        <w:rPr>
          <w:rFonts w:cs="Calibri"/>
          <w:szCs w:val="22"/>
          <w:lang w:val="en-AU"/>
        </w:rPr>
        <w:t>oath</w:t>
      </w:r>
      <w:r w:rsidR="007A3518">
        <w:rPr>
          <w:rFonts w:cs="Calibri"/>
          <w:szCs w:val="22"/>
          <w:lang w:val="en-AU"/>
        </w:rPr>
        <w:t xml:space="preserve"> </w:t>
      </w:r>
      <w:r w:rsidRPr="009E6649">
        <w:rPr>
          <w:rFonts w:cs="Calibri"/>
          <w:szCs w:val="22"/>
          <w:lang w:val="en-AU"/>
        </w:rPr>
        <w:t>(NSB`)</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our</w:t>
      </w:r>
      <w:r w:rsidR="007A3518">
        <w:rPr>
          <w:rFonts w:cs="Calibri"/>
          <w:szCs w:val="22"/>
          <w:lang w:val="en-AU"/>
        </w:rPr>
        <w:t xml:space="preserve"> </w:t>
      </w:r>
      <w:r w:rsidRPr="009E6649">
        <w:rPr>
          <w:rFonts w:cs="Calibri"/>
          <w:szCs w:val="22"/>
          <w:lang w:val="en-AU"/>
        </w:rPr>
        <w:t>father,</w:t>
      </w:r>
      <w:r w:rsidR="007A3518">
        <w:rPr>
          <w:rFonts w:cs="Calibri"/>
          <w:szCs w:val="22"/>
          <w:lang w:val="en-AU"/>
        </w:rPr>
        <w:t xml:space="preserve"> </w:t>
      </w:r>
      <w:r w:rsidRPr="009E6649">
        <w:rPr>
          <w:rFonts w:cs="Calibri"/>
          <w:szCs w:val="22"/>
          <w:lang w:val="en-AU"/>
        </w:rPr>
        <w:t>Abraham,</w:t>
      </w:r>
      <w:r w:rsidR="007A3518">
        <w:rPr>
          <w:rFonts w:cs="Calibri"/>
          <w:szCs w:val="22"/>
          <w:lang w:val="en-AU"/>
        </w:rPr>
        <w:t xml:space="preserve"> </w:t>
      </w:r>
      <w:r w:rsidRPr="009E6649">
        <w:rPr>
          <w:rFonts w:cs="Calibri"/>
          <w:i/>
          <w:iCs/>
          <w:szCs w:val="22"/>
          <w:lang w:val="en-AU"/>
        </w:rPr>
        <w:t>By</w:t>
      </w:r>
      <w:r w:rsidR="007A3518">
        <w:rPr>
          <w:rFonts w:cs="Calibri"/>
          <w:i/>
          <w:iCs/>
          <w:szCs w:val="22"/>
          <w:lang w:val="en-AU"/>
        </w:rPr>
        <w:t xml:space="preserve"> </w:t>
      </w:r>
      <w:r w:rsidRPr="009E6649">
        <w:rPr>
          <w:rFonts w:cs="Calibri"/>
          <w:i/>
          <w:iCs/>
          <w:szCs w:val="22"/>
          <w:lang w:val="en-AU"/>
        </w:rPr>
        <w:t>Myself</w:t>
      </w:r>
      <w:r w:rsidR="007A3518">
        <w:rPr>
          <w:rFonts w:cs="Calibri"/>
          <w:i/>
          <w:iCs/>
          <w:szCs w:val="22"/>
          <w:lang w:val="en-AU"/>
        </w:rPr>
        <w:t xml:space="preserve"> </w:t>
      </w:r>
      <w:r w:rsidRPr="009E6649">
        <w:rPr>
          <w:rFonts w:cs="Calibri"/>
          <w:i/>
          <w:iCs/>
          <w:szCs w:val="22"/>
          <w:lang w:val="en-AU"/>
        </w:rPr>
        <w:t>have</w:t>
      </w:r>
      <w:r w:rsidR="007A3518">
        <w:rPr>
          <w:rFonts w:cs="Calibri"/>
          <w:i/>
          <w:iCs/>
          <w:szCs w:val="22"/>
          <w:lang w:val="en-AU"/>
        </w:rPr>
        <w:t xml:space="preserve"> </w:t>
      </w:r>
      <w:r w:rsidRPr="009E6649">
        <w:rPr>
          <w:rFonts w:cs="Calibri"/>
          <w:i/>
          <w:iCs/>
          <w:szCs w:val="22"/>
          <w:lang w:val="en-AU"/>
        </w:rPr>
        <w:t>I</w:t>
      </w:r>
      <w:r w:rsidR="007A3518">
        <w:rPr>
          <w:rFonts w:cs="Calibri"/>
          <w:i/>
          <w:iCs/>
          <w:szCs w:val="22"/>
          <w:lang w:val="en-AU"/>
        </w:rPr>
        <w:t xml:space="preserve"> </w:t>
      </w:r>
      <w:r w:rsidRPr="009E6649">
        <w:rPr>
          <w:rFonts w:cs="Calibri"/>
          <w:i/>
          <w:iCs/>
          <w:szCs w:val="22"/>
          <w:lang w:val="en-AU"/>
        </w:rPr>
        <w:t>taken</w:t>
      </w:r>
      <w:r w:rsidR="007A3518">
        <w:rPr>
          <w:rFonts w:cs="Calibri"/>
          <w:i/>
          <w:iCs/>
          <w:szCs w:val="22"/>
          <w:lang w:val="en-AU"/>
        </w:rPr>
        <w:t xml:space="preserve"> </w:t>
      </w:r>
      <w:r w:rsidRPr="009E6649">
        <w:rPr>
          <w:rFonts w:cs="Calibri"/>
          <w:i/>
          <w:iCs/>
          <w:szCs w:val="22"/>
          <w:lang w:val="en-AU"/>
        </w:rPr>
        <w:t>an</w:t>
      </w:r>
      <w:r w:rsidR="007A3518">
        <w:rPr>
          <w:rFonts w:cs="Calibri"/>
          <w:i/>
          <w:iCs/>
          <w:szCs w:val="22"/>
          <w:lang w:val="en-AU"/>
        </w:rPr>
        <w:t xml:space="preserve"> </w:t>
      </w:r>
      <w:r w:rsidRPr="009E6649">
        <w:rPr>
          <w:rFonts w:cs="Calibri"/>
          <w:i/>
          <w:iCs/>
          <w:szCs w:val="22"/>
          <w:lang w:val="en-AU"/>
        </w:rPr>
        <w:t>oath,</w:t>
      </w:r>
      <w:r w:rsidR="007A3518">
        <w:rPr>
          <w:rFonts w:cs="Calibri"/>
          <w:i/>
          <w:iCs/>
          <w:szCs w:val="22"/>
          <w:lang w:val="en-AU"/>
        </w:rPr>
        <w:t xml:space="preserve"> </w:t>
      </w:r>
      <w:r w:rsidRPr="009E6649">
        <w:rPr>
          <w:rFonts w:cs="Calibri"/>
          <w:i/>
          <w:iCs/>
          <w:szCs w:val="22"/>
          <w:lang w:val="en-AU"/>
        </w:rPr>
        <w:t>says</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Lord</w:t>
      </w:r>
      <w:r w:rsidR="007A3518">
        <w:rPr>
          <w:rFonts w:cs="Calibri"/>
          <w:szCs w:val="22"/>
          <w:lang w:val="en-AU"/>
        </w:rPr>
        <w:t xml:space="preserve"> </w:t>
      </w:r>
      <w:r w:rsidRPr="009E6649">
        <w:rPr>
          <w:rFonts w:cs="Calibri"/>
          <w:szCs w:val="22"/>
          <w:lang w:val="en-AU"/>
        </w:rPr>
        <w:t>(</w:t>
      </w:r>
      <w:r w:rsidR="006D28F1">
        <w:rPr>
          <w:rFonts w:cs="Calibri"/>
          <w:szCs w:val="22"/>
          <w:lang w:val="en-AU"/>
        </w:rPr>
        <w:t>Genesis</w:t>
      </w:r>
      <w:r w:rsidR="007A3518">
        <w:rPr>
          <w:rFonts w:cs="Calibri"/>
          <w:szCs w:val="22"/>
          <w:lang w:val="en-AU"/>
        </w:rPr>
        <w:t xml:space="preserve"> </w:t>
      </w:r>
      <w:r w:rsidRPr="009E6649">
        <w:rPr>
          <w:rFonts w:cs="Calibri"/>
          <w:szCs w:val="22"/>
          <w:lang w:val="en-AU"/>
        </w:rPr>
        <w:t>22:16).</w:t>
      </w:r>
      <w:r w:rsidR="007A3518">
        <w:rPr>
          <w:rFonts w:cs="Calibri"/>
          <w:szCs w:val="22"/>
          <w:lang w:val="en-AU"/>
        </w:rPr>
        <w:t xml:space="preserve"> </w:t>
      </w:r>
      <w:r w:rsidRPr="009E6649">
        <w:rPr>
          <w:rFonts w:cs="Calibri"/>
          <w:szCs w:val="22"/>
          <w:lang w:val="en-AU"/>
        </w:rPr>
        <w:t>What</w:t>
      </w:r>
      <w:r w:rsidR="007A3518">
        <w:rPr>
          <w:rFonts w:cs="Calibri"/>
          <w:szCs w:val="22"/>
          <w:lang w:val="en-AU"/>
        </w:rPr>
        <w:t xml:space="preserve"> </w:t>
      </w:r>
      <w:r w:rsidRPr="009E6649">
        <w:rPr>
          <w:rFonts w:cs="Calibri"/>
          <w:szCs w:val="22"/>
          <w:lang w:val="en-AU"/>
        </w:rPr>
        <w:t>need</w:t>
      </w:r>
      <w:r w:rsidR="007A3518">
        <w:rPr>
          <w:rFonts w:cs="Calibri"/>
          <w:szCs w:val="22"/>
          <w:lang w:val="en-AU"/>
        </w:rPr>
        <w:t xml:space="preserve"> </w:t>
      </w:r>
      <w:r w:rsidRPr="009E6649">
        <w:rPr>
          <w:rFonts w:cs="Calibri"/>
          <w:szCs w:val="22"/>
          <w:lang w:val="en-AU"/>
        </w:rPr>
        <w:t>was</w:t>
      </w:r>
      <w:r w:rsidR="007A3518">
        <w:rPr>
          <w:rFonts w:cs="Calibri"/>
          <w:szCs w:val="22"/>
          <w:lang w:val="en-AU"/>
        </w:rPr>
        <w:t xml:space="preserve"> </w:t>
      </w:r>
      <w:r w:rsidRPr="009E6649">
        <w:rPr>
          <w:rFonts w:cs="Calibri"/>
          <w:szCs w:val="22"/>
          <w:lang w:val="en-AU"/>
        </w:rPr>
        <w:t>there</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this</w:t>
      </w:r>
      <w:r w:rsidR="007A3518">
        <w:rPr>
          <w:rFonts w:cs="Calibri"/>
          <w:szCs w:val="22"/>
          <w:lang w:val="en-AU"/>
        </w:rPr>
        <w:t xml:space="preserve"> </w:t>
      </w:r>
      <w:r w:rsidRPr="009E6649">
        <w:rPr>
          <w:rFonts w:cs="Calibri"/>
          <w:szCs w:val="22"/>
          <w:lang w:val="en-AU"/>
        </w:rPr>
        <w:t>oath?</w:t>
      </w:r>
      <w:r w:rsidR="007A3518">
        <w:rPr>
          <w:rFonts w:cs="Calibri"/>
          <w:szCs w:val="22"/>
          <w:lang w:val="en-AU"/>
        </w:rPr>
        <w:t xml:space="preserve"> </w:t>
      </w:r>
      <w:r w:rsidRPr="009E6649">
        <w:rPr>
          <w:rFonts w:cs="Calibri"/>
          <w:szCs w:val="22"/>
          <w:lang w:val="en-AU"/>
        </w:rPr>
        <w:t>R.</w:t>
      </w:r>
      <w:r w:rsidR="007A3518">
        <w:rPr>
          <w:rFonts w:cs="Calibri"/>
          <w:szCs w:val="22"/>
          <w:lang w:val="en-AU"/>
        </w:rPr>
        <w:t xml:space="preserve"> </w:t>
      </w:r>
      <w:r w:rsidRPr="009E6649">
        <w:rPr>
          <w:rFonts w:cs="Calibri"/>
          <w:szCs w:val="22"/>
          <w:lang w:val="en-AU"/>
        </w:rPr>
        <w:t>Bibi</w:t>
      </w:r>
      <w:r w:rsidR="007A3518">
        <w:rPr>
          <w:rFonts w:cs="Calibri"/>
          <w:szCs w:val="22"/>
          <w:lang w:val="en-AU"/>
        </w:rPr>
        <w:t xml:space="preserve"> </w:t>
      </w:r>
      <w:r w:rsidRPr="009E6649">
        <w:rPr>
          <w:rFonts w:cs="Calibri"/>
          <w:szCs w:val="22"/>
          <w:lang w:val="en-AU"/>
        </w:rPr>
        <w:t>bar</w:t>
      </w:r>
      <w:r w:rsidR="007A3518">
        <w:rPr>
          <w:rFonts w:cs="Calibri"/>
          <w:szCs w:val="22"/>
          <w:lang w:val="en-AU"/>
        </w:rPr>
        <w:t xml:space="preserve"> </w:t>
      </w:r>
      <w:r w:rsidRPr="009E6649">
        <w:rPr>
          <w:rFonts w:cs="Calibri"/>
          <w:szCs w:val="22"/>
          <w:lang w:val="en-AU"/>
        </w:rPr>
        <w:t>Abba</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name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R.</w:t>
      </w:r>
      <w:r w:rsidR="007A3518">
        <w:rPr>
          <w:rFonts w:cs="Calibri"/>
          <w:szCs w:val="22"/>
          <w:lang w:val="en-AU"/>
        </w:rPr>
        <w:t xml:space="preserve"> </w:t>
      </w:r>
      <w:r w:rsidRPr="009E6649">
        <w:rPr>
          <w:rFonts w:cs="Calibri"/>
          <w:szCs w:val="22"/>
          <w:lang w:val="en-AU"/>
        </w:rPr>
        <w:t>Yohanan:</w:t>
      </w:r>
      <w:r w:rsidR="007A3518">
        <w:rPr>
          <w:rFonts w:cs="Calibri"/>
          <w:szCs w:val="22"/>
          <w:lang w:val="en-AU"/>
        </w:rPr>
        <w:t xml:space="preserve"> </w:t>
      </w:r>
      <w:r w:rsidRPr="009E6649">
        <w:rPr>
          <w:rFonts w:cs="Calibri"/>
          <w:szCs w:val="22"/>
          <w:lang w:val="en-AU"/>
        </w:rPr>
        <w:t>“Abraham</w:t>
      </w:r>
      <w:r w:rsidR="007A3518">
        <w:rPr>
          <w:rFonts w:cs="Calibri"/>
          <w:szCs w:val="22"/>
          <w:lang w:val="en-AU"/>
        </w:rPr>
        <w:t xml:space="preserve"> </w:t>
      </w:r>
      <w:r w:rsidRPr="009E6649">
        <w:rPr>
          <w:rFonts w:cs="Calibri"/>
          <w:szCs w:val="22"/>
          <w:lang w:val="en-AU"/>
        </w:rPr>
        <w:t>said</w:t>
      </w:r>
      <w:r w:rsidR="007A3518">
        <w:rPr>
          <w:rFonts w:cs="Calibri"/>
          <w:szCs w:val="22"/>
          <w:lang w:val="en-AU"/>
        </w:rPr>
        <w:t xml:space="preserve"> </w:t>
      </w:r>
      <w:r w:rsidRPr="009E6649">
        <w:rPr>
          <w:rFonts w:cs="Calibri"/>
          <w:szCs w:val="22"/>
          <w:lang w:val="en-AU"/>
        </w:rPr>
        <w:t>before</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Holy</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blessed</w:t>
      </w:r>
      <w:r w:rsidR="007A3518">
        <w:rPr>
          <w:rFonts w:cs="Calibri"/>
          <w:szCs w:val="22"/>
          <w:lang w:val="en-AU"/>
        </w:rPr>
        <w:t xml:space="preserve"> </w:t>
      </w:r>
      <w:r w:rsidRPr="009E6649">
        <w:rPr>
          <w:rFonts w:cs="Calibri"/>
          <w:szCs w:val="22"/>
          <w:lang w:val="en-AU"/>
        </w:rPr>
        <w:t>be</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‘Lord</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ages!</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perfectly</w:t>
      </w:r>
      <w:r w:rsidR="007A3518">
        <w:rPr>
          <w:rFonts w:cs="Calibri"/>
          <w:szCs w:val="22"/>
          <w:lang w:val="en-AU"/>
        </w:rPr>
        <w:t xml:space="preserve"> </w:t>
      </w:r>
      <w:r w:rsidRPr="009E6649">
        <w:rPr>
          <w:rFonts w:cs="Calibri"/>
          <w:szCs w:val="22"/>
          <w:lang w:val="en-AU"/>
        </w:rPr>
        <w:t>evident</w:t>
      </w:r>
      <w:r w:rsidR="007A3518">
        <w:rPr>
          <w:rFonts w:cs="Calibri"/>
          <w:szCs w:val="22"/>
          <w:lang w:val="en-AU"/>
        </w:rPr>
        <w:t xml:space="preserve"> </w:t>
      </w:r>
      <w:r w:rsidRPr="009E6649">
        <w:rPr>
          <w:rFonts w:cs="Calibri"/>
          <w:szCs w:val="22"/>
          <w:lang w:val="en-AU"/>
        </w:rPr>
        <w:t>before</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throne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Your</w:t>
      </w:r>
      <w:r w:rsidR="007A3518">
        <w:rPr>
          <w:rFonts w:cs="Calibri"/>
          <w:szCs w:val="22"/>
          <w:lang w:val="en-AU"/>
        </w:rPr>
        <w:t xml:space="preserve"> </w:t>
      </w:r>
      <w:r w:rsidRPr="009E6649">
        <w:rPr>
          <w:rFonts w:cs="Calibri"/>
          <w:szCs w:val="22"/>
          <w:lang w:val="en-AU"/>
        </w:rPr>
        <w:t>glory</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when</w:t>
      </w:r>
      <w:r w:rsidR="007A3518">
        <w:rPr>
          <w:rFonts w:cs="Calibri"/>
          <w:szCs w:val="22"/>
          <w:lang w:val="en-AU"/>
        </w:rPr>
        <w:t xml:space="preserve"> </w:t>
      </w:r>
      <w:r w:rsidRPr="009E6649">
        <w:rPr>
          <w:rFonts w:cs="Calibri"/>
          <w:szCs w:val="22"/>
          <w:lang w:val="en-AU"/>
        </w:rPr>
        <w:t>You</w:t>
      </w:r>
      <w:r w:rsidR="007A3518">
        <w:rPr>
          <w:rFonts w:cs="Calibri"/>
          <w:szCs w:val="22"/>
          <w:lang w:val="en-AU"/>
        </w:rPr>
        <w:t xml:space="preserve"> </w:t>
      </w:r>
      <w:r w:rsidRPr="009E6649">
        <w:rPr>
          <w:rFonts w:cs="Calibri"/>
          <w:szCs w:val="22"/>
          <w:lang w:val="en-AU"/>
        </w:rPr>
        <w:t>said</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me,</w:t>
      </w:r>
      <w:r w:rsidR="007A3518">
        <w:rPr>
          <w:rFonts w:cs="Calibri"/>
          <w:szCs w:val="22"/>
          <w:lang w:val="en-AU"/>
        </w:rPr>
        <w:t xml:space="preserve"> </w:t>
      </w:r>
      <w:proofErr w:type="gramStart"/>
      <w:r w:rsidRPr="009E6649">
        <w:rPr>
          <w:rFonts w:cs="Calibri"/>
          <w:i/>
          <w:iCs/>
          <w:szCs w:val="22"/>
          <w:lang w:val="en-AU"/>
        </w:rPr>
        <w:t>Take</w:t>
      </w:r>
      <w:proofErr w:type="gramEnd"/>
      <w:r w:rsidR="007A3518">
        <w:rPr>
          <w:rFonts w:cs="Calibri"/>
          <w:i/>
          <w:iCs/>
          <w:szCs w:val="22"/>
          <w:lang w:val="en-AU"/>
        </w:rPr>
        <w:t xml:space="preserve"> </w:t>
      </w:r>
      <w:r w:rsidRPr="009E6649">
        <w:rPr>
          <w:rFonts w:cs="Calibri"/>
          <w:i/>
          <w:iCs/>
          <w:szCs w:val="22"/>
          <w:lang w:val="en-AU"/>
        </w:rPr>
        <w:t>your</w:t>
      </w:r>
      <w:r w:rsidR="007A3518">
        <w:rPr>
          <w:rFonts w:cs="Calibri"/>
          <w:i/>
          <w:iCs/>
          <w:szCs w:val="22"/>
          <w:lang w:val="en-AU"/>
        </w:rPr>
        <w:t xml:space="preserve"> </w:t>
      </w:r>
      <w:r w:rsidRPr="009E6649">
        <w:rPr>
          <w:rFonts w:cs="Calibri"/>
          <w:i/>
          <w:iCs/>
          <w:szCs w:val="22"/>
          <w:lang w:val="en-AU"/>
        </w:rPr>
        <w:t>son,</w:t>
      </w:r>
      <w:r w:rsidR="007A3518">
        <w:rPr>
          <w:rFonts w:cs="Calibri"/>
          <w:i/>
          <w:iCs/>
          <w:szCs w:val="22"/>
          <w:lang w:val="en-AU"/>
        </w:rPr>
        <w:t xml:space="preserve"> </w:t>
      </w:r>
      <w:r w:rsidRPr="009E6649">
        <w:rPr>
          <w:rFonts w:cs="Calibri"/>
          <w:i/>
          <w:iCs/>
          <w:szCs w:val="22"/>
          <w:lang w:val="en-AU"/>
        </w:rPr>
        <w:t>your</w:t>
      </w:r>
      <w:r w:rsidR="007A3518">
        <w:rPr>
          <w:rFonts w:cs="Calibri"/>
          <w:i/>
          <w:iCs/>
          <w:szCs w:val="22"/>
          <w:lang w:val="en-AU"/>
        </w:rPr>
        <w:t xml:space="preserve"> </w:t>
      </w:r>
      <w:r w:rsidRPr="009E6649">
        <w:rPr>
          <w:rFonts w:cs="Calibri"/>
          <w:i/>
          <w:iCs/>
          <w:szCs w:val="22"/>
          <w:lang w:val="en-AU"/>
        </w:rPr>
        <w:t>only</w:t>
      </w:r>
      <w:r w:rsidR="007A3518">
        <w:rPr>
          <w:rFonts w:cs="Calibri"/>
          <w:i/>
          <w:iCs/>
          <w:szCs w:val="22"/>
          <w:lang w:val="en-AU"/>
        </w:rPr>
        <w:t xml:space="preserve"> </w:t>
      </w:r>
      <w:r w:rsidRPr="009E6649">
        <w:rPr>
          <w:rFonts w:cs="Calibri"/>
          <w:i/>
          <w:iCs/>
          <w:szCs w:val="22"/>
          <w:lang w:val="en-AU"/>
        </w:rPr>
        <w:t>son,</w:t>
      </w:r>
      <w:r w:rsidR="007A3518">
        <w:rPr>
          <w:rFonts w:cs="Calibri"/>
          <w:i/>
          <w:iCs/>
          <w:szCs w:val="22"/>
          <w:lang w:val="en-AU"/>
        </w:rPr>
        <w:t xml:space="preserve"> </w:t>
      </w:r>
      <w:r w:rsidRPr="009E6649">
        <w:rPr>
          <w:rFonts w:cs="Calibri"/>
          <w:i/>
          <w:iCs/>
          <w:szCs w:val="22"/>
          <w:lang w:val="en-AU"/>
        </w:rPr>
        <w:t>whom</w:t>
      </w:r>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love,</w:t>
      </w:r>
      <w:r w:rsidR="007A3518">
        <w:rPr>
          <w:rFonts w:cs="Calibri"/>
          <w:i/>
          <w:iCs/>
          <w:szCs w:val="22"/>
          <w:lang w:val="en-AU"/>
        </w:rPr>
        <w:t xml:space="preserve"> </w:t>
      </w:r>
      <w:r w:rsidRPr="009E6649">
        <w:rPr>
          <w:rFonts w:cs="Calibri"/>
          <w:i/>
          <w:iCs/>
          <w:szCs w:val="22"/>
          <w:lang w:val="en-AU"/>
        </w:rPr>
        <w:t>Isaac</w:t>
      </w:r>
      <w:r w:rsidR="007A3518">
        <w:rPr>
          <w:rFonts w:cs="Calibri"/>
          <w:szCs w:val="22"/>
          <w:lang w:val="en-AU"/>
        </w:rPr>
        <w:t xml:space="preserve"> </w:t>
      </w:r>
      <w:r w:rsidRPr="009E6649">
        <w:rPr>
          <w:rFonts w:cs="Calibri"/>
          <w:szCs w:val="22"/>
          <w:lang w:val="en-AU"/>
        </w:rPr>
        <w:t>(</w:t>
      </w:r>
      <w:r w:rsidR="006D28F1">
        <w:rPr>
          <w:rFonts w:cs="Calibri"/>
          <w:szCs w:val="22"/>
          <w:lang w:val="en-AU"/>
        </w:rPr>
        <w:t>Genesis</w:t>
      </w:r>
      <w:r w:rsidR="007A3518">
        <w:rPr>
          <w:rFonts w:cs="Calibri"/>
          <w:szCs w:val="22"/>
          <w:lang w:val="en-AU"/>
        </w:rPr>
        <w:t xml:space="preserve"> </w:t>
      </w:r>
      <w:r w:rsidRPr="009E6649">
        <w:rPr>
          <w:rFonts w:cs="Calibri"/>
          <w:szCs w:val="22"/>
          <w:lang w:val="en-AU"/>
        </w:rPr>
        <w:t>22:2),</w:t>
      </w:r>
      <w:r w:rsidR="007A3518">
        <w:rPr>
          <w:rFonts w:cs="Calibri"/>
          <w:szCs w:val="22"/>
          <w:lang w:val="en-AU"/>
        </w:rPr>
        <w:t xml:space="preserve"> </w:t>
      </w:r>
      <w:r w:rsidRPr="009E6649">
        <w:rPr>
          <w:rFonts w:cs="Calibri"/>
          <w:szCs w:val="22"/>
          <w:lang w:val="en-AU"/>
        </w:rPr>
        <w:t>Ι</w:t>
      </w:r>
      <w:r w:rsidR="007A3518">
        <w:rPr>
          <w:rFonts w:cs="Calibri"/>
          <w:szCs w:val="22"/>
          <w:lang w:val="en-AU"/>
        </w:rPr>
        <w:t xml:space="preserve"> </w:t>
      </w:r>
      <w:r w:rsidRPr="009E6649">
        <w:rPr>
          <w:rFonts w:cs="Calibri"/>
          <w:szCs w:val="22"/>
          <w:lang w:val="en-AU"/>
        </w:rPr>
        <w:t>had</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mind</w:t>
      </w:r>
      <w:r w:rsidR="007A3518">
        <w:rPr>
          <w:rFonts w:cs="Calibri"/>
          <w:szCs w:val="22"/>
          <w:lang w:val="en-AU"/>
        </w:rPr>
        <w:t xml:space="preserve"> </w:t>
      </w:r>
      <w:r w:rsidRPr="009E6649">
        <w:rPr>
          <w:rFonts w:cs="Calibri"/>
          <w:szCs w:val="22"/>
          <w:lang w:val="en-AU"/>
        </w:rPr>
        <w:t>what</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answer</w:t>
      </w:r>
      <w:r w:rsidR="007A3518">
        <w:rPr>
          <w:rFonts w:cs="Calibri"/>
          <w:szCs w:val="22"/>
          <w:lang w:val="en-AU"/>
        </w:rPr>
        <w:t xml:space="preserve"> </w:t>
      </w:r>
      <w:r w:rsidRPr="009E6649">
        <w:rPr>
          <w:rFonts w:cs="Calibri"/>
          <w:szCs w:val="22"/>
          <w:lang w:val="en-AU"/>
        </w:rPr>
        <w:t>You</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say</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You,</w:t>
      </w:r>
      <w:r w:rsidR="007A3518">
        <w:rPr>
          <w:rFonts w:cs="Calibri"/>
          <w:szCs w:val="22"/>
          <w:lang w:val="en-AU"/>
        </w:rPr>
        <w:t xml:space="preserve"> </w:t>
      </w:r>
      <w:r w:rsidRPr="009E6649">
        <w:rPr>
          <w:rFonts w:cs="Calibri"/>
          <w:i/>
          <w:iCs/>
          <w:szCs w:val="22"/>
          <w:lang w:val="en-AU"/>
        </w:rPr>
        <w:t>Yesterday</w:t>
      </w:r>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said</w:t>
      </w:r>
      <w:r w:rsidR="007A3518">
        <w:rPr>
          <w:rFonts w:cs="Calibri"/>
          <w:i/>
          <w:iCs/>
          <w:szCs w:val="22"/>
          <w:lang w:val="en-AU"/>
        </w:rPr>
        <w:t xml:space="preserve"> </w:t>
      </w:r>
      <w:r w:rsidRPr="009E6649">
        <w:rPr>
          <w:rFonts w:cs="Calibri"/>
          <w:i/>
          <w:iCs/>
          <w:szCs w:val="22"/>
          <w:lang w:val="en-AU"/>
        </w:rPr>
        <w:t>to</w:t>
      </w:r>
      <w:r w:rsidR="007A3518">
        <w:rPr>
          <w:rFonts w:cs="Calibri"/>
          <w:i/>
          <w:iCs/>
          <w:szCs w:val="22"/>
          <w:lang w:val="en-AU"/>
        </w:rPr>
        <w:t xml:space="preserve"> </w:t>
      </w:r>
      <w:r w:rsidRPr="009E6649">
        <w:rPr>
          <w:rFonts w:cs="Calibri"/>
          <w:i/>
          <w:iCs/>
          <w:szCs w:val="22"/>
          <w:lang w:val="en-AU"/>
        </w:rPr>
        <w:t>me,</w:t>
      </w:r>
      <w:r w:rsidR="007A3518">
        <w:rPr>
          <w:rFonts w:cs="Calibri"/>
          <w:i/>
          <w:iCs/>
          <w:szCs w:val="22"/>
          <w:lang w:val="en-AU"/>
        </w:rPr>
        <w:t xml:space="preserve"> </w:t>
      </w:r>
      <w:proofErr w:type="gramStart"/>
      <w:r w:rsidRPr="009E6649">
        <w:rPr>
          <w:rFonts w:cs="Calibri"/>
          <w:i/>
          <w:iCs/>
          <w:szCs w:val="22"/>
          <w:lang w:val="en-AU"/>
        </w:rPr>
        <w:t>For</w:t>
      </w:r>
      <w:proofErr w:type="gramEnd"/>
      <w:r w:rsidR="007A3518">
        <w:rPr>
          <w:rFonts w:cs="Calibri"/>
          <w:i/>
          <w:iCs/>
          <w:szCs w:val="22"/>
          <w:lang w:val="en-AU"/>
        </w:rPr>
        <w:t xml:space="preserve"> </w:t>
      </w:r>
      <w:r w:rsidRPr="009E6649">
        <w:rPr>
          <w:rFonts w:cs="Calibri"/>
          <w:i/>
          <w:iCs/>
          <w:szCs w:val="22"/>
          <w:lang w:val="en-AU"/>
        </w:rPr>
        <w:t>through</w:t>
      </w:r>
      <w:r w:rsidR="007A3518">
        <w:rPr>
          <w:rFonts w:cs="Calibri"/>
          <w:i/>
          <w:iCs/>
          <w:szCs w:val="22"/>
          <w:lang w:val="en-AU"/>
        </w:rPr>
        <w:t xml:space="preserve"> </w:t>
      </w:r>
      <w:r w:rsidRPr="009E6649">
        <w:rPr>
          <w:rFonts w:cs="Calibri"/>
          <w:i/>
          <w:iCs/>
          <w:szCs w:val="22"/>
          <w:lang w:val="en-AU"/>
        </w:rPr>
        <w:t>Isaac</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seed</w:t>
      </w:r>
      <w:r w:rsidR="007A3518">
        <w:rPr>
          <w:rFonts w:cs="Calibri"/>
          <w:i/>
          <w:iCs/>
          <w:szCs w:val="22"/>
          <w:lang w:val="en-AU"/>
        </w:rPr>
        <w:t xml:space="preserve"> </w:t>
      </w:r>
      <w:r w:rsidRPr="009E6649">
        <w:rPr>
          <w:rFonts w:cs="Calibri"/>
          <w:i/>
          <w:iCs/>
          <w:szCs w:val="22"/>
          <w:lang w:val="en-AU"/>
        </w:rPr>
        <w:t>be</w:t>
      </w:r>
      <w:r w:rsidR="007A3518">
        <w:rPr>
          <w:rFonts w:cs="Calibri"/>
          <w:i/>
          <w:iCs/>
          <w:szCs w:val="22"/>
          <w:lang w:val="en-AU"/>
        </w:rPr>
        <w:t xml:space="preserve"> </w:t>
      </w:r>
      <w:r w:rsidRPr="009E6649">
        <w:rPr>
          <w:rFonts w:cs="Calibri"/>
          <w:i/>
          <w:iCs/>
          <w:szCs w:val="22"/>
          <w:lang w:val="en-AU"/>
        </w:rPr>
        <w:t>called</w:t>
      </w:r>
      <w:r w:rsidR="007A3518">
        <w:rPr>
          <w:rFonts w:cs="Calibri"/>
          <w:i/>
          <w:iCs/>
          <w:szCs w:val="22"/>
          <w:lang w:val="en-AU"/>
        </w:rPr>
        <w:t xml:space="preserve"> </w:t>
      </w:r>
      <w:r w:rsidRPr="009E6649">
        <w:rPr>
          <w:rFonts w:cs="Calibri"/>
          <w:i/>
          <w:iCs/>
          <w:szCs w:val="22"/>
          <w:lang w:val="en-AU"/>
        </w:rPr>
        <w:t>forth</w:t>
      </w:r>
      <w:r w:rsidR="007A3518">
        <w:rPr>
          <w:rFonts w:cs="Calibri"/>
          <w:i/>
          <w:iCs/>
          <w:szCs w:val="22"/>
          <w:lang w:val="en-AU"/>
        </w:rPr>
        <w:t xml:space="preserve"> </w:t>
      </w:r>
      <w:r w:rsidRPr="009E6649">
        <w:rPr>
          <w:rFonts w:cs="Calibri"/>
          <w:i/>
          <w:iCs/>
          <w:szCs w:val="22"/>
          <w:lang w:val="en-AU"/>
        </w:rPr>
        <w:t>for</w:t>
      </w:r>
      <w:r w:rsidR="007A3518">
        <w:rPr>
          <w:rFonts w:cs="Calibri"/>
          <w:i/>
          <w:iCs/>
          <w:szCs w:val="22"/>
          <w:lang w:val="en-AU"/>
        </w:rPr>
        <w:t xml:space="preserve"> </w:t>
      </w:r>
      <w:r w:rsidRPr="009E6649">
        <w:rPr>
          <w:rFonts w:cs="Calibri"/>
          <w:i/>
          <w:iCs/>
          <w:szCs w:val="22"/>
          <w:lang w:val="en-AU"/>
        </w:rPr>
        <w:t>you</w:t>
      </w:r>
      <w:r w:rsidR="007A3518">
        <w:rPr>
          <w:rFonts w:cs="Calibri"/>
          <w:szCs w:val="22"/>
          <w:lang w:val="en-AU"/>
        </w:rPr>
        <w:t xml:space="preserve"> </w:t>
      </w:r>
      <w:r w:rsidRPr="009E6649">
        <w:rPr>
          <w:rFonts w:cs="Calibri"/>
          <w:szCs w:val="22"/>
          <w:lang w:val="en-AU"/>
        </w:rPr>
        <w:t>(</w:t>
      </w:r>
      <w:r w:rsidR="006D28F1">
        <w:rPr>
          <w:rFonts w:cs="Calibri"/>
          <w:szCs w:val="22"/>
          <w:lang w:val="en-AU"/>
        </w:rPr>
        <w:t>Genesis</w:t>
      </w:r>
      <w:r w:rsidR="007A3518">
        <w:rPr>
          <w:rFonts w:cs="Calibri"/>
          <w:szCs w:val="22"/>
          <w:lang w:val="en-AU"/>
        </w:rPr>
        <w:t xml:space="preserve"> </w:t>
      </w:r>
      <w:r w:rsidRPr="009E6649">
        <w:rPr>
          <w:rFonts w:cs="Calibri"/>
          <w:szCs w:val="22"/>
          <w:lang w:val="en-AU"/>
        </w:rPr>
        <w:t>21:12).</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today</w:t>
      </w:r>
      <w:r w:rsidR="007A3518">
        <w:rPr>
          <w:rFonts w:cs="Calibri"/>
          <w:szCs w:val="22"/>
          <w:lang w:val="en-AU"/>
        </w:rPr>
        <w:t xml:space="preserve"> </w:t>
      </w:r>
      <w:r w:rsidRPr="009E6649">
        <w:rPr>
          <w:rFonts w:cs="Calibri"/>
          <w:szCs w:val="22"/>
          <w:lang w:val="en-AU"/>
        </w:rPr>
        <w:t>you</w:t>
      </w:r>
      <w:r w:rsidR="007A3518">
        <w:rPr>
          <w:rFonts w:cs="Calibri"/>
          <w:szCs w:val="22"/>
          <w:lang w:val="en-AU"/>
        </w:rPr>
        <w:t xml:space="preserve"> </w:t>
      </w:r>
      <w:r w:rsidRPr="009E6649">
        <w:rPr>
          <w:rFonts w:cs="Calibri"/>
          <w:szCs w:val="22"/>
          <w:lang w:val="en-AU"/>
        </w:rPr>
        <w:t>say</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me,</w:t>
      </w:r>
      <w:r w:rsidR="007A3518">
        <w:rPr>
          <w:rFonts w:cs="Calibri"/>
          <w:szCs w:val="22"/>
          <w:lang w:val="en-AU"/>
        </w:rPr>
        <w:t xml:space="preserve"> </w:t>
      </w:r>
      <w:r w:rsidRPr="009E6649">
        <w:rPr>
          <w:rFonts w:cs="Calibri"/>
          <w:i/>
          <w:iCs/>
          <w:szCs w:val="22"/>
          <w:lang w:val="en-AU"/>
        </w:rPr>
        <w:t>Take</w:t>
      </w:r>
      <w:r w:rsidR="007A3518">
        <w:rPr>
          <w:rFonts w:cs="Calibri"/>
          <w:i/>
          <w:iCs/>
          <w:szCs w:val="22"/>
          <w:lang w:val="en-AU"/>
        </w:rPr>
        <w:t xml:space="preserve"> </w:t>
      </w:r>
      <w:r w:rsidRPr="009E6649">
        <w:rPr>
          <w:rFonts w:cs="Calibri"/>
          <w:i/>
          <w:iCs/>
          <w:szCs w:val="22"/>
          <w:lang w:val="en-AU"/>
        </w:rPr>
        <w:t>your</w:t>
      </w:r>
      <w:r w:rsidR="007A3518">
        <w:rPr>
          <w:rFonts w:cs="Calibri"/>
          <w:i/>
          <w:iCs/>
          <w:szCs w:val="22"/>
          <w:lang w:val="en-AU"/>
        </w:rPr>
        <w:t xml:space="preserve"> </w:t>
      </w:r>
      <w:r w:rsidRPr="009E6649">
        <w:rPr>
          <w:rFonts w:cs="Calibri"/>
          <w:i/>
          <w:iCs/>
          <w:szCs w:val="22"/>
          <w:lang w:val="en-AU"/>
        </w:rPr>
        <w:t>son,</w:t>
      </w:r>
      <w:r w:rsidR="007A3518">
        <w:rPr>
          <w:rFonts w:cs="Calibri"/>
          <w:i/>
          <w:iCs/>
          <w:szCs w:val="22"/>
          <w:lang w:val="en-AU"/>
        </w:rPr>
        <w:t xml:space="preserve"> </w:t>
      </w:r>
      <w:r w:rsidRPr="009E6649">
        <w:rPr>
          <w:rFonts w:cs="Calibri"/>
          <w:i/>
          <w:iCs/>
          <w:szCs w:val="22"/>
          <w:lang w:val="en-AU"/>
        </w:rPr>
        <w:t>your</w:t>
      </w:r>
      <w:r w:rsidR="007A3518">
        <w:rPr>
          <w:rFonts w:cs="Calibri"/>
          <w:i/>
          <w:iCs/>
          <w:szCs w:val="22"/>
          <w:lang w:val="en-AU"/>
        </w:rPr>
        <w:t xml:space="preserve"> </w:t>
      </w:r>
      <w:r w:rsidRPr="009E6649">
        <w:rPr>
          <w:rFonts w:cs="Calibri"/>
          <w:i/>
          <w:iCs/>
          <w:szCs w:val="22"/>
          <w:lang w:val="en-AU"/>
        </w:rPr>
        <w:t>only</w:t>
      </w:r>
      <w:r w:rsidR="007A3518">
        <w:rPr>
          <w:rFonts w:cs="Calibri"/>
          <w:i/>
          <w:iCs/>
          <w:szCs w:val="22"/>
          <w:lang w:val="en-AU"/>
        </w:rPr>
        <w:t xml:space="preserve"> </w:t>
      </w:r>
      <w:r w:rsidRPr="009E6649">
        <w:rPr>
          <w:rFonts w:cs="Calibri"/>
          <w:i/>
          <w:iCs/>
          <w:szCs w:val="22"/>
          <w:lang w:val="en-AU"/>
        </w:rPr>
        <w:t>son</w:t>
      </w:r>
      <w:r w:rsidRPr="009E6649">
        <w:rPr>
          <w:rFonts w:cs="Calibri"/>
          <w:szCs w:val="22"/>
          <w:lang w:val="en-AU"/>
        </w:rPr>
        <w:t>.</w:t>
      </w:r>
      <w:r w:rsidR="007A3518">
        <w:rPr>
          <w:rFonts w:cs="Calibri"/>
          <w:szCs w:val="22"/>
          <w:lang w:val="en-AU"/>
        </w:rPr>
        <w:t xml:space="preserve"> </w:t>
      </w:r>
      <w:r w:rsidRPr="009E6649">
        <w:rPr>
          <w:rFonts w:cs="Calibri"/>
          <w:szCs w:val="22"/>
          <w:lang w:val="en-AU"/>
        </w:rPr>
        <w:t>But</w:t>
      </w:r>
      <w:r w:rsidR="007A3518">
        <w:rPr>
          <w:rFonts w:cs="Calibri"/>
          <w:szCs w:val="22"/>
          <w:lang w:val="en-AU"/>
        </w:rPr>
        <w:t xml:space="preserve"> </w:t>
      </w:r>
      <w:r w:rsidRPr="009E6649">
        <w:rPr>
          <w:rFonts w:cs="Calibri"/>
          <w:szCs w:val="22"/>
          <w:lang w:val="en-AU"/>
        </w:rPr>
        <w:t>just</w:t>
      </w:r>
      <w:r w:rsidR="007A3518">
        <w:rPr>
          <w:rFonts w:cs="Calibri"/>
          <w:szCs w:val="22"/>
          <w:lang w:val="en-AU"/>
        </w:rPr>
        <w:t xml:space="preserve"> </w:t>
      </w:r>
      <w:r w:rsidRPr="009E6649">
        <w:rPr>
          <w:rFonts w:cs="Calibri"/>
          <w:szCs w:val="22"/>
          <w:lang w:val="en-AU"/>
        </w:rPr>
        <w:t>as</w:t>
      </w:r>
      <w:r w:rsidR="007A3518">
        <w:rPr>
          <w:rFonts w:cs="Calibri"/>
          <w:szCs w:val="22"/>
          <w:lang w:val="en-AU"/>
        </w:rPr>
        <w:t xml:space="preserve"> </w:t>
      </w:r>
      <w:r w:rsidRPr="009E6649">
        <w:rPr>
          <w:rFonts w:cs="Calibri"/>
          <w:szCs w:val="22"/>
          <w:lang w:val="en-AU"/>
        </w:rPr>
        <w:t>I</w:t>
      </w:r>
      <w:r w:rsidR="007A3518">
        <w:rPr>
          <w:rFonts w:cs="Calibri"/>
          <w:szCs w:val="22"/>
          <w:lang w:val="en-AU"/>
        </w:rPr>
        <w:t xml:space="preserve"> </w:t>
      </w:r>
      <w:r w:rsidRPr="009E6649">
        <w:rPr>
          <w:rFonts w:cs="Calibri"/>
          <w:szCs w:val="22"/>
          <w:lang w:val="en-AU"/>
        </w:rPr>
        <w:t>had</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mind</w:t>
      </w:r>
      <w:r w:rsidR="007A3518">
        <w:rPr>
          <w:rFonts w:cs="Calibri"/>
          <w:szCs w:val="22"/>
          <w:lang w:val="en-AU"/>
        </w:rPr>
        <w:t xml:space="preserve"> </w:t>
      </w:r>
      <w:r w:rsidRPr="009E6649">
        <w:rPr>
          <w:rFonts w:cs="Calibri"/>
          <w:szCs w:val="22"/>
          <w:lang w:val="en-AU"/>
        </w:rPr>
        <w:t>what</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answer</w:t>
      </w:r>
      <w:r w:rsidR="007A3518">
        <w:rPr>
          <w:rFonts w:cs="Calibri"/>
          <w:szCs w:val="22"/>
          <w:lang w:val="en-AU"/>
        </w:rPr>
        <w:t xml:space="preserve"> </w:t>
      </w:r>
      <w:r w:rsidRPr="009E6649">
        <w:rPr>
          <w:rFonts w:cs="Calibri"/>
          <w:szCs w:val="22"/>
          <w:lang w:val="en-AU"/>
        </w:rPr>
        <w:t>You,</w:t>
      </w:r>
      <w:r w:rsidR="007A3518">
        <w:rPr>
          <w:rFonts w:cs="Calibri"/>
          <w:szCs w:val="22"/>
          <w:lang w:val="en-AU"/>
        </w:rPr>
        <w:t xml:space="preserve"> </w:t>
      </w:r>
      <w:r w:rsidRPr="009E6649">
        <w:rPr>
          <w:rFonts w:cs="Calibri"/>
          <w:szCs w:val="22"/>
          <w:lang w:val="en-AU"/>
        </w:rPr>
        <w:t>but</w:t>
      </w:r>
      <w:r w:rsidR="007A3518">
        <w:rPr>
          <w:rFonts w:cs="Calibri"/>
          <w:szCs w:val="22"/>
          <w:lang w:val="en-AU"/>
        </w:rPr>
        <w:t xml:space="preserve"> </w:t>
      </w:r>
      <w:r w:rsidRPr="009E6649">
        <w:rPr>
          <w:rFonts w:cs="Calibri"/>
          <w:szCs w:val="22"/>
          <w:lang w:val="en-AU"/>
        </w:rPr>
        <w:t>made</w:t>
      </w:r>
      <w:r w:rsidR="007A3518">
        <w:rPr>
          <w:rFonts w:cs="Calibri"/>
          <w:szCs w:val="22"/>
          <w:lang w:val="en-AU"/>
        </w:rPr>
        <w:t xml:space="preserve"> </w:t>
      </w:r>
      <w:r w:rsidRPr="009E6649">
        <w:rPr>
          <w:rFonts w:cs="Calibri"/>
          <w:szCs w:val="22"/>
          <w:lang w:val="en-AU"/>
        </w:rPr>
        <w:t>no</w:t>
      </w:r>
      <w:r w:rsidR="007A3518">
        <w:rPr>
          <w:rFonts w:cs="Calibri"/>
          <w:szCs w:val="22"/>
          <w:lang w:val="en-AU"/>
        </w:rPr>
        <w:t xml:space="preserve"> </w:t>
      </w:r>
      <w:r w:rsidRPr="009E6649">
        <w:rPr>
          <w:rFonts w:cs="Calibri"/>
          <w:szCs w:val="22"/>
          <w:lang w:val="en-AU"/>
        </w:rPr>
        <w:t>reply</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You,</w:t>
      </w:r>
      <w:r w:rsidR="007A3518">
        <w:rPr>
          <w:rFonts w:cs="Calibri"/>
          <w:szCs w:val="22"/>
          <w:lang w:val="en-AU"/>
        </w:rPr>
        <w:t xml:space="preserve"> </w:t>
      </w:r>
      <w:r w:rsidRPr="009E6649">
        <w:rPr>
          <w:rFonts w:cs="Calibri"/>
          <w:szCs w:val="22"/>
          <w:lang w:val="en-AU"/>
        </w:rPr>
        <w:t>so,</w:t>
      </w:r>
      <w:r w:rsidR="007A3518">
        <w:rPr>
          <w:rFonts w:cs="Calibri"/>
          <w:szCs w:val="22"/>
          <w:lang w:val="en-AU"/>
        </w:rPr>
        <w:t xml:space="preserve"> </w:t>
      </w:r>
      <w:r w:rsidRPr="009E6649">
        <w:rPr>
          <w:rFonts w:cs="Calibri"/>
          <w:szCs w:val="22"/>
          <w:lang w:val="en-AU"/>
        </w:rPr>
        <w:t>when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descendants</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Isaac</w:t>
      </w:r>
      <w:r w:rsidR="007A3518">
        <w:rPr>
          <w:rFonts w:cs="Calibri"/>
          <w:szCs w:val="22"/>
          <w:lang w:val="en-AU"/>
        </w:rPr>
        <w:t xml:space="preserve"> </w:t>
      </w:r>
      <w:r w:rsidRPr="009E6649">
        <w:rPr>
          <w:rFonts w:cs="Calibri"/>
          <w:szCs w:val="22"/>
          <w:lang w:val="en-AU"/>
        </w:rPr>
        <w:t>will</w:t>
      </w:r>
      <w:r w:rsidR="007A3518">
        <w:rPr>
          <w:rFonts w:cs="Calibri"/>
          <w:szCs w:val="22"/>
          <w:lang w:val="en-AU"/>
        </w:rPr>
        <w:t xml:space="preserve"> </w:t>
      </w:r>
      <w:r w:rsidRPr="009E6649">
        <w:rPr>
          <w:rFonts w:cs="Calibri"/>
          <w:szCs w:val="22"/>
          <w:lang w:val="en-AU"/>
        </w:rPr>
        <w:t>come</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toils</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transgression</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bad</w:t>
      </w:r>
      <w:r w:rsidR="007A3518">
        <w:rPr>
          <w:rFonts w:cs="Calibri"/>
          <w:szCs w:val="22"/>
          <w:lang w:val="en-AU"/>
        </w:rPr>
        <w:t xml:space="preserve"> </w:t>
      </w:r>
      <w:r w:rsidRPr="009E6649">
        <w:rPr>
          <w:rFonts w:cs="Calibri"/>
          <w:szCs w:val="22"/>
          <w:lang w:val="en-AU"/>
        </w:rPr>
        <w:t>deeds,</w:t>
      </w:r>
      <w:r w:rsidR="007A3518">
        <w:rPr>
          <w:rFonts w:cs="Calibri"/>
          <w:szCs w:val="22"/>
          <w:lang w:val="en-AU"/>
        </w:rPr>
        <w:t xml:space="preserve"> </w:t>
      </w:r>
      <w:proofErr w:type="gramStart"/>
      <w:r w:rsidRPr="009E6649">
        <w:rPr>
          <w:rFonts w:cs="Calibri"/>
          <w:szCs w:val="22"/>
          <w:lang w:val="en-AU"/>
        </w:rPr>
        <w:t>You</w:t>
      </w:r>
      <w:proofErr w:type="gramEnd"/>
      <w:r w:rsidR="007A3518">
        <w:rPr>
          <w:rFonts w:cs="Calibri"/>
          <w:szCs w:val="22"/>
          <w:lang w:val="en-AU"/>
        </w:rPr>
        <w:t xml:space="preserve"> </w:t>
      </w:r>
      <w:r w:rsidRPr="009E6649">
        <w:rPr>
          <w:rFonts w:cs="Calibri"/>
          <w:szCs w:val="22"/>
          <w:lang w:val="en-AU"/>
        </w:rPr>
        <w:t>must</w:t>
      </w:r>
      <w:r w:rsidR="007A3518">
        <w:rPr>
          <w:rFonts w:cs="Calibri"/>
          <w:szCs w:val="22"/>
          <w:lang w:val="en-AU"/>
        </w:rPr>
        <w:t xml:space="preserve"> </w:t>
      </w:r>
      <w:r w:rsidRPr="009E6649">
        <w:rPr>
          <w:rFonts w:cs="Calibri"/>
          <w:szCs w:val="22"/>
          <w:lang w:val="en-AU"/>
        </w:rPr>
        <w:t>remember</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their</w:t>
      </w:r>
      <w:r w:rsidR="007A3518">
        <w:rPr>
          <w:rFonts w:cs="Calibri"/>
          <w:szCs w:val="22"/>
          <w:lang w:val="en-AU"/>
        </w:rPr>
        <w:t xml:space="preserve"> </w:t>
      </w:r>
      <w:r w:rsidRPr="009E6649">
        <w:rPr>
          <w:rFonts w:cs="Calibri"/>
          <w:szCs w:val="22"/>
          <w:lang w:val="en-AU"/>
        </w:rPr>
        <w:t>behalf</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binding</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Isaac,</w:t>
      </w:r>
      <w:r w:rsidR="007A3518">
        <w:rPr>
          <w:rFonts w:cs="Calibri"/>
          <w:szCs w:val="22"/>
          <w:lang w:val="en-AU"/>
        </w:rPr>
        <w:t xml:space="preserve"> </w:t>
      </w:r>
      <w:r w:rsidRPr="009E6649">
        <w:rPr>
          <w:rFonts w:cs="Calibri"/>
          <w:szCs w:val="22"/>
          <w:lang w:val="en-AU"/>
        </w:rPr>
        <w:t>their</w:t>
      </w:r>
      <w:r w:rsidR="007A3518">
        <w:rPr>
          <w:rFonts w:cs="Calibri"/>
          <w:szCs w:val="22"/>
          <w:lang w:val="en-AU"/>
        </w:rPr>
        <w:t xml:space="preserve"> </w:t>
      </w:r>
      <w:r w:rsidRPr="009E6649">
        <w:rPr>
          <w:rFonts w:cs="Calibri"/>
          <w:szCs w:val="22"/>
          <w:lang w:val="en-AU"/>
        </w:rPr>
        <w:t>father,</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therefore</w:t>
      </w:r>
      <w:r w:rsidR="007A3518">
        <w:rPr>
          <w:rFonts w:cs="Calibri"/>
          <w:szCs w:val="22"/>
          <w:lang w:val="en-AU"/>
        </w:rPr>
        <w:t xml:space="preserve"> </w:t>
      </w:r>
      <w:r w:rsidRPr="009E6649">
        <w:rPr>
          <w:rFonts w:cs="Calibri"/>
          <w:szCs w:val="22"/>
          <w:lang w:val="en-AU"/>
        </w:rPr>
        <w:t>effect</w:t>
      </w:r>
      <w:r w:rsidR="007A3518">
        <w:rPr>
          <w:rFonts w:cs="Calibri"/>
          <w:szCs w:val="22"/>
          <w:lang w:val="en-AU"/>
        </w:rPr>
        <w:t xml:space="preserve"> </w:t>
      </w:r>
      <w:r w:rsidRPr="009E6649">
        <w:rPr>
          <w:rFonts w:cs="Calibri"/>
          <w:szCs w:val="22"/>
          <w:lang w:val="en-AU"/>
        </w:rPr>
        <w:t>atonement</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them</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turn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attribute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justice</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attribute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mercy</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them.”</w:t>
      </w:r>
      <w:r w:rsidR="007A3518">
        <w:rPr>
          <w:rFonts w:cs="Calibri"/>
          <w:szCs w:val="22"/>
          <w:lang w:val="en-AU"/>
        </w:rPr>
        <w:t xml:space="preserve"> </w:t>
      </w:r>
      <w:r w:rsidRPr="009E6649">
        <w:rPr>
          <w:rFonts w:cs="Calibri"/>
          <w:szCs w:val="22"/>
          <w:lang w:val="en-AU"/>
        </w:rPr>
        <w:t>When?</w:t>
      </w:r>
      <w:r w:rsidR="007A3518">
        <w:rPr>
          <w:rFonts w:cs="Calibri"/>
          <w:szCs w:val="22"/>
          <w:lang w:val="en-AU"/>
        </w:rPr>
        <w:t xml:space="preserve"> </w:t>
      </w:r>
      <w:r w:rsidRPr="009E6649">
        <w:rPr>
          <w:rFonts w:cs="Calibri"/>
          <w:i/>
          <w:iCs/>
          <w:szCs w:val="22"/>
          <w:lang w:val="en-AU"/>
        </w:rPr>
        <w:t>In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seventh</w:t>
      </w:r>
      <w:r w:rsidR="007A3518">
        <w:rPr>
          <w:rFonts w:cs="Calibri"/>
          <w:i/>
          <w:iCs/>
          <w:szCs w:val="22"/>
          <w:lang w:val="en-AU"/>
        </w:rPr>
        <w:t xml:space="preserve"> </w:t>
      </w:r>
      <w:r w:rsidRPr="009E6649">
        <w:rPr>
          <w:rFonts w:cs="Calibri"/>
          <w:i/>
          <w:iCs/>
          <w:szCs w:val="22"/>
          <w:lang w:val="en-AU"/>
        </w:rPr>
        <w:t>month,</w:t>
      </w:r>
      <w:r w:rsidR="007A3518">
        <w:rPr>
          <w:rFonts w:cs="Calibri"/>
          <w:i/>
          <w:iCs/>
          <w:szCs w:val="22"/>
          <w:lang w:val="en-AU"/>
        </w:rPr>
        <w:t xml:space="preserve"> </w:t>
      </w:r>
      <w:r w:rsidRPr="009E6649">
        <w:rPr>
          <w:rFonts w:cs="Calibri"/>
          <w:i/>
          <w:iCs/>
          <w:szCs w:val="22"/>
          <w:lang w:val="en-AU"/>
        </w:rPr>
        <w:t>[on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first</w:t>
      </w:r>
      <w:r w:rsidR="007A3518">
        <w:rPr>
          <w:rFonts w:cs="Calibri"/>
          <w:i/>
          <w:iCs/>
          <w:szCs w:val="22"/>
          <w:lang w:val="en-AU"/>
        </w:rPr>
        <w:t xml:space="preserve"> </w:t>
      </w:r>
      <w:r w:rsidRPr="009E6649">
        <w:rPr>
          <w:rFonts w:cs="Calibri"/>
          <w:i/>
          <w:iCs/>
          <w:szCs w:val="22"/>
          <w:lang w:val="en-AU"/>
        </w:rPr>
        <w:t>day</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month,</w:t>
      </w:r>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observe</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day</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solemn</w:t>
      </w:r>
      <w:r w:rsidR="007A3518">
        <w:rPr>
          <w:rFonts w:cs="Calibri"/>
          <w:i/>
          <w:iCs/>
          <w:szCs w:val="22"/>
          <w:lang w:val="en-AU"/>
        </w:rPr>
        <w:t xml:space="preserve"> </w:t>
      </w:r>
      <w:r w:rsidRPr="009E6649">
        <w:rPr>
          <w:rFonts w:cs="Calibri"/>
          <w:i/>
          <w:iCs/>
          <w:szCs w:val="22"/>
          <w:lang w:val="en-AU"/>
        </w:rPr>
        <w:t>rest,</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memorial</w:t>
      </w:r>
      <w:r w:rsidR="007A3518">
        <w:rPr>
          <w:rFonts w:cs="Calibri"/>
          <w:i/>
          <w:iCs/>
          <w:szCs w:val="22"/>
          <w:lang w:val="en-AU"/>
        </w:rPr>
        <w:t xml:space="preserve"> </w:t>
      </w:r>
      <w:r w:rsidRPr="009E6649">
        <w:rPr>
          <w:rFonts w:cs="Calibri"/>
          <w:i/>
          <w:iCs/>
          <w:szCs w:val="22"/>
          <w:lang w:val="en-AU"/>
        </w:rPr>
        <w:t>proclaimed</w:t>
      </w:r>
      <w:r w:rsidR="007A3518">
        <w:rPr>
          <w:rFonts w:cs="Calibri"/>
          <w:i/>
          <w:iCs/>
          <w:szCs w:val="22"/>
          <w:lang w:val="en-AU"/>
        </w:rPr>
        <w:t xml:space="preserve"> </w:t>
      </w:r>
      <w:r w:rsidRPr="009E6649">
        <w:rPr>
          <w:rFonts w:cs="Calibri"/>
          <w:i/>
          <w:iCs/>
          <w:szCs w:val="22"/>
          <w:lang w:val="en-AU"/>
        </w:rPr>
        <w:t>with</w:t>
      </w:r>
      <w:r w:rsidR="007A3518">
        <w:rPr>
          <w:rFonts w:cs="Calibri"/>
          <w:i/>
          <w:iCs/>
          <w:szCs w:val="22"/>
          <w:lang w:val="en-AU"/>
        </w:rPr>
        <w:t xml:space="preserve"> </w:t>
      </w:r>
      <w:r w:rsidRPr="009E6649">
        <w:rPr>
          <w:rFonts w:cs="Calibri"/>
          <w:i/>
          <w:iCs/>
          <w:szCs w:val="22"/>
          <w:lang w:val="en-AU"/>
        </w:rPr>
        <w:t>blast</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trumpets]</w:t>
      </w:r>
      <w:r w:rsidR="007A3518">
        <w:rPr>
          <w:rFonts w:cs="Calibri"/>
          <w:szCs w:val="22"/>
          <w:lang w:val="en-AU"/>
        </w:rPr>
        <w:t xml:space="preserve"> </w:t>
      </w:r>
      <w:r w:rsidRPr="009E6649">
        <w:rPr>
          <w:rFonts w:cs="Calibri"/>
          <w:szCs w:val="22"/>
          <w:lang w:val="en-AU"/>
        </w:rPr>
        <w:t>(Lev.</w:t>
      </w:r>
      <w:r w:rsidR="007A3518">
        <w:rPr>
          <w:rFonts w:cs="Calibri"/>
          <w:szCs w:val="22"/>
          <w:lang w:val="en-AU"/>
        </w:rPr>
        <w:t xml:space="preserve"> </w:t>
      </w:r>
      <w:r w:rsidRPr="009E6649">
        <w:rPr>
          <w:rFonts w:cs="Calibri"/>
          <w:szCs w:val="22"/>
          <w:lang w:val="en-AU"/>
        </w:rPr>
        <w:t>23:24).</w:t>
      </w:r>
    </w:p>
    <w:p w14:paraId="5C3D556B" w14:textId="77777777" w:rsidR="009E6649" w:rsidRPr="009E6649" w:rsidRDefault="009E6649" w:rsidP="009E6649">
      <w:pPr>
        <w:rPr>
          <w:rFonts w:cs="Calibri"/>
          <w:szCs w:val="22"/>
          <w:lang w:val="en-AU"/>
        </w:rPr>
      </w:pPr>
    </w:p>
    <w:p w14:paraId="3802C728" w14:textId="77777777" w:rsidR="009E6649" w:rsidRPr="009E6649" w:rsidRDefault="009E6649" w:rsidP="009E6649">
      <w:pPr>
        <w:rPr>
          <w:rFonts w:cs="Calibri"/>
          <w:b/>
          <w:bCs/>
          <w:szCs w:val="22"/>
          <w:lang w:val="en-AU"/>
        </w:rPr>
      </w:pPr>
      <w:proofErr w:type="gramStart"/>
      <w:r w:rsidRPr="009E6649">
        <w:rPr>
          <w:rFonts w:cs="Calibri"/>
          <w:b/>
          <w:bCs/>
          <w:szCs w:val="22"/>
          <w:lang w:val="en-AU"/>
        </w:rPr>
        <w:t>ΧΧΙΙΙ:Χ</w:t>
      </w:r>
      <w:proofErr w:type="gramEnd"/>
    </w:p>
    <w:p w14:paraId="5D9F28D7" w14:textId="75784766" w:rsidR="009E6649" w:rsidRPr="009E6649" w:rsidRDefault="009E6649" w:rsidP="009E6649">
      <w:pPr>
        <w:rPr>
          <w:rFonts w:cs="Calibri"/>
          <w:szCs w:val="22"/>
          <w:lang w:val="en-AU"/>
        </w:rPr>
      </w:pP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Abraham</w:t>
      </w:r>
      <w:r w:rsidR="007A3518">
        <w:rPr>
          <w:rFonts w:cs="Calibri"/>
          <w:i/>
          <w:iCs/>
          <w:szCs w:val="22"/>
          <w:lang w:val="en-AU"/>
        </w:rPr>
        <w:t xml:space="preserve"> </w:t>
      </w:r>
      <w:r w:rsidRPr="009E6649">
        <w:rPr>
          <w:rFonts w:cs="Calibri"/>
          <w:i/>
          <w:iCs/>
          <w:szCs w:val="22"/>
          <w:lang w:val="en-AU"/>
        </w:rPr>
        <w:t>raised</w:t>
      </w:r>
      <w:r w:rsidR="007A3518">
        <w:rPr>
          <w:rFonts w:cs="Calibri"/>
          <w:i/>
          <w:iCs/>
          <w:szCs w:val="22"/>
          <w:lang w:val="en-AU"/>
        </w:rPr>
        <w:t xml:space="preserve"> </w:t>
      </w:r>
      <w:r w:rsidRPr="009E6649">
        <w:rPr>
          <w:rFonts w:cs="Calibri"/>
          <w:i/>
          <w:iCs/>
          <w:szCs w:val="22"/>
          <w:lang w:val="en-AU"/>
        </w:rPr>
        <w:t>his</w:t>
      </w:r>
      <w:r w:rsidR="007A3518">
        <w:rPr>
          <w:rFonts w:cs="Calibri"/>
          <w:i/>
          <w:iCs/>
          <w:szCs w:val="22"/>
          <w:lang w:val="en-AU"/>
        </w:rPr>
        <w:t xml:space="preserve"> </w:t>
      </w:r>
      <w:r w:rsidRPr="009E6649">
        <w:rPr>
          <w:rFonts w:cs="Calibri"/>
          <w:i/>
          <w:iCs/>
          <w:szCs w:val="22"/>
          <w:lang w:val="en-AU"/>
        </w:rPr>
        <w:t>eyes,</w:t>
      </w:r>
      <w:r w:rsidR="007A3518">
        <w:rPr>
          <w:rFonts w:cs="Calibri"/>
          <w:i/>
          <w:iCs/>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he</w:t>
      </w:r>
      <w:r w:rsidR="007A3518">
        <w:rPr>
          <w:rFonts w:cs="Calibri"/>
          <w:i/>
          <w:iCs/>
          <w:szCs w:val="22"/>
          <w:lang w:val="en-AU"/>
        </w:rPr>
        <w:t xml:space="preserve"> </w:t>
      </w:r>
      <w:r w:rsidRPr="009E6649">
        <w:rPr>
          <w:rFonts w:cs="Calibri"/>
          <w:i/>
          <w:iCs/>
          <w:szCs w:val="22"/>
          <w:lang w:val="en-AU"/>
        </w:rPr>
        <w:t>saw,</w:t>
      </w:r>
      <w:r w:rsidR="007A3518">
        <w:rPr>
          <w:rFonts w:cs="Calibri"/>
          <w:i/>
          <w:iCs/>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behold,</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ram</w:t>
      </w:r>
      <w:r w:rsidR="007A3518">
        <w:rPr>
          <w:rFonts w:cs="Calibri"/>
          <w:szCs w:val="22"/>
          <w:lang w:val="en-AU"/>
        </w:rPr>
        <w:t xml:space="preserve"> </w:t>
      </w:r>
      <w:r w:rsidRPr="009E6649">
        <w:rPr>
          <w:rFonts w:cs="Calibri"/>
          <w:szCs w:val="22"/>
          <w:lang w:val="en-AU"/>
        </w:rPr>
        <w:t>(</w:t>
      </w:r>
      <w:r w:rsidR="006D28F1">
        <w:rPr>
          <w:rFonts w:cs="Calibri"/>
          <w:szCs w:val="22"/>
          <w:lang w:val="en-AU"/>
        </w:rPr>
        <w:t>Genesis</w:t>
      </w:r>
      <w:r w:rsidR="007A3518">
        <w:rPr>
          <w:rFonts w:cs="Calibri"/>
          <w:szCs w:val="22"/>
          <w:lang w:val="en-AU"/>
        </w:rPr>
        <w:t xml:space="preserve"> </w:t>
      </w:r>
      <w:r w:rsidRPr="009E6649">
        <w:rPr>
          <w:rFonts w:cs="Calibri"/>
          <w:szCs w:val="22"/>
          <w:lang w:val="en-AU"/>
        </w:rPr>
        <w:t>22:13).</w:t>
      </w:r>
      <w:r w:rsidR="007A3518">
        <w:rPr>
          <w:rFonts w:cs="Calibri"/>
          <w:szCs w:val="22"/>
          <w:lang w:val="en-AU"/>
        </w:rPr>
        <w:t xml:space="preserve"> </w:t>
      </w:r>
      <w:r w:rsidRPr="009E6649">
        <w:rPr>
          <w:rFonts w:cs="Calibri"/>
          <w:szCs w:val="22"/>
          <w:lang w:val="en-AU"/>
        </w:rPr>
        <w:t>Said</w:t>
      </w:r>
      <w:r w:rsidR="007A3518">
        <w:rPr>
          <w:rFonts w:cs="Calibri"/>
          <w:szCs w:val="22"/>
          <w:lang w:val="en-AU"/>
        </w:rPr>
        <w:t xml:space="preserve"> </w:t>
      </w:r>
      <w:r w:rsidRPr="009E6649">
        <w:rPr>
          <w:rFonts w:cs="Calibri"/>
          <w:szCs w:val="22"/>
          <w:lang w:val="en-AU"/>
        </w:rPr>
        <w:t>R.</w:t>
      </w:r>
      <w:r w:rsidR="007A3518">
        <w:rPr>
          <w:rFonts w:cs="Calibri"/>
          <w:szCs w:val="22"/>
          <w:lang w:val="en-AU"/>
        </w:rPr>
        <w:t xml:space="preserve"> </w:t>
      </w:r>
      <w:r w:rsidRPr="009E6649">
        <w:rPr>
          <w:rFonts w:cs="Calibri"/>
          <w:szCs w:val="22"/>
          <w:lang w:val="en-AU"/>
        </w:rPr>
        <w:t>Yudan,</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verse</w:t>
      </w:r>
      <w:r w:rsidR="007A3518">
        <w:rPr>
          <w:rFonts w:cs="Calibri"/>
          <w:szCs w:val="22"/>
          <w:lang w:val="en-AU"/>
        </w:rPr>
        <w:t xml:space="preserve"> </w:t>
      </w:r>
      <w:r w:rsidRPr="009E6649">
        <w:rPr>
          <w:rFonts w:cs="Calibri"/>
          <w:szCs w:val="22"/>
          <w:lang w:val="en-AU"/>
        </w:rPr>
        <w:t>teaches</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Holy</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blessed</w:t>
      </w:r>
      <w:r w:rsidR="007A3518">
        <w:rPr>
          <w:rFonts w:cs="Calibri"/>
          <w:szCs w:val="22"/>
          <w:lang w:val="en-AU"/>
        </w:rPr>
        <w:t xml:space="preserve"> </w:t>
      </w:r>
      <w:r w:rsidRPr="009E6649">
        <w:rPr>
          <w:rFonts w:cs="Calibri"/>
          <w:szCs w:val="22"/>
          <w:lang w:val="en-AU"/>
        </w:rPr>
        <w:t>be</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showed</w:t>
      </w:r>
      <w:r w:rsidR="007A3518">
        <w:rPr>
          <w:rFonts w:cs="Calibri"/>
          <w:szCs w:val="22"/>
          <w:lang w:val="en-AU"/>
        </w:rPr>
        <w:t xml:space="preserve"> </w:t>
      </w:r>
      <w:r w:rsidRPr="009E6649">
        <w:rPr>
          <w:rFonts w:cs="Calibri"/>
          <w:szCs w:val="22"/>
          <w:lang w:val="en-AU"/>
        </w:rPr>
        <w:t>Abraham</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ram</w:t>
      </w:r>
      <w:r w:rsidR="007A3518">
        <w:rPr>
          <w:rFonts w:cs="Calibri"/>
          <w:szCs w:val="22"/>
          <w:lang w:val="en-AU"/>
        </w:rPr>
        <w:t xml:space="preserve"> </w:t>
      </w:r>
      <w:r w:rsidRPr="009E6649">
        <w:rPr>
          <w:rFonts w:cs="Calibri"/>
          <w:szCs w:val="22"/>
          <w:lang w:val="en-AU"/>
        </w:rPr>
        <w:t>tearing</w:t>
      </w:r>
      <w:r w:rsidR="007A3518">
        <w:rPr>
          <w:rFonts w:cs="Calibri"/>
          <w:szCs w:val="22"/>
          <w:lang w:val="en-AU"/>
        </w:rPr>
        <w:t xml:space="preserve"> </w:t>
      </w:r>
      <w:r w:rsidRPr="009E6649">
        <w:rPr>
          <w:rFonts w:cs="Calibri"/>
          <w:szCs w:val="22"/>
          <w:lang w:val="en-AU"/>
        </w:rPr>
        <w:t>itself</w:t>
      </w:r>
      <w:r w:rsidR="007A3518">
        <w:rPr>
          <w:rFonts w:cs="Calibri"/>
          <w:szCs w:val="22"/>
          <w:lang w:val="en-AU"/>
        </w:rPr>
        <w:t xml:space="preserve"> </w:t>
      </w:r>
      <w:r w:rsidRPr="009E6649">
        <w:rPr>
          <w:rFonts w:cs="Calibri"/>
          <w:szCs w:val="22"/>
          <w:lang w:val="en-AU"/>
        </w:rPr>
        <w:t>out</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thicket</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AF15FF">
        <w:rPr>
          <w:rFonts w:cs="Calibri"/>
          <w:szCs w:val="22"/>
          <w:u w:val="single"/>
          <w:lang w:val="en-AU"/>
        </w:rPr>
        <w:t>getting</w:t>
      </w:r>
      <w:r w:rsidR="007A3518">
        <w:rPr>
          <w:rFonts w:cs="Calibri"/>
          <w:szCs w:val="22"/>
          <w:u w:val="single"/>
          <w:lang w:val="en-AU"/>
        </w:rPr>
        <w:t xml:space="preserve"> </w:t>
      </w:r>
      <w:r w:rsidRPr="00AF15FF">
        <w:rPr>
          <w:rFonts w:cs="Calibri"/>
          <w:szCs w:val="22"/>
          <w:u w:val="single"/>
          <w:lang w:val="en-AU"/>
        </w:rPr>
        <w:t>caught</w:t>
      </w:r>
      <w:r w:rsidR="007A3518">
        <w:rPr>
          <w:rFonts w:cs="Calibri"/>
          <w:szCs w:val="22"/>
          <w:u w:val="single"/>
          <w:lang w:val="en-AU"/>
        </w:rPr>
        <w:t xml:space="preserve"> </w:t>
      </w:r>
      <w:r w:rsidRPr="00AF15FF">
        <w:rPr>
          <w:rFonts w:cs="Calibri"/>
          <w:szCs w:val="22"/>
          <w:u w:val="single"/>
          <w:lang w:val="en-AU"/>
        </w:rPr>
        <w:t>in</w:t>
      </w:r>
      <w:r w:rsidR="007A3518">
        <w:rPr>
          <w:rFonts w:cs="Calibri"/>
          <w:szCs w:val="22"/>
          <w:u w:val="single"/>
          <w:lang w:val="en-AU"/>
        </w:rPr>
        <w:t xml:space="preserve"> </w:t>
      </w:r>
      <w:r w:rsidRPr="00AF15FF">
        <w:rPr>
          <w:rFonts w:cs="Calibri"/>
          <w:szCs w:val="22"/>
          <w:u w:val="single"/>
          <w:lang w:val="en-AU"/>
        </w:rPr>
        <w:t>another,</w:t>
      </w:r>
      <w:r w:rsidR="007A3518">
        <w:rPr>
          <w:rFonts w:cs="Calibri"/>
          <w:szCs w:val="22"/>
          <w:u w:val="single"/>
          <w:lang w:val="en-AU"/>
        </w:rPr>
        <w:t xml:space="preserve"> </w:t>
      </w:r>
      <w:r w:rsidRPr="00AF15FF">
        <w:rPr>
          <w:rFonts w:cs="Calibri"/>
          <w:szCs w:val="22"/>
          <w:u w:val="single"/>
          <w:lang w:val="en-AU"/>
        </w:rPr>
        <w:t>over</w:t>
      </w:r>
      <w:r w:rsidR="007A3518">
        <w:rPr>
          <w:rFonts w:cs="Calibri"/>
          <w:szCs w:val="22"/>
          <w:u w:val="single"/>
          <w:lang w:val="en-AU"/>
        </w:rPr>
        <w:t xml:space="preserve"> </w:t>
      </w:r>
      <w:r w:rsidRPr="00AF15FF">
        <w:rPr>
          <w:rFonts w:cs="Calibri"/>
          <w:szCs w:val="22"/>
          <w:u w:val="single"/>
          <w:lang w:val="en-AU"/>
        </w:rPr>
        <w:t>and</w:t>
      </w:r>
      <w:r w:rsidR="007A3518">
        <w:rPr>
          <w:rFonts w:cs="Calibri"/>
          <w:szCs w:val="22"/>
          <w:u w:val="single"/>
          <w:lang w:val="en-AU"/>
        </w:rPr>
        <w:t xml:space="preserve"> </w:t>
      </w:r>
      <w:r w:rsidRPr="00AF15FF">
        <w:rPr>
          <w:rFonts w:cs="Calibri"/>
          <w:szCs w:val="22"/>
          <w:u w:val="single"/>
          <w:lang w:val="en-AU"/>
        </w:rPr>
        <w:t>over</w:t>
      </w:r>
      <w:r w:rsidR="007A3518">
        <w:rPr>
          <w:rFonts w:cs="Calibri"/>
          <w:szCs w:val="22"/>
          <w:u w:val="single"/>
          <w:lang w:val="en-AU"/>
        </w:rPr>
        <w:t xml:space="preserve"> </w:t>
      </w:r>
      <w:r w:rsidRPr="00AF15FF">
        <w:rPr>
          <w:rFonts w:cs="Calibri"/>
          <w:szCs w:val="22"/>
          <w:u w:val="single"/>
          <w:lang w:val="en-AU"/>
        </w:rPr>
        <w:t>again</w:t>
      </w:r>
      <w:r w:rsidRPr="009E6649">
        <w:rPr>
          <w:rFonts w:cs="Calibri"/>
          <w:szCs w:val="22"/>
          <w:lang w:val="en-AU"/>
        </w:rPr>
        <w:t>.</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said</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him,</w:t>
      </w:r>
      <w:r w:rsidR="007A3518">
        <w:rPr>
          <w:rFonts w:cs="Calibri"/>
          <w:szCs w:val="22"/>
          <w:lang w:val="en-AU"/>
        </w:rPr>
        <w:t xml:space="preserve"> </w:t>
      </w:r>
      <w:r w:rsidRPr="00AF15FF">
        <w:rPr>
          <w:rFonts w:cs="Calibri"/>
          <w:szCs w:val="22"/>
          <w:u w:val="single"/>
          <w:lang w:val="en-AU"/>
        </w:rPr>
        <w:t>‘So</w:t>
      </w:r>
      <w:r w:rsidR="007A3518">
        <w:rPr>
          <w:rFonts w:cs="Calibri"/>
          <w:szCs w:val="22"/>
          <w:u w:val="single"/>
          <w:lang w:val="en-AU"/>
        </w:rPr>
        <w:t xml:space="preserve"> </w:t>
      </w:r>
      <w:r w:rsidRPr="00AF15FF">
        <w:rPr>
          <w:rFonts w:cs="Calibri"/>
          <w:szCs w:val="22"/>
          <w:u w:val="single"/>
          <w:lang w:val="en-AU"/>
        </w:rPr>
        <w:t>will</w:t>
      </w:r>
      <w:r w:rsidR="007A3518">
        <w:rPr>
          <w:rFonts w:cs="Calibri"/>
          <w:szCs w:val="22"/>
          <w:u w:val="single"/>
          <w:lang w:val="en-AU"/>
        </w:rPr>
        <w:t xml:space="preserve"> </w:t>
      </w:r>
      <w:r w:rsidRPr="00AF15FF">
        <w:rPr>
          <w:rFonts w:cs="Calibri"/>
          <w:szCs w:val="22"/>
          <w:u w:val="single"/>
          <w:lang w:val="en-AU"/>
        </w:rPr>
        <w:t>your</w:t>
      </w:r>
      <w:r w:rsidR="007A3518">
        <w:rPr>
          <w:rFonts w:cs="Calibri"/>
          <w:szCs w:val="22"/>
          <w:u w:val="single"/>
          <w:lang w:val="en-AU"/>
        </w:rPr>
        <w:t xml:space="preserve"> </w:t>
      </w:r>
      <w:r w:rsidRPr="00AF15FF">
        <w:rPr>
          <w:rFonts w:cs="Calibri"/>
          <w:szCs w:val="22"/>
          <w:u w:val="single"/>
          <w:lang w:val="en-AU"/>
        </w:rPr>
        <w:t>children</w:t>
      </w:r>
      <w:r w:rsidR="007A3518">
        <w:rPr>
          <w:rFonts w:cs="Calibri"/>
          <w:szCs w:val="22"/>
          <w:u w:val="single"/>
          <w:lang w:val="en-AU"/>
        </w:rPr>
        <w:t xml:space="preserve"> </w:t>
      </w:r>
      <w:r w:rsidRPr="00AF15FF">
        <w:rPr>
          <w:rFonts w:cs="Calibri"/>
          <w:szCs w:val="22"/>
          <w:u w:val="single"/>
          <w:lang w:val="en-AU"/>
        </w:rPr>
        <w:t>be</w:t>
      </w:r>
      <w:r w:rsidR="007A3518">
        <w:rPr>
          <w:rFonts w:cs="Calibri"/>
          <w:szCs w:val="22"/>
          <w:u w:val="single"/>
          <w:lang w:val="en-AU"/>
        </w:rPr>
        <w:t xml:space="preserve"> </w:t>
      </w:r>
      <w:r w:rsidRPr="00AF15FF">
        <w:rPr>
          <w:rFonts w:cs="Calibri"/>
          <w:szCs w:val="22"/>
          <w:u w:val="single"/>
          <w:lang w:val="en-AU"/>
        </w:rPr>
        <w:t>trapped</w:t>
      </w:r>
      <w:r w:rsidR="007A3518">
        <w:rPr>
          <w:rFonts w:cs="Calibri"/>
          <w:szCs w:val="22"/>
          <w:u w:val="single"/>
          <w:lang w:val="en-AU"/>
        </w:rPr>
        <w:t xml:space="preserve"> </w:t>
      </w:r>
      <w:r w:rsidRPr="00AF15FF">
        <w:rPr>
          <w:rFonts w:cs="Calibri"/>
          <w:szCs w:val="22"/>
          <w:u w:val="single"/>
          <w:lang w:val="en-AU"/>
        </w:rPr>
        <w:t>by</w:t>
      </w:r>
      <w:r w:rsidR="007A3518">
        <w:rPr>
          <w:rFonts w:cs="Calibri"/>
          <w:szCs w:val="22"/>
          <w:u w:val="single"/>
          <w:lang w:val="en-AU"/>
        </w:rPr>
        <w:t xml:space="preserve"> </w:t>
      </w:r>
      <w:r w:rsidRPr="00AF15FF">
        <w:rPr>
          <w:rFonts w:cs="Calibri"/>
          <w:szCs w:val="22"/>
          <w:u w:val="single"/>
          <w:lang w:val="en-AU"/>
        </w:rPr>
        <w:t>sins</w:t>
      </w:r>
      <w:r w:rsidR="007A3518">
        <w:rPr>
          <w:rFonts w:cs="Calibri"/>
          <w:szCs w:val="22"/>
          <w:u w:val="single"/>
          <w:lang w:val="en-AU"/>
        </w:rPr>
        <w:t xml:space="preserve"> </w:t>
      </w:r>
      <w:r w:rsidRPr="00AF15FF">
        <w:rPr>
          <w:rFonts w:cs="Calibri"/>
          <w:szCs w:val="22"/>
          <w:u w:val="single"/>
          <w:lang w:val="en-AU"/>
        </w:rPr>
        <w:t>and</w:t>
      </w:r>
      <w:r w:rsidR="007A3518">
        <w:rPr>
          <w:rFonts w:cs="Calibri"/>
          <w:szCs w:val="22"/>
          <w:u w:val="single"/>
          <w:lang w:val="en-AU"/>
        </w:rPr>
        <w:t xml:space="preserve"> </w:t>
      </w:r>
      <w:r w:rsidRPr="00AF15FF">
        <w:rPr>
          <w:rFonts w:cs="Calibri"/>
          <w:szCs w:val="22"/>
          <w:u w:val="single"/>
          <w:lang w:val="en-AU"/>
        </w:rPr>
        <w:t>entangled</w:t>
      </w:r>
      <w:r w:rsidR="007A3518">
        <w:rPr>
          <w:rFonts w:cs="Calibri"/>
          <w:szCs w:val="22"/>
          <w:u w:val="single"/>
          <w:lang w:val="en-AU"/>
        </w:rPr>
        <w:t xml:space="preserve"> </w:t>
      </w:r>
      <w:r w:rsidRPr="00AF15FF">
        <w:rPr>
          <w:rFonts w:cs="Calibri"/>
          <w:szCs w:val="22"/>
          <w:u w:val="single"/>
          <w:lang w:val="en-AU"/>
        </w:rPr>
        <w:t>among</w:t>
      </w:r>
      <w:r w:rsidR="007A3518">
        <w:rPr>
          <w:rFonts w:cs="Calibri"/>
          <w:szCs w:val="22"/>
          <w:u w:val="single"/>
          <w:lang w:val="en-AU"/>
        </w:rPr>
        <w:t xml:space="preserve"> </w:t>
      </w:r>
      <w:r w:rsidRPr="00AF15FF">
        <w:rPr>
          <w:rFonts w:cs="Calibri"/>
          <w:szCs w:val="22"/>
          <w:u w:val="single"/>
          <w:lang w:val="en-AU"/>
        </w:rPr>
        <w:t>troubles,</w:t>
      </w:r>
      <w:r w:rsidR="007A3518">
        <w:rPr>
          <w:rFonts w:cs="Calibri"/>
          <w:szCs w:val="22"/>
          <w:u w:val="single"/>
          <w:lang w:val="en-AU"/>
        </w:rPr>
        <w:t xml:space="preserve"> </w:t>
      </w:r>
      <w:r w:rsidRPr="00AF15FF">
        <w:rPr>
          <w:rFonts w:cs="Calibri"/>
          <w:szCs w:val="22"/>
          <w:u w:val="single"/>
          <w:lang w:val="en-AU"/>
        </w:rPr>
        <w:t>but</w:t>
      </w:r>
      <w:r w:rsidR="007A3518">
        <w:rPr>
          <w:rFonts w:cs="Calibri"/>
          <w:szCs w:val="22"/>
          <w:u w:val="single"/>
          <w:lang w:val="en-AU"/>
        </w:rPr>
        <w:t xml:space="preserve"> </w:t>
      </w:r>
      <w:r w:rsidRPr="00AF15FF">
        <w:rPr>
          <w:rFonts w:cs="Calibri"/>
          <w:szCs w:val="22"/>
          <w:u w:val="single"/>
          <w:lang w:val="en-AU"/>
        </w:rPr>
        <w:t>in</w:t>
      </w:r>
      <w:r w:rsidR="007A3518">
        <w:rPr>
          <w:rFonts w:cs="Calibri"/>
          <w:szCs w:val="22"/>
          <w:u w:val="single"/>
          <w:lang w:val="en-AU"/>
        </w:rPr>
        <w:t xml:space="preserve"> </w:t>
      </w:r>
      <w:r w:rsidRPr="00AF15FF">
        <w:rPr>
          <w:rFonts w:cs="Calibri"/>
          <w:szCs w:val="22"/>
          <w:u w:val="single"/>
          <w:lang w:val="en-AU"/>
        </w:rPr>
        <w:t>the</w:t>
      </w:r>
      <w:r w:rsidR="007A3518">
        <w:rPr>
          <w:rFonts w:cs="Calibri"/>
          <w:szCs w:val="22"/>
          <w:u w:val="single"/>
          <w:lang w:val="en-AU"/>
        </w:rPr>
        <w:t xml:space="preserve"> </w:t>
      </w:r>
      <w:proofErr w:type="gramStart"/>
      <w:r w:rsidRPr="00AF15FF">
        <w:rPr>
          <w:rFonts w:cs="Calibri"/>
          <w:szCs w:val="22"/>
          <w:u w:val="single"/>
          <w:lang w:val="en-AU"/>
        </w:rPr>
        <w:t>end</w:t>
      </w:r>
      <w:proofErr w:type="gramEnd"/>
      <w:r w:rsidR="007A3518">
        <w:rPr>
          <w:rFonts w:cs="Calibri"/>
          <w:szCs w:val="22"/>
          <w:u w:val="single"/>
          <w:lang w:val="en-AU"/>
        </w:rPr>
        <w:t xml:space="preserve"> </w:t>
      </w:r>
      <w:r w:rsidRPr="00AF15FF">
        <w:rPr>
          <w:rFonts w:cs="Calibri"/>
          <w:szCs w:val="22"/>
          <w:u w:val="single"/>
          <w:lang w:val="en-AU"/>
        </w:rPr>
        <w:t>they</w:t>
      </w:r>
      <w:r w:rsidR="007A3518">
        <w:rPr>
          <w:rFonts w:cs="Calibri"/>
          <w:szCs w:val="22"/>
          <w:u w:val="single"/>
          <w:lang w:val="en-AU"/>
        </w:rPr>
        <w:t xml:space="preserve"> </w:t>
      </w:r>
      <w:r w:rsidRPr="00AF15FF">
        <w:rPr>
          <w:rFonts w:cs="Calibri"/>
          <w:szCs w:val="22"/>
          <w:u w:val="single"/>
          <w:lang w:val="en-AU"/>
        </w:rPr>
        <w:t>will</w:t>
      </w:r>
      <w:r w:rsidR="007A3518">
        <w:rPr>
          <w:rFonts w:cs="Calibri"/>
          <w:szCs w:val="22"/>
          <w:u w:val="single"/>
          <w:lang w:val="en-AU"/>
        </w:rPr>
        <w:t xml:space="preserve"> </w:t>
      </w:r>
      <w:r w:rsidRPr="00AF15FF">
        <w:rPr>
          <w:rFonts w:cs="Calibri"/>
          <w:szCs w:val="22"/>
          <w:u w:val="single"/>
          <w:lang w:val="en-AU"/>
        </w:rPr>
        <w:t>be</w:t>
      </w:r>
      <w:r w:rsidR="007A3518">
        <w:rPr>
          <w:rFonts w:cs="Calibri"/>
          <w:szCs w:val="22"/>
          <w:u w:val="single"/>
          <w:lang w:val="en-AU"/>
        </w:rPr>
        <w:t xml:space="preserve"> </w:t>
      </w:r>
      <w:r w:rsidRPr="00AF15FF">
        <w:rPr>
          <w:rFonts w:cs="Calibri"/>
          <w:szCs w:val="22"/>
          <w:u w:val="single"/>
          <w:lang w:val="en-AU"/>
        </w:rPr>
        <w:t>redeemed</w:t>
      </w:r>
      <w:r w:rsidR="007A3518">
        <w:rPr>
          <w:rFonts w:cs="Calibri"/>
          <w:szCs w:val="22"/>
          <w:u w:val="single"/>
          <w:lang w:val="en-AU"/>
        </w:rPr>
        <w:t xml:space="preserve"> </w:t>
      </w:r>
      <w:r w:rsidRPr="00AF15FF">
        <w:rPr>
          <w:rFonts w:cs="Calibri"/>
          <w:szCs w:val="22"/>
          <w:u w:val="single"/>
          <w:lang w:val="en-AU"/>
        </w:rPr>
        <w:t>through</w:t>
      </w:r>
      <w:r w:rsidR="007A3518">
        <w:rPr>
          <w:rFonts w:cs="Calibri"/>
          <w:szCs w:val="22"/>
          <w:u w:val="single"/>
          <w:lang w:val="en-AU"/>
        </w:rPr>
        <w:t xml:space="preserve"> </w:t>
      </w:r>
      <w:r w:rsidRPr="00AF15FF">
        <w:rPr>
          <w:rFonts w:cs="Calibri"/>
          <w:szCs w:val="22"/>
          <w:u w:val="single"/>
          <w:lang w:val="en-AU"/>
        </w:rPr>
        <w:t>the</w:t>
      </w:r>
      <w:r w:rsidR="007A3518">
        <w:rPr>
          <w:rFonts w:cs="Calibri"/>
          <w:szCs w:val="22"/>
          <w:u w:val="single"/>
          <w:lang w:val="en-AU"/>
        </w:rPr>
        <w:t xml:space="preserve"> </w:t>
      </w:r>
      <w:r w:rsidRPr="00AF15FF">
        <w:rPr>
          <w:rFonts w:cs="Calibri"/>
          <w:szCs w:val="22"/>
          <w:u w:val="single"/>
          <w:lang w:val="en-AU"/>
        </w:rPr>
        <w:t>horn</w:t>
      </w:r>
      <w:r w:rsidR="007A3518">
        <w:rPr>
          <w:rFonts w:cs="Calibri"/>
          <w:szCs w:val="22"/>
          <w:u w:val="single"/>
          <w:lang w:val="en-AU"/>
        </w:rPr>
        <w:t xml:space="preserve"> </w:t>
      </w:r>
      <w:r w:rsidRPr="00AF15FF">
        <w:rPr>
          <w:rFonts w:cs="Calibri"/>
          <w:szCs w:val="22"/>
          <w:u w:val="single"/>
          <w:lang w:val="en-AU"/>
        </w:rPr>
        <w:t>of</w:t>
      </w:r>
      <w:r w:rsidR="007A3518">
        <w:rPr>
          <w:rFonts w:cs="Calibri"/>
          <w:szCs w:val="22"/>
          <w:u w:val="single"/>
          <w:lang w:val="en-AU"/>
        </w:rPr>
        <w:t xml:space="preserve"> </w:t>
      </w:r>
      <w:r w:rsidRPr="00AF15FF">
        <w:rPr>
          <w:rFonts w:cs="Calibri"/>
          <w:szCs w:val="22"/>
          <w:u w:val="single"/>
          <w:lang w:val="en-AU"/>
        </w:rPr>
        <w:t>a</w:t>
      </w:r>
      <w:r w:rsidR="007A3518">
        <w:rPr>
          <w:rFonts w:cs="Calibri"/>
          <w:szCs w:val="22"/>
          <w:u w:val="single"/>
          <w:lang w:val="en-AU"/>
        </w:rPr>
        <w:t xml:space="preserve"> </w:t>
      </w:r>
      <w:r w:rsidRPr="00AF15FF">
        <w:rPr>
          <w:rFonts w:cs="Calibri"/>
          <w:szCs w:val="22"/>
          <w:u w:val="single"/>
          <w:lang w:val="en-AU"/>
        </w:rPr>
        <w:t>ram</w:t>
      </w:r>
      <w:r w:rsidR="007A3518">
        <w:rPr>
          <w:rFonts w:cs="Calibri"/>
          <w:szCs w:val="22"/>
          <w:lang w:val="en-AU"/>
        </w:rPr>
        <w:t xml:space="preserve"> </w:t>
      </w:r>
      <w:r w:rsidRPr="009E6649">
        <w:rPr>
          <w:rFonts w:cs="Calibri"/>
          <w:szCs w:val="22"/>
          <w:lang w:val="en-AU"/>
        </w:rPr>
        <w:t>[sounded</w:t>
      </w:r>
      <w:r w:rsidR="007A3518">
        <w:rPr>
          <w:rFonts w:cs="Calibri"/>
          <w:szCs w:val="22"/>
          <w:lang w:val="en-AU"/>
        </w:rPr>
        <w:t xml:space="preserve"> </w:t>
      </w:r>
      <w:r w:rsidRPr="009E6649">
        <w:rPr>
          <w:rFonts w:cs="Calibri"/>
          <w:szCs w:val="22"/>
          <w:lang w:val="en-AU"/>
        </w:rPr>
        <w:t>on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New</w:t>
      </w:r>
      <w:r w:rsidR="007A3518">
        <w:rPr>
          <w:rFonts w:cs="Calibri"/>
          <w:szCs w:val="22"/>
          <w:lang w:val="en-AU"/>
        </w:rPr>
        <w:t xml:space="preserve"> </w:t>
      </w:r>
      <w:r w:rsidRPr="009E6649">
        <w:rPr>
          <w:rFonts w:cs="Calibri"/>
          <w:szCs w:val="22"/>
          <w:lang w:val="en-AU"/>
        </w:rPr>
        <w:t>Year].</w:t>
      </w:r>
      <w:r w:rsidR="007A3518">
        <w:rPr>
          <w:rFonts w:cs="Calibri"/>
          <w:szCs w:val="22"/>
          <w:lang w:val="en-AU"/>
        </w:rPr>
        <w:t xml:space="preserve"> </w:t>
      </w:r>
      <w:r w:rsidRPr="009E6649">
        <w:rPr>
          <w:rFonts w:cs="Calibri"/>
          <w:i/>
          <w:iCs/>
          <w:szCs w:val="22"/>
          <w:lang w:val="en-AU"/>
        </w:rPr>
        <w:t>Then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Lord</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appear</w:t>
      </w:r>
      <w:r w:rsidR="007A3518">
        <w:rPr>
          <w:rFonts w:cs="Calibri"/>
          <w:i/>
          <w:iCs/>
          <w:szCs w:val="22"/>
          <w:lang w:val="en-AU"/>
        </w:rPr>
        <w:t xml:space="preserve"> </w:t>
      </w:r>
      <w:r w:rsidRPr="009E6649">
        <w:rPr>
          <w:rFonts w:cs="Calibri"/>
          <w:i/>
          <w:iCs/>
          <w:szCs w:val="22"/>
          <w:lang w:val="en-AU"/>
        </w:rPr>
        <w:t>over</w:t>
      </w:r>
      <w:r w:rsidR="007A3518">
        <w:rPr>
          <w:rFonts w:cs="Calibri"/>
          <w:i/>
          <w:iCs/>
          <w:szCs w:val="22"/>
          <w:lang w:val="en-AU"/>
        </w:rPr>
        <w:t xml:space="preserve"> </w:t>
      </w:r>
      <w:r w:rsidRPr="009E6649">
        <w:rPr>
          <w:rFonts w:cs="Calibri"/>
          <w:i/>
          <w:iCs/>
          <w:szCs w:val="22"/>
          <w:lang w:val="en-AU"/>
        </w:rPr>
        <w:t>them,</w:t>
      </w:r>
      <w:r w:rsidR="007A3518">
        <w:rPr>
          <w:rFonts w:cs="Calibri"/>
          <w:i/>
          <w:iCs/>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his</w:t>
      </w:r>
      <w:r w:rsidR="007A3518">
        <w:rPr>
          <w:rFonts w:cs="Calibri"/>
          <w:i/>
          <w:iCs/>
          <w:szCs w:val="22"/>
          <w:lang w:val="en-AU"/>
        </w:rPr>
        <w:t xml:space="preserve"> </w:t>
      </w:r>
      <w:r w:rsidRPr="009E6649">
        <w:rPr>
          <w:rFonts w:cs="Calibri"/>
          <w:i/>
          <w:iCs/>
          <w:szCs w:val="22"/>
          <w:lang w:val="en-AU"/>
        </w:rPr>
        <w:t>arrow</w:t>
      </w:r>
      <w:r w:rsidR="007A3518">
        <w:rPr>
          <w:rFonts w:cs="Calibri"/>
          <w:i/>
          <w:iCs/>
          <w:szCs w:val="22"/>
          <w:lang w:val="en-AU"/>
        </w:rPr>
        <w:t xml:space="preserve"> </w:t>
      </w:r>
      <w:r w:rsidRPr="009E6649">
        <w:rPr>
          <w:rFonts w:cs="Calibri"/>
          <w:i/>
          <w:iCs/>
          <w:szCs w:val="22"/>
          <w:lang w:val="en-AU"/>
        </w:rPr>
        <w:t>go</w:t>
      </w:r>
      <w:r w:rsidR="007A3518">
        <w:rPr>
          <w:rFonts w:cs="Calibri"/>
          <w:i/>
          <w:iCs/>
          <w:szCs w:val="22"/>
          <w:lang w:val="en-AU"/>
        </w:rPr>
        <w:t xml:space="preserve"> </w:t>
      </w:r>
      <w:r w:rsidRPr="009E6649">
        <w:rPr>
          <w:rFonts w:cs="Calibri"/>
          <w:i/>
          <w:iCs/>
          <w:szCs w:val="22"/>
          <w:lang w:val="en-AU"/>
        </w:rPr>
        <w:t>forth</w:t>
      </w:r>
      <w:r w:rsidR="007A3518">
        <w:rPr>
          <w:rFonts w:cs="Calibri"/>
          <w:i/>
          <w:iCs/>
          <w:szCs w:val="22"/>
          <w:lang w:val="en-AU"/>
        </w:rPr>
        <w:t xml:space="preserve"> </w:t>
      </w:r>
      <w:r w:rsidRPr="009E6649">
        <w:rPr>
          <w:rFonts w:cs="Calibri"/>
          <w:i/>
          <w:iCs/>
          <w:szCs w:val="22"/>
          <w:lang w:val="en-AU"/>
        </w:rPr>
        <w:t>like</w:t>
      </w:r>
      <w:r w:rsidR="007A3518">
        <w:rPr>
          <w:rFonts w:cs="Calibri"/>
          <w:i/>
          <w:iCs/>
          <w:szCs w:val="22"/>
          <w:lang w:val="en-AU"/>
        </w:rPr>
        <w:t xml:space="preserve"> </w:t>
      </w:r>
      <w:r w:rsidRPr="009E6649">
        <w:rPr>
          <w:rFonts w:cs="Calibri"/>
          <w:i/>
          <w:iCs/>
          <w:szCs w:val="22"/>
          <w:lang w:val="en-AU"/>
        </w:rPr>
        <w:t>lightning,</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Lord</w:t>
      </w:r>
      <w:r w:rsidR="007A3518">
        <w:rPr>
          <w:rFonts w:cs="Calibri"/>
          <w:i/>
          <w:iCs/>
          <w:szCs w:val="22"/>
          <w:lang w:val="en-AU"/>
        </w:rPr>
        <w:t xml:space="preserve"> </w:t>
      </w:r>
      <w:r w:rsidRPr="009E6649">
        <w:rPr>
          <w:rFonts w:cs="Calibri"/>
          <w:i/>
          <w:iCs/>
          <w:szCs w:val="22"/>
          <w:lang w:val="en-AU"/>
        </w:rPr>
        <w:t>God</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sound</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trumpet,</w:t>
      </w:r>
      <w:r w:rsidR="007A3518">
        <w:rPr>
          <w:rFonts w:cs="Calibri"/>
          <w:i/>
          <w:iCs/>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march</w:t>
      </w:r>
      <w:r w:rsidR="007A3518">
        <w:rPr>
          <w:rFonts w:cs="Calibri"/>
          <w:i/>
          <w:iCs/>
          <w:szCs w:val="22"/>
          <w:lang w:val="en-AU"/>
        </w:rPr>
        <w:t xml:space="preserve"> </w:t>
      </w:r>
      <w:r w:rsidRPr="009E6649">
        <w:rPr>
          <w:rFonts w:cs="Calibri"/>
          <w:i/>
          <w:iCs/>
          <w:szCs w:val="22"/>
          <w:lang w:val="en-AU"/>
        </w:rPr>
        <w:t>forth</w:t>
      </w:r>
      <w:r w:rsidR="007A3518">
        <w:rPr>
          <w:rFonts w:cs="Calibri"/>
          <w:i/>
          <w:iCs/>
          <w:szCs w:val="22"/>
          <w:lang w:val="en-AU"/>
        </w:rPr>
        <w:t xml:space="preserve"> </w:t>
      </w:r>
      <w:r w:rsidRPr="009E6649">
        <w:rPr>
          <w:rFonts w:cs="Calibri"/>
          <w:i/>
          <w:iCs/>
          <w:szCs w:val="22"/>
          <w:lang w:val="en-AU"/>
        </w:rPr>
        <w:t>in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whirlwinds</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south.</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Lord</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hosts</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protect</w:t>
      </w:r>
      <w:r w:rsidR="007A3518">
        <w:rPr>
          <w:rFonts w:cs="Calibri"/>
          <w:i/>
          <w:iCs/>
          <w:szCs w:val="22"/>
          <w:lang w:val="en-AU"/>
        </w:rPr>
        <w:t xml:space="preserve"> </w:t>
      </w:r>
      <w:r w:rsidRPr="009E6649">
        <w:rPr>
          <w:rFonts w:cs="Calibri"/>
          <w:i/>
          <w:iCs/>
          <w:szCs w:val="22"/>
          <w:lang w:val="en-AU"/>
        </w:rPr>
        <w:t>them]</w:t>
      </w:r>
      <w:r w:rsidR="007A3518">
        <w:rPr>
          <w:rFonts w:cs="Calibri"/>
          <w:i/>
          <w:iCs/>
          <w:szCs w:val="22"/>
          <w:lang w:val="en-AU"/>
        </w:rPr>
        <w:t xml:space="preserve"> </w:t>
      </w:r>
      <w:r w:rsidRPr="009E6649">
        <w:rPr>
          <w:rFonts w:cs="Calibri"/>
          <w:szCs w:val="22"/>
          <w:lang w:val="en-AU"/>
        </w:rPr>
        <w:t>(Zech.</w:t>
      </w:r>
      <w:r w:rsidR="007A3518">
        <w:rPr>
          <w:rFonts w:cs="Calibri"/>
          <w:szCs w:val="22"/>
          <w:lang w:val="en-AU"/>
        </w:rPr>
        <w:t xml:space="preserve"> </w:t>
      </w:r>
      <w:r w:rsidRPr="009E6649">
        <w:rPr>
          <w:rFonts w:cs="Calibri"/>
          <w:szCs w:val="22"/>
          <w:lang w:val="en-AU"/>
        </w:rPr>
        <w:t>9:14-15)</w:t>
      </w:r>
      <w:r w:rsidR="007A3518">
        <w:rPr>
          <w:rFonts w:cs="Calibri"/>
          <w:szCs w:val="22"/>
          <w:lang w:val="en-AU"/>
        </w:rPr>
        <w:t xml:space="preserve"> </w:t>
      </w:r>
      <w:r w:rsidRPr="009E6649">
        <w:rPr>
          <w:rFonts w:cs="Calibri"/>
          <w:szCs w:val="22"/>
          <w:lang w:val="en-AU"/>
        </w:rPr>
        <w:t>[Leviticus</w:t>
      </w:r>
      <w:r w:rsidR="007A3518">
        <w:rPr>
          <w:rFonts w:cs="Calibri"/>
          <w:szCs w:val="22"/>
          <w:lang w:val="en-AU"/>
        </w:rPr>
        <w:t xml:space="preserve"> </w:t>
      </w:r>
      <w:r w:rsidRPr="009E6649">
        <w:rPr>
          <w:rFonts w:cs="Calibri"/>
          <w:szCs w:val="22"/>
          <w:lang w:val="en-AU"/>
        </w:rPr>
        <w:t>Rabbah</w:t>
      </w:r>
      <w:r w:rsidR="007A3518">
        <w:rPr>
          <w:rFonts w:cs="Calibri"/>
          <w:szCs w:val="22"/>
          <w:lang w:val="en-AU"/>
        </w:rPr>
        <w:t xml:space="preserve"> </w:t>
      </w:r>
      <w:r w:rsidRPr="009E6649">
        <w:rPr>
          <w:rFonts w:cs="Calibri"/>
          <w:szCs w:val="22"/>
          <w:lang w:val="en-AU"/>
        </w:rPr>
        <w:t>adds:</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line</w:t>
      </w:r>
      <w:r w:rsidR="007A3518">
        <w:rPr>
          <w:rFonts w:cs="Calibri"/>
          <w:szCs w:val="22"/>
          <w:lang w:val="en-AU"/>
        </w:rPr>
        <w:t xml:space="preserve"> </w:t>
      </w:r>
      <w:r w:rsidRPr="009E6649">
        <w:rPr>
          <w:rFonts w:cs="Calibri"/>
          <w:szCs w:val="22"/>
          <w:lang w:val="en-AU"/>
        </w:rPr>
        <w:t>with</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following</w:t>
      </w:r>
      <w:r w:rsidR="007A3518">
        <w:rPr>
          <w:rFonts w:cs="Calibri"/>
          <w:szCs w:val="22"/>
          <w:lang w:val="en-AU"/>
        </w:rPr>
        <w:t xml:space="preserve"> </w:t>
      </w:r>
      <w:r w:rsidRPr="009E6649">
        <w:rPr>
          <w:rFonts w:cs="Calibri"/>
          <w:szCs w:val="22"/>
          <w:lang w:val="en-AU"/>
        </w:rPr>
        <w:t>verse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Scripture:</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i/>
          <w:iCs/>
          <w:szCs w:val="22"/>
          <w:lang w:val="en-AU"/>
        </w:rPr>
        <w:t>in</w:t>
      </w:r>
      <w:r w:rsidR="007A3518">
        <w:rPr>
          <w:rFonts w:cs="Calibri"/>
          <w:i/>
          <w:iCs/>
          <w:szCs w:val="22"/>
          <w:lang w:val="en-AU"/>
        </w:rPr>
        <w:t xml:space="preserve"> </w:t>
      </w:r>
      <w:r w:rsidRPr="009E6649">
        <w:rPr>
          <w:rFonts w:cs="Calibri"/>
          <w:i/>
          <w:iCs/>
          <w:szCs w:val="22"/>
          <w:lang w:val="en-AU"/>
        </w:rPr>
        <w:t>that</w:t>
      </w:r>
      <w:r w:rsidR="007A3518">
        <w:rPr>
          <w:rFonts w:cs="Calibri"/>
          <w:i/>
          <w:iCs/>
          <w:szCs w:val="22"/>
          <w:lang w:val="en-AU"/>
        </w:rPr>
        <w:t xml:space="preserve"> </w:t>
      </w:r>
      <w:r w:rsidRPr="009E6649">
        <w:rPr>
          <w:rFonts w:cs="Calibri"/>
          <w:i/>
          <w:iCs/>
          <w:szCs w:val="22"/>
          <w:lang w:val="en-AU"/>
        </w:rPr>
        <w:t>day</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great</w:t>
      </w:r>
      <w:r w:rsidR="007A3518">
        <w:rPr>
          <w:rFonts w:cs="Calibri"/>
          <w:i/>
          <w:iCs/>
          <w:szCs w:val="22"/>
          <w:lang w:val="en-AU"/>
        </w:rPr>
        <w:t xml:space="preserve"> </w:t>
      </w:r>
      <w:r w:rsidRPr="009E6649">
        <w:rPr>
          <w:rFonts w:cs="Calibri"/>
          <w:i/>
          <w:iCs/>
          <w:szCs w:val="22"/>
          <w:lang w:val="en-AU"/>
        </w:rPr>
        <w:t>trumpet</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be</w:t>
      </w:r>
      <w:r w:rsidR="007A3518">
        <w:rPr>
          <w:rFonts w:cs="Calibri"/>
          <w:i/>
          <w:iCs/>
          <w:szCs w:val="22"/>
          <w:lang w:val="en-AU"/>
        </w:rPr>
        <w:t xml:space="preserve"> </w:t>
      </w:r>
      <w:r w:rsidRPr="009E6649">
        <w:rPr>
          <w:rFonts w:cs="Calibri"/>
          <w:i/>
          <w:iCs/>
          <w:szCs w:val="22"/>
          <w:lang w:val="en-AU"/>
        </w:rPr>
        <w:t>blown</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27:13)].</w:t>
      </w:r>
    </w:p>
    <w:p w14:paraId="3DEE9BBE" w14:textId="77777777" w:rsidR="009E6649" w:rsidRPr="009E6649" w:rsidRDefault="009E6649" w:rsidP="009E6649">
      <w:pPr>
        <w:rPr>
          <w:rFonts w:cs="Calibri"/>
          <w:szCs w:val="22"/>
          <w:lang w:val="en-AU"/>
        </w:rPr>
      </w:pPr>
    </w:p>
    <w:p w14:paraId="05D9A77C" w14:textId="01EE1DA6" w:rsidR="009E6649" w:rsidRPr="009E6649" w:rsidRDefault="009E6649" w:rsidP="009E6649">
      <w:pPr>
        <w:rPr>
          <w:rFonts w:cs="Calibri"/>
          <w:szCs w:val="22"/>
          <w:lang w:val="en-AU"/>
        </w:rPr>
      </w:pPr>
      <w:r w:rsidRPr="009E6649">
        <w:rPr>
          <w:rFonts w:cs="Calibri"/>
          <w:szCs w:val="22"/>
          <w:lang w:val="en-AU"/>
        </w:rPr>
        <w:t>Said</w:t>
      </w:r>
      <w:r w:rsidR="007A3518">
        <w:rPr>
          <w:rFonts w:cs="Calibri"/>
          <w:szCs w:val="22"/>
          <w:lang w:val="en-AU"/>
        </w:rPr>
        <w:t xml:space="preserve"> </w:t>
      </w:r>
      <w:r w:rsidRPr="009E6649">
        <w:rPr>
          <w:rFonts w:cs="Calibri"/>
          <w:szCs w:val="22"/>
          <w:lang w:val="en-AU"/>
        </w:rPr>
        <w:t>R.</w:t>
      </w:r>
      <w:r w:rsidR="007A3518">
        <w:rPr>
          <w:rFonts w:cs="Calibri"/>
          <w:szCs w:val="22"/>
          <w:lang w:val="en-AU"/>
        </w:rPr>
        <w:t xml:space="preserve"> </w:t>
      </w:r>
      <w:r w:rsidRPr="009E6649">
        <w:rPr>
          <w:rFonts w:cs="Calibri"/>
          <w:szCs w:val="22"/>
          <w:lang w:val="en-AU"/>
        </w:rPr>
        <w:t>Haninah,</w:t>
      </w:r>
      <w:r w:rsidR="007A3518">
        <w:rPr>
          <w:rFonts w:cs="Calibri"/>
          <w:szCs w:val="22"/>
          <w:lang w:val="en-AU"/>
        </w:rPr>
        <w:t xml:space="preserve"> </w:t>
      </w:r>
      <w:r w:rsidRPr="009E6649">
        <w:rPr>
          <w:rFonts w:cs="Calibri"/>
          <w:szCs w:val="22"/>
          <w:lang w:val="en-AU"/>
        </w:rPr>
        <w:t>“This</w:t>
      </w:r>
      <w:r w:rsidR="007A3518">
        <w:rPr>
          <w:rFonts w:cs="Calibri"/>
          <w:szCs w:val="22"/>
          <w:lang w:val="en-AU"/>
        </w:rPr>
        <w:t xml:space="preserve"> </w:t>
      </w:r>
      <w:r w:rsidRPr="009E6649">
        <w:rPr>
          <w:rFonts w:cs="Calibri"/>
          <w:szCs w:val="22"/>
          <w:lang w:val="en-AU"/>
        </w:rPr>
        <w:t>verse</w:t>
      </w:r>
      <w:r w:rsidR="007A3518">
        <w:rPr>
          <w:rFonts w:cs="Calibri"/>
          <w:szCs w:val="22"/>
          <w:lang w:val="en-AU"/>
        </w:rPr>
        <w:t xml:space="preserve"> </w:t>
      </w:r>
      <w:r w:rsidRPr="009E6649">
        <w:rPr>
          <w:rFonts w:cs="Calibri"/>
          <w:szCs w:val="22"/>
          <w:lang w:val="en-AU"/>
        </w:rPr>
        <w:t>teaches</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Holy</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blessed</w:t>
      </w:r>
      <w:r w:rsidR="007A3518">
        <w:rPr>
          <w:rFonts w:cs="Calibri"/>
          <w:szCs w:val="22"/>
          <w:lang w:val="en-AU"/>
        </w:rPr>
        <w:t xml:space="preserve"> </w:t>
      </w:r>
      <w:r w:rsidRPr="009E6649">
        <w:rPr>
          <w:rFonts w:cs="Calibri"/>
          <w:szCs w:val="22"/>
          <w:lang w:val="en-AU"/>
        </w:rPr>
        <w:t>be</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showed</w:t>
      </w:r>
      <w:r w:rsidR="007A3518">
        <w:rPr>
          <w:rFonts w:cs="Calibri"/>
          <w:szCs w:val="22"/>
          <w:lang w:val="en-AU"/>
        </w:rPr>
        <w:t xml:space="preserve"> </w:t>
      </w:r>
      <w:r w:rsidRPr="009E6649">
        <w:rPr>
          <w:rFonts w:cs="Calibri"/>
          <w:szCs w:val="22"/>
          <w:lang w:val="en-AU"/>
        </w:rPr>
        <w:t>Abraham</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ram</w:t>
      </w:r>
      <w:r w:rsidR="007A3518">
        <w:rPr>
          <w:rFonts w:cs="Calibri"/>
          <w:szCs w:val="22"/>
          <w:lang w:val="en-AU"/>
        </w:rPr>
        <w:t xml:space="preserve"> </w:t>
      </w:r>
      <w:r w:rsidRPr="009E6649">
        <w:rPr>
          <w:rFonts w:cs="Calibri"/>
          <w:szCs w:val="22"/>
          <w:lang w:val="en-AU"/>
        </w:rPr>
        <w:t>tearing</w:t>
      </w:r>
      <w:r w:rsidR="007A3518">
        <w:rPr>
          <w:rFonts w:cs="Calibri"/>
          <w:szCs w:val="22"/>
          <w:lang w:val="en-AU"/>
        </w:rPr>
        <w:t xml:space="preserve"> </w:t>
      </w:r>
      <w:r w:rsidRPr="009E6649">
        <w:rPr>
          <w:rFonts w:cs="Calibri"/>
          <w:szCs w:val="22"/>
          <w:lang w:val="en-AU"/>
        </w:rPr>
        <w:t>itself</w:t>
      </w:r>
      <w:r w:rsidR="007A3518">
        <w:rPr>
          <w:rFonts w:cs="Calibri"/>
          <w:szCs w:val="22"/>
          <w:lang w:val="en-AU"/>
        </w:rPr>
        <w:t xml:space="preserve"> </w:t>
      </w:r>
      <w:r w:rsidRPr="009E6649">
        <w:rPr>
          <w:rFonts w:cs="Calibri"/>
          <w:szCs w:val="22"/>
          <w:lang w:val="en-AU"/>
        </w:rPr>
        <w:t>out</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thicket</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getting</w:t>
      </w:r>
      <w:r w:rsidR="007A3518">
        <w:rPr>
          <w:rFonts w:cs="Calibri"/>
          <w:szCs w:val="22"/>
          <w:lang w:val="en-AU"/>
        </w:rPr>
        <w:t xml:space="preserve"> </w:t>
      </w:r>
      <w:r w:rsidRPr="009E6649">
        <w:rPr>
          <w:rFonts w:cs="Calibri"/>
          <w:szCs w:val="22"/>
          <w:lang w:val="en-AU"/>
        </w:rPr>
        <w:t>caught</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another,</w:t>
      </w:r>
      <w:r w:rsidR="007A3518">
        <w:rPr>
          <w:rFonts w:cs="Calibri"/>
          <w:szCs w:val="22"/>
          <w:lang w:val="en-AU"/>
        </w:rPr>
        <w:t xml:space="preserve"> </w:t>
      </w:r>
      <w:r w:rsidRPr="009E6649">
        <w:rPr>
          <w:rFonts w:cs="Calibri"/>
          <w:szCs w:val="22"/>
          <w:lang w:val="en-AU"/>
        </w:rPr>
        <w:t>over</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over</w:t>
      </w:r>
      <w:r w:rsidR="007A3518">
        <w:rPr>
          <w:rFonts w:cs="Calibri"/>
          <w:szCs w:val="22"/>
          <w:lang w:val="en-AU"/>
        </w:rPr>
        <w:t xml:space="preserve"> </w:t>
      </w:r>
      <w:r w:rsidRPr="009E6649">
        <w:rPr>
          <w:rFonts w:cs="Calibri"/>
          <w:szCs w:val="22"/>
          <w:lang w:val="en-AU"/>
        </w:rPr>
        <w:t>again.</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said</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him</w:t>
      </w:r>
      <w:r w:rsidR="007A3518">
        <w:rPr>
          <w:rFonts w:cs="Calibri"/>
          <w:szCs w:val="22"/>
          <w:lang w:val="en-AU"/>
        </w:rPr>
        <w:t xml:space="preserve"> </w:t>
      </w:r>
      <w:r w:rsidRPr="009E6649">
        <w:rPr>
          <w:rFonts w:cs="Calibri"/>
          <w:szCs w:val="22"/>
          <w:lang w:val="en-AU"/>
        </w:rPr>
        <w:t>‘So</w:t>
      </w:r>
      <w:r w:rsidR="007A3518">
        <w:rPr>
          <w:rFonts w:cs="Calibri"/>
          <w:szCs w:val="22"/>
          <w:lang w:val="en-AU"/>
        </w:rPr>
        <w:t xml:space="preserve"> </w:t>
      </w:r>
      <w:r w:rsidRPr="009E6649">
        <w:rPr>
          <w:rFonts w:cs="Calibri"/>
          <w:szCs w:val="22"/>
          <w:lang w:val="en-AU"/>
        </w:rPr>
        <w:t>will</w:t>
      </w:r>
      <w:r w:rsidR="007A3518">
        <w:rPr>
          <w:rFonts w:cs="Calibri"/>
          <w:szCs w:val="22"/>
          <w:lang w:val="en-AU"/>
        </w:rPr>
        <w:t xml:space="preserve"> </w:t>
      </w:r>
      <w:r w:rsidRPr="009E6649">
        <w:rPr>
          <w:rFonts w:cs="Calibri"/>
          <w:szCs w:val="22"/>
          <w:lang w:val="en-AU"/>
        </w:rPr>
        <w:t>your</w:t>
      </w:r>
      <w:r w:rsidR="007A3518">
        <w:rPr>
          <w:rFonts w:cs="Calibri"/>
          <w:szCs w:val="22"/>
          <w:lang w:val="en-AU"/>
        </w:rPr>
        <w:t xml:space="preserve"> </w:t>
      </w:r>
      <w:r w:rsidRPr="009E6649">
        <w:rPr>
          <w:rFonts w:cs="Calibri"/>
          <w:szCs w:val="22"/>
          <w:lang w:val="en-AU"/>
        </w:rPr>
        <w:t>children</w:t>
      </w:r>
      <w:r w:rsidR="007A3518">
        <w:rPr>
          <w:rFonts w:cs="Calibri"/>
          <w:szCs w:val="22"/>
          <w:lang w:val="en-AU"/>
        </w:rPr>
        <w:t xml:space="preserve"> </w:t>
      </w:r>
      <w:r w:rsidRPr="009E6649">
        <w:rPr>
          <w:rFonts w:cs="Calibri"/>
          <w:szCs w:val="22"/>
          <w:lang w:val="en-AU"/>
        </w:rPr>
        <w:t>be</w:t>
      </w:r>
      <w:r w:rsidR="007A3518">
        <w:rPr>
          <w:rFonts w:cs="Calibri"/>
          <w:szCs w:val="22"/>
          <w:lang w:val="en-AU"/>
        </w:rPr>
        <w:t xml:space="preserve"> </w:t>
      </w:r>
      <w:r w:rsidRPr="009E6649">
        <w:rPr>
          <w:rFonts w:cs="Calibri"/>
          <w:szCs w:val="22"/>
          <w:lang w:val="en-AU"/>
        </w:rPr>
        <w:t>trapped</w:t>
      </w:r>
      <w:r w:rsidR="007A3518">
        <w:rPr>
          <w:rFonts w:cs="Calibri"/>
          <w:szCs w:val="22"/>
          <w:lang w:val="en-AU"/>
        </w:rPr>
        <w:t xml:space="preserve"> </w:t>
      </w:r>
      <w:r w:rsidRPr="009E6649">
        <w:rPr>
          <w:rFonts w:cs="Calibri"/>
          <w:szCs w:val="22"/>
          <w:lang w:val="en-AU"/>
        </w:rPr>
        <w:t>among</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nations</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entangled</w:t>
      </w:r>
      <w:r w:rsidR="007A3518">
        <w:rPr>
          <w:rFonts w:cs="Calibri"/>
          <w:szCs w:val="22"/>
          <w:lang w:val="en-AU"/>
        </w:rPr>
        <w:t xml:space="preserve"> </w:t>
      </w:r>
      <w:r w:rsidRPr="009E6649">
        <w:rPr>
          <w:rFonts w:cs="Calibri"/>
          <w:szCs w:val="22"/>
          <w:lang w:val="en-AU"/>
        </w:rPr>
        <w:t>among</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kingdoms,</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dragged</w:t>
      </w:r>
      <w:r w:rsidR="007A3518">
        <w:rPr>
          <w:rFonts w:cs="Calibri"/>
          <w:szCs w:val="22"/>
          <w:lang w:val="en-AU"/>
        </w:rPr>
        <w:t xml:space="preserve"> </w:t>
      </w:r>
      <w:r w:rsidRPr="009E6649">
        <w:rPr>
          <w:rFonts w:cs="Calibri"/>
          <w:szCs w:val="22"/>
          <w:lang w:val="en-AU"/>
        </w:rPr>
        <w:t>from</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kingdom</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next,</w:t>
      </w:r>
      <w:r w:rsidR="007A3518">
        <w:rPr>
          <w:rFonts w:cs="Calibri"/>
          <w:szCs w:val="22"/>
          <w:lang w:val="en-AU"/>
        </w:rPr>
        <w:t xml:space="preserve"> </w:t>
      </w:r>
      <w:r w:rsidRPr="009E6649">
        <w:rPr>
          <w:rFonts w:cs="Calibri"/>
          <w:szCs w:val="22"/>
          <w:lang w:val="en-AU"/>
        </w:rPr>
        <w:t>from</w:t>
      </w:r>
      <w:r w:rsidR="007A3518">
        <w:rPr>
          <w:rFonts w:cs="Calibri"/>
          <w:szCs w:val="22"/>
          <w:lang w:val="en-AU"/>
        </w:rPr>
        <w:t xml:space="preserve"> </w:t>
      </w:r>
      <w:r w:rsidRPr="009E6649">
        <w:rPr>
          <w:rFonts w:cs="Calibri"/>
          <w:szCs w:val="22"/>
          <w:lang w:val="en-AU"/>
        </w:rPr>
        <w:t>Babylonia</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Media,</w:t>
      </w:r>
      <w:r w:rsidR="007A3518">
        <w:rPr>
          <w:rFonts w:cs="Calibri"/>
          <w:szCs w:val="22"/>
          <w:lang w:val="en-AU"/>
        </w:rPr>
        <w:t xml:space="preserve"> </w:t>
      </w:r>
      <w:r w:rsidRPr="009E6649">
        <w:rPr>
          <w:rFonts w:cs="Calibri"/>
          <w:szCs w:val="22"/>
          <w:lang w:val="en-AU"/>
        </w:rPr>
        <w:t>from</w:t>
      </w:r>
      <w:r w:rsidR="007A3518">
        <w:rPr>
          <w:rFonts w:cs="Calibri"/>
          <w:szCs w:val="22"/>
          <w:lang w:val="en-AU"/>
        </w:rPr>
        <w:t xml:space="preserve"> </w:t>
      </w:r>
      <w:r w:rsidRPr="009E6649">
        <w:rPr>
          <w:rFonts w:cs="Calibri"/>
          <w:szCs w:val="22"/>
          <w:lang w:val="en-AU"/>
        </w:rPr>
        <w:t>Media</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Greece,</w:t>
      </w:r>
      <w:r w:rsidR="007A3518">
        <w:rPr>
          <w:rFonts w:cs="Calibri"/>
          <w:szCs w:val="22"/>
          <w:lang w:val="en-AU"/>
        </w:rPr>
        <w:t xml:space="preserve"> </w:t>
      </w:r>
      <w:r w:rsidRPr="009E6649">
        <w:rPr>
          <w:rFonts w:cs="Calibri"/>
          <w:szCs w:val="22"/>
          <w:lang w:val="en-AU"/>
        </w:rPr>
        <w:t>from</w:t>
      </w:r>
      <w:r w:rsidR="007A3518">
        <w:rPr>
          <w:rFonts w:cs="Calibri"/>
          <w:szCs w:val="22"/>
          <w:lang w:val="en-AU"/>
        </w:rPr>
        <w:t xml:space="preserve"> </w:t>
      </w:r>
      <w:r w:rsidRPr="009E6649">
        <w:rPr>
          <w:rFonts w:cs="Calibri"/>
          <w:szCs w:val="22"/>
          <w:lang w:val="en-AU"/>
        </w:rPr>
        <w:t>Greece</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Edom,</w:t>
      </w:r>
      <w:r w:rsidR="007A3518">
        <w:rPr>
          <w:rFonts w:cs="Calibri"/>
          <w:szCs w:val="22"/>
          <w:lang w:val="en-AU"/>
        </w:rPr>
        <w:t xml:space="preserve"> </w:t>
      </w:r>
      <w:r w:rsidRPr="009E6649">
        <w:rPr>
          <w:rFonts w:cs="Calibri"/>
          <w:szCs w:val="22"/>
          <w:lang w:val="en-AU"/>
        </w:rPr>
        <w:t>but</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proofErr w:type="gramStart"/>
      <w:r w:rsidRPr="009E6649">
        <w:rPr>
          <w:rFonts w:cs="Calibri"/>
          <w:szCs w:val="22"/>
          <w:lang w:val="en-AU"/>
        </w:rPr>
        <w:t>end</w:t>
      </w:r>
      <w:proofErr w:type="gramEnd"/>
      <w:r w:rsidR="007A3518">
        <w:rPr>
          <w:rFonts w:cs="Calibri"/>
          <w:szCs w:val="22"/>
          <w:lang w:val="en-AU"/>
        </w:rPr>
        <w:t xml:space="preserve"> </w:t>
      </w:r>
      <w:r w:rsidRPr="009E6649">
        <w:rPr>
          <w:rFonts w:cs="Calibri"/>
          <w:szCs w:val="22"/>
          <w:lang w:val="en-AU"/>
        </w:rPr>
        <w:t>they</w:t>
      </w:r>
      <w:r w:rsidR="007A3518">
        <w:rPr>
          <w:rFonts w:cs="Calibri"/>
          <w:szCs w:val="22"/>
          <w:lang w:val="en-AU"/>
        </w:rPr>
        <w:t xml:space="preserve"> </w:t>
      </w:r>
      <w:r w:rsidRPr="009E6649">
        <w:rPr>
          <w:rFonts w:cs="Calibri"/>
          <w:szCs w:val="22"/>
          <w:lang w:val="en-AU"/>
        </w:rPr>
        <w:t>will</w:t>
      </w:r>
      <w:r w:rsidR="007A3518">
        <w:rPr>
          <w:rFonts w:cs="Calibri"/>
          <w:szCs w:val="22"/>
          <w:lang w:val="en-AU"/>
        </w:rPr>
        <w:t xml:space="preserve"> </w:t>
      </w:r>
      <w:r w:rsidRPr="009E6649">
        <w:rPr>
          <w:rFonts w:cs="Calibri"/>
          <w:szCs w:val="22"/>
          <w:lang w:val="en-AU"/>
        </w:rPr>
        <w:t>be</w:t>
      </w:r>
      <w:r w:rsidR="007A3518">
        <w:rPr>
          <w:rFonts w:cs="Calibri"/>
          <w:szCs w:val="22"/>
          <w:lang w:val="en-AU"/>
        </w:rPr>
        <w:t xml:space="preserve"> </w:t>
      </w:r>
      <w:r w:rsidRPr="009E6649">
        <w:rPr>
          <w:rFonts w:cs="Calibri"/>
          <w:szCs w:val="22"/>
          <w:lang w:val="en-AU"/>
        </w:rPr>
        <w:t>redeemed</w:t>
      </w:r>
      <w:r w:rsidR="007A3518">
        <w:rPr>
          <w:rFonts w:cs="Calibri"/>
          <w:szCs w:val="22"/>
          <w:lang w:val="en-AU"/>
        </w:rPr>
        <w:t xml:space="preserve"> </w:t>
      </w:r>
      <w:r w:rsidRPr="009E6649">
        <w:rPr>
          <w:rFonts w:cs="Calibri"/>
          <w:szCs w:val="22"/>
          <w:lang w:val="en-AU"/>
        </w:rPr>
        <w:t>through</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horn</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ram</w:t>
      </w:r>
      <w:r w:rsidR="007A3518">
        <w:rPr>
          <w:rFonts w:cs="Calibri"/>
          <w:szCs w:val="22"/>
          <w:lang w:val="en-AU"/>
        </w:rPr>
        <w:t xml:space="preserve"> </w:t>
      </w:r>
      <w:r w:rsidRPr="009E6649">
        <w:rPr>
          <w:rFonts w:cs="Calibri"/>
          <w:szCs w:val="22"/>
          <w:lang w:val="en-AU"/>
        </w:rPr>
        <w:t>[sounded</w:t>
      </w:r>
      <w:r w:rsidR="007A3518">
        <w:rPr>
          <w:rFonts w:cs="Calibri"/>
          <w:szCs w:val="22"/>
          <w:lang w:val="en-AU"/>
        </w:rPr>
        <w:t xml:space="preserve"> </w:t>
      </w:r>
      <w:r w:rsidRPr="009E6649">
        <w:rPr>
          <w:rFonts w:cs="Calibri"/>
          <w:szCs w:val="22"/>
          <w:lang w:val="en-AU"/>
        </w:rPr>
        <w:t>on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New</w:t>
      </w:r>
      <w:r w:rsidR="007A3518">
        <w:rPr>
          <w:rFonts w:cs="Calibri"/>
          <w:szCs w:val="22"/>
          <w:lang w:val="en-AU"/>
        </w:rPr>
        <w:t xml:space="preserve"> </w:t>
      </w:r>
      <w:r w:rsidRPr="009E6649">
        <w:rPr>
          <w:rFonts w:cs="Calibri"/>
          <w:szCs w:val="22"/>
          <w:lang w:val="en-AU"/>
        </w:rPr>
        <w:t>Year].'</w:t>
      </w:r>
      <w:r w:rsidR="007A3518">
        <w:rPr>
          <w:rFonts w:cs="Calibri"/>
          <w:szCs w:val="22"/>
          <w:lang w:val="en-AU"/>
        </w:rPr>
        <w:t xml:space="preserve"> </w:t>
      </w:r>
      <w:r w:rsidRPr="009E6649">
        <w:rPr>
          <w:rFonts w:cs="Calibri"/>
          <w:i/>
          <w:iCs/>
          <w:szCs w:val="22"/>
          <w:lang w:val="en-AU"/>
        </w:rPr>
        <w:t>Then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Lord</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appear</w:t>
      </w:r>
      <w:r w:rsidR="007A3518">
        <w:rPr>
          <w:rFonts w:cs="Calibri"/>
          <w:i/>
          <w:iCs/>
          <w:szCs w:val="22"/>
          <w:lang w:val="en-AU"/>
        </w:rPr>
        <w:t xml:space="preserve"> </w:t>
      </w:r>
      <w:r w:rsidRPr="009E6649">
        <w:rPr>
          <w:rFonts w:cs="Calibri"/>
          <w:i/>
          <w:iCs/>
          <w:szCs w:val="22"/>
          <w:lang w:val="en-AU"/>
        </w:rPr>
        <w:t>over</w:t>
      </w:r>
      <w:r w:rsidR="007A3518">
        <w:rPr>
          <w:rFonts w:cs="Calibri"/>
          <w:i/>
          <w:iCs/>
          <w:szCs w:val="22"/>
          <w:lang w:val="en-AU"/>
        </w:rPr>
        <w:t xml:space="preserve"> </w:t>
      </w:r>
      <w:r w:rsidRPr="009E6649">
        <w:rPr>
          <w:rFonts w:cs="Calibri"/>
          <w:i/>
          <w:iCs/>
          <w:szCs w:val="22"/>
          <w:lang w:val="en-AU"/>
        </w:rPr>
        <w:t>them,</w:t>
      </w:r>
      <w:r w:rsidR="007A3518">
        <w:rPr>
          <w:rFonts w:cs="Calibri"/>
          <w:i/>
          <w:iCs/>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his</w:t>
      </w:r>
      <w:r w:rsidR="007A3518">
        <w:rPr>
          <w:rFonts w:cs="Calibri"/>
          <w:i/>
          <w:iCs/>
          <w:szCs w:val="22"/>
          <w:lang w:val="en-AU"/>
        </w:rPr>
        <w:t xml:space="preserve"> </w:t>
      </w:r>
      <w:r w:rsidRPr="009E6649">
        <w:rPr>
          <w:rFonts w:cs="Calibri"/>
          <w:i/>
          <w:iCs/>
          <w:szCs w:val="22"/>
          <w:lang w:val="en-AU"/>
        </w:rPr>
        <w:t>arrow</w:t>
      </w:r>
      <w:r w:rsidR="007A3518">
        <w:rPr>
          <w:rFonts w:cs="Calibri"/>
          <w:i/>
          <w:iCs/>
          <w:szCs w:val="22"/>
          <w:lang w:val="en-AU"/>
        </w:rPr>
        <w:t xml:space="preserve"> </w:t>
      </w:r>
      <w:r w:rsidRPr="009E6649">
        <w:rPr>
          <w:rFonts w:cs="Calibri"/>
          <w:i/>
          <w:iCs/>
          <w:szCs w:val="22"/>
          <w:lang w:val="en-AU"/>
        </w:rPr>
        <w:t>go</w:t>
      </w:r>
      <w:r w:rsidR="007A3518">
        <w:rPr>
          <w:rFonts w:cs="Calibri"/>
          <w:i/>
          <w:iCs/>
          <w:szCs w:val="22"/>
          <w:lang w:val="en-AU"/>
        </w:rPr>
        <w:t xml:space="preserve"> </w:t>
      </w:r>
      <w:r w:rsidRPr="009E6649">
        <w:rPr>
          <w:rFonts w:cs="Calibri"/>
          <w:i/>
          <w:iCs/>
          <w:szCs w:val="22"/>
          <w:lang w:val="en-AU"/>
        </w:rPr>
        <w:t>forth</w:t>
      </w:r>
      <w:r w:rsidR="007A3518">
        <w:rPr>
          <w:rFonts w:cs="Calibri"/>
          <w:i/>
          <w:iCs/>
          <w:szCs w:val="22"/>
          <w:lang w:val="en-AU"/>
        </w:rPr>
        <w:t xml:space="preserve"> </w:t>
      </w:r>
      <w:r w:rsidRPr="009E6649">
        <w:rPr>
          <w:rFonts w:cs="Calibri"/>
          <w:i/>
          <w:iCs/>
          <w:szCs w:val="22"/>
          <w:lang w:val="en-AU"/>
        </w:rPr>
        <w:t>like</w:t>
      </w:r>
      <w:r w:rsidR="007A3518">
        <w:rPr>
          <w:rFonts w:cs="Calibri"/>
          <w:i/>
          <w:iCs/>
          <w:szCs w:val="22"/>
          <w:lang w:val="en-AU"/>
        </w:rPr>
        <w:t xml:space="preserve"> </w:t>
      </w:r>
      <w:r w:rsidRPr="009E6649">
        <w:rPr>
          <w:rFonts w:cs="Calibri"/>
          <w:i/>
          <w:iCs/>
          <w:szCs w:val="22"/>
          <w:lang w:val="en-AU"/>
        </w:rPr>
        <w:t>lightning;</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Lord</w:t>
      </w:r>
      <w:r w:rsidR="007A3518">
        <w:rPr>
          <w:rFonts w:cs="Calibri"/>
          <w:i/>
          <w:iCs/>
          <w:szCs w:val="22"/>
          <w:lang w:val="en-AU"/>
        </w:rPr>
        <w:t xml:space="preserve"> </w:t>
      </w:r>
      <w:r w:rsidRPr="009E6649">
        <w:rPr>
          <w:rFonts w:cs="Calibri"/>
          <w:i/>
          <w:iCs/>
          <w:szCs w:val="22"/>
          <w:lang w:val="en-AU"/>
        </w:rPr>
        <w:t>God</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sound</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trumpet,</w:t>
      </w:r>
      <w:r w:rsidR="007A3518">
        <w:rPr>
          <w:rFonts w:cs="Calibri"/>
          <w:i/>
          <w:iCs/>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march</w:t>
      </w:r>
      <w:r w:rsidR="007A3518">
        <w:rPr>
          <w:rFonts w:cs="Calibri"/>
          <w:i/>
          <w:iCs/>
          <w:szCs w:val="22"/>
          <w:lang w:val="en-AU"/>
        </w:rPr>
        <w:t xml:space="preserve"> </w:t>
      </w:r>
      <w:r w:rsidRPr="009E6649">
        <w:rPr>
          <w:rFonts w:cs="Calibri"/>
          <w:i/>
          <w:iCs/>
          <w:szCs w:val="22"/>
          <w:lang w:val="en-AU"/>
        </w:rPr>
        <w:t>forth</w:t>
      </w:r>
      <w:r w:rsidR="007A3518">
        <w:rPr>
          <w:rFonts w:cs="Calibri"/>
          <w:i/>
          <w:iCs/>
          <w:szCs w:val="22"/>
          <w:lang w:val="en-AU"/>
        </w:rPr>
        <w:t xml:space="preserve"> </w:t>
      </w:r>
      <w:r w:rsidRPr="009E6649">
        <w:rPr>
          <w:rFonts w:cs="Calibri"/>
          <w:i/>
          <w:iCs/>
          <w:szCs w:val="22"/>
          <w:lang w:val="en-AU"/>
        </w:rPr>
        <w:t>in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whirlwinds</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south.</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Lord</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hosts</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protect</w:t>
      </w:r>
      <w:r w:rsidR="007A3518">
        <w:rPr>
          <w:rFonts w:cs="Calibri"/>
          <w:i/>
          <w:iCs/>
          <w:szCs w:val="22"/>
          <w:lang w:val="en-AU"/>
        </w:rPr>
        <w:t xml:space="preserve"> </w:t>
      </w:r>
      <w:r w:rsidRPr="009E6649">
        <w:rPr>
          <w:rFonts w:cs="Calibri"/>
          <w:i/>
          <w:iCs/>
          <w:szCs w:val="22"/>
          <w:lang w:val="en-AU"/>
        </w:rPr>
        <w:t>them]</w:t>
      </w:r>
      <w:r w:rsidR="007A3518">
        <w:rPr>
          <w:rFonts w:cs="Calibri"/>
          <w:szCs w:val="22"/>
          <w:lang w:val="en-AU"/>
        </w:rPr>
        <w:t xml:space="preserve"> </w:t>
      </w:r>
      <w:r w:rsidRPr="009E6649">
        <w:rPr>
          <w:rFonts w:cs="Calibri"/>
          <w:szCs w:val="22"/>
          <w:lang w:val="en-AU"/>
        </w:rPr>
        <w:t>(Zech.</w:t>
      </w:r>
      <w:r w:rsidR="007A3518">
        <w:rPr>
          <w:rFonts w:cs="Calibri"/>
          <w:szCs w:val="22"/>
          <w:lang w:val="en-AU"/>
        </w:rPr>
        <w:t xml:space="preserve"> </w:t>
      </w:r>
      <w:r w:rsidRPr="009E6649">
        <w:rPr>
          <w:rFonts w:cs="Calibri"/>
          <w:szCs w:val="22"/>
          <w:lang w:val="en-AU"/>
        </w:rPr>
        <w:t>9:14-15).”</w:t>
      </w:r>
    </w:p>
    <w:p w14:paraId="09FB0343" w14:textId="77777777" w:rsidR="009E6649" w:rsidRPr="009E6649" w:rsidRDefault="009E6649" w:rsidP="009E6649">
      <w:pPr>
        <w:rPr>
          <w:rFonts w:cs="Calibri"/>
          <w:szCs w:val="22"/>
          <w:lang w:val="en-AU"/>
        </w:rPr>
      </w:pPr>
    </w:p>
    <w:p w14:paraId="7DB8D231" w14:textId="3A8FA3B4" w:rsidR="009E6649" w:rsidRPr="009E6649" w:rsidRDefault="009E6649" w:rsidP="009E6649">
      <w:pPr>
        <w:rPr>
          <w:rFonts w:cs="Calibri"/>
          <w:szCs w:val="22"/>
          <w:lang w:val="en-AU"/>
        </w:rPr>
      </w:pPr>
      <w:r w:rsidRPr="009E6649">
        <w:rPr>
          <w:rFonts w:cs="Calibri"/>
          <w:i/>
          <w:iCs/>
          <w:szCs w:val="22"/>
          <w:lang w:val="en-AU"/>
        </w:rPr>
        <w:t>In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seventh</w:t>
      </w:r>
      <w:r w:rsidR="007A3518">
        <w:rPr>
          <w:rFonts w:cs="Calibri"/>
          <w:i/>
          <w:iCs/>
          <w:szCs w:val="22"/>
          <w:lang w:val="en-AU"/>
        </w:rPr>
        <w:t xml:space="preserve"> </w:t>
      </w:r>
      <w:r w:rsidRPr="009E6649">
        <w:rPr>
          <w:rFonts w:cs="Calibri"/>
          <w:i/>
          <w:iCs/>
          <w:szCs w:val="22"/>
          <w:lang w:val="en-AU"/>
        </w:rPr>
        <w:t>month</w:t>
      </w:r>
      <w:r w:rsidR="007A3518">
        <w:rPr>
          <w:rFonts w:cs="Calibri"/>
          <w:szCs w:val="22"/>
          <w:lang w:val="en-AU"/>
        </w:rPr>
        <w:t xml:space="preserve"> </w:t>
      </w:r>
      <w:r w:rsidRPr="009E6649">
        <w:rPr>
          <w:rFonts w:cs="Calibri"/>
          <w:szCs w:val="22"/>
          <w:lang w:val="en-AU"/>
        </w:rPr>
        <w:t>(Lev.</w:t>
      </w:r>
      <w:r w:rsidR="007A3518">
        <w:rPr>
          <w:rFonts w:cs="Calibri"/>
          <w:szCs w:val="22"/>
          <w:lang w:val="en-AU"/>
        </w:rPr>
        <w:t xml:space="preserve"> </w:t>
      </w:r>
      <w:r w:rsidRPr="009E6649">
        <w:rPr>
          <w:rFonts w:cs="Calibri"/>
          <w:szCs w:val="22"/>
          <w:lang w:val="en-AU"/>
        </w:rPr>
        <w:t>23:24):</w:t>
      </w:r>
      <w:r w:rsidR="007A3518">
        <w:rPr>
          <w:rFonts w:cs="Calibri"/>
          <w:szCs w:val="22"/>
          <w:lang w:val="en-AU"/>
        </w:rPr>
        <w:t xml:space="preserve"> </w:t>
      </w:r>
      <w:r w:rsidRPr="009E6649">
        <w:rPr>
          <w:rFonts w:cs="Calibri"/>
          <w:szCs w:val="22"/>
          <w:lang w:val="en-AU"/>
        </w:rPr>
        <w:t>Under</w:t>
      </w:r>
      <w:r w:rsidR="007A3518">
        <w:rPr>
          <w:rFonts w:cs="Calibri"/>
          <w:szCs w:val="22"/>
          <w:lang w:val="en-AU"/>
        </w:rPr>
        <w:t xml:space="preserve"> </w:t>
      </w:r>
      <w:r w:rsidRPr="009E6649">
        <w:rPr>
          <w:rFonts w:cs="Calibri"/>
          <w:szCs w:val="22"/>
          <w:lang w:val="en-AU"/>
        </w:rPr>
        <w:t>all</w:t>
      </w:r>
      <w:r w:rsidR="007A3518">
        <w:rPr>
          <w:rFonts w:cs="Calibri"/>
          <w:szCs w:val="22"/>
          <w:lang w:val="en-AU"/>
        </w:rPr>
        <w:t xml:space="preserve"> </w:t>
      </w:r>
      <w:r w:rsidRPr="009E6649">
        <w:rPr>
          <w:rFonts w:cs="Calibri"/>
          <w:szCs w:val="22"/>
          <w:lang w:val="en-AU"/>
        </w:rPr>
        <w:t>circumstances</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seventh</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preferred.</w:t>
      </w:r>
      <w:r w:rsidR="007A3518">
        <w:rPr>
          <w:rFonts w:cs="Calibri"/>
          <w:szCs w:val="22"/>
          <w:lang w:val="en-AU"/>
        </w:rPr>
        <w:t xml:space="preserve"> </w:t>
      </w:r>
      <w:r w:rsidRPr="009E6649">
        <w:rPr>
          <w:rFonts w:cs="Calibri"/>
          <w:szCs w:val="22"/>
          <w:lang w:val="en-AU"/>
        </w:rPr>
        <w:t>Above</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Heaven,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seventh</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preferred.</w:t>
      </w:r>
      <w:r w:rsidR="007A3518">
        <w:rPr>
          <w:rFonts w:cs="Calibri"/>
          <w:szCs w:val="22"/>
          <w:lang w:val="en-AU"/>
        </w:rPr>
        <w:t xml:space="preserve"> </w:t>
      </w:r>
      <w:r w:rsidRPr="009E6649">
        <w:rPr>
          <w:rFonts w:cs="Calibri"/>
          <w:szCs w:val="22"/>
          <w:lang w:val="en-AU"/>
        </w:rPr>
        <w:t>There</w:t>
      </w:r>
      <w:r w:rsidR="007A3518">
        <w:rPr>
          <w:rFonts w:cs="Calibri"/>
          <w:szCs w:val="22"/>
          <w:lang w:val="en-AU"/>
        </w:rPr>
        <w:t xml:space="preserve"> </w:t>
      </w:r>
      <w:r w:rsidRPr="009E6649">
        <w:rPr>
          <w:rFonts w:cs="Calibri"/>
          <w:szCs w:val="22"/>
          <w:lang w:val="en-AU"/>
        </w:rPr>
        <w:t>are</w:t>
      </w:r>
      <w:r w:rsidR="007A3518">
        <w:rPr>
          <w:rFonts w:cs="Calibri"/>
          <w:szCs w:val="22"/>
          <w:lang w:val="en-AU"/>
        </w:rPr>
        <w:t xml:space="preserve"> </w:t>
      </w:r>
      <w:r w:rsidRPr="009E6649">
        <w:rPr>
          <w:rFonts w:cs="Calibri"/>
          <w:szCs w:val="22"/>
          <w:lang w:val="en-AU"/>
        </w:rPr>
        <w:t>seven</w:t>
      </w:r>
      <w:r w:rsidR="007A3518">
        <w:rPr>
          <w:rFonts w:cs="Calibri"/>
          <w:szCs w:val="22"/>
          <w:lang w:val="en-AU"/>
        </w:rPr>
        <w:t xml:space="preserve"> </w:t>
      </w:r>
      <w:r w:rsidRPr="009E6649">
        <w:rPr>
          <w:rFonts w:cs="Calibri"/>
          <w:szCs w:val="22"/>
          <w:lang w:val="en-AU"/>
        </w:rPr>
        <w:t>heavens:</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veil,</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firmament,</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heights,</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proofErr w:type="gramStart"/>
      <w:r w:rsidRPr="009E6649">
        <w:rPr>
          <w:rFonts w:cs="Calibri"/>
          <w:szCs w:val="22"/>
          <w:lang w:val="en-AU"/>
        </w:rPr>
        <w:t>most</w:t>
      </w:r>
      <w:r w:rsidR="007A3518">
        <w:rPr>
          <w:rFonts w:cs="Calibri"/>
          <w:szCs w:val="22"/>
          <w:lang w:val="en-AU"/>
        </w:rPr>
        <w:t xml:space="preserve"> </w:t>
      </w:r>
      <w:r w:rsidRPr="009E6649">
        <w:rPr>
          <w:rFonts w:cs="Calibri"/>
          <w:szCs w:val="22"/>
          <w:lang w:val="en-AU"/>
        </w:rPr>
        <w:t>high</w:t>
      </w:r>
      <w:proofErr w:type="gramEnd"/>
      <w:r w:rsidRPr="009E6649">
        <w:rPr>
          <w:rFonts w:cs="Calibri"/>
          <w:szCs w:val="22"/>
          <w:lang w:val="en-AU"/>
        </w:rPr>
        <w:t>,</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habitation,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established,</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clouds.</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last-named,</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written,</w:t>
      </w:r>
      <w:r w:rsidR="007A3518">
        <w:rPr>
          <w:rFonts w:cs="Calibri"/>
          <w:szCs w:val="22"/>
          <w:lang w:val="en-AU"/>
        </w:rPr>
        <w:t xml:space="preserve"> </w:t>
      </w:r>
      <w:proofErr w:type="gramStart"/>
      <w:r w:rsidRPr="009E6649">
        <w:rPr>
          <w:rFonts w:cs="Calibri"/>
          <w:i/>
          <w:iCs/>
          <w:szCs w:val="22"/>
          <w:lang w:val="en-AU"/>
        </w:rPr>
        <w:t>Cast</w:t>
      </w:r>
      <w:proofErr w:type="gramEnd"/>
      <w:r w:rsidR="007A3518">
        <w:rPr>
          <w:rFonts w:cs="Calibri"/>
          <w:i/>
          <w:iCs/>
          <w:szCs w:val="22"/>
          <w:lang w:val="en-AU"/>
        </w:rPr>
        <w:t xml:space="preserve"> </w:t>
      </w:r>
      <w:r w:rsidRPr="009E6649">
        <w:rPr>
          <w:rFonts w:cs="Calibri"/>
          <w:i/>
          <w:iCs/>
          <w:szCs w:val="22"/>
          <w:lang w:val="en-AU"/>
        </w:rPr>
        <w:t>up</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highway</w:t>
      </w:r>
      <w:r w:rsidR="007A3518">
        <w:rPr>
          <w:rFonts w:cs="Calibri"/>
          <w:i/>
          <w:iCs/>
          <w:szCs w:val="22"/>
          <w:lang w:val="en-AU"/>
        </w:rPr>
        <w:t xml:space="preserve"> </w:t>
      </w:r>
      <w:r w:rsidRPr="009E6649">
        <w:rPr>
          <w:rFonts w:cs="Calibri"/>
          <w:i/>
          <w:iCs/>
          <w:szCs w:val="22"/>
          <w:lang w:val="en-AU"/>
        </w:rPr>
        <w:t>for</w:t>
      </w:r>
      <w:r w:rsidR="007A3518">
        <w:rPr>
          <w:rFonts w:cs="Calibri"/>
          <w:i/>
          <w:iCs/>
          <w:szCs w:val="22"/>
          <w:lang w:val="en-AU"/>
        </w:rPr>
        <w:t xml:space="preserve"> </w:t>
      </w:r>
      <w:r w:rsidRPr="009E6649">
        <w:rPr>
          <w:rFonts w:cs="Calibri"/>
          <w:i/>
          <w:iCs/>
          <w:szCs w:val="22"/>
          <w:lang w:val="en-AU"/>
        </w:rPr>
        <w:t>him</w:t>
      </w:r>
      <w:r w:rsidR="007A3518">
        <w:rPr>
          <w:rFonts w:cs="Calibri"/>
          <w:i/>
          <w:iCs/>
          <w:szCs w:val="22"/>
          <w:lang w:val="en-AU"/>
        </w:rPr>
        <w:t xml:space="preserve"> </w:t>
      </w:r>
      <w:r w:rsidRPr="009E6649">
        <w:rPr>
          <w:rFonts w:cs="Calibri"/>
          <w:i/>
          <w:iCs/>
          <w:szCs w:val="22"/>
          <w:lang w:val="en-AU"/>
        </w:rPr>
        <w:t>who</w:t>
      </w:r>
      <w:r w:rsidR="007A3518">
        <w:rPr>
          <w:rFonts w:cs="Calibri"/>
          <w:i/>
          <w:iCs/>
          <w:szCs w:val="22"/>
          <w:lang w:val="en-AU"/>
        </w:rPr>
        <w:t xml:space="preserve"> </w:t>
      </w:r>
      <w:r w:rsidRPr="009E6649">
        <w:rPr>
          <w:rFonts w:cs="Calibri"/>
          <w:i/>
          <w:iCs/>
          <w:szCs w:val="22"/>
          <w:lang w:val="en-AU"/>
        </w:rPr>
        <w:t>rides</w:t>
      </w:r>
      <w:r w:rsidR="007A3518">
        <w:rPr>
          <w:rFonts w:cs="Calibri"/>
          <w:i/>
          <w:iCs/>
          <w:szCs w:val="22"/>
          <w:lang w:val="en-AU"/>
        </w:rPr>
        <w:t xml:space="preserve"> </w:t>
      </w:r>
      <w:r w:rsidRPr="009E6649">
        <w:rPr>
          <w:rFonts w:cs="Calibri"/>
          <w:i/>
          <w:iCs/>
          <w:szCs w:val="22"/>
          <w:lang w:val="en-AU"/>
        </w:rPr>
        <w:t>through</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clouds</w:t>
      </w:r>
      <w:r w:rsidR="007A3518">
        <w:rPr>
          <w:rFonts w:cs="Calibri"/>
          <w:i/>
          <w:iCs/>
          <w:szCs w:val="22"/>
          <w:lang w:val="en-AU"/>
        </w:rPr>
        <w:t xml:space="preserve"> </w:t>
      </w:r>
      <w:r w:rsidRPr="009E6649">
        <w:rPr>
          <w:rFonts w:cs="Calibri"/>
          <w:szCs w:val="22"/>
          <w:lang w:val="en-AU"/>
        </w:rPr>
        <w:t>(Ps.</w:t>
      </w:r>
      <w:r w:rsidR="007A3518">
        <w:rPr>
          <w:rFonts w:cs="Calibri"/>
          <w:szCs w:val="22"/>
          <w:lang w:val="en-AU"/>
        </w:rPr>
        <w:t xml:space="preserve"> </w:t>
      </w:r>
      <w:r w:rsidRPr="009E6649">
        <w:rPr>
          <w:rFonts w:cs="Calibri"/>
          <w:szCs w:val="22"/>
          <w:lang w:val="en-AU"/>
        </w:rPr>
        <w:t>68:5).</w:t>
      </w:r>
      <w:r w:rsidR="007A3518">
        <w:rPr>
          <w:rFonts w:cs="Calibri"/>
          <w:szCs w:val="22"/>
          <w:lang w:val="en-AU"/>
        </w:rPr>
        <w:t xml:space="preserve"> </w:t>
      </w:r>
      <w:r w:rsidRPr="009E6649">
        <w:rPr>
          <w:rFonts w:cs="Calibri"/>
          <w:szCs w:val="22"/>
          <w:lang w:val="en-AU"/>
        </w:rPr>
        <w:t>Among</w:t>
      </w:r>
      <w:r w:rsidR="007A3518">
        <w:rPr>
          <w:rFonts w:cs="Calibri"/>
          <w:szCs w:val="22"/>
          <w:lang w:val="en-AU"/>
        </w:rPr>
        <w:t xml:space="preserve"> </w:t>
      </w:r>
      <w:r w:rsidRPr="009E6649">
        <w:rPr>
          <w:rFonts w:cs="Calibri"/>
          <w:szCs w:val="22"/>
          <w:lang w:val="en-AU"/>
        </w:rPr>
        <w:t>kinds</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land,</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seventh</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preferred:</w:t>
      </w:r>
      <w:r w:rsidR="007A3518">
        <w:rPr>
          <w:rFonts w:cs="Calibri"/>
          <w:szCs w:val="22"/>
          <w:lang w:val="en-AU"/>
        </w:rPr>
        <w:t xml:space="preserve"> </w:t>
      </w:r>
      <w:r w:rsidRPr="009E6649">
        <w:rPr>
          <w:rFonts w:cs="Calibri"/>
          <w:szCs w:val="22"/>
          <w:lang w:val="en-AU"/>
        </w:rPr>
        <w:t>land,</w:t>
      </w:r>
      <w:r w:rsidR="007A3518">
        <w:rPr>
          <w:rFonts w:cs="Calibri"/>
          <w:szCs w:val="22"/>
          <w:lang w:val="en-AU"/>
        </w:rPr>
        <w:t xml:space="preserve"> </w:t>
      </w:r>
      <w:r w:rsidRPr="009E6649">
        <w:rPr>
          <w:rFonts w:cs="Calibri"/>
          <w:szCs w:val="22"/>
          <w:lang w:val="en-AU"/>
        </w:rPr>
        <w:t>earth,</w:t>
      </w:r>
      <w:r w:rsidR="007A3518">
        <w:rPr>
          <w:rFonts w:cs="Calibri"/>
          <w:szCs w:val="22"/>
          <w:lang w:val="en-AU"/>
        </w:rPr>
        <w:t xml:space="preserve"> </w:t>
      </w:r>
      <w:r w:rsidRPr="009E6649">
        <w:rPr>
          <w:rFonts w:cs="Calibri"/>
          <w:szCs w:val="22"/>
          <w:lang w:val="en-AU"/>
        </w:rPr>
        <w:t>ground,</w:t>
      </w:r>
      <w:r w:rsidR="007A3518">
        <w:rPr>
          <w:rFonts w:cs="Calibri"/>
          <w:szCs w:val="22"/>
          <w:lang w:val="en-AU"/>
        </w:rPr>
        <w:t xml:space="preserve"> </w:t>
      </w:r>
      <w:r w:rsidRPr="009E6649">
        <w:rPr>
          <w:rFonts w:cs="Calibri"/>
          <w:szCs w:val="22"/>
          <w:lang w:val="en-AU"/>
        </w:rPr>
        <w:t>valley,</w:t>
      </w:r>
      <w:r w:rsidR="007A3518">
        <w:rPr>
          <w:rFonts w:cs="Calibri"/>
          <w:szCs w:val="22"/>
          <w:lang w:val="en-AU"/>
        </w:rPr>
        <w:t xml:space="preserve"> </w:t>
      </w:r>
      <w:r w:rsidRPr="009E6649">
        <w:rPr>
          <w:rFonts w:cs="Calibri"/>
          <w:szCs w:val="22"/>
          <w:lang w:val="en-AU"/>
        </w:rPr>
        <w:t>dry</w:t>
      </w:r>
      <w:r w:rsidR="007A3518">
        <w:rPr>
          <w:rFonts w:cs="Calibri"/>
          <w:szCs w:val="22"/>
          <w:lang w:val="en-AU"/>
        </w:rPr>
        <w:t xml:space="preserve"> </w:t>
      </w:r>
      <w:r w:rsidRPr="009E6649">
        <w:rPr>
          <w:rFonts w:cs="Calibri"/>
          <w:szCs w:val="22"/>
          <w:lang w:val="en-AU"/>
        </w:rPr>
        <w:t>land,</w:t>
      </w:r>
      <w:r w:rsidR="007A3518">
        <w:rPr>
          <w:rFonts w:cs="Calibri"/>
          <w:szCs w:val="22"/>
          <w:lang w:val="en-AU"/>
        </w:rPr>
        <w:t xml:space="preserve"> </w:t>
      </w:r>
      <w:r w:rsidRPr="009E6649">
        <w:rPr>
          <w:rFonts w:cs="Calibri"/>
          <w:szCs w:val="22"/>
          <w:lang w:val="en-AU"/>
        </w:rPr>
        <w:t>territory,</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world:</w:t>
      </w:r>
      <w:r w:rsidR="007A3518">
        <w:rPr>
          <w:rFonts w:cs="Calibri"/>
          <w:szCs w:val="22"/>
          <w:lang w:val="en-AU"/>
        </w:rPr>
        <w:t xml:space="preserve"> </w:t>
      </w:r>
      <w:r w:rsidRPr="009E6649">
        <w:rPr>
          <w:rFonts w:cs="Calibri"/>
          <w:i/>
          <w:iCs/>
          <w:szCs w:val="22"/>
          <w:lang w:val="en-AU"/>
        </w:rPr>
        <w:lastRenderedPageBreak/>
        <w:t>And</w:t>
      </w:r>
      <w:r w:rsidR="007A3518">
        <w:rPr>
          <w:rFonts w:cs="Calibri"/>
          <w:i/>
          <w:iCs/>
          <w:szCs w:val="22"/>
          <w:lang w:val="en-AU"/>
        </w:rPr>
        <w:t xml:space="preserve"> </w:t>
      </w:r>
      <w:r w:rsidRPr="009E6649">
        <w:rPr>
          <w:rFonts w:cs="Calibri"/>
          <w:i/>
          <w:iCs/>
          <w:szCs w:val="22"/>
          <w:lang w:val="en-AU"/>
        </w:rPr>
        <w:t>he</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judge</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world</w:t>
      </w:r>
      <w:r w:rsidR="007A3518">
        <w:rPr>
          <w:rFonts w:cs="Calibri"/>
          <w:i/>
          <w:iCs/>
          <w:szCs w:val="22"/>
          <w:lang w:val="en-AU"/>
        </w:rPr>
        <w:t xml:space="preserve"> </w:t>
      </w:r>
      <w:r w:rsidRPr="009E6649">
        <w:rPr>
          <w:rFonts w:cs="Calibri"/>
          <w:i/>
          <w:iCs/>
          <w:szCs w:val="22"/>
          <w:lang w:val="en-AU"/>
        </w:rPr>
        <w:t>in</w:t>
      </w:r>
      <w:r w:rsidR="007A3518">
        <w:rPr>
          <w:rFonts w:cs="Calibri"/>
          <w:i/>
          <w:iCs/>
          <w:szCs w:val="22"/>
          <w:lang w:val="en-AU"/>
        </w:rPr>
        <w:t xml:space="preserve"> </w:t>
      </w:r>
      <w:r w:rsidRPr="009E6649">
        <w:rPr>
          <w:rFonts w:cs="Calibri"/>
          <w:i/>
          <w:iCs/>
          <w:szCs w:val="22"/>
          <w:lang w:val="en-AU"/>
        </w:rPr>
        <w:t>righteousness/generosity</w:t>
      </w:r>
      <w:r w:rsidR="007A3518">
        <w:rPr>
          <w:rFonts w:cs="Calibri"/>
          <w:i/>
          <w:iCs/>
          <w:szCs w:val="22"/>
          <w:lang w:val="en-AU"/>
        </w:rPr>
        <w:t xml:space="preserve"> </w:t>
      </w:r>
      <w:r w:rsidRPr="009E6649">
        <w:rPr>
          <w:rFonts w:cs="Calibri"/>
          <w:szCs w:val="22"/>
          <w:lang w:val="en-AU"/>
        </w:rPr>
        <w:t>(Ps.</w:t>
      </w:r>
      <w:r w:rsidR="007A3518">
        <w:rPr>
          <w:rFonts w:cs="Calibri"/>
          <w:szCs w:val="22"/>
          <w:lang w:val="en-AU"/>
        </w:rPr>
        <w:t xml:space="preserve"> </w:t>
      </w:r>
      <w:r w:rsidRPr="009E6649">
        <w:rPr>
          <w:rFonts w:cs="Calibri"/>
          <w:szCs w:val="22"/>
          <w:lang w:val="en-AU"/>
        </w:rPr>
        <w:t>96:13).</w:t>
      </w:r>
      <w:r w:rsidR="007A3518">
        <w:rPr>
          <w:rFonts w:cs="Calibri"/>
          <w:szCs w:val="22"/>
          <w:lang w:val="en-AU"/>
        </w:rPr>
        <w:t xml:space="preserve"> </w:t>
      </w:r>
      <w:r w:rsidRPr="009E6649">
        <w:rPr>
          <w:rFonts w:cs="Calibri"/>
          <w:szCs w:val="22"/>
          <w:lang w:val="en-AU"/>
        </w:rPr>
        <w:t>Among</w:t>
      </w:r>
      <w:r w:rsidR="007A3518">
        <w:rPr>
          <w:rFonts w:cs="Calibri"/>
          <w:szCs w:val="22"/>
          <w:lang w:val="en-AU"/>
        </w:rPr>
        <w:t xml:space="preserve"> </w:t>
      </w:r>
      <w:r w:rsidRPr="009E6649">
        <w:rPr>
          <w:rFonts w:cs="Calibri"/>
          <w:szCs w:val="22"/>
          <w:lang w:val="en-AU"/>
        </w:rPr>
        <w:t>generations,</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seventh</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preferred:</w:t>
      </w:r>
      <w:r w:rsidR="007A3518">
        <w:rPr>
          <w:rFonts w:cs="Calibri"/>
          <w:szCs w:val="22"/>
          <w:lang w:val="en-AU"/>
        </w:rPr>
        <w:t xml:space="preserve"> </w:t>
      </w:r>
      <w:r w:rsidRPr="009E6649">
        <w:rPr>
          <w:rFonts w:cs="Calibri"/>
          <w:szCs w:val="22"/>
          <w:lang w:val="en-AU"/>
        </w:rPr>
        <w:t>Adam,</w:t>
      </w:r>
      <w:r w:rsidR="007A3518">
        <w:rPr>
          <w:rFonts w:cs="Calibri"/>
          <w:szCs w:val="22"/>
          <w:lang w:val="en-AU"/>
        </w:rPr>
        <w:t xml:space="preserve"> </w:t>
      </w:r>
      <w:r w:rsidRPr="009E6649">
        <w:rPr>
          <w:rFonts w:cs="Calibri"/>
          <w:szCs w:val="22"/>
          <w:lang w:val="en-AU"/>
        </w:rPr>
        <w:t>Seth,</w:t>
      </w:r>
      <w:r w:rsidR="007A3518">
        <w:rPr>
          <w:rFonts w:cs="Calibri"/>
          <w:szCs w:val="22"/>
          <w:lang w:val="en-AU"/>
        </w:rPr>
        <w:t xml:space="preserve"> </w:t>
      </w:r>
      <w:r w:rsidRPr="009E6649">
        <w:rPr>
          <w:rFonts w:cs="Calibri"/>
          <w:szCs w:val="22"/>
          <w:lang w:val="en-AU"/>
        </w:rPr>
        <w:t>Enoch,</w:t>
      </w:r>
      <w:r w:rsidR="007A3518">
        <w:rPr>
          <w:rFonts w:cs="Calibri"/>
          <w:szCs w:val="22"/>
          <w:lang w:val="en-AU"/>
        </w:rPr>
        <w:t xml:space="preserve"> </w:t>
      </w:r>
      <w:r w:rsidRPr="009E6649">
        <w:rPr>
          <w:rFonts w:cs="Calibri"/>
          <w:szCs w:val="22"/>
          <w:lang w:val="en-AU"/>
        </w:rPr>
        <w:t>Kenan,</w:t>
      </w:r>
      <w:r w:rsidR="007A3518">
        <w:rPr>
          <w:rFonts w:cs="Calibri"/>
          <w:szCs w:val="22"/>
          <w:lang w:val="en-AU"/>
        </w:rPr>
        <w:t xml:space="preserve"> </w:t>
      </w:r>
      <w:proofErr w:type="spellStart"/>
      <w:r w:rsidRPr="009E6649">
        <w:rPr>
          <w:rFonts w:cs="Calibri"/>
          <w:szCs w:val="22"/>
          <w:lang w:val="en-AU"/>
        </w:rPr>
        <w:t>Mehallel</w:t>
      </w:r>
      <w:proofErr w:type="spellEnd"/>
      <w:r w:rsidRPr="009E6649">
        <w:rPr>
          <w:rFonts w:cs="Calibri"/>
          <w:szCs w:val="22"/>
          <w:lang w:val="en-AU"/>
        </w:rPr>
        <w:t>,</w:t>
      </w:r>
      <w:r w:rsidR="007A3518">
        <w:rPr>
          <w:rFonts w:cs="Calibri"/>
          <w:szCs w:val="22"/>
          <w:lang w:val="en-AU"/>
        </w:rPr>
        <w:t xml:space="preserve"> </w:t>
      </w:r>
      <w:r w:rsidRPr="009E6649">
        <w:rPr>
          <w:rFonts w:cs="Calibri"/>
          <w:szCs w:val="22"/>
          <w:lang w:val="en-AU"/>
        </w:rPr>
        <w:t>Jered,</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Enoch:</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[among</w:t>
      </w:r>
      <w:r w:rsidR="007A3518">
        <w:rPr>
          <w:rFonts w:cs="Calibri"/>
          <w:szCs w:val="22"/>
          <w:lang w:val="en-AU"/>
        </w:rPr>
        <w:t xml:space="preserve"> </w:t>
      </w:r>
      <w:r w:rsidRPr="009E6649">
        <w:rPr>
          <w:rFonts w:cs="Calibri"/>
          <w:szCs w:val="22"/>
          <w:lang w:val="en-AU"/>
        </w:rPr>
        <w:t>all</w:t>
      </w:r>
      <w:r w:rsidR="007A3518">
        <w:rPr>
          <w:rFonts w:cs="Calibri"/>
          <w:szCs w:val="22"/>
          <w:lang w:val="en-AU"/>
        </w:rPr>
        <w:t xml:space="preserve"> </w:t>
      </w:r>
      <w:r w:rsidRPr="009E6649">
        <w:rPr>
          <w:rFonts w:cs="Calibri"/>
          <w:szCs w:val="22"/>
          <w:lang w:val="en-AU"/>
        </w:rPr>
        <w:t>seven]</w:t>
      </w:r>
      <w:r w:rsidR="007A3518">
        <w:rPr>
          <w:rFonts w:cs="Calibri"/>
          <w:szCs w:val="22"/>
          <w:lang w:val="en-AU"/>
        </w:rPr>
        <w:t xml:space="preserve"> </w:t>
      </w:r>
      <w:r w:rsidRPr="009E6649">
        <w:rPr>
          <w:rFonts w:cs="Calibri"/>
          <w:i/>
          <w:iCs/>
          <w:szCs w:val="22"/>
          <w:lang w:val="en-AU"/>
        </w:rPr>
        <w:t>Enoch</w:t>
      </w:r>
      <w:r w:rsidR="007A3518">
        <w:rPr>
          <w:rFonts w:cs="Calibri"/>
          <w:i/>
          <w:iCs/>
          <w:szCs w:val="22"/>
          <w:lang w:val="en-AU"/>
        </w:rPr>
        <w:t xml:space="preserve"> </w:t>
      </w:r>
      <w:r w:rsidRPr="009E6649">
        <w:rPr>
          <w:rFonts w:cs="Calibri"/>
          <w:i/>
          <w:iCs/>
          <w:szCs w:val="22"/>
          <w:lang w:val="en-AU"/>
        </w:rPr>
        <w:t>walked</w:t>
      </w:r>
      <w:r w:rsidR="007A3518">
        <w:rPr>
          <w:rFonts w:cs="Calibri"/>
          <w:i/>
          <w:iCs/>
          <w:szCs w:val="22"/>
          <w:lang w:val="en-AU"/>
        </w:rPr>
        <w:t xml:space="preserve"> </w:t>
      </w:r>
      <w:r w:rsidRPr="009E6649">
        <w:rPr>
          <w:rFonts w:cs="Calibri"/>
          <w:i/>
          <w:iCs/>
          <w:szCs w:val="22"/>
          <w:lang w:val="en-AU"/>
        </w:rPr>
        <w:t>with</w:t>
      </w:r>
      <w:r w:rsidR="007A3518">
        <w:rPr>
          <w:rFonts w:cs="Calibri"/>
          <w:i/>
          <w:iCs/>
          <w:szCs w:val="22"/>
          <w:lang w:val="en-AU"/>
        </w:rPr>
        <w:t xml:space="preserve"> </w:t>
      </w:r>
      <w:r w:rsidRPr="009E6649">
        <w:rPr>
          <w:rFonts w:cs="Calibri"/>
          <w:i/>
          <w:iCs/>
          <w:szCs w:val="22"/>
          <w:lang w:val="en-AU"/>
        </w:rPr>
        <w:t>God</w:t>
      </w:r>
      <w:r w:rsidR="007A3518">
        <w:rPr>
          <w:rFonts w:cs="Calibri"/>
          <w:szCs w:val="22"/>
          <w:lang w:val="en-AU"/>
        </w:rPr>
        <w:t xml:space="preserve"> </w:t>
      </w:r>
      <w:r w:rsidRPr="009E6649">
        <w:rPr>
          <w:rFonts w:cs="Calibri"/>
          <w:szCs w:val="22"/>
          <w:lang w:val="en-AU"/>
        </w:rPr>
        <w:t>(</w:t>
      </w:r>
      <w:r w:rsidR="006D28F1">
        <w:rPr>
          <w:rFonts w:cs="Calibri"/>
          <w:szCs w:val="22"/>
          <w:lang w:val="en-AU"/>
        </w:rPr>
        <w:t>Genesis</w:t>
      </w:r>
      <w:r w:rsidR="007A3518">
        <w:rPr>
          <w:rFonts w:cs="Calibri"/>
          <w:szCs w:val="22"/>
          <w:lang w:val="en-AU"/>
        </w:rPr>
        <w:t xml:space="preserve"> </w:t>
      </w:r>
      <w:r w:rsidRPr="009E6649">
        <w:rPr>
          <w:rFonts w:cs="Calibri"/>
          <w:szCs w:val="22"/>
          <w:lang w:val="en-AU"/>
        </w:rPr>
        <w:t>5:24).</w:t>
      </w:r>
      <w:r w:rsidR="007A3518">
        <w:rPr>
          <w:rFonts w:cs="Calibri"/>
          <w:szCs w:val="22"/>
          <w:lang w:val="en-AU"/>
        </w:rPr>
        <w:t xml:space="preserve"> </w:t>
      </w:r>
      <w:r w:rsidRPr="009E6649">
        <w:rPr>
          <w:rFonts w:cs="Calibri"/>
          <w:szCs w:val="22"/>
          <w:lang w:val="en-AU"/>
        </w:rPr>
        <w:t>Among</w:t>
      </w:r>
      <w:r w:rsidR="007A3518">
        <w:rPr>
          <w:rFonts w:cs="Calibri"/>
          <w:szCs w:val="22"/>
          <w:lang w:val="en-AU"/>
        </w:rPr>
        <w:t xml:space="preserve"> </w:t>
      </w:r>
      <w:r w:rsidRPr="009E6649">
        <w:rPr>
          <w:rFonts w:cs="Calibri"/>
          <w:szCs w:val="22"/>
          <w:lang w:val="en-AU"/>
        </w:rPr>
        <w:t>patriarchs,</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seventh</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preferred:</w:t>
      </w:r>
      <w:r w:rsidR="007A3518">
        <w:rPr>
          <w:rFonts w:cs="Calibri"/>
          <w:szCs w:val="22"/>
          <w:lang w:val="en-AU"/>
        </w:rPr>
        <w:t xml:space="preserve"> </w:t>
      </w:r>
      <w:r w:rsidRPr="009E6649">
        <w:rPr>
          <w:rFonts w:cs="Calibri"/>
          <w:szCs w:val="22"/>
          <w:lang w:val="en-AU"/>
        </w:rPr>
        <w:t>Abraham,</w:t>
      </w:r>
      <w:r w:rsidR="007A3518">
        <w:rPr>
          <w:rFonts w:cs="Calibri"/>
          <w:szCs w:val="22"/>
          <w:lang w:val="en-AU"/>
        </w:rPr>
        <w:t xml:space="preserve"> </w:t>
      </w:r>
      <w:r w:rsidRPr="009E6649">
        <w:rPr>
          <w:rFonts w:cs="Calibri"/>
          <w:szCs w:val="22"/>
          <w:lang w:val="en-AU"/>
        </w:rPr>
        <w:t>Isaac,</w:t>
      </w:r>
      <w:r w:rsidR="007A3518">
        <w:rPr>
          <w:rFonts w:cs="Calibri"/>
          <w:szCs w:val="22"/>
          <w:lang w:val="en-AU"/>
        </w:rPr>
        <w:t xml:space="preserve"> </w:t>
      </w:r>
      <w:r w:rsidRPr="009E6649">
        <w:rPr>
          <w:rFonts w:cs="Calibri"/>
          <w:szCs w:val="22"/>
          <w:lang w:val="en-AU"/>
        </w:rPr>
        <w:t>Jacob,</w:t>
      </w:r>
      <w:r w:rsidR="007A3518">
        <w:rPr>
          <w:rFonts w:cs="Calibri"/>
          <w:szCs w:val="22"/>
          <w:lang w:val="en-AU"/>
        </w:rPr>
        <w:t xml:space="preserve"> </w:t>
      </w:r>
      <w:r w:rsidRPr="009E6649">
        <w:rPr>
          <w:rFonts w:cs="Calibri"/>
          <w:szCs w:val="22"/>
          <w:lang w:val="en-AU"/>
        </w:rPr>
        <w:t>Levi,</w:t>
      </w:r>
      <w:r w:rsidR="007A3518">
        <w:rPr>
          <w:rFonts w:cs="Calibri"/>
          <w:szCs w:val="22"/>
          <w:lang w:val="en-AU"/>
        </w:rPr>
        <w:t xml:space="preserve"> </w:t>
      </w:r>
      <w:r w:rsidRPr="009E6649">
        <w:rPr>
          <w:rFonts w:cs="Calibri"/>
          <w:szCs w:val="22"/>
          <w:lang w:val="en-AU"/>
        </w:rPr>
        <w:t>Kehath,</w:t>
      </w:r>
      <w:r w:rsidR="007A3518">
        <w:rPr>
          <w:rFonts w:cs="Calibri"/>
          <w:szCs w:val="22"/>
          <w:lang w:val="en-AU"/>
        </w:rPr>
        <w:t xml:space="preserve"> </w:t>
      </w:r>
      <w:r w:rsidRPr="009E6649">
        <w:rPr>
          <w:rFonts w:cs="Calibri"/>
          <w:szCs w:val="22"/>
          <w:lang w:val="en-AU"/>
        </w:rPr>
        <w:t>Amram,</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Moses:</w:t>
      </w:r>
      <w:r w:rsidR="007A3518">
        <w:rPr>
          <w:rFonts w:cs="Calibri"/>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Moses</w:t>
      </w:r>
      <w:r w:rsidR="007A3518">
        <w:rPr>
          <w:rFonts w:cs="Calibri"/>
          <w:i/>
          <w:iCs/>
          <w:szCs w:val="22"/>
          <w:lang w:val="en-AU"/>
        </w:rPr>
        <w:t xml:space="preserve"> </w:t>
      </w:r>
      <w:r w:rsidRPr="009E6649">
        <w:rPr>
          <w:rFonts w:cs="Calibri"/>
          <w:i/>
          <w:iCs/>
          <w:szCs w:val="22"/>
          <w:lang w:val="en-AU"/>
        </w:rPr>
        <w:t>went</w:t>
      </w:r>
      <w:r w:rsidR="007A3518">
        <w:rPr>
          <w:rFonts w:cs="Calibri"/>
          <w:i/>
          <w:iCs/>
          <w:szCs w:val="22"/>
          <w:lang w:val="en-AU"/>
        </w:rPr>
        <w:t xml:space="preserve"> </w:t>
      </w:r>
      <w:r w:rsidRPr="009E6649">
        <w:rPr>
          <w:rFonts w:cs="Calibri"/>
          <w:i/>
          <w:iCs/>
          <w:szCs w:val="22"/>
          <w:lang w:val="en-AU"/>
        </w:rPr>
        <w:t>up</w:t>
      </w:r>
      <w:r w:rsidR="007A3518">
        <w:rPr>
          <w:rFonts w:cs="Calibri"/>
          <w:i/>
          <w:iCs/>
          <w:szCs w:val="22"/>
          <w:lang w:val="en-AU"/>
        </w:rPr>
        <w:t xml:space="preserve"> </w:t>
      </w:r>
      <w:r w:rsidRPr="009E6649">
        <w:rPr>
          <w:rFonts w:cs="Calibri"/>
          <w:i/>
          <w:iCs/>
          <w:szCs w:val="22"/>
          <w:lang w:val="en-AU"/>
        </w:rPr>
        <w:t>to</w:t>
      </w:r>
      <w:r w:rsidR="007A3518">
        <w:rPr>
          <w:rFonts w:cs="Calibri"/>
          <w:i/>
          <w:iCs/>
          <w:szCs w:val="22"/>
          <w:lang w:val="en-AU"/>
        </w:rPr>
        <w:t xml:space="preserve"> </w:t>
      </w:r>
      <w:r w:rsidRPr="009E6649">
        <w:rPr>
          <w:rFonts w:cs="Calibri"/>
          <w:i/>
          <w:iCs/>
          <w:szCs w:val="22"/>
          <w:lang w:val="en-AU"/>
        </w:rPr>
        <w:t>God</w:t>
      </w:r>
      <w:r w:rsidR="007A3518">
        <w:rPr>
          <w:rFonts w:cs="Calibri"/>
          <w:szCs w:val="22"/>
          <w:lang w:val="en-AU"/>
        </w:rPr>
        <w:t xml:space="preserve"> </w:t>
      </w:r>
      <w:r w:rsidRPr="009E6649">
        <w:rPr>
          <w:rFonts w:cs="Calibri"/>
          <w:szCs w:val="22"/>
          <w:lang w:val="en-AU"/>
        </w:rPr>
        <w:t>(Ex.</w:t>
      </w:r>
      <w:r w:rsidR="007A3518">
        <w:rPr>
          <w:rFonts w:cs="Calibri"/>
          <w:szCs w:val="22"/>
          <w:lang w:val="en-AU"/>
        </w:rPr>
        <w:t xml:space="preserve"> </w:t>
      </w:r>
      <w:r w:rsidRPr="009E6649">
        <w:rPr>
          <w:rFonts w:cs="Calibri"/>
          <w:szCs w:val="22"/>
          <w:lang w:val="en-AU"/>
        </w:rPr>
        <w:t>19:3).</w:t>
      </w:r>
      <w:r w:rsidR="007A3518">
        <w:rPr>
          <w:rFonts w:cs="Calibri"/>
          <w:szCs w:val="22"/>
          <w:lang w:val="en-AU"/>
        </w:rPr>
        <w:t xml:space="preserve"> </w:t>
      </w:r>
      <w:r w:rsidRPr="009E6649">
        <w:rPr>
          <w:rFonts w:cs="Calibri"/>
          <w:szCs w:val="22"/>
          <w:lang w:val="en-AU"/>
        </w:rPr>
        <w:t>Among</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sons,</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seventy</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preferred:</w:t>
      </w:r>
      <w:r w:rsidR="007A3518">
        <w:rPr>
          <w:rFonts w:cs="Calibri"/>
          <w:szCs w:val="22"/>
          <w:lang w:val="en-AU"/>
        </w:rPr>
        <w:t xml:space="preserve"> </w:t>
      </w:r>
      <w:r w:rsidRPr="009E6649">
        <w:rPr>
          <w:rFonts w:cs="Calibri"/>
          <w:szCs w:val="22"/>
          <w:lang w:val="en-AU"/>
        </w:rPr>
        <w:t>Eliab,</w:t>
      </w:r>
      <w:r w:rsidR="007A3518">
        <w:rPr>
          <w:rFonts w:cs="Calibri"/>
          <w:szCs w:val="22"/>
          <w:lang w:val="en-AU"/>
        </w:rPr>
        <w:t xml:space="preserve"> </w:t>
      </w:r>
      <w:r w:rsidRPr="009E6649">
        <w:rPr>
          <w:rFonts w:cs="Calibri"/>
          <w:szCs w:val="22"/>
          <w:lang w:val="en-AU"/>
        </w:rPr>
        <w:t>Abinadab,</w:t>
      </w:r>
      <w:r w:rsidR="007A3518">
        <w:rPr>
          <w:rFonts w:cs="Calibri"/>
          <w:szCs w:val="22"/>
          <w:lang w:val="en-AU"/>
        </w:rPr>
        <w:t xml:space="preserve"> </w:t>
      </w:r>
      <w:proofErr w:type="spellStart"/>
      <w:r w:rsidRPr="009E6649">
        <w:rPr>
          <w:rFonts w:cs="Calibri"/>
          <w:szCs w:val="22"/>
          <w:lang w:val="en-AU"/>
        </w:rPr>
        <w:t>Shemael</w:t>
      </w:r>
      <w:proofErr w:type="spellEnd"/>
      <w:r w:rsidRPr="009E6649">
        <w:rPr>
          <w:rFonts w:cs="Calibri"/>
          <w:szCs w:val="22"/>
          <w:lang w:val="en-AU"/>
        </w:rPr>
        <w:t>,</w:t>
      </w:r>
      <w:r w:rsidR="007A3518">
        <w:rPr>
          <w:rFonts w:cs="Calibri"/>
          <w:szCs w:val="22"/>
          <w:lang w:val="en-AU"/>
        </w:rPr>
        <w:t xml:space="preserve"> </w:t>
      </w:r>
      <w:r w:rsidRPr="009E6649">
        <w:rPr>
          <w:rFonts w:cs="Calibri"/>
          <w:szCs w:val="22"/>
          <w:lang w:val="en-AU"/>
        </w:rPr>
        <w:t>Nethanel,</w:t>
      </w:r>
      <w:r w:rsidR="007A3518">
        <w:rPr>
          <w:rFonts w:cs="Calibri"/>
          <w:szCs w:val="22"/>
          <w:lang w:val="en-AU"/>
        </w:rPr>
        <w:t xml:space="preserve"> </w:t>
      </w:r>
      <w:r w:rsidRPr="009E6649">
        <w:rPr>
          <w:rFonts w:cs="Calibri"/>
          <w:szCs w:val="22"/>
          <w:lang w:val="en-AU"/>
        </w:rPr>
        <w:t>Raddai,</w:t>
      </w:r>
      <w:r w:rsidR="007A3518">
        <w:rPr>
          <w:rFonts w:cs="Calibri"/>
          <w:szCs w:val="22"/>
          <w:lang w:val="en-AU"/>
        </w:rPr>
        <w:t xml:space="preserve"> </w:t>
      </w:r>
      <w:r w:rsidRPr="009E6649">
        <w:rPr>
          <w:rFonts w:cs="Calibri"/>
          <w:szCs w:val="22"/>
          <w:lang w:val="en-AU"/>
        </w:rPr>
        <w:t>Ozem,</w:t>
      </w:r>
      <w:r w:rsidR="007A3518">
        <w:rPr>
          <w:rFonts w:cs="Calibri"/>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David</w:t>
      </w:r>
      <w:r w:rsidR="007A3518">
        <w:rPr>
          <w:rFonts w:cs="Calibri"/>
          <w:i/>
          <w:iCs/>
          <w:szCs w:val="22"/>
          <w:lang w:val="en-AU"/>
        </w:rPr>
        <w:t xml:space="preserve"> </w:t>
      </w:r>
      <w:r w:rsidRPr="009E6649">
        <w:rPr>
          <w:rFonts w:cs="Calibri"/>
          <w:i/>
          <w:iCs/>
          <w:szCs w:val="22"/>
          <w:lang w:val="en-AU"/>
        </w:rPr>
        <w:t>was</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seventh</w:t>
      </w:r>
      <w:r w:rsidR="007A3518">
        <w:rPr>
          <w:rFonts w:cs="Calibri"/>
          <w:szCs w:val="22"/>
          <w:lang w:val="en-AU"/>
        </w:rPr>
        <w:t xml:space="preserve"> </w:t>
      </w:r>
      <w:r w:rsidRPr="009E6649">
        <w:rPr>
          <w:rFonts w:cs="Calibri"/>
          <w:szCs w:val="22"/>
          <w:lang w:val="en-AU"/>
        </w:rPr>
        <w:t>(1</w:t>
      </w:r>
      <w:r w:rsidR="007A3518">
        <w:rPr>
          <w:rFonts w:cs="Calibri"/>
          <w:szCs w:val="22"/>
          <w:lang w:val="en-AU"/>
        </w:rPr>
        <w:t xml:space="preserve"> </w:t>
      </w:r>
      <w:r w:rsidRPr="009E6649">
        <w:rPr>
          <w:rFonts w:cs="Calibri"/>
          <w:szCs w:val="22"/>
          <w:lang w:val="en-AU"/>
        </w:rPr>
        <w:t>Chron.</w:t>
      </w:r>
      <w:r w:rsidR="007A3518">
        <w:rPr>
          <w:rFonts w:cs="Calibri"/>
          <w:szCs w:val="22"/>
          <w:lang w:val="en-AU"/>
        </w:rPr>
        <w:t xml:space="preserve"> </w:t>
      </w:r>
      <w:r w:rsidRPr="009E6649">
        <w:rPr>
          <w:rFonts w:cs="Calibri"/>
          <w:szCs w:val="22"/>
          <w:lang w:val="en-AU"/>
        </w:rPr>
        <w:t>2:15).</w:t>
      </w:r>
      <w:r w:rsidR="007A3518">
        <w:rPr>
          <w:rFonts w:cs="Calibri"/>
          <w:szCs w:val="22"/>
          <w:lang w:val="en-AU"/>
        </w:rPr>
        <w:t xml:space="preserve"> </w:t>
      </w:r>
      <w:r w:rsidRPr="009E6649">
        <w:rPr>
          <w:rFonts w:cs="Calibri"/>
          <w:szCs w:val="22"/>
          <w:lang w:val="en-AU"/>
        </w:rPr>
        <w:t>Among</w:t>
      </w:r>
      <w:r w:rsidR="007A3518">
        <w:rPr>
          <w:rFonts w:cs="Calibri"/>
          <w:szCs w:val="22"/>
          <w:lang w:val="en-AU"/>
        </w:rPr>
        <w:t xml:space="preserve"> </w:t>
      </w:r>
      <w:r w:rsidRPr="009E6649">
        <w:rPr>
          <w:rFonts w:cs="Calibri"/>
          <w:szCs w:val="22"/>
          <w:lang w:val="en-AU"/>
        </w:rPr>
        <w:t>kings</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seventh</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preferred:</w:t>
      </w:r>
      <w:r w:rsidR="007A3518">
        <w:rPr>
          <w:rFonts w:cs="Calibri"/>
          <w:szCs w:val="22"/>
          <w:lang w:val="en-AU"/>
        </w:rPr>
        <w:t xml:space="preserve"> </w:t>
      </w:r>
      <w:r w:rsidRPr="009E6649">
        <w:rPr>
          <w:rFonts w:cs="Calibri"/>
          <w:szCs w:val="22"/>
          <w:lang w:val="en-AU"/>
        </w:rPr>
        <w:t>Saul,</w:t>
      </w:r>
      <w:r w:rsidR="007A3518">
        <w:rPr>
          <w:rFonts w:cs="Calibri"/>
          <w:szCs w:val="22"/>
          <w:lang w:val="en-AU"/>
        </w:rPr>
        <w:t xml:space="preserve"> </w:t>
      </w:r>
      <w:r w:rsidRPr="009E6649">
        <w:rPr>
          <w:rFonts w:cs="Calibri"/>
          <w:szCs w:val="22"/>
          <w:lang w:val="en-AU"/>
        </w:rPr>
        <w:t>Ishbosheth,</w:t>
      </w:r>
      <w:r w:rsidR="007A3518">
        <w:rPr>
          <w:rFonts w:cs="Calibri"/>
          <w:szCs w:val="22"/>
          <w:lang w:val="en-AU"/>
        </w:rPr>
        <w:t xml:space="preserve"> </w:t>
      </w:r>
      <w:r w:rsidRPr="009E6649">
        <w:rPr>
          <w:rFonts w:cs="Calibri"/>
          <w:szCs w:val="22"/>
          <w:lang w:val="en-AU"/>
        </w:rPr>
        <w:t>David,</w:t>
      </w:r>
      <w:r w:rsidR="007A3518">
        <w:rPr>
          <w:rFonts w:cs="Calibri"/>
          <w:szCs w:val="22"/>
          <w:lang w:val="en-AU"/>
        </w:rPr>
        <w:t xml:space="preserve"> </w:t>
      </w:r>
      <w:r w:rsidRPr="009E6649">
        <w:rPr>
          <w:rFonts w:cs="Calibri"/>
          <w:szCs w:val="22"/>
          <w:lang w:val="en-AU"/>
        </w:rPr>
        <w:t>Solomon,</w:t>
      </w:r>
      <w:r w:rsidR="007A3518">
        <w:rPr>
          <w:rFonts w:cs="Calibri"/>
          <w:szCs w:val="22"/>
          <w:lang w:val="en-AU"/>
        </w:rPr>
        <w:t xml:space="preserve"> </w:t>
      </w:r>
      <w:r w:rsidRPr="009E6649">
        <w:rPr>
          <w:rFonts w:cs="Calibri"/>
          <w:szCs w:val="22"/>
          <w:lang w:val="en-AU"/>
        </w:rPr>
        <w:t>Rehoboam,</w:t>
      </w:r>
      <w:r w:rsidR="007A3518">
        <w:rPr>
          <w:rFonts w:cs="Calibri"/>
          <w:szCs w:val="22"/>
          <w:lang w:val="en-AU"/>
        </w:rPr>
        <w:t xml:space="preserve"> </w:t>
      </w:r>
      <w:r w:rsidRPr="009E6649">
        <w:rPr>
          <w:rFonts w:cs="Calibri"/>
          <w:szCs w:val="22"/>
          <w:lang w:val="en-AU"/>
        </w:rPr>
        <w:t>Abijah,</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Asa:</w:t>
      </w:r>
      <w:r w:rsidR="007A3518">
        <w:rPr>
          <w:rFonts w:cs="Calibri"/>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Asa</w:t>
      </w:r>
      <w:r w:rsidR="007A3518">
        <w:rPr>
          <w:rFonts w:cs="Calibri"/>
          <w:i/>
          <w:iCs/>
          <w:szCs w:val="22"/>
          <w:lang w:val="en-AU"/>
        </w:rPr>
        <w:t xml:space="preserve"> </w:t>
      </w:r>
      <w:r w:rsidRPr="009E6649">
        <w:rPr>
          <w:rFonts w:cs="Calibri"/>
          <w:i/>
          <w:iCs/>
          <w:szCs w:val="22"/>
          <w:lang w:val="en-AU"/>
        </w:rPr>
        <w:t>called</w:t>
      </w:r>
      <w:r w:rsidR="007A3518">
        <w:rPr>
          <w:rFonts w:cs="Calibri"/>
          <w:i/>
          <w:iCs/>
          <w:szCs w:val="22"/>
          <w:lang w:val="en-AU"/>
        </w:rPr>
        <w:t xml:space="preserve"> </w:t>
      </w:r>
      <w:r w:rsidRPr="009E6649">
        <w:rPr>
          <w:rFonts w:cs="Calibri"/>
          <w:i/>
          <w:iCs/>
          <w:szCs w:val="22"/>
          <w:lang w:val="en-AU"/>
        </w:rPr>
        <w:t>to</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Lord</w:t>
      </w:r>
      <w:r w:rsidR="007A3518">
        <w:rPr>
          <w:rFonts w:cs="Calibri"/>
          <w:i/>
          <w:iCs/>
          <w:szCs w:val="22"/>
          <w:lang w:val="en-AU"/>
        </w:rPr>
        <w:t xml:space="preserve"> </w:t>
      </w:r>
      <w:r w:rsidRPr="009E6649">
        <w:rPr>
          <w:rFonts w:cs="Calibri"/>
          <w:i/>
          <w:iCs/>
          <w:szCs w:val="22"/>
          <w:lang w:val="en-AU"/>
        </w:rPr>
        <w:t>his</w:t>
      </w:r>
      <w:r w:rsidR="007A3518">
        <w:rPr>
          <w:rFonts w:cs="Calibri"/>
          <w:i/>
          <w:iCs/>
          <w:szCs w:val="22"/>
          <w:lang w:val="en-AU"/>
        </w:rPr>
        <w:t xml:space="preserve"> </w:t>
      </w:r>
      <w:r w:rsidRPr="009E6649">
        <w:rPr>
          <w:rFonts w:cs="Calibri"/>
          <w:i/>
          <w:iCs/>
          <w:szCs w:val="22"/>
          <w:lang w:val="en-AU"/>
        </w:rPr>
        <w:t>God</w:t>
      </w:r>
      <w:r w:rsidR="007A3518">
        <w:rPr>
          <w:rFonts w:cs="Calibri"/>
          <w:i/>
          <w:iCs/>
          <w:szCs w:val="22"/>
          <w:lang w:val="en-AU"/>
        </w:rPr>
        <w:t xml:space="preserve"> </w:t>
      </w:r>
      <w:r w:rsidRPr="009E6649">
        <w:rPr>
          <w:rFonts w:cs="Calibri"/>
          <w:szCs w:val="22"/>
          <w:lang w:val="en-AU"/>
        </w:rPr>
        <w:t>(2</w:t>
      </w:r>
      <w:r w:rsidR="007A3518">
        <w:rPr>
          <w:rFonts w:cs="Calibri"/>
          <w:szCs w:val="22"/>
          <w:lang w:val="en-AU"/>
        </w:rPr>
        <w:t xml:space="preserve"> </w:t>
      </w:r>
      <w:r w:rsidRPr="009E6649">
        <w:rPr>
          <w:rFonts w:cs="Calibri"/>
          <w:szCs w:val="22"/>
          <w:lang w:val="en-AU"/>
        </w:rPr>
        <w:t>Chron.</w:t>
      </w:r>
      <w:r w:rsidR="007A3518">
        <w:rPr>
          <w:rFonts w:cs="Calibri"/>
          <w:szCs w:val="22"/>
          <w:lang w:val="en-AU"/>
        </w:rPr>
        <w:t xml:space="preserve"> </w:t>
      </w:r>
      <w:r w:rsidRPr="009E6649">
        <w:rPr>
          <w:rFonts w:cs="Calibri"/>
          <w:szCs w:val="22"/>
          <w:lang w:val="en-AU"/>
        </w:rPr>
        <w:t>14:10).</w:t>
      </w:r>
      <w:r w:rsidR="007A3518">
        <w:rPr>
          <w:rFonts w:cs="Calibri"/>
          <w:szCs w:val="22"/>
          <w:lang w:val="en-AU"/>
        </w:rPr>
        <w:t xml:space="preserve"> </w:t>
      </w:r>
      <w:r w:rsidRPr="009E6649">
        <w:rPr>
          <w:rFonts w:cs="Calibri"/>
          <w:szCs w:val="22"/>
          <w:lang w:val="en-AU"/>
        </w:rPr>
        <w:t>Among</w:t>
      </w:r>
      <w:r w:rsidR="007A3518">
        <w:rPr>
          <w:rFonts w:cs="Calibri"/>
          <w:szCs w:val="22"/>
          <w:lang w:val="en-AU"/>
        </w:rPr>
        <w:t xml:space="preserve"> </w:t>
      </w:r>
      <w:r w:rsidRPr="009E6649">
        <w:rPr>
          <w:rFonts w:cs="Calibri"/>
          <w:szCs w:val="22"/>
          <w:lang w:val="en-AU"/>
        </w:rPr>
        <w:t>years</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sabbatical</w:t>
      </w:r>
      <w:r w:rsidR="007A3518">
        <w:rPr>
          <w:rFonts w:cs="Calibri"/>
          <w:szCs w:val="22"/>
          <w:lang w:val="en-AU"/>
        </w:rPr>
        <w:t xml:space="preserve"> </w:t>
      </w:r>
      <w:r w:rsidRPr="009E6649">
        <w:rPr>
          <w:rFonts w:cs="Calibri"/>
          <w:szCs w:val="22"/>
          <w:lang w:val="en-AU"/>
        </w:rPr>
        <w:t>cycle</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seventh</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preferred:</w:t>
      </w:r>
      <w:r w:rsidR="007A3518">
        <w:rPr>
          <w:rFonts w:cs="Calibri"/>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in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seventh</w:t>
      </w:r>
      <w:r w:rsidR="007A3518">
        <w:rPr>
          <w:rFonts w:cs="Calibri"/>
          <w:i/>
          <w:iCs/>
          <w:szCs w:val="22"/>
          <w:lang w:val="en-AU"/>
        </w:rPr>
        <w:t xml:space="preserve"> </w:t>
      </w:r>
      <w:r w:rsidRPr="009E6649">
        <w:rPr>
          <w:rFonts w:cs="Calibri"/>
          <w:i/>
          <w:iCs/>
          <w:szCs w:val="22"/>
          <w:lang w:val="en-AU"/>
        </w:rPr>
        <w:t>there</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be</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year</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rest</w:t>
      </w:r>
      <w:r w:rsidR="007A3518">
        <w:rPr>
          <w:rFonts w:cs="Calibri"/>
          <w:szCs w:val="22"/>
          <w:lang w:val="en-AU"/>
        </w:rPr>
        <w:t xml:space="preserve"> </w:t>
      </w:r>
      <w:r w:rsidRPr="009E6649">
        <w:rPr>
          <w:rFonts w:cs="Calibri"/>
          <w:szCs w:val="22"/>
          <w:lang w:val="en-AU"/>
        </w:rPr>
        <w:t>(Ex.</w:t>
      </w:r>
      <w:r w:rsidR="007A3518">
        <w:rPr>
          <w:rFonts w:cs="Calibri"/>
          <w:szCs w:val="22"/>
          <w:lang w:val="en-AU"/>
        </w:rPr>
        <w:t xml:space="preserve"> </w:t>
      </w:r>
      <w:r w:rsidRPr="009E6649">
        <w:rPr>
          <w:rFonts w:cs="Calibri"/>
          <w:szCs w:val="22"/>
          <w:lang w:val="en-AU"/>
        </w:rPr>
        <w:t>23:11).</w:t>
      </w:r>
      <w:r w:rsidR="007A3518">
        <w:rPr>
          <w:rFonts w:cs="Calibri"/>
          <w:szCs w:val="22"/>
          <w:lang w:val="en-AU"/>
        </w:rPr>
        <w:t xml:space="preserve"> </w:t>
      </w:r>
      <w:r w:rsidRPr="009E6649">
        <w:rPr>
          <w:rFonts w:cs="Calibri"/>
          <w:szCs w:val="22"/>
          <w:lang w:val="en-AU"/>
        </w:rPr>
        <w:t>Among</w:t>
      </w:r>
      <w:r w:rsidR="007A3518">
        <w:rPr>
          <w:rFonts w:cs="Calibri"/>
          <w:szCs w:val="22"/>
          <w:lang w:val="en-AU"/>
        </w:rPr>
        <w:t xml:space="preserve"> </w:t>
      </w:r>
      <w:r w:rsidRPr="009E6649">
        <w:rPr>
          <w:rFonts w:cs="Calibri"/>
          <w:szCs w:val="22"/>
          <w:lang w:val="en-AU"/>
        </w:rPr>
        <w:t>days</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seventh</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preferred:</w:t>
      </w:r>
      <w:r w:rsidR="007A3518">
        <w:rPr>
          <w:rFonts w:cs="Calibri"/>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God</w:t>
      </w:r>
      <w:r w:rsidR="007A3518">
        <w:rPr>
          <w:rFonts w:cs="Calibri"/>
          <w:i/>
          <w:iCs/>
          <w:szCs w:val="22"/>
          <w:lang w:val="en-AU"/>
        </w:rPr>
        <w:t xml:space="preserve"> </w:t>
      </w:r>
      <w:r w:rsidRPr="009E6649">
        <w:rPr>
          <w:rFonts w:cs="Calibri"/>
          <w:i/>
          <w:iCs/>
          <w:szCs w:val="22"/>
          <w:lang w:val="en-AU"/>
        </w:rPr>
        <w:t>blessed</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seventh</w:t>
      </w:r>
      <w:r w:rsidR="007A3518">
        <w:rPr>
          <w:rFonts w:cs="Calibri"/>
          <w:i/>
          <w:iCs/>
          <w:szCs w:val="22"/>
          <w:lang w:val="en-AU"/>
        </w:rPr>
        <w:t xml:space="preserve"> </w:t>
      </w:r>
      <w:r w:rsidRPr="009E6649">
        <w:rPr>
          <w:rFonts w:cs="Calibri"/>
          <w:i/>
          <w:iCs/>
          <w:szCs w:val="22"/>
          <w:lang w:val="en-AU"/>
        </w:rPr>
        <w:t>day</w:t>
      </w:r>
      <w:r w:rsidR="007A3518">
        <w:rPr>
          <w:rFonts w:cs="Calibri"/>
          <w:szCs w:val="22"/>
          <w:lang w:val="en-AU"/>
        </w:rPr>
        <w:t xml:space="preserve"> </w:t>
      </w:r>
      <w:r w:rsidRPr="009E6649">
        <w:rPr>
          <w:rFonts w:cs="Calibri"/>
          <w:szCs w:val="22"/>
          <w:lang w:val="en-AU"/>
        </w:rPr>
        <w:t>(</w:t>
      </w:r>
      <w:r w:rsidR="006D28F1">
        <w:rPr>
          <w:rFonts w:cs="Calibri"/>
          <w:szCs w:val="22"/>
          <w:lang w:val="en-AU"/>
        </w:rPr>
        <w:t>Genesis</w:t>
      </w:r>
      <w:r w:rsidR="007A3518">
        <w:rPr>
          <w:rFonts w:cs="Calibri"/>
          <w:szCs w:val="22"/>
          <w:lang w:val="en-AU"/>
        </w:rPr>
        <w:t xml:space="preserve"> </w:t>
      </w:r>
      <w:r w:rsidRPr="009E6649">
        <w:rPr>
          <w:rFonts w:cs="Calibri"/>
          <w:szCs w:val="22"/>
          <w:lang w:val="en-AU"/>
        </w:rPr>
        <w:t>2:3).</w:t>
      </w:r>
      <w:r w:rsidR="007A3518">
        <w:rPr>
          <w:rFonts w:cs="Calibri"/>
          <w:szCs w:val="22"/>
          <w:lang w:val="en-AU"/>
        </w:rPr>
        <w:t xml:space="preserve"> </w:t>
      </w:r>
      <w:r w:rsidRPr="009E6649">
        <w:rPr>
          <w:rFonts w:cs="Calibri"/>
          <w:szCs w:val="22"/>
          <w:lang w:val="en-AU"/>
        </w:rPr>
        <w:t>Among</w:t>
      </w:r>
      <w:r w:rsidR="007A3518">
        <w:rPr>
          <w:rFonts w:cs="Calibri"/>
          <w:szCs w:val="22"/>
          <w:lang w:val="en-AU"/>
        </w:rPr>
        <w:t xml:space="preserve"> </w:t>
      </w:r>
      <w:r w:rsidRPr="009E6649">
        <w:rPr>
          <w:rFonts w:cs="Calibri"/>
          <w:szCs w:val="22"/>
          <w:lang w:val="en-AU"/>
        </w:rPr>
        <w:t>months</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seventh</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preferred:</w:t>
      </w:r>
      <w:r w:rsidR="007A3518">
        <w:rPr>
          <w:rFonts w:cs="Calibri"/>
          <w:szCs w:val="22"/>
          <w:lang w:val="en-AU"/>
        </w:rPr>
        <w:t xml:space="preserve"> </w:t>
      </w:r>
      <w:r w:rsidRPr="009E6649">
        <w:rPr>
          <w:rFonts w:cs="Calibri"/>
          <w:i/>
          <w:iCs/>
          <w:szCs w:val="22"/>
          <w:lang w:val="en-AU"/>
        </w:rPr>
        <w:t>In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seventh</w:t>
      </w:r>
      <w:r w:rsidR="007A3518">
        <w:rPr>
          <w:rFonts w:cs="Calibri"/>
          <w:i/>
          <w:iCs/>
          <w:szCs w:val="22"/>
          <w:lang w:val="en-AU"/>
        </w:rPr>
        <w:t xml:space="preserve"> </w:t>
      </w:r>
      <w:r w:rsidRPr="009E6649">
        <w:rPr>
          <w:rFonts w:cs="Calibri"/>
          <w:i/>
          <w:iCs/>
          <w:szCs w:val="22"/>
          <w:lang w:val="en-AU"/>
        </w:rPr>
        <w:t>month</w:t>
      </w:r>
      <w:r w:rsidR="007A3518">
        <w:rPr>
          <w:rFonts w:cs="Calibri"/>
          <w:i/>
          <w:iCs/>
          <w:szCs w:val="22"/>
          <w:lang w:val="en-AU"/>
        </w:rPr>
        <w:t xml:space="preserve"> </w:t>
      </w:r>
      <w:r w:rsidRPr="009E6649">
        <w:rPr>
          <w:rFonts w:cs="Calibri"/>
          <w:i/>
          <w:iCs/>
          <w:szCs w:val="22"/>
          <w:lang w:val="en-AU"/>
        </w:rPr>
        <w:t>on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first</w:t>
      </w:r>
      <w:r w:rsidR="007A3518">
        <w:rPr>
          <w:rFonts w:cs="Calibri"/>
          <w:i/>
          <w:iCs/>
          <w:szCs w:val="22"/>
          <w:lang w:val="en-AU"/>
        </w:rPr>
        <w:t xml:space="preserve"> </w:t>
      </w:r>
      <w:r w:rsidRPr="009E6649">
        <w:rPr>
          <w:rFonts w:cs="Calibri"/>
          <w:i/>
          <w:iCs/>
          <w:szCs w:val="22"/>
          <w:lang w:val="en-AU"/>
        </w:rPr>
        <w:t>day</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month</w:t>
      </w:r>
      <w:r w:rsidR="007A3518">
        <w:rPr>
          <w:rFonts w:cs="Calibri"/>
          <w:szCs w:val="22"/>
          <w:lang w:val="en-AU"/>
        </w:rPr>
        <w:t xml:space="preserve"> </w:t>
      </w:r>
      <w:r w:rsidRPr="009E6649">
        <w:rPr>
          <w:rFonts w:cs="Calibri"/>
          <w:szCs w:val="22"/>
          <w:lang w:val="en-AU"/>
        </w:rPr>
        <w:t>(Lev.</w:t>
      </w:r>
      <w:r w:rsidR="007A3518">
        <w:rPr>
          <w:rFonts w:cs="Calibri"/>
          <w:szCs w:val="22"/>
          <w:lang w:val="en-AU"/>
        </w:rPr>
        <w:t xml:space="preserve"> </w:t>
      </w:r>
      <w:r w:rsidRPr="009E6649">
        <w:rPr>
          <w:rFonts w:cs="Calibri"/>
          <w:szCs w:val="22"/>
          <w:lang w:val="en-AU"/>
        </w:rPr>
        <w:t>23:24).</w:t>
      </w:r>
    </w:p>
    <w:p w14:paraId="36648C20" w14:textId="77777777" w:rsidR="009E6649" w:rsidRPr="009E6649" w:rsidRDefault="009E6649" w:rsidP="009E6649">
      <w:pPr>
        <w:rPr>
          <w:rFonts w:cs="Calibri"/>
          <w:szCs w:val="22"/>
          <w:lang w:val="en-AU"/>
        </w:rPr>
      </w:pPr>
    </w:p>
    <w:p w14:paraId="4A6077DF" w14:textId="77777777" w:rsidR="009E6649" w:rsidRPr="009E6649" w:rsidRDefault="009E6649" w:rsidP="009E6649">
      <w:pPr>
        <w:rPr>
          <w:rFonts w:cs="Calibri"/>
          <w:b/>
          <w:bCs/>
          <w:szCs w:val="22"/>
          <w:lang w:val="en-AU"/>
        </w:rPr>
      </w:pPr>
      <w:proofErr w:type="gramStart"/>
      <w:r w:rsidRPr="009E6649">
        <w:rPr>
          <w:rFonts w:cs="Calibri"/>
          <w:b/>
          <w:bCs/>
          <w:szCs w:val="22"/>
          <w:lang w:val="en-AU"/>
        </w:rPr>
        <w:t>ΧΧΙΙΙ:ΧΙ</w:t>
      </w:r>
      <w:proofErr w:type="gramEnd"/>
    </w:p>
    <w:p w14:paraId="71E39474" w14:textId="6F83036C" w:rsidR="009E6649" w:rsidRPr="009E6649" w:rsidRDefault="009E6649" w:rsidP="009E6649">
      <w:pPr>
        <w:rPr>
          <w:rFonts w:cs="Calibri"/>
          <w:szCs w:val="22"/>
          <w:lang w:val="en-AU"/>
        </w:rPr>
      </w:pPr>
      <w:r w:rsidRPr="009E6649">
        <w:rPr>
          <w:rFonts w:cs="Calibri"/>
          <w:szCs w:val="22"/>
          <w:lang w:val="en-AU"/>
        </w:rPr>
        <w:t>R.</w:t>
      </w:r>
      <w:r w:rsidR="007A3518">
        <w:rPr>
          <w:rFonts w:cs="Calibri"/>
          <w:szCs w:val="22"/>
          <w:lang w:val="en-AU"/>
        </w:rPr>
        <w:t xml:space="preserve"> </w:t>
      </w:r>
      <w:r w:rsidRPr="009E6649">
        <w:rPr>
          <w:rFonts w:cs="Calibri"/>
          <w:szCs w:val="22"/>
          <w:lang w:val="en-AU"/>
        </w:rPr>
        <w:t>Abba</w:t>
      </w:r>
      <w:r w:rsidR="007A3518">
        <w:rPr>
          <w:rFonts w:cs="Calibri"/>
          <w:szCs w:val="22"/>
          <w:lang w:val="en-AU"/>
        </w:rPr>
        <w:t xml:space="preserve"> </w:t>
      </w:r>
      <w:r w:rsidRPr="009E6649">
        <w:rPr>
          <w:rFonts w:cs="Calibri"/>
          <w:szCs w:val="22"/>
          <w:lang w:val="en-AU"/>
        </w:rPr>
        <w:t>son</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R.</w:t>
      </w:r>
      <w:r w:rsidR="007A3518">
        <w:rPr>
          <w:rFonts w:cs="Calibri"/>
          <w:szCs w:val="22"/>
          <w:lang w:val="en-AU"/>
        </w:rPr>
        <w:t xml:space="preserve"> </w:t>
      </w:r>
      <w:r w:rsidRPr="009E6649">
        <w:rPr>
          <w:rFonts w:cs="Calibri"/>
          <w:szCs w:val="22"/>
          <w:lang w:val="en-AU"/>
        </w:rPr>
        <w:t>Pappi</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R.</w:t>
      </w:r>
      <w:r w:rsidR="007A3518">
        <w:rPr>
          <w:rFonts w:cs="Calibri"/>
          <w:szCs w:val="22"/>
          <w:lang w:val="en-AU"/>
        </w:rPr>
        <w:t xml:space="preserve"> </w:t>
      </w:r>
      <w:r w:rsidRPr="009E6649">
        <w:rPr>
          <w:rFonts w:cs="Calibri"/>
          <w:szCs w:val="22"/>
          <w:lang w:val="en-AU"/>
        </w:rPr>
        <w:t>Joshua</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proofErr w:type="spellStart"/>
      <w:r w:rsidRPr="009E6649">
        <w:rPr>
          <w:rFonts w:cs="Calibri"/>
          <w:szCs w:val="22"/>
          <w:lang w:val="en-AU"/>
        </w:rPr>
        <w:t>Sikhnin</w:t>
      </w:r>
      <w:proofErr w:type="spellEnd"/>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name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R.</w:t>
      </w:r>
      <w:r w:rsidR="007A3518">
        <w:rPr>
          <w:rFonts w:cs="Calibri"/>
          <w:szCs w:val="22"/>
          <w:lang w:val="en-AU"/>
        </w:rPr>
        <w:t xml:space="preserve"> </w:t>
      </w:r>
      <w:r w:rsidRPr="009E6649">
        <w:rPr>
          <w:rFonts w:cs="Calibri"/>
          <w:szCs w:val="22"/>
          <w:lang w:val="en-AU"/>
        </w:rPr>
        <w:t>Levi</w:t>
      </w:r>
      <w:r w:rsidR="007A3518">
        <w:rPr>
          <w:rFonts w:cs="Calibri"/>
          <w:szCs w:val="22"/>
          <w:lang w:val="en-AU"/>
        </w:rPr>
        <w:t xml:space="preserve"> </w:t>
      </w:r>
      <w:r w:rsidRPr="009E6649">
        <w:rPr>
          <w:rFonts w:cs="Calibri"/>
          <w:szCs w:val="22"/>
          <w:lang w:val="en-AU"/>
        </w:rPr>
        <w:t>says,</w:t>
      </w:r>
      <w:r w:rsidR="007A3518">
        <w:rPr>
          <w:rFonts w:cs="Calibri"/>
          <w:szCs w:val="22"/>
          <w:lang w:val="en-AU"/>
        </w:rPr>
        <w:t xml:space="preserve"> </w:t>
      </w:r>
      <w:r w:rsidRPr="009E6649">
        <w:rPr>
          <w:rFonts w:cs="Calibri"/>
          <w:szCs w:val="22"/>
          <w:lang w:val="en-AU"/>
        </w:rPr>
        <w:t>“On</w:t>
      </w:r>
      <w:r w:rsidR="007A3518">
        <w:rPr>
          <w:rFonts w:cs="Calibri"/>
          <w:szCs w:val="22"/>
          <w:lang w:val="en-AU"/>
        </w:rPr>
        <w:t xml:space="preserve"> </w:t>
      </w:r>
      <w:r w:rsidRPr="009E6649">
        <w:rPr>
          <w:rFonts w:cs="Calibri"/>
          <w:szCs w:val="22"/>
          <w:lang w:val="en-AU"/>
        </w:rPr>
        <w:t>all</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other</w:t>
      </w:r>
      <w:r w:rsidR="007A3518">
        <w:rPr>
          <w:rFonts w:cs="Calibri"/>
          <w:szCs w:val="22"/>
          <w:lang w:val="en-AU"/>
        </w:rPr>
        <w:t xml:space="preserve"> </w:t>
      </w:r>
      <w:r w:rsidRPr="009E6649">
        <w:rPr>
          <w:rFonts w:cs="Calibri"/>
          <w:szCs w:val="22"/>
          <w:lang w:val="en-AU"/>
        </w:rPr>
        <w:t>days</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year,</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Israelites</w:t>
      </w:r>
      <w:r w:rsidR="007A3518">
        <w:rPr>
          <w:rFonts w:cs="Calibri"/>
          <w:szCs w:val="22"/>
          <w:lang w:val="en-AU"/>
        </w:rPr>
        <w:t xml:space="preserve"> </w:t>
      </w:r>
      <w:r w:rsidRPr="009E6649">
        <w:rPr>
          <w:rFonts w:cs="Calibri"/>
          <w:szCs w:val="22"/>
          <w:lang w:val="en-AU"/>
        </w:rPr>
        <w:t>are</w:t>
      </w:r>
      <w:r w:rsidR="007A3518">
        <w:rPr>
          <w:rFonts w:cs="Calibri"/>
          <w:szCs w:val="22"/>
          <w:lang w:val="en-AU"/>
        </w:rPr>
        <w:t xml:space="preserve"> </w:t>
      </w:r>
      <w:r w:rsidRPr="009E6649">
        <w:rPr>
          <w:rFonts w:cs="Calibri"/>
          <w:szCs w:val="22"/>
          <w:lang w:val="en-AU"/>
        </w:rPr>
        <w:t>taken</w:t>
      </w:r>
      <w:r w:rsidR="007A3518">
        <w:rPr>
          <w:rFonts w:cs="Calibri"/>
          <w:szCs w:val="22"/>
          <w:lang w:val="en-AU"/>
        </w:rPr>
        <w:t xml:space="preserve"> </w:t>
      </w:r>
      <w:r w:rsidRPr="009E6649">
        <w:rPr>
          <w:rFonts w:cs="Calibri"/>
          <w:szCs w:val="22"/>
          <w:lang w:val="en-AU"/>
        </w:rPr>
        <w:t>up</w:t>
      </w:r>
      <w:r w:rsidR="007A3518">
        <w:rPr>
          <w:rFonts w:cs="Calibri"/>
          <w:szCs w:val="22"/>
          <w:lang w:val="en-AU"/>
        </w:rPr>
        <w:t xml:space="preserve"> </w:t>
      </w:r>
      <w:r w:rsidRPr="009E6649">
        <w:rPr>
          <w:rFonts w:cs="Calibri"/>
          <w:szCs w:val="22"/>
          <w:lang w:val="en-AU"/>
        </w:rPr>
        <w:t>with</w:t>
      </w:r>
      <w:r w:rsidR="007A3518">
        <w:rPr>
          <w:rFonts w:cs="Calibri"/>
          <w:szCs w:val="22"/>
          <w:lang w:val="en-AU"/>
        </w:rPr>
        <w:t xml:space="preserve"> </w:t>
      </w:r>
      <w:r w:rsidRPr="009E6649">
        <w:rPr>
          <w:rFonts w:cs="Calibri"/>
          <w:szCs w:val="22"/>
          <w:lang w:val="en-AU"/>
        </w:rPr>
        <w:t>their</w:t>
      </w:r>
      <w:r w:rsidR="007A3518">
        <w:rPr>
          <w:rFonts w:cs="Calibri"/>
          <w:szCs w:val="22"/>
          <w:lang w:val="en-AU"/>
        </w:rPr>
        <w:t xml:space="preserve"> </w:t>
      </w:r>
      <w:r w:rsidRPr="009E6649">
        <w:rPr>
          <w:rFonts w:cs="Calibri"/>
          <w:szCs w:val="22"/>
          <w:lang w:val="en-AU"/>
        </w:rPr>
        <w:t>daily</w:t>
      </w:r>
      <w:r w:rsidR="007A3518">
        <w:rPr>
          <w:rFonts w:cs="Calibri"/>
          <w:szCs w:val="22"/>
          <w:lang w:val="en-AU"/>
        </w:rPr>
        <w:t xml:space="preserve"> </w:t>
      </w:r>
      <w:r w:rsidRPr="009E6649">
        <w:rPr>
          <w:rFonts w:cs="Calibri"/>
          <w:szCs w:val="22"/>
          <w:lang w:val="en-AU"/>
        </w:rPr>
        <w:t>work,</w:t>
      </w:r>
      <w:r w:rsidR="007A3518">
        <w:rPr>
          <w:rFonts w:cs="Calibri"/>
          <w:szCs w:val="22"/>
          <w:lang w:val="en-AU"/>
        </w:rPr>
        <w:t xml:space="preserve"> </w:t>
      </w:r>
      <w:r w:rsidRPr="009E6649">
        <w:rPr>
          <w:rFonts w:cs="Calibri"/>
          <w:szCs w:val="22"/>
          <w:lang w:val="en-AU"/>
        </w:rPr>
        <w:t>but</w:t>
      </w:r>
      <w:r w:rsidR="007A3518">
        <w:rPr>
          <w:rFonts w:cs="Calibri"/>
          <w:szCs w:val="22"/>
          <w:lang w:val="en-AU"/>
        </w:rPr>
        <w:t xml:space="preserve"> </w:t>
      </w:r>
      <w:r w:rsidRPr="009E6649">
        <w:rPr>
          <w:rFonts w:cs="Calibri"/>
          <w:szCs w:val="22"/>
          <w:lang w:val="en-AU"/>
        </w:rPr>
        <w:t>on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New</w:t>
      </w:r>
      <w:r w:rsidR="007A3518">
        <w:rPr>
          <w:rFonts w:cs="Calibri"/>
          <w:szCs w:val="22"/>
          <w:lang w:val="en-AU"/>
        </w:rPr>
        <w:t xml:space="preserve"> </w:t>
      </w:r>
      <w:r w:rsidRPr="009E6649">
        <w:rPr>
          <w:rFonts w:cs="Calibri"/>
          <w:szCs w:val="22"/>
          <w:lang w:val="en-AU"/>
        </w:rPr>
        <w:t>Year</w:t>
      </w:r>
      <w:r w:rsidR="007A3518">
        <w:rPr>
          <w:rFonts w:cs="Calibri"/>
          <w:szCs w:val="22"/>
          <w:lang w:val="en-AU"/>
        </w:rPr>
        <w:t xml:space="preserve"> </w:t>
      </w:r>
      <w:r w:rsidRPr="009E6649">
        <w:rPr>
          <w:rFonts w:cs="Calibri"/>
          <w:szCs w:val="22"/>
          <w:lang w:val="en-AU"/>
        </w:rPr>
        <w:t>they</w:t>
      </w:r>
      <w:r w:rsidR="007A3518">
        <w:rPr>
          <w:rFonts w:cs="Calibri"/>
          <w:szCs w:val="22"/>
          <w:lang w:val="en-AU"/>
        </w:rPr>
        <w:t xml:space="preserve"> </w:t>
      </w:r>
      <w:r w:rsidRPr="009E6649">
        <w:rPr>
          <w:rFonts w:cs="Calibri"/>
          <w:szCs w:val="22"/>
          <w:lang w:val="en-AU"/>
        </w:rPr>
        <w:t>take</w:t>
      </w:r>
      <w:r w:rsidR="007A3518">
        <w:rPr>
          <w:rFonts w:cs="Calibri"/>
          <w:szCs w:val="22"/>
          <w:lang w:val="en-AU"/>
        </w:rPr>
        <w:t xml:space="preserve"> </w:t>
      </w:r>
      <w:r w:rsidRPr="009E6649">
        <w:rPr>
          <w:rFonts w:cs="Calibri"/>
          <w:szCs w:val="22"/>
          <w:lang w:val="en-AU"/>
        </w:rPr>
        <w:t>up</w:t>
      </w:r>
      <w:r w:rsidR="007A3518">
        <w:rPr>
          <w:rFonts w:cs="Calibri"/>
          <w:szCs w:val="22"/>
          <w:lang w:val="en-AU"/>
        </w:rPr>
        <w:t xml:space="preserve"> </w:t>
      </w:r>
      <w:r w:rsidRPr="009E6649">
        <w:rPr>
          <w:rFonts w:cs="Calibri"/>
          <w:szCs w:val="22"/>
          <w:lang w:val="en-AU"/>
        </w:rPr>
        <w:t>shofars</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sound</w:t>
      </w:r>
      <w:r w:rsidR="007A3518">
        <w:rPr>
          <w:rFonts w:cs="Calibri"/>
          <w:szCs w:val="22"/>
          <w:lang w:val="en-AU"/>
        </w:rPr>
        <w:t xml:space="preserve"> </w:t>
      </w:r>
      <w:r w:rsidRPr="009E6649">
        <w:rPr>
          <w:rFonts w:cs="Calibri"/>
          <w:szCs w:val="22"/>
          <w:lang w:val="en-AU"/>
        </w:rPr>
        <w:t>them,</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Holy</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blessed</w:t>
      </w:r>
      <w:r w:rsidR="007A3518">
        <w:rPr>
          <w:rFonts w:cs="Calibri"/>
          <w:szCs w:val="22"/>
          <w:lang w:val="en-AU"/>
        </w:rPr>
        <w:t xml:space="preserve"> </w:t>
      </w:r>
      <w:r w:rsidRPr="009E6649">
        <w:rPr>
          <w:rFonts w:cs="Calibri"/>
          <w:szCs w:val="22"/>
          <w:lang w:val="en-AU"/>
        </w:rPr>
        <w:t>be</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arises</w:t>
      </w:r>
      <w:r w:rsidR="007A3518">
        <w:rPr>
          <w:rFonts w:cs="Calibri"/>
          <w:szCs w:val="22"/>
          <w:lang w:val="en-AU"/>
        </w:rPr>
        <w:t xml:space="preserve"> </w:t>
      </w:r>
      <w:r w:rsidRPr="009E6649">
        <w:rPr>
          <w:rFonts w:cs="Calibri"/>
          <w:szCs w:val="22"/>
          <w:lang w:val="en-AU"/>
        </w:rPr>
        <w:t>from</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throne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strict</w:t>
      </w:r>
      <w:r w:rsidR="007A3518">
        <w:rPr>
          <w:rFonts w:cs="Calibri"/>
          <w:szCs w:val="22"/>
          <w:lang w:val="en-AU"/>
        </w:rPr>
        <w:t xml:space="preserve"> </w:t>
      </w:r>
      <w:r w:rsidRPr="009E6649">
        <w:rPr>
          <w:rFonts w:cs="Calibri"/>
          <w:szCs w:val="22"/>
          <w:lang w:val="en-AU"/>
        </w:rPr>
        <w:t>justice</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takes</w:t>
      </w:r>
      <w:r w:rsidR="007A3518">
        <w:rPr>
          <w:rFonts w:cs="Calibri"/>
          <w:szCs w:val="22"/>
          <w:lang w:val="en-AU"/>
        </w:rPr>
        <w:t xml:space="preserve"> </w:t>
      </w:r>
      <w:r w:rsidRPr="009E6649">
        <w:rPr>
          <w:rFonts w:cs="Calibri"/>
          <w:szCs w:val="22"/>
          <w:lang w:val="en-AU"/>
        </w:rPr>
        <w:t>his</w:t>
      </w:r>
      <w:r w:rsidR="007A3518">
        <w:rPr>
          <w:rFonts w:cs="Calibri"/>
          <w:szCs w:val="22"/>
          <w:lang w:val="en-AU"/>
        </w:rPr>
        <w:t xml:space="preserve"> </w:t>
      </w:r>
      <w:r w:rsidRPr="009E6649">
        <w:rPr>
          <w:rFonts w:cs="Calibri"/>
          <w:szCs w:val="22"/>
          <w:lang w:val="en-AU"/>
        </w:rPr>
        <w:t>seat</w:t>
      </w:r>
      <w:r w:rsidR="007A3518">
        <w:rPr>
          <w:rFonts w:cs="Calibri"/>
          <w:szCs w:val="22"/>
          <w:lang w:val="en-AU"/>
        </w:rPr>
        <w:t xml:space="preserve"> </w:t>
      </w:r>
      <w:r w:rsidRPr="009E6649">
        <w:rPr>
          <w:rFonts w:cs="Calibri"/>
          <w:szCs w:val="22"/>
          <w:lang w:val="en-AU"/>
        </w:rPr>
        <w:t>on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throne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mercy</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filled</w:t>
      </w:r>
      <w:r w:rsidR="007A3518">
        <w:rPr>
          <w:rFonts w:cs="Calibri"/>
          <w:szCs w:val="22"/>
          <w:lang w:val="en-AU"/>
        </w:rPr>
        <w:t xml:space="preserve"> </w:t>
      </w:r>
      <w:r w:rsidRPr="009E6649">
        <w:rPr>
          <w:rFonts w:cs="Calibri"/>
          <w:szCs w:val="22"/>
          <w:lang w:val="en-AU"/>
        </w:rPr>
        <w:t>with</w:t>
      </w:r>
      <w:r w:rsidR="007A3518">
        <w:rPr>
          <w:rFonts w:cs="Calibri"/>
          <w:szCs w:val="22"/>
          <w:lang w:val="en-AU"/>
        </w:rPr>
        <w:t xml:space="preserve"> </w:t>
      </w:r>
      <w:r w:rsidRPr="009E6649">
        <w:rPr>
          <w:rFonts w:cs="Calibri"/>
          <w:szCs w:val="22"/>
          <w:lang w:val="en-AU"/>
        </w:rPr>
        <w:t>mercy</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them</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turns</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attribute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justice</w:t>
      </w:r>
      <w:r w:rsidR="007A3518">
        <w:rPr>
          <w:rFonts w:cs="Calibri"/>
          <w:szCs w:val="22"/>
          <w:lang w:val="en-AU"/>
        </w:rPr>
        <w:t xml:space="preserve"> </w:t>
      </w:r>
      <w:r w:rsidRPr="009E6649">
        <w:rPr>
          <w:rFonts w:cs="Calibri"/>
          <w:szCs w:val="22"/>
          <w:lang w:val="en-AU"/>
        </w:rPr>
        <w:t>into</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attribute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mercy.</w:t>
      </w:r>
      <w:r w:rsidR="007A3518">
        <w:rPr>
          <w:rFonts w:cs="Calibri"/>
          <w:szCs w:val="22"/>
          <w:lang w:val="en-AU"/>
        </w:rPr>
        <w:t xml:space="preserve"> </w:t>
      </w:r>
      <w:r w:rsidRPr="009E6649">
        <w:rPr>
          <w:rFonts w:cs="Calibri"/>
          <w:szCs w:val="22"/>
          <w:lang w:val="en-AU"/>
        </w:rPr>
        <w:t>When?</w:t>
      </w:r>
      <w:r w:rsidR="007A3518">
        <w:rPr>
          <w:rFonts w:cs="Calibri"/>
          <w:szCs w:val="22"/>
          <w:lang w:val="en-AU"/>
        </w:rPr>
        <w:t xml:space="preserve"> </w:t>
      </w:r>
      <w:r w:rsidRPr="009E6649">
        <w:rPr>
          <w:rFonts w:cs="Calibri"/>
          <w:i/>
          <w:iCs/>
          <w:szCs w:val="22"/>
          <w:lang w:val="en-AU"/>
        </w:rPr>
        <w:t>In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seventh</w:t>
      </w:r>
      <w:r w:rsidR="007A3518">
        <w:rPr>
          <w:rFonts w:cs="Calibri"/>
          <w:i/>
          <w:iCs/>
          <w:szCs w:val="22"/>
          <w:lang w:val="en-AU"/>
        </w:rPr>
        <w:t xml:space="preserve"> </w:t>
      </w:r>
      <w:r w:rsidRPr="009E6649">
        <w:rPr>
          <w:rFonts w:cs="Calibri"/>
          <w:i/>
          <w:iCs/>
          <w:szCs w:val="22"/>
          <w:lang w:val="en-AU"/>
        </w:rPr>
        <w:t>month,</w:t>
      </w:r>
      <w:r w:rsidR="007A3518">
        <w:rPr>
          <w:rFonts w:cs="Calibri"/>
          <w:i/>
          <w:iCs/>
          <w:szCs w:val="22"/>
          <w:lang w:val="en-AU"/>
        </w:rPr>
        <w:t xml:space="preserve"> </w:t>
      </w:r>
      <w:r w:rsidRPr="009E6649">
        <w:rPr>
          <w:rFonts w:cs="Calibri"/>
          <w:i/>
          <w:iCs/>
          <w:szCs w:val="22"/>
          <w:lang w:val="en-AU"/>
        </w:rPr>
        <w:t>on</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first</w:t>
      </w:r>
      <w:r w:rsidR="007A3518">
        <w:rPr>
          <w:rFonts w:cs="Calibri"/>
          <w:i/>
          <w:iCs/>
          <w:szCs w:val="22"/>
          <w:lang w:val="en-AU"/>
        </w:rPr>
        <w:t xml:space="preserve"> </w:t>
      </w:r>
      <w:r w:rsidRPr="009E6649">
        <w:rPr>
          <w:rFonts w:cs="Calibri"/>
          <w:i/>
          <w:iCs/>
          <w:szCs w:val="22"/>
          <w:lang w:val="en-AU"/>
        </w:rPr>
        <w:t>day</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month,</w:t>
      </w:r>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shall</w:t>
      </w:r>
      <w:r w:rsidR="007A3518">
        <w:rPr>
          <w:rFonts w:cs="Calibri"/>
          <w:i/>
          <w:iCs/>
          <w:szCs w:val="22"/>
          <w:lang w:val="en-AU"/>
        </w:rPr>
        <w:t xml:space="preserve"> </w:t>
      </w:r>
      <w:r w:rsidRPr="009E6649">
        <w:rPr>
          <w:rFonts w:cs="Calibri"/>
          <w:i/>
          <w:iCs/>
          <w:szCs w:val="22"/>
          <w:lang w:val="en-AU"/>
        </w:rPr>
        <w:t>observe</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day</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solemn</w:t>
      </w:r>
      <w:r w:rsidR="007A3518">
        <w:rPr>
          <w:rFonts w:cs="Calibri"/>
          <w:i/>
          <w:iCs/>
          <w:szCs w:val="22"/>
          <w:lang w:val="en-AU"/>
        </w:rPr>
        <w:t xml:space="preserve"> </w:t>
      </w:r>
      <w:r w:rsidRPr="009E6649">
        <w:rPr>
          <w:rFonts w:cs="Calibri"/>
          <w:i/>
          <w:iCs/>
          <w:szCs w:val="22"/>
          <w:lang w:val="en-AU"/>
        </w:rPr>
        <w:t>rest,</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memorial</w:t>
      </w:r>
      <w:r w:rsidR="007A3518">
        <w:rPr>
          <w:rFonts w:cs="Calibri"/>
          <w:i/>
          <w:iCs/>
          <w:szCs w:val="22"/>
          <w:lang w:val="en-AU"/>
        </w:rPr>
        <w:t xml:space="preserve"> </w:t>
      </w:r>
      <w:r w:rsidRPr="009E6649">
        <w:rPr>
          <w:rFonts w:cs="Calibri"/>
          <w:i/>
          <w:iCs/>
          <w:szCs w:val="22"/>
          <w:lang w:val="en-AU"/>
        </w:rPr>
        <w:t>proclaimed</w:t>
      </w:r>
      <w:r w:rsidR="007A3518">
        <w:rPr>
          <w:rFonts w:cs="Calibri"/>
          <w:i/>
          <w:iCs/>
          <w:szCs w:val="22"/>
          <w:lang w:val="en-AU"/>
        </w:rPr>
        <w:t xml:space="preserve"> </w:t>
      </w:r>
      <w:r w:rsidRPr="009E6649">
        <w:rPr>
          <w:rFonts w:cs="Calibri"/>
          <w:i/>
          <w:iCs/>
          <w:szCs w:val="22"/>
          <w:lang w:val="en-AU"/>
        </w:rPr>
        <w:t>with</w:t>
      </w:r>
      <w:r w:rsidR="007A3518">
        <w:rPr>
          <w:rFonts w:cs="Calibri"/>
          <w:i/>
          <w:iCs/>
          <w:szCs w:val="22"/>
          <w:lang w:val="en-AU"/>
        </w:rPr>
        <w:t xml:space="preserve"> </w:t>
      </w:r>
      <w:r w:rsidRPr="009E6649">
        <w:rPr>
          <w:rFonts w:cs="Calibri"/>
          <w:i/>
          <w:iCs/>
          <w:szCs w:val="22"/>
          <w:lang w:val="en-AU"/>
        </w:rPr>
        <w:t>blast</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trumpets]”</w:t>
      </w:r>
      <w:r w:rsidR="007A3518">
        <w:rPr>
          <w:rFonts w:cs="Calibri"/>
          <w:szCs w:val="22"/>
          <w:lang w:val="en-AU"/>
        </w:rPr>
        <w:t xml:space="preserve"> </w:t>
      </w:r>
      <w:r w:rsidRPr="009E6649">
        <w:rPr>
          <w:rFonts w:cs="Calibri"/>
          <w:szCs w:val="22"/>
          <w:lang w:val="en-AU"/>
        </w:rPr>
        <w:t>(Lev.</w:t>
      </w:r>
      <w:r w:rsidR="007A3518">
        <w:rPr>
          <w:rFonts w:cs="Calibri"/>
          <w:szCs w:val="22"/>
          <w:lang w:val="en-AU"/>
        </w:rPr>
        <w:t xml:space="preserve"> </w:t>
      </w:r>
      <w:r w:rsidRPr="009E6649">
        <w:rPr>
          <w:rFonts w:cs="Calibri"/>
          <w:szCs w:val="22"/>
          <w:lang w:val="en-AU"/>
        </w:rPr>
        <w:t>23:24).</w:t>
      </w:r>
    </w:p>
    <w:p w14:paraId="42C31C4D" w14:textId="77777777" w:rsidR="009E6649" w:rsidRPr="009E6649" w:rsidRDefault="009E6649" w:rsidP="009E6649">
      <w:pPr>
        <w:rPr>
          <w:rFonts w:cs="Calibri"/>
          <w:szCs w:val="22"/>
          <w:lang w:val="en-AU"/>
        </w:rPr>
      </w:pPr>
    </w:p>
    <w:p w14:paraId="5221A10B" w14:textId="4A22B256" w:rsidR="009E6649" w:rsidRPr="009E6649" w:rsidRDefault="009E6649" w:rsidP="009E6649">
      <w:pPr>
        <w:rPr>
          <w:rFonts w:cs="Calibri"/>
          <w:b/>
          <w:bCs/>
          <w:szCs w:val="22"/>
          <w:lang w:val="en-AU"/>
        </w:rPr>
      </w:pPr>
      <w:r w:rsidRPr="009E6649">
        <w:rPr>
          <w:rFonts w:cs="Calibri"/>
          <w:b/>
          <w:bCs/>
          <w:szCs w:val="22"/>
          <w:lang w:val="en-AU"/>
        </w:rPr>
        <w:t>XXIII:</w:t>
      </w:r>
      <w:r w:rsidR="007A3518">
        <w:rPr>
          <w:rFonts w:cs="Calibri"/>
          <w:b/>
          <w:bCs/>
          <w:szCs w:val="22"/>
          <w:lang w:val="en-AU"/>
        </w:rPr>
        <w:t xml:space="preserve"> </w:t>
      </w:r>
      <w:r w:rsidRPr="009E6649">
        <w:rPr>
          <w:rFonts w:cs="Calibri"/>
          <w:b/>
          <w:bCs/>
          <w:szCs w:val="22"/>
          <w:lang w:val="en-AU"/>
        </w:rPr>
        <w:t>XII</w:t>
      </w:r>
    </w:p>
    <w:p w14:paraId="6F2C127D" w14:textId="7CBFCFB5" w:rsidR="009E6649" w:rsidRPr="00EB1D03" w:rsidRDefault="009E6649" w:rsidP="009E6649">
      <w:pPr>
        <w:rPr>
          <w:rFonts w:cs="Calibri"/>
          <w:b/>
          <w:bCs/>
          <w:szCs w:val="22"/>
          <w:lang w:val="en-AU"/>
        </w:rPr>
      </w:pPr>
      <w:r w:rsidRPr="009E6649">
        <w:rPr>
          <w:rFonts w:cs="Calibri"/>
          <w:szCs w:val="22"/>
          <w:lang w:val="en-AU"/>
        </w:rPr>
        <w:t>It</w:t>
      </w:r>
      <w:r w:rsidR="007A3518">
        <w:rPr>
          <w:rFonts w:cs="Calibri"/>
          <w:szCs w:val="22"/>
          <w:lang w:val="en-AU"/>
        </w:rPr>
        <w:t xml:space="preserve"> </w:t>
      </w:r>
      <w:r w:rsidRPr="009E6649">
        <w:rPr>
          <w:rFonts w:cs="Calibri"/>
          <w:szCs w:val="22"/>
          <w:lang w:val="en-AU"/>
        </w:rPr>
        <w:t>happened:</w:t>
      </w:r>
      <w:r w:rsidR="007A3518">
        <w:rPr>
          <w:rFonts w:cs="Calibri"/>
          <w:szCs w:val="22"/>
          <w:lang w:val="en-AU"/>
        </w:rPr>
        <w:t xml:space="preserve"> </w:t>
      </w:r>
      <w:r w:rsidRPr="009E6649">
        <w:rPr>
          <w:rFonts w:cs="Calibri"/>
          <w:szCs w:val="22"/>
          <w:lang w:val="en-AU"/>
        </w:rPr>
        <w:t>R.</w:t>
      </w:r>
      <w:r w:rsidR="007A3518">
        <w:rPr>
          <w:rFonts w:cs="Calibri"/>
          <w:szCs w:val="22"/>
          <w:lang w:val="en-AU"/>
        </w:rPr>
        <w:t xml:space="preserve"> </w:t>
      </w:r>
      <w:r w:rsidRPr="009E6649">
        <w:rPr>
          <w:rFonts w:cs="Calibri"/>
          <w:szCs w:val="22"/>
          <w:lang w:val="en-AU"/>
        </w:rPr>
        <w:t>Yohanan</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R.</w:t>
      </w:r>
      <w:r w:rsidR="007A3518">
        <w:rPr>
          <w:rFonts w:cs="Calibri"/>
          <w:szCs w:val="22"/>
          <w:lang w:val="en-AU"/>
        </w:rPr>
        <w:t xml:space="preserve"> </w:t>
      </w:r>
      <w:r w:rsidRPr="009E6649">
        <w:rPr>
          <w:rFonts w:cs="Calibri"/>
          <w:szCs w:val="22"/>
          <w:lang w:val="en-AU"/>
        </w:rPr>
        <w:t>Simeon</w:t>
      </w:r>
      <w:r w:rsidR="007A3518">
        <w:rPr>
          <w:rFonts w:cs="Calibri"/>
          <w:szCs w:val="22"/>
          <w:lang w:val="en-AU"/>
        </w:rPr>
        <w:t xml:space="preserve"> </w:t>
      </w:r>
      <w:r w:rsidRPr="009E6649">
        <w:rPr>
          <w:rFonts w:cs="Calibri"/>
          <w:szCs w:val="22"/>
          <w:lang w:val="en-AU"/>
        </w:rPr>
        <w:t>b.</w:t>
      </w:r>
      <w:r w:rsidR="007A3518">
        <w:rPr>
          <w:rFonts w:cs="Calibri"/>
          <w:szCs w:val="22"/>
          <w:lang w:val="en-AU"/>
        </w:rPr>
        <w:t xml:space="preserve"> </w:t>
      </w:r>
      <w:proofErr w:type="spellStart"/>
      <w:r w:rsidRPr="009E6649">
        <w:rPr>
          <w:rFonts w:cs="Calibri"/>
          <w:szCs w:val="22"/>
          <w:lang w:val="en-AU"/>
        </w:rPr>
        <w:t>Laqish</w:t>
      </w:r>
      <w:proofErr w:type="spellEnd"/>
      <w:r w:rsidR="007A3518">
        <w:rPr>
          <w:rFonts w:cs="Calibri"/>
          <w:szCs w:val="22"/>
          <w:lang w:val="en-AU"/>
        </w:rPr>
        <w:t xml:space="preserve"> </w:t>
      </w:r>
      <w:r w:rsidRPr="009E6649">
        <w:rPr>
          <w:rFonts w:cs="Calibri"/>
          <w:szCs w:val="22"/>
          <w:lang w:val="en-AU"/>
        </w:rPr>
        <w:t>were</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session:</w:t>
      </w:r>
      <w:r w:rsidR="007A3518">
        <w:rPr>
          <w:rFonts w:cs="Calibri"/>
          <w:szCs w:val="22"/>
          <w:lang w:val="en-AU"/>
        </w:rPr>
        <w:t xml:space="preserve"> </w:t>
      </w:r>
      <w:r w:rsidRPr="009E6649">
        <w:rPr>
          <w:rFonts w:cs="Calibri"/>
          <w:szCs w:val="22"/>
          <w:lang w:val="en-AU"/>
        </w:rPr>
        <w:t>"We</w:t>
      </w:r>
      <w:r w:rsidR="007A3518">
        <w:rPr>
          <w:rFonts w:cs="Calibri"/>
          <w:szCs w:val="22"/>
          <w:lang w:val="en-AU"/>
        </w:rPr>
        <w:t xml:space="preserve"> </w:t>
      </w:r>
      <w:r w:rsidRPr="009E6649">
        <w:rPr>
          <w:rFonts w:cs="Calibri"/>
          <w:szCs w:val="22"/>
          <w:lang w:val="en-AU"/>
        </w:rPr>
        <w:t>have</w:t>
      </w:r>
      <w:r w:rsidR="007A3518">
        <w:rPr>
          <w:rFonts w:cs="Calibri"/>
          <w:szCs w:val="22"/>
          <w:lang w:val="en-AU"/>
        </w:rPr>
        <w:t xml:space="preserve"> </w:t>
      </w:r>
      <w:r w:rsidRPr="009E6649">
        <w:rPr>
          <w:rFonts w:cs="Calibri"/>
          <w:szCs w:val="22"/>
          <w:lang w:val="en-AU"/>
        </w:rPr>
        <w:t>learned</w:t>
      </w:r>
      <w:r w:rsidR="007A3518">
        <w:rPr>
          <w:rFonts w:cs="Calibri"/>
          <w:szCs w:val="22"/>
          <w:lang w:val="en-AU"/>
        </w:rPr>
        <w:t xml:space="preserve"> </w:t>
      </w:r>
      <w:r w:rsidRPr="009E6649">
        <w:rPr>
          <w:rFonts w:cs="Calibri"/>
          <w:szCs w:val="22"/>
          <w:lang w:val="en-AU"/>
        </w:rPr>
        <w:t>[at</w:t>
      </w:r>
      <w:r w:rsidR="007A3518">
        <w:rPr>
          <w:rFonts w:cs="Calibri"/>
          <w:szCs w:val="22"/>
          <w:lang w:val="en-AU"/>
        </w:rPr>
        <w:t xml:space="preserve"> </w:t>
      </w:r>
      <w:r w:rsidRPr="009E6649">
        <w:rPr>
          <w:rFonts w:cs="Calibri"/>
          <w:szCs w:val="22"/>
          <w:lang w:val="en-AU"/>
        </w:rPr>
        <w:t>Mishnah</w:t>
      </w:r>
      <w:r w:rsidR="007A3518">
        <w:rPr>
          <w:rFonts w:cs="Calibri"/>
          <w:szCs w:val="22"/>
          <w:lang w:val="en-AU"/>
        </w:rPr>
        <w:t xml:space="preserve"> </w:t>
      </w:r>
      <w:r w:rsidRPr="009E6649">
        <w:rPr>
          <w:rFonts w:cs="Calibri"/>
          <w:szCs w:val="22"/>
          <w:lang w:val="en-AU"/>
        </w:rPr>
        <w:t>Rosh</w:t>
      </w:r>
      <w:r w:rsidR="007A3518">
        <w:rPr>
          <w:rFonts w:cs="Calibri"/>
          <w:szCs w:val="22"/>
          <w:lang w:val="en-AU"/>
        </w:rPr>
        <w:t xml:space="preserve"> </w:t>
      </w:r>
      <w:r w:rsidRPr="009E6649">
        <w:rPr>
          <w:rFonts w:cs="Calibri"/>
          <w:szCs w:val="22"/>
          <w:lang w:val="en-AU"/>
        </w:rPr>
        <w:t>HaShanah</w:t>
      </w:r>
      <w:r w:rsidR="007A3518">
        <w:rPr>
          <w:rFonts w:cs="Calibri"/>
          <w:szCs w:val="22"/>
          <w:lang w:val="en-AU"/>
        </w:rPr>
        <w:t xml:space="preserve"> </w:t>
      </w:r>
      <w:r w:rsidRPr="009E6649">
        <w:rPr>
          <w:rFonts w:cs="Calibri"/>
          <w:szCs w:val="22"/>
          <w:lang w:val="en-AU"/>
        </w:rPr>
        <w:t>4:1],</w:t>
      </w:r>
      <w:r w:rsidR="007A3518">
        <w:rPr>
          <w:rFonts w:cs="Calibri"/>
          <w:szCs w:val="22"/>
          <w:lang w:val="en-AU"/>
        </w:rPr>
        <w:t xml:space="preserve"> </w:t>
      </w:r>
      <w:r w:rsidRPr="00EB1D03">
        <w:rPr>
          <w:rFonts w:cs="Calibri"/>
          <w:b/>
          <w:bCs/>
          <w:szCs w:val="22"/>
          <w:lang w:val="en-AU"/>
        </w:rPr>
        <w:t>In</w:t>
      </w:r>
      <w:r w:rsidR="007A3518" w:rsidRPr="00EB1D03">
        <w:rPr>
          <w:rFonts w:cs="Calibri"/>
          <w:b/>
          <w:bCs/>
          <w:szCs w:val="22"/>
          <w:lang w:val="en-AU"/>
        </w:rPr>
        <w:t xml:space="preserve"> </w:t>
      </w:r>
      <w:r w:rsidRPr="00EB1D03">
        <w:rPr>
          <w:rFonts w:cs="Calibri"/>
          <w:b/>
          <w:bCs/>
          <w:szCs w:val="22"/>
          <w:lang w:val="en-AU"/>
        </w:rPr>
        <w:t>the</w:t>
      </w:r>
      <w:r w:rsidR="007A3518" w:rsidRPr="00EB1D03">
        <w:rPr>
          <w:rFonts w:cs="Calibri"/>
          <w:b/>
          <w:bCs/>
          <w:szCs w:val="22"/>
          <w:lang w:val="en-AU"/>
        </w:rPr>
        <w:t xml:space="preserve"> </w:t>
      </w:r>
      <w:r w:rsidRPr="00EB1D03">
        <w:rPr>
          <w:rFonts w:cs="Calibri"/>
          <w:b/>
          <w:bCs/>
          <w:szCs w:val="22"/>
          <w:lang w:val="en-AU"/>
        </w:rPr>
        <w:t>case</w:t>
      </w:r>
      <w:r w:rsidR="007A3518" w:rsidRPr="00EB1D03">
        <w:rPr>
          <w:rFonts w:cs="Calibri"/>
          <w:b/>
          <w:bCs/>
          <w:szCs w:val="22"/>
          <w:lang w:val="en-AU"/>
        </w:rPr>
        <w:t xml:space="preserve"> </w:t>
      </w:r>
      <w:r w:rsidRPr="00EB1D03">
        <w:rPr>
          <w:rFonts w:cs="Calibri"/>
          <w:b/>
          <w:bCs/>
          <w:szCs w:val="22"/>
          <w:lang w:val="en-AU"/>
        </w:rPr>
        <w:t>of</w:t>
      </w:r>
      <w:r w:rsidR="007A3518" w:rsidRPr="00EB1D03">
        <w:rPr>
          <w:rFonts w:cs="Calibri"/>
          <w:b/>
          <w:bCs/>
          <w:szCs w:val="22"/>
          <w:lang w:val="en-AU"/>
        </w:rPr>
        <w:t xml:space="preserve"> </w:t>
      </w:r>
      <w:r w:rsidRPr="00EB1D03">
        <w:rPr>
          <w:rFonts w:cs="Calibri"/>
          <w:b/>
          <w:bCs/>
          <w:szCs w:val="22"/>
          <w:lang w:val="en-AU"/>
        </w:rPr>
        <w:t>the</w:t>
      </w:r>
      <w:r w:rsidR="007A3518" w:rsidRPr="00EB1D03">
        <w:rPr>
          <w:rFonts w:cs="Calibri"/>
          <w:b/>
          <w:bCs/>
          <w:szCs w:val="22"/>
          <w:lang w:val="en-AU"/>
        </w:rPr>
        <w:t xml:space="preserve"> </w:t>
      </w:r>
      <w:r w:rsidRPr="00EB1D03">
        <w:rPr>
          <w:rFonts w:cs="Calibri"/>
          <w:b/>
          <w:bCs/>
          <w:szCs w:val="22"/>
          <w:lang w:val="en-AU"/>
        </w:rPr>
        <w:t>festival</w:t>
      </w:r>
      <w:r w:rsidR="007A3518" w:rsidRPr="00EB1D03">
        <w:rPr>
          <w:rFonts w:cs="Calibri"/>
          <w:b/>
          <w:bCs/>
          <w:szCs w:val="22"/>
          <w:lang w:val="en-AU"/>
        </w:rPr>
        <w:t xml:space="preserve"> </w:t>
      </w:r>
      <w:r w:rsidRPr="00EB1D03">
        <w:rPr>
          <w:rFonts w:cs="Calibri"/>
          <w:b/>
          <w:bCs/>
          <w:szCs w:val="22"/>
          <w:lang w:val="en-AU"/>
        </w:rPr>
        <w:t>day</w:t>
      </w:r>
      <w:r w:rsidR="007A3518" w:rsidRPr="00EB1D03">
        <w:rPr>
          <w:rFonts w:cs="Calibri"/>
          <w:b/>
          <w:bCs/>
          <w:szCs w:val="22"/>
          <w:lang w:val="en-AU"/>
        </w:rPr>
        <w:t xml:space="preserve"> </w:t>
      </w:r>
      <w:r w:rsidRPr="00EB1D03">
        <w:rPr>
          <w:rFonts w:cs="Calibri"/>
          <w:b/>
          <w:bCs/>
          <w:szCs w:val="22"/>
          <w:lang w:val="en-AU"/>
        </w:rPr>
        <w:t>of</w:t>
      </w:r>
      <w:r w:rsidR="007A3518" w:rsidRPr="00EB1D03">
        <w:rPr>
          <w:rFonts w:cs="Calibri"/>
          <w:b/>
          <w:bCs/>
          <w:szCs w:val="22"/>
          <w:lang w:val="en-AU"/>
        </w:rPr>
        <w:t xml:space="preserve"> </w:t>
      </w:r>
      <w:r w:rsidRPr="00EB1D03">
        <w:rPr>
          <w:rFonts w:cs="Calibri"/>
          <w:b/>
          <w:bCs/>
          <w:szCs w:val="22"/>
          <w:lang w:val="en-AU"/>
        </w:rPr>
        <w:t>the</w:t>
      </w:r>
      <w:r w:rsidR="007A3518" w:rsidRPr="00EB1D03">
        <w:rPr>
          <w:rFonts w:cs="Calibri"/>
          <w:b/>
          <w:bCs/>
          <w:szCs w:val="22"/>
          <w:lang w:val="en-AU"/>
        </w:rPr>
        <w:t xml:space="preserve"> </w:t>
      </w:r>
      <w:r w:rsidRPr="00EB1D03">
        <w:rPr>
          <w:rFonts w:cs="Calibri"/>
          <w:b/>
          <w:bCs/>
          <w:szCs w:val="22"/>
          <w:lang w:val="en-AU"/>
        </w:rPr>
        <w:t>New</w:t>
      </w:r>
      <w:r w:rsidR="007A3518" w:rsidRPr="00EB1D03">
        <w:rPr>
          <w:rFonts w:cs="Calibri"/>
          <w:b/>
          <w:bCs/>
          <w:szCs w:val="22"/>
          <w:lang w:val="en-AU"/>
        </w:rPr>
        <w:t xml:space="preserve"> </w:t>
      </w:r>
      <w:r w:rsidRPr="00EB1D03">
        <w:rPr>
          <w:rFonts w:cs="Calibri"/>
          <w:b/>
          <w:bCs/>
          <w:szCs w:val="22"/>
          <w:lang w:val="en-AU"/>
        </w:rPr>
        <w:t>Year</w:t>
      </w:r>
      <w:r w:rsidR="007A3518" w:rsidRPr="00EB1D03">
        <w:rPr>
          <w:rFonts w:cs="Calibri"/>
          <w:b/>
          <w:bCs/>
          <w:szCs w:val="22"/>
          <w:lang w:val="en-AU"/>
        </w:rPr>
        <w:t xml:space="preserve"> </w:t>
      </w:r>
      <w:r w:rsidRPr="00EB1D03">
        <w:rPr>
          <w:rFonts w:cs="Calibri"/>
          <w:b/>
          <w:bCs/>
          <w:szCs w:val="22"/>
          <w:lang w:val="en-AU"/>
        </w:rPr>
        <w:t>that</w:t>
      </w:r>
      <w:r w:rsidR="007A3518" w:rsidRPr="00EB1D03">
        <w:rPr>
          <w:rFonts w:cs="Calibri"/>
          <w:b/>
          <w:bCs/>
          <w:szCs w:val="22"/>
          <w:lang w:val="en-AU"/>
        </w:rPr>
        <w:t xml:space="preserve"> </w:t>
      </w:r>
      <w:r w:rsidRPr="00EB1D03">
        <w:rPr>
          <w:rFonts w:cs="Calibri"/>
          <w:b/>
          <w:bCs/>
          <w:szCs w:val="22"/>
          <w:lang w:val="en-AU"/>
        </w:rPr>
        <w:t>coincided</w:t>
      </w:r>
      <w:r w:rsidR="007A3518" w:rsidRPr="00EB1D03">
        <w:rPr>
          <w:rFonts w:cs="Calibri"/>
          <w:b/>
          <w:bCs/>
          <w:szCs w:val="22"/>
          <w:lang w:val="en-AU"/>
        </w:rPr>
        <w:t xml:space="preserve"> </w:t>
      </w:r>
      <w:r w:rsidRPr="00EB1D03">
        <w:rPr>
          <w:rFonts w:cs="Calibri"/>
          <w:b/>
          <w:bCs/>
          <w:szCs w:val="22"/>
          <w:lang w:val="en-AU"/>
        </w:rPr>
        <w:t>with</w:t>
      </w:r>
      <w:r w:rsidR="007A3518" w:rsidRPr="00EB1D03">
        <w:rPr>
          <w:rFonts w:cs="Calibri"/>
          <w:b/>
          <w:bCs/>
          <w:szCs w:val="22"/>
          <w:lang w:val="en-AU"/>
        </w:rPr>
        <w:t xml:space="preserve"> </w:t>
      </w:r>
      <w:r w:rsidRPr="00EB1D03">
        <w:rPr>
          <w:rFonts w:cs="Calibri"/>
          <w:b/>
          <w:bCs/>
          <w:szCs w:val="22"/>
          <w:lang w:val="en-AU"/>
        </w:rPr>
        <w:t>the</w:t>
      </w:r>
      <w:r w:rsidR="007A3518" w:rsidRPr="00EB1D03">
        <w:rPr>
          <w:rFonts w:cs="Calibri"/>
          <w:b/>
          <w:bCs/>
          <w:szCs w:val="22"/>
          <w:lang w:val="en-AU"/>
        </w:rPr>
        <w:t xml:space="preserve"> </w:t>
      </w:r>
      <w:r w:rsidRPr="00EB1D03">
        <w:rPr>
          <w:rFonts w:cs="Calibri"/>
          <w:b/>
          <w:bCs/>
          <w:szCs w:val="22"/>
          <w:lang w:val="en-AU"/>
        </w:rPr>
        <w:t>Sabbath,</w:t>
      </w:r>
      <w:r w:rsidR="007A3518" w:rsidRPr="00EB1D03">
        <w:rPr>
          <w:rFonts w:cs="Calibri"/>
          <w:b/>
          <w:bCs/>
          <w:szCs w:val="22"/>
          <w:lang w:val="en-AU"/>
        </w:rPr>
        <w:t xml:space="preserve"> </w:t>
      </w:r>
      <w:r w:rsidRPr="00EB1D03">
        <w:rPr>
          <w:rFonts w:cs="Calibri"/>
          <w:b/>
          <w:bCs/>
          <w:szCs w:val="22"/>
          <w:lang w:val="en-AU"/>
        </w:rPr>
        <w:t>in</w:t>
      </w:r>
      <w:r w:rsidR="007A3518" w:rsidRPr="00EB1D03">
        <w:rPr>
          <w:rFonts w:cs="Calibri"/>
          <w:b/>
          <w:bCs/>
          <w:szCs w:val="22"/>
          <w:lang w:val="en-AU"/>
        </w:rPr>
        <w:t xml:space="preserve"> </w:t>
      </w:r>
      <w:r w:rsidRPr="00EB1D03">
        <w:rPr>
          <w:rFonts w:cs="Calibri"/>
          <w:b/>
          <w:bCs/>
          <w:szCs w:val="22"/>
          <w:lang w:val="en-AU"/>
        </w:rPr>
        <w:t>the</w:t>
      </w:r>
      <w:r w:rsidR="007A3518" w:rsidRPr="00EB1D03">
        <w:rPr>
          <w:rFonts w:cs="Calibri"/>
          <w:b/>
          <w:bCs/>
          <w:szCs w:val="22"/>
          <w:lang w:val="en-AU"/>
        </w:rPr>
        <w:t xml:space="preserve"> </w:t>
      </w:r>
      <w:r w:rsidRPr="00EB1D03">
        <w:rPr>
          <w:rFonts w:cs="Calibri"/>
          <w:b/>
          <w:bCs/>
          <w:szCs w:val="22"/>
          <w:lang w:val="en-AU"/>
        </w:rPr>
        <w:t>sanctuary</w:t>
      </w:r>
      <w:r w:rsidR="007A3518" w:rsidRPr="00EB1D03">
        <w:rPr>
          <w:rFonts w:cs="Calibri"/>
          <w:b/>
          <w:bCs/>
          <w:szCs w:val="22"/>
          <w:lang w:val="en-AU"/>
        </w:rPr>
        <w:t xml:space="preserve"> </w:t>
      </w:r>
      <w:r w:rsidRPr="00EB1D03">
        <w:rPr>
          <w:rFonts w:cs="Calibri"/>
          <w:b/>
          <w:bCs/>
          <w:szCs w:val="22"/>
          <w:lang w:val="en-AU"/>
        </w:rPr>
        <w:t>they</w:t>
      </w:r>
      <w:r w:rsidR="007A3518" w:rsidRPr="00EB1D03">
        <w:rPr>
          <w:rFonts w:cs="Calibri"/>
          <w:b/>
          <w:bCs/>
          <w:szCs w:val="22"/>
          <w:lang w:val="en-AU"/>
        </w:rPr>
        <w:t xml:space="preserve"> </w:t>
      </w:r>
      <w:r w:rsidRPr="00EB1D03">
        <w:rPr>
          <w:rFonts w:cs="Calibri"/>
          <w:b/>
          <w:bCs/>
          <w:szCs w:val="22"/>
          <w:lang w:val="en-AU"/>
        </w:rPr>
        <w:t>would</w:t>
      </w:r>
      <w:r w:rsidR="007A3518" w:rsidRPr="00EB1D03">
        <w:rPr>
          <w:rFonts w:cs="Calibri"/>
          <w:b/>
          <w:bCs/>
          <w:szCs w:val="22"/>
          <w:lang w:val="en-AU"/>
        </w:rPr>
        <w:t xml:space="preserve"> </w:t>
      </w:r>
      <w:r w:rsidRPr="00EB1D03">
        <w:rPr>
          <w:rFonts w:cs="Calibri"/>
          <w:b/>
          <w:bCs/>
          <w:szCs w:val="22"/>
          <w:lang w:val="en-AU"/>
        </w:rPr>
        <w:t>sound</w:t>
      </w:r>
      <w:r w:rsidR="007A3518" w:rsidRPr="00EB1D03">
        <w:rPr>
          <w:rFonts w:cs="Calibri"/>
          <w:b/>
          <w:bCs/>
          <w:szCs w:val="22"/>
          <w:lang w:val="en-AU"/>
        </w:rPr>
        <w:t xml:space="preserve"> </w:t>
      </w:r>
      <w:r w:rsidRPr="00EB1D03">
        <w:rPr>
          <w:rFonts w:cs="Calibri"/>
          <w:b/>
          <w:bCs/>
          <w:szCs w:val="22"/>
          <w:lang w:val="en-AU"/>
        </w:rPr>
        <w:t>the</w:t>
      </w:r>
      <w:r w:rsidR="007A3518" w:rsidRPr="00EB1D03">
        <w:rPr>
          <w:rFonts w:cs="Calibri"/>
          <w:b/>
          <w:bCs/>
          <w:szCs w:val="22"/>
          <w:lang w:val="en-AU"/>
        </w:rPr>
        <w:t xml:space="preserve"> </w:t>
      </w:r>
      <w:r w:rsidRPr="00EB1D03">
        <w:rPr>
          <w:rFonts w:cs="Calibri"/>
          <w:b/>
          <w:bCs/>
          <w:szCs w:val="22"/>
          <w:lang w:val="en-AU"/>
        </w:rPr>
        <w:t>shofar</w:t>
      </w:r>
      <w:r w:rsidR="007A3518" w:rsidRPr="00EB1D03">
        <w:rPr>
          <w:rFonts w:cs="Calibri"/>
          <w:b/>
          <w:bCs/>
          <w:szCs w:val="22"/>
          <w:lang w:val="en-AU"/>
        </w:rPr>
        <w:t xml:space="preserve"> </w:t>
      </w:r>
      <w:r w:rsidRPr="00EB1D03">
        <w:rPr>
          <w:rFonts w:cs="Calibri"/>
          <w:b/>
          <w:bCs/>
          <w:szCs w:val="22"/>
          <w:lang w:val="en-AU"/>
        </w:rPr>
        <w:t>horn,</w:t>
      </w:r>
      <w:r w:rsidR="007A3518" w:rsidRPr="00EB1D03">
        <w:rPr>
          <w:rFonts w:cs="Calibri"/>
          <w:b/>
          <w:bCs/>
          <w:szCs w:val="22"/>
          <w:lang w:val="en-AU"/>
        </w:rPr>
        <w:t xml:space="preserve"> </w:t>
      </w:r>
      <w:r w:rsidRPr="00EB1D03">
        <w:rPr>
          <w:rFonts w:cs="Calibri"/>
          <w:b/>
          <w:bCs/>
          <w:szCs w:val="22"/>
          <w:lang w:val="en-AU"/>
        </w:rPr>
        <w:t>but</w:t>
      </w:r>
      <w:r w:rsidR="007A3518" w:rsidRPr="00EB1D03">
        <w:rPr>
          <w:rFonts w:cs="Calibri"/>
          <w:b/>
          <w:bCs/>
          <w:szCs w:val="22"/>
          <w:lang w:val="en-AU"/>
        </w:rPr>
        <w:t xml:space="preserve"> </w:t>
      </w:r>
      <w:r w:rsidRPr="00EB1D03">
        <w:rPr>
          <w:rFonts w:cs="Calibri"/>
          <w:b/>
          <w:bCs/>
          <w:szCs w:val="22"/>
          <w:lang w:val="en-AU"/>
        </w:rPr>
        <w:t>not</w:t>
      </w:r>
      <w:r w:rsidR="007A3518" w:rsidRPr="00EB1D03">
        <w:rPr>
          <w:rFonts w:cs="Calibri"/>
          <w:b/>
          <w:bCs/>
          <w:szCs w:val="22"/>
          <w:lang w:val="en-AU"/>
        </w:rPr>
        <w:t xml:space="preserve"> </w:t>
      </w:r>
      <w:r w:rsidRPr="00EB1D03">
        <w:rPr>
          <w:rFonts w:cs="Calibri"/>
          <w:b/>
          <w:bCs/>
          <w:szCs w:val="22"/>
          <w:lang w:val="en-AU"/>
        </w:rPr>
        <w:t>in</w:t>
      </w:r>
      <w:r w:rsidR="007A3518" w:rsidRPr="00EB1D03">
        <w:rPr>
          <w:rFonts w:cs="Calibri"/>
          <w:b/>
          <w:bCs/>
          <w:szCs w:val="22"/>
          <w:lang w:val="en-AU"/>
        </w:rPr>
        <w:t xml:space="preserve"> </w:t>
      </w:r>
      <w:r w:rsidRPr="00EB1D03">
        <w:rPr>
          <w:rFonts w:cs="Calibri"/>
          <w:b/>
          <w:bCs/>
          <w:szCs w:val="22"/>
          <w:lang w:val="en-AU"/>
        </w:rPr>
        <w:t>the</w:t>
      </w:r>
      <w:r w:rsidR="007A3518" w:rsidRPr="00EB1D03">
        <w:rPr>
          <w:rFonts w:cs="Calibri"/>
          <w:b/>
          <w:bCs/>
          <w:szCs w:val="22"/>
          <w:lang w:val="en-AU"/>
        </w:rPr>
        <w:t xml:space="preserve"> </w:t>
      </w:r>
      <w:r w:rsidRPr="00EB1D03">
        <w:rPr>
          <w:rFonts w:cs="Calibri"/>
          <w:b/>
          <w:bCs/>
          <w:szCs w:val="22"/>
          <w:lang w:val="en-AU"/>
        </w:rPr>
        <w:t>countryside.</w:t>
      </w:r>
      <w:r w:rsidR="007A3518" w:rsidRPr="00EB1D03">
        <w:rPr>
          <w:rFonts w:cs="Calibri"/>
          <w:b/>
          <w:bCs/>
          <w:szCs w:val="22"/>
          <w:lang w:val="en-AU"/>
        </w:rPr>
        <w:t xml:space="preserve"> </w:t>
      </w:r>
      <w:r w:rsidRPr="00EB1D03">
        <w:rPr>
          <w:rFonts w:cs="Calibri"/>
          <w:b/>
          <w:bCs/>
          <w:szCs w:val="22"/>
          <w:lang w:val="en-AU"/>
        </w:rPr>
        <w:t>[When</w:t>
      </w:r>
      <w:r w:rsidR="007A3518" w:rsidRPr="00EB1D03">
        <w:rPr>
          <w:rFonts w:cs="Calibri"/>
          <w:b/>
          <w:bCs/>
          <w:szCs w:val="22"/>
          <w:lang w:val="en-AU"/>
        </w:rPr>
        <w:t xml:space="preserve"> </w:t>
      </w:r>
      <w:r w:rsidRPr="00EB1D03">
        <w:rPr>
          <w:rFonts w:cs="Calibri"/>
          <w:b/>
          <w:bCs/>
          <w:szCs w:val="22"/>
          <w:lang w:val="en-AU"/>
        </w:rPr>
        <w:t>the</w:t>
      </w:r>
      <w:r w:rsidR="007A3518" w:rsidRPr="00EB1D03">
        <w:rPr>
          <w:rFonts w:cs="Calibri"/>
          <w:b/>
          <w:bCs/>
          <w:szCs w:val="22"/>
          <w:lang w:val="en-AU"/>
        </w:rPr>
        <w:t xml:space="preserve"> </w:t>
      </w:r>
      <w:r w:rsidRPr="00EB1D03">
        <w:rPr>
          <w:rFonts w:cs="Calibri"/>
          <w:b/>
          <w:bCs/>
          <w:szCs w:val="22"/>
          <w:lang w:val="en-AU"/>
        </w:rPr>
        <w:t>house</w:t>
      </w:r>
      <w:r w:rsidR="007A3518" w:rsidRPr="00EB1D03">
        <w:rPr>
          <w:rFonts w:cs="Calibri"/>
          <w:b/>
          <w:bCs/>
          <w:szCs w:val="22"/>
          <w:lang w:val="en-AU"/>
        </w:rPr>
        <w:t xml:space="preserve"> </w:t>
      </w:r>
      <w:r w:rsidRPr="00EB1D03">
        <w:rPr>
          <w:rFonts w:cs="Calibri"/>
          <w:b/>
          <w:bCs/>
          <w:szCs w:val="22"/>
          <w:lang w:val="en-AU"/>
        </w:rPr>
        <w:t>of</w:t>
      </w:r>
      <w:r w:rsidR="007A3518" w:rsidRPr="00EB1D03">
        <w:rPr>
          <w:rFonts w:cs="Calibri"/>
          <w:b/>
          <w:bCs/>
          <w:szCs w:val="22"/>
          <w:lang w:val="en-AU"/>
        </w:rPr>
        <w:t xml:space="preserve"> </w:t>
      </w:r>
      <w:r w:rsidRPr="00EB1D03">
        <w:rPr>
          <w:rFonts w:cs="Calibri"/>
          <w:b/>
          <w:bCs/>
          <w:szCs w:val="22"/>
          <w:lang w:val="en-AU"/>
        </w:rPr>
        <w:t>the</w:t>
      </w:r>
      <w:r w:rsidR="007A3518" w:rsidRPr="00EB1D03">
        <w:rPr>
          <w:rFonts w:cs="Calibri"/>
          <w:b/>
          <w:bCs/>
          <w:szCs w:val="22"/>
          <w:lang w:val="en-AU"/>
        </w:rPr>
        <w:t xml:space="preserve"> </w:t>
      </w:r>
      <w:r w:rsidRPr="00EB1D03">
        <w:rPr>
          <w:rFonts w:cs="Calibri"/>
          <w:b/>
          <w:bCs/>
          <w:szCs w:val="22"/>
          <w:lang w:val="en-AU"/>
        </w:rPr>
        <w:t>sanctuary</w:t>
      </w:r>
      <w:r w:rsidR="007A3518" w:rsidRPr="00EB1D03">
        <w:rPr>
          <w:rFonts w:cs="Calibri"/>
          <w:b/>
          <w:bCs/>
          <w:szCs w:val="22"/>
          <w:lang w:val="en-AU"/>
        </w:rPr>
        <w:t xml:space="preserve"> </w:t>
      </w:r>
      <w:r w:rsidRPr="00EB1D03">
        <w:rPr>
          <w:rFonts w:cs="Calibri"/>
          <w:b/>
          <w:bCs/>
          <w:szCs w:val="22"/>
          <w:lang w:val="en-AU"/>
        </w:rPr>
        <w:t>was</w:t>
      </w:r>
      <w:r w:rsidR="007A3518" w:rsidRPr="00EB1D03">
        <w:rPr>
          <w:rFonts w:cs="Calibri"/>
          <w:b/>
          <w:bCs/>
          <w:szCs w:val="22"/>
          <w:lang w:val="en-AU"/>
        </w:rPr>
        <w:t xml:space="preserve"> </w:t>
      </w:r>
      <w:r w:rsidRPr="00EB1D03">
        <w:rPr>
          <w:rFonts w:cs="Calibri"/>
          <w:b/>
          <w:bCs/>
          <w:szCs w:val="22"/>
          <w:lang w:val="en-AU"/>
        </w:rPr>
        <w:t>destroyed,</w:t>
      </w:r>
      <w:r w:rsidR="007A3518" w:rsidRPr="00EB1D03">
        <w:rPr>
          <w:rFonts w:cs="Calibri"/>
          <w:b/>
          <w:bCs/>
          <w:szCs w:val="22"/>
          <w:lang w:val="en-AU"/>
        </w:rPr>
        <w:t xml:space="preserve"> </w:t>
      </w:r>
      <w:r w:rsidRPr="00EB1D03">
        <w:rPr>
          <w:rFonts w:cs="Calibri"/>
          <w:b/>
          <w:bCs/>
          <w:szCs w:val="22"/>
          <w:lang w:val="en-AU"/>
        </w:rPr>
        <w:t>Rabban</w:t>
      </w:r>
      <w:r w:rsidR="007A3518" w:rsidRPr="00EB1D03">
        <w:rPr>
          <w:rFonts w:cs="Calibri"/>
          <w:b/>
          <w:bCs/>
          <w:szCs w:val="22"/>
          <w:lang w:val="en-AU"/>
        </w:rPr>
        <w:t xml:space="preserve"> </w:t>
      </w:r>
      <w:r w:rsidRPr="00EB1D03">
        <w:rPr>
          <w:rFonts w:cs="Calibri"/>
          <w:b/>
          <w:bCs/>
          <w:szCs w:val="22"/>
          <w:lang w:val="en-AU"/>
        </w:rPr>
        <w:t>Yohanan</w:t>
      </w:r>
      <w:r w:rsidR="007A3518" w:rsidRPr="00EB1D03">
        <w:rPr>
          <w:rFonts w:cs="Calibri"/>
          <w:b/>
          <w:bCs/>
          <w:szCs w:val="22"/>
          <w:lang w:val="en-AU"/>
        </w:rPr>
        <w:t xml:space="preserve"> </w:t>
      </w:r>
      <w:r w:rsidRPr="00EB1D03">
        <w:rPr>
          <w:rFonts w:cs="Calibri"/>
          <w:b/>
          <w:bCs/>
          <w:szCs w:val="22"/>
          <w:lang w:val="en-AU"/>
        </w:rPr>
        <w:t>ben</w:t>
      </w:r>
      <w:r w:rsidR="007A3518" w:rsidRPr="00EB1D03">
        <w:rPr>
          <w:rFonts w:cs="Calibri"/>
          <w:b/>
          <w:bCs/>
          <w:szCs w:val="22"/>
          <w:lang w:val="en-AU"/>
        </w:rPr>
        <w:t xml:space="preserve"> </w:t>
      </w:r>
      <w:r w:rsidRPr="00EB1D03">
        <w:rPr>
          <w:rFonts w:cs="Calibri"/>
          <w:b/>
          <w:bCs/>
          <w:szCs w:val="22"/>
          <w:lang w:val="en-AU"/>
        </w:rPr>
        <w:t>Zakkai</w:t>
      </w:r>
      <w:r w:rsidR="007A3518" w:rsidRPr="00EB1D03">
        <w:rPr>
          <w:rFonts w:cs="Calibri"/>
          <w:b/>
          <w:bCs/>
          <w:szCs w:val="22"/>
          <w:lang w:val="en-AU"/>
        </w:rPr>
        <w:t xml:space="preserve"> </w:t>
      </w:r>
      <w:r w:rsidRPr="00EB1D03">
        <w:rPr>
          <w:rFonts w:cs="Calibri"/>
          <w:b/>
          <w:bCs/>
          <w:szCs w:val="22"/>
          <w:lang w:val="en-AU"/>
        </w:rPr>
        <w:t>made</w:t>
      </w:r>
      <w:r w:rsidR="007A3518" w:rsidRPr="00EB1D03">
        <w:rPr>
          <w:rFonts w:cs="Calibri"/>
          <w:b/>
          <w:bCs/>
          <w:szCs w:val="22"/>
          <w:lang w:val="en-AU"/>
        </w:rPr>
        <w:t xml:space="preserve"> </w:t>
      </w:r>
      <w:r w:rsidRPr="00EB1D03">
        <w:rPr>
          <w:rFonts w:cs="Calibri"/>
          <w:b/>
          <w:bCs/>
          <w:szCs w:val="22"/>
          <w:lang w:val="en-AU"/>
        </w:rPr>
        <w:t>the</w:t>
      </w:r>
      <w:r w:rsidR="007A3518" w:rsidRPr="00EB1D03">
        <w:rPr>
          <w:rFonts w:cs="Calibri"/>
          <w:b/>
          <w:bCs/>
          <w:szCs w:val="22"/>
          <w:lang w:val="en-AU"/>
        </w:rPr>
        <w:t xml:space="preserve"> </w:t>
      </w:r>
      <w:r w:rsidRPr="00EB1D03">
        <w:rPr>
          <w:rFonts w:cs="Calibri"/>
          <w:b/>
          <w:bCs/>
          <w:szCs w:val="22"/>
          <w:lang w:val="en-AU"/>
        </w:rPr>
        <w:t>ordinance</w:t>
      </w:r>
      <w:r w:rsidR="007A3518" w:rsidRPr="00EB1D03">
        <w:rPr>
          <w:rFonts w:cs="Calibri"/>
          <w:b/>
          <w:bCs/>
          <w:szCs w:val="22"/>
          <w:lang w:val="en-AU"/>
        </w:rPr>
        <w:t xml:space="preserve"> </w:t>
      </w:r>
      <w:r w:rsidRPr="00EB1D03">
        <w:rPr>
          <w:rFonts w:cs="Calibri"/>
          <w:b/>
          <w:bCs/>
          <w:szCs w:val="22"/>
          <w:lang w:val="en-AU"/>
        </w:rPr>
        <w:t>that</w:t>
      </w:r>
      <w:r w:rsidR="007A3518" w:rsidRPr="00EB1D03">
        <w:rPr>
          <w:rFonts w:cs="Calibri"/>
          <w:b/>
          <w:bCs/>
          <w:szCs w:val="22"/>
          <w:lang w:val="en-AU"/>
        </w:rPr>
        <w:t xml:space="preserve"> </w:t>
      </w:r>
      <w:r w:rsidRPr="00EB1D03">
        <w:rPr>
          <w:rFonts w:cs="Calibri"/>
          <w:b/>
          <w:bCs/>
          <w:szCs w:val="22"/>
          <w:lang w:val="en-AU"/>
        </w:rPr>
        <w:t>they</w:t>
      </w:r>
      <w:r w:rsidR="007A3518" w:rsidRPr="00EB1D03">
        <w:rPr>
          <w:rFonts w:cs="Calibri"/>
          <w:b/>
          <w:bCs/>
          <w:szCs w:val="22"/>
          <w:lang w:val="en-AU"/>
        </w:rPr>
        <w:t xml:space="preserve"> </w:t>
      </w:r>
      <w:r w:rsidRPr="00EB1D03">
        <w:rPr>
          <w:rFonts w:cs="Calibri"/>
          <w:b/>
          <w:bCs/>
          <w:szCs w:val="22"/>
          <w:lang w:val="en-AU"/>
        </w:rPr>
        <w:t>should</w:t>
      </w:r>
      <w:r w:rsidR="007A3518" w:rsidRPr="00EB1D03">
        <w:rPr>
          <w:rFonts w:cs="Calibri"/>
          <w:b/>
          <w:bCs/>
          <w:szCs w:val="22"/>
          <w:lang w:val="en-AU"/>
        </w:rPr>
        <w:t xml:space="preserve"> </w:t>
      </w:r>
      <w:r w:rsidRPr="00EB1D03">
        <w:rPr>
          <w:rFonts w:cs="Calibri"/>
          <w:b/>
          <w:bCs/>
          <w:szCs w:val="22"/>
          <w:lang w:val="en-AU"/>
        </w:rPr>
        <w:t>sound</w:t>
      </w:r>
      <w:r w:rsidR="007A3518" w:rsidRPr="00EB1D03">
        <w:rPr>
          <w:rFonts w:cs="Calibri"/>
          <w:b/>
          <w:bCs/>
          <w:szCs w:val="22"/>
          <w:lang w:val="en-AU"/>
        </w:rPr>
        <w:t xml:space="preserve"> </w:t>
      </w:r>
      <w:r w:rsidRPr="00EB1D03">
        <w:rPr>
          <w:rFonts w:cs="Calibri"/>
          <w:b/>
          <w:bCs/>
          <w:szCs w:val="22"/>
          <w:lang w:val="en-AU"/>
        </w:rPr>
        <w:t>the</w:t>
      </w:r>
      <w:r w:rsidR="007A3518" w:rsidRPr="00EB1D03">
        <w:rPr>
          <w:rFonts w:cs="Calibri"/>
          <w:b/>
          <w:bCs/>
          <w:szCs w:val="22"/>
          <w:lang w:val="en-AU"/>
        </w:rPr>
        <w:t xml:space="preserve"> </w:t>
      </w:r>
      <w:r w:rsidRPr="00EB1D03">
        <w:rPr>
          <w:rFonts w:cs="Calibri"/>
          <w:b/>
          <w:bCs/>
          <w:szCs w:val="22"/>
          <w:lang w:val="en-AU"/>
        </w:rPr>
        <w:t>shofar</w:t>
      </w:r>
      <w:r w:rsidR="007A3518" w:rsidRPr="00EB1D03">
        <w:rPr>
          <w:rFonts w:cs="Calibri"/>
          <w:b/>
          <w:bCs/>
          <w:szCs w:val="22"/>
          <w:lang w:val="en-AU"/>
        </w:rPr>
        <w:t xml:space="preserve"> </w:t>
      </w:r>
      <w:r w:rsidRPr="00EB1D03">
        <w:rPr>
          <w:rFonts w:cs="Calibri"/>
          <w:b/>
          <w:bCs/>
          <w:szCs w:val="22"/>
          <w:lang w:val="en-AU"/>
        </w:rPr>
        <w:t>horn</w:t>
      </w:r>
      <w:r w:rsidR="007A3518" w:rsidRPr="00EB1D03">
        <w:rPr>
          <w:rFonts w:cs="Calibri"/>
          <w:b/>
          <w:bCs/>
          <w:szCs w:val="22"/>
          <w:lang w:val="en-AU"/>
        </w:rPr>
        <w:t xml:space="preserve"> </w:t>
      </w:r>
      <w:r w:rsidRPr="00EB1D03">
        <w:rPr>
          <w:rFonts w:cs="Calibri"/>
          <w:b/>
          <w:bCs/>
          <w:szCs w:val="22"/>
          <w:lang w:val="en-AU"/>
        </w:rPr>
        <w:t>wherever</w:t>
      </w:r>
      <w:r w:rsidR="007A3518" w:rsidRPr="00EB1D03">
        <w:rPr>
          <w:rFonts w:cs="Calibri"/>
          <w:b/>
          <w:bCs/>
          <w:szCs w:val="22"/>
          <w:lang w:val="en-AU"/>
        </w:rPr>
        <w:t xml:space="preserve"> </w:t>
      </w:r>
      <w:r w:rsidRPr="00EB1D03">
        <w:rPr>
          <w:rFonts w:cs="Calibri"/>
          <w:b/>
          <w:bCs/>
          <w:szCs w:val="22"/>
          <w:lang w:val="en-AU"/>
        </w:rPr>
        <w:t>a</w:t>
      </w:r>
      <w:r w:rsidR="007A3518" w:rsidRPr="00EB1D03">
        <w:rPr>
          <w:rFonts w:cs="Calibri"/>
          <w:b/>
          <w:bCs/>
          <w:szCs w:val="22"/>
          <w:lang w:val="en-AU"/>
        </w:rPr>
        <w:t xml:space="preserve"> </w:t>
      </w:r>
      <w:r w:rsidRPr="00EB1D03">
        <w:rPr>
          <w:rFonts w:cs="Calibri"/>
          <w:b/>
          <w:bCs/>
          <w:szCs w:val="22"/>
          <w:lang w:val="en-AU"/>
        </w:rPr>
        <w:t>court</w:t>
      </w:r>
      <w:r w:rsidR="007A3518" w:rsidRPr="00EB1D03">
        <w:rPr>
          <w:rFonts w:cs="Calibri"/>
          <w:b/>
          <w:bCs/>
          <w:szCs w:val="22"/>
          <w:lang w:val="en-AU"/>
        </w:rPr>
        <w:t xml:space="preserve"> </w:t>
      </w:r>
      <w:r w:rsidRPr="00EB1D03">
        <w:rPr>
          <w:rFonts w:cs="Calibri"/>
          <w:b/>
          <w:bCs/>
          <w:szCs w:val="22"/>
          <w:lang w:val="en-AU"/>
        </w:rPr>
        <w:t>was</w:t>
      </w:r>
      <w:r w:rsidR="007A3518" w:rsidRPr="00EB1D03">
        <w:rPr>
          <w:rFonts w:cs="Calibri"/>
          <w:b/>
          <w:bCs/>
          <w:szCs w:val="22"/>
          <w:lang w:val="en-AU"/>
        </w:rPr>
        <w:t xml:space="preserve"> </w:t>
      </w:r>
      <w:r w:rsidRPr="00EB1D03">
        <w:rPr>
          <w:rFonts w:cs="Calibri"/>
          <w:b/>
          <w:bCs/>
          <w:szCs w:val="22"/>
          <w:lang w:val="en-AU"/>
        </w:rPr>
        <w:t>located.]</w:t>
      </w:r>
      <w:r w:rsidR="007A3518">
        <w:rPr>
          <w:rFonts w:cs="Calibri"/>
          <w:b/>
          <w:bCs/>
          <w:szCs w:val="22"/>
          <w:lang w:val="en-AU"/>
        </w:rPr>
        <w:t xml:space="preserve"> </w:t>
      </w:r>
      <w:r w:rsidRPr="009E6649">
        <w:rPr>
          <w:rFonts w:cs="Calibri"/>
          <w:szCs w:val="22"/>
          <w:lang w:val="en-AU"/>
        </w:rPr>
        <w:t>Now</w:t>
      </w:r>
      <w:r w:rsidR="007A3518">
        <w:rPr>
          <w:rFonts w:cs="Calibri"/>
          <w:szCs w:val="22"/>
          <w:lang w:val="en-AU"/>
        </w:rPr>
        <w:t xml:space="preserve"> </w:t>
      </w:r>
      <w:r w:rsidRPr="009E6649">
        <w:rPr>
          <w:rFonts w:cs="Calibri"/>
          <w:szCs w:val="22"/>
          <w:lang w:val="en-AU"/>
        </w:rPr>
        <w:t>[they</w:t>
      </w:r>
      <w:r w:rsidR="007A3518">
        <w:rPr>
          <w:rFonts w:cs="Calibri"/>
          <w:szCs w:val="22"/>
          <w:lang w:val="en-AU"/>
        </w:rPr>
        <w:t xml:space="preserve"> </w:t>
      </w:r>
      <w:r w:rsidRPr="009E6649">
        <w:rPr>
          <w:rFonts w:cs="Calibri"/>
          <w:szCs w:val="22"/>
          <w:lang w:val="en-AU"/>
        </w:rPr>
        <w:t>said]</w:t>
      </w:r>
      <w:r w:rsidR="007A3518">
        <w:rPr>
          <w:rFonts w:cs="Calibri"/>
          <w:szCs w:val="22"/>
          <w:lang w:val="en-AU"/>
        </w:rPr>
        <w:t xml:space="preserve"> </w:t>
      </w:r>
      <w:r w:rsidRPr="009E6649">
        <w:rPr>
          <w:rFonts w:cs="Calibri"/>
          <w:szCs w:val="22"/>
          <w:lang w:val="en-AU"/>
        </w:rPr>
        <w:t>“if</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matter</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Torah</w:t>
      </w:r>
      <w:r w:rsidR="007A3518">
        <w:rPr>
          <w:rFonts w:cs="Calibri"/>
          <w:szCs w:val="22"/>
          <w:lang w:val="en-AU"/>
        </w:rPr>
        <w:t xml:space="preserve"> </w:t>
      </w:r>
      <w:r w:rsidRPr="009E6649">
        <w:rPr>
          <w:rFonts w:cs="Calibri"/>
          <w:szCs w:val="22"/>
          <w:lang w:val="en-AU"/>
        </w:rPr>
        <w:t>Law</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shofar</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sounded],</w:t>
      </w:r>
      <w:r w:rsidR="007A3518">
        <w:rPr>
          <w:rFonts w:cs="Calibri"/>
          <w:szCs w:val="22"/>
          <w:lang w:val="en-AU"/>
        </w:rPr>
        <w:t xml:space="preserve"> </w:t>
      </w:r>
      <w:r w:rsidRPr="009E6649">
        <w:rPr>
          <w:rFonts w:cs="Calibri"/>
          <w:szCs w:val="22"/>
          <w:lang w:val="en-AU"/>
        </w:rPr>
        <w:t>then</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should</w:t>
      </w:r>
      <w:r w:rsidR="007A3518">
        <w:rPr>
          <w:rFonts w:cs="Calibri"/>
          <w:szCs w:val="22"/>
          <w:lang w:val="en-AU"/>
        </w:rPr>
        <w:t xml:space="preserve"> </w:t>
      </w:r>
      <w:r w:rsidRPr="009E6649">
        <w:rPr>
          <w:rFonts w:cs="Calibri"/>
          <w:szCs w:val="22"/>
          <w:lang w:val="en-AU"/>
        </w:rPr>
        <w:t>override</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considerations</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Sabbath</w:t>
      </w:r>
      <w:r w:rsidR="007A3518">
        <w:rPr>
          <w:rFonts w:cs="Calibri"/>
          <w:szCs w:val="22"/>
          <w:lang w:val="en-AU"/>
        </w:rPr>
        <w:t xml:space="preserve"> </w:t>
      </w:r>
      <w:r w:rsidRPr="009E6649">
        <w:rPr>
          <w:rFonts w:cs="Calibri"/>
          <w:szCs w:val="22"/>
          <w:lang w:val="en-AU"/>
        </w:rPr>
        <w:t>rest</w:t>
      </w:r>
      <w:r w:rsidR="007A3518">
        <w:rPr>
          <w:rFonts w:cs="Calibri"/>
          <w:szCs w:val="22"/>
          <w:lang w:val="en-AU"/>
        </w:rPr>
        <w:t xml:space="preserve"> </w:t>
      </w:r>
      <w:r w:rsidRPr="009E6649">
        <w:rPr>
          <w:rFonts w:cs="Calibri"/>
          <w:szCs w:val="22"/>
          <w:lang w:val="en-AU"/>
        </w:rPr>
        <w:t>even]</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provinces.</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if</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not</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matter</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Torah</w:t>
      </w:r>
      <w:r w:rsidR="007A3518">
        <w:rPr>
          <w:rFonts w:cs="Calibri"/>
          <w:szCs w:val="22"/>
          <w:lang w:val="en-AU"/>
        </w:rPr>
        <w:t xml:space="preserve"> </w:t>
      </w:r>
      <w:r w:rsidRPr="009E6649">
        <w:rPr>
          <w:rFonts w:cs="Calibri"/>
          <w:szCs w:val="22"/>
          <w:lang w:val="en-AU"/>
        </w:rPr>
        <w:t>Law],</w:t>
      </w:r>
      <w:r w:rsidR="007A3518">
        <w:rPr>
          <w:rFonts w:cs="Calibri"/>
          <w:szCs w:val="22"/>
          <w:lang w:val="en-AU"/>
        </w:rPr>
        <w:t xml:space="preserve"> </w:t>
      </w:r>
      <w:r w:rsidRPr="009E6649">
        <w:rPr>
          <w:rFonts w:cs="Calibri"/>
          <w:szCs w:val="22"/>
          <w:lang w:val="en-AU"/>
        </w:rPr>
        <w:t>then</w:t>
      </w:r>
      <w:r w:rsidR="007A3518">
        <w:rPr>
          <w:rFonts w:cs="Calibri"/>
          <w:szCs w:val="22"/>
          <w:lang w:val="en-AU"/>
        </w:rPr>
        <w:t xml:space="preserve"> </w:t>
      </w:r>
      <w:r w:rsidRPr="009E6649">
        <w:rPr>
          <w:rFonts w:cs="Calibri"/>
          <w:szCs w:val="22"/>
          <w:lang w:val="en-AU"/>
        </w:rPr>
        <w:t>even</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sanctuary,</w:t>
      </w:r>
      <w:r w:rsidR="007A3518">
        <w:rPr>
          <w:rFonts w:cs="Calibri"/>
          <w:szCs w:val="22"/>
          <w:lang w:val="en-AU"/>
        </w:rPr>
        <w:t xml:space="preserve"> </w:t>
      </w:r>
      <w:r w:rsidRPr="009E6649">
        <w:rPr>
          <w:rFonts w:cs="Calibri"/>
          <w:szCs w:val="22"/>
          <w:lang w:val="en-AU"/>
        </w:rPr>
        <w:t>[sounding</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shofar</w:t>
      </w:r>
      <w:r w:rsidR="007A3518">
        <w:rPr>
          <w:rFonts w:cs="Calibri"/>
          <w:szCs w:val="22"/>
          <w:lang w:val="en-AU"/>
        </w:rPr>
        <w:t xml:space="preserve"> </w:t>
      </w:r>
      <w:r w:rsidRPr="009E6649">
        <w:rPr>
          <w:rFonts w:cs="Calibri"/>
          <w:szCs w:val="22"/>
          <w:lang w:val="en-AU"/>
        </w:rPr>
        <w:t>horn]</w:t>
      </w:r>
      <w:r w:rsidR="007A3518">
        <w:rPr>
          <w:rFonts w:cs="Calibri"/>
          <w:szCs w:val="22"/>
          <w:lang w:val="en-AU"/>
        </w:rPr>
        <w:t xml:space="preserve"> </w:t>
      </w:r>
      <w:r w:rsidRPr="009E6649">
        <w:rPr>
          <w:rFonts w:cs="Calibri"/>
          <w:szCs w:val="22"/>
          <w:lang w:val="en-AU"/>
        </w:rPr>
        <w:t>should</w:t>
      </w:r>
      <w:r w:rsidR="007A3518">
        <w:rPr>
          <w:rFonts w:cs="Calibri"/>
          <w:szCs w:val="22"/>
          <w:lang w:val="en-AU"/>
        </w:rPr>
        <w:t xml:space="preserve"> </w:t>
      </w:r>
      <w:r w:rsidRPr="009E6649">
        <w:rPr>
          <w:rFonts w:cs="Calibri"/>
          <w:szCs w:val="22"/>
          <w:lang w:val="en-AU"/>
        </w:rPr>
        <w:t>not</w:t>
      </w:r>
      <w:r w:rsidR="007A3518">
        <w:rPr>
          <w:rFonts w:cs="Calibri"/>
          <w:szCs w:val="22"/>
          <w:lang w:val="en-AU"/>
        </w:rPr>
        <w:t xml:space="preserve"> </w:t>
      </w:r>
      <w:r w:rsidRPr="009E6649">
        <w:rPr>
          <w:rFonts w:cs="Calibri"/>
          <w:szCs w:val="22"/>
          <w:lang w:val="en-AU"/>
        </w:rPr>
        <w:t>override</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considerations</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Sabbath</w:t>
      </w:r>
      <w:r w:rsidR="007A3518">
        <w:rPr>
          <w:rFonts w:cs="Calibri"/>
          <w:szCs w:val="22"/>
          <w:lang w:val="en-AU"/>
        </w:rPr>
        <w:t xml:space="preserve"> </w:t>
      </w:r>
      <w:r w:rsidRPr="009E6649">
        <w:rPr>
          <w:rFonts w:cs="Calibri"/>
          <w:szCs w:val="22"/>
          <w:lang w:val="en-AU"/>
        </w:rPr>
        <w:t>rest].”</w:t>
      </w:r>
      <w:r w:rsidR="007A3518">
        <w:rPr>
          <w:rFonts w:cs="Calibri"/>
          <w:szCs w:val="22"/>
          <w:lang w:val="en-AU"/>
        </w:rPr>
        <w:t xml:space="preserve"> </w:t>
      </w:r>
      <w:r w:rsidRPr="009E6649">
        <w:rPr>
          <w:rFonts w:cs="Calibri"/>
          <w:szCs w:val="22"/>
          <w:lang w:val="en-AU"/>
        </w:rPr>
        <w:t>While</w:t>
      </w:r>
      <w:r w:rsidR="007A3518">
        <w:rPr>
          <w:rFonts w:cs="Calibri"/>
          <w:szCs w:val="22"/>
          <w:lang w:val="en-AU"/>
        </w:rPr>
        <w:t xml:space="preserve"> </w:t>
      </w:r>
      <w:r w:rsidRPr="009E6649">
        <w:rPr>
          <w:rFonts w:cs="Calibri"/>
          <w:szCs w:val="22"/>
          <w:lang w:val="en-AU"/>
        </w:rPr>
        <w:t>they</w:t>
      </w:r>
      <w:r w:rsidR="007A3518">
        <w:rPr>
          <w:rFonts w:cs="Calibri"/>
          <w:szCs w:val="22"/>
          <w:lang w:val="en-AU"/>
        </w:rPr>
        <w:t xml:space="preserve"> </w:t>
      </w:r>
      <w:r w:rsidRPr="009E6649">
        <w:rPr>
          <w:rFonts w:cs="Calibri"/>
          <w:szCs w:val="22"/>
          <w:lang w:val="en-AU"/>
        </w:rPr>
        <w:t>were</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session</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raising</w:t>
      </w:r>
      <w:r w:rsidR="007A3518">
        <w:rPr>
          <w:rFonts w:cs="Calibri"/>
          <w:szCs w:val="22"/>
          <w:lang w:val="en-AU"/>
        </w:rPr>
        <w:t xml:space="preserve"> </w:t>
      </w:r>
      <w:r w:rsidRPr="009E6649">
        <w:rPr>
          <w:rFonts w:cs="Calibri"/>
          <w:szCs w:val="22"/>
          <w:lang w:val="en-AU"/>
        </w:rPr>
        <w:t>these</w:t>
      </w:r>
      <w:r w:rsidR="007A3518">
        <w:rPr>
          <w:rFonts w:cs="Calibri"/>
          <w:szCs w:val="22"/>
          <w:lang w:val="en-AU"/>
        </w:rPr>
        <w:t xml:space="preserve"> </w:t>
      </w:r>
      <w:r w:rsidRPr="009E6649">
        <w:rPr>
          <w:rFonts w:cs="Calibri"/>
          <w:szCs w:val="22"/>
          <w:lang w:val="en-AU"/>
        </w:rPr>
        <w:t>difficult</w:t>
      </w:r>
      <w:r w:rsidR="007A3518">
        <w:rPr>
          <w:rFonts w:cs="Calibri"/>
          <w:szCs w:val="22"/>
          <w:lang w:val="en-AU"/>
        </w:rPr>
        <w:t xml:space="preserve"> </w:t>
      </w:r>
      <w:r w:rsidRPr="009E6649">
        <w:rPr>
          <w:rFonts w:cs="Calibri"/>
          <w:szCs w:val="22"/>
          <w:lang w:val="en-AU"/>
        </w:rPr>
        <w:t>questions,</w:t>
      </w:r>
      <w:r w:rsidR="007A3518">
        <w:rPr>
          <w:rFonts w:cs="Calibri"/>
          <w:szCs w:val="22"/>
          <w:lang w:val="en-AU"/>
        </w:rPr>
        <w:t xml:space="preserve"> </w:t>
      </w:r>
      <w:r w:rsidRPr="009E6649">
        <w:rPr>
          <w:rFonts w:cs="Calibri"/>
          <w:szCs w:val="22"/>
          <w:lang w:val="en-AU"/>
        </w:rPr>
        <w:t>Kahana</w:t>
      </w:r>
      <w:r w:rsidR="007A3518">
        <w:rPr>
          <w:rFonts w:cs="Calibri"/>
          <w:szCs w:val="22"/>
          <w:lang w:val="en-AU"/>
        </w:rPr>
        <w:t xml:space="preserve"> </w:t>
      </w:r>
      <w:r w:rsidRPr="009E6649">
        <w:rPr>
          <w:rFonts w:cs="Calibri"/>
          <w:szCs w:val="22"/>
          <w:lang w:val="en-AU"/>
        </w:rPr>
        <w:t>came</w:t>
      </w:r>
      <w:r w:rsidR="007A3518">
        <w:rPr>
          <w:rFonts w:cs="Calibri"/>
          <w:szCs w:val="22"/>
          <w:lang w:val="en-AU"/>
        </w:rPr>
        <w:t xml:space="preserve"> </w:t>
      </w:r>
      <w:r w:rsidRPr="009E6649">
        <w:rPr>
          <w:rFonts w:cs="Calibri"/>
          <w:szCs w:val="22"/>
          <w:lang w:val="en-AU"/>
        </w:rPr>
        <w:t>by.</w:t>
      </w:r>
      <w:r w:rsidR="007A3518">
        <w:rPr>
          <w:rFonts w:cs="Calibri"/>
          <w:szCs w:val="22"/>
          <w:lang w:val="en-AU"/>
        </w:rPr>
        <w:t xml:space="preserve"> </w:t>
      </w:r>
      <w:r w:rsidRPr="009E6649">
        <w:rPr>
          <w:rFonts w:cs="Calibri"/>
          <w:szCs w:val="22"/>
          <w:lang w:val="en-AU"/>
        </w:rPr>
        <w:t>They</w:t>
      </w:r>
      <w:r w:rsidR="007A3518">
        <w:rPr>
          <w:rFonts w:cs="Calibri"/>
          <w:szCs w:val="22"/>
          <w:lang w:val="en-AU"/>
        </w:rPr>
        <w:t xml:space="preserve"> </w:t>
      </w:r>
      <w:r w:rsidRPr="009E6649">
        <w:rPr>
          <w:rFonts w:cs="Calibri"/>
          <w:szCs w:val="22"/>
          <w:lang w:val="en-AU"/>
        </w:rPr>
        <w:t>said,</w:t>
      </w:r>
      <w:r w:rsidR="007A3518">
        <w:rPr>
          <w:rFonts w:cs="Calibri"/>
          <w:szCs w:val="22"/>
          <w:lang w:val="en-AU"/>
        </w:rPr>
        <w:t xml:space="preserve"> </w:t>
      </w:r>
      <w:r w:rsidRPr="009E6649">
        <w:rPr>
          <w:rFonts w:cs="Calibri"/>
          <w:szCs w:val="22"/>
          <w:lang w:val="en-AU"/>
        </w:rPr>
        <w:t>“Lo,</w:t>
      </w:r>
      <w:r w:rsidR="007A3518">
        <w:rPr>
          <w:rFonts w:cs="Calibri"/>
          <w:szCs w:val="22"/>
          <w:lang w:val="en-AU"/>
        </w:rPr>
        <w:t xml:space="preserve"> </w:t>
      </w:r>
      <w:r w:rsidRPr="009E6649">
        <w:rPr>
          <w:rFonts w:cs="Calibri"/>
          <w:szCs w:val="22"/>
          <w:lang w:val="en-AU"/>
        </w:rPr>
        <w:t>here</w:t>
      </w:r>
      <w:r w:rsidR="007A3518">
        <w:rPr>
          <w:rFonts w:cs="Calibri"/>
          <w:szCs w:val="22"/>
          <w:lang w:val="en-AU"/>
        </w:rPr>
        <w:t xml:space="preserve"> </w:t>
      </w:r>
      <w:r w:rsidRPr="009E6649">
        <w:rPr>
          <w:rFonts w:cs="Calibri"/>
          <w:szCs w:val="22"/>
          <w:lang w:val="en-AU"/>
        </w:rPr>
        <w:t>comes</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authority</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tradition.</w:t>
      </w:r>
      <w:r w:rsidR="007A3518">
        <w:rPr>
          <w:rFonts w:cs="Calibri"/>
          <w:szCs w:val="22"/>
          <w:lang w:val="en-AU"/>
        </w:rPr>
        <w:t xml:space="preserve"> </w:t>
      </w:r>
      <w:r w:rsidRPr="009E6649">
        <w:rPr>
          <w:rFonts w:cs="Calibri"/>
          <w:szCs w:val="22"/>
          <w:lang w:val="en-AU"/>
        </w:rPr>
        <w:t>Let</w:t>
      </w:r>
      <w:r w:rsidR="007A3518">
        <w:rPr>
          <w:rFonts w:cs="Calibri"/>
          <w:szCs w:val="22"/>
          <w:lang w:val="en-AU"/>
        </w:rPr>
        <w:t xml:space="preserve"> </w:t>
      </w:r>
      <w:r w:rsidRPr="009E6649">
        <w:rPr>
          <w:rFonts w:cs="Calibri"/>
          <w:szCs w:val="22"/>
          <w:lang w:val="en-AU"/>
        </w:rPr>
        <w:t>us</w:t>
      </w:r>
      <w:r w:rsidR="007A3518">
        <w:rPr>
          <w:rFonts w:cs="Calibri"/>
          <w:szCs w:val="22"/>
          <w:lang w:val="en-AU"/>
        </w:rPr>
        <w:t xml:space="preserve"> </w:t>
      </w:r>
      <w:r w:rsidRPr="009E6649">
        <w:rPr>
          <w:rFonts w:cs="Calibri"/>
          <w:szCs w:val="22"/>
          <w:lang w:val="en-AU"/>
        </w:rPr>
        <w:t>arise</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raise</w:t>
      </w:r>
      <w:r w:rsidR="007A3518">
        <w:rPr>
          <w:rFonts w:cs="Calibri"/>
          <w:szCs w:val="22"/>
          <w:lang w:val="en-AU"/>
        </w:rPr>
        <w:t xml:space="preserve"> </w:t>
      </w:r>
      <w:r w:rsidRPr="009E6649">
        <w:rPr>
          <w:rFonts w:cs="Calibri"/>
          <w:szCs w:val="22"/>
          <w:lang w:val="en-AU"/>
        </w:rPr>
        <w:t>our</w:t>
      </w:r>
      <w:r w:rsidR="007A3518">
        <w:rPr>
          <w:rFonts w:cs="Calibri"/>
          <w:szCs w:val="22"/>
          <w:lang w:val="en-AU"/>
        </w:rPr>
        <w:t xml:space="preserve"> </w:t>
      </w:r>
      <w:r w:rsidRPr="009E6649">
        <w:rPr>
          <w:rFonts w:cs="Calibri"/>
          <w:szCs w:val="22"/>
          <w:lang w:val="en-AU"/>
        </w:rPr>
        <w:t>question</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him.”</w:t>
      </w:r>
      <w:r w:rsidR="007A3518">
        <w:rPr>
          <w:rFonts w:cs="Calibri"/>
          <w:szCs w:val="22"/>
          <w:lang w:val="en-AU"/>
        </w:rPr>
        <w:t xml:space="preserve"> </w:t>
      </w:r>
      <w:r w:rsidRPr="009E6649">
        <w:rPr>
          <w:rFonts w:cs="Calibri"/>
          <w:szCs w:val="22"/>
          <w:lang w:val="en-AU"/>
        </w:rPr>
        <w:t>They</w:t>
      </w:r>
      <w:r w:rsidR="007A3518">
        <w:rPr>
          <w:rFonts w:cs="Calibri"/>
          <w:szCs w:val="22"/>
          <w:lang w:val="en-AU"/>
        </w:rPr>
        <w:t xml:space="preserve"> </w:t>
      </w:r>
      <w:r w:rsidRPr="009E6649">
        <w:rPr>
          <w:rFonts w:cs="Calibri"/>
          <w:szCs w:val="22"/>
          <w:lang w:val="en-AU"/>
        </w:rPr>
        <w:t>arose</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asked</w:t>
      </w:r>
      <w:r w:rsidR="007A3518">
        <w:rPr>
          <w:rFonts w:cs="Calibri"/>
          <w:szCs w:val="22"/>
          <w:lang w:val="en-AU"/>
        </w:rPr>
        <w:t xml:space="preserve"> </w:t>
      </w:r>
      <w:r w:rsidRPr="009E6649">
        <w:rPr>
          <w:rFonts w:cs="Calibri"/>
          <w:szCs w:val="22"/>
          <w:lang w:val="en-AU"/>
        </w:rPr>
        <w:t>him.</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said</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them,</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verse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Scripture</w:t>
      </w:r>
      <w:r w:rsidR="007A3518">
        <w:rPr>
          <w:rFonts w:cs="Calibri"/>
          <w:szCs w:val="22"/>
          <w:lang w:val="en-AU"/>
        </w:rPr>
        <w:t xml:space="preserve"> </w:t>
      </w:r>
      <w:r w:rsidRPr="009E6649">
        <w:rPr>
          <w:rFonts w:cs="Calibri"/>
          <w:szCs w:val="22"/>
          <w:lang w:val="en-AU"/>
        </w:rPr>
        <w:t>states,</w:t>
      </w:r>
      <w:r w:rsidR="007A3518">
        <w:rPr>
          <w:rFonts w:cs="Calibri"/>
          <w:szCs w:val="22"/>
          <w:lang w:val="en-AU"/>
        </w:rPr>
        <w:t xml:space="preserve"> </w:t>
      </w:r>
      <w:proofErr w:type="gramStart"/>
      <w:r w:rsidRPr="009E6649">
        <w:rPr>
          <w:rFonts w:cs="Calibri"/>
          <w:i/>
          <w:iCs/>
          <w:szCs w:val="22"/>
          <w:lang w:val="en-AU"/>
        </w:rPr>
        <w:t>You</w:t>
      </w:r>
      <w:proofErr w:type="gramEnd"/>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have</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day</w:t>
      </w:r>
      <w:r w:rsidR="007A3518">
        <w:rPr>
          <w:rFonts w:cs="Calibri"/>
          <w:i/>
          <w:iCs/>
          <w:szCs w:val="22"/>
          <w:lang w:val="en-AU"/>
        </w:rPr>
        <w:t xml:space="preserve"> </w:t>
      </w:r>
      <w:r w:rsidRPr="009E6649">
        <w:rPr>
          <w:rFonts w:cs="Calibri"/>
          <w:i/>
          <w:iCs/>
          <w:szCs w:val="22"/>
          <w:lang w:val="en-AU"/>
        </w:rPr>
        <w:t>for</w:t>
      </w:r>
      <w:r w:rsidR="007A3518">
        <w:rPr>
          <w:rFonts w:cs="Calibri"/>
          <w:i/>
          <w:iCs/>
          <w:szCs w:val="22"/>
          <w:lang w:val="en-AU"/>
        </w:rPr>
        <w:t xml:space="preserve"> </w:t>
      </w:r>
      <w:r w:rsidRPr="009E6649">
        <w:rPr>
          <w:rFonts w:cs="Calibri"/>
          <w:i/>
          <w:iCs/>
          <w:szCs w:val="22"/>
          <w:lang w:val="en-AU"/>
        </w:rPr>
        <w:t>sounding</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horn</w:t>
      </w:r>
      <w:r w:rsidR="007A3518">
        <w:rPr>
          <w:rFonts w:cs="Calibri"/>
          <w:szCs w:val="22"/>
          <w:lang w:val="en-AU"/>
        </w:rPr>
        <w:t xml:space="preserve"> </w:t>
      </w:r>
      <w:r w:rsidRPr="009E6649">
        <w:rPr>
          <w:rFonts w:cs="Calibri"/>
          <w:szCs w:val="22"/>
          <w:lang w:val="en-AU"/>
        </w:rPr>
        <w:t>(Num.</w:t>
      </w:r>
      <w:r w:rsidR="007A3518">
        <w:rPr>
          <w:rFonts w:cs="Calibri"/>
          <w:szCs w:val="22"/>
          <w:lang w:val="en-AU"/>
        </w:rPr>
        <w:t xml:space="preserve"> </w:t>
      </w:r>
      <w:r w:rsidRPr="009E6649">
        <w:rPr>
          <w:rFonts w:cs="Calibri"/>
          <w:szCs w:val="22"/>
          <w:lang w:val="en-AU"/>
        </w:rPr>
        <w:t>29:1).</w:t>
      </w:r>
      <w:r w:rsidR="007A3518">
        <w:rPr>
          <w:rFonts w:cs="Calibri"/>
          <w:szCs w:val="22"/>
          <w:lang w:val="en-AU"/>
        </w:rPr>
        <w:t xml:space="preserve"> </w:t>
      </w:r>
      <w:r w:rsidRPr="009E6649">
        <w:rPr>
          <w:rFonts w:cs="Calibri"/>
          <w:szCs w:val="22"/>
          <w:lang w:val="en-AU"/>
        </w:rPr>
        <w:t>Another</w:t>
      </w:r>
      <w:r w:rsidR="007A3518">
        <w:rPr>
          <w:rFonts w:cs="Calibri"/>
          <w:szCs w:val="22"/>
          <w:lang w:val="en-AU"/>
        </w:rPr>
        <w:t xml:space="preserve"> </w:t>
      </w:r>
      <w:r w:rsidRPr="009E6649">
        <w:rPr>
          <w:rFonts w:cs="Calibri"/>
          <w:szCs w:val="22"/>
          <w:lang w:val="en-AU"/>
        </w:rPr>
        <w:t>verse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Scripture</w:t>
      </w:r>
      <w:r w:rsidR="007A3518">
        <w:rPr>
          <w:rFonts w:cs="Calibri"/>
          <w:szCs w:val="22"/>
          <w:lang w:val="en-AU"/>
        </w:rPr>
        <w:t xml:space="preserve"> </w:t>
      </w:r>
      <w:r w:rsidRPr="009E6649">
        <w:rPr>
          <w:rFonts w:cs="Calibri"/>
          <w:szCs w:val="22"/>
          <w:lang w:val="en-AU"/>
        </w:rPr>
        <w:t>says,</w:t>
      </w:r>
      <w:r w:rsidR="007A3518">
        <w:rPr>
          <w:rFonts w:cs="Calibri"/>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Sabbath</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remembrance</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sounding</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horn,</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holy</w:t>
      </w:r>
      <w:r w:rsidR="007A3518">
        <w:rPr>
          <w:rFonts w:cs="Calibri"/>
          <w:i/>
          <w:iCs/>
          <w:szCs w:val="22"/>
          <w:lang w:val="en-AU"/>
        </w:rPr>
        <w:t xml:space="preserve"> </w:t>
      </w:r>
      <w:r w:rsidRPr="009E6649">
        <w:rPr>
          <w:rFonts w:cs="Calibri"/>
          <w:i/>
          <w:iCs/>
          <w:szCs w:val="22"/>
          <w:lang w:val="en-AU"/>
        </w:rPr>
        <w:t>convocation</w:t>
      </w:r>
      <w:r w:rsidR="007A3518">
        <w:rPr>
          <w:rFonts w:cs="Calibri"/>
          <w:szCs w:val="22"/>
          <w:lang w:val="en-AU"/>
        </w:rPr>
        <w:t xml:space="preserve"> </w:t>
      </w:r>
      <w:r w:rsidRPr="009E6649">
        <w:rPr>
          <w:rFonts w:cs="Calibri"/>
          <w:szCs w:val="22"/>
          <w:lang w:val="en-AU"/>
        </w:rPr>
        <w:t>(Lev.</w:t>
      </w:r>
      <w:r w:rsidR="007A3518">
        <w:rPr>
          <w:rFonts w:cs="Calibri"/>
          <w:szCs w:val="22"/>
          <w:lang w:val="en-AU"/>
        </w:rPr>
        <w:t xml:space="preserve"> </w:t>
      </w:r>
      <w:r w:rsidRPr="009E6649">
        <w:rPr>
          <w:rFonts w:cs="Calibri"/>
          <w:szCs w:val="22"/>
          <w:lang w:val="en-AU"/>
        </w:rPr>
        <w:t>23:24).</w:t>
      </w:r>
      <w:r w:rsidR="007A3518">
        <w:rPr>
          <w:rFonts w:cs="Calibri"/>
          <w:szCs w:val="22"/>
          <w:lang w:val="en-AU"/>
        </w:rPr>
        <w:t xml:space="preserve"> </w:t>
      </w:r>
      <w:r w:rsidRPr="009E6649">
        <w:rPr>
          <w:rFonts w:cs="Calibri"/>
          <w:szCs w:val="22"/>
          <w:lang w:val="en-AU"/>
        </w:rPr>
        <w:t>Now</w:t>
      </w:r>
      <w:r w:rsidR="007A3518">
        <w:rPr>
          <w:rFonts w:cs="Calibri"/>
          <w:szCs w:val="22"/>
          <w:lang w:val="en-AU"/>
        </w:rPr>
        <w:t xml:space="preserve"> </w:t>
      </w:r>
      <w:r w:rsidRPr="009E6649">
        <w:rPr>
          <w:rFonts w:cs="Calibri"/>
          <w:szCs w:val="22"/>
          <w:lang w:val="en-AU"/>
        </w:rPr>
        <w:t>how</w:t>
      </w:r>
      <w:r w:rsidR="007A3518">
        <w:rPr>
          <w:rFonts w:cs="Calibri"/>
          <w:szCs w:val="22"/>
          <w:lang w:val="en-AU"/>
        </w:rPr>
        <w:t xml:space="preserve"> </w:t>
      </w:r>
      <w:r w:rsidRPr="009E6649">
        <w:rPr>
          <w:rFonts w:cs="Calibri"/>
          <w:szCs w:val="22"/>
          <w:lang w:val="en-AU"/>
        </w:rPr>
        <w:t>(may</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two</w:t>
      </w:r>
      <w:r w:rsidR="007A3518">
        <w:rPr>
          <w:rFonts w:cs="Calibri"/>
          <w:szCs w:val="22"/>
          <w:lang w:val="en-AU"/>
        </w:rPr>
        <w:t xml:space="preserve"> </w:t>
      </w:r>
      <w:r w:rsidRPr="009E6649">
        <w:rPr>
          <w:rFonts w:cs="Calibri"/>
          <w:szCs w:val="22"/>
          <w:lang w:val="en-AU"/>
        </w:rPr>
        <w:t>verses</w:t>
      </w:r>
      <w:r w:rsidR="007A3518">
        <w:rPr>
          <w:rFonts w:cs="Calibri"/>
          <w:szCs w:val="22"/>
          <w:lang w:val="en-AU"/>
        </w:rPr>
        <w:t xml:space="preserve"> </w:t>
      </w:r>
      <w:r w:rsidRPr="009E6649">
        <w:rPr>
          <w:rFonts w:cs="Calibri"/>
          <w:szCs w:val="22"/>
          <w:lang w:val="en-AU"/>
        </w:rPr>
        <w:t>be</w:t>
      </w:r>
      <w:r w:rsidR="007A3518">
        <w:rPr>
          <w:rFonts w:cs="Calibri"/>
          <w:szCs w:val="22"/>
          <w:lang w:val="en-AU"/>
        </w:rPr>
        <w:t xml:space="preserve"> </w:t>
      </w:r>
      <w:r w:rsidRPr="009E6649">
        <w:rPr>
          <w:rFonts w:cs="Calibri"/>
          <w:szCs w:val="22"/>
          <w:lang w:val="en-AU"/>
        </w:rPr>
        <w:t>harmonized)?</w:t>
      </w:r>
      <w:r w:rsidR="007A3518">
        <w:rPr>
          <w:rFonts w:cs="Calibri"/>
          <w:szCs w:val="22"/>
          <w:lang w:val="en-AU"/>
        </w:rPr>
        <w:t xml:space="preserve"> </w:t>
      </w:r>
      <w:r w:rsidRPr="00EB1D03">
        <w:rPr>
          <w:rFonts w:cs="Calibri"/>
          <w:b/>
          <w:szCs w:val="22"/>
          <w:lang w:val="en-AU"/>
        </w:rPr>
        <w:t>On</w:t>
      </w:r>
      <w:r w:rsidR="007A3518" w:rsidRPr="00EB1D03">
        <w:rPr>
          <w:rFonts w:cs="Calibri"/>
          <w:b/>
          <w:szCs w:val="22"/>
          <w:lang w:val="en-AU"/>
        </w:rPr>
        <w:t xml:space="preserve"> </w:t>
      </w:r>
      <w:r w:rsidRPr="00EB1D03">
        <w:rPr>
          <w:rFonts w:cs="Calibri"/>
          <w:b/>
          <w:szCs w:val="22"/>
          <w:lang w:val="en-AU"/>
        </w:rPr>
        <w:t>an</w:t>
      </w:r>
      <w:r w:rsidR="007A3518" w:rsidRPr="00EB1D03">
        <w:rPr>
          <w:rFonts w:cs="Calibri"/>
          <w:b/>
          <w:szCs w:val="22"/>
          <w:lang w:val="en-AU"/>
        </w:rPr>
        <w:t xml:space="preserve"> </w:t>
      </w:r>
      <w:r w:rsidRPr="00EB1D03">
        <w:rPr>
          <w:rFonts w:cs="Calibri"/>
          <w:b/>
          <w:szCs w:val="22"/>
          <w:lang w:val="en-AU"/>
        </w:rPr>
        <w:t>occasion</w:t>
      </w:r>
      <w:r w:rsidR="007A3518" w:rsidRPr="00EB1D03">
        <w:rPr>
          <w:rFonts w:cs="Calibri"/>
          <w:b/>
          <w:szCs w:val="22"/>
          <w:lang w:val="en-AU"/>
        </w:rPr>
        <w:t xml:space="preserve"> </w:t>
      </w:r>
      <w:r w:rsidRPr="00EB1D03">
        <w:rPr>
          <w:rFonts w:cs="Calibri"/>
          <w:b/>
          <w:szCs w:val="22"/>
          <w:lang w:val="en-AU"/>
        </w:rPr>
        <w:t>on</w:t>
      </w:r>
      <w:r w:rsidR="007A3518" w:rsidRPr="00EB1D03">
        <w:rPr>
          <w:rFonts w:cs="Calibri"/>
          <w:b/>
          <w:szCs w:val="22"/>
          <w:lang w:val="en-AU"/>
        </w:rPr>
        <w:t xml:space="preserve"> </w:t>
      </w:r>
      <w:r w:rsidRPr="00EB1D03">
        <w:rPr>
          <w:rFonts w:cs="Calibri"/>
          <w:b/>
          <w:szCs w:val="22"/>
          <w:lang w:val="en-AU"/>
        </w:rPr>
        <w:t>which</w:t>
      </w:r>
      <w:r w:rsidR="007A3518" w:rsidRPr="00EB1D03">
        <w:rPr>
          <w:rFonts w:cs="Calibri"/>
          <w:b/>
          <w:szCs w:val="22"/>
          <w:lang w:val="en-AU"/>
        </w:rPr>
        <w:t xml:space="preserve"> </w:t>
      </w:r>
      <w:r w:rsidRPr="00EB1D03">
        <w:rPr>
          <w:rFonts w:cs="Calibri"/>
          <w:b/>
          <w:szCs w:val="22"/>
          <w:lang w:val="en-AU"/>
        </w:rPr>
        <w:t>[the</w:t>
      </w:r>
      <w:r w:rsidR="007A3518" w:rsidRPr="00EB1D03">
        <w:rPr>
          <w:rFonts w:cs="Calibri"/>
          <w:b/>
          <w:szCs w:val="22"/>
          <w:lang w:val="en-AU"/>
        </w:rPr>
        <w:t xml:space="preserve"> </w:t>
      </w:r>
      <w:r w:rsidRPr="00EB1D03">
        <w:rPr>
          <w:rFonts w:cs="Calibri"/>
          <w:b/>
          <w:szCs w:val="22"/>
          <w:lang w:val="en-AU"/>
        </w:rPr>
        <w:t>holiday]</w:t>
      </w:r>
      <w:r w:rsidR="007A3518" w:rsidRPr="00EB1D03">
        <w:rPr>
          <w:rFonts w:cs="Calibri"/>
          <w:b/>
          <w:szCs w:val="22"/>
          <w:lang w:val="en-AU"/>
        </w:rPr>
        <w:t xml:space="preserve"> </w:t>
      </w:r>
      <w:r w:rsidRPr="00EB1D03">
        <w:rPr>
          <w:rFonts w:cs="Calibri"/>
          <w:b/>
          <w:szCs w:val="22"/>
          <w:lang w:val="en-AU"/>
        </w:rPr>
        <w:t>coincides</w:t>
      </w:r>
      <w:r w:rsidR="007A3518" w:rsidRPr="00EB1D03">
        <w:rPr>
          <w:rFonts w:cs="Calibri"/>
          <w:b/>
          <w:szCs w:val="22"/>
          <w:lang w:val="en-AU"/>
        </w:rPr>
        <w:t xml:space="preserve"> </w:t>
      </w:r>
      <w:r w:rsidRPr="00EB1D03">
        <w:rPr>
          <w:rFonts w:cs="Calibri"/>
          <w:b/>
          <w:szCs w:val="22"/>
          <w:lang w:val="en-AU"/>
        </w:rPr>
        <w:t>with</w:t>
      </w:r>
      <w:r w:rsidR="007A3518" w:rsidRPr="00EB1D03">
        <w:rPr>
          <w:rFonts w:cs="Calibri"/>
          <w:b/>
          <w:szCs w:val="22"/>
          <w:lang w:val="en-AU"/>
        </w:rPr>
        <w:t xml:space="preserve"> </w:t>
      </w:r>
      <w:r w:rsidRPr="00EB1D03">
        <w:rPr>
          <w:rFonts w:cs="Calibri"/>
          <w:b/>
          <w:szCs w:val="22"/>
          <w:lang w:val="en-AU"/>
        </w:rPr>
        <w:t>an</w:t>
      </w:r>
      <w:r w:rsidR="007A3518" w:rsidRPr="00EB1D03">
        <w:rPr>
          <w:rFonts w:cs="Calibri"/>
          <w:b/>
          <w:szCs w:val="22"/>
          <w:lang w:val="en-AU"/>
        </w:rPr>
        <w:t xml:space="preserve"> </w:t>
      </w:r>
      <w:r w:rsidRPr="00EB1D03">
        <w:rPr>
          <w:rFonts w:cs="Calibri"/>
          <w:b/>
          <w:szCs w:val="22"/>
          <w:lang w:val="en-AU"/>
        </w:rPr>
        <w:t>ordinary</w:t>
      </w:r>
      <w:r w:rsidR="007A3518" w:rsidRPr="00EB1D03">
        <w:rPr>
          <w:rFonts w:cs="Calibri"/>
          <w:b/>
          <w:szCs w:val="22"/>
          <w:lang w:val="en-AU"/>
        </w:rPr>
        <w:t xml:space="preserve"> </w:t>
      </w:r>
      <w:r w:rsidRPr="00EB1D03">
        <w:rPr>
          <w:rFonts w:cs="Calibri"/>
          <w:b/>
          <w:szCs w:val="22"/>
          <w:lang w:val="en-AU"/>
        </w:rPr>
        <w:t>day</w:t>
      </w:r>
      <w:r w:rsidR="007A3518" w:rsidRPr="00EB1D03">
        <w:rPr>
          <w:rFonts w:cs="Calibri"/>
          <w:b/>
          <w:szCs w:val="22"/>
          <w:lang w:val="en-AU"/>
        </w:rPr>
        <w:t xml:space="preserve"> </w:t>
      </w:r>
      <w:r w:rsidRPr="00EB1D03">
        <w:rPr>
          <w:rFonts w:cs="Calibri"/>
          <w:b/>
          <w:szCs w:val="22"/>
          <w:lang w:val="en-AU"/>
        </w:rPr>
        <w:t>[not</w:t>
      </w:r>
      <w:r w:rsidR="007A3518" w:rsidRPr="00EB1D03">
        <w:rPr>
          <w:rFonts w:cs="Calibri"/>
          <w:b/>
          <w:szCs w:val="22"/>
          <w:lang w:val="en-AU"/>
        </w:rPr>
        <w:t xml:space="preserve"> </w:t>
      </w:r>
      <w:r w:rsidRPr="00EB1D03">
        <w:rPr>
          <w:rFonts w:cs="Calibri"/>
          <w:b/>
          <w:szCs w:val="22"/>
          <w:lang w:val="en-AU"/>
        </w:rPr>
        <w:t>a</w:t>
      </w:r>
      <w:r w:rsidR="007A3518" w:rsidRPr="00EB1D03">
        <w:rPr>
          <w:rFonts w:cs="Calibri"/>
          <w:b/>
          <w:szCs w:val="22"/>
          <w:lang w:val="en-AU"/>
        </w:rPr>
        <w:t xml:space="preserve"> </w:t>
      </w:r>
      <w:r w:rsidRPr="00EB1D03">
        <w:rPr>
          <w:rFonts w:cs="Calibri"/>
          <w:b/>
          <w:szCs w:val="22"/>
          <w:lang w:val="en-AU"/>
        </w:rPr>
        <w:t>Sabbath],</w:t>
      </w:r>
      <w:r w:rsidR="007A3518" w:rsidRPr="00EB1D03">
        <w:rPr>
          <w:rFonts w:cs="Calibri"/>
          <w:b/>
          <w:szCs w:val="22"/>
          <w:lang w:val="en-AU"/>
        </w:rPr>
        <w:t xml:space="preserve"> </w:t>
      </w:r>
      <w:r w:rsidRPr="00EB1D03">
        <w:rPr>
          <w:rFonts w:cs="Calibri"/>
          <w:b/>
          <w:i/>
          <w:iCs/>
          <w:szCs w:val="22"/>
          <w:lang w:val="en-AU"/>
        </w:rPr>
        <w:t>You</w:t>
      </w:r>
      <w:r w:rsidR="007A3518" w:rsidRPr="00EB1D03">
        <w:rPr>
          <w:rFonts w:cs="Calibri"/>
          <w:b/>
          <w:i/>
          <w:iCs/>
          <w:szCs w:val="22"/>
          <w:lang w:val="en-AU"/>
        </w:rPr>
        <w:t xml:space="preserve"> </w:t>
      </w:r>
      <w:r w:rsidRPr="00EB1D03">
        <w:rPr>
          <w:rFonts w:cs="Calibri"/>
          <w:b/>
          <w:i/>
          <w:iCs/>
          <w:szCs w:val="22"/>
          <w:lang w:val="en-AU"/>
        </w:rPr>
        <w:t>will</w:t>
      </w:r>
      <w:r w:rsidR="007A3518" w:rsidRPr="00EB1D03">
        <w:rPr>
          <w:rFonts w:cs="Calibri"/>
          <w:b/>
          <w:i/>
          <w:iCs/>
          <w:szCs w:val="22"/>
          <w:lang w:val="en-AU"/>
        </w:rPr>
        <w:t xml:space="preserve"> </w:t>
      </w:r>
      <w:r w:rsidRPr="00EB1D03">
        <w:rPr>
          <w:rFonts w:cs="Calibri"/>
          <w:b/>
          <w:i/>
          <w:iCs/>
          <w:szCs w:val="22"/>
          <w:lang w:val="en-AU"/>
        </w:rPr>
        <w:t>have</w:t>
      </w:r>
      <w:r w:rsidR="007A3518" w:rsidRPr="00EB1D03">
        <w:rPr>
          <w:rFonts w:cs="Calibri"/>
          <w:b/>
          <w:i/>
          <w:iCs/>
          <w:szCs w:val="22"/>
          <w:lang w:val="en-AU"/>
        </w:rPr>
        <w:t xml:space="preserve"> </w:t>
      </w:r>
      <w:r w:rsidRPr="00EB1D03">
        <w:rPr>
          <w:rFonts w:cs="Calibri"/>
          <w:b/>
          <w:i/>
          <w:iCs/>
          <w:szCs w:val="22"/>
          <w:lang w:val="en-AU"/>
        </w:rPr>
        <w:t>a</w:t>
      </w:r>
      <w:r w:rsidR="007A3518" w:rsidRPr="00EB1D03">
        <w:rPr>
          <w:rFonts w:cs="Calibri"/>
          <w:b/>
          <w:i/>
          <w:iCs/>
          <w:szCs w:val="22"/>
          <w:lang w:val="en-AU"/>
        </w:rPr>
        <w:t xml:space="preserve"> </w:t>
      </w:r>
      <w:r w:rsidRPr="00EB1D03">
        <w:rPr>
          <w:rFonts w:cs="Calibri"/>
          <w:b/>
          <w:i/>
          <w:iCs/>
          <w:szCs w:val="22"/>
          <w:lang w:val="en-AU"/>
        </w:rPr>
        <w:t>day</w:t>
      </w:r>
      <w:r w:rsidR="007A3518" w:rsidRPr="00EB1D03">
        <w:rPr>
          <w:rFonts w:cs="Calibri"/>
          <w:b/>
          <w:i/>
          <w:iCs/>
          <w:szCs w:val="22"/>
          <w:lang w:val="en-AU"/>
        </w:rPr>
        <w:t xml:space="preserve"> </w:t>
      </w:r>
      <w:r w:rsidRPr="00EB1D03">
        <w:rPr>
          <w:rFonts w:cs="Calibri"/>
          <w:b/>
          <w:i/>
          <w:iCs/>
          <w:szCs w:val="22"/>
          <w:lang w:val="en-AU"/>
        </w:rPr>
        <w:t>for</w:t>
      </w:r>
      <w:r w:rsidR="007A3518" w:rsidRPr="00EB1D03">
        <w:rPr>
          <w:rFonts w:cs="Calibri"/>
          <w:b/>
          <w:i/>
          <w:iCs/>
          <w:szCs w:val="22"/>
          <w:lang w:val="en-AU"/>
        </w:rPr>
        <w:t xml:space="preserve"> </w:t>
      </w:r>
      <w:r w:rsidRPr="00EB1D03">
        <w:rPr>
          <w:rFonts w:cs="Calibri"/>
          <w:b/>
          <w:i/>
          <w:iCs/>
          <w:szCs w:val="22"/>
          <w:lang w:val="en-AU"/>
        </w:rPr>
        <w:t>sounding</w:t>
      </w:r>
      <w:r w:rsidR="007A3518" w:rsidRPr="00EB1D03">
        <w:rPr>
          <w:rFonts w:cs="Calibri"/>
          <w:b/>
          <w:i/>
          <w:iCs/>
          <w:szCs w:val="22"/>
          <w:lang w:val="en-AU"/>
        </w:rPr>
        <w:t xml:space="preserve"> </w:t>
      </w:r>
      <w:r w:rsidRPr="00EB1D03">
        <w:rPr>
          <w:rFonts w:cs="Calibri"/>
          <w:b/>
          <w:i/>
          <w:iCs/>
          <w:szCs w:val="22"/>
          <w:lang w:val="en-AU"/>
        </w:rPr>
        <w:t>the</w:t>
      </w:r>
      <w:r w:rsidR="007A3518" w:rsidRPr="00EB1D03">
        <w:rPr>
          <w:rFonts w:cs="Calibri"/>
          <w:b/>
          <w:i/>
          <w:iCs/>
          <w:szCs w:val="22"/>
          <w:lang w:val="en-AU"/>
        </w:rPr>
        <w:t xml:space="preserve"> </w:t>
      </w:r>
      <w:r w:rsidRPr="00EB1D03">
        <w:rPr>
          <w:rFonts w:cs="Calibri"/>
          <w:b/>
          <w:i/>
          <w:iCs/>
          <w:szCs w:val="22"/>
          <w:lang w:val="en-AU"/>
        </w:rPr>
        <w:t>horn</w:t>
      </w:r>
      <w:r w:rsidR="007A3518" w:rsidRPr="00EB1D03">
        <w:rPr>
          <w:rFonts w:cs="Calibri"/>
          <w:b/>
          <w:szCs w:val="22"/>
          <w:lang w:val="en-AU"/>
        </w:rPr>
        <w:t xml:space="preserve"> </w:t>
      </w:r>
      <w:r w:rsidRPr="00EB1D03">
        <w:rPr>
          <w:rFonts w:cs="Calibri"/>
          <w:b/>
          <w:szCs w:val="22"/>
          <w:lang w:val="en-AU"/>
        </w:rPr>
        <w:t>(Num.</w:t>
      </w:r>
      <w:r w:rsidR="007A3518" w:rsidRPr="00EB1D03">
        <w:rPr>
          <w:rFonts w:cs="Calibri"/>
          <w:b/>
          <w:szCs w:val="22"/>
          <w:lang w:val="en-AU"/>
        </w:rPr>
        <w:t xml:space="preserve"> </w:t>
      </w:r>
      <w:r w:rsidRPr="00EB1D03">
        <w:rPr>
          <w:rFonts w:cs="Calibri"/>
          <w:b/>
          <w:szCs w:val="22"/>
          <w:lang w:val="en-AU"/>
        </w:rPr>
        <w:t>29:1).</w:t>
      </w:r>
      <w:r w:rsidR="007A3518" w:rsidRPr="00EB1D03">
        <w:rPr>
          <w:rFonts w:cs="Calibri"/>
          <w:b/>
          <w:szCs w:val="22"/>
          <w:lang w:val="en-AU"/>
        </w:rPr>
        <w:t xml:space="preserve"> </w:t>
      </w:r>
      <w:r w:rsidRPr="00EB1D03">
        <w:rPr>
          <w:rFonts w:cs="Calibri"/>
          <w:b/>
          <w:szCs w:val="22"/>
          <w:lang w:val="en-AU"/>
        </w:rPr>
        <w:t>On</w:t>
      </w:r>
      <w:r w:rsidR="007A3518" w:rsidRPr="00EB1D03">
        <w:rPr>
          <w:rFonts w:cs="Calibri"/>
          <w:b/>
          <w:szCs w:val="22"/>
          <w:lang w:val="en-AU"/>
        </w:rPr>
        <w:t xml:space="preserve"> </w:t>
      </w:r>
      <w:r w:rsidRPr="00EB1D03">
        <w:rPr>
          <w:rFonts w:cs="Calibri"/>
          <w:b/>
          <w:szCs w:val="22"/>
          <w:lang w:val="en-AU"/>
        </w:rPr>
        <w:t>an</w:t>
      </w:r>
      <w:r w:rsidR="007A3518" w:rsidRPr="00EB1D03">
        <w:rPr>
          <w:rFonts w:cs="Calibri"/>
          <w:b/>
          <w:szCs w:val="22"/>
          <w:lang w:val="en-AU"/>
        </w:rPr>
        <w:t xml:space="preserve"> </w:t>
      </w:r>
      <w:r w:rsidRPr="00EB1D03">
        <w:rPr>
          <w:rFonts w:cs="Calibri"/>
          <w:b/>
          <w:szCs w:val="22"/>
          <w:lang w:val="en-AU"/>
        </w:rPr>
        <w:t>occasion</w:t>
      </w:r>
      <w:r w:rsidR="007A3518" w:rsidRPr="00EB1D03">
        <w:rPr>
          <w:rFonts w:cs="Calibri"/>
          <w:b/>
          <w:szCs w:val="22"/>
          <w:lang w:val="en-AU"/>
        </w:rPr>
        <w:t xml:space="preserve"> </w:t>
      </w:r>
      <w:r w:rsidRPr="00EB1D03">
        <w:rPr>
          <w:rFonts w:cs="Calibri"/>
          <w:b/>
          <w:szCs w:val="22"/>
          <w:lang w:val="en-AU"/>
        </w:rPr>
        <w:t>on</w:t>
      </w:r>
      <w:r w:rsidR="007A3518" w:rsidRPr="00EB1D03">
        <w:rPr>
          <w:rFonts w:cs="Calibri"/>
          <w:b/>
          <w:szCs w:val="22"/>
          <w:lang w:val="en-AU"/>
        </w:rPr>
        <w:t xml:space="preserve"> </w:t>
      </w:r>
      <w:r w:rsidRPr="00EB1D03">
        <w:rPr>
          <w:rFonts w:cs="Calibri"/>
          <w:b/>
          <w:szCs w:val="22"/>
          <w:lang w:val="en-AU"/>
        </w:rPr>
        <w:t>which</w:t>
      </w:r>
      <w:r w:rsidR="007A3518" w:rsidRPr="00EB1D03">
        <w:rPr>
          <w:rFonts w:cs="Calibri"/>
          <w:b/>
          <w:szCs w:val="22"/>
          <w:lang w:val="en-AU"/>
        </w:rPr>
        <w:t xml:space="preserve"> </w:t>
      </w:r>
      <w:r w:rsidRPr="00EB1D03">
        <w:rPr>
          <w:rFonts w:cs="Calibri"/>
          <w:b/>
          <w:szCs w:val="22"/>
          <w:lang w:val="en-AU"/>
        </w:rPr>
        <w:t>the</w:t>
      </w:r>
      <w:r w:rsidR="007A3518" w:rsidRPr="00EB1D03">
        <w:rPr>
          <w:rFonts w:cs="Calibri"/>
          <w:b/>
          <w:szCs w:val="22"/>
          <w:lang w:val="en-AU"/>
        </w:rPr>
        <w:t xml:space="preserve"> </w:t>
      </w:r>
      <w:r w:rsidRPr="00EB1D03">
        <w:rPr>
          <w:rFonts w:cs="Calibri"/>
          <w:b/>
          <w:szCs w:val="22"/>
          <w:lang w:val="en-AU"/>
        </w:rPr>
        <w:t>holiday</w:t>
      </w:r>
      <w:r w:rsidR="007A3518" w:rsidRPr="00EB1D03">
        <w:rPr>
          <w:rFonts w:cs="Calibri"/>
          <w:b/>
          <w:szCs w:val="22"/>
          <w:lang w:val="en-AU"/>
        </w:rPr>
        <w:t xml:space="preserve"> </w:t>
      </w:r>
      <w:r w:rsidRPr="00EB1D03">
        <w:rPr>
          <w:rFonts w:cs="Calibri"/>
          <w:b/>
          <w:szCs w:val="22"/>
          <w:lang w:val="en-AU"/>
        </w:rPr>
        <w:t>coincides</w:t>
      </w:r>
      <w:r w:rsidR="007A3518" w:rsidRPr="00EB1D03">
        <w:rPr>
          <w:rFonts w:cs="Calibri"/>
          <w:b/>
          <w:szCs w:val="22"/>
          <w:lang w:val="en-AU"/>
        </w:rPr>
        <w:t xml:space="preserve"> </w:t>
      </w:r>
      <w:r w:rsidRPr="00EB1D03">
        <w:rPr>
          <w:rFonts w:cs="Calibri"/>
          <w:b/>
          <w:szCs w:val="22"/>
          <w:lang w:val="en-AU"/>
        </w:rPr>
        <w:t>with</w:t>
      </w:r>
      <w:r w:rsidR="007A3518" w:rsidRPr="00EB1D03">
        <w:rPr>
          <w:rFonts w:cs="Calibri"/>
          <w:b/>
          <w:szCs w:val="22"/>
          <w:lang w:val="en-AU"/>
        </w:rPr>
        <w:t xml:space="preserve"> </w:t>
      </w:r>
      <w:r w:rsidRPr="00EB1D03">
        <w:rPr>
          <w:rFonts w:cs="Calibri"/>
          <w:b/>
          <w:szCs w:val="22"/>
          <w:lang w:val="en-AU"/>
        </w:rPr>
        <w:t>the</w:t>
      </w:r>
      <w:r w:rsidR="007A3518" w:rsidRPr="00EB1D03">
        <w:rPr>
          <w:rFonts w:cs="Calibri"/>
          <w:b/>
          <w:szCs w:val="22"/>
          <w:lang w:val="en-AU"/>
        </w:rPr>
        <w:t xml:space="preserve"> </w:t>
      </w:r>
      <w:r w:rsidRPr="00EB1D03">
        <w:rPr>
          <w:rFonts w:cs="Calibri"/>
          <w:b/>
          <w:szCs w:val="22"/>
          <w:lang w:val="en-AU"/>
        </w:rPr>
        <w:t>Sabbath,</w:t>
      </w:r>
      <w:r w:rsidR="007A3518" w:rsidRPr="00EB1D03">
        <w:rPr>
          <w:rFonts w:cs="Calibri"/>
          <w:b/>
          <w:szCs w:val="22"/>
          <w:lang w:val="en-AU"/>
        </w:rPr>
        <w:t xml:space="preserve"> </w:t>
      </w:r>
      <w:r w:rsidRPr="00EB1D03">
        <w:rPr>
          <w:rFonts w:cs="Calibri"/>
          <w:b/>
          <w:i/>
          <w:iCs/>
          <w:szCs w:val="22"/>
          <w:lang w:val="en-AU"/>
        </w:rPr>
        <w:t>A</w:t>
      </w:r>
      <w:r w:rsidR="007A3518" w:rsidRPr="00EB1D03">
        <w:rPr>
          <w:rFonts w:cs="Calibri"/>
          <w:b/>
          <w:i/>
          <w:iCs/>
          <w:szCs w:val="22"/>
          <w:lang w:val="en-AU"/>
        </w:rPr>
        <w:t xml:space="preserve"> </w:t>
      </w:r>
      <w:r w:rsidRPr="00EB1D03">
        <w:rPr>
          <w:rFonts w:cs="Calibri"/>
          <w:b/>
          <w:i/>
          <w:iCs/>
          <w:szCs w:val="22"/>
          <w:lang w:val="en-AU"/>
        </w:rPr>
        <w:t>Sabbath</w:t>
      </w:r>
      <w:r w:rsidR="007A3518" w:rsidRPr="00EB1D03">
        <w:rPr>
          <w:rFonts w:cs="Calibri"/>
          <w:b/>
          <w:i/>
          <w:iCs/>
          <w:szCs w:val="22"/>
          <w:lang w:val="en-AU"/>
        </w:rPr>
        <w:t xml:space="preserve"> </w:t>
      </w:r>
      <w:r w:rsidRPr="00EB1D03">
        <w:rPr>
          <w:rFonts w:cs="Calibri"/>
          <w:b/>
          <w:i/>
          <w:iCs/>
          <w:szCs w:val="22"/>
          <w:lang w:val="en-AU"/>
        </w:rPr>
        <w:t>of</w:t>
      </w:r>
      <w:r w:rsidR="007A3518" w:rsidRPr="00EB1D03">
        <w:rPr>
          <w:rFonts w:cs="Calibri"/>
          <w:b/>
          <w:i/>
          <w:iCs/>
          <w:szCs w:val="22"/>
          <w:lang w:val="en-AU"/>
        </w:rPr>
        <w:t xml:space="preserve"> </w:t>
      </w:r>
      <w:r w:rsidRPr="00EB1D03">
        <w:rPr>
          <w:rFonts w:cs="Calibri"/>
          <w:b/>
          <w:i/>
          <w:iCs/>
          <w:szCs w:val="22"/>
          <w:lang w:val="en-AU"/>
        </w:rPr>
        <w:t>remembrance</w:t>
      </w:r>
      <w:r w:rsidR="007A3518" w:rsidRPr="00EB1D03">
        <w:rPr>
          <w:rFonts w:cs="Calibri"/>
          <w:b/>
          <w:i/>
          <w:iCs/>
          <w:szCs w:val="22"/>
          <w:lang w:val="en-AU"/>
        </w:rPr>
        <w:t xml:space="preserve"> </w:t>
      </w:r>
      <w:r w:rsidRPr="00EB1D03">
        <w:rPr>
          <w:rFonts w:cs="Calibri"/>
          <w:b/>
          <w:i/>
          <w:iCs/>
          <w:szCs w:val="22"/>
          <w:lang w:val="en-AU"/>
        </w:rPr>
        <w:t>of</w:t>
      </w:r>
      <w:r w:rsidR="007A3518" w:rsidRPr="00EB1D03">
        <w:rPr>
          <w:rFonts w:cs="Calibri"/>
          <w:b/>
          <w:i/>
          <w:iCs/>
          <w:szCs w:val="22"/>
          <w:lang w:val="en-AU"/>
        </w:rPr>
        <w:t xml:space="preserve"> </w:t>
      </w:r>
      <w:r w:rsidRPr="00EB1D03">
        <w:rPr>
          <w:rFonts w:cs="Calibri"/>
          <w:b/>
          <w:i/>
          <w:iCs/>
          <w:szCs w:val="22"/>
          <w:lang w:val="en-AU"/>
        </w:rPr>
        <w:t>the</w:t>
      </w:r>
      <w:r w:rsidR="007A3518" w:rsidRPr="00EB1D03">
        <w:rPr>
          <w:rFonts w:cs="Calibri"/>
          <w:b/>
          <w:i/>
          <w:iCs/>
          <w:szCs w:val="22"/>
          <w:lang w:val="en-AU"/>
        </w:rPr>
        <w:t xml:space="preserve"> </w:t>
      </w:r>
      <w:r w:rsidRPr="00EB1D03">
        <w:rPr>
          <w:rFonts w:cs="Calibri"/>
          <w:b/>
          <w:i/>
          <w:iCs/>
          <w:szCs w:val="22"/>
          <w:lang w:val="en-AU"/>
        </w:rPr>
        <w:t>sounding</w:t>
      </w:r>
      <w:r w:rsidR="007A3518" w:rsidRPr="00EB1D03">
        <w:rPr>
          <w:rFonts w:cs="Calibri"/>
          <w:b/>
          <w:i/>
          <w:iCs/>
          <w:szCs w:val="22"/>
          <w:lang w:val="en-AU"/>
        </w:rPr>
        <w:t xml:space="preserve"> </w:t>
      </w:r>
      <w:r w:rsidRPr="00EB1D03">
        <w:rPr>
          <w:rFonts w:cs="Calibri"/>
          <w:b/>
          <w:i/>
          <w:iCs/>
          <w:szCs w:val="22"/>
          <w:lang w:val="en-AU"/>
        </w:rPr>
        <w:t>of</w:t>
      </w:r>
      <w:r w:rsidR="007A3518" w:rsidRPr="00EB1D03">
        <w:rPr>
          <w:rFonts w:cs="Calibri"/>
          <w:b/>
          <w:i/>
          <w:iCs/>
          <w:szCs w:val="22"/>
          <w:lang w:val="en-AU"/>
        </w:rPr>
        <w:t xml:space="preserve"> </w:t>
      </w:r>
      <w:r w:rsidRPr="00EB1D03">
        <w:rPr>
          <w:rFonts w:cs="Calibri"/>
          <w:b/>
          <w:i/>
          <w:iCs/>
          <w:szCs w:val="22"/>
          <w:lang w:val="en-AU"/>
        </w:rPr>
        <w:t>the</w:t>
      </w:r>
      <w:r w:rsidR="007A3518" w:rsidRPr="00EB1D03">
        <w:rPr>
          <w:rFonts w:cs="Calibri"/>
          <w:b/>
          <w:i/>
          <w:iCs/>
          <w:szCs w:val="22"/>
          <w:lang w:val="en-AU"/>
        </w:rPr>
        <w:t xml:space="preserve"> </w:t>
      </w:r>
      <w:r w:rsidRPr="00EB1D03">
        <w:rPr>
          <w:rFonts w:cs="Calibri"/>
          <w:b/>
          <w:i/>
          <w:iCs/>
          <w:szCs w:val="22"/>
          <w:lang w:val="en-AU"/>
        </w:rPr>
        <w:t>horn,</w:t>
      </w:r>
      <w:r w:rsidR="007A3518" w:rsidRPr="00EB1D03">
        <w:rPr>
          <w:rFonts w:cs="Calibri"/>
          <w:b/>
          <w:i/>
          <w:iCs/>
          <w:szCs w:val="22"/>
          <w:lang w:val="en-AU"/>
        </w:rPr>
        <w:t xml:space="preserve"> </w:t>
      </w:r>
      <w:r w:rsidRPr="00EB1D03">
        <w:rPr>
          <w:rFonts w:cs="Calibri"/>
          <w:b/>
          <w:i/>
          <w:iCs/>
          <w:szCs w:val="22"/>
          <w:lang w:val="en-AU"/>
        </w:rPr>
        <w:t>a</w:t>
      </w:r>
      <w:r w:rsidR="007A3518" w:rsidRPr="00EB1D03">
        <w:rPr>
          <w:rFonts w:cs="Calibri"/>
          <w:b/>
          <w:i/>
          <w:iCs/>
          <w:szCs w:val="22"/>
          <w:lang w:val="en-AU"/>
        </w:rPr>
        <w:t xml:space="preserve"> </w:t>
      </w:r>
      <w:r w:rsidRPr="00EB1D03">
        <w:rPr>
          <w:rFonts w:cs="Calibri"/>
          <w:b/>
          <w:i/>
          <w:iCs/>
          <w:szCs w:val="22"/>
          <w:lang w:val="en-AU"/>
        </w:rPr>
        <w:t>holy</w:t>
      </w:r>
      <w:r w:rsidR="007A3518" w:rsidRPr="00EB1D03">
        <w:rPr>
          <w:rFonts w:cs="Calibri"/>
          <w:b/>
          <w:i/>
          <w:iCs/>
          <w:szCs w:val="22"/>
          <w:lang w:val="en-AU"/>
        </w:rPr>
        <w:t xml:space="preserve"> </w:t>
      </w:r>
      <w:r w:rsidRPr="00EB1D03">
        <w:rPr>
          <w:rFonts w:cs="Calibri"/>
          <w:b/>
          <w:i/>
          <w:iCs/>
          <w:szCs w:val="22"/>
          <w:lang w:val="en-AU"/>
        </w:rPr>
        <w:t>convocation</w:t>
      </w:r>
      <w:r w:rsidR="007A3518" w:rsidRPr="00EB1D03">
        <w:rPr>
          <w:rFonts w:cs="Calibri"/>
          <w:b/>
          <w:szCs w:val="22"/>
          <w:lang w:val="en-AU"/>
        </w:rPr>
        <w:t xml:space="preserve"> </w:t>
      </w:r>
      <w:r w:rsidRPr="00EB1D03">
        <w:rPr>
          <w:rFonts w:cs="Calibri"/>
          <w:b/>
          <w:szCs w:val="22"/>
          <w:lang w:val="en-AU"/>
        </w:rPr>
        <w:t>(Lev.</w:t>
      </w:r>
      <w:r w:rsidR="007A3518" w:rsidRPr="00EB1D03">
        <w:rPr>
          <w:rFonts w:cs="Calibri"/>
          <w:b/>
          <w:szCs w:val="22"/>
          <w:lang w:val="en-AU"/>
        </w:rPr>
        <w:t xml:space="preserve"> </w:t>
      </w:r>
      <w:r w:rsidRPr="00EB1D03">
        <w:rPr>
          <w:rFonts w:cs="Calibri"/>
          <w:b/>
          <w:szCs w:val="22"/>
          <w:lang w:val="en-AU"/>
        </w:rPr>
        <w:t>23:24),</w:t>
      </w:r>
      <w:r w:rsidR="007A3518" w:rsidRPr="00EB1D03">
        <w:rPr>
          <w:rFonts w:cs="Calibri"/>
          <w:b/>
          <w:szCs w:val="22"/>
          <w:lang w:val="en-AU"/>
        </w:rPr>
        <w:t xml:space="preserve"> </w:t>
      </w:r>
      <w:r w:rsidRPr="00EB1D03">
        <w:rPr>
          <w:rFonts w:cs="Calibri"/>
          <w:b/>
          <w:szCs w:val="22"/>
          <w:lang w:val="en-AU"/>
        </w:rPr>
        <w:t>meaning</w:t>
      </w:r>
      <w:r w:rsidR="007A3518" w:rsidRPr="00EB1D03">
        <w:rPr>
          <w:rFonts w:cs="Calibri"/>
          <w:b/>
          <w:szCs w:val="22"/>
          <w:lang w:val="en-AU"/>
        </w:rPr>
        <w:t xml:space="preserve"> </w:t>
      </w:r>
      <w:r w:rsidRPr="00EB1D03">
        <w:rPr>
          <w:rFonts w:cs="Calibri"/>
          <w:b/>
          <w:szCs w:val="22"/>
          <w:lang w:val="en-AU"/>
        </w:rPr>
        <w:t>that</w:t>
      </w:r>
      <w:r w:rsidR="007A3518" w:rsidRPr="00EB1D03">
        <w:rPr>
          <w:rFonts w:cs="Calibri"/>
          <w:b/>
          <w:szCs w:val="22"/>
          <w:lang w:val="en-AU"/>
        </w:rPr>
        <w:t xml:space="preserve"> </w:t>
      </w:r>
      <w:r w:rsidRPr="00EB1D03">
        <w:rPr>
          <w:rFonts w:cs="Calibri"/>
          <w:b/>
          <w:szCs w:val="22"/>
          <w:lang w:val="en-AU"/>
        </w:rPr>
        <w:t>they</w:t>
      </w:r>
      <w:r w:rsidR="007A3518" w:rsidRPr="00EB1D03">
        <w:rPr>
          <w:rFonts w:cs="Calibri"/>
          <w:b/>
          <w:szCs w:val="22"/>
          <w:lang w:val="en-AU"/>
        </w:rPr>
        <w:t xml:space="preserve"> </w:t>
      </w:r>
      <w:r w:rsidRPr="00EB1D03">
        <w:rPr>
          <w:rFonts w:cs="Calibri"/>
          <w:b/>
          <w:szCs w:val="22"/>
          <w:lang w:val="en-AU"/>
        </w:rPr>
        <w:t>make</w:t>
      </w:r>
      <w:r w:rsidR="007A3518" w:rsidRPr="00EB1D03">
        <w:rPr>
          <w:rFonts w:cs="Calibri"/>
          <w:b/>
          <w:szCs w:val="22"/>
          <w:lang w:val="en-AU"/>
        </w:rPr>
        <w:t xml:space="preserve"> </w:t>
      </w:r>
      <w:r w:rsidRPr="00EB1D03">
        <w:rPr>
          <w:rFonts w:cs="Calibri"/>
          <w:b/>
          <w:szCs w:val="22"/>
          <w:lang w:val="en-AU"/>
        </w:rPr>
        <w:t>mention</w:t>
      </w:r>
      <w:r w:rsidR="007A3518" w:rsidRPr="00EB1D03">
        <w:rPr>
          <w:rFonts w:cs="Calibri"/>
          <w:b/>
          <w:szCs w:val="22"/>
          <w:lang w:val="en-AU"/>
        </w:rPr>
        <w:t xml:space="preserve"> </w:t>
      </w:r>
      <w:r w:rsidRPr="00EB1D03">
        <w:rPr>
          <w:rFonts w:cs="Calibri"/>
          <w:b/>
          <w:szCs w:val="22"/>
          <w:lang w:val="en-AU"/>
        </w:rPr>
        <w:t>of</w:t>
      </w:r>
      <w:r w:rsidR="007A3518" w:rsidRPr="00EB1D03">
        <w:rPr>
          <w:rFonts w:cs="Calibri"/>
          <w:b/>
          <w:szCs w:val="22"/>
          <w:lang w:val="en-AU"/>
        </w:rPr>
        <w:t xml:space="preserve"> </w:t>
      </w:r>
      <w:r w:rsidRPr="00EB1D03">
        <w:rPr>
          <w:rFonts w:cs="Calibri"/>
          <w:b/>
          <w:szCs w:val="22"/>
          <w:lang w:val="en-AU"/>
        </w:rPr>
        <w:t>the</w:t>
      </w:r>
      <w:r w:rsidR="007A3518" w:rsidRPr="00EB1D03">
        <w:rPr>
          <w:rFonts w:cs="Calibri"/>
          <w:b/>
          <w:szCs w:val="22"/>
          <w:lang w:val="en-AU"/>
        </w:rPr>
        <w:t xml:space="preserve"> </w:t>
      </w:r>
      <w:r w:rsidRPr="00EB1D03">
        <w:rPr>
          <w:rFonts w:cs="Calibri"/>
          <w:b/>
          <w:szCs w:val="22"/>
          <w:lang w:val="en-AU"/>
        </w:rPr>
        <w:t>sounding</w:t>
      </w:r>
      <w:r w:rsidR="007A3518" w:rsidRPr="00EB1D03">
        <w:rPr>
          <w:rFonts w:cs="Calibri"/>
          <w:b/>
          <w:szCs w:val="22"/>
          <w:lang w:val="en-AU"/>
        </w:rPr>
        <w:t xml:space="preserve"> </w:t>
      </w:r>
      <w:r w:rsidRPr="00EB1D03">
        <w:rPr>
          <w:rFonts w:cs="Calibri"/>
          <w:b/>
          <w:szCs w:val="22"/>
          <w:lang w:val="en-AU"/>
        </w:rPr>
        <w:t>of</w:t>
      </w:r>
      <w:r w:rsidR="007A3518" w:rsidRPr="00EB1D03">
        <w:rPr>
          <w:rFonts w:cs="Calibri"/>
          <w:b/>
          <w:szCs w:val="22"/>
          <w:lang w:val="en-AU"/>
        </w:rPr>
        <w:t xml:space="preserve"> </w:t>
      </w:r>
      <w:r w:rsidRPr="00EB1D03">
        <w:rPr>
          <w:rFonts w:cs="Calibri"/>
          <w:b/>
          <w:szCs w:val="22"/>
          <w:lang w:val="en-AU"/>
        </w:rPr>
        <w:t>the</w:t>
      </w:r>
      <w:r w:rsidR="007A3518" w:rsidRPr="00EB1D03">
        <w:rPr>
          <w:rFonts w:cs="Calibri"/>
          <w:b/>
          <w:szCs w:val="22"/>
          <w:lang w:val="en-AU"/>
        </w:rPr>
        <w:t xml:space="preserve"> </w:t>
      </w:r>
      <w:r w:rsidRPr="00EB1D03">
        <w:rPr>
          <w:rFonts w:cs="Calibri"/>
          <w:b/>
          <w:szCs w:val="22"/>
          <w:lang w:val="en-AU"/>
        </w:rPr>
        <w:t>horn</w:t>
      </w:r>
      <w:r w:rsidR="007A3518" w:rsidRPr="00EB1D03">
        <w:rPr>
          <w:rFonts w:cs="Calibri"/>
          <w:b/>
          <w:szCs w:val="22"/>
          <w:lang w:val="en-AU"/>
        </w:rPr>
        <w:t xml:space="preserve"> </w:t>
      </w:r>
      <w:r w:rsidRPr="00EB1D03">
        <w:rPr>
          <w:rFonts w:cs="Calibri"/>
          <w:b/>
          <w:szCs w:val="22"/>
          <w:lang w:val="en-AU"/>
        </w:rPr>
        <w:t>but</w:t>
      </w:r>
      <w:r w:rsidR="007A3518" w:rsidRPr="00EB1D03">
        <w:rPr>
          <w:rFonts w:cs="Calibri"/>
          <w:b/>
          <w:szCs w:val="22"/>
          <w:lang w:val="en-AU"/>
        </w:rPr>
        <w:t xml:space="preserve"> </w:t>
      </w:r>
      <w:r w:rsidRPr="00EB1D03">
        <w:rPr>
          <w:rFonts w:cs="Calibri"/>
          <w:b/>
          <w:szCs w:val="22"/>
          <w:lang w:val="en-AU"/>
        </w:rPr>
        <w:t>they</w:t>
      </w:r>
      <w:r w:rsidR="007A3518" w:rsidRPr="00EB1D03">
        <w:rPr>
          <w:rFonts w:cs="Calibri"/>
          <w:b/>
          <w:szCs w:val="22"/>
          <w:lang w:val="en-AU"/>
        </w:rPr>
        <w:t xml:space="preserve"> </w:t>
      </w:r>
      <w:r w:rsidRPr="00EB1D03">
        <w:rPr>
          <w:rFonts w:cs="Calibri"/>
          <w:b/>
          <w:szCs w:val="22"/>
          <w:lang w:val="en-AU"/>
        </w:rPr>
        <w:t>do</w:t>
      </w:r>
      <w:r w:rsidR="007A3518" w:rsidRPr="00EB1D03">
        <w:rPr>
          <w:rFonts w:cs="Calibri"/>
          <w:b/>
          <w:szCs w:val="22"/>
          <w:lang w:val="en-AU"/>
        </w:rPr>
        <w:t xml:space="preserve"> </w:t>
      </w:r>
      <w:r w:rsidRPr="00EB1D03">
        <w:rPr>
          <w:rFonts w:cs="Calibri"/>
          <w:b/>
          <w:szCs w:val="22"/>
          <w:lang w:val="en-AU"/>
        </w:rPr>
        <w:t>not</w:t>
      </w:r>
      <w:r w:rsidR="007A3518" w:rsidRPr="00EB1D03">
        <w:rPr>
          <w:rFonts w:cs="Calibri"/>
          <w:b/>
          <w:szCs w:val="22"/>
          <w:lang w:val="en-AU"/>
        </w:rPr>
        <w:t xml:space="preserve"> </w:t>
      </w:r>
      <w:r w:rsidRPr="00EB1D03">
        <w:rPr>
          <w:rFonts w:cs="Calibri"/>
          <w:b/>
          <w:szCs w:val="22"/>
          <w:lang w:val="en-AU"/>
        </w:rPr>
        <w:t>sound</w:t>
      </w:r>
      <w:r w:rsidR="007A3518" w:rsidRPr="00EB1D03">
        <w:rPr>
          <w:rFonts w:cs="Calibri"/>
          <w:b/>
          <w:szCs w:val="22"/>
          <w:lang w:val="en-AU"/>
        </w:rPr>
        <w:t xml:space="preserve"> </w:t>
      </w:r>
      <w:r w:rsidRPr="00EB1D03">
        <w:rPr>
          <w:rFonts w:cs="Calibri"/>
          <w:b/>
          <w:szCs w:val="22"/>
          <w:lang w:val="en-AU"/>
        </w:rPr>
        <w:t>the</w:t>
      </w:r>
      <w:r w:rsidR="007A3518" w:rsidRPr="00EB1D03">
        <w:rPr>
          <w:rFonts w:cs="Calibri"/>
          <w:b/>
          <w:szCs w:val="22"/>
          <w:lang w:val="en-AU"/>
        </w:rPr>
        <w:t xml:space="preserve"> </w:t>
      </w:r>
      <w:r w:rsidRPr="00EB1D03">
        <w:rPr>
          <w:rFonts w:cs="Calibri"/>
          <w:b/>
          <w:szCs w:val="22"/>
          <w:lang w:val="en-AU"/>
        </w:rPr>
        <w:t>horn.”</w:t>
      </w:r>
    </w:p>
    <w:p w14:paraId="08CE2A0B" w14:textId="77777777" w:rsidR="009E6649" w:rsidRPr="00EB1D03" w:rsidRDefault="009E6649" w:rsidP="009E6649">
      <w:pPr>
        <w:rPr>
          <w:rFonts w:cs="Calibri"/>
          <w:szCs w:val="22"/>
          <w:lang w:val="en-AU"/>
        </w:rPr>
      </w:pPr>
    </w:p>
    <w:p w14:paraId="682F995F" w14:textId="074071A2" w:rsidR="009E6649" w:rsidRPr="009E6649" w:rsidRDefault="009E6649" w:rsidP="009E6649">
      <w:pPr>
        <w:rPr>
          <w:rFonts w:cs="Calibri"/>
          <w:szCs w:val="22"/>
          <w:lang w:val="en-AU"/>
        </w:rPr>
      </w:pPr>
      <w:r w:rsidRPr="009E6649">
        <w:rPr>
          <w:rFonts w:cs="Calibri"/>
          <w:szCs w:val="22"/>
          <w:lang w:val="en-AU"/>
        </w:rPr>
        <w:t>R.</w:t>
      </w:r>
      <w:r w:rsidR="007A3518">
        <w:rPr>
          <w:rFonts w:cs="Calibri"/>
          <w:szCs w:val="22"/>
          <w:lang w:val="en-AU"/>
        </w:rPr>
        <w:t xml:space="preserve"> </w:t>
      </w:r>
      <w:proofErr w:type="spellStart"/>
      <w:r w:rsidRPr="009E6649">
        <w:rPr>
          <w:rFonts w:cs="Calibri"/>
          <w:szCs w:val="22"/>
          <w:lang w:val="en-AU"/>
        </w:rPr>
        <w:t>Zeirah</w:t>
      </w:r>
      <w:proofErr w:type="spellEnd"/>
      <w:r w:rsidR="007A3518">
        <w:rPr>
          <w:rFonts w:cs="Calibri"/>
          <w:szCs w:val="22"/>
          <w:lang w:val="en-AU"/>
        </w:rPr>
        <w:t xml:space="preserve"> </w:t>
      </w:r>
      <w:r w:rsidRPr="009E6649">
        <w:rPr>
          <w:rFonts w:cs="Calibri"/>
          <w:szCs w:val="22"/>
          <w:lang w:val="en-AU"/>
        </w:rPr>
        <w:t>instructed</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associates,</w:t>
      </w:r>
      <w:r w:rsidR="007A3518">
        <w:rPr>
          <w:rFonts w:cs="Calibri"/>
          <w:szCs w:val="22"/>
          <w:lang w:val="en-AU"/>
        </w:rPr>
        <w:t xml:space="preserve"> </w:t>
      </w:r>
      <w:r w:rsidRPr="009E6649">
        <w:rPr>
          <w:rFonts w:cs="Calibri"/>
          <w:szCs w:val="22"/>
          <w:lang w:val="en-AU"/>
        </w:rPr>
        <w:t>“Go</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listen</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R.</w:t>
      </w:r>
      <w:r w:rsidR="007A3518">
        <w:rPr>
          <w:rFonts w:cs="Calibri"/>
          <w:szCs w:val="22"/>
          <w:lang w:val="en-AU"/>
        </w:rPr>
        <w:t xml:space="preserve"> </w:t>
      </w:r>
      <w:r w:rsidRPr="009E6649">
        <w:rPr>
          <w:rFonts w:cs="Calibri"/>
          <w:szCs w:val="22"/>
          <w:lang w:val="en-AU"/>
        </w:rPr>
        <w:t>Levi</w:t>
      </w:r>
      <w:r w:rsidR="007A3518">
        <w:rPr>
          <w:rFonts w:cs="Calibri"/>
          <w:szCs w:val="22"/>
          <w:lang w:val="en-AU"/>
        </w:rPr>
        <w:t xml:space="preserve"> </w:t>
      </w:r>
      <w:r w:rsidRPr="009E6649">
        <w:rPr>
          <w:rFonts w:cs="Calibri"/>
          <w:szCs w:val="22"/>
          <w:lang w:val="en-AU"/>
        </w:rPr>
        <w:t>expounding,</w:t>
      </w:r>
      <w:r w:rsidR="007A3518">
        <w:rPr>
          <w:rFonts w:cs="Calibri"/>
          <w:szCs w:val="22"/>
          <w:lang w:val="en-AU"/>
        </w:rPr>
        <w:t xml:space="preserve"> </w:t>
      </w:r>
      <w:r w:rsidRPr="009E6649">
        <w:rPr>
          <w:rFonts w:cs="Calibri"/>
          <w:szCs w:val="22"/>
          <w:lang w:val="en-AU"/>
        </w:rPr>
        <w:t>because</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not</w:t>
      </w:r>
      <w:r w:rsidR="007A3518">
        <w:rPr>
          <w:rFonts w:cs="Calibri"/>
          <w:szCs w:val="22"/>
          <w:lang w:val="en-AU"/>
        </w:rPr>
        <w:t xml:space="preserve"> </w:t>
      </w:r>
      <w:r w:rsidRPr="009E6649">
        <w:rPr>
          <w:rFonts w:cs="Calibri"/>
          <w:szCs w:val="22"/>
          <w:lang w:val="en-AU"/>
        </w:rPr>
        <w:t>possible</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him</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present</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passage</w:t>
      </w:r>
      <w:r w:rsidR="007A3518">
        <w:rPr>
          <w:rFonts w:cs="Calibri"/>
          <w:szCs w:val="22"/>
          <w:lang w:val="en-AU"/>
        </w:rPr>
        <w:t xml:space="preserve"> </w:t>
      </w:r>
      <w:r w:rsidRPr="009E6649">
        <w:rPr>
          <w:rFonts w:cs="Calibri"/>
          <w:szCs w:val="22"/>
          <w:lang w:val="en-AU"/>
        </w:rPr>
        <w:t>without</w:t>
      </w:r>
      <w:r w:rsidR="007A3518">
        <w:rPr>
          <w:rFonts w:cs="Calibri"/>
          <w:szCs w:val="22"/>
          <w:lang w:val="en-AU"/>
        </w:rPr>
        <w:t xml:space="preserve"> </w:t>
      </w:r>
      <w:r w:rsidRPr="009E6649">
        <w:rPr>
          <w:rFonts w:cs="Calibri"/>
          <w:szCs w:val="22"/>
          <w:lang w:val="en-AU"/>
        </w:rPr>
        <w:t>instruction</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Law.”</w:t>
      </w:r>
      <w:r w:rsidR="007A3518">
        <w:rPr>
          <w:rFonts w:cs="Calibri"/>
          <w:szCs w:val="22"/>
          <w:lang w:val="en-AU"/>
        </w:rPr>
        <w:t xml:space="preserve"> </w:t>
      </w:r>
      <w:r w:rsidRPr="009E6649">
        <w:rPr>
          <w:rFonts w:cs="Calibri"/>
          <w:szCs w:val="22"/>
          <w:lang w:val="en-AU"/>
        </w:rPr>
        <w:t>They</w:t>
      </w:r>
      <w:r w:rsidR="007A3518">
        <w:rPr>
          <w:rFonts w:cs="Calibri"/>
          <w:szCs w:val="22"/>
          <w:lang w:val="en-AU"/>
        </w:rPr>
        <w:t xml:space="preserve"> </w:t>
      </w:r>
      <w:r w:rsidRPr="009E6649">
        <w:rPr>
          <w:rFonts w:cs="Calibri"/>
          <w:szCs w:val="22"/>
          <w:lang w:val="en-AU"/>
        </w:rPr>
        <w:t>went</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expounded</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their</w:t>
      </w:r>
      <w:r w:rsidR="007A3518">
        <w:rPr>
          <w:rFonts w:cs="Calibri"/>
          <w:szCs w:val="22"/>
          <w:lang w:val="en-AU"/>
        </w:rPr>
        <w:t xml:space="preserve"> </w:t>
      </w:r>
      <w:r w:rsidRPr="009E6649">
        <w:rPr>
          <w:rFonts w:cs="Calibri"/>
          <w:szCs w:val="22"/>
          <w:lang w:val="en-AU"/>
        </w:rPr>
        <w:t>presence:</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verse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Scripture</w:t>
      </w:r>
      <w:r w:rsidR="007A3518">
        <w:rPr>
          <w:rFonts w:cs="Calibri"/>
          <w:szCs w:val="22"/>
          <w:lang w:val="en-AU"/>
        </w:rPr>
        <w:t xml:space="preserve"> </w:t>
      </w:r>
      <w:r w:rsidRPr="009E6649">
        <w:rPr>
          <w:rFonts w:cs="Calibri"/>
          <w:szCs w:val="22"/>
          <w:lang w:val="en-AU"/>
        </w:rPr>
        <w:t>states,</w:t>
      </w:r>
      <w:r w:rsidR="007A3518">
        <w:rPr>
          <w:rFonts w:cs="Calibri"/>
          <w:szCs w:val="22"/>
          <w:lang w:val="en-AU"/>
        </w:rPr>
        <w:t xml:space="preserve"> </w:t>
      </w:r>
      <w:proofErr w:type="gramStart"/>
      <w:r w:rsidRPr="009E6649">
        <w:rPr>
          <w:rFonts w:cs="Calibri"/>
          <w:i/>
          <w:iCs/>
          <w:szCs w:val="22"/>
          <w:lang w:val="en-AU"/>
        </w:rPr>
        <w:t>You</w:t>
      </w:r>
      <w:proofErr w:type="gramEnd"/>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have</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day</w:t>
      </w:r>
      <w:r w:rsidR="007A3518">
        <w:rPr>
          <w:rFonts w:cs="Calibri"/>
          <w:i/>
          <w:iCs/>
          <w:szCs w:val="22"/>
          <w:lang w:val="en-AU"/>
        </w:rPr>
        <w:t xml:space="preserve"> </w:t>
      </w:r>
      <w:r w:rsidRPr="009E6649">
        <w:rPr>
          <w:rFonts w:cs="Calibri"/>
          <w:i/>
          <w:iCs/>
          <w:szCs w:val="22"/>
          <w:lang w:val="en-AU"/>
        </w:rPr>
        <w:t>for</w:t>
      </w:r>
      <w:r w:rsidR="007A3518">
        <w:rPr>
          <w:rFonts w:cs="Calibri"/>
          <w:i/>
          <w:iCs/>
          <w:szCs w:val="22"/>
          <w:lang w:val="en-AU"/>
        </w:rPr>
        <w:t xml:space="preserve"> </w:t>
      </w:r>
      <w:r w:rsidRPr="009E6649">
        <w:rPr>
          <w:rFonts w:cs="Calibri"/>
          <w:i/>
          <w:iCs/>
          <w:szCs w:val="22"/>
          <w:lang w:val="en-AU"/>
        </w:rPr>
        <w:t>sounding</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horn</w:t>
      </w:r>
      <w:r w:rsidR="007A3518">
        <w:rPr>
          <w:rFonts w:cs="Calibri"/>
          <w:szCs w:val="22"/>
          <w:lang w:val="en-AU"/>
        </w:rPr>
        <w:t xml:space="preserve"> </w:t>
      </w:r>
      <w:r w:rsidRPr="009E6649">
        <w:rPr>
          <w:rFonts w:cs="Calibri"/>
          <w:szCs w:val="22"/>
          <w:lang w:val="en-AU"/>
        </w:rPr>
        <w:t>(Num.</w:t>
      </w:r>
      <w:r w:rsidR="007A3518">
        <w:rPr>
          <w:rFonts w:cs="Calibri"/>
          <w:szCs w:val="22"/>
          <w:lang w:val="en-AU"/>
        </w:rPr>
        <w:t xml:space="preserve"> </w:t>
      </w:r>
      <w:r w:rsidRPr="009E6649">
        <w:rPr>
          <w:rFonts w:cs="Calibri"/>
          <w:szCs w:val="22"/>
          <w:lang w:val="en-AU"/>
        </w:rPr>
        <w:t>29:1).</w:t>
      </w:r>
      <w:r w:rsidR="007A3518">
        <w:rPr>
          <w:rFonts w:cs="Calibri"/>
          <w:szCs w:val="22"/>
          <w:lang w:val="en-AU"/>
        </w:rPr>
        <w:t xml:space="preserve"> </w:t>
      </w:r>
      <w:r w:rsidRPr="009E6649">
        <w:rPr>
          <w:rFonts w:cs="Calibri"/>
          <w:szCs w:val="22"/>
          <w:lang w:val="en-AU"/>
        </w:rPr>
        <w:t>Another</w:t>
      </w:r>
      <w:r w:rsidR="007A3518">
        <w:rPr>
          <w:rFonts w:cs="Calibri"/>
          <w:szCs w:val="22"/>
          <w:lang w:val="en-AU"/>
        </w:rPr>
        <w:t xml:space="preserve"> </w:t>
      </w:r>
      <w:r w:rsidRPr="009E6649">
        <w:rPr>
          <w:rFonts w:cs="Calibri"/>
          <w:szCs w:val="22"/>
          <w:lang w:val="en-AU"/>
        </w:rPr>
        <w:t>verse.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Scripture</w:t>
      </w:r>
      <w:r w:rsidR="007A3518">
        <w:rPr>
          <w:rFonts w:cs="Calibri"/>
          <w:szCs w:val="22"/>
          <w:lang w:val="en-AU"/>
        </w:rPr>
        <w:t xml:space="preserve"> </w:t>
      </w:r>
      <w:r w:rsidRPr="009E6649">
        <w:rPr>
          <w:rFonts w:cs="Calibri"/>
          <w:szCs w:val="22"/>
          <w:lang w:val="en-AU"/>
        </w:rPr>
        <w:t>says,</w:t>
      </w:r>
      <w:r w:rsidR="007A3518">
        <w:rPr>
          <w:rFonts w:cs="Calibri"/>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Sabbath</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remembrance</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sounding</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horn,</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holy</w:t>
      </w:r>
      <w:r w:rsidR="007A3518">
        <w:rPr>
          <w:rFonts w:cs="Calibri"/>
          <w:i/>
          <w:iCs/>
          <w:szCs w:val="22"/>
          <w:lang w:val="en-AU"/>
        </w:rPr>
        <w:t xml:space="preserve"> </w:t>
      </w:r>
      <w:r w:rsidRPr="009E6649">
        <w:rPr>
          <w:rFonts w:cs="Calibri"/>
          <w:i/>
          <w:iCs/>
          <w:szCs w:val="22"/>
          <w:lang w:val="en-AU"/>
        </w:rPr>
        <w:t>convocation</w:t>
      </w:r>
      <w:r w:rsidR="007A3518">
        <w:rPr>
          <w:rFonts w:cs="Calibri"/>
          <w:szCs w:val="22"/>
          <w:lang w:val="en-AU"/>
        </w:rPr>
        <w:t xml:space="preserve"> </w:t>
      </w:r>
      <w:r w:rsidRPr="009E6649">
        <w:rPr>
          <w:rFonts w:cs="Calibri"/>
          <w:szCs w:val="22"/>
          <w:lang w:val="en-AU"/>
        </w:rPr>
        <w:t>(Lev.</w:t>
      </w:r>
      <w:r w:rsidR="007A3518">
        <w:rPr>
          <w:rFonts w:cs="Calibri"/>
          <w:szCs w:val="22"/>
          <w:lang w:val="en-AU"/>
        </w:rPr>
        <w:t xml:space="preserve"> </w:t>
      </w:r>
      <w:r w:rsidRPr="009E6649">
        <w:rPr>
          <w:rFonts w:cs="Calibri"/>
          <w:szCs w:val="22"/>
          <w:lang w:val="en-AU"/>
        </w:rPr>
        <w:t>23:24).</w:t>
      </w:r>
      <w:r w:rsidR="007A3518">
        <w:rPr>
          <w:rFonts w:cs="Calibri"/>
          <w:szCs w:val="22"/>
          <w:lang w:val="en-AU"/>
        </w:rPr>
        <w:t xml:space="preserve"> </w:t>
      </w:r>
      <w:r w:rsidRPr="009E6649">
        <w:rPr>
          <w:rFonts w:cs="Calibri"/>
          <w:szCs w:val="22"/>
          <w:lang w:val="en-AU"/>
        </w:rPr>
        <w:t>Now,</w:t>
      </w:r>
      <w:r w:rsidR="007A3518">
        <w:rPr>
          <w:rFonts w:cs="Calibri"/>
          <w:szCs w:val="22"/>
          <w:lang w:val="en-AU"/>
        </w:rPr>
        <w:t xml:space="preserve"> </w:t>
      </w:r>
      <w:r w:rsidRPr="009E6649">
        <w:rPr>
          <w:rFonts w:cs="Calibri"/>
          <w:szCs w:val="22"/>
          <w:lang w:val="en-AU"/>
        </w:rPr>
        <w:t>how</w:t>
      </w:r>
      <w:r w:rsidR="007A3518">
        <w:rPr>
          <w:rFonts w:cs="Calibri"/>
          <w:szCs w:val="22"/>
          <w:lang w:val="en-AU"/>
        </w:rPr>
        <w:t xml:space="preserve"> </w:t>
      </w:r>
      <w:r w:rsidRPr="009E6649">
        <w:rPr>
          <w:rFonts w:cs="Calibri"/>
          <w:szCs w:val="22"/>
          <w:lang w:val="en-AU"/>
        </w:rPr>
        <w:t>may</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two</w:t>
      </w:r>
      <w:r w:rsidR="007A3518">
        <w:rPr>
          <w:rFonts w:cs="Calibri"/>
          <w:szCs w:val="22"/>
          <w:lang w:val="en-AU"/>
        </w:rPr>
        <w:t xml:space="preserve"> </w:t>
      </w:r>
      <w:r w:rsidRPr="009E6649">
        <w:rPr>
          <w:rFonts w:cs="Calibri"/>
          <w:szCs w:val="22"/>
          <w:lang w:val="en-AU"/>
        </w:rPr>
        <w:t>verses</w:t>
      </w:r>
      <w:r w:rsidR="007A3518">
        <w:rPr>
          <w:rFonts w:cs="Calibri"/>
          <w:szCs w:val="22"/>
          <w:lang w:val="en-AU"/>
        </w:rPr>
        <w:t xml:space="preserve"> </w:t>
      </w:r>
      <w:r w:rsidRPr="009E6649">
        <w:rPr>
          <w:rFonts w:cs="Calibri"/>
          <w:szCs w:val="22"/>
          <w:lang w:val="en-AU"/>
        </w:rPr>
        <w:t>be</w:t>
      </w:r>
      <w:r w:rsidR="007A3518">
        <w:rPr>
          <w:rFonts w:cs="Calibri"/>
          <w:szCs w:val="22"/>
          <w:lang w:val="en-AU"/>
        </w:rPr>
        <w:t xml:space="preserve"> </w:t>
      </w:r>
      <w:r w:rsidRPr="009E6649">
        <w:rPr>
          <w:rFonts w:cs="Calibri"/>
          <w:szCs w:val="22"/>
          <w:lang w:val="en-AU"/>
        </w:rPr>
        <w:t>harmonized?</w:t>
      </w:r>
      <w:r w:rsidR="007A3518">
        <w:rPr>
          <w:rFonts w:cs="Calibri"/>
          <w:szCs w:val="22"/>
          <w:lang w:val="en-AU"/>
        </w:rPr>
        <w:t xml:space="preserve"> </w:t>
      </w:r>
      <w:r w:rsidRPr="009E6649">
        <w:rPr>
          <w:rFonts w:cs="Calibri"/>
          <w:szCs w:val="22"/>
          <w:lang w:val="en-AU"/>
        </w:rPr>
        <w:t>On</w:t>
      </w:r>
      <w:r w:rsidR="007A3518">
        <w:rPr>
          <w:rFonts w:cs="Calibri"/>
          <w:szCs w:val="22"/>
          <w:lang w:val="en-AU"/>
        </w:rPr>
        <w:t xml:space="preserve"> </w:t>
      </w:r>
      <w:r w:rsidRPr="009E6649">
        <w:rPr>
          <w:rFonts w:cs="Calibri"/>
          <w:szCs w:val="22"/>
          <w:lang w:val="en-AU"/>
        </w:rPr>
        <w:t>an</w:t>
      </w:r>
      <w:r w:rsidR="007A3518">
        <w:rPr>
          <w:rFonts w:cs="Calibri"/>
          <w:szCs w:val="22"/>
          <w:lang w:val="en-AU"/>
        </w:rPr>
        <w:t xml:space="preserve"> </w:t>
      </w:r>
      <w:r w:rsidRPr="009E6649">
        <w:rPr>
          <w:rFonts w:cs="Calibri"/>
          <w:szCs w:val="22"/>
          <w:lang w:val="en-AU"/>
        </w:rPr>
        <w:t>occasion</w:t>
      </w:r>
      <w:r w:rsidR="007A3518">
        <w:rPr>
          <w:rFonts w:cs="Calibri"/>
          <w:szCs w:val="22"/>
          <w:lang w:val="en-AU"/>
        </w:rPr>
        <w:t xml:space="preserve"> </w:t>
      </w:r>
      <w:r w:rsidRPr="009E6649">
        <w:rPr>
          <w:rFonts w:cs="Calibri"/>
          <w:szCs w:val="22"/>
          <w:lang w:val="en-AU"/>
        </w:rPr>
        <w:t>on</w:t>
      </w:r>
      <w:r w:rsidR="007A3518">
        <w:rPr>
          <w:rFonts w:cs="Calibri"/>
          <w:szCs w:val="22"/>
          <w:lang w:val="en-AU"/>
        </w:rPr>
        <w:t xml:space="preserve"> </w:t>
      </w:r>
      <w:r w:rsidRPr="009E6649">
        <w:rPr>
          <w:rFonts w:cs="Calibri"/>
          <w:szCs w:val="22"/>
          <w:lang w:val="en-AU"/>
        </w:rPr>
        <w:t>which</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holiday</w:t>
      </w:r>
      <w:r w:rsidR="007A3518">
        <w:rPr>
          <w:rFonts w:cs="Calibri"/>
          <w:szCs w:val="22"/>
          <w:lang w:val="en-AU"/>
        </w:rPr>
        <w:t xml:space="preserve"> </w:t>
      </w:r>
      <w:r w:rsidRPr="009E6649">
        <w:rPr>
          <w:rFonts w:cs="Calibri"/>
          <w:szCs w:val="22"/>
          <w:lang w:val="en-AU"/>
        </w:rPr>
        <w:t>coincides</w:t>
      </w:r>
      <w:r w:rsidR="007A3518">
        <w:rPr>
          <w:rFonts w:cs="Calibri"/>
          <w:szCs w:val="22"/>
          <w:lang w:val="en-AU"/>
        </w:rPr>
        <w:t xml:space="preserve"> </w:t>
      </w:r>
      <w:r w:rsidRPr="009E6649">
        <w:rPr>
          <w:rFonts w:cs="Calibri"/>
          <w:szCs w:val="22"/>
          <w:lang w:val="en-AU"/>
        </w:rPr>
        <w:t>with</w:t>
      </w:r>
      <w:r w:rsidR="007A3518">
        <w:rPr>
          <w:rFonts w:cs="Calibri"/>
          <w:szCs w:val="22"/>
          <w:lang w:val="en-AU"/>
        </w:rPr>
        <w:t xml:space="preserve"> </w:t>
      </w:r>
      <w:r w:rsidRPr="009E6649">
        <w:rPr>
          <w:rFonts w:cs="Calibri"/>
          <w:szCs w:val="22"/>
          <w:lang w:val="en-AU"/>
        </w:rPr>
        <w:t>an</w:t>
      </w:r>
      <w:r w:rsidR="007A3518">
        <w:rPr>
          <w:rFonts w:cs="Calibri"/>
          <w:szCs w:val="22"/>
          <w:lang w:val="en-AU"/>
        </w:rPr>
        <w:t xml:space="preserve"> </w:t>
      </w:r>
      <w:r w:rsidRPr="009E6649">
        <w:rPr>
          <w:rFonts w:cs="Calibri"/>
          <w:szCs w:val="22"/>
          <w:lang w:val="en-AU"/>
        </w:rPr>
        <w:t>ordinary</w:t>
      </w:r>
      <w:r w:rsidR="007A3518">
        <w:rPr>
          <w:rFonts w:cs="Calibri"/>
          <w:szCs w:val="22"/>
          <w:lang w:val="en-AU"/>
        </w:rPr>
        <w:t xml:space="preserve"> </w:t>
      </w:r>
      <w:r w:rsidRPr="009E6649">
        <w:rPr>
          <w:rFonts w:cs="Calibri"/>
          <w:szCs w:val="22"/>
          <w:lang w:val="en-AU"/>
        </w:rPr>
        <w:t>day</w:t>
      </w:r>
      <w:r w:rsidR="007A3518">
        <w:rPr>
          <w:rFonts w:cs="Calibri"/>
          <w:szCs w:val="22"/>
          <w:lang w:val="en-AU"/>
        </w:rPr>
        <w:t xml:space="preserve"> </w:t>
      </w:r>
      <w:r w:rsidRPr="009E6649">
        <w:rPr>
          <w:rFonts w:cs="Calibri"/>
          <w:szCs w:val="22"/>
          <w:lang w:val="en-AU"/>
        </w:rPr>
        <w:t>[not</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Sabbath],</w:t>
      </w:r>
      <w:r w:rsidR="007A3518">
        <w:rPr>
          <w:rFonts w:cs="Calibri"/>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have</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day</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sounding</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horn</w:t>
      </w:r>
      <w:r w:rsidR="007A3518">
        <w:rPr>
          <w:rFonts w:cs="Calibri"/>
          <w:szCs w:val="22"/>
          <w:lang w:val="en-AU"/>
        </w:rPr>
        <w:t xml:space="preserve"> </w:t>
      </w:r>
      <w:r w:rsidRPr="009E6649">
        <w:rPr>
          <w:rFonts w:cs="Calibri"/>
          <w:szCs w:val="22"/>
          <w:lang w:val="en-AU"/>
        </w:rPr>
        <w:t>(Num.</w:t>
      </w:r>
      <w:r w:rsidR="007A3518">
        <w:rPr>
          <w:rFonts w:cs="Calibri"/>
          <w:szCs w:val="22"/>
          <w:lang w:val="en-AU"/>
        </w:rPr>
        <w:t xml:space="preserve"> </w:t>
      </w:r>
      <w:r w:rsidRPr="009E6649">
        <w:rPr>
          <w:rFonts w:cs="Calibri"/>
          <w:szCs w:val="22"/>
          <w:lang w:val="en-AU"/>
        </w:rPr>
        <w:t>29:1).</w:t>
      </w:r>
      <w:r w:rsidR="007A3518">
        <w:rPr>
          <w:rFonts w:cs="Calibri"/>
          <w:szCs w:val="22"/>
          <w:lang w:val="en-AU"/>
        </w:rPr>
        <w:t xml:space="preserve"> </w:t>
      </w:r>
      <w:r w:rsidRPr="009E6649">
        <w:rPr>
          <w:rFonts w:cs="Calibri"/>
          <w:szCs w:val="22"/>
          <w:lang w:val="en-AU"/>
        </w:rPr>
        <w:t>On</w:t>
      </w:r>
      <w:r w:rsidR="007A3518">
        <w:rPr>
          <w:rFonts w:cs="Calibri"/>
          <w:szCs w:val="22"/>
          <w:lang w:val="en-AU"/>
        </w:rPr>
        <w:t xml:space="preserve"> </w:t>
      </w:r>
      <w:r w:rsidRPr="009E6649">
        <w:rPr>
          <w:rFonts w:cs="Calibri"/>
          <w:szCs w:val="22"/>
          <w:lang w:val="en-AU"/>
        </w:rPr>
        <w:t>an</w:t>
      </w:r>
      <w:r w:rsidR="007A3518">
        <w:rPr>
          <w:rFonts w:cs="Calibri"/>
          <w:szCs w:val="22"/>
          <w:lang w:val="en-AU"/>
        </w:rPr>
        <w:t xml:space="preserve"> </w:t>
      </w:r>
      <w:r w:rsidRPr="009E6649">
        <w:rPr>
          <w:rFonts w:cs="Calibri"/>
          <w:szCs w:val="22"/>
          <w:lang w:val="en-AU"/>
        </w:rPr>
        <w:t>occasion</w:t>
      </w:r>
      <w:r w:rsidR="007A3518">
        <w:rPr>
          <w:rFonts w:cs="Calibri"/>
          <w:szCs w:val="22"/>
          <w:lang w:val="en-AU"/>
        </w:rPr>
        <w:t xml:space="preserve"> </w:t>
      </w:r>
      <w:r w:rsidRPr="009E6649">
        <w:rPr>
          <w:rFonts w:cs="Calibri"/>
          <w:szCs w:val="22"/>
          <w:lang w:val="en-AU"/>
        </w:rPr>
        <w:t>on</w:t>
      </w:r>
      <w:r w:rsidR="007A3518">
        <w:rPr>
          <w:rFonts w:cs="Calibri"/>
          <w:szCs w:val="22"/>
          <w:lang w:val="en-AU"/>
        </w:rPr>
        <w:t xml:space="preserve"> </w:t>
      </w:r>
      <w:r w:rsidRPr="009E6649">
        <w:rPr>
          <w:rFonts w:cs="Calibri"/>
          <w:szCs w:val="22"/>
          <w:lang w:val="en-AU"/>
        </w:rPr>
        <w:t>which</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holiday</w:t>
      </w:r>
      <w:r w:rsidR="007A3518">
        <w:rPr>
          <w:rFonts w:cs="Calibri"/>
          <w:szCs w:val="22"/>
          <w:lang w:val="en-AU"/>
        </w:rPr>
        <w:t xml:space="preserve"> </w:t>
      </w:r>
      <w:r w:rsidRPr="009E6649">
        <w:rPr>
          <w:rFonts w:cs="Calibri"/>
          <w:szCs w:val="22"/>
          <w:lang w:val="en-AU"/>
        </w:rPr>
        <w:t>coincides</w:t>
      </w:r>
      <w:r w:rsidR="007A3518">
        <w:rPr>
          <w:rFonts w:cs="Calibri"/>
          <w:szCs w:val="22"/>
          <w:lang w:val="en-AU"/>
        </w:rPr>
        <w:t xml:space="preserve"> </w:t>
      </w:r>
      <w:r w:rsidRPr="009E6649">
        <w:rPr>
          <w:rFonts w:cs="Calibri"/>
          <w:szCs w:val="22"/>
          <w:lang w:val="en-AU"/>
        </w:rPr>
        <w:t>with</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Sabbath,</w:t>
      </w:r>
      <w:r w:rsidR="007A3518">
        <w:rPr>
          <w:rFonts w:cs="Calibri"/>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Sabbath</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remembrance</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sounding</w:t>
      </w:r>
      <w:r w:rsidR="007A3518">
        <w:rPr>
          <w:rFonts w:cs="Calibri"/>
          <w:i/>
          <w:iCs/>
          <w:szCs w:val="22"/>
          <w:lang w:val="en-AU"/>
        </w:rPr>
        <w:t xml:space="preserve"> </w:t>
      </w:r>
      <w:r w:rsidRPr="009E6649">
        <w:rPr>
          <w:rFonts w:cs="Calibri"/>
          <w:i/>
          <w:iCs/>
          <w:szCs w:val="22"/>
          <w:lang w:val="en-AU"/>
        </w:rPr>
        <w:t>of</w:t>
      </w:r>
      <w:r w:rsidR="007A3518">
        <w:rPr>
          <w:rFonts w:cs="Calibri"/>
          <w:i/>
          <w:iCs/>
          <w:szCs w:val="22"/>
          <w:lang w:val="en-AU"/>
        </w:rPr>
        <w:t xml:space="preserve"> </w:t>
      </w:r>
      <w:r w:rsidRPr="009E6649">
        <w:rPr>
          <w:rFonts w:cs="Calibri"/>
          <w:i/>
          <w:iCs/>
          <w:szCs w:val="22"/>
          <w:lang w:val="en-AU"/>
        </w:rPr>
        <w:t>the</w:t>
      </w:r>
      <w:r w:rsidR="007A3518">
        <w:rPr>
          <w:rFonts w:cs="Calibri"/>
          <w:i/>
          <w:iCs/>
          <w:szCs w:val="22"/>
          <w:lang w:val="en-AU"/>
        </w:rPr>
        <w:t xml:space="preserve"> </w:t>
      </w:r>
      <w:r w:rsidRPr="009E6649">
        <w:rPr>
          <w:rFonts w:cs="Calibri"/>
          <w:i/>
          <w:iCs/>
          <w:szCs w:val="22"/>
          <w:lang w:val="en-AU"/>
        </w:rPr>
        <w:t>horn,</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holy</w:t>
      </w:r>
      <w:r w:rsidR="007A3518">
        <w:rPr>
          <w:rFonts w:cs="Calibri"/>
          <w:i/>
          <w:iCs/>
          <w:szCs w:val="22"/>
          <w:lang w:val="en-AU"/>
        </w:rPr>
        <w:t xml:space="preserve"> </w:t>
      </w:r>
      <w:r w:rsidRPr="009E6649">
        <w:rPr>
          <w:rFonts w:cs="Calibri"/>
          <w:i/>
          <w:iCs/>
          <w:szCs w:val="22"/>
          <w:lang w:val="en-AU"/>
        </w:rPr>
        <w:t>convocation</w:t>
      </w:r>
      <w:r w:rsidR="007A3518">
        <w:rPr>
          <w:rFonts w:cs="Calibri"/>
          <w:szCs w:val="22"/>
          <w:lang w:val="en-AU"/>
        </w:rPr>
        <w:t xml:space="preserve"> </w:t>
      </w:r>
      <w:r w:rsidRPr="009E6649">
        <w:rPr>
          <w:rFonts w:cs="Calibri"/>
          <w:szCs w:val="22"/>
          <w:lang w:val="en-AU"/>
        </w:rPr>
        <w:t>(Lev.</w:t>
      </w:r>
      <w:r w:rsidR="007A3518">
        <w:rPr>
          <w:rFonts w:cs="Calibri"/>
          <w:szCs w:val="22"/>
          <w:lang w:val="en-AU"/>
        </w:rPr>
        <w:t xml:space="preserve"> </w:t>
      </w:r>
      <w:r w:rsidRPr="009E6649">
        <w:rPr>
          <w:rFonts w:cs="Calibri"/>
          <w:szCs w:val="22"/>
          <w:lang w:val="en-AU"/>
        </w:rPr>
        <w:t>23:24),</w:t>
      </w:r>
      <w:r w:rsidR="007A3518">
        <w:rPr>
          <w:rFonts w:cs="Calibri"/>
          <w:szCs w:val="22"/>
          <w:lang w:val="en-AU"/>
        </w:rPr>
        <w:t xml:space="preserve"> </w:t>
      </w:r>
      <w:r w:rsidRPr="009E6649">
        <w:rPr>
          <w:rFonts w:cs="Calibri"/>
          <w:szCs w:val="22"/>
          <w:lang w:val="en-AU"/>
        </w:rPr>
        <w:t>meaning</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they</w:t>
      </w:r>
      <w:r w:rsidR="007A3518">
        <w:rPr>
          <w:rFonts w:cs="Calibri"/>
          <w:szCs w:val="22"/>
          <w:lang w:val="en-AU"/>
        </w:rPr>
        <w:t xml:space="preserve"> </w:t>
      </w:r>
      <w:r w:rsidRPr="009E6649">
        <w:rPr>
          <w:rFonts w:cs="Calibri"/>
          <w:szCs w:val="22"/>
          <w:lang w:val="en-AU"/>
        </w:rPr>
        <w:t>make</w:t>
      </w:r>
      <w:r w:rsidR="007A3518">
        <w:rPr>
          <w:rFonts w:cs="Calibri"/>
          <w:szCs w:val="22"/>
          <w:lang w:val="en-AU"/>
        </w:rPr>
        <w:t xml:space="preserve"> </w:t>
      </w:r>
      <w:r w:rsidRPr="009E6649">
        <w:rPr>
          <w:rFonts w:cs="Calibri"/>
          <w:szCs w:val="22"/>
          <w:lang w:val="en-AU"/>
        </w:rPr>
        <w:t>mention</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sounding</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horn</w:t>
      </w:r>
      <w:r w:rsidR="007A3518">
        <w:rPr>
          <w:rFonts w:cs="Calibri"/>
          <w:szCs w:val="22"/>
          <w:lang w:val="en-AU"/>
        </w:rPr>
        <w:t xml:space="preserve"> </w:t>
      </w:r>
      <w:r w:rsidRPr="009E6649">
        <w:rPr>
          <w:rFonts w:cs="Calibri"/>
          <w:szCs w:val="22"/>
          <w:lang w:val="en-AU"/>
        </w:rPr>
        <w:t>but</w:t>
      </w:r>
      <w:r w:rsidR="007A3518">
        <w:rPr>
          <w:rFonts w:cs="Calibri"/>
          <w:szCs w:val="22"/>
          <w:lang w:val="en-AU"/>
        </w:rPr>
        <w:t xml:space="preserve"> </w:t>
      </w:r>
      <w:r w:rsidRPr="009E6649">
        <w:rPr>
          <w:rFonts w:cs="Calibri"/>
          <w:szCs w:val="22"/>
          <w:lang w:val="en-AU"/>
        </w:rPr>
        <w:t>they</w:t>
      </w:r>
      <w:r w:rsidR="007A3518">
        <w:rPr>
          <w:rFonts w:cs="Calibri"/>
          <w:szCs w:val="22"/>
          <w:lang w:val="en-AU"/>
        </w:rPr>
        <w:t xml:space="preserve"> </w:t>
      </w:r>
      <w:r w:rsidRPr="009E6649">
        <w:rPr>
          <w:rFonts w:cs="Calibri"/>
          <w:szCs w:val="22"/>
          <w:lang w:val="en-AU"/>
        </w:rPr>
        <w:t>do</w:t>
      </w:r>
      <w:r w:rsidR="007A3518">
        <w:rPr>
          <w:rFonts w:cs="Calibri"/>
          <w:szCs w:val="22"/>
          <w:lang w:val="en-AU"/>
        </w:rPr>
        <w:t xml:space="preserve"> </w:t>
      </w:r>
      <w:r w:rsidRPr="009E6649">
        <w:rPr>
          <w:rFonts w:cs="Calibri"/>
          <w:szCs w:val="22"/>
          <w:lang w:val="en-AU"/>
        </w:rPr>
        <w:t>not</w:t>
      </w:r>
      <w:r w:rsidR="007A3518">
        <w:rPr>
          <w:rFonts w:cs="Calibri"/>
          <w:szCs w:val="22"/>
          <w:lang w:val="en-AU"/>
        </w:rPr>
        <w:t xml:space="preserve"> </w:t>
      </w:r>
      <w:r w:rsidRPr="009E6649">
        <w:rPr>
          <w:rFonts w:cs="Calibri"/>
          <w:szCs w:val="22"/>
          <w:lang w:val="en-AU"/>
        </w:rPr>
        <w:t>sound</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horn.”</w:t>
      </w:r>
    </w:p>
    <w:p w14:paraId="051BC641" w14:textId="77777777" w:rsidR="009E6649" w:rsidRPr="009E6649" w:rsidRDefault="009E6649" w:rsidP="009E6649">
      <w:pPr>
        <w:rPr>
          <w:rFonts w:cs="Calibri"/>
          <w:szCs w:val="22"/>
          <w:lang w:val="en-AU"/>
        </w:rPr>
      </w:pPr>
    </w:p>
    <w:p w14:paraId="15915EF1" w14:textId="0EB41DEA" w:rsidR="009E6649" w:rsidRPr="009E6649" w:rsidRDefault="009E6649" w:rsidP="009E6649">
      <w:pPr>
        <w:rPr>
          <w:rFonts w:cs="Calibri"/>
          <w:szCs w:val="22"/>
          <w:lang w:val="en-AU"/>
        </w:rPr>
      </w:pPr>
      <w:r w:rsidRPr="009E6649">
        <w:rPr>
          <w:rFonts w:cs="Calibri"/>
          <w:szCs w:val="22"/>
          <w:lang w:val="en-AU"/>
        </w:rPr>
        <w:t>R.</w:t>
      </w:r>
      <w:r w:rsidR="007A3518">
        <w:rPr>
          <w:rFonts w:cs="Calibri"/>
          <w:szCs w:val="22"/>
          <w:lang w:val="en-AU"/>
        </w:rPr>
        <w:t xml:space="preserve"> </w:t>
      </w:r>
      <w:r w:rsidRPr="009E6649">
        <w:rPr>
          <w:rFonts w:cs="Calibri"/>
          <w:szCs w:val="22"/>
          <w:lang w:val="en-AU"/>
        </w:rPr>
        <w:t>Simeon</w:t>
      </w:r>
      <w:r w:rsidR="007A3518">
        <w:rPr>
          <w:rFonts w:cs="Calibri"/>
          <w:szCs w:val="22"/>
          <w:lang w:val="en-AU"/>
        </w:rPr>
        <w:t xml:space="preserve"> </w:t>
      </w:r>
      <w:r w:rsidRPr="009E6649">
        <w:rPr>
          <w:rFonts w:cs="Calibri"/>
          <w:szCs w:val="22"/>
          <w:lang w:val="en-AU"/>
        </w:rPr>
        <w:t>b.</w:t>
      </w:r>
      <w:r w:rsidR="007A3518">
        <w:rPr>
          <w:rFonts w:cs="Calibri"/>
          <w:szCs w:val="22"/>
          <w:lang w:val="en-AU"/>
        </w:rPr>
        <w:t xml:space="preserve"> </w:t>
      </w:r>
      <w:r w:rsidRPr="009E6649">
        <w:rPr>
          <w:rFonts w:cs="Calibri"/>
          <w:szCs w:val="22"/>
          <w:lang w:val="en-AU"/>
        </w:rPr>
        <w:t>Yohai</w:t>
      </w:r>
      <w:r w:rsidR="007A3518">
        <w:rPr>
          <w:rFonts w:cs="Calibri"/>
          <w:szCs w:val="22"/>
          <w:lang w:val="en-AU"/>
        </w:rPr>
        <w:t xml:space="preserve"> </w:t>
      </w:r>
      <w:r w:rsidRPr="009E6649">
        <w:rPr>
          <w:rFonts w:cs="Calibri"/>
          <w:szCs w:val="22"/>
          <w:lang w:val="en-AU"/>
        </w:rPr>
        <w:t>taught</w:t>
      </w:r>
      <w:r w:rsidR="007A3518">
        <w:rPr>
          <w:rFonts w:cs="Calibri"/>
          <w:szCs w:val="22"/>
          <w:lang w:val="en-AU"/>
        </w:rPr>
        <w:t xml:space="preserve"> </w:t>
      </w:r>
      <w:r w:rsidRPr="009E6649">
        <w:rPr>
          <w:rFonts w:cs="Calibri"/>
          <w:szCs w:val="22"/>
          <w:lang w:val="en-AU"/>
        </w:rPr>
        <w:t>on</w:t>
      </w:r>
      <w:r w:rsidR="007A3518">
        <w:rPr>
          <w:rFonts w:cs="Calibri"/>
          <w:szCs w:val="22"/>
          <w:lang w:val="en-AU"/>
        </w:rPr>
        <w:t xml:space="preserve"> </w:t>
      </w:r>
      <w:proofErr w:type="spellStart"/>
      <w:r w:rsidRPr="009E6649">
        <w:rPr>
          <w:rFonts w:cs="Calibri"/>
          <w:szCs w:val="22"/>
          <w:lang w:val="en-AU"/>
        </w:rPr>
        <w:t>Tannaite</w:t>
      </w:r>
      <w:proofErr w:type="spellEnd"/>
      <w:r w:rsidR="007A3518">
        <w:rPr>
          <w:rFonts w:cs="Calibri"/>
          <w:szCs w:val="22"/>
          <w:lang w:val="en-AU"/>
        </w:rPr>
        <w:t xml:space="preserve"> </w:t>
      </w:r>
      <w:r w:rsidRPr="009E6649">
        <w:rPr>
          <w:rFonts w:cs="Calibri"/>
          <w:szCs w:val="22"/>
          <w:lang w:val="en-AU"/>
        </w:rPr>
        <w:t>authority,</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should</w:t>
      </w:r>
      <w:r w:rsidR="007A3518">
        <w:rPr>
          <w:rFonts w:cs="Calibri"/>
          <w:szCs w:val="22"/>
          <w:lang w:val="en-AU"/>
        </w:rPr>
        <w:t xml:space="preserve"> </w:t>
      </w:r>
      <w:r w:rsidRPr="009E6649">
        <w:rPr>
          <w:rFonts w:cs="Calibri"/>
          <w:szCs w:val="22"/>
          <w:lang w:val="en-AU"/>
        </w:rPr>
        <w:t>override</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Sabbath</w:t>
      </w:r>
      <w:r w:rsidR="007A3518">
        <w:rPr>
          <w:rFonts w:cs="Calibri"/>
          <w:szCs w:val="22"/>
          <w:lang w:val="en-AU"/>
        </w:rPr>
        <w:t xml:space="preserve"> </w:t>
      </w:r>
      <w:r w:rsidRPr="009E6649">
        <w:rPr>
          <w:rFonts w:cs="Calibri"/>
          <w:szCs w:val="22"/>
          <w:lang w:val="en-AU"/>
        </w:rPr>
        <w:t>restrictions</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sanctuary,</w:t>
      </w:r>
      <w:r w:rsidR="007A3518">
        <w:rPr>
          <w:rFonts w:cs="Calibri"/>
          <w:szCs w:val="22"/>
          <w:lang w:val="en-AU"/>
        </w:rPr>
        <w:t xml:space="preserve"> </w:t>
      </w:r>
      <w:r w:rsidRPr="009E6649">
        <w:rPr>
          <w:rFonts w:cs="Calibri"/>
          <w:szCs w:val="22"/>
          <w:lang w:val="en-AU"/>
        </w:rPr>
        <w:t>where</w:t>
      </w:r>
      <w:r w:rsidR="007A3518">
        <w:rPr>
          <w:rFonts w:cs="Calibri"/>
          <w:szCs w:val="22"/>
          <w:lang w:val="en-AU"/>
        </w:rPr>
        <w:t xml:space="preserve"> </w:t>
      </w:r>
      <w:r w:rsidRPr="009E6649">
        <w:rPr>
          <w:rFonts w:cs="Calibri"/>
          <w:szCs w:val="22"/>
          <w:lang w:val="en-AU"/>
        </w:rPr>
        <w:t>people</w:t>
      </w:r>
      <w:r w:rsidR="007A3518">
        <w:rPr>
          <w:rFonts w:cs="Calibri"/>
          <w:szCs w:val="22"/>
          <w:lang w:val="en-AU"/>
        </w:rPr>
        <w:t xml:space="preserve"> </w:t>
      </w:r>
      <w:r w:rsidRPr="009E6649">
        <w:rPr>
          <w:rFonts w:cs="Calibri"/>
          <w:szCs w:val="22"/>
          <w:lang w:val="en-AU"/>
        </w:rPr>
        <w:t>know</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proper</w:t>
      </w:r>
      <w:r w:rsidR="007A3518">
        <w:rPr>
          <w:rFonts w:cs="Calibri"/>
          <w:szCs w:val="22"/>
          <w:lang w:val="en-AU"/>
        </w:rPr>
        <w:t xml:space="preserve"> </w:t>
      </w:r>
      <w:r w:rsidRPr="009E6649">
        <w:rPr>
          <w:rFonts w:cs="Calibri"/>
          <w:szCs w:val="22"/>
          <w:lang w:val="en-AU"/>
        </w:rPr>
        <w:t>time</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beginning</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new</w:t>
      </w:r>
      <w:r w:rsidR="007A3518">
        <w:rPr>
          <w:rFonts w:cs="Calibri"/>
          <w:szCs w:val="22"/>
          <w:lang w:val="en-AU"/>
        </w:rPr>
        <w:t xml:space="preserve"> </w:t>
      </w:r>
      <w:r w:rsidRPr="009E6649">
        <w:rPr>
          <w:rFonts w:cs="Calibri"/>
          <w:szCs w:val="22"/>
          <w:lang w:val="en-AU"/>
        </w:rPr>
        <w:t>month</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Tishri,</w:t>
      </w:r>
      <w:r w:rsidR="007A3518">
        <w:rPr>
          <w:rFonts w:cs="Calibri"/>
          <w:szCs w:val="22"/>
          <w:lang w:val="en-AU"/>
        </w:rPr>
        <w:t xml:space="preserve"> </w:t>
      </w:r>
      <w:r w:rsidRPr="009E6649">
        <w:rPr>
          <w:rFonts w:cs="Calibri"/>
          <w:szCs w:val="22"/>
          <w:lang w:val="en-AU"/>
        </w:rPr>
        <w:t>so</w:t>
      </w:r>
      <w:r w:rsidR="007A3518">
        <w:rPr>
          <w:rFonts w:cs="Calibri"/>
          <w:szCs w:val="22"/>
          <w:lang w:val="en-AU"/>
        </w:rPr>
        <w:t xml:space="preserve"> </w:t>
      </w:r>
      <w:r w:rsidRPr="009E6649">
        <w:rPr>
          <w:rFonts w:cs="Calibri"/>
          <w:szCs w:val="22"/>
          <w:lang w:val="en-AU"/>
        </w:rPr>
        <w:t>there</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no</w:t>
      </w:r>
      <w:r w:rsidR="007A3518">
        <w:rPr>
          <w:rFonts w:cs="Calibri"/>
          <w:szCs w:val="22"/>
          <w:lang w:val="en-AU"/>
        </w:rPr>
        <w:t xml:space="preserve"> </w:t>
      </w:r>
      <w:r w:rsidRPr="009E6649">
        <w:rPr>
          <w:rFonts w:cs="Calibri"/>
          <w:szCs w:val="22"/>
          <w:lang w:val="en-AU"/>
        </w:rPr>
        <w:t>possibility</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doubt</w:t>
      </w:r>
      <w:r w:rsidR="007A3518">
        <w:rPr>
          <w:rFonts w:cs="Calibri"/>
          <w:szCs w:val="22"/>
          <w:lang w:val="en-AU"/>
        </w:rPr>
        <w:t xml:space="preserve"> </w:t>
      </w:r>
      <w:r w:rsidRPr="009E6649">
        <w:rPr>
          <w:rFonts w:cs="Calibri"/>
          <w:szCs w:val="22"/>
          <w:lang w:val="en-AU"/>
        </w:rPr>
        <w:t>about</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matter].</w:t>
      </w:r>
      <w:r w:rsidR="007A3518">
        <w:rPr>
          <w:rFonts w:cs="Calibri"/>
          <w:szCs w:val="22"/>
          <w:lang w:val="en-AU"/>
        </w:rPr>
        <w:t xml:space="preserve"> </w:t>
      </w:r>
      <w:r w:rsidRPr="009E6649">
        <w:rPr>
          <w:rFonts w:cs="Calibri"/>
          <w:szCs w:val="22"/>
          <w:lang w:val="en-AU"/>
        </w:rPr>
        <w:t>But</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should</w:t>
      </w:r>
      <w:r w:rsidR="007A3518">
        <w:rPr>
          <w:rFonts w:cs="Calibri"/>
          <w:szCs w:val="22"/>
          <w:lang w:val="en-AU"/>
        </w:rPr>
        <w:t xml:space="preserve"> </w:t>
      </w:r>
      <w:r w:rsidRPr="009E6649">
        <w:rPr>
          <w:rFonts w:cs="Calibri"/>
          <w:szCs w:val="22"/>
          <w:lang w:val="en-AU"/>
        </w:rPr>
        <w:t>not</w:t>
      </w:r>
      <w:r w:rsidR="007A3518">
        <w:rPr>
          <w:rFonts w:cs="Calibri"/>
          <w:szCs w:val="22"/>
          <w:lang w:val="en-AU"/>
        </w:rPr>
        <w:t xml:space="preserve"> </w:t>
      </w:r>
      <w:r w:rsidRPr="009E6649">
        <w:rPr>
          <w:rFonts w:cs="Calibri"/>
          <w:szCs w:val="22"/>
          <w:lang w:val="en-AU"/>
        </w:rPr>
        <w:t>override</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restrictions</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Sabbath</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provinces,</w:t>
      </w:r>
      <w:r w:rsidR="007A3518">
        <w:rPr>
          <w:rFonts w:cs="Calibri"/>
          <w:szCs w:val="22"/>
          <w:lang w:val="en-AU"/>
        </w:rPr>
        <w:t xml:space="preserve"> </w:t>
      </w:r>
      <w:r w:rsidRPr="009E6649">
        <w:rPr>
          <w:rFonts w:cs="Calibri"/>
          <w:szCs w:val="22"/>
          <w:lang w:val="en-AU"/>
        </w:rPr>
        <w:t>where</w:t>
      </w:r>
      <w:r w:rsidR="007A3518">
        <w:rPr>
          <w:rFonts w:cs="Calibri"/>
          <w:szCs w:val="22"/>
          <w:lang w:val="en-AU"/>
        </w:rPr>
        <w:t xml:space="preserve"> </w:t>
      </w:r>
      <w:r w:rsidRPr="009E6649">
        <w:rPr>
          <w:rFonts w:cs="Calibri"/>
          <w:szCs w:val="22"/>
          <w:lang w:val="en-AU"/>
        </w:rPr>
        <w:t>people</w:t>
      </w:r>
      <w:r w:rsidR="007A3518">
        <w:rPr>
          <w:rFonts w:cs="Calibri"/>
          <w:szCs w:val="22"/>
          <w:lang w:val="en-AU"/>
        </w:rPr>
        <w:t xml:space="preserve"> </w:t>
      </w:r>
      <w:r w:rsidRPr="009E6649">
        <w:rPr>
          <w:rFonts w:cs="Calibri"/>
          <w:szCs w:val="22"/>
          <w:lang w:val="en-AU"/>
        </w:rPr>
        <w:t>do</w:t>
      </w:r>
      <w:r w:rsidR="007A3518">
        <w:rPr>
          <w:rFonts w:cs="Calibri"/>
          <w:szCs w:val="22"/>
          <w:lang w:val="en-AU"/>
        </w:rPr>
        <w:t xml:space="preserve"> </w:t>
      </w:r>
      <w:r w:rsidRPr="009E6649">
        <w:rPr>
          <w:rFonts w:cs="Calibri"/>
          <w:szCs w:val="22"/>
          <w:lang w:val="en-AU"/>
        </w:rPr>
        <w:t>not</w:t>
      </w:r>
      <w:r w:rsidR="007A3518">
        <w:rPr>
          <w:rFonts w:cs="Calibri"/>
          <w:szCs w:val="22"/>
          <w:lang w:val="en-AU"/>
        </w:rPr>
        <w:t xml:space="preserve"> </w:t>
      </w:r>
      <w:r w:rsidRPr="009E6649">
        <w:rPr>
          <w:rFonts w:cs="Calibri"/>
          <w:szCs w:val="22"/>
          <w:lang w:val="en-AU"/>
        </w:rPr>
        <w:t>know</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proper</w:t>
      </w:r>
      <w:r w:rsidR="007A3518">
        <w:rPr>
          <w:rFonts w:cs="Calibri"/>
          <w:szCs w:val="22"/>
          <w:lang w:val="en-AU"/>
        </w:rPr>
        <w:t xml:space="preserve"> </w:t>
      </w:r>
      <w:r w:rsidRPr="009E6649">
        <w:rPr>
          <w:rFonts w:cs="Calibri"/>
          <w:szCs w:val="22"/>
          <w:lang w:val="en-AU"/>
        </w:rPr>
        <w:t>time</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beginning</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new</w:t>
      </w:r>
      <w:r w:rsidR="007A3518">
        <w:rPr>
          <w:rFonts w:cs="Calibri"/>
          <w:szCs w:val="22"/>
          <w:lang w:val="en-AU"/>
        </w:rPr>
        <w:t xml:space="preserve"> </w:t>
      </w:r>
      <w:r w:rsidRPr="009E6649">
        <w:rPr>
          <w:rFonts w:cs="Calibri"/>
          <w:szCs w:val="22"/>
          <w:lang w:val="en-AU"/>
        </w:rPr>
        <w:t>month.”</w:t>
      </w:r>
    </w:p>
    <w:p w14:paraId="04F4074A" w14:textId="77777777" w:rsidR="009E6649" w:rsidRPr="009E6649" w:rsidRDefault="009E6649" w:rsidP="009E6649">
      <w:pPr>
        <w:rPr>
          <w:rFonts w:cs="Calibri"/>
          <w:szCs w:val="22"/>
          <w:lang w:val="en-AU"/>
        </w:rPr>
      </w:pPr>
    </w:p>
    <w:p w14:paraId="20C85D27" w14:textId="75C17677" w:rsidR="009E6649" w:rsidRPr="009E6649" w:rsidRDefault="009E6649" w:rsidP="009E6649">
      <w:pPr>
        <w:rPr>
          <w:rFonts w:cs="Calibri"/>
          <w:szCs w:val="22"/>
          <w:lang w:val="en-AU"/>
        </w:rPr>
      </w:pPr>
      <w:r w:rsidRPr="009E6649">
        <w:rPr>
          <w:rFonts w:cs="Calibri"/>
          <w:szCs w:val="22"/>
          <w:lang w:val="en-AU"/>
        </w:rPr>
        <w:lastRenderedPageBreak/>
        <w:t>R.</w:t>
      </w:r>
      <w:r w:rsidR="007A3518">
        <w:rPr>
          <w:rFonts w:cs="Calibri"/>
          <w:szCs w:val="22"/>
          <w:lang w:val="en-AU"/>
        </w:rPr>
        <w:t xml:space="preserve"> </w:t>
      </w:r>
      <w:r w:rsidRPr="009E6649">
        <w:rPr>
          <w:rFonts w:cs="Calibri"/>
          <w:szCs w:val="22"/>
          <w:lang w:val="en-AU"/>
        </w:rPr>
        <w:t>Simeon</w:t>
      </w:r>
      <w:r w:rsidR="007A3518">
        <w:rPr>
          <w:rFonts w:cs="Calibri"/>
          <w:szCs w:val="22"/>
          <w:lang w:val="en-AU"/>
        </w:rPr>
        <w:t xml:space="preserve"> </w:t>
      </w:r>
      <w:r w:rsidRPr="009E6649">
        <w:rPr>
          <w:rFonts w:cs="Calibri"/>
          <w:szCs w:val="22"/>
          <w:lang w:val="en-AU"/>
        </w:rPr>
        <w:t>b.</w:t>
      </w:r>
      <w:r w:rsidR="007A3518">
        <w:rPr>
          <w:rFonts w:cs="Calibri"/>
          <w:szCs w:val="22"/>
          <w:lang w:val="en-AU"/>
        </w:rPr>
        <w:t xml:space="preserve"> </w:t>
      </w:r>
      <w:r w:rsidRPr="009E6649">
        <w:rPr>
          <w:rFonts w:cs="Calibri"/>
          <w:szCs w:val="22"/>
          <w:lang w:val="en-AU"/>
        </w:rPr>
        <w:t>Yohai</w:t>
      </w:r>
      <w:r w:rsidR="007A3518">
        <w:rPr>
          <w:rFonts w:cs="Calibri"/>
          <w:szCs w:val="22"/>
          <w:lang w:val="en-AU"/>
        </w:rPr>
        <w:t xml:space="preserve"> </w:t>
      </w:r>
      <w:r w:rsidRPr="009E6649">
        <w:rPr>
          <w:rFonts w:cs="Calibri"/>
          <w:szCs w:val="22"/>
          <w:lang w:val="en-AU"/>
        </w:rPr>
        <w:t>taught</w:t>
      </w:r>
      <w:r w:rsidR="007A3518">
        <w:rPr>
          <w:rFonts w:cs="Calibri"/>
          <w:szCs w:val="22"/>
          <w:lang w:val="en-AU"/>
        </w:rPr>
        <w:t xml:space="preserve"> </w:t>
      </w:r>
      <w:r w:rsidRPr="009E6649">
        <w:rPr>
          <w:rFonts w:cs="Calibri"/>
          <w:szCs w:val="22"/>
          <w:lang w:val="en-AU"/>
        </w:rPr>
        <w:t>on</w:t>
      </w:r>
      <w:r w:rsidR="007A3518">
        <w:rPr>
          <w:rFonts w:cs="Calibri"/>
          <w:szCs w:val="22"/>
          <w:lang w:val="en-AU"/>
        </w:rPr>
        <w:t xml:space="preserve"> </w:t>
      </w:r>
      <w:proofErr w:type="spellStart"/>
      <w:r w:rsidRPr="009E6649">
        <w:rPr>
          <w:rFonts w:cs="Calibri"/>
          <w:szCs w:val="22"/>
          <w:lang w:val="en-AU"/>
        </w:rPr>
        <w:t>Tannaite</w:t>
      </w:r>
      <w:proofErr w:type="spellEnd"/>
      <w:r w:rsidR="007A3518">
        <w:rPr>
          <w:rFonts w:cs="Calibri"/>
          <w:szCs w:val="22"/>
          <w:lang w:val="en-AU"/>
        </w:rPr>
        <w:t xml:space="preserve"> </w:t>
      </w:r>
      <w:r w:rsidRPr="009E6649">
        <w:rPr>
          <w:rFonts w:cs="Calibri"/>
          <w:szCs w:val="22"/>
          <w:lang w:val="en-AU"/>
        </w:rPr>
        <w:t>authority,</w:t>
      </w:r>
      <w:r w:rsidR="007A3518">
        <w:rPr>
          <w:rFonts w:cs="Calibri"/>
          <w:szCs w:val="22"/>
          <w:lang w:val="en-AU"/>
        </w:rPr>
        <w:t xml:space="preserve"> </w:t>
      </w:r>
      <w:r w:rsidRPr="009E6649">
        <w:rPr>
          <w:rFonts w:cs="Calibri"/>
          <w:szCs w:val="22"/>
          <w:lang w:val="en-AU"/>
        </w:rPr>
        <w:t>“</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have</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day</w:t>
      </w:r>
      <w:r w:rsidR="007A3518">
        <w:rPr>
          <w:rFonts w:cs="Calibri"/>
          <w:i/>
          <w:iCs/>
          <w:szCs w:val="22"/>
          <w:lang w:val="en-AU"/>
        </w:rPr>
        <w:t xml:space="preserve"> </w:t>
      </w:r>
      <w:r w:rsidRPr="009E6649">
        <w:rPr>
          <w:rFonts w:cs="Calibri"/>
          <w:i/>
          <w:iCs/>
          <w:szCs w:val="22"/>
          <w:lang w:val="en-AU"/>
        </w:rPr>
        <w:t>for</w:t>
      </w:r>
      <w:r w:rsidR="007A3518">
        <w:rPr>
          <w:rFonts w:cs="Calibri"/>
          <w:i/>
          <w:iCs/>
          <w:szCs w:val="22"/>
          <w:lang w:val="en-AU"/>
        </w:rPr>
        <w:t xml:space="preserve"> </w:t>
      </w:r>
      <w:r w:rsidRPr="00DC7982">
        <w:rPr>
          <w:rFonts w:cs="Calibri"/>
          <w:i/>
          <w:iCs/>
          <w:szCs w:val="22"/>
          <w:lang w:val="en-AU"/>
        </w:rPr>
        <w:t>sounding</w:t>
      </w:r>
      <w:r w:rsidR="007A3518">
        <w:rPr>
          <w:rFonts w:cs="Calibri"/>
          <w:i/>
          <w:iCs/>
          <w:szCs w:val="22"/>
          <w:lang w:val="en-AU"/>
        </w:rPr>
        <w:t xml:space="preserve"> </w:t>
      </w:r>
      <w:r w:rsidRPr="00DC7982">
        <w:rPr>
          <w:rFonts w:cs="Calibri"/>
          <w:i/>
          <w:iCs/>
          <w:szCs w:val="22"/>
          <w:lang w:val="en-AU"/>
        </w:rPr>
        <w:t>the</w:t>
      </w:r>
      <w:r w:rsidR="007A3518">
        <w:rPr>
          <w:rFonts w:cs="Calibri"/>
          <w:i/>
          <w:iCs/>
          <w:szCs w:val="22"/>
          <w:lang w:val="en-AU"/>
        </w:rPr>
        <w:t xml:space="preserve"> </w:t>
      </w:r>
      <w:r w:rsidRPr="00DC7982">
        <w:rPr>
          <w:rFonts w:cs="Calibri"/>
          <w:i/>
          <w:iCs/>
          <w:szCs w:val="22"/>
          <w:lang w:val="en-AU"/>
        </w:rPr>
        <w:t>horn</w:t>
      </w:r>
      <w:r w:rsidRPr="009E6649">
        <w:rPr>
          <w:rFonts w:cs="Calibri"/>
          <w:i/>
          <w:iCs/>
          <w:szCs w:val="22"/>
          <w:lang w:val="en-AU"/>
        </w:rPr>
        <w:t>,</w:t>
      </w:r>
      <w:r w:rsidR="007A3518">
        <w:rPr>
          <w:rFonts w:cs="Calibri"/>
          <w:i/>
          <w:iCs/>
          <w:szCs w:val="22"/>
          <w:lang w:val="en-AU"/>
        </w:rPr>
        <w:t xml:space="preserve"> </w:t>
      </w:r>
      <w:r w:rsidRPr="009E6649">
        <w:rPr>
          <w:rFonts w:cs="Calibri"/>
          <w:i/>
          <w:iCs/>
          <w:szCs w:val="22"/>
          <w:lang w:val="en-AU"/>
        </w:rPr>
        <w:t>and</w:t>
      </w:r>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prepare</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burnt-offering]</w:t>
      </w:r>
      <w:r w:rsidR="007A3518">
        <w:rPr>
          <w:rFonts w:cs="Calibri"/>
          <w:szCs w:val="22"/>
          <w:lang w:val="en-AU"/>
        </w:rPr>
        <w:t xml:space="preserve"> </w:t>
      </w:r>
      <w:r w:rsidRPr="009E6649">
        <w:rPr>
          <w:rFonts w:cs="Calibri"/>
          <w:szCs w:val="22"/>
          <w:lang w:val="en-AU"/>
        </w:rPr>
        <w:t>(Num.</w:t>
      </w:r>
      <w:r w:rsidR="007A3518">
        <w:rPr>
          <w:rFonts w:cs="Calibri"/>
          <w:szCs w:val="22"/>
          <w:lang w:val="en-AU"/>
        </w:rPr>
        <w:t xml:space="preserve"> </w:t>
      </w:r>
      <w:r w:rsidRPr="009E6649">
        <w:rPr>
          <w:rFonts w:cs="Calibri"/>
          <w:szCs w:val="22"/>
          <w:lang w:val="en-AU"/>
        </w:rPr>
        <w:t>29:1-2).</w:t>
      </w:r>
      <w:r w:rsidR="007A3518">
        <w:rPr>
          <w:rFonts w:cs="Calibri"/>
          <w:szCs w:val="22"/>
          <w:lang w:val="en-AU"/>
        </w:rPr>
        <w:t xml:space="preserve"> </w:t>
      </w:r>
      <w:r w:rsidRPr="009E6649">
        <w:rPr>
          <w:rFonts w:cs="Calibri"/>
          <w:szCs w:val="22"/>
          <w:lang w:val="en-AU"/>
        </w:rPr>
        <w:t>[You</w:t>
      </w:r>
      <w:r w:rsidR="007A3518">
        <w:rPr>
          <w:rFonts w:cs="Calibri"/>
          <w:szCs w:val="22"/>
          <w:lang w:val="en-AU"/>
        </w:rPr>
        <w:t xml:space="preserve"> </w:t>
      </w:r>
      <w:r w:rsidRPr="009E6649">
        <w:rPr>
          <w:rFonts w:cs="Calibri"/>
          <w:szCs w:val="22"/>
          <w:lang w:val="en-AU"/>
        </w:rPr>
        <w:t>therefore</w:t>
      </w:r>
      <w:r w:rsidR="007A3518">
        <w:rPr>
          <w:rFonts w:cs="Calibri"/>
          <w:szCs w:val="22"/>
          <w:lang w:val="en-AU"/>
        </w:rPr>
        <w:t xml:space="preserve"> </w:t>
      </w:r>
      <w:r w:rsidRPr="009E6649">
        <w:rPr>
          <w:rFonts w:cs="Calibri"/>
          <w:szCs w:val="22"/>
          <w:lang w:val="en-AU"/>
        </w:rPr>
        <w:t>sound</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horn]</w:t>
      </w:r>
      <w:r w:rsidR="007A3518">
        <w:rPr>
          <w:rFonts w:cs="Calibri"/>
          <w:szCs w:val="22"/>
          <w:lang w:val="en-AU"/>
        </w:rPr>
        <w:t xml:space="preserve"> </w:t>
      </w:r>
      <w:r w:rsidRPr="009E6649">
        <w:rPr>
          <w:rFonts w:cs="Calibri"/>
          <w:szCs w:val="22"/>
          <w:lang w:val="en-AU"/>
        </w:rPr>
        <w:t>where</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offerings</w:t>
      </w:r>
      <w:r w:rsidR="007A3518">
        <w:rPr>
          <w:rFonts w:cs="Calibri"/>
          <w:szCs w:val="22"/>
          <w:lang w:val="en-AU"/>
        </w:rPr>
        <w:t xml:space="preserve"> </w:t>
      </w:r>
      <w:r w:rsidRPr="009E6649">
        <w:rPr>
          <w:rFonts w:cs="Calibri"/>
          <w:szCs w:val="22"/>
          <w:lang w:val="en-AU"/>
        </w:rPr>
        <w:t>are</w:t>
      </w:r>
      <w:r w:rsidR="007A3518">
        <w:rPr>
          <w:rFonts w:cs="Calibri"/>
          <w:szCs w:val="22"/>
          <w:lang w:val="en-AU"/>
        </w:rPr>
        <w:t xml:space="preserve"> </w:t>
      </w:r>
      <w:r w:rsidRPr="009E6649">
        <w:rPr>
          <w:rFonts w:cs="Calibri"/>
          <w:szCs w:val="22"/>
          <w:lang w:val="en-AU"/>
        </w:rPr>
        <w:t>prepared.”</w:t>
      </w:r>
    </w:p>
    <w:p w14:paraId="41AA6EA5" w14:textId="77777777" w:rsidR="009E6649" w:rsidRPr="009E6649" w:rsidRDefault="009E6649" w:rsidP="009E6649">
      <w:pPr>
        <w:rPr>
          <w:rFonts w:cs="Calibri"/>
          <w:szCs w:val="22"/>
          <w:lang w:val="en-AU"/>
        </w:rPr>
      </w:pPr>
    </w:p>
    <w:p w14:paraId="426382BD" w14:textId="5E203003" w:rsidR="009E6649" w:rsidRPr="009E6649" w:rsidRDefault="009E6649" w:rsidP="009E6649">
      <w:pPr>
        <w:rPr>
          <w:rFonts w:cs="Calibri"/>
          <w:b/>
          <w:szCs w:val="22"/>
          <w:lang w:val="en-AU"/>
        </w:rPr>
      </w:pPr>
      <w:r w:rsidRPr="009E6649">
        <w:rPr>
          <w:rFonts w:cs="Calibri"/>
          <w:szCs w:val="22"/>
          <w:lang w:val="en-AU"/>
        </w:rPr>
        <w:t>Said</w:t>
      </w:r>
      <w:r w:rsidR="007A3518">
        <w:rPr>
          <w:rFonts w:cs="Calibri"/>
          <w:szCs w:val="22"/>
          <w:lang w:val="en-AU"/>
        </w:rPr>
        <w:t xml:space="preserve"> </w:t>
      </w:r>
      <w:r w:rsidRPr="009E6649">
        <w:rPr>
          <w:rFonts w:cs="Calibri"/>
          <w:szCs w:val="22"/>
          <w:lang w:val="en-AU"/>
        </w:rPr>
        <w:t>R.</w:t>
      </w:r>
      <w:r w:rsidR="007A3518">
        <w:rPr>
          <w:rFonts w:cs="Calibri"/>
          <w:szCs w:val="22"/>
          <w:lang w:val="en-AU"/>
        </w:rPr>
        <w:t xml:space="preserve"> </w:t>
      </w:r>
      <w:proofErr w:type="spellStart"/>
      <w:r w:rsidRPr="009E6649">
        <w:rPr>
          <w:rFonts w:cs="Calibri"/>
          <w:szCs w:val="22"/>
          <w:lang w:val="en-AU"/>
        </w:rPr>
        <w:t>Tahalipa</w:t>
      </w:r>
      <w:proofErr w:type="spellEnd"/>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Caesarea,</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regard</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all</w:t>
      </w:r>
      <w:r w:rsidR="007A3518">
        <w:rPr>
          <w:rFonts w:cs="Calibri"/>
          <w:szCs w:val="22"/>
          <w:lang w:val="en-AU"/>
        </w:rPr>
        <w:t xml:space="preserve"> </w:t>
      </w:r>
      <w:r w:rsidRPr="009E6649">
        <w:rPr>
          <w:rFonts w:cs="Calibri"/>
          <w:szCs w:val="22"/>
          <w:lang w:val="en-AU"/>
        </w:rPr>
        <w:t>other</w:t>
      </w:r>
      <w:r w:rsidR="007A3518">
        <w:rPr>
          <w:rFonts w:cs="Calibri"/>
          <w:szCs w:val="22"/>
          <w:lang w:val="en-AU"/>
        </w:rPr>
        <w:t xml:space="preserve"> </w:t>
      </w:r>
      <w:r w:rsidRPr="009E6649">
        <w:rPr>
          <w:rFonts w:cs="Calibri"/>
          <w:szCs w:val="22"/>
          <w:lang w:val="en-AU"/>
        </w:rPr>
        <w:t>additional</w:t>
      </w:r>
      <w:r w:rsidR="007A3518">
        <w:rPr>
          <w:rFonts w:cs="Calibri"/>
          <w:szCs w:val="22"/>
          <w:lang w:val="en-AU"/>
        </w:rPr>
        <w:t xml:space="preserve"> </w:t>
      </w:r>
      <w:r w:rsidRPr="009E6649">
        <w:rPr>
          <w:rFonts w:cs="Calibri"/>
          <w:szCs w:val="22"/>
          <w:lang w:val="en-AU"/>
        </w:rPr>
        <w:t>offerings,</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written,</w:t>
      </w:r>
      <w:r w:rsidR="007A3518">
        <w:rPr>
          <w:rFonts w:cs="Calibri"/>
          <w:szCs w:val="22"/>
          <w:lang w:val="en-AU"/>
        </w:rPr>
        <w:t xml:space="preserve"> </w:t>
      </w:r>
      <w:proofErr w:type="gramStart"/>
      <w:r w:rsidRPr="009E6649">
        <w:rPr>
          <w:rFonts w:cs="Calibri"/>
          <w:i/>
          <w:iCs/>
          <w:szCs w:val="22"/>
          <w:lang w:val="en-AU"/>
        </w:rPr>
        <w:t>And</w:t>
      </w:r>
      <w:proofErr w:type="gramEnd"/>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offer</w:t>
      </w:r>
      <w:r w:rsidR="007A3518">
        <w:rPr>
          <w:rFonts w:cs="Calibri"/>
          <w:i/>
          <w:iCs/>
          <w:szCs w:val="22"/>
          <w:lang w:val="en-AU"/>
        </w:rPr>
        <w:t xml:space="preserve"> </w:t>
      </w:r>
      <w:r w:rsidRPr="009E6649">
        <w:rPr>
          <w:rFonts w:cs="Calibri"/>
          <w:i/>
          <w:iCs/>
          <w:szCs w:val="22"/>
          <w:lang w:val="en-AU"/>
        </w:rPr>
        <w:t>up</w:t>
      </w:r>
      <w:r w:rsidR="007A3518">
        <w:rPr>
          <w:rFonts w:cs="Calibri"/>
          <w:szCs w:val="22"/>
          <w:lang w:val="en-AU"/>
        </w:rPr>
        <w:t xml:space="preserve"> </w:t>
      </w:r>
      <w:r w:rsidRPr="009E6649">
        <w:rPr>
          <w:rFonts w:cs="Calibri"/>
          <w:szCs w:val="22"/>
          <w:lang w:val="en-AU"/>
        </w:rPr>
        <w:t>(Num.</w:t>
      </w:r>
      <w:r w:rsidR="007A3518">
        <w:rPr>
          <w:rFonts w:cs="Calibri"/>
          <w:szCs w:val="22"/>
          <w:lang w:val="en-AU"/>
        </w:rPr>
        <w:t xml:space="preserve"> </w:t>
      </w:r>
      <w:r w:rsidRPr="009E6649">
        <w:rPr>
          <w:rFonts w:cs="Calibri"/>
          <w:szCs w:val="22"/>
          <w:lang w:val="en-AU"/>
        </w:rPr>
        <w:t>28:19,</w:t>
      </w:r>
      <w:r w:rsidR="007A3518">
        <w:rPr>
          <w:rFonts w:cs="Calibri"/>
          <w:szCs w:val="22"/>
          <w:lang w:val="en-AU"/>
        </w:rPr>
        <w:t xml:space="preserve"> </w:t>
      </w:r>
      <w:r w:rsidRPr="009E6649">
        <w:rPr>
          <w:rFonts w:cs="Calibri"/>
          <w:szCs w:val="22"/>
          <w:lang w:val="en-AU"/>
        </w:rPr>
        <w:t>27).</w:t>
      </w:r>
      <w:r w:rsidR="007A3518">
        <w:rPr>
          <w:rFonts w:cs="Calibri"/>
          <w:szCs w:val="22"/>
          <w:lang w:val="en-AU"/>
        </w:rPr>
        <w:t xml:space="preserve"> </w:t>
      </w:r>
      <w:r w:rsidRPr="009E6649">
        <w:rPr>
          <w:rFonts w:cs="Calibri"/>
          <w:szCs w:val="22"/>
          <w:lang w:val="en-AU"/>
        </w:rPr>
        <w:t>But</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this</w:t>
      </w:r>
      <w:r w:rsidR="007A3518">
        <w:rPr>
          <w:rFonts w:cs="Calibri"/>
          <w:szCs w:val="22"/>
          <w:lang w:val="en-AU"/>
        </w:rPr>
        <w:t xml:space="preserve"> </w:t>
      </w:r>
      <w:r w:rsidRPr="009E6649">
        <w:rPr>
          <w:rFonts w:cs="Calibri"/>
          <w:szCs w:val="22"/>
          <w:lang w:val="en-AU"/>
        </w:rPr>
        <w:t>regard</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respect</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New</w:t>
      </w:r>
      <w:r w:rsidR="007A3518">
        <w:rPr>
          <w:rFonts w:cs="Calibri"/>
          <w:szCs w:val="22"/>
          <w:lang w:val="en-AU"/>
        </w:rPr>
        <w:t xml:space="preserve"> </w:t>
      </w:r>
      <w:r w:rsidRPr="009E6649">
        <w:rPr>
          <w:rFonts w:cs="Calibri"/>
          <w:szCs w:val="22"/>
          <w:lang w:val="en-AU"/>
        </w:rPr>
        <w:t>Year),</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r w:rsidRPr="009E6649">
        <w:rPr>
          <w:rFonts w:cs="Calibri"/>
          <w:szCs w:val="22"/>
          <w:lang w:val="en-AU"/>
        </w:rPr>
        <w:t>is</w:t>
      </w:r>
      <w:r w:rsidR="007A3518">
        <w:rPr>
          <w:rFonts w:cs="Calibri"/>
          <w:szCs w:val="22"/>
          <w:lang w:val="en-AU"/>
        </w:rPr>
        <w:t xml:space="preserve"> </w:t>
      </w:r>
      <w:r w:rsidRPr="009E6649">
        <w:rPr>
          <w:rFonts w:cs="Calibri"/>
          <w:szCs w:val="22"/>
          <w:lang w:val="en-AU"/>
        </w:rPr>
        <w:t>written,</w:t>
      </w:r>
      <w:r w:rsidR="007A3518">
        <w:rPr>
          <w:rFonts w:cs="Calibri"/>
          <w:szCs w:val="22"/>
          <w:lang w:val="en-AU"/>
        </w:rPr>
        <w:t xml:space="preserve"> </w:t>
      </w:r>
      <w:proofErr w:type="gramStart"/>
      <w:r w:rsidRPr="009E6649">
        <w:rPr>
          <w:rFonts w:cs="Calibri"/>
          <w:i/>
          <w:iCs/>
          <w:szCs w:val="22"/>
          <w:lang w:val="en-AU"/>
        </w:rPr>
        <w:t>And</w:t>
      </w:r>
      <w:proofErr w:type="gramEnd"/>
      <w:r w:rsidR="007A3518">
        <w:rPr>
          <w:rFonts w:cs="Calibri"/>
          <w:i/>
          <w:iCs/>
          <w:szCs w:val="22"/>
          <w:lang w:val="en-AU"/>
        </w:rPr>
        <w:t xml:space="preserve"> </w:t>
      </w:r>
      <w:r w:rsidRPr="009E6649">
        <w:rPr>
          <w:rFonts w:cs="Calibri"/>
          <w:i/>
          <w:iCs/>
          <w:szCs w:val="22"/>
          <w:lang w:val="en-AU"/>
        </w:rPr>
        <w:t>you</w:t>
      </w:r>
      <w:r w:rsidR="007A3518">
        <w:rPr>
          <w:rFonts w:cs="Calibri"/>
          <w:i/>
          <w:iCs/>
          <w:szCs w:val="22"/>
          <w:lang w:val="en-AU"/>
        </w:rPr>
        <w:t xml:space="preserve"> </w:t>
      </w:r>
      <w:r w:rsidRPr="009E6649">
        <w:rPr>
          <w:rFonts w:cs="Calibri"/>
          <w:i/>
          <w:iCs/>
          <w:szCs w:val="22"/>
          <w:lang w:val="en-AU"/>
        </w:rPr>
        <w:t>will</w:t>
      </w:r>
      <w:r w:rsidR="007A3518">
        <w:rPr>
          <w:rFonts w:cs="Calibri"/>
          <w:i/>
          <w:iCs/>
          <w:szCs w:val="22"/>
          <w:lang w:val="en-AU"/>
        </w:rPr>
        <w:t xml:space="preserve"> </w:t>
      </w:r>
      <w:r w:rsidRPr="009E6649">
        <w:rPr>
          <w:rFonts w:cs="Calibri"/>
          <w:i/>
          <w:iCs/>
          <w:szCs w:val="22"/>
          <w:lang w:val="en-AU"/>
        </w:rPr>
        <w:t>prepare</w:t>
      </w:r>
      <w:r w:rsidR="007A3518">
        <w:rPr>
          <w:rFonts w:cs="Calibri"/>
          <w:i/>
          <w:iCs/>
          <w:szCs w:val="22"/>
          <w:lang w:val="en-AU"/>
        </w:rPr>
        <w:t xml:space="preserve"> </w:t>
      </w:r>
      <w:r w:rsidRPr="009E6649">
        <w:rPr>
          <w:rFonts w:cs="Calibri"/>
          <w:i/>
          <w:iCs/>
          <w:szCs w:val="22"/>
          <w:lang w:val="en-AU"/>
        </w:rPr>
        <w:t>[a</w:t>
      </w:r>
      <w:r w:rsidR="007A3518">
        <w:rPr>
          <w:rFonts w:cs="Calibri"/>
          <w:i/>
          <w:iCs/>
          <w:szCs w:val="22"/>
          <w:lang w:val="en-AU"/>
        </w:rPr>
        <w:t xml:space="preserve"> </w:t>
      </w:r>
      <w:r w:rsidRPr="009E6649">
        <w:rPr>
          <w:rFonts w:cs="Calibri"/>
          <w:i/>
          <w:iCs/>
          <w:szCs w:val="22"/>
          <w:lang w:val="en-AU"/>
        </w:rPr>
        <w:t>burnt-offering]</w:t>
      </w:r>
      <w:r w:rsidR="007A3518">
        <w:rPr>
          <w:rFonts w:cs="Calibri"/>
          <w:szCs w:val="22"/>
          <w:lang w:val="en-AU"/>
        </w:rPr>
        <w:t xml:space="preserve"> </w:t>
      </w:r>
      <w:r w:rsidRPr="009E6649">
        <w:rPr>
          <w:rFonts w:cs="Calibri"/>
          <w:szCs w:val="22"/>
          <w:lang w:val="en-AU"/>
        </w:rPr>
        <w:t>(Num.</w:t>
      </w:r>
      <w:r w:rsidR="007A3518">
        <w:rPr>
          <w:rFonts w:cs="Calibri"/>
          <w:szCs w:val="22"/>
          <w:lang w:val="en-AU"/>
        </w:rPr>
        <w:t xml:space="preserve"> </w:t>
      </w:r>
      <w:r w:rsidRPr="009E6649">
        <w:rPr>
          <w:rFonts w:cs="Calibri"/>
          <w:szCs w:val="22"/>
          <w:lang w:val="en-AU"/>
        </w:rPr>
        <w:t>29:2).</w:t>
      </w:r>
      <w:r w:rsidR="007A3518">
        <w:rPr>
          <w:rFonts w:cs="Calibri"/>
          <w:szCs w:val="22"/>
          <w:lang w:val="en-AU"/>
        </w:rPr>
        <w:t xml:space="preserve"> </w:t>
      </w:r>
      <w:r w:rsidRPr="00EB1D03">
        <w:rPr>
          <w:rFonts w:cs="Calibri"/>
          <w:b/>
          <w:szCs w:val="22"/>
          <w:lang w:val="en-AU"/>
        </w:rPr>
        <w:t>Said</w:t>
      </w:r>
      <w:r w:rsidR="007A3518" w:rsidRPr="00EB1D03">
        <w:rPr>
          <w:rFonts w:cs="Calibri"/>
          <w:b/>
          <w:szCs w:val="22"/>
          <w:lang w:val="en-AU"/>
        </w:rPr>
        <w:t xml:space="preserve"> </w:t>
      </w:r>
      <w:r w:rsidRPr="00EB1D03">
        <w:rPr>
          <w:rFonts w:cs="Calibri"/>
          <w:b/>
          <w:szCs w:val="22"/>
          <w:lang w:val="en-AU"/>
        </w:rPr>
        <w:t>the</w:t>
      </w:r>
      <w:r w:rsidR="007A3518" w:rsidRPr="00EB1D03">
        <w:rPr>
          <w:rFonts w:cs="Calibri"/>
          <w:b/>
          <w:szCs w:val="22"/>
          <w:lang w:val="en-AU"/>
        </w:rPr>
        <w:t xml:space="preserve"> </w:t>
      </w:r>
      <w:r w:rsidRPr="00EB1D03">
        <w:rPr>
          <w:rFonts w:cs="Calibri"/>
          <w:b/>
          <w:szCs w:val="22"/>
          <w:lang w:val="en-AU"/>
        </w:rPr>
        <w:t>Holy</w:t>
      </w:r>
      <w:r w:rsidR="007A3518" w:rsidRPr="00EB1D03">
        <w:rPr>
          <w:rFonts w:cs="Calibri"/>
          <w:b/>
          <w:szCs w:val="22"/>
          <w:lang w:val="en-AU"/>
        </w:rPr>
        <w:t xml:space="preserve"> </w:t>
      </w:r>
      <w:r w:rsidRPr="00EB1D03">
        <w:rPr>
          <w:rFonts w:cs="Calibri"/>
          <w:b/>
          <w:szCs w:val="22"/>
          <w:lang w:val="en-AU"/>
        </w:rPr>
        <w:t>One,</w:t>
      </w:r>
      <w:r w:rsidR="007A3518" w:rsidRPr="00EB1D03">
        <w:rPr>
          <w:rFonts w:cs="Calibri"/>
          <w:b/>
          <w:szCs w:val="22"/>
          <w:lang w:val="en-AU"/>
        </w:rPr>
        <w:t xml:space="preserve"> </w:t>
      </w:r>
      <w:r w:rsidRPr="00EB1D03">
        <w:rPr>
          <w:rFonts w:cs="Calibri"/>
          <w:b/>
          <w:szCs w:val="22"/>
          <w:lang w:val="en-AU"/>
        </w:rPr>
        <w:t>blessed</w:t>
      </w:r>
      <w:r w:rsidR="007A3518" w:rsidRPr="00EB1D03">
        <w:rPr>
          <w:rFonts w:cs="Calibri"/>
          <w:b/>
          <w:szCs w:val="22"/>
          <w:lang w:val="en-AU"/>
        </w:rPr>
        <w:t xml:space="preserve"> </w:t>
      </w:r>
      <w:r w:rsidRPr="00EB1D03">
        <w:rPr>
          <w:rFonts w:cs="Calibri"/>
          <w:b/>
          <w:szCs w:val="22"/>
          <w:lang w:val="en-AU"/>
        </w:rPr>
        <w:t>be</w:t>
      </w:r>
      <w:r w:rsidR="007A3518" w:rsidRPr="00EB1D03">
        <w:rPr>
          <w:rFonts w:cs="Calibri"/>
          <w:b/>
          <w:szCs w:val="22"/>
          <w:lang w:val="en-AU"/>
        </w:rPr>
        <w:t xml:space="preserve"> </w:t>
      </w:r>
      <w:r w:rsidRPr="00EB1D03">
        <w:rPr>
          <w:rFonts w:cs="Calibri"/>
          <w:b/>
          <w:szCs w:val="22"/>
          <w:lang w:val="en-AU"/>
        </w:rPr>
        <w:t>He,</w:t>
      </w:r>
      <w:r w:rsidR="007A3518" w:rsidRPr="00EB1D03">
        <w:rPr>
          <w:rFonts w:cs="Calibri"/>
          <w:b/>
          <w:szCs w:val="22"/>
          <w:lang w:val="en-AU"/>
        </w:rPr>
        <w:t xml:space="preserve"> </w:t>
      </w:r>
      <w:r w:rsidRPr="00EB1D03">
        <w:rPr>
          <w:rFonts w:cs="Calibri"/>
          <w:b/>
          <w:szCs w:val="22"/>
          <w:lang w:val="en-AU"/>
        </w:rPr>
        <w:t>to</w:t>
      </w:r>
      <w:r w:rsidR="007A3518" w:rsidRPr="00EB1D03">
        <w:rPr>
          <w:rFonts w:cs="Calibri"/>
          <w:b/>
          <w:szCs w:val="22"/>
          <w:lang w:val="en-AU"/>
        </w:rPr>
        <w:t xml:space="preserve"> </w:t>
      </w:r>
      <w:r w:rsidRPr="00EB1D03">
        <w:rPr>
          <w:rFonts w:cs="Calibri"/>
          <w:b/>
          <w:szCs w:val="22"/>
          <w:lang w:val="en-AU"/>
        </w:rPr>
        <w:t>Israel,</w:t>
      </w:r>
      <w:r w:rsidR="007A3518" w:rsidRPr="00EB1D03">
        <w:rPr>
          <w:rFonts w:cs="Calibri"/>
          <w:b/>
          <w:szCs w:val="22"/>
          <w:lang w:val="en-AU"/>
        </w:rPr>
        <w:t xml:space="preserve"> </w:t>
      </w:r>
      <w:r w:rsidRPr="00EB1D03">
        <w:rPr>
          <w:rFonts w:cs="Calibri"/>
          <w:b/>
          <w:szCs w:val="22"/>
          <w:lang w:val="en-AU"/>
        </w:rPr>
        <w:t>‘My</w:t>
      </w:r>
      <w:r w:rsidR="007A3518" w:rsidRPr="00EB1D03">
        <w:rPr>
          <w:rFonts w:cs="Calibri"/>
          <w:b/>
          <w:szCs w:val="22"/>
          <w:lang w:val="en-AU"/>
        </w:rPr>
        <w:t xml:space="preserve"> </w:t>
      </w:r>
      <w:r w:rsidRPr="00EB1D03">
        <w:rPr>
          <w:rFonts w:cs="Calibri"/>
          <w:b/>
          <w:szCs w:val="22"/>
          <w:lang w:val="en-AU"/>
        </w:rPr>
        <w:t>children,</w:t>
      </w:r>
      <w:r w:rsidR="007A3518" w:rsidRPr="00EB1D03">
        <w:rPr>
          <w:rFonts w:cs="Calibri"/>
          <w:b/>
          <w:szCs w:val="22"/>
          <w:lang w:val="en-AU"/>
        </w:rPr>
        <w:t xml:space="preserve"> </w:t>
      </w:r>
      <w:r w:rsidRPr="00EB1D03">
        <w:rPr>
          <w:rFonts w:cs="Calibri"/>
          <w:b/>
          <w:szCs w:val="22"/>
          <w:lang w:val="en-AU"/>
        </w:rPr>
        <w:t>since</w:t>
      </w:r>
      <w:r w:rsidR="007A3518" w:rsidRPr="00EB1D03">
        <w:rPr>
          <w:rFonts w:cs="Calibri"/>
          <w:b/>
          <w:szCs w:val="22"/>
          <w:lang w:val="en-AU"/>
        </w:rPr>
        <w:t xml:space="preserve"> </w:t>
      </w:r>
      <w:r w:rsidRPr="00EB1D03">
        <w:rPr>
          <w:rFonts w:cs="Calibri"/>
          <w:b/>
          <w:szCs w:val="22"/>
          <w:lang w:val="en-AU"/>
        </w:rPr>
        <w:t>you</w:t>
      </w:r>
      <w:r w:rsidR="007A3518" w:rsidRPr="00EB1D03">
        <w:rPr>
          <w:rFonts w:cs="Calibri"/>
          <w:b/>
          <w:szCs w:val="22"/>
          <w:lang w:val="en-AU"/>
        </w:rPr>
        <w:t xml:space="preserve"> </w:t>
      </w:r>
      <w:r w:rsidRPr="00EB1D03">
        <w:rPr>
          <w:rFonts w:cs="Calibri"/>
          <w:b/>
          <w:szCs w:val="22"/>
          <w:lang w:val="en-AU"/>
        </w:rPr>
        <w:t>have</w:t>
      </w:r>
      <w:r w:rsidR="007A3518" w:rsidRPr="00EB1D03">
        <w:rPr>
          <w:rFonts w:cs="Calibri"/>
          <w:b/>
          <w:szCs w:val="22"/>
          <w:lang w:val="en-AU"/>
        </w:rPr>
        <w:t xml:space="preserve"> </w:t>
      </w:r>
      <w:r w:rsidRPr="00EB1D03">
        <w:rPr>
          <w:rFonts w:cs="Calibri"/>
          <w:b/>
          <w:szCs w:val="22"/>
          <w:lang w:val="en-AU"/>
        </w:rPr>
        <w:t>come</w:t>
      </w:r>
      <w:r w:rsidR="007A3518" w:rsidRPr="00EB1D03">
        <w:rPr>
          <w:rFonts w:cs="Calibri"/>
          <w:b/>
          <w:szCs w:val="22"/>
          <w:lang w:val="en-AU"/>
        </w:rPr>
        <w:t xml:space="preserve"> </w:t>
      </w:r>
      <w:r w:rsidRPr="00EB1D03">
        <w:rPr>
          <w:rFonts w:cs="Calibri"/>
          <w:b/>
          <w:szCs w:val="22"/>
          <w:lang w:val="en-AU"/>
        </w:rPr>
        <w:t>before</w:t>
      </w:r>
      <w:r w:rsidR="007A3518" w:rsidRPr="00EB1D03">
        <w:rPr>
          <w:rFonts w:cs="Calibri"/>
          <w:b/>
          <w:szCs w:val="22"/>
          <w:lang w:val="en-AU"/>
        </w:rPr>
        <w:t xml:space="preserve"> </w:t>
      </w:r>
      <w:r w:rsidRPr="00EB1D03">
        <w:rPr>
          <w:rFonts w:cs="Calibri"/>
          <w:b/>
          <w:szCs w:val="22"/>
          <w:lang w:val="en-AU"/>
        </w:rPr>
        <w:t>Me</w:t>
      </w:r>
      <w:r w:rsidR="007A3518" w:rsidRPr="00EB1D03">
        <w:rPr>
          <w:rFonts w:cs="Calibri"/>
          <w:b/>
          <w:szCs w:val="22"/>
          <w:lang w:val="en-AU"/>
        </w:rPr>
        <w:t xml:space="preserve"> </w:t>
      </w:r>
      <w:r w:rsidRPr="00EB1D03">
        <w:rPr>
          <w:rFonts w:cs="Calibri"/>
          <w:b/>
          <w:szCs w:val="22"/>
          <w:lang w:val="en-AU"/>
        </w:rPr>
        <w:t>to</w:t>
      </w:r>
      <w:r w:rsidR="007A3518" w:rsidRPr="00EB1D03">
        <w:rPr>
          <w:rFonts w:cs="Calibri"/>
          <w:b/>
          <w:szCs w:val="22"/>
          <w:lang w:val="en-AU"/>
        </w:rPr>
        <w:t xml:space="preserve"> </w:t>
      </w:r>
      <w:r w:rsidRPr="00EB1D03">
        <w:rPr>
          <w:rFonts w:cs="Calibri"/>
          <w:b/>
          <w:szCs w:val="22"/>
          <w:lang w:val="en-AU"/>
        </w:rPr>
        <w:t>judgment</w:t>
      </w:r>
      <w:r w:rsidR="007A3518" w:rsidRPr="00EB1D03">
        <w:rPr>
          <w:rFonts w:cs="Calibri"/>
          <w:b/>
          <w:szCs w:val="22"/>
          <w:lang w:val="en-AU"/>
        </w:rPr>
        <w:t xml:space="preserve"> </w:t>
      </w:r>
      <w:r w:rsidRPr="00EB1D03">
        <w:rPr>
          <w:rFonts w:cs="Calibri"/>
          <w:b/>
          <w:szCs w:val="22"/>
          <w:lang w:val="en-AU"/>
        </w:rPr>
        <w:t>and</w:t>
      </w:r>
      <w:r w:rsidR="007A3518" w:rsidRPr="00EB1D03">
        <w:rPr>
          <w:rFonts w:cs="Calibri"/>
          <w:b/>
          <w:szCs w:val="22"/>
          <w:lang w:val="en-AU"/>
        </w:rPr>
        <w:t xml:space="preserve"> </w:t>
      </w:r>
      <w:r w:rsidRPr="00EB1D03">
        <w:rPr>
          <w:rFonts w:cs="Calibri"/>
          <w:b/>
          <w:szCs w:val="22"/>
          <w:lang w:val="en-AU"/>
        </w:rPr>
        <w:t>gone</w:t>
      </w:r>
      <w:r w:rsidR="007A3518" w:rsidRPr="00EB1D03">
        <w:rPr>
          <w:rFonts w:cs="Calibri"/>
          <w:b/>
          <w:szCs w:val="22"/>
          <w:lang w:val="en-AU"/>
        </w:rPr>
        <w:t xml:space="preserve"> </w:t>
      </w:r>
      <w:r w:rsidRPr="00EB1D03">
        <w:rPr>
          <w:rFonts w:cs="Calibri"/>
          <w:b/>
          <w:szCs w:val="22"/>
          <w:lang w:val="en-AU"/>
        </w:rPr>
        <w:t>forth</w:t>
      </w:r>
      <w:r w:rsidR="007A3518" w:rsidRPr="00EB1D03">
        <w:rPr>
          <w:rFonts w:cs="Calibri"/>
          <w:b/>
          <w:szCs w:val="22"/>
          <w:lang w:val="en-AU"/>
        </w:rPr>
        <w:t xml:space="preserve"> </w:t>
      </w:r>
      <w:r w:rsidRPr="00EB1D03">
        <w:rPr>
          <w:rFonts w:cs="Calibri"/>
          <w:b/>
          <w:szCs w:val="22"/>
          <w:lang w:val="en-AU"/>
        </w:rPr>
        <w:t>with</w:t>
      </w:r>
      <w:r w:rsidR="007A3518" w:rsidRPr="00EB1D03">
        <w:rPr>
          <w:rFonts w:cs="Calibri"/>
          <w:b/>
          <w:szCs w:val="22"/>
          <w:lang w:val="en-AU"/>
        </w:rPr>
        <w:t xml:space="preserve"> </w:t>
      </w:r>
      <w:r w:rsidRPr="00EB1D03">
        <w:rPr>
          <w:rFonts w:cs="Calibri"/>
          <w:b/>
          <w:szCs w:val="22"/>
          <w:lang w:val="en-AU"/>
        </w:rPr>
        <w:t>a</w:t>
      </w:r>
      <w:r w:rsidR="007A3518" w:rsidRPr="00EB1D03">
        <w:rPr>
          <w:rFonts w:cs="Calibri"/>
          <w:b/>
          <w:szCs w:val="22"/>
          <w:lang w:val="en-AU"/>
        </w:rPr>
        <w:t xml:space="preserve"> </w:t>
      </w:r>
      <w:r w:rsidRPr="00EB1D03">
        <w:rPr>
          <w:rFonts w:cs="Calibri"/>
          <w:b/>
          <w:szCs w:val="22"/>
          <w:lang w:val="en-AU"/>
        </w:rPr>
        <w:t>pardon,</w:t>
      </w:r>
      <w:r w:rsidR="007A3518" w:rsidRPr="00EB1D03">
        <w:rPr>
          <w:rFonts w:cs="Calibri"/>
          <w:b/>
          <w:szCs w:val="22"/>
          <w:lang w:val="en-AU"/>
        </w:rPr>
        <w:t xml:space="preserve"> </w:t>
      </w:r>
      <w:r w:rsidRPr="00EB1D03">
        <w:rPr>
          <w:rFonts w:cs="Calibri"/>
          <w:b/>
          <w:szCs w:val="22"/>
          <w:lang w:val="en-AU"/>
        </w:rPr>
        <w:t>I</w:t>
      </w:r>
      <w:r w:rsidR="007A3518" w:rsidRPr="00EB1D03">
        <w:rPr>
          <w:rFonts w:cs="Calibri"/>
          <w:b/>
          <w:szCs w:val="22"/>
          <w:lang w:val="en-AU"/>
        </w:rPr>
        <w:t xml:space="preserve"> </w:t>
      </w:r>
      <w:r w:rsidRPr="00EB1D03">
        <w:rPr>
          <w:rFonts w:cs="Calibri"/>
          <w:b/>
          <w:szCs w:val="22"/>
          <w:lang w:val="en-AU"/>
        </w:rPr>
        <w:t>credit</w:t>
      </w:r>
      <w:r w:rsidR="007A3518" w:rsidRPr="00EB1D03">
        <w:rPr>
          <w:rFonts w:cs="Calibri"/>
          <w:b/>
          <w:szCs w:val="22"/>
          <w:lang w:val="en-AU"/>
        </w:rPr>
        <w:t xml:space="preserve"> </w:t>
      </w:r>
      <w:r w:rsidRPr="00EB1D03">
        <w:rPr>
          <w:rFonts w:cs="Calibri"/>
          <w:b/>
          <w:szCs w:val="22"/>
          <w:lang w:val="en-AU"/>
        </w:rPr>
        <w:t>it</w:t>
      </w:r>
      <w:r w:rsidR="007A3518" w:rsidRPr="00EB1D03">
        <w:rPr>
          <w:rFonts w:cs="Calibri"/>
          <w:b/>
          <w:szCs w:val="22"/>
          <w:lang w:val="en-AU"/>
        </w:rPr>
        <w:t xml:space="preserve"> </w:t>
      </w:r>
      <w:r w:rsidRPr="00EB1D03">
        <w:rPr>
          <w:rFonts w:cs="Calibri"/>
          <w:b/>
          <w:szCs w:val="22"/>
          <w:lang w:val="en-AU"/>
        </w:rPr>
        <w:t>to</w:t>
      </w:r>
      <w:r w:rsidR="007A3518" w:rsidRPr="00EB1D03">
        <w:rPr>
          <w:rFonts w:cs="Calibri"/>
          <w:b/>
          <w:szCs w:val="22"/>
          <w:lang w:val="en-AU"/>
        </w:rPr>
        <w:t xml:space="preserve"> </w:t>
      </w:r>
      <w:r w:rsidRPr="00EB1D03">
        <w:rPr>
          <w:rFonts w:cs="Calibri"/>
          <w:b/>
          <w:szCs w:val="22"/>
          <w:lang w:val="en-AU"/>
        </w:rPr>
        <w:t>you</w:t>
      </w:r>
      <w:r w:rsidR="007A3518" w:rsidRPr="00EB1D03">
        <w:rPr>
          <w:rFonts w:cs="Calibri"/>
          <w:b/>
          <w:szCs w:val="22"/>
          <w:lang w:val="en-AU"/>
        </w:rPr>
        <w:t xml:space="preserve"> </w:t>
      </w:r>
      <w:r w:rsidRPr="00EB1D03">
        <w:rPr>
          <w:rFonts w:cs="Calibri"/>
          <w:b/>
          <w:szCs w:val="22"/>
          <w:lang w:val="en-AU"/>
        </w:rPr>
        <w:t>as</w:t>
      </w:r>
      <w:r w:rsidR="007A3518" w:rsidRPr="00EB1D03">
        <w:rPr>
          <w:rFonts w:cs="Calibri"/>
          <w:b/>
          <w:szCs w:val="22"/>
          <w:lang w:val="en-AU"/>
        </w:rPr>
        <w:t xml:space="preserve"> </w:t>
      </w:r>
      <w:r w:rsidRPr="00EB1D03">
        <w:rPr>
          <w:rFonts w:cs="Calibri"/>
          <w:b/>
          <w:szCs w:val="22"/>
          <w:lang w:val="en-AU"/>
        </w:rPr>
        <w:t>if</w:t>
      </w:r>
      <w:r w:rsidR="007A3518" w:rsidRPr="00EB1D03">
        <w:rPr>
          <w:rFonts w:cs="Calibri"/>
          <w:b/>
          <w:szCs w:val="22"/>
          <w:lang w:val="en-AU"/>
        </w:rPr>
        <w:t xml:space="preserve"> </w:t>
      </w:r>
      <w:r w:rsidRPr="00EB1D03">
        <w:rPr>
          <w:rFonts w:cs="Calibri"/>
          <w:b/>
          <w:szCs w:val="22"/>
          <w:lang w:val="en-AU"/>
        </w:rPr>
        <w:t>on</w:t>
      </w:r>
      <w:r w:rsidR="007A3518" w:rsidRPr="00EB1D03">
        <w:rPr>
          <w:rFonts w:cs="Calibri"/>
          <w:b/>
          <w:szCs w:val="22"/>
          <w:lang w:val="en-AU"/>
        </w:rPr>
        <w:t xml:space="preserve"> </w:t>
      </w:r>
      <w:r w:rsidRPr="00EB1D03">
        <w:rPr>
          <w:rFonts w:cs="Calibri"/>
          <w:b/>
          <w:szCs w:val="22"/>
          <w:lang w:val="en-AU"/>
        </w:rPr>
        <w:t>this</w:t>
      </w:r>
      <w:r w:rsidR="007A3518" w:rsidRPr="00EB1D03">
        <w:rPr>
          <w:rFonts w:cs="Calibri"/>
          <w:b/>
          <w:szCs w:val="22"/>
          <w:lang w:val="en-AU"/>
        </w:rPr>
        <w:t xml:space="preserve"> </w:t>
      </w:r>
      <w:r w:rsidRPr="00EB1D03">
        <w:rPr>
          <w:rFonts w:cs="Calibri"/>
          <w:b/>
          <w:szCs w:val="22"/>
          <w:lang w:val="en-AU"/>
        </w:rPr>
        <w:t>very</w:t>
      </w:r>
      <w:r w:rsidR="007A3518" w:rsidRPr="00EB1D03">
        <w:rPr>
          <w:rFonts w:cs="Calibri"/>
          <w:b/>
          <w:szCs w:val="22"/>
          <w:lang w:val="en-AU"/>
        </w:rPr>
        <w:t xml:space="preserve"> </w:t>
      </w:r>
      <w:r w:rsidRPr="00EB1D03">
        <w:rPr>
          <w:rFonts w:cs="Calibri"/>
          <w:b/>
          <w:szCs w:val="22"/>
          <w:lang w:val="en-AU"/>
        </w:rPr>
        <w:t>day</w:t>
      </w:r>
      <w:r w:rsidR="007A3518" w:rsidRPr="00EB1D03">
        <w:rPr>
          <w:rFonts w:cs="Calibri"/>
          <w:b/>
          <w:szCs w:val="22"/>
          <w:lang w:val="en-AU"/>
        </w:rPr>
        <w:t xml:space="preserve"> </w:t>
      </w:r>
      <w:r w:rsidRPr="00EB1D03">
        <w:rPr>
          <w:rFonts w:cs="Calibri"/>
          <w:b/>
          <w:szCs w:val="22"/>
          <w:lang w:val="en-AU"/>
        </w:rPr>
        <w:t>you</w:t>
      </w:r>
      <w:r w:rsidR="007A3518" w:rsidRPr="00EB1D03">
        <w:rPr>
          <w:rFonts w:cs="Calibri"/>
          <w:b/>
          <w:szCs w:val="22"/>
          <w:lang w:val="en-AU"/>
        </w:rPr>
        <w:t xml:space="preserve"> </w:t>
      </w:r>
      <w:r w:rsidRPr="00EB1D03">
        <w:rPr>
          <w:rFonts w:cs="Calibri"/>
          <w:b/>
          <w:szCs w:val="22"/>
          <w:lang w:val="en-AU"/>
        </w:rPr>
        <w:t>were</w:t>
      </w:r>
      <w:r w:rsidR="007A3518" w:rsidRPr="00EB1D03">
        <w:rPr>
          <w:rFonts w:cs="Calibri"/>
          <w:b/>
          <w:szCs w:val="22"/>
          <w:lang w:val="en-AU"/>
        </w:rPr>
        <w:t xml:space="preserve"> </w:t>
      </w:r>
      <w:r w:rsidRPr="00EB1D03">
        <w:rPr>
          <w:rFonts w:cs="Calibri"/>
          <w:b/>
          <w:szCs w:val="22"/>
          <w:lang w:val="en-AU"/>
        </w:rPr>
        <w:t>made</w:t>
      </w:r>
      <w:r w:rsidR="007A3518" w:rsidRPr="00EB1D03">
        <w:rPr>
          <w:rFonts w:cs="Calibri"/>
          <w:b/>
          <w:szCs w:val="22"/>
          <w:lang w:val="en-AU"/>
        </w:rPr>
        <w:t xml:space="preserve"> </w:t>
      </w:r>
      <w:r w:rsidRPr="00EB1D03">
        <w:rPr>
          <w:rFonts w:cs="Calibri"/>
          <w:b/>
          <w:szCs w:val="22"/>
          <w:lang w:val="en-AU"/>
        </w:rPr>
        <w:t>afresh</w:t>
      </w:r>
      <w:r w:rsidR="007A3518" w:rsidRPr="00EB1D03">
        <w:rPr>
          <w:rFonts w:cs="Calibri"/>
          <w:b/>
          <w:szCs w:val="22"/>
          <w:lang w:val="en-AU"/>
        </w:rPr>
        <w:t xml:space="preserve"> </w:t>
      </w:r>
      <w:r w:rsidRPr="00EB1D03">
        <w:rPr>
          <w:rFonts w:cs="Calibri"/>
          <w:b/>
          <w:szCs w:val="22"/>
          <w:lang w:val="en-AU"/>
        </w:rPr>
        <w:t>before</w:t>
      </w:r>
      <w:r w:rsidR="007A3518" w:rsidRPr="00EB1D03">
        <w:rPr>
          <w:rFonts w:cs="Calibri"/>
          <w:b/>
          <w:szCs w:val="22"/>
          <w:lang w:val="en-AU"/>
        </w:rPr>
        <w:t xml:space="preserve"> </w:t>
      </w:r>
      <w:r w:rsidRPr="00EB1D03">
        <w:rPr>
          <w:rFonts w:cs="Calibri"/>
          <w:b/>
          <w:szCs w:val="22"/>
          <w:lang w:val="en-AU"/>
        </w:rPr>
        <w:t>Me,</w:t>
      </w:r>
      <w:r w:rsidR="007A3518" w:rsidRPr="00EB1D03">
        <w:rPr>
          <w:rFonts w:cs="Calibri"/>
          <w:b/>
          <w:szCs w:val="22"/>
          <w:lang w:val="en-AU"/>
        </w:rPr>
        <w:t xml:space="preserve"> </w:t>
      </w:r>
      <w:r w:rsidRPr="00EB1D03">
        <w:rPr>
          <w:rFonts w:cs="Calibri"/>
          <w:b/>
          <w:szCs w:val="22"/>
          <w:lang w:val="en-AU"/>
        </w:rPr>
        <w:t>as</w:t>
      </w:r>
      <w:r w:rsidR="007A3518" w:rsidRPr="00EB1D03">
        <w:rPr>
          <w:rFonts w:cs="Calibri"/>
          <w:b/>
          <w:szCs w:val="22"/>
          <w:lang w:val="en-AU"/>
        </w:rPr>
        <w:t xml:space="preserve"> </w:t>
      </w:r>
      <w:r w:rsidRPr="00EB1D03">
        <w:rPr>
          <w:rFonts w:cs="Calibri"/>
          <w:b/>
          <w:szCs w:val="22"/>
          <w:lang w:val="en-AU"/>
        </w:rPr>
        <w:t>if</w:t>
      </w:r>
      <w:r w:rsidR="007A3518" w:rsidRPr="00EB1D03">
        <w:rPr>
          <w:rFonts w:cs="Calibri"/>
          <w:b/>
          <w:szCs w:val="22"/>
          <w:lang w:val="en-AU"/>
        </w:rPr>
        <w:t xml:space="preserve"> </w:t>
      </w:r>
      <w:r w:rsidRPr="00EB1D03">
        <w:rPr>
          <w:rFonts w:cs="Calibri"/>
          <w:b/>
          <w:szCs w:val="22"/>
          <w:lang w:val="en-AU"/>
        </w:rPr>
        <w:t>today</w:t>
      </w:r>
      <w:r w:rsidR="007A3518" w:rsidRPr="00EB1D03">
        <w:rPr>
          <w:rFonts w:cs="Calibri"/>
          <w:b/>
          <w:szCs w:val="22"/>
          <w:lang w:val="en-AU"/>
        </w:rPr>
        <w:t xml:space="preserve"> </w:t>
      </w:r>
      <w:r w:rsidRPr="00EB1D03">
        <w:rPr>
          <w:rFonts w:cs="Calibri"/>
          <w:b/>
          <w:szCs w:val="22"/>
          <w:lang w:val="en-AU"/>
        </w:rPr>
        <w:t>I</w:t>
      </w:r>
      <w:r w:rsidR="007A3518" w:rsidRPr="00EB1D03">
        <w:rPr>
          <w:rFonts w:cs="Calibri"/>
          <w:b/>
          <w:szCs w:val="22"/>
          <w:lang w:val="en-AU"/>
        </w:rPr>
        <w:t xml:space="preserve"> </w:t>
      </w:r>
      <w:r w:rsidRPr="00EB1D03">
        <w:rPr>
          <w:rFonts w:cs="Calibri"/>
          <w:b/>
          <w:szCs w:val="22"/>
          <w:lang w:val="en-AU"/>
        </w:rPr>
        <w:t>created</w:t>
      </w:r>
      <w:r w:rsidR="007A3518" w:rsidRPr="00EB1D03">
        <w:rPr>
          <w:rFonts w:cs="Calibri"/>
          <w:b/>
          <w:szCs w:val="22"/>
          <w:lang w:val="en-AU"/>
        </w:rPr>
        <w:t xml:space="preserve"> </w:t>
      </w:r>
      <w:r w:rsidRPr="00EB1D03">
        <w:rPr>
          <w:rFonts w:cs="Calibri"/>
          <w:b/>
          <w:szCs w:val="22"/>
          <w:lang w:val="en-AU"/>
        </w:rPr>
        <w:t>you</w:t>
      </w:r>
      <w:r w:rsidR="007A3518" w:rsidRPr="00EB1D03">
        <w:rPr>
          <w:rFonts w:cs="Calibri"/>
          <w:b/>
          <w:szCs w:val="22"/>
          <w:lang w:val="en-AU"/>
        </w:rPr>
        <w:t xml:space="preserve"> </w:t>
      </w:r>
      <w:r w:rsidRPr="00EB1D03">
        <w:rPr>
          <w:rFonts w:cs="Calibri"/>
          <w:b/>
          <w:szCs w:val="22"/>
          <w:lang w:val="en-AU"/>
        </w:rPr>
        <w:t>as</w:t>
      </w:r>
      <w:r w:rsidR="007A3518" w:rsidRPr="00EB1D03">
        <w:rPr>
          <w:rFonts w:cs="Calibri"/>
          <w:b/>
          <w:szCs w:val="22"/>
          <w:lang w:val="en-AU"/>
        </w:rPr>
        <w:t xml:space="preserve"> </w:t>
      </w:r>
      <w:r w:rsidRPr="00EB1D03">
        <w:rPr>
          <w:rFonts w:cs="Calibri"/>
          <w:b/>
          <w:szCs w:val="22"/>
          <w:lang w:val="en-AU"/>
        </w:rPr>
        <w:t>a</w:t>
      </w:r>
      <w:r w:rsidR="007A3518" w:rsidRPr="00EB1D03">
        <w:rPr>
          <w:rFonts w:cs="Calibri"/>
          <w:b/>
          <w:szCs w:val="22"/>
          <w:lang w:val="en-AU"/>
        </w:rPr>
        <w:t xml:space="preserve"> </w:t>
      </w:r>
      <w:r w:rsidRPr="00EB1D03">
        <w:rPr>
          <w:rFonts w:cs="Calibri"/>
          <w:b/>
          <w:szCs w:val="22"/>
          <w:lang w:val="en-AU"/>
        </w:rPr>
        <w:t>new</w:t>
      </w:r>
      <w:r w:rsidR="007A3518" w:rsidRPr="00EB1D03">
        <w:rPr>
          <w:rFonts w:cs="Calibri"/>
          <w:b/>
          <w:szCs w:val="22"/>
          <w:lang w:val="en-AU"/>
        </w:rPr>
        <w:t xml:space="preserve"> </w:t>
      </w:r>
      <w:r w:rsidRPr="00EB1D03">
        <w:rPr>
          <w:rFonts w:cs="Calibri"/>
          <w:b/>
          <w:szCs w:val="22"/>
          <w:lang w:val="en-AU"/>
        </w:rPr>
        <w:t>creation.’</w:t>
      </w:r>
      <w:r w:rsidR="007A3518" w:rsidRPr="00EB1D03">
        <w:rPr>
          <w:rFonts w:cs="Calibri"/>
          <w:b/>
          <w:szCs w:val="22"/>
          <w:lang w:val="en-AU"/>
        </w:rPr>
        <w:t xml:space="preserve"> </w:t>
      </w:r>
      <w:r w:rsidRPr="00EB1D03">
        <w:rPr>
          <w:rFonts w:cs="Calibri"/>
          <w:b/>
          <w:szCs w:val="22"/>
          <w:lang w:val="en-AU"/>
        </w:rPr>
        <w:t>That</w:t>
      </w:r>
      <w:r w:rsidR="007A3518" w:rsidRPr="00EB1D03">
        <w:rPr>
          <w:rFonts w:cs="Calibri"/>
          <w:b/>
          <w:szCs w:val="22"/>
          <w:lang w:val="en-AU"/>
        </w:rPr>
        <w:t xml:space="preserve"> </w:t>
      </w:r>
      <w:r w:rsidRPr="00EB1D03">
        <w:rPr>
          <w:rFonts w:cs="Calibri"/>
          <w:b/>
          <w:szCs w:val="22"/>
          <w:lang w:val="en-AU"/>
        </w:rPr>
        <w:t>is</w:t>
      </w:r>
      <w:r w:rsidR="007A3518" w:rsidRPr="00EB1D03">
        <w:rPr>
          <w:rFonts w:cs="Calibri"/>
          <w:b/>
          <w:szCs w:val="22"/>
          <w:lang w:val="en-AU"/>
        </w:rPr>
        <w:t xml:space="preserve"> </w:t>
      </w:r>
      <w:r w:rsidRPr="00EB1D03">
        <w:rPr>
          <w:rFonts w:cs="Calibri"/>
          <w:b/>
          <w:szCs w:val="22"/>
          <w:lang w:val="en-AU"/>
        </w:rPr>
        <w:t>in</w:t>
      </w:r>
      <w:r w:rsidR="007A3518" w:rsidRPr="00EB1D03">
        <w:rPr>
          <w:rFonts w:cs="Calibri"/>
          <w:b/>
          <w:szCs w:val="22"/>
          <w:lang w:val="en-AU"/>
        </w:rPr>
        <w:t xml:space="preserve"> </w:t>
      </w:r>
      <w:r w:rsidRPr="00EB1D03">
        <w:rPr>
          <w:rFonts w:cs="Calibri"/>
          <w:b/>
          <w:szCs w:val="22"/>
          <w:lang w:val="en-AU"/>
        </w:rPr>
        <w:t>line</w:t>
      </w:r>
      <w:r w:rsidR="007A3518" w:rsidRPr="00EB1D03">
        <w:rPr>
          <w:rFonts w:cs="Calibri"/>
          <w:b/>
          <w:szCs w:val="22"/>
          <w:lang w:val="en-AU"/>
        </w:rPr>
        <w:t xml:space="preserve"> </w:t>
      </w:r>
      <w:r w:rsidRPr="00EB1D03">
        <w:rPr>
          <w:rFonts w:cs="Calibri"/>
          <w:b/>
          <w:szCs w:val="22"/>
          <w:lang w:val="en-AU"/>
        </w:rPr>
        <w:t>with</w:t>
      </w:r>
      <w:r w:rsidR="007A3518" w:rsidRPr="00EB1D03">
        <w:rPr>
          <w:rFonts w:cs="Calibri"/>
          <w:b/>
          <w:szCs w:val="22"/>
          <w:lang w:val="en-AU"/>
        </w:rPr>
        <w:t xml:space="preserve"> </w:t>
      </w:r>
      <w:r w:rsidRPr="00EB1D03">
        <w:rPr>
          <w:rFonts w:cs="Calibri"/>
          <w:b/>
          <w:szCs w:val="22"/>
          <w:lang w:val="en-AU"/>
        </w:rPr>
        <w:t>the</w:t>
      </w:r>
      <w:r w:rsidR="007A3518" w:rsidRPr="00EB1D03">
        <w:rPr>
          <w:rFonts w:cs="Calibri"/>
          <w:b/>
          <w:szCs w:val="22"/>
          <w:lang w:val="en-AU"/>
        </w:rPr>
        <w:t xml:space="preserve"> </w:t>
      </w:r>
      <w:r w:rsidRPr="00EB1D03">
        <w:rPr>
          <w:rFonts w:cs="Calibri"/>
          <w:b/>
          <w:szCs w:val="22"/>
          <w:lang w:val="en-AU"/>
        </w:rPr>
        <w:t>following</w:t>
      </w:r>
      <w:r w:rsidR="007A3518" w:rsidRPr="00EB1D03">
        <w:rPr>
          <w:rFonts w:cs="Calibri"/>
          <w:b/>
          <w:szCs w:val="22"/>
          <w:lang w:val="en-AU"/>
        </w:rPr>
        <w:t xml:space="preserve"> </w:t>
      </w:r>
      <w:r w:rsidRPr="00EB1D03">
        <w:rPr>
          <w:rFonts w:cs="Calibri"/>
          <w:b/>
          <w:szCs w:val="22"/>
          <w:lang w:val="en-AU"/>
        </w:rPr>
        <w:t>verse</w:t>
      </w:r>
      <w:r w:rsidR="007A3518" w:rsidRPr="00EB1D03">
        <w:rPr>
          <w:rFonts w:cs="Calibri"/>
          <w:b/>
          <w:szCs w:val="22"/>
          <w:lang w:val="en-AU"/>
        </w:rPr>
        <w:t xml:space="preserve"> </w:t>
      </w:r>
      <w:r w:rsidRPr="00EB1D03">
        <w:rPr>
          <w:rFonts w:cs="Calibri"/>
          <w:b/>
          <w:szCs w:val="22"/>
          <w:lang w:val="en-AU"/>
        </w:rPr>
        <w:t>of</w:t>
      </w:r>
      <w:r w:rsidR="007A3518" w:rsidRPr="00EB1D03">
        <w:rPr>
          <w:rFonts w:cs="Calibri"/>
          <w:b/>
          <w:szCs w:val="22"/>
          <w:lang w:val="en-AU"/>
        </w:rPr>
        <w:t xml:space="preserve"> </w:t>
      </w:r>
      <w:r w:rsidRPr="00EB1D03">
        <w:rPr>
          <w:rFonts w:cs="Calibri"/>
          <w:b/>
          <w:szCs w:val="22"/>
          <w:lang w:val="en-AU"/>
        </w:rPr>
        <w:t>Scripture:</w:t>
      </w:r>
      <w:r w:rsidR="007A3518" w:rsidRPr="00EB1D03">
        <w:rPr>
          <w:rFonts w:cs="Calibri"/>
          <w:b/>
          <w:szCs w:val="22"/>
          <w:lang w:val="en-AU"/>
        </w:rPr>
        <w:t xml:space="preserve"> </w:t>
      </w:r>
      <w:r w:rsidRPr="00EB1D03">
        <w:rPr>
          <w:rFonts w:cs="Calibri"/>
          <w:b/>
          <w:i/>
          <w:iCs/>
          <w:szCs w:val="22"/>
          <w:lang w:val="en-AU"/>
        </w:rPr>
        <w:t>For</w:t>
      </w:r>
      <w:r w:rsidR="007A3518" w:rsidRPr="00EB1D03">
        <w:rPr>
          <w:rFonts w:cs="Calibri"/>
          <w:b/>
          <w:i/>
          <w:iCs/>
          <w:szCs w:val="22"/>
          <w:lang w:val="en-AU"/>
        </w:rPr>
        <w:t xml:space="preserve"> </w:t>
      </w:r>
      <w:r w:rsidRPr="00EB1D03">
        <w:rPr>
          <w:rFonts w:cs="Calibri"/>
          <w:b/>
          <w:i/>
          <w:iCs/>
          <w:szCs w:val="22"/>
          <w:lang w:val="en-AU"/>
        </w:rPr>
        <w:t>as</w:t>
      </w:r>
      <w:r w:rsidR="007A3518" w:rsidRPr="00EB1D03">
        <w:rPr>
          <w:rFonts w:cs="Calibri"/>
          <w:b/>
          <w:i/>
          <w:iCs/>
          <w:szCs w:val="22"/>
          <w:lang w:val="en-AU"/>
        </w:rPr>
        <w:t xml:space="preserve"> </w:t>
      </w:r>
      <w:r w:rsidRPr="00EB1D03">
        <w:rPr>
          <w:rFonts w:cs="Calibri"/>
          <w:b/>
          <w:i/>
          <w:iCs/>
          <w:szCs w:val="22"/>
          <w:lang w:val="en-AU"/>
        </w:rPr>
        <w:t>the</w:t>
      </w:r>
      <w:r w:rsidR="007A3518" w:rsidRPr="00EB1D03">
        <w:rPr>
          <w:rFonts w:cs="Calibri"/>
          <w:b/>
          <w:i/>
          <w:iCs/>
          <w:szCs w:val="22"/>
          <w:lang w:val="en-AU"/>
        </w:rPr>
        <w:t xml:space="preserve"> </w:t>
      </w:r>
      <w:r w:rsidRPr="00EB1D03">
        <w:rPr>
          <w:rFonts w:cs="Calibri"/>
          <w:b/>
          <w:i/>
          <w:iCs/>
          <w:szCs w:val="22"/>
          <w:lang w:val="en-AU"/>
        </w:rPr>
        <w:t>new</w:t>
      </w:r>
      <w:r w:rsidR="007A3518" w:rsidRPr="00EB1D03">
        <w:rPr>
          <w:rFonts w:cs="Calibri"/>
          <w:b/>
          <w:i/>
          <w:iCs/>
          <w:szCs w:val="22"/>
          <w:lang w:val="en-AU"/>
        </w:rPr>
        <w:t xml:space="preserve"> </w:t>
      </w:r>
      <w:r w:rsidRPr="00EB1D03">
        <w:rPr>
          <w:rFonts w:cs="Calibri"/>
          <w:b/>
          <w:i/>
          <w:iCs/>
          <w:szCs w:val="22"/>
          <w:lang w:val="en-AU"/>
        </w:rPr>
        <w:t>heavens</w:t>
      </w:r>
      <w:r w:rsidR="007A3518" w:rsidRPr="00EB1D03">
        <w:rPr>
          <w:rFonts w:cs="Calibri"/>
          <w:b/>
          <w:i/>
          <w:iCs/>
          <w:szCs w:val="22"/>
          <w:lang w:val="en-AU"/>
        </w:rPr>
        <w:t xml:space="preserve"> </w:t>
      </w:r>
      <w:r w:rsidRPr="00EB1D03">
        <w:rPr>
          <w:rFonts w:cs="Calibri"/>
          <w:b/>
          <w:i/>
          <w:iCs/>
          <w:szCs w:val="22"/>
          <w:lang w:val="en-AU"/>
        </w:rPr>
        <w:t>and</w:t>
      </w:r>
      <w:r w:rsidR="007A3518" w:rsidRPr="00EB1D03">
        <w:rPr>
          <w:rFonts w:cs="Calibri"/>
          <w:b/>
          <w:i/>
          <w:iCs/>
          <w:szCs w:val="22"/>
          <w:lang w:val="en-AU"/>
        </w:rPr>
        <w:t xml:space="preserve"> </w:t>
      </w:r>
      <w:r w:rsidRPr="00EB1D03">
        <w:rPr>
          <w:rFonts w:cs="Calibri"/>
          <w:b/>
          <w:i/>
          <w:iCs/>
          <w:szCs w:val="22"/>
          <w:lang w:val="en-AU"/>
        </w:rPr>
        <w:t>the</w:t>
      </w:r>
      <w:r w:rsidR="007A3518" w:rsidRPr="00EB1D03">
        <w:rPr>
          <w:rFonts w:cs="Calibri"/>
          <w:b/>
          <w:i/>
          <w:iCs/>
          <w:szCs w:val="22"/>
          <w:lang w:val="en-AU"/>
        </w:rPr>
        <w:t xml:space="preserve"> </w:t>
      </w:r>
      <w:r w:rsidRPr="00EB1D03">
        <w:rPr>
          <w:rFonts w:cs="Calibri"/>
          <w:b/>
          <w:i/>
          <w:iCs/>
          <w:szCs w:val="22"/>
          <w:lang w:val="en-AU"/>
        </w:rPr>
        <w:t>new</w:t>
      </w:r>
      <w:r w:rsidR="007A3518" w:rsidRPr="00EB1D03">
        <w:rPr>
          <w:rFonts w:cs="Calibri"/>
          <w:b/>
          <w:i/>
          <w:iCs/>
          <w:szCs w:val="22"/>
          <w:lang w:val="en-AU"/>
        </w:rPr>
        <w:t xml:space="preserve"> </w:t>
      </w:r>
      <w:r w:rsidRPr="00EB1D03">
        <w:rPr>
          <w:rFonts w:cs="Calibri"/>
          <w:b/>
          <w:i/>
          <w:iCs/>
          <w:szCs w:val="22"/>
          <w:lang w:val="en-AU"/>
        </w:rPr>
        <w:t>earth</w:t>
      </w:r>
      <w:r w:rsidR="007A3518" w:rsidRPr="00EB1D03">
        <w:rPr>
          <w:rFonts w:cs="Calibri"/>
          <w:b/>
          <w:i/>
          <w:iCs/>
          <w:szCs w:val="22"/>
          <w:lang w:val="en-AU"/>
        </w:rPr>
        <w:t xml:space="preserve"> </w:t>
      </w:r>
      <w:r w:rsidRPr="00EB1D03">
        <w:rPr>
          <w:rFonts w:cs="Calibri"/>
          <w:b/>
          <w:i/>
          <w:iCs/>
          <w:szCs w:val="22"/>
          <w:lang w:val="en-AU"/>
        </w:rPr>
        <w:t>[which</w:t>
      </w:r>
      <w:r w:rsidR="007A3518" w:rsidRPr="00EB1D03">
        <w:rPr>
          <w:rFonts w:cs="Calibri"/>
          <w:b/>
          <w:i/>
          <w:iCs/>
          <w:szCs w:val="22"/>
          <w:lang w:val="en-AU"/>
        </w:rPr>
        <w:t xml:space="preserve"> </w:t>
      </w:r>
      <w:r w:rsidRPr="00EB1D03">
        <w:rPr>
          <w:rFonts w:cs="Calibri"/>
          <w:b/>
          <w:i/>
          <w:iCs/>
          <w:szCs w:val="22"/>
          <w:lang w:val="en-AU"/>
        </w:rPr>
        <w:t>I</w:t>
      </w:r>
      <w:r w:rsidR="007A3518" w:rsidRPr="00EB1D03">
        <w:rPr>
          <w:rFonts w:cs="Calibri"/>
          <w:b/>
          <w:i/>
          <w:iCs/>
          <w:szCs w:val="22"/>
          <w:lang w:val="en-AU"/>
        </w:rPr>
        <w:t xml:space="preserve"> </w:t>
      </w:r>
      <w:r w:rsidRPr="00EB1D03">
        <w:rPr>
          <w:rFonts w:cs="Calibri"/>
          <w:b/>
          <w:i/>
          <w:iCs/>
          <w:szCs w:val="22"/>
          <w:lang w:val="en-AU"/>
        </w:rPr>
        <w:t>will</w:t>
      </w:r>
      <w:r w:rsidR="007A3518" w:rsidRPr="00EB1D03">
        <w:rPr>
          <w:rFonts w:cs="Calibri"/>
          <w:b/>
          <w:i/>
          <w:iCs/>
          <w:szCs w:val="22"/>
          <w:lang w:val="en-AU"/>
        </w:rPr>
        <w:t xml:space="preserve"> </w:t>
      </w:r>
      <w:r w:rsidRPr="00EB1D03">
        <w:rPr>
          <w:rFonts w:cs="Calibri"/>
          <w:b/>
          <w:i/>
          <w:iCs/>
          <w:szCs w:val="22"/>
          <w:lang w:val="en-AU"/>
        </w:rPr>
        <w:t>make</w:t>
      </w:r>
      <w:r w:rsidR="007A3518" w:rsidRPr="00EB1D03">
        <w:rPr>
          <w:rFonts w:cs="Calibri"/>
          <w:b/>
          <w:i/>
          <w:iCs/>
          <w:szCs w:val="22"/>
          <w:lang w:val="en-AU"/>
        </w:rPr>
        <w:t xml:space="preserve"> </w:t>
      </w:r>
      <w:r w:rsidRPr="00EB1D03">
        <w:rPr>
          <w:rFonts w:cs="Calibri"/>
          <w:b/>
          <w:i/>
          <w:iCs/>
          <w:szCs w:val="22"/>
          <w:lang w:val="en-AU"/>
        </w:rPr>
        <w:t>will</w:t>
      </w:r>
      <w:r w:rsidR="007A3518" w:rsidRPr="00EB1D03">
        <w:rPr>
          <w:rFonts w:cs="Calibri"/>
          <w:b/>
          <w:i/>
          <w:iCs/>
          <w:szCs w:val="22"/>
          <w:lang w:val="en-AU"/>
        </w:rPr>
        <w:t xml:space="preserve"> </w:t>
      </w:r>
      <w:r w:rsidRPr="00EB1D03">
        <w:rPr>
          <w:rFonts w:cs="Calibri"/>
          <w:b/>
          <w:i/>
          <w:iCs/>
          <w:szCs w:val="22"/>
          <w:lang w:val="en-AU"/>
        </w:rPr>
        <w:t>remain</w:t>
      </w:r>
      <w:r w:rsidR="007A3518" w:rsidRPr="00EB1D03">
        <w:rPr>
          <w:rFonts w:cs="Calibri"/>
          <w:b/>
          <w:i/>
          <w:iCs/>
          <w:szCs w:val="22"/>
          <w:lang w:val="en-AU"/>
        </w:rPr>
        <w:t xml:space="preserve"> </w:t>
      </w:r>
      <w:r w:rsidRPr="00EB1D03">
        <w:rPr>
          <w:rFonts w:cs="Calibri"/>
          <w:b/>
          <w:i/>
          <w:iCs/>
          <w:szCs w:val="22"/>
          <w:lang w:val="en-AU"/>
        </w:rPr>
        <w:t>before</w:t>
      </w:r>
      <w:r w:rsidR="007A3518" w:rsidRPr="00EB1D03">
        <w:rPr>
          <w:rFonts w:cs="Calibri"/>
          <w:b/>
          <w:i/>
          <w:iCs/>
          <w:szCs w:val="22"/>
          <w:lang w:val="en-AU"/>
        </w:rPr>
        <w:t xml:space="preserve"> </w:t>
      </w:r>
      <w:r w:rsidRPr="00EB1D03">
        <w:rPr>
          <w:rFonts w:cs="Calibri"/>
          <w:b/>
          <w:i/>
          <w:iCs/>
          <w:szCs w:val="22"/>
          <w:lang w:val="en-AU"/>
        </w:rPr>
        <w:t>Me,</w:t>
      </w:r>
      <w:r w:rsidR="007A3518" w:rsidRPr="00EB1D03">
        <w:rPr>
          <w:rFonts w:cs="Calibri"/>
          <w:b/>
          <w:i/>
          <w:iCs/>
          <w:szCs w:val="22"/>
          <w:lang w:val="en-AU"/>
        </w:rPr>
        <w:t xml:space="preserve"> </w:t>
      </w:r>
      <w:r w:rsidRPr="00EB1D03">
        <w:rPr>
          <w:rFonts w:cs="Calibri"/>
          <w:b/>
          <w:i/>
          <w:iCs/>
          <w:szCs w:val="22"/>
          <w:lang w:val="en-AU"/>
        </w:rPr>
        <w:t>says</w:t>
      </w:r>
      <w:r w:rsidR="007A3518" w:rsidRPr="00EB1D03">
        <w:rPr>
          <w:rFonts w:cs="Calibri"/>
          <w:b/>
          <w:i/>
          <w:iCs/>
          <w:szCs w:val="22"/>
          <w:lang w:val="en-AU"/>
        </w:rPr>
        <w:t xml:space="preserve"> </w:t>
      </w:r>
      <w:r w:rsidRPr="00EB1D03">
        <w:rPr>
          <w:rFonts w:cs="Calibri"/>
          <w:b/>
          <w:i/>
          <w:iCs/>
          <w:szCs w:val="22"/>
          <w:lang w:val="en-AU"/>
        </w:rPr>
        <w:t>the</w:t>
      </w:r>
      <w:r w:rsidR="007A3518" w:rsidRPr="00EB1D03">
        <w:rPr>
          <w:rFonts w:cs="Calibri"/>
          <w:b/>
          <w:i/>
          <w:iCs/>
          <w:szCs w:val="22"/>
          <w:lang w:val="en-AU"/>
        </w:rPr>
        <w:t xml:space="preserve"> </w:t>
      </w:r>
      <w:r w:rsidRPr="00EB1D03">
        <w:rPr>
          <w:rFonts w:cs="Calibri"/>
          <w:b/>
          <w:i/>
          <w:iCs/>
          <w:szCs w:val="22"/>
          <w:lang w:val="en-AU"/>
        </w:rPr>
        <w:t>Lord,</w:t>
      </w:r>
      <w:r w:rsidR="007A3518" w:rsidRPr="00EB1D03">
        <w:rPr>
          <w:rFonts w:cs="Calibri"/>
          <w:b/>
          <w:i/>
          <w:iCs/>
          <w:szCs w:val="22"/>
          <w:lang w:val="en-AU"/>
        </w:rPr>
        <w:t xml:space="preserve"> </w:t>
      </w:r>
      <w:r w:rsidRPr="00EB1D03">
        <w:rPr>
          <w:rFonts w:cs="Calibri"/>
          <w:b/>
          <w:i/>
          <w:iCs/>
          <w:szCs w:val="22"/>
          <w:lang w:val="en-AU"/>
        </w:rPr>
        <w:t>so</w:t>
      </w:r>
      <w:r w:rsidR="007A3518" w:rsidRPr="00EB1D03">
        <w:rPr>
          <w:rFonts w:cs="Calibri"/>
          <w:b/>
          <w:i/>
          <w:iCs/>
          <w:szCs w:val="22"/>
          <w:lang w:val="en-AU"/>
        </w:rPr>
        <w:t xml:space="preserve"> </w:t>
      </w:r>
      <w:r w:rsidRPr="00EB1D03">
        <w:rPr>
          <w:rFonts w:cs="Calibri"/>
          <w:b/>
          <w:i/>
          <w:iCs/>
          <w:szCs w:val="22"/>
          <w:lang w:val="en-AU"/>
        </w:rPr>
        <w:t>will</w:t>
      </w:r>
      <w:r w:rsidR="007A3518" w:rsidRPr="00EB1D03">
        <w:rPr>
          <w:rFonts w:cs="Calibri"/>
          <w:b/>
          <w:i/>
          <w:iCs/>
          <w:szCs w:val="22"/>
          <w:lang w:val="en-AU"/>
        </w:rPr>
        <w:t xml:space="preserve"> </w:t>
      </w:r>
      <w:r w:rsidRPr="00EB1D03">
        <w:rPr>
          <w:rFonts w:cs="Calibri"/>
          <w:b/>
          <w:i/>
          <w:iCs/>
          <w:szCs w:val="22"/>
          <w:lang w:val="en-AU"/>
        </w:rPr>
        <w:t>your</w:t>
      </w:r>
      <w:r w:rsidR="007A3518" w:rsidRPr="00EB1D03">
        <w:rPr>
          <w:rFonts w:cs="Calibri"/>
          <w:b/>
          <w:i/>
          <w:iCs/>
          <w:szCs w:val="22"/>
          <w:lang w:val="en-AU"/>
        </w:rPr>
        <w:t xml:space="preserve"> </w:t>
      </w:r>
      <w:r w:rsidRPr="00EB1D03">
        <w:rPr>
          <w:rFonts w:cs="Calibri"/>
          <w:b/>
          <w:i/>
          <w:iCs/>
          <w:szCs w:val="22"/>
          <w:lang w:val="en-AU"/>
        </w:rPr>
        <w:t>descendants</w:t>
      </w:r>
      <w:r w:rsidR="007A3518" w:rsidRPr="00EB1D03">
        <w:rPr>
          <w:rFonts w:cs="Calibri"/>
          <w:b/>
          <w:i/>
          <w:iCs/>
          <w:szCs w:val="22"/>
          <w:lang w:val="en-AU"/>
        </w:rPr>
        <w:t xml:space="preserve"> </w:t>
      </w:r>
      <w:r w:rsidRPr="00EB1D03">
        <w:rPr>
          <w:rFonts w:cs="Calibri"/>
          <w:b/>
          <w:i/>
          <w:iCs/>
          <w:szCs w:val="22"/>
          <w:lang w:val="en-AU"/>
        </w:rPr>
        <w:t>and</w:t>
      </w:r>
      <w:r w:rsidR="007A3518" w:rsidRPr="00EB1D03">
        <w:rPr>
          <w:rFonts w:cs="Calibri"/>
          <w:b/>
          <w:i/>
          <w:iCs/>
          <w:szCs w:val="22"/>
          <w:lang w:val="en-AU"/>
        </w:rPr>
        <w:t xml:space="preserve"> </w:t>
      </w:r>
      <w:r w:rsidRPr="00EB1D03">
        <w:rPr>
          <w:rFonts w:cs="Calibri"/>
          <w:b/>
          <w:i/>
          <w:iCs/>
          <w:szCs w:val="22"/>
          <w:lang w:val="en-AU"/>
        </w:rPr>
        <w:t>your</w:t>
      </w:r>
      <w:r w:rsidR="007A3518" w:rsidRPr="00EB1D03">
        <w:rPr>
          <w:rFonts w:cs="Calibri"/>
          <w:b/>
          <w:i/>
          <w:iCs/>
          <w:szCs w:val="22"/>
          <w:lang w:val="en-AU"/>
        </w:rPr>
        <w:t xml:space="preserve"> </w:t>
      </w:r>
      <w:r w:rsidRPr="00EB1D03">
        <w:rPr>
          <w:rFonts w:cs="Calibri"/>
          <w:b/>
          <w:i/>
          <w:iCs/>
          <w:szCs w:val="22"/>
          <w:lang w:val="en-AU"/>
        </w:rPr>
        <w:t>name</w:t>
      </w:r>
      <w:r w:rsidR="007A3518" w:rsidRPr="00EB1D03">
        <w:rPr>
          <w:rFonts w:cs="Calibri"/>
          <w:b/>
          <w:i/>
          <w:iCs/>
          <w:szCs w:val="22"/>
          <w:lang w:val="en-AU"/>
        </w:rPr>
        <w:t xml:space="preserve"> </w:t>
      </w:r>
      <w:r w:rsidRPr="00EB1D03">
        <w:rPr>
          <w:rFonts w:cs="Calibri"/>
          <w:b/>
          <w:i/>
          <w:iCs/>
          <w:szCs w:val="22"/>
          <w:lang w:val="en-AU"/>
        </w:rPr>
        <w:t>remain]</w:t>
      </w:r>
      <w:r w:rsidR="007A3518" w:rsidRPr="00EB1D03">
        <w:rPr>
          <w:rFonts w:cs="Calibri"/>
          <w:b/>
          <w:szCs w:val="22"/>
          <w:lang w:val="en-AU"/>
        </w:rPr>
        <w:t xml:space="preserve"> </w:t>
      </w:r>
      <w:r w:rsidRPr="00EB1D03">
        <w:rPr>
          <w:rFonts w:cs="Calibri"/>
          <w:b/>
          <w:szCs w:val="22"/>
          <w:lang w:val="en-AU"/>
        </w:rPr>
        <w:t>(Is.</w:t>
      </w:r>
      <w:r w:rsidR="007A3518" w:rsidRPr="00EB1D03">
        <w:rPr>
          <w:rFonts w:cs="Calibri"/>
          <w:b/>
          <w:szCs w:val="22"/>
          <w:lang w:val="en-AU"/>
        </w:rPr>
        <w:t xml:space="preserve"> </w:t>
      </w:r>
      <w:r w:rsidRPr="00EB1D03">
        <w:rPr>
          <w:rFonts w:cs="Calibri"/>
          <w:b/>
          <w:szCs w:val="22"/>
          <w:lang w:val="en-AU"/>
        </w:rPr>
        <w:t>66:22).”</w:t>
      </w:r>
    </w:p>
    <w:p w14:paraId="7E9B5B7B" w14:textId="77777777" w:rsidR="009E6649" w:rsidRPr="009E6649" w:rsidRDefault="009E6649" w:rsidP="009E6649">
      <w:pPr>
        <w:pBdr>
          <w:bottom w:val="double" w:sz="6" w:space="1" w:color="auto"/>
        </w:pBdr>
        <w:rPr>
          <w:rFonts w:ascii="Times New Roman" w:hAnsi="Times New Roman"/>
          <w:szCs w:val="22"/>
          <w:lang w:val="en-AU"/>
        </w:rPr>
      </w:pPr>
    </w:p>
    <w:p w14:paraId="2911812F" w14:textId="77777777" w:rsidR="00BD0F2E" w:rsidRDefault="00BD0F2E" w:rsidP="00BD0F2E">
      <w:pPr>
        <w:rPr>
          <w:lang w:eastAsia="en-AU" w:bidi="he-IL"/>
        </w:rPr>
      </w:pPr>
    </w:p>
    <w:p w14:paraId="1F95B986" w14:textId="6C061C78" w:rsidR="009E6649" w:rsidRPr="009E6649" w:rsidRDefault="009E6649" w:rsidP="00226D0F">
      <w:pPr>
        <w:pStyle w:val="Heading1"/>
        <w:jc w:val="both"/>
        <w:rPr>
          <w:rFonts w:ascii="Times New Roman" w:hAnsi="Times New Roman"/>
          <w:szCs w:val="22"/>
          <w:lang w:val="en-AU"/>
        </w:rPr>
      </w:pPr>
      <w:r w:rsidRPr="009E6649">
        <w:rPr>
          <w:rFonts w:eastAsia="Times New Roman"/>
          <w:bCs/>
          <w:spacing w:val="-20"/>
          <w:lang w:eastAsia="en-AU" w:bidi="he-IL"/>
        </w:rPr>
        <w:t>Ketubim:</w:t>
      </w:r>
      <w:r w:rsidR="007A3518">
        <w:rPr>
          <w:rFonts w:eastAsia="Times New Roman"/>
          <w:bCs/>
          <w:spacing w:val="-20"/>
          <w:lang w:eastAsia="en-AU" w:bidi="he-IL"/>
        </w:rPr>
        <w:t xml:space="preserve">  </w:t>
      </w:r>
      <w:r w:rsidRPr="009E6649">
        <w:rPr>
          <w:rFonts w:eastAsia="Times New Roman"/>
          <w:lang w:eastAsia="en-AU" w:bidi="he-IL"/>
        </w:rPr>
        <w:t>Tehillim</w:t>
      </w:r>
      <w:r w:rsidR="007A3518">
        <w:rPr>
          <w:rFonts w:eastAsia="Times New Roman"/>
          <w:lang w:eastAsia="en-AU" w:bidi="he-IL"/>
        </w:rPr>
        <w:t xml:space="preserve"> </w:t>
      </w:r>
      <w:r w:rsidRPr="009E6649">
        <w:rPr>
          <w:rFonts w:eastAsia="Times New Roman"/>
          <w:lang w:eastAsia="en-AU" w:bidi="he-IL"/>
        </w:rPr>
        <w:t>(Psalms)</w:t>
      </w:r>
      <w:r w:rsidR="007A3518">
        <w:rPr>
          <w:rFonts w:eastAsia="Times New Roman"/>
          <w:lang w:eastAsia="en-AU" w:bidi="he-IL"/>
        </w:rPr>
        <w:t xml:space="preserve"> </w:t>
      </w:r>
      <w:r w:rsidRPr="009E6649">
        <w:rPr>
          <w:rFonts w:eastAsia="Times New Roman"/>
          <w:lang w:eastAsia="en-AU" w:bidi="he-IL"/>
        </w:rPr>
        <w:t>81</w:t>
      </w:r>
    </w:p>
    <w:p w14:paraId="4DFB0E2A" w14:textId="77777777" w:rsidR="009E6649" w:rsidRPr="009E6649" w:rsidRDefault="009E6649" w:rsidP="009E6649">
      <w:pPr>
        <w:rPr>
          <w:rFonts w:ascii="Times New Roman" w:hAnsi="Times New Roman"/>
          <w:szCs w:val="22"/>
          <w:lang w:val="en-A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6"/>
        <w:gridCol w:w="5238"/>
      </w:tblGrid>
      <w:tr w:rsidR="009E6649" w:rsidRPr="009E6649" w14:paraId="667E8B68" w14:textId="77777777" w:rsidTr="00715FAA">
        <w:trPr>
          <w:tblHeader/>
          <w:jc w:val="center"/>
        </w:trPr>
        <w:tc>
          <w:tcPr>
            <w:tcW w:w="2436" w:type="pct"/>
            <w:tcBorders>
              <w:top w:val="single" w:sz="4" w:space="0" w:color="000000"/>
              <w:left w:val="single" w:sz="4" w:space="0" w:color="000000"/>
              <w:bottom w:val="single" w:sz="4" w:space="0" w:color="000000"/>
              <w:right w:val="single" w:sz="4" w:space="0" w:color="000000"/>
            </w:tcBorders>
            <w:hideMark/>
          </w:tcPr>
          <w:p w14:paraId="335B3BD9" w14:textId="69CF707B" w:rsidR="009E6649" w:rsidRPr="009E6649" w:rsidRDefault="004B39C9" w:rsidP="009E6649">
            <w:pPr>
              <w:jc w:val="center"/>
              <w:rPr>
                <w:rFonts w:asciiTheme="minorHAnsi" w:eastAsia="Times New Roman" w:hAnsiTheme="minorHAnsi" w:cstheme="minorHAnsi"/>
                <w:kern w:val="28"/>
                <w:sz w:val="24"/>
                <w:lang w:eastAsia="en-AU" w:bidi="he-IL"/>
              </w:rPr>
            </w:pPr>
            <w:r>
              <w:rPr>
                <w:rFonts w:asciiTheme="minorHAnsi" w:eastAsia="Times New Roman" w:hAnsiTheme="minorHAnsi" w:cstheme="minorHAnsi"/>
                <w:b/>
                <w:bCs/>
                <w:sz w:val="24"/>
                <w:lang w:val="en-AU" w:eastAsia="en-AU" w:bidi="he-IL"/>
              </w:rPr>
              <w:t>JPS Translation</w:t>
            </w:r>
          </w:p>
        </w:tc>
        <w:tc>
          <w:tcPr>
            <w:tcW w:w="2564" w:type="pct"/>
            <w:tcBorders>
              <w:top w:val="single" w:sz="4" w:space="0" w:color="000000"/>
              <w:left w:val="single" w:sz="4" w:space="0" w:color="000000"/>
              <w:bottom w:val="single" w:sz="4" w:space="0" w:color="000000"/>
              <w:right w:val="single" w:sz="4" w:space="0" w:color="000000"/>
            </w:tcBorders>
            <w:hideMark/>
          </w:tcPr>
          <w:p w14:paraId="4E13BE76" w14:textId="77777777" w:rsidR="009E6649" w:rsidRPr="009E6649" w:rsidRDefault="00BD0F2E" w:rsidP="009E6649">
            <w:pPr>
              <w:jc w:val="center"/>
              <w:rPr>
                <w:rFonts w:asciiTheme="minorHAnsi" w:eastAsia="Times New Roman" w:hAnsiTheme="minorHAnsi" w:cstheme="minorHAnsi"/>
                <w:kern w:val="28"/>
                <w:sz w:val="24"/>
                <w:lang w:eastAsia="en-AU" w:bidi="he-IL"/>
              </w:rPr>
            </w:pPr>
            <w:r w:rsidRPr="00BD0F2E">
              <w:rPr>
                <w:rFonts w:asciiTheme="minorHAnsi" w:eastAsia="Times New Roman" w:hAnsiTheme="minorHAnsi" w:cstheme="minorHAnsi"/>
                <w:b/>
                <w:bCs/>
                <w:sz w:val="24"/>
                <w:lang w:val="en-AU" w:eastAsia="en-AU" w:bidi="he-IL"/>
              </w:rPr>
              <w:t>Targum</w:t>
            </w:r>
          </w:p>
        </w:tc>
      </w:tr>
      <w:tr w:rsidR="009E6649" w:rsidRPr="009E6649" w14:paraId="4034A437" w14:textId="77777777" w:rsidTr="00715FAA">
        <w:trPr>
          <w:jc w:val="center"/>
        </w:trPr>
        <w:tc>
          <w:tcPr>
            <w:tcW w:w="2436" w:type="pct"/>
            <w:tcBorders>
              <w:top w:val="single" w:sz="4" w:space="0" w:color="000000"/>
              <w:left w:val="single" w:sz="4" w:space="0" w:color="000000"/>
              <w:bottom w:val="single" w:sz="4" w:space="0" w:color="000000"/>
              <w:right w:val="single" w:sz="4" w:space="0" w:color="000000"/>
            </w:tcBorders>
            <w:hideMark/>
          </w:tcPr>
          <w:p w14:paraId="1FB70D1E" w14:textId="4CC76EDB"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Leader;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upon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proofErr w:type="spellStart"/>
            <w:r w:rsidRPr="009E6649">
              <w:rPr>
                <w:rFonts w:eastAsia="Times New Roman" w:cs="Calibri"/>
                <w:kern w:val="28"/>
                <w:szCs w:val="22"/>
                <w:lang w:eastAsia="en-AU" w:bidi="he-IL"/>
              </w:rPr>
              <w:t>Gittith</w:t>
            </w:r>
            <w:proofErr w:type="spellEnd"/>
            <w:r w:rsidRPr="009E6649">
              <w:rPr>
                <w:rFonts w:eastAsia="Times New Roman" w:cs="Calibri"/>
                <w:kern w:val="28"/>
                <w:szCs w:val="22"/>
                <w:lang w:eastAsia="en-AU" w:bidi="he-IL"/>
              </w:rPr>
              <w: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Psalm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Asaph.</w:t>
            </w:r>
          </w:p>
        </w:tc>
        <w:tc>
          <w:tcPr>
            <w:tcW w:w="2564" w:type="pct"/>
            <w:tcBorders>
              <w:top w:val="single" w:sz="4" w:space="0" w:color="000000"/>
              <w:left w:val="single" w:sz="4" w:space="0" w:color="000000"/>
              <w:bottom w:val="single" w:sz="4" w:space="0" w:color="000000"/>
              <w:right w:val="single" w:sz="4" w:space="0" w:color="000000"/>
            </w:tcBorders>
            <w:hideMark/>
          </w:tcPr>
          <w:p w14:paraId="4C7F06CC" w14:textId="67A0703E" w:rsidR="009E6649" w:rsidRPr="009E6649" w:rsidRDefault="009E6649" w:rsidP="009E6649">
            <w:pPr>
              <w:rPr>
                <w:rFonts w:eastAsia="Times New Roman" w:cs="Calibri"/>
                <w:kern w:val="28"/>
                <w:szCs w:val="22"/>
                <w:lang w:val="en-AU" w:eastAsia="en-AU" w:bidi="he-IL"/>
              </w:rPr>
            </w:pPr>
            <w:r w:rsidRPr="009E6649">
              <w:rPr>
                <w:rFonts w:eastAsia="Times New Roman" w:cs="Calibri"/>
                <w:kern w:val="28"/>
                <w:szCs w:val="22"/>
                <w:lang w:val="en-AU" w:eastAsia="en-AU" w:bidi="he-IL"/>
              </w:rPr>
              <w:t>1.</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For</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praise;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on</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lyre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that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comes</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from</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Gath,</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composed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by</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Asaph.</w:t>
            </w:r>
          </w:p>
        </w:tc>
      </w:tr>
      <w:tr w:rsidR="009E6649" w:rsidRPr="009E6649" w14:paraId="3A9A0120" w14:textId="77777777" w:rsidTr="00715FAA">
        <w:trPr>
          <w:jc w:val="center"/>
        </w:trPr>
        <w:tc>
          <w:tcPr>
            <w:tcW w:w="2436" w:type="pct"/>
            <w:tcBorders>
              <w:top w:val="single" w:sz="4" w:space="0" w:color="000000"/>
              <w:left w:val="single" w:sz="4" w:space="0" w:color="000000"/>
              <w:bottom w:val="single" w:sz="4" w:space="0" w:color="000000"/>
              <w:right w:val="single" w:sz="4" w:space="0" w:color="000000"/>
            </w:tcBorders>
            <w:hideMark/>
          </w:tcPr>
          <w:p w14:paraId="3E8C9F3B" w14:textId="563DC1C6"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2.</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Sing</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aloud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unto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God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our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strength;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shout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unto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God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Jacob.</w:t>
            </w:r>
          </w:p>
        </w:tc>
        <w:tc>
          <w:tcPr>
            <w:tcW w:w="2564" w:type="pct"/>
            <w:tcBorders>
              <w:top w:val="single" w:sz="4" w:space="0" w:color="000000"/>
              <w:left w:val="single" w:sz="4" w:space="0" w:color="000000"/>
              <w:bottom w:val="single" w:sz="4" w:space="0" w:color="000000"/>
              <w:right w:val="single" w:sz="4" w:space="0" w:color="000000"/>
            </w:tcBorders>
            <w:hideMark/>
          </w:tcPr>
          <w:p w14:paraId="33C57EB0" w14:textId="0F19E7EC"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2.</w:t>
            </w:r>
            <w:r w:rsidR="007A3518">
              <w:rPr>
                <w:rFonts w:eastAsia="Times New Roman" w:cs="Calibri"/>
                <w:kern w:val="28"/>
                <w:szCs w:val="22"/>
                <w:lang w:eastAsia="en-AU" w:bidi="he-IL"/>
              </w:rPr>
              <w:t xml:space="preserve"> </w:t>
            </w:r>
            <w:r w:rsidRPr="009E6649">
              <w:rPr>
                <w:rFonts w:eastAsia="Times New Roman" w:cs="Calibri"/>
                <w:kern w:val="28"/>
                <w:szCs w:val="22"/>
                <w:lang w:val="en-AU" w:eastAsia="en-AU" w:bidi="he-IL"/>
              </w:rPr>
              <w:t>Give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praise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in</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presence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God,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our</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strength;</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shout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in</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presence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God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Jacob.</w:t>
            </w:r>
          </w:p>
        </w:tc>
      </w:tr>
      <w:tr w:rsidR="009E6649" w:rsidRPr="009E6649" w14:paraId="2B655623" w14:textId="77777777" w:rsidTr="00715FAA">
        <w:trPr>
          <w:jc w:val="center"/>
        </w:trPr>
        <w:tc>
          <w:tcPr>
            <w:tcW w:w="2436" w:type="pct"/>
            <w:tcBorders>
              <w:top w:val="single" w:sz="4" w:space="0" w:color="000000"/>
              <w:left w:val="single" w:sz="4" w:space="0" w:color="000000"/>
              <w:bottom w:val="single" w:sz="4" w:space="0" w:color="000000"/>
              <w:right w:val="single" w:sz="4" w:space="0" w:color="000000"/>
            </w:tcBorders>
            <w:hideMark/>
          </w:tcPr>
          <w:p w14:paraId="412A04A3" w14:textId="46A61512"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3.</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Take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up</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melody,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sound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timbrel,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sweet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harp</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psaltery.</w:t>
            </w:r>
          </w:p>
        </w:tc>
        <w:tc>
          <w:tcPr>
            <w:tcW w:w="2564" w:type="pct"/>
            <w:tcBorders>
              <w:top w:val="single" w:sz="4" w:space="0" w:color="000000"/>
              <w:left w:val="single" w:sz="4" w:space="0" w:color="000000"/>
              <w:bottom w:val="single" w:sz="4" w:space="0" w:color="000000"/>
              <w:right w:val="single" w:sz="4" w:space="0" w:color="000000"/>
            </w:tcBorders>
            <w:hideMark/>
          </w:tcPr>
          <w:p w14:paraId="0400BD28" w14:textId="2C6E3DEE"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3.</w:t>
            </w:r>
            <w:r w:rsidR="007A3518">
              <w:rPr>
                <w:rFonts w:eastAsia="Times New Roman" w:cs="Calibri"/>
                <w:kern w:val="28"/>
                <w:szCs w:val="22"/>
                <w:lang w:eastAsia="en-AU" w:bidi="he-IL"/>
              </w:rPr>
              <w:t xml:space="preserve"> </w:t>
            </w:r>
            <w:r w:rsidRPr="009E6649">
              <w:rPr>
                <w:rFonts w:eastAsia="Times New Roman" w:cs="Calibri"/>
                <w:kern w:val="28"/>
                <w:szCs w:val="22"/>
                <w:lang w:val="en-AU" w:eastAsia="en-AU" w:bidi="he-IL"/>
              </w:rPr>
              <w:t>Lift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up</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voice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in</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praise,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and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set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out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timbrels,</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lyre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whose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sound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is</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sweet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with</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harps.</w:t>
            </w:r>
          </w:p>
        </w:tc>
      </w:tr>
      <w:tr w:rsidR="009E6649" w:rsidRPr="009E6649" w14:paraId="22873576" w14:textId="77777777" w:rsidTr="00715FAA">
        <w:trPr>
          <w:jc w:val="center"/>
        </w:trPr>
        <w:tc>
          <w:tcPr>
            <w:tcW w:w="2436" w:type="pct"/>
            <w:tcBorders>
              <w:top w:val="single" w:sz="4" w:space="0" w:color="000000"/>
              <w:left w:val="single" w:sz="4" w:space="0" w:color="000000"/>
              <w:bottom w:val="single" w:sz="4" w:space="0" w:color="000000"/>
              <w:right w:val="single" w:sz="4" w:space="0" w:color="000000"/>
            </w:tcBorders>
            <w:hideMark/>
          </w:tcPr>
          <w:p w14:paraId="69A655CD" w14:textId="4F61A009"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4.</w:t>
            </w:r>
            <w:r w:rsidR="007A3518">
              <w:rPr>
                <w:rFonts w:eastAsia="Times New Roman" w:cs="Calibri"/>
                <w:kern w:val="28"/>
                <w:szCs w:val="22"/>
                <w:lang w:eastAsia="en-AU" w:bidi="he-IL"/>
              </w:rPr>
              <w:t xml:space="preserve"> </w:t>
            </w:r>
            <w:r w:rsidRPr="009E6649">
              <w:rPr>
                <w:rFonts w:eastAsia="Times New Roman" w:cs="Calibri"/>
                <w:b/>
                <w:kern w:val="28"/>
                <w:szCs w:val="22"/>
                <w:lang w:eastAsia="en-AU" w:bidi="he-IL"/>
              </w:rPr>
              <w:t>Blow</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the</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horn</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at</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the</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new</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moon,</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at</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the</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full</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moon</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for</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our</w:t>
            </w:r>
            <w:r w:rsidR="007A3518">
              <w:rPr>
                <w:rFonts w:eastAsia="Times New Roman" w:cs="Calibri"/>
                <w:b/>
                <w:kern w:val="28"/>
                <w:szCs w:val="22"/>
                <w:lang w:eastAsia="en-AU" w:bidi="he-IL"/>
              </w:rPr>
              <w:t xml:space="preserve"> </w:t>
            </w:r>
            <w:r w:rsidRPr="009E6649">
              <w:rPr>
                <w:rFonts w:eastAsia="Times New Roman" w:cs="Calibri"/>
                <w:b/>
                <w:kern w:val="28"/>
                <w:szCs w:val="22"/>
                <w:lang w:eastAsia="en-AU" w:bidi="he-IL"/>
              </w:rPr>
              <w:t>feast-day.</w:t>
            </w:r>
          </w:p>
        </w:tc>
        <w:tc>
          <w:tcPr>
            <w:tcW w:w="2564" w:type="pct"/>
            <w:tcBorders>
              <w:top w:val="single" w:sz="4" w:space="0" w:color="000000"/>
              <w:left w:val="single" w:sz="4" w:space="0" w:color="000000"/>
              <w:bottom w:val="single" w:sz="4" w:space="0" w:color="000000"/>
              <w:right w:val="single" w:sz="4" w:space="0" w:color="000000"/>
            </w:tcBorders>
            <w:hideMark/>
          </w:tcPr>
          <w:p w14:paraId="2D36988D" w14:textId="6B556FC1"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4.</w:t>
            </w:r>
            <w:r w:rsidR="007A3518">
              <w:rPr>
                <w:rFonts w:eastAsia="Times New Roman" w:cs="Calibri"/>
                <w:kern w:val="28"/>
                <w:szCs w:val="22"/>
                <w:lang w:eastAsia="en-AU" w:bidi="he-IL"/>
              </w:rPr>
              <w:t xml:space="preserve"> </w:t>
            </w:r>
            <w:r w:rsidRPr="009E6649">
              <w:rPr>
                <w:rFonts w:eastAsia="Times New Roman" w:cs="Calibri"/>
                <w:b/>
                <w:kern w:val="28"/>
                <w:szCs w:val="22"/>
                <w:lang w:val="en-AU" w:eastAsia="en-AU" w:bidi="he-IL"/>
              </w:rPr>
              <w:t>Blow</w:t>
            </w:r>
            <w:r w:rsidR="007A3518">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the</w:t>
            </w:r>
            <w:r w:rsidR="007A3518">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horn</w:t>
            </w:r>
            <w:r w:rsidR="007A3518">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in</w:t>
            </w:r>
            <w:r w:rsidR="007A3518">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the</w:t>
            </w:r>
            <w:r w:rsidR="007A3518">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month</w:t>
            </w:r>
            <w:r w:rsidR="007A3518">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of</w:t>
            </w:r>
            <w:r w:rsidR="007A3518">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Tishri,</w:t>
            </w:r>
            <w:r w:rsidR="007A3518">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in</w:t>
            </w:r>
            <w:r w:rsidR="007A3518">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the</w:t>
            </w:r>
            <w:r w:rsidR="007A3518">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month</w:t>
            </w:r>
            <w:r w:rsidR="007A3518">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in</w:t>
            </w:r>
            <w:r w:rsidR="007A3518">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which</w:t>
            </w:r>
            <w:r w:rsidR="007A3518">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the</w:t>
            </w:r>
            <w:r w:rsidR="007A3518">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day</w:t>
            </w:r>
            <w:r w:rsidR="007A3518">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of</w:t>
            </w:r>
            <w:r w:rsidR="007A3518">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our</w:t>
            </w:r>
            <w:r w:rsidR="007A3518">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festivals</w:t>
            </w:r>
            <w:r w:rsidR="007A3518">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is</w:t>
            </w:r>
            <w:r w:rsidR="007A3518">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concealed.</w:t>
            </w:r>
          </w:p>
        </w:tc>
      </w:tr>
      <w:tr w:rsidR="009E6649" w:rsidRPr="009E6649" w14:paraId="626FC166" w14:textId="77777777" w:rsidTr="00715FAA">
        <w:trPr>
          <w:jc w:val="center"/>
        </w:trPr>
        <w:tc>
          <w:tcPr>
            <w:tcW w:w="2436" w:type="pct"/>
            <w:tcBorders>
              <w:top w:val="single" w:sz="4" w:space="0" w:color="000000"/>
              <w:left w:val="single" w:sz="4" w:space="0" w:color="000000"/>
              <w:bottom w:val="single" w:sz="4" w:space="0" w:color="000000"/>
              <w:right w:val="single" w:sz="4" w:space="0" w:color="000000"/>
            </w:tcBorders>
            <w:hideMark/>
          </w:tcPr>
          <w:p w14:paraId="381ABA59" w14:textId="5025F661"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5.</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statute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Israel,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ordinance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God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Jacob.</w:t>
            </w:r>
          </w:p>
        </w:tc>
        <w:tc>
          <w:tcPr>
            <w:tcW w:w="2564" w:type="pct"/>
            <w:tcBorders>
              <w:top w:val="single" w:sz="4" w:space="0" w:color="000000"/>
              <w:left w:val="single" w:sz="4" w:space="0" w:color="000000"/>
              <w:bottom w:val="single" w:sz="4" w:space="0" w:color="000000"/>
              <w:right w:val="single" w:sz="4" w:space="0" w:color="000000"/>
            </w:tcBorders>
            <w:hideMark/>
          </w:tcPr>
          <w:p w14:paraId="746BB0EF" w14:textId="205462A4"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5.</w:t>
            </w:r>
            <w:r w:rsidR="007A3518">
              <w:rPr>
                <w:rFonts w:eastAsia="Times New Roman" w:cs="Calibri"/>
                <w:kern w:val="28"/>
                <w:szCs w:val="22"/>
                <w:lang w:eastAsia="en-AU" w:bidi="he-IL"/>
              </w:rPr>
              <w:t xml:space="preserve"> </w:t>
            </w:r>
            <w:r w:rsidRPr="009E6649">
              <w:rPr>
                <w:rFonts w:eastAsia="Times New Roman" w:cs="Calibri"/>
                <w:kern w:val="28"/>
                <w:szCs w:val="22"/>
                <w:lang w:val="en-AU" w:eastAsia="en-AU" w:bidi="he-IL"/>
              </w:rPr>
              <w:t>For</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made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covenant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for</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Israel;</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is</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legal</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ruling</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God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Jacob.</w:t>
            </w:r>
          </w:p>
        </w:tc>
      </w:tr>
      <w:tr w:rsidR="009E6649" w:rsidRPr="009E6649" w14:paraId="0E6C09E7" w14:textId="77777777" w:rsidTr="00715FAA">
        <w:trPr>
          <w:jc w:val="center"/>
        </w:trPr>
        <w:tc>
          <w:tcPr>
            <w:tcW w:w="2436" w:type="pct"/>
            <w:tcBorders>
              <w:top w:val="single" w:sz="4" w:space="0" w:color="000000"/>
              <w:left w:val="single" w:sz="4" w:space="0" w:color="000000"/>
              <w:bottom w:val="single" w:sz="4" w:space="0" w:color="000000"/>
              <w:right w:val="single" w:sz="4" w:space="0" w:color="000000"/>
            </w:tcBorders>
            <w:hideMark/>
          </w:tcPr>
          <w:p w14:paraId="745B5A91" w14:textId="2929C8D5"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6.</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appointed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Joseph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testimony,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when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went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against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Egypt.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speech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one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knew</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not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did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hear:</w:t>
            </w:r>
          </w:p>
        </w:tc>
        <w:tc>
          <w:tcPr>
            <w:tcW w:w="2564" w:type="pct"/>
            <w:tcBorders>
              <w:top w:val="single" w:sz="4" w:space="0" w:color="000000"/>
              <w:left w:val="single" w:sz="4" w:space="0" w:color="000000"/>
              <w:bottom w:val="single" w:sz="4" w:space="0" w:color="000000"/>
              <w:right w:val="single" w:sz="4" w:space="0" w:color="000000"/>
            </w:tcBorders>
            <w:hideMark/>
          </w:tcPr>
          <w:p w14:paraId="6FAE57D2" w14:textId="5CAA0B4C"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6.</w:t>
            </w:r>
            <w:r w:rsidR="007A3518">
              <w:rPr>
                <w:rFonts w:eastAsia="Times New Roman" w:cs="Calibri"/>
                <w:kern w:val="28"/>
                <w:szCs w:val="22"/>
                <w:lang w:eastAsia="en-AU" w:bidi="he-IL"/>
              </w:rPr>
              <w:t xml:space="preserve"> </w:t>
            </w:r>
            <w:r w:rsidRPr="009E6649">
              <w:rPr>
                <w:rFonts w:eastAsia="Times New Roman" w:cs="Calibri"/>
                <w:kern w:val="28"/>
                <w:szCs w:val="22"/>
                <w:lang w:val="en-AU" w:eastAsia="en-AU" w:bidi="he-IL"/>
              </w:rPr>
              <w:t>He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made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testimony</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for</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Joseph,</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who</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did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not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go</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near</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wife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his</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master;</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on</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that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day</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went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out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prison</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and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ruled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over</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all</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land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Egypt.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tongue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did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not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know</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have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taught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[and]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heard.</w:t>
            </w:r>
          </w:p>
        </w:tc>
      </w:tr>
      <w:tr w:rsidR="009E6649" w:rsidRPr="009E6649" w14:paraId="4E7C5CFF" w14:textId="77777777" w:rsidTr="00715FAA">
        <w:trPr>
          <w:jc w:val="center"/>
        </w:trPr>
        <w:tc>
          <w:tcPr>
            <w:tcW w:w="2436" w:type="pct"/>
            <w:tcBorders>
              <w:top w:val="single" w:sz="4" w:space="0" w:color="000000"/>
              <w:left w:val="single" w:sz="4" w:space="0" w:color="000000"/>
              <w:bottom w:val="single" w:sz="4" w:space="0" w:color="000000"/>
              <w:right w:val="single" w:sz="4" w:space="0" w:color="000000"/>
            </w:tcBorders>
            <w:hideMark/>
          </w:tcPr>
          <w:p w14:paraId="61C4AB12" w14:textId="429E22DE"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7.</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removed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shoulder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from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burden;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hands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were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freed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from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basket.</w:t>
            </w:r>
          </w:p>
        </w:tc>
        <w:tc>
          <w:tcPr>
            <w:tcW w:w="2564" w:type="pct"/>
            <w:tcBorders>
              <w:top w:val="single" w:sz="4" w:space="0" w:color="000000"/>
              <w:left w:val="single" w:sz="4" w:space="0" w:color="000000"/>
              <w:bottom w:val="single" w:sz="4" w:space="0" w:color="000000"/>
              <w:right w:val="single" w:sz="4" w:space="0" w:color="000000"/>
            </w:tcBorders>
            <w:hideMark/>
          </w:tcPr>
          <w:p w14:paraId="50E3CEAB" w14:textId="3FE0F728"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7.</w:t>
            </w:r>
            <w:r w:rsidR="007A3518">
              <w:rPr>
                <w:rFonts w:eastAsia="Times New Roman" w:cs="Calibri"/>
                <w:kern w:val="28"/>
                <w:szCs w:val="22"/>
                <w:lang w:eastAsia="en-AU" w:bidi="he-IL"/>
              </w:rPr>
              <w:t xml:space="preserve"> </w:t>
            </w:r>
            <w:r w:rsidRPr="009E6649">
              <w:rPr>
                <w:rFonts w:eastAsia="Times New Roman" w:cs="Calibri"/>
                <w:kern w:val="28"/>
                <w:szCs w:val="22"/>
                <w:lang w:val="en-AU" w:eastAsia="en-AU" w:bidi="he-IL"/>
              </w:rPr>
              <w:t>I</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have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removed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his</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shoulder</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from</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servitude;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his</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hands</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were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taken</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away</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from</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casting</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clay</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into</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pot.</w:t>
            </w:r>
          </w:p>
        </w:tc>
      </w:tr>
      <w:tr w:rsidR="009E6649" w:rsidRPr="009E6649" w14:paraId="2AB37EB0" w14:textId="77777777" w:rsidTr="00715FAA">
        <w:trPr>
          <w:jc w:val="center"/>
        </w:trPr>
        <w:tc>
          <w:tcPr>
            <w:tcW w:w="2436" w:type="pct"/>
            <w:tcBorders>
              <w:top w:val="single" w:sz="4" w:space="0" w:color="000000"/>
              <w:left w:val="single" w:sz="4" w:space="0" w:color="000000"/>
              <w:bottom w:val="single" w:sz="4" w:space="0" w:color="000000"/>
              <w:right w:val="single" w:sz="4" w:space="0" w:color="000000"/>
            </w:tcBorders>
            <w:hideMark/>
          </w:tcPr>
          <w:p w14:paraId="14088B8A" w14:textId="7D0E4257"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8.</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did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call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trouble,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rescued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answered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secret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place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thunder;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proved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waters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Meribah.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Selah</w:t>
            </w:r>
          </w:p>
        </w:tc>
        <w:tc>
          <w:tcPr>
            <w:tcW w:w="2564" w:type="pct"/>
            <w:tcBorders>
              <w:top w:val="single" w:sz="4" w:space="0" w:color="000000"/>
              <w:left w:val="single" w:sz="4" w:space="0" w:color="000000"/>
              <w:bottom w:val="single" w:sz="4" w:space="0" w:color="000000"/>
              <w:right w:val="single" w:sz="4" w:space="0" w:color="000000"/>
            </w:tcBorders>
            <w:hideMark/>
          </w:tcPr>
          <w:p w14:paraId="26DDEC00" w14:textId="237B7E36"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8.</w:t>
            </w:r>
            <w:r w:rsidR="007A3518">
              <w:rPr>
                <w:rFonts w:eastAsia="Times New Roman" w:cs="Calibri"/>
                <w:kern w:val="28"/>
                <w:szCs w:val="22"/>
                <w:lang w:eastAsia="en-AU" w:bidi="he-IL"/>
              </w:rPr>
              <w:t xml:space="preserve"> </w:t>
            </w:r>
            <w:r w:rsidRPr="009E6649">
              <w:rPr>
                <w:rFonts w:eastAsia="Times New Roman" w:cs="Calibri"/>
                <w:kern w:val="28"/>
                <w:szCs w:val="22"/>
                <w:lang w:val="en-AU" w:eastAsia="en-AU" w:bidi="he-IL"/>
              </w:rPr>
              <w:t>In</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time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distress</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Egypt,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you</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called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and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delivered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you;</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made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you</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fast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in</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secret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place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where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My</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Presence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is,</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where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wheels</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fire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call</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out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before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him;</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tested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you</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by</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waters</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Dispute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forever.</w:t>
            </w:r>
          </w:p>
        </w:tc>
      </w:tr>
      <w:tr w:rsidR="009E6649" w:rsidRPr="009E6649" w14:paraId="11D75226" w14:textId="77777777" w:rsidTr="00715FAA">
        <w:trPr>
          <w:jc w:val="center"/>
        </w:trPr>
        <w:tc>
          <w:tcPr>
            <w:tcW w:w="2436" w:type="pct"/>
            <w:tcBorders>
              <w:top w:val="single" w:sz="4" w:space="0" w:color="000000"/>
              <w:left w:val="single" w:sz="4" w:space="0" w:color="000000"/>
              <w:bottom w:val="single" w:sz="4" w:space="0" w:color="000000"/>
              <w:right w:val="single" w:sz="4" w:space="0" w:color="000000"/>
            </w:tcBorders>
            <w:hideMark/>
          </w:tcPr>
          <w:p w14:paraId="430FF2BD" w14:textId="5D4AC70D"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9.</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Hear,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people,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admonish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Israel,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would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hearken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unto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Me!</w:t>
            </w:r>
          </w:p>
        </w:tc>
        <w:tc>
          <w:tcPr>
            <w:tcW w:w="2564" w:type="pct"/>
            <w:tcBorders>
              <w:top w:val="single" w:sz="4" w:space="0" w:color="000000"/>
              <w:left w:val="single" w:sz="4" w:space="0" w:color="000000"/>
              <w:bottom w:val="single" w:sz="4" w:space="0" w:color="000000"/>
              <w:right w:val="single" w:sz="4" w:space="0" w:color="000000"/>
            </w:tcBorders>
            <w:hideMark/>
          </w:tcPr>
          <w:p w14:paraId="55E01D77" w14:textId="5C9358EA"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9.</w:t>
            </w:r>
            <w:r w:rsidR="007A3518">
              <w:rPr>
                <w:rFonts w:eastAsia="Times New Roman" w:cs="Calibri"/>
                <w:kern w:val="28"/>
                <w:szCs w:val="22"/>
                <w:lang w:eastAsia="en-AU" w:bidi="he-IL"/>
              </w:rPr>
              <w:t xml:space="preserve"> </w:t>
            </w:r>
            <w:r w:rsidRPr="009E6649">
              <w:rPr>
                <w:rFonts w:eastAsia="Times New Roman" w:cs="Calibri"/>
                <w:kern w:val="28"/>
                <w:szCs w:val="22"/>
                <w:lang w:val="en-AU" w:eastAsia="en-AU" w:bidi="he-IL"/>
              </w:rPr>
              <w:t>Hear,</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My</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people,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and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will</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bear</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witness</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for</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you,</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Israel,</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if</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you</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will</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accept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My</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Word.</w:t>
            </w:r>
          </w:p>
        </w:tc>
      </w:tr>
      <w:tr w:rsidR="009E6649" w:rsidRPr="009E6649" w14:paraId="5DC26A83" w14:textId="77777777" w:rsidTr="00715FAA">
        <w:trPr>
          <w:jc w:val="center"/>
        </w:trPr>
        <w:tc>
          <w:tcPr>
            <w:tcW w:w="2436" w:type="pct"/>
            <w:tcBorders>
              <w:top w:val="single" w:sz="4" w:space="0" w:color="000000"/>
              <w:left w:val="single" w:sz="4" w:space="0" w:color="000000"/>
              <w:bottom w:val="single" w:sz="4" w:space="0" w:color="000000"/>
              <w:right w:val="single" w:sz="4" w:space="0" w:color="000000"/>
            </w:tcBorders>
            <w:hideMark/>
          </w:tcPr>
          <w:p w14:paraId="0C772F35" w14:textId="3944223F"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10.</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There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strange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god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neither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worship</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foreign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god.</w:t>
            </w:r>
            <w:r w:rsidR="007A3518">
              <w:rPr>
                <w:rFonts w:eastAsia="Times New Roman" w:cs="Calibri"/>
                <w:kern w:val="28"/>
                <w:szCs w:val="22"/>
                <w:lang w:eastAsia="en-AU" w:bidi="he-IL"/>
              </w:rPr>
              <w:t xml:space="preserve"> </w:t>
            </w:r>
          </w:p>
        </w:tc>
        <w:tc>
          <w:tcPr>
            <w:tcW w:w="2564" w:type="pct"/>
            <w:tcBorders>
              <w:top w:val="single" w:sz="4" w:space="0" w:color="000000"/>
              <w:left w:val="single" w:sz="4" w:space="0" w:color="000000"/>
              <w:bottom w:val="single" w:sz="4" w:space="0" w:color="000000"/>
              <w:right w:val="single" w:sz="4" w:space="0" w:color="000000"/>
            </w:tcBorders>
            <w:hideMark/>
          </w:tcPr>
          <w:p w14:paraId="535ACEF5" w14:textId="3AD28C69"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10.</w:t>
            </w:r>
            <w:r w:rsidR="007A3518">
              <w:rPr>
                <w:rFonts w:eastAsia="Times New Roman" w:cs="Calibri"/>
                <w:kern w:val="28"/>
                <w:szCs w:val="22"/>
                <w:lang w:eastAsia="en-AU" w:bidi="he-IL"/>
              </w:rPr>
              <w:t xml:space="preserve"> </w:t>
            </w:r>
            <w:r w:rsidRPr="009E6649">
              <w:rPr>
                <w:rFonts w:eastAsia="Times New Roman" w:cs="Calibri"/>
                <w:kern w:val="28"/>
                <w:szCs w:val="22"/>
                <w:lang w:val="en-AU" w:eastAsia="en-AU" w:bidi="he-IL"/>
              </w:rPr>
              <w:t>There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will</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not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be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among</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you</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worshippers</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foreign</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idol,</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and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you</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will</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not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bow</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down</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to</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profane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idol.</w:t>
            </w:r>
          </w:p>
        </w:tc>
      </w:tr>
      <w:tr w:rsidR="009E6649" w:rsidRPr="009E6649" w14:paraId="10F557C2" w14:textId="77777777" w:rsidTr="00715FAA">
        <w:trPr>
          <w:jc w:val="center"/>
        </w:trPr>
        <w:tc>
          <w:tcPr>
            <w:tcW w:w="2436" w:type="pct"/>
            <w:tcBorders>
              <w:top w:val="single" w:sz="4" w:space="0" w:color="000000"/>
              <w:left w:val="single" w:sz="4" w:space="0" w:color="000000"/>
              <w:bottom w:val="single" w:sz="4" w:space="0" w:color="000000"/>
              <w:right w:val="single" w:sz="4" w:space="0" w:color="000000"/>
            </w:tcBorders>
            <w:hideMark/>
          </w:tcPr>
          <w:p w14:paraId="067D17CF" w14:textId="0D8A6855"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11.</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God,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brought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up</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out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Egypt;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open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mouth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wide,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fill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it.</w:t>
            </w:r>
          </w:p>
        </w:tc>
        <w:tc>
          <w:tcPr>
            <w:tcW w:w="2564" w:type="pct"/>
            <w:tcBorders>
              <w:top w:val="single" w:sz="4" w:space="0" w:color="000000"/>
              <w:left w:val="single" w:sz="4" w:space="0" w:color="000000"/>
              <w:bottom w:val="single" w:sz="4" w:space="0" w:color="000000"/>
              <w:right w:val="single" w:sz="4" w:space="0" w:color="000000"/>
            </w:tcBorders>
            <w:hideMark/>
          </w:tcPr>
          <w:p w14:paraId="0807091D" w14:textId="34984408"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11.</w:t>
            </w:r>
            <w:r w:rsidR="007A3518">
              <w:rPr>
                <w:rFonts w:eastAsia="Times New Roman" w:cs="Calibri"/>
                <w:kern w:val="28"/>
                <w:szCs w:val="22"/>
                <w:lang w:eastAsia="en-AU" w:bidi="he-IL"/>
              </w:rPr>
              <w:t xml:space="preserve"> </w:t>
            </w:r>
            <w:r w:rsidRPr="009E6649">
              <w:rPr>
                <w:rFonts w:eastAsia="Times New Roman" w:cs="Calibri"/>
                <w:kern w:val="28"/>
                <w:szCs w:val="22"/>
                <w:lang w:val="en-AU" w:eastAsia="en-AU" w:bidi="he-IL"/>
              </w:rPr>
              <w:t>I</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am</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Lord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your</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God,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who</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brought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you</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up</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from</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land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Egypt;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open</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wide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your</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mouth</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with</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words</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Torah,</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and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will</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fill</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with</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all</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good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things.</w:t>
            </w:r>
          </w:p>
        </w:tc>
      </w:tr>
      <w:tr w:rsidR="009E6649" w:rsidRPr="009E6649" w14:paraId="648F5AE8" w14:textId="77777777" w:rsidTr="00715FAA">
        <w:trPr>
          <w:jc w:val="center"/>
        </w:trPr>
        <w:tc>
          <w:tcPr>
            <w:tcW w:w="2436" w:type="pct"/>
            <w:tcBorders>
              <w:top w:val="single" w:sz="4" w:space="0" w:color="000000"/>
              <w:left w:val="single" w:sz="4" w:space="0" w:color="000000"/>
              <w:bottom w:val="single" w:sz="4" w:space="0" w:color="000000"/>
              <w:right w:val="single" w:sz="4" w:space="0" w:color="000000"/>
            </w:tcBorders>
            <w:hideMark/>
          </w:tcPr>
          <w:p w14:paraId="2F346620" w14:textId="5D529A10"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12.</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But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people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hearkened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not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voice;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Israel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would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none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Me.</w:t>
            </w:r>
          </w:p>
        </w:tc>
        <w:tc>
          <w:tcPr>
            <w:tcW w:w="2564" w:type="pct"/>
            <w:tcBorders>
              <w:top w:val="single" w:sz="4" w:space="0" w:color="000000"/>
              <w:left w:val="single" w:sz="4" w:space="0" w:color="000000"/>
              <w:bottom w:val="single" w:sz="4" w:space="0" w:color="000000"/>
              <w:right w:val="single" w:sz="4" w:space="0" w:color="000000"/>
            </w:tcBorders>
            <w:hideMark/>
          </w:tcPr>
          <w:p w14:paraId="083E9965" w14:textId="3214596B"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12.</w:t>
            </w:r>
            <w:r w:rsidR="007A3518">
              <w:rPr>
                <w:rFonts w:eastAsia="Times New Roman" w:cs="Calibri"/>
                <w:kern w:val="28"/>
                <w:szCs w:val="22"/>
                <w:lang w:eastAsia="en-AU" w:bidi="he-IL"/>
              </w:rPr>
              <w:t xml:space="preserve"> </w:t>
            </w:r>
            <w:r w:rsidRPr="009E6649">
              <w:rPr>
                <w:rFonts w:eastAsia="Times New Roman" w:cs="Calibri"/>
                <w:kern w:val="28"/>
                <w:szCs w:val="22"/>
                <w:lang w:val="en-AU" w:eastAsia="en-AU" w:bidi="he-IL"/>
              </w:rPr>
              <w:t>But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My</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people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did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not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receive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My</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voice;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and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Israel</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did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not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want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My</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Word.</w:t>
            </w:r>
          </w:p>
        </w:tc>
      </w:tr>
      <w:tr w:rsidR="009E6649" w:rsidRPr="009E6649" w14:paraId="6574EF70" w14:textId="77777777" w:rsidTr="00715FAA">
        <w:trPr>
          <w:jc w:val="center"/>
        </w:trPr>
        <w:tc>
          <w:tcPr>
            <w:tcW w:w="2436" w:type="pct"/>
            <w:tcBorders>
              <w:top w:val="single" w:sz="4" w:space="0" w:color="000000"/>
              <w:left w:val="single" w:sz="4" w:space="0" w:color="000000"/>
              <w:bottom w:val="single" w:sz="4" w:space="0" w:color="000000"/>
              <w:right w:val="single" w:sz="4" w:space="0" w:color="000000"/>
            </w:tcBorders>
            <w:hideMark/>
          </w:tcPr>
          <w:p w14:paraId="6A9F5E5B" w14:textId="3D352D1C"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13.</w:t>
            </w:r>
            <w:r w:rsidR="007A3518">
              <w:rPr>
                <w:rFonts w:eastAsia="Times New Roman" w:cs="Calibri"/>
                <w:kern w:val="28"/>
                <w:szCs w:val="22"/>
                <w:lang w:eastAsia="en-AU" w:bidi="he-IL"/>
              </w:rPr>
              <w:t xml:space="preserve"> </w:t>
            </w:r>
            <w:proofErr w:type="gramStart"/>
            <w:r w:rsidRPr="009E6649">
              <w:rPr>
                <w:rFonts w:eastAsia="Times New Roman" w:cs="Calibri"/>
                <w:kern w:val="28"/>
                <w:szCs w:val="22"/>
                <w:lang w:eastAsia="en-AU" w:bidi="he-IL"/>
              </w:rPr>
              <w:t>So</w:t>
            </w:r>
            <w:proofErr w:type="gramEnd"/>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let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go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after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stubbornness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their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heart,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might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walk</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their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own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counsels.</w:t>
            </w:r>
          </w:p>
        </w:tc>
        <w:tc>
          <w:tcPr>
            <w:tcW w:w="2564" w:type="pct"/>
            <w:tcBorders>
              <w:top w:val="single" w:sz="4" w:space="0" w:color="000000"/>
              <w:left w:val="single" w:sz="4" w:space="0" w:color="000000"/>
              <w:bottom w:val="single" w:sz="4" w:space="0" w:color="000000"/>
              <w:right w:val="single" w:sz="4" w:space="0" w:color="000000"/>
            </w:tcBorders>
            <w:hideMark/>
          </w:tcPr>
          <w:p w14:paraId="7EF3AE5C" w14:textId="5ACF05E0"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13.</w:t>
            </w:r>
            <w:r w:rsidR="007A3518">
              <w:rPr>
                <w:rFonts w:eastAsia="Times New Roman" w:cs="Calibri"/>
                <w:kern w:val="28"/>
                <w:szCs w:val="22"/>
                <w:lang w:eastAsia="en-AU" w:bidi="he-IL"/>
              </w:rPr>
              <w:t xml:space="preserve"> </w:t>
            </w:r>
            <w:r w:rsidRPr="009E6649">
              <w:rPr>
                <w:rFonts w:eastAsia="Times New Roman" w:cs="Calibri"/>
                <w:kern w:val="28"/>
                <w:szCs w:val="22"/>
                <w:lang w:val="en-AU" w:eastAsia="en-AU" w:bidi="he-IL"/>
              </w:rPr>
              <w:t>And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expelled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them</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for</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thoughts</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their</w:t>
            </w:r>
            <w:r w:rsidR="007A3518">
              <w:rPr>
                <w:rFonts w:eastAsia="Times New Roman" w:cs="Calibri"/>
                <w:kern w:val="28"/>
                <w:szCs w:val="22"/>
                <w:lang w:val="en-AU" w:eastAsia="en-AU" w:bidi="he-IL"/>
              </w:rPr>
              <w:t xml:space="preserve"> </w:t>
            </w:r>
            <w:proofErr w:type="gramStart"/>
            <w:r w:rsidRPr="009E6649">
              <w:rPr>
                <w:rFonts w:eastAsia="Times New Roman" w:cs="Calibri"/>
                <w:kern w:val="28"/>
                <w:szCs w:val="22"/>
                <w:lang w:val="en-AU" w:eastAsia="en-AU" w:bidi="he-IL"/>
              </w:rPr>
              <w:t>heart,</w:t>
            </w:r>
            <w:proofErr w:type="gramEnd"/>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they</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went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away</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in</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their</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wicked/lawless</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counsel.</w:t>
            </w:r>
          </w:p>
        </w:tc>
      </w:tr>
      <w:tr w:rsidR="009E6649" w:rsidRPr="009E6649" w14:paraId="0FEDF7D2" w14:textId="77777777" w:rsidTr="00715FAA">
        <w:trPr>
          <w:jc w:val="center"/>
        </w:trPr>
        <w:tc>
          <w:tcPr>
            <w:tcW w:w="2436" w:type="pct"/>
            <w:tcBorders>
              <w:top w:val="single" w:sz="4" w:space="0" w:color="000000"/>
              <w:left w:val="single" w:sz="4" w:space="0" w:color="000000"/>
              <w:bottom w:val="single" w:sz="4" w:space="0" w:color="000000"/>
              <w:right w:val="single" w:sz="4" w:space="0" w:color="000000"/>
            </w:tcBorders>
            <w:hideMark/>
          </w:tcPr>
          <w:p w14:paraId="52128ACE" w14:textId="546B85DA"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14.</w:t>
            </w:r>
            <w:r w:rsidR="007A3518">
              <w:rPr>
                <w:rFonts w:eastAsia="Times New Roman" w:cs="Calibri"/>
                <w:kern w:val="28"/>
                <w:szCs w:val="22"/>
                <w:lang w:eastAsia="en-AU" w:bidi="he-IL"/>
              </w:rPr>
              <w:t xml:space="preserve"> </w:t>
            </w:r>
            <w:proofErr w:type="gramStart"/>
            <w:r w:rsidRPr="009E6649">
              <w:rPr>
                <w:rFonts w:eastAsia="Times New Roman" w:cs="Calibri"/>
                <w:kern w:val="28"/>
                <w:szCs w:val="22"/>
                <w:lang w:eastAsia="en-AU" w:bidi="he-IL"/>
              </w:rPr>
              <w:t>Oh</w:t>
            </w:r>
            <w:proofErr w:type="gramEnd"/>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people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would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hearken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unto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Israel</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would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walk</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ways!</w:t>
            </w:r>
          </w:p>
        </w:tc>
        <w:tc>
          <w:tcPr>
            <w:tcW w:w="2564" w:type="pct"/>
            <w:tcBorders>
              <w:top w:val="single" w:sz="4" w:space="0" w:color="000000"/>
              <w:left w:val="single" w:sz="4" w:space="0" w:color="000000"/>
              <w:bottom w:val="single" w:sz="4" w:space="0" w:color="000000"/>
              <w:right w:val="single" w:sz="4" w:space="0" w:color="000000"/>
            </w:tcBorders>
            <w:hideMark/>
          </w:tcPr>
          <w:p w14:paraId="2C63E8FD" w14:textId="1C62BC87"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14.</w:t>
            </w:r>
            <w:r w:rsidR="007A3518">
              <w:rPr>
                <w:rFonts w:eastAsia="Times New Roman" w:cs="Calibri"/>
                <w:kern w:val="28"/>
                <w:szCs w:val="22"/>
                <w:lang w:eastAsia="en-AU" w:bidi="he-IL"/>
              </w:rPr>
              <w:t xml:space="preserve"> </w:t>
            </w:r>
            <w:r w:rsidRPr="009E6649">
              <w:rPr>
                <w:rFonts w:eastAsia="Times New Roman" w:cs="Calibri"/>
                <w:kern w:val="28"/>
                <w:szCs w:val="22"/>
                <w:lang w:val="en-AU" w:eastAsia="en-AU" w:bidi="he-IL"/>
              </w:rPr>
              <w:t>Would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that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My</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people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had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listened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to</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Me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that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Israel</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would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walk</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in</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My</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ways!</w:t>
            </w:r>
          </w:p>
        </w:tc>
      </w:tr>
      <w:tr w:rsidR="009E6649" w:rsidRPr="009E6649" w14:paraId="60F6206A" w14:textId="77777777" w:rsidTr="00715FAA">
        <w:trPr>
          <w:jc w:val="center"/>
        </w:trPr>
        <w:tc>
          <w:tcPr>
            <w:tcW w:w="2436" w:type="pct"/>
            <w:tcBorders>
              <w:top w:val="single" w:sz="4" w:space="0" w:color="000000"/>
              <w:left w:val="single" w:sz="4" w:space="0" w:color="000000"/>
              <w:bottom w:val="single" w:sz="4" w:space="0" w:color="000000"/>
              <w:right w:val="single" w:sz="4" w:space="0" w:color="000000"/>
            </w:tcBorders>
            <w:hideMark/>
          </w:tcPr>
          <w:p w14:paraId="3748F8D3" w14:textId="41CB0CC7"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lastRenderedPageBreak/>
              <w:t>15.</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would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soon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subdue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their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enemies,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turn</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My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against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their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adversaries.</w:t>
            </w:r>
          </w:p>
        </w:tc>
        <w:tc>
          <w:tcPr>
            <w:tcW w:w="2564" w:type="pct"/>
            <w:tcBorders>
              <w:top w:val="single" w:sz="4" w:space="0" w:color="000000"/>
              <w:left w:val="single" w:sz="4" w:space="0" w:color="000000"/>
              <w:bottom w:val="single" w:sz="4" w:space="0" w:color="000000"/>
              <w:right w:val="single" w:sz="4" w:space="0" w:color="000000"/>
            </w:tcBorders>
            <w:hideMark/>
          </w:tcPr>
          <w:p w14:paraId="057E7FB6" w14:textId="6A31D1ED"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15.</w:t>
            </w:r>
            <w:r w:rsidR="007A3518">
              <w:rPr>
                <w:rFonts w:eastAsia="Times New Roman" w:cs="Calibri"/>
                <w:kern w:val="28"/>
                <w:szCs w:val="22"/>
                <w:lang w:eastAsia="en-AU" w:bidi="he-IL"/>
              </w:rPr>
              <w:t xml:space="preserve"> </w:t>
            </w:r>
            <w:r w:rsidRPr="009E6649">
              <w:rPr>
                <w:rFonts w:eastAsia="Times New Roman" w:cs="Calibri"/>
                <w:kern w:val="28"/>
                <w:szCs w:val="22"/>
                <w:lang w:val="en-AU" w:eastAsia="en-AU" w:bidi="he-IL"/>
              </w:rPr>
              <w:t>In</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little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while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will</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humble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their</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enemies,</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and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will</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turn</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my</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strong</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blow</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against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their</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enemies.</w:t>
            </w:r>
          </w:p>
        </w:tc>
      </w:tr>
      <w:tr w:rsidR="009E6649" w:rsidRPr="009E6649" w14:paraId="5ACE84E9" w14:textId="77777777" w:rsidTr="00715FAA">
        <w:trPr>
          <w:jc w:val="center"/>
        </w:trPr>
        <w:tc>
          <w:tcPr>
            <w:tcW w:w="2436" w:type="pct"/>
            <w:tcBorders>
              <w:top w:val="single" w:sz="4" w:space="0" w:color="000000"/>
              <w:left w:val="single" w:sz="4" w:space="0" w:color="000000"/>
              <w:bottom w:val="single" w:sz="4" w:space="0" w:color="000000"/>
              <w:right w:val="single" w:sz="4" w:space="0" w:color="000000"/>
            </w:tcBorders>
            <w:hideMark/>
          </w:tcPr>
          <w:p w14:paraId="5D465E4B" w14:textId="4C5CBBB9"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16.</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haters</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should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dwindle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away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before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their</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punishment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should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endure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forever.</w:t>
            </w:r>
          </w:p>
        </w:tc>
        <w:tc>
          <w:tcPr>
            <w:tcW w:w="2564" w:type="pct"/>
            <w:tcBorders>
              <w:top w:val="single" w:sz="4" w:space="0" w:color="000000"/>
              <w:left w:val="single" w:sz="4" w:space="0" w:color="000000"/>
              <w:bottom w:val="single" w:sz="4" w:space="0" w:color="000000"/>
              <w:right w:val="single" w:sz="4" w:space="0" w:color="000000"/>
            </w:tcBorders>
            <w:hideMark/>
          </w:tcPr>
          <w:p w14:paraId="6F9C50A4" w14:textId="6E63B47F"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16.</w:t>
            </w:r>
            <w:r w:rsidR="007A3518">
              <w:rPr>
                <w:rFonts w:eastAsia="Times New Roman" w:cs="Calibri"/>
                <w:kern w:val="28"/>
                <w:szCs w:val="22"/>
                <w:lang w:eastAsia="en-AU" w:bidi="he-IL"/>
              </w:rPr>
              <w:t xml:space="preserve"> </w:t>
            </w:r>
            <w:r w:rsidRPr="009E6649">
              <w:rPr>
                <w:rFonts w:eastAsia="Times New Roman" w:cs="Calibri"/>
                <w:kern w:val="28"/>
                <w:szCs w:val="22"/>
                <w:lang w:val="en-AU" w:eastAsia="en-AU" w:bidi="he-IL"/>
              </w:rPr>
              <w:t>The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enemies</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Lord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will</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be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false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to</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him;</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and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their</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harshness</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will</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last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forever.</w:t>
            </w:r>
          </w:p>
        </w:tc>
      </w:tr>
      <w:tr w:rsidR="009E6649" w:rsidRPr="009E6649" w14:paraId="097804DC" w14:textId="77777777" w:rsidTr="00715FAA">
        <w:trPr>
          <w:jc w:val="center"/>
        </w:trPr>
        <w:tc>
          <w:tcPr>
            <w:tcW w:w="2436" w:type="pct"/>
            <w:tcBorders>
              <w:top w:val="single" w:sz="4" w:space="0" w:color="000000"/>
              <w:left w:val="single" w:sz="4" w:space="0" w:color="000000"/>
              <w:bottom w:val="single" w:sz="4" w:space="0" w:color="000000"/>
              <w:right w:val="single" w:sz="4" w:space="0" w:color="000000"/>
            </w:tcBorders>
            <w:hideMark/>
          </w:tcPr>
          <w:p w14:paraId="3FCDB6B0" w14:textId="0ECD4604"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17.</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should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also</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be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fed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fat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wheat;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honey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out</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rock</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would</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satisfy</w:t>
            </w:r>
            <w:r w:rsidR="007A3518">
              <w:rPr>
                <w:rFonts w:eastAsia="Times New Roman" w:cs="Calibri"/>
                <w:kern w:val="28"/>
                <w:szCs w:val="22"/>
                <w:lang w:eastAsia="en-AU" w:bidi="he-IL"/>
              </w:rPr>
              <w:t xml:space="preserve"> </w:t>
            </w:r>
            <w:r w:rsidRPr="009E6649">
              <w:rPr>
                <w:rFonts w:eastAsia="Times New Roman" w:cs="Calibri"/>
                <w:kern w:val="28"/>
                <w:szCs w:val="22"/>
                <w:lang w:eastAsia="en-AU" w:bidi="he-IL"/>
              </w:rPr>
              <w:t>you.'</w:t>
            </w:r>
          </w:p>
        </w:tc>
        <w:tc>
          <w:tcPr>
            <w:tcW w:w="2564" w:type="pct"/>
            <w:tcBorders>
              <w:top w:val="single" w:sz="4" w:space="0" w:color="000000"/>
              <w:left w:val="single" w:sz="4" w:space="0" w:color="000000"/>
              <w:bottom w:val="single" w:sz="4" w:space="0" w:color="000000"/>
              <w:right w:val="single" w:sz="4" w:space="0" w:color="000000"/>
            </w:tcBorders>
            <w:hideMark/>
          </w:tcPr>
          <w:p w14:paraId="51E641D2" w14:textId="673B22EE"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17.</w:t>
            </w:r>
            <w:r w:rsidR="007A3518">
              <w:rPr>
                <w:rFonts w:eastAsia="Times New Roman" w:cs="Calibri"/>
                <w:kern w:val="28"/>
                <w:szCs w:val="22"/>
                <w:lang w:eastAsia="en-AU" w:bidi="he-IL"/>
              </w:rPr>
              <w:t xml:space="preserve"> </w:t>
            </w:r>
            <w:r w:rsidRPr="009E6649">
              <w:rPr>
                <w:rFonts w:eastAsia="Times New Roman" w:cs="Calibri"/>
                <w:kern w:val="28"/>
                <w:szCs w:val="22"/>
                <w:lang w:val="en-AU" w:eastAsia="en-AU" w:bidi="he-IL"/>
              </w:rPr>
              <w:t>But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will</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feed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him</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with</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best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wheat</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bread;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and</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will</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satisfy</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you</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with</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honey</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from</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7A3518">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rock.</w:t>
            </w:r>
          </w:p>
        </w:tc>
      </w:tr>
    </w:tbl>
    <w:p w14:paraId="5C5F3127" w14:textId="77777777" w:rsidR="009E6649" w:rsidRPr="009E6649" w:rsidRDefault="009E6649" w:rsidP="009E6649">
      <w:pPr>
        <w:pBdr>
          <w:bottom w:val="double" w:sz="4" w:space="1" w:color="auto"/>
        </w:pBdr>
        <w:rPr>
          <w:rFonts w:ascii="Times New Roman" w:hAnsi="Times New Roman"/>
          <w:szCs w:val="22"/>
          <w:lang w:val="en-AU"/>
        </w:rPr>
      </w:pPr>
    </w:p>
    <w:p w14:paraId="18FC8A0D" w14:textId="77777777" w:rsidR="00056E62" w:rsidRDefault="00056E62" w:rsidP="009E6649">
      <w:pPr>
        <w:rPr>
          <w:rFonts w:ascii="Times New Roman" w:hAnsi="Times New Roman"/>
          <w:szCs w:val="22"/>
          <w:lang w:val="en-AU"/>
        </w:rPr>
      </w:pPr>
    </w:p>
    <w:p w14:paraId="2B48C8A6" w14:textId="17145A9B" w:rsidR="00056E62" w:rsidRPr="00056E62" w:rsidRDefault="00056E62" w:rsidP="00FD7479">
      <w:pPr>
        <w:pStyle w:val="Heading2"/>
        <w:rPr>
          <w:lang w:val="en-AU"/>
        </w:rPr>
      </w:pPr>
      <w:r w:rsidRPr="00056E62">
        <w:t>Rashi’s</w:t>
      </w:r>
      <w:r w:rsidR="007A3518">
        <w:t xml:space="preserve"> </w:t>
      </w:r>
      <w:r w:rsidRPr="00056E62">
        <w:t>Commentary</w:t>
      </w:r>
      <w:r w:rsidR="007A3518">
        <w:t xml:space="preserve"> </w:t>
      </w:r>
      <w:r w:rsidRPr="00056E62">
        <w:t>for</w:t>
      </w:r>
      <w:r w:rsidR="007A3518">
        <w:t xml:space="preserve"> </w:t>
      </w:r>
      <w:r>
        <w:t>Tehillim</w:t>
      </w:r>
      <w:r w:rsidR="007A3518">
        <w:t xml:space="preserve"> </w:t>
      </w:r>
      <w:r>
        <w:t>(Psalms)</w:t>
      </w:r>
      <w:r w:rsidR="007A3518">
        <w:t xml:space="preserve"> </w:t>
      </w:r>
      <w:r>
        <w:t>81:1-17</w:t>
      </w:r>
    </w:p>
    <w:p w14:paraId="22465D6D" w14:textId="77777777" w:rsidR="00056E62" w:rsidRDefault="00056E62" w:rsidP="00056E62">
      <w:pPr>
        <w:rPr>
          <w:lang w:val="en-AU"/>
        </w:rPr>
      </w:pPr>
    </w:p>
    <w:p w14:paraId="007ADF44" w14:textId="6FDFBB64" w:rsidR="00056E62" w:rsidRDefault="00056E62" w:rsidP="00056E62">
      <w:pPr>
        <w:rPr>
          <w:lang w:val="en-AU"/>
        </w:rPr>
      </w:pPr>
      <w:r>
        <w:rPr>
          <w:b/>
          <w:bCs/>
        </w:rPr>
        <w:t>1</w:t>
      </w:r>
      <w:r w:rsidR="007A3518">
        <w:rPr>
          <w:b/>
          <w:bCs/>
        </w:rPr>
        <w:t xml:space="preserve"> </w:t>
      </w:r>
      <w:r w:rsidRPr="00056E62">
        <w:rPr>
          <w:b/>
          <w:bCs/>
        </w:rPr>
        <w:t>on</w:t>
      </w:r>
      <w:r w:rsidR="007A3518">
        <w:rPr>
          <w:b/>
          <w:bCs/>
        </w:rPr>
        <w:t xml:space="preserve"> </w:t>
      </w:r>
      <w:r w:rsidRPr="00056E62">
        <w:rPr>
          <w:b/>
          <w:bCs/>
        </w:rPr>
        <w:t>the</w:t>
      </w:r>
      <w:r w:rsidR="007A3518">
        <w:rPr>
          <w:b/>
          <w:bCs/>
        </w:rPr>
        <w:t xml:space="preserve"> </w:t>
      </w:r>
      <w:proofErr w:type="spellStart"/>
      <w:r w:rsidRPr="00056E62">
        <w:rPr>
          <w:b/>
          <w:bCs/>
        </w:rPr>
        <w:t>gittith</w:t>
      </w:r>
      <w:proofErr w:type="spellEnd"/>
      <w:r w:rsidR="007A3518">
        <w:rPr>
          <w:b/>
          <w:bCs/>
        </w:rPr>
        <w:t xml:space="preserve"> </w:t>
      </w:r>
      <w:r w:rsidRPr="00056E62">
        <w:t>A</w:t>
      </w:r>
      <w:r w:rsidR="007A3518">
        <w:t xml:space="preserve"> </w:t>
      </w:r>
      <w:r w:rsidRPr="00056E62">
        <w:t>musical</w:t>
      </w:r>
      <w:r w:rsidR="007A3518">
        <w:t xml:space="preserve"> </w:t>
      </w:r>
      <w:r w:rsidRPr="00056E62">
        <w:t>instrument</w:t>
      </w:r>
      <w:r w:rsidR="007A3518">
        <w:t xml:space="preserve"> </w:t>
      </w:r>
      <w:r w:rsidRPr="00056E62">
        <w:t>that</w:t>
      </w:r>
      <w:r w:rsidR="007A3518">
        <w:t xml:space="preserve"> </w:t>
      </w:r>
      <w:r w:rsidRPr="00056E62">
        <w:t>comes</w:t>
      </w:r>
      <w:r w:rsidR="007A3518">
        <w:t xml:space="preserve"> </w:t>
      </w:r>
      <w:r w:rsidRPr="00056E62">
        <w:t>from</w:t>
      </w:r>
      <w:r w:rsidR="007A3518">
        <w:t xml:space="preserve"> </w:t>
      </w:r>
      <w:r w:rsidRPr="00056E62">
        <w:t>Gath.</w:t>
      </w:r>
    </w:p>
    <w:p w14:paraId="04D3DDD1" w14:textId="77777777" w:rsidR="00056E62" w:rsidRDefault="00056E62" w:rsidP="00056E62">
      <w:pPr>
        <w:rPr>
          <w:lang w:val="en-AU"/>
        </w:rPr>
      </w:pPr>
    </w:p>
    <w:p w14:paraId="4EF1518D" w14:textId="31BE6A4F" w:rsidR="00056E62" w:rsidRDefault="00056E62" w:rsidP="00056E62">
      <w:pPr>
        <w:rPr>
          <w:lang w:val="en-AU"/>
        </w:rPr>
      </w:pPr>
      <w:r>
        <w:rPr>
          <w:b/>
          <w:bCs/>
        </w:rPr>
        <w:t>2</w:t>
      </w:r>
      <w:r w:rsidR="007A3518">
        <w:rPr>
          <w:b/>
          <w:bCs/>
        </w:rPr>
        <w:t xml:space="preserve"> </w:t>
      </w:r>
      <w:r w:rsidRPr="00056E62">
        <w:rPr>
          <w:b/>
          <w:bCs/>
        </w:rPr>
        <w:t>sound</w:t>
      </w:r>
      <w:r w:rsidR="007A3518">
        <w:rPr>
          <w:b/>
          <w:bCs/>
        </w:rPr>
        <w:t xml:space="preserve"> </w:t>
      </w:r>
      <w:r w:rsidRPr="00056E62">
        <w:rPr>
          <w:b/>
          <w:bCs/>
        </w:rPr>
        <w:t>the</w:t>
      </w:r>
      <w:r w:rsidR="007A3518">
        <w:rPr>
          <w:b/>
          <w:bCs/>
        </w:rPr>
        <w:t xml:space="preserve"> </w:t>
      </w:r>
      <w:r w:rsidRPr="00056E62">
        <w:rPr>
          <w:b/>
          <w:bCs/>
        </w:rPr>
        <w:t>shofar</w:t>
      </w:r>
      <w:r w:rsidR="007A3518">
        <w:rPr>
          <w:b/>
          <w:bCs/>
        </w:rPr>
        <w:t xml:space="preserve"> </w:t>
      </w:r>
      <w:r w:rsidRPr="00056E62">
        <w:t>on</w:t>
      </w:r>
      <w:r w:rsidR="007A3518">
        <w:t xml:space="preserve"> </w:t>
      </w:r>
      <w:r w:rsidRPr="00056E62">
        <w:t>Rosh</w:t>
      </w:r>
      <w:r w:rsidR="007A3518">
        <w:t xml:space="preserve"> </w:t>
      </w:r>
      <w:r w:rsidRPr="00056E62">
        <w:t>Hashanah.</w:t>
      </w:r>
    </w:p>
    <w:p w14:paraId="1AD25D28" w14:textId="77777777" w:rsidR="00056E62" w:rsidRDefault="00056E62" w:rsidP="00056E62">
      <w:pPr>
        <w:rPr>
          <w:lang w:val="en-AU"/>
        </w:rPr>
      </w:pPr>
    </w:p>
    <w:p w14:paraId="134C9456" w14:textId="05110D2E" w:rsidR="00056E62" w:rsidRDefault="00056E62" w:rsidP="00056E62">
      <w:r>
        <w:rPr>
          <w:b/>
          <w:bCs/>
        </w:rPr>
        <w:t>3</w:t>
      </w:r>
      <w:r w:rsidR="007A3518">
        <w:rPr>
          <w:b/>
          <w:bCs/>
        </w:rPr>
        <w:t xml:space="preserve"> </w:t>
      </w:r>
      <w:r w:rsidRPr="00056E62">
        <w:rPr>
          <w:b/>
          <w:bCs/>
        </w:rPr>
        <w:t>a</w:t>
      </w:r>
      <w:r w:rsidR="007A3518">
        <w:rPr>
          <w:b/>
          <w:bCs/>
        </w:rPr>
        <w:t xml:space="preserve"> </w:t>
      </w:r>
      <w:r w:rsidRPr="00056E62">
        <w:rPr>
          <w:b/>
          <w:bCs/>
        </w:rPr>
        <w:t>pleasant</w:t>
      </w:r>
      <w:r w:rsidR="007A3518">
        <w:rPr>
          <w:b/>
          <w:bCs/>
        </w:rPr>
        <w:t xml:space="preserve"> </w:t>
      </w:r>
      <w:r w:rsidRPr="00056E62">
        <w:rPr>
          <w:b/>
          <w:bCs/>
        </w:rPr>
        <w:t>harp</w:t>
      </w:r>
      <w:r w:rsidR="007A3518">
        <w:rPr>
          <w:b/>
          <w:bCs/>
        </w:rPr>
        <w:t xml:space="preserve"> </w:t>
      </w:r>
      <w:r w:rsidRPr="00056E62">
        <w:rPr>
          <w:b/>
          <w:bCs/>
        </w:rPr>
        <w:t>with</w:t>
      </w:r>
      <w:r w:rsidR="007A3518">
        <w:rPr>
          <w:b/>
          <w:bCs/>
        </w:rPr>
        <w:t xml:space="preserve"> </w:t>
      </w:r>
      <w:r w:rsidRPr="00056E62">
        <w:rPr>
          <w:b/>
          <w:bCs/>
        </w:rPr>
        <w:t>a</w:t>
      </w:r>
      <w:r w:rsidR="007A3518">
        <w:rPr>
          <w:b/>
          <w:bCs/>
        </w:rPr>
        <w:t xml:space="preserve"> </w:t>
      </w:r>
      <w:r w:rsidRPr="00056E62">
        <w:rPr>
          <w:b/>
          <w:bCs/>
        </w:rPr>
        <w:t>lyre</w:t>
      </w:r>
      <w:r w:rsidR="007A3518">
        <w:rPr>
          <w:b/>
          <w:bCs/>
        </w:rPr>
        <w:t xml:space="preserve"> </w:t>
      </w:r>
      <w:r w:rsidRPr="00056E62">
        <w:t>Rabbi</w:t>
      </w:r>
      <w:r w:rsidR="007A3518">
        <w:t xml:space="preserve"> </w:t>
      </w:r>
      <w:proofErr w:type="spellStart"/>
      <w:r w:rsidRPr="00056E62">
        <w:t>Chiyya</w:t>
      </w:r>
      <w:proofErr w:type="spellEnd"/>
      <w:r w:rsidR="007A3518">
        <w:t xml:space="preserve"> </w:t>
      </w:r>
      <w:r w:rsidRPr="00056E62">
        <w:t>bar</w:t>
      </w:r>
      <w:r w:rsidR="007A3518">
        <w:t xml:space="preserve"> </w:t>
      </w:r>
      <w:r w:rsidRPr="00056E62">
        <w:t>Abba</w:t>
      </w:r>
      <w:r w:rsidR="007A3518">
        <w:t xml:space="preserve"> </w:t>
      </w:r>
      <w:r w:rsidRPr="00056E62">
        <w:t>says:</w:t>
      </w:r>
      <w:r w:rsidR="007A3518">
        <w:t xml:space="preserve"> </w:t>
      </w:r>
      <w:r w:rsidRPr="00056E62">
        <w:t>The</w:t>
      </w:r>
      <w:r w:rsidR="007A3518">
        <w:t xml:space="preserve"> </w:t>
      </w:r>
      <w:r w:rsidRPr="00056E62">
        <w:t>“kinnor”</w:t>
      </w:r>
      <w:r w:rsidR="007A3518">
        <w:t xml:space="preserve"> </w:t>
      </w:r>
      <w:r w:rsidRPr="00056E62">
        <w:t>and</w:t>
      </w:r>
      <w:r w:rsidR="007A3518">
        <w:t xml:space="preserve"> </w:t>
      </w:r>
      <w:r w:rsidRPr="00056E62">
        <w:t>the</w:t>
      </w:r>
      <w:r w:rsidR="007A3518">
        <w:t xml:space="preserve"> </w:t>
      </w:r>
      <w:r w:rsidRPr="00056E62">
        <w:t>“</w:t>
      </w:r>
      <w:proofErr w:type="spellStart"/>
      <w:r w:rsidRPr="00056E62">
        <w:t>nevel</w:t>
      </w:r>
      <w:proofErr w:type="spellEnd"/>
      <w:r w:rsidRPr="00056E62">
        <w:t>”</w:t>
      </w:r>
      <w:r w:rsidR="007A3518">
        <w:t xml:space="preserve"> </w:t>
      </w:r>
      <w:r w:rsidRPr="00056E62">
        <w:t>are</w:t>
      </w:r>
      <w:r w:rsidR="007A3518">
        <w:t xml:space="preserve"> </w:t>
      </w:r>
      <w:r w:rsidRPr="00056E62">
        <w:t>the</w:t>
      </w:r>
      <w:r w:rsidR="007A3518">
        <w:t xml:space="preserve"> </w:t>
      </w:r>
      <w:r w:rsidRPr="00056E62">
        <w:t>same.</w:t>
      </w:r>
      <w:r w:rsidR="007A3518">
        <w:t xml:space="preserve"> </w:t>
      </w:r>
      <w:r w:rsidRPr="00056E62">
        <w:t>Rabbi</w:t>
      </w:r>
      <w:r w:rsidR="007A3518">
        <w:t xml:space="preserve"> </w:t>
      </w:r>
      <w:r w:rsidRPr="00056E62">
        <w:t>Simon</w:t>
      </w:r>
      <w:r w:rsidR="007A3518">
        <w:t xml:space="preserve"> </w:t>
      </w:r>
      <w:r w:rsidRPr="00056E62">
        <w:t>says:</w:t>
      </w:r>
      <w:r w:rsidR="007A3518">
        <w:t xml:space="preserve"> </w:t>
      </w:r>
      <w:r w:rsidRPr="00056E62">
        <w:t>The</w:t>
      </w:r>
      <w:r w:rsidR="007A3518">
        <w:t xml:space="preserve"> </w:t>
      </w:r>
      <w:r w:rsidRPr="00056E62">
        <w:t>[number</w:t>
      </w:r>
      <w:r w:rsidR="007A3518">
        <w:t xml:space="preserve"> </w:t>
      </w:r>
      <w:r w:rsidRPr="00056E62">
        <w:t>of]</w:t>
      </w:r>
      <w:r w:rsidR="007A3518">
        <w:t xml:space="preserve"> </w:t>
      </w:r>
      <w:r w:rsidRPr="00056E62">
        <w:t>strings</w:t>
      </w:r>
      <w:r w:rsidR="007A3518">
        <w:t xml:space="preserve"> </w:t>
      </w:r>
      <w:proofErr w:type="spellStart"/>
      <w:r w:rsidRPr="00056E62">
        <w:t>distingui</w:t>
      </w:r>
      <w:proofErr w:type="spellEnd"/>
      <w:r w:rsidR="00753E6A">
        <w:t xml:space="preserve">         </w:t>
      </w:r>
      <w:proofErr w:type="spellStart"/>
      <w:r w:rsidR="00753E6A">
        <w:t>n</w:t>
      </w:r>
      <w:r w:rsidRPr="00056E62">
        <w:t>shes</w:t>
      </w:r>
      <w:proofErr w:type="spellEnd"/>
      <w:r w:rsidR="007A3518">
        <w:t xml:space="preserve"> </w:t>
      </w:r>
      <w:r w:rsidRPr="00056E62">
        <w:t>one</w:t>
      </w:r>
      <w:r w:rsidR="007A3518">
        <w:t xml:space="preserve"> </w:t>
      </w:r>
      <w:r w:rsidRPr="00056E62">
        <w:t>from</w:t>
      </w:r>
      <w:r w:rsidR="007A3518">
        <w:t xml:space="preserve"> </w:t>
      </w:r>
      <w:r w:rsidRPr="00056E62">
        <w:t>the</w:t>
      </w:r>
      <w:r w:rsidR="007A3518">
        <w:t xml:space="preserve"> </w:t>
      </w:r>
      <w:r w:rsidRPr="00056E62">
        <w:t>other.</w:t>
      </w:r>
      <w:r w:rsidR="007A3518">
        <w:t xml:space="preserve"> </w:t>
      </w:r>
      <w:r w:rsidRPr="00056E62">
        <w:t>Why</w:t>
      </w:r>
      <w:r w:rsidR="007A3518">
        <w:t xml:space="preserve"> </w:t>
      </w:r>
      <w:r w:rsidRPr="00056E62">
        <w:t>is</w:t>
      </w:r>
      <w:r w:rsidR="007A3518">
        <w:t xml:space="preserve"> </w:t>
      </w:r>
      <w:r w:rsidRPr="00056E62">
        <w:t>it</w:t>
      </w:r>
      <w:r w:rsidR="007A3518">
        <w:t xml:space="preserve"> </w:t>
      </w:r>
      <w:r w:rsidRPr="00056E62">
        <w:t>called</w:t>
      </w:r>
      <w:r w:rsidR="007A3518">
        <w:t xml:space="preserve"> </w:t>
      </w:r>
      <w:r w:rsidRPr="00056E62">
        <w:t>“</w:t>
      </w:r>
      <w:proofErr w:type="spellStart"/>
      <w:r w:rsidRPr="00056E62">
        <w:t>nevel</w:t>
      </w:r>
      <w:proofErr w:type="spellEnd"/>
      <w:r w:rsidRPr="00056E62">
        <w:t>?”</w:t>
      </w:r>
      <w:r w:rsidR="007A3518">
        <w:t xml:space="preserve"> </w:t>
      </w:r>
      <w:r w:rsidRPr="00056E62">
        <w:t>Because</w:t>
      </w:r>
      <w:r w:rsidR="007A3518">
        <w:t xml:space="preserve"> </w:t>
      </w:r>
      <w:r w:rsidRPr="00056E62">
        <w:t>it</w:t>
      </w:r>
      <w:r w:rsidR="007A3518">
        <w:t xml:space="preserve"> </w:t>
      </w:r>
      <w:r w:rsidRPr="00056E62">
        <w:t>puts</w:t>
      </w:r>
      <w:r w:rsidR="007A3518">
        <w:t xml:space="preserve"> </w:t>
      </w:r>
      <w:r w:rsidRPr="00056E62">
        <w:t>all</w:t>
      </w:r>
      <w:r w:rsidR="007A3518">
        <w:t xml:space="preserve"> </w:t>
      </w:r>
      <w:r w:rsidRPr="00056E62">
        <w:t>other</w:t>
      </w:r>
      <w:r w:rsidR="007A3518">
        <w:t xml:space="preserve"> </w:t>
      </w:r>
      <w:r w:rsidRPr="00056E62">
        <w:t>types</w:t>
      </w:r>
      <w:r w:rsidR="007A3518">
        <w:t xml:space="preserve"> </w:t>
      </w:r>
      <w:r w:rsidRPr="00056E62">
        <w:t>of</w:t>
      </w:r>
      <w:r w:rsidR="007A3518">
        <w:t xml:space="preserve"> </w:t>
      </w:r>
      <w:r w:rsidRPr="00056E62">
        <w:t>music</w:t>
      </w:r>
      <w:r w:rsidR="007A3518">
        <w:t xml:space="preserve"> </w:t>
      </w:r>
      <w:r w:rsidRPr="00056E62">
        <w:t>to</w:t>
      </w:r>
      <w:r w:rsidR="007A3518">
        <w:t xml:space="preserve"> </w:t>
      </w:r>
      <w:r w:rsidRPr="00056E62">
        <w:t>shame.</w:t>
      </w:r>
    </w:p>
    <w:p w14:paraId="7BE361AF" w14:textId="77777777" w:rsidR="00056E62" w:rsidRDefault="00056E62" w:rsidP="00056E62"/>
    <w:p w14:paraId="5D276A7D" w14:textId="384B96EC" w:rsidR="00056E62" w:rsidRDefault="00056E62" w:rsidP="00056E62">
      <w:r>
        <w:rPr>
          <w:b/>
          <w:bCs/>
        </w:rPr>
        <w:t>4</w:t>
      </w:r>
      <w:r w:rsidR="007A3518">
        <w:rPr>
          <w:b/>
          <w:bCs/>
        </w:rPr>
        <w:t xml:space="preserve"> </w:t>
      </w:r>
      <w:r w:rsidRPr="00056E62">
        <w:rPr>
          <w:b/>
          <w:bCs/>
        </w:rPr>
        <w:t>on</w:t>
      </w:r>
      <w:r w:rsidR="007A3518">
        <w:rPr>
          <w:b/>
          <w:bCs/>
        </w:rPr>
        <w:t xml:space="preserve"> </w:t>
      </w:r>
      <w:r w:rsidRPr="00056E62">
        <w:rPr>
          <w:b/>
          <w:bCs/>
        </w:rPr>
        <w:t>the</w:t>
      </w:r>
      <w:r w:rsidR="007A3518">
        <w:rPr>
          <w:b/>
          <w:bCs/>
        </w:rPr>
        <w:t xml:space="preserve"> </w:t>
      </w:r>
      <w:r w:rsidRPr="00056E62">
        <w:rPr>
          <w:b/>
          <w:bCs/>
        </w:rPr>
        <w:t>New</w:t>
      </w:r>
      <w:r w:rsidR="007A3518">
        <w:rPr>
          <w:b/>
          <w:bCs/>
        </w:rPr>
        <w:t xml:space="preserve"> </w:t>
      </w:r>
      <w:r w:rsidRPr="00056E62">
        <w:rPr>
          <w:b/>
          <w:bCs/>
        </w:rPr>
        <w:t>Moon</w:t>
      </w:r>
      <w:r w:rsidR="007A3518">
        <w:rPr>
          <w:b/>
          <w:bCs/>
        </w:rPr>
        <w:t xml:space="preserve"> </w:t>
      </w:r>
      <w:r w:rsidRPr="00056E62">
        <w:t>When</w:t>
      </w:r>
      <w:r w:rsidR="007A3518">
        <w:t xml:space="preserve"> </w:t>
      </w:r>
      <w:r w:rsidRPr="00056E62">
        <w:t>the</w:t>
      </w:r>
      <w:r w:rsidR="007A3518">
        <w:t xml:space="preserve"> </w:t>
      </w:r>
      <w:r w:rsidRPr="00056E62">
        <w:t>moon</w:t>
      </w:r>
      <w:r w:rsidR="007A3518">
        <w:t xml:space="preserve"> </w:t>
      </w:r>
      <w:r w:rsidRPr="00056E62">
        <w:t>renews</w:t>
      </w:r>
      <w:r w:rsidR="007A3518">
        <w:t xml:space="preserve"> </w:t>
      </w:r>
      <w:r w:rsidRPr="00056E62">
        <w:t>itself.</w:t>
      </w:r>
    </w:p>
    <w:p w14:paraId="4C2D1740" w14:textId="77777777" w:rsidR="00056E62" w:rsidRDefault="00056E62" w:rsidP="00056E62"/>
    <w:p w14:paraId="78E1C3EB" w14:textId="34139F67" w:rsidR="00056E62" w:rsidRDefault="00056E62" w:rsidP="00056E62">
      <w:r w:rsidRPr="00056E62">
        <w:rPr>
          <w:b/>
          <w:bCs/>
        </w:rPr>
        <w:t>on</w:t>
      </w:r>
      <w:r w:rsidR="007A3518">
        <w:rPr>
          <w:b/>
          <w:bCs/>
        </w:rPr>
        <w:t xml:space="preserve"> </w:t>
      </w:r>
      <w:r w:rsidRPr="00056E62">
        <w:rPr>
          <w:b/>
          <w:bCs/>
        </w:rPr>
        <w:t>the</w:t>
      </w:r>
      <w:r w:rsidR="007A3518">
        <w:rPr>
          <w:b/>
          <w:bCs/>
        </w:rPr>
        <w:t xml:space="preserve"> </w:t>
      </w:r>
      <w:r w:rsidRPr="00056E62">
        <w:rPr>
          <w:b/>
          <w:bCs/>
        </w:rPr>
        <w:t>appointed</w:t>
      </w:r>
      <w:r w:rsidR="007A3518">
        <w:rPr>
          <w:b/>
          <w:bCs/>
        </w:rPr>
        <w:t xml:space="preserve"> </w:t>
      </w:r>
      <w:r w:rsidRPr="00056E62">
        <w:rPr>
          <w:b/>
          <w:bCs/>
        </w:rPr>
        <w:t>time</w:t>
      </w:r>
      <w:r w:rsidR="007A3518">
        <w:rPr>
          <w:b/>
          <w:bCs/>
        </w:rPr>
        <w:t xml:space="preserve"> </w:t>
      </w:r>
      <w:proofErr w:type="gramStart"/>
      <w:r w:rsidRPr="00056E62">
        <w:t>The</w:t>
      </w:r>
      <w:proofErr w:type="gramEnd"/>
      <w:r w:rsidR="007A3518">
        <w:t xml:space="preserve"> </w:t>
      </w:r>
      <w:r w:rsidRPr="00056E62">
        <w:t>appointed</w:t>
      </w:r>
      <w:r w:rsidR="007A3518">
        <w:t xml:space="preserve"> </w:t>
      </w:r>
      <w:r w:rsidRPr="00056E62">
        <w:t>day</w:t>
      </w:r>
      <w:r w:rsidR="007A3518">
        <w:t xml:space="preserve"> </w:t>
      </w:r>
      <w:r w:rsidRPr="00056E62">
        <w:t>for</w:t>
      </w:r>
      <w:r w:rsidR="007A3518">
        <w:t xml:space="preserve"> </w:t>
      </w:r>
      <w:r w:rsidRPr="00056E62">
        <w:t>it,</w:t>
      </w:r>
      <w:r w:rsidR="007A3518">
        <w:t xml:space="preserve"> </w:t>
      </w:r>
      <w:r w:rsidRPr="00056E62">
        <w:t>and</w:t>
      </w:r>
      <w:r w:rsidR="007A3518">
        <w:t xml:space="preserve"> </w:t>
      </w:r>
      <w:r w:rsidRPr="00056E62">
        <w:t>so</w:t>
      </w:r>
      <w:r w:rsidR="007A3518">
        <w:t xml:space="preserve"> </w:t>
      </w:r>
      <w:r w:rsidRPr="00056E62">
        <w:t>(Prov.</w:t>
      </w:r>
      <w:r w:rsidR="007A3518">
        <w:t xml:space="preserve"> </w:t>
      </w:r>
      <w:r w:rsidRPr="00056E62">
        <w:t>7:20):</w:t>
      </w:r>
      <w:r w:rsidR="007A3518">
        <w:t xml:space="preserve"> </w:t>
      </w:r>
      <w:r w:rsidRPr="00056E62">
        <w:t>“on</w:t>
      </w:r>
      <w:r w:rsidR="007A3518">
        <w:t xml:space="preserve"> </w:t>
      </w:r>
      <w:r w:rsidRPr="00056E62">
        <w:t>the</w:t>
      </w:r>
      <w:r w:rsidR="007A3518">
        <w:t xml:space="preserve"> </w:t>
      </w:r>
      <w:r w:rsidRPr="00056E62">
        <w:t>appointed</w:t>
      </w:r>
      <w:r w:rsidR="007A3518">
        <w:t xml:space="preserve"> </w:t>
      </w:r>
      <w:r w:rsidRPr="00056E62">
        <w:t>day</w:t>
      </w:r>
      <w:r w:rsidR="007A3518">
        <w:t xml:space="preserve"> </w:t>
      </w:r>
      <w:r w:rsidRPr="00056E62">
        <w:t>(</w:t>
      </w:r>
      <w:proofErr w:type="spellStart"/>
      <w:r w:rsidRPr="00056E62">
        <w:rPr>
          <w:rtl/>
        </w:rPr>
        <w:t>בכסה</w:t>
      </w:r>
      <w:proofErr w:type="spellEnd"/>
      <w:r w:rsidRPr="00056E62">
        <w:t>)</w:t>
      </w:r>
      <w:r w:rsidR="007A3518">
        <w:t xml:space="preserve"> </w:t>
      </w:r>
      <w:r w:rsidRPr="00056E62">
        <w:t>he</w:t>
      </w:r>
      <w:r w:rsidR="007A3518">
        <w:t xml:space="preserve"> </w:t>
      </w:r>
      <w:r w:rsidRPr="00056E62">
        <w:t>will</w:t>
      </w:r>
      <w:r w:rsidR="007A3518">
        <w:t xml:space="preserve"> </w:t>
      </w:r>
      <w:r w:rsidRPr="00056E62">
        <w:t>come</w:t>
      </w:r>
      <w:r w:rsidR="007A3518">
        <w:t xml:space="preserve"> </w:t>
      </w:r>
      <w:r w:rsidRPr="00056E62">
        <w:t>home”;</w:t>
      </w:r>
      <w:r w:rsidR="007A3518">
        <w:t xml:space="preserve"> </w:t>
      </w:r>
      <w:r w:rsidRPr="00056E62">
        <w:t>to</w:t>
      </w:r>
      <w:r w:rsidR="007A3518">
        <w:t xml:space="preserve"> </w:t>
      </w:r>
      <w:r w:rsidRPr="00056E62">
        <w:t>the</w:t>
      </w:r>
      <w:r w:rsidR="007A3518">
        <w:t xml:space="preserve"> </w:t>
      </w:r>
      <w:r w:rsidRPr="00056E62">
        <w:t>appointed</w:t>
      </w:r>
      <w:r w:rsidR="007A3518">
        <w:t xml:space="preserve"> </w:t>
      </w:r>
      <w:r w:rsidRPr="00056E62">
        <w:t>time</w:t>
      </w:r>
      <w:r w:rsidR="007A3518">
        <w:t xml:space="preserve"> </w:t>
      </w:r>
      <w:r w:rsidRPr="00056E62">
        <w:t>that</w:t>
      </w:r>
      <w:r w:rsidR="007A3518">
        <w:t xml:space="preserve"> </w:t>
      </w:r>
      <w:r w:rsidRPr="00056E62">
        <w:t>had</w:t>
      </w:r>
      <w:r w:rsidR="007A3518">
        <w:t xml:space="preserve"> </w:t>
      </w:r>
      <w:r w:rsidRPr="00056E62">
        <w:t>been</w:t>
      </w:r>
      <w:r w:rsidR="007A3518">
        <w:t xml:space="preserve"> </w:t>
      </w:r>
      <w:r w:rsidRPr="00056E62">
        <w:t>fixed.</w:t>
      </w:r>
    </w:p>
    <w:p w14:paraId="08260E21" w14:textId="77777777" w:rsidR="00056E62" w:rsidRDefault="00056E62" w:rsidP="00056E62"/>
    <w:p w14:paraId="36F8AFED" w14:textId="1E15D7E0" w:rsidR="00056E62" w:rsidRDefault="00056E62" w:rsidP="00056E62">
      <w:r>
        <w:rPr>
          <w:b/>
          <w:bCs/>
        </w:rPr>
        <w:t>5</w:t>
      </w:r>
      <w:r w:rsidR="007A3518">
        <w:rPr>
          <w:b/>
          <w:bCs/>
        </w:rPr>
        <w:t xml:space="preserve"> </w:t>
      </w:r>
      <w:r w:rsidRPr="00056E62">
        <w:rPr>
          <w:b/>
          <w:bCs/>
        </w:rPr>
        <w:t>For</w:t>
      </w:r>
      <w:r w:rsidR="007A3518">
        <w:rPr>
          <w:b/>
          <w:bCs/>
        </w:rPr>
        <w:t xml:space="preserve"> </w:t>
      </w:r>
      <w:r w:rsidRPr="00056E62">
        <w:rPr>
          <w:b/>
          <w:bCs/>
        </w:rPr>
        <w:t>it</w:t>
      </w:r>
      <w:r w:rsidR="007A3518">
        <w:rPr>
          <w:b/>
          <w:bCs/>
        </w:rPr>
        <w:t xml:space="preserve"> </w:t>
      </w:r>
      <w:r w:rsidRPr="00056E62">
        <w:rPr>
          <w:b/>
          <w:bCs/>
        </w:rPr>
        <w:t>is</w:t>
      </w:r>
      <w:r w:rsidR="007A3518">
        <w:rPr>
          <w:b/>
          <w:bCs/>
        </w:rPr>
        <w:t xml:space="preserve"> </w:t>
      </w:r>
      <w:r w:rsidRPr="00056E62">
        <w:rPr>
          <w:b/>
          <w:bCs/>
        </w:rPr>
        <w:t>a</w:t>
      </w:r>
      <w:r w:rsidR="007A3518">
        <w:rPr>
          <w:b/>
          <w:bCs/>
        </w:rPr>
        <w:t xml:space="preserve"> </w:t>
      </w:r>
      <w:r w:rsidRPr="00056E62">
        <w:rPr>
          <w:b/>
          <w:bCs/>
        </w:rPr>
        <w:t>statute</w:t>
      </w:r>
      <w:r w:rsidR="007A3518">
        <w:rPr>
          <w:b/>
          <w:bCs/>
        </w:rPr>
        <w:t xml:space="preserve"> </w:t>
      </w:r>
      <w:r w:rsidRPr="00056E62">
        <w:t>for</w:t>
      </w:r>
      <w:r w:rsidR="007A3518">
        <w:t xml:space="preserve"> </w:t>
      </w:r>
      <w:r w:rsidRPr="00056E62">
        <w:t>Israel</w:t>
      </w:r>
      <w:r w:rsidR="007A3518">
        <w:t xml:space="preserve"> </w:t>
      </w:r>
      <w:r w:rsidRPr="00056E62">
        <w:t>from</w:t>
      </w:r>
      <w:r w:rsidR="007A3518">
        <w:t xml:space="preserve"> </w:t>
      </w:r>
      <w:r w:rsidRPr="00056E62">
        <w:t>the</w:t>
      </w:r>
      <w:r w:rsidR="007A3518">
        <w:t xml:space="preserve"> </w:t>
      </w:r>
      <w:r w:rsidRPr="00056E62">
        <w:t>Holy</w:t>
      </w:r>
      <w:r w:rsidR="007A3518">
        <w:t xml:space="preserve"> </w:t>
      </w:r>
      <w:r w:rsidRPr="00056E62">
        <w:t>One,</w:t>
      </w:r>
      <w:r w:rsidR="007A3518">
        <w:t xml:space="preserve"> </w:t>
      </w:r>
      <w:r w:rsidRPr="00056E62">
        <w:t>blessed</w:t>
      </w:r>
      <w:r w:rsidR="007A3518">
        <w:t xml:space="preserve"> </w:t>
      </w:r>
      <w:r w:rsidRPr="00056E62">
        <w:t>be</w:t>
      </w:r>
      <w:r w:rsidR="007A3518">
        <w:t xml:space="preserve"> </w:t>
      </w:r>
      <w:r w:rsidRPr="00056E62">
        <w:t>He,</w:t>
      </w:r>
      <w:r w:rsidR="007A3518">
        <w:t xml:space="preserve"> </w:t>
      </w:r>
      <w:r w:rsidRPr="00056E62">
        <w:t>to</w:t>
      </w:r>
      <w:r w:rsidR="007A3518">
        <w:t xml:space="preserve"> </w:t>
      </w:r>
      <w:r w:rsidRPr="00056E62">
        <w:t>sound</w:t>
      </w:r>
      <w:r w:rsidR="007A3518">
        <w:t xml:space="preserve"> </w:t>
      </w:r>
      <w:r w:rsidRPr="00056E62">
        <w:t>the</w:t>
      </w:r>
      <w:r w:rsidR="007A3518">
        <w:t xml:space="preserve"> </w:t>
      </w:r>
      <w:r w:rsidRPr="00056E62">
        <w:t>shofar</w:t>
      </w:r>
      <w:r w:rsidR="007A3518">
        <w:t xml:space="preserve"> </w:t>
      </w:r>
      <w:r w:rsidRPr="00056E62">
        <w:t>on</w:t>
      </w:r>
      <w:r w:rsidR="007A3518">
        <w:t xml:space="preserve"> </w:t>
      </w:r>
      <w:r w:rsidRPr="00056E62">
        <w:t>that</w:t>
      </w:r>
      <w:r w:rsidR="007A3518">
        <w:t xml:space="preserve"> </w:t>
      </w:r>
      <w:r w:rsidRPr="00056E62">
        <w:t>day,</w:t>
      </w:r>
      <w:r w:rsidR="007A3518">
        <w:t xml:space="preserve"> </w:t>
      </w:r>
      <w:r w:rsidRPr="00056E62">
        <w:t>the</w:t>
      </w:r>
      <w:r w:rsidR="007A3518">
        <w:t xml:space="preserve"> </w:t>
      </w:r>
      <w:r w:rsidRPr="00056E62">
        <w:t>day</w:t>
      </w:r>
      <w:r w:rsidR="007A3518">
        <w:t xml:space="preserve"> </w:t>
      </w:r>
      <w:r w:rsidRPr="00056E62">
        <w:t>of</w:t>
      </w:r>
      <w:r w:rsidR="007A3518">
        <w:t xml:space="preserve"> </w:t>
      </w:r>
      <w:r w:rsidRPr="00056E62">
        <w:t>the</w:t>
      </w:r>
      <w:r w:rsidR="007A3518">
        <w:t xml:space="preserve"> </w:t>
      </w:r>
      <w:r w:rsidRPr="00056E62">
        <w:t>judgment</w:t>
      </w:r>
      <w:r w:rsidR="007A3518">
        <w:t xml:space="preserve"> </w:t>
      </w:r>
      <w:r w:rsidRPr="00056E62">
        <w:t>of</w:t>
      </w:r>
      <w:r w:rsidR="007A3518">
        <w:t xml:space="preserve"> </w:t>
      </w:r>
      <w:r w:rsidRPr="00056E62">
        <w:t>the</w:t>
      </w:r>
      <w:r w:rsidR="007A3518">
        <w:t xml:space="preserve"> </w:t>
      </w:r>
      <w:r w:rsidRPr="00056E62">
        <w:t>Holy</w:t>
      </w:r>
      <w:r w:rsidR="007A3518">
        <w:t xml:space="preserve"> </w:t>
      </w:r>
      <w:r w:rsidRPr="00056E62">
        <w:t>One,</w:t>
      </w:r>
      <w:r w:rsidR="007A3518">
        <w:t xml:space="preserve"> </w:t>
      </w:r>
      <w:r w:rsidRPr="00056E62">
        <w:t>blessed</w:t>
      </w:r>
      <w:r w:rsidR="007A3518">
        <w:t xml:space="preserve"> </w:t>
      </w:r>
      <w:r w:rsidRPr="00056E62">
        <w:t>be</w:t>
      </w:r>
      <w:r w:rsidR="007A3518">
        <w:t xml:space="preserve"> </w:t>
      </w:r>
      <w:r w:rsidRPr="00056E62">
        <w:t>He.</w:t>
      </w:r>
    </w:p>
    <w:p w14:paraId="7D81E9D1" w14:textId="77777777" w:rsidR="00056E62" w:rsidRDefault="00056E62" w:rsidP="00056E62"/>
    <w:p w14:paraId="7BF3E524" w14:textId="4556251F" w:rsidR="00056E62" w:rsidRDefault="00056E62" w:rsidP="00056E62">
      <w:r>
        <w:rPr>
          <w:b/>
          <w:bCs/>
        </w:rPr>
        <w:t>6</w:t>
      </w:r>
      <w:r w:rsidR="007A3518">
        <w:rPr>
          <w:b/>
          <w:bCs/>
        </w:rPr>
        <w:t xml:space="preserve"> </w:t>
      </w:r>
      <w:r w:rsidRPr="00056E62">
        <w:rPr>
          <w:b/>
          <w:bCs/>
        </w:rPr>
        <w:t>As</w:t>
      </w:r>
      <w:r w:rsidR="007A3518">
        <w:rPr>
          <w:b/>
          <w:bCs/>
        </w:rPr>
        <w:t xml:space="preserve"> </w:t>
      </w:r>
      <w:r w:rsidRPr="00056E62">
        <w:rPr>
          <w:b/>
          <w:bCs/>
        </w:rPr>
        <w:t>a</w:t>
      </w:r>
      <w:r w:rsidR="007A3518">
        <w:rPr>
          <w:b/>
          <w:bCs/>
        </w:rPr>
        <w:t xml:space="preserve"> </w:t>
      </w:r>
      <w:r w:rsidRPr="00056E62">
        <w:rPr>
          <w:b/>
          <w:bCs/>
        </w:rPr>
        <w:t>testimony</w:t>
      </w:r>
      <w:r w:rsidR="007A3518">
        <w:rPr>
          <w:b/>
          <w:bCs/>
        </w:rPr>
        <w:t xml:space="preserve"> </w:t>
      </w:r>
      <w:r w:rsidRPr="00056E62">
        <w:rPr>
          <w:b/>
          <w:bCs/>
        </w:rPr>
        <w:t>for</w:t>
      </w:r>
      <w:r w:rsidR="007A3518">
        <w:rPr>
          <w:b/>
          <w:bCs/>
        </w:rPr>
        <w:t xml:space="preserve"> </w:t>
      </w:r>
      <w:r w:rsidRPr="00056E62">
        <w:rPr>
          <w:b/>
          <w:bCs/>
        </w:rPr>
        <w:t>Jehoseph</w:t>
      </w:r>
      <w:r w:rsidR="007A3518">
        <w:rPr>
          <w:b/>
          <w:bCs/>
        </w:rPr>
        <w:t xml:space="preserve"> </w:t>
      </w:r>
      <w:r w:rsidRPr="00056E62">
        <w:rPr>
          <w:b/>
          <w:bCs/>
        </w:rPr>
        <w:t>He</w:t>
      </w:r>
      <w:r w:rsidR="007A3518">
        <w:rPr>
          <w:b/>
          <w:bCs/>
        </w:rPr>
        <w:t xml:space="preserve"> </w:t>
      </w:r>
      <w:r w:rsidRPr="00056E62">
        <w:rPr>
          <w:b/>
          <w:bCs/>
        </w:rPr>
        <w:t>ordained</w:t>
      </w:r>
      <w:r w:rsidR="007A3518">
        <w:rPr>
          <w:b/>
          <w:bCs/>
        </w:rPr>
        <w:t xml:space="preserve"> </w:t>
      </w:r>
      <w:r w:rsidRPr="00056E62">
        <w:rPr>
          <w:b/>
          <w:bCs/>
        </w:rPr>
        <w:t>it</w:t>
      </w:r>
      <w:r w:rsidR="007A3518">
        <w:rPr>
          <w:b/>
          <w:bCs/>
        </w:rPr>
        <w:t xml:space="preserve"> </w:t>
      </w:r>
      <w:r w:rsidRPr="00056E62">
        <w:t>On</w:t>
      </w:r>
      <w:r w:rsidR="007A3518">
        <w:t xml:space="preserve"> </w:t>
      </w:r>
      <w:r w:rsidRPr="00056E62">
        <w:t>Rosh</w:t>
      </w:r>
      <w:r w:rsidR="007A3518">
        <w:t xml:space="preserve"> </w:t>
      </w:r>
      <w:r w:rsidRPr="00056E62">
        <w:t>Hashanah,</w:t>
      </w:r>
      <w:r w:rsidR="007A3518">
        <w:t xml:space="preserve"> </w:t>
      </w:r>
      <w:r w:rsidRPr="00056E62">
        <w:t>Joseph</w:t>
      </w:r>
      <w:r w:rsidR="007A3518">
        <w:t xml:space="preserve"> </w:t>
      </w:r>
      <w:r w:rsidRPr="00056E62">
        <w:t>went</w:t>
      </w:r>
      <w:r w:rsidR="007A3518">
        <w:t xml:space="preserve"> </w:t>
      </w:r>
      <w:r w:rsidRPr="00056E62">
        <w:t>out</w:t>
      </w:r>
      <w:r w:rsidR="007A3518">
        <w:t xml:space="preserve"> </w:t>
      </w:r>
      <w:r w:rsidRPr="00056E62">
        <w:t>of</w:t>
      </w:r>
      <w:r w:rsidR="007A3518">
        <w:t xml:space="preserve"> </w:t>
      </w:r>
      <w:r w:rsidRPr="00056E62">
        <w:t>prison.</w:t>
      </w:r>
    </w:p>
    <w:p w14:paraId="56AA9DC6" w14:textId="77777777" w:rsidR="00056E62" w:rsidRDefault="00056E62" w:rsidP="00056E62"/>
    <w:p w14:paraId="6A738CF8" w14:textId="7175A0E3" w:rsidR="00056E62" w:rsidRDefault="00056E62" w:rsidP="00056E62">
      <w:r w:rsidRPr="00056E62">
        <w:rPr>
          <w:b/>
          <w:bCs/>
        </w:rPr>
        <w:t>[when]</w:t>
      </w:r>
      <w:r w:rsidR="007A3518">
        <w:rPr>
          <w:b/>
          <w:bCs/>
        </w:rPr>
        <w:t xml:space="preserve"> </w:t>
      </w:r>
      <w:r w:rsidRPr="00056E62">
        <w:rPr>
          <w:b/>
          <w:bCs/>
        </w:rPr>
        <w:t>I</w:t>
      </w:r>
      <w:r w:rsidR="007A3518">
        <w:rPr>
          <w:b/>
          <w:bCs/>
        </w:rPr>
        <w:t xml:space="preserve"> </w:t>
      </w:r>
      <w:r w:rsidRPr="00056E62">
        <w:rPr>
          <w:b/>
          <w:bCs/>
        </w:rPr>
        <w:t>understood</w:t>
      </w:r>
      <w:r w:rsidR="007A3518">
        <w:rPr>
          <w:b/>
          <w:bCs/>
        </w:rPr>
        <w:t xml:space="preserve"> </w:t>
      </w:r>
      <w:r w:rsidRPr="00056E62">
        <w:rPr>
          <w:b/>
          <w:bCs/>
        </w:rPr>
        <w:t>a</w:t>
      </w:r>
      <w:r w:rsidR="007A3518">
        <w:rPr>
          <w:b/>
          <w:bCs/>
        </w:rPr>
        <w:t xml:space="preserve"> </w:t>
      </w:r>
      <w:r w:rsidRPr="00056E62">
        <w:rPr>
          <w:b/>
          <w:bCs/>
        </w:rPr>
        <w:t>language</w:t>
      </w:r>
      <w:r w:rsidR="007A3518">
        <w:rPr>
          <w:b/>
          <w:bCs/>
        </w:rPr>
        <w:t xml:space="preserve"> </w:t>
      </w:r>
      <w:r w:rsidRPr="00056E62">
        <w:rPr>
          <w:b/>
          <w:bCs/>
        </w:rPr>
        <w:t>that</w:t>
      </w:r>
      <w:r w:rsidR="007A3518">
        <w:rPr>
          <w:b/>
          <w:bCs/>
        </w:rPr>
        <w:t xml:space="preserve"> </w:t>
      </w:r>
      <w:r w:rsidRPr="00056E62">
        <w:rPr>
          <w:b/>
          <w:bCs/>
        </w:rPr>
        <w:t>I</w:t>
      </w:r>
      <w:r w:rsidR="007A3518">
        <w:rPr>
          <w:b/>
          <w:bCs/>
        </w:rPr>
        <w:t xml:space="preserve"> </w:t>
      </w:r>
      <w:r w:rsidRPr="00056E62">
        <w:rPr>
          <w:b/>
          <w:bCs/>
        </w:rPr>
        <w:t>had</w:t>
      </w:r>
      <w:r w:rsidR="007A3518">
        <w:rPr>
          <w:b/>
          <w:bCs/>
        </w:rPr>
        <w:t xml:space="preserve"> </w:t>
      </w:r>
      <w:r w:rsidRPr="00056E62">
        <w:rPr>
          <w:b/>
          <w:bCs/>
        </w:rPr>
        <w:t>not</w:t>
      </w:r>
      <w:r w:rsidR="007A3518">
        <w:rPr>
          <w:b/>
          <w:bCs/>
        </w:rPr>
        <w:t xml:space="preserve"> </w:t>
      </w:r>
      <w:r w:rsidRPr="00056E62">
        <w:rPr>
          <w:b/>
          <w:bCs/>
        </w:rPr>
        <w:t>known</w:t>
      </w:r>
      <w:r w:rsidR="007A3518">
        <w:rPr>
          <w:b/>
          <w:bCs/>
        </w:rPr>
        <w:t xml:space="preserve"> </w:t>
      </w:r>
      <w:r w:rsidRPr="00056E62">
        <w:t>It</w:t>
      </w:r>
      <w:r w:rsidR="007A3518">
        <w:t xml:space="preserve"> </w:t>
      </w:r>
      <w:r w:rsidRPr="00056E62">
        <w:t>is</w:t>
      </w:r>
      <w:r w:rsidR="007A3518">
        <w:t xml:space="preserve"> </w:t>
      </w:r>
      <w:r w:rsidRPr="00056E62">
        <w:t>explained</w:t>
      </w:r>
      <w:r w:rsidR="007A3518">
        <w:t xml:space="preserve"> </w:t>
      </w:r>
      <w:r w:rsidRPr="00056E62">
        <w:t>in</w:t>
      </w:r>
      <w:r w:rsidR="007A3518">
        <w:t xml:space="preserve"> </w:t>
      </w:r>
      <w:r w:rsidRPr="00056E62">
        <w:t>tractate</w:t>
      </w:r>
      <w:r w:rsidR="007A3518">
        <w:t xml:space="preserve"> </w:t>
      </w:r>
      <w:r w:rsidRPr="00056E62">
        <w:t>Sotah</w:t>
      </w:r>
      <w:r w:rsidR="007A3518">
        <w:t xml:space="preserve"> </w:t>
      </w:r>
      <w:r w:rsidRPr="00056E62">
        <w:t>(36b)</w:t>
      </w:r>
      <w:r w:rsidR="007A3518">
        <w:t xml:space="preserve"> </w:t>
      </w:r>
      <w:r w:rsidRPr="00056E62">
        <w:t>that</w:t>
      </w:r>
      <w:r w:rsidR="007A3518">
        <w:t xml:space="preserve"> </w:t>
      </w:r>
      <w:r w:rsidRPr="00056E62">
        <w:t>[the</w:t>
      </w:r>
      <w:r w:rsidR="007A3518">
        <w:t xml:space="preserve"> </w:t>
      </w:r>
      <w:r w:rsidRPr="00056E62">
        <w:t>angel]</w:t>
      </w:r>
      <w:r w:rsidR="007A3518">
        <w:t xml:space="preserve"> </w:t>
      </w:r>
      <w:r w:rsidRPr="00056E62">
        <w:t>Gabriel</w:t>
      </w:r>
      <w:r w:rsidR="007A3518">
        <w:t xml:space="preserve"> </w:t>
      </w:r>
      <w:r w:rsidRPr="00056E62">
        <w:t>taught</w:t>
      </w:r>
      <w:r w:rsidR="007A3518">
        <w:t xml:space="preserve"> </w:t>
      </w:r>
      <w:r w:rsidRPr="00056E62">
        <w:t>him</w:t>
      </w:r>
      <w:r w:rsidR="007A3518">
        <w:t xml:space="preserve"> </w:t>
      </w:r>
      <w:r w:rsidRPr="00056E62">
        <w:t>seventy</w:t>
      </w:r>
      <w:r w:rsidR="007A3518">
        <w:t xml:space="preserve"> </w:t>
      </w:r>
      <w:r w:rsidRPr="00056E62">
        <w:t>languages.</w:t>
      </w:r>
    </w:p>
    <w:p w14:paraId="6DF3F057" w14:textId="77777777" w:rsidR="00056E62" w:rsidRDefault="00056E62" w:rsidP="00056E62"/>
    <w:p w14:paraId="4258292D" w14:textId="3235E31B" w:rsidR="00056E62" w:rsidRDefault="00056E62" w:rsidP="00056E62">
      <w:pPr>
        <w:rPr>
          <w:lang w:val="en-AU"/>
        </w:rPr>
      </w:pPr>
      <w:r>
        <w:rPr>
          <w:b/>
          <w:bCs/>
        </w:rPr>
        <w:t>7</w:t>
      </w:r>
      <w:r w:rsidR="007A3518">
        <w:rPr>
          <w:b/>
          <w:bCs/>
        </w:rPr>
        <w:t xml:space="preserve"> </w:t>
      </w:r>
      <w:r w:rsidRPr="00056E62">
        <w:rPr>
          <w:b/>
          <w:bCs/>
        </w:rPr>
        <w:t>from</w:t>
      </w:r>
      <w:r w:rsidR="007A3518">
        <w:rPr>
          <w:b/>
          <w:bCs/>
        </w:rPr>
        <w:t xml:space="preserve"> </w:t>
      </w:r>
      <w:r w:rsidRPr="00056E62">
        <w:rPr>
          <w:b/>
          <w:bCs/>
        </w:rPr>
        <w:t>the</w:t>
      </w:r>
      <w:r w:rsidR="007A3518">
        <w:rPr>
          <w:b/>
          <w:bCs/>
        </w:rPr>
        <w:t xml:space="preserve"> </w:t>
      </w:r>
      <w:r w:rsidRPr="00056E62">
        <w:rPr>
          <w:b/>
          <w:bCs/>
        </w:rPr>
        <w:t>cauldron</w:t>
      </w:r>
      <w:r w:rsidR="007A3518">
        <w:rPr>
          <w:b/>
          <w:bCs/>
        </w:rPr>
        <w:t xml:space="preserve"> </w:t>
      </w:r>
      <w:proofErr w:type="gramStart"/>
      <w:r w:rsidRPr="00056E62">
        <w:t>From</w:t>
      </w:r>
      <w:proofErr w:type="gramEnd"/>
      <w:r w:rsidR="007A3518">
        <w:t xml:space="preserve"> </w:t>
      </w:r>
      <w:r w:rsidRPr="00056E62">
        <w:t>slave</w:t>
      </w:r>
      <w:r w:rsidR="007A3518">
        <w:t xml:space="preserve"> </w:t>
      </w:r>
      <w:r w:rsidRPr="00056E62">
        <w:t>labor</w:t>
      </w:r>
      <w:r w:rsidR="007A3518">
        <w:t xml:space="preserve"> </w:t>
      </w:r>
      <w:r w:rsidRPr="00056E62">
        <w:t>to</w:t>
      </w:r>
      <w:r w:rsidR="007A3518">
        <w:t xml:space="preserve"> </w:t>
      </w:r>
      <w:r w:rsidRPr="00056E62">
        <w:t>cook</w:t>
      </w:r>
      <w:r w:rsidR="007A3518">
        <w:t xml:space="preserve"> </w:t>
      </w:r>
      <w:r w:rsidRPr="00056E62">
        <w:t>the</w:t>
      </w:r>
      <w:r w:rsidR="007A3518">
        <w:t xml:space="preserve"> </w:t>
      </w:r>
      <w:r w:rsidRPr="00056E62">
        <w:t>pots</w:t>
      </w:r>
      <w:r w:rsidR="007A3518">
        <w:t xml:space="preserve"> </w:t>
      </w:r>
      <w:r w:rsidRPr="00056E62">
        <w:t>in</w:t>
      </w:r>
      <w:r w:rsidR="007A3518">
        <w:t xml:space="preserve"> </w:t>
      </w:r>
      <w:r w:rsidRPr="00056E62">
        <w:t>the</w:t>
      </w:r>
      <w:r w:rsidR="007A3518">
        <w:t xml:space="preserve"> </w:t>
      </w:r>
      <w:r w:rsidRPr="00056E62">
        <w:t>manner</w:t>
      </w:r>
      <w:r w:rsidR="007A3518">
        <w:t xml:space="preserve"> </w:t>
      </w:r>
      <w:r w:rsidRPr="00056E62">
        <w:t>of</w:t>
      </w:r>
      <w:r w:rsidR="007A3518">
        <w:t xml:space="preserve"> </w:t>
      </w:r>
      <w:r w:rsidRPr="00056E62">
        <w:t>other</w:t>
      </w:r>
      <w:r w:rsidR="007A3518">
        <w:t xml:space="preserve"> </w:t>
      </w:r>
      <w:r w:rsidRPr="00056E62">
        <w:t>slaves.</w:t>
      </w:r>
    </w:p>
    <w:p w14:paraId="4B3068A8" w14:textId="77777777" w:rsidR="00056E62" w:rsidRDefault="00056E62" w:rsidP="00056E62">
      <w:pPr>
        <w:rPr>
          <w:lang w:val="en-AU"/>
        </w:rPr>
      </w:pPr>
    </w:p>
    <w:p w14:paraId="1B2BCF8C" w14:textId="4E6E75EF" w:rsidR="00056E62" w:rsidRDefault="00056E62" w:rsidP="00056E62">
      <w:r w:rsidRPr="00056E62">
        <w:rPr>
          <w:b/>
          <w:bCs/>
        </w:rPr>
        <w:t>from</w:t>
      </w:r>
      <w:r w:rsidR="007A3518">
        <w:rPr>
          <w:b/>
          <w:bCs/>
        </w:rPr>
        <w:t xml:space="preserve"> </w:t>
      </w:r>
      <w:r w:rsidRPr="00056E62">
        <w:rPr>
          <w:b/>
          <w:bCs/>
        </w:rPr>
        <w:t>the</w:t>
      </w:r>
      <w:r w:rsidR="007A3518">
        <w:rPr>
          <w:b/>
          <w:bCs/>
        </w:rPr>
        <w:t xml:space="preserve"> </w:t>
      </w:r>
      <w:r w:rsidRPr="00056E62">
        <w:rPr>
          <w:b/>
          <w:bCs/>
        </w:rPr>
        <w:t>cauldron</w:t>
      </w:r>
      <w:r w:rsidR="007A3518">
        <w:rPr>
          <w:b/>
          <w:bCs/>
        </w:rPr>
        <w:t xml:space="preserve"> </w:t>
      </w:r>
      <w:r w:rsidRPr="00056E62">
        <w:t>Heb.</w:t>
      </w:r>
      <w:r w:rsidR="007A3518">
        <w:t xml:space="preserve"> </w:t>
      </w:r>
      <w:proofErr w:type="spellStart"/>
      <w:r w:rsidRPr="00056E62">
        <w:rPr>
          <w:rtl/>
          <w:lang w:val="en-AU"/>
        </w:rPr>
        <w:t>מדוד</w:t>
      </w:r>
      <w:proofErr w:type="spellEnd"/>
      <w:r w:rsidRPr="00056E62">
        <w:t>,</w:t>
      </w:r>
      <w:r w:rsidR="007A3518">
        <w:t xml:space="preserve"> </w:t>
      </w:r>
      <w:r w:rsidRPr="00056E62">
        <w:t>a</w:t>
      </w:r>
      <w:r w:rsidR="007A3518">
        <w:t xml:space="preserve"> </w:t>
      </w:r>
      <w:r w:rsidRPr="00056E62">
        <w:t>pot,</w:t>
      </w:r>
      <w:r w:rsidR="007A3518">
        <w:t xml:space="preserve"> </w:t>
      </w:r>
      <w:r w:rsidRPr="00056E62">
        <w:t>as</w:t>
      </w:r>
      <w:r w:rsidR="007A3518">
        <w:t xml:space="preserve"> </w:t>
      </w:r>
      <w:r w:rsidRPr="00056E62">
        <w:t>(I</w:t>
      </w:r>
      <w:r w:rsidR="007A3518">
        <w:t xml:space="preserve"> </w:t>
      </w:r>
      <w:r w:rsidRPr="00056E62">
        <w:t>Sam.</w:t>
      </w:r>
      <w:r w:rsidR="007A3518">
        <w:t xml:space="preserve"> </w:t>
      </w:r>
      <w:r w:rsidRPr="00056E62">
        <w:t>2:14):</w:t>
      </w:r>
      <w:r w:rsidR="007A3518">
        <w:t xml:space="preserve"> </w:t>
      </w:r>
      <w:r w:rsidRPr="00056E62">
        <w:t>“And</w:t>
      </w:r>
      <w:r w:rsidR="007A3518">
        <w:t xml:space="preserve"> </w:t>
      </w:r>
      <w:r w:rsidRPr="00056E62">
        <w:t>he</w:t>
      </w:r>
      <w:r w:rsidR="007A3518">
        <w:t xml:space="preserve"> </w:t>
      </w:r>
      <w:r w:rsidRPr="00056E62">
        <w:t>would</w:t>
      </w:r>
      <w:r w:rsidR="007A3518">
        <w:t xml:space="preserve"> </w:t>
      </w:r>
      <w:r w:rsidRPr="00056E62">
        <w:t>thrust</w:t>
      </w:r>
      <w:r w:rsidR="007A3518">
        <w:t xml:space="preserve"> </w:t>
      </w:r>
      <w:r w:rsidRPr="00056E62">
        <w:t>into</w:t>
      </w:r>
      <w:r w:rsidR="007A3518">
        <w:t xml:space="preserve"> </w:t>
      </w:r>
      <w:r w:rsidRPr="00056E62">
        <w:t>the</w:t>
      </w:r>
      <w:r w:rsidR="007A3518">
        <w:t xml:space="preserve"> </w:t>
      </w:r>
      <w:r w:rsidRPr="00056E62">
        <w:t>fire-pot</w:t>
      </w:r>
      <w:r w:rsidR="007A3518">
        <w:t xml:space="preserve"> </w:t>
      </w:r>
      <w:r w:rsidRPr="00056E62">
        <w:t>or</w:t>
      </w:r>
      <w:r w:rsidR="007A3518">
        <w:t xml:space="preserve"> </w:t>
      </w:r>
      <w:r w:rsidRPr="00056E62">
        <w:t>into</w:t>
      </w:r>
      <w:r w:rsidR="007A3518">
        <w:t xml:space="preserve"> </w:t>
      </w:r>
      <w:r w:rsidRPr="00056E62">
        <w:t>the</w:t>
      </w:r>
      <w:r w:rsidR="007A3518">
        <w:t xml:space="preserve"> </w:t>
      </w:r>
      <w:r w:rsidRPr="00056E62">
        <w:t>pot</w:t>
      </w:r>
      <w:r w:rsidR="007A3518">
        <w:t xml:space="preserve"> </w:t>
      </w:r>
      <w:r w:rsidRPr="00056E62">
        <w:t>(</w:t>
      </w:r>
      <w:proofErr w:type="spellStart"/>
      <w:r w:rsidRPr="00056E62">
        <w:rPr>
          <w:rtl/>
          <w:lang w:val="en-AU"/>
        </w:rPr>
        <w:t>הדוד</w:t>
      </w:r>
      <w:proofErr w:type="spellEnd"/>
      <w:r w:rsidRPr="00056E62">
        <w:t>).”</w:t>
      </w:r>
    </w:p>
    <w:p w14:paraId="7AC5F184" w14:textId="77777777" w:rsidR="00056E62" w:rsidRDefault="00056E62" w:rsidP="00056E62"/>
    <w:p w14:paraId="16CF55FC" w14:textId="029999EC" w:rsidR="00056E62" w:rsidRDefault="00FF7736" w:rsidP="00FF7736">
      <w:pPr>
        <w:rPr>
          <w:lang w:val="en-AU"/>
        </w:rPr>
      </w:pPr>
      <w:r>
        <w:rPr>
          <w:b/>
          <w:bCs/>
        </w:rPr>
        <w:t>8</w:t>
      </w:r>
      <w:r w:rsidR="007A3518">
        <w:rPr>
          <w:b/>
          <w:bCs/>
        </w:rPr>
        <w:t xml:space="preserve"> </w:t>
      </w:r>
      <w:r w:rsidRPr="00FF7736">
        <w:rPr>
          <w:b/>
          <w:bCs/>
        </w:rPr>
        <w:t>In</w:t>
      </w:r>
      <w:r w:rsidR="007A3518">
        <w:rPr>
          <w:b/>
          <w:bCs/>
        </w:rPr>
        <w:t xml:space="preserve"> </w:t>
      </w:r>
      <w:r w:rsidRPr="00FF7736">
        <w:rPr>
          <w:b/>
          <w:bCs/>
        </w:rPr>
        <w:t>distress,</w:t>
      </w:r>
      <w:r w:rsidR="007A3518">
        <w:rPr>
          <w:b/>
          <w:bCs/>
        </w:rPr>
        <w:t xml:space="preserve"> </w:t>
      </w:r>
      <w:r w:rsidRPr="00FF7736">
        <w:rPr>
          <w:b/>
          <w:bCs/>
        </w:rPr>
        <w:t>you</w:t>
      </w:r>
      <w:r w:rsidR="007A3518">
        <w:rPr>
          <w:b/>
          <w:bCs/>
        </w:rPr>
        <w:t xml:space="preserve"> </w:t>
      </w:r>
      <w:r w:rsidRPr="00FF7736">
        <w:rPr>
          <w:b/>
          <w:bCs/>
        </w:rPr>
        <w:t>called</w:t>
      </w:r>
      <w:r w:rsidR="007A3518">
        <w:rPr>
          <w:b/>
          <w:bCs/>
        </w:rPr>
        <w:t xml:space="preserve"> </w:t>
      </w:r>
      <w:r w:rsidRPr="00FF7736">
        <w:t>to</w:t>
      </w:r>
      <w:r w:rsidR="007A3518">
        <w:t xml:space="preserve"> </w:t>
      </w:r>
      <w:r w:rsidRPr="00FF7736">
        <w:t>Me,</w:t>
      </w:r>
      <w:r w:rsidR="007A3518">
        <w:t xml:space="preserve"> </w:t>
      </w:r>
      <w:r w:rsidRPr="00FF7736">
        <w:t>all</w:t>
      </w:r>
      <w:r w:rsidR="007A3518">
        <w:t xml:space="preserve"> </w:t>
      </w:r>
      <w:r w:rsidRPr="00FF7736">
        <w:t>of</w:t>
      </w:r>
      <w:r w:rsidR="007A3518">
        <w:t xml:space="preserve"> </w:t>
      </w:r>
      <w:r w:rsidRPr="00FF7736">
        <w:t>you.</w:t>
      </w:r>
      <w:r w:rsidR="007A3518">
        <w:t xml:space="preserve"> </w:t>
      </w:r>
      <w:r w:rsidRPr="00FF7736">
        <w:t>You</w:t>
      </w:r>
      <w:r w:rsidR="007A3518">
        <w:t xml:space="preserve"> </w:t>
      </w:r>
      <w:r w:rsidRPr="00FF7736">
        <w:t>called</w:t>
      </w:r>
      <w:r w:rsidR="007A3518">
        <w:t xml:space="preserve"> </w:t>
      </w:r>
      <w:r w:rsidRPr="00FF7736">
        <w:t>from</w:t>
      </w:r>
      <w:r w:rsidR="007A3518">
        <w:t xml:space="preserve"> </w:t>
      </w:r>
      <w:r w:rsidRPr="00FF7736">
        <w:t>the</w:t>
      </w:r>
      <w:r w:rsidR="007A3518">
        <w:t xml:space="preserve"> </w:t>
      </w:r>
      <w:r w:rsidRPr="00FF7736">
        <w:t>distress</w:t>
      </w:r>
      <w:r w:rsidR="007A3518">
        <w:t xml:space="preserve"> </w:t>
      </w:r>
      <w:r w:rsidRPr="00FF7736">
        <w:t>of</w:t>
      </w:r>
      <w:r w:rsidR="007A3518">
        <w:t xml:space="preserve"> </w:t>
      </w:r>
      <w:r w:rsidRPr="00FF7736">
        <w:t>the</w:t>
      </w:r>
      <w:r w:rsidR="007A3518">
        <w:t xml:space="preserve"> </w:t>
      </w:r>
      <w:r w:rsidRPr="00FF7736">
        <w:t>labor</w:t>
      </w:r>
      <w:r w:rsidR="007A3518">
        <w:t xml:space="preserve"> </w:t>
      </w:r>
      <w:r w:rsidRPr="00FF7736">
        <w:t>of</w:t>
      </w:r>
      <w:r w:rsidR="007A3518">
        <w:t xml:space="preserve"> </w:t>
      </w:r>
      <w:r w:rsidRPr="00FF7736">
        <w:t>the</w:t>
      </w:r>
      <w:r w:rsidR="007A3518">
        <w:t xml:space="preserve"> </w:t>
      </w:r>
      <w:r w:rsidRPr="00FF7736">
        <w:t>burdens</w:t>
      </w:r>
      <w:r w:rsidR="007A3518">
        <w:t xml:space="preserve"> </w:t>
      </w:r>
      <w:r w:rsidRPr="00FF7736">
        <w:t>of</w:t>
      </w:r>
      <w:r w:rsidR="007A3518">
        <w:t xml:space="preserve"> </w:t>
      </w:r>
      <w:r w:rsidRPr="00FF7736">
        <w:t>Egypt,</w:t>
      </w:r>
      <w:r w:rsidR="007A3518">
        <w:t xml:space="preserve"> </w:t>
      </w:r>
      <w:r w:rsidRPr="00FF7736">
        <w:t>and</w:t>
      </w:r>
      <w:r w:rsidR="007A3518">
        <w:t xml:space="preserve"> </w:t>
      </w:r>
      <w:r w:rsidRPr="00FF7736">
        <w:t>I</w:t>
      </w:r>
      <w:r w:rsidR="007A3518">
        <w:t xml:space="preserve"> </w:t>
      </w:r>
      <w:r w:rsidRPr="00FF7736">
        <w:t>released</w:t>
      </w:r>
      <w:r w:rsidR="007A3518">
        <w:t xml:space="preserve"> </w:t>
      </w:r>
      <w:r w:rsidRPr="00FF7736">
        <w:t>you.</w:t>
      </w:r>
    </w:p>
    <w:p w14:paraId="2B224FEF" w14:textId="77777777" w:rsidR="00056E62" w:rsidRDefault="00056E62" w:rsidP="00056E62">
      <w:pPr>
        <w:rPr>
          <w:lang w:val="en-AU"/>
        </w:rPr>
      </w:pPr>
    </w:p>
    <w:p w14:paraId="5E613DD1" w14:textId="068C5889" w:rsidR="00056E62" w:rsidRDefault="00FF7736" w:rsidP="00FF7736">
      <w:r w:rsidRPr="00FF7736">
        <w:rPr>
          <w:b/>
          <w:bCs/>
        </w:rPr>
        <w:t>I</w:t>
      </w:r>
      <w:r w:rsidR="007A3518">
        <w:rPr>
          <w:b/>
          <w:bCs/>
        </w:rPr>
        <w:t xml:space="preserve"> </w:t>
      </w:r>
      <w:r w:rsidRPr="00FF7736">
        <w:rPr>
          <w:b/>
          <w:bCs/>
        </w:rPr>
        <w:t>answered</w:t>
      </w:r>
      <w:r w:rsidR="007A3518">
        <w:rPr>
          <w:b/>
          <w:bCs/>
        </w:rPr>
        <w:t xml:space="preserve"> </w:t>
      </w:r>
      <w:r w:rsidRPr="00FF7736">
        <w:rPr>
          <w:b/>
          <w:bCs/>
        </w:rPr>
        <w:t>you</w:t>
      </w:r>
      <w:r w:rsidR="007A3518">
        <w:rPr>
          <w:b/>
          <w:bCs/>
        </w:rPr>
        <w:t xml:space="preserve"> </w:t>
      </w:r>
      <w:r w:rsidRPr="00FF7736">
        <w:rPr>
          <w:b/>
          <w:bCs/>
        </w:rPr>
        <w:t>in</w:t>
      </w:r>
      <w:r w:rsidR="007A3518">
        <w:rPr>
          <w:b/>
          <w:bCs/>
        </w:rPr>
        <w:t xml:space="preserve"> </w:t>
      </w:r>
      <w:r w:rsidRPr="00FF7736">
        <w:rPr>
          <w:b/>
          <w:bCs/>
        </w:rPr>
        <w:t>secret</w:t>
      </w:r>
      <w:r w:rsidR="007A3518">
        <w:rPr>
          <w:b/>
          <w:bCs/>
        </w:rPr>
        <w:t xml:space="preserve"> </w:t>
      </w:r>
      <w:r w:rsidRPr="00FF7736">
        <w:rPr>
          <w:b/>
          <w:bCs/>
        </w:rPr>
        <w:t>with</w:t>
      </w:r>
      <w:r w:rsidR="007A3518">
        <w:rPr>
          <w:b/>
          <w:bCs/>
        </w:rPr>
        <w:t xml:space="preserve"> </w:t>
      </w:r>
      <w:r w:rsidRPr="00FF7736">
        <w:rPr>
          <w:b/>
          <w:bCs/>
        </w:rPr>
        <w:t>thunder</w:t>
      </w:r>
      <w:r w:rsidR="007A3518">
        <w:rPr>
          <w:b/>
          <w:bCs/>
        </w:rPr>
        <w:t xml:space="preserve"> </w:t>
      </w:r>
      <w:r w:rsidRPr="00FF7736">
        <w:t>You</w:t>
      </w:r>
      <w:r w:rsidR="007A3518">
        <w:t xml:space="preserve"> </w:t>
      </w:r>
      <w:r w:rsidRPr="00FF7736">
        <w:t>called</w:t>
      </w:r>
      <w:r w:rsidR="007A3518">
        <w:t xml:space="preserve"> </w:t>
      </w:r>
      <w:r w:rsidRPr="00FF7736">
        <w:t>in</w:t>
      </w:r>
      <w:r w:rsidR="007A3518">
        <w:t xml:space="preserve"> </w:t>
      </w:r>
      <w:r w:rsidRPr="00FF7736">
        <w:t>secret</w:t>
      </w:r>
      <w:r w:rsidR="007A3518">
        <w:t xml:space="preserve"> </w:t>
      </w:r>
      <w:r w:rsidRPr="00FF7736">
        <w:t>between</w:t>
      </w:r>
      <w:r w:rsidR="007A3518">
        <w:t xml:space="preserve"> </w:t>
      </w:r>
      <w:r w:rsidRPr="00FF7736">
        <w:t>Me</w:t>
      </w:r>
      <w:r w:rsidR="007A3518">
        <w:t xml:space="preserve"> </w:t>
      </w:r>
      <w:r w:rsidRPr="00FF7736">
        <w:t>and</w:t>
      </w:r>
      <w:r w:rsidR="007A3518">
        <w:t xml:space="preserve"> </w:t>
      </w:r>
      <w:r w:rsidRPr="00FF7736">
        <w:t>you,</w:t>
      </w:r>
      <w:r w:rsidR="007A3518">
        <w:t xml:space="preserve"> </w:t>
      </w:r>
      <w:r w:rsidRPr="00FF7736">
        <w:t>but</w:t>
      </w:r>
      <w:r w:rsidR="007A3518">
        <w:t xml:space="preserve"> </w:t>
      </w:r>
      <w:r w:rsidRPr="00FF7736">
        <w:t>I</w:t>
      </w:r>
      <w:r w:rsidR="007A3518">
        <w:t xml:space="preserve"> </w:t>
      </w:r>
      <w:r w:rsidRPr="00FF7736">
        <w:t>answered</w:t>
      </w:r>
      <w:r w:rsidR="007A3518">
        <w:t xml:space="preserve"> </w:t>
      </w:r>
      <w:r w:rsidRPr="00FF7736">
        <w:t>you</w:t>
      </w:r>
      <w:r w:rsidR="007A3518">
        <w:t xml:space="preserve"> </w:t>
      </w:r>
      <w:r w:rsidRPr="00FF7736">
        <w:t>with</w:t>
      </w:r>
      <w:r w:rsidR="007A3518">
        <w:t xml:space="preserve"> </w:t>
      </w:r>
      <w:r w:rsidRPr="00FF7736">
        <w:t>a</w:t>
      </w:r>
      <w:r w:rsidR="007A3518">
        <w:t xml:space="preserve"> </w:t>
      </w:r>
      <w:r w:rsidRPr="00FF7736">
        <w:t>voice</w:t>
      </w:r>
      <w:r w:rsidR="007A3518">
        <w:t xml:space="preserve"> </w:t>
      </w:r>
      <w:r w:rsidRPr="00FF7736">
        <w:t>of</w:t>
      </w:r>
      <w:r w:rsidR="007A3518">
        <w:t xml:space="preserve"> </w:t>
      </w:r>
      <w:r w:rsidRPr="00FF7736">
        <w:t>thunder;</w:t>
      </w:r>
      <w:r w:rsidR="007A3518">
        <w:t xml:space="preserve"> </w:t>
      </w:r>
      <w:r w:rsidRPr="00FF7736">
        <w:t>I</w:t>
      </w:r>
      <w:r w:rsidR="007A3518">
        <w:t xml:space="preserve"> </w:t>
      </w:r>
      <w:r w:rsidRPr="00FF7736">
        <w:t>made</w:t>
      </w:r>
      <w:r w:rsidR="007A3518">
        <w:t xml:space="preserve"> </w:t>
      </w:r>
      <w:r w:rsidRPr="00FF7736">
        <w:t>known</w:t>
      </w:r>
      <w:r w:rsidR="007A3518">
        <w:t xml:space="preserve"> </w:t>
      </w:r>
      <w:r w:rsidRPr="00FF7736">
        <w:t>My</w:t>
      </w:r>
      <w:r w:rsidR="007A3518">
        <w:t xml:space="preserve"> </w:t>
      </w:r>
      <w:r w:rsidRPr="00FF7736">
        <w:t>might</w:t>
      </w:r>
      <w:r w:rsidR="007A3518">
        <w:t xml:space="preserve"> </w:t>
      </w:r>
      <w:r w:rsidRPr="00FF7736">
        <w:t>and</w:t>
      </w:r>
      <w:r w:rsidR="007A3518">
        <w:t xml:space="preserve"> </w:t>
      </w:r>
      <w:proofErr w:type="gramStart"/>
      <w:r w:rsidRPr="00FF7736">
        <w:t>My</w:t>
      </w:r>
      <w:proofErr w:type="gramEnd"/>
      <w:r w:rsidR="007A3518">
        <w:t xml:space="preserve"> </w:t>
      </w:r>
      <w:r w:rsidRPr="00FF7736">
        <w:t>awesome</w:t>
      </w:r>
      <w:r w:rsidR="007A3518">
        <w:t xml:space="preserve"> </w:t>
      </w:r>
      <w:r w:rsidRPr="00FF7736">
        <w:t>deeds</w:t>
      </w:r>
      <w:r w:rsidR="007A3518">
        <w:t xml:space="preserve"> </w:t>
      </w:r>
      <w:r w:rsidRPr="00FF7736">
        <w:t>in</w:t>
      </w:r>
      <w:r w:rsidR="007A3518">
        <w:t xml:space="preserve"> </w:t>
      </w:r>
      <w:r w:rsidRPr="00FF7736">
        <w:t>public.</w:t>
      </w:r>
    </w:p>
    <w:p w14:paraId="538D6B64" w14:textId="77777777" w:rsidR="00FF7736" w:rsidRDefault="00FF7736" w:rsidP="00FF7736"/>
    <w:p w14:paraId="735DCDD1" w14:textId="3F1C02EB" w:rsidR="00FF7736" w:rsidRDefault="00FF7736" w:rsidP="00FF7736">
      <w:pPr>
        <w:rPr>
          <w:lang w:val="en-AU"/>
        </w:rPr>
      </w:pPr>
      <w:r w:rsidRPr="00FF7736">
        <w:rPr>
          <w:b/>
          <w:bCs/>
        </w:rPr>
        <w:t>I</w:t>
      </w:r>
      <w:r w:rsidR="007A3518">
        <w:rPr>
          <w:b/>
          <w:bCs/>
        </w:rPr>
        <w:t xml:space="preserve"> </w:t>
      </w:r>
      <w:r w:rsidRPr="00FF7736">
        <w:rPr>
          <w:b/>
          <w:bCs/>
        </w:rPr>
        <w:t>tried</w:t>
      </w:r>
      <w:r w:rsidR="007A3518">
        <w:rPr>
          <w:b/>
          <w:bCs/>
        </w:rPr>
        <w:t xml:space="preserve"> </w:t>
      </w:r>
      <w:r w:rsidRPr="00FF7736">
        <w:rPr>
          <w:b/>
          <w:bCs/>
        </w:rPr>
        <w:t>you</w:t>
      </w:r>
      <w:r w:rsidR="007A3518">
        <w:rPr>
          <w:b/>
          <w:bCs/>
        </w:rPr>
        <w:t xml:space="preserve"> </w:t>
      </w:r>
      <w:r w:rsidRPr="00FF7736">
        <w:rPr>
          <w:b/>
          <w:bCs/>
        </w:rPr>
        <w:t>by</w:t>
      </w:r>
      <w:r w:rsidR="007A3518">
        <w:rPr>
          <w:b/>
          <w:bCs/>
        </w:rPr>
        <w:t xml:space="preserve"> </w:t>
      </w:r>
      <w:r w:rsidRPr="00FF7736">
        <w:rPr>
          <w:b/>
          <w:bCs/>
        </w:rPr>
        <w:t>the</w:t>
      </w:r>
      <w:r w:rsidR="007A3518">
        <w:rPr>
          <w:b/>
          <w:bCs/>
        </w:rPr>
        <w:t xml:space="preserve"> </w:t>
      </w:r>
      <w:r w:rsidRPr="00FF7736">
        <w:rPr>
          <w:b/>
          <w:bCs/>
        </w:rPr>
        <w:t>waters</w:t>
      </w:r>
      <w:r w:rsidR="007A3518">
        <w:rPr>
          <w:b/>
          <w:bCs/>
        </w:rPr>
        <w:t xml:space="preserve"> </w:t>
      </w:r>
      <w:r w:rsidRPr="00FF7736">
        <w:rPr>
          <w:b/>
          <w:bCs/>
        </w:rPr>
        <w:t>of</w:t>
      </w:r>
      <w:r w:rsidR="007A3518">
        <w:rPr>
          <w:b/>
          <w:bCs/>
        </w:rPr>
        <w:t xml:space="preserve"> </w:t>
      </w:r>
      <w:r w:rsidRPr="00FF7736">
        <w:rPr>
          <w:b/>
          <w:bCs/>
        </w:rPr>
        <w:t>Meribah,</w:t>
      </w:r>
      <w:r w:rsidR="007A3518">
        <w:rPr>
          <w:b/>
          <w:bCs/>
        </w:rPr>
        <w:t xml:space="preserve"> </w:t>
      </w:r>
      <w:r w:rsidRPr="00FF7736">
        <w:rPr>
          <w:b/>
          <w:bCs/>
        </w:rPr>
        <w:t>forever</w:t>
      </w:r>
      <w:r w:rsidR="007A3518">
        <w:rPr>
          <w:b/>
          <w:bCs/>
        </w:rPr>
        <w:t xml:space="preserve"> </w:t>
      </w:r>
      <w:r w:rsidRPr="00FF7736">
        <w:t>Although</w:t>
      </w:r>
      <w:r w:rsidR="007A3518">
        <w:t xml:space="preserve"> </w:t>
      </w:r>
      <w:r w:rsidRPr="00FF7736">
        <w:t>it</w:t>
      </w:r>
      <w:r w:rsidR="007A3518">
        <w:t xml:space="preserve"> </w:t>
      </w:r>
      <w:r w:rsidRPr="00FF7736">
        <w:t>was</w:t>
      </w:r>
      <w:r w:rsidR="007A3518">
        <w:t xml:space="preserve"> </w:t>
      </w:r>
      <w:r w:rsidRPr="00FF7736">
        <w:t>revealed</w:t>
      </w:r>
      <w:r w:rsidR="007A3518">
        <w:t xml:space="preserve"> </w:t>
      </w:r>
      <w:r w:rsidRPr="00FF7736">
        <w:t>and</w:t>
      </w:r>
      <w:r w:rsidR="007A3518">
        <w:t xml:space="preserve"> </w:t>
      </w:r>
      <w:r w:rsidRPr="00FF7736">
        <w:t>tried</w:t>
      </w:r>
      <w:r w:rsidR="007A3518">
        <w:t xml:space="preserve"> </w:t>
      </w:r>
      <w:r w:rsidRPr="00FF7736">
        <w:t>before</w:t>
      </w:r>
      <w:r w:rsidR="007A3518">
        <w:t xml:space="preserve"> </w:t>
      </w:r>
      <w:r w:rsidRPr="00FF7736">
        <w:t>Me</w:t>
      </w:r>
      <w:r w:rsidR="007A3518">
        <w:t xml:space="preserve"> </w:t>
      </w:r>
      <w:r w:rsidRPr="00FF7736">
        <w:t>that</w:t>
      </w:r>
      <w:r w:rsidR="007A3518">
        <w:t xml:space="preserve"> </w:t>
      </w:r>
      <w:r w:rsidRPr="00FF7736">
        <w:t>you</w:t>
      </w:r>
      <w:r w:rsidR="007A3518">
        <w:t xml:space="preserve"> </w:t>
      </w:r>
      <w:r w:rsidRPr="00FF7736">
        <w:t>were</w:t>
      </w:r>
      <w:r w:rsidR="007A3518">
        <w:t xml:space="preserve"> </w:t>
      </w:r>
      <w:r w:rsidRPr="00FF7736">
        <w:t>destined</w:t>
      </w:r>
      <w:r w:rsidR="007A3518">
        <w:t xml:space="preserve"> </w:t>
      </w:r>
      <w:r w:rsidRPr="00FF7736">
        <w:t>to</w:t>
      </w:r>
      <w:r w:rsidR="007A3518">
        <w:t xml:space="preserve"> </w:t>
      </w:r>
      <w:r w:rsidRPr="00FF7736">
        <w:t>provoke</w:t>
      </w:r>
      <w:r w:rsidR="007A3518">
        <w:t xml:space="preserve"> </w:t>
      </w:r>
      <w:r w:rsidRPr="00FF7736">
        <w:t>Me</w:t>
      </w:r>
      <w:r w:rsidR="007A3518">
        <w:t xml:space="preserve"> </w:t>
      </w:r>
      <w:r w:rsidRPr="00FF7736">
        <w:t>with</w:t>
      </w:r>
      <w:r w:rsidR="007A3518">
        <w:t xml:space="preserve"> </w:t>
      </w:r>
      <w:r w:rsidRPr="00FF7736">
        <w:t>the</w:t>
      </w:r>
      <w:r w:rsidR="007A3518">
        <w:t xml:space="preserve"> </w:t>
      </w:r>
      <w:r w:rsidRPr="00FF7736">
        <w:t>waters</w:t>
      </w:r>
      <w:r w:rsidR="007A3518">
        <w:t xml:space="preserve"> </w:t>
      </w:r>
      <w:r w:rsidRPr="00FF7736">
        <w:t>of</w:t>
      </w:r>
      <w:r w:rsidR="007A3518">
        <w:t xml:space="preserve"> </w:t>
      </w:r>
      <w:r w:rsidRPr="00FF7736">
        <w:t>Meribah.</w:t>
      </w:r>
      <w:r w:rsidR="007A3518">
        <w:t xml:space="preserve"> </w:t>
      </w:r>
      <w:proofErr w:type="gramStart"/>
      <w:r w:rsidRPr="00FF7736">
        <w:t>So</w:t>
      </w:r>
      <w:proofErr w:type="gramEnd"/>
      <w:r w:rsidR="007A3518">
        <w:t xml:space="preserve"> </w:t>
      </w:r>
      <w:r w:rsidRPr="00FF7736">
        <w:t>it</w:t>
      </w:r>
      <w:r w:rsidR="007A3518">
        <w:t xml:space="preserve"> </w:t>
      </w:r>
      <w:r w:rsidRPr="00FF7736">
        <w:t>was</w:t>
      </w:r>
      <w:r w:rsidR="007A3518">
        <w:t xml:space="preserve"> </w:t>
      </w:r>
      <w:r w:rsidRPr="00FF7736">
        <w:t>taught</w:t>
      </w:r>
      <w:r w:rsidR="007A3518">
        <w:t xml:space="preserve"> </w:t>
      </w:r>
      <w:r w:rsidRPr="00FF7736">
        <w:t>in</w:t>
      </w:r>
      <w:r w:rsidR="007A3518">
        <w:t xml:space="preserve"> </w:t>
      </w:r>
      <w:r w:rsidRPr="00FF7736">
        <w:t>Mechilta</w:t>
      </w:r>
      <w:r w:rsidR="007A3518">
        <w:t xml:space="preserve"> </w:t>
      </w:r>
      <w:r w:rsidRPr="00FF7736">
        <w:t>(Exod.</w:t>
      </w:r>
      <w:r w:rsidR="007A3518">
        <w:t xml:space="preserve"> </w:t>
      </w:r>
      <w:r w:rsidRPr="00FF7736">
        <w:t>19:2).</w:t>
      </w:r>
    </w:p>
    <w:p w14:paraId="70ADB9BE" w14:textId="77777777" w:rsidR="00056E62" w:rsidRDefault="00056E62" w:rsidP="00056E62">
      <w:pPr>
        <w:rPr>
          <w:lang w:val="en-AU"/>
        </w:rPr>
      </w:pPr>
    </w:p>
    <w:p w14:paraId="53BBA0BD" w14:textId="47761565" w:rsidR="00056E62" w:rsidRDefault="00FF7736" w:rsidP="00FF7736">
      <w:r>
        <w:rPr>
          <w:b/>
          <w:bCs/>
        </w:rPr>
        <w:t>9</w:t>
      </w:r>
      <w:r w:rsidR="007A3518">
        <w:rPr>
          <w:b/>
          <w:bCs/>
        </w:rPr>
        <w:t xml:space="preserve"> </w:t>
      </w:r>
      <w:r w:rsidRPr="00FF7736">
        <w:rPr>
          <w:b/>
          <w:bCs/>
        </w:rPr>
        <w:t>Hearken,</w:t>
      </w:r>
      <w:r w:rsidR="007A3518">
        <w:rPr>
          <w:b/>
          <w:bCs/>
        </w:rPr>
        <w:t xml:space="preserve"> </w:t>
      </w:r>
      <w:proofErr w:type="gramStart"/>
      <w:r w:rsidRPr="00FF7736">
        <w:rPr>
          <w:b/>
          <w:bCs/>
        </w:rPr>
        <w:t>My</w:t>
      </w:r>
      <w:proofErr w:type="gramEnd"/>
      <w:r w:rsidR="007A3518">
        <w:rPr>
          <w:b/>
          <w:bCs/>
        </w:rPr>
        <w:t xml:space="preserve"> </w:t>
      </w:r>
      <w:r w:rsidRPr="00FF7736">
        <w:rPr>
          <w:b/>
          <w:bCs/>
        </w:rPr>
        <w:t>people</w:t>
      </w:r>
      <w:r w:rsidR="007A3518">
        <w:rPr>
          <w:b/>
          <w:bCs/>
        </w:rPr>
        <w:t xml:space="preserve"> </w:t>
      </w:r>
      <w:r w:rsidRPr="00FF7736">
        <w:t>Since</w:t>
      </w:r>
      <w:r w:rsidR="007A3518">
        <w:t xml:space="preserve"> </w:t>
      </w:r>
      <w:r w:rsidRPr="00FF7736">
        <w:t>I</w:t>
      </w:r>
      <w:r w:rsidR="007A3518">
        <w:t xml:space="preserve"> </w:t>
      </w:r>
      <w:r w:rsidRPr="00FF7736">
        <w:t>did</w:t>
      </w:r>
      <w:r w:rsidR="007A3518">
        <w:t xml:space="preserve"> </w:t>
      </w:r>
      <w:r w:rsidRPr="00FF7736">
        <w:t>all</w:t>
      </w:r>
      <w:r w:rsidR="007A3518">
        <w:t xml:space="preserve"> </w:t>
      </w:r>
      <w:r w:rsidRPr="00FF7736">
        <w:t>this</w:t>
      </w:r>
      <w:r w:rsidR="007A3518">
        <w:t xml:space="preserve"> </w:t>
      </w:r>
      <w:r w:rsidRPr="00FF7736">
        <w:t>for</w:t>
      </w:r>
      <w:r w:rsidR="007A3518">
        <w:t xml:space="preserve"> </w:t>
      </w:r>
      <w:r w:rsidRPr="00FF7736">
        <w:t>you,</w:t>
      </w:r>
      <w:r w:rsidR="007A3518">
        <w:t xml:space="preserve"> </w:t>
      </w:r>
      <w:r w:rsidRPr="00FF7736">
        <w:t>it</w:t>
      </w:r>
      <w:r w:rsidR="007A3518">
        <w:t xml:space="preserve"> </w:t>
      </w:r>
      <w:r w:rsidRPr="00FF7736">
        <w:t>is</w:t>
      </w:r>
      <w:r w:rsidR="007A3518">
        <w:t xml:space="preserve"> </w:t>
      </w:r>
      <w:r w:rsidRPr="00FF7736">
        <w:t>fitting</w:t>
      </w:r>
      <w:r w:rsidR="007A3518">
        <w:t xml:space="preserve"> </w:t>
      </w:r>
      <w:r w:rsidRPr="00FF7736">
        <w:t>for</w:t>
      </w:r>
      <w:r w:rsidR="007A3518">
        <w:t xml:space="preserve"> </w:t>
      </w:r>
      <w:r w:rsidRPr="00FF7736">
        <w:t>you</w:t>
      </w:r>
      <w:r w:rsidR="007A3518">
        <w:t xml:space="preserve"> </w:t>
      </w:r>
      <w:r w:rsidRPr="00FF7736">
        <w:t>to</w:t>
      </w:r>
      <w:r w:rsidR="007A3518">
        <w:t xml:space="preserve"> </w:t>
      </w:r>
      <w:r w:rsidRPr="00FF7736">
        <w:t>hearken</w:t>
      </w:r>
      <w:r w:rsidR="007A3518">
        <w:t xml:space="preserve"> </w:t>
      </w:r>
      <w:r w:rsidRPr="00FF7736">
        <w:t>to</w:t>
      </w:r>
      <w:r w:rsidR="007A3518">
        <w:t xml:space="preserve"> </w:t>
      </w:r>
      <w:r w:rsidRPr="00FF7736">
        <w:t>Me.</w:t>
      </w:r>
    </w:p>
    <w:p w14:paraId="60125018" w14:textId="77777777" w:rsidR="00FF7736" w:rsidRDefault="00FF7736" w:rsidP="00FF7736"/>
    <w:p w14:paraId="399795F7" w14:textId="25089BFC" w:rsidR="00FF7736" w:rsidRDefault="00FF7736" w:rsidP="00FF7736">
      <w:r>
        <w:rPr>
          <w:b/>
          <w:bCs/>
        </w:rPr>
        <w:lastRenderedPageBreak/>
        <w:t>11</w:t>
      </w:r>
      <w:r w:rsidR="007A3518">
        <w:rPr>
          <w:b/>
          <w:bCs/>
        </w:rPr>
        <w:t xml:space="preserve"> </w:t>
      </w:r>
      <w:r w:rsidRPr="00FF7736">
        <w:rPr>
          <w:b/>
          <w:bCs/>
        </w:rPr>
        <w:t>open</w:t>
      </w:r>
      <w:r w:rsidR="007A3518">
        <w:rPr>
          <w:b/>
          <w:bCs/>
        </w:rPr>
        <w:t xml:space="preserve"> </w:t>
      </w:r>
      <w:r w:rsidRPr="00FF7736">
        <w:rPr>
          <w:b/>
          <w:bCs/>
        </w:rPr>
        <w:t>your</w:t>
      </w:r>
      <w:r w:rsidR="007A3518">
        <w:rPr>
          <w:b/>
          <w:bCs/>
        </w:rPr>
        <w:t xml:space="preserve"> </w:t>
      </w:r>
      <w:r w:rsidRPr="00FF7736">
        <w:rPr>
          <w:b/>
          <w:bCs/>
        </w:rPr>
        <w:t>mouth</w:t>
      </w:r>
      <w:r w:rsidR="007A3518">
        <w:rPr>
          <w:b/>
          <w:bCs/>
        </w:rPr>
        <w:t xml:space="preserve"> </w:t>
      </w:r>
      <w:r w:rsidRPr="00FF7736">
        <w:rPr>
          <w:b/>
          <w:bCs/>
        </w:rPr>
        <w:t>wide</w:t>
      </w:r>
      <w:r w:rsidR="007A3518">
        <w:rPr>
          <w:b/>
          <w:bCs/>
        </w:rPr>
        <w:t xml:space="preserve"> </w:t>
      </w:r>
      <w:r w:rsidRPr="00FF7736">
        <w:t>to</w:t>
      </w:r>
      <w:r w:rsidR="007A3518">
        <w:t xml:space="preserve"> </w:t>
      </w:r>
      <w:r w:rsidRPr="00FF7736">
        <w:t>request</w:t>
      </w:r>
      <w:r w:rsidR="007A3518">
        <w:t xml:space="preserve"> </w:t>
      </w:r>
      <w:r w:rsidRPr="00FF7736">
        <w:t>of</w:t>
      </w:r>
      <w:r w:rsidR="007A3518">
        <w:t xml:space="preserve"> </w:t>
      </w:r>
      <w:r w:rsidRPr="00FF7736">
        <w:t>Me</w:t>
      </w:r>
      <w:r w:rsidR="007A3518">
        <w:t xml:space="preserve"> </w:t>
      </w:r>
      <w:r w:rsidRPr="00FF7736">
        <w:t>whatever</w:t>
      </w:r>
      <w:r w:rsidR="007A3518">
        <w:t xml:space="preserve"> </w:t>
      </w:r>
      <w:r w:rsidRPr="00FF7736">
        <w:t>your</w:t>
      </w:r>
      <w:r w:rsidR="007A3518">
        <w:t xml:space="preserve"> </w:t>
      </w:r>
      <w:r w:rsidRPr="00FF7736">
        <w:t>heart</w:t>
      </w:r>
      <w:r w:rsidR="007A3518">
        <w:t xml:space="preserve"> </w:t>
      </w:r>
      <w:r w:rsidRPr="00FF7736">
        <w:t>desires.</w:t>
      </w:r>
    </w:p>
    <w:p w14:paraId="0760F821" w14:textId="77777777" w:rsidR="00FF7736" w:rsidRDefault="00FF7736" w:rsidP="00FF7736"/>
    <w:p w14:paraId="2E1BC3D6" w14:textId="55149EC1" w:rsidR="00FF7736" w:rsidRDefault="00FF7736" w:rsidP="00FF7736">
      <w:r w:rsidRPr="00FF7736">
        <w:rPr>
          <w:b/>
          <w:bCs/>
        </w:rPr>
        <w:t>and</w:t>
      </w:r>
      <w:r w:rsidR="007A3518">
        <w:rPr>
          <w:b/>
          <w:bCs/>
        </w:rPr>
        <w:t xml:space="preserve"> </w:t>
      </w:r>
      <w:r w:rsidRPr="00FF7736">
        <w:rPr>
          <w:b/>
          <w:bCs/>
        </w:rPr>
        <w:t>I</w:t>
      </w:r>
      <w:r w:rsidR="007A3518">
        <w:rPr>
          <w:b/>
          <w:bCs/>
        </w:rPr>
        <w:t xml:space="preserve"> </w:t>
      </w:r>
      <w:r w:rsidRPr="00FF7736">
        <w:rPr>
          <w:b/>
          <w:bCs/>
        </w:rPr>
        <w:t>shall</w:t>
      </w:r>
      <w:r w:rsidR="007A3518">
        <w:rPr>
          <w:b/>
          <w:bCs/>
        </w:rPr>
        <w:t xml:space="preserve"> </w:t>
      </w:r>
      <w:r w:rsidRPr="00FF7736">
        <w:rPr>
          <w:b/>
          <w:bCs/>
        </w:rPr>
        <w:t>fill</w:t>
      </w:r>
      <w:r w:rsidR="007A3518">
        <w:rPr>
          <w:b/>
          <w:bCs/>
        </w:rPr>
        <w:t xml:space="preserve"> </w:t>
      </w:r>
      <w:r w:rsidRPr="00FF7736">
        <w:rPr>
          <w:b/>
          <w:bCs/>
        </w:rPr>
        <w:t>it</w:t>
      </w:r>
      <w:r w:rsidR="007A3518">
        <w:rPr>
          <w:b/>
          <w:bCs/>
        </w:rPr>
        <w:t xml:space="preserve"> </w:t>
      </w:r>
      <w:r w:rsidRPr="00FF7736">
        <w:t>According</w:t>
      </w:r>
      <w:r w:rsidR="007A3518">
        <w:t xml:space="preserve"> </w:t>
      </w:r>
      <w:r w:rsidRPr="00FF7736">
        <w:t>to</w:t>
      </w:r>
      <w:r w:rsidR="007A3518">
        <w:t xml:space="preserve"> </w:t>
      </w:r>
      <w:r w:rsidRPr="00FF7736">
        <w:t>whatever</w:t>
      </w:r>
      <w:r w:rsidR="007A3518">
        <w:t xml:space="preserve"> </w:t>
      </w:r>
      <w:r w:rsidRPr="00FF7736">
        <w:t>you</w:t>
      </w:r>
      <w:r w:rsidR="007A3518">
        <w:t xml:space="preserve"> </w:t>
      </w:r>
      <w:r w:rsidRPr="00FF7736">
        <w:t>ask</w:t>
      </w:r>
      <w:r w:rsidR="007A3518">
        <w:t xml:space="preserve"> </w:t>
      </w:r>
      <w:r w:rsidRPr="00FF7736">
        <w:t>I</w:t>
      </w:r>
      <w:r w:rsidR="007A3518">
        <w:t xml:space="preserve"> </w:t>
      </w:r>
      <w:r w:rsidRPr="00FF7736">
        <w:t>will</w:t>
      </w:r>
      <w:r w:rsidR="007A3518">
        <w:t xml:space="preserve"> </w:t>
      </w:r>
      <w:r w:rsidRPr="00FF7736">
        <w:t>fill.</w:t>
      </w:r>
    </w:p>
    <w:p w14:paraId="7A34A4E8" w14:textId="77777777" w:rsidR="00FF7736" w:rsidRDefault="00FF7736" w:rsidP="00FF7736"/>
    <w:p w14:paraId="50A75303" w14:textId="7594585A" w:rsidR="00FF7736" w:rsidRDefault="00FF7736" w:rsidP="00FF7736">
      <w:pPr>
        <w:rPr>
          <w:lang w:val="en-AU"/>
        </w:rPr>
      </w:pPr>
      <w:r>
        <w:rPr>
          <w:b/>
          <w:bCs/>
        </w:rPr>
        <w:t>13</w:t>
      </w:r>
      <w:r w:rsidR="007A3518">
        <w:rPr>
          <w:b/>
          <w:bCs/>
        </w:rPr>
        <w:t xml:space="preserve"> </w:t>
      </w:r>
      <w:r w:rsidRPr="00FF7736">
        <w:rPr>
          <w:b/>
          <w:bCs/>
        </w:rPr>
        <w:t>after</w:t>
      </w:r>
      <w:r w:rsidR="007A3518">
        <w:rPr>
          <w:b/>
          <w:bCs/>
        </w:rPr>
        <w:t xml:space="preserve"> </w:t>
      </w:r>
      <w:r w:rsidRPr="00FF7736">
        <w:rPr>
          <w:b/>
          <w:bCs/>
        </w:rPr>
        <w:t>their</w:t>
      </w:r>
      <w:r w:rsidR="007A3518">
        <w:rPr>
          <w:b/>
          <w:bCs/>
        </w:rPr>
        <w:t xml:space="preserve"> </w:t>
      </w:r>
      <w:r w:rsidRPr="00FF7736">
        <w:rPr>
          <w:b/>
          <w:bCs/>
        </w:rPr>
        <w:t>heart’s</w:t>
      </w:r>
      <w:r w:rsidR="007A3518">
        <w:rPr>
          <w:b/>
          <w:bCs/>
        </w:rPr>
        <w:t xml:space="preserve"> </w:t>
      </w:r>
      <w:r w:rsidRPr="00FF7736">
        <w:rPr>
          <w:b/>
          <w:bCs/>
        </w:rPr>
        <w:t>fantasies</w:t>
      </w:r>
      <w:r w:rsidR="007A3518">
        <w:rPr>
          <w:b/>
          <w:bCs/>
        </w:rPr>
        <w:t xml:space="preserve"> </w:t>
      </w:r>
      <w:r w:rsidRPr="00FF7736">
        <w:t>Heb.</w:t>
      </w:r>
      <w:r w:rsidR="007A3518">
        <w:t xml:space="preserve"> </w:t>
      </w:r>
      <w:proofErr w:type="spellStart"/>
      <w:r w:rsidRPr="00FF7736">
        <w:rPr>
          <w:rtl/>
          <w:lang w:val="en-AU"/>
        </w:rPr>
        <w:t>בשרירותלבם</w:t>
      </w:r>
      <w:proofErr w:type="spellEnd"/>
      <w:r w:rsidRPr="00FF7736">
        <w:t>,</w:t>
      </w:r>
      <w:r w:rsidR="007A3518">
        <w:t xml:space="preserve"> </w:t>
      </w:r>
      <w:r w:rsidRPr="00FF7736">
        <w:t>after</w:t>
      </w:r>
      <w:r w:rsidR="007A3518">
        <w:t xml:space="preserve"> </w:t>
      </w:r>
      <w:r w:rsidRPr="00FF7736">
        <w:t>the</w:t>
      </w:r>
      <w:r w:rsidR="007A3518">
        <w:t xml:space="preserve"> </w:t>
      </w:r>
      <w:r w:rsidRPr="00FF7736">
        <w:t>views</w:t>
      </w:r>
      <w:r w:rsidR="007A3518">
        <w:t xml:space="preserve"> </w:t>
      </w:r>
      <w:r w:rsidRPr="00FF7736">
        <w:t>of</w:t>
      </w:r>
      <w:r w:rsidR="007A3518">
        <w:t xml:space="preserve"> </w:t>
      </w:r>
      <w:r w:rsidRPr="00FF7736">
        <w:t>their</w:t>
      </w:r>
      <w:r w:rsidR="007A3518">
        <w:t xml:space="preserve"> </w:t>
      </w:r>
      <w:r w:rsidRPr="00FF7736">
        <w:t>heart,</w:t>
      </w:r>
      <w:r w:rsidR="007A3518">
        <w:t xml:space="preserve"> </w:t>
      </w:r>
      <w:r w:rsidRPr="00FF7736">
        <w:t>as</w:t>
      </w:r>
      <w:r w:rsidR="007A3518">
        <w:t xml:space="preserve"> </w:t>
      </w:r>
      <w:r w:rsidRPr="00FF7736">
        <w:t>(above</w:t>
      </w:r>
      <w:r w:rsidR="007A3518">
        <w:t xml:space="preserve"> </w:t>
      </w:r>
      <w:r w:rsidRPr="00FF7736">
        <w:t>5:9):</w:t>
      </w:r>
      <w:r w:rsidR="007A3518">
        <w:t xml:space="preserve"> </w:t>
      </w:r>
      <w:r w:rsidRPr="00FF7736">
        <w:t>“because</w:t>
      </w:r>
      <w:r w:rsidR="007A3518">
        <w:t xml:space="preserve"> </w:t>
      </w:r>
      <w:r w:rsidRPr="00FF7736">
        <w:t>of</w:t>
      </w:r>
      <w:r w:rsidR="007A3518">
        <w:t xml:space="preserve"> </w:t>
      </w:r>
      <w:r w:rsidRPr="00FF7736">
        <w:t>those</w:t>
      </w:r>
      <w:r w:rsidR="007A3518">
        <w:t xml:space="preserve"> </w:t>
      </w:r>
      <w:r w:rsidRPr="00FF7736">
        <w:t>who</w:t>
      </w:r>
      <w:r w:rsidR="007A3518">
        <w:t xml:space="preserve"> </w:t>
      </w:r>
      <w:r w:rsidRPr="00FF7736">
        <w:t>lie</w:t>
      </w:r>
      <w:r w:rsidR="007A3518">
        <w:t xml:space="preserve"> </w:t>
      </w:r>
      <w:r w:rsidRPr="00FF7736">
        <w:t>in</w:t>
      </w:r>
      <w:r w:rsidR="007A3518">
        <w:t xml:space="preserve"> </w:t>
      </w:r>
      <w:r w:rsidRPr="00FF7736">
        <w:t>wait</w:t>
      </w:r>
      <w:r w:rsidR="007A3518">
        <w:t xml:space="preserve"> </w:t>
      </w:r>
      <w:r w:rsidRPr="00FF7736">
        <w:t>for</w:t>
      </w:r>
      <w:r w:rsidR="007A3518">
        <w:t xml:space="preserve"> </w:t>
      </w:r>
      <w:r w:rsidRPr="00FF7736">
        <w:t>me</w:t>
      </w:r>
      <w:r w:rsidR="007A3518">
        <w:t xml:space="preserve"> </w:t>
      </w:r>
      <w:r w:rsidRPr="00FF7736">
        <w:t>(</w:t>
      </w:r>
      <w:proofErr w:type="spellStart"/>
      <w:r w:rsidRPr="00FF7736">
        <w:rPr>
          <w:rtl/>
          <w:lang w:val="en-AU"/>
        </w:rPr>
        <w:t>שוררי</w:t>
      </w:r>
      <w:proofErr w:type="spellEnd"/>
      <w:r w:rsidRPr="00FF7736">
        <w:t>).”</w:t>
      </w:r>
    </w:p>
    <w:p w14:paraId="3E28884F" w14:textId="77777777" w:rsidR="00056E62" w:rsidRDefault="00056E62" w:rsidP="00056E62">
      <w:pPr>
        <w:rPr>
          <w:lang w:val="en-AU"/>
        </w:rPr>
      </w:pPr>
    </w:p>
    <w:p w14:paraId="34021FF5" w14:textId="6FD48DAE" w:rsidR="00056E62" w:rsidRDefault="00FF7736" w:rsidP="00FF7736">
      <w:r>
        <w:rPr>
          <w:b/>
          <w:bCs/>
        </w:rPr>
        <w:t>14</w:t>
      </w:r>
      <w:r w:rsidR="007A3518">
        <w:rPr>
          <w:b/>
          <w:bCs/>
        </w:rPr>
        <w:t xml:space="preserve"> </w:t>
      </w:r>
      <w:r w:rsidRPr="00FF7736">
        <w:rPr>
          <w:b/>
          <w:bCs/>
        </w:rPr>
        <w:t>If</w:t>
      </w:r>
      <w:r w:rsidR="007A3518">
        <w:rPr>
          <w:b/>
          <w:bCs/>
        </w:rPr>
        <w:t xml:space="preserve"> </w:t>
      </w:r>
      <w:r w:rsidRPr="00FF7736">
        <w:rPr>
          <w:b/>
          <w:bCs/>
        </w:rPr>
        <w:t>only</w:t>
      </w:r>
      <w:r w:rsidR="007A3518">
        <w:rPr>
          <w:b/>
          <w:bCs/>
        </w:rPr>
        <w:t xml:space="preserve"> </w:t>
      </w:r>
      <w:r w:rsidRPr="00FF7736">
        <w:rPr>
          <w:b/>
          <w:bCs/>
        </w:rPr>
        <w:t>My</w:t>
      </w:r>
      <w:r w:rsidR="007A3518">
        <w:rPr>
          <w:b/>
          <w:bCs/>
        </w:rPr>
        <w:t xml:space="preserve"> </w:t>
      </w:r>
      <w:r w:rsidRPr="00FF7736">
        <w:rPr>
          <w:b/>
          <w:bCs/>
        </w:rPr>
        <w:t>people</w:t>
      </w:r>
      <w:r w:rsidR="007A3518">
        <w:rPr>
          <w:b/>
          <w:bCs/>
        </w:rPr>
        <w:t xml:space="preserve"> </w:t>
      </w:r>
      <w:r w:rsidRPr="00FF7736">
        <w:rPr>
          <w:b/>
          <w:bCs/>
        </w:rPr>
        <w:t>would</w:t>
      </w:r>
      <w:r w:rsidR="007A3518">
        <w:rPr>
          <w:b/>
          <w:bCs/>
        </w:rPr>
        <w:t xml:space="preserve"> </w:t>
      </w:r>
      <w:r w:rsidRPr="00FF7736">
        <w:rPr>
          <w:b/>
          <w:bCs/>
        </w:rPr>
        <w:t>hearken</w:t>
      </w:r>
      <w:r w:rsidR="007A3518">
        <w:rPr>
          <w:b/>
          <w:bCs/>
        </w:rPr>
        <w:t xml:space="preserve"> </w:t>
      </w:r>
      <w:r w:rsidRPr="00FF7736">
        <w:rPr>
          <w:b/>
          <w:bCs/>
        </w:rPr>
        <w:t>to</w:t>
      </w:r>
      <w:r w:rsidR="007A3518">
        <w:rPr>
          <w:b/>
          <w:bCs/>
        </w:rPr>
        <w:t xml:space="preserve"> </w:t>
      </w:r>
      <w:r w:rsidRPr="00FF7736">
        <w:rPr>
          <w:b/>
          <w:bCs/>
        </w:rPr>
        <w:t>Me</w:t>
      </w:r>
      <w:r w:rsidR="007A3518">
        <w:rPr>
          <w:b/>
          <w:bCs/>
        </w:rPr>
        <w:t xml:space="preserve"> </w:t>
      </w:r>
      <w:r w:rsidRPr="00FF7736">
        <w:t>Still,</w:t>
      </w:r>
      <w:r w:rsidR="007A3518">
        <w:t xml:space="preserve"> </w:t>
      </w:r>
      <w:r w:rsidRPr="00FF7736">
        <w:t>if</w:t>
      </w:r>
      <w:r w:rsidR="007A3518">
        <w:t xml:space="preserve"> </w:t>
      </w:r>
      <w:r w:rsidRPr="00FF7736">
        <w:t>they</w:t>
      </w:r>
      <w:r w:rsidR="007A3518">
        <w:t xml:space="preserve"> </w:t>
      </w:r>
      <w:r w:rsidRPr="00FF7736">
        <w:t>desired</w:t>
      </w:r>
      <w:r w:rsidR="007A3518">
        <w:t xml:space="preserve"> </w:t>
      </w:r>
      <w:r w:rsidRPr="00FF7736">
        <w:t>to</w:t>
      </w:r>
      <w:r w:rsidR="007A3518">
        <w:t xml:space="preserve"> </w:t>
      </w:r>
      <w:r w:rsidRPr="00FF7736">
        <w:t>return</w:t>
      </w:r>
      <w:r w:rsidR="007A3518">
        <w:t xml:space="preserve"> </w:t>
      </w:r>
      <w:r w:rsidRPr="00FF7736">
        <w:t>to</w:t>
      </w:r>
      <w:r w:rsidR="007A3518">
        <w:t xml:space="preserve"> </w:t>
      </w:r>
      <w:r w:rsidRPr="00FF7736">
        <w:t>Me</w:t>
      </w:r>
      <w:r w:rsidR="007A3518">
        <w:t xml:space="preserve"> </w:t>
      </w:r>
      <w:r w:rsidRPr="00FF7736">
        <w:t>and</w:t>
      </w:r>
      <w:r w:rsidR="007A3518">
        <w:t xml:space="preserve"> </w:t>
      </w:r>
      <w:r w:rsidRPr="00FF7736">
        <w:t>to</w:t>
      </w:r>
      <w:r w:rsidR="007A3518">
        <w:t xml:space="preserve"> </w:t>
      </w:r>
      <w:r w:rsidRPr="00FF7736">
        <w:t>hearken</w:t>
      </w:r>
      <w:r w:rsidR="007A3518">
        <w:t xml:space="preserve"> </w:t>
      </w:r>
      <w:r w:rsidRPr="00FF7736">
        <w:t>to</w:t>
      </w:r>
      <w:r w:rsidR="007A3518">
        <w:t xml:space="preserve"> </w:t>
      </w:r>
      <w:r w:rsidRPr="00FF7736">
        <w:t>Me…</w:t>
      </w:r>
    </w:p>
    <w:p w14:paraId="5090CB00" w14:textId="77777777" w:rsidR="00FF7736" w:rsidRDefault="00FF7736" w:rsidP="00FF7736"/>
    <w:p w14:paraId="5DC8A666" w14:textId="520E7356" w:rsidR="00FF7736" w:rsidRDefault="00FF7736" w:rsidP="00FF7736">
      <w:r>
        <w:rPr>
          <w:b/>
          <w:bCs/>
        </w:rPr>
        <w:t>15</w:t>
      </w:r>
      <w:r w:rsidR="007A3518">
        <w:rPr>
          <w:b/>
          <w:bCs/>
        </w:rPr>
        <w:t xml:space="preserve"> </w:t>
      </w:r>
      <w:r w:rsidRPr="00FF7736">
        <w:rPr>
          <w:b/>
          <w:bCs/>
        </w:rPr>
        <w:t>In</w:t>
      </w:r>
      <w:r w:rsidR="007A3518">
        <w:rPr>
          <w:b/>
          <w:bCs/>
        </w:rPr>
        <w:t xml:space="preserve"> </w:t>
      </w:r>
      <w:r w:rsidRPr="00FF7736">
        <w:rPr>
          <w:b/>
          <w:bCs/>
        </w:rPr>
        <w:t>a</w:t>
      </w:r>
      <w:r w:rsidR="007A3518">
        <w:rPr>
          <w:b/>
          <w:bCs/>
        </w:rPr>
        <w:t xml:space="preserve"> </w:t>
      </w:r>
      <w:r w:rsidRPr="00FF7736">
        <w:rPr>
          <w:b/>
          <w:bCs/>
        </w:rPr>
        <w:t>short</w:t>
      </w:r>
      <w:r w:rsidR="007A3518">
        <w:rPr>
          <w:b/>
          <w:bCs/>
        </w:rPr>
        <w:t xml:space="preserve"> </w:t>
      </w:r>
      <w:r w:rsidRPr="00FF7736">
        <w:rPr>
          <w:b/>
          <w:bCs/>
        </w:rPr>
        <w:t>time</w:t>
      </w:r>
      <w:r w:rsidR="007A3518">
        <w:rPr>
          <w:b/>
          <w:bCs/>
        </w:rPr>
        <w:t xml:space="preserve"> </w:t>
      </w:r>
      <w:r w:rsidRPr="00FF7736">
        <w:rPr>
          <w:b/>
          <w:bCs/>
        </w:rPr>
        <w:t>I</w:t>
      </w:r>
      <w:r w:rsidR="007A3518">
        <w:rPr>
          <w:b/>
          <w:bCs/>
        </w:rPr>
        <w:t xml:space="preserve"> </w:t>
      </w:r>
      <w:r w:rsidRPr="00FF7736">
        <w:rPr>
          <w:b/>
          <w:bCs/>
        </w:rPr>
        <w:t>would</w:t>
      </w:r>
      <w:r w:rsidR="007A3518">
        <w:rPr>
          <w:b/>
          <w:bCs/>
        </w:rPr>
        <w:t xml:space="preserve"> </w:t>
      </w:r>
      <w:r w:rsidRPr="00FF7736">
        <w:rPr>
          <w:b/>
          <w:bCs/>
        </w:rPr>
        <w:t>subdue</w:t>
      </w:r>
      <w:r w:rsidR="007A3518">
        <w:rPr>
          <w:b/>
          <w:bCs/>
        </w:rPr>
        <w:t xml:space="preserve"> </w:t>
      </w:r>
      <w:r w:rsidRPr="00FF7736">
        <w:rPr>
          <w:b/>
          <w:bCs/>
        </w:rPr>
        <w:t>their</w:t>
      </w:r>
      <w:r w:rsidR="007A3518">
        <w:rPr>
          <w:b/>
          <w:bCs/>
        </w:rPr>
        <w:t xml:space="preserve"> </w:t>
      </w:r>
      <w:r w:rsidRPr="00FF7736">
        <w:rPr>
          <w:b/>
          <w:bCs/>
        </w:rPr>
        <w:t>enemies</w:t>
      </w:r>
      <w:r w:rsidR="007A3518">
        <w:rPr>
          <w:b/>
          <w:bCs/>
        </w:rPr>
        <w:t xml:space="preserve"> </w:t>
      </w:r>
      <w:proofErr w:type="gramStart"/>
      <w:r w:rsidRPr="00FF7736">
        <w:t>In</w:t>
      </w:r>
      <w:proofErr w:type="gramEnd"/>
      <w:r w:rsidR="007A3518">
        <w:t xml:space="preserve"> </w:t>
      </w:r>
      <w:r w:rsidRPr="00FF7736">
        <w:t>a</w:t>
      </w:r>
      <w:r w:rsidR="007A3518">
        <w:t xml:space="preserve"> </w:t>
      </w:r>
      <w:r w:rsidRPr="00FF7736">
        <w:t>short</w:t>
      </w:r>
      <w:r w:rsidR="007A3518">
        <w:t xml:space="preserve"> </w:t>
      </w:r>
      <w:r w:rsidRPr="00FF7736">
        <w:t>time</w:t>
      </w:r>
      <w:r w:rsidR="007A3518">
        <w:t xml:space="preserve"> </w:t>
      </w:r>
      <w:r w:rsidRPr="00FF7736">
        <w:t>I</w:t>
      </w:r>
      <w:r w:rsidR="007A3518">
        <w:t xml:space="preserve"> </w:t>
      </w:r>
      <w:r w:rsidRPr="00FF7736">
        <w:t>would</w:t>
      </w:r>
      <w:r w:rsidR="007A3518">
        <w:t xml:space="preserve"> </w:t>
      </w:r>
      <w:r w:rsidRPr="00FF7736">
        <w:t>subdue</w:t>
      </w:r>
      <w:r w:rsidR="007A3518">
        <w:t xml:space="preserve"> </w:t>
      </w:r>
      <w:r w:rsidRPr="00FF7736">
        <w:t>their</w:t>
      </w:r>
      <w:r w:rsidR="007A3518">
        <w:t xml:space="preserve"> </w:t>
      </w:r>
      <w:r w:rsidRPr="00FF7736">
        <w:t>enemies.</w:t>
      </w:r>
    </w:p>
    <w:p w14:paraId="75A48A5E" w14:textId="77777777" w:rsidR="00FF7736" w:rsidRDefault="00FF7736" w:rsidP="00FF7736"/>
    <w:p w14:paraId="445D26E4" w14:textId="47DC1A52" w:rsidR="00FF7736" w:rsidRDefault="00FF7736" w:rsidP="00FF7736">
      <w:r w:rsidRPr="00FF7736">
        <w:rPr>
          <w:b/>
          <w:bCs/>
        </w:rPr>
        <w:t>I</w:t>
      </w:r>
      <w:r w:rsidR="007A3518">
        <w:rPr>
          <w:b/>
          <w:bCs/>
        </w:rPr>
        <w:t xml:space="preserve"> </w:t>
      </w:r>
      <w:r w:rsidRPr="00FF7736">
        <w:rPr>
          <w:b/>
          <w:bCs/>
        </w:rPr>
        <w:t>would</w:t>
      </w:r>
      <w:r w:rsidR="007A3518">
        <w:rPr>
          <w:b/>
          <w:bCs/>
        </w:rPr>
        <w:t xml:space="preserve"> </w:t>
      </w:r>
      <w:r w:rsidRPr="00FF7736">
        <w:rPr>
          <w:b/>
          <w:bCs/>
        </w:rPr>
        <w:t>return</w:t>
      </w:r>
      <w:r w:rsidR="007A3518">
        <w:rPr>
          <w:b/>
          <w:bCs/>
        </w:rPr>
        <w:t xml:space="preserve"> </w:t>
      </w:r>
      <w:r w:rsidRPr="00FF7736">
        <w:rPr>
          <w:b/>
          <w:bCs/>
        </w:rPr>
        <w:t>My</w:t>
      </w:r>
      <w:r w:rsidR="007A3518">
        <w:rPr>
          <w:b/>
          <w:bCs/>
        </w:rPr>
        <w:t xml:space="preserve"> </w:t>
      </w:r>
      <w:r w:rsidRPr="00FF7736">
        <w:rPr>
          <w:b/>
          <w:bCs/>
        </w:rPr>
        <w:t>hand</w:t>
      </w:r>
      <w:r w:rsidR="007A3518">
        <w:rPr>
          <w:b/>
          <w:bCs/>
        </w:rPr>
        <w:t xml:space="preserve"> </w:t>
      </w:r>
      <w:r w:rsidRPr="00FF7736">
        <w:t>I</w:t>
      </w:r>
      <w:r w:rsidR="007A3518">
        <w:t xml:space="preserve"> </w:t>
      </w:r>
      <w:r w:rsidRPr="00FF7736">
        <w:t>would</w:t>
      </w:r>
      <w:r w:rsidR="007A3518">
        <w:t xml:space="preserve"> </w:t>
      </w:r>
      <w:r w:rsidRPr="00FF7736">
        <w:t>return</w:t>
      </w:r>
      <w:r w:rsidR="007A3518">
        <w:t xml:space="preserve"> </w:t>
      </w:r>
      <w:r w:rsidRPr="00FF7736">
        <w:t>my</w:t>
      </w:r>
      <w:r w:rsidR="007A3518">
        <w:t xml:space="preserve"> </w:t>
      </w:r>
      <w:r w:rsidRPr="00FF7736">
        <w:t>blow</w:t>
      </w:r>
      <w:r w:rsidR="007A3518">
        <w:t xml:space="preserve"> </w:t>
      </w:r>
      <w:r w:rsidRPr="00FF7736">
        <w:t>from</w:t>
      </w:r>
      <w:r w:rsidR="007A3518">
        <w:t xml:space="preserve"> </w:t>
      </w:r>
      <w:r w:rsidRPr="00FF7736">
        <w:t>upon</w:t>
      </w:r>
      <w:r w:rsidR="007A3518">
        <w:t xml:space="preserve"> </w:t>
      </w:r>
      <w:r w:rsidRPr="00FF7736">
        <w:t>you</w:t>
      </w:r>
      <w:r w:rsidR="007A3518">
        <w:t xml:space="preserve"> </w:t>
      </w:r>
      <w:r w:rsidRPr="00FF7736">
        <w:t>to</w:t>
      </w:r>
      <w:r w:rsidR="007A3518">
        <w:t xml:space="preserve"> </w:t>
      </w:r>
      <w:r w:rsidRPr="00FF7736">
        <w:t>lay</w:t>
      </w:r>
      <w:r w:rsidR="007A3518">
        <w:t xml:space="preserve"> </w:t>
      </w:r>
      <w:r w:rsidRPr="00FF7736">
        <w:t>it</w:t>
      </w:r>
      <w:r w:rsidR="007A3518">
        <w:t xml:space="preserve"> </w:t>
      </w:r>
      <w:r w:rsidRPr="00FF7736">
        <w:t>upon</w:t>
      </w:r>
      <w:r w:rsidR="007A3518">
        <w:t xml:space="preserve"> </w:t>
      </w:r>
      <w:r w:rsidRPr="00FF7736">
        <w:t>them,</w:t>
      </w:r>
      <w:r w:rsidR="007A3518">
        <w:t xml:space="preserve"> </w:t>
      </w:r>
      <w:r w:rsidRPr="00FF7736">
        <w:t>and</w:t>
      </w:r>
      <w:r w:rsidR="007A3518">
        <w:t xml:space="preserve"> </w:t>
      </w:r>
      <w:r w:rsidRPr="00FF7736">
        <w:t>then…</w:t>
      </w:r>
    </w:p>
    <w:p w14:paraId="44A9E4A6" w14:textId="77777777" w:rsidR="00FF7736" w:rsidRDefault="00FF7736" w:rsidP="00FF7736"/>
    <w:p w14:paraId="44B59CC1" w14:textId="17DCDF8D" w:rsidR="00FF7736" w:rsidRDefault="00FF7736" w:rsidP="00FF7736">
      <w:r>
        <w:rPr>
          <w:b/>
          <w:bCs/>
        </w:rPr>
        <w:t>16</w:t>
      </w:r>
      <w:r w:rsidR="007A3518">
        <w:rPr>
          <w:b/>
          <w:bCs/>
        </w:rPr>
        <w:t xml:space="preserve"> </w:t>
      </w:r>
      <w:r w:rsidRPr="00FF7736">
        <w:rPr>
          <w:b/>
          <w:bCs/>
        </w:rPr>
        <w:t>The</w:t>
      </w:r>
      <w:r w:rsidR="007A3518">
        <w:rPr>
          <w:b/>
          <w:bCs/>
        </w:rPr>
        <w:t xml:space="preserve"> </w:t>
      </w:r>
      <w:r w:rsidRPr="00FF7736">
        <w:rPr>
          <w:b/>
          <w:bCs/>
        </w:rPr>
        <w:t>enemies</w:t>
      </w:r>
      <w:r w:rsidR="007A3518">
        <w:rPr>
          <w:b/>
          <w:bCs/>
        </w:rPr>
        <w:t xml:space="preserve"> </w:t>
      </w:r>
      <w:r w:rsidRPr="00FF7736">
        <w:rPr>
          <w:b/>
          <w:bCs/>
        </w:rPr>
        <w:t>of</w:t>
      </w:r>
      <w:r w:rsidR="007A3518">
        <w:rPr>
          <w:b/>
          <w:bCs/>
        </w:rPr>
        <w:t xml:space="preserve"> </w:t>
      </w:r>
      <w:r w:rsidRPr="00FF7736">
        <w:rPr>
          <w:b/>
          <w:bCs/>
        </w:rPr>
        <w:t>the</w:t>
      </w:r>
      <w:r w:rsidR="007A3518">
        <w:rPr>
          <w:b/>
          <w:bCs/>
        </w:rPr>
        <w:t xml:space="preserve"> </w:t>
      </w:r>
      <w:r w:rsidRPr="00FF7736">
        <w:rPr>
          <w:b/>
          <w:bCs/>
        </w:rPr>
        <w:t>Lord</w:t>
      </w:r>
      <w:r w:rsidR="007A3518">
        <w:rPr>
          <w:b/>
          <w:bCs/>
        </w:rPr>
        <w:t xml:space="preserve"> </w:t>
      </w:r>
      <w:r w:rsidRPr="00FF7736">
        <w:rPr>
          <w:b/>
          <w:bCs/>
        </w:rPr>
        <w:t>would</w:t>
      </w:r>
      <w:r w:rsidR="007A3518">
        <w:rPr>
          <w:b/>
          <w:bCs/>
        </w:rPr>
        <w:t xml:space="preserve"> </w:t>
      </w:r>
      <w:r w:rsidRPr="00FF7736">
        <w:rPr>
          <w:b/>
          <w:bCs/>
        </w:rPr>
        <w:t>lie</w:t>
      </w:r>
      <w:r w:rsidR="007A3518">
        <w:rPr>
          <w:b/>
          <w:bCs/>
        </w:rPr>
        <w:t xml:space="preserve"> </w:t>
      </w:r>
      <w:r w:rsidRPr="00FF7736">
        <w:rPr>
          <w:b/>
          <w:bCs/>
        </w:rPr>
        <w:t>to</w:t>
      </w:r>
      <w:r w:rsidR="007A3518">
        <w:rPr>
          <w:b/>
          <w:bCs/>
        </w:rPr>
        <w:t xml:space="preserve"> </w:t>
      </w:r>
      <w:r w:rsidRPr="00FF7736">
        <w:rPr>
          <w:b/>
          <w:bCs/>
        </w:rPr>
        <w:t>Him,</w:t>
      </w:r>
      <w:r w:rsidR="007A3518">
        <w:rPr>
          <w:b/>
          <w:bCs/>
        </w:rPr>
        <w:t xml:space="preserve"> </w:t>
      </w:r>
      <w:r w:rsidRPr="00FF7736">
        <w:rPr>
          <w:b/>
          <w:bCs/>
        </w:rPr>
        <w:t>and</w:t>
      </w:r>
      <w:r w:rsidR="007A3518">
        <w:rPr>
          <w:b/>
          <w:bCs/>
        </w:rPr>
        <w:t xml:space="preserve"> </w:t>
      </w:r>
      <w:r w:rsidRPr="00FF7736">
        <w:rPr>
          <w:b/>
          <w:bCs/>
        </w:rPr>
        <w:t>their</w:t>
      </w:r>
      <w:r w:rsidR="007A3518">
        <w:rPr>
          <w:b/>
          <w:bCs/>
        </w:rPr>
        <w:t xml:space="preserve"> </w:t>
      </w:r>
      <w:r w:rsidRPr="00FF7736">
        <w:rPr>
          <w:b/>
          <w:bCs/>
        </w:rPr>
        <w:t>time</w:t>
      </w:r>
      <w:r w:rsidR="007A3518">
        <w:rPr>
          <w:b/>
          <w:bCs/>
        </w:rPr>
        <w:t xml:space="preserve"> </w:t>
      </w:r>
      <w:r w:rsidRPr="00FF7736">
        <w:rPr>
          <w:b/>
          <w:bCs/>
        </w:rPr>
        <w:t>would</w:t>
      </w:r>
      <w:r w:rsidR="007A3518">
        <w:rPr>
          <w:b/>
          <w:bCs/>
        </w:rPr>
        <w:t xml:space="preserve"> </w:t>
      </w:r>
      <w:r w:rsidRPr="00FF7736">
        <w:rPr>
          <w:b/>
          <w:bCs/>
        </w:rPr>
        <w:t>be</w:t>
      </w:r>
      <w:r w:rsidR="007A3518">
        <w:rPr>
          <w:b/>
          <w:bCs/>
        </w:rPr>
        <w:t xml:space="preserve"> </w:t>
      </w:r>
      <w:r w:rsidRPr="00FF7736">
        <w:t>[The</w:t>
      </w:r>
      <w:r w:rsidR="007A3518">
        <w:t xml:space="preserve"> </w:t>
      </w:r>
      <w:r w:rsidRPr="00FF7736">
        <w:t>time</w:t>
      </w:r>
      <w:r w:rsidR="007A3518">
        <w:t xml:space="preserve"> </w:t>
      </w:r>
      <w:r w:rsidRPr="00FF7736">
        <w:t>of]</w:t>
      </w:r>
      <w:r w:rsidR="007A3518">
        <w:t xml:space="preserve"> </w:t>
      </w:r>
      <w:r w:rsidRPr="00FF7736">
        <w:t>their</w:t>
      </w:r>
      <w:r w:rsidR="007A3518">
        <w:t xml:space="preserve"> </w:t>
      </w:r>
      <w:r w:rsidRPr="00FF7736">
        <w:t>retribution</w:t>
      </w:r>
      <w:r w:rsidR="007A3518">
        <w:t xml:space="preserve"> </w:t>
      </w:r>
      <w:r w:rsidRPr="00FF7736">
        <w:t>[would</w:t>
      </w:r>
      <w:r w:rsidR="007A3518">
        <w:t xml:space="preserve"> </w:t>
      </w:r>
      <w:r w:rsidRPr="00FF7736">
        <w:t>be]</w:t>
      </w:r>
      <w:r w:rsidR="007A3518">
        <w:t xml:space="preserve"> </w:t>
      </w:r>
      <w:r w:rsidRPr="00FF7736">
        <w:t>forever.</w:t>
      </w:r>
    </w:p>
    <w:p w14:paraId="064B79E6" w14:textId="77777777" w:rsidR="00FF7736" w:rsidRDefault="00FF7736" w:rsidP="00FF7736"/>
    <w:p w14:paraId="1890219B" w14:textId="324C4C59" w:rsidR="00FF7736" w:rsidRDefault="00FF7736" w:rsidP="00FF7736">
      <w:r>
        <w:rPr>
          <w:b/>
          <w:bCs/>
        </w:rPr>
        <w:t>17</w:t>
      </w:r>
      <w:r w:rsidR="007A3518">
        <w:rPr>
          <w:b/>
          <w:bCs/>
        </w:rPr>
        <w:t xml:space="preserve"> </w:t>
      </w:r>
      <w:r w:rsidRPr="00FF7736">
        <w:rPr>
          <w:b/>
          <w:bCs/>
        </w:rPr>
        <w:t>Then</w:t>
      </w:r>
      <w:r w:rsidR="007A3518">
        <w:rPr>
          <w:b/>
          <w:bCs/>
        </w:rPr>
        <w:t xml:space="preserve"> </w:t>
      </w:r>
      <w:r w:rsidRPr="00FF7736">
        <w:rPr>
          <w:b/>
          <w:bCs/>
        </w:rPr>
        <w:t>He</w:t>
      </w:r>
      <w:r w:rsidR="007A3518">
        <w:rPr>
          <w:b/>
          <w:bCs/>
        </w:rPr>
        <w:t xml:space="preserve"> </w:t>
      </w:r>
      <w:r w:rsidRPr="00FF7736">
        <w:rPr>
          <w:b/>
          <w:bCs/>
        </w:rPr>
        <w:t>would</w:t>
      </w:r>
      <w:r w:rsidR="007A3518">
        <w:rPr>
          <w:b/>
          <w:bCs/>
        </w:rPr>
        <w:t xml:space="preserve"> </w:t>
      </w:r>
      <w:r w:rsidRPr="00FF7736">
        <w:rPr>
          <w:b/>
          <w:bCs/>
        </w:rPr>
        <w:t>feed</w:t>
      </w:r>
      <w:r w:rsidR="007A3518">
        <w:rPr>
          <w:b/>
          <w:bCs/>
        </w:rPr>
        <w:t xml:space="preserve"> </w:t>
      </w:r>
      <w:r w:rsidRPr="00FF7736">
        <w:rPr>
          <w:b/>
          <w:bCs/>
        </w:rPr>
        <w:t>them</w:t>
      </w:r>
      <w:r w:rsidR="007A3518">
        <w:rPr>
          <w:b/>
          <w:bCs/>
        </w:rPr>
        <w:t xml:space="preserve"> </w:t>
      </w:r>
      <w:r w:rsidRPr="00FF7736">
        <w:t>Israel.</w:t>
      </w:r>
    </w:p>
    <w:p w14:paraId="6C6601DC" w14:textId="77777777" w:rsidR="00FF7736" w:rsidRDefault="00FF7736" w:rsidP="00FF7736"/>
    <w:p w14:paraId="20624ADC" w14:textId="34CE3C08" w:rsidR="00FF7736" w:rsidRDefault="00FF7736" w:rsidP="00FF7736">
      <w:pPr>
        <w:rPr>
          <w:lang w:val="en-AU"/>
        </w:rPr>
      </w:pPr>
      <w:r w:rsidRPr="00FF7736">
        <w:rPr>
          <w:b/>
          <w:bCs/>
        </w:rPr>
        <w:t>and…</w:t>
      </w:r>
      <w:r w:rsidR="007A3518">
        <w:rPr>
          <w:b/>
          <w:bCs/>
        </w:rPr>
        <w:t xml:space="preserve"> </w:t>
      </w:r>
      <w:r w:rsidRPr="00FF7736">
        <w:rPr>
          <w:b/>
          <w:bCs/>
        </w:rPr>
        <w:t>from</w:t>
      </w:r>
      <w:r w:rsidR="007A3518">
        <w:rPr>
          <w:b/>
          <w:bCs/>
        </w:rPr>
        <w:t xml:space="preserve"> </w:t>
      </w:r>
      <w:r w:rsidRPr="00FF7736">
        <w:rPr>
          <w:b/>
          <w:bCs/>
        </w:rPr>
        <w:t>a</w:t>
      </w:r>
      <w:r w:rsidR="007A3518">
        <w:rPr>
          <w:b/>
          <w:bCs/>
        </w:rPr>
        <w:t xml:space="preserve"> </w:t>
      </w:r>
      <w:r w:rsidRPr="00FF7736">
        <w:rPr>
          <w:b/>
          <w:bCs/>
        </w:rPr>
        <w:t>rock</w:t>
      </w:r>
      <w:r w:rsidR="007A3518">
        <w:rPr>
          <w:b/>
          <w:bCs/>
        </w:rPr>
        <w:t xml:space="preserve"> </w:t>
      </w:r>
      <w:r w:rsidRPr="00FF7736">
        <w:t>He</w:t>
      </w:r>
      <w:r w:rsidR="007A3518">
        <w:t xml:space="preserve"> </w:t>
      </w:r>
      <w:r w:rsidRPr="00FF7736">
        <w:t>sated</w:t>
      </w:r>
      <w:r w:rsidR="007A3518">
        <w:t xml:space="preserve"> </w:t>
      </w:r>
      <w:r w:rsidRPr="00FF7736">
        <w:t>them</w:t>
      </w:r>
      <w:r w:rsidR="007A3518">
        <w:t xml:space="preserve"> </w:t>
      </w:r>
      <w:r w:rsidRPr="00FF7736">
        <w:t>with</w:t>
      </w:r>
      <w:r w:rsidR="007A3518">
        <w:t xml:space="preserve"> </w:t>
      </w:r>
      <w:r w:rsidRPr="00FF7736">
        <w:t>honey</w:t>
      </w:r>
      <w:r w:rsidR="007A3518">
        <w:t xml:space="preserve"> </w:t>
      </w:r>
      <w:r w:rsidRPr="00FF7736">
        <w:t>when</w:t>
      </w:r>
      <w:r w:rsidR="007A3518">
        <w:t xml:space="preserve"> </w:t>
      </w:r>
      <w:r w:rsidRPr="00FF7736">
        <w:t>they</w:t>
      </w:r>
      <w:r w:rsidR="007A3518">
        <w:t xml:space="preserve"> </w:t>
      </w:r>
      <w:r w:rsidRPr="00FF7736">
        <w:t>went</w:t>
      </w:r>
      <w:r w:rsidR="007A3518">
        <w:t xml:space="preserve"> </w:t>
      </w:r>
      <w:r w:rsidRPr="00FF7736">
        <w:t>in</w:t>
      </w:r>
      <w:r w:rsidR="007A3518">
        <w:t xml:space="preserve"> </w:t>
      </w:r>
      <w:r w:rsidRPr="00FF7736">
        <w:t>His</w:t>
      </w:r>
      <w:r w:rsidR="007A3518">
        <w:t xml:space="preserve"> </w:t>
      </w:r>
      <w:r w:rsidRPr="00FF7736">
        <w:t>ways,</w:t>
      </w:r>
      <w:r w:rsidR="007A3518">
        <w:t xml:space="preserve"> </w:t>
      </w:r>
      <w:r w:rsidRPr="00FF7736">
        <w:t>as</w:t>
      </w:r>
      <w:r w:rsidR="007A3518">
        <w:t xml:space="preserve"> </w:t>
      </w:r>
      <w:r w:rsidRPr="00FF7736">
        <w:t>the</w:t>
      </w:r>
      <w:r w:rsidR="007A3518">
        <w:t xml:space="preserve"> </w:t>
      </w:r>
      <w:r w:rsidRPr="00FF7736">
        <w:t>matter</w:t>
      </w:r>
      <w:r w:rsidR="007A3518">
        <w:t xml:space="preserve"> </w:t>
      </w:r>
      <w:r w:rsidRPr="00FF7736">
        <w:t>that</w:t>
      </w:r>
      <w:r w:rsidR="007A3518">
        <w:t xml:space="preserve"> </w:t>
      </w:r>
      <w:r w:rsidRPr="00FF7736">
        <w:t>is</w:t>
      </w:r>
      <w:r w:rsidR="007A3518">
        <w:t xml:space="preserve"> </w:t>
      </w:r>
      <w:r w:rsidRPr="00FF7736">
        <w:t>stated</w:t>
      </w:r>
      <w:r w:rsidR="007A3518">
        <w:t xml:space="preserve"> </w:t>
      </w:r>
      <w:r w:rsidRPr="00FF7736">
        <w:t>(</w:t>
      </w:r>
      <w:r w:rsidRPr="005D1CD0">
        <w:t>Deut.</w:t>
      </w:r>
      <w:r w:rsidR="007A3518">
        <w:t xml:space="preserve"> </w:t>
      </w:r>
      <w:r w:rsidRPr="005D1CD0">
        <w:t>32:13)</w:t>
      </w:r>
      <w:r w:rsidRPr="00FF7736">
        <w:t>:</w:t>
      </w:r>
      <w:r w:rsidR="007A3518">
        <w:t xml:space="preserve"> </w:t>
      </w:r>
      <w:r w:rsidRPr="00FF7736">
        <w:t>“He</w:t>
      </w:r>
      <w:r w:rsidR="007A3518">
        <w:t xml:space="preserve"> </w:t>
      </w:r>
      <w:r w:rsidRPr="00FF7736">
        <w:t>suckled</w:t>
      </w:r>
      <w:r w:rsidR="007A3518">
        <w:t xml:space="preserve"> </w:t>
      </w:r>
      <w:r w:rsidRPr="00FF7736">
        <w:t>them</w:t>
      </w:r>
      <w:r w:rsidR="007A3518">
        <w:t xml:space="preserve"> </w:t>
      </w:r>
      <w:r w:rsidRPr="00FF7736">
        <w:t>with</w:t>
      </w:r>
      <w:r w:rsidR="007A3518">
        <w:t xml:space="preserve"> </w:t>
      </w:r>
      <w:r w:rsidRPr="00FF7736">
        <w:t>honey</w:t>
      </w:r>
      <w:r w:rsidR="007A3518">
        <w:t xml:space="preserve"> </w:t>
      </w:r>
      <w:r w:rsidRPr="00FF7736">
        <w:t>from</w:t>
      </w:r>
      <w:r w:rsidR="007A3518">
        <w:t xml:space="preserve"> </w:t>
      </w:r>
      <w:r w:rsidRPr="00FF7736">
        <w:t>the</w:t>
      </w:r>
      <w:r w:rsidR="007A3518">
        <w:t xml:space="preserve"> </w:t>
      </w:r>
      <w:r w:rsidRPr="00FF7736">
        <w:t>rock.”</w:t>
      </w:r>
    </w:p>
    <w:p w14:paraId="75DEB029" w14:textId="77777777" w:rsidR="00056E62" w:rsidRDefault="00056E62" w:rsidP="00FF7736">
      <w:pPr>
        <w:pBdr>
          <w:bottom w:val="double" w:sz="4" w:space="1" w:color="auto"/>
        </w:pBdr>
        <w:rPr>
          <w:lang w:val="en-AU"/>
        </w:rPr>
      </w:pPr>
    </w:p>
    <w:p w14:paraId="7B1917B7" w14:textId="77777777" w:rsidR="00056E62" w:rsidRDefault="00056E62" w:rsidP="00056E62">
      <w:pPr>
        <w:rPr>
          <w:lang w:val="en-AU"/>
        </w:rPr>
      </w:pPr>
    </w:p>
    <w:p w14:paraId="0CAFCD61" w14:textId="46C6EEF2" w:rsidR="009E6649" w:rsidRPr="009E6649" w:rsidRDefault="009E6649" w:rsidP="00FD7479">
      <w:pPr>
        <w:pStyle w:val="Heading2"/>
        <w:rPr>
          <w:szCs w:val="22"/>
        </w:rPr>
      </w:pPr>
      <w:r w:rsidRPr="009E6649">
        <w:rPr>
          <w:lang w:val="en-AU"/>
        </w:rPr>
        <w:t>Meditation</w:t>
      </w:r>
      <w:r w:rsidR="007A3518">
        <w:rPr>
          <w:lang w:val="en-AU"/>
        </w:rPr>
        <w:t xml:space="preserve"> </w:t>
      </w:r>
      <w:r w:rsidRPr="009E6649">
        <w:rPr>
          <w:lang w:val="en-AU"/>
        </w:rPr>
        <w:t>from</w:t>
      </w:r>
      <w:r w:rsidR="007A3518">
        <w:rPr>
          <w:lang w:val="en-AU"/>
        </w:rPr>
        <w:t xml:space="preserve"> </w:t>
      </w:r>
      <w:r w:rsidRPr="009E6649">
        <w:rPr>
          <w:lang w:val="en-AU"/>
        </w:rPr>
        <w:t>the</w:t>
      </w:r>
      <w:r w:rsidR="007A3518">
        <w:rPr>
          <w:lang w:val="en-AU"/>
        </w:rPr>
        <w:t xml:space="preserve"> </w:t>
      </w:r>
      <w:r w:rsidRPr="009E6649">
        <w:rPr>
          <w:lang w:val="en-AU"/>
        </w:rPr>
        <w:t>Psalms</w:t>
      </w:r>
    </w:p>
    <w:p w14:paraId="4F66CC7E" w14:textId="1598790C" w:rsidR="009E6649" w:rsidRPr="009E6649" w:rsidRDefault="007A3518" w:rsidP="009E6649">
      <w:pPr>
        <w:jc w:val="center"/>
        <w:rPr>
          <w:rFonts w:asciiTheme="minorHAnsi" w:eastAsia="Times New Roman" w:hAnsiTheme="minorHAnsi" w:cstheme="minorHAnsi"/>
          <w:color w:val="000000"/>
          <w:sz w:val="24"/>
          <w:lang w:bidi="he-IL"/>
        </w:rPr>
      </w:pPr>
      <w:r>
        <w:rPr>
          <w:rFonts w:asciiTheme="minorHAnsi" w:eastAsia="Times New Roman" w:hAnsiTheme="minorHAnsi" w:cstheme="minorHAnsi"/>
          <w:b/>
          <w:bCs/>
          <w:color w:val="000000"/>
          <w:sz w:val="24"/>
          <w:lang w:val="en-AU" w:bidi="he-IL"/>
        </w:rPr>
        <w:t>Tehillim (</w:t>
      </w:r>
      <w:r w:rsidR="009E6649" w:rsidRPr="009E6649">
        <w:rPr>
          <w:rFonts w:asciiTheme="minorHAnsi" w:eastAsia="Times New Roman" w:hAnsiTheme="minorHAnsi" w:cstheme="minorHAnsi"/>
          <w:b/>
          <w:bCs/>
          <w:color w:val="000000"/>
          <w:sz w:val="24"/>
          <w:lang w:val="en-AU" w:bidi="he-IL"/>
        </w:rPr>
        <w:t>Psalms</w:t>
      </w:r>
      <w:r>
        <w:rPr>
          <w:rFonts w:asciiTheme="minorHAnsi" w:eastAsia="Times New Roman" w:hAnsiTheme="minorHAnsi" w:cstheme="minorHAnsi"/>
          <w:b/>
          <w:bCs/>
          <w:color w:val="000000"/>
          <w:sz w:val="24"/>
          <w:lang w:val="en-AU" w:bidi="he-IL"/>
        </w:rPr>
        <w:t xml:space="preserve">) </w:t>
      </w:r>
      <w:r w:rsidR="009E6649" w:rsidRPr="009E6649">
        <w:rPr>
          <w:rFonts w:asciiTheme="minorHAnsi" w:eastAsia="Times New Roman" w:hAnsiTheme="minorHAnsi" w:cstheme="minorHAnsi"/>
          <w:b/>
          <w:bCs/>
          <w:color w:val="000000"/>
          <w:sz w:val="24"/>
          <w:cs/>
        </w:rPr>
        <w:t>‎‎</w:t>
      </w:r>
      <w:r w:rsidR="009E6649" w:rsidRPr="009E6649">
        <w:rPr>
          <w:rFonts w:asciiTheme="minorHAnsi" w:eastAsia="Times New Roman" w:hAnsiTheme="minorHAnsi" w:cstheme="minorHAnsi"/>
          <w:b/>
          <w:bCs/>
          <w:color w:val="000000"/>
          <w:sz w:val="24"/>
          <w:lang w:bidi="he-IL"/>
        </w:rPr>
        <w:t>81:1-17</w:t>
      </w:r>
    </w:p>
    <w:p w14:paraId="35BFD7D7" w14:textId="29F41328" w:rsidR="009E6649" w:rsidRPr="009E6649" w:rsidRDefault="009E6649" w:rsidP="009E6649">
      <w:pPr>
        <w:jc w:val="center"/>
        <w:rPr>
          <w:rFonts w:eastAsia="Times New Roman" w:cs="Calibri"/>
          <w:color w:val="000000"/>
          <w:szCs w:val="22"/>
          <w:lang w:bidi="he-IL"/>
        </w:rPr>
      </w:pPr>
      <w:r w:rsidRPr="009E6649">
        <w:rPr>
          <w:rFonts w:eastAsia="Times New Roman" w:cs="Calibri"/>
          <w:color w:val="000000"/>
          <w:szCs w:val="22"/>
          <w:lang w:val="en-AU" w:bidi="he-IL"/>
        </w:rPr>
        <w:t>By:</w:t>
      </w:r>
      <w:r w:rsidR="007A3518">
        <w:rPr>
          <w:rFonts w:eastAsia="Times New Roman" w:cs="Calibri"/>
          <w:color w:val="000000"/>
          <w:szCs w:val="22"/>
          <w:lang w:val="en-AU" w:bidi="he-IL"/>
        </w:rPr>
        <w:t xml:space="preserve"> </w:t>
      </w:r>
      <w:r w:rsidRPr="009E6649">
        <w:rPr>
          <w:rFonts w:eastAsia="Times New Roman" w:cs="Calibri"/>
          <w:color w:val="000000"/>
          <w:szCs w:val="22"/>
          <w:lang w:val="en-AU" w:bidi="he-IL"/>
        </w:rPr>
        <w:t>H.</w:t>
      </w:r>
      <w:r w:rsidR="007A3518">
        <w:rPr>
          <w:rFonts w:eastAsia="Times New Roman" w:cs="Calibri"/>
          <w:color w:val="000000"/>
          <w:szCs w:val="22"/>
          <w:lang w:val="en-AU" w:bidi="he-IL"/>
        </w:rPr>
        <w:t xml:space="preserve"> </w:t>
      </w:r>
      <w:r w:rsidRPr="009E6649">
        <w:rPr>
          <w:rFonts w:eastAsia="Times New Roman" w:cs="Calibri"/>
          <w:color w:val="000000"/>
          <w:szCs w:val="22"/>
          <w:lang w:val="en-AU" w:bidi="he-IL"/>
        </w:rPr>
        <w:t>Em.</w:t>
      </w:r>
      <w:r w:rsidR="007A3518">
        <w:rPr>
          <w:rFonts w:eastAsia="Times New Roman" w:cs="Calibri"/>
          <w:color w:val="000000"/>
          <w:szCs w:val="22"/>
          <w:lang w:val="en-AU" w:bidi="he-IL"/>
        </w:rPr>
        <w:t xml:space="preserve"> </w:t>
      </w:r>
      <w:r w:rsidR="00BD0F2E">
        <w:rPr>
          <w:rFonts w:eastAsia="Times New Roman" w:cs="Calibri"/>
          <w:color w:val="000000"/>
          <w:szCs w:val="22"/>
          <w:lang w:val="en-AU" w:bidi="he-IL"/>
        </w:rPr>
        <w:t>Hakham</w:t>
      </w:r>
      <w:r w:rsidR="007A3518">
        <w:rPr>
          <w:rFonts w:eastAsia="Times New Roman" w:cs="Calibri"/>
          <w:color w:val="000000"/>
          <w:szCs w:val="22"/>
          <w:lang w:val="en-AU" w:bidi="he-IL"/>
        </w:rPr>
        <w:t xml:space="preserve"> </w:t>
      </w:r>
      <w:r w:rsidRPr="009E6649">
        <w:rPr>
          <w:rFonts w:eastAsia="Times New Roman" w:cs="Calibri"/>
          <w:color w:val="000000"/>
          <w:szCs w:val="22"/>
          <w:lang w:val="en-AU" w:bidi="he-IL"/>
        </w:rPr>
        <w:t>Dr.</w:t>
      </w:r>
      <w:r w:rsidR="007A3518">
        <w:rPr>
          <w:rFonts w:eastAsia="Times New Roman" w:cs="Calibri"/>
          <w:color w:val="000000"/>
          <w:szCs w:val="22"/>
          <w:lang w:val="en-AU" w:bidi="he-IL"/>
        </w:rPr>
        <w:t xml:space="preserve"> </w:t>
      </w:r>
      <w:r w:rsidRPr="009E6649">
        <w:rPr>
          <w:rFonts w:eastAsia="Times New Roman" w:cs="Calibri"/>
          <w:color w:val="000000"/>
          <w:szCs w:val="22"/>
          <w:lang w:val="en-AU" w:bidi="he-IL"/>
        </w:rPr>
        <w:t>Hillel</w:t>
      </w:r>
      <w:r w:rsidR="007A3518">
        <w:rPr>
          <w:rFonts w:eastAsia="Times New Roman" w:cs="Calibri"/>
          <w:color w:val="000000"/>
          <w:szCs w:val="22"/>
          <w:lang w:val="en-AU" w:bidi="he-IL"/>
        </w:rPr>
        <w:t xml:space="preserve"> </w:t>
      </w:r>
      <w:r w:rsidRPr="009E6649">
        <w:rPr>
          <w:rFonts w:eastAsia="Times New Roman" w:cs="Calibri"/>
          <w:color w:val="000000"/>
          <w:szCs w:val="22"/>
          <w:lang w:val="en-AU" w:bidi="he-IL"/>
        </w:rPr>
        <w:t>ben</w:t>
      </w:r>
      <w:r w:rsidR="007A3518">
        <w:rPr>
          <w:rFonts w:eastAsia="Times New Roman" w:cs="Calibri"/>
          <w:color w:val="000000"/>
          <w:szCs w:val="22"/>
          <w:lang w:val="en-AU" w:bidi="he-IL"/>
        </w:rPr>
        <w:t xml:space="preserve"> </w:t>
      </w:r>
      <w:r w:rsidRPr="009E6649">
        <w:rPr>
          <w:rFonts w:eastAsia="Times New Roman" w:cs="Calibri"/>
          <w:color w:val="000000"/>
          <w:szCs w:val="22"/>
          <w:lang w:val="en-AU" w:bidi="he-IL"/>
        </w:rPr>
        <w:t>David</w:t>
      </w:r>
    </w:p>
    <w:p w14:paraId="1BC81352" w14:textId="77777777" w:rsidR="009E6649" w:rsidRPr="009E6649" w:rsidRDefault="009E6649" w:rsidP="009E6649">
      <w:pPr>
        <w:rPr>
          <w:rFonts w:ascii="Times New Roman" w:hAnsi="Times New Roman"/>
          <w:szCs w:val="22"/>
          <w:lang w:val="en-AU"/>
        </w:rPr>
      </w:pPr>
    </w:p>
    <w:p w14:paraId="6599FDD0" w14:textId="5D29D6E3" w:rsidR="009E6649" w:rsidRPr="009E6649" w:rsidRDefault="009E6649" w:rsidP="009E6649">
      <w:pPr>
        <w:rPr>
          <w:rFonts w:asciiTheme="minorHAnsi" w:hAnsiTheme="minorHAnsi" w:cstheme="minorHAnsi"/>
          <w:szCs w:val="22"/>
          <w:lang w:val="en-AU"/>
        </w:rPr>
      </w:pPr>
      <w:bookmarkStart w:id="3" w:name="_Hlk51132517"/>
      <w:r w:rsidRPr="009E6649">
        <w:rPr>
          <w:rFonts w:asciiTheme="minorHAnsi" w:hAnsiTheme="minorHAnsi" w:cstheme="minorHAnsi"/>
          <w:szCs w:val="22"/>
          <w:lang w:val="en-AU"/>
        </w:rPr>
        <w:t>Psalms</w:t>
      </w:r>
      <w:r w:rsidR="007A3518">
        <w:rPr>
          <w:rFonts w:asciiTheme="minorHAnsi" w:hAnsiTheme="minorHAnsi" w:cstheme="minorHAnsi"/>
          <w:szCs w:val="22"/>
          <w:lang w:val="en-AU"/>
        </w:rPr>
        <w:t xml:space="preserve"> </w:t>
      </w:r>
      <w:r w:rsidR="00BD0F2E" w:rsidRPr="00BD0F2E">
        <w:rPr>
          <w:rFonts w:asciiTheme="minorHAnsi" w:hAnsiTheme="minorHAnsi" w:cstheme="minorHAnsi"/>
          <w:szCs w:val="22"/>
          <w:lang w:val="en-AU"/>
        </w:rPr>
        <w:t>chapter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81</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composed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Assaf.</w:t>
      </w:r>
      <w:r w:rsidRPr="009E6649">
        <w:rPr>
          <w:rFonts w:asciiTheme="minorHAnsi" w:hAnsiTheme="minorHAnsi" w:cstheme="minorHAnsi"/>
          <w:szCs w:val="22"/>
          <w:vertAlign w:val="superscript"/>
          <w:lang w:val="en-AU"/>
        </w:rPr>
        <w:footnoteReference w:id="1"/>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Let’s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take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look</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VERY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INTERESTING</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psalm.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just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wish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had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couple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hundred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pages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explore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several</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interesting</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aspects.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But,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alas,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have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room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only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couple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thoughts,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sorry.</w:t>
      </w:r>
    </w:p>
    <w:p w14:paraId="5FAB0A46" w14:textId="77777777" w:rsidR="009E6649" w:rsidRPr="009E6649" w:rsidRDefault="009E6649" w:rsidP="009E6649">
      <w:pPr>
        <w:rPr>
          <w:rFonts w:asciiTheme="minorHAnsi" w:hAnsiTheme="minorHAnsi" w:cstheme="minorHAnsi"/>
          <w:iCs/>
          <w:szCs w:val="22"/>
        </w:rPr>
      </w:pPr>
    </w:p>
    <w:p w14:paraId="3FB606FB" w14:textId="1D04ED92" w:rsidR="009E6649" w:rsidRPr="009E6649" w:rsidRDefault="009E6649" w:rsidP="009E6649">
      <w:pPr>
        <w:rPr>
          <w:rFonts w:asciiTheme="minorHAnsi" w:hAnsiTheme="minorHAnsi" w:cstheme="minorHAnsi"/>
          <w:iCs/>
          <w:szCs w:val="22"/>
        </w:rPr>
      </w:pPr>
      <w:r w:rsidRPr="009E6649">
        <w:rPr>
          <w:rFonts w:asciiTheme="minorHAnsi" w:hAnsiTheme="minorHAnsi" w:cstheme="minorHAnsi"/>
          <w:iCs/>
          <w:szCs w:val="22"/>
        </w:rPr>
        <w:t>In</w:t>
      </w:r>
      <w:r w:rsidR="007A3518">
        <w:rPr>
          <w:rFonts w:asciiTheme="minorHAnsi" w:hAnsiTheme="minorHAnsi" w:cstheme="minorHAnsi"/>
          <w:iCs/>
          <w:szCs w:val="22"/>
        </w:rPr>
        <w:t xml:space="preserve"> </w:t>
      </w:r>
      <w:r w:rsidRPr="009E6649">
        <w:rPr>
          <w:rFonts w:asciiTheme="minorHAnsi" w:hAnsiTheme="minorHAnsi" w:cstheme="minorHAnsi"/>
          <w:iCs/>
          <w:szCs w:val="22"/>
        </w:rPr>
        <w:t>Psalms</w:t>
      </w:r>
      <w:r w:rsidR="007A3518">
        <w:rPr>
          <w:rFonts w:asciiTheme="minorHAnsi" w:hAnsiTheme="minorHAnsi" w:cstheme="minorHAnsi"/>
          <w:iCs/>
          <w:szCs w:val="22"/>
        </w:rPr>
        <w:t xml:space="preserve"> </w:t>
      </w:r>
      <w:r w:rsidRPr="009E6649">
        <w:rPr>
          <w:rFonts w:asciiTheme="minorHAnsi" w:hAnsiTheme="minorHAnsi" w:cstheme="minorHAnsi"/>
          <w:iCs/>
          <w:szCs w:val="22"/>
        </w:rPr>
        <w:t>chapter</w:t>
      </w:r>
      <w:r w:rsidR="007A3518">
        <w:rPr>
          <w:rFonts w:asciiTheme="minorHAnsi" w:hAnsiTheme="minorHAnsi" w:cstheme="minorHAnsi"/>
          <w:iCs/>
          <w:szCs w:val="22"/>
        </w:rPr>
        <w:t xml:space="preserve"> </w:t>
      </w:r>
      <w:r w:rsidRPr="009E6649">
        <w:rPr>
          <w:rFonts w:asciiTheme="minorHAnsi" w:hAnsiTheme="minorHAnsi" w:cstheme="minorHAnsi"/>
          <w:iCs/>
          <w:szCs w:val="22"/>
        </w:rPr>
        <w:t>80,</w:t>
      </w:r>
      <w:r w:rsidR="007A3518">
        <w:rPr>
          <w:rFonts w:asciiTheme="minorHAnsi" w:hAnsiTheme="minorHAnsi" w:cstheme="minorHAnsi"/>
          <w:iCs/>
          <w:szCs w:val="22"/>
        </w:rPr>
        <w:t xml:space="preserve"> </w:t>
      </w:r>
      <w:r w:rsidRPr="009E6649">
        <w:rPr>
          <w:rFonts w:asciiTheme="minorHAnsi" w:hAnsiTheme="minorHAnsi" w:cstheme="minorHAnsi"/>
          <w:iCs/>
          <w:szCs w:val="22"/>
        </w:rPr>
        <w:t>Israel</w:t>
      </w:r>
      <w:r w:rsidR="007A3518">
        <w:rPr>
          <w:rFonts w:asciiTheme="minorHAnsi" w:hAnsiTheme="minorHAnsi" w:cstheme="minorHAnsi"/>
          <w:iCs/>
          <w:szCs w:val="22"/>
        </w:rPr>
        <w:t xml:space="preserve"> </w:t>
      </w:r>
      <w:r w:rsidRPr="009E6649">
        <w:rPr>
          <w:rFonts w:asciiTheme="minorHAnsi" w:hAnsiTheme="minorHAnsi" w:cstheme="minorHAnsi"/>
          <w:iCs/>
          <w:szCs w:val="22"/>
        </w:rPr>
        <w:t>beseeched</w:t>
      </w:r>
      <w:r w:rsidR="007A3518">
        <w:rPr>
          <w:rFonts w:asciiTheme="minorHAnsi" w:hAnsiTheme="minorHAnsi" w:cstheme="minorHAnsi"/>
          <w:iCs/>
          <w:szCs w:val="22"/>
        </w:rPr>
        <w:t xml:space="preserve"> </w:t>
      </w:r>
      <w:r w:rsidRPr="009E6649">
        <w:rPr>
          <w:rFonts w:asciiTheme="minorHAnsi" w:hAnsiTheme="minorHAnsi" w:cstheme="minorHAnsi"/>
          <w:iCs/>
          <w:szCs w:val="22"/>
        </w:rPr>
        <w:t>God</w:t>
      </w:r>
      <w:r w:rsidR="007A3518">
        <w:rPr>
          <w:rFonts w:asciiTheme="minorHAnsi" w:hAnsiTheme="minorHAnsi" w:cstheme="minorHAnsi"/>
          <w:iCs/>
          <w:szCs w:val="22"/>
        </w:rPr>
        <w:t xml:space="preserve"> </w:t>
      </w:r>
      <w:r w:rsidRPr="009E6649">
        <w:rPr>
          <w:rFonts w:asciiTheme="minorHAnsi" w:hAnsiTheme="minorHAnsi" w:cstheme="minorHAnsi"/>
          <w:iCs/>
          <w:szCs w:val="22"/>
        </w:rPr>
        <w:t>to</w:t>
      </w:r>
      <w:r w:rsidR="007A3518">
        <w:rPr>
          <w:rFonts w:asciiTheme="minorHAnsi" w:hAnsiTheme="minorHAnsi" w:cstheme="minorHAnsi"/>
          <w:iCs/>
          <w:szCs w:val="22"/>
        </w:rPr>
        <w:t xml:space="preserve"> </w:t>
      </w:r>
      <w:r w:rsidRPr="009E6649">
        <w:rPr>
          <w:rFonts w:asciiTheme="minorHAnsi" w:hAnsiTheme="minorHAnsi" w:cstheme="minorHAnsi"/>
          <w:iCs/>
          <w:szCs w:val="22"/>
        </w:rPr>
        <w:t>redeem</w:t>
      </w:r>
      <w:r w:rsidR="007A3518">
        <w:rPr>
          <w:rFonts w:asciiTheme="minorHAnsi" w:hAnsiTheme="minorHAnsi" w:cstheme="minorHAnsi"/>
          <w:iCs/>
          <w:szCs w:val="22"/>
        </w:rPr>
        <w:t xml:space="preserve"> </w:t>
      </w:r>
      <w:r w:rsidRPr="009E6649">
        <w:rPr>
          <w:rFonts w:asciiTheme="minorHAnsi" w:hAnsiTheme="minorHAnsi" w:cstheme="minorHAnsi"/>
          <w:iCs/>
          <w:szCs w:val="22"/>
        </w:rPr>
        <w:t>His</w:t>
      </w:r>
      <w:r w:rsidR="007A3518">
        <w:rPr>
          <w:rFonts w:asciiTheme="minorHAnsi" w:hAnsiTheme="minorHAnsi" w:cstheme="minorHAnsi"/>
          <w:iCs/>
          <w:szCs w:val="22"/>
        </w:rPr>
        <w:t xml:space="preserve"> </w:t>
      </w:r>
      <w:r w:rsidRPr="009E6649">
        <w:rPr>
          <w:rFonts w:asciiTheme="minorHAnsi" w:hAnsiTheme="minorHAnsi" w:cstheme="minorHAnsi"/>
          <w:iCs/>
          <w:szCs w:val="22"/>
        </w:rPr>
        <w:t>people</w:t>
      </w:r>
      <w:r w:rsidR="007A3518">
        <w:rPr>
          <w:rFonts w:asciiTheme="minorHAnsi" w:hAnsiTheme="minorHAnsi" w:cstheme="minorHAnsi"/>
          <w:iCs/>
          <w:szCs w:val="22"/>
        </w:rPr>
        <w:t xml:space="preserve"> </w:t>
      </w:r>
      <w:r w:rsidRPr="009E6649">
        <w:rPr>
          <w:rFonts w:asciiTheme="minorHAnsi" w:hAnsiTheme="minorHAnsi" w:cstheme="minorHAnsi"/>
          <w:iCs/>
          <w:szCs w:val="22"/>
        </w:rPr>
        <w:t>from</w:t>
      </w:r>
      <w:r w:rsidR="007A3518">
        <w:rPr>
          <w:rFonts w:asciiTheme="minorHAnsi" w:hAnsiTheme="minorHAnsi" w:cstheme="minorHAnsi"/>
          <w:iCs/>
          <w:szCs w:val="22"/>
        </w:rPr>
        <w:t xml:space="preserve"> </w:t>
      </w:r>
      <w:r w:rsidRPr="009E6649">
        <w:rPr>
          <w:rFonts w:asciiTheme="minorHAnsi" w:hAnsiTheme="minorHAnsi" w:cstheme="minorHAnsi"/>
          <w:iCs/>
          <w:szCs w:val="22"/>
        </w:rPr>
        <w:t>exile.</w:t>
      </w:r>
      <w:r w:rsidR="007A3518">
        <w:rPr>
          <w:rFonts w:asciiTheme="minorHAnsi" w:hAnsiTheme="minorHAnsi" w:cstheme="minorHAnsi"/>
          <w:iCs/>
          <w:szCs w:val="22"/>
        </w:rPr>
        <w:t xml:space="preserve"> </w:t>
      </w:r>
      <w:r w:rsidRPr="009E6649">
        <w:rPr>
          <w:rFonts w:asciiTheme="minorHAnsi" w:hAnsiTheme="minorHAnsi" w:cstheme="minorHAnsi"/>
          <w:iCs/>
          <w:szCs w:val="22"/>
        </w:rPr>
        <w:t>Psalms</w:t>
      </w:r>
      <w:r w:rsidR="007A3518">
        <w:rPr>
          <w:rFonts w:asciiTheme="minorHAnsi" w:hAnsiTheme="minorHAnsi" w:cstheme="minorHAnsi"/>
          <w:iCs/>
          <w:szCs w:val="22"/>
        </w:rPr>
        <w:t xml:space="preserve"> </w:t>
      </w:r>
      <w:r w:rsidRPr="009E6649">
        <w:rPr>
          <w:rFonts w:asciiTheme="minorHAnsi" w:hAnsiTheme="minorHAnsi" w:cstheme="minorHAnsi"/>
          <w:iCs/>
          <w:szCs w:val="22"/>
        </w:rPr>
        <w:t>chapter</w:t>
      </w:r>
      <w:r w:rsidR="007A3518">
        <w:rPr>
          <w:rFonts w:asciiTheme="minorHAnsi" w:hAnsiTheme="minorHAnsi" w:cstheme="minorHAnsi"/>
          <w:iCs/>
          <w:szCs w:val="22"/>
        </w:rPr>
        <w:t xml:space="preserve"> </w:t>
      </w:r>
      <w:r w:rsidRPr="009E6649">
        <w:rPr>
          <w:rFonts w:asciiTheme="minorHAnsi" w:hAnsiTheme="minorHAnsi" w:cstheme="minorHAnsi"/>
          <w:iCs/>
          <w:szCs w:val="22"/>
        </w:rPr>
        <w:t>81</w:t>
      </w:r>
      <w:r w:rsidR="007A3518">
        <w:rPr>
          <w:rFonts w:asciiTheme="minorHAnsi" w:hAnsiTheme="minorHAnsi" w:cstheme="minorHAnsi"/>
          <w:iCs/>
          <w:szCs w:val="22"/>
        </w:rPr>
        <w:t xml:space="preserve"> </w:t>
      </w:r>
      <w:r w:rsidRPr="009E6649">
        <w:rPr>
          <w:rFonts w:asciiTheme="minorHAnsi" w:hAnsiTheme="minorHAnsi" w:cstheme="minorHAnsi"/>
          <w:iCs/>
          <w:szCs w:val="22"/>
        </w:rPr>
        <w:t>celebrates</w:t>
      </w:r>
      <w:r w:rsidR="007A3518">
        <w:rPr>
          <w:rFonts w:asciiTheme="minorHAnsi" w:hAnsiTheme="minorHAnsi" w:cstheme="minorHAnsi"/>
          <w:iCs/>
          <w:szCs w:val="22"/>
        </w:rPr>
        <w:t xml:space="preserve"> </w:t>
      </w:r>
      <w:r w:rsidRPr="009E6649">
        <w:rPr>
          <w:rFonts w:asciiTheme="minorHAnsi" w:hAnsiTheme="minorHAnsi" w:cstheme="minorHAnsi"/>
          <w:iCs/>
          <w:szCs w:val="22"/>
        </w:rPr>
        <w:t>the</w:t>
      </w:r>
      <w:r w:rsidR="007A3518">
        <w:rPr>
          <w:rFonts w:asciiTheme="minorHAnsi" w:hAnsiTheme="minorHAnsi" w:cstheme="minorHAnsi"/>
          <w:iCs/>
          <w:szCs w:val="22"/>
        </w:rPr>
        <w:t xml:space="preserve"> </w:t>
      </w:r>
      <w:r w:rsidRPr="009E6649">
        <w:rPr>
          <w:rFonts w:asciiTheme="minorHAnsi" w:hAnsiTheme="minorHAnsi" w:cstheme="minorHAnsi"/>
          <w:iCs/>
          <w:szCs w:val="22"/>
        </w:rPr>
        <w:t>Divine</w:t>
      </w:r>
      <w:r w:rsidR="007A3518">
        <w:rPr>
          <w:rFonts w:asciiTheme="minorHAnsi" w:hAnsiTheme="minorHAnsi" w:cstheme="minorHAnsi"/>
          <w:iCs/>
          <w:szCs w:val="22"/>
        </w:rPr>
        <w:t xml:space="preserve"> </w:t>
      </w:r>
      <w:r w:rsidRPr="009E6649">
        <w:rPr>
          <w:rFonts w:asciiTheme="minorHAnsi" w:hAnsiTheme="minorHAnsi" w:cstheme="minorHAnsi"/>
          <w:iCs/>
          <w:szCs w:val="22"/>
        </w:rPr>
        <w:t>salvation</w:t>
      </w:r>
      <w:r w:rsidR="007A3518">
        <w:rPr>
          <w:rFonts w:asciiTheme="minorHAnsi" w:hAnsiTheme="minorHAnsi" w:cstheme="minorHAnsi"/>
          <w:iCs/>
          <w:szCs w:val="22"/>
        </w:rPr>
        <w:t xml:space="preserve"> </w:t>
      </w:r>
      <w:r w:rsidRPr="009E6649">
        <w:rPr>
          <w:rFonts w:asciiTheme="minorHAnsi" w:hAnsiTheme="minorHAnsi" w:cstheme="minorHAnsi"/>
          <w:iCs/>
          <w:szCs w:val="22"/>
        </w:rPr>
        <w:t>which</w:t>
      </w:r>
      <w:r w:rsidR="007A3518">
        <w:rPr>
          <w:rFonts w:asciiTheme="minorHAnsi" w:hAnsiTheme="minorHAnsi" w:cstheme="minorHAnsi"/>
          <w:iCs/>
          <w:szCs w:val="22"/>
        </w:rPr>
        <w:t xml:space="preserve"> </w:t>
      </w:r>
      <w:r w:rsidRPr="009E6649">
        <w:rPr>
          <w:rFonts w:asciiTheme="minorHAnsi" w:hAnsiTheme="minorHAnsi" w:cstheme="minorHAnsi"/>
          <w:iCs/>
          <w:szCs w:val="22"/>
        </w:rPr>
        <w:t>ended</w:t>
      </w:r>
      <w:r w:rsidR="007A3518">
        <w:rPr>
          <w:rFonts w:asciiTheme="minorHAnsi" w:hAnsiTheme="minorHAnsi" w:cstheme="minorHAnsi"/>
          <w:iCs/>
          <w:szCs w:val="22"/>
        </w:rPr>
        <w:t xml:space="preserve"> </w:t>
      </w:r>
      <w:r w:rsidRPr="009E6649">
        <w:rPr>
          <w:rFonts w:asciiTheme="minorHAnsi" w:hAnsiTheme="minorHAnsi" w:cstheme="minorHAnsi"/>
          <w:iCs/>
          <w:szCs w:val="22"/>
        </w:rPr>
        <w:t>our</w:t>
      </w:r>
      <w:r w:rsidR="007A3518">
        <w:rPr>
          <w:rFonts w:asciiTheme="minorHAnsi" w:hAnsiTheme="minorHAnsi" w:cstheme="minorHAnsi"/>
          <w:iCs/>
          <w:szCs w:val="22"/>
        </w:rPr>
        <w:t xml:space="preserve"> </w:t>
      </w:r>
      <w:r w:rsidRPr="009E6649">
        <w:rPr>
          <w:rFonts w:asciiTheme="minorHAnsi" w:hAnsiTheme="minorHAnsi" w:cstheme="minorHAnsi"/>
          <w:iCs/>
          <w:szCs w:val="22"/>
        </w:rPr>
        <w:t>servitude</w:t>
      </w:r>
      <w:r w:rsidR="007A3518">
        <w:rPr>
          <w:rFonts w:asciiTheme="minorHAnsi" w:hAnsiTheme="minorHAnsi" w:cstheme="minorHAnsi"/>
          <w:iCs/>
          <w:szCs w:val="22"/>
        </w:rPr>
        <w:t xml:space="preserve"> </w:t>
      </w:r>
      <w:r w:rsidRPr="009E6649">
        <w:rPr>
          <w:rFonts w:asciiTheme="minorHAnsi" w:hAnsiTheme="minorHAnsi" w:cstheme="minorHAnsi"/>
          <w:iCs/>
          <w:szCs w:val="22"/>
        </w:rPr>
        <w:t>in</w:t>
      </w:r>
      <w:r w:rsidR="007A3518">
        <w:rPr>
          <w:rFonts w:asciiTheme="minorHAnsi" w:hAnsiTheme="minorHAnsi" w:cstheme="minorHAnsi"/>
          <w:iCs/>
          <w:szCs w:val="22"/>
        </w:rPr>
        <w:t xml:space="preserve"> </w:t>
      </w:r>
      <w:r w:rsidRPr="009E6649">
        <w:rPr>
          <w:rFonts w:asciiTheme="minorHAnsi" w:hAnsiTheme="minorHAnsi" w:cstheme="minorHAnsi"/>
          <w:iCs/>
          <w:szCs w:val="22"/>
        </w:rPr>
        <w:t>Egypt.</w:t>
      </w:r>
      <w:r w:rsidR="007A3518">
        <w:rPr>
          <w:rFonts w:asciiTheme="minorHAnsi" w:hAnsiTheme="minorHAnsi" w:cstheme="minorHAnsi"/>
          <w:iCs/>
          <w:szCs w:val="22"/>
        </w:rPr>
        <w:t xml:space="preserve"> </w:t>
      </w:r>
      <w:r w:rsidRPr="009E6649">
        <w:rPr>
          <w:rFonts w:asciiTheme="minorHAnsi" w:hAnsiTheme="minorHAnsi" w:cstheme="minorHAnsi"/>
          <w:iCs/>
          <w:szCs w:val="22"/>
        </w:rPr>
        <w:t>The</w:t>
      </w:r>
      <w:r w:rsidR="007A3518">
        <w:rPr>
          <w:rFonts w:asciiTheme="minorHAnsi" w:hAnsiTheme="minorHAnsi" w:cstheme="minorHAnsi"/>
          <w:iCs/>
          <w:szCs w:val="22"/>
        </w:rPr>
        <w:t xml:space="preserve"> </w:t>
      </w:r>
      <w:r w:rsidRPr="009E6649">
        <w:rPr>
          <w:rFonts w:asciiTheme="minorHAnsi" w:hAnsiTheme="minorHAnsi" w:cstheme="minorHAnsi"/>
          <w:iCs/>
          <w:szCs w:val="22"/>
        </w:rPr>
        <w:t>climax</w:t>
      </w:r>
      <w:r w:rsidR="007A3518">
        <w:rPr>
          <w:rFonts w:asciiTheme="minorHAnsi" w:hAnsiTheme="minorHAnsi" w:cstheme="minorHAnsi"/>
          <w:iCs/>
          <w:szCs w:val="22"/>
        </w:rPr>
        <w:t xml:space="preserve"> </w:t>
      </w:r>
      <w:r w:rsidRPr="009E6649">
        <w:rPr>
          <w:rFonts w:asciiTheme="minorHAnsi" w:hAnsiTheme="minorHAnsi" w:cstheme="minorHAnsi"/>
          <w:iCs/>
          <w:szCs w:val="22"/>
        </w:rPr>
        <w:t>of</w:t>
      </w:r>
      <w:r w:rsidR="007A3518">
        <w:rPr>
          <w:rFonts w:asciiTheme="minorHAnsi" w:hAnsiTheme="minorHAnsi" w:cstheme="minorHAnsi"/>
          <w:iCs/>
          <w:szCs w:val="22"/>
        </w:rPr>
        <w:t xml:space="preserve"> </w:t>
      </w:r>
      <w:r w:rsidRPr="009E6649">
        <w:rPr>
          <w:rFonts w:asciiTheme="minorHAnsi" w:hAnsiTheme="minorHAnsi" w:cstheme="minorHAnsi"/>
          <w:iCs/>
          <w:szCs w:val="22"/>
        </w:rPr>
        <w:t>the</w:t>
      </w:r>
      <w:r w:rsidR="007A3518">
        <w:rPr>
          <w:rFonts w:asciiTheme="minorHAnsi" w:hAnsiTheme="minorHAnsi" w:cstheme="minorHAnsi"/>
          <w:iCs/>
          <w:szCs w:val="22"/>
        </w:rPr>
        <w:t xml:space="preserve"> </w:t>
      </w:r>
      <w:r w:rsidRPr="009E6649">
        <w:rPr>
          <w:rFonts w:asciiTheme="minorHAnsi" w:hAnsiTheme="minorHAnsi" w:cstheme="minorHAnsi"/>
          <w:iCs/>
          <w:szCs w:val="22"/>
        </w:rPr>
        <w:t>redemption</w:t>
      </w:r>
      <w:r w:rsidR="007A3518">
        <w:rPr>
          <w:rFonts w:asciiTheme="minorHAnsi" w:hAnsiTheme="minorHAnsi" w:cstheme="minorHAnsi"/>
          <w:iCs/>
          <w:szCs w:val="22"/>
        </w:rPr>
        <w:t xml:space="preserve"> </w:t>
      </w:r>
      <w:r w:rsidRPr="009E6649">
        <w:rPr>
          <w:rFonts w:asciiTheme="minorHAnsi" w:hAnsiTheme="minorHAnsi" w:cstheme="minorHAnsi"/>
          <w:iCs/>
          <w:szCs w:val="22"/>
        </w:rPr>
        <w:t>from</w:t>
      </w:r>
      <w:r w:rsidR="007A3518">
        <w:rPr>
          <w:rFonts w:asciiTheme="minorHAnsi" w:hAnsiTheme="minorHAnsi" w:cstheme="minorHAnsi"/>
          <w:iCs/>
          <w:szCs w:val="22"/>
        </w:rPr>
        <w:t xml:space="preserve"> </w:t>
      </w:r>
      <w:r w:rsidRPr="009E6649">
        <w:rPr>
          <w:rFonts w:asciiTheme="minorHAnsi" w:hAnsiTheme="minorHAnsi" w:cstheme="minorHAnsi"/>
          <w:iCs/>
          <w:szCs w:val="22"/>
        </w:rPr>
        <w:t>bondage</w:t>
      </w:r>
      <w:r w:rsidR="007A3518">
        <w:rPr>
          <w:rFonts w:asciiTheme="minorHAnsi" w:hAnsiTheme="minorHAnsi" w:cstheme="minorHAnsi"/>
          <w:iCs/>
          <w:szCs w:val="22"/>
        </w:rPr>
        <w:t xml:space="preserve"> </w:t>
      </w:r>
      <w:r w:rsidRPr="009E6649">
        <w:rPr>
          <w:rFonts w:asciiTheme="minorHAnsi" w:hAnsiTheme="minorHAnsi" w:cstheme="minorHAnsi"/>
          <w:iCs/>
          <w:szCs w:val="22"/>
        </w:rPr>
        <w:t>in</w:t>
      </w:r>
      <w:r w:rsidR="007A3518">
        <w:rPr>
          <w:rFonts w:asciiTheme="minorHAnsi" w:hAnsiTheme="minorHAnsi" w:cstheme="minorHAnsi"/>
          <w:iCs/>
          <w:szCs w:val="22"/>
        </w:rPr>
        <w:t xml:space="preserve"> </w:t>
      </w:r>
      <w:r w:rsidRPr="009E6649">
        <w:rPr>
          <w:rFonts w:asciiTheme="minorHAnsi" w:hAnsiTheme="minorHAnsi" w:cstheme="minorHAnsi"/>
          <w:iCs/>
          <w:szCs w:val="22"/>
        </w:rPr>
        <w:t>Egypt</w:t>
      </w:r>
      <w:r w:rsidR="007A3518">
        <w:rPr>
          <w:rFonts w:asciiTheme="minorHAnsi" w:hAnsiTheme="minorHAnsi" w:cstheme="minorHAnsi"/>
          <w:iCs/>
          <w:szCs w:val="22"/>
        </w:rPr>
        <w:t xml:space="preserve"> </w:t>
      </w:r>
      <w:r w:rsidRPr="009E6649">
        <w:rPr>
          <w:rFonts w:asciiTheme="minorHAnsi" w:hAnsiTheme="minorHAnsi" w:cstheme="minorHAnsi"/>
          <w:iCs/>
          <w:szCs w:val="22"/>
        </w:rPr>
        <w:t>oc</w:t>
      </w:r>
      <w:r w:rsidRPr="009E6649">
        <w:rPr>
          <w:rFonts w:asciiTheme="minorHAnsi" w:hAnsiTheme="minorHAnsi" w:cstheme="minorHAnsi"/>
          <w:iCs/>
          <w:szCs w:val="22"/>
        </w:rPr>
        <w:softHyphen/>
        <w:t>curred</w:t>
      </w:r>
      <w:r w:rsidR="007A3518">
        <w:rPr>
          <w:rFonts w:asciiTheme="minorHAnsi" w:hAnsiTheme="minorHAnsi" w:cstheme="minorHAnsi"/>
          <w:iCs/>
          <w:szCs w:val="22"/>
        </w:rPr>
        <w:t xml:space="preserve"> </w:t>
      </w:r>
      <w:r w:rsidRPr="009E6649">
        <w:rPr>
          <w:rFonts w:asciiTheme="minorHAnsi" w:hAnsiTheme="minorHAnsi" w:cstheme="minorHAnsi"/>
          <w:iCs/>
          <w:szCs w:val="22"/>
        </w:rPr>
        <w:t>when</w:t>
      </w:r>
      <w:r w:rsidR="007A3518">
        <w:rPr>
          <w:rFonts w:asciiTheme="minorHAnsi" w:hAnsiTheme="minorHAnsi" w:cstheme="minorHAnsi"/>
          <w:iCs/>
          <w:szCs w:val="22"/>
        </w:rPr>
        <w:t xml:space="preserve"> </w:t>
      </w:r>
      <w:r w:rsidRPr="009E6649">
        <w:rPr>
          <w:rFonts w:asciiTheme="minorHAnsi" w:hAnsiTheme="minorHAnsi" w:cstheme="minorHAnsi"/>
          <w:iCs/>
          <w:szCs w:val="22"/>
        </w:rPr>
        <w:t>the</w:t>
      </w:r>
      <w:r w:rsidR="007A3518">
        <w:rPr>
          <w:rFonts w:asciiTheme="minorHAnsi" w:hAnsiTheme="minorHAnsi" w:cstheme="minorHAnsi"/>
          <w:iCs/>
          <w:szCs w:val="22"/>
        </w:rPr>
        <w:t xml:space="preserve"> </w:t>
      </w:r>
      <w:r w:rsidRPr="009E6649">
        <w:rPr>
          <w:rFonts w:asciiTheme="minorHAnsi" w:hAnsiTheme="minorHAnsi" w:cstheme="minorHAnsi"/>
          <w:iCs/>
          <w:szCs w:val="22"/>
        </w:rPr>
        <w:t>Jews</w:t>
      </w:r>
      <w:r w:rsidR="007A3518">
        <w:rPr>
          <w:rFonts w:asciiTheme="minorHAnsi" w:hAnsiTheme="minorHAnsi" w:cstheme="minorHAnsi"/>
          <w:iCs/>
          <w:szCs w:val="22"/>
        </w:rPr>
        <w:t xml:space="preserve"> </w:t>
      </w:r>
      <w:r w:rsidRPr="009E6649">
        <w:rPr>
          <w:rFonts w:asciiTheme="minorHAnsi" w:hAnsiTheme="minorHAnsi" w:cstheme="minorHAnsi"/>
          <w:iCs/>
          <w:szCs w:val="22"/>
        </w:rPr>
        <w:t>actually</w:t>
      </w:r>
      <w:r w:rsidR="007A3518">
        <w:rPr>
          <w:rFonts w:asciiTheme="minorHAnsi" w:hAnsiTheme="minorHAnsi" w:cstheme="minorHAnsi"/>
          <w:iCs/>
          <w:szCs w:val="22"/>
        </w:rPr>
        <w:t xml:space="preserve"> </w:t>
      </w:r>
      <w:r w:rsidRPr="009E6649">
        <w:rPr>
          <w:rFonts w:asciiTheme="minorHAnsi" w:hAnsiTheme="minorHAnsi" w:cstheme="minorHAnsi"/>
          <w:iCs/>
          <w:szCs w:val="22"/>
        </w:rPr>
        <w:t>left</w:t>
      </w:r>
      <w:r w:rsidR="007A3518">
        <w:rPr>
          <w:rFonts w:asciiTheme="minorHAnsi" w:hAnsiTheme="minorHAnsi" w:cstheme="minorHAnsi"/>
          <w:iCs/>
          <w:szCs w:val="22"/>
        </w:rPr>
        <w:t xml:space="preserve"> </w:t>
      </w:r>
      <w:r w:rsidRPr="009E6649">
        <w:rPr>
          <w:rFonts w:asciiTheme="minorHAnsi" w:hAnsiTheme="minorHAnsi" w:cstheme="minorHAnsi"/>
          <w:iCs/>
          <w:szCs w:val="22"/>
        </w:rPr>
        <w:t>the</w:t>
      </w:r>
      <w:r w:rsidR="007A3518">
        <w:rPr>
          <w:rFonts w:asciiTheme="minorHAnsi" w:hAnsiTheme="minorHAnsi" w:cstheme="minorHAnsi"/>
          <w:iCs/>
          <w:szCs w:val="22"/>
        </w:rPr>
        <w:t xml:space="preserve"> </w:t>
      </w:r>
      <w:r w:rsidRPr="009E6649">
        <w:rPr>
          <w:rFonts w:asciiTheme="minorHAnsi" w:hAnsiTheme="minorHAnsi" w:cstheme="minorHAnsi"/>
          <w:iCs/>
          <w:szCs w:val="22"/>
        </w:rPr>
        <w:t>land</w:t>
      </w:r>
      <w:r w:rsidR="007A3518">
        <w:rPr>
          <w:rFonts w:asciiTheme="minorHAnsi" w:hAnsiTheme="minorHAnsi" w:cstheme="minorHAnsi"/>
          <w:iCs/>
          <w:szCs w:val="22"/>
        </w:rPr>
        <w:t xml:space="preserve"> </w:t>
      </w:r>
      <w:r w:rsidRPr="009E6649">
        <w:rPr>
          <w:rFonts w:asciiTheme="minorHAnsi" w:hAnsiTheme="minorHAnsi" w:cstheme="minorHAnsi"/>
          <w:iCs/>
          <w:szCs w:val="22"/>
        </w:rPr>
        <w:t>on</w:t>
      </w:r>
      <w:r w:rsidR="007A3518">
        <w:rPr>
          <w:rFonts w:asciiTheme="minorHAnsi" w:hAnsiTheme="minorHAnsi" w:cstheme="minorHAnsi"/>
          <w:iCs/>
          <w:szCs w:val="22"/>
        </w:rPr>
        <w:t xml:space="preserve"> </w:t>
      </w:r>
      <w:r w:rsidRPr="009E6649">
        <w:rPr>
          <w:rFonts w:asciiTheme="minorHAnsi" w:hAnsiTheme="minorHAnsi" w:cstheme="minorHAnsi"/>
          <w:iCs/>
          <w:szCs w:val="22"/>
        </w:rPr>
        <w:t>the</w:t>
      </w:r>
      <w:r w:rsidR="007A3518">
        <w:rPr>
          <w:rFonts w:asciiTheme="minorHAnsi" w:hAnsiTheme="minorHAnsi" w:cstheme="minorHAnsi"/>
          <w:iCs/>
          <w:szCs w:val="22"/>
        </w:rPr>
        <w:t xml:space="preserve"> </w:t>
      </w:r>
      <w:r w:rsidRPr="009E6649">
        <w:rPr>
          <w:rFonts w:asciiTheme="minorHAnsi" w:hAnsiTheme="minorHAnsi" w:cstheme="minorHAnsi"/>
          <w:iCs/>
          <w:szCs w:val="22"/>
        </w:rPr>
        <w:t>fifteenth</w:t>
      </w:r>
      <w:r w:rsidR="007A3518">
        <w:rPr>
          <w:rFonts w:asciiTheme="minorHAnsi" w:hAnsiTheme="minorHAnsi" w:cstheme="minorHAnsi"/>
          <w:iCs/>
          <w:szCs w:val="22"/>
        </w:rPr>
        <w:t xml:space="preserve"> </w:t>
      </w:r>
      <w:r w:rsidRPr="009E6649">
        <w:rPr>
          <w:rFonts w:asciiTheme="minorHAnsi" w:hAnsiTheme="minorHAnsi" w:cstheme="minorHAnsi"/>
          <w:iCs/>
          <w:szCs w:val="22"/>
        </w:rPr>
        <w:t>of</w:t>
      </w:r>
      <w:r w:rsidR="007A3518">
        <w:rPr>
          <w:rFonts w:asciiTheme="minorHAnsi" w:hAnsiTheme="minorHAnsi" w:cstheme="minorHAnsi"/>
          <w:iCs/>
          <w:szCs w:val="22"/>
        </w:rPr>
        <w:t xml:space="preserve"> </w:t>
      </w:r>
      <w:r w:rsidRPr="009E6649">
        <w:rPr>
          <w:rFonts w:asciiTheme="minorHAnsi" w:hAnsiTheme="minorHAnsi" w:cstheme="minorHAnsi"/>
          <w:szCs w:val="22"/>
        </w:rPr>
        <w:t>Nisan,</w:t>
      </w:r>
      <w:r w:rsidR="007A3518">
        <w:rPr>
          <w:rFonts w:asciiTheme="minorHAnsi" w:hAnsiTheme="minorHAnsi" w:cstheme="minorHAnsi"/>
          <w:szCs w:val="22"/>
        </w:rPr>
        <w:t xml:space="preserve"> </w:t>
      </w:r>
      <w:r w:rsidRPr="009E6649">
        <w:rPr>
          <w:rFonts w:asciiTheme="minorHAnsi" w:hAnsiTheme="minorHAnsi" w:cstheme="minorHAnsi"/>
          <w:iCs/>
          <w:szCs w:val="22"/>
        </w:rPr>
        <w:t>a</w:t>
      </w:r>
      <w:r w:rsidR="007A3518">
        <w:rPr>
          <w:rFonts w:asciiTheme="minorHAnsi" w:hAnsiTheme="minorHAnsi" w:cstheme="minorHAnsi"/>
          <w:iCs/>
          <w:szCs w:val="22"/>
        </w:rPr>
        <w:t xml:space="preserve"> </w:t>
      </w:r>
      <w:r w:rsidRPr="009E6649">
        <w:rPr>
          <w:rFonts w:asciiTheme="minorHAnsi" w:hAnsiTheme="minorHAnsi" w:cstheme="minorHAnsi"/>
          <w:iCs/>
          <w:szCs w:val="22"/>
        </w:rPr>
        <w:t>day</w:t>
      </w:r>
      <w:r w:rsidR="007A3518">
        <w:rPr>
          <w:rFonts w:asciiTheme="minorHAnsi" w:hAnsiTheme="minorHAnsi" w:cstheme="minorHAnsi"/>
          <w:iCs/>
          <w:szCs w:val="22"/>
        </w:rPr>
        <w:t xml:space="preserve"> </w:t>
      </w:r>
      <w:r w:rsidRPr="009E6649">
        <w:rPr>
          <w:rFonts w:asciiTheme="minorHAnsi" w:hAnsiTheme="minorHAnsi" w:cstheme="minorHAnsi"/>
          <w:iCs/>
          <w:szCs w:val="22"/>
        </w:rPr>
        <w:t>which</w:t>
      </w:r>
      <w:r w:rsidR="007A3518">
        <w:rPr>
          <w:rFonts w:asciiTheme="minorHAnsi" w:hAnsiTheme="minorHAnsi" w:cstheme="minorHAnsi"/>
          <w:iCs/>
          <w:szCs w:val="22"/>
        </w:rPr>
        <w:t xml:space="preserve"> </w:t>
      </w:r>
      <w:r w:rsidRPr="009E6649">
        <w:rPr>
          <w:rFonts w:asciiTheme="minorHAnsi" w:hAnsiTheme="minorHAnsi" w:cstheme="minorHAnsi"/>
          <w:iCs/>
          <w:szCs w:val="22"/>
        </w:rPr>
        <w:t>is</w:t>
      </w:r>
      <w:r w:rsidR="007A3518">
        <w:rPr>
          <w:rFonts w:asciiTheme="minorHAnsi" w:hAnsiTheme="minorHAnsi" w:cstheme="minorHAnsi"/>
          <w:iCs/>
          <w:szCs w:val="22"/>
        </w:rPr>
        <w:t xml:space="preserve"> </w:t>
      </w:r>
      <w:r w:rsidRPr="009E6649">
        <w:rPr>
          <w:rFonts w:asciiTheme="minorHAnsi" w:hAnsiTheme="minorHAnsi" w:cstheme="minorHAnsi"/>
          <w:iCs/>
          <w:szCs w:val="22"/>
        </w:rPr>
        <w:t>commemorated</w:t>
      </w:r>
      <w:r w:rsidR="007A3518">
        <w:rPr>
          <w:rFonts w:asciiTheme="minorHAnsi" w:hAnsiTheme="minorHAnsi" w:cstheme="minorHAnsi"/>
          <w:iCs/>
          <w:szCs w:val="22"/>
        </w:rPr>
        <w:t xml:space="preserve"> </w:t>
      </w:r>
      <w:r w:rsidRPr="009E6649">
        <w:rPr>
          <w:rFonts w:asciiTheme="minorHAnsi" w:hAnsiTheme="minorHAnsi" w:cstheme="minorHAnsi"/>
          <w:iCs/>
          <w:szCs w:val="22"/>
        </w:rPr>
        <w:t>by</w:t>
      </w:r>
      <w:r w:rsidR="007A3518">
        <w:rPr>
          <w:rFonts w:asciiTheme="minorHAnsi" w:hAnsiTheme="minorHAnsi" w:cstheme="minorHAnsi"/>
          <w:iCs/>
          <w:szCs w:val="22"/>
        </w:rPr>
        <w:t xml:space="preserve"> </w:t>
      </w:r>
      <w:r w:rsidRPr="009E6649">
        <w:rPr>
          <w:rFonts w:asciiTheme="minorHAnsi" w:hAnsiTheme="minorHAnsi" w:cstheme="minorHAnsi"/>
          <w:iCs/>
          <w:szCs w:val="22"/>
        </w:rPr>
        <w:t>the</w:t>
      </w:r>
      <w:r w:rsidR="007A3518">
        <w:rPr>
          <w:rFonts w:asciiTheme="minorHAnsi" w:hAnsiTheme="minorHAnsi" w:cstheme="minorHAnsi"/>
          <w:iCs/>
          <w:szCs w:val="22"/>
        </w:rPr>
        <w:t xml:space="preserve"> </w:t>
      </w:r>
      <w:r w:rsidRPr="009E6649">
        <w:rPr>
          <w:rFonts w:asciiTheme="minorHAnsi" w:hAnsiTheme="minorHAnsi" w:cstheme="minorHAnsi"/>
          <w:iCs/>
          <w:szCs w:val="22"/>
        </w:rPr>
        <w:t>Passover</w:t>
      </w:r>
      <w:r w:rsidR="007A3518">
        <w:rPr>
          <w:rFonts w:asciiTheme="minorHAnsi" w:hAnsiTheme="minorHAnsi" w:cstheme="minorHAnsi"/>
          <w:iCs/>
          <w:szCs w:val="22"/>
        </w:rPr>
        <w:t xml:space="preserve"> </w:t>
      </w:r>
      <w:r w:rsidRPr="009E6649">
        <w:rPr>
          <w:rFonts w:asciiTheme="minorHAnsi" w:hAnsiTheme="minorHAnsi" w:cstheme="minorHAnsi"/>
          <w:iCs/>
          <w:szCs w:val="22"/>
        </w:rPr>
        <w:t>festival.</w:t>
      </w:r>
      <w:r w:rsidR="007A3518">
        <w:rPr>
          <w:rFonts w:asciiTheme="minorHAnsi" w:hAnsiTheme="minorHAnsi" w:cstheme="minorHAnsi"/>
          <w:iCs/>
          <w:szCs w:val="22"/>
        </w:rPr>
        <w:t xml:space="preserve"> </w:t>
      </w:r>
      <w:r w:rsidRPr="009E6649">
        <w:rPr>
          <w:rFonts w:asciiTheme="minorHAnsi" w:hAnsiTheme="minorHAnsi" w:cstheme="minorHAnsi"/>
          <w:iCs/>
          <w:szCs w:val="22"/>
        </w:rPr>
        <w:t>However,</w:t>
      </w:r>
      <w:r w:rsidR="007A3518">
        <w:rPr>
          <w:rFonts w:asciiTheme="minorHAnsi" w:hAnsiTheme="minorHAnsi" w:cstheme="minorHAnsi"/>
          <w:iCs/>
          <w:szCs w:val="22"/>
        </w:rPr>
        <w:t xml:space="preserve"> </w:t>
      </w:r>
      <w:r w:rsidRPr="009E6649">
        <w:rPr>
          <w:rFonts w:asciiTheme="minorHAnsi" w:hAnsiTheme="minorHAnsi" w:cstheme="minorHAnsi"/>
          <w:iCs/>
          <w:szCs w:val="22"/>
        </w:rPr>
        <w:t>the</w:t>
      </w:r>
      <w:r w:rsidR="007A3518">
        <w:rPr>
          <w:rFonts w:asciiTheme="minorHAnsi" w:hAnsiTheme="minorHAnsi" w:cstheme="minorHAnsi"/>
          <w:iCs/>
          <w:szCs w:val="22"/>
        </w:rPr>
        <w:t xml:space="preserve"> </w:t>
      </w:r>
      <w:r w:rsidRPr="009E6649">
        <w:rPr>
          <w:rFonts w:asciiTheme="minorHAnsi" w:hAnsiTheme="minorHAnsi" w:cstheme="minorHAnsi"/>
          <w:iCs/>
          <w:szCs w:val="22"/>
        </w:rPr>
        <w:t>process</w:t>
      </w:r>
      <w:r w:rsidR="007A3518">
        <w:rPr>
          <w:rFonts w:asciiTheme="minorHAnsi" w:hAnsiTheme="minorHAnsi" w:cstheme="minorHAnsi"/>
          <w:iCs/>
          <w:szCs w:val="22"/>
        </w:rPr>
        <w:t xml:space="preserve"> </w:t>
      </w:r>
      <w:r w:rsidRPr="009E6649">
        <w:rPr>
          <w:rFonts w:asciiTheme="minorHAnsi" w:hAnsiTheme="minorHAnsi" w:cstheme="minorHAnsi"/>
          <w:iCs/>
          <w:szCs w:val="22"/>
        </w:rPr>
        <w:t>of</w:t>
      </w:r>
      <w:r w:rsidR="007A3518">
        <w:rPr>
          <w:rFonts w:asciiTheme="minorHAnsi" w:hAnsiTheme="minorHAnsi" w:cstheme="minorHAnsi"/>
          <w:iCs/>
          <w:szCs w:val="22"/>
        </w:rPr>
        <w:t xml:space="preserve"> </w:t>
      </w:r>
      <w:r w:rsidRPr="009E6649">
        <w:rPr>
          <w:rFonts w:asciiTheme="minorHAnsi" w:hAnsiTheme="minorHAnsi" w:cstheme="minorHAnsi"/>
          <w:iCs/>
          <w:szCs w:val="22"/>
        </w:rPr>
        <w:t>redemption</w:t>
      </w:r>
      <w:r w:rsidR="007A3518">
        <w:rPr>
          <w:rFonts w:asciiTheme="minorHAnsi" w:hAnsiTheme="minorHAnsi" w:cstheme="minorHAnsi"/>
          <w:iCs/>
          <w:szCs w:val="22"/>
        </w:rPr>
        <w:t xml:space="preserve"> </w:t>
      </w:r>
      <w:r w:rsidRPr="009E6649">
        <w:rPr>
          <w:rFonts w:asciiTheme="minorHAnsi" w:hAnsiTheme="minorHAnsi" w:cstheme="minorHAnsi"/>
          <w:iCs/>
          <w:szCs w:val="22"/>
        </w:rPr>
        <w:t>began</w:t>
      </w:r>
      <w:r w:rsidR="007A3518">
        <w:rPr>
          <w:rFonts w:asciiTheme="minorHAnsi" w:hAnsiTheme="minorHAnsi" w:cstheme="minorHAnsi"/>
          <w:iCs/>
          <w:szCs w:val="22"/>
        </w:rPr>
        <w:t xml:space="preserve"> </w:t>
      </w:r>
      <w:r w:rsidRPr="009E6649">
        <w:rPr>
          <w:rFonts w:asciiTheme="minorHAnsi" w:hAnsiTheme="minorHAnsi" w:cstheme="minorHAnsi"/>
          <w:iCs/>
          <w:szCs w:val="22"/>
        </w:rPr>
        <w:t>six</w:t>
      </w:r>
      <w:r w:rsidR="007A3518">
        <w:rPr>
          <w:rFonts w:asciiTheme="minorHAnsi" w:hAnsiTheme="minorHAnsi" w:cstheme="minorHAnsi"/>
          <w:iCs/>
          <w:szCs w:val="22"/>
        </w:rPr>
        <w:t xml:space="preserve"> </w:t>
      </w:r>
      <w:r w:rsidRPr="009E6649">
        <w:rPr>
          <w:rFonts w:asciiTheme="minorHAnsi" w:hAnsiTheme="minorHAnsi" w:cstheme="minorHAnsi"/>
          <w:iCs/>
          <w:szCs w:val="22"/>
        </w:rPr>
        <w:t>months</w:t>
      </w:r>
      <w:r w:rsidR="007A3518">
        <w:rPr>
          <w:rFonts w:asciiTheme="minorHAnsi" w:hAnsiTheme="minorHAnsi" w:cstheme="minorHAnsi"/>
          <w:iCs/>
          <w:szCs w:val="22"/>
        </w:rPr>
        <w:t xml:space="preserve"> </w:t>
      </w:r>
      <w:r w:rsidRPr="009E6649">
        <w:rPr>
          <w:rFonts w:asciiTheme="minorHAnsi" w:hAnsiTheme="minorHAnsi" w:cstheme="minorHAnsi"/>
          <w:iCs/>
          <w:szCs w:val="22"/>
        </w:rPr>
        <w:t>earlier,</w:t>
      </w:r>
      <w:r w:rsidR="007A3518">
        <w:rPr>
          <w:rFonts w:asciiTheme="minorHAnsi" w:hAnsiTheme="minorHAnsi" w:cstheme="minorHAnsi"/>
          <w:iCs/>
          <w:szCs w:val="22"/>
        </w:rPr>
        <w:t xml:space="preserve"> </w:t>
      </w:r>
      <w:r w:rsidRPr="009E6649">
        <w:rPr>
          <w:rFonts w:asciiTheme="minorHAnsi" w:hAnsiTheme="minorHAnsi" w:cstheme="minorHAnsi"/>
          <w:iCs/>
          <w:szCs w:val="22"/>
        </w:rPr>
        <w:t>on</w:t>
      </w:r>
      <w:r w:rsidR="007A3518">
        <w:rPr>
          <w:rFonts w:asciiTheme="minorHAnsi" w:hAnsiTheme="minorHAnsi" w:cstheme="minorHAnsi"/>
          <w:iCs/>
          <w:szCs w:val="22"/>
        </w:rPr>
        <w:t xml:space="preserve"> </w:t>
      </w:r>
      <w:r w:rsidRPr="009E6649">
        <w:rPr>
          <w:rFonts w:asciiTheme="minorHAnsi" w:hAnsiTheme="minorHAnsi" w:cstheme="minorHAnsi"/>
          <w:iCs/>
          <w:szCs w:val="22"/>
        </w:rPr>
        <w:t>the</w:t>
      </w:r>
      <w:r w:rsidR="007A3518">
        <w:rPr>
          <w:rFonts w:asciiTheme="minorHAnsi" w:hAnsiTheme="minorHAnsi" w:cstheme="minorHAnsi"/>
          <w:iCs/>
          <w:szCs w:val="22"/>
        </w:rPr>
        <w:t xml:space="preserve"> </w:t>
      </w:r>
      <w:r w:rsidRPr="009E6649">
        <w:rPr>
          <w:rFonts w:asciiTheme="minorHAnsi" w:hAnsiTheme="minorHAnsi" w:cstheme="minorHAnsi"/>
          <w:iCs/>
          <w:szCs w:val="22"/>
        </w:rPr>
        <w:t>first</w:t>
      </w:r>
      <w:r w:rsidR="007A3518">
        <w:rPr>
          <w:rFonts w:asciiTheme="minorHAnsi" w:hAnsiTheme="minorHAnsi" w:cstheme="minorHAnsi"/>
          <w:iCs/>
          <w:szCs w:val="22"/>
        </w:rPr>
        <w:t xml:space="preserve"> </w:t>
      </w:r>
      <w:r w:rsidRPr="009E6649">
        <w:rPr>
          <w:rFonts w:asciiTheme="minorHAnsi" w:hAnsiTheme="minorHAnsi" w:cstheme="minorHAnsi"/>
          <w:iCs/>
          <w:szCs w:val="22"/>
        </w:rPr>
        <w:t>of</w:t>
      </w:r>
      <w:r w:rsidR="007A3518">
        <w:rPr>
          <w:rFonts w:asciiTheme="minorHAnsi" w:hAnsiTheme="minorHAnsi" w:cstheme="minorHAnsi"/>
          <w:iCs/>
          <w:szCs w:val="22"/>
        </w:rPr>
        <w:t xml:space="preserve"> </w:t>
      </w:r>
      <w:r w:rsidRPr="009E6649">
        <w:rPr>
          <w:rFonts w:asciiTheme="minorHAnsi" w:hAnsiTheme="minorHAnsi" w:cstheme="minorHAnsi"/>
          <w:szCs w:val="22"/>
        </w:rPr>
        <w:t>Tishri,</w:t>
      </w:r>
      <w:r w:rsidR="007A3518">
        <w:rPr>
          <w:rFonts w:asciiTheme="minorHAnsi" w:hAnsiTheme="minorHAnsi" w:cstheme="minorHAnsi"/>
          <w:szCs w:val="22"/>
        </w:rPr>
        <w:t xml:space="preserve"> </w:t>
      </w:r>
      <w:r w:rsidRPr="009E6649">
        <w:rPr>
          <w:rFonts w:asciiTheme="minorHAnsi" w:hAnsiTheme="minorHAnsi" w:cstheme="minorHAnsi"/>
          <w:szCs w:val="22"/>
        </w:rPr>
        <w:t>Rosh</w:t>
      </w:r>
      <w:r w:rsidR="007A3518">
        <w:rPr>
          <w:rFonts w:asciiTheme="minorHAnsi" w:hAnsiTheme="minorHAnsi" w:cstheme="minorHAnsi"/>
          <w:szCs w:val="22"/>
        </w:rPr>
        <w:t xml:space="preserve"> </w:t>
      </w:r>
      <w:r w:rsidRPr="009E6649">
        <w:rPr>
          <w:rFonts w:asciiTheme="minorHAnsi" w:hAnsiTheme="minorHAnsi" w:cstheme="minorHAnsi"/>
          <w:szCs w:val="22"/>
        </w:rPr>
        <w:t>Hashanah,</w:t>
      </w:r>
      <w:r w:rsidR="007A3518">
        <w:rPr>
          <w:rFonts w:asciiTheme="minorHAnsi" w:hAnsiTheme="minorHAnsi" w:cstheme="minorHAnsi"/>
          <w:szCs w:val="22"/>
        </w:rPr>
        <w:t xml:space="preserve"> </w:t>
      </w:r>
      <w:r w:rsidRPr="009E6649">
        <w:rPr>
          <w:rFonts w:asciiTheme="minorHAnsi" w:hAnsiTheme="minorHAnsi" w:cstheme="minorHAnsi"/>
          <w:iCs/>
          <w:szCs w:val="22"/>
        </w:rPr>
        <w:t>when</w:t>
      </w:r>
      <w:r w:rsidR="007A3518">
        <w:rPr>
          <w:rFonts w:asciiTheme="minorHAnsi" w:hAnsiTheme="minorHAnsi" w:cstheme="minorHAnsi"/>
          <w:iCs/>
          <w:szCs w:val="22"/>
        </w:rPr>
        <w:t xml:space="preserve"> </w:t>
      </w:r>
      <w:r w:rsidRPr="009E6649">
        <w:rPr>
          <w:rFonts w:asciiTheme="minorHAnsi" w:hAnsiTheme="minorHAnsi" w:cstheme="minorHAnsi"/>
          <w:iCs/>
          <w:szCs w:val="22"/>
        </w:rPr>
        <w:t>the</w:t>
      </w:r>
      <w:r w:rsidR="007A3518">
        <w:rPr>
          <w:rFonts w:asciiTheme="minorHAnsi" w:hAnsiTheme="minorHAnsi" w:cstheme="minorHAnsi"/>
          <w:iCs/>
          <w:szCs w:val="22"/>
        </w:rPr>
        <w:t xml:space="preserve"> </w:t>
      </w:r>
      <w:r w:rsidRPr="009E6649">
        <w:rPr>
          <w:rFonts w:asciiTheme="minorHAnsi" w:hAnsiTheme="minorHAnsi" w:cstheme="minorHAnsi"/>
          <w:iCs/>
          <w:szCs w:val="22"/>
        </w:rPr>
        <w:t>Israelites</w:t>
      </w:r>
      <w:r w:rsidR="007A3518">
        <w:rPr>
          <w:rFonts w:asciiTheme="minorHAnsi" w:hAnsiTheme="minorHAnsi" w:cstheme="minorHAnsi"/>
          <w:iCs/>
          <w:szCs w:val="22"/>
        </w:rPr>
        <w:t xml:space="preserve"> </w:t>
      </w:r>
      <w:r w:rsidRPr="009E6649">
        <w:rPr>
          <w:rFonts w:asciiTheme="minorHAnsi" w:hAnsiTheme="minorHAnsi" w:cstheme="minorHAnsi"/>
          <w:i/>
          <w:szCs w:val="22"/>
        </w:rPr>
        <w:t>stopped</w:t>
      </w:r>
      <w:r w:rsidR="007A3518">
        <w:rPr>
          <w:rFonts w:asciiTheme="minorHAnsi" w:hAnsiTheme="minorHAnsi" w:cstheme="minorHAnsi"/>
          <w:i/>
          <w:szCs w:val="22"/>
        </w:rPr>
        <w:t xml:space="preserve"> </w:t>
      </w:r>
      <w:r w:rsidRPr="009E6649">
        <w:rPr>
          <w:rFonts w:asciiTheme="minorHAnsi" w:hAnsiTheme="minorHAnsi" w:cstheme="minorHAnsi"/>
          <w:i/>
          <w:szCs w:val="22"/>
        </w:rPr>
        <w:t>working</w:t>
      </w:r>
      <w:r w:rsidR="007A3518">
        <w:rPr>
          <w:rFonts w:asciiTheme="minorHAnsi" w:hAnsiTheme="minorHAnsi" w:cstheme="minorHAnsi"/>
          <w:iCs/>
          <w:szCs w:val="22"/>
        </w:rPr>
        <w:t xml:space="preserve"> </w:t>
      </w:r>
      <w:r w:rsidRPr="009E6649">
        <w:rPr>
          <w:rFonts w:asciiTheme="minorHAnsi" w:hAnsiTheme="minorHAnsi" w:cstheme="minorHAnsi"/>
          <w:iCs/>
          <w:szCs w:val="22"/>
        </w:rPr>
        <w:t>as</w:t>
      </w:r>
      <w:r w:rsidR="007A3518">
        <w:rPr>
          <w:rFonts w:asciiTheme="minorHAnsi" w:hAnsiTheme="minorHAnsi" w:cstheme="minorHAnsi"/>
          <w:iCs/>
          <w:szCs w:val="22"/>
        </w:rPr>
        <w:t xml:space="preserve"> </w:t>
      </w:r>
      <w:r w:rsidRPr="009E6649">
        <w:rPr>
          <w:rFonts w:asciiTheme="minorHAnsi" w:hAnsiTheme="minorHAnsi" w:cstheme="minorHAnsi"/>
          <w:iCs/>
          <w:szCs w:val="22"/>
        </w:rPr>
        <w:t>slaves</w:t>
      </w:r>
      <w:r w:rsidR="007A3518">
        <w:rPr>
          <w:rFonts w:asciiTheme="minorHAnsi" w:hAnsiTheme="minorHAnsi" w:cstheme="minorHAnsi"/>
          <w:iCs/>
          <w:szCs w:val="22"/>
        </w:rPr>
        <w:t xml:space="preserve"> </w:t>
      </w:r>
      <w:r w:rsidRPr="009E6649">
        <w:rPr>
          <w:rFonts w:asciiTheme="minorHAnsi" w:hAnsiTheme="minorHAnsi" w:cstheme="minorHAnsi"/>
          <w:iCs/>
          <w:szCs w:val="22"/>
        </w:rPr>
        <w:t>for</w:t>
      </w:r>
      <w:r w:rsidR="007A3518">
        <w:rPr>
          <w:rFonts w:asciiTheme="minorHAnsi" w:hAnsiTheme="minorHAnsi" w:cstheme="minorHAnsi"/>
          <w:iCs/>
          <w:szCs w:val="22"/>
        </w:rPr>
        <w:t xml:space="preserve"> </w:t>
      </w:r>
      <w:r w:rsidRPr="009E6649">
        <w:rPr>
          <w:rFonts w:asciiTheme="minorHAnsi" w:hAnsiTheme="minorHAnsi" w:cstheme="minorHAnsi"/>
          <w:iCs/>
          <w:szCs w:val="22"/>
        </w:rPr>
        <w:t>their</w:t>
      </w:r>
      <w:r w:rsidR="007A3518">
        <w:rPr>
          <w:rFonts w:asciiTheme="minorHAnsi" w:hAnsiTheme="minorHAnsi" w:cstheme="minorHAnsi"/>
          <w:iCs/>
          <w:szCs w:val="22"/>
        </w:rPr>
        <w:t xml:space="preserve"> </w:t>
      </w:r>
      <w:r w:rsidRPr="009E6649">
        <w:rPr>
          <w:rFonts w:asciiTheme="minorHAnsi" w:hAnsiTheme="minorHAnsi" w:cstheme="minorHAnsi"/>
          <w:iCs/>
          <w:szCs w:val="22"/>
        </w:rPr>
        <w:t>Egyptian</w:t>
      </w:r>
      <w:r w:rsidR="007A3518">
        <w:rPr>
          <w:rFonts w:asciiTheme="minorHAnsi" w:hAnsiTheme="minorHAnsi" w:cstheme="minorHAnsi"/>
          <w:iCs/>
          <w:szCs w:val="22"/>
        </w:rPr>
        <w:t xml:space="preserve"> </w:t>
      </w:r>
      <w:r w:rsidRPr="009E6649">
        <w:rPr>
          <w:rFonts w:asciiTheme="minorHAnsi" w:hAnsiTheme="minorHAnsi" w:cstheme="minorHAnsi"/>
          <w:iCs/>
          <w:szCs w:val="22"/>
        </w:rPr>
        <w:t>taskmasters.</w:t>
      </w:r>
      <w:r w:rsidRPr="009E6649">
        <w:rPr>
          <w:rFonts w:asciiTheme="minorHAnsi" w:hAnsiTheme="minorHAnsi" w:cstheme="minorHAnsi"/>
          <w:iCs/>
          <w:szCs w:val="22"/>
          <w:vertAlign w:val="superscript"/>
        </w:rPr>
        <w:footnoteReference w:id="2"/>
      </w:r>
    </w:p>
    <w:p w14:paraId="4536A612" w14:textId="77777777" w:rsidR="009E6649" w:rsidRPr="009E6649" w:rsidRDefault="009E6649" w:rsidP="009E6649">
      <w:pPr>
        <w:rPr>
          <w:rFonts w:asciiTheme="minorHAnsi" w:hAnsiTheme="minorHAnsi" w:cstheme="minorHAnsi"/>
          <w:iCs/>
          <w:szCs w:val="22"/>
        </w:rPr>
      </w:pPr>
    </w:p>
    <w:p w14:paraId="5C8DE70A" w14:textId="21E74C4B" w:rsidR="009E6649" w:rsidRPr="009E6649" w:rsidRDefault="009E6649" w:rsidP="009E6649">
      <w:pPr>
        <w:rPr>
          <w:rFonts w:asciiTheme="minorHAnsi" w:hAnsiTheme="minorHAnsi" w:cstheme="minorHAnsi"/>
          <w:iCs/>
          <w:szCs w:val="22"/>
        </w:rPr>
      </w:pPr>
      <w:r w:rsidRPr="009E6649">
        <w:rPr>
          <w:rFonts w:asciiTheme="minorHAnsi" w:hAnsiTheme="minorHAnsi" w:cstheme="minorHAnsi"/>
          <w:iCs/>
          <w:szCs w:val="22"/>
        </w:rPr>
        <w:t>This</w:t>
      </w:r>
      <w:r w:rsidR="007A3518">
        <w:rPr>
          <w:rFonts w:asciiTheme="minorHAnsi" w:hAnsiTheme="minorHAnsi" w:cstheme="minorHAnsi"/>
          <w:iCs/>
          <w:szCs w:val="22"/>
        </w:rPr>
        <w:t xml:space="preserve"> </w:t>
      </w:r>
      <w:r w:rsidRPr="009E6649">
        <w:rPr>
          <w:rFonts w:asciiTheme="minorHAnsi" w:hAnsiTheme="minorHAnsi" w:cstheme="minorHAnsi"/>
          <w:iCs/>
          <w:szCs w:val="22"/>
        </w:rPr>
        <w:t>composition</w:t>
      </w:r>
      <w:r w:rsidR="007A3518">
        <w:rPr>
          <w:rFonts w:asciiTheme="minorHAnsi" w:hAnsiTheme="minorHAnsi" w:cstheme="minorHAnsi"/>
          <w:iCs/>
          <w:szCs w:val="22"/>
        </w:rPr>
        <w:t xml:space="preserve"> </w:t>
      </w:r>
      <w:r w:rsidRPr="009E6649">
        <w:rPr>
          <w:rFonts w:asciiTheme="minorHAnsi" w:hAnsiTheme="minorHAnsi" w:cstheme="minorHAnsi"/>
          <w:iCs/>
          <w:szCs w:val="22"/>
        </w:rPr>
        <w:t>commemorates</w:t>
      </w:r>
      <w:r w:rsidR="007A3518">
        <w:rPr>
          <w:rFonts w:asciiTheme="minorHAnsi" w:hAnsiTheme="minorHAnsi" w:cstheme="minorHAnsi"/>
          <w:iCs/>
          <w:szCs w:val="22"/>
        </w:rPr>
        <w:t xml:space="preserve"> </w:t>
      </w:r>
      <w:r w:rsidRPr="009E6649">
        <w:rPr>
          <w:rFonts w:asciiTheme="minorHAnsi" w:hAnsiTheme="minorHAnsi" w:cstheme="minorHAnsi"/>
          <w:iCs/>
          <w:szCs w:val="22"/>
        </w:rPr>
        <w:t>that</w:t>
      </w:r>
      <w:r w:rsidR="007A3518">
        <w:rPr>
          <w:rFonts w:asciiTheme="minorHAnsi" w:hAnsiTheme="minorHAnsi" w:cstheme="minorHAnsi"/>
          <w:iCs/>
          <w:szCs w:val="22"/>
        </w:rPr>
        <w:t xml:space="preserve"> </w:t>
      </w:r>
      <w:r w:rsidRPr="009E6649">
        <w:rPr>
          <w:rFonts w:asciiTheme="minorHAnsi" w:hAnsiTheme="minorHAnsi" w:cstheme="minorHAnsi"/>
          <w:iCs/>
          <w:szCs w:val="22"/>
        </w:rPr>
        <w:t>event</w:t>
      </w:r>
      <w:r w:rsidR="007A3518">
        <w:rPr>
          <w:rFonts w:asciiTheme="minorHAnsi" w:hAnsiTheme="minorHAnsi" w:cstheme="minorHAnsi"/>
          <w:iCs/>
          <w:szCs w:val="22"/>
        </w:rPr>
        <w:t xml:space="preserve"> </w:t>
      </w:r>
      <w:r w:rsidRPr="009E6649">
        <w:rPr>
          <w:rFonts w:asciiTheme="minorHAnsi" w:hAnsiTheme="minorHAnsi" w:cstheme="minorHAnsi"/>
          <w:iCs/>
          <w:szCs w:val="22"/>
        </w:rPr>
        <w:t>where</w:t>
      </w:r>
      <w:r w:rsidR="007A3518">
        <w:rPr>
          <w:rFonts w:asciiTheme="minorHAnsi" w:hAnsiTheme="minorHAnsi" w:cstheme="minorHAnsi"/>
          <w:iCs/>
          <w:szCs w:val="22"/>
        </w:rPr>
        <w:t xml:space="preserve"> </w:t>
      </w:r>
      <w:r w:rsidRPr="009E6649">
        <w:rPr>
          <w:rFonts w:asciiTheme="minorHAnsi" w:hAnsiTheme="minorHAnsi" w:cstheme="minorHAnsi"/>
          <w:iCs/>
          <w:szCs w:val="22"/>
        </w:rPr>
        <w:t>we</w:t>
      </w:r>
      <w:r w:rsidR="007A3518">
        <w:rPr>
          <w:rFonts w:asciiTheme="minorHAnsi" w:hAnsiTheme="minorHAnsi" w:cstheme="minorHAnsi"/>
          <w:iCs/>
          <w:szCs w:val="22"/>
        </w:rPr>
        <w:t xml:space="preserve"> </w:t>
      </w:r>
      <w:r w:rsidRPr="009E6649">
        <w:rPr>
          <w:rFonts w:asciiTheme="minorHAnsi" w:hAnsiTheme="minorHAnsi" w:cstheme="minorHAnsi"/>
          <w:i/>
          <w:szCs w:val="22"/>
        </w:rPr>
        <w:t>stopped</w:t>
      </w:r>
      <w:r w:rsidR="007A3518">
        <w:rPr>
          <w:rFonts w:asciiTheme="minorHAnsi" w:hAnsiTheme="minorHAnsi" w:cstheme="minorHAnsi"/>
          <w:i/>
          <w:szCs w:val="22"/>
        </w:rPr>
        <w:t xml:space="preserve"> </w:t>
      </w:r>
      <w:r w:rsidRPr="009E6649">
        <w:rPr>
          <w:rFonts w:asciiTheme="minorHAnsi" w:hAnsiTheme="minorHAnsi" w:cstheme="minorHAnsi"/>
          <w:i/>
          <w:szCs w:val="22"/>
        </w:rPr>
        <w:t>working</w:t>
      </w:r>
      <w:r w:rsidRPr="009E6649">
        <w:rPr>
          <w:rFonts w:asciiTheme="minorHAnsi" w:hAnsiTheme="minorHAnsi" w:cstheme="minorHAnsi"/>
          <w:iCs/>
          <w:szCs w:val="22"/>
        </w:rPr>
        <w:t>:</w:t>
      </w:r>
      <w:r w:rsidR="007A3518">
        <w:rPr>
          <w:rFonts w:asciiTheme="minorHAnsi" w:hAnsiTheme="minorHAnsi" w:cstheme="minorHAnsi"/>
          <w:iCs/>
          <w:szCs w:val="22"/>
        </w:rPr>
        <w:t xml:space="preserve"> </w:t>
      </w:r>
      <w:r w:rsidRPr="009E6649">
        <w:rPr>
          <w:rFonts w:asciiTheme="minorHAnsi" w:hAnsiTheme="minorHAnsi" w:cstheme="minorHAnsi"/>
          <w:i/>
          <w:iCs/>
          <w:szCs w:val="22"/>
        </w:rPr>
        <w:t>From</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burden</w:t>
      </w:r>
      <w:r w:rsidR="007A3518">
        <w:rPr>
          <w:rFonts w:asciiTheme="minorHAnsi" w:hAnsiTheme="minorHAnsi" w:cstheme="minorHAnsi"/>
          <w:i/>
          <w:iCs/>
          <w:szCs w:val="22"/>
        </w:rPr>
        <w:t xml:space="preserve"> </w:t>
      </w:r>
      <w:r w:rsidRPr="009E6649">
        <w:rPr>
          <w:rFonts w:asciiTheme="minorHAnsi" w:hAnsiTheme="minorHAnsi" w:cstheme="minorHAnsi"/>
          <w:i/>
          <w:iCs/>
          <w:szCs w:val="22"/>
        </w:rPr>
        <w:t>I</w:t>
      </w:r>
      <w:r w:rsidR="007A3518">
        <w:rPr>
          <w:rFonts w:asciiTheme="minorHAnsi" w:hAnsiTheme="minorHAnsi" w:cstheme="minorHAnsi"/>
          <w:i/>
          <w:iCs/>
          <w:szCs w:val="22"/>
        </w:rPr>
        <w:t xml:space="preserve"> </w:t>
      </w:r>
      <w:r w:rsidRPr="009E6649">
        <w:rPr>
          <w:rFonts w:asciiTheme="minorHAnsi" w:hAnsiTheme="minorHAnsi" w:cstheme="minorHAnsi"/>
          <w:i/>
          <w:iCs/>
          <w:szCs w:val="22"/>
        </w:rPr>
        <w:t>removed</w:t>
      </w:r>
      <w:r w:rsidR="007A3518">
        <w:rPr>
          <w:rFonts w:asciiTheme="minorHAnsi" w:hAnsiTheme="minorHAnsi" w:cstheme="minorHAnsi"/>
          <w:i/>
          <w:iCs/>
          <w:szCs w:val="22"/>
        </w:rPr>
        <w:t xml:space="preserve"> </w:t>
      </w:r>
      <w:r w:rsidRPr="009E6649">
        <w:rPr>
          <w:rFonts w:asciiTheme="minorHAnsi" w:hAnsiTheme="minorHAnsi" w:cstheme="minorHAnsi"/>
          <w:i/>
          <w:iCs/>
          <w:szCs w:val="22"/>
        </w:rPr>
        <w: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shoulder,</w:t>
      </w:r>
      <w:r w:rsidR="007A3518">
        <w:rPr>
          <w:rFonts w:asciiTheme="minorHAnsi" w:hAnsiTheme="minorHAnsi" w:cstheme="minorHAnsi"/>
          <w:i/>
          <w:iCs/>
          <w:szCs w:val="22"/>
        </w:rPr>
        <w:t xml:space="preserve"> </w:t>
      </w:r>
      <w:r w:rsidRPr="009E6649">
        <w:rPr>
          <w:rFonts w:asciiTheme="minorHAnsi" w:hAnsiTheme="minorHAnsi" w:cstheme="minorHAnsi"/>
          <w:i/>
          <w:iCs/>
          <w:szCs w:val="22"/>
        </w:rPr>
        <w:t>I</w:t>
      </w:r>
      <w:r w:rsidR="007A3518">
        <w:rPr>
          <w:rFonts w:asciiTheme="minorHAnsi" w:hAnsiTheme="minorHAnsi" w:cstheme="minorHAnsi"/>
          <w:i/>
          <w:iCs/>
          <w:szCs w:val="22"/>
        </w:rPr>
        <w:t xml:space="preserve"> </w:t>
      </w:r>
      <w:r w:rsidRPr="009E6649">
        <w:rPr>
          <w:rFonts w:asciiTheme="minorHAnsi" w:hAnsiTheme="minorHAnsi" w:cstheme="minorHAnsi"/>
          <w:i/>
          <w:iCs/>
          <w:szCs w:val="22"/>
        </w:rPr>
        <w:t>let</w:t>
      </w:r>
      <w:r w:rsidR="007A3518">
        <w:rPr>
          <w:rFonts w:asciiTheme="minorHAnsi" w:hAnsiTheme="minorHAnsi" w:cstheme="minorHAnsi"/>
          <w:i/>
          <w:iCs/>
          <w:szCs w:val="22"/>
        </w:rPr>
        <w:t xml:space="preserve"> </w:t>
      </w:r>
      <w:r w:rsidRPr="009E6649">
        <w:rPr>
          <w:rFonts w:asciiTheme="minorHAnsi" w:hAnsiTheme="minorHAnsi" w:cstheme="minorHAnsi"/>
          <w:i/>
          <w:iCs/>
          <w:szCs w:val="22"/>
        </w:rPr>
        <w: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hands</w:t>
      </w:r>
      <w:r w:rsidR="007A3518">
        <w:rPr>
          <w:rFonts w:asciiTheme="minorHAnsi" w:hAnsiTheme="minorHAnsi" w:cstheme="minorHAnsi"/>
          <w:i/>
          <w:iCs/>
          <w:szCs w:val="22"/>
        </w:rPr>
        <w:t xml:space="preserve"> </w:t>
      </w:r>
      <w:r w:rsidRPr="009E6649">
        <w:rPr>
          <w:rFonts w:asciiTheme="minorHAnsi" w:hAnsiTheme="minorHAnsi" w:cstheme="minorHAnsi"/>
          <w:i/>
          <w:iCs/>
          <w:szCs w:val="22"/>
        </w:rPr>
        <w:t>pass</w:t>
      </w:r>
      <w:r w:rsidR="007A3518">
        <w:rPr>
          <w:rFonts w:asciiTheme="minorHAnsi" w:hAnsiTheme="minorHAnsi" w:cstheme="minorHAnsi"/>
          <w:i/>
          <w:iCs/>
          <w:szCs w:val="22"/>
        </w:rPr>
        <w:t xml:space="preserve"> </w:t>
      </w:r>
      <w:r w:rsidRPr="009E6649">
        <w:rPr>
          <w:rFonts w:asciiTheme="minorHAnsi" w:hAnsiTheme="minorHAnsi" w:cstheme="minorHAnsi"/>
          <w:i/>
          <w:iCs/>
          <w:szCs w:val="22"/>
        </w:rPr>
        <w:t>from</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kettle</w:t>
      </w:r>
      <w:r w:rsidRPr="009E6649">
        <w:rPr>
          <w:rFonts w:asciiTheme="minorHAnsi" w:hAnsiTheme="minorHAnsi" w:cstheme="minorHAnsi"/>
          <w:iCs/>
          <w:szCs w:val="22"/>
        </w:rPr>
        <w:t>.</w:t>
      </w:r>
      <w:r w:rsidRPr="009E6649">
        <w:rPr>
          <w:rFonts w:asciiTheme="minorHAnsi" w:hAnsiTheme="minorHAnsi" w:cstheme="minorHAnsi"/>
          <w:iCs/>
          <w:szCs w:val="22"/>
          <w:vertAlign w:val="superscript"/>
        </w:rPr>
        <w:footnoteReference w:id="3"/>
      </w:r>
      <w:r w:rsidR="007A3518">
        <w:rPr>
          <w:rFonts w:asciiTheme="minorHAnsi" w:hAnsiTheme="minorHAnsi" w:cstheme="minorHAnsi"/>
          <w:iCs/>
          <w:szCs w:val="22"/>
        </w:rPr>
        <w:t xml:space="preserve"> </w:t>
      </w:r>
      <w:r w:rsidRPr="009E6649">
        <w:rPr>
          <w:rFonts w:asciiTheme="minorHAnsi" w:hAnsiTheme="minorHAnsi" w:cstheme="minorHAnsi"/>
          <w:iCs/>
          <w:szCs w:val="22"/>
        </w:rPr>
        <w:t>This</w:t>
      </w:r>
      <w:r w:rsidR="007A3518">
        <w:rPr>
          <w:rFonts w:asciiTheme="minorHAnsi" w:hAnsiTheme="minorHAnsi" w:cstheme="minorHAnsi"/>
          <w:iCs/>
          <w:szCs w:val="22"/>
        </w:rPr>
        <w:t xml:space="preserve"> </w:t>
      </w:r>
      <w:r w:rsidRPr="009E6649">
        <w:rPr>
          <w:rFonts w:asciiTheme="minorHAnsi" w:hAnsiTheme="minorHAnsi" w:cstheme="minorHAnsi"/>
          <w:iCs/>
          <w:szCs w:val="22"/>
        </w:rPr>
        <w:t>psalm</w:t>
      </w:r>
      <w:r w:rsidR="007A3518">
        <w:rPr>
          <w:rFonts w:asciiTheme="minorHAnsi" w:hAnsiTheme="minorHAnsi" w:cstheme="minorHAnsi"/>
          <w:iCs/>
          <w:szCs w:val="22"/>
        </w:rPr>
        <w:t xml:space="preserve"> </w:t>
      </w:r>
      <w:r w:rsidRPr="009E6649">
        <w:rPr>
          <w:rFonts w:asciiTheme="minorHAnsi" w:hAnsiTheme="minorHAnsi" w:cstheme="minorHAnsi"/>
          <w:iCs/>
          <w:szCs w:val="22"/>
        </w:rPr>
        <w:t>also</w:t>
      </w:r>
      <w:r w:rsidR="007A3518">
        <w:rPr>
          <w:rFonts w:asciiTheme="minorHAnsi" w:hAnsiTheme="minorHAnsi" w:cstheme="minorHAnsi"/>
          <w:iCs/>
          <w:szCs w:val="22"/>
        </w:rPr>
        <w:t xml:space="preserve"> </w:t>
      </w:r>
      <w:r w:rsidRPr="009E6649">
        <w:rPr>
          <w:rFonts w:asciiTheme="minorHAnsi" w:hAnsiTheme="minorHAnsi" w:cstheme="minorHAnsi"/>
          <w:iCs/>
          <w:szCs w:val="22"/>
        </w:rPr>
        <w:t>speaks</w:t>
      </w:r>
      <w:r w:rsidR="007A3518">
        <w:rPr>
          <w:rFonts w:asciiTheme="minorHAnsi" w:hAnsiTheme="minorHAnsi" w:cstheme="minorHAnsi"/>
          <w:iCs/>
          <w:szCs w:val="22"/>
        </w:rPr>
        <w:t xml:space="preserve"> </w:t>
      </w:r>
      <w:r w:rsidRPr="009E6649">
        <w:rPr>
          <w:rFonts w:asciiTheme="minorHAnsi" w:hAnsiTheme="minorHAnsi" w:cstheme="minorHAnsi"/>
          <w:iCs/>
          <w:szCs w:val="22"/>
        </w:rPr>
        <w:t>of</w:t>
      </w:r>
      <w:r w:rsidR="007A3518">
        <w:rPr>
          <w:rFonts w:asciiTheme="minorHAnsi" w:hAnsiTheme="minorHAnsi" w:cstheme="minorHAnsi"/>
          <w:iCs/>
          <w:szCs w:val="22"/>
        </w:rPr>
        <w:t xml:space="preserve"> </w:t>
      </w:r>
      <w:r w:rsidRPr="009E6649">
        <w:rPr>
          <w:rFonts w:asciiTheme="minorHAnsi" w:hAnsiTheme="minorHAnsi" w:cstheme="minorHAnsi"/>
          <w:iCs/>
          <w:szCs w:val="22"/>
        </w:rPr>
        <w:t>the</w:t>
      </w:r>
      <w:r w:rsidR="007A3518">
        <w:rPr>
          <w:rFonts w:asciiTheme="minorHAnsi" w:hAnsiTheme="minorHAnsi" w:cstheme="minorHAnsi"/>
          <w:iCs/>
          <w:szCs w:val="22"/>
        </w:rPr>
        <w:t xml:space="preserve"> </w:t>
      </w:r>
      <w:r w:rsidRPr="009E6649">
        <w:rPr>
          <w:rFonts w:asciiTheme="minorHAnsi" w:hAnsiTheme="minorHAnsi" w:cstheme="minorHAnsi"/>
          <w:iCs/>
          <w:szCs w:val="22"/>
        </w:rPr>
        <w:t>shofar</w:t>
      </w:r>
      <w:r w:rsidR="007A3518">
        <w:rPr>
          <w:rFonts w:asciiTheme="minorHAnsi" w:hAnsiTheme="minorHAnsi" w:cstheme="minorHAnsi"/>
          <w:iCs/>
          <w:szCs w:val="22"/>
        </w:rPr>
        <w:t xml:space="preserve"> </w:t>
      </w:r>
      <w:r w:rsidRPr="009E6649">
        <w:rPr>
          <w:rFonts w:asciiTheme="minorHAnsi" w:hAnsiTheme="minorHAnsi" w:cstheme="minorHAnsi"/>
          <w:iCs/>
          <w:szCs w:val="22"/>
        </w:rPr>
        <w:t>blast,</w:t>
      </w:r>
      <w:r w:rsidRPr="009E6649">
        <w:rPr>
          <w:rFonts w:asciiTheme="minorHAnsi" w:hAnsiTheme="minorHAnsi" w:cstheme="minorHAnsi"/>
          <w:iCs/>
          <w:szCs w:val="22"/>
          <w:vertAlign w:val="superscript"/>
        </w:rPr>
        <w:footnoteReference w:id="4"/>
      </w:r>
      <w:r w:rsidR="007A3518">
        <w:rPr>
          <w:rFonts w:asciiTheme="minorHAnsi" w:hAnsiTheme="minorHAnsi" w:cstheme="minorHAnsi"/>
          <w:iCs/>
          <w:szCs w:val="22"/>
        </w:rPr>
        <w:t xml:space="preserve"> </w:t>
      </w:r>
      <w:r w:rsidRPr="009E6649">
        <w:rPr>
          <w:rFonts w:asciiTheme="minorHAnsi" w:hAnsiTheme="minorHAnsi" w:cstheme="minorHAnsi"/>
          <w:iCs/>
          <w:szCs w:val="22"/>
        </w:rPr>
        <w:t>a</w:t>
      </w:r>
      <w:r w:rsidR="007A3518">
        <w:rPr>
          <w:rFonts w:asciiTheme="minorHAnsi" w:hAnsiTheme="minorHAnsi" w:cstheme="minorHAnsi"/>
          <w:iCs/>
          <w:szCs w:val="22"/>
        </w:rPr>
        <w:t xml:space="preserve"> </w:t>
      </w:r>
      <w:r w:rsidRPr="009E6649">
        <w:rPr>
          <w:rFonts w:asciiTheme="minorHAnsi" w:hAnsiTheme="minorHAnsi" w:cstheme="minorHAnsi"/>
          <w:iCs/>
          <w:szCs w:val="22"/>
        </w:rPr>
        <w:t>powerful</w:t>
      </w:r>
      <w:r w:rsidR="007A3518">
        <w:rPr>
          <w:rFonts w:asciiTheme="minorHAnsi" w:hAnsiTheme="minorHAnsi" w:cstheme="minorHAnsi"/>
          <w:iCs/>
          <w:szCs w:val="22"/>
        </w:rPr>
        <w:t xml:space="preserve"> </w:t>
      </w:r>
      <w:r w:rsidRPr="009E6649">
        <w:rPr>
          <w:rFonts w:asciiTheme="minorHAnsi" w:hAnsiTheme="minorHAnsi" w:cstheme="minorHAnsi"/>
          <w:iCs/>
          <w:szCs w:val="22"/>
        </w:rPr>
        <w:t>call</w:t>
      </w:r>
      <w:r w:rsidR="007A3518">
        <w:rPr>
          <w:rFonts w:asciiTheme="minorHAnsi" w:hAnsiTheme="minorHAnsi" w:cstheme="minorHAnsi"/>
          <w:iCs/>
          <w:szCs w:val="22"/>
        </w:rPr>
        <w:t xml:space="preserve"> </w:t>
      </w:r>
      <w:r w:rsidRPr="009E6649">
        <w:rPr>
          <w:rFonts w:asciiTheme="minorHAnsi" w:hAnsiTheme="minorHAnsi" w:cstheme="minorHAnsi"/>
          <w:iCs/>
          <w:szCs w:val="22"/>
        </w:rPr>
        <w:t>to</w:t>
      </w:r>
      <w:r w:rsidR="007A3518">
        <w:rPr>
          <w:rFonts w:asciiTheme="minorHAnsi" w:hAnsiTheme="minorHAnsi" w:cstheme="minorHAnsi"/>
          <w:iCs/>
          <w:szCs w:val="22"/>
        </w:rPr>
        <w:t xml:space="preserve"> </w:t>
      </w:r>
      <w:r w:rsidRPr="009E6649">
        <w:rPr>
          <w:rFonts w:asciiTheme="minorHAnsi" w:hAnsiTheme="minorHAnsi" w:cstheme="minorHAnsi"/>
          <w:iCs/>
          <w:szCs w:val="22"/>
        </w:rPr>
        <w:t>celebrate</w:t>
      </w:r>
      <w:r w:rsidR="007A3518">
        <w:rPr>
          <w:rFonts w:asciiTheme="minorHAnsi" w:hAnsiTheme="minorHAnsi" w:cstheme="minorHAnsi"/>
          <w:iCs/>
          <w:szCs w:val="22"/>
        </w:rPr>
        <w:t xml:space="preserve"> </w:t>
      </w:r>
      <w:r w:rsidRPr="009E6649">
        <w:rPr>
          <w:rFonts w:asciiTheme="minorHAnsi" w:hAnsiTheme="minorHAnsi" w:cstheme="minorHAnsi"/>
          <w:iCs/>
          <w:szCs w:val="22"/>
        </w:rPr>
        <w:t>new</w:t>
      </w:r>
      <w:r w:rsidR="007A3518">
        <w:rPr>
          <w:rFonts w:asciiTheme="minorHAnsi" w:hAnsiTheme="minorHAnsi" w:cstheme="minorHAnsi"/>
          <w:iCs/>
          <w:szCs w:val="22"/>
        </w:rPr>
        <w:t xml:space="preserve"> </w:t>
      </w:r>
      <w:r w:rsidRPr="009E6649">
        <w:rPr>
          <w:rFonts w:asciiTheme="minorHAnsi" w:hAnsiTheme="minorHAnsi" w:cstheme="minorHAnsi"/>
          <w:iCs/>
          <w:szCs w:val="22"/>
        </w:rPr>
        <w:t>found</w:t>
      </w:r>
      <w:r w:rsidR="007A3518">
        <w:rPr>
          <w:rFonts w:asciiTheme="minorHAnsi" w:hAnsiTheme="minorHAnsi" w:cstheme="minorHAnsi"/>
          <w:iCs/>
          <w:szCs w:val="22"/>
        </w:rPr>
        <w:t xml:space="preserve"> </w:t>
      </w:r>
      <w:r w:rsidRPr="009E6649">
        <w:rPr>
          <w:rFonts w:asciiTheme="minorHAnsi" w:hAnsiTheme="minorHAnsi" w:cstheme="minorHAnsi"/>
          <w:iCs/>
          <w:szCs w:val="22"/>
        </w:rPr>
        <w:t>freedom</w:t>
      </w:r>
      <w:r w:rsidR="007A3518">
        <w:rPr>
          <w:rFonts w:asciiTheme="minorHAnsi" w:hAnsiTheme="minorHAnsi" w:cstheme="minorHAnsi"/>
          <w:iCs/>
          <w:szCs w:val="22"/>
        </w:rPr>
        <w:t xml:space="preserve"> </w:t>
      </w:r>
      <w:r w:rsidRPr="009E6649">
        <w:rPr>
          <w:rFonts w:asciiTheme="minorHAnsi" w:hAnsiTheme="minorHAnsi" w:cstheme="minorHAnsi"/>
          <w:iCs/>
          <w:szCs w:val="22"/>
        </w:rPr>
        <w:t>and</w:t>
      </w:r>
      <w:r w:rsidR="007A3518">
        <w:rPr>
          <w:rFonts w:asciiTheme="minorHAnsi" w:hAnsiTheme="minorHAnsi" w:cstheme="minorHAnsi"/>
          <w:iCs/>
          <w:szCs w:val="22"/>
        </w:rPr>
        <w:t xml:space="preserve"> </w:t>
      </w:r>
      <w:r w:rsidRPr="009E6649">
        <w:rPr>
          <w:rFonts w:asciiTheme="minorHAnsi" w:hAnsiTheme="minorHAnsi" w:cstheme="minorHAnsi"/>
          <w:iCs/>
          <w:szCs w:val="22"/>
        </w:rPr>
        <w:t>a</w:t>
      </w:r>
      <w:r w:rsidR="007A3518">
        <w:rPr>
          <w:rFonts w:asciiTheme="minorHAnsi" w:hAnsiTheme="minorHAnsi" w:cstheme="minorHAnsi"/>
          <w:iCs/>
          <w:szCs w:val="22"/>
        </w:rPr>
        <w:t xml:space="preserve"> </w:t>
      </w:r>
      <w:r w:rsidRPr="009E6649">
        <w:rPr>
          <w:rFonts w:asciiTheme="minorHAnsi" w:hAnsiTheme="minorHAnsi" w:cstheme="minorHAnsi"/>
          <w:iCs/>
          <w:szCs w:val="22"/>
        </w:rPr>
        <w:t>new</w:t>
      </w:r>
      <w:r w:rsidR="007A3518">
        <w:rPr>
          <w:rFonts w:asciiTheme="minorHAnsi" w:hAnsiTheme="minorHAnsi" w:cstheme="minorHAnsi"/>
          <w:iCs/>
          <w:szCs w:val="22"/>
        </w:rPr>
        <w:t xml:space="preserve"> </w:t>
      </w:r>
      <w:r w:rsidRPr="009E6649">
        <w:rPr>
          <w:rFonts w:asciiTheme="minorHAnsi" w:hAnsiTheme="minorHAnsi" w:cstheme="minorHAnsi"/>
          <w:iCs/>
          <w:szCs w:val="22"/>
        </w:rPr>
        <w:t>year.</w:t>
      </w:r>
    </w:p>
    <w:p w14:paraId="4AE5570E" w14:textId="77777777" w:rsidR="009E6649" w:rsidRPr="009E6649" w:rsidRDefault="009E6649" w:rsidP="009E6649">
      <w:pPr>
        <w:rPr>
          <w:rFonts w:asciiTheme="minorHAnsi" w:hAnsiTheme="minorHAnsi" w:cstheme="minorHAnsi"/>
          <w:iCs/>
          <w:szCs w:val="22"/>
        </w:rPr>
      </w:pPr>
    </w:p>
    <w:p w14:paraId="5B49878E" w14:textId="42752D10" w:rsidR="009E6649" w:rsidRPr="009E6649" w:rsidRDefault="009E6649" w:rsidP="009E6649">
      <w:pPr>
        <w:rPr>
          <w:rFonts w:asciiTheme="minorHAnsi" w:hAnsiTheme="minorHAnsi" w:cstheme="minorHAnsi"/>
          <w:iCs/>
          <w:szCs w:val="22"/>
        </w:rPr>
      </w:pPr>
      <w:r w:rsidRPr="009E6649">
        <w:rPr>
          <w:rFonts w:asciiTheme="minorHAnsi" w:hAnsiTheme="minorHAnsi" w:cstheme="minorHAnsi"/>
          <w:iCs/>
          <w:szCs w:val="22"/>
        </w:rPr>
        <w:lastRenderedPageBreak/>
        <w:t>This</w:t>
      </w:r>
      <w:r w:rsidR="007A3518">
        <w:rPr>
          <w:rFonts w:asciiTheme="minorHAnsi" w:hAnsiTheme="minorHAnsi" w:cstheme="minorHAnsi"/>
          <w:iCs/>
          <w:szCs w:val="22"/>
        </w:rPr>
        <w:t xml:space="preserve"> </w:t>
      </w:r>
      <w:r w:rsidRPr="009E6649">
        <w:rPr>
          <w:rFonts w:asciiTheme="minorHAnsi" w:hAnsiTheme="minorHAnsi" w:cstheme="minorHAnsi"/>
          <w:iCs/>
          <w:szCs w:val="22"/>
        </w:rPr>
        <w:t>psalm</w:t>
      </w:r>
      <w:r w:rsidR="007A3518">
        <w:rPr>
          <w:rFonts w:asciiTheme="minorHAnsi" w:hAnsiTheme="minorHAnsi" w:cstheme="minorHAnsi"/>
          <w:iCs/>
          <w:szCs w:val="22"/>
        </w:rPr>
        <w:t xml:space="preserve"> </w:t>
      </w:r>
      <w:r w:rsidRPr="009E6649">
        <w:rPr>
          <w:rFonts w:asciiTheme="minorHAnsi" w:hAnsiTheme="minorHAnsi" w:cstheme="minorHAnsi"/>
          <w:iCs/>
          <w:szCs w:val="22"/>
        </w:rPr>
        <w:t>was</w:t>
      </w:r>
      <w:r w:rsidR="007A3518">
        <w:rPr>
          <w:rFonts w:asciiTheme="minorHAnsi" w:hAnsiTheme="minorHAnsi" w:cstheme="minorHAnsi"/>
          <w:iCs/>
          <w:szCs w:val="22"/>
        </w:rPr>
        <w:t xml:space="preserve"> </w:t>
      </w:r>
      <w:r w:rsidRPr="009E6649">
        <w:rPr>
          <w:rFonts w:asciiTheme="minorHAnsi" w:hAnsiTheme="minorHAnsi" w:cstheme="minorHAnsi"/>
          <w:iCs/>
          <w:szCs w:val="22"/>
        </w:rPr>
        <w:t>designated</w:t>
      </w:r>
      <w:r w:rsidR="007A3518">
        <w:rPr>
          <w:rFonts w:asciiTheme="minorHAnsi" w:hAnsiTheme="minorHAnsi" w:cstheme="minorHAnsi"/>
          <w:iCs/>
          <w:szCs w:val="22"/>
        </w:rPr>
        <w:t xml:space="preserve"> </w:t>
      </w:r>
      <w:r w:rsidRPr="009E6649">
        <w:rPr>
          <w:rFonts w:asciiTheme="minorHAnsi" w:hAnsiTheme="minorHAnsi" w:cstheme="minorHAnsi"/>
          <w:iCs/>
          <w:szCs w:val="22"/>
        </w:rPr>
        <w:t>to</w:t>
      </w:r>
      <w:r w:rsidR="007A3518">
        <w:rPr>
          <w:rFonts w:asciiTheme="minorHAnsi" w:hAnsiTheme="minorHAnsi" w:cstheme="minorHAnsi"/>
          <w:iCs/>
          <w:szCs w:val="22"/>
        </w:rPr>
        <w:t xml:space="preserve"> </w:t>
      </w:r>
      <w:r w:rsidRPr="009E6649">
        <w:rPr>
          <w:rFonts w:asciiTheme="minorHAnsi" w:hAnsiTheme="minorHAnsi" w:cstheme="minorHAnsi"/>
          <w:iCs/>
          <w:szCs w:val="22"/>
        </w:rPr>
        <w:t>accompany</w:t>
      </w:r>
      <w:r w:rsidR="007A3518">
        <w:rPr>
          <w:rFonts w:asciiTheme="minorHAnsi" w:hAnsiTheme="minorHAnsi" w:cstheme="minorHAnsi"/>
          <w:iCs/>
          <w:szCs w:val="22"/>
        </w:rPr>
        <w:t xml:space="preserve"> </w:t>
      </w:r>
      <w:r w:rsidRPr="009E6649">
        <w:rPr>
          <w:rFonts w:asciiTheme="minorHAnsi" w:hAnsiTheme="minorHAnsi" w:cstheme="minorHAnsi"/>
          <w:iCs/>
          <w:szCs w:val="22"/>
        </w:rPr>
        <w:t>the</w:t>
      </w:r>
      <w:r w:rsidR="007A3518">
        <w:rPr>
          <w:rFonts w:asciiTheme="minorHAnsi" w:hAnsiTheme="minorHAnsi" w:cstheme="minorHAnsi"/>
          <w:iCs/>
          <w:szCs w:val="22"/>
        </w:rPr>
        <w:t xml:space="preserve"> </w:t>
      </w:r>
      <w:r w:rsidRPr="009E6649">
        <w:rPr>
          <w:rFonts w:asciiTheme="minorHAnsi" w:hAnsiTheme="minorHAnsi" w:cstheme="minorHAnsi"/>
          <w:iCs/>
          <w:szCs w:val="22"/>
        </w:rPr>
        <w:t>Temple</w:t>
      </w:r>
      <w:r w:rsidR="007A3518">
        <w:rPr>
          <w:rFonts w:asciiTheme="minorHAnsi" w:hAnsiTheme="minorHAnsi" w:cstheme="minorHAnsi"/>
          <w:iCs/>
          <w:szCs w:val="22"/>
        </w:rPr>
        <w:t xml:space="preserve"> </w:t>
      </w:r>
      <w:r w:rsidRPr="009E6649">
        <w:rPr>
          <w:rFonts w:asciiTheme="minorHAnsi" w:hAnsiTheme="minorHAnsi" w:cstheme="minorHAnsi"/>
          <w:iCs/>
          <w:szCs w:val="22"/>
        </w:rPr>
        <w:t>sacrifices</w:t>
      </w:r>
      <w:r w:rsidR="007A3518">
        <w:rPr>
          <w:rFonts w:asciiTheme="minorHAnsi" w:hAnsiTheme="minorHAnsi" w:cstheme="minorHAnsi"/>
          <w:iCs/>
          <w:szCs w:val="22"/>
        </w:rPr>
        <w:t xml:space="preserve"> </w:t>
      </w:r>
      <w:r w:rsidRPr="009E6649">
        <w:rPr>
          <w:rFonts w:asciiTheme="minorHAnsi" w:hAnsiTheme="minorHAnsi" w:cstheme="minorHAnsi"/>
          <w:iCs/>
          <w:szCs w:val="22"/>
        </w:rPr>
        <w:t>on</w:t>
      </w:r>
      <w:r w:rsidR="007A3518">
        <w:rPr>
          <w:rFonts w:asciiTheme="minorHAnsi" w:hAnsiTheme="minorHAnsi" w:cstheme="minorHAnsi"/>
          <w:iCs/>
          <w:szCs w:val="22"/>
        </w:rPr>
        <w:t xml:space="preserve"> </w:t>
      </w:r>
      <w:r w:rsidRPr="009E6649">
        <w:rPr>
          <w:rFonts w:asciiTheme="minorHAnsi" w:hAnsiTheme="minorHAnsi" w:cstheme="minorHAnsi"/>
          <w:iCs/>
          <w:szCs w:val="22"/>
        </w:rPr>
        <w:t>Rosh</w:t>
      </w:r>
      <w:r w:rsidR="007A3518">
        <w:rPr>
          <w:rFonts w:asciiTheme="minorHAnsi" w:hAnsiTheme="minorHAnsi" w:cstheme="minorHAnsi"/>
          <w:iCs/>
          <w:szCs w:val="22"/>
        </w:rPr>
        <w:t xml:space="preserve"> </w:t>
      </w:r>
      <w:r w:rsidRPr="009E6649">
        <w:rPr>
          <w:rFonts w:asciiTheme="minorHAnsi" w:hAnsiTheme="minorHAnsi" w:cstheme="minorHAnsi"/>
          <w:iCs/>
          <w:szCs w:val="22"/>
        </w:rPr>
        <w:t>Hashanah.</w:t>
      </w:r>
      <w:r w:rsidRPr="009E6649">
        <w:rPr>
          <w:rFonts w:asciiTheme="minorHAnsi" w:hAnsiTheme="minorHAnsi" w:cstheme="minorHAnsi"/>
          <w:iCs/>
          <w:szCs w:val="22"/>
          <w:vertAlign w:val="superscript"/>
        </w:rPr>
        <w:footnoteReference w:id="5"/>
      </w:r>
      <w:r w:rsidR="007A3518">
        <w:rPr>
          <w:rFonts w:asciiTheme="minorHAnsi" w:hAnsiTheme="minorHAnsi" w:cstheme="minorHAnsi"/>
          <w:iCs/>
          <w:szCs w:val="22"/>
        </w:rPr>
        <w:t xml:space="preserve"> </w:t>
      </w:r>
      <w:r w:rsidRPr="009E6649">
        <w:rPr>
          <w:rFonts w:asciiTheme="minorHAnsi" w:hAnsiTheme="minorHAnsi" w:cstheme="minorHAnsi"/>
          <w:iCs/>
          <w:szCs w:val="22"/>
        </w:rPr>
        <w:t>It</w:t>
      </w:r>
      <w:r w:rsidR="007A3518">
        <w:rPr>
          <w:rFonts w:asciiTheme="minorHAnsi" w:hAnsiTheme="minorHAnsi" w:cstheme="minorHAnsi"/>
          <w:iCs/>
          <w:szCs w:val="22"/>
        </w:rPr>
        <w:t xml:space="preserve"> </w:t>
      </w:r>
      <w:r w:rsidRPr="009E6649">
        <w:rPr>
          <w:rFonts w:asciiTheme="minorHAnsi" w:hAnsiTheme="minorHAnsi" w:cstheme="minorHAnsi"/>
          <w:iCs/>
          <w:szCs w:val="22"/>
        </w:rPr>
        <w:t>is</w:t>
      </w:r>
      <w:r w:rsidR="007A3518">
        <w:rPr>
          <w:rFonts w:asciiTheme="minorHAnsi" w:hAnsiTheme="minorHAnsi" w:cstheme="minorHAnsi"/>
          <w:iCs/>
          <w:szCs w:val="22"/>
        </w:rPr>
        <w:t xml:space="preserve"> </w:t>
      </w:r>
      <w:r w:rsidRPr="009E6649">
        <w:rPr>
          <w:rFonts w:asciiTheme="minorHAnsi" w:hAnsiTheme="minorHAnsi" w:cstheme="minorHAnsi"/>
          <w:iCs/>
          <w:szCs w:val="22"/>
        </w:rPr>
        <w:t>also</w:t>
      </w:r>
      <w:r w:rsidR="007A3518">
        <w:rPr>
          <w:rFonts w:asciiTheme="minorHAnsi" w:hAnsiTheme="minorHAnsi" w:cstheme="minorHAnsi"/>
          <w:iCs/>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Song</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Day,</w:t>
      </w:r>
      <w:r w:rsidR="007A3518">
        <w:rPr>
          <w:rFonts w:asciiTheme="minorHAnsi" w:hAnsiTheme="minorHAnsi" w:cstheme="minorHAnsi"/>
          <w:szCs w:val="22"/>
        </w:rPr>
        <w:t xml:space="preserve"> </w:t>
      </w:r>
      <w:r w:rsidRPr="009E6649">
        <w:rPr>
          <w:rFonts w:asciiTheme="minorHAnsi" w:hAnsiTheme="minorHAnsi" w:cstheme="minorHAnsi"/>
          <w:iCs/>
          <w:szCs w:val="22"/>
        </w:rPr>
        <w:t>for</w:t>
      </w:r>
      <w:r w:rsidR="007A3518">
        <w:rPr>
          <w:rFonts w:asciiTheme="minorHAnsi" w:hAnsiTheme="minorHAnsi" w:cstheme="minorHAnsi"/>
          <w:iCs/>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fifth</w:t>
      </w:r>
      <w:r w:rsidR="007A3518">
        <w:rPr>
          <w:rFonts w:asciiTheme="minorHAnsi" w:hAnsiTheme="minorHAnsi" w:cstheme="minorHAnsi"/>
          <w:szCs w:val="22"/>
        </w:rPr>
        <w:t xml:space="preserve"> </w:t>
      </w:r>
      <w:r w:rsidRPr="009E6649">
        <w:rPr>
          <w:rFonts w:asciiTheme="minorHAnsi" w:hAnsiTheme="minorHAnsi" w:cstheme="minorHAnsi"/>
          <w:szCs w:val="22"/>
        </w:rPr>
        <w:t>day</w:t>
      </w:r>
      <w:r w:rsidR="007A3518">
        <w:rPr>
          <w:rFonts w:asciiTheme="minorHAnsi" w:hAnsiTheme="minorHAnsi" w:cstheme="minorHAnsi"/>
          <w:szCs w:val="22"/>
        </w:rPr>
        <w:t xml:space="preserve"> </w:t>
      </w:r>
      <w:r w:rsidRPr="009E6649">
        <w:rPr>
          <w:rFonts w:asciiTheme="minorHAnsi" w:hAnsiTheme="minorHAnsi" w:cstheme="minorHAnsi"/>
          <w:iCs/>
          <w:szCs w:val="22"/>
        </w:rPr>
        <w:t>of</w:t>
      </w:r>
      <w:r w:rsidR="007A3518">
        <w:rPr>
          <w:rFonts w:asciiTheme="minorHAnsi" w:hAnsiTheme="minorHAnsi" w:cstheme="minorHAnsi"/>
          <w:iCs/>
          <w:szCs w:val="22"/>
        </w:rPr>
        <w:t xml:space="preserve"> </w:t>
      </w:r>
      <w:r w:rsidRPr="009E6649">
        <w:rPr>
          <w:rFonts w:asciiTheme="minorHAnsi" w:hAnsiTheme="minorHAnsi" w:cstheme="minorHAnsi"/>
          <w:iCs/>
          <w:szCs w:val="22"/>
        </w:rPr>
        <w:t>the</w:t>
      </w:r>
      <w:r w:rsidR="007A3518">
        <w:rPr>
          <w:rFonts w:asciiTheme="minorHAnsi" w:hAnsiTheme="minorHAnsi" w:cstheme="minorHAnsi"/>
          <w:iCs/>
          <w:szCs w:val="22"/>
        </w:rPr>
        <w:t xml:space="preserve"> </w:t>
      </w:r>
      <w:r w:rsidRPr="009E6649">
        <w:rPr>
          <w:rFonts w:asciiTheme="minorHAnsi" w:hAnsiTheme="minorHAnsi" w:cstheme="minorHAnsi"/>
          <w:iCs/>
          <w:szCs w:val="22"/>
        </w:rPr>
        <w:t>week.</w:t>
      </w:r>
      <w:bookmarkStart w:id="4" w:name="_Ref378868170"/>
      <w:r w:rsidRPr="009E6649">
        <w:rPr>
          <w:rFonts w:asciiTheme="minorHAnsi" w:hAnsiTheme="minorHAnsi" w:cstheme="minorHAnsi"/>
          <w:iCs/>
          <w:szCs w:val="22"/>
          <w:vertAlign w:val="superscript"/>
        </w:rPr>
        <w:footnoteReference w:id="6"/>
      </w:r>
      <w:bookmarkEnd w:id="4"/>
    </w:p>
    <w:p w14:paraId="2EE239C3" w14:textId="77777777" w:rsidR="009E6649" w:rsidRPr="009E6649" w:rsidRDefault="009E6649" w:rsidP="009E6649">
      <w:pPr>
        <w:rPr>
          <w:rFonts w:asciiTheme="minorHAnsi" w:hAnsiTheme="minorHAnsi" w:cstheme="minorHAnsi"/>
          <w:iCs/>
          <w:szCs w:val="22"/>
        </w:rPr>
      </w:pPr>
    </w:p>
    <w:p w14:paraId="37CECC40" w14:textId="419D2C51" w:rsidR="009E6649" w:rsidRPr="009E6649" w:rsidRDefault="009E6649" w:rsidP="009E6649">
      <w:pPr>
        <w:rPr>
          <w:rFonts w:asciiTheme="minorHAnsi" w:hAnsiTheme="minorHAnsi" w:cstheme="minorHAnsi"/>
          <w:szCs w:val="22"/>
        </w:rPr>
      </w:pPr>
      <w:r w:rsidRPr="009E6649">
        <w:rPr>
          <w:rFonts w:asciiTheme="minorHAnsi" w:hAnsiTheme="minorHAnsi" w:cstheme="minorHAnsi"/>
          <w:iCs/>
          <w:szCs w:val="22"/>
        </w:rPr>
        <w:t>Now</w:t>
      </w:r>
      <w:r w:rsidR="007A3518">
        <w:rPr>
          <w:rFonts w:asciiTheme="minorHAnsi" w:hAnsiTheme="minorHAnsi" w:cstheme="minorHAnsi"/>
          <w:iCs/>
          <w:szCs w:val="22"/>
        </w:rPr>
        <w:t xml:space="preserve"> </w:t>
      </w:r>
      <w:r w:rsidRPr="009E6649">
        <w:rPr>
          <w:rFonts w:asciiTheme="minorHAnsi" w:hAnsiTheme="minorHAnsi" w:cstheme="minorHAnsi"/>
          <w:iCs/>
          <w:szCs w:val="22"/>
        </w:rPr>
        <w:t>let’s</w:t>
      </w:r>
      <w:r w:rsidR="007A3518">
        <w:rPr>
          <w:rFonts w:asciiTheme="minorHAnsi" w:hAnsiTheme="minorHAnsi" w:cstheme="minorHAnsi"/>
          <w:iCs/>
          <w:szCs w:val="22"/>
        </w:rPr>
        <w:t xml:space="preserve"> </w:t>
      </w:r>
      <w:r w:rsidRPr="009E6649">
        <w:rPr>
          <w:rFonts w:asciiTheme="minorHAnsi" w:hAnsiTheme="minorHAnsi" w:cstheme="minorHAnsi"/>
          <w:iCs/>
          <w:szCs w:val="22"/>
        </w:rPr>
        <w:t>start</w:t>
      </w:r>
      <w:r w:rsidR="007A3518">
        <w:rPr>
          <w:rFonts w:asciiTheme="minorHAnsi" w:hAnsiTheme="minorHAnsi" w:cstheme="minorHAnsi"/>
          <w:iCs/>
          <w:szCs w:val="22"/>
        </w:rPr>
        <w:t xml:space="preserve"> </w:t>
      </w:r>
      <w:r w:rsidRPr="009E6649">
        <w:rPr>
          <w:rFonts w:asciiTheme="minorHAnsi" w:hAnsiTheme="minorHAnsi" w:cstheme="minorHAnsi"/>
          <w:iCs/>
          <w:szCs w:val="22"/>
        </w:rPr>
        <w:t>with</w:t>
      </w:r>
      <w:r w:rsidR="007A3518">
        <w:rPr>
          <w:rFonts w:asciiTheme="minorHAnsi" w:hAnsiTheme="minorHAnsi" w:cstheme="minorHAnsi"/>
          <w:iCs/>
          <w:szCs w:val="22"/>
        </w:rPr>
        <w:t xml:space="preserve"> </w:t>
      </w:r>
      <w:r w:rsidRPr="009E6649">
        <w:rPr>
          <w:rFonts w:asciiTheme="minorHAnsi" w:hAnsiTheme="minorHAnsi" w:cstheme="minorHAnsi"/>
          <w:iCs/>
          <w:szCs w:val="22"/>
        </w:rPr>
        <w:t>an</w:t>
      </w:r>
      <w:r w:rsidR="007A3518">
        <w:rPr>
          <w:rFonts w:asciiTheme="minorHAnsi" w:hAnsiTheme="minorHAnsi" w:cstheme="minorHAnsi"/>
          <w:iCs/>
          <w:szCs w:val="22"/>
        </w:rPr>
        <w:t xml:space="preserve"> </w:t>
      </w:r>
      <w:r w:rsidRPr="009E6649">
        <w:rPr>
          <w:rFonts w:asciiTheme="minorHAnsi" w:hAnsiTheme="minorHAnsi" w:cstheme="minorHAnsi"/>
          <w:iCs/>
          <w:szCs w:val="22"/>
        </w:rPr>
        <w:t>aspect</w:t>
      </w:r>
      <w:r w:rsidR="007A3518">
        <w:rPr>
          <w:rFonts w:asciiTheme="minorHAnsi" w:hAnsiTheme="minorHAnsi" w:cstheme="minorHAnsi"/>
          <w:iCs/>
          <w:szCs w:val="22"/>
        </w:rPr>
        <w:t xml:space="preserve"> </w:t>
      </w:r>
      <w:r w:rsidRPr="009E6649">
        <w:rPr>
          <w:rFonts w:asciiTheme="minorHAnsi" w:hAnsiTheme="minorHAnsi" w:cstheme="minorHAnsi"/>
          <w:iCs/>
          <w:szCs w:val="22"/>
        </w:rPr>
        <w:t>of</w:t>
      </w:r>
      <w:r w:rsidR="007A3518">
        <w:rPr>
          <w:rFonts w:asciiTheme="minorHAnsi" w:hAnsiTheme="minorHAnsi" w:cstheme="minorHAnsi"/>
          <w:iCs/>
          <w:szCs w:val="22"/>
        </w:rPr>
        <w:t xml:space="preserve"> </w:t>
      </w:r>
      <w:r w:rsidRPr="009E6649">
        <w:rPr>
          <w:rFonts w:asciiTheme="minorHAnsi" w:hAnsiTheme="minorHAnsi" w:cstheme="minorHAnsi"/>
          <w:iCs/>
          <w:szCs w:val="22"/>
        </w:rPr>
        <w:t>Psalms</w:t>
      </w:r>
      <w:r w:rsidR="007A3518">
        <w:rPr>
          <w:rFonts w:asciiTheme="minorHAnsi" w:hAnsiTheme="minorHAnsi" w:cstheme="minorHAnsi"/>
          <w:iCs/>
          <w:szCs w:val="22"/>
        </w:rPr>
        <w:t xml:space="preserve"> </w:t>
      </w:r>
      <w:r w:rsidRPr="009E6649">
        <w:rPr>
          <w:rFonts w:asciiTheme="minorHAnsi" w:hAnsiTheme="minorHAnsi" w:cstheme="minorHAnsi"/>
          <w:iCs/>
          <w:szCs w:val="22"/>
        </w:rPr>
        <w:t>chapter</w:t>
      </w:r>
      <w:r w:rsidR="007A3518">
        <w:rPr>
          <w:rFonts w:asciiTheme="minorHAnsi" w:hAnsiTheme="minorHAnsi" w:cstheme="minorHAnsi"/>
          <w:iCs/>
          <w:szCs w:val="22"/>
        </w:rPr>
        <w:t xml:space="preserve"> </w:t>
      </w:r>
      <w:r w:rsidRPr="009E6649">
        <w:rPr>
          <w:rFonts w:asciiTheme="minorHAnsi" w:hAnsiTheme="minorHAnsi" w:cstheme="minorHAnsi"/>
          <w:iCs/>
          <w:szCs w:val="22"/>
        </w:rPr>
        <w:t>81.</w:t>
      </w:r>
      <w:r w:rsidR="007A3518">
        <w:rPr>
          <w:rFonts w:asciiTheme="minorHAnsi" w:hAnsiTheme="minorHAnsi" w:cstheme="minorHAnsi"/>
          <w:iCs/>
          <w:szCs w:val="22"/>
        </w:rPr>
        <w:t xml:space="preserve"> </w:t>
      </w:r>
      <w:r w:rsidRPr="009E6649">
        <w:rPr>
          <w:rFonts w:asciiTheme="minorHAnsi" w:hAnsiTheme="minorHAnsi" w:cstheme="minorHAnsi"/>
          <w:szCs w:val="22"/>
        </w:rPr>
        <w:t>Psalms</w:t>
      </w:r>
      <w:r w:rsidR="007A3518">
        <w:rPr>
          <w:rFonts w:asciiTheme="minorHAnsi" w:hAnsiTheme="minorHAnsi" w:cstheme="minorHAnsi"/>
          <w:szCs w:val="22"/>
        </w:rPr>
        <w:t xml:space="preserve"> </w:t>
      </w:r>
      <w:r w:rsidRPr="009E6649">
        <w:rPr>
          <w:rFonts w:asciiTheme="minorHAnsi" w:hAnsiTheme="minorHAnsi" w:cstheme="minorHAnsi"/>
          <w:szCs w:val="22"/>
        </w:rPr>
        <w:t>chapter</w:t>
      </w:r>
      <w:r w:rsidR="007A3518">
        <w:rPr>
          <w:rFonts w:asciiTheme="minorHAnsi" w:hAnsiTheme="minorHAnsi" w:cstheme="minorHAnsi"/>
          <w:szCs w:val="22"/>
        </w:rPr>
        <w:t xml:space="preserve"> </w:t>
      </w:r>
      <w:r w:rsidRPr="009E6649">
        <w:rPr>
          <w:rFonts w:asciiTheme="minorHAnsi" w:hAnsiTheme="minorHAnsi" w:cstheme="minorHAnsi"/>
          <w:szCs w:val="22"/>
        </w:rPr>
        <w:t>81</w:t>
      </w:r>
      <w:r w:rsidR="007A3518">
        <w:rPr>
          <w:rFonts w:asciiTheme="minorHAnsi" w:hAnsiTheme="minorHAnsi" w:cstheme="minorHAnsi"/>
          <w:szCs w:val="22"/>
        </w:rPr>
        <w:t xml:space="preserve"> </w:t>
      </w:r>
      <w:r w:rsidRPr="009E6649">
        <w:rPr>
          <w:rFonts w:asciiTheme="minorHAnsi" w:hAnsiTheme="minorHAnsi" w:cstheme="minorHAnsi"/>
          <w:szCs w:val="22"/>
        </w:rPr>
        <w:t>is</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psalm</w:t>
      </w:r>
      <w:r w:rsidR="007A3518">
        <w:rPr>
          <w:rFonts w:asciiTheme="minorHAnsi" w:hAnsiTheme="minorHAnsi" w:cstheme="minorHAnsi"/>
          <w:szCs w:val="22"/>
        </w:rPr>
        <w:t xml:space="preserve"> </w:t>
      </w:r>
      <w:r w:rsidRPr="009E6649">
        <w:rPr>
          <w:rFonts w:asciiTheme="minorHAnsi" w:hAnsiTheme="minorHAnsi" w:cstheme="minorHAnsi"/>
          <w:szCs w:val="22"/>
        </w:rPr>
        <w:t>we</w:t>
      </w:r>
      <w:r w:rsidR="007A3518">
        <w:rPr>
          <w:rFonts w:asciiTheme="minorHAnsi" w:hAnsiTheme="minorHAnsi" w:cstheme="minorHAnsi"/>
          <w:szCs w:val="22"/>
        </w:rPr>
        <w:t xml:space="preserve"> </w:t>
      </w:r>
      <w:r w:rsidRPr="009E6649">
        <w:rPr>
          <w:rFonts w:asciiTheme="minorHAnsi" w:hAnsiTheme="minorHAnsi" w:cstheme="minorHAnsi"/>
          <w:szCs w:val="22"/>
        </w:rPr>
        <w:t>read</w:t>
      </w:r>
      <w:r w:rsidR="007A3518">
        <w:rPr>
          <w:rFonts w:asciiTheme="minorHAnsi" w:hAnsiTheme="minorHAnsi" w:cstheme="minorHAnsi"/>
          <w:szCs w:val="22"/>
        </w:rPr>
        <w:t xml:space="preserve"> </w:t>
      </w:r>
      <w:r w:rsidRPr="009E6649">
        <w:rPr>
          <w:rFonts w:asciiTheme="minorHAnsi" w:hAnsiTheme="minorHAnsi" w:cstheme="minorHAnsi"/>
          <w:szCs w:val="22"/>
        </w:rPr>
        <w:t>on</w:t>
      </w:r>
      <w:r w:rsidR="007A3518">
        <w:rPr>
          <w:rFonts w:asciiTheme="minorHAnsi" w:hAnsiTheme="minorHAnsi" w:cstheme="minorHAnsi"/>
          <w:szCs w:val="22"/>
        </w:rPr>
        <w:t xml:space="preserve"> </w:t>
      </w:r>
      <w:r w:rsidRPr="009E6649">
        <w:rPr>
          <w:rFonts w:asciiTheme="minorHAnsi" w:hAnsiTheme="minorHAnsi" w:cstheme="minorHAnsi"/>
          <w:szCs w:val="22"/>
        </w:rPr>
        <w:t>Rosh</w:t>
      </w:r>
      <w:r w:rsidR="007A3518">
        <w:rPr>
          <w:rFonts w:asciiTheme="minorHAnsi" w:hAnsiTheme="minorHAnsi" w:cstheme="minorHAnsi"/>
          <w:szCs w:val="22"/>
        </w:rPr>
        <w:t xml:space="preserve"> </w:t>
      </w:r>
      <w:r w:rsidRPr="009E6649">
        <w:rPr>
          <w:rFonts w:asciiTheme="minorHAnsi" w:hAnsiTheme="minorHAnsi" w:cstheme="minorHAnsi"/>
          <w:szCs w:val="22"/>
        </w:rPr>
        <w:t>Hashanah.</w:t>
      </w:r>
      <w:r w:rsidR="007A3518">
        <w:rPr>
          <w:rFonts w:asciiTheme="minorHAnsi" w:hAnsiTheme="minorHAnsi" w:cstheme="minorHAnsi"/>
          <w:szCs w:val="22"/>
        </w:rPr>
        <w:t xml:space="preserve"> </w:t>
      </w:r>
      <w:r w:rsidRPr="009E6649">
        <w:rPr>
          <w:rFonts w:asciiTheme="minorHAnsi" w:hAnsiTheme="minorHAnsi" w:cstheme="minorHAnsi"/>
          <w:szCs w:val="22"/>
        </w:rPr>
        <w:t>This</w:t>
      </w:r>
      <w:r w:rsidR="007A3518">
        <w:rPr>
          <w:rFonts w:asciiTheme="minorHAnsi" w:hAnsiTheme="minorHAnsi" w:cstheme="minorHAnsi"/>
          <w:szCs w:val="22"/>
        </w:rPr>
        <w:t xml:space="preserve"> </w:t>
      </w:r>
      <w:r w:rsidRPr="009E6649">
        <w:rPr>
          <w:rFonts w:asciiTheme="minorHAnsi" w:hAnsiTheme="minorHAnsi" w:cstheme="minorHAnsi"/>
          <w:szCs w:val="22"/>
        </w:rPr>
        <w:t>has</w:t>
      </w:r>
      <w:r w:rsidR="007A3518">
        <w:rPr>
          <w:rFonts w:asciiTheme="minorHAnsi" w:hAnsiTheme="minorHAnsi" w:cstheme="minorHAnsi"/>
          <w:szCs w:val="22"/>
        </w:rPr>
        <w:t xml:space="preserve"> </w:t>
      </w:r>
      <w:r w:rsidRPr="009E6649">
        <w:rPr>
          <w:rFonts w:asciiTheme="minorHAnsi" w:hAnsiTheme="minorHAnsi" w:cstheme="minorHAnsi"/>
          <w:szCs w:val="22"/>
        </w:rPr>
        <w:t>many</w:t>
      </w:r>
      <w:r w:rsidR="007A3518">
        <w:rPr>
          <w:rFonts w:asciiTheme="minorHAnsi" w:hAnsiTheme="minorHAnsi" w:cstheme="minorHAnsi"/>
          <w:szCs w:val="22"/>
        </w:rPr>
        <w:t xml:space="preserve"> </w:t>
      </w:r>
      <w:r w:rsidRPr="009E6649">
        <w:rPr>
          <w:rFonts w:asciiTheme="minorHAnsi" w:hAnsiTheme="minorHAnsi" w:cstheme="minorHAnsi"/>
          <w:szCs w:val="22"/>
        </w:rPr>
        <w:t>interesting</w:t>
      </w:r>
      <w:r w:rsidR="007A3518">
        <w:rPr>
          <w:rFonts w:asciiTheme="minorHAnsi" w:hAnsiTheme="minorHAnsi" w:cstheme="minorHAnsi"/>
          <w:szCs w:val="22"/>
        </w:rPr>
        <w:t xml:space="preserve"> </w:t>
      </w:r>
      <w:r w:rsidRPr="009E6649">
        <w:rPr>
          <w:rFonts w:asciiTheme="minorHAnsi" w:hAnsiTheme="minorHAnsi" w:cstheme="minorHAnsi"/>
          <w:szCs w:val="22"/>
        </w:rPr>
        <w:t>implications.</w:t>
      </w:r>
      <w:r w:rsidR="007A3518">
        <w:rPr>
          <w:rFonts w:asciiTheme="minorHAnsi" w:hAnsiTheme="minorHAnsi" w:cstheme="minorHAnsi"/>
          <w:szCs w:val="22"/>
        </w:rPr>
        <w:t xml:space="preserve"> </w:t>
      </w:r>
      <w:r w:rsidRPr="009E6649">
        <w:rPr>
          <w:rFonts w:asciiTheme="minorHAnsi" w:hAnsiTheme="minorHAnsi" w:cstheme="minorHAnsi"/>
          <w:szCs w:val="22"/>
        </w:rPr>
        <w:t>To</w:t>
      </w:r>
      <w:r w:rsidR="007A3518">
        <w:rPr>
          <w:rFonts w:asciiTheme="minorHAnsi" w:hAnsiTheme="minorHAnsi" w:cstheme="minorHAnsi"/>
          <w:szCs w:val="22"/>
        </w:rPr>
        <w:t xml:space="preserve"> </w:t>
      </w:r>
      <w:r w:rsidRPr="009E6649">
        <w:rPr>
          <w:rFonts w:asciiTheme="minorHAnsi" w:hAnsiTheme="minorHAnsi" w:cstheme="minorHAnsi"/>
          <w:szCs w:val="22"/>
        </w:rPr>
        <w:t>approach</w:t>
      </w:r>
      <w:r w:rsidR="007A3518">
        <w:rPr>
          <w:rFonts w:asciiTheme="minorHAnsi" w:hAnsiTheme="minorHAnsi" w:cstheme="minorHAnsi"/>
          <w:szCs w:val="22"/>
        </w:rPr>
        <w:t xml:space="preserve"> </w:t>
      </w:r>
      <w:r w:rsidRPr="009E6649">
        <w:rPr>
          <w:rFonts w:asciiTheme="minorHAnsi" w:hAnsiTheme="minorHAnsi" w:cstheme="minorHAnsi"/>
          <w:szCs w:val="22"/>
        </w:rPr>
        <w:t>this</w:t>
      </w:r>
      <w:r w:rsidR="007A3518">
        <w:rPr>
          <w:rFonts w:asciiTheme="minorHAnsi" w:hAnsiTheme="minorHAnsi" w:cstheme="minorHAnsi"/>
          <w:szCs w:val="22"/>
        </w:rPr>
        <w:t xml:space="preserve"> </w:t>
      </w:r>
      <w:r w:rsidRPr="009E6649">
        <w:rPr>
          <w:rFonts w:asciiTheme="minorHAnsi" w:hAnsiTheme="minorHAnsi" w:cstheme="minorHAnsi"/>
          <w:szCs w:val="22"/>
        </w:rPr>
        <w:t>topic,</w:t>
      </w:r>
      <w:r w:rsidR="007A3518">
        <w:rPr>
          <w:rFonts w:asciiTheme="minorHAnsi" w:hAnsiTheme="minorHAnsi" w:cstheme="minorHAnsi"/>
          <w:szCs w:val="22"/>
        </w:rPr>
        <w:t xml:space="preserve"> </w:t>
      </w:r>
      <w:r w:rsidRPr="009E6649">
        <w:rPr>
          <w:rFonts w:asciiTheme="minorHAnsi" w:hAnsiTheme="minorHAnsi" w:cstheme="minorHAnsi"/>
          <w:szCs w:val="22"/>
        </w:rPr>
        <w:t>let’s</w:t>
      </w:r>
      <w:r w:rsidR="007A3518">
        <w:rPr>
          <w:rFonts w:asciiTheme="minorHAnsi" w:hAnsiTheme="minorHAnsi" w:cstheme="minorHAnsi"/>
          <w:szCs w:val="22"/>
        </w:rPr>
        <w:t xml:space="preserve"> </w:t>
      </w:r>
      <w:r w:rsidRPr="009E6649">
        <w:rPr>
          <w:rFonts w:asciiTheme="minorHAnsi" w:hAnsiTheme="minorHAnsi" w:cstheme="minorHAnsi"/>
          <w:szCs w:val="22"/>
        </w:rPr>
        <w:t>examine</w:t>
      </w:r>
      <w:r w:rsidR="007A3518">
        <w:rPr>
          <w:rFonts w:asciiTheme="minorHAnsi" w:hAnsiTheme="minorHAnsi" w:cstheme="minorHAnsi"/>
          <w:szCs w:val="22"/>
        </w:rPr>
        <w:t xml:space="preserve"> </w:t>
      </w:r>
      <w:r w:rsidRPr="009E6649">
        <w:rPr>
          <w:rFonts w:asciiTheme="minorHAnsi" w:hAnsiTheme="minorHAnsi" w:cstheme="minorHAnsi"/>
          <w:szCs w:val="22"/>
        </w:rPr>
        <w:t>a</w:t>
      </w:r>
      <w:r w:rsidR="007A3518">
        <w:rPr>
          <w:rFonts w:asciiTheme="minorHAnsi" w:hAnsiTheme="minorHAnsi" w:cstheme="minorHAnsi"/>
          <w:szCs w:val="22"/>
        </w:rPr>
        <w:t xml:space="preserve"> </w:t>
      </w:r>
      <w:r w:rsidRPr="009E6649">
        <w:rPr>
          <w:rFonts w:asciiTheme="minorHAnsi" w:hAnsiTheme="minorHAnsi" w:cstheme="minorHAnsi"/>
          <w:szCs w:val="22"/>
        </w:rPr>
        <w:t>very</w:t>
      </w:r>
      <w:r w:rsidR="007A3518">
        <w:rPr>
          <w:rFonts w:asciiTheme="minorHAnsi" w:hAnsiTheme="minorHAnsi" w:cstheme="minorHAnsi"/>
          <w:szCs w:val="22"/>
        </w:rPr>
        <w:t xml:space="preserve"> </w:t>
      </w:r>
      <w:r w:rsidRPr="009E6649">
        <w:rPr>
          <w:rFonts w:asciiTheme="minorHAnsi" w:hAnsiTheme="minorHAnsi" w:cstheme="minorHAnsi"/>
          <w:szCs w:val="22"/>
        </w:rPr>
        <w:t>interesting</w:t>
      </w:r>
      <w:r w:rsidR="007A3518">
        <w:rPr>
          <w:rFonts w:asciiTheme="minorHAnsi" w:hAnsiTheme="minorHAnsi" w:cstheme="minorHAnsi"/>
          <w:szCs w:val="22"/>
        </w:rPr>
        <w:t xml:space="preserve"> </w:t>
      </w:r>
      <w:r w:rsidRPr="009E6649">
        <w:rPr>
          <w:rFonts w:asciiTheme="minorHAnsi" w:hAnsiTheme="minorHAnsi" w:cstheme="minorHAnsi"/>
          <w:szCs w:val="22"/>
        </w:rPr>
        <w:t>pasuk</w:t>
      </w:r>
      <w:r w:rsidR="007A3518">
        <w:rPr>
          <w:rFonts w:asciiTheme="minorHAnsi" w:hAnsiTheme="minorHAnsi" w:cstheme="minorHAnsi"/>
          <w:szCs w:val="22"/>
        </w:rPr>
        <w:t xml:space="preserve"> </w:t>
      </w:r>
      <w:r w:rsidRPr="009E6649">
        <w:rPr>
          <w:rFonts w:asciiTheme="minorHAnsi" w:hAnsiTheme="minorHAnsi" w:cstheme="minorHAnsi"/>
          <w:szCs w:val="22"/>
        </w:rPr>
        <w:t>in</w:t>
      </w:r>
      <w:r w:rsidR="007A3518">
        <w:rPr>
          <w:rFonts w:asciiTheme="minorHAnsi" w:hAnsiTheme="minorHAnsi" w:cstheme="minorHAnsi"/>
          <w:szCs w:val="22"/>
        </w:rPr>
        <w:t xml:space="preserve"> </w:t>
      </w:r>
      <w:r w:rsidRPr="009E6649">
        <w:rPr>
          <w:rFonts w:asciiTheme="minorHAnsi" w:hAnsiTheme="minorHAnsi" w:cstheme="minorHAnsi"/>
          <w:szCs w:val="22"/>
        </w:rPr>
        <w:t>our</w:t>
      </w:r>
      <w:r w:rsidR="007A3518">
        <w:rPr>
          <w:rFonts w:asciiTheme="minorHAnsi" w:hAnsiTheme="minorHAnsi" w:cstheme="minorHAnsi"/>
          <w:szCs w:val="22"/>
        </w:rPr>
        <w:t xml:space="preserve"> </w:t>
      </w:r>
      <w:r w:rsidRPr="009E6649">
        <w:rPr>
          <w:rFonts w:asciiTheme="minorHAnsi" w:hAnsiTheme="minorHAnsi" w:cstheme="minorHAnsi"/>
          <w:szCs w:val="22"/>
        </w:rPr>
        <w:t>first</w:t>
      </w:r>
      <w:r w:rsidR="007A3518">
        <w:rPr>
          <w:rFonts w:asciiTheme="minorHAnsi" w:hAnsiTheme="minorHAnsi" w:cstheme="minorHAnsi"/>
          <w:szCs w:val="22"/>
        </w:rPr>
        <w:t xml:space="preserve"> </w:t>
      </w:r>
      <w:r w:rsidRPr="009E6649">
        <w:rPr>
          <w:rFonts w:asciiTheme="minorHAnsi" w:hAnsiTheme="minorHAnsi" w:cstheme="minorHAnsi"/>
          <w:szCs w:val="22"/>
        </w:rPr>
        <w:t>psalm:</w:t>
      </w:r>
    </w:p>
    <w:p w14:paraId="137E87FF" w14:textId="77777777" w:rsidR="009E6649" w:rsidRPr="009E6649" w:rsidRDefault="009E6649" w:rsidP="009E6649">
      <w:pPr>
        <w:rPr>
          <w:rFonts w:asciiTheme="minorHAnsi" w:hAnsiTheme="minorHAnsi" w:cstheme="minorHAnsi"/>
          <w:szCs w:val="22"/>
        </w:rPr>
      </w:pPr>
    </w:p>
    <w:p w14:paraId="783405D2" w14:textId="77E00A96" w:rsidR="009E6649" w:rsidRPr="009E6649" w:rsidRDefault="009E6649" w:rsidP="009E6649">
      <w:pPr>
        <w:ind w:left="288" w:right="288"/>
        <w:rPr>
          <w:rFonts w:asciiTheme="minorHAnsi" w:hAnsiTheme="minorHAnsi" w:cstheme="minorHAnsi"/>
          <w:i/>
          <w:szCs w:val="22"/>
        </w:rPr>
      </w:pPr>
      <w:r w:rsidRPr="009E6649">
        <w:rPr>
          <w:rFonts w:asciiTheme="minorHAnsi" w:hAnsiTheme="minorHAnsi" w:cstheme="minorHAnsi"/>
          <w:b/>
          <w:bCs/>
          <w:i/>
          <w:szCs w:val="22"/>
        </w:rPr>
        <w:t>Tehillim</w:t>
      </w:r>
      <w:r w:rsidR="007A3518">
        <w:rPr>
          <w:rFonts w:asciiTheme="minorHAnsi" w:hAnsiTheme="minorHAnsi" w:cstheme="minorHAnsi"/>
          <w:b/>
          <w:bCs/>
          <w:i/>
          <w:szCs w:val="22"/>
        </w:rPr>
        <w:t xml:space="preserve"> </w:t>
      </w:r>
      <w:r w:rsidRPr="009E6649">
        <w:rPr>
          <w:rFonts w:asciiTheme="minorHAnsi" w:hAnsiTheme="minorHAnsi" w:cstheme="minorHAnsi"/>
          <w:b/>
          <w:bCs/>
          <w:i/>
          <w:szCs w:val="22"/>
        </w:rPr>
        <w:t>(Psalms)</w:t>
      </w:r>
      <w:r w:rsidR="007A3518">
        <w:rPr>
          <w:rFonts w:asciiTheme="minorHAnsi" w:hAnsiTheme="minorHAnsi" w:cstheme="minorHAnsi"/>
          <w:b/>
          <w:bCs/>
          <w:i/>
          <w:szCs w:val="22"/>
        </w:rPr>
        <w:t xml:space="preserve"> </w:t>
      </w:r>
      <w:r w:rsidRPr="009E6649">
        <w:rPr>
          <w:rFonts w:asciiTheme="minorHAnsi" w:hAnsiTheme="minorHAnsi" w:cstheme="minorHAnsi"/>
          <w:b/>
          <w:bCs/>
          <w:i/>
          <w:szCs w:val="22"/>
        </w:rPr>
        <w:t>81:6</w:t>
      </w:r>
      <w:r w:rsidR="007A3518">
        <w:rPr>
          <w:rFonts w:asciiTheme="minorHAnsi" w:hAnsiTheme="minorHAnsi" w:cstheme="minorHAnsi"/>
          <w:i/>
          <w:szCs w:val="22"/>
        </w:rPr>
        <w:t xml:space="preserve"> </w:t>
      </w:r>
      <w:r w:rsidRPr="009E6649">
        <w:rPr>
          <w:rFonts w:asciiTheme="minorHAnsi" w:hAnsiTheme="minorHAnsi" w:cstheme="minorHAnsi"/>
          <w:i/>
          <w:szCs w:val="22"/>
        </w:rPr>
        <w:t>He</w:t>
      </w:r>
      <w:r w:rsidR="007A3518">
        <w:rPr>
          <w:rFonts w:asciiTheme="minorHAnsi" w:hAnsiTheme="minorHAnsi" w:cstheme="minorHAnsi"/>
          <w:i/>
          <w:szCs w:val="22"/>
        </w:rPr>
        <w:t xml:space="preserve"> </w:t>
      </w:r>
      <w:r w:rsidRPr="009E6649">
        <w:rPr>
          <w:rFonts w:asciiTheme="minorHAnsi" w:hAnsiTheme="minorHAnsi" w:cstheme="minorHAnsi"/>
          <w:i/>
          <w:szCs w:val="22"/>
        </w:rPr>
        <w:t>appointed</w:t>
      </w:r>
      <w:r w:rsidR="007A3518">
        <w:rPr>
          <w:rFonts w:asciiTheme="minorHAnsi" w:hAnsiTheme="minorHAnsi" w:cstheme="minorHAnsi"/>
          <w:i/>
          <w:szCs w:val="22"/>
        </w:rPr>
        <w:t xml:space="preserve"> </w:t>
      </w:r>
      <w:r w:rsidRPr="009E6649">
        <w:rPr>
          <w:rFonts w:asciiTheme="minorHAnsi" w:hAnsiTheme="minorHAnsi" w:cstheme="minorHAnsi"/>
          <w:i/>
          <w:szCs w:val="22"/>
        </w:rPr>
        <w:t>it</w:t>
      </w:r>
      <w:r w:rsidR="007A3518">
        <w:rPr>
          <w:rFonts w:asciiTheme="minorHAnsi" w:hAnsiTheme="minorHAnsi" w:cstheme="minorHAnsi"/>
          <w:i/>
          <w:szCs w:val="22"/>
        </w:rPr>
        <w:t xml:space="preserve"> </w:t>
      </w:r>
      <w:r w:rsidRPr="009E6649">
        <w:rPr>
          <w:rFonts w:asciiTheme="minorHAnsi" w:hAnsiTheme="minorHAnsi" w:cstheme="minorHAnsi"/>
          <w:i/>
          <w:szCs w:val="22"/>
        </w:rPr>
        <w:t>in</w:t>
      </w:r>
      <w:r w:rsidR="007A3518">
        <w:rPr>
          <w:rFonts w:asciiTheme="minorHAnsi" w:hAnsiTheme="minorHAnsi" w:cstheme="minorHAnsi"/>
          <w:i/>
          <w:szCs w:val="22"/>
        </w:rPr>
        <w:t xml:space="preserve"> </w:t>
      </w:r>
      <w:r w:rsidRPr="009E6649">
        <w:rPr>
          <w:rFonts w:asciiTheme="minorHAnsi" w:hAnsiTheme="minorHAnsi" w:cstheme="minorHAnsi"/>
          <w:i/>
          <w:szCs w:val="22"/>
        </w:rPr>
        <w:t>Yehoseph</w:t>
      </w:r>
      <w:r w:rsidR="007A3518">
        <w:rPr>
          <w:rFonts w:asciiTheme="minorHAnsi" w:hAnsiTheme="minorHAnsi" w:cstheme="minorHAnsi"/>
          <w:i/>
          <w:szCs w:val="22"/>
        </w:rPr>
        <w:t xml:space="preserve"> </w:t>
      </w:r>
      <w:r w:rsidRPr="009E6649">
        <w:rPr>
          <w:rFonts w:asciiTheme="minorHAnsi" w:hAnsiTheme="minorHAnsi" w:cstheme="minorHAnsi"/>
          <w:szCs w:val="22"/>
        </w:rPr>
        <w:t>(</w:t>
      </w:r>
      <w:proofErr w:type="spellStart"/>
      <w:r w:rsidRPr="009E6649">
        <w:rPr>
          <w:rtl/>
          <w:lang w:bidi="he-IL"/>
        </w:rPr>
        <w:t>יהוסף</w:t>
      </w:r>
      <w:proofErr w:type="spellEnd"/>
      <w:r w:rsidRPr="009E6649">
        <w:rPr>
          <w:rFonts w:asciiTheme="minorHAnsi" w:hAnsiTheme="minorHAnsi" w:cstheme="minorHAnsi"/>
          <w:szCs w:val="22"/>
        </w:rPr>
        <w:t>)</w:t>
      </w:r>
      <w:r w:rsidR="007A3518">
        <w:rPr>
          <w:rFonts w:asciiTheme="minorHAnsi" w:hAnsiTheme="minorHAnsi" w:cstheme="minorHAnsi"/>
          <w:i/>
          <w:szCs w:val="22"/>
        </w:rPr>
        <w:t xml:space="preserve"> </w:t>
      </w:r>
      <w:r w:rsidRPr="009E6649">
        <w:rPr>
          <w:rFonts w:asciiTheme="minorHAnsi" w:hAnsiTheme="minorHAnsi" w:cstheme="minorHAnsi"/>
          <w:i/>
          <w:szCs w:val="22"/>
        </w:rPr>
        <w:t>for</w:t>
      </w:r>
      <w:r w:rsidR="007A3518">
        <w:rPr>
          <w:rFonts w:asciiTheme="minorHAnsi" w:hAnsiTheme="minorHAnsi" w:cstheme="minorHAnsi"/>
          <w:i/>
          <w:szCs w:val="22"/>
        </w:rPr>
        <w:t xml:space="preserve"> </w:t>
      </w:r>
      <w:r w:rsidRPr="009E6649">
        <w:rPr>
          <w:rFonts w:asciiTheme="minorHAnsi" w:hAnsiTheme="minorHAnsi" w:cstheme="minorHAnsi"/>
          <w:i/>
          <w:szCs w:val="22"/>
        </w:rPr>
        <w:t>a</w:t>
      </w:r>
      <w:r w:rsidR="007A3518">
        <w:rPr>
          <w:rFonts w:asciiTheme="minorHAnsi" w:hAnsiTheme="minorHAnsi" w:cstheme="minorHAnsi"/>
          <w:i/>
          <w:szCs w:val="22"/>
        </w:rPr>
        <w:t xml:space="preserve"> </w:t>
      </w:r>
      <w:r w:rsidRPr="009E6649">
        <w:rPr>
          <w:rFonts w:asciiTheme="minorHAnsi" w:hAnsiTheme="minorHAnsi" w:cstheme="minorHAnsi"/>
          <w:i/>
          <w:szCs w:val="22"/>
        </w:rPr>
        <w:t>testimony,</w:t>
      </w:r>
      <w:r w:rsidR="007A3518">
        <w:rPr>
          <w:rFonts w:asciiTheme="minorHAnsi" w:hAnsiTheme="minorHAnsi" w:cstheme="minorHAnsi"/>
          <w:i/>
          <w:szCs w:val="22"/>
        </w:rPr>
        <w:t xml:space="preserve"> </w:t>
      </w:r>
      <w:r w:rsidRPr="009E6649">
        <w:rPr>
          <w:rFonts w:asciiTheme="minorHAnsi" w:hAnsiTheme="minorHAnsi" w:cstheme="minorHAnsi"/>
          <w:i/>
          <w:szCs w:val="22"/>
        </w:rPr>
        <w:t>when</w:t>
      </w:r>
      <w:r w:rsidR="007A3518">
        <w:rPr>
          <w:rFonts w:asciiTheme="minorHAnsi" w:hAnsiTheme="minorHAnsi" w:cstheme="minorHAnsi"/>
          <w:i/>
          <w:szCs w:val="22"/>
        </w:rPr>
        <w:t xml:space="preserve"> </w:t>
      </w:r>
      <w:r w:rsidRPr="009E6649">
        <w:rPr>
          <w:rFonts w:asciiTheme="minorHAnsi" w:hAnsiTheme="minorHAnsi" w:cstheme="minorHAnsi"/>
          <w:i/>
          <w:szCs w:val="22"/>
        </w:rPr>
        <w:t>He</w:t>
      </w:r>
      <w:r w:rsidR="007A3518">
        <w:rPr>
          <w:rFonts w:asciiTheme="minorHAnsi" w:hAnsiTheme="minorHAnsi" w:cstheme="minorHAnsi"/>
          <w:i/>
          <w:szCs w:val="22"/>
        </w:rPr>
        <w:t xml:space="preserve"> </w:t>
      </w:r>
      <w:r w:rsidRPr="009E6649">
        <w:rPr>
          <w:rFonts w:asciiTheme="minorHAnsi" w:hAnsiTheme="minorHAnsi" w:cstheme="minorHAnsi"/>
          <w:i/>
          <w:szCs w:val="22"/>
        </w:rPr>
        <w:t>went</w:t>
      </w:r>
      <w:r w:rsidR="007A3518">
        <w:rPr>
          <w:rFonts w:asciiTheme="minorHAnsi" w:hAnsiTheme="minorHAnsi" w:cstheme="minorHAnsi"/>
          <w:i/>
          <w:szCs w:val="22"/>
        </w:rPr>
        <w:t xml:space="preserve"> </w:t>
      </w:r>
      <w:r w:rsidRPr="009E6649">
        <w:rPr>
          <w:rFonts w:asciiTheme="minorHAnsi" w:hAnsiTheme="minorHAnsi" w:cstheme="minorHAnsi"/>
          <w:i/>
          <w:szCs w:val="22"/>
        </w:rPr>
        <w:t>forth</w:t>
      </w:r>
      <w:r w:rsidR="007A3518">
        <w:rPr>
          <w:rFonts w:asciiTheme="minorHAnsi" w:hAnsiTheme="minorHAnsi" w:cstheme="minorHAnsi"/>
          <w:i/>
          <w:szCs w:val="22"/>
        </w:rPr>
        <w:t xml:space="preserve"> </w:t>
      </w:r>
      <w:r w:rsidRPr="009E6649">
        <w:rPr>
          <w:rFonts w:asciiTheme="minorHAnsi" w:hAnsiTheme="minorHAnsi" w:cstheme="minorHAnsi"/>
          <w:i/>
          <w:szCs w:val="22"/>
        </w:rPr>
        <w:t>against</w:t>
      </w:r>
      <w:r w:rsidR="007A3518">
        <w:rPr>
          <w:rFonts w:asciiTheme="minorHAnsi" w:hAnsiTheme="minorHAnsi" w:cstheme="minorHAnsi"/>
          <w:i/>
          <w:szCs w:val="22"/>
        </w:rPr>
        <w:t xml:space="preserve"> </w:t>
      </w:r>
      <w:r w:rsidRPr="009E6649">
        <w:rPr>
          <w:rFonts w:asciiTheme="minorHAnsi" w:hAnsiTheme="minorHAnsi" w:cstheme="minorHAnsi"/>
          <w:i/>
          <w:szCs w:val="22"/>
        </w:rPr>
        <w:t>the</w:t>
      </w:r>
      <w:r w:rsidR="007A3518">
        <w:rPr>
          <w:rFonts w:asciiTheme="minorHAnsi" w:hAnsiTheme="minorHAnsi" w:cstheme="minorHAnsi"/>
          <w:i/>
          <w:szCs w:val="22"/>
        </w:rPr>
        <w:t xml:space="preserve"> </w:t>
      </w:r>
      <w:r w:rsidRPr="009E6649">
        <w:rPr>
          <w:rFonts w:asciiTheme="minorHAnsi" w:hAnsiTheme="minorHAnsi" w:cstheme="minorHAnsi"/>
          <w:i/>
          <w:szCs w:val="22"/>
        </w:rPr>
        <w:t>land</w:t>
      </w:r>
      <w:r w:rsidR="007A3518">
        <w:rPr>
          <w:rFonts w:asciiTheme="minorHAnsi" w:hAnsiTheme="minorHAnsi" w:cstheme="minorHAnsi"/>
          <w:i/>
          <w:szCs w:val="22"/>
        </w:rPr>
        <w:t xml:space="preserve"> </w:t>
      </w:r>
      <w:r w:rsidRPr="009E6649">
        <w:rPr>
          <w:rFonts w:asciiTheme="minorHAnsi" w:hAnsiTheme="minorHAnsi" w:cstheme="minorHAnsi"/>
          <w:i/>
          <w:szCs w:val="22"/>
        </w:rPr>
        <w:t>of</w:t>
      </w:r>
      <w:r w:rsidR="007A3518">
        <w:rPr>
          <w:rFonts w:asciiTheme="minorHAnsi" w:hAnsiTheme="minorHAnsi" w:cstheme="minorHAnsi"/>
          <w:i/>
          <w:szCs w:val="22"/>
        </w:rPr>
        <w:t xml:space="preserve"> </w:t>
      </w:r>
      <w:r w:rsidRPr="009E6649">
        <w:rPr>
          <w:rFonts w:asciiTheme="minorHAnsi" w:hAnsiTheme="minorHAnsi" w:cstheme="minorHAnsi"/>
          <w:i/>
          <w:szCs w:val="22"/>
        </w:rPr>
        <w:t>Egypt.</w:t>
      </w:r>
      <w:r w:rsidR="007A3518">
        <w:rPr>
          <w:rFonts w:asciiTheme="minorHAnsi" w:hAnsiTheme="minorHAnsi" w:cstheme="minorHAnsi"/>
          <w:i/>
          <w:szCs w:val="22"/>
        </w:rPr>
        <w:t xml:space="preserve"> </w:t>
      </w:r>
      <w:r w:rsidRPr="009E6649">
        <w:rPr>
          <w:rFonts w:asciiTheme="minorHAnsi" w:hAnsiTheme="minorHAnsi" w:cstheme="minorHAnsi"/>
          <w:i/>
          <w:szCs w:val="22"/>
        </w:rPr>
        <w:t>The</w:t>
      </w:r>
      <w:r w:rsidR="007A3518">
        <w:rPr>
          <w:rFonts w:asciiTheme="minorHAnsi" w:hAnsiTheme="minorHAnsi" w:cstheme="minorHAnsi"/>
          <w:i/>
          <w:szCs w:val="22"/>
        </w:rPr>
        <w:t xml:space="preserve"> </w:t>
      </w:r>
      <w:r w:rsidRPr="009E6649">
        <w:rPr>
          <w:rFonts w:asciiTheme="minorHAnsi" w:hAnsiTheme="minorHAnsi" w:cstheme="minorHAnsi"/>
          <w:i/>
          <w:szCs w:val="22"/>
        </w:rPr>
        <w:t>speech</w:t>
      </w:r>
      <w:r w:rsidR="007A3518">
        <w:rPr>
          <w:rFonts w:asciiTheme="minorHAnsi" w:hAnsiTheme="minorHAnsi" w:cstheme="minorHAnsi"/>
          <w:i/>
          <w:szCs w:val="22"/>
        </w:rPr>
        <w:t xml:space="preserve"> </w:t>
      </w:r>
      <w:r w:rsidRPr="009E6649">
        <w:rPr>
          <w:rFonts w:asciiTheme="minorHAnsi" w:hAnsiTheme="minorHAnsi" w:cstheme="minorHAnsi"/>
          <w:i/>
          <w:szCs w:val="22"/>
        </w:rPr>
        <w:t>of</w:t>
      </w:r>
      <w:r w:rsidR="007A3518">
        <w:rPr>
          <w:rFonts w:asciiTheme="minorHAnsi" w:hAnsiTheme="minorHAnsi" w:cstheme="minorHAnsi"/>
          <w:i/>
          <w:szCs w:val="22"/>
        </w:rPr>
        <w:t xml:space="preserve"> </w:t>
      </w:r>
      <w:r w:rsidRPr="009E6649">
        <w:rPr>
          <w:rFonts w:asciiTheme="minorHAnsi" w:hAnsiTheme="minorHAnsi" w:cstheme="minorHAnsi"/>
          <w:i/>
          <w:szCs w:val="22"/>
        </w:rPr>
        <w:t>one</w:t>
      </w:r>
      <w:r w:rsidR="007A3518">
        <w:rPr>
          <w:rFonts w:asciiTheme="minorHAnsi" w:hAnsiTheme="minorHAnsi" w:cstheme="minorHAnsi"/>
          <w:i/>
          <w:szCs w:val="22"/>
        </w:rPr>
        <w:t xml:space="preserve"> </w:t>
      </w:r>
      <w:r w:rsidRPr="009E6649">
        <w:rPr>
          <w:rFonts w:asciiTheme="minorHAnsi" w:hAnsiTheme="minorHAnsi" w:cstheme="minorHAnsi"/>
          <w:i/>
          <w:szCs w:val="22"/>
        </w:rPr>
        <w:t>that</w:t>
      </w:r>
      <w:r w:rsidR="007A3518">
        <w:rPr>
          <w:rFonts w:asciiTheme="minorHAnsi" w:hAnsiTheme="minorHAnsi" w:cstheme="minorHAnsi"/>
          <w:i/>
          <w:szCs w:val="22"/>
        </w:rPr>
        <w:t xml:space="preserve"> </w:t>
      </w:r>
      <w:r w:rsidRPr="009E6649">
        <w:rPr>
          <w:rFonts w:asciiTheme="minorHAnsi" w:hAnsiTheme="minorHAnsi" w:cstheme="minorHAnsi"/>
          <w:i/>
          <w:szCs w:val="22"/>
        </w:rPr>
        <w:t>I</w:t>
      </w:r>
      <w:r w:rsidR="007A3518">
        <w:rPr>
          <w:rFonts w:asciiTheme="minorHAnsi" w:hAnsiTheme="minorHAnsi" w:cstheme="minorHAnsi"/>
          <w:i/>
          <w:szCs w:val="22"/>
        </w:rPr>
        <w:t xml:space="preserve"> </w:t>
      </w:r>
      <w:r w:rsidRPr="009E6649">
        <w:rPr>
          <w:rFonts w:asciiTheme="minorHAnsi" w:hAnsiTheme="minorHAnsi" w:cstheme="minorHAnsi"/>
          <w:i/>
          <w:szCs w:val="22"/>
        </w:rPr>
        <w:t>knew</w:t>
      </w:r>
      <w:r w:rsidR="007A3518">
        <w:rPr>
          <w:rFonts w:asciiTheme="minorHAnsi" w:hAnsiTheme="minorHAnsi" w:cstheme="minorHAnsi"/>
          <w:i/>
          <w:szCs w:val="22"/>
        </w:rPr>
        <w:t xml:space="preserve"> </w:t>
      </w:r>
      <w:r w:rsidRPr="009E6649">
        <w:rPr>
          <w:rFonts w:asciiTheme="minorHAnsi" w:hAnsiTheme="minorHAnsi" w:cstheme="minorHAnsi"/>
          <w:i/>
          <w:szCs w:val="22"/>
        </w:rPr>
        <w:t>not</w:t>
      </w:r>
      <w:r w:rsidR="007A3518">
        <w:rPr>
          <w:rFonts w:asciiTheme="minorHAnsi" w:hAnsiTheme="minorHAnsi" w:cstheme="minorHAnsi"/>
          <w:i/>
          <w:szCs w:val="22"/>
        </w:rPr>
        <w:t xml:space="preserve"> </w:t>
      </w:r>
      <w:r w:rsidRPr="009E6649">
        <w:rPr>
          <w:rFonts w:asciiTheme="minorHAnsi" w:hAnsiTheme="minorHAnsi" w:cstheme="minorHAnsi"/>
          <w:i/>
          <w:szCs w:val="22"/>
        </w:rPr>
        <w:t>did</w:t>
      </w:r>
      <w:r w:rsidR="007A3518">
        <w:rPr>
          <w:rFonts w:asciiTheme="minorHAnsi" w:hAnsiTheme="minorHAnsi" w:cstheme="minorHAnsi"/>
          <w:i/>
          <w:szCs w:val="22"/>
        </w:rPr>
        <w:t xml:space="preserve"> </w:t>
      </w:r>
      <w:r w:rsidRPr="009E6649">
        <w:rPr>
          <w:rFonts w:asciiTheme="minorHAnsi" w:hAnsiTheme="minorHAnsi" w:cstheme="minorHAnsi"/>
          <w:i/>
          <w:szCs w:val="22"/>
        </w:rPr>
        <w:t>I</w:t>
      </w:r>
      <w:r w:rsidR="007A3518">
        <w:rPr>
          <w:rFonts w:asciiTheme="minorHAnsi" w:hAnsiTheme="minorHAnsi" w:cstheme="minorHAnsi"/>
          <w:i/>
          <w:szCs w:val="22"/>
        </w:rPr>
        <w:t xml:space="preserve"> </w:t>
      </w:r>
      <w:r w:rsidRPr="009E6649">
        <w:rPr>
          <w:rFonts w:asciiTheme="minorHAnsi" w:hAnsiTheme="minorHAnsi" w:cstheme="minorHAnsi"/>
          <w:i/>
          <w:szCs w:val="22"/>
        </w:rPr>
        <w:t>hear:</w:t>
      </w:r>
    </w:p>
    <w:p w14:paraId="7ED02E5D" w14:textId="77777777" w:rsidR="009E6649" w:rsidRPr="009E6649" w:rsidRDefault="009E6649" w:rsidP="009E6649">
      <w:pPr>
        <w:rPr>
          <w:rFonts w:asciiTheme="minorHAnsi" w:hAnsiTheme="minorHAnsi" w:cstheme="minorHAnsi"/>
          <w:szCs w:val="22"/>
        </w:rPr>
      </w:pPr>
    </w:p>
    <w:p w14:paraId="138FA757" w14:textId="0A572649"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Yosef,</w:t>
      </w:r>
      <w:r w:rsidRPr="009E6649">
        <w:rPr>
          <w:rFonts w:asciiTheme="minorHAnsi" w:hAnsiTheme="minorHAnsi" w:cstheme="minorHAnsi"/>
          <w:szCs w:val="22"/>
          <w:vertAlign w:val="superscript"/>
        </w:rPr>
        <w:footnoteReference w:id="7"/>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slave,</w:t>
      </w:r>
      <w:r w:rsidR="007A3518">
        <w:rPr>
          <w:rFonts w:asciiTheme="minorHAnsi" w:hAnsiTheme="minorHAnsi" w:cstheme="minorHAnsi"/>
          <w:szCs w:val="22"/>
        </w:rPr>
        <w:t xml:space="preserve"> </w:t>
      </w:r>
      <w:r w:rsidRPr="009E6649">
        <w:rPr>
          <w:rFonts w:asciiTheme="minorHAnsi" w:hAnsiTheme="minorHAnsi" w:cstheme="minorHAnsi"/>
          <w:szCs w:val="22"/>
        </w:rPr>
        <w:t>is</w:t>
      </w:r>
      <w:r w:rsidR="007A3518">
        <w:rPr>
          <w:rFonts w:asciiTheme="minorHAnsi" w:hAnsiTheme="minorHAnsi" w:cstheme="minorHAnsi"/>
          <w:szCs w:val="22"/>
        </w:rPr>
        <w:t xml:space="preserve"> </w:t>
      </w:r>
      <w:r w:rsidRPr="009E6649">
        <w:rPr>
          <w:rFonts w:asciiTheme="minorHAnsi" w:hAnsiTheme="minorHAnsi" w:cstheme="minorHAnsi"/>
          <w:szCs w:val="22"/>
        </w:rPr>
        <w:t>made</w:t>
      </w:r>
      <w:r w:rsidR="007A3518">
        <w:rPr>
          <w:rFonts w:asciiTheme="minorHAnsi" w:hAnsiTheme="minorHAnsi" w:cstheme="minorHAnsi"/>
          <w:szCs w:val="22"/>
        </w:rPr>
        <w:t xml:space="preserve"> </w:t>
      </w:r>
      <w:r w:rsidRPr="009E6649">
        <w:rPr>
          <w:rFonts w:asciiTheme="minorHAnsi" w:hAnsiTheme="minorHAnsi" w:cstheme="minorHAnsi"/>
          <w:szCs w:val="22"/>
        </w:rPr>
        <w:t>second</w:t>
      </w:r>
      <w:r w:rsidR="007A3518">
        <w:rPr>
          <w:rFonts w:asciiTheme="minorHAnsi" w:hAnsiTheme="minorHAnsi" w:cstheme="minorHAnsi"/>
          <w:szCs w:val="22"/>
        </w:rPr>
        <w:t xml:space="preserve"> </w:t>
      </w:r>
      <w:r w:rsidRPr="009E6649">
        <w:rPr>
          <w:rFonts w:asciiTheme="minorHAnsi" w:hAnsiTheme="minorHAnsi" w:cstheme="minorHAnsi"/>
          <w:szCs w:val="22"/>
        </w:rPr>
        <w:t>only</w:t>
      </w:r>
      <w:r w:rsidR="007A3518">
        <w:rPr>
          <w:rFonts w:asciiTheme="minorHAnsi" w:hAnsiTheme="minorHAnsi" w:cstheme="minorHAnsi"/>
          <w:szCs w:val="22"/>
        </w:rPr>
        <w:t xml:space="preserve"> </w:t>
      </w:r>
      <w:r w:rsidRPr="009E6649">
        <w:rPr>
          <w:rFonts w:asciiTheme="minorHAnsi" w:hAnsiTheme="minorHAnsi" w:cstheme="minorHAnsi"/>
          <w:szCs w:val="22"/>
        </w:rPr>
        <w:t>to</w:t>
      </w:r>
      <w:r w:rsidR="007A3518">
        <w:rPr>
          <w:rFonts w:asciiTheme="minorHAnsi" w:hAnsiTheme="minorHAnsi" w:cstheme="minorHAnsi"/>
          <w:szCs w:val="22"/>
        </w:rPr>
        <w:t xml:space="preserve"> </w:t>
      </w:r>
      <w:r w:rsidRPr="009E6649">
        <w:rPr>
          <w:rFonts w:asciiTheme="minorHAnsi" w:hAnsiTheme="minorHAnsi" w:cstheme="minorHAnsi"/>
          <w:szCs w:val="22"/>
        </w:rPr>
        <w:t>Pharaoh.</w:t>
      </w:r>
      <w:r w:rsidR="007A3518">
        <w:rPr>
          <w:rFonts w:asciiTheme="minorHAnsi" w:hAnsiTheme="minorHAnsi" w:cstheme="minorHAnsi"/>
          <w:szCs w:val="22"/>
        </w:rPr>
        <w:t xml:space="preserve"> </w:t>
      </w:r>
      <w:r w:rsidRPr="009E6649">
        <w:rPr>
          <w:rFonts w:asciiTheme="minorHAnsi" w:hAnsiTheme="minorHAnsi" w:cstheme="minorHAnsi"/>
          <w:szCs w:val="22"/>
        </w:rPr>
        <w:t>This</w:t>
      </w:r>
      <w:r w:rsidR="007A3518">
        <w:rPr>
          <w:rFonts w:asciiTheme="minorHAnsi" w:hAnsiTheme="minorHAnsi" w:cstheme="minorHAnsi"/>
          <w:szCs w:val="22"/>
        </w:rPr>
        <w:t xml:space="preserve"> </w:t>
      </w:r>
      <w:r w:rsidRPr="009E6649">
        <w:rPr>
          <w:rFonts w:asciiTheme="minorHAnsi" w:hAnsiTheme="minorHAnsi" w:cstheme="minorHAnsi"/>
          <w:szCs w:val="22"/>
        </w:rPr>
        <w:t>means</w:t>
      </w:r>
      <w:r w:rsidR="007A3518">
        <w:rPr>
          <w:rFonts w:asciiTheme="minorHAnsi" w:hAnsiTheme="minorHAnsi" w:cstheme="minorHAnsi"/>
          <w:szCs w:val="22"/>
        </w:rPr>
        <w:t xml:space="preserve"> </w:t>
      </w:r>
      <w:r w:rsidRPr="009E6649">
        <w:rPr>
          <w:rFonts w:asciiTheme="minorHAnsi" w:hAnsiTheme="minorHAnsi" w:cstheme="minorHAnsi"/>
          <w:szCs w:val="22"/>
        </w:rPr>
        <w:t>that</w:t>
      </w:r>
      <w:r w:rsidR="007A3518">
        <w:rPr>
          <w:rFonts w:asciiTheme="minorHAnsi" w:hAnsiTheme="minorHAnsi" w:cstheme="minorHAnsi"/>
          <w:szCs w:val="22"/>
        </w:rPr>
        <w:t xml:space="preserve"> </w:t>
      </w:r>
      <w:r w:rsidRPr="009E6649">
        <w:rPr>
          <w:rFonts w:asciiTheme="minorHAnsi" w:hAnsiTheme="minorHAnsi" w:cstheme="minorHAnsi"/>
          <w:szCs w:val="22"/>
        </w:rPr>
        <w:t>he</w:t>
      </w:r>
      <w:r w:rsidR="007A3518">
        <w:rPr>
          <w:rFonts w:asciiTheme="minorHAnsi" w:hAnsiTheme="minorHAnsi" w:cstheme="minorHAnsi"/>
          <w:szCs w:val="22"/>
        </w:rPr>
        <w:t xml:space="preserve"> </w:t>
      </w:r>
      <w:r w:rsidRPr="009E6649">
        <w:rPr>
          <w:rFonts w:asciiTheme="minorHAnsi" w:hAnsiTheme="minorHAnsi" w:cstheme="minorHAnsi"/>
          <w:szCs w:val="22"/>
        </w:rPr>
        <w:t>has</w:t>
      </w:r>
      <w:r w:rsidR="007A3518">
        <w:rPr>
          <w:rFonts w:asciiTheme="minorHAnsi" w:hAnsiTheme="minorHAnsi" w:cstheme="minorHAnsi"/>
          <w:szCs w:val="22"/>
        </w:rPr>
        <w:t xml:space="preserve"> </w:t>
      </w:r>
      <w:r w:rsidRPr="009E6649">
        <w:rPr>
          <w:rFonts w:asciiTheme="minorHAnsi" w:hAnsiTheme="minorHAnsi" w:cstheme="minorHAnsi"/>
          <w:szCs w:val="22"/>
        </w:rPr>
        <w:t>been</w:t>
      </w:r>
      <w:r w:rsidR="007A3518">
        <w:rPr>
          <w:rFonts w:asciiTheme="minorHAnsi" w:hAnsiTheme="minorHAnsi" w:cstheme="minorHAnsi"/>
          <w:szCs w:val="22"/>
        </w:rPr>
        <w:t xml:space="preserve"> </w:t>
      </w:r>
      <w:r w:rsidRPr="009E6649">
        <w:rPr>
          <w:rFonts w:asciiTheme="minorHAnsi" w:hAnsiTheme="minorHAnsi" w:cstheme="minorHAnsi"/>
          <w:szCs w:val="22"/>
        </w:rPr>
        <w:t>elevated</w:t>
      </w:r>
      <w:r w:rsidR="007A3518">
        <w:rPr>
          <w:rFonts w:asciiTheme="minorHAnsi" w:hAnsiTheme="minorHAnsi" w:cstheme="minorHAnsi"/>
          <w:szCs w:val="22"/>
        </w:rPr>
        <w:t xml:space="preserve"> </w:t>
      </w:r>
      <w:r w:rsidRPr="009E6649">
        <w:rPr>
          <w:rFonts w:asciiTheme="minorHAnsi" w:hAnsiTheme="minorHAnsi" w:cstheme="minorHAnsi"/>
          <w:szCs w:val="22"/>
        </w:rPr>
        <w:t>over</w:t>
      </w:r>
      <w:r w:rsidR="007A3518">
        <w:rPr>
          <w:rFonts w:asciiTheme="minorHAnsi" w:hAnsiTheme="minorHAnsi" w:cstheme="minorHAnsi"/>
          <w:szCs w:val="22"/>
        </w:rPr>
        <w:t xml:space="preserve"> </w:t>
      </w:r>
      <w:r w:rsidRPr="009E6649">
        <w:rPr>
          <w:rFonts w:asciiTheme="minorHAnsi" w:hAnsiTheme="minorHAnsi" w:cstheme="minorHAnsi"/>
          <w:szCs w:val="22"/>
        </w:rPr>
        <w:t>all</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other</w:t>
      </w:r>
      <w:r w:rsidR="007A3518">
        <w:rPr>
          <w:rFonts w:asciiTheme="minorHAnsi" w:hAnsiTheme="minorHAnsi" w:cstheme="minorHAnsi"/>
          <w:szCs w:val="22"/>
        </w:rPr>
        <w:t xml:space="preserve"> </w:t>
      </w:r>
      <w:r w:rsidRPr="009E6649">
        <w:rPr>
          <w:rFonts w:asciiTheme="minorHAnsi" w:hAnsiTheme="minorHAnsi" w:cstheme="minorHAnsi"/>
          <w:szCs w:val="22"/>
        </w:rPr>
        <w:t>politicians</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Pharaoh’s</w:t>
      </w:r>
      <w:r w:rsidR="007A3518">
        <w:rPr>
          <w:rFonts w:asciiTheme="minorHAnsi" w:hAnsiTheme="minorHAnsi" w:cstheme="minorHAnsi"/>
          <w:szCs w:val="22"/>
        </w:rPr>
        <w:t xml:space="preserve"> </w:t>
      </w:r>
      <w:r w:rsidRPr="009E6649">
        <w:rPr>
          <w:rFonts w:asciiTheme="minorHAnsi" w:hAnsiTheme="minorHAnsi" w:cstheme="minorHAnsi"/>
          <w:szCs w:val="22"/>
        </w:rPr>
        <w:t>court.</w:t>
      </w:r>
      <w:r w:rsidR="007A3518">
        <w:rPr>
          <w:rFonts w:asciiTheme="minorHAnsi" w:hAnsiTheme="minorHAnsi" w:cstheme="minorHAnsi"/>
          <w:szCs w:val="22"/>
        </w:rPr>
        <w:t xml:space="preserve"> </w:t>
      </w:r>
      <w:r w:rsidRPr="009E6649">
        <w:rPr>
          <w:rFonts w:asciiTheme="minorHAnsi" w:hAnsiTheme="minorHAnsi" w:cstheme="minorHAnsi"/>
          <w:szCs w:val="22"/>
        </w:rPr>
        <w:t>Imagine</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envy</w:t>
      </w:r>
      <w:r w:rsidR="007A3518">
        <w:rPr>
          <w:rFonts w:asciiTheme="minorHAnsi" w:hAnsiTheme="minorHAnsi" w:cstheme="minorHAnsi"/>
          <w:szCs w:val="22"/>
        </w:rPr>
        <w:t xml:space="preserve"> </w:t>
      </w:r>
      <w:r w:rsidRPr="009E6649">
        <w:rPr>
          <w:rFonts w:asciiTheme="minorHAnsi" w:hAnsiTheme="minorHAnsi" w:cstheme="minorHAnsi"/>
          <w:szCs w:val="22"/>
        </w:rPr>
        <w:t>and</w:t>
      </w:r>
      <w:r w:rsidR="007A3518">
        <w:rPr>
          <w:rFonts w:asciiTheme="minorHAnsi" w:hAnsiTheme="minorHAnsi" w:cstheme="minorHAnsi"/>
          <w:szCs w:val="22"/>
        </w:rPr>
        <w:t xml:space="preserve"> </w:t>
      </w:r>
      <w:r w:rsidRPr="009E6649">
        <w:rPr>
          <w:rFonts w:asciiTheme="minorHAnsi" w:hAnsiTheme="minorHAnsi" w:cstheme="minorHAnsi"/>
          <w:szCs w:val="22"/>
        </w:rPr>
        <w:t>bitterness</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lifelong</w:t>
      </w:r>
      <w:r w:rsidR="007A3518">
        <w:rPr>
          <w:rFonts w:asciiTheme="minorHAnsi" w:hAnsiTheme="minorHAnsi" w:cstheme="minorHAnsi"/>
          <w:szCs w:val="22"/>
        </w:rPr>
        <w:t xml:space="preserve"> </w:t>
      </w:r>
      <w:r w:rsidRPr="009E6649">
        <w:rPr>
          <w:rFonts w:asciiTheme="minorHAnsi" w:hAnsiTheme="minorHAnsi" w:cstheme="minorHAnsi"/>
          <w:szCs w:val="22"/>
        </w:rPr>
        <w:t>politicians</w:t>
      </w:r>
      <w:r w:rsidR="007A3518">
        <w:rPr>
          <w:rFonts w:asciiTheme="minorHAnsi" w:hAnsiTheme="minorHAnsi" w:cstheme="minorHAnsi"/>
          <w:szCs w:val="22"/>
        </w:rPr>
        <w:t xml:space="preserve"> </w:t>
      </w:r>
      <w:r w:rsidRPr="009E6649">
        <w:rPr>
          <w:rFonts w:asciiTheme="minorHAnsi" w:hAnsiTheme="minorHAnsi" w:cstheme="minorHAnsi"/>
          <w:szCs w:val="22"/>
        </w:rPr>
        <w:t>in</w:t>
      </w:r>
      <w:r w:rsidR="007A3518">
        <w:rPr>
          <w:rFonts w:asciiTheme="minorHAnsi" w:hAnsiTheme="minorHAnsi" w:cstheme="minorHAnsi"/>
          <w:szCs w:val="22"/>
        </w:rPr>
        <w:t xml:space="preserve"> </w:t>
      </w:r>
      <w:r w:rsidRPr="009E6649">
        <w:rPr>
          <w:rFonts w:asciiTheme="minorHAnsi" w:hAnsiTheme="minorHAnsi" w:cstheme="minorHAnsi"/>
          <w:szCs w:val="22"/>
        </w:rPr>
        <w:t>Pharaoh’s</w:t>
      </w:r>
      <w:r w:rsidR="007A3518">
        <w:rPr>
          <w:rFonts w:asciiTheme="minorHAnsi" w:hAnsiTheme="minorHAnsi" w:cstheme="minorHAnsi"/>
          <w:szCs w:val="22"/>
        </w:rPr>
        <w:t xml:space="preserve"> </w:t>
      </w:r>
      <w:r w:rsidRPr="009E6649">
        <w:rPr>
          <w:rFonts w:asciiTheme="minorHAnsi" w:hAnsiTheme="minorHAnsi" w:cstheme="minorHAnsi"/>
          <w:szCs w:val="22"/>
        </w:rPr>
        <w:t>court.</w:t>
      </w:r>
      <w:r w:rsidR="007A3518">
        <w:rPr>
          <w:rFonts w:asciiTheme="minorHAnsi" w:hAnsiTheme="minorHAnsi" w:cstheme="minorHAnsi"/>
          <w:szCs w:val="22"/>
        </w:rPr>
        <w:t xml:space="preserve"> </w:t>
      </w:r>
      <w:r w:rsidRPr="009E6649">
        <w:rPr>
          <w:rFonts w:asciiTheme="minorHAnsi" w:hAnsiTheme="minorHAnsi" w:cstheme="minorHAnsi"/>
          <w:szCs w:val="22"/>
        </w:rPr>
        <w:t>This</w:t>
      </w:r>
      <w:r w:rsidR="007A3518">
        <w:rPr>
          <w:rFonts w:asciiTheme="minorHAnsi" w:hAnsiTheme="minorHAnsi" w:cstheme="minorHAnsi"/>
          <w:szCs w:val="22"/>
        </w:rPr>
        <w:t xml:space="preserve"> </w:t>
      </w:r>
      <w:r w:rsidRPr="009E6649">
        <w:rPr>
          <w:rFonts w:asciiTheme="minorHAnsi" w:hAnsiTheme="minorHAnsi" w:cstheme="minorHAnsi"/>
          <w:szCs w:val="22"/>
        </w:rPr>
        <w:t>envy</w:t>
      </w:r>
      <w:r w:rsidR="007A3518">
        <w:rPr>
          <w:rFonts w:asciiTheme="minorHAnsi" w:hAnsiTheme="minorHAnsi" w:cstheme="minorHAnsi"/>
          <w:szCs w:val="22"/>
        </w:rPr>
        <w:t xml:space="preserve"> </w:t>
      </w:r>
      <w:r w:rsidRPr="009E6649">
        <w:rPr>
          <w:rFonts w:asciiTheme="minorHAnsi" w:hAnsiTheme="minorHAnsi" w:cstheme="minorHAnsi"/>
          <w:szCs w:val="22"/>
        </w:rPr>
        <w:t>and</w:t>
      </w:r>
      <w:r w:rsidR="007A3518">
        <w:rPr>
          <w:rFonts w:asciiTheme="minorHAnsi" w:hAnsiTheme="minorHAnsi" w:cstheme="minorHAnsi"/>
          <w:szCs w:val="22"/>
        </w:rPr>
        <w:t xml:space="preserve"> </w:t>
      </w:r>
      <w:r w:rsidRPr="009E6649">
        <w:rPr>
          <w:rFonts w:asciiTheme="minorHAnsi" w:hAnsiTheme="minorHAnsi" w:cstheme="minorHAnsi"/>
          <w:szCs w:val="22"/>
        </w:rPr>
        <w:t>bitterness</w:t>
      </w:r>
      <w:r w:rsidR="007A3518">
        <w:rPr>
          <w:rFonts w:asciiTheme="minorHAnsi" w:hAnsiTheme="minorHAnsi" w:cstheme="minorHAnsi"/>
          <w:szCs w:val="22"/>
        </w:rPr>
        <w:t xml:space="preserve"> </w:t>
      </w:r>
      <w:r w:rsidRPr="009E6649">
        <w:rPr>
          <w:rFonts w:asciiTheme="minorHAnsi" w:hAnsiTheme="minorHAnsi" w:cstheme="minorHAnsi"/>
          <w:szCs w:val="22"/>
        </w:rPr>
        <w:t>cannot</w:t>
      </w:r>
      <w:r w:rsidR="007A3518">
        <w:rPr>
          <w:rFonts w:asciiTheme="minorHAnsi" w:hAnsiTheme="minorHAnsi" w:cstheme="minorHAnsi"/>
          <w:szCs w:val="22"/>
        </w:rPr>
        <w:t xml:space="preserve"> </w:t>
      </w:r>
      <w:r w:rsidRPr="009E6649">
        <w:rPr>
          <w:rFonts w:asciiTheme="minorHAnsi" w:hAnsiTheme="minorHAnsi" w:cstheme="minorHAnsi"/>
          <w:szCs w:val="22"/>
        </w:rPr>
        <w:t>be</w:t>
      </w:r>
      <w:r w:rsidR="007A3518">
        <w:rPr>
          <w:rFonts w:asciiTheme="minorHAnsi" w:hAnsiTheme="minorHAnsi" w:cstheme="minorHAnsi"/>
          <w:szCs w:val="22"/>
        </w:rPr>
        <w:t xml:space="preserve"> </w:t>
      </w:r>
      <w:r w:rsidRPr="009E6649">
        <w:rPr>
          <w:rFonts w:asciiTheme="minorHAnsi" w:hAnsiTheme="minorHAnsi" w:cstheme="minorHAnsi"/>
          <w:szCs w:val="22"/>
        </w:rPr>
        <w:t>directly</w:t>
      </w:r>
      <w:r w:rsidR="007A3518">
        <w:rPr>
          <w:rFonts w:asciiTheme="minorHAnsi" w:hAnsiTheme="minorHAnsi" w:cstheme="minorHAnsi"/>
          <w:szCs w:val="22"/>
        </w:rPr>
        <w:t xml:space="preserve"> </w:t>
      </w:r>
      <w:r w:rsidRPr="009E6649">
        <w:rPr>
          <w:rFonts w:asciiTheme="minorHAnsi" w:hAnsiTheme="minorHAnsi" w:cstheme="minorHAnsi"/>
          <w:szCs w:val="22"/>
        </w:rPr>
        <w:t>expressed</w:t>
      </w:r>
      <w:r w:rsidR="007A3518">
        <w:rPr>
          <w:rFonts w:asciiTheme="minorHAnsi" w:hAnsiTheme="minorHAnsi" w:cstheme="minorHAnsi"/>
          <w:szCs w:val="22"/>
        </w:rPr>
        <w:t xml:space="preserve"> </w:t>
      </w:r>
      <w:r w:rsidRPr="009E6649">
        <w:rPr>
          <w:rFonts w:asciiTheme="minorHAnsi" w:hAnsiTheme="minorHAnsi" w:cstheme="minorHAnsi"/>
          <w:szCs w:val="22"/>
        </w:rPr>
        <w:t>so</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displaced</w:t>
      </w:r>
      <w:r w:rsidR="007A3518">
        <w:rPr>
          <w:rFonts w:asciiTheme="minorHAnsi" w:hAnsiTheme="minorHAnsi" w:cstheme="minorHAnsi"/>
          <w:szCs w:val="22"/>
        </w:rPr>
        <w:t xml:space="preserve"> </w:t>
      </w:r>
      <w:r w:rsidRPr="009E6649">
        <w:rPr>
          <w:rFonts w:asciiTheme="minorHAnsi" w:hAnsiTheme="minorHAnsi" w:cstheme="minorHAnsi"/>
          <w:szCs w:val="22"/>
        </w:rPr>
        <w:t>politicians</w:t>
      </w:r>
      <w:r w:rsidR="007A3518">
        <w:rPr>
          <w:rFonts w:asciiTheme="minorHAnsi" w:hAnsiTheme="minorHAnsi" w:cstheme="minorHAnsi"/>
          <w:szCs w:val="22"/>
        </w:rPr>
        <w:t xml:space="preserve"> </w:t>
      </w:r>
      <w:r w:rsidRPr="009E6649">
        <w:rPr>
          <w:rFonts w:asciiTheme="minorHAnsi" w:hAnsiTheme="minorHAnsi" w:cstheme="minorHAnsi"/>
          <w:szCs w:val="22"/>
        </w:rPr>
        <w:t>must</w:t>
      </w:r>
      <w:r w:rsidR="007A3518">
        <w:rPr>
          <w:rFonts w:asciiTheme="minorHAnsi" w:hAnsiTheme="minorHAnsi" w:cstheme="minorHAnsi"/>
          <w:szCs w:val="22"/>
        </w:rPr>
        <w:t xml:space="preserve"> </w:t>
      </w:r>
      <w:r w:rsidRPr="009E6649">
        <w:rPr>
          <w:rFonts w:asciiTheme="minorHAnsi" w:hAnsiTheme="minorHAnsi" w:cstheme="minorHAnsi"/>
          <w:szCs w:val="22"/>
        </w:rPr>
        <w:t>challenge</w:t>
      </w:r>
      <w:r w:rsidR="007A3518">
        <w:rPr>
          <w:rFonts w:asciiTheme="minorHAnsi" w:hAnsiTheme="minorHAnsi" w:cstheme="minorHAnsi"/>
          <w:szCs w:val="22"/>
        </w:rPr>
        <w:t xml:space="preserve"> </w:t>
      </w:r>
      <w:r w:rsidRPr="009E6649">
        <w:rPr>
          <w:rFonts w:asciiTheme="minorHAnsi" w:hAnsiTheme="minorHAnsi" w:cstheme="minorHAnsi"/>
          <w:szCs w:val="22"/>
        </w:rPr>
        <w:t>Yosef</w:t>
      </w:r>
      <w:r w:rsidR="007A3518">
        <w:rPr>
          <w:rFonts w:asciiTheme="minorHAnsi" w:hAnsiTheme="minorHAnsi" w:cstheme="minorHAnsi"/>
          <w:szCs w:val="22"/>
        </w:rPr>
        <w:t xml:space="preserve"> </w:t>
      </w:r>
      <w:r w:rsidRPr="009E6649">
        <w:rPr>
          <w:rFonts w:asciiTheme="minorHAnsi" w:hAnsiTheme="minorHAnsi" w:cstheme="minorHAnsi"/>
          <w:szCs w:val="22"/>
        </w:rPr>
        <w:t>according</w:t>
      </w:r>
      <w:r w:rsidR="007A3518">
        <w:rPr>
          <w:rFonts w:asciiTheme="minorHAnsi" w:hAnsiTheme="minorHAnsi" w:cstheme="minorHAnsi"/>
          <w:szCs w:val="22"/>
        </w:rPr>
        <w:t xml:space="preserve"> </w:t>
      </w:r>
      <w:r w:rsidRPr="009E6649">
        <w:rPr>
          <w:rFonts w:asciiTheme="minorHAnsi" w:hAnsiTheme="minorHAnsi" w:cstheme="minorHAnsi"/>
          <w:szCs w:val="22"/>
        </w:rPr>
        <w:t>to</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law.</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Talmud</w:t>
      </w:r>
      <w:r w:rsidR="007A3518">
        <w:rPr>
          <w:rFonts w:asciiTheme="minorHAnsi" w:hAnsiTheme="minorHAnsi" w:cstheme="minorHAnsi"/>
          <w:szCs w:val="22"/>
        </w:rPr>
        <w:t xml:space="preserve"> </w:t>
      </w:r>
      <w:r w:rsidRPr="009E6649">
        <w:rPr>
          <w:rFonts w:asciiTheme="minorHAnsi" w:hAnsiTheme="minorHAnsi" w:cstheme="minorHAnsi"/>
          <w:szCs w:val="22"/>
        </w:rPr>
        <w:t>records</w:t>
      </w:r>
      <w:r w:rsidR="007A3518">
        <w:rPr>
          <w:rFonts w:asciiTheme="minorHAnsi" w:hAnsiTheme="minorHAnsi" w:cstheme="minorHAnsi"/>
          <w:szCs w:val="22"/>
        </w:rPr>
        <w:t xml:space="preserve"> </w:t>
      </w:r>
      <w:r w:rsidRPr="009E6649">
        <w:rPr>
          <w:rFonts w:asciiTheme="minorHAnsi" w:hAnsiTheme="minorHAnsi" w:cstheme="minorHAnsi"/>
          <w:szCs w:val="22"/>
        </w:rPr>
        <w:t>this</w:t>
      </w:r>
      <w:r w:rsidR="007A3518">
        <w:rPr>
          <w:rFonts w:asciiTheme="minorHAnsi" w:hAnsiTheme="minorHAnsi" w:cstheme="minorHAnsi"/>
          <w:szCs w:val="22"/>
        </w:rPr>
        <w:t xml:space="preserve"> </w:t>
      </w:r>
      <w:r w:rsidRPr="009E6649">
        <w:rPr>
          <w:rFonts w:asciiTheme="minorHAnsi" w:hAnsiTheme="minorHAnsi" w:cstheme="minorHAnsi"/>
          <w:szCs w:val="22"/>
        </w:rPr>
        <w:t>intrigue:</w:t>
      </w:r>
    </w:p>
    <w:p w14:paraId="09136A55" w14:textId="77777777" w:rsidR="009E6649" w:rsidRPr="009E6649" w:rsidRDefault="009E6649" w:rsidP="009E6649">
      <w:pPr>
        <w:rPr>
          <w:rFonts w:asciiTheme="minorHAnsi" w:hAnsiTheme="minorHAnsi" w:cstheme="minorHAnsi"/>
          <w:szCs w:val="22"/>
        </w:rPr>
      </w:pPr>
    </w:p>
    <w:p w14:paraId="48E2FB6C" w14:textId="0828181F" w:rsidR="009E6649" w:rsidRPr="009E6649" w:rsidRDefault="009E6649" w:rsidP="009E6649">
      <w:pPr>
        <w:ind w:left="288" w:right="288"/>
        <w:rPr>
          <w:rFonts w:asciiTheme="minorHAnsi" w:hAnsiTheme="minorHAnsi" w:cstheme="minorHAnsi"/>
          <w:i/>
          <w:iCs/>
          <w:szCs w:val="22"/>
        </w:rPr>
      </w:pPr>
      <w:r w:rsidRPr="009E6649">
        <w:rPr>
          <w:rFonts w:asciiTheme="minorHAnsi" w:hAnsiTheme="minorHAnsi" w:cstheme="minorHAnsi"/>
          <w:b/>
          <w:bCs/>
          <w:i/>
          <w:iCs/>
          <w:szCs w:val="22"/>
        </w:rPr>
        <w:t>Sotah</w:t>
      </w:r>
      <w:r w:rsidR="007A3518">
        <w:rPr>
          <w:rFonts w:asciiTheme="minorHAnsi" w:hAnsiTheme="minorHAnsi" w:cstheme="minorHAnsi"/>
          <w:b/>
          <w:bCs/>
          <w:i/>
          <w:iCs/>
          <w:szCs w:val="22"/>
        </w:rPr>
        <w:t xml:space="preserve"> </w:t>
      </w:r>
      <w:r w:rsidRPr="009E6649">
        <w:rPr>
          <w:rFonts w:asciiTheme="minorHAnsi" w:hAnsiTheme="minorHAnsi" w:cstheme="minorHAnsi"/>
          <w:b/>
          <w:bCs/>
          <w:i/>
          <w:iCs/>
          <w:szCs w:val="22"/>
        </w:rPr>
        <w:t>36b</w:t>
      </w:r>
      <w:r w:rsidR="007A3518">
        <w:rPr>
          <w:rFonts w:asciiTheme="minorHAnsi" w:hAnsiTheme="minorHAnsi" w:cstheme="minorHAnsi"/>
          <w:i/>
          <w:iCs/>
          <w:szCs w:val="22"/>
        </w:rPr>
        <w:t xml:space="preserve"> </w:t>
      </w:r>
      <w:r w:rsidRPr="009E6649">
        <w:rPr>
          <w:rFonts w:asciiTheme="minorHAnsi" w:hAnsiTheme="minorHAnsi" w:cstheme="minorHAnsi"/>
          <w:i/>
          <w:iCs/>
          <w:szCs w:val="22"/>
        </w:rPr>
        <w:t>R.</w:t>
      </w:r>
      <w:r w:rsidR="007A3518">
        <w:rPr>
          <w:rFonts w:asciiTheme="minorHAnsi" w:hAnsiTheme="minorHAnsi" w:cstheme="minorHAnsi"/>
          <w:i/>
          <w:iCs/>
          <w:szCs w:val="22"/>
        </w:rPr>
        <w:t xml:space="preserve"> </w:t>
      </w:r>
      <w:proofErr w:type="spellStart"/>
      <w:r w:rsidRPr="009E6649">
        <w:rPr>
          <w:rFonts w:asciiTheme="minorHAnsi" w:hAnsiTheme="minorHAnsi" w:cstheme="minorHAnsi"/>
          <w:i/>
          <w:iCs/>
          <w:szCs w:val="22"/>
        </w:rPr>
        <w:t>Hiyya</w:t>
      </w:r>
      <w:proofErr w:type="spellEnd"/>
      <w:r w:rsidR="007A3518">
        <w:rPr>
          <w:rFonts w:asciiTheme="minorHAnsi" w:hAnsiTheme="minorHAnsi" w:cstheme="minorHAnsi"/>
          <w:i/>
          <w:iCs/>
          <w:szCs w:val="22"/>
        </w:rPr>
        <w:t xml:space="preserve"> </w:t>
      </w:r>
      <w:r w:rsidRPr="009E6649">
        <w:rPr>
          <w:rFonts w:asciiTheme="minorHAnsi" w:hAnsiTheme="minorHAnsi" w:cstheme="minorHAnsi"/>
          <w:i/>
          <w:iCs/>
          <w:szCs w:val="22"/>
        </w:rPr>
        <w:t>b.</w:t>
      </w:r>
      <w:r w:rsidR="007A3518">
        <w:rPr>
          <w:rFonts w:asciiTheme="minorHAnsi" w:hAnsiTheme="minorHAnsi" w:cstheme="minorHAnsi"/>
          <w:i/>
          <w:iCs/>
          <w:szCs w:val="22"/>
        </w:rPr>
        <w:t xml:space="preserve"> </w:t>
      </w:r>
      <w:r w:rsidRPr="009E6649">
        <w:rPr>
          <w:rFonts w:asciiTheme="minorHAnsi" w:hAnsiTheme="minorHAnsi" w:cstheme="minorHAnsi"/>
          <w:i/>
          <w:iCs/>
          <w:szCs w:val="22"/>
        </w:rPr>
        <w:t>Abba</w:t>
      </w:r>
      <w:r w:rsidR="007A3518">
        <w:rPr>
          <w:rFonts w:asciiTheme="minorHAnsi" w:hAnsiTheme="minorHAnsi" w:cstheme="minorHAnsi"/>
          <w:i/>
          <w:iCs/>
          <w:szCs w:val="22"/>
        </w:rPr>
        <w:t xml:space="preserve"> </w:t>
      </w:r>
      <w:r w:rsidRPr="009E6649">
        <w:rPr>
          <w:rFonts w:asciiTheme="minorHAnsi" w:hAnsiTheme="minorHAnsi" w:cstheme="minorHAnsi"/>
          <w:i/>
          <w:iCs/>
          <w:szCs w:val="22"/>
        </w:rPr>
        <w:t>said</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name</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R.</w:t>
      </w:r>
      <w:r w:rsidR="007A3518">
        <w:rPr>
          <w:rFonts w:asciiTheme="minorHAnsi" w:hAnsiTheme="minorHAnsi" w:cstheme="minorHAnsi"/>
          <w:i/>
          <w:iCs/>
          <w:szCs w:val="22"/>
        </w:rPr>
        <w:t xml:space="preserve"> </w:t>
      </w:r>
      <w:r w:rsidRPr="009E6649">
        <w:rPr>
          <w:rFonts w:asciiTheme="minorHAnsi" w:hAnsiTheme="minorHAnsi" w:cstheme="minorHAnsi"/>
          <w:i/>
          <w:iCs/>
          <w:szCs w:val="22"/>
        </w:rPr>
        <w:t>Johanan:</w:t>
      </w:r>
      <w:r w:rsidR="007A3518">
        <w:rPr>
          <w:rFonts w:asciiTheme="minorHAnsi" w:hAnsiTheme="minorHAnsi" w:cstheme="minorHAnsi"/>
          <w:i/>
          <w:iCs/>
          <w:szCs w:val="22"/>
        </w:rPr>
        <w:t xml:space="preserve"> </w:t>
      </w:r>
      <w:r w:rsidRPr="009E6649">
        <w:rPr>
          <w:rFonts w:asciiTheme="minorHAnsi" w:hAnsiTheme="minorHAnsi" w:cstheme="minorHAnsi"/>
          <w:i/>
          <w:iCs/>
          <w:szCs w:val="22"/>
        </w:rPr>
        <w:t>At</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moment</w:t>
      </w:r>
      <w:r w:rsidR="007A3518">
        <w:rPr>
          <w:rFonts w:asciiTheme="minorHAnsi" w:hAnsiTheme="minorHAnsi" w:cstheme="minorHAnsi"/>
          <w:i/>
          <w:iCs/>
          <w:szCs w:val="22"/>
        </w:rPr>
        <w:t xml:space="preserve"> </w:t>
      </w:r>
      <w:r w:rsidRPr="009E6649">
        <w:rPr>
          <w:rFonts w:asciiTheme="minorHAnsi" w:hAnsiTheme="minorHAnsi" w:cstheme="minorHAnsi"/>
          <w:i/>
          <w:iCs/>
          <w:szCs w:val="22"/>
        </w:rPr>
        <w:t>when</w:t>
      </w:r>
      <w:r w:rsidR="007A3518">
        <w:rPr>
          <w:rFonts w:asciiTheme="minorHAnsi" w:hAnsiTheme="minorHAnsi" w:cstheme="minorHAnsi"/>
          <w:i/>
          <w:iCs/>
          <w:szCs w:val="22"/>
        </w:rPr>
        <w:t xml:space="preserve"> </w:t>
      </w:r>
      <w:r w:rsidRPr="009E6649">
        <w:rPr>
          <w:rFonts w:asciiTheme="minorHAnsi" w:hAnsiTheme="minorHAnsi" w:cstheme="minorHAnsi"/>
          <w:i/>
          <w:iCs/>
          <w:szCs w:val="22"/>
        </w:rPr>
        <w:t>Pharaoh</w:t>
      </w:r>
      <w:r w:rsidR="007A3518">
        <w:rPr>
          <w:rFonts w:asciiTheme="minorHAnsi" w:hAnsiTheme="minorHAnsi" w:cstheme="minorHAnsi"/>
          <w:i/>
          <w:iCs/>
          <w:szCs w:val="22"/>
        </w:rPr>
        <w:t xml:space="preserve"> </w:t>
      </w:r>
      <w:r w:rsidRPr="009E6649">
        <w:rPr>
          <w:rFonts w:asciiTheme="minorHAnsi" w:hAnsiTheme="minorHAnsi" w:cstheme="minorHAnsi"/>
          <w:i/>
          <w:iCs/>
          <w:szCs w:val="22"/>
        </w:rPr>
        <w:t>said</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Yosef,</w:t>
      </w:r>
      <w:r w:rsidR="007A3518">
        <w:rPr>
          <w:rFonts w:asciiTheme="minorHAnsi" w:hAnsiTheme="minorHAnsi" w:cstheme="minorHAnsi"/>
          <w:i/>
          <w:iCs/>
          <w:szCs w:val="22"/>
        </w:rPr>
        <w:t xml:space="preserve"> </w:t>
      </w:r>
      <w:proofErr w:type="gramStart"/>
      <w:r w:rsidRPr="009E6649">
        <w:rPr>
          <w:rFonts w:asciiTheme="minorHAnsi" w:hAnsiTheme="minorHAnsi" w:cstheme="minorHAnsi"/>
          <w:i/>
          <w:iCs/>
          <w:szCs w:val="22"/>
        </w:rPr>
        <w:t>And</w:t>
      </w:r>
      <w:proofErr w:type="gramEnd"/>
      <w:r w:rsidR="007A3518">
        <w:rPr>
          <w:rFonts w:asciiTheme="minorHAnsi" w:hAnsiTheme="minorHAnsi" w:cstheme="minorHAnsi"/>
          <w:i/>
          <w:iCs/>
          <w:szCs w:val="22"/>
        </w:rPr>
        <w:t xml:space="preserve"> </w:t>
      </w:r>
      <w:r w:rsidRPr="009E6649">
        <w:rPr>
          <w:rFonts w:asciiTheme="minorHAnsi" w:hAnsiTheme="minorHAnsi" w:cstheme="minorHAnsi"/>
          <w:i/>
          <w:iCs/>
          <w:szCs w:val="22"/>
        </w:rPr>
        <w:t>without</w:t>
      </w:r>
      <w:r w:rsidR="007A3518">
        <w:rPr>
          <w:rFonts w:asciiTheme="minorHAnsi" w:hAnsiTheme="minorHAnsi" w:cstheme="minorHAnsi"/>
          <w:i/>
          <w:iCs/>
          <w:szCs w:val="22"/>
        </w:rPr>
        <w:t xml:space="preserve"> </w:t>
      </w:r>
      <w:r w:rsidRPr="009E6649">
        <w:rPr>
          <w:rFonts w:asciiTheme="minorHAnsi" w:hAnsiTheme="minorHAnsi" w:cstheme="minorHAnsi"/>
          <w:i/>
          <w:iCs/>
          <w:szCs w:val="22"/>
        </w:rPr>
        <w:t>thee</w:t>
      </w:r>
      <w:r w:rsidR="007A3518">
        <w:rPr>
          <w:rFonts w:asciiTheme="minorHAnsi" w:hAnsiTheme="minorHAnsi" w:cstheme="minorHAnsi"/>
          <w:i/>
          <w:iCs/>
          <w:szCs w:val="22"/>
        </w:rPr>
        <w:t xml:space="preserve"> </w:t>
      </w:r>
      <w:r w:rsidRPr="009E6649">
        <w:rPr>
          <w:rFonts w:asciiTheme="minorHAnsi" w:hAnsiTheme="minorHAnsi" w:cstheme="minorHAnsi"/>
          <w:i/>
          <w:iCs/>
          <w:szCs w:val="22"/>
        </w:rPr>
        <w:t>shall</w:t>
      </w:r>
      <w:r w:rsidR="007A3518">
        <w:rPr>
          <w:rFonts w:asciiTheme="minorHAnsi" w:hAnsiTheme="minorHAnsi" w:cstheme="minorHAnsi"/>
          <w:i/>
          <w:iCs/>
          <w:szCs w:val="22"/>
        </w:rPr>
        <w:t xml:space="preserve"> </w:t>
      </w:r>
      <w:r w:rsidRPr="009E6649">
        <w:rPr>
          <w:rFonts w:asciiTheme="minorHAnsi" w:hAnsiTheme="minorHAnsi" w:cstheme="minorHAnsi"/>
          <w:i/>
          <w:iCs/>
          <w:szCs w:val="22"/>
        </w:rPr>
        <w:t>no</w:t>
      </w:r>
      <w:r w:rsidR="007A3518">
        <w:rPr>
          <w:rFonts w:asciiTheme="minorHAnsi" w:hAnsiTheme="minorHAnsi" w:cstheme="minorHAnsi"/>
          <w:i/>
          <w:iCs/>
          <w:szCs w:val="22"/>
        </w:rPr>
        <w:t xml:space="preserve"> </w:t>
      </w:r>
      <w:r w:rsidRPr="009E6649">
        <w:rPr>
          <w:rFonts w:asciiTheme="minorHAnsi" w:hAnsiTheme="minorHAnsi" w:cstheme="minorHAnsi"/>
          <w:i/>
          <w:iCs/>
          <w:szCs w:val="22"/>
        </w:rPr>
        <w:t>man</w:t>
      </w:r>
      <w:r w:rsidR="007A3518">
        <w:rPr>
          <w:rFonts w:asciiTheme="minorHAnsi" w:hAnsiTheme="minorHAnsi" w:cstheme="minorHAnsi"/>
          <w:i/>
          <w:iCs/>
          <w:szCs w:val="22"/>
        </w:rPr>
        <w:t xml:space="preserve"> </w:t>
      </w:r>
      <w:r w:rsidRPr="009E6649">
        <w:rPr>
          <w:rFonts w:asciiTheme="minorHAnsi" w:hAnsiTheme="minorHAnsi" w:cstheme="minorHAnsi"/>
          <w:i/>
          <w:iCs/>
          <w:szCs w:val="22"/>
        </w:rPr>
        <w:t>lift</w:t>
      </w:r>
      <w:r w:rsidR="007A3518">
        <w:rPr>
          <w:rFonts w:asciiTheme="minorHAnsi" w:hAnsiTheme="minorHAnsi" w:cstheme="minorHAnsi"/>
          <w:i/>
          <w:iCs/>
          <w:szCs w:val="22"/>
        </w:rPr>
        <w:t xml:space="preserve"> </w:t>
      </w:r>
      <w:r w:rsidRPr="009E6649">
        <w:rPr>
          <w:rFonts w:asciiTheme="minorHAnsi" w:hAnsiTheme="minorHAnsi" w:cstheme="minorHAnsi"/>
          <w:i/>
          <w:iCs/>
          <w:szCs w:val="22"/>
        </w:rPr>
        <w:t>up</w:t>
      </w:r>
      <w:r w:rsidR="007A3518">
        <w:rPr>
          <w:rFonts w:asciiTheme="minorHAnsi" w:hAnsiTheme="minorHAnsi" w:cstheme="minorHAnsi"/>
          <w:i/>
          <w:iCs/>
          <w:szCs w:val="22"/>
        </w:rPr>
        <w:t xml:space="preserve"> </w:t>
      </w:r>
      <w:r w:rsidRPr="009E6649">
        <w:rPr>
          <w:rFonts w:asciiTheme="minorHAnsi" w:hAnsiTheme="minorHAnsi" w:cstheme="minorHAnsi"/>
          <w:i/>
          <w:iCs/>
          <w:szCs w:val="22"/>
        </w:rPr>
        <w: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hand</w:t>
      </w:r>
      <w:r w:rsidR="007A3518">
        <w:rPr>
          <w:rFonts w:asciiTheme="minorHAnsi" w:hAnsiTheme="minorHAnsi" w:cstheme="minorHAnsi"/>
          <w:i/>
          <w:iCs/>
          <w:szCs w:val="22"/>
        </w:rPr>
        <w:t xml:space="preserve"> </w:t>
      </w:r>
      <w:r w:rsidRPr="009E6649">
        <w:rPr>
          <w:rFonts w:asciiTheme="minorHAnsi" w:hAnsiTheme="minorHAnsi" w:cstheme="minorHAnsi"/>
          <w:i/>
          <w:iCs/>
          <w:szCs w:val="22"/>
        </w:rPr>
        <w:t>etc.,</w:t>
      </w:r>
      <w:r w:rsidR="007A3518">
        <w:rPr>
          <w:rFonts w:asciiTheme="minorHAnsi" w:hAnsiTheme="minorHAnsi" w:cstheme="minorHAnsi"/>
          <w:i/>
          <w:iCs/>
          <w:szCs w:val="22"/>
        </w:rPr>
        <w:t xml:space="preserve"> </w:t>
      </w:r>
      <w:r w:rsidRPr="009E6649">
        <w:rPr>
          <w:rFonts w:asciiTheme="minorHAnsi" w:hAnsiTheme="minorHAnsi" w:cstheme="minorHAnsi"/>
          <w:i/>
          <w:iCs/>
          <w:szCs w:val="22"/>
        </w:rPr>
        <w:t>Pharaoh's</w:t>
      </w:r>
      <w:r w:rsidR="007A3518">
        <w:rPr>
          <w:rFonts w:asciiTheme="minorHAnsi" w:hAnsiTheme="minorHAnsi" w:cstheme="minorHAnsi"/>
          <w:i/>
          <w:iCs/>
          <w:szCs w:val="22"/>
        </w:rPr>
        <w:t xml:space="preserve"> </w:t>
      </w:r>
      <w:r w:rsidRPr="009E6649">
        <w:rPr>
          <w:rFonts w:asciiTheme="minorHAnsi" w:hAnsiTheme="minorHAnsi" w:cstheme="minorHAnsi"/>
          <w:i/>
          <w:iCs/>
          <w:szCs w:val="22"/>
        </w:rPr>
        <w:t>astrologers</w:t>
      </w:r>
      <w:r w:rsidR="007A3518">
        <w:rPr>
          <w:rFonts w:asciiTheme="minorHAnsi" w:hAnsiTheme="minorHAnsi" w:cstheme="minorHAnsi"/>
          <w:i/>
          <w:iCs/>
          <w:szCs w:val="22"/>
        </w:rPr>
        <w:t xml:space="preserve"> </w:t>
      </w:r>
      <w:r w:rsidRPr="009E6649">
        <w:rPr>
          <w:rFonts w:asciiTheme="minorHAnsi" w:hAnsiTheme="minorHAnsi" w:cstheme="minorHAnsi"/>
          <w:i/>
          <w:iCs/>
          <w:szCs w:val="22"/>
        </w:rPr>
        <w:t>exclaimed:</w:t>
      </w:r>
      <w:r w:rsidR="007A3518">
        <w:rPr>
          <w:rFonts w:asciiTheme="minorHAnsi" w:hAnsiTheme="minorHAnsi" w:cstheme="minorHAnsi"/>
          <w:i/>
          <w:iCs/>
          <w:szCs w:val="22"/>
        </w:rPr>
        <w:t xml:space="preserve"> </w:t>
      </w:r>
      <w:r w:rsidRPr="009E6649">
        <w:rPr>
          <w:rFonts w:asciiTheme="minorHAnsi" w:hAnsiTheme="minorHAnsi" w:cstheme="minorHAnsi"/>
          <w:i/>
          <w:iCs/>
          <w:szCs w:val="22"/>
        </w:rPr>
        <w:t>‘Wilt</w:t>
      </w:r>
      <w:r w:rsidR="007A3518">
        <w:rPr>
          <w:rFonts w:asciiTheme="minorHAnsi" w:hAnsiTheme="minorHAnsi" w:cstheme="minorHAnsi"/>
          <w:i/>
          <w:iCs/>
          <w:szCs w:val="22"/>
        </w:rPr>
        <w:t xml:space="preserve"> </w:t>
      </w:r>
      <w:r w:rsidRPr="009E6649">
        <w:rPr>
          <w:rFonts w:asciiTheme="minorHAnsi" w:hAnsiTheme="minorHAnsi" w:cstheme="minorHAnsi"/>
          <w:i/>
          <w:iCs/>
          <w:szCs w:val="22"/>
        </w:rPr>
        <w:t>thou</w:t>
      </w:r>
      <w:r w:rsidR="007A3518">
        <w:rPr>
          <w:rFonts w:asciiTheme="minorHAnsi" w:hAnsiTheme="minorHAnsi" w:cstheme="minorHAnsi"/>
          <w:i/>
          <w:iCs/>
          <w:szCs w:val="22"/>
        </w:rPr>
        <w:t xml:space="preserve"> </w:t>
      </w:r>
      <w:r w:rsidRPr="009E6649">
        <w:rPr>
          <w:rFonts w:asciiTheme="minorHAnsi" w:hAnsiTheme="minorHAnsi" w:cstheme="minorHAnsi"/>
          <w:i/>
          <w:iCs/>
          <w:szCs w:val="22"/>
        </w:rPr>
        <w:t>set</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power</w:t>
      </w:r>
      <w:r w:rsidR="007A3518">
        <w:rPr>
          <w:rFonts w:asciiTheme="minorHAnsi" w:hAnsiTheme="minorHAnsi" w:cstheme="minorHAnsi"/>
          <w:i/>
          <w:iCs/>
          <w:szCs w:val="22"/>
        </w:rPr>
        <w:t xml:space="preserve"> </w:t>
      </w:r>
      <w:r w:rsidRPr="009E6649">
        <w:rPr>
          <w:rFonts w:asciiTheme="minorHAnsi" w:hAnsiTheme="minorHAnsi" w:cstheme="minorHAnsi"/>
          <w:i/>
          <w:iCs/>
          <w:szCs w:val="22"/>
        </w:rPr>
        <w:t>over</w:t>
      </w:r>
      <w:r w:rsidR="007A3518">
        <w:rPr>
          <w:rFonts w:asciiTheme="minorHAnsi" w:hAnsiTheme="minorHAnsi" w:cstheme="minorHAnsi"/>
          <w:i/>
          <w:iCs/>
          <w:szCs w:val="22"/>
        </w:rPr>
        <w:t xml:space="preserve"> </w:t>
      </w:r>
      <w:r w:rsidRPr="009E6649">
        <w:rPr>
          <w:rFonts w:asciiTheme="minorHAnsi" w:hAnsiTheme="minorHAnsi" w:cstheme="minorHAnsi"/>
          <w:i/>
          <w:iCs/>
          <w:szCs w:val="22"/>
        </w:rPr>
        <w:t>us</w:t>
      </w:r>
      <w:r w:rsidR="007A3518">
        <w:rPr>
          <w:rFonts w:asciiTheme="minorHAnsi" w:hAnsiTheme="minorHAnsi" w:cstheme="minorHAnsi"/>
          <w:i/>
          <w:iCs/>
          <w:szCs w:val="22"/>
        </w:rPr>
        <w:t xml:space="preserve"> </w:t>
      </w:r>
      <w:r w:rsidRPr="009E6649">
        <w:rPr>
          <w:rFonts w:asciiTheme="minorHAnsi" w:hAnsiTheme="minorHAnsi" w:cstheme="minorHAnsi"/>
          <w:i/>
          <w:iCs/>
          <w:szCs w:val="22"/>
        </w:rPr>
        <w:t>a</w:t>
      </w:r>
      <w:r w:rsidR="007A3518">
        <w:rPr>
          <w:rFonts w:asciiTheme="minorHAnsi" w:hAnsiTheme="minorHAnsi" w:cstheme="minorHAnsi"/>
          <w:i/>
          <w:iCs/>
          <w:szCs w:val="22"/>
        </w:rPr>
        <w:t xml:space="preserve"> </w:t>
      </w:r>
      <w:r w:rsidRPr="009E6649">
        <w:rPr>
          <w:rFonts w:asciiTheme="minorHAnsi" w:hAnsiTheme="minorHAnsi" w:cstheme="minorHAnsi"/>
          <w:i/>
          <w:iCs/>
          <w:szCs w:val="22"/>
        </w:rPr>
        <w:t>slave</w:t>
      </w:r>
      <w:r w:rsidR="007A3518">
        <w:rPr>
          <w:rFonts w:asciiTheme="minorHAnsi" w:hAnsiTheme="minorHAnsi" w:cstheme="minorHAnsi"/>
          <w:i/>
          <w:iCs/>
          <w:szCs w:val="22"/>
        </w:rPr>
        <w:t xml:space="preserve"> </w:t>
      </w:r>
      <w:r w:rsidRPr="009E6649">
        <w:rPr>
          <w:rFonts w:asciiTheme="minorHAnsi" w:hAnsiTheme="minorHAnsi" w:cstheme="minorHAnsi"/>
          <w:i/>
          <w:iCs/>
          <w:szCs w:val="22"/>
        </w:rPr>
        <w:t>whom</w:t>
      </w:r>
      <w:r w:rsidR="007A3518">
        <w:rPr>
          <w:rFonts w:asciiTheme="minorHAnsi" w:hAnsiTheme="minorHAnsi" w:cstheme="minorHAnsi"/>
          <w:i/>
          <w:iCs/>
          <w:szCs w:val="22"/>
        </w:rPr>
        <w:t xml:space="preserve"> </w:t>
      </w:r>
      <w:r w:rsidRPr="009E6649">
        <w:rPr>
          <w:rFonts w:asciiTheme="minorHAnsi" w:hAnsiTheme="minorHAnsi" w:cstheme="minorHAnsi"/>
          <w:i/>
          <w:iCs/>
          <w:szCs w:val="22"/>
        </w:rPr>
        <w: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master</w:t>
      </w:r>
      <w:r w:rsidR="007A3518">
        <w:rPr>
          <w:rFonts w:asciiTheme="minorHAnsi" w:hAnsiTheme="minorHAnsi" w:cstheme="minorHAnsi"/>
          <w:i/>
          <w:iCs/>
          <w:szCs w:val="22"/>
        </w:rPr>
        <w:t xml:space="preserve"> </w:t>
      </w:r>
      <w:r w:rsidRPr="009E6649">
        <w:rPr>
          <w:rFonts w:asciiTheme="minorHAnsi" w:hAnsiTheme="minorHAnsi" w:cstheme="minorHAnsi"/>
          <w:i/>
          <w:iCs/>
          <w:szCs w:val="22"/>
        </w:rPr>
        <w:t>bought</w:t>
      </w:r>
      <w:r w:rsidR="007A3518">
        <w:rPr>
          <w:rFonts w:asciiTheme="minorHAnsi" w:hAnsiTheme="minorHAnsi" w:cstheme="minorHAnsi"/>
          <w:i/>
          <w:iCs/>
          <w:szCs w:val="22"/>
        </w:rPr>
        <w:t xml:space="preserve"> </w:t>
      </w:r>
      <w:r w:rsidRPr="009E6649">
        <w:rPr>
          <w:rFonts w:asciiTheme="minorHAnsi" w:hAnsiTheme="minorHAnsi" w:cstheme="minorHAnsi"/>
          <w:i/>
          <w:iCs/>
          <w:szCs w:val="22"/>
        </w:rPr>
        <w:t>for</w:t>
      </w:r>
      <w:r w:rsidR="007A3518">
        <w:rPr>
          <w:rFonts w:asciiTheme="minorHAnsi" w:hAnsiTheme="minorHAnsi" w:cstheme="minorHAnsi"/>
          <w:i/>
          <w:iCs/>
          <w:szCs w:val="22"/>
        </w:rPr>
        <w:t xml:space="preserve"> </w:t>
      </w:r>
      <w:r w:rsidRPr="009E6649">
        <w:rPr>
          <w:rFonts w:asciiTheme="minorHAnsi" w:hAnsiTheme="minorHAnsi" w:cstheme="minorHAnsi"/>
          <w:i/>
          <w:iCs/>
          <w:szCs w:val="22"/>
        </w:rPr>
        <w:t>twenty</w:t>
      </w:r>
      <w:r w:rsidR="007A3518">
        <w:rPr>
          <w:rFonts w:asciiTheme="minorHAnsi" w:hAnsiTheme="minorHAnsi" w:cstheme="minorHAnsi"/>
          <w:i/>
          <w:iCs/>
          <w:szCs w:val="22"/>
        </w:rPr>
        <w:t xml:space="preserve"> </w:t>
      </w:r>
      <w:r w:rsidRPr="009E6649">
        <w:rPr>
          <w:rFonts w:asciiTheme="minorHAnsi" w:hAnsiTheme="minorHAnsi" w:cstheme="minorHAnsi"/>
          <w:i/>
          <w:iCs/>
          <w:szCs w:val="22"/>
        </w:rPr>
        <w:t>pieces</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silver!’</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replied</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them,</w:t>
      </w:r>
      <w:r w:rsidR="007A3518">
        <w:rPr>
          <w:rFonts w:asciiTheme="minorHAnsi" w:hAnsiTheme="minorHAnsi" w:cstheme="minorHAnsi"/>
          <w:i/>
          <w:iCs/>
          <w:szCs w:val="22"/>
        </w:rPr>
        <w:t xml:space="preserve"> </w:t>
      </w:r>
      <w:r w:rsidRPr="009E6649">
        <w:rPr>
          <w:rFonts w:asciiTheme="minorHAnsi" w:hAnsiTheme="minorHAnsi" w:cstheme="minorHAnsi"/>
          <w:i/>
          <w:iCs/>
          <w:szCs w:val="22"/>
        </w:rPr>
        <w:t>‘I</w:t>
      </w:r>
      <w:r w:rsidR="007A3518">
        <w:rPr>
          <w:rFonts w:asciiTheme="minorHAnsi" w:hAnsiTheme="minorHAnsi" w:cstheme="minorHAnsi"/>
          <w:i/>
          <w:iCs/>
          <w:szCs w:val="22"/>
        </w:rPr>
        <w:t xml:space="preserve"> </w:t>
      </w:r>
      <w:r w:rsidRPr="009E6649">
        <w:rPr>
          <w:rFonts w:asciiTheme="minorHAnsi" w:hAnsiTheme="minorHAnsi" w:cstheme="minorHAnsi"/>
          <w:i/>
          <w:iCs/>
          <w:szCs w:val="22"/>
        </w:rPr>
        <w:t>discern</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royal</w:t>
      </w:r>
      <w:r w:rsidR="007A3518">
        <w:rPr>
          <w:rFonts w:asciiTheme="minorHAnsi" w:hAnsiTheme="minorHAnsi" w:cstheme="minorHAnsi"/>
          <w:i/>
          <w:iCs/>
          <w:szCs w:val="22"/>
        </w:rPr>
        <w:t xml:space="preserve"> </w:t>
      </w:r>
      <w:r w:rsidRPr="009E6649">
        <w:rPr>
          <w:rFonts w:asciiTheme="minorHAnsi" w:hAnsiTheme="minorHAnsi" w:cstheme="minorHAnsi"/>
          <w:i/>
          <w:iCs/>
          <w:szCs w:val="22"/>
        </w:rPr>
        <w:t>characteristics.’</w:t>
      </w:r>
      <w:r w:rsidR="007A3518">
        <w:rPr>
          <w:rFonts w:asciiTheme="minorHAnsi" w:hAnsiTheme="minorHAnsi" w:cstheme="minorHAnsi"/>
          <w:i/>
          <w:iCs/>
          <w:szCs w:val="22"/>
        </w:rPr>
        <w:t xml:space="preserve"> </w:t>
      </w:r>
      <w:r w:rsidRPr="009E6649">
        <w:rPr>
          <w:rFonts w:asciiTheme="minorHAnsi" w:hAnsiTheme="minorHAnsi" w:cstheme="minorHAnsi"/>
          <w:i/>
          <w:iCs/>
          <w:szCs w:val="22"/>
        </w:rPr>
        <w:t>They</w:t>
      </w:r>
      <w:r w:rsidR="007A3518">
        <w:rPr>
          <w:rFonts w:asciiTheme="minorHAnsi" w:hAnsiTheme="minorHAnsi" w:cstheme="minorHAnsi"/>
          <w:i/>
          <w:iCs/>
          <w:szCs w:val="22"/>
        </w:rPr>
        <w:t xml:space="preserve"> </w:t>
      </w:r>
      <w:r w:rsidRPr="009E6649">
        <w:rPr>
          <w:rFonts w:asciiTheme="minorHAnsi" w:hAnsiTheme="minorHAnsi" w:cstheme="minorHAnsi"/>
          <w:i/>
          <w:iCs/>
          <w:szCs w:val="22"/>
        </w:rPr>
        <w:t>said</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case</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must</w:t>
      </w:r>
      <w:r w:rsidR="007A3518">
        <w:rPr>
          <w:rFonts w:asciiTheme="minorHAnsi" w:hAnsiTheme="minorHAnsi" w:cstheme="minorHAnsi"/>
          <w:i/>
          <w:iCs/>
          <w:szCs w:val="22"/>
        </w:rPr>
        <w:t xml:space="preserve"> </w:t>
      </w:r>
      <w:r w:rsidRPr="009E6649">
        <w:rPr>
          <w:rFonts w:asciiTheme="minorHAnsi" w:hAnsiTheme="minorHAnsi" w:cstheme="minorHAnsi"/>
          <w:i/>
          <w:iCs/>
          <w:szCs w:val="22"/>
        </w:rPr>
        <w:t>be</w:t>
      </w:r>
      <w:r w:rsidR="007A3518">
        <w:rPr>
          <w:rFonts w:asciiTheme="minorHAnsi" w:hAnsiTheme="minorHAnsi" w:cstheme="minorHAnsi"/>
          <w:i/>
          <w:iCs/>
          <w:szCs w:val="22"/>
        </w:rPr>
        <w:t xml:space="preserve"> </w:t>
      </w:r>
      <w:r w:rsidRPr="009E6649">
        <w:rPr>
          <w:rFonts w:asciiTheme="minorHAnsi" w:hAnsiTheme="minorHAnsi" w:cstheme="minorHAnsi"/>
          <w:i/>
          <w:iCs/>
          <w:szCs w:val="22"/>
        </w:rPr>
        <w:t>acquainted</w:t>
      </w:r>
      <w:r w:rsidR="007A3518">
        <w:rPr>
          <w:rFonts w:asciiTheme="minorHAnsi" w:hAnsiTheme="minorHAnsi" w:cstheme="minorHAnsi"/>
          <w:i/>
          <w:iCs/>
          <w:szCs w:val="22"/>
        </w:rPr>
        <w:t xml:space="preserve"> </w:t>
      </w:r>
      <w:r w:rsidRPr="009E6649">
        <w:rPr>
          <w:rFonts w:asciiTheme="minorHAnsi" w:hAnsiTheme="minorHAnsi" w:cstheme="minorHAnsi"/>
          <w:i/>
          <w:iCs/>
          <w:szCs w:val="22"/>
        </w:rPr>
        <w:t>with</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seventy</w:t>
      </w:r>
      <w:r w:rsidR="007A3518">
        <w:rPr>
          <w:rFonts w:asciiTheme="minorHAnsi" w:hAnsiTheme="minorHAnsi" w:cstheme="minorHAnsi"/>
          <w:i/>
          <w:iCs/>
          <w:szCs w:val="22"/>
        </w:rPr>
        <w:t xml:space="preserve"> </w:t>
      </w:r>
      <w:proofErr w:type="gramStart"/>
      <w:r w:rsidRPr="009E6649">
        <w:rPr>
          <w:rFonts w:asciiTheme="minorHAnsi" w:hAnsiTheme="minorHAnsi" w:cstheme="minorHAnsi"/>
          <w:i/>
          <w:iCs/>
          <w:szCs w:val="22"/>
        </w:rPr>
        <w:t>languages’</w:t>
      </w:r>
      <w:proofErr w:type="gramEnd"/>
      <w:r w:rsidRPr="009E6649">
        <w:rPr>
          <w:rFonts w:asciiTheme="minorHAnsi" w:hAnsiTheme="minorHAnsi" w:cstheme="minorHAnsi"/>
          <w:i/>
          <w:iCs/>
          <w:szCs w:val="22"/>
        </w:rPr>
        <w:t>.</w:t>
      </w:r>
      <w:r w:rsidR="007A3518">
        <w:rPr>
          <w:rFonts w:asciiTheme="minorHAnsi" w:hAnsiTheme="minorHAnsi" w:cstheme="minorHAnsi"/>
          <w:i/>
          <w:iCs/>
          <w:szCs w:val="22"/>
        </w:rPr>
        <w:t xml:space="preserve"> </w:t>
      </w:r>
      <w:r w:rsidRPr="009E6649">
        <w:rPr>
          <w:rFonts w:asciiTheme="minorHAnsi" w:hAnsiTheme="minorHAnsi" w:cstheme="minorHAnsi"/>
          <w:i/>
          <w:iCs/>
          <w:szCs w:val="22"/>
          <w:u w:val="single"/>
        </w:rPr>
        <w:t>Gabriel</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came</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and</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taught</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[Yosef]</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the</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seventy</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languages,</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but</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he</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could</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not</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learn</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them.</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Thereupon</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[Gabriel]</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added</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to</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his</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name</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a</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letter</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from</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the</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Name</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of</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the</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Holy</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One,</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blessed</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be</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He,</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and</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he</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learnt</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[the</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languages]</w:t>
      </w:r>
      <w:r w:rsidR="007A3518">
        <w:rPr>
          <w:rFonts w:asciiTheme="minorHAnsi" w:hAnsiTheme="minorHAnsi" w:cstheme="minorHAnsi"/>
          <w:i/>
          <w:iCs/>
          <w:szCs w:val="22"/>
        </w:rPr>
        <w:t xml:space="preserve"> </w:t>
      </w:r>
      <w:r w:rsidRPr="009E6649">
        <w:rPr>
          <w:rFonts w:asciiTheme="minorHAnsi" w:hAnsiTheme="minorHAnsi" w:cstheme="minorHAnsi"/>
          <w:i/>
          <w:iCs/>
          <w:szCs w:val="22"/>
        </w:rPr>
        <w:t>as</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is</w:t>
      </w:r>
      <w:r w:rsidR="007A3518">
        <w:rPr>
          <w:rFonts w:asciiTheme="minorHAnsi" w:hAnsiTheme="minorHAnsi" w:cstheme="minorHAnsi"/>
          <w:i/>
          <w:iCs/>
          <w:szCs w:val="22"/>
        </w:rPr>
        <w:t xml:space="preserve"> </w:t>
      </w:r>
      <w:r w:rsidRPr="009E6649">
        <w:rPr>
          <w:rFonts w:asciiTheme="minorHAnsi" w:hAnsiTheme="minorHAnsi" w:cstheme="minorHAnsi"/>
          <w:i/>
          <w:iCs/>
          <w:szCs w:val="22"/>
        </w:rPr>
        <w:t>said:</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appointed</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Yosef</w:t>
      </w:r>
      <w:r w:rsidR="007A3518">
        <w:rPr>
          <w:rFonts w:asciiTheme="minorHAnsi" w:hAnsiTheme="minorHAnsi" w:cstheme="minorHAnsi"/>
          <w:i/>
          <w:iCs/>
          <w:szCs w:val="22"/>
        </w:rPr>
        <w:t xml:space="preserve"> </w:t>
      </w:r>
      <w:r w:rsidRPr="009E6649">
        <w:rPr>
          <w:rFonts w:asciiTheme="minorHAnsi" w:hAnsiTheme="minorHAnsi" w:cstheme="minorHAnsi"/>
          <w:i/>
          <w:iCs/>
          <w:szCs w:val="22"/>
        </w:rPr>
        <w:t>for</w:t>
      </w:r>
      <w:r w:rsidR="007A3518">
        <w:rPr>
          <w:rFonts w:asciiTheme="minorHAnsi" w:hAnsiTheme="minorHAnsi" w:cstheme="minorHAnsi"/>
          <w:i/>
          <w:iCs/>
          <w:szCs w:val="22"/>
        </w:rPr>
        <w:t xml:space="preserve"> </w:t>
      </w:r>
      <w:r w:rsidRPr="009E6649">
        <w:rPr>
          <w:rFonts w:asciiTheme="minorHAnsi" w:hAnsiTheme="minorHAnsi" w:cstheme="minorHAnsi"/>
          <w:i/>
          <w:iCs/>
          <w:szCs w:val="22"/>
        </w:rPr>
        <w:t>a</w:t>
      </w:r>
      <w:r w:rsidR="007A3518">
        <w:rPr>
          <w:rFonts w:asciiTheme="minorHAnsi" w:hAnsiTheme="minorHAnsi" w:cstheme="minorHAnsi"/>
          <w:i/>
          <w:iCs/>
          <w:szCs w:val="22"/>
        </w:rPr>
        <w:t xml:space="preserve"> </w:t>
      </w:r>
      <w:r w:rsidRPr="009E6649">
        <w:rPr>
          <w:rFonts w:asciiTheme="minorHAnsi" w:hAnsiTheme="minorHAnsi" w:cstheme="minorHAnsi"/>
          <w:i/>
          <w:iCs/>
          <w:szCs w:val="22"/>
        </w:rPr>
        <w:t>testimony,</w:t>
      </w:r>
      <w:r w:rsidR="007A3518">
        <w:rPr>
          <w:rFonts w:asciiTheme="minorHAnsi" w:hAnsiTheme="minorHAnsi" w:cstheme="minorHAnsi"/>
          <w:i/>
          <w:iCs/>
          <w:szCs w:val="22"/>
        </w:rPr>
        <w:t xml:space="preserve"> </w:t>
      </w:r>
      <w:r w:rsidRPr="009E6649">
        <w:rPr>
          <w:rFonts w:asciiTheme="minorHAnsi" w:hAnsiTheme="minorHAnsi" w:cstheme="minorHAnsi"/>
          <w:i/>
          <w:iCs/>
          <w:szCs w:val="22"/>
        </w:rPr>
        <w:t>when</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went</w:t>
      </w:r>
      <w:r w:rsidR="007A3518">
        <w:rPr>
          <w:rFonts w:asciiTheme="minorHAnsi" w:hAnsiTheme="minorHAnsi" w:cstheme="minorHAnsi"/>
          <w:i/>
          <w:iCs/>
          <w:szCs w:val="22"/>
        </w:rPr>
        <w:t xml:space="preserve"> </w:t>
      </w:r>
      <w:r w:rsidRPr="009E6649">
        <w:rPr>
          <w:rFonts w:asciiTheme="minorHAnsi" w:hAnsiTheme="minorHAnsi" w:cstheme="minorHAnsi"/>
          <w:i/>
          <w:iCs/>
          <w:szCs w:val="22"/>
        </w:rPr>
        <w:t>out</w:t>
      </w:r>
      <w:r w:rsidR="007A3518">
        <w:rPr>
          <w:rFonts w:asciiTheme="minorHAnsi" w:hAnsiTheme="minorHAnsi" w:cstheme="minorHAnsi"/>
          <w:i/>
          <w:iCs/>
          <w:szCs w:val="22"/>
        </w:rPr>
        <w:t xml:space="preserve"> </w:t>
      </w:r>
      <w:r w:rsidRPr="009E6649">
        <w:rPr>
          <w:rFonts w:asciiTheme="minorHAnsi" w:hAnsiTheme="minorHAnsi" w:cstheme="minorHAnsi"/>
          <w:i/>
          <w:iCs/>
          <w:szCs w:val="22"/>
        </w:rPr>
        <w:t>over</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land</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Egypt,</w:t>
      </w:r>
      <w:r w:rsidR="007A3518">
        <w:rPr>
          <w:rFonts w:asciiTheme="minorHAnsi" w:hAnsiTheme="minorHAnsi" w:cstheme="minorHAnsi"/>
          <w:szCs w:val="22"/>
          <w:vertAlign w:val="superscript"/>
        </w:rPr>
        <w:t xml:space="preserve"> </w:t>
      </w:r>
      <w:r w:rsidRPr="009E6649">
        <w:rPr>
          <w:rFonts w:asciiTheme="minorHAnsi" w:hAnsiTheme="minorHAnsi" w:cstheme="minorHAnsi"/>
          <w:i/>
          <w:iCs/>
          <w:szCs w:val="22"/>
          <w:vertAlign w:val="superscript"/>
        </w:rPr>
        <w:footnoteReference w:id="8"/>
      </w:r>
      <w:r w:rsidR="007A3518">
        <w:rPr>
          <w:rFonts w:asciiTheme="minorHAnsi" w:hAnsiTheme="minorHAnsi" w:cstheme="minorHAnsi"/>
          <w:i/>
          <w:iCs/>
          <w:szCs w:val="22"/>
        </w:rPr>
        <w:t xml:space="preserve"> </w:t>
      </w:r>
      <w:r w:rsidRPr="009E6649">
        <w:rPr>
          <w:rFonts w:asciiTheme="minorHAnsi" w:hAnsiTheme="minorHAnsi" w:cstheme="minorHAnsi"/>
          <w:i/>
          <w:iCs/>
          <w:szCs w:val="22"/>
        </w:rPr>
        <w:t>where</w:t>
      </w:r>
      <w:r w:rsidR="007A3518">
        <w:rPr>
          <w:rFonts w:asciiTheme="minorHAnsi" w:hAnsiTheme="minorHAnsi" w:cstheme="minorHAnsi"/>
          <w:i/>
          <w:iCs/>
          <w:szCs w:val="22"/>
        </w:rPr>
        <w:t xml:space="preserve"> </w:t>
      </w:r>
      <w:r w:rsidRPr="009E6649">
        <w:rPr>
          <w:rFonts w:asciiTheme="minorHAnsi" w:hAnsiTheme="minorHAnsi" w:cstheme="minorHAnsi"/>
          <w:i/>
          <w:iCs/>
          <w:szCs w:val="22"/>
        </w:rPr>
        <w:t>I</w:t>
      </w:r>
      <w:r w:rsidR="007A3518">
        <w:rPr>
          <w:rFonts w:asciiTheme="minorHAnsi" w:hAnsiTheme="minorHAnsi" w:cstheme="minorHAnsi"/>
          <w:i/>
          <w:iCs/>
          <w:szCs w:val="22"/>
        </w:rPr>
        <w:t xml:space="preserve"> </w:t>
      </w:r>
      <w:r w:rsidRPr="009E6649">
        <w:rPr>
          <w:rFonts w:asciiTheme="minorHAnsi" w:hAnsiTheme="minorHAnsi" w:cstheme="minorHAnsi"/>
          <w:i/>
          <w:iCs/>
          <w:szCs w:val="22"/>
        </w:rPr>
        <w:t>[Yosef]</w:t>
      </w:r>
      <w:r w:rsidR="007A3518">
        <w:rPr>
          <w:rFonts w:asciiTheme="minorHAnsi" w:hAnsiTheme="minorHAnsi" w:cstheme="minorHAnsi"/>
          <w:i/>
          <w:iCs/>
          <w:szCs w:val="22"/>
        </w:rPr>
        <w:t xml:space="preserve"> </w:t>
      </w:r>
      <w:r w:rsidRPr="009E6649">
        <w:rPr>
          <w:rFonts w:asciiTheme="minorHAnsi" w:hAnsiTheme="minorHAnsi" w:cstheme="minorHAnsi"/>
          <w:i/>
          <w:iCs/>
          <w:szCs w:val="22"/>
        </w:rPr>
        <w:t>heard</w:t>
      </w:r>
      <w:r w:rsidR="007A3518">
        <w:rPr>
          <w:rFonts w:asciiTheme="minorHAnsi" w:hAnsiTheme="minorHAnsi" w:cstheme="minorHAnsi"/>
          <w:i/>
          <w:iCs/>
          <w:szCs w:val="22"/>
        </w:rPr>
        <w:t xml:space="preserve"> </w:t>
      </w:r>
      <w:r w:rsidRPr="009E6649">
        <w:rPr>
          <w:rFonts w:asciiTheme="minorHAnsi" w:hAnsiTheme="minorHAnsi" w:cstheme="minorHAnsi"/>
          <w:i/>
          <w:iCs/>
          <w:szCs w:val="22"/>
        </w:rPr>
        <w:t>a</w:t>
      </w:r>
      <w:r w:rsidR="007A3518">
        <w:rPr>
          <w:rFonts w:asciiTheme="minorHAnsi" w:hAnsiTheme="minorHAnsi" w:cstheme="minorHAnsi"/>
          <w:i/>
          <w:iCs/>
          <w:szCs w:val="22"/>
        </w:rPr>
        <w:t xml:space="preserve"> </w:t>
      </w:r>
      <w:r w:rsidRPr="009E6649">
        <w:rPr>
          <w:rFonts w:asciiTheme="minorHAnsi" w:hAnsiTheme="minorHAnsi" w:cstheme="minorHAnsi"/>
          <w:i/>
          <w:iCs/>
          <w:szCs w:val="22"/>
        </w:rPr>
        <w:t>language</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I</w:t>
      </w:r>
      <w:r w:rsidR="007A3518">
        <w:rPr>
          <w:rFonts w:asciiTheme="minorHAnsi" w:hAnsiTheme="minorHAnsi" w:cstheme="minorHAnsi"/>
          <w:i/>
          <w:iCs/>
          <w:szCs w:val="22"/>
        </w:rPr>
        <w:t xml:space="preserve"> </w:t>
      </w:r>
      <w:r w:rsidRPr="009E6649">
        <w:rPr>
          <w:rFonts w:asciiTheme="minorHAnsi" w:hAnsiTheme="minorHAnsi" w:cstheme="minorHAnsi"/>
          <w:i/>
          <w:iCs/>
          <w:szCs w:val="22"/>
        </w:rPr>
        <w:t>knew</w:t>
      </w:r>
      <w:r w:rsidR="007A3518">
        <w:rPr>
          <w:rFonts w:asciiTheme="minorHAnsi" w:hAnsiTheme="minorHAnsi" w:cstheme="minorHAnsi"/>
          <w:i/>
          <w:iCs/>
          <w:szCs w:val="22"/>
        </w:rPr>
        <w:t xml:space="preserve"> </w:t>
      </w:r>
      <w:r w:rsidRPr="009E6649">
        <w:rPr>
          <w:rFonts w:asciiTheme="minorHAnsi" w:hAnsiTheme="minorHAnsi" w:cstheme="minorHAnsi"/>
          <w:i/>
          <w:iCs/>
          <w:szCs w:val="22"/>
        </w:rPr>
        <w:t>not.</w:t>
      </w:r>
      <w:r w:rsidR="007A3518">
        <w:rPr>
          <w:rFonts w:asciiTheme="minorHAnsi" w:hAnsiTheme="minorHAnsi" w:cstheme="minorHAnsi"/>
          <w:i/>
          <w:iCs/>
          <w:szCs w:val="22"/>
        </w:rPr>
        <w:t xml:space="preserve"> </w:t>
      </w:r>
      <w:r w:rsidRPr="009E6649">
        <w:rPr>
          <w:rFonts w:asciiTheme="minorHAnsi" w:hAnsiTheme="minorHAnsi" w:cstheme="minorHAnsi"/>
          <w:i/>
          <w:iCs/>
          <w:szCs w:val="22"/>
        </w:rPr>
        <w:t>On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morrow,</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whatever</w:t>
      </w:r>
      <w:r w:rsidR="007A3518">
        <w:rPr>
          <w:rFonts w:asciiTheme="minorHAnsi" w:hAnsiTheme="minorHAnsi" w:cstheme="minorHAnsi"/>
          <w:i/>
          <w:iCs/>
          <w:szCs w:val="22"/>
        </w:rPr>
        <w:t xml:space="preserve"> </w:t>
      </w:r>
      <w:r w:rsidRPr="009E6649">
        <w:rPr>
          <w:rFonts w:asciiTheme="minorHAnsi" w:hAnsiTheme="minorHAnsi" w:cstheme="minorHAnsi"/>
          <w:i/>
          <w:iCs/>
          <w:szCs w:val="22"/>
        </w:rPr>
        <w:t>language</w:t>
      </w:r>
      <w:r w:rsidR="007A3518">
        <w:rPr>
          <w:rFonts w:asciiTheme="minorHAnsi" w:hAnsiTheme="minorHAnsi" w:cstheme="minorHAnsi"/>
          <w:i/>
          <w:iCs/>
          <w:szCs w:val="22"/>
        </w:rPr>
        <w:t xml:space="preserve"> </w:t>
      </w:r>
      <w:r w:rsidRPr="009E6649">
        <w:rPr>
          <w:rFonts w:asciiTheme="minorHAnsi" w:hAnsiTheme="minorHAnsi" w:cstheme="minorHAnsi"/>
          <w:i/>
          <w:iCs/>
          <w:szCs w:val="22"/>
        </w:rPr>
        <w:t>Pharaoh</w:t>
      </w:r>
      <w:r w:rsidR="007A3518">
        <w:rPr>
          <w:rFonts w:asciiTheme="minorHAnsi" w:hAnsiTheme="minorHAnsi" w:cstheme="minorHAnsi"/>
          <w:i/>
          <w:iCs/>
          <w:szCs w:val="22"/>
        </w:rPr>
        <w:t xml:space="preserve"> </w:t>
      </w:r>
      <w:r w:rsidRPr="009E6649">
        <w:rPr>
          <w:rFonts w:asciiTheme="minorHAnsi" w:hAnsiTheme="minorHAnsi" w:cstheme="minorHAnsi"/>
          <w:i/>
          <w:iCs/>
          <w:szCs w:val="22"/>
        </w:rPr>
        <w:t>conversed</w:t>
      </w:r>
      <w:r w:rsidR="007A3518">
        <w:rPr>
          <w:rFonts w:asciiTheme="minorHAnsi" w:hAnsiTheme="minorHAnsi" w:cstheme="minorHAnsi"/>
          <w:i/>
          <w:iCs/>
          <w:szCs w:val="22"/>
        </w:rPr>
        <w:t xml:space="preserve"> </w:t>
      </w:r>
      <w:r w:rsidRPr="009E6649">
        <w:rPr>
          <w:rFonts w:asciiTheme="minorHAnsi" w:hAnsiTheme="minorHAnsi" w:cstheme="minorHAnsi"/>
          <w:i/>
          <w:iCs/>
          <w:szCs w:val="22"/>
        </w:rPr>
        <w:t>with</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replied</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but</w:t>
      </w:r>
      <w:r w:rsidR="007A3518">
        <w:rPr>
          <w:rFonts w:asciiTheme="minorHAnsi" w:hAnsiTheme="minorHAnsi" w:cstheme="minorHAnsi"/>
          <w:i/>
          <w:iCs/>
          <w:szCs w:val="22"/>
        </w:rPr>
        <w:t xml:space="preserve"> </w:t>
      </w:r>
      <w:r w:rsidRPr="009E6649">
        <w:rPr>
          <w:rFonts w:asciiTheme="minorHAnsi" w:hAnsiTheme="minorHAnsi" w:cstheme="minorHAnsi"/>
          <w:i/>
          <w:iCs/>
          <w:szCs w:val="22"/>
        </w:rPr>
        <w:t>when</w:t>
      </w:r>
      <w:r w:rsidR="007A3518">
        <w:rPr>
          <w:rFonts w:asciiTheme="minorHAnsi" w:hAnsiTheme="minorHAnsi" w:cstheme="minorHAnsi"/>
          <w:i/>
          <w:iCs/>
          <w:szCs w:val="22"/>
        </w:rPr>
        <w:t xml:space="preserve"> </w:t>
      </w:r>
      <w:r w:rsidRPr="009E6649">
        <w:rPr>
          <w:rFonts w:asciiTheme="minorHAnsi" w:hAnsiTheme="minorHAnsi" w:cstheme="minorHAnsi"/>
          <w:i/>
          <w:iCs/>
          <w:szCs w:val="22"/>
        </w:rPr>
        <w:t>[Yosef]</w:t>
      </w:r>
      <w:r w:rsidR="007A3518">
        <w:rPr>
          <w:rFonts w:asciiTheme="minorHAnsi" w:hAnsiTheme="minorHAnsi" w:cstheme="minorHAnsi"/>
          <w:i/>
          <w:iCs/>
          <w:szCs w:val="22"/>
        </w:rPr>
        <w:t xml:space="preserve"> </w:t>
      </w:r>
      <w:r w:rsidRPr="009E6649">
        <w:rPr>
          <w:rFonts w:asciiTheme="minorHAnsi" w:hAnsiTheme="minorHAnsi" w:cstheme="minorHAnsi"/>
          <w:i/>
          <w:iCs/>
          <w:szCs w:val="22"/>
        </w:rPr>
        <w:t>spoke</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holy</w:t>
      </w:r>
      <w:r w:rsidR="007A3518">
        <w:rPr>
          <w:rFonts w:asciiTheme="minorHAnsi" w:hAnsiTheme="minorHAnsi" w:cstheme="minorHAnsi"/>
          <w:i/>
          <w:iCs/>
          <w:szCs w:val="22"/>
        </w:rPr>
        <w:t xml:space="preserve"> </w:t>
      </w:r>
      <w:proofErr w:type="gramStart"/>
      <w:r w:rsidRPr="009E6649">
        <w:rPr>
          <w:rFonts w:asciiTheme="minorHAnsi" w:hAnsiTheme="minorHAnsi" w:cstheme="minorHAnsi"/>
          <w:i/>
          <w:iCs/>
          <w:szCs w:val="22"/>
        </w:rPr>
        <w:t>tongue</w:t>
      </w:r>
      <w:proofErr w:type="gramEnd"/>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did</w:t>
      </w:r>
      <w:r w:rsidR="007A3518">
        <w:rPr>
          <w:rFonts w:asciiTheme="minorHAnsi" w:hAnsiTheme="minorHAnsi" w:cstheme="minorHAnsi"/>
          <w:i/>
          <w:iCs/>
          <w:szCs w:val="22"/>
        </w:rPr>
        <w:t xml:space="preserve"> </w:t>
      </w:r>
      <w:r w:rsidRPr="009E6649">
        <w:rPr>
          <w:rFonts w:asciiTheme="minorHAnsi" w:hAnsiTheme="minorHAnsi" w:cstheme="minorHAnsi"/>
          <w:i/>
          <w:iCs/>
          <w:szCs w:val="22"/>
        </w:rPr>
        <w:t>not</w:t>
      </w:r>
      <w:r w:rsidR="007A3518">
        <w:rPr>
          <w:rFonts w:asciiTheme="minorHAnsi" w:hAnsiTheme="minorHAnsi" w:cstheme="minorHAnsi"/>
          <w:i/>
          <w:iCs/>
          <w:szCs w:val="22"/>
        </w:rPr>
        <w:t xml:space="preserve"> </w:t>
      </w:r>
      <w:r w:rsidRPr="009E6649">
        <w:rPr>
          <w:rFonts w:asciiTheme="minorHAnsi" w:hAnsiTheme="minorHAnsi" w:cstheme="minorHAnsi"/>
          <w:i/>
          <w:iCs/>
          <w:szCs w:val="22"/>
        </w:rPr>
        <w:t>understand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what</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said.</w:t>
      </w:r>
      <w:r w:rsidR="007A3518">
        <w:rPr>
          <w:rFonts w:asciiTheme="minorHAnsi" w:hAnsiTheme="minorHAnsi" w:cstheme="minorHAnsi"/>
          <w:i/>
          <w:iCs/>
          <w:szCs w:val="22"/>
        </w:rPr>
        <w:t xml:space="preserve"> </w:t>
      </w:r>
      <w:r w:rsidRPr="009E6649">
        <w:rPr>
          <w:rFonts w:asciiTheme="minorHAnsi" w:hAnsiTheme="minorHAnsi" w:cstheme="minorHAnsi"/>
          <w:i/>
          <w:iCs/>
          <w:szCs w:val="22"/>
        </w:rPr>
        <w:t>So,</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asked</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teach</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taught</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but</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could</w:t>
      </w:r>
      <w:r w:rsidR="007A3518">
        <w:rPr>
          <w:rFonts w:asciiTheme="minorHAnsi" w:hAnsiTheme="minorHAnsi" w:cstheme="minorHAnsi"/>
          <w:i/>
          <w:iCs/>
          <w:szCs w:val="22"/>
        </w:rPr>
        <w:t xml:space="preserve"> </w:t>
      </w:r>
      <w:r w:rsidRPr="009E6649">
        <w:rPr>
          <w:rFonts w:asciiTheme="minorHAnsi" w:hAnsiTheme="minorHAnsi" w:cstheme="minorHAnsi"/>
          <w:i/>
          <w:iCs/>
          <w:szCs w:val="22"/>
        </w:rPr>
        <w:t>not</w:t>
      </w:r>
      <w:r w:rsidR="007A3518">
        <w:rPr>
          <w:rFonts w:asciiTheme="minorHAnsi" w:hAnsiTheme="minorHAnsi" w:cstheme="minorHAnsi"/>
          <w:i/>
          <w:iCs/>
          <w:szCs w:val="22"/>
        </w:rPr>
        <w:t xml:space="preserve"> </w:t>
      </w:r>
      <w:r w:rsidRPr="009E6649">
        <w:rPr>
          <w:rFonts w:asciiTheme="minorHAnsi" w:hAnsiTheme="minorHAnsi" w:cstheme="minorHAnsi"/>
          <w:i/>
          <w:iCs/>
          <w:szCs w:val="22"/>
        </w:rPr>
        <w:t>learn</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[Pharaoh]</w:t>
      </w:r>
      <w:r w:rsidR="007A3518">
        <w:rPr>
          <w:rFonts w:asciiTheme="minorHAnsi" w:hAnsiTheme="minorHAnsi" w:cstheme="minorHAnsi"/>
          <w:i/>
          <w:iCs/>
          <w:szCs w:val="22"/>
        </w:rPr>
        <w:t xml:space="preserve"> </w:t>
      </w:r>
      <w:r w:rsidRPr="009E6649">
        <w:rPr>
          <w:rFonts w:asciiTheme="minorHAnsi" w:hAnsiTheme="minorHAnsi" w:cstheme="minorHAnsi"/>
          <w:i/>
          <w:iCs/>
          <w:szCs w:val="22"/>
        </w:rPr>
        <w:t>said</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‘Swear</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me</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thou</w:t>
      </w:r>
      <w:r w:rsidR="007A3518">
        <w:rPr>
          <w:rFonts w:asciiTheme="minorHAnsi" w:hAnsiTheme="minorHAnsi" w:cstheme="minorHAnsi"/>
          <w:i/>
          <w:iCs/>
          <w:szCs w:val="22"/>
        </w:rPr>
        <w:t xml:space="preserve"> </w:t>
      </w:r>
      <w:r w:rsidRPr="009E6649">
        <w:rPr>
          <w:rFonts w:asciiTheme="minorHAnsi" w:hAnsiTheme="minorHAnsi" w:cstheme="minorHAnsi"/>
          <w:i/>
          <w:iCs/>
          <w:szCs w:val="22"/>
        </w:rPr>
        <w:t>wilt</w:t>
      </w:r>
      <w:r w:rsidR="007A3518">
        <w:rPr>
          <w:rFonts w:asciiTheme="minorHAnsi" w:hAnsiTheme="minorHAnsi" w:cstheme="minorHAnsi"/>
          <w:i/>
          <w:iCs/>
          <w:szCs w:val="22"/>
        </w:rPr>
        <w:t xml:space="preserve"> </w:t>
      </w:r>
      <w:r w:rsidRPr="009E6649">
        <w:rPr>
          <w:rFonts w:asciiTheme="minorHAnsi" w:hAnsiTheme="minorHAnsi" w:cstheme="minorHAnsi"/>
          <w:i/>
          <w:iCs/>
          <w:szCs w:val="22"/>
        </w:rPr>
        <w:t>not</w:t>
      </w:r>
      <w:r w:rsidR="007A3518">
        <w:rPr>
          <w:rFonts w:asciiTheme="minorHAnsi" w:hAnsiTheme="minorHAnsi" w:cstheme="minorHAnsi"/>
          <w:i/>
          <w:iCs/>
          <w:szCs w:val="22"/>
        </w:rPr>
        <w:t xml:space="preserve"> </w:t>
      </w:r>
      <w:r w:rsidRPr="009E6649">
        <w:rPr>
          <w:rFonts w:asciiTheme="minorHAnsi" w:hAnsiTheme="minorHAnsi" w:cstheme="minorHAnsi"/>
          <w:i/>
          <w:iCs/>
          <w:szCs w:val="22"/>
        </w:rPr>
        <w:t>reveal</w:t>
      </w:r>
      <w:r w:rsidR="007A3518">
        <w:rPr>
          <w:rFonts w:asciiTheme="minorHAnsi" w:hAnsiTheme="minorHAnsi" w:cstheme="minorHAnsi"/>
          <w:i/>
          <w:iCs/>
          <w:szCs w:val="22"/>
        </w:rPr>
        <w:t xml:space="preserve"> </w:t>
      </w:r>
      <w:r w:rsidRPr="009E6649">
        <w:rPr>
          <w:rFonts w:asciiTheme="minorHAnsi" w:hAnsiTheme="minorHAnsi" w:cstheme="minorHAnsi"/>
          <w:i/>
          <w:iCs/>
          <w:szCs w:val="22"/>
        </w:rPr>
        <w:t>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swore</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When</w:t>
      </w:r>
      <w:r w:rsidR="007A3518">
        <w:rPr>
          <w:rFonts w:asciiTheme="minorHAnsi" w:hAnsiTheme="minorHAnsi" w:cstheme="minorHAnsi"/>
          <w:i/>
          <w:iCs/>
          <w:szCs w:val="22"/>
        </w:rPr>
        <w:t xml:space="preserve"> </w:t>
      </w:r>
      <w:r w:rsidRPr="009E6649">
        <w:rPr>
          <w:rFonts w:asciiTheme="minorHAnsi" w:hAnsiTheme="minorHAnsi" w:cstheme="minorHAnsi"/>
          <w:i/>
          <w:iCs/>
          <w:szCs w:val="22"/>
        </w:rPr>
        <w:t>[Yosef]</w:t>
      </w:r>
      <w:r w:rsidR="007A3518">
        <w:rPr>
          <w:rFonts w:asciiTheme="minorHAnsi" w:hAnsiTheme="minorHAnsi" w:cstheme="minorHAnsi"/>
          <w:i/>
          <w:iCs/>
          <w:szCs w:val="22"/>
        </w:rPr>
        <w:t xml:space="preserve"> </w:t>
      </w:r>
      <w:r w:rsidRPr="009E6649">
        <w:rPr>
          <w:rFonts w:asciiTheme="minorHAnsi" w:hAnsiTheme="minorHAnsi" w:cstheme="minorHAnsi"/>
          <w:i/>
          <w:iCs/>
          <w:szCs w:val="22"/>
        </w:rPr>
        <w:t>later</w:t>
      </w:r>
      <w:r w:rsidR="007A3518">
        <w:rPr>
          <w:rFonts w:asciiTheme="minorHAnsi" w:hAnsiTheme="minorHAnsi" w:cstheme="minorHAnsi"/>
          <w:i/>
          <w:iCs/>
          <w:szCs w:val="22"/>
        </w:rPr>
        <w:t xml:space="preserve"> </w:t>
      </w:r>
      <w:r w:rsidRPr="009E6649">
        <w:rPr>
          <w:rFonts w:asciiTheme="minorHAnsi" w:hAnsiTheme="minorHAnsi" w:cstheme="minorHAnsi"/>
          <w:i/>
          <w:iCs/>
          <w:szCs w:val="22"/>
        </w:rPr>
        <w:t>said</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proofErr w:type="gramStart"/>
      <w:r w:rsidRPr="009E6649">
        <w:rPr>
          <w:rFonts w:asciiTheme="minorHAnsi" w:hAnsiTheme="minorHAnsi" w:cstheme="minorHAnsi"/>
          <w:i/>
          <w:iCs/>
          <w:szCs w:val="22"/>
        </w:rPr>
        <w:t>My</w:t>
      </w:r>
      <w:proofErr w:type="gramEnd"/>
      <w:r w:rsidR="007A3518">
        <w:rPr>
          <w:rFonts w:asciiTheme="minorHAnsi" w:hAnsiTheme="minorHAnsi" w:cstheme="minorHAnsi"/>
          <w:i/>
          <w:iCs/>
          <w:szCs w:val="22"/>
        </w:rPr>
        <w:t xml:space="preserve"> </w:t>
      </w:r>
      <w:r w:rsidRPr="009E6649">
        <w:rPr>
          <w:rFonts w:asciiTheme="minorHAnsi" w:hAnsiTheme="minorHAnsi" w:cstheme="minorHAnsi"/>
          <w:i/>
          <w:iCs/>
          <w:szCs w:val="22"/>
        </w:rPr>
        <w:t>father</w:t>
      </w:r>
      <w:r w:rsidR="007A3518">
        <w:rPr>
          <w:rFonts w:asciiTheme="minorHAnsi" w:hAnsiTheme="minorHAnsi" w:cstheme="minorHAnsi"/>
          <w:i/>
          <w:iCs/>
          <w:szCs w:val="22"/>
        </w:rPr>
        <w:t xml:space="preserve"> </w:t>
      </w:r>
      <w:r w:rsidRPr="009E6649">
        <w:rPr>
          <w:rFonts w:asciiTheme="minorHAnsi" w:hAnsiTheme="minorHAnsi" w:cstheme="minorHAnsi"/>
          <w:i/>
          <w:iCs/>
          <w:szCs w:val="22"/>
        </w:rPr>
        <w:t>made</w:t>
      </w:r>
      <w:r w:rsidR="007A3518">
        <w:rPr>
          <w:rFonts w:asciiTheme="minorHAnsi" w:hAnsiTheme="minorHAnsi" w:cstheme="minorHAnsi"/>
          <w:i/>
          <w:iCs/>
          <w:szCs w:val="22"/>
        </w:rPr>
        <w:t xml:space="preserve"> </w:t>
      </w:r>
      <w:r w:rsidRPr="009E6649">
        <w:rPr>
          <w:rFonts w:asciiTheme="minorHAnsi" w:hAnsiTheme="minorHAnsi" w:cstheme="minorHAnsi"/>
          <w:i/>
          <w:iCs/>
          <w:szCs w:val="22"/>
        </w:rPr>
        <w:t>me</w:t>
      </w:r>
      <w:r w:rsidR="007A3518">
        <w:rPr>
          <w:rFonts w:asciiTheme="minorHAnsi" w:hAnsiTheme="minorHAnsi" w:cstheme="minorHAnsi"/>
          <w:i/>
          <w:iCs/>
          <w:szCs w:val="22"/>
        </w:rPr>
        <w:t xml:space="preserve"> </w:t>
      </w:r>
      <w:r w:rsidRPr="009E6649">
        <w:rPr>
          <w:rFonts w:asciiTheme="minorHAnsi" w:hAnsiTheme="minorHAnsi" w:cstheme="minorHAnsi"/>
          <w:i/>
          <w:iCs/>
          <w:szCs w:val="22"/>
        </w:rPr>
        <w:t>swear,</w:t>
      </w:r>
      <w:r w:rsidR="007A3518">
        <w:rPr>
          <w:rFonts w:asciiTheme="minorHAnsi" w:hAnsiTheme="minorHAnsi" w:cstheme="minorHAnsi"/>
          <w:i/>
          <w:iCs/>
          <w:szCs w:val="22"/>
        </w:rPr>
        <w:t xml:space="preserve"> </w:t>
      </w:r>
      <w:r w:rsidRPr="009E6649">
        <w:rPr>
          <w:rFonts w:asciiTheme="minorHAnsi" w:hAnsiTheme="minorHAnsi" w:cstheme="minorHAnsi"/>
          <w:i/>
          <w:iCs/>
          <w:szCs w:val="22"/>
        </w:rPr>
        <w:t>saying,</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remarked</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‘Go,</w:t>
      </w:r>
      <w:r w:rsidR="007A3518">
        <w:rPr>
          <w:rFonts w:asciiTheme="minorHAnsi" w:hAnsiTheme="minorHAnsi" w:cstheme="minorHAnsi"/>
          <w:i/>
          <w:iCs/>
          <w:szCs w:val="22"/>
        </w:rPr>
        <w:t xml:space="preserve"> </w:t>
      </w:r>
      <w:r w:rsidRPr="009E6649">
        <w:rPr>
          <w:rFonts w:asciiTheme="minorHAnsi" w:hAnsiTheme="minorHAnsi" w:cstheme="minorHAnsi"/>
          <w:i/>
          <w:iCs/>
          <w:szCs w:val="22"/>
        </w:rPr>
        <w:t>ask</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be</w:t>
      </w:r>
      <w:r w:rsidR="007A3518">
        <w:rPr>
          <w:rFonts w:asciiTheme="minorHAnsi" w:hAnsiTheme="minorHAnsi" w:cstheme="minorHAnsi"/>
          <w:i/>
          <w:iCs/>
          <w:szCs w:val="22"/>
        </w:rPr>
        <w:t xml:space="preserve"> </w:t>
      </w:r>
      <w:r w:rsidRPr="009E6649">
        <w:rPr>
          <w:rFonts w:asciiTheme="minorHAnsi" w:hAnsiTheme="minorHAnsi" w:cstheme="minorHAnsi"/>
          <w:i/>
          <w:iCs/>
          <w:szCs w:val="22"/>
        </w:rPr>
        <w:t>released</w:t>
      </w:r>
      <w:r w:rsidR="007A3518">
        <w:rPr>
          <w:rFonts w:asciiTheme="minorHAnsi" w:hAnsiTheme="minorHAnsi" w:cstheme="minorHAnsi"/>
          <w:i/>
          <w:iCs/>
          <w:szCs w:val="22"/>
        </w:rPr>
        <w:t xml:space="preserve"> </w:t>
      </w:r>
      <w:r w:rsidRPr="009E6649">
        <w:rPr>
          <w:rFonts w:asciiTheme="minorHAnsi" w:hAnsiTheme="minorHAnsi" w:cstheme="minorHAnsi"/>
          <w:i/>
          <w:iCs/>
          <w:szCs w:val="22"/>
        </w:rPr>
        <w:t>from]</w:t>
      </w:r>
      <w:r w:rsidR="007A3518">
        <w:rPr>
          <w:rFonts w:asciiTheme="minorHAnsi" w:hAnsiTheme="minorHAnsi" w:cstheme="minorHAnsi"/>
          <w:i/>
          <w:iCs/>
          <w:szCs w:val="22"/>
        </w:rPr>
        <w:t xml:space="preserve"> </w:t>
      </w:r>
      <w:r w:rsidRPr="009E6649">
        <w:rPr>
          <w:rFonts w:asciiTheme="minorHAnsi" w:hAnsiTheme="minorHAnsi" w:cstheme="minorHAnsi"/>
          <w:i/>
          <w:iCs/>
          <w:szCs w:val="22"/>
        </w:rPr>
        <w:t>thine</w:t>
      </w:r>
      <w:r w:rsidR="007A3518">
        <w:rPr>
          <w:rFonts w:asciiTheme="minorHAnsi" w:hAnsiTheme="minorHAnsi" w:cstheme="minorHAnsi"/>
          <w:i/>
          <w:iCs/>
          <w:szCs w:val="22"/>
        </w:rPr>
        <w:t xml:space="preserve"> </w:t>
      </w:r>
      <w:r w:rsidRPr="009E6649">
        <w:rPr>
          <w:rFonts w:asciiTheme="minorHAnsi" w:hAnsiTheme="minorHAnsi" w:cstheme="minorHAnsi"/>
          <w:i/>
          <w:iCs/>
          <w:szCs w:val="22"/>
        </w:rPr>
        <w:t>oath.’</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replied</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‘I</w:t>
      </w:r>
      <w:r w:rsidR="007A3518">
        <w:rPr>
          <w:rFonts w:asciiTheme="minorHAnsi" w:hAnsiTheme="minorHAnsi" w:cstheme="minorHAnsi"/>
          <w:i/>
          <w:iCs/>
          <w:szCs w:val="22"/>
        </w:rPr>
        <w:t xml:space="preserve"> </w:t>
      </w:r>
      <w:r w:rsidRPr="009E6649">
        <w:rPr>
          <w:rFonts w:asciiTheme="minorHAnsi" w:hAnsiTheme="minorHAnsi" w:cstheme="minorHAnsi"/>
          <w:i/>
          <w:iCs/>
          <w:szCs w:val="22"/>
        </w:rPr>
        <w:t>will</w:t>
      </w:r>
      <w:r w:rsidR="007A3518">
        <w:rPr>
          <w:rFonts w:asciiTheme="minorHAnsi" w:hAnsiTheme="minorHAnsi" w:cstheme="minorHAnsi"/>
          <w:i/>
          <w:iCs/>
          <w:szCs w:val="22"/>
        </w:rPr>
        <w:t xml:space="preserve"> </w:t>
      </w:r>
      <w:r w:rsidRPr="009E6649">
        <w:rPr>
          <w:rFonts w:asciiTheme="minorHAnsi" w:hAnsiTheme="minorHAnsi" w:cstheme="minorHAnsi"/>
          <w:i/>
          <w:iCs/>
          <w:szCs w:val="22"/>
        </w:rPr>
        <w:t>also</w:t>
      </w:r>
      <w:r w:rsidR="007A3518">
        <w:rPr>
          <w:rFonts w:asciiTheme="minorHAnsi" w:hAnsiTheme="minorHAnsi" w:cstheme="minorHAnsi"/>
          <w:i/>
          <w:iCs/>
          <w:szCs w:val="22"/>
        </w:rPr>
        <w:t xml:space="preserve"> </w:t>
      </w:r>
      <w:r w:rsidRPr="009E6649">
        <w:rPr>
          <w:rFonts w:asciiTheme="minorHAnsi" w:hAnsiTheme="minorHAnsi" w:cstheme="minorHAnsi"/>
          <w:i/>
          <w:iCs/>
          <w:szCs w:val="22"/>
        </w:rPr>
        <w:t>ask</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be</w:t>
      </w:r>
      <w:r w:rsidR="007A3518">
        <w:rPr>
          <w:rFonts w:asciiTheme="minorHAnsi" w:hAnsiTheme="minorHAnsi" w:cstheme="minorHAnsi"/>
          <w:i/>
          <w:iCs/>
          <w:szCs w:val="22"/>
        </w:rPr>
        <w:t xml:space="preserve"> </w:t>
      </w:r>
      <w:r w:rsidRPr="009E6649">
        <w:rPr>
          <w:rFonts w:asciiTheme="minorHAnsi" w:hAnsiTheme="minorHAnsi" w:cstheme="minorHAnsi"/>
          <w:i/>
          <w:iCs/>
          <w:szCs w:val="22"/>
        </w:rPr>
        <w:t>released</w:t>
      </w:r>
      <w:r w:rsidR="007A3518">
        <w:rPr>
          <w:rFonts w:asciiTheme="minorHAnsi" w:hAnsiTheme="minorHAnsi" w:cstheme="minorHAnsi"/>
          <w:i/>
          <w:iCs/>
          <w:szCs w:val="22"/>
        </w:rPr>
        <w:t xml:space="preserve"> </w:t>
      </w:r>
      <w:r w:rsidRPr="009E6649">
        <w:rPr>
          <w:rFonts w:asciiTheme="minorHAnsi" w:hAnsiTheme="minorHAnsi" w:cstheme="minorHAnsi"/>
          <w:i/>
          <w:iCs/>
          <w:szCs w:val="22"/>
        </w:rPr>
        <w:t>from</w:t>
      </w:r>
      <w:r w:rsidR="007A3518">
        <w:rPr>
          <w:rFonts w:asciiTheme="minorHAnsi" w:hAnsiTheme="minorHAnsi" w:cstheme="minorHAnsi"/>
          <w:i/>
          <w:iCs/>
          <w:szCs w:val="22"/>
        </w:rPr>
        <w:t xml:space="preserve"> </w:t>
      </w:r>
      <w:r w:rsidRPr="009E6649">
        <w:rPr>
          <w:rFonts w:asciiTheme="minorHAnsi" w:hAnsiTheme="minorHAnsi" w:cstheme="minorHAnsi"/>
          <w:i/>
          <w:iCs/>
          <w:szCs w:val="22"/>
        </w:rPr>
        <w:t>my</w:t>
      </w:r>
      <w:r w:rsidR="007A3518">
        <w:rPr>
          <w:rFonts w:asciiTheme="minorHAnsi" w:hAnsiTheme="minorHAnsi" w:cstheme="minorHAnsi"/>
          <w:i/>
          <w:iCs/>
          <w:szCs w:val="22"/>
        </w:rPr>
        <w:t xml:space="preserve"> </w:t>
      </w:r>
      <w:r w:rsidRPr="009E6649">
        <w:rPr>
          <w:rFonts w:asciiTheme="minorHAnsi" w:hAnsiTheme="minorHAnsi" w:cstheme="minorHAnsi"/>
          <w:i/>
          <w:iCs/>
          <w:szCs w:val="22"/>
        </w:rPr>
        <w:t>oath]</w:t>
      </w:r>
      <w:r w:rsidR="007A3518">
        <w:rPr>
          <w:rFonts w:asciiTheme="minorHAnsi" w:hAnsiTheme="minorHAnsi" w:cstheme="minorHAnsi"/>
          <w:i/>
          <w:iCs/>
          <w:szCs w:val="22"/>
        </w:rPr>
        <w:t xml:space="preserve"> </w:t>
      </w:r>
      <w:r w:rsidRPr="009E6649">
        <w:rPr>
          <w:rFonts w:asciiTheme="minorHAnsi" w:hAnsiTheme="minorHAnsi" w:cstheme="minorHAnsi"/>
          <w:i/>
          <w:iCs/>
          <w:szCs w:val="22"/>
        </w:rPr>
        <w:t>concerning</w:t>
      </w:r>
      <w:r w:rsidR="007A3518">
        <w:rPr>
          <w:rFonts w:asciiTheme="minorHAnsi" w:hAnsiTheme="minorHAnsi" w:cstheme="minorHAnsi"/>
          <w:i/>
          <w:iCs/>
          <w:szCs w:val="22"/>
        </w:rPr>
        <w:t xml:space="preserve"> </w:t>
      </w:r>
      <w:r w:rsidRPr="009E6649">
        <w:rPr>
          <w:rFonts w:asciiTheme="minorHAnsi" w:hAnsiTheme="minorHAnsi" w:cstheme="minorHAnsi"/>
          <w:i/>
          <w:iCs/>
          <w:szCs w:val="22"/>
        </w:rPr>
        <w:t>thee’.</w:t>
      </w:r>
      <w:r w:rsidR="007A3518">
        <w:rPr>
          <w:rFonts w:asciiTheme="minorHAnsi" w:hAnsiTheme="minorHAnsi" w:cstheme="minorHAnsi"/>
          <w:i/>
          <w:iCs/>
          <w:szCs w:val="22"/>
        </w:rPr>
        <w:t xml:space="preserve"> </w:t>
      </w:r>
      <w:r w:rsidRPr="009E6649">
        <w:rPr>
          <w:rFonts w:asciiTheme="minorHAnsi" w:hAnsiTheme="minorHAnsi" w:cstheme="minorHAnsi"/>
          <w:i/>
          <w:iCs/>
          <w:szCs w:val="22"/>
        </w:rPr>
        <w:t>Therefore,</w:t>
      </w:r>
      <w:r w:rsidR="007A3518">
        <w:rPr>
          <w:rFonts w:asciiTheme="minorHAnsi" w:hAnsiTheme="minorHAnsi" w:cstheme="minorHAnsi"/>
          <w:i/>
          <w:iCs/>
          <w:szCs w:val="22"/>
        </w:rPr>
        <w:t xml:space="preserve"> </w:t>
      </w:r>
      <w:r w:rsidRPr="009E6649">
        <w:rPr>
          <w:rFonts w:asciiTheme="minorHAnsi" w:hAnsiTheme="minorHAnsi" w:cstheme="minorHAnsi"/>
          <w:i/>
          <w:iCs/>
          <w:szCs w:val="22"/>
        </w:rPr>
        <w:t>although</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was</w:t>
      </w:r>
      <w:r w:rsidR="007A3518">
        <w:rPr>
          <w:rFonts w:asciiTheme="minorHAnsi" w:hAnsiTheme="minorHAnsi" w:cstheme="minorHAnsi"/>
          <w:i/>
          <w:iCs/>
          <w:szCs w:val="22"/>
        </w:rPr>
        <w:t xml:space="preserve"> </w:t>
      </w:r>
      <w:r w:rsidRPr="009E6649">
        <w:rPr>
          <w:rFonts w:asciiTheme="minorHAnsi" w:hAnsiTheme="minorHAnsi" w:cstheme="minorHAnsi"/>
          <w:i/>
          <w:iCs/>
          <w:szCs w:val="22"/>
        </w:rPr>
        <w:t>displeasing</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[Pharaoh]</w:t>
      </w:r>
      <w:r w:rsidR="007A3518">
        <w:rPr>
          <w:rFonts w:asciiTheme="minorHAnsi" w:hAnsiTheme="minorHAnsi" w:cstheme="minorHAnsi"/>
          <w:i/>
          <w:iCs/>
          <w:szCs w:val="22"/>
        </w:rPr>
        <w:t xml:space="preserve"> </w:t>
      </w:r>
      <w:r w:rsidRPr="009E6649">
        <w:rPr>
          <w:rFonts w:asciiTheme="minorHAnsi" w:hAnsiTheme="minorHAnsi" w:cstheme="minorHAnsi"/>
          <w:i/>
          <w:iCs/>
          <w:szCs w:val="22"/>
        </w:rPr>
        <w:t>said</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proofErr w:type="gramStart"/>
      <w:r w:rsidRPr="009E6649">
        <w:rPr>
          <w:rFonts w:asciiTheme="minorHAnsi" w:hAnsiTheme="minorHAnsi" w:cstheme="minorHAnsi"/>
          <w:i/>
          <w:iCs/>
          <w:szCs w:val="22"/>
        </w:rPr>
        <w:t>Go</w:t>
      </w:r>
      <w:proofErr w:type="gramEnd"/>
      <w:r w:rsidR="007A3518">
        <w:rPr>
          <w:rFonts w:asciiTheme="minorHAnsi" w:hAnsiTheme="minorHAnsi" w:cstheme="minorHAnsi"/>
          <w:i/>
          <w:iCs/>
          <w:szCs w:val="22"/>
        </w:rPr>
        <w:t xml:space="preserve"> </w:t>
      </w:r>
      <w:r w:rsidRPr="009E6649">
        <w:rPr>
          <w:rFonts w:asciiTheme="minorHAnsi" w:hAnsiTheme="minorHAnsi" w:cstheme="minorHAnsi"/>
          <w:i/>
          <w:iCs/>
          <w:szCs w:val="22"/>
        </w:rPr>
        <w:t>up</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bury</w:t>
      </w:r>
      <w:r w:rsidR="007A3518">
        <w:rPr>
          <w:rFonts w:asciiTheme="minorHAnsi" w:hAnsiTheme="minorHAnsi" w:cstheme="minorHAnsi"/>
          <w:i/>
          <w:iCs/>
          <w:szCs w:val="22"/>
        </w:rPr>
        <w:t xml:space="preserve"> </w:t>
      </w:r>
      <w:r w:rsidRPr="009E6649">
        <w:rPr>
          <w:rFonts w:asciiTheme="minorHAnsi" w:hAnsiTheme="minorHAnsi" w:cstheme="minorHAnsi"/>
          <w:i/>
          <w:iCs/>
          <w:szCs w:val="22"/>
        </w:rPr>
        <w:t>thy</w:t>
      </w:r>
      <w:r w:rsidR="007A3518">
        <w:rPr>
          <w:rFonts w:asciiTheme="minorHAnsi" w:hAnsiTheme="minorHAnsi" w:cstheme="minorHAnsi"/>
          <w:i/>
          <w:iCs/>
          <w:szCs w:val="22"/>
        </w:rPr>
        <w:t xml:space="preserve"> </w:t>
      </w:r>
      <w:r w:rsidRPr="009E6649">
        <w:rPr>
          <w:rFonts w:asciiTheme="minorHAnsi" w:hAnsiTheme="minorHAnsi" w:cstheme="minorHAnsi"/>
          <w:i/>
          <w:iCs/>
          <w:szCs w:val="22"/>
        </w:rPr>
        <w:t>father,</w:t>
      </w:r>
      <w:r w:rsidR="007A3518">
        <w:rPr>
          <w:rFonts w:asciiTheme="minorHAnsi" w:hAnsiTheme="minorHAnsi" w:cstheme="minorHAnsi"/>
          <w:i/>
          <w:iCs/>
          <w:szCs w:val="22"/>
        </w:rPr>
        <w:t xml:space="preserve"> </w:t>
      </w:r>
      <w:r w:rsidRPr="009E6649">
        <w:rPr>
          <w:rFonts w:asciiTheme="minorHAnsi" w:hAnsiTheme="minorHAnsi" w:cstheme="minorHAnsi"/>
          <w:i/>
          <w:iCs/>
          <w:szCs w:val="22"/>
        </w:rPr>
        <w:t>according</w:t>
      </w:r>
      <w:r w:rsidR="007A3518">
        <w:rPr>
          <w:rFonts w:asciiTheme="minorHAnsi" w:hAnsiTheme="minorHAnsi" w:cstheme="minorHAnsi"/>
          <w:i/>
          <w:iCs/>
          <w:szCs w:val="22"/>
        </w:rPr>
        <w:t xml:space="preserve"> </w:t>
      </w:r>
      <w:r w:rsidRPr="009E6649">
        <w:rPr>
          <w:rFonts w:asciiTheme="minorHAnsi" w:hAnsiTheme="minorHAnsi" w:cstheme="minorHAnsi"/>
          <w:i/>
          <w:iCs/>
          <w:szCs w:val="22"/>
        </w:rPr>
        <w:t>as</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made</w:t>
      </w:r>
      <w:r w:rsidR="007A3518">
        <w:rPr>
          <w:rFonts w:asciiTheme="minorHAnsi" w:hAnsiTheme="minorHAnsi" w:cstheme="minorHAnsi"/>
          <w:i/>
          <w:iCs/>
          <w:szCs w:val="22"/>
        </w:rPr>
        <w:t xml:space="preserve"> </w:t>
      </w:r>
      <w:r w:rsidRPr="009E6649">
        <w:rPr>
          <w:rFonts w:asciiTheme="minorHAnsi" w:hAnsiTheme="minorHAnsi" w:cstheme="minorHAnsi"/>
          <w:i/>
          <w:iCs/>
          <w:szCs w:val="22"/>
        </w:rPr>
        <w:t>thee</w:t>
      </w:r>
      <w:r w:rsidR="007A3518">
        <w:rPr>
          <w:rFonts w:asciiTheme="minorHAnsi" w:hAnsiTheme="minorHAnsi" w:cstheme="minorHAnsi"/>
          <w:i/>
          <w:iCs/>
          <w:szCs w:val="22"/>
        </w:rPr>
        <w:t xml:space="preserve"> </w:t>
      </w:r>
      <w:r w:rsidRPr="009E6649">
        <w:rPr>
          <w:rFonts w:asciiTheme="minorHAnsi" w:hAnsiTheme="minorHAnsi" w:cstheme="minorHAnsi"/>
          <w:i/>
          <w:iCs/>
          <w:szCs w:val="22"/>
        </w:rPr>
        <w:t>swear.</w:t>
      </w:r>
    </w:p>
    <w:p w14:paraId="46D42F15" w14:textId="77777777" w:rsidR="009E6649" w:rsidRPr="009E6649" w:rsidRDefault="009E6649" w:rsidP="009E6649">
      <w:pPr>
        <w:rPr>
          <w:rFonts w:asciiTheme="minorHAnsi" w:hAnsiTheme="minorHAnsi" w:cstheme="minorHAnsi"/>
          <w:szCs w:val="22"/>
        </w:rPr>
      </w:pPr>
    </w:p>
    <w:p w14:paraId="551F1218" w14:textId="7954DDE5"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Sefer</w:t>
      </w:r>
      <w:r w:rsidR="007A3518">
        <w:rPr>
          <w:rFonts w:asciiTheme="minorHAnsi" w:hAnsiTheme="minorHAnsi" w:cstheme="minorHAnsi"/>
          <w:szCs w:val="22"/>
        </w:rPr>
        <w:t xml:space="preserve"> </w:t>
      </w:r>
      <w:r w:rsidRPr="009E6649">
        <w:rPr>
          <w:rFonts w:asciiTheme="minorHAnsi" w:hAnsiTheme="minorHAnsi" w:cstheme="minorHAnsi"/>
          <w:szCs w:val="22"/>
        </w:rPr>
        <w:t>HaYashar</w:t>
      </w:r>
      <w:r w:rsidR="007A3518">
        <w:rPr>
          <w:rFonts w:asciiTheme="minorHAnsi" w:hAnsiTheme="minorHAnsi" w:cstheme="minorHAnsi"/>
          <w:szCs w:val="22"/>
        </w:rPr>
        <w:t xml:space="preserve"> </w:t>
      </w:r>
      <w:r w:rsidRPr="009E6649">
        <w:rPr>
          <w:rFonts w:asciiTheme="minorHAnsi" w:hAnsiTheme="minorHAnsi" w:cstheme="minorHAnsi"/>
          <w:szCs w:val="22"/>
        </w:rPr>
        <w:t>also</w:t>
      </w:r>
      <w:r w:rsidR="007A3518">
        <w:rPr>
          <w:rFonts w:asciiTheme="minorHAnsi" w:hAnsiTheme="minorHAnsi" w:cstheme="minorHAnsi"/>
          <w:szCs w:val="22"/>
        </w:rPr>
        <w:t xml:space="preserve"> </w:t>
      </w:r>
      <w:r w:rsidRPr="009E6649">
        <w:rPr>
          <w:rFonts w:asciiTheme="minorHAnsi" w:hAnsiTheme="minorHAnsi" w:cstheme="minorHAnsi"/>
          <w:szCs w:val="22"/>
        </w:rPr>
        <w:t>lends</w:t>
      </w:r>
      <w:r w:rsidR="007A3518">
        <w:rPr>
          <w:rFonts w:asciiTheme="minorHAnsi" w:hAnsiTheme="minorHAnsi" w:cstheme="minorHAnsi"/>
          <w:szCs w:val="22"/>
        </w:rPr>
        <w:t xml:space="preserve"> </w:t>
      </w:r>
      <w:r w:rsidRPr="009E6649">
        <w:rPr>
          <w:rFonts w:asciiTheme="minorHAnsi" w:hAnsiTheme="minorHAnsi" w:cstheme="minorHAnsi"/>
          <w:szCs w:val="22"/>
        </w:rPr>
        <w:t>us</w:t>
      </w:r>
      <w:r w:rsidR="007A3518">
        <w:rPr>
          <w:rFonts w:asciiTheme="minorHAnsi" w:hAnsiTheme="minorHAnsi" w:cstheme="minorHAnsi"/>
          <w:szCs w:val="22"/>
        </w:rPr>
        <w:t xml:space="preserve"> </w:t>
      </w:r>
      <w:r w:rsidRPr="009E6649">
        <w:rPr>
          <w:rFonts w:asciiTheme="minorHAnsi" w:hAnsiTheme="minorHAnsi" w:cstheme="minorHAnsi"/>
          <w:szCs w:val="22"/>
        </w:rPr>
        <w:t>some</w:t>
      </w:r>
      <w:r w:rsidR="007A3518">
        <w:rPr>
          <w:rFonts w:asciiTheme="minorHAnsi" w:hAnsiTheme="minorHAnsi" w:cstheme="minorHAnsi"/>
          <w:szCs w:val="22"/>
        </w:rPr>
        <w:t xml:space="preserve"> </w:t>
      </w:r>
      <w:r w:rsidRPr="009E6649">
        <w:rPr>
          <w:rFonts w:asciiTheme="minorHAnsi" w:hAnsiTheme="minorHAnsi" w:cstheme="minorHAnsi"/>
          <w:szCs w:val="22"/>
        </w:rPr>
        <w:t>insight</w:t>
      </w:r>
      <w:r w:rsidR="007A3518">
        <w:rPr>
          <w:rFonts w:asciiTheme="minorHAnsi" w:hAnsiTheme="minorHAnsi" w:cstheme="minorHAnsi"/>
          <w:szCs w:val="22"/>
        </w:rPr>
        <w:t xml:space="preserve"> </w:t>
      </w:r>
      <w:r w:rsidRPr="009E6649">
        <w:rPr>
          <w:rFonts w:asciiTheme="minorHAnsi" w:hAnsiTheme="minorHAnsi" w:cstheme="minorHAnsi"/>
          <w:szCs w:val="22"/>
        </w:rPr>
        <w:t>into</w:t>
      </w:r>
      <w:r w:rsidR="007A3518">
        <w:rPr>
          <w:rFonts w:asciiTheme="minorHAnsi" w:hAnsiTheme="minorHAnsi" w:cstheme="minorHAnsi"/>
          <w:szCs w:val="22"/>
        </w:rPr>
        <w:t xml:space="preserve"> </w:t>
      </w:r>
      <w:r w:rsidRPr="009E6649">
        <w:rPr>
          <w:rFonts w:asciiTheme="minorHAnsi" w:hAnsiTheme="minorHAnsi" w:cstheme="minorHAnsi"/>
          <w:szCs w:val="22"/>
        </w:rPr>
        <w:t>this</w:t>
      </w:r>
      <w:r w:rsidR="007A3518">
        <w:rPr>
          <w:rFonts w:asciiTheme="minorHAnsi" w:hAnsiTheme="minorHAnsi" w:cstheme="minorHAnsi"/>
          <w:szCs w:val="22"/>
        </w:rPr>
        <w:t xml:space="preserve"> </w:t>
      </w:r>
      <w:r w:rsidRPr="009E6649">
        <w:rPr>
          <w:rFonts w:asciiTheme="minorHAnsi" w:hAnsiTheme="minorHAnsi" w:cstheme="minorHAnsi"/>
          <w:szCs w:val="22"/>
        </w:rPr>
        <w:t>passage:</w:t>
      </w:r>
    </w:p>
    <w:p w14:paraId="2405F7EA" w14:textId="77777777" w:rsidR="009E6649" w:rsidRPr="009E6649" w:rsidRDefault="009E6649" w:rsidP="009E6649">
      <w:pPr>
        <w:rPr>
          <w:rFonts w:asciiTheme="minorHAnsi" w:hAnsiTheme="minorHAnsi" w:cstheme="minorHAnsi"/>
          <w:szCs w:val="22"/>
        </w:rPr>
      </w:pPr>
    </w:p>
    <w:p w14:paraId="140493A4" w14:textId="330B7B72" w:rsidR="009E6649" w:rsidRPr="009E6649" w:rsidRDefault="009E6649" w:rsidP="009E6649">
      <w:pPr>
        <w:ind w:left="288" w:right="288"/>
        <w:rPr>
          <w:rFonts w:asciiTheme="minorHAnsi" w:hAnsiTheme="minorHAnsi" w:cstheme="minorHAnsi"/>
          <w:i/>
          <w:iCs/>
          <w:szCs w:val="22"/>
        </w:rPr>
      </w:pPr>
      <w:r w:rsidRPr="009E6649">
        <w:rPr>
          <w:rFonts w:asciiTheme="minorHAnsi" w:hAnsiTheme="minorHAnsi" w:cstheme="minorHAnsi"/>
          <w:b/>
          <w:bCs/>
          <w:i/>
          <w:iCs/>
          <w:szCs w:val="22"/>
        </w:rPr>
        <w:t>Yashar</w:t>
      </w:r>
      <w:r w:rsidR="007A3518">
        <w:rPr>
          <w:rFonts w:asciiTheme="minorHAnsi" w:hAnsiTheme="minorHAnsi" w:cstheme="minorHAnsi"/>
          <w:b/>
          <w:bCs/>
          <w:i/>
          <w:iCs/>
          <w:szCs w:val="22"/>
        </w:rPr>
        <w:t xml:space="preserve"> </w:t>
      </w:r>
      <w:r w:rsidRPr="009E6649">
        <w:rPr>
          <w:rFonts w:asciiTheme="minorHAnsi" w:hAnsiTheme="minorHAnsi" w:cstheme="minorHAnsi"/>
          <w:b/>
          <w:bCs/>
          <w:i/>
          <w:iCs/>
          <w:szCs w:val="22"/>
        </w:rPr>
        <w:t>48:42</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w:t>
      </w:r>
      <w:r w:rsidR="007A3518">
        <w:rPr>
          <w:rFonts w:asciiTheme="minorHAnsi" w:hAnsiTheme="minorHAnsi" w:cstheme="minorHAnsi"/>
          <w:i/>
          <w:iCs/>
          <w:szCs w:val="22"/>
        </w:rPr>
        <w:t xml:space="preserve"> </w:t>
      </w:r>
      <w:r w:rsidRPr="009E6649">
        <w:rPr>
          <w:rFonts w:asciiTheme="minorHAnsi" w:hAnsiTheme="minorHAnsi" w:cstheme="minorHAnsi"/>
          <w:i/>
          <w:iCs/>
          <w:szCs w:val="22"/>
        </w:rPr>
        <w:t>was</w:t>
      </w:r>
      <w:r w:rsidR="007A3518">
        <w:rPr>
          <w:rFonts w:asciiTheme="minorHAnsi" w:hAnsiTheme="minorHAnsi" w:cstheme="minorHAnsi"/>
          <w:i/>
          <w:iCs/>
          <w:szCs w:val="22"/>
        </w:rPr>
        <w:t xml:space="preserve"> </w:t>
      </w:r>
      <w:r w:rsidRPr="009E6649">
        <w:rPr>
          <w:rFonts w:asciiTheme="minorHAnsi" w:hAnsiTheme="minorHAnsi" w:cstheme="minorHAnsi"/>
          <w:i/>
          <w:iCs/>
          <w:szCs w:val="22"/>
        </w:rPr>
        <w:t>sitting</w:t>
      </w:r>
      <w:r w:rsidR="007A3518">
        <w:rPr>
          <w:rFonts w:asciiTheme="minorHAnsi" w:hAnsiTheme="minorHAnsi" w:cstheme="minorHAnsi"/>
          <w:i/>
          <w:iCs/>
          <w:szCs w:val="22"/>
        </w:rPr>
        <w:t xml:space="preserve"> </w:t>
      </w:r>
      <w:r w:rsidRPr="009E6649">
        <w:rPr>
          <w:rFonts w:asciiTheme="minorHAnsi" w:hAnsiTheme="minorHAnsi" w:cstheme="minorHAnsi"/>
          <w:i/>
          <w:iCs/>
          <w:szCs w:val="22"/>
        </w:rPr>
        <w:t>upon</w:t>
      </w:r>
      <w:r w:rsidR="007A3518">
        <w:rPr>
          <w:rFonts w:asciiTheme="minorHAnsi" w:hAnsiTheme="minorHAnsi" w:cstheme="minorHAnsi"/>
          <w:i/>
          <w:iCs/>
          <w:szCs w:val="22"/>
        </w:rPr>
        <w:t xml:space="preserve"> </w:t>
      </w:r>
      <w:r w:rsidRPr="009E6649">
        <w:rPr>
          <w:rFonts w:asciiTheme="minorHAnsi" w:hAnsiTheme="minorHAnsi" w:cstheme="minorHAnsi"/>
          <w:i/>
          <w:iCs/>
          <w:szCs w:val="22"/>
        </w:rPr>
        <w: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royal</w:t>
      </w:r>
      <w:r w:rsidR="007A3518">
        <w:rPr>
          <w:rFonts w:asciiTheme="minorHAnsi" w:hAnsiTheme="minorHAnsi" w:cstheme="minorHAnsi"/>
          <w:i/>
          <w:iCs/>
          <w:szCs w:val="22"/>
        </w:rPr>
        <w:t xml:space="preserve"> </w:t>
      </w:r>
      <w:r w:rsidRPr="009E6649">
        <w:rPr>
          <w:rFonts w:asciiTheme="minorHAnsi" w:hAnsiTheme="minorHAnsi" w:cstheme="minorHAnsi"/>
          <w:i/>
          <w:iCs/>
          <w:szCs w:val="22"/>
        </w:rPr>
        <w:t>throne</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a</w:t>
      </w:r>
      <w:r w:rsidR="007A3518">
        <w:rPr>
          <w:rFonts w:asciiTheme="minorHAnsi" w:hAnsiTheme="minorHAnsi" w:cstheme="minorHAnsi"/>
          <w:i/>
          <w:iCs/>
          <w:szCs w:val="22"/>
        </w:rPr>
        <w:t xml:space="preserve"> </w:t>
      </w:r>
      <w:r w:rsidRPr="009E6649">
        <w:rPr>
          <w:rFonts w:asciiTheme="minorHAnsi" w:hAnsiTheme="minorHAnsi" w:cstheme="minorHAnsi"/>
          <w:i/>
          <w:iCs/>
          <w:szCs w:val="22"/>
        </w:rPr>
        <w:t>princely</w:t>
      </w:r>
      <w:r w:rsidR="007A3518">
        <w:rPr>
          <w:rFonts w:asciiTheme="minorHAnsi" w:hAnsiTheme="minorHAnsi" w:cstheme="minorHAnsi"/>
          <w:i/>
          <w:iCs/>
          <w:szCs w:val="22"/>
        </w:rPr>
        <w:t xml:space="preserve"> </w:t>
      </w:r>
      <w:r w:rsidRPr="009E6649">
        <w:rPr>
          <w:rFonts w:asciiTheme="minorHAnsi" w:hAnsiTheme="minorHAnsi" w:cstheme="minorHAnsi"/>
          <w:i/>
          <w:iCs/>
          <w:szCs w:val="22"/>
        </w:rPr>
        <w:t>dress</w:t>
      </w:r>
      <w:r w:rsidR="007A3518">
        <w:rPr>
          <w:rFonts w:asciiTheme="minorHAnsi" w:hAnsiTheme="minorHAnsi" w:cstheme="minorHAnsi"/>
          <w:i/>
          <w:iCs/>
          <w:szCs w:val="22"/>
        </w:rPr>
        <w:t xml:space="preserve"> </w:t>
      </w:r>
      <w:r w:rsidRPr="009E6649">
        <w:rPr>
          <w:rFonts w:asciiTheme="minorHAnsi" w:hAnsiTheme="minorHAnsi" w:cstheme="minorHAnsi"/>
          <w:i/>
          <w:iCs/>
          <w:szCs w:val="22"/>
        </w:rPr>
        <w:t>girt</w:t>
      </w:r>
      <w:r w:rsidR="007A3518">
        <w:rPr>
          <w:rFonts w:asciiTheme="minorHAnsi" w:hAnsiTheme="minorHAnsi" w:cstheme="minorHAnsi"/>
          <w:i/>
          <w:iCs/>
          <w:szCs w:val="22"/>
        </w:rPr>
        <w:t xml:space="preserve"> </w:t>
      </w:r>
      <w:r w:rsidRPr="009E6649">
        <w:rPr>
          <w:rFonts w:asciiTheme="minorHAnsi" w:hAnsiTheme="minorHAnsi" w:cstheme="minorHAnsi"/>
          <w:i/>
          <w:iCs/>
          <w:szCs w:val="22"/>
        </w:rPr>
        <w:t>around</w:t>
      </w:r>
      <w:r w:rsidR="007A3518">
        <w:rPr>
          <w:rFonts w:asciiTheme="minorHAnsi" w:hAnsiTheme="minorHAnsi" w:cstheme="minorHAnsi"/>
          <w:i/>
          <w:iCs/>
          <w:szCs w:val="22"/>
        </w:rPr>
        <w:t xml:space="preserve"> </w:t>
      </w:r>
      <w:r w:rsidRPr="009E6649">
        <w:rPr>
          <w:rFonts w:asciiTheme="minorHAnsi" w:hAnsiTheme="minorHAnsi" w:cstheme="minorHAnsi"/>
          <w:i/>
          <w:iCs/>
          <w:szCs w:val="22"/>
        </w:rPr>
        <w:t>with</w:t>
      </w:r>
      <w:r w:rsidR="007A3518">
        <w:rPr>
          <w:rFonts w:asciiTheme="minorHAnsi" w:hAnsiTheme="minorHAnsi" w:cstheme="minorHAnsi"/>
          <w:i/>
          <w:iCs/>
          <w:szCs w:val="22"/>
        </w:rPr>
        <w:t xml:space="preserve"> </w:t>
      </w:r>
      <w:r w:rsidRPr="009E6649">
        <w:rPr>
          <w:rFonts w:asciiTheme="minorHAnsi" w:hAnsiTheme="minorHAnsi" w:cstheme="minorHAnsi"/>
          <w:i/>
          <w:iCs/>
          <w:szCs w:val="22"/>
        </w:rPr>
        <w:t>a</w:t>
      </w:r>
      <w:r w:rsidR="007A3518">
        <w:rPr>
          <w:rFonts w:asciiTheme="minorHAnsi" w:hAnsiTheme="minorHAnsi" w:cstheme="minorHAnsi"/>
          <w:i/>
          <w:iCs/>
          <w:szCs w:val="22"/>
        </w:rPr>
        <w:t xml:space="preserve"> </w:t>
      </w:r>
      <w:r w:rsidRPr="009E6649">
        <w:rPr>
          <w:rFonts w:asciiTheme="minorHAnsi" w:hAnsiTheme="minorHAnsi" w:cstheme="minorHAnsi"/>
          <w:i/>
          <w:iCs/>
          <w:szCs w:val="22"/>
        </w:rPr>
        <w:t>golden</w:t>
      </w:r>
      <w:r w:rsidR="007A3518">
        <w:rPr>
          <w:rFonts w:asciiTheme="minorHAnsi" w:hAnsiTheme="minorHAnsi" w:cstheme="minorHAnsi"/>
          <w:i/>
          <w:iCs/>
          <w:szCs w:val="22"/>
        </w:rPr>
        <w:t xml:space="preserve"> </w:t>
      </w:r>
      <w:r w:rsidRPr="009E6649">
        <w:rPr>
          <w:rFonts w:asciiTheme="minorHAnsi" w:hAnsiTheme="minorHAnsi" w:cstheme="minorHAnsi"/>
          <w:i/>
          <w:iCs/>
          <w:szCs w:val="22"/>
        </w:rPr>
        <w:t>ephod,</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fine</w:t>
      </w:r>
      <w:r w:rsidR="007A3518">
        <w:rPr>
          <w:rFonts w:asciiTheme="minorHAnsi" w:hAnsiTheme="minorHAnsi" w:cstheme="minorHAnsi"/>
          <w:i/>
          <w:iCs/>
          <w:szCs w:val="22"/>
        </w:rPr>
        <w:t xml:space="preserve"> </w:t>
      </w:r>
      <w:r w:rsidRPr="009E6649">
        <w:rPr>
          <w:rFonts w:asciiTheme="minorHAnsi" w:hAnsiTheme="minorHAnsi" w:cstheme="minorHAnsi"/>
          <w:i/>
          <w:iCs/>
          <w:szCs w:val="22"/>
        </w:rPr>
        <w:t>gold</w:t>
      </w:r>
      <w:r w:rsidR="007A3518">
        <w:rPr>
          <w:rFonts w:asciiTheme="minorHAnsi" w:hAnsiTheme="minorHAnsi" w:cstheme="minorHAnsi"/>
          <w:i/>
          <w:iCs/>
          <w:szCs w:val="22"/>
        </w:rPr>
        <w:t xml:space="preserve"> </w:t>
      </w:r>
      <w:r w:rsidRPr="009E6649">
        <w:rPr>
          <w:rFonts w:asciiTheme="minorHAnsi" w:hAnsiTheme="minorHAnsi" w:cstheme="minorHAnsi"/>
          <w:i/>
          <w:iCs/>
          <w:szCs w:val="22"/>
        </w:rPr>
        <w:t>which</w:t>
      </w:r>
      <w:r w:rsidR="007A3518">
        <w:rPr>
          <w:rFonts w:asciiTheme="minorHAnsi" w:hAnsiTheme="minorHAnsi" w:cstheme="minorHAnsi"/>
          <w:i/>
          <w:iCs/>
          <w:szCs w:val="22"/>
        </w:rPr>
        <w:t xml:space="preserve"> </w:t>
      </w:r>
      <w:r w:rsidRPr="009E6649">
        <w:rPr>
          <w:rFonts w:asciiTheme="minorHAnsi" w:hAnsiTheme="minorHAnsi" w:cstheme="minorHAnsi"/>
          <w:i/>
          <w:iCs/>
          <w:szCs w:val="22"/>
        </w:rPr>
        <w:t>was</w:t>
      </w:r>
      <w:r w:rsidR="007A3518">
        <w:rPr>
          <w:rFonts w:asciiTheme="minorHAnsi" w:hAnsiTheme="minorHAnsi" w:cstheme="minorHAnsi"/>
          <w:i/>
          <w:iCs/>
          <w:szCs w:val="22"/>
        </w:rPr>
        <w:t xml:space="preserve"> </w:t>
      </w:r>
      <w:r w:rsidRPr="009E6649">
        <w:rPr>
          <w:rFonts w:asciiTheme="minorHAnsi" w:hAnsiTheme="minorHAnsi" w:cstheme="minorHAnsi"/>
          <w:i/>
          <w:iCs/>
          <w:szCs w:val="22"/>
        </w:rPr>
        <w:t>upon</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sparkled,</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carbuncle</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ruby</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emerald,</w:t>
      </w:r>
      <w:r w:rsidR="007A3518">
        <w:rPr>
          <w:rFonts w:asciiTheme="minorHAnsi" w:hAnsiTheme="minorHAnsi" w:cstheme="minorHAnsi"/>
          <w:i/>
          <w:iCs/>
          <w:szCs w:val="22"/>
        </w:rPr>
        <w:t xml:space="preserve"> </w:t>
      </w:r>
      <w:r w:rsidRPr="009E6649">
        <w:rPr>
          <w:rFonts w:asciiTheme="minorHAnsi" w:hAnsiTheme="minorHAnsi" w:cstheme="minorHAnsi"/>
          <w:i/>
          <w:iCs/>
          <w:szCs w:val="22"/>
        </w:rPr>
        <w:t>together</w:t>
      </w:r>
      <w:r w:rsidR="007A3518">
        <w:rPr>
          <w:rFonts w:asciiTheme="minorHAnsi" w:hAnsiTheme="minorHAnsi" w:cstheme="minorHAnsi"/>
          <w:i/>
          <w:iCs/>
          <w:szCs w:val="22"/>
        </w:rPr>
        <w:t xml:space="preserve"> </w:t>
      </w:r>
      <w:r w:rsidRPr="009E6649">
        <w:rPr>
          <w:rFonts w:asciiTheme="minorHAnsi" w:hAnsiTheme="minorHAnsi" w:cstheme="minorHAnsi"/>
          <w:i/>
          <w:iCs/>
          <w:szCs w:val="22"/>
        </w:rPr>
        <w:t>with</w:t>
      </w:r>
      <w:r w:rsidR="007A3518">
        <w:rPr>
          <w:rFonts w:asciiTheme="minorHAnsi" w:hAnsiTheme="minorHAnsi" w:cstheme="minorHAnsi"/>
          <w:i/>
          <w:iCs/>
          <w:szCs w:val="22"/>
        </w:rPr>
        <w:t xml:space="preserve"> </w:t>
      </w:r>
      <w:r w:rsidRPr="009E6649">
        <w:rPr>
          <w:rFonts w:asciiTheme="minorHAnsi" w:hAnsiTheme="minorHAnsi" w:cstheme="minorHAnsi"/>
          <w:i/>
          <w:iCs/>
          <w:szCs w:val="22"/>
        </w:rPr>
        <w:t>all</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precious</w:t>
      </w:r>
      <w:r w:rsidR="007A3518">
        <w:rPr>
          <w:rFonts w:asciiTheme="minorHAnsi" w:hAnsiTheme="minorHAnsi" w:cstheme="minorHAnsi"/>
          <w:i/>
          <w:iCs/>
          <w:szCs w:val="22"/>
        </w:rPr>
        <w:t xml:space="preserve"> </w:t>
      </w:r>
      <w:r w:rsidRPr="009E6649">
        <w:rPr>
          <w:rFonts w:asciiTheme="minorHAnsi" w:hAnsiTheme="minorHAnsi" w:cstheme="minorHAnsi"/>
          <w:i/>
          <w:iCs/>
          <w:szCs w:val="22"/>
        </w:rPr>
        <w:t>stones</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were</w:t>
      </w:r>
      <w:r w:rsidR="007A3518">
        <w:rPr>
          <w:rFonts w:asciiTheme="minorHAnsi" w:hAnsiTheme="minorHAnsi" w:cstheme="minorHAnsi"/>
          <w:i/>
          <w:iCs/>
          <w:szCs w:val="22"/>
        </w:rPr>
        <w:t xml:space="preserve"> </w:t>
      </w:r>
      <w:r w:rsidRPr="009E6649">
        <w:rPr>
          <w:rFonts w:asciiTheme="minorHAnsi" w:hAnsiTheme="minorHAnsi" w:cstheme="minorHAnsi"/>
          <w:i/>
          <w:iCs/>
          <w:szCs w:val="22"/>
        </w:rPr>
        <w:t>upon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king's</w:t>
      </w:r>
      <w:r w:rsidR="007A3518">
        <w:rPr>
          <w:rFonts w:asciiTheme="minorHAnsi" w:hAnsiTheme="minorHAnsi" w:cstheme="minorHAnsi"/>
          <w:i/>
          <w:iCs/>
          <w:szCs w:val="22"/>
        </w:rPr>
        <w:t xml:space="preserve"> </w:t>
      </w:r>
      <w:r w:rsidRPr="009E6649">
        <w:rPr>
          <w:rFonts w:asciiTheme="minorHAnsi" w:hAnsiTheme="minorHAnsi" w:cstheme="minorHAnsi"/>
          <w:i/>
          <w:iCs/>
          <w:szCs w:val="22"/>
        </w:rPr>
        <w:t>head,</w:t>
      </w:r>
      <w:r w:rsidR="007A3518">
        <w:rPr>
          <w:rFonts w:asciiTheme="minorHAnsi" w:hAnsiTheme="minorHAnsi" w:cstheme="minorHAnsi"/>
          <w:i/>
          <w:iCs/>
          <w:szCs w:val="22"/>
        </w:rPr>
        <w:t xml:space="preserve"> </w:t>
      </w:r>
      <w:r w:rsidRPr="009E6649">
        <w:rPr>
          <w:rFonts w:asciiTheme="minorHAnsi" w:hAnsiTheme="minorHAnsi" w:cstheme="minorHAnsi"/>
          <w:i/>
          <w:iCs/>
          <w:szCs w:val="22"/>
        </w:rPr>
        <w:t>dazzled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eye,</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Yosef</w:t>
      </w:r>
      <w:r w:rsidR="007A3518">
        <w:rPr>
          <w:rFonts w:asciiTheme="minorHAnsi" w:hAnsiTheme="minorHAnsi" w:cstheme="minorHAnsi"/>
          <w:i/>
          <w:iCs/>
          <w:szCs w:val="22"/>
        </w:rPr>
        <w:t xml:space="preserve"> </w:t>
      </w:r>
      <w:r w:rsidRPr="009E6649">
        <w:rPr>
          <w:rFonts w:asciiTheme="minorHAnsi" w:hAnsiTheme="minorHAnsi" w:cstheme="minorHAnsi"/>
          <w:i/>
          <w:iCs/>
          <w:szCs w:val="22"/>
        </w:rPr>
        <w:t>wondered</w:t>
      </w:r>
      <w:r w:rsidR="007A3518">
        <w:rPr>
          <w:rFonts w:asciiTheme="minorHAnsi" w:hAnsiTheme="minorHAnsi" w:cstheme="minorHAnsi"/>
          <w:i/>
          <w:iCs/>
          <w:szCs w:val="22"/>
        </w:rPr>
        <w:t xml:space="preserve"> </w:t>
      </w:r>
      <w:r w:rsidRPr="009E6649">
        <w:rPr>
          <w:rFonts w:asciiTheme="minorHAnsi" w:hAnsiTheme="minorHAnsi" w:cstheme="minorHAnsi"/>
          <w:i/>
          <w:iCs/>
          <w:szCs w:val="22"/>
        </w:rPr>
        <w:t>greatly</w:t>
      </w:r>
      <w:r w:rsidR="007A3518">
        <w:rPr>
          <w:rFonts w:asciiTheme="minorHAnsi" w:hAnsiTheme="minorHAnsi" w:cstheme="minorHAnsi"/>
          <w:i/>
          <w:iCs/>
          <w:szCs w:val="22"/>
        </w:rPr>
        <w:t xml:space="preserve"> </w:t>
      </w:r>
      <w:r w:rsidRPr="009E6649">
        <w:rPr>
          <w:rFonts w:asciiTheme="minorHAnsi" w:hAnsiTheme="minorHAnsi" w:cstheme="minorHAnsi"/>
          <w:i/>
          <w:iCs/>
          <w:szCs w:val="22"/>
        </w:rPr>
        <w:t>at</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w:t>
      </w:r>
      <w:r w:rsidR="007A3518">
        <w:rPr>
          <w:rFonts w:asciiTheme="minorHAnsi" w:hAnsiTheme="minorHAnsi" w:cstheme="minorHAnsi"/>
          <w:i/>
          <w:iCs/>
          <w:szCs w:val="22"/>
        </w:rPr>
        <w:t xml:space="preserve"> </w:t>
      </w:r>
      <w:r w:rsidRPr="009E6649">
        <w:rPr>
          <w:rFonts w:asciiTheme="minorHAnsi" w:hAnsiTheme="minorHAnsi" w:cstheme="minorHAnsi"/>
          <w:i/>
          <w:iCs/>
          <w:szCs w:val="22"/>
        </w:rPr>
        <w:t>43</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throne</w:t>
      </w:r>
      <w:r w:rsidR="007A3518">
        <w:rPr>
          <w:rFonts w:asciiTheme="minorHAnsi" w:hAnsiTheme="minorHAnsi" w:cstheme="minorHAnsi"/>
          <w:i/>
          <w:iCs/>
          <w:szCs w:val="22"/>
        </w:rPr>
        <w:t xml:space="preserve"> </w:t>
      </w:r>
      <w:r w:rsidRPr="009E6649">
        <w:rPr>
          <w:rFonts w:asciiTheme="minorHAnsi" w:hAnsiTheme="minorHAnsi" w:cstheme="minorHAnsi"/>
          <w:i/>
          <w:iCs/>
          <w:szCs w:val="22"/>
        </w:rPr>
        <w:t>upon</w:t>
      </w:r>
      <w:r w:rsidR="007A3518">
        <w:rPr>
          <w:rFonts w:asciiTheme="minorHAnsi" w:hAnsiTheme="minorHAnsi" w:cstheme="minorHAnsi"/>
          <w:i/>
          <w:iCs/>
          <w:szCs w:val="22"/>
        </w:rPr>
        <w:t xml:space="preserve"> </w:t>
      </w:r>
      <w:r w:rsidRPr="009E6649">
        <w:rPr>
          <w:rFonts w:asciiTheme="minorHAnsi" w:hAnsiTheme="minorHAnsi" w:cstheme="minorHAnsi"/>
          <w:i/>
          <w:iCs/>
          <w:szCs w:val="22"/>
        </w:rPr>
        <w:t>which</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w:t>
      </w:r>
      <w:r w:rsidR="007A3518">
        <w:rPr>
          <w:rFonts w:asciiTheme="minorHAnsi" w:hAnsiTheme="minorHAnsi" w:cstheme="minorHAnsi"/>
          <w:i/>
          <w:iCs/>
          <w:szCs w:val="22"/>
        </w:rPr>
        <w:t xml:space="preserve"> </w:t>
      </w:r>
      <w:r w:rsidRPr="009E6649">
        <w:rPr>
          <w:rFonts w:asciiTheme="minorHAnsi" w:hAnsiTheme="minorHAnsi" w:cstheme="minorHAnsi"/>
          <w:i/>
          <w:iCs/>
          <w:szCs w:val="22"/>
        </w:rPr>
        <w:t>sat</w:t>
      </w:r>
      <w:r w:rsidR="007A3518">
        <w:rPr>
          <w:rFonts w:asciiTheme="minorHAnsi" w:hAnsiTheme="minorHAnsi" w:cstheme="minorHAnsi"/>
          <w:i/>
          <w:iCs/>
          <w:szCs w:val="22"/>
        </w:rPr>
        <w:t xml:space="preserve"> </w:t>
      </w:r>
      <w:r w:rsidRPr="009E6649">
        <w:rPr>
          <w:rFonts w:asciiTheme="minorHAnsi" w:hAnsiTheme="minorHAnsi" w:cstheme="minorHAnsi"/>
          <w:i/>
          <w:iCs/>
          <w:szCs w:val="22"/>
        </w:rPr>
        <w:t>was</w:t>
      </w:r>
      <w:r w:rsidR="007A3518">
        <w:rPr>
          <w:rFonts w:asciiTheme="minorHAnsi" w:hAnsiTheme="minorHAnsi" w:cstheme="minorHAnsi"/>
          <w:i/>
          <w:iCs/>
          <w:szCs w:val="22"/>
        </w:rPr>
        <w:t xml:space="preserve"> </w:t>
      </w:r>
      <w:r w:rsidRPr="009E6649">
        <w:rPr>
          <w:rFonts w:asciiTheme="minorHAnsi" w:hAnsiTheme="minorHAnsi" w:cstheme="minorHAnsi"/>
          <w:i/>
          <w:iCs/>
          <w:szCs w:val="22"/>
        </w:rPr>
        <w:t>covered</w:t>
      </w:r>
      <w:r w:rsidR="007A3518">
        <w:rPr>
          <w:rFonts w:asciiTheme="minorHAnsi" w:hAnsiTheme="minorHAnsi" w:cstheme="minorHAnsi"/>
          <w:i/>
          <w:iCs/>
          <w:szCs w:val="22"/>
        </w:rPr>
        <w:t xml:space="preserve"> </w:t>
      </w:r>
      <w:r w:rsidRPr="009E6649">
        <w:rPr>
          <w:rFonts w:asciiTheme="minorHAnsi" w:hAnsiTheme="minorHAnsi" w:cstheme="minorHAnsi"/>
          <w:i/>
          <w:iCs/>
          <w:szCs w:val="22"/>
        </w:rPr>
        <w:t>with</w:t>
      </w:r>
      <w:r w:rsidR="007A3518">
        <w:rPr>
          <w:rFonts w:asciiTheme="minorHAnsi" w:hAnsiTheme="minorHAnsi" w:cstheme="minorHAnsi"/>
          <w:i/>
          <w:iCs/>
          <w:szCs w:val="22"/>
        </w:rPr>
        <w:t xml:space="preserve"> </w:t>
      </w:r>
      <w:r w:rsidRPr="009E6649">
        <w:rPr>
          <w:rFonts w:asciiTheme="minorHAnsi" w:hAnsiTheme="minorHAnsi" w:cstheme="minorHAnsi"/>
          <w:i/>
          <w:iCs/>
          <w:szCs w:val="22"/>
        </w:rPr>
        <w:t>gold</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silver,</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with</w:t>
      </w:r>
      <w:r w:rsidR="007A3518">
        <w:rPr>
          <w:rFonts w:asciiTheme="minorHAnsi" w:hAnsiTheme="minorHAnsi" w:cstheme="minorHAnsi"/>
          <w:i/>
          <w:iCs/>
          <w:szCs w:val="22"/>
        </w:rPr>
        <w:t xml:space="preserve"> </w:t>
      </w:r>
      <w:r w:rsidRPr="009E6649">
        <w:rPr>
          <w:rFonts w:asciiTheme="minorHAnsi" w:hAnsiTheme="minorHAnsi" w:cstheme="minorHAnsi"/>
          <w:i/>
          <w:iCs/>
          <w:szCs w:val="22"/>
        </w:rPr>
        <w:t>onyx</w:t>
      </w:r>
      <w:r w:rsidR="007A3518">
        <w:rPr>
          <w:rFonts w:asciiTheme="minorHAnsi" w:hAnsiTheme="minorHAnsi" w:cstheme="minorHAnsi"/>
          <w:i/>
          <w:iCs/>
          <w:szCs w:val="22"/>
        </w:rPr>
        <w:t xml:space="preserve"> </w:t>
      </w:r>
      <w:r w:rsidRPr="009E6649">
        <w:rPr>
          <w:rFonts w:asciiTheme="minorHAnsi" w:hAnsiTheme="minorHAnsi" w:cstheme="minorHAnsi"/>
          <w:i/>
          <w:iCs/>
          <w:szCs w:val="22"/>
        </w:rPr>
        <w:t>stones,</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had</w:t>
      </w:r>
      <w:r w:rsidR="007A3518">
        <w:rPr>
          <w:rFonts w:asciiTheme="minorHAnsi" w:hAnsiTheme="minorHAnsi" w:cstheme="minorHAnsi"/>
          <w:i/>
          <w:iCs/>
          <w:szCs w:val="22"/>
        </w:rPr>
        <w:t xml:space="preserve"> </w:t>
      </w:r>
      <w:r w:rsidRPr="009E6649">
        <w:rPr>
          <w:rFonts w:asciiTheme="minorHAnsi" w:hAnsiTheme="minorHAnsi" w:cstheme="minorHAnsi"/>
          <w:i/>
          <w:iCs/>
          <w:szCs w:val="22"/>
        </w:rPr>
        <w:t>seventy</w:t>
      </w:r>
      <w:r w:rsidR="007A3518">
        <w:rPr>
          <w:rFonts w:asciiTheme="minorHAnsi" w:hAnsiTheme="minorHAnsi" w:cstheme="minorHAnsi"/>
          <w:i/>
          <w:iCs/>
          <w:szCs w:val="22"/>
        </w:rPr>
        <w:t xml:space="preserve"> </w:t>
      </w:r>
      <w:r w:rsidRPr="009E6649">
        <w:rPr>
          <w:rFonts w:asciiTheme="minorHAnsi" w:hAnsiTheme="minorHAnsi" w:cstheme="minorHAnsi"/>
          <w:i/>
          <w:iCs/>
          <w:szCs w:val="22"/>
        </w:rPr>
        <w:t>steps.</w:t>
      </w:r>
      <w:r w:rsidR="007A3518">
        <w:rPr>
          <w:rFonts w:asciiTheme="minorHAnsi" w:hAnsiTheme="minorHAnsi" w:cstheme="minorHAnsi"/>
          <w:i/>
          <w:iCs/>
          <w:szCs w:val="22"/>
        </w:rPr>
        <w:t xml:space="preserve"> </w:t>
      </w:r>
      <w:r w:rsidRPr="009E6649">
        <w:rPr>
          <w:rFonts w:asciiTheme="minorHAnsi" w:hAnsiTheme="minorHAnsi" w:cstheme="minorHAnsi"/>
          <w:i/>
          <w:iCs/>
          <w:szCs w:val="22"/>
        </w:rPr>
        <w:t>44</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was</w:t>
      </w:r>
      <w:r w:rsidR="007A3518">
        <w:rPr>
          <w:rFonts w:asciiTheme="minorHAnsi" w:hAnsiTheme="minorHAnsi" w:cstheme="minorHAnsi"/>
          <w:i/>
          <w:iCs/>
          <w:szCs w:val="22"/>
        </w:rPr>
        <w:t xml:space="preserve"> </w:t>
      </w:r>
      <w:r w:rsidRPr="009E6649">
        <w:rPr>
          <w:rFonts w:asciiTheme="minorHAnsi" w:hAnsiTheme="minorHAnsi" w:cstheme="minorHAnsi"/>
          <w:i/>
          <w:iCs/>
          <w:szCs w:val="22"/>
        </w:rPr>
        <w:t>their</w:t>
      </w:r>
      <w:r w:rsidR="007A3518">
        <w:rPr>
          <w:rFonts w:asciiTheme="minorHAnsi" w:hAnsiTheme="minorHAnsi" w:cstheme="minorHAnsi"/>
          <w:i/>
          <w:iCs/>
          <w:szCs w:val="22"/>
        </w:rPr>
        <w:t xml:space="preserve"> </w:t>
      </w:r>
      <w:r w:rsidRPr="009E6649">
        <w:rPr>
          <w:rFonts w:asciiTheme="minorHAnsi" w:hAnsiTheme="minorHAnsi" w:cstheme="minorHAnsi"/>
          <w:i/>
          <w:iCs/>
          <w:szCs w:val="22"/>
        </w:rPr>
        <w:t>custom</w:t>
      </w:r>
      <w:r w:rsidR="007A3518">
        <w:rPr>
          <w:rFonts w:asciiTheme="minorHAnsi" w:hAnsiTheme="minorHAnsi" w:cstheme="minorHAnsi"/>
          <w:i/>
          <w:iCs/>
          <w:szCs w:val="22"/>
        </w:rPr>
        <w:t xml:space="preserve"> </w:t>
      </w:r>
      <w:r w:rsidRPr="009E6649">
        <w:rPr>
          <w:rFonts w:asciiTheme="minorHAnsi" w:hAnsiTheme="minorHAnsi" w:cstheme="minorHAnsi"/>
          <w:i/>
          <w:iCs/>
          <w:szCs w:val="22"/>
        </w:rPr>
        <w:t>throughout</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land</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Egypt,</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every</w:t>
      </w:r>
      <w:r w:rsidR="007A3518">
        <w:rPr>
          <w:rFonts w:asciiTheme="minorHAnsi" w:hAnsiTheme="minorHAnsi" w:cstheme="minorHAnsi"/>
          <w:i/>
          <w:iCs/>
          <w:szCs w:val="22"/>
        </w:rPr>
        <w:t xml:space="preserve"> </w:t>
      </w:r>
      <w:r w:rsidRPr="009E6649">
        <w:rPr>
          <w:rFonts w:asciiTheme="minorHAnsi" w:hAnsiTheme="minorHAnsi" w:cstheme="minorHAnsi"/>
          <w:i/>
          <w:iCs/>
          <w:szCs w:val="22"/>
        </w:rPr>
        <w:t>man</w:t>
      </w:r>
      <w:r w:rsidR="007A3518">
        <w:rPr>
          <w:rFonts w:asciiTheme="minorHAnsi" w:hAnsiTheme="minorHAnsi" w:cstheme="minorHAnsi"/>
          <w:i/>
          <w:iCs/>
          <w:szCs w:val="22"/>
        </w:rPr>
        <w:t xml:space="preserve"> </w:t>
      </w:r>
      <w:r w:rsidRPr="009E6649">
        <w:rPr>
          <w:rFonts w:asciiTheme="minorHAnsi" w:hAnsiTheme="minorHAnsi" w:cstheme="minorHAnsi"/>
          <w:i/>
          <w:iCs/>
          <w:szCs w:val="22"/>
        </w:rPr>
        <w:t>who</w:t>
      </w:r>
      <w:r w:rsidR="007A3518">
        <w:rPr>
          <w:rFonts w:asciiTheme="minorHAnsi" w:hAnsiTheme="minorHAnsi" w:cstheme="minorHAnsi"/>
          <w:i/>
          <w:iCs/>
          <w:szCs w:val="22"/>
        </w:rPr>
        <w:t xml:space="preserve"> </w:t>
      </w:r>
      <w:r w:rsidRPr="009E6649">
        <w:rPr>
          <w:rFonts w:asciiTheme="minorHAnsi" w:hAnsiTheme="minorHAnsi" w:cstheme="minorHAnsi"/>
          <w:i/>
          <w:iCs/>
          <w:szCs w:val="22"/>
        </w:rPr>
        <w:t>came</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speak</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w:t>
      </w:r>
      <w:r w:rsidR="007A3518">
        <w:rPr>
          <w:rFonts w:asciiTheme="minorHAnsi" w:hAnsiTheme="minorHAnsi" w:cstheme="minorHAnsi"/>
          <w:i/>
          <w:iCs/>
          <w:szCs w:val="22"/>
        </w:rPr>
        <w:t xml:space="preserve"> </w:t>
      </w:r>
      <w:r w:rsidRPr="009E6649">
        <w:rPr>
          <w:rFonts w:asciiTheme="minorHAnsi" w:hAnsiTheme="minorHAnsi" w:cstheme="minorHAnsi"/>
          <w:i/>
          <w:iCs/>
          <w:szCs w:val="22"/>
        </w:rPr>
        <w:t>if</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was</w:t>
      </w:r>
      <w:r w:rsidR="007A3518">
        <w:rPr>
          <w:rFonts w:asciiTheme="minorHAnsi" w:hAnsiTheme="minorHAnsi" w:cstheme="minorHAnsi"/>
          <w:i/>
          <w:iCs/>
          <w:szCs w:val="22"/>
        </w:rPr>
        <w:t xml:space="preserve"> </w:t>
      </w:r>
      <w:r w:rsidRPr="009E6649">
        <w:rPr>
          <w:rFonts w:asciiTheme="minorHAnsi" w:hAnsiTheme="minorHAnsi" w:cstheme="minorHAnsi"/>
          <w:i/>
          <w:iCs/>
          <w:szCs w:val="22"/>
        </w:rPr>
        <w:t>a</w:t>
      </w:r>
      <w:r w:rsidR="007A3518">
        <w:rPr>
          <w:rFonts w:asciiTheme="minorHAnsi" w:hAnsiTheme="minorHAnsi" w:cstheme="minorHAnsi"/>
          <w:i/>
          <w:iCs/>
          <w:szCs w:val="22"/>
        </w:rPr>
        <w:t xml:space="preserve"> </w:t>
      </w:r>
      <w:r w:rsidRPr="009E6649">
        <w:rPr>
          <w:rFonts w:asciiTheme="minorHAnsi" w:hAnsiTheme="minorHAnsi" w:cstheme="minorHAnsi"/>
          <w:i/>
          <w:iCs/>
          <w:szCs w:val="22"/>
        </w:rPr>
        <w:t>prince</w:t>
      </w:r>
      <w:r w:rsidR="007A3518">
        <w:rPr>
          <w:rFonts w:asciiTheme="minorHAnsi" w:hAnsiTheme="minorHAnsi" w:cstheme="minorHAnsi"/>
          <w:i/>
          <w:iCs/>
          <w:szCs w:val="22"/>
        </w:rPr>
        <w:t xml:space="preserve"> </w:t>
      </w:r>
      <w:r w:rsidRPr="009E6649">
        <w:rPr>
          <w:rFonts w:asciiTheme="minorHAnsi" w:hAnsiTheme="minorHAnsi" w:cstheme="minorHAnsi"/>
          <w:i/>
          <w:iCs/>
          <w:szCs w:val="22"/>
        </w:rPr>
        <w:t>or</w:t>
      </w:r>
      <w:r w:rsidR="007A3518">
        <w:rPr>
          <w:rFonts w:asciiTheme="minorHAnsi" w:hAnsiTheme="minorHAnsi" w:cstheme="minorHAnsi"/>
          <w:i/>
          <w:iCs/>
          <w:szCs w:val="22"/>
        </w:rPr>
        <w:t xml:space="preserve"> </w:t>
      </w:r>
      <w:r w:rsidRPr="009E6649">
        <w:rPr>
          <w:rFonts w:asciiTheme="minorHAnsi" w:hAnsiTheme="minorHAnsi" w:cstheme="minorHAnsi"/>
          <w:i/>
          <w:iCs/>
          <w:szCs w:val="22"/>
        </w:rPr>
        <w:t>one</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was</w:t>
      </w:r>
      <w:r w:rsidR="007A3518">
        <w:rPr>
          <w:rFonts w:asciiTheme="minorHAnsi" w:hAnsiTheme="minorHAnsi" w:cstheme="minorHAnsi"/>
          <w:i/>
          <w:iCs/>
          <w:szCs w:val="22"/>
        </w:rPr>
        <w:t xml:space="preserve"> </w:t>
      </w:r>
      <w:r w:rsidRPr="009E6649">
        <w:rPr>
          <w:rFonts w:asciiTheme="minorHAnsi" w:hAnsiTheme="minorHAnsi" w:cstheme="minorHAnsi"/>
          <w:i/>
          <w:iCs/>
          <w:szCs w:val="22"/>
        </w:rPr>
        <w:t>estimable</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sight</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ascended</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king's</w:t>
      </w:r>
      <w:r w:rsidR="007A3518">
        <w:rPr>
          <w:rFonts w:asciiTheme="minorHAnsi" w:hAnsiTheme="minorHAnsi" w:cstheme="minorHAnsi"/>
          <w:i/>
          <w:iCs/>
          <w:szCs w:val="22"/>
        </w:rPr>
        <w:t xml:space="preserve"> </w:t>
      </w:r>
      <w:r w:rsidRPr="009E6649">
        <w:rPr>
          <w:rFonts w:asciiTheme="minorHAnsi" w:hAnsiTheme="minorHAnsi" w:cstheme="minorHAnsi"/>
          <w:i/>
          <w:iCs/>
          <w:szCs w:val="22"/>
        </w:rPr>
        <w:t>throne</w:t>
      </w:r>
      <w:r w:rsidR="007A3518">
        <w:rPr>
          <w:rFonts w:asciiTheme="minorHAnsi" w:hAnsiTheme="minorHAnsi" w:cstheme="minorHAnsi"/>
          <w:i/>
          <w:iCs/>
          <w:szCs w:val="22"/>
        </w:rPr>
        <w:t xml:space="preserve"> </w:t>
      </w:r>
      <w:r w:rsidRPr="009E6649">
        <w:rPr>
          <w:rFonts w:asciiTheme="minorHAnsi" w:hAnsiTheme="minorHAnsi" w:cstheme="minorHAnsi"/>
          <w:i/>
          <w:iCs/>
          <w:szCs w:val="22"/>
        </w:rPr>
        <w:t>as</w:t>
      </w:r>
      <w:r w:rsidR="007A3518">
        <w:rPr>
          <w:rFonts w:asciiTheme="minorHAnsi" w:hAnsiTheme="minorHAnsi" w:cstheme="minorHAnsi"/>
          <w:i/>
          <w:iCs/>
          <w:szCs w:val="22"/>
        </w:rPr>
        <w:t xml:space="preserve"> </w:t>
      </w:r>
      <w:r w:rsidRPr="009E6649">
        <w:rPr>
          <w:rFonts w:asciiTheme="minorHAnsi" w:hAnsiTheme="minorHAnsi" w:cstheme="minorHAnsi"/>
          <w:i/>
          <w:iCs/>
          <w:szCs w:val="22"/>
        </w:rPr>
        <w:t>far</w:t>
      </w:r>
      <w:r w:rsidR="007A3518">
        <w:rPr>
          <w:rFonts w:asciiTheme="minorHAnsi" w:hAnsiTheme="minorHAnsi" w:cstheme="minorHAnsi"/>
          <w:i/>
          <w:iCs/>
          <w:szCs w:val="22"/>
        </w:rPr>
        <w:t xml:space="preserve"> </w:t>
      </w:r>
      <w:r w:rsidRPr="009E6649">
        <w:rPr>
          <w:rFonts w:asciiTheme="minorHAnsi" w:hAnsiTheme="minorHAnsi" w:cstheme="minorHAnsi"/>
          <w:i/>
          <w:iCs/>
          <w:szCs w:val="22"/>
        </w:rPr>
        <w:t>as</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thirty-first</w:t>
      </w:r>
      <w:r w:rsidR="007A3518">
        <w:rPr>
          <w:rFonts w:asciiTheme="minorHAnsi" w:hAnsiTheme="minorHAnsi" w:cstheme="minorHAnsi"/>
          <w:i/>
          <w:iCs/>
          <w:szCs w:val="22"/>
        </w:rPr>
        <w:t xml:space="preserve"> </w:t>
      </w:r>
      <w:r w:rsidRPr="009E6649">
        <w:rPr>
          <w:rFonts w:asciiTheme="minorHAnsi" w:hAnsiTheme="minorHAnsi" w:cstheme="minorHAnsi"/>
          <w:i/>
          <w:iCs/>
          <w:szCs w:val="22"/>
        </w:rPr>
        <w:t>step,</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w:t>
      </w:r>
      <w:r w:rsidR="007A3518">
        <w:rPr>
          <w:rFonts w:asciiTheme="minorHAnsi" w:hAnsiTheme="minorHAnsi" w:cstheme="minorHAnsi"/>
          <w:i/>
          <w:iCs/>
          <w:szCs w:val="22"/>
        </w:rPr>
        <w:t xml:space="preserve"> </w:t>
      </w:r>
      <w:r w:rsidRPr="009E6649">
        <w:rPr>
          <w:rFonts w:asciiTheme="minorHAnsi" w:hAnsiTheme="minorHAnsi" w:cstheme="minorHAnsi"/>
          <w:i/>
          <w:iCs/>
          <w:szCs w:val="22"/>
        </w:rPr>
        <w:t>would</w:t>
      </w:r>
      <w:r w:rsidR="007A3518">
        <w:rPr>
          <w:rFonts w:asciiTheme="minorHAnsi" w:hAnsiTheme="minorHAnsi" w:cstheme="minorHAnsi"/>
          <w:i/>
          <w:iCs/>
          <w:szCs w:val="22"/>
        </w:rPr>
        <w:t xml:space="preserve"> </w:t>
      </w:r>
      <w:r w:rsidRPr="009E6649">
        <w:rPr>
          <w:rFonts w:asciiTheme="minorHAnsi" w:hAnsiTheme="minorHAnsi" w:cstheme="minorHAnsi"/>
          <w:i/>
          <w:iCs/>
          <w:szCs w:val="22"/>
        </w:rPr>
        <w:t>descend</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thirty-sixth</w:t>
      </w:r>
      <w:r w:rsidR="007A3518">
        <w:rPr>
          <w:rFonts w:asciiTheme="minorHAnsi" w:hAnsiTheme="minorHAnsi" w:cstheme="minorHAnsi"/>
          <w:i/>
          <w:iCs/>
          <w:szCs w:val="22"/>
        </w:rPr>
        <w:t xml:space="preserve"> </w:t>
      </w:r>
      <w:r w:rsidRPr="009E6649">
        <w:rPr>
          <w:rFonts w:asciiTheme="minorHAnsi" w:hAnsiTheme="minorHAnsi" w:cstheme="minorHAnsi"/>
          <w:i/>
          <w:iCs/>
          <w:szCs w:val="22"/>
        </w:rPr>
        <w:t>step,</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speak</w:t>
      </w:r>
      <w:r w:rsidR="007A3518">
        <w:rPr>
          <w:rFonts w:asciiTheme="minorHAnsi" w:hAnsiTheme="minorHAnsi" w:cstheme="minorHAnsi"/>
          <w:i/>
          <w:iCs/>
          <w:szCs w:val="22"/>
        </w:rPr>
        <w:t xml:space="preserve"> </w:t>
      </w:r>
      <w:r w:rsidRPr="009E6649">
        <w:rPr>
          <w:rFonts w:asciiTheme="minorHAnsi" w:hAnsiTheme="minorHAnsi" w:cstheme="minorHAnsi"/>
          <w:i/>
          <w:iCs/>
          <w:szCs w:val="22"/>
        </w:rPr>
        <w:t>with</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45</w:t>
      </w:r>
      <w:r w:rsidR="007A3518">
        <w:rPr>
          <w:rFonts w:asciiTheme="minorHAnsi" w:hAnsiTheme="minorHAnsi" w:cstheme="minorHAnsi"/>
          <w:i/>
          <w:iCs/>
          <w:szCs w:val="22"/>
        </w:rPr>
        <w:t xml:space="preserve"> </w:t>
      </w:r>
      <w:r w:rsidRPr="009E6649">
        <w:rPr>
          <w:rFonts w:asciiTheme="minorHAnsi" w:hAnsiTheme="minorHAnsi" w:cstheme="minorHAnsi"/>
          <w:i/>
          <w:iCs/>
          <w:szCs w:val="22"/>
        </w:rPr>
        <w:t>If</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was</w:t>
      </w:r>
      <w:r w:rsidR="007A3518">
        <w:rPr>
          <w:rFonts w:asciiTheme="minorHAnsi" w:hAnsiTheme="minorHAnsi" w:cstheme="minorHAnsi"/>
          <w:i/>
          <w:iCs/>
          <w:szCs w:val="22"/>
        </w:rPr>
        <w:t xml:space="preserve"> </w:t>
      </w:r>
      <w:r w:rsidRPr="009E6649">
        <w:rPr>
          <w:rFonts w:asciiTheme="minorHAnsi" w:hAnsiTheme="minorHAnsi" w:cstheme="minorHAnsi"/>
          <w:i/>
          <w:iCs/>
          <w:szCs w:val="22"/>
        </w:rPr>
        <w:t>one</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common</w:t>
      </w:r>
      <w:r w:rsidR="007A3518">
        <w:rPr>
          <w:rFonts w:asciiTheme="minorHAnsi" w:hAnsiTheme="minorHAnsi" w:cstheme="minorHAnsi"/>
          <w:i/>
          <w:iCs/>
          <w:szCs w:val="22"/>
        </w:rPr>
        <w:t xml:space="preserve"> </w:t>
      </w:r>
      <w:r w:rsidRPr="009E6649">
        <w:rPr>
          <w:rFonts w:asciiTheme="minorHAnsi" w:hAnsiTheme="minorHAnsi" w:cstheme="minorHAnsi"/>
          <w:i/>
          <w:iCs/>
          <w:szCs w:val="22"/>
        </w:rPr>
        <w:t>people,</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ascended</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third</w:t>
      </w:r>
      <w:r w:rsidR="007A3518">
        <w:rPr>
          <w:rFonts w:asciiTheme="minorHAnsi" w:hAnsiTheme="minorHAnsi" w:cstheme="minorHAnsi"/>
          <w:i/>
          <w:iCs/>
          <w:szCs w:val="22"/>
        </w:rPr>
        <w:t xml:space="preserve"> </w:t>
      </w:r>
      <w:r w:rsidRPr="009E6649">
        <w:rPr>
          <w:rFonts w:asciiTheme="minorHAnsi" w:hAnsiTheme="minorHAnsi" w:cstheme="minorHAnsi"/>
          <w:i/>
          <w:iCs/>
          <w:szCs w:val="22"/>
        </w:rPr>
        <w:t>step,</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w:t>
      </w:r>
      <w:r w:rsidR="007A3518">
        <w:rPr>
          <w:rFonts w:asciiTheme="minorHAnsi" w:hAnsiTheme="minorHAnsi" w:cstheme="minorHAnsi"/>
          <w:i/>
          <w:iCs/>
          <w:szCs w:val="22"/>
        </w:rPr>
        <w:t xml:space="preserve"> </w:t>
      </w:r>
      <w:r w:rsidRPr="009E6649">
        <w:rPr>
          <w:rFonts w:asciiTheme="minorHAnsi" w:hAnsiTheme="minorHAnsi" w:cstheme="minorHAnsi"/>
          <w:i/>
          <w:iCs/>
          <w:szCs w:val="22"/>
        </w:rPr>
        <w:t>would</w:t>
      </w:r>
      <w:r w:rsidR="007A3518">
        <w:rPr>
          <w:rFonts w:asciiTheme="minorHAnsi" w:hAnsiTheme="minorHAnsi" w:cstheme="minorHAnsi"/>
          <w:i/>
          <w:iCs/>
          <w:szCs w:val="22"/>
        </w:rPr>
        <w:t xml:space="preserve"> </w:t>
      </w:r>
      <w:r w:rsidRPr="009E6649">
        <w:rPr>
          <w:rFonts w:asciiTheme="minorHAnsi" w:hAnsiTheme="minorHAnsi" w:cstheme="minorHAnsi"/>
          <w:i/>
          <w:iCs/>
          <w:szCs w:val="22"/>
        </w:rPr>
        <w:t>descend</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fourth</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speak</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their</w:t>
      </w:r>
      <w:r w:rsidR="007A3518">
        <w:rPr>
          <w:rFonts w:asciiTheme="minorHAnsi" w:hAnsiTheme="minorHAnsi" w:cstheme="minorHAnsi"/>
          <w:i/>
          <w:iCs/>
          <w:szCs w:val="22"/>
        </w:rPr>
        <w:t xml:space="preserve"> </w:t>
      </w:r>
      <w:r w:rsidRPr="009E6649">
        <w:rPr>
          <w:rFonts w:asciiTheme="minorHAnsi" w:hAnsiTheme="minorHAnsi" w:cstheme="minorHAnsi"/>
          <w:i/>
          <w:iCs/>
          <w:szCs w:val="22"/>
        </w:rPr>
        <w:t>custom</w:t>
      </w:r>
      <w:r w:rsidR="007A3518">
        <w:rPr>
          <w:rFonts w:asciiTheme="minorHAnsi" w:hAnsiTheme="minorHAnsi" w:cstheme="minorHAnsi"/>
          <w:i/>
          <w:iCs/>
          <w:szCs w:val="22"/>
        </w:rPr>
        <w:t xml:space="preserve"> </w:t>
      </w:r>
      <w:r w:rsidRPr="009E6649">
        <w:rPr>
          <w:rFonts w:asciiTheme="minorHAnsi" w:hAnsiTheme="minorHAnsi" w:cstheme="minorHAnsi"/>
          <w:i/>
          <w:iCs/>
          <w:szCs w:val="22"/>
        </w:rPr>
        <w:t>was,</w:t>
      </w:r>
      <w:r w:rsidR="007A3518">
        <w:rPr>
          <w:rFonts w:asciiTheme="minorHAnsi" w:hAnsiTheme="minorHAnsi" w:cstheme="minorHAnsi"/>
          <w:i/>
          <w:iCs/>
          <w:szCs w:val="22"/>
        </w:rPr>
        <w:t xml:space="preserve"> </w:t>
      </w:r>
      <w:r w:rsidRPr="009E6649">
        <w:rPr>
          <w:rFonts w:asciiTheme="minorHAnsi" w:hAnsiTheme="minorHAnsi" w:cstheme="minorHAnsi"/>
          <w:i/>
          <w:iCs/>
          <w:szCs w:val="22"/>
        </w:rPr>
        <w:t>moreover,</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any</w:t>
      </w:r>
      <w:r w:rsidR="007A3518">
        <w:rPr>
          <w:rFonts w:asciiTheme="minorHAnsi" w:hAnsiTheme="minorHAnsi" w:cstheme="minorHAnsi"/>
          <w:i/>
          <w:iCs/>
          <w:szCs w:val="22"/>
        </w:rPr>
        <w:t xml:space="preserve"> </w:t>
      </w:r>
      <w:r w:rsidRPr="009E6649">
        <w:rPr>
          <w:rFonts w:asciiTheme="minorHAnsi" w:hAnsiTheme="minorHAnsi" w:cstheme="minorHAnsi"/>
          <w:i/>
          <w:iCs/>
          <w:szCs w:val="22"/>
        </w:rPr>
        <w:t>man</w:t>
      </w:r>
      <w:r w:rsidR="007A3518">
        <w:rPr>
          <w:rFonts w:asciiTheme="minorHAnsi" w:hAnsiTheme="minorHAnsi" w:cstheme="minorHAnsi"/>
          <w:i/>
          <w:iCs/>
          <w:szCs w:val="22"/>
        </w:rPr>
        <w:t xml:space="preserve"> </w:t>
      </w:r>
      <w:r w:rsidRPr="009E6649">
        <w:rPr>
          <w:rFonts w:asciiTheme="minorHAnsi" w:hAnsiTheme="minorHAnsi" w:cstheme="minorHAnsi"/>
          <w:i/>
          <w:iCs/>
          <w:szCs w:val="22"/>
        </w:rPr>
        <w:t>who</w:t>
      </w:r>
      <w:r w:rsidR="007A3518">
        <w:rPr>
          <w:rFonts w:asciiTheme="minorHAnsi" w:hAnsiTheme="minorHAnsi" w:cstheme="minorHAnsi"/>
          <w:i/>
          <w:iCs/>
          <w:szCs w:val="22"/>
        </w:rPr>
        <w:t xml:space="preserve"> </w:t>
      </w:r>
      <w:r w:rsidRPr="009E6649">
        <w:rPr>
          <w:rFonts w:asciiTheme="minorHAnsi" w:hAnsiTheme="minorHAnsi" w:cstheme="minorHAnsi"/>
          <w:i/>
          <w:iCs/>
          <w:szCs w:val="22"/>
        </w:rPr>
        <w:t>understood</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speak</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all</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seventy</w:t>
      </w:r>
      <w:r w:rsidR="007A3518">
        <w:rPr>
          <w:rFonts w:asciiTheme="minorHAnsi" w:hAnsiTheme="minorHAnsi" w:cstheme="minorHAnsi"/>
          <w:i/>
          <w:iCs/>
          <w:szCs w:val="22"/>
        </w:rPr>
        <w:t xml:space="preserve"> </w:t>
      </w:r>
      <w:r w:rsidRPr="009E6649">
        <w:rPr>
          <w:rFonts w:asciiTheme="minorHAnsi" w:hAnsiTheme="minorHAnsi" w:cstheme="minorHAnsi"/>
          <w:i/>
          <w:iCs/>
          <w:szCs w:val="22"/>
        </w:rPr>
        <w:t>languages,</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ascended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seventy</w:t>
      </w:r>
      <w:r w:rsidR="007A3518">
        <w:rPr>
          <w:rFonts w:asciiTheme="minorHAnsi" w:hAnsiTheme="minorHAnsi" w:cstheme="minorHAnsi"/>
          <w:i/>
          <w:iCs/>
          <w:szCs w:val="22"/>
        </w:rPr>
        <w:t xml:space="preserve"> </w:t>
      </w:r>
      <w:r w:rsidRPr="009E6649">
        <w:rPr>
          <w:rFonts w:asciiTheme="minorHAnsi" w:hAnsiTheme="minorHAnsi" w:cstheme="minorHAnsi"/>
          <w:i/>
          <w:iCs/>
          <w:szCs w:val="22"/>
        </w:rPr>
        <w:t>steps,</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went</w:t>
      </w:r>
      <w:r w:rsidR="007A3518">
        <w:rPr>
          <w:rFonts w:asciiTheme="minorHAnsi" w:hAnsiTheme="minorHAnsi" w:cstheme="minorHAnsi"/>
          <w:i/>
          <w:iCs/>
          <w:szCs w:val="22"/>
        </w:rPr>
        <w:t xml:space="preserve"> </w:t>
      </w:r>
      <w:r w:rsidRPr="009E6649">
        <w:rPr>
          <w:rFonts w:asciiTheme="minorHAnsi" w:hAnsiTheme="minorHAnsi" w:cstheme="minorHAnsi"/>
          <w:i/>
          <w:iCs/>
          <w:szCs w:val="22"/>
        </w:rPr>
        <w:t>up</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spoke</w:t>
      </w:r>
      <w:r w:rsidR="007A3518">
        <w:rPr>
          <w:rFonts w:asciiTheme="minorHAnsi" w:hAnsiTheme="minorHAnsi" w:cstheme="minorHAnsi"/>
          <w:i/>
          <w:iCs/>
          <w:szCs w:val="22"/>
        </w:rPr>
        <w:t xml:space="preserve"> </w:t>
      </w:r>
      <w:r w:rsidRPr="009E6649">
        <w:rPr>
          <w:rFonts w:asciiTheme="minorHAnsi" w:hAnsiTheme="minorHAnsi" w:cstheme="minorHAnsi"/>
          <w:i/>
          <w:iCs/>
          <w:szCs w:val="22"/>
        </w:rPr>
        <w:t>till</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reached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w:t>
      </w:r>
      <w:r w:rsidR="007A3518">
        <w:rPr>
          <w:rFonts w:asciiTheme="minorHAnsi" w:hAnsiTheme="minorHAnsi" w:cstheme="minorHAnsi"/>
          <w:i/>
          <w:iCs/>
          <w:szCs w:val="22"/>
        </w:rPr>
        <w:t xml:space="preserve"> </w:t>
      </w:r>
      <w:r w:rsidRPr="009E6649">
        <w:rPr>
          <w:rFonts w:asciiTheme="minorHAnsi" w:hAnsiTheme="minorHAnsi" w:cstheme="minorHAnsi"/>
          <w:i/>
          <w:iCs/>
          <w:szCs w:val="22"/>
        </w:rPr>
        <w:t>46</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any</w:t>
      </w:r>
      <w:r w:rsidR="007A3518">
        <w:rPr>
          <w:rFonts w:asciiTheme="minorHAnsi" w:hAnsiTheme="minorHAnsi" w:cstheme="minorHAnsi"/>
          <w:i/>
          <w:iCs/>
          <w:szCs w:val="22"/>
        </w:rPr>
        <w:t xml:space="preserve"> </w:t>
      </w:r>
      <w:r w:rsidRPr="009E6649">
        <w:rPr>
          <w:rFonts w:asciiTheme="minorHAnsi" w:hAnsiTheme="minorHAnsi" w:cstheme="minorHAnsi"/>
          <w:i/>
          <w:iCs/>
          <w:szCs w:val="22"/>
        </w:rPr>
        <w:t>man</w:t>
      </w:r>
      <w:r w:rsidR="007A3518">
        <w:rPr>
          <w:rFonts w:asciiTheme="minorHAnsi" w:hAnsiTheme="minorHAnsi" w:cstheme="minorHAnsi"/>
          <w:i/>
          <w:iCs/>
          <w:szCs w:val="22"/>
        </w:rPr>
        <w:t xml:space="preserve"> </w:t>
      </w:r>
      <w:r w:rsidRPr="009E6649">
        <w:rPr>
          <w:rFonts w:asciiTheme="minorHAnsi" w:hAnsiTheme="minorHAnsi" w:cstheme="minorHAnsi"/>
          <w:i/>
          <w:iCs/>
          <w:szCs w:val="22"/>
        </w:rPr>
        <w:t>who</w:t>
      </w:r>
      <w:r w:rsidR="007A3518">
        <w:rPr>
          <w:rFonts w:asciiTheme="minorHAnsi" w:hAnsiTheme="minorHAnsi" w:cstheme="minorHAnsi"/>
          <w:i/>
          <w:iCs/>
          <w:szCs w:val="22"/>
        </w:rPr>
        <w:t xml:space="preserve"> </w:t>
      </w:r>
      <w:r w:rsidRPr="009E6649">
        <w:rPr>
          <w:rFonts w:asciiTheme="minorHAnsi" w:hAnsiTheme="minorHAnsi" w:cstheme="minorHAnsi"/>
          <w:i/>
          <w:iCs/>
          <w:szCs w:val="22"/>
        </w:rPr>
        <w:t>could</w:t>
      </w:r>
      <w:r w:rsidR="007A3518">
        <w:rPr>
          <w:rFonts w:asciiTheme="minorHAnsi" w:hAnsiTheme="minorHAnsi" w:cstheme="minorHAnsi"/>
          <w:i/>
          <w:iCs/>
          <w:szCs w:val="22"/>
        </w:rPr>
        <w:t xml:space="preserve"> </w:t>
      </w:r>
      <w:r w:rsidRPr="009E6649">
        <w:rPr>
          <w:rFonts w:asciiTheme="minorHAnsi" w:hAnsiTheme="minorHAnsi" w:cstheme="minorHAnsi"/>
          <w:i/>
          <w:iCs/>
          <w:szCs w:val="22"/>
        </w:rPr>
        <w:t>not</w:t>
      </w:r>
      <w:r w:rsidR="007A3518">
        <w:rPr>
          <w:rFonts w:asciiTheme="minorHAnsi" w:hAnsiTheme="minorHAnsi" w:cstheme="minorHAnsi"/>
          <w:i/>
          <w:iCs/>
          <w:szCs w:val="22"/>
        </w:rPr>
        <w:t xml:space="preserve"> </w:t>
      </w:r>
      <w:r w:rsidRPr="009E6649">
        <w:rPr>
          <w:rFonts w:asciiTheme="minorHAnsi" w:hAnsiTheme="minorHAnsi" w:cstheme="minorHAnsi"/>
          <w:i/>
          <w:iCs/>
          <w:szCs w:val="22"/>
        </w:rPr>
        <w:t>complete</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seventy,</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ascended</w:t>
      </w:r>
      <w:r w:rsidR="007A3518">
        <w:rPr>
          <w:rFonts w:asciiTheme="minorHAnsi" w:hAnsiTheme="minorHAnsi" w:cstheme="minorHAnsi"/>
          <w:i/>
          <w:iCs/>
          <w:szCs w:val="22"/>
        </w:rPr>
        <w:t xml:space="preserve"> </w:t>
      </w:r>
      <w:r w:rsidRPr="009E6649">
        <w:rPr>
          <w:rFonts w:asciiTheme="minorHAnsi" w:hAnsiTheme="minorHAnsi" w:cstheme="minorHAnsi"/>
          <w:i/>
          <w:iCs/>
          <w:szCs w:val="22"/>
        </w:rPr>
        <w:t>as</w:t>
      </w:r>
      <w:r w:rsidR="007A3518">
        <w:rPr>
          <w:rFonts w:asciiTheme="minorHAnsi" w:hAnsiTheme="minorHAnsi" w:cstheme="minorHAnsi"/>
          <w:i/>
          <w:iCs/>
          <w:szCs w:val="22"/>
        </w:rPr>
        <w:t xml:space="preserve"> </w:t>
      </w:r>
      <w:r w:rsidRPr="009E6649">
        <w:rPr>
          <w:rFonts w:asciiTheme="minorHAnsi" w:hAnsiTheme="minorHAnsi" w:cstheme="minorHAnsi"/>
          <w:i/>
          <w:iCs/>
          <w:szCs w:val="22"/>
        </w:rPr>
        <w:t>many</w:t>
      </w:r>
      <w:r w:rsidR="007A3518">
        <w:rPr>
          <w:rFonts w:asciiTheme="minorHAnsi" w:hAnsiTheme="minorHAnsi" w:cstheme="minorHAnsi"/>
          <w:i/>
          <w:iCs/>
          <w:szCs w:val="22"/>
        </w:rPr>
        <w:t xml:space="preserve"> </w:t>
      </w:r>
      <w:r w:rsidRPr="009E6649">
        <w:rPr>
          <w:rFonts w:asciiTheme="minorHAnsi" w:hAnsiTheme="minorHAnsi" w:cstheme="minorHAnsi"/>
          <w:i/>
          <w:iCs/>
          <w:szCs w:val="22"/>
        </w:rPr>
        <w:t>steps</w:t>
      </w:r>
      <w:r w:rsidR="007A3518">
        <w:rPr>
          <w:rFonts w:asciiTheme="minorHAnsi" w:hAnsiTheme="minorHAnsi" w:cstheme="minorHAnsi"/>
          <w:i/>
          <w:iCs/>
          <w:szCs w:val="22"/>
        </w:rPr>
        <w:t xml:space="preserve"> </w:t>
      </w:r>
      <w:r w:rsidRPr="009E6649">
        <w:rPr>
          <w:rFonts w:asciiTheme="minorHAnsi" w:hAnsiTheme="minorHAnsi" w:cstheme="minorHAnsi"/>
          <w:i/>
          <w:iCs/>
          <w:szCs w:val="22"/>
        </w:rPr>
        <w:t>as</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languages</w:t>
      </w:r>
      <w:r w:rsidR="007A3518">
        <w:rPr>
          <w:rFonts w:asciiTheme="minorHAnsi" w:hAnsiTheme="minorHAnsi" w:cstheme="minorHAnsi"/>
          <w:i/>
          <w:iCs/>
          <w:szCs w:val="22"/>
        </w:rPr>
        <w:t xml:space="preserve"> </w:t>
      </w:r>
      <w:r w:rsidRPr="009E6649">
        <w:rPr>
          <w:rFonts w:asciiTheme="minorHAnsi" w:hAnsiTheme="minorHAnsi" w:cstheme="minorHAnsi"/>
          <w:i/>
          <w:iCs/>
          <w:szCs w:val="22"/>
        </w:rPr>
        <w:t>which</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knew</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speak</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47</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was</w:t>
      </w:r>
      <w:r w:rsidR="007A3518">
        <w:rPr>
          <w:rFonts w:asciiTheme="minorHAnsi" w:hAnsiTheme="minorHAnsi" w:cstheme="minorHAnsi"/>
          <w:i/>
          <w:iCs/>
          <w:szCs w:val="22"/>
        </w:rPr>
        <w:t xml:space="preserve"> </w:t>
      </w:r>
      <w:r w:rsidRPr="009E6649">
        <w:rPr>
          <w:rFonts w:asciiTheme="minorHAnsi" w:hAnsiTheme="minorHAnsi" w:cstheme="minorHAnsi"/>
          <w:i/>
          <w:iCs/>
          <w:szCs w:val="22"/>
        </w:rPr>
        <w:t>customary</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those</w:t>
      </w:r>
      <w:r w:rsidR="007A3518">
        <w:rPr>
          <w:rFonts w:asciiTheme="minorHAnsi" w:hAnsiTheme="minorHAnsi" w:cstheme="minorHAnsi"/>
          <w:i/>
          <w:iCs/>
          <w:szCs w:val="22"/>
        </w:rPr>
        <w:t xml:space="preserve"> </w:t>
      </w:r>
      <w:r w:rsidRPr="009E6649">
        <w:rPr>
          <w:rFonts w:asciiTheme="minorHAnsi" w:hAnsiTheme="minorHAnsi" w:cstheme="minorHAnsi"/>
          <w:i/>
          <w:iCs/>
          <w:szCs w:val="22"/>
        </w:rPr>
        <w:t>days</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Egypt</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no</w:t>
      </w:r>
      <w:r w:rsidR="007A3518">
        <w:rPr>
          <w:rFonts w:asciiTheme="minorHAnsi" w:hAnsiTheme="minorHAnsi" w:cstheme="minorHAnsi"/>
          <w:i/>
          <w:iCs/>
          <w:szCs w:val="22"/>
        </w:rPr>
        <w:t xml:space="preserve"> </w:t>
      </w:r>
      <w:r w:rsidRPr="009E6649">
        <w:rPr>
          <w:rFonts w:asciiTheme="minorHAnsi" w:hAnsiTheme="minorHAnsi" w:cstheme="minorHAnsi"/>
          <w:i/>
          <w:iCs/>
          <w:szCs w:val="22"/>
        </w:rPr>
        <w:t>one</w:t>
      </w:r>
      <w:r w:rsidR="007A3518">
        <w:rPr>
          <w:rFonts w:asciiTheme="minorHAnsi" w:hAnsiTheme="minorHAnsi" w:cstheme="minorHAnsi"/>
          <w:i/>
          <w:iCs/>
          <w:szCs w:val="22"/>
        </w:rPr>
        <w:t xml:space="preserve"> </w:t>
      </w:r>
      <w:r w:rsidRPr="009E6649">
        <w:rPr>
          <w:rFonts w:asciiTheme="minorHAnsi" w:hAnsiTheme="minorHAnsi" w:cstheme="minorHAnsi"/>
          <w:i/>
          <w:iCs/>
          <w:szCs w:val="22"/>
        </w:rPr>
        <w:t>should</w:t>
      </w:r>
      <w:r w:rsidR="007A3518">
        <w:rPr>
          <w:rFonts w:asciiTheme="minorHAnsi" w:hAnsiTheme="minorHAnsi" w:cstheme="minorHAnsi"/>
          <w:i/>
          <w:iCs/>
          <w:szCs w:val="22"/>
        </w:rPr>
        <w:t xml:space="preserve"> </w:t>
      </w:r>
      <w:r w:rsidRPr="009E6649">
        <w:rPr>
          <w:rFonts w:asciiTheme="minorHAnsi" w:hAnsiTheme="minorHAnsi" w:cstheme="minorHAnsi"/>
          <w:i/>
          <w:iCs/>
          <w:szCs w:val="22"/>
        </w:rPr>
        <w:t>reign</w:t>
      </w:r>
      <w:r w:rsidR="007A3518">
        <w:rPr>
          <w:rFonts w:asciiTheme="minorHAnsi" w:hAnsiTheme="minorHAnsi" w:cstheme="minorHAnsi"/>
          <w:i/>
          <w:iCs/>
          <w:szCs w:val="22"/>
        </w:rPr>
        <w:t xml:space="preserve"> </w:t>
      </w:r>
      <w:r w:rsidRPr="009E6649">
        <w:rPr>
          <w:rFonts w:asciiTheme="minorHAnsi" w:hAnsiTheme="minorHAnsi" w:cstheme="minorHAnsi"/>
          <w:i/>
          <w:iCs/>
          <w:szCs w:val="22"/>
        </w:rPr>
        <w:t>over</w:t>
      </w:r>
      <w:r w:rsidR="007A3518">
        <w:rPr>
          <w:rFonts w:asciiTheme="minorHAnsi" w:hAnsiTheme="minorHAnsi" w:cstheme="minorHAnsi"/>
          <w:i/>
          <w:iCs/>
          <w:szCs w:val="22"/>
        </w:rPr>
        <w:t xml:space="preserve"> </w:t>
      </w:r>
      <w:r w:rsidRPr="009E6649">
        <w:rPr>
          <w:rFonts w:asciiTheme="minorHAnsi" w:hAnsiTheme="minorHAnsi" w:cstheme="minorHAnsi"/>
          <w:i/>
          <w:iCs/>
          <w:szCs w:val="22"/>
        </w:rPr>
        <w:lastRenderedPageBreak/>
        <w:t>them,</w:t>
      </w:r>
      <w:r w:rsidR="007A3518">
        <w:rPr>
          <w:rFonts w:asciiTheme="minorHAnsi" w:hAnsiTheme="minorHAnsi" w:cstheme="minorHAnsi"/>
          <w:i/>
          <w:iCs/>
          <w:szCs w:val="22"/>
        </w:rPr>
        <w:t xml:space="preserve"> </w:t>
      </w:r>
      <w:r w:rsidRPr="009E6649">
        <w:rPr>
          <w:rFonts w:asciiTheme="minorHAnsi" w:hAnsiTheme="minorHAnsi" w:cstheme="minorHAnsi"/>
          <w:i/>
          <w:iCs/>
          <w:szCs w:val="22"/>
        </w:rPr>
        <w:t>but</w:t>
      </w:r>
      <w:r w:rsidR="007A3518">
        <w:rPr>
          <w:rFonts w:asciiTheme="minorHAnsi" w:hAnsiTheme="minorHAnsi" w:cstheme="minorHAnsi"/>
          <w:i/>
          <w:iCs/>
          <w:szCs w:val="22"/>
        </w:rPr>
        <w:t xml:space="preserve"> </w:t>
      </w:r>
      <w:r w:rsidRPr="009E6649">
        <w:rPr>
          <w:rFonts w:asciiTheme="minorHAnsi" w:hAnsiTheme="minorHAnsi" w:cstheme="minorHAnsi"/>
          <w:i/>
          <w:iCs/>
          <w:szCs w:val="22"/>
        </w:rPr>
        <w:t>who</w:t>
      </w:r>
      <w:r w:rsidR="007A3518">
        <w:rPr>
          <w:rFonts w:asciiTheme="minorHAnsi" w:hAnsiTheme="minorHAnsi" w:cstheme="minorHAnsi"/>
          <w:i/>
          <w:iCs/>
          <w:szCs w:val="22"/>
        </w:rPr>
        <w:t xml:space="preserve"> </w:t>
      </w:r>
      <w:r w:rsidRPr="009E6649">
        <w:rPr>
          <w:rFonts w:asciiTheme="minorHAnsi" w:hAnsiTheme="minorHAnsi" w:cstheme="minorHAnsi"/>
          <w:i/>
          <w:iCs/>
          <w:szCs w:val="22"/>
        </w:rPr>
        <w:t>understood</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speak</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seventy</w:t>
      </w:r>
      <w:r w:rsidR="007A3518">
        <w:rPr>
          <w:rFonts w:asciiTheme="minorHAnsi" w:hAnsiTheme="minorHAnsi" w:cstheme="minorHAnsi"/>
          <w:i/>
          <w:iCs/>
          <w:szCs w:val="22"/>
        </w:rPr>
        <w:t xml:space="preserve"> </w:t>
      </w:r>
      <w:r w:rsidRPr="009E6649">
        <w:rPr>
          <w:rFonts w:asciiTheme="minorHAnsi" w:hAnsiTheme="minorHAnsi" w:cstheme="minorHAnsi"/>
          <w:i/>
          <w:iCs/>
          <w:szCs w:val="22"/>
        </w:rPr>
        <w:t>languages.</w:t>
      </w:r>
      <w:r w:rsidR="007A3518">
        <w:rPr>
          <w:rFonts w:asciiTheme="minorHAnsi" w:hAnsiTheme="minorHAnsi" w:cstheme="minorHAnsi"/>
          <w:i/>
          <w:iCs/>
          <w:szCs w:val="22"/>
        </w:rPr>
        <w:t xml:space="preserve"> </w:t>
      </w:r>
      <w:r w:rsidRPr="009E6649">
        <w:rPr>
          <w:rFonts w:asciiTheme="minorHAnsi" w:hAnsiTheme="minorHAnsi" w:cstheme="minorHAnsi"/>
          <w:i/>
          <w:iCs/>
          <w:szCs w:val="22"/>
        </w:rPr>
        <w:t>48</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when</w:t>
      </w:r>
      <w:r w:rsidR="007A3518">
        <w:rPr>
          <w:rFonts w:asciiTheme="minorHAnsi" w:hAnsiTheme="minorHAnsi" w:cstheme="minorHAnsi"/>
          <w:i/>
          <w:iCs/>
          <w:szCs w:val="22"/>
        </w:rPr>
        <w:t xml:space="preserve"> </w:t>
      </w:r>
      <w:r w:rsidRPr="009E6649">
        <w:rPr>
          <w:rFonts w:asciiTheme="minorHAnsi" w:hAnsiTheme="minorHAnsi" w:cstheme="minorHAnsi"/>
          <w:i/>
          <w:iCs/>
          <w:szCs w:val="22"/>
        </w:rPr>
        <w:t>Yosef</w:t>
      </w:r>
      <w:r w:rsidR="007A3518">
        <w:rPr>
          <w:rFonts w:asciiTheme="minorHAnsi" w:hAnsiTheme="minorHAnsi" w:cstheme="minorHAnsi"/>
          <w:i/>
          <w:iCs/>
          <w:szCs w:val="22"/>
        </w:rPr>
        <w:t xml:space="preserve"> </w:t>
      </w:r>
      <w:r w:rsidRPr="009E6649">
        <w:rPr>
          <w:rFonts w:asciiTheme="minorHAnsi" w:hAnsiTheme="minorHAnsi" w:cstheme="minorHAnsi"/>
          <w:i/>
          <w:iCs/>
          <w:szCs w:val="22"/>
        </w:rPr>
        <w:t>came</w:t>
      </w:r>
      <w:r w:rsidR="007A3518">
        <w:rPr>
          <w:rFonts w:asciiTheme="minorHAnsi" w:hAnsiTheme="minorHAnsi" w:cstheme="minorHAnsi"/>
          <w:i/>
          <w:iCs/>
          <w:szCs w:val="22"/>
        </w:rPr>
        <w:t xml:space="preserve"> </w:t>
      </w:r>
      <w:r w:rsidRPr="009E6649">
        <w:rPr>
          <w:rFonts w:asciiTheme="minorHAnsi" w:hAnsiTheme="minorHAnsi" w:cstheme="minorHAnsi"/>
          <w:i/>
          <w:iCs/>
          <w:szCs w:val="22"/>
        </w:rPr>
        <w:t>before</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bowed</w:t>
      </w:r>
      <w:r w:rsidR="007A3518">
        <w:rPr>
          <w:rFonts w:asciiTheme="minorHAnsi" w:hAnsiTheme="minorHAnsi" w:cstheme="minorHAnsi"/>
          <w:i/>
          <w:iCs/>
          <w:szCs w:val="22"/>
        </w:rPr>
        <w:t xml:space="preserve"> </w:t>
      </w:r>
      <w:r w:rsidRPr="009E6649">
        <w:rPr>
          <w:rFonts w:asciiTheme="minorHAnsi" w:hAnsiTheme="minorHAnsi" w:cstheme="minorHAnsi"/>
          <w:i/>
          <w:iCs/>
          <w:szCs w:val="22"/>
        </w:rPr>
        <w:t>down</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ground</w:t>
      </w:r>
      <w:r w:rsidR="007A3518">
        <w:rPr>
          <w:rFonts w:asciiTheme="minorHAnsi" w:hAnsiTheme="minorHAnsi" w:cstheme="minorHAnsi"/>
          <w:i/>
          <w:iCs/>
          <w:szCs w:val="22"/>
        </w:rPr>
        <w:t xml:space="preserve"> </w:t>
      </w:r>
      <w:r w:rsidRPr="009E6649">
        <w:rPr>
          <w:rFonts w:asciiTheme="minorHAnsi" w:hAnsiTheme="minorHAnsi" w:cstheme="minorHAnsi"/>
          <w:i/>
          <w:iCs/>
          <w:szCs w:val="22"/>
        </w:rPr>
        <w:t>before</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ascended</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third</w:t>
      </w:r>
      <w:r w:rsidR="007A3518">
        <w:rPr>
          <w:rFonts w:asciiTheme="minorHAnsi" w:hAnsiTheme="minorHAnsi" w:cstheme="minorHAnsi"/>
          <w:i/>
          <w:iCs/>
          <w:szCs w:val="22"/>
        </w:rPr>
        <w:t xml:space="preserve"> </w:t>
      </w:r>
      <w:r w:rsidRPr="009E6649">
        <w:rPr>
          <w:rFonts w:asciiTheme="minorHAnsi" w:hAnsiTheme="minorHAnsi" w:cstheme="minorHAnsi"/>
          <w:i/>
          <w:iCs/>
          <w:szCs w:val="22"/>
        </w:rPr>
        <w:t>step,</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w:t>
      </w:r>
      <w:r w:rsidR="007A3518">
        <w:rPr>
          <w:rFonts w:asciiTheme="minorHAnsi" w:hAnsiTheme="minorHAnsi" w:cstheme="minorHAnsi"/>
          <w:i/>
          <w:iCs/>
          <w:szCs w:val="22"/>
        </w:rPr>
        <w:t xml:space="preserve"> </w:t>
      </w:r>
      <w:r w:rsidRPr="009E6649">
        <w:rPr>
          <w:rFonts w:asciiTheme="minorHAnsi" w:hAnsiTheme="minorHAnsi" w:cstheme="minorHAnsi"/>
          <w:i/>
          <w:iCs/>
          <w:szCs w:val="22"/>
        </w:rPr>
        <w:t>sat</w:t>
      </w:r>
      <w:r w:rsidR="007A3518">
        <w:rPr>
          <w:rFonts w:asciiTheme="minorHAnsi" w:hAnsiTheme="minorHAnsi" w:cstheme="minorHAnsi"/>
          <w:i/>
          <w:iCs/>
          <w:szCs w:val="22"/>
        </w:rPr>
        <w:t xml:space="preserve"> </w:t>
      </w:r>
      <w:r w:rsidRPr="009E6649">
        <w:rPr>
          <w:rFonts w:asciiTheme="minorHAnsi" w:hAnsiTheme="minorHAnsi" w:cstheme="minorHAnsi"/>
          <w:i/>
          <w:iCs/>
          <w:szCs w:val="22"/>
        </w:rPr>
        <w:t>upon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fourth</w:t>
      </w:r>
      <w:r w:rsidR="007A3518">
        <w:rPr>
          <w:rFonts w:asciiTheme="minorHAnsi" w:hAnsiTheme="minorHAnsi" w:cstheme="minorHAnsi"/>
          <w:i/>
          <w:iCs/>
          <w:szCs w:val="22"/>
        </w:rPr>
        <w:t xml:space="preserve"> </w:t>
      </w:r>
      <w:r w:rsidRPr="009E6649">
        <w:rPr>
          <w:rFonts w:asciiTheme="minorHAnsi" w:hAnsiTheme="minorHAnsi" w:cstheme="minorHAnsi"/>
          <w:i/>
          <w:iCs/>
          <w:szCs w:val="22"/>
        </w:rPr>
        <w:t>step</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spoke</w:t>
      </w:r>
      <w:r w:rsidR="007A3518">
        <w:rPr>
          <w:rFonts w:asciiTheme="minorHAnsi" w:hAnsiTheme="minorHAnsi" w:cstheme="minorHAnsi"/>
          <w:i/>
          <w:iCs/>
          <w:szCs w:val="22"/>
        </w:rPr>
        <w:t xml:space="preserve"> </w:t>
      </w:r>
      <w:r w:rsidRPr="009E6649">
        <w:rPr>
          <w:rFonts w:asciiTheme="minorHAnsi" w:hAnsiTheme="minorHAnsi" w:cstheme="minorHAnsi"/>
          <w:i/>
          <w:iCs/>
          <w:szCs w:val="22"/>
        </w:rPr>
        <w:t>with</w:t>
      </w:r>
      <w:r w:rsidR="007A3518">
        <w:rPr>
          <w:rFonts w:asciiTheme="minorHAnsi" w:hAnsiTheme="minorHAnsi" w:cstheme="minorHAnsi"/>
          <w:i/>
          <w:iCs/>
          <w:szCs w:val="22"/>
        </w:rPr>
        <w:t xml:space="preserve"> </w:t>
      </w:r>
      <w:r w:rsidRPr="009E6649">
        <w:rPr>
          <w:rFonts w:asciiTheme="minorHAnsi" w:hAnsiTheme="minorHAnsi" w:cstheme="minorHAnsi"/>
          <w:i/>
          <w:iCs/>
          <w:szCs w:val="22"/>
        </w:rPr>
        <w:t>Yosef.</w:t>
      </w:r>
      <w:r w:rsidR="007A3518">
        <w:rPr>
          <w:rFonts w:asciiTheme="minorHAnsi" w:hAnsiTheme="minorHAnsi" w:cstheme="minorHAnsi"/>
          <w:i/>
          <w:iCs/>
          <w:szCs w:val="22"/>
        </w:rPr>
        <w:t xml:space="preserve"> </w:t>
      </w:r>
      <w:r w:rsidRPr="009E6649">
        <w:rPr>
          <w:rFonts w:asciiTheme="minorHAnsi" w:hAnsiTheme="minorHAnsi" w:cstheme="minorHAnsi"/>
          <w:b/>
          <w:bCs/>
          <w:i/>
          <w:iCs/>
          <w:szCs w:val="22"/>
        </w:rPr>
        <w:t>49:1</w:t>
      </w:r>
      <w:r w:rsidR="007A3518">
        <w:rPr>
          <w:rFonts w:asciiTheme="minorHAnsi" w:hAnsiTheme="minorHAnsi" w:cstheme="minorHAnsi"/>
          <w:i/>
          <w:iCs/>
          <w:szCs w:val="22"/>
        </w:rPr>
        <w:t xml:space="preserve"> </w:t>
      </w:r>
      <w:r w:rsidRPr="009E6649">
        <w:rPr>
          <w:rFonts w:asciiTheme="minorHAnsi" w:hAnsiTheme="minorHAnsi" w:cstheme="minorHAnsi"/>
          <w:i/>
          <w:iCs/>
          <w:szCs w:val="22"/>
        </w:rPr>
        <w:t>After</w:t>
      </w:r>
      <w:r w:rsidR="007A3518">
        <w:rPr>
          <w:rFonts w:asciiTheme="minorHAnsi" w:hAnsiTheme="minorHAnsi" w:cstheme="minorHAnsi"/>
          <w:i/>
          <w:iCs/>
          <w:szCs w:val="22"/>
        </w:rPr>
        <w:t xml:space="preserve"> </w:t>
      </w:r>
      <w:r w:rsidRPr="009E6649">
        <w:rPr>
          <w:rFonts w:asciiTheme="minorHAnsi" w:hAnsiTheme="minorHAnsi" w:cstheme="minorHAnsi"/>
          <w:i/>
          <w:iCs/>
          <w:szCs w:val="22"/>
        </w:rPr>
        <w:t>these</w:t>
      </w:r>
      <w:r w:rsidR="007A3518">
        <w:rPr>
          <w:rFonts w:asciiTheme="minorHAnsi" w:hAnsiTheme="minorHAnsi" w:cstheme="minorHAnsi"/>
          <w:i/>
          <w:iCs/>
          <w:szCs w:val="22"/>
        </w:rPr>
        <w:t xml:space="preserve"> </w:t>
      </w:r>
      <w:r w:rsidRPr="009E6649">
        <w:rPr>
          <w:rFonts w:asciiTheme="minorHAnsi" w:hAnsiTheme="minorHAnsi" w:cstheme="minorHAnsi"/>
          <w:i/>
          <w:iCs/>
          <w:szCs w:val="22"/>
        </w:rPr>
        <w:t>things</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w:t>
      </w:r>
      <w:r w:rsidR="007A3518">
        <w:rPr>
          <w:rFonts w:asciiTheme="minorHAnsi" w:hAnsiTheme="minorHAnsi" w:cstheme="minorHAnsi"/>
          <w:i/>
          <w:iCs/>
          <w:szCs w:val="22"/>
        </w:rPr>
        <w:t xml:space="preserve"> </w:t>
      </w:r>
      <w:r w:rsidRPr="009E6649">
        <w:rPr>
          <w:rFonts w:asciiTheme="minorHAnsi" w:hAnsiTheme="minorHAnsi" w:cstheme="minorHAnsi"/>
          <w:i/>
          <w:iCs/>
          <w:szCs w:val="22"/>
        </w:rPr>
        <w:t>sent</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assembled</w:t>
      </w:r>
      <w:r w:rsidR="007A3518">
        <w:rPr>
          <w:rFonts w:asciiTheme="minorHAnsi" w:hAnsiTheme="minorHAnsi" w:cstheme="minorHAnsi"/>
          <w:i/>
          <w:iCs/>
          <w:szCs w:val="22"/>
        </w:rPr>
        <w:t xml:space="preserve"> </w:t>
      </w:r>
      <w:r w:rsidRPr="009E6649">
        <w:rPr>
          <w:rFonts w:asciiTheme="minorHAnsi" w:hAnsiTheme="minorHAnsi" w:cstheme="minorHAnsi"/>
          <w:i/>
          <w:iCs/>
          <w:szCs w:val="22"/>
        </w:rPr>
        <w:t>all</w:t>
      </w:r>
      <w:r w:rsidR="007A3518">
        <w:rPr>
          <w:rFonts w:asciiTheme="minorHAnsi" w:hAnsiTheme="minorHAnsi" w:cstheme="minorHAnsi"/>
          <w:i/>
          <w:iCs/>
          <w:szCs w:val="22"/>
        </w:rPr>
        <w:t xml:space="preserve"> </w:t>
      </w:r>
      <w:r w:rsidRPr="009E6649">
        <w:rPr>
          <w:rFonts w:asciiTheme="minorHAnsi" w:hAnsiTheme="minorHAnsi" w:cstheme="minorHAnsi"/>
          <w:i/>
          <w:iCs/>
          <w:szCs w:val="22"/>
        </w:rPr>
        <w: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officers</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servants,</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all</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princes</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nobles</w:t>
      </w:r>
      <w:r w:rsidR="007A3518">
        <w:rPr>
          <w:rFonts w:asciiTheme="minorHAnsi" w:hAnsiTheme="minorHAnsi" w:cstheme="minorHAnsi"/>
          <w:i/>
          <w:iCs/>
          <w:szCs w:val="22"/>
        </w:rPr>
        <w:t xml:space="preserve"> </w:t>
      </w:r>
      <w:r w:rsidRPr="009E6649">
        <w:rPr>
          <w:rFonts w:asciiTheme="minorHAnsi" w:hAnsiTheme="minorHAnsi" w:cstheme="minorHAnsi"/>
          <w:i/>
          <w:iCs/>
          <w:szCs w:val="22"/>
        </w:rPr>
        <w:t>belonging</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they</w:t>
      </w:r>
      <w:r w:rsidR="007A3518">
        <w:rPr>
          <w:rFonts w:asciiTheme="minorHAnsi" w:hAnsiTheme="minorHAnsi" w:cstheme="minorHAnsi"/>
          <w:i/>
          <w:iCs/>
          <w:szCs w:val="22"/>
        </w:rPr>
        <w:t xml:space="preserve"> </w:t>
      </w:r>
      <w:r w:rsidRPr="009E6649">
        <w:rPr>
          <w:rFonts w:asciiTheme="minorHAnsi" w:hAnsiTheme="minorHAnsi" w:cstheme="minorHAnsi"/>
          <w:i/>
          <w:iCs/>
          <w:szCs w:val="22"/>
        </w:rPr>
        <w:t>all</w:t>
      </w:r>
      <w:r w:rsidR="007A3518">
        <w:rPr>
          <w:rFonts w:asciiTheme="minorHAnsi" w:hAnsiTheme="minorHAnsi" w:cstheme="minorHAnsi"/>
          <w:i/>
          <w:iCs/>
          <w:szCs w:val="22"/>
        </w:rPr>
        <w:t xml:space="preserve"> </w:t>
      </w:r>
      <w:r w:rsidRPr="009E6649">
        <w:rPr>
          <w:rFonts w:asciiTheme="minorHAnsi" w:hAnsiTheme="minorHAnsi" w:cstheme="minorHAnsi"/>
          <w:i/>
          <w:iCs/>
          <w:szCs w:val="22"/>
        </w:rPr>
        <w:t>came</w:t>
      </w:r>
      <w:r w:rsidR="007A3518">
        <w:rPr>
          <w:rFonts w:asciiTheme="minorHAnsi" w:hAnsiTheme="minorHAnsi" w:cstheme="minorHAnsi"/>
          <w:i/>
          <w:iCs/>
          <w:szCs w:val="22"/>
        </w:rPr>
        <w:t xml:space="preserve"> </w:t>
      </w:r>
      <w:r w:rsidRPr="009E6649">
        <w:rPr>
          <w:rFonts w:asciiTheme="minorHAnsi" w:hAnsiTheme="minorHAnsi" w:cstheme="minorHAnsi"/>
          <w:i/>
          <w:iCs/>
          <w:szCs w:val="22"/>
        </w:rPr>
        <w:t>before</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w:t>
      </w:r>
      <w:r w:rsidR="007A3518">
        <w:rPr>
          <w:rFonts w:asciiTheme="minorHAnsi" w:hAnsiTheme="minorHAnsi" w:cstheme="minorHAnsi"/>
          <w:i/>
          <w:iCs/>
          <w:szCs w:val="22"/>
        </w:rPr>
        <w:t xml:space="preserve"> </w:t>
      </w:r>
      <w:r w:rsidRPr="009E6649">
        <w:rPr>
          <w:rFonts w:asciiTheme="minorHAnsi" w:hAnsiTheme="minorHAnsi" w:cstheme="minorHAnsi"/>
          <w:i/>
          <w:iCs/>
          <w:szCs w:val="22"/>
        </w:rPr>
        <w:t>2</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w:t>
      </w:r>
      <w:r w:rsidR="007A3518">
        <w:rPr>
          <w:rFonts w:asciiTheme="minorHAnsi" w:hAnsiTheme="minorHAnsi" w:cstheme="minorHAnsi"/>
          <w:i/>
          <w:iCs/>
          <w:szCs w:val="22"/>
        </w:rPr>
        <w:t xml:space="preserve"> </w:t>
      </w:r>
      <w:r w:rsidRPr="009E6649">
        <w:rPr>
          <w:rFonts w:asciiTheme="minorHAnsi" w:hAnsiTheme="minorHAnsi" w:cstheme="minorHAnsi"/>
          <w:i/>
          <w:iCs/>
          <w:szCs w:val="22"/>
        </w:rPr>
        <w:t>said</w:t>
      </w:r>
      <w:r w:rsidR="007A3518">
        <w:rPr>
          <w:rFonts w:asciiTheme="minorHAnsi" w:hAnsiTheme="minorHAnsi" w:cstheme="minorHAnsi"/>
          <w:i/>
          <w:iCs/>
          <w:szCs w:val="22"/>
        </w:rPr>
        <w:t xml:space="preserve"> </w:t>
      </w:r>
      <w:r w:rsidRPr="009E6649">
        <w:rPr>
          <w:rFonts w:asciiTheme="minorHAnsi" w:hAnsiTheme="minorHAnsi" w:cstheme="minorHAnsi"/>
          <w:i/>
          <w:iCs/>
          <w:szCs w:val="22"/>
        </w:rPr>
        <w:t>unto</w:t>
      </w:r>
      <w:r w:rsidR="007A3518">
        <w:rPr>
          <w:rFonts w:asciiTheme="minorHAnsi" w:hAnsiTheme="minorHAnsi" w:cstheme="minorHAnsi"/>
          <w:i/>
          <w:iCs/>
          <w:szCs w:val="22"/>
        </w:rPr>
        <w:t xml:space="preserve"> </w:t>
      </w:r>
      <w:r w:rsidRPr="009E6649">
        <w:rPr>
          <w:rFonts w:asciiTheme="minorHAnsi" w:hAnsiTheme="minorHAnsi" w:cstheme="minorHAnsi"/>
          <w:i/>
          <w:iCs/>
          <w:szCs w:val="22"/>
        </w:rPr>
        <w:t>them,</w:t>
      </w:r>
      <w:r w:rsidR="007A3518">
        <w:rPr>
          <w:rFonts w:asciiTheme="minorHAnsi" w:hAnsiTheme="minorHAnsi" w:cstheme="minorHAnsi"/>
          <w:i/>
          <w:iCs/>
          <w:szCs w:val="22"/>
        </w:rPr>
        <w:t xml:space="preserve"> </w:t>
      </w:r>
      <w:proofErr w:type="gramStart"/>
      <w:r w:rsidRPr="009E6649">
        <w:rPr>
          <w:rFonts w:asciiTheme="minorHAnsi" w:hAnsiTheme="minorHAnsi" w:cstheme="minorHAnsi"/>
          <w:i/>
          <w:iCs/>
          <w:szCs w:val="22"/>
        </w:rPr>
        <w:t>Behold</w:t>
      </w:r>
      <w:proofErr w:type="gramEnd"/>
      <w:r w:rsidR="007A3518">
        <w:rPr>
          <w:rFonts w:asciiTheme="minorHAnsi" w:hAnsiTheme="minorHAnsi" w:cstheme="minorHAnsi"/>
          <w:i/>
          <w:iCs/>
          <w:szCs w:val="22"/>
        </w:rPr>
        <w:t xml:space="preserve"> </w:t>
      </w:r>
      <w:r w:rsidRPr="009E6649">
        <w:rPr>
          <w:rFonts w:asciiTheme="minorHAnsi" w:hAnsiTheme="minorHAnsi" w:cstheme="minorHAnsi"/>
          <w:i/>
          <w:iCs/>
          <w:szCs w:val="22"/>
        </w:rPr>
        <w:t>you</w:t>
      </w:r>
      <w:r w:rsidR="007A3518">
        <w:rPr>
          <w:rFonts w:asciiTheme="minorHAnsi" w:hAnsiTheme="minorHAnsi" w:cstheme="minorHAnsi"/>
          <w:i/>
          <w:iCs/>
          <w:szCs w:val="22"/>
        </w:rPr>
        <w:t xml:space="preserve"> </w:t>
      </w:r>
      <w:r w:rsidRPr="009E6649">
        <w:rPr>
          <w:rFonts w:asciiTheme="minorHAnsi" w:hAnsiTheme="minorHAnsi" w:cstheme="minorHAnsi"/>
          <w:i/>
          <w:iCs/>
          <w:szCs w:val="22"/>
        </w:rPr>
        <w:t>have</w:t>
      </w:r>
      <w:r w:rsidR="007A3518">
        <w:rPr>
          <w:rFonts w:asciiTheme="minorHAnsi" w:hAnsiTheme="minorHAnsi" w:cstheme="minorHAnsi"/>
          <w:i/>
          <w:iCs/>
          <w:szCs w:val="22"/>
        </w:rPr>
        <w:t xml:space="preserve"> </w:t>
      </w:r>
      <w:r w:rsidRPr="009E6649">
        <w:rPr>
          <w:rFonts w:asciiTheme="minorHAnsi" w:hAnsiTheme="minorHAnsi" w:cstheme="minorHAnsi"/>
          <w:i/>
          <w:iCs/>
          <w:szCs w:val="22"/>
        </w:rPr>
        <w:t>seen</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heard</w:t>
      </w:r>
      <w:r w:rsidR="007A3518">
        <w:rPr>
          <w:rFonts w:asciiTheme="minorHAnsi" w:hAnsiTheme="minorHAnsi" w:cstheme="minorHAnsi"/>
          <w:i/>
          <w:iCs/>
          <w:szCs w:val="22"/>
        </w:rPr>
        <w:t xml:space="preserve"> </w:t>
      </w:r>
      <w:r w:rsidRPr="009E6649">
        <w:rPr>
          <w:rFonts w:asciiTheme="minorHAnsi" w:hAnsiTheme="minorHAnsi" w:cstheme="minorHAnsi"/>
          <w:i/>
          <w:iCs/>
          <w:szCs w:val="22"/>
        </w:rPr>
        <w:t>all</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words</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Hebrew</w:t>
      </w:r>
      <w:r w:rsidR="007A3518">
        <w:rPr>
          <w:rFonts w:asciiTheme="minorHAnsi" w:hAnsiTheme="minorHAnsi" w:cstheme="minorHAnsi"/>
          <w:i/>
          <w:iCs/>
          <w:szCs w:val="22"/>
        </w:rPr>
        <w:t xml:space="preserve"> </w:t>
      </w:r>
      <w:r w:rsidRPr="009E6649">
        <w:rPr>
          <w:rFonts w:asciiTheme="minorHAnsi" w:hAnsiTheme="minorHAnsi" w:cstheme="minorHAnsi"/>
          <w:i/>
          <w:iCs/>
          <w:szCs w:val="22"/>
        </w:rPr>
        <w:t>man,</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all</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signs</w:t>
      </w:r>
      <w:r w:rsidR="007A3518">
        <w:rPr>
          <w:rFonts w:asciiTheme="minorHAnsi" w:hAnsiTheme="minorHAnsi" w:cstheme="minorHAnsi"/>
          <w:i/>
          <w:iCs/>
          <w:szCs w:val="22"/>
        </w:rPr>
        <w:t xml:space="preserve"> </w:t>
      </w:r>
      <w:r w:rsidRPr="009E6649">
        <w:rPr>
          <w:rFonts w:asciiTheme="minorHAnsi" w:hAnsiTheme="minorHAnsi" w:cstheme="minorHAnsi"/>
          <w:i/>
          <w:iCs/>
          <w:szCs w:val="22"/>
        </w:rPr>
        <w:t>which</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declared</w:t>
      </w:r>
      <w:r w:rsidR="007A3518">
        <w:rPr>
          <w:rFonts w:asciiTheme="minorHAnsi" w:hAnsiTheme="minorHAnsi" w:cstheme="minorHAnsi"/>
          <w:i/>
          <w:iCs/>
          <w:szCs w:val="22"/>
        </w:rPr>
        <w:t xml:space="preserve"> </w:t>
      </w:r>
      <w:r w:rsidRPr="009E6649">
        <w:rPr>
          <w:rFonts w:asciiTheme="minorHAnsi" w:hAnsiTheme="minorHAnsi" w:cstheme="minorHAnsi"/>
          <w:i/>
          <w:iCs/>
          <w:szCs w:val="22"/>
        </w:rPr>
        <w:t>would</w:t>
      </w:r>
      <w:r w:rsidR="007A3518">
        <w:rPr>
          <w:rFonts w:asciiTheme="minorHAnsi" w:hAnsiTheme="minorHAnsi" w:cstheme="minorHAnsi"/>
          <w:i/>
          <w:iCs/>
          <w:szCs w:val="22"/>
        </w:rPr>
        <w:t xml:space="preserve"> </w:t>
      </w:r>
      <w:r w:rsidRPr="009E6649">
        <w:rPr>
          <w:rFonts w:asciiTheme="minorHAnsi" w:hAnsiTheme="minorHAnsi" w:cstheme="minorHAnsi"/>
          <w:i/>
          <w:iCs/>
          <w:szCs w:val="22"/>
        </w:rPr>
        <w:t>come</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pass,</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not</w:t>
      </w:r>
      <w:r w:rsidR="007A3518">
        <w:rPr>
          <w:rFonts w:asciiTheme="minorHAnsi" w:hAnsiTheme="minorHAnsi" w:cstheme="minorHAnsi"/>
          <w:i/>
          <w:iCs/>
          <w:szCs w:val="22"/>
        </w:rPr>
        <w:t xml:space="preserve"> </w:t>
      </w:r>
      <w:r w:rsidRPr="009E6649">
        <w:rPr>
          <w:rFonts w:asciiTheme="minorHAnsi" w:hAnsiTheme="minorHAnsi" w:cstheme="minorHAnsi"/>
          <w:i/>
          <w:iCs/>
          <w:szCs w:val="22"/>
        </w:rPr>
        <w:t>any</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words</w:t>
      </w:r>
      <w:r w:rsidR="007A3518">
        <w:rPr>
          <w:rFonts w:asciiTheme="minorHAnsi" w:hAnsiTheme="minorHAnsi" w:cstheme="minorHAnsi"/>
          <w:i/>
          <w:iCs/>
          <w:szCs w:val="22"/>
        </w:rPr>
        <w:t xml:space="preserve"> </w:t>
      </w:r>
      <w:r w:rsidRPr="009E6649">
        <w:rPr>
          <w:rFonts w:asciiTheme="minorHAnsi" w:hAnsiTheme="minorHAnsi" w:cstheme="minorHAnsi"/>
          <w:i/>
          <w:iCs/>
          <w:szCs w:val="22"/>
        </w:rPr>
        <w:t>have</w:t>
      </w:r>
      <w:r w:rsidR="007A3518">
        <w:rPr>
          <w:rFonts w:asciiTheme="minorHAnsi" w:hAnsiTheme="minorHAnsi" w:cstheme="minorHAnsi"/>
          <w:i/>
          <w:iCs/>
          <w:szCs w:val="22"/>
        </w:rPr>
        <w:t xml:space="preserve"> </w:t>
      </w:r>
      <w:r w:rsidRPr="009E6649">
        <w:rPr>
          <w:rFonts w:asciiTheme="minorHAnsi" w:hAnsiTheme="minorHAnsi" w:cstheme="minorHAnsi"/>
          <w:i/>
          <w:iCs/>
          <w:szCs w:val="22"/>
        </w:rPr>
        <w:t>fallen</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ground.</w:t>
      </w:r>
      <w:r w:rsidR="007A3518">
        <w:rPr>
          <w:rFonts w:asciiTheme="minorHAnsi" w:hAnsiTheme="minorHAnsi" w:cstheme="minorHAnsi"/>
          <w:i/>
          <w:iCs/>
          <w:szCs w:val="22"/>
        </w:rPr>
        <w:t xml:space="preserve"> </w:t>
      </w:r>
      <w:r w:rsidRPr="009E6649">
        <w:rPr>
          <w:rFonts w:asciiTheme="minorHAnsi" w:hAnsiTheme="minorHAnsi" w:cstheme="minorHAnsi"/>
          <w:i/>
          <w:iCs/>
          <w:szCs w:val="22"/>
        </w:rPr>
        <w:t>3</w:t>
      </w:r>
      <w:r w:rsidR="007A3518">
        <w:rPr>
          <w:rFonts w:asciiTheme="minorHAnsi" w:hAnsiTheme="minorHAnsi" w:cstheme="minorHAnsi"/>
          <w:i/>
          <w:iCs/>
          <w:szCs w:val="22"/>
        </w:rPr>
        <w:t xml:space="preserve"> </w:t>
      </w:r>
      <w:r w:rsidRPr="009E6649">
        <w:rPr>
          <w:rFonts w:asciiTheme="minorHAnsi" w:hAnsiTheme="minorHAnsi" w:cstheme="minorHAnsi"/>
          <w:i/>
          <w:iCs/>
          <w:szCs w:val="22"/>
        </w:rPr>
        <w:t>You</w:t>
      </w:r>
      <w:r w:rsidR="007A3518">
        <w:rPr>
          <w:rFonts w:asciiTheme="minorHAnsi" w:hAnsiTheme="minorHAnsi" w:cstheme="minorHAnsi"/>
          <w:i/>
          <w:iCs/>
          <w:szCs w:val="22"/>
        </w:rPr>
        <w:t xml:space="preserve"> </w:t>
      </w:r>
      <w:r w:rsidRPr="009E6649">
        <w:rPr>
          <w:rFonts w:asciiTheme="minorHAnsi" w:hAnsiTheme="minorHAnsi" w:cstheme="minorHAnsi"/>
          <w:i/>
          <w:iCs/>
          <w:szCs w:val="22"/>
        </w:rPr>
        <w:t>know</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has</w:t>
      </w:r>
      <w:r w:rsidR="007A3518">
        <w:rPr>
          <w:rFonts w:asciiTheme="minorHAnsi" w:hAnsiTheme="minorHAnsi" w:cstheme="minorHAnsi"/>
          <w:i/>
          <w:iCs/>
          <w:szCs w:val="22"/>
        </w:rPr>
        <w:t xml:space="preserve"> </w:t>
      </w:r>
      <w:r w:rsidRPr="009E6649">
        <w:rPr>
          <w:rFonts w:asciiTheme="minorHAnsi" w:hAnsiTheme="minorHAnsi" w:cstheme="minorHAnsi"/>
          <w:i/>
          <w:iCs/>
          <w:szCs w:val="22"/>
        </w:rPr>
        <w:t>given</w:t>
      </w:r>
      <w:r w:rsidR="007A3518">
        <w:rPr>
          <w:rFonts w:asciiTheme="minorHAnsi" w:hAnsiTheme="minorHAnsi" w:cstheme="minorHAnsi"/>
          <w:i/>
          <w:iCs/>
          <w:szCs w:val="22"/>
        </w:rPr>
        <w:t xml:space="preserve"> </w:t>
      </w:r>
      <w:r w:rsidRPr="009E6649">
        <w:rPr>
          <w:rFonts w:asciiTheme="minorHAnsi" w:hAnsiTheme="minorHAnsi" w:cstheme="minorHAnsi"/>
          <w:i/>
          <w:iCs/>
          <w:szCs w:val="22"/>
        </w:rPr>
        <w:t>a</w:t>
      </w:r>
      <w:r w:rsidR="007A3518">
        <w:rPr>
          <w:rFonts w:asciiTheme="minorHAnsi" w:hAnsiTheme="minorHAnsi" w:cstheme="minorHAnsi"/>
          <w:i/>
          <w:iCs/>
          <w:szCs w:val="22"/>
        </w:rPr>
        <w:t xml:space="preserve"> </w:t>
      </w:r>
      <w:r w:rsidRPr="009E6649">
        <w:rPr>
          <w:rFonts w:asciiTheme="minorHAnsi" w:hAnsiTheme="minorHAnsi" w:cstheme="minorHAnsi"/>
          <w:i/>
          <w:iCs/>
          <w:szCs w:val="22"/>
        </w:rPr>
        <w:t>proper</w:t>
      </w:r>
      <w:r w:rsidR="007A3518">
        <w:rPr>
          <w:rFonts w:asciiTheme="minorHAnsi" w:hAnsiTheme="minorHAnsi" w:cstheme="minorHAnsi"/>
          <w:i/>
          <w:iCs/>
          <w:szCs w:val="22"/>
        </w:rPr>
        <w:t xml:space="preserve"> </w:t>
      </w:r>
      <w:r w:rsidRPr="009E6649">
        <w:rPr>
          <w:rFonts w:asciiTheme="minorHAnsi" w:hAnsiTheme="minorHAnsi" w:cstheme="minorHAnsi"/>
          <w:i/>
          <w:iCs/>
          <w:szCs w:val="22"/>
        </w:rPr>
        <w:t>interpretation</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dream,</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will</w:t>
      </w:r>
      <w:r w:rsidR="007A3518">
        <w:rPr>
          <w:rFonts w:asciiTheme="minorHAnsi" w:hAnsiTheme="minorHAnsi" w:cstheme="minorHAnsi"/>
          <w:i/>
          <w:iCs/>
          <w:szCs w:val="22"/>
        </w:rPr>
        <w:t xml:space="preserve"> </w:t>
      </w:r>
      <w:r w:rsidRPr="009E6649">
        <w:rPr>
          <w:rFonts w:asciiTheme="minorHAnsi" w:hAnsiTheme="minorHAnsi" w:cstheme="minorHAnsi"/>
          <w:i/>
          <w:iCs/>
          <w:szCs w:val="22"/>
        </w:rPr>
        <w:t>surely</w:t>
      </w:r>
      <w:r w:rsidR="007A3518">
        <w:rPr>
          <w:rFonts w:asciiTheme="minorHAnsi" w:hAnsiTheme="minorHAnsi" w:cstheme="minorHAnsi"/>
          <w:i/>
          <w:iCs/>
          <w:szCs w:val="22"/>
        </w:rPr>
        <w:t xml:space="preserve"> </w:t>
      </w:r>
      <w:r w:rsidRPr="009E6649">
        <w:rPr>
          <w:rFonts w:asciiTheme="minorHAnsi" w:hAnsiTheme="minorHAnsi" w:cstheme="minorHAnsi"/>
          <w:i/>
          <w:iCs/>
          <w:szCs w:val="22"/>
        </w:rPr>
        <w:t>come</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pass,</w:t>
      </w:r>
      <w:r w:rsidR="007A3518">
        <w:rPr>
          <w:rFonts w:asciiTheme="minorHAnsi" w:hAnsiTheme="minorHAnsi" w:cstheme="minorHAnsi"/>
          <w:i/>
          <w:iCs/>
          <w:szCs w:val="22"/>
        </w:rPr>
        <w:t xml:space="preserve"> </w:t>
      </w:r>
      <w:r w:rsidRPr="009E6649">
        <w:rPr>
          <w:rFonts w:asciiTheme="minorHAnsi" w:hAnsiTheme="minorHAnsi" w:cstheme="minorHAnsi"/>
          <w:i/>
          <w:iCs/>
          <w:szCs w:val="22"/>
        </w:rPr>
        <w:t>now</w:t>
      </w:r>
      <w:r w:rsidR="007A3518">
        <w:rPr>
          <w:rFonts w:asciiTheme="minorHAnsi" w:hAnsiTheme="minorHAnsi" w:cstheme="minorHAnsi"/>
          <w:i/>
          <w:iCs/>
          <w:szCs w:val="22"/>
        </w:rPr>
        <w:t xml:space="preserve"> </w:t>
      </w:r>
      <w:r w:rsidRPr="009E6649">
        <w:rPr>
          <w:rFonts w:asciiTheme="minorHAnsi" w:hAnsiTheme="minorHAnsi" w:cstheme="minorHAnsi"/>
          <w:i/>
          <w:iCs/>
          <w:szCs w:val="22"/>
        </w:rPr>
        <w:t>therefore</w:t>
      </w:r>
      <w:r w:rsidR="007A3518">
        <w:rPr>
          <w:rFonts w:asciiTheme="minorHAnsi" w:hAnsiTheme="minorHAnsi" w:cstheme="minorHAnsi"/>
          <w:i/>
          <w:iCs/>
          <w:szCs w:val="22"/>
        </w:rPr>
        <w:t xml:space="preserve"> </w:t>
      </w:r>
      <w:r w:rsidRPr="009E6649">
        <w:rPr>
          <w:rFonts w:asciiTheme="minorHAnsi" w:hAnsiTheme="minorHAnsi" w:cstheme="minorHAnsi"/>
          <w:i/>
          <w:iCs/>
          <w:szCs w:val="22"/>
        </w:rPr>
        <w:t>take</w:t>
      </w:r>
      <w:r w:rsidR="007A3518">
        <w:rPr>
          <w:rFonts w:asciiTheme="minorHAnsi" w:hAnsiTheme="minorHAnsi" w:cstheme="minorHAnsi"/>
          <w:i/>
          <w:iCs/>
          <w:szCs w:val="22"/>
        </w:rPr>
        <w:t xml:space="preserve"> </w:t>
      </w:r>
      <w:r w:rsidRPr="009E6649">
        <w:rPr>
          <w:rFonts w:asciiTheme="minorHAnsi" w:hAnsiTheme="minorHAnsi" w:cstheme="minorHAnsi"/>
          <w:i/>
          <w:iCs/>
          <w:szCs w:val="22"/>
        </w:rPr>
        <w:t>counsel,</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know</w:t>
      </w:r>
      <w:r w:rsidR="007A3518">
        <w:rPr>
          <w:rFonts w:asciiTheme="minorHAnsi" w:hAnsiTheme="minorHAnsi" w:cstheme="minorHAnsi"/>
          <w:i/>
          <w:iCs/>
          <w:szCs w:val="22"/>
        </w:rPr>
        <w:t xml:space="preserve"> </w:t>
      </w:r>
      <w:r w:rsidRPr="009E6649">
        <w:rPr>
          <w:rFonts w:asciiTheme="minorHAnsi" w:hAnsiTheme="minorHAnsi" w:cstheme="minorHAnsi"/>
          <w:i/>
          <w:iCs/>
          <w:szCs w:val="22"/>
        </w:rPr>
        <w:t>what</w:t>
      </w:r>
      <w:r w:rsidR="007A3518">
        <w:rPr>
          <w:rFonts w:asciiTheme="minorHAnsi" w:hAnsiTheme="minorHAnsi" w:cstheme="minorHAnsi"/>
          <w:i/>
          <w:iCs/>
          <w:szCs w:val="22"/>
        </w:rPr>
        <w:t xml:space="preserve"> </w:t>
      </w:r>
      <w:r w:rsidRPr="009E6649">
        <w:rPr>
          <w:rFonts w:asciiTheme="minorHAnsi" w:hAnsiTheme="minorHAnsi" w:cstheme="minorHAnsi"/>
          <w:i/>
          <w:iCs/>
          <w:szCs w:val="22"/>
        </w:rPr>
        <w:t>you</w:t>
      </w:r>
      <w:r w:rsidR="007A3518">
        <w:rPr>
          <w:rFonts w:asciiTheme="minorHAnsi" w:hAnsiTheme="minorHAnsi" w:cstheme="minorHAnsi"/>
          <w:i/>
          <w:iCs/>
          <w:szCs w:val="22"/>
        </w:rPr>
        <w:t xml:space="preserve"> </w:t>
      </w:r>
      <w:r w:rsidRPr="009E6649">
        <w:rPr>
          <w:rFonts w:asciiTheme="minorHAnsi" w:hAnsiTheme="minorHAnsi" w:cstheme="minorHAnsi"/>
          <w:i/>
          <w:iCs/>
          <w:szCs w:val="22"/>
        </w:rPr>
        <w:t>will</w:t>
      </w:r>
      <w:r w:rsidR="007A3518">
        <w:rPr>
          <w:rFonts w:asciiTheme="minorHAnsi" w:hAnsiTheme="minorHAnsi" w:cstheme="minorHAnsi"/>
          <w:i/>
          <w:iCs/>
          <w:szCs w:val="22"/>
        </w:rPr>
        <w:t xml:space="preserve"> </w:t>
      </w:r>
      <w:r w:rsidRPr="009E6649">
        <w:rPr>
          <w:rFonts w:asciiTheme="minorHAnsi" w:hAnsiTheme="minorHAnsi" w:cstheme="minorHAnsi"/>
          <w:i/>
          <w:iCs/>
          <w:szCs w:val="22"/>
        </w:rPr>
        <w:t>do</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how</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land</w:t>
      </w:r>
      <w:r w:rsidR="007A3518">
        <w:rPr>
          <w:rFonts w:asciiTheme="minorHAnsi" w:hAnsiTheme="minorHAnsi" w:cstheme="minorHAnsi"/>
          <w:i/>
          <w:iCs/>
          <w:szCs w:val="22"/>
        </w:rPr>
        <w:t xml:space="preserve"> </w:t>
      </w:r>
      <w:r w:rsidRPr="009E6649">
        <w:rPr>
          <w:rFonts w:asciiTheme="minorHAnsi" w:hAnsiTheme="minorHAnsi" w:cstheme="minorHAnsi"/>
          <w:i/>
          <w:iCs/>
          <w:szCs w:val="22"/>
        </w:rPr>
        <w:t>will</w:t>
      </w:r>
      <w:r w:rsidR="007A3518">
        <w:rPr>
          <w:rFonts w:asciiTheme="minorHAnsi" w:hAnsiTheme="minorHAnsi" w:cstheme="minorHAnsi"/>
          <w:i/>
          <w:iCs/>
          <w:szCs w:val="22"/>
        </w:rPr>
        <w:t xml:space="preserve"> </w:t>
      </w:r>
      <w:r w:rsidRPr="009E6649">
        <w:rPr>
          <w:rFonts w:asciiTheme="minorHAnsi" w:hAnsiTheme="minorHAnsi" w:cstheme="minorHAnsi"/>
          <w:i/>
          <w:iCs/>
          <w:szCs w:val="22"/>
        </w:rPr>
        <w:t>be</w:t>
      </w:r>
      <w:r w:rsidR="007A3518">
        <w:rPr>
          <w:rFonts w:asciiTheme="minorHAnsi" w:hAnsiTheme="minorHAnsi" w:cstheme="minorHAnsi"/>
          <w:i/>
          <w:iCs/>
          <w:szCs w:val="22"/>
        </w:rPr>
        <w:t xml:space="preserve"> </w:t>
      </w:r>
      <w:r w:rsidRPr="009E6649">
        <w:rPr>
          <w:rFonts w:asciiTheme="minorHAnsi" w:hAnsiTheme="minorHAnsi" w:cstheme="minorHAnsi"/>
          <w:i/>
          <w:iCs/>
          <w:szCs w:val="22"/>
        </w:rPr>
        <w:t>delivered</w:t>
      </w:r>
      <w:r w:rsidR="007A3518">
        <w:rPr>
          <w:rFonts w:asciiTheme="minorHAnsi" w:hAnsiTheme="minorHAnsi" w:cstheme="minorHAnsi"/>
          <w:i/>
          <w:iCs/>
          <w:szCs w:val="22"/>
        </w:rPr>
        <w:t xml:space="preserve"> </w:t>
      </w:r>
      <w:r w:rsidRPr="009E6649">
        <w:rPr>
          <w:rFonts w:asciiTheme="minorHAnsi" w:hAnsiTheme="minorHAnsi" w:cstheme="minorHAnsi"/>
          <w:i/>
          <w:iCs/>
          <w:szCs w:val="22"/>
        </w:rPr>
        <w:t>from</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famine.</w:t>
      </w:r>
      <w:r w:rsidR="007A3518">
        <w:rPr>
          <w:rFonts w:asciiTheme="minorHAnsi" w:hAnsiTheme="minorHAnsi" w:cstheme="minorHAnsi"/>
          <w:i/>
          <w:iCs/>
          <w:szCs w:val="22"/>
        </w:rPr>
        <w:t xml:space="preserve"> </w:t>
      </w:r>
      <w:r w:rsidRPr="009E6649">
        <w:rPr>
          <w:rFonts w:asciiTheme="minorHAnsi" w:hAnsiTheme="minorHAnsi" w:cstheme="minorHAnsi"/>
          <w:i/>
          <w:iCs/>
          <w:szCs w:val="22"/>
        </w:rPr>
        <w:t>4</w:t>
      </w:r>
      <w:r w:rsidR="007A3518">
        <w:rPr>
          <w:rFonts w:asciiTheme="minorHAnsi" w:hAnsiTheme="minorHAnsi" w:cstheme="minorHAnsi"/>
          <w:i/>
          <w:iCs/>
          <w:szCs w:val="22"/>
        </w:rPr>
        <w:t xml:space="preserve"> </w:t>
      </w:r>
      <w:r w:rsidRPr="009E6649">
        <w:rPr>
          <w:rFonts w:asciiTheme="minorHAnsi" w:hAnsiTheme="minorHAnsi" w:cstheme="minorHAnsi"/>
          <w:i/>
          <w:iCs/>
          <w:szCs w:val="22"/>
        </w:rPr>
        <w:t>Seek</w:t>
      </w:r>
      <w:r w:rsidR="007A3518">
        <w:rPr>
          <w:rFonts w:asciiTheme="minorHAnsi" w:hAnsiTheme="minorHAnsi" w:cstheme="minorHAnsi"/>
          <w:i/>
          <w:iCs/>
          <w:szCs w:val="22"/>
        </w:rPr>
        <w:t xml:space="preserve"> </w:t>
      </w:r>
      <w:r w:rsidRPr="009E6649">
        <w:rPr>
          <w:rFonts w:asciiTheme="minorHAnsi" w:hAnsiTheme="minorHAnsi" w:cstheme="minorHAnsi"/>
          <w:i/>
          <w:iCs/>
          <w:szCs w:val="22"/>
        </w:rPr>
        <w:t>now</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see</w:t>
      </w:r>
      <w:r w:rsidR="007A3518">
        <w:rPr>
          <w:rFonts w:asciiTheme="minorHAnsi" w:hAnsiTheme="minorHAnsi" w:cstheme="minorHAnsi"/>
          <w:i/>
          <w:iCs/>
          <w:szCs w:val="22"/>
        </w:rPr>
        <w:t xml:space="preserve"> </w:t>
      </w:r>
      <w:r w:rsidRPr="009E6649">
        <w:rPr>
          <w:rFonts w:asciiTheme="minorHAnsi" w:hAnsiTheme="minorHAnsi" w:cstheme="minorHAnsi"/>
          <w:i/>
          <w:iCs/>
          <w:szCs w:val="22"/>
        </w:rPr>
        <w:t>whether</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like</w:t>
      </w:r>
      <w:r w:rsidR="007A3518">
        <w:rPr>
          <w:rFonts w:asciiTheme="minorHAnsi" w:hAnsiTheme="minorHAnsi" w:cstheme="minorHAnsi"/>
          <w:i/>
          <w:iCs/>
          <w:szCs w:val="22"/>
        </w:rPr>
        <w:t xml:space="preserve"> </w:t>
      </w:r>
      <w:r w:rsidRPr="009E6649">
        <w:rPr>
          <w:rFonts w:asciiTheme="minorHAnsi" w:hAnsiTheme="minorHAnsi" w:cstheme="minorHAnsi"/>
          <w:i/>
          <w:iCs/>
          <w:szCs w:val="22"/>
        </w:rPr>
        <w:t>can</w:t>
      </w:r>
      <w:r w:rsidR="007A3518">
        <w:rPr>
          <w:rFonts w:asciiTheme="minorHAnsi" w:hAnsiTheme="minorHAnsi" w:cstheme="minorHAnsi"/>
          <w:i/>
          <w:iCs/>
          <w:szCs w:val="22"/>
        </w:rPr>
        <w:t xml:space="preserve"> </w:t>
      </w:r>
      <w:r w:rsidRPr="009E6649">
        <w:rPr>
          <w:rFonts w:asciiTheme="minorHAnsi" w:hAnsiTheme="minorHAnsi" w:cstheme="minorHAnsi"/>
          <w:i/>
          <w:iCs/>
          <w:szCs w:val="22"/>
        </w:rPr>
        <w:t>be</w:t>
      </w:r>
      <w:r w:rsidR="007A3518">
        <w:rPr>
          <w:rFonts w:asciiTheme="minorHAnsi" w:hAnsiTheme="minorHAnsi" w:cstheme="minorHAnsi"/>
          <w:i/>
          <w:iCs/>
          <w:szCs w:val="22"/>
        </w:rPr>
        <w:t xml:space="preserve"> </w:t>
      </w:r>
      <w:r w:rsidRPr="009E6649">
        <w:rPr>
          <w:rFonts w:asciiTheme="minorHAnsi" w:hAnsiTheme="minorHAnsi" w:cstheme="minorHAnsi"/>
          <w:i/>
          <w:iCs/>
          <w:szCs w:val="22"/>
        </w:rPr>
        <w:t>found,</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whose</w:t>
      </w:r>
      <w:r w:rsidR="007A3518">
        <w:rPr>
          <w:rFonts w:asciiTheme="minorHAnsi" w:hAnsiTheme="minorHAnsi" w:cstheme="minorHAnsi"/>
          <w:i/>
          <w:iCs/>
          <w:szCs w:val="22"/>
        </w:rPr>
        <w:t xml:space="preserve"> </w:t>
      </w:r>
      <w:r w:rsidRPr="009E6649">
        <w:rPr>
          <w:rFonts w:asciiTheme="minorHAnsi" w:hAnsiTheme="minorHAnsi" w:cstheme="minorHAnsi"/>
          <w:i/>
          <w:iCs/>
          <w:szCs w:val="22"/>
        </w:rPr>
        <w:t>heart</w:t>
      </w:r>
      <w:r w:rsidR="007A3518">
        <w:rPr>
          <w:rFonts w:asciiTheme="minorHAnsi" w:hAnsiTheme="minorHAnsi" w:cstheme="minorHAnsi"/>
          <w:i/>
          <w:iCs/>
          <w:szCs w:val="22"/>
        </w:rPr>
        <w:t xml:space="preserve"> </w:t>
      </w:r>
      <w:r w:rsidRPr="009E6649">
        <w:rPr>
          <w:rFonts w:asciiTheme="minorHAnsi" w:hAnsiTheme="minorHAnsi" w:cstheme="minorHAnsi"/>
          <w:i/>
          <w:iCs/>
          <w:szCs w:val="22"/>
        </w:rPr>
        <w:t>there</w:t>
      </w:r>
      <w:r w:rsidR="007A3518">
        <w:rPr>
          <w:rFonts w:asciiTheme="minorHAnsi" w:hAnsiTheme="minorHAnsi" w:cstheme="minorHAnsi"/>
          <w:i/>
          <w:iCs/>
          <w:szCs w:val="22"/>
        </w:rPr>
        <w:t xml:space="preserve"> </w:t>
      </w:r>
      <w:r w:rsidRPr="009E6649">
        <w:rPr>
          <w:rFonts w:asciiTheme="minorHAnsi" w:hAnsiTheme="minorHAnsi" w:cstheme="minorHAnsi"/>
          <w:i/>
          <w:iCs/>
          <w:szCs w:val="22"/>
        </w:rPr>
        <w:t>is</w:t>
      </w:r>
      <w:r w:rsidR="007A3518">
        <w:rPr>
          <w:rFonts w:asciiTheme="minorHAnsi" w:hAnsiTheme="minorHAnsi" w:cstheme="minorHAnsi"/>
          <w:i/>
          <w:iCs/>
          <w:szCs w:val="22"/>
        </w:rPr>
        <w:t xml:space="preserve"> </w:t>
      </w:r>
      <w:r w:rsidRPr="009E6649">
        <w:rPr>
          <w:rFonts w:asciiTheme="minorHAnsi" w:hAnsiTheme="minorHAnsi" w:cstheme="minorHAnsi"/>
          <w:i/>
          <w:iCs/>
          <w:szCs w:val="22"/>
        </w:rPr>
        <w:t>wisdom</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knowledge,</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I</w:t>
      </w:r>
      <w:r w:rsidR="007A3518">
        <w:rPr>
          <w:rFonts w:asciiTheme="minorHAnsi" w:hAnsiTheme="minorHAnsi" w:cstheme="minorHAnsi"/>
          <w:i/>
          <w:iCs/>
          <w:szCs w:val="22"/>
        </w:rPr>
        <w:t xml:space="preserve"> </w:t>
      </w:r>
      <w:r w:rsidRPr="009E6649">
        <w:rPr>
          <w:rFonts w:asciiTheme="minorHAnsi" w:hAnsiTheme="minorHAnsi" w:cstheme="minorHAnsi"/>
          <w:i/>
          <w:iCs/>
          <w:szCs w:val="22"/>
        </w:rPr>
        <w:t>will</w:t>
      </w:r>
      <w:r w:rsidR="007A3518">
        <w:rPr>
          <w:rFonts w:asciiTheme="minorHAnsi" w:hAnsiTheme="minorHAnsi" w:cstheme="minorHAnsi"/>
          <w:i/>
          <w:iCs/>
          <w:szCs w:val="22"/>
        </w:rPr>
        <w:t xml:space="preserve"> </w:t>
      </w:r>
      <w:r w:rsidRPr="009E6649">
        <w:rPr>
          <w:rFonts w:asciiTheme="minorHAnsi" w:hAnsiTheme="minorHAnsi" w:cstheme="minorHAnsi"/>
          <w:i/>
          <w:iCs/>
          <w:szCs w:val="22"/>
        </w:rPr>
        <w:t>appoint</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over</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land.</w:t>
      </w:r>
      <w:r w:rsidR="007A3518">
        <w:rPr>
          <w:rFonts w:asciiTheme="minorHAnsi" w:hAnsiTheme="minorHAnsi" w:cstheme="minorHAnsi"/>
          <w:i/>
          <w:iCs/>
          <w:szCs w:val="22"/>
        </w:rPr>
        <w:t xml:space="preserve"> </w:t>
      </w:r>
      <w:r w:rsidRPr="009E6649">
        <w:rPr>
          <w:rFonts w:asciiTheme="minorHAnsi" w:hAnsiTheme="minorHAnsi" w:cstheme="minorHAnsi"/>
          <w:i/>
          <w:iCs/>
          <w:szCs w:val="22"/>
        </w:rPr>
        <w:t>5</w:t>
      </w:r>
      <w:r w:rsidR="007A3518">
        <w:rPr>
          <w:rFonts w:asciiTheme="minorHAnsi" w:hAnsiTheme="minorHAnsi" w:cstheme="minorHAnsi"/>
          <w:i/>
          <w:iCs/>
          <w:szCs w:val="22"/>
        </w:rPr>
        <w:t xml:space="preserve"> </w:t>
      </w:r>
      <w:r w:rsidRPr="009E6649">
        <w:rPr>
          <w:rFonts w:asciiTheme="minorHAnsi" w:hAnsiTheme="minorHAnsi" w:cstheme="minorHAnsi"/>
          <w:i/>
          <w:iCs/>
          <w:szCs w:val="22"/>
        </w:rPr>
        <w:t>For</w:t>
      </w:r>
      <w:r w:rsidR="007A3518">
        <w:rPr>
          <w:rFonts w:asciiTheme="minorHAnsi" w:hAnsiTheme="minorHAnsi" w:cstheme="minorHAnsi"/>
          <w:i/>
          <w:iCs/>
          <w:szCs w:val="22"/>
        </w:rPr>
        <w:t xml:space="preserve"> </w:t>
      </w:r>
      <w:r w:rsidRPr="009E6649">
        <w:rPr>
          <w:rFonts w:asciiTheme="minorHAnsi" w:hAnsiTheme="minorHAnsi" w:cstheme="minorHAnsi"/>
          <w:i/>
          <w:iCs/>
          <w:szCs w:val="22"/>
        </w:rPr>
        <w:t>you</w:t>
      </w:r>
      <w:r w:rsidR="007A3518">
        <w:rPr>
          <w:rFonts w:asciiTheme="minorHAnsi" w:hAnsiTheme="minorHAnsi" w:cstheme="minorHAnsi"/>
          <w:i/>
          <w:iCs/>
          <w:szCs w:val="22"/>
        </w:rPr>
        <w:t xml:space="preserve"> </w:t>
      </w:r>
      <w:r w:rsidRPr="009E6649">
        <w:rPr>
          <w:rFonts w:asciiTheme="minorHAnsi" w:hAnsiTheme="minorHAnsi" w:cstheme="minorHAnsi"/>
          <w:i/>
          <w:iCs/>
          <w:szCs w:val="22"/>
        </w:rPr>
        <w:t>have</w:t>
      </w:r>
      <w:r w:rsidR="007A3518">
        <w:rPr>
          <w:rFonts w:asciiTheme="minorHAnsi" w:hAnsiTheme="minorHAnsi" w:cstheme="minorHAnsi"/>
          <w:i/>
          <w:iCs/>
          <w:szCs w:val="22"/>
        </w:rPr>
        <w:t xml:space="preserve"> </w:t>
      </w:r>
      <w:r w:rsidRPr="009E6649">
        <w:rPr>
          <w:rFonts w:asciiTheme="minorHAnsi" w:hAnsiTheme="minorHAnsi" w:cstheme="minorHAnsi"/>
          <w:i/>
          <w:iCs/>
          <w:szCs w:val="22"/>
        </w:rPr>
        <w:t>heard</w:t>
      </w:r>
      <w:r w:rsidR="007A3518">
        <w:rPr>
          <w:rFonts w:asciiTheme="minorHAnsi" w:hAnsiTheme="minorHAnsi" w:cstheme="minorHAnsi"/>
          <w:i/>
          <w:iCs/>
          <w:szCs w:val="22"/>
        </w:rPr>
        <w:t xml:space="preserve"> </w:t>
      </w:r>
      <w:r w:rsidRPr="009E6649">
        <w:rPr>
          <w:rFonts w:asciiTheme="minorHAnsi" w:hAnsiTheme="minorHAnsi" w:cstheme="minorHAnsi"/>
          <w:i/>
          <w:iCs/>
          <w:szCs w:val="22"/>
        </w:rPr>
        <w:t>what</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Hebrew</w:t>
      </w:r>
      <w:r w:rsidR="007A3518">
        <w:rPr>
          <w:rFonts w:asciiTheme="minorHAnsi" w:hAnsiTheme="minorHAnsi" w:cstheme="minorHAnsi"/>
          <w:i/>
          <w:iCs/>
          <w:szCs w:val="22"/>
        </w:rPr>
        <w:t xml:space="preserve"> </w:t>
      </w:r>
      <w:r w:rsidRPr="009E6649">
        <w:rPr>
          <w:rFonts w:asciiTheme="minorHAnsi" w:hAnsiTheme="minorHAnsi" w:cstheme="minorHAnsi"/>
          <w:i/>
          <w:iCs/>
          <w:szCs w:val="22"/>
        </w:rPr>
        <w:t>man</w:t>
      </w:r>
      <w:r w:rsidR="007A3518">
        <w:rPr>
          <w:rFonts w:asciiTheme="minorHAnsi" w:hAnsiTheme="minorHAnsi" w:cstheme="minorHAnsi"/>
          <w:i/>
          <w:iCs/>
          <w:szCs w:val="22"/>
        </w:rPr>
        <w:t xml:space="preserve"> </w:t>
      </w:r>
      <w:r w:rsidRPr="009E6649">
        <w:rPr>
          <w:rFonts w:asciiTheme="minorHAnsi" w:hAnsiTheme="minorHAnsi" w:cstheme="minorHAnsi"/>
          <w:i/>
          <w:iCs/>
          <w:szCs w:val="22"/>
        </w:rPr>
        <w:t>has</w:t>
      </w:r>
      <w:r w:rsidR="007A3518">
        <w:rPr>
          <w:rFonts w:asciiTheme="minorHAnsi" w:hAnsiTheme="minorHAnsi" w:cstheme="minorHAnsi"/>
          <w:i/>
          <w:iCs/>
          <w:szCs w:val="22"/>
        </w:rPr>
        <w:t xml:space="preserve"> </w:t>
      </w:r>
      <w:r w:rsidRPr="009E6649">
        <w:rPr>
          <w:rFonts w:asciiTheme="minorHAnsi" w:hAnsiTheme="minorHAnsi" w:cstheme="minorHAnsi"/>
          <w:i/>
          <w:iCs/>
          <w:szCs w:val="22"/>
        </w:rPr>
        <w:t>advised</w:t>
      </w:r>
      <w:r w:rsidR="007A3518">
        <w:rPr>
          <w:rFonts w:asciiTheme="minorHAnsi" w:hAnsiTheme="minorHAnsi" w:cstheme="minorHAnsi"/>
          <w:i/>
          <w:iCs/>
          <w:szCs w:val="22"/>
        </w:rPr>
        <w:t xml:space="preserve"> </w:t>
      </w:r>
      <w:r w:rsidRPr="009E6649">
        <w:rPr>
          <w:rFonts w:asciiTheme="minorHAnsi" w:hAnsiTheme="minorHAnsi" w:cstheme="minorHAnsi"/>
          <w:i/>
          <w:iCs/>
          <w:szCs w:val="22"/>
        </w:rPr>
        <w:t>concerning</w:t>
      </w:r>
      <w:r w:rsidR="007A3518">
        <w:rPr>
          <w:rFonts w:asciiTheme="minorHAnsi" w:hAnsiTheme="minorHAnsi" w:cstheme="minorHAnsi"/>
          <w:i/>
          <w:iCs/>
          <w:szCs w:val="22"/>
        </w:rPr>
        <w:t xml:space="preserve"> </w:t>
      </w:r>
      <w:r w:rsidRPr="009E6649">
        <w:rPr>
          <w:rFonts w:asciiTheme="minorHAnsi" w:hAnsiTheme="minorHAnsi" w:cstheme="minorHAnsi"/>
          <w:i/>
          <w:iCs/>
          <w:szCs w:val="22"/>
        </w:rPr>
        <w:t>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save</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land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therewith</w:t>
      </w:r>
      <w:r w:rsidR="007A3518">
        <w:rPr>
          <w:rFonts w:asciiTheme="minorHAnsi" w:hAnsiTheme="minorHAnsi" w:cstheme="minorHAnsi"/>
          <w:i/>
          <w:iCs/>
          <w:szCs w:val="22"/>
        </w:rPr>
        <w:t xml:space="preserve"> </w:t>
      </w:r>
      <w:r w:rsidRPr="009E6649">
        <w:rPr>
          <w:rFonts w:asciiTheme="minorHAnsi" w:hAnsiTheme="minorHAnsi" w:cstheme="minorHAnsi"/>
          <w:i/>
          <w:iCs/>
          <w:szCs w:val="22"/>
        </w:rPr>
        <w:t>from</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famine,</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I</w:t>
      </w:r>
      <w:r w:rsidR="007A3518">
        <w:rPr>
          <w:rFonts w:asciiTheme="minorHAnsi" w:hAnsiTheme="minorHAnsi" w:cstheme="minorHAnsi"/>
          <w:i/>
          <w:iCs/>
          <w:szCs w:val="22"/>
        </w:rPr>
        <w:t xml:space="preserve"> </w:t>
      </w:r>
      <w:r w:rsidRPr="009E6649">
        <w:rPr>
          <w:rFonts w:asciiTheme="minorHAnsi" w:hAnsiTheme="minorHAnsi" w:cstheme="minorHAnsi"/>
          <w:i/>
          <w:iCs/>
          <w:szCs w:val="22"/>
        </w:rPr>
        <w:t>know</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land</w:t>
      </w:r>
      <w:r w:rsidR="007A3518">
        <w:rPr>
          <w:rFonts w:asciiTheme="minorHAnsi" w:hAnsiTheme="minorHAnsi" w:cstheme="minorHAnsi"/>
          <w:i/>
          <w:iCs/>
          <w:szCs w:val="22"/>
        </w:rPr>
        <w:t xml:space="preserve"> </w:t>
      </w:r>
      <w:r w:rsidRPr="009E6649">
        <w:rPr>
          <w:rFonts w:asciiTheme="minorHAnsi" w:hAnsiTheme="minorHAnsi" w:cstheme="minorHAnsi"/>
          <w:i/>
          <w:iCs/>
          <w:szCs w:val="22"/>
        </w:rPr>
        <w:t>will</w:t>
      </w:r>
      <w:r w:rsidR="007A3518">
        <w:rPr>
          <w:rFonts w:asciiTheme="minorHAnsi" w:hAnsiTheme="minorHAnsi" w:cstheme="minorHAnsi"/>
          <w:i/>
          <w:iCs/>
          <w:szCs w:val="22"/>
        </w:rPr>
        <w:t xml:space="preserve"> </w:t>
      </w:r>
      <w:r w:rsidRPr="009E6649">
        <w:rPr>
          <w:rFonts w:asciiTheme="minorHAnsi" w:hAnsiTheme="minorHAnsi" w:cstheme="minorHAnsi"/>
          <w:i/>
          <w:iCs/>
          <w:szCs w:val="22"/>
        </w:rPr>
        <w:t>not</w:t>
      </w:r>
      <w:r w:rsidR="007A3518">
        <w:rPr>
          <w:rFonts w:asciiTheme="minorHAnsi" w:hAnsiTheme="minorHAnsi" w:cstheme="minorHAnsi"/>
          <w:i/>
          <w:iCs/>
          <w:szCs w:val="22"/>
        </w:rPr>
        <w:t xml:space="preserve"> </w:t>
      </w:r>
      <w:r w:rsidRPr="009E6649">
        <w:rPr>
          <w:rFonts w:asciiTheme="minorHAnsi" w:hAnsiTheme="minorHAnsi" w:cstheme="minorHAnsi"/>
          <w:i/>
          <w:iCs/>
          <w:szCs w:val="22"/>
        </w:rPr>
        <w:t>be</w:t>
      </w:r>
      <w:r w:rsidR="007A3518">
        <w:rPr>
          <w:rFonts w:asciiTheme="minorHAnsi" w:hAnsiTheme="minorHAnsi" w:cstheme="minorHAnsi"/>
          <w:i/>
          <w:iCs/>
          <w:szCs w:val="22"/>
        </w:rPr>
        <w:t xml:space="preserve"> </w:t>
      </w:r>
      <w:r w:rsidRPr="009E6649">
        <w:rPr>
          <w:rFonts w:asciiTheme="minorHAnsi" w:hAnsiTheme="minorHAnsi" w:cstheme="minorHAnsi"/>
          <w:i/>
          <w:iCs/>
          <w:szCs w:val="22"/>
        </w:rPr>
        <w:t>delivered</w:t>
      </w:r>
      <w:r w:rsidR="007A3518">
        <w:rPr>
          <w:rFonts w:asciiTheme="minorHAnsi" w:hAnsiTheme="minorHAnsi" w:cstheme="minorHAnsi"/>
          <w:i/>
          <w:iCs/>
          <w:szCs w:val="22"/>
        </w:rPr>
        <w:t xml:space="preserve"> </w:t>
      </w:r>
      <w:r w:rsidRPr="009E6649">
        <w:rPr>
          <w:rFonts w:asciiTheme="minorHAnsi" w:hAnsiTheme="minorHAnsi" w:cstheme="minorHAnsi"/>
          <w:i/>
          <w:iCs/>
          <w:szCs w:val="22"/>
        </w:rPr>
        <w:t>from</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famine</w:t>
      </w:r>
      <w:r w:rsidR="007A3518">
        <w:rPr>
          <w:rFonts w:asciiTheme="minorHAnsi" w:hAnsiTheme="minorHAnsi" w:cstheme="minorHAnsi"/>
          <w:i/>
          <w:iCs/>
          <w:szCs w:val="22"/>
        </w:rPr>
        <w:t xml:space="preserve"> </w:t>
      </w:r>
      <w:r w:rsidRPr="009E6649">
        <w:rPr>
          <w:rFonts w:asciiTheme="minorHAnsi" w:hAnsiTheme="minorHAnsi" w:cstheme="minorHAnsi"/>
          <w:i/>
          <w:iCs/>
          <w:szCs w:val="22"/>
        </w:rPr>
        <w:t>but</w:t>
      </w:r>
      <w:r w:rsidR="007A3518">
        <w:rPr>
          <w:rFonts w:asciiTheme="minorHAnsi" w:hAnsiTheme="minorHAnsi" w:cstheme="minorHAnsi"/>
          <w:i/>
          <w:iCs/>
          <w:szCs w:val="22"/>
        </w:rPr>
        <w:t xml:space="preserve"> </w:t>
      </w:r>
      <w:r w:rsidRPr="009E6649">
        <w:rPr>
          <w:rFonts w:asciiTheme="minorHAnsi" w:hAnsiTheme="minorHAnsi" w:cstheme="minorHAnsi"/>
          <w:i/>
          <w:iCs/>
          <w:szCs w:val="22"/>
        </w:rPr>
        <w:t>with</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advice</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Hebrew</w:t>
      </w:r>
      <w:r w:rsidR="007A3518">
        <w:rPr>
          <w:rFonts w:asciiTheme="minorHAnsi" w:hAnsiTheme="minorHAnsi" w:cstheme="minorHAnsi"/>
          <w:i/>
          <w:iCs/>
          <w:szCs w:val="22"/>
        </w:rPr>
        <w:t xml:space="preserve"> </w:t>
      </w:r>
      <w:r w:rsidRPr="009E6649">
        <w:rPr>
          <w:rFonts w:asciiTheme="minorHAnsi" w:hAnsiTheme="minorHAnsi" w:cstheme="minorHAnsi"/>
          <w:i/>
          <w:iCs/>
          <w:szCs w:val="22"/>
        </w:rPr>
        <w:t>man,</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advised</w:t>
      </w:r>
      <w:r w:rsidR="007A3518">
        <w:rPr>
          <w:rFonts w:asciiTheme="minorHAnsi" w:hAnsiTheme="minorHAnsi" w:cstheme="minorHAnsi"/>
          <w:i/>
          <w:iCs/>
          <w:szCs w:val="22"/>
        </w:rPr>
        <w:t xml:space="preserve"> </w:t>
      </w:r>
      <w:r w:rsidRPr="009E6649">
        <w:rPr>
          <w:rFonts w:asciiTheme="minorHAnsi" w:hAnsiTheme="minorHAnsi" w:cstheme="minorHAnsi"/>
          <w:i/>
          <w:iCs/>
          <w:szCs w:val="22"/>
        </w:rPr>
        <w:t>me.</w:t>
      </w:r>
      <w:r w:rsidR="007A3518">
        <w:rPr>
          <w:rFonts w:asciiTheme="minorHAnsi" w:hAnsiTheme="minorHAnsi" w:cstheme="minorHAnsi"/>
          <w:i/>
          <w:iCs/>
          <w:szCs w:val="22"/>
        </w:rPr>
        <w:t xml:space="preserve"> </w:t>
      </w:r>
      <w:r w:rsidRPr="009E6649">
        <w:rPr>
          <w:rFonts w:asciiTheme="minorHAnsi" w:hAnsiTheme="minorHAnsi" w:cstheme="minorHAnsi"/>
          <w:i/>
          <w:iCs/>
          <w:szCs w:val="22"/>
        </w:rPr>
        <w:t>6</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they</w:t>
      </w:r>
      <w:r w:rsidR="007A3518">
        <w:rPr>
          <w:rFonts w:asciiTheme="minorHAnsi" w:hAnsiTheme="minorHAnsi" w:cstheme="minorHAnsi"/>
          <w:i/>
          <w:iCs/>
          <w:szCs w:val="22"/>
        </w:rPr>
        <w:t xml:space="preserve"> </w:t>
      </w:r>
      <w:r w:rsidRPr="009E6649">
        <w:rPr>
          <w:rFonts w:asciiTheme="minorHAnsi" w:hAnsiTheme="minorHAnsi" w:cstheme="minorHAnsi"/>
          <w:i/>
          <w:iCs/>
          <w:szCs w:val="22"/>
        </w:rPr>
        <w:t>all</w:t>
      </w:r>
      <w:r w:rsidR="007A3518">
        <w:rPr>
          <w:rFonts w:asciiTheme="minorHAnsi" w:hAnsiTheme="minorHAnsi" w:cstheme="minorHAnsi"/>
          <w:i/>
          <w:iCs/>
          <w:szCs w:val="22"/>
        </w:rPr>
        <w:t xml:space="preserve"> </w:t>
      </w:r>
      <w:r w:rsidRPr="009E6649">
        <w:rPr>
          <w:rFonts w:asciiTheme="minorHAnsi" w:hAnsiTheme="minorHAnsi" w:cstheme="minorHAnsi"/>
          <w:i/>
          <w:iCs/>
          <w:szCs w:val="22"/>
        </w:rPr>
        <w:t>answered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said,</w:t>
      </w:r>
      <w:r w:rsidR="007A3518">
        <w:rPr>
          <w:rFonts w:asciiTheme="minorHAnsi" w:hAnsiTheme="minorHAnsi" w:cstheme="minorHAnsi"/>
          <w:i/>
          <w:iCs/>
          <w:szCs w:val="22"/>
        </w:rPr>
        <w:t xml:space="preserve"> </w:t>
      </w:r>
      <w:proofErr w:type="gramStart"/>
      <w:r w:rsidRPr="009E6649">
        <w:rPr>
          <w:rFonts w:asciiTheme="minorHAnsi" w:hAnsiTheme="minorHAnsi" w:cstheme="minorHAnsi"/>
          <w:i/>
          <w:iCs/>
          <w:szCs w:val="22"/>
        </w:rPr>
        <w:t>The</w:t>
      </w:r>
      <w:proofErr w:type="gramEnd"/>
      <w:r w:rsidR="007A3518">
        <w:rPr>
          <w:rFonts w:asciiTheme="minorHAnsi" w:hAnsiTheme="minorHAnsi" w:cstheme="minorHAnsi"/>
          <w:i/>
          <w:iCs/>
          <w:szCs w:val="22"/>
        </w:rPr>
        <w:t xml:space="preserve"> </w:t>
      </w:r>
      <w:r w:rsidRPr="009E6649">
        <w:rPr>
          <w:rFonts w:asciiTheme="minorHAnsi" w:hAnsiTheme="minorHAnsi" w:cstheme="minorHAnsi"/>
          <w:i/>
          <w:iCs/>
          <w:szCs w:val="22"/>
        </w:rPr>
        <w:t>counsel</w:t>
      </w:r>
      <w:r w:rsidR="007A3518">
        <w:rPr>
          <w:rFonts w:asciiTheme="minorHAnsi" w:hAnsiTheme="minorHAnsi" w:cstheme="minorHAnsi"/>
          <w:i/>
          <w:iCs/>
          <w:szCs w:val="22"/>
        </w:rPr>
        <w:t xml:space="preserve"> </w:t>
      </w:r>
      <w:r w:rsidRPr="009E6649">
        <w:rPr>
          <w:rFonts w:asciiTheme="minorHAnsi" w:hAnsiTheme="minorHAnsi" w:cstheme="minorHAnsi"/>
          <w:i/>
          <w:iCs/>
          <w:szCs w:val="22"/>
        </w:rPr>
        <w:t>which</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Hebrew</w:t>
      </w:r>
      <w:r w:rsidR="007A3518">
        <w:rPr>
          <w:rFonts w:asciiTheme="minorHAnsi" w:hAnsiTheme="minorHAnsi" w:cstheme="minorHAnsi"/>
          <w:i/>
          <w:iCs/>
          <w:szCs w:val="22"/>
        </w:rPr>
        <w:t xml:space="preserve"> </w:t>
      </w:r>
      <w:r w:rsidRPr="009E6649">
        <w:rPr>
          <w:rFonts w:asciiTheme="minorHAnsi" w:hAnsiTheme="minorHAnsi" w:cstheme="minorHAnsi"/>
          <w:i/>
          <w:iCs/>
          <w:szCs w:val="22"/>
        </w:rPr>
        <w:t>has</w:t>
      </w:r>
      <w:r w:rsidR="007A3518">
        <w:rPr>
          <w:rFonts w:asciiTheme="minorHAnsi" w:hAnsiTheme="minorHAnsi" w:cstheme="minorHAnsi"/>
          <w:i/>
          <w:iCs/>
          <w:szCs w:val="22"/>
        </w:rPr>
        <w:t xml:space="preserve"> </w:t>
      </w:r>
      <w:r w:rsidRPr="009E6649">
        <w:rPr>
          <w:rFonts w:asciiTheme="minorHAnsi" w:hAnsiTheme="minorHAnsi" w:cstheme="minorHAnsi"/>
          <w:i/>
          <w:iCs/>
          <w:szCs w:val="22"/>
        </w:rPr>
        <w:t>given</w:t>
      </w:r>
      <w:r w:rsidR="007A3518">
        <w:rPr>
          <w:rFonts w:asciiTheme="minorHAnsi" w:hAnsiTheme="minorHAnsi" w:cstheme="minorHAnsi"/>
          <w:i/>
          <w:iCs/>
          <w:szCs w:val="22"/>
        </w:rPr>
        <w:t xml:space="preserve"> </w:t>
      </w:r>
      <w:r w:rsidRPr="009E6649">
        <w:rPr>
          <w:rFonts w:asciiTheme="minorHAnsi" w:hAnsiTheme="minorHAnsi" w:cstheme="minorHAnsi"/>
          <w:i/>
          <w:iCs/>
          <w:szCs w:val="22"/>
        </w:rPr>
        <w:t>concerning</w:t>
      </w:r>
      <w:r w:rsidR="007A3518">
        <w:rPr>
          <w:rFonts w:asciiTheme="minorHAnsi" w:hAnsiTheme="minorHAnsi" w:cstheme="minorHAnsi"/>
          <w:i/>
          <w:iCs/>
          <w:szCs w:val="22"/>
        </w:rPr>
        <w:t xml:space="preserve"> </w:t>
      </w:r>
      <w:r w:rsidRPr="009E6649">
        <w:rPr>
          <w:rFonts w:asciiTheme="minorHAnsi" w:hAnsiTheme="minorHAnsi" w:cstheme="minorHAnsi"/>
          <w:i/>
          <w:iCs/>
          <w:szCs w:val="22"/>
        </w:rPr>
        <w:t>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is</w:t>
      </w:r>
      <w:r w:rsidR="007A3518">
        <w:rPr>
          <w:rFonts w:asciiTheme="minorHAnsi" w:hAnsiTheme="minorHAnsi" w:cstheme="minorHAnsi"/>
          <w:i/>
          <w:iCs/>
          <w:szCs w:val="22"/>
        </w:rPr>
        <w:t xml:space="preserve"> </w:t>
      </w:r>
      <w:r w:rsidRPr="009E6649">
        <w:rPr>
          <w:rFonts w:asciiTheme="minorHAnsi" w:hAnsiTheme="minorHAnsi" w:cstheme="minorHAnsi"/>
          <w:i/>
          <w:iCs/>
          <w:szCs w:val="22"/>
        </w:rPr>
        <w:t>good;</w:t>
      </w:r>
      <w:r w:rsidR="007A3518">
        <w:rPr>
          <w:rFonts w:asciiTheme="minorHAnsi" w:hAnsiTheme="minorHAnsi" w:cstheme="minorHAnsi"/>
          <w:i/>
          <w:iCs/>
          <w:szCs w:val="22"/>
        </w:rPr>
        <w:t xml:space="preserve"> </w:t>
      </w:r>
      <w:r w:rsidRPr="009E6649">
        <w:rPr>
          <w:rFonts w:asciiTheme="minorHAnsi" w:hAnsiTheme="minorHAnsi" w:cstheme="minorHAnsi"/>
          <w:i/>
          <w:iCs/>
          <w:szCs w:val="22"/>
        </w:rPr>
        <w:t>now</w:t>
      </w:r>
      <w:r w:rsidR="007A3518">
        <w:rPr>
          <w:rFonts w:asciiTheme="minorHAnsi" w:hAnsiTheme="minorHAnsi" w:cstheme="minorHAnsi"/>
          <w:i/>
          <w:iCs/>
          <w:szCs w:val="22"/>
        </w:rPr>
        <w:t xml:space="preserve"> </w:t>
      </w:r>
      <w:r w:rsidRPr="009E6649">
        <w:rPr>
          <w:rFonts w:asciiTheme="minorHAnsi" w:hAnsiTheme="minorHAnsi" w:cstheme="minorHAnsi"/>
          <w:i/>
          <w:iCs/>
          <w:szCs w:val="22"/>
        </w:rPr>
        <w:t>therefore,</w:t>
      </w:r>
      <w:r w:rsidR="007A3518">
        <w:rPr>
          <w:rFonts w:asciiTheme="minorHAnsi" w:hAnsiTheme="minorHAnsi" w:cstheme="minorHAnsi"/>
          <w:i/>
          <w:iCs/>
          <w:szCs w:val="22"/>
        </w:rPr>
        <w:t xml:space="preserve"> </w:t>
      </w:r>
      <w:r w:rsidRPr="009E6649">
        <w:rPr>
          <w:rFonts w:asciiTheme="minorHAnsi" w:hAnsiTheme="minorHAnsi" w:cstheme="minorHAnsi"/>
          <w:i/>
          <w:iCs/>
          <w:szCs w:val="22"/>
        </w:rPr>
        <w:t>our</w:t>
      </w:r>
      <w:r w:rsidR="007A3518">
        <w:rPr>
          <w:rFonts w:asciiTheme="minorHAnsi" w:hAnsiTheme="minorHAnsi" w:cstheme="minorHAnsi"/>
          <w:i/>
          <w:iCs/>
          <w:szCs w:val="22"/>
        </w:rPr>
        <w:t xml:space="preserve"> </w:t>
      </w:r>
      <w:r w:rsidRPr="009E6649">
        <w:rPr>
          <w:rFonts w:asciiTheme="minorHAnsi" w:hAnsiTheme="minorHAnsi" w:cstheme="minorHAnsi"/>
          <w:i/>
          <w:iCs/>
          <w:szCs w:val="22"/>
        </w:rPr>
        <w:t>lord</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w:t>
      </w:r>
      <w:r w:rsidR="007A3518">
        <w:rPr>
          <w:rFonts w:asciiTheme="minorHAnsi" w:hAnsiTheme="minorHAnsi" w:cstheme="minorHAnsi"/>
          <w:i/>
          <w:iCs/>
          <w:szCs w:val="22"/>
        </w:rPr>
        <w:t xml:space="preserve"> </w:t>
      </w:r>
      <w:r w:rsidRPr="009E6649">
        <w:rPr>
          <w:rFonts w:asciiTheme="minorHAnsi" w:hAnsiTheme="minorHAnsi" w:cstheme="minorHAnsi"/>
          <w:i/>
          <w:iCs/>
          <w:szCs w:val="22"/>
        </w:rPr>
        <w:t>behold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whole</w:t>
      </w:r>
      <w:r w:rsidR="007A3518">
        <w:rPr>
          <w:rFonts w:asciiTheme="minorHAnsi" w:hAnsiTheme="minorHAnsi" w:cstheme="minorHAnsi"/>
          <w:i/>
          <w:iCs/>
          <w:szCs w:val="22"/>
        </w:rPr>
        <w:t xml:space="preserve"> </w:t>
      </w:r>
      <w:r w:rsidRPr="009E6649">
        <w:rPr>
          <w:rFonts w:asciiTheme="minorHAnsi" w:hAnsiTheme="minorHAnsi" w:cstheme="minorHAnsi"/>
          <w:i/>
          <w:iCs/>
          <w:szCs w:val="22"/>
        </w:rPr>
        <w:t>land</w:t>
      </w:r>
      <w:r w:rsidR="007A3518">
        <w:rPr>
          <w:rFonts w:asciiTheme="minorHAnsi" w:hAnsiTheme="minorHAnsi" w:cstheme="minorHAnsi"/>
          <w:i/>
          <w:iCs/>
          <w:szCs w:val="22"/>
        </w:rPr>
        <w:t xml:space="preserve"> </w:t>
      </w:r>
      <w:r w:rsidRPr="009E6649">
        <w:rPr>
          <w:rFonts w:asciiTheme="minorHAnsi" w:hAnsiTheme="minorHAnsi" w:cstheme="minorHAnsi"/>
          <w:i/>
          <w:iCs/>
          <w:szCs w:val="22"/>
        </w:rPr>
        <w:t>is</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thy</w:t>
      </w:r>
      <w:r w:rsidR="007A3518">
        <w:rPr>
          <w:rFonts w:asciiTheme="minorHAnsi" w:hAnsiTheme="minorHAnsi" w:cstheme="minorHAnsi"/>
          <w:i/>
          <w:iCs/>
          <w:szCs w:val="22"/>
        </w:rPr>
        <w:t xml:space="preserve"> </w:t>
      </w:r>
      <w:r w:rsidRPr="009E6649">
        <w:rPr>
          <w:rFonts w:asciiTheme="minorHAnsi" w:hAnsiTheme="minorHAnsi" w:cstheme="minorHAnsi"/>
          <w:i/>
          <w:iCs/>
          <w:szCs w:val="22"/>
        </w:rPr>
        <w:t>hand,</w:t>
      </w:r>
      <w:r w:rsidR="007A3518">
        <w:rPr>
          <w:rFonts w:asciiTheme="minorHAnsi" w:hAnsiTheme="minorHAnsi" w:cstheme="minorHAnsi"/>
          <w:i/>
          <w:iCs/>
          <w:szCs w:val="22"/>
        </w:rPr>
        <w:t xml:space="preserve"> </w:t>
      </w:r>
      <w:r w:rsidRPr="009E6649">
        <w:rPr>
          <w:rFonts w:asciiTheme="minorHAnsi" w:hAnsiTheme="minorHAnsi" w:cstheme="minorHAnsi"/>
          <w:i/>
          <w:iCs/>
          <w:szCs w:val="22"/>
        </w:rPr>
        <w:t>do</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which</w:t>
      </w:r>
      <w:r w:rsidR="007A3518">
        <w:rPr>
          <w:rFonts w:asciiTheme="minorHAnsi" w:hAnsiTheme="minorHAnsi" w:cstheme="minorHAnsi"/>
          <w:i/>
          <w:iCs/>
          <w:szCs w:val="22"/>
        </w:rPr>
        <w:t xml:space="preserve"> </w:t>
      </w:r>
      <w:proofErr w:type="spellStart"/>
      <w:r w:rsidRPr="009E6649">
        <w:rPr>
          <w:rFonts w:asciiTheme="minorHAnsi" w:hAnsiTheme="minorHAnsi" w:cstheme="minorHAnsi"/>
          <w:i/>
          <w:iCs/>
          <w:szCs w:val="22"/>
        </w:rPr>
        <w:t>seemeth</w:t>
      </w:r>
      <w:proofErr w:type="spellEnd"/>
      <w:r w:rsidR="007A3518">
        <w:rPr>
          <w:rFonts w:asciiTheme="minorHAnsi" w:hAnsiTheme="minorHAnsi" w:cstheme="minorHAnsi"/>
          <w:i/>
          <w:iCs/>
          <w:szCs w:val="22"/>
        </w:rPr>
        <w:t xml:space="preserve"> </w:t>
      </w:r>
      <w:r w:rsidRPr="009E6649">
        <w:rPr>
          <w:rFonts w:asciiTheme="minorHAnsi" w:hAnsiTheme="minorHAnsi" w:cstheme="minorHAnsi"/>
          <w:i/>
          <w:iCs/>
          <w:szCs w:val="22"/>
        </w:rPr>
        <w:t>good</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thy</w:t>
      </w:r>
      <w:r w:rsidR="007A3518">
        <w:rPr>
          <w:rFonts w:asciiTheme="minorHAnsi" w:hAnsiTheme="minorHAnsi" w:cstheme="minorHAnsi"/>
          <w:i/>
          <w:iCs/>
          <w:szCs w:val="22"/>
        </w:rPr>
        <w:t xml:space="preserve"> </w:t>
      </w:r>
      <w:r w:rsidRPr="009E6649">
        <w:rPr>
          <w:rFonts w:asciiTheme="minorHAnsi" w:hAnsiTheme="minorHAnsi" w:cstheme="minorHAnsi"/>
          <w:i/>
          <w:iCs/>
          <w:szCs w:val="22"/>
        </w:rPr>
        <w:t>sight.</w:t>
      </w:r>
      <w:r w:rsidR="007A3518">
        <w:rPr>
          <w:rFonts w:asciiTheme="minorHAnsi" w:hAnsiTheme="minorHAnsi" w:cstheme="minorHAnsi"/>
          <w:i/>
          <w:iCs/>
          <w:szCs w:val="22"/>
        </w:rPr>
        <w:t xml:space="preserve"> </w:t>
      </w:r>
      <w:r w:rsidRPr="009E6649">
        <w:rPr>
          <w:rFonts w:asciiTheme="minorHAnsi" w:hAnsiTheme="minorHAnsi" w:cstheme="minorHAnsi"/>
          <w:i/>
          <w:iCs/>
          <w:szCs w:val="22"/>
        </w:rPr>
        <w:t>7</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whom</w:t>
      </w:r>
      <w:r w:rsidR="007A3518">
        <w:rPr>
          <w:rFonts w:asciiTheme="minorHAnsi" w:hAnsiTheme="minorHAnsi" w:cstheme="minorHAnsi"/>
          <w:i/>
          <w:iCs/>
          <w:szCs w:val="22"/>
        </w:rPr>
        <w:t xml:space="preserve"> </w:t>
      </w:r>
      <w:r w:rsidRPr="009E6649">
        <w:rPr>
          <w:rFonts w:asciiTheme="minorHAnsi" w:hAnsiTheme="minorHAnsi" w:cstheme="minorHAnsi"/>
          <w:i/>
          <w:iCs/>
          <w:szCs w:val="22"/>
        </w:rPr>
        <w:t>thou</w:t>
      </w:r>
      <w:r w:rsidR="007A3518">
        <w:rPr>
          <w:rFonts w:asciiTheme="minorHAnsi" w:hAnsiTheme="minorHAnsi" w:cstheme="minorHAnsi"/>
          <w:i/>
          <w:iCs/>
          <w:szCs w:val="22"/>
        </w:rPr>
        <w:t xml:space="preserve"> </w:t>
      </w:r>
      <w:proofErr w:type="gramStart"/>
      <w:r w:rsidRPr="009E6649">
        <w:rPr>
          <w:rFonts w:asciiTheme="minorHAnsi" w:hAnsiTheme="minorHAnsi" w:cstheme="minorHAnsi"/>
          <w:i/>
          <w:iCs/>
          <w:szCs w:val="22"/>
        </w:rPr>
        <w:t>chooses</w:t>
      </w:r>
      <w:proofErr w:type="gramEnd"/>
      <w:r w:rsidRPr="009E6649">
        <w:rPr>
          <w:rFonts w:asciiTheme="minorHAnsi" w:hAnsiTheme="minorHAnsi" w:cstheme="minorHAnsi"/>
          <w:i/>
          <w:iCs/>
          <w:szCs w:val="22"/>
        </w:rPr>
        <w:t>,</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whom</w:t>
      </w:r>
      <w:r w:rsidR="007A3518">
        <w:rPr>
          <w:rFonts w:asciiTheme="minorHAnsi" w:hAnsiTheme="minorHAnsi" w:cstheme="minorHAnsi"/>
          <w:i/>
          <w:iCs/>
          <w:szCs w:val="22"/>
        </w:rPr>
        <w:t xml:space="preserve"> </w:t>
      </w:r>
      <w:r w:rsidRPr="009E6649">
        <w:rPr>
          <w:rFonts w:asciiTheme="minorHAnsi" w:hAnsiTheme="minorHAnsi" w:cstheme="minorHAnsi"/>
          <w:i/>
          <w:iCs/>
          <w:szCs w:val="22"/>
        </w:rPr>
        <w:t>thou</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thy</w:t>
      </w:r>
      <w:r w:rsidR="007A3518">
        <w:rPr>
          <w:rFonts w:asciiTheme="minorHAnsi" w:hAnsiTheme="minorHAnsi" w:cstheme="minorHAnsi"/>
          <w:i/>
          <w:iCs/>
          <w:szCs w:val="22"/>
        </w:rPr>
        <w:t xml:space="preserve"> </w:t>
      </w:r>
      <w:r w:rsidRPr="009E6649">
        <w:rPr>
          <w:rFonts w:asciiTheme="minorHAnsi" w:hAnsiTheme="minorHAnsi" w:cstheme="minorHAnsi"/>
          <w:i/>
          <w:iCs/>
          <w:szCs w:val="22"/>
        </w:rPr>
        <w:t>wisdom</w:t>
      </w:r>
      <w:r w:rsidR="007A3518">
        <w:rPr>
          <w:rFonts w:asciiTheme="minorHAnsi" w:hAnsiTheme="minorHAnsi" w:cstheme="minorHAnsi"/>
          <w:i/>
          <w:iCs/>
          <w:szCs w:val="22"/>
        </w:rPr>
        <w:t xml:space="preserve"> </w:t>
      </w:r>
      <w:r w:rsidRPr="009E6649">
        <w:rPr>
          <w:rFonts w:asciiTheme="minorHAnsi" w:hAnsiTheme="minorHAnsi" w:cstheme="minorHAnsi"/>
          <w:i/>
          <w:iCs/>
          <w:szCs w:val="22"/>
        </w:rPr>
        <w:t>knowest</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be</w:t>
      </w:r>
      <w:r w:rsidR="007A3518">
        <w:rPr>
          <w:rFonts w:asciiTheme="minorHAnsi" w:hAnsiTheme="minorHAnsi" w:cstheme="minorHAnsi"/>
          <w:i/>
          <w:iCs/>
          <w:szCs w:val="22"/>
        </w:rPr>
        <w:t xml:space="preserve"> </w:t>
      </w:r>
      <w:r w:rsidRPr="009E6649">
        <w:rPr>
          <w:rFonts w:asciiTheme="minorHAnsi" w:hAnsiTheme="minorHAnsi" w:cstheme="minorHAnsi"/>
          <w:i/>
          <w:iCs/>
          <w:szCs w:val="22"/>
        </w:rPr>
        <w:t>wise</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capable</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delivering</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land</w:t>
      </w:r>
      <w:r w:rsidR="007A3518">
        <w:rPr>
          <w:rFonts w:asciiTheme="minorHAnsi" w:hAnsiTheme="minorHAnsi" w:cstheme="minorHAnsi"/>
          <w:i/>
          <w:iCs/>
          <w:szCs w:val="22"/>
        </w:rPr>
        <w:t xml:space="preserve"> </w:t>
      </w:r>
      <w:r w:rsidRPr="009E6649">
        <w:rPr>
          <w:rFonts w:asciiTheme="minorHAnsi" w:hAnsiTheme="minorHAnsi" w:cstheme="minorHAnsi"/>
          <w:i/>
          <w:iCs/>
          <w:szCs w:val="22"/>
        </w:rPr>
        <w:t>with</w:t>
      </w:r>
      <w:r w:rsidR="007A3518">
        <w:rPr>
          <w:rFonts w:asciiTheme="minorHAnsi" w:hAnsiTheme="minorHAnsi" w:cstheme="minorHAnsi"/>
          <w:i/>
          <w:iCs/>
          <w:szCs w:val="22"/>
        </w:rPr>
        <w:t xml:space="preserve"> </w:t>
      </w:r>
      <w:r w:rsidRPr="009E6649">
        <w:rPr>
          <w:rFonts w:asciiTheme="minorHAnsi" w:hAnsiTheme="minorHAnsi" w:cstheme="minorHAnsi"/>
          <w:i/>
          <w:iCs/>
          <w:szCs w:val="22"/>
        </w:rPr>
        <w: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wisdom,</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shall</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w:t>
      </w:r>
      <w:r w:rsidR="007A3518">
        <w:rPr>
          <w:rFonts w:asciiTheme="minorHAnsi" w:hAnsiTheme="minorHAnsi" w:cstheme="minorHAnsi"/>
          <w:i/>
          <w:iCs/>
          <w:szCs w:val="22"/>
        </w:rPr>
        <w:t xml:space="preserve"> </w:t>
      </w:r>
      <w:r w:rsidRPr="009E6649">
        <w:rPr>
          <w:rFonts w:asciiTheme="minorHAnsi" w:hAnsiTheme="minorHAnsi" w:cstheme="minorHAnsi"/>
          <w:i/>
          <w:iCs/>
          <w:szCs w:val="22"/>
        </w:rPr>
        <w:t>appoint</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be</w:t>
      </w:r>
      <w:r w:rsidR="007A3518">
        <w:rPr>
          <w:rFonts w:asciiTheme="minorHAnsi" w:hAnsiTheme="minorHAnsi" w:cstheme="minorHAnsi"/>
          <w:i/>
          <w:iCs/>
          <w:szCs w:val="22"/>
        </w:rPr>
        <w:t xml:space="preserve"> </w:t>
      </w:r>
      <w:r w:rsidRPr="009E6649">
        <w:rPr>
          <w:rFonts w:asciiTheme="minorHAnsi" w:hAnsiTheme="minorHAnsi" w:cstheme="minorHAnsi"/>
          <w:i/>
          <w:iCs/>
          <w:szCs w:val="22"/>
        </w:rPr>
        <w:t>under</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over</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land.</w:t>
      </w:r>
      <w:r w:rsidR="007A3518">
        <w:rPr>
          <w:rFonts w:asciiTheme="minorHAnsi" w:hAnsiTheme="minorHAnsi" w:cstheme="minorHAnsi"/>
          <w:i/>
          <w:iCs/>
          <w:szCs w:val="22"/>
        </w:rPr>
        <w:t xml:space="preserve"> </w:t>
      </w:r>
      <w:r w:rsidRPr="009E6649">
        <w:rPr>
          <w:rFonts w:asciiTheme="minorHAnsi" w:hAnsiTheme="minorHAnsi" w:cstheme="minorHAnsi"/>
          <w:i/>
          <w:iCs/>
          <w:szCs w:val="22"/>
        </w:rPr>
        <w:t>8</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w:t>
      </w:r>
      <w:r w:rsidR="007A3518">
        <w:rPr>
          <w:rFonts w:asciiTheme="minorHAnsi" w:hAnsiTheme="minorHAnsi" w:cstheme="minorHAnsi"/>
          <w:i/>
          <w:iCs/>
          <w:szCs w:val="22"/>
        </w:rPr>
        <w:t xml:space="preserve"> </w:t>
      </w:r>
      <w:r w:rsidRPr="009E6649">
        <w:rPr>
          <w:rFonts w:asciiTheme="minorHAnsi" w:hAnsiTheme="minorHAnsi" w:cstheme="minorHAnsi"/>
          <w:i/>
          <w:iCs/>
          <w:szCs w:val="22"/>
        </w:rPr>
        <w:t>said</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all</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officers:</w:t>
      </w:r>
      <w:r w:rsidR="007A3518">
        <w:rPr>
          <w:rFonts w:asciiTheme="minorHAnsi" w:hAnsiTheme="minorHAnsi" w:cstheme="minorHAnsi"/>
          <w:i/>
          <w:iCs/>
          <w:szCs w:val="22"/>
        </w:rPr>
        <w:t xml:space="preserve"> </w:t>
      </w:r>
      <w:r w:rsidRPr="009E6649">
        <w:rPr>
          <w:rFonts w:asciiTheme="minorHAnsi" w:hAnsiTheme="minorHAnsi" w:cstheme="minorHAnsi"/>
          <w:i/>
          <w:iCs/>
          <w:szCs w:val="22"/>
        </w:rPr>
        <w:t>I</w:t>
      </w:r>
      <w:r w:rsidR="007A3518">
        <w:rPr>
          <w:rFonts w:asciiTheme="minorHAnsi" w:hAnsiTheme="minorHAnsi" w:cstheme="minorHAnsi"/>
          <w:i/>
          <w:iCs/>
          <w:szCs w:val="22"/>
        </w:rPr>
        <w:t xml:space="preserve"> </w:t>
      </w:r>
      <w:r w:rsidRPr="009E6649">
        <w:rPr>
          <w:rFonts w:asciiTheme="minorHAnsi" w:hAnsiTheme="minorHAnsi" w:cstheme="minorHAnsi"/>
          <w:i/>
          <w:iCs/>
          <w:szCs w:val="22"/>
        </w:rPr>
        <w:t>have</w:t>
      </w:r>
      <w:r w:rsidR="007A3518">
        <w:rPr>
          <w:rFonts w:asciiTheme="minorHAnsi" w:hAnsiTheme="minorHAnsi" w:cstheme="minorHAnsi"/>
          <w:i/>
          <w:iCs/>
          <w:szCs w:val="22"/>
        </w:rPr>
        <w:t xml:space="preserve"> </w:t>
      </w:r>
      <w:r w:rsidRPr="009E6649">
        <w:rPr>
          <w:rFonts w:asciiTheme="minorHAnsi" w:hAnsiTheme="minorHAnsi" w:cstheme="minorHAnsi"/>
          <w:i/>
          <w:iCs/>
          <w:szCs w:val="22"/>
        </w:rPr>
        <w:t>thought</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since</w:t>
      </w:r>
      <w:r w:rsidR="007A3518">
        <w:rPr>
          <w:rFonts w:asciiTheme="minorHAnsi" w:hAnsiTheme="minorHAnsi" w:cstheme="minorHAnsi"/>
          <w:i/>
          <w:iCs/>
          <w:szCs w:val="22"/>
        </w:rPr>
        <w:t xml:space="preserve"> </w:t>
      </w:r>
      <w:r w:rsidRPr="009E6649">
        <w:rPr>
          <w:rFonts w:asciiTheme="minorHAnsi" w:hAnsiTheme="minorHAnsi" w:cstheme="minorHAnsi"/>
          <w:i/>
          <w:iCs/>
          <w:szCs w:val="22"/>
        </w:rPr>
        <w:t>God</w:t>
      </w:r>
      <w:r w:rsidR="007A3518">
        <w:rPr>
          <w:rFonts w:asciiTheme="minorHAnsi" w:hAnsiTheme="minorHAnsi" w:cstheme="minorHAnsi"/>
          <w:i/>
          <w:iCs/>
          <w:szCs w:val="22"/>
        </w:rPr>
        <w:t xml:space="preserve"> </w:t>
      </w:r>
      <w:r w:rsidRPr="009E6649">
        <w:rPr>
          <w:rFonts w:asciiTheme="minorHAnsi" w:hAnsiTheme="minorHAnsi" w:cstheme="minorHAnsi"/>
          <w:i/>
          <w:iCs/>
          <w:szCs w:val="22"/>
        </w:rPr>
        <w:t>has</w:t>
      </w:r>
      <w:r w:rsidR="007A3518">
        <w:rPr>
          <w:rFonts w:asciiTheme="minorHAnsi" w:hAnsiTheme="minorHAnsi" w:cstheme="minorHAnsi"/>
          <w:i/>
          <w:iCs/>
          <w:szCs w:val="22"/>
        </w:rPr>
        <w:t xml:space="preserve"> </w:t>
      </w:r>
      <w:r w:rsidRPr="009E6649">
        <w:rPr>
          <w:rFonts w:asciiTheme="minorHAnsi" w:hAnsiTheme="minorHAnsi" w:cstheme="minorHAnsi"/>
          <w:i/>
          <w:iCs/>
          <w:szCs w:val="22"/>
        </w:rPr>
        <w:t>made</w:t>
      </w:r>
      <w:r w:rsidR="007A3518">
        <w:rPr>
          <w:rFonts w:asciiTheme="minorHAnsi" w:hAnsiTheme="minorHAnsi" w:cstheme="minorHAnsi"/>
          <w:i/>
          <w:iCs/>
          <w:szCs w:val="22"/>
        </w:rPr>
        <w:t xml:space="preserve"> </w:t>
      </w:r>
      <w:r w:rsidRPr="009E6649">
        <w:rPr>
          <w:rFonts w:asciiTheme="minorHAnsi" w:hAnsiTheme="minorHAnsi" w:cstheme="minorHAnsi"/>
          <w:i/>
          <w:iCs/>
          <w:szCs w:val="22"/>
        </w:rPr>
        <w:t>known</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Hebrew</w:t>
      </w:r>
      <w:r w:rsidR="007A3518">
        <w:rPr>
          <w:rFonts w:asciiTheme="minorHAnsi" w:hAnsiTheme="minorHAnsi" w:cstheme="minorHAnsi"/>
          <w:i/>
          <w:iCs/>
          <w:szCs w:val="22"/>
        </w:rPr>
        <w:t xml:space="preserve"> </w:t>
      </w:r>
      <w:r w:rsidRPr="009E6649">
        <w:rPr>
          <w:rFonts w:asciiTheme="minorHAnsi" w:hAnsiTheme="minorHAnsi" w:cstheme="minorHAnsi"/>
          <w:i/>
          <w:iCs/>
          <w:szCs w:val="22"/>
        </w:rPr>
        <w:t>man</w:t>
      </w:r>
      <w:r w:rsidR="007A3518">
        <w:rPr>
          <w:rFonts w:asciiTheme="minorHAnsi" w:hAnsiTheme="minorHAnsi" w:cstheme="minorHAnsi"/>
          <w:i/>
          <w:iCs/>
          <w:szCs w:val="22"/>
        </w:rPr>
        <w:t xml:space="preserve"> </w:t>
      </w:r>
      <w:r w:rsidRPr="009E6649">
        <w:rPr>
          <w:rFonts w:asciiTheme="minorHAnsi" w:hAnsiTheme="minorHAnsi" w:cstheme="minorHAnsi"/>
          <w:i/>
          <w:iCs/>
          <w:szCs w:val="22"/>
        </w:rPr>
        <w:t>all</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has</w:t>
      </w:r>
      <w:r w:rsidR="007A3518">
        <w:rPr>
          <w:rFonts w:asciiTheme="minorHAnsi" w:hAnsiTheme="minorHAnsi" w:cstheme="minorHAnsi"/>
          <w:i/>
          <w:iCs/>
          <w:szCs w:val="22"/>
        </w:rPr>
        <w:t xml:space="preserve"> </w:t>
      </w:r>
      <w:r w:rsidRPr="009E6649">
        <w:rPr>
          <w:rFonts w:asciiTheme="minorHAnsi" w:hAnsiTheme="minorHAnsi" w:cstheme="minorHAnsi"/>
          <w:i/>
          <w:iCs/>
          <w:szCs w:val="22"/>
        </w:rPr>
        <w:t>spoken,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there</w:t>
      </w:r>
      <w:r w:rsidR="007A3518">
        <w:rPr>
          <w:rFonts w:asciiTheme="minorHAnsi" w:hAnsiTheme="minorHAnsi" w:cstheme="minorHAnsi"/>
          <w:i/>
          <w:iCs/>
          <w:szCs w:val="22"/>
        </w:rPr>
        <w:t xml:space="preserve"> </w:t>
      </w:r>
      <w:r w:rsidRPr="009E6649">
        <w:rPr>
          <w:rFonts w:asciiTheme="minorHAnsi" w:hAnsiTheme="minorHAnsi" w:cstheme="minorHAnsi"/>
          <w:i/>
          <w:iCs/>
          <w:szCs w:val="22"/>
        </w:rPr>
        <w:t>is</w:t>
      </w:r>
      <w:r w:rsidR="007A3518">
        <w:rPr>
          <w:rFonts w:asciiTheme="minorHAnsi" w:hAnsiTheme="minorHAnsi" w:cstheme="minorHAnsi"/>
          <w:i/>
          <w:iCs/>
          <w:szCs w:val="22"/>
        </w:rPr>
        <w:t xml:space="preserve"> </w:t>
      </w:r>
      <w:r w:rsidRPr="009E6649">
        <w:rPr>
          <w:rFonts w:asciiTheme="minorHAnsi" w:hAnsiTheme="minorHAnsi" w:cstheme="minorHAnsi"/>
          <w:i/>
          <w:iCs/>
          <w:szCs w:val="22"/>
        </w:rPr>
        <w:t>none</w:t>
      </w:r>
      <w:r w:rsidR="007A3518">
        <w:rPr>
          <w:rFonts w:asciiTheme="minorHAnsi" w:hAnsiTheme="minorHAnsi" w:cstheme="minorHAnsi"/>
          <w:i/>
          <w:iCs/>
          <w:szCs w:val="22"/>
        </w:rPr>
        <w:t xml:space="preserve"> </w:t>
      </w:r>
      <w:r w:rsidRPr="009E6649">
        <w:rPr>
          <w:rFonts w:asciiTheme="minorHAnsi" w:hAnsiTheme="minorHAnsi" w:cstheme="minorHAnsi"/>
          <w:i/>
          <w:iCs/>
          <w:szCs w:val="22"/>
        </w:rPr>
        <w:t>so</w:t>
      </w:r>
      <w:r w:rsidR="007A3518">
        <w:rPr>
          <w:rFonts w:asciiTheme="minorHAnsi" w:hAnsiTheme="minorHAnsi" w:cstheme="minorHAnsi"/>
          <w:i/>
          <w:iCs/>
          <w:szCs w:val="22"/>
        </w:rPr>
        <w:t xml:space="preserve"> </w:t>
      </w:r>
      <w:r w:rsidRPr="009E6649">
        <w:rPr>
          <w:rFonts w:asciiTheme="minorHAnsi" w:hAnsiTheme="minorHAnsi" w:cstheme="minorHAnsi"/>
          <w:i/>
          <w:iCs/>
          <w:szCs w:val="22"/>
        </w:rPr>
        <w:t>discreet</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wise</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whole</w:t>
      </w:r>
      <w:r w:rsidR="007A3518">
        <w:rPr>
          <w:rFonts w:asciiTheme="minorHAnsi" w:hAnsiTheme="minorHAnsi" w:cstheme="minorHAnsi"/>
          <w:i/>
          <w:iCs/>
          <w:szCs w:val="22"/>
        </w:rPr>
        <w:t xml:space="preserve"> </w:t>
      </w:r>
      <w:r w:rsidRPr="009E6649">
        <w:rPr>
          <w:rFonts w:asciiTheme="minorHAnsi" w:hAnsiTheme="minorHAnsi" w:cstheme="minorHAnsi"/>
          <w:i/>
          <w:iCs/>
          <w:szCs w:val="22"/>
        </w:rPr>
        <w:t>land</w:t>
      </w:r>
      <w:r w:rsidR="007A3518">
        <w:rPr>
          <w:rFonts w:asciiTheme="minorHAnsi" w:hAnsiTheme="minorHAnsi" w:cstheme="minorHAnsi"/>
          <w:i/>
          <w:iCs/>
          <w:szCs w:val="22"/>
        </w:rPr>
        <w:t xml:space="preserve"> </w:t>
      </w:r>
      <w:r w:rsidRPr="009E6649">
        <w:rPr>
          <w:rFonts w:asciiTheme="minorHAnsi" w:hAnsiTheme="minorHAnsi" w:cstheme="minorHAnsi"/>
          <w:i/>
          <w:iCs/>
          <w:szCs w:val="22"/>
        </w:rPr>
        <w:t>as</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is;</w:t>
      </w:r>
      <w:r w:rsidR="007A3518">
        <w:rPr>
          <w:rFonts w:asciiTheme="minorHAnsi" w:hAnsiTheme="minorHAnsi" w:cstheme="minorHAnsi"/>
          <w:i/>
          <w:iCs/>
          <w:szCs w:val="22"/>
        </w:rPr>
        <w:t xml:space="preserve"> </w:t>
      </w:r>
      <w:r w:rsidRPr="009E6649">
        <w:rPr>
          <w:rFonts w:asciiTheme="minorHAnsi" w:hAnsiTheme="minorHAnsi" w:cstheme="minorHAnsi"/>
          <w:i/>
          <w:iCs/>
          <w:szCs w:val="22"/>
        </w:rPr>
        <w:t>if</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proofErr w:type="gramStart"/>
      <w:r w:rsidRPr="009E6649">
        <w:rPr>
          <w:rFonts w:asciiTheme="minorHAnsi" w:hAnsiTheme="minorHAnsi" w:cstheme="minorHAnsi"/>
          <w:i/>
          <w:iCs/>
          <w:szCs w:val="22"/>
        </w:rPr>
        <w:t>seem</w:t>
      </w:r>
      <w:proofErr w:type="gramEnd"/>
      <w:r w:rsidR="007A3518">
        <w:rPr>
          <w:rFonts w:asciiTheme="minorHAnsi" w:hAnsiTheme="minorHAnsi" w:cstheme="minorHAnsi"/>
          <w:i/>
          <w:iCs/>
          <w:szCs w:val="22"/>
        </w:rPr>
        <w:t xml:space="preserve"> </w:t>
      </w:r>
      <w:r w:rsidRPr="009E6649">
        <w:rPr>
          <w:rFonts w:asciiTheme="minorHAnsi" w:hAnsiTheme="minorHAnsi" w:cstheme="minorHAnsi"/>
          <w:i/>
          <w:iCs/>
          <w:szCs w:val="22"/>
        </w:rPr>
        <w:t>good</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your</w:t>
      </w:r>
      <w:r w:rsidR="007A3518">
        <w:rPr>
          <w:rFonts w:asciiTheme="minorHAnsi" w:hAnsiTheme="minorHAnsi" w:cstheme="minorHAnsi"/>
          <w:i/>
          <w:iCs/>
          <w:szCs w:val="22"/>
        </w:rPr>
        <w:t xml:space="preserve"> </w:t>
      </w:r>
      <w:r w:rsidRPr="009E6649">
        <w:rPr>
          <w:rFonts w:asciiTheme="minorHAnsi" w:hAnsiTheme="minorHAnsi" w:cstheme="minorHAnsi"/>
          <w:i/>
          <w:iCs/>
          <w:szCs w:val="22"/>
        </w:rPr>
        <w:t>sight</w:t>
      </w:r>
      <w:r w:rsidR="007A3518">
        <w:rPr>
          <w:rFonts w:asciiTheme="minorHAnsi" w:hAnsiTheme="minorHAnsi" w:cstheme="minorHAnsi"/>
          <w:i/>
          <w:iCs/>
          <w:szCs w:val="22"/>
        </w:rPr>
        <w:t xml:space="preserve"> </w:t>
      </w:r>
      <w:r w:rsidRPr="009E6649">
        <w:rPr>
          <w:rFonts w:asciiTheme="minorHAnsi" w:hAnsiTheme="minorHAnsi" w:cstheme="minorHAnsi"/>
          <w:i/>
          <w:iCs/>
          <w:szCs w:val="22"/>
        </w:rPr>
        <w:t>I</w:t>
      </w:r>
      <w:r w:rsidR="007A3518">
        <w:rPr>
          <w:rFonts w:asciiTheme="minorHAnsi" w:hAnsiTheme="minorHAnsi" w:cstheme="minorHAnsi"/>
          <w:i/>
          <w:iCs/>
          <w:szCs w:val="22"/>
        </w:rPr>
        <w:t xml:space="preserve"> </w:t>
      </w:r>
      <w:r w:rsidRPr="009E6649">
        <w:rPr>
          <w:rFonts w:asciiTheme="minorHAnsi" w:hAnsiTheme="minorHAnsi" w:cstheme="minorHAnsi"/>
          <w:i/>
          <w:iCs/>
          <w:szCs w:val="22"/>
        </w:rPr>
        <w:t>will</w:t>
      </w:r>
      <w:r w:rsidR="007A3518">
        <w:rPr>
          <w:rFonts w:asciiTheme="minorHAnsi" w:hAnsiTheme="minorHAnsi" w:cstheme="minorHAnsi"/>
          <w:i/>
          <w:iCs/>
          <w:szCs w:val="22"/>
        </w:rPr>
        <w:t xml:space="preserve"> </w:t>
      </w:r>
      <w:r w:rsidRPr="009E6649">
        <w:rPr>
          <w:rFonts w:asciiTheme="minorHAnsi" w:hAnsiTheme="minorHAnsi" w:cstheme="minorHAnsi"/>
          <w:i/>
          <w:iCs/>
          <w:szCs w:val="22"/>
        </w:rPr>
        <w:t>place</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over</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land,</w:t>
      </w:r>
      <w:r w:rsidR="007A3518">
        <w:rPr>
          <w:rFonts w:asciiTheme="minorHAnsi" w:hAnsiTheme="minorHAnsi" w:cstheme="minorHAnsi"/>
          <w:i/>
          <w:iCs/>
          <w:szCs w:val="22"/>
        </w:rPr>
        <w:t xml:space="preserve"> </w:t>
      </w:r>
      <w:r w:rsidRPr="009E6649">
        <w:rPr>
          <w:rFonts w:asciiTheme="minorHAnsi" w:hAnsiTheme="minorHAnsi" w:cstheme="minorHAnsi"/>
          <w:i/>
          <w:iCs/>
          <w:szCs w:val="22"/>
        </w:rPr>
        <w:t>for</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will</w:t>
      </w:r>
      <w:r w:rsidR="007A3518">
        <w:rPr>
          <w:rFonts w:asciiTheme="minorHAnsi" w:hAnsiTheme="minorHAnsi" w:cstheme="minorHAnsi"/>
          <w:i/>
          <w:iCs/>
          <w:szCs w:val="22"/>
        </w:rPr>
        <w:t xml:space="preserve"> </w:t>
      </w:r>
      <w:r w:rsidRPr="009E6649">
        <w:rPr>
          <w:rFonts w:asciiTheme="minorHAnsi" w:hAnsiTheme="minorHAnsi" w:cstheme="minorHAnsi"/>
          <w:i/>
          <w:iCs/>
          <w:szCs w:val="22"/>
        </w:rPr>
        <w:t>save</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land</w:t>
      </w:r>
      <w:r w:rsidR="007A3518">
        <w:rPr>
          <w:rFonts w:asciiTheme="minorHAnsi" w:hAnsiTheme="minorHAnsi" w:cstheme="minorHAnsi"/>
          <w:i/>
          <w:iCs/>
          <w:szCs w:val="22"/>
        </w:rPr>
        <w:t xml:space="preserve"> </w:t>
      </w:r>
      <w:r w:rsidRPr="009E6649">
        <w:rPr>
          <w:rFonts w:asciiTheme="minorHAnsi" w:hAnsiTheme="minorHAnsi" w:cstheme="minorHAnsi"/>
          <w:i/>
          <w:iCs/>
          <w:szCs w:val="22"/>
        </w:rPr>
        <w:t>with</w:t>
      </w:r>
      <w:r w:rsidR="007A3518">
        <w:rPr>
          <w:rFonts w:asciiTheme="minorHAnsi" w:hAnsiTheme="minorHAnsi" w:cstheme="minorHAnsi"/>
          <w:i/>
          <w:iCs/>
          <w:szCs w:val="22"/>
        </w:rPr>
        <w:t xml:space="preserve"> </w:t>
      </w:r>
      <w:r w:rsidRPr="009E6649">
        <w:rPr>
          <w:rFonts w:asciiTheme="minorHAnsi" w:hAnsiTheme="minorHAnsi" w:cstheme="minorHAnsi"/>
          <w:i/>
          <w:iCs/>
          <w:szCs w:val="22"/>
        </w:rPr>
        <w: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wisdom.</w:t>
      </w:r>
      <w:r w:rsidR="007A3518">
        <w:rPr>
          <w:rFonts w:asciiTheme="minorHAnsi" w:hAnsiTheme="minorHAnsi" w:cstheme="minorHAnsi"/>
          <w:i/>
          <w:iCs/>
          <w:szCs w:val="22"/>
        </w:rPr>
        <w:t xml:space="preserve"> </w:t>
      </w:r>
      <w:r w:rsidRPr="009E6649">
        <w:rPr>
          <w:rFonts w:asciiTheme="minorHAnsi" w:hAnsiTheme="minorHAnsi" w:cstheme="minorHAnsi"/>
          <w:i/>
          <w:iCs/>
          <w:szCs w:val="22"/>
        </w:rPr>
        <w:t>9</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all</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officers</w:t>
      </w:r>
      <w:r w:rsidR="007A3518">
        <w:rPr>
          <w:rFonts w:asciiTheme="minorHAnsi" w:hAnsiTheme="minorHAnsi" w:cstheme="minorHAnsi"/>
          <w:i/>
          <w:iCs/>
          <w:szCs w:val="22"/>
        </w:rPr>
        <w:t xml:space="preserve"> </w:t>
      </w:r>
      <w:r w:rsidRPr="009E6649">
        <w:rPr>
          <w:rFonts w:asciiTheme="minorHAnsi" w:hAnsiTheme="minorHAnsi" w:cstheme="minorHAnsi"/>
          <w:i/>
          <w:iCs/>
          <w:szCs w:val="22"/>
        </w:rPr>
        <w:t>answered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said,</w:t>
      </w:r>
      <w:r w:rsidR="007A3518">
        <w:rPr>
          <w:rFonts w:asciiTheme="minorHAnsi" w:hAnsiTheme="minorHAnsi" w:cstheme="minorHAnsi"/>
          <w:i/>
          <w:iCs/>
          <w:szCs w:val="22"/>
        </w:rPr>
        <w:t xml:space="preserve"> </w:t>
      </w:r>
      <w:proofErr w:type="gramStart"/>
      <w:r w:rsidRPr="009E6649">
        <w:rPr>
          <w:rFonts w:asciiTheme="minorHAnsi" w:hAnsiTheme="minorHAnsi" w:cstheme="minorHAnsi"/>
          <w:i/>
          <w:iCs/>
          <w:szCs w:val="22"/>
        </w:rPr>
        <w:t>But</w:t>
      </w:r>
      <w:proofErr w:type="gramEnd"/>
      <w:r w:rsidR="007A3518">
        <w:rPr>
          <w:rFonts w:asciiTheme="minorHAnsi" w:hAnsiTheme="minorHAnsi" w:cstheme="minorHAnsi"/>
          <w:i/>
          <w:iCs/>
          <w:szCs w:val="22"/>
        </w:rPr>
        <w:t xml:space="preserve"> </w:t>
      </w:r>
      <w:r w:rsidRPr="009E6649">
        <w:rPr>
          <w:rFonts w:asciiTheme="minorHAnsi" w:hAnsiTheme="minorHAnsi" w:cstheme="minorHAnsi"/>
          <w:i/>
          <w:iCs/>
          <w:szCs w:val="22"/>
        </w:rPr>
        <w:t>surely</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is</w:t>
      </w:r>
      <w:r w:rsidR="007A3518">
        <w:rPr>
          <w:rFonts w:asciiTheme="minorHAnsi" w:hAnsiTheme="minorHAnsi" w:cstheme="minorHAnsi"/>
          <w:i/>
          <w:iCs/>
          <w:szCs w:val="22"/>
        </w:rPr>
        <w:t xml:space="preserve"> </w:t>
      </w:r>
      <w:r w:rsidRPr="009E6649">
        <w:rPr>
          <w:rFonts w:asciiTheme="minorHAnsi" w:hAnsiTheme="minorHAnsi" w:cstheme="minorHAnsi"/>
          <w:i/>
          <w:iCs/>
          <w:szCs w:val="22"/>
        </w:rPr>
        <w:t>written</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laws</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Egypt,</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should</w:t>
      </w:r>
      <w:r w:rsidR="007A3518">
        <w:rPr>
          <w:rFonts w:asciiTheme="minorHAnsi" w:hAnsiTheme="minorHAnsi" w:cstheme="minorHAnsi"/>
          <w:i/>
          <w:iCs/>
          <w:szCs w:val="22"/>
        </w:rPr>
        <w:t xml:space="preserve"> </w:t>
      </w:r>
      <w:r w:rsidRPr="009E6649">
        <w:rPr>
          <w:rFonts w:asciiTheme="minorHAnsi" w:hAnsiTheme="minorHAnsi" w:cstheme="minorHAnsi"/>
          <w:i/>
          <w:iCs/>
          <w:szCs w:val="22"/>
        </w:rPr>
        <w:t>not</w:t>
      </w:r>
      <w:r w:rsidR="007A3518">
        <w:rPr>
          <w:rFonts w:asciiTheme="minorHAnsi" w:hAnsiTheme="minorHAnsi" w:cstheme="minorHAnsi"/>
          <w:i/>
          <w:iCs/>
          <w:szCs w:val="22"/>
        </w:rPr>
        <w:t xml:space="preserve"> </w:t>
      </w:r>
      <w:r w:rsidRPr="009E6649">
        <w:rPr>
          <w:rFonts w:asciiTheme="minorHAnsi" w:hAnsiTheme="minorHAnsi" w:cstheme="minorHAnsi"/>
          <w:i/>
          <w:iCs/>
          <w:szCs w:val="22"/>
        </w:rPr>
        <w:t>be</w:t>
      </w:r>
      <w:r w:rsidR="007A3518">
        <w:rPr>
          <w:rFonts w:asciiTheme="minorHAnsi" w:hAnsiTheme="minorHAnsi" w:cstheme="minorHAnsi"/>
          <w:i/>
          <w:iCs/>
          <w:szCs w:val="22"/>
        </w:rPr>
        <w:t xml:space="preserve"> </w:t>
      </w:r>
      <w:r w:rsidRPr="009E6649">
        <w:rPr>
          <w:rFonts w:asciiTheme="minorHAnsi" w:hAnsiTheme="minorHAnsi" w:cstheme="minorHAnsi"/>
          <w:i/>
          <w:iCs/>
          <w:szCs w:val="22"/>
        </w:rPr>
        <w:t>violated,</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no</w:t>
      </w:r>
      <w:r w:rsidR="007A3518">
        <w:rPr>
          <w:rFonts w:asciiTheme="minorHAnsi" w:hAnsiTheme="minorHAnsi" w:cstheme="minorHAnsi"/>
          <w:i/>
          <w:iCs/>
          <w:szCs w:val="22"/>
        </w:rPr>
        <w:t xml:space="preserve"> </w:t>
      </w:r>
      <w:r w:rsidRPr="009E6649">
        <w:rPr>
          <w:rFonts w:asciiTheme="minorHAnsi" w:hAnsiTheme="minorHAnsi" w:cstheme="minorHAnsi"/>
          <w:i/>
          <w:iCs/>
          <w:szCs w:val="22"/>
        </w:rPr>
        <w:t>man</w:t>
      </w:r>
      <w:r w:rsidR="007A3518">
        <w:rPr>
          <w:rFonts w:asciiTheme="minorHAnsi" w:hAnsiTheme="minorHAnsi" w:cstheme="minorHAnsi"/>
          <w:i/>
          <w:iCs/>
          <w:szCs w:val="22"/>
        </w:rPr>
        <w:t xml:space="preserve"> </w:t>
      </w:r>
      <w:r w:rsidRPr="009E6649">
        <w:rPr>
          <w:rFonts w:asciiTheme="minorHAnsi" w:hAnsiTheme="minorHAnsi" w:cstheme="minorHAnsi"/>
          <w:i/>
          <w:iCs/>
          <w:szCs w:val="22"/>
        </w:rPr>
        <w:t>shall</w:t>
      </w:r>
      <w:r w:rsidR="007A3518">
        <w:rPr>
          <w:rFonts w:asciiTheme="minorHAnsi" w:hAnsiTheme="minorHAnsi" w:cstheme="minorHAnsi"/>
          <w:i/>
          <w:iCs/>
          <w:szCs w:val="22"/>
        </w:rPr>
        <w:t xml:space="preserve"> </w:t>
      </w:r>
      <w:r w:rsidRPr="009E6649">
        <w:rPr>
          <w:rFonts w:asciiTheme="minorHAnsi" w:hAnsiTheme="minorHAnsi" w:cstheme="minorHAnsi"/>
          <w:i/>
          <w:iCs/>
          <w:szCs w:val="22"/>
        </w:rPr>
        <w:t>reign</w:t>
      </w:r>
      <w:r w:rsidR="007A3518">
        <w:rPr>
          <w:rFonts w:asciiTheme="minorHAnsi" w:hAnsiTheme="minorHAnsi" w:cstheme="minorHAnsi"/>
          <w:i/>
          <w:iCs/>
          <w:szCs w:val="22"/>
        </w:rPr>
        <w:t xml:space="preserve"> </w:t>
      </w:r>
      <w:r w:rsidRPr="009E6649">
        <w:rPr>
          <w:rFonts w:asciiTheme="minorHAnsi" w:hAnsiTheme="minorHAnsi" w:cstheme="minorHAnsi"/>
          <w:i/>
          <w:iCs/>
          <w:szCs w:val="22"/>
        </w:rPr>
        <w:t>over</w:t>
      </w:r>
      <w:r w:rsidR="007A3518">
        <w:rPr>
          <w:rFonts w:asciiTheme="minorHAnsi" w:hAnsiTheme="minorHAnsi" w:cstheme="minorHAnsi"/>
          <w:i/>
          <w:iCs/>
          <w:szCs w:val="22"/>
        </w:rPr>
        <w:t xml:space="preserve"> </w:t>
      </w:r>
      <w:r w:rsidRPr="009E6649">
        <w:rPr>
          <w:rFonts w:asciiTheme="minorHAnsi" w:hAnsiTheme="minorHAnsi" w:cstheme="minorHAnsi"/>
          <w:i/>
          <w:iCs/>
          <w:szCs w:val="22"/>
        </w:rPr>
        <w:t>Egypt,</w:t>
      </w:r>
      <w:r w:rsidR="007A3518">
        <w:rPr>
          <w:rFonts w:asciiTheme="minorHAnsi" w:hAnsiTheme="minorHAnsi" w:cstheme="minorHAnsi"/>
          <w:i/>
          <w:iCs/>
          <w:szCs w:val="22"/>
        </w:rPr>
        <w:t xml:space="preserve"> </w:t>
      </w:r>
      <w:r w:rsidRPr="009E6649">
        <w:rPr>
          <w:rFonts w:asciiTheme="minorHAnsi" w:hAnsiTheme="minorHAnsi" w:cstheme="minorHAnsi"/>
          <w:i/>
          <w:iCs/>
          <w:szCs w:val="22"/>
        </w:rPr>
        <w:t>nor</w:t>
      </w:r>
      <w:r w:rsidR="007A3518">
        <w:rPr>
          <w:rFonts w:asciiTheme="minorHAnsi" w:hAnsiTheme="minorHAnsi" w:cstheme="minorHAnsi"/>
          <w:i/>
          <w:iCs/>
          <w:szCs w:val="22"/>
        </w:rPr>
        <w:t xml:space="preserve"> </w:t>
      </w:r>
      <w:r w:rsidRPr="009E6649">
        <w:rPr>
          <w:rFonts w:asciiTheme="minorHAnsi" w:hAnsiTheme="minorHAnsi" w:cstheme="minorHAnsi"/>
          <w:i/>
          <w:iCs/>
          <w:szCs w:val="22"/>
        </w:rPr>
        <w:t>be</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second</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w:t>
      </w:r>
      <w:r w:rsidR="007A3518">
        <w:rPr>
          <w:rFonts w:asciiTheme="minorHAnsi" w:hAnsiTheme="minorHAnsi" w:cstheme="minorHAnsi"/>
          <w:i/>
          <w:iCs/>
          <w:szCs w:val="22"/>
        </w:rPr>
        <w:t xml:space="preserve"> </w:t>
      </w:r>
      <w:r w:rsidRPr="009E6649">
        <w:rPr>
          <w:rFonts w:asciiTheme="minorHAnsi" w:hAnsiTheme="minorHAnsi" w:cstheme="minorHAnsi"/>
          <w:i/>
          <w:iCs/>
          <w:szCs w:val="22"/>
        </w:rPr>
        <w:t>but</w:t>
      </w:r>
      <w:r w:rsidR="007A3518">
        <w:rPr>
          <w:rFonts w:asciiTheme="minorHAnsi" w:hAnsiTheme="minorHAnsi" w:cstheme="minorHAnsi"/>
          <w:i/>
          <w:iCs/>
          <w:szCs w:val="22"/>
        </w:rPr>
        <w:t xml:space="preserve"> </w:t>
      </w:r>
      <w:r w:rsidRPr="009E6649">
        <w:rPr>
          <w:rFonts w:asciiTheme="minorHAnsi" w:hAnsiTheme="minorHAnsi" w:cstheme="minorHAnsi"/>
          <w:i/>
          <w:iCs/>
          <w:szCs w:val="22"/>
        </w:rPr>
        <w:t>one</w:t>
      </w:r>
      <w:r w:rsidR="007A3518">
        <w:rPr>
          <w:rFonts w:asciiTheme="minorHAnsi" w:hAnsiTheme="minorHAnsi" w:cstheme="minorHAnsi"/>
          <w:i/>
          <w:iCs/>
          <w:szCs w:val="22"/>
        </w:rPr>
        <w:t xml:space="preserve"> </w:t>
      </w:r>
      <w:r w:rsidRPr="009E6649">
        <w:rPr>
          <w:rFonts w:asciiTheme="minorHAnsi" w:hAnsiTheme="minorHAnsi" w:cstheme="minorHAnsi"/>
          <w:i/>
          <w:iCs/>
          <w:szCs w:val="22"/>
        </w:rPr>
        <w:t>who</w:t>
      </w:r>
      <w:r w:rsidR="007A3518">
        <w:rPr>
          <w:rFonts w:asciiTheme="minorHAnsi" w:hAnsiTheme="minorHAnsi" w:cstheme="minorHAnsi"/>
          <w:i/>
          <w:iCs/>
          <w:szCs w:val="22"/>
        </w:rPr>
        <w:t xml:space="preserve"> </w:t>
      </w:r>
      <w:r w:rsidRPr="009E6649">
        <w:rPr>
          <w:rFonts w:asciiTheme="minorHAnsi" w:hAnsiTheme="minorHAnsi" w:cstheme="minorHAnsi"/>
          <w:i/>
          <w:iCs/>
          <w:szCs w:val="22"/>
        </w:rPr>
        <w:t>has</w:t>
      </w:r>
      <w:r w:rsidR="007A3518">
        <w:rPr>
          <w:rFonts w:asciiTheme="minorHAnsi" w:hAnsiTheme="minorHAnsi" w:cstheme="minorHAnsi"/>
          <w:i/>
          <w:iCs/>
          <w:szCs w:val="22"/>
        </w:rPr>
        <w:t xml:space="preserve"> </w:t>
      </w:r>
      <w:r w:rsidRPr="009E6649">
        <w:rPr>
          <w:rFonts w:asciiTheme="minorHAnsi" w:hAnsiTheme="minorHAnsi" w:cstheme="minorHAnsi"/>
          <w:i/>
          <w:iCs/>
          <w:szCs w:val="22"/>
        </w:rPr>
        <w:t>knowledge</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all</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languages</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sons</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men.</w:t>
      </w:r>
      <w:r w:rsidR="007A3518">
        <w:rPr>
          <w:rFonts w:asciiTheme="minorHAnsi" w:hAnsiTheme="minorHAnsi" w:cstheme="minorHAnsi"/>
          <w:i/>
          <w:iCs/>
          <w:szCs w:val="22"/>
        </w:rPr>
        <w:t xml:space="preserve"> </w:t>
      </w:r>
      <w:r w:rsidRPr="009E6649">
        <w:rPr>
          <w:rFonts w:asciiTheme="minorHAnsi" w:hAnsiTheme="minorHAnsi" w:cstheme="minorHAnsi"/>
          <w:i/>
          <w:iCs/>
          <w:szCs w:val="22"/>
        </w:rPr>
        <w:t>10</w:t>
      </w:r>
      <w:r w:rsidR="007A3518">
        <w:rPr>
          <w:rFonts w:asciiTheme="minorHAnsi" w:hAnsiTheme="minorHAnsi" w:cstheme="minorHAnsi"/>
          <w:i/>
          <w:iCs/>
          <w:szCs w:val="22"/>
        </w:rPr>
        <w:t xml:space="preserve"> </w:t>
      </w:r>
      <w:r w:rsidRPr="009E6649">
        <w:rPr>
          <w:rFonts w:asciiTheme="minorHAnsi" w:hAnsiTheme="minorHAnsi" w:cstheme="minorHAnsi"/>
          <w:i/>
          <w:iCs/>
          <w:szCs w:val="22"/>
        </w:rPr>
        <w:t>Now</w:t>
      </w:r>
      <w:r w:rsidR="007A3518">
        <w:rPr>
          <w:rFonts w:asciiTheme="minorHAnsi" w:hAnsiTheme="minorHAnsi" w:cstheme="minorHAnsi"/>
          <w:i/>
          <w:iCs/>
          <w:szCs w:val="22"/>
        </w:rPr>
        <w:t xml:space="preserve"> </w:t>
      </w:r>
      <w:r w:rsidRPr="009E6649">
        <w:rPr>
          <w:rFonts w:asciiTheme="minorHAnsi" w:hAnsiTheme="minorHAnsi" w:cstheme="minorHAnsi"/>
          <w:i/>
          <w:iCs/>
          <w:szCs w:val="22"/>
        </w:rPr>
        <w:t>therefore</w:t>
      </w:r>
      <w:r w:rsidR="007A3518">
        <w:rPr>
          <w:rFonts w:asciiTheme="minorHAnsi" w:hAnsiTheme="minorHAnsi" w:cstheme="minorHAnsi"/>
          <w:i/>
          <w:iCs/>
          <w:szCs w:val="22"/>
        </w:rPr>
        <w:t xml:space="preserve"> </w:t>
      </w:r>
      <w:r w:rsidRPr="009E6649">
        <w:rPr>
          <w:rFonts w:asciiTheme="minorHAnsi" w:hAnsiTheme="minorHAnsi" w:cstheme="minorHAnsi"/>
          <w:i/>
          <w:iCs/>
          <w:szCs w:val="22"/>
        </w:rPr>
        <w:t>our</w:t>
      </w:r>
      <w:r w:rsidR="007A3518">
        <w:rPr>
          <w:rFonts w:asciiTheme="minorHAnsi" w:hAnsiTheme="minorHAnsi" w:cstheme="minorHAnsi"/>
          <w:i/>
          <w:iCs/>
          <w:szCs w:val="22"/>
        </w:rPr>
        <w:t xml:space="preserve"> </w:t>
      </w:r>
      <w:r w:rsidRPr="009E6649">
        <w:rPr>
          <w:rFonts w:asciiTheme="minorHAnsi" w:hAnsiTheme="minorHAnsi" w:cstheme="minorHAnsi"/>
          <w:i/>
          <w:iCs/>
          <w:szCs w:val="22"/>
        </w:rPr>
        <w:t>lord</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w:t>
      </w:r>
      <w:r w:rsidR="007A3518">
        <w:rPr>
          <w:rFonts w:asciiTheme="minorHAnsi" w:hAnsiTheme="minorHAnsi" w:cstheme="minorHAnsi"/>
          <w:i/>
          <w:iCs/>
          <w:szCs w:val="22"/>
        </w:rPr>
        <w:t xml:space="preserve"> </w:t>
      </w:r>
      <w:r w:rsidRPr="009E6649">
        <w:rPr>
          <w:rFonts w:asciiTheme="minorHAnsi" w:hAnsiTheme="minorHAnsi" w:cstheme="minorHAnsi"/>
          <w:i/>
          <w:iCs/>
          <w:szCs w:val="22"/>
        </w:rPr>
        <w:t>behold</w:t>
      </w:r>
      <w:r w:rsidR="007A3518">
        <w:rPr>
          <w:rFonts w:asciiTheme="minorHAnsi" w:hAnsiTheme="minorHAnsi" w:cstheme="minorHAnsi"/>
          <w:i/>
          <w:iCs/>
          <w:szCs w:val="22"/>
        </w:rPr>
        <w:t xml:space="preserve"> </w:t>
      </w:r>
      <w:r w:rsidRPr="009E6649">
        <w:rPr>
          <w:rFonts w:asciiTheme="minorHAnsi" w:hAnsiTheme="minorHAnsi" w:cstheme="minorHAnsi"/>
          <w:i/>
          <w:iCs/>
          <w:szCs w:val="22"/>
        </w:rPr>
        <w:t>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Hebrew</w:t>
      </w:r>
      <w:r w:rsidR="007A3518">
        <w:rPr>
          <w:rFonts w:asciiTheme="minorHAnsi" w:hAnsiTheme="minorHAnsi" w:cstheme="minorHAnsi"/>
          <w:i/>
          <w:iCs/>
          <w:szCs w:val="22"/>
        </w:rPr>
        <w:t xml:space="preserve"> </w:t>
      </w:r>
      <w:r w:rsidRPr="009E6649">
        <w:rPr>
          <w:rFonts w:asciiTheme="minorHAnsi" w:hAnsiTheme="minorHAnsi" w:cstheme="minorHAnsi"/>
          <w:i/>
          <w:iCs/>
          <w:szCs w:val="22"/>
        </w:rPr>
        <w:t>man</w:t>
      </w:r>
      <w:r w:rsidR="007A3518">
        <w:rPr>
          <w:rFonts w:asciiTheme="minorHAnsi" w:hAnsiTheme="minorHAnsi" w:cstheme="minorHAnsi"/>
          <w:i/>
          <w:iCs/>
          <w:szCs w:val="22"/>
        </w:rPr>
        <w:t xml:space="preserve"> </w:t>
      </w:r>
      <w:r w:rsidRPr="009E6649">
        <w:rPr>
          <w:rFonts w:asciiTheme="minorHAnsi" w:hAnsiTheme="minorHAnsi" w:cstheme="minorHAnsi"/>
          <w:i/>
          <w:iCs/>
          <w:szCs w:val="22"/>
        </w:rPr>
        <w:t>can</w:t>
      </w:r>
      <w:r w:rsidR="007A3518">
        <w:rPr>
          <w:rFonts w:asciiTheme="minorHAnsi" w:hAnsiTheme="minorHAnsi" w:cstheme="minorHAnsi"/>
          <w:i/>
          <w:iCs/>
          <w:szCs w:val="22"/>
        </w:rPr>
        <w:t xml:space="preserve"> </w:t>
      </w:r>
      <w:r w:rsidRPr="009E6649">
        <w:rPr>
          <w:rFonts w:asciiTheme="minorHAnsi" w:hAnsiTheme="minorHAnsi" w:cstheme="minorHAnsi"/>
          <w:i/>
          <w:iCs/>
          <w:szCs w:val="22"/>
        </w:rPr>
        <w:t>only</w:t>
      </w:r>
      <w:r w:rsidR="007A3518">
        <w:rPr>
          <w:rFonts w:asciiTheme="minorHAnsi" w:hAnsiTheme="minorHAnsi" w:cstheme="minorHAnsi"/>
          <w:i/>
          <w:iCs/>
          <w:szCs w:val="22"/>
        </w:rPr>
        <w:t xml:space="preserve"> </w:t>
      </w:r>
      <w:r w:rsidRPr="009E6649">
        <w:rPr>
          <w:rFonts w:asciiTheme="minorHAnsi" w:hAnsiTheme="minorHAnsi" w:cstheme="minorHAnsi"/>
          <w:i/>
          <w:iCs/>
          <w:szCs w:val="22"/>
        </w:rPr>
        <w:t>speak</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Hebrew</w:t>
      </w:r>
      <w:r w:rsidR="007A3518">
        <w:rPr>
          <w:rFonts w:asciiTheme="minorHAnsi" w:hAnsiTheme="minorHAnsi" w:cstheme="minorHAnsi"/>
          <w:i/>
          <w:iCs/>
          <w:szCs w:val="22"/>
        </w:rPr>
        <w:t xml:space="preserve"> </w:t>
      </w:r>
      <w:r w:rsidRPr="009E6649">
        <w:rPr>
          <w:rFonts w:asciiTheme="minorHAnsi" w:hAnsiTheme="minorHAnsi" w:cstheme="minorHAnsi"/>
          <w:i/>
          <w:iCs/>
          <w:szCs w:val="22"/>
        </w:rPr>
        <w:t>language,</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how</w:t>
      </w:r>
      <w:r w:rsidR="007A3518">
        <w:rPr>
          <w:rFonts w:asciiTheme="minorHAnsi" w:hAnsiTheme="minorHAnsi" w:cstheme="minorHAnsi"/>
          <w:i/>
          <w:iCs/>
          <w:szCs w:val="22"/>
        </w:rPr>
        <w:t xml:space="preserve"> </w:t>
      </w:r>
      <w:r w:rsidRPr="009E6649">
        <w:rPr>
          <w:rFonts w:asciiTheme="minorHAnsi" w:hAnsiTheme="minorHAnsi" w:cstheme="minorHAnsi"/>
          <w:i/>
          <w:iCs/>
          <w:szCs w:val="22"/>
        </w:rPr>
        <w:t>then</w:t>
      </w:r>
      <w:r w:rsidR="007A3518">
        <w:rPr>
          <w:rFonts w:asciiTheme="minorHAnsi" w:hAnsiTheme="minorHAnsi" w:cstheme="minorHAnsi"/>
          <w:i/>
          <w:iCs/>
          <w:szCs w:val="22"/>
        </w:rPr>
        <w:t xml:space="preserve"> </w:t>
      </w:r>
      <w:r w:rsidRPr="009E6649">
        <w:rPr>
          <w:rFonts w:asciiTheme="minorHAnsi" w:hAnsiTheme="minorHAnsi" w:cstheme="minorHAnsi"/>
          <w:i/>
          <w:iCs/>
          <w:szCs w:val="22"/>
        </w:rPr>
        <w:t>can</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be</w:t>
      </w:r>
      <w:r w:rsidR="007A3518">
        <w:rPr>
          <w:rFonts w:asciiTheme="minorHAnsi" w:hAnsiTheme="minorHAnsi" w:cstheme="minorHAnsi"/>
          <w:i/>
          <w:iCs/>
          <w:szCs w:val="22"/>
        </w:rPr>
        <w:t xml:space="preserve"> </w:t>
      </w:r>
      <w:r w:rsidRPr="009E6649">
        <w:rPr>
          <w:rFonts w:asciiTheme="minorHAnsi" w:hAnsiTheme="minorHAnsi" w:cstheme="minorHAnsi"/>
          <w:i/>
          <w:iCs/>
          <w:szCs w:val="22"/>
        </w:rPr>
        <w:t>over</w:t>
      </w:r>
      <w:r w:rsidR="007A3518">
        <w:rPr>
          <w:rFonts w:asciiTheme="minorHAnsi" w:hAnsiTheme="minorHAnsi" w:cstheme="minorHAnsi"/>
          <w:i/>
          <w:iCs/>
          <w:szCs w:val="22"/>
        </w:rPr>
        <w:t xml:space="preserve"> </w:t>
      </w:r>
      <w:r w:rsidRPr="009E6649">
        <w:rPr>
          <w:rFonts w:asciiTheme="minorHAnsi" w:hAnsiTheme="minorHAnsi" w:cstheme="minorHAnsi"/>
          <w:i/>
          <w:iCs/>
          <w:szCs w:val="22"/>
        </w:rPr>
        <w:t>us</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second</w:t>
      </w:r>
      <w:r w:rsidR="007A3518">
        <w:rPr>
          <w:rFonts w:asciiTheme="minorHAnsi" w:hAnsiTheme="minorHAnsi" w:cstheme="minorHAnsi"/>
          <w:i/>
          <w:iCs/>
          <w:szCs w:val="22"/>
        </w:rPr>
        <w:t xml:space="preserve"> </w:t>
      </w:r>
      <w:r w:rsidRPr="009E6649">
        <w:rPr>
          <w:rFonts w:asciiTheme="minorHAnsi" w:hAnsiTheme="minorHAnsi" w:cstheme="minorHAnsi"/>
          <w:i/>
          <w:iCs/>
          <w:szCs w:val="22"/>
        </w:rPr>
        <w:t>under</w:t>
      </w:r>
      <w:r w:rsidR="007A3518">
        <w:rPr>
          <w:rFonts w:asciiTheme="minorHAnsi" w:hAnsiTheme="minorHAnsi" w:cstheme="minorHAnsi"/>
          <w:i/>
          <w:iCs/>
          <w:szCs w:val="22"/>
        </w:rPr>
        <w:t xml:space="preserve"> </w:t>
      </w:r>
      <w:r w:rsidRPr="009E6649">
        <w:rPr>
          <w:rFonts w:asciiTheme="minorHAnsi" w:hAnsiTheme="minorHAnsi" w:cstheme="minorHAnsi"/>
          <w:i/>
          <w:iCs/>
          <w:szCs w:val="22"/>
        </w:rPr>
        <w:t>government,</w:t>
      </w:r>
      <w:r w:rsidR="007A3518">
        <w:rPr>
          <w:rFonts w:asciiTheme="minorHAnsi" w:hAnsiTheme="minorHAnsi" w:cstheme="minorHAnsi"/>
          <w:i/>
          <w:iCs/>
          <w:szCs w:val="22"/>
        </w:rPr>
        <w:t xml:space="preserve"> </w:t>
      </w:r>
      <w:r w:rsidRPr="009E6649">
        <w:rPr>
          <w:rFonts w:asciiTheme="minorHAnsi" w:hAnsiTheme="minorHAnsi" w:cstheme="minorHAnsi"/>
          <w:i/>
          <w:iCs/>
          <w:szCs w:val="22"/>
        </w:rPr>
        <w:t>a</w:t>
      </w:r>
      <w:r w:rsidR="007A3518">
        <w:rPr>
          <w:rFonts w:asciiTheme="minorHAnsi" w:hAnsiTheme="minorHAnsi" w:cstheme="minorHAnsi"/>
          <w:i/>
          <w:iCs/>
          <w:szCs w:val="22"/>
        </w:rPr>
        <w:t xml:space="preserve"> </w:t>
      </w:r>
      <w:r w:rsidRPr="009E6649">
        <w:rPr>
          <w:rFonts w:asciiTheme="minorHAnsi" w:hAnsiTheme="minorHAnsi" w:cstheme="minorHAnsi"/>
          <w:i/>
          <w:iCs/>
          <w:szCs w:val="22"/>
        </w:rPr>
        <w:t>man</w:t>
      </w:r>
      <w:r w:rsidR="007A3518">
        <w:rPr>
          <w:rFonts w:asciiTheme="minorHAnsi" w:hAnsiTheme="minorHAnsi" w:cstheme="minorHAnsi"/>
          <w:i/>
          <w:iCs/>
          <w:szCs w:val="22"/>
        </w:rPr>
        <w:t xml:space="preserve"> </w:t>
      </w:r>
      <w:r w:rsidRPr="009E6649">
        <w:rPr>
          <w:rFonts w:asciiTheme="minorHAnsi" w:hAnsiTheme="minorHAnsi" w:cstheme="minorHAnsi"/>
          <w:i/>
          <w:iCs/>
          <w:szCs w:val="22"/>
        </w:rPr>
        <w:t>who</w:t>
      </w:r>
      <w:r w:rsidR="007A3518">
        <w:rPr>
          <w:rFonts w:asciiTheme="minorHAnsi" w:hAnsiTheme="minorHAnsi" w:cstheme="minorHAnsi"/>
          <w:i/>
          <w:iCs/>
          <w:szCs w:val="22"/>
        </w:rPr>
        <w:t xml:space="preserve"> </w:t>
      </w:r>
      <w:r w:rsidRPr="009E6649">
        <w:rPr>
          <w:rFonts w:asciiTheme="minorHAnsi" w:hAnsiTheme="minorHAnsi" w:cstheme="minorHAnsi"/>
          <w:i/>
          <w:iCs/>
          <w:szCs w:val="22"/>
        </w:rPr>
        <w:t>not</w:t>
      </w:r>
      <w:r w:rsidR="007A3518">
        <w:rPr>
          <w:rFonts w:asciiTheme="minorHAnsi" w:hAnsiTheme="minorHAnsi" w:cstheme="minorHAnsi"/>
          <w:i/>
          <w:iCs/>
          <w:szCs w:val="22"/>
        </w:rPr>
        <w:t xml:space="preserve"> </w:t>
      </w:r>
      <w:r w:rsidRPr="009E6649">
        <w:rPr>
          <w:rFonts w:asciiTheme="minorHAnsi" w:hAnsiTheme="minorHAnsi" w:cstheme="minorHAnsi"/>
          <w:i/>
          <w:iCs/>
          <w:szCs w:val="22"/>
        </w:rPr>
        <w:t>even</w:t>
      </w:r>
      <w:r w:rsidR="007A3518">
        <w:rPr>
          <w:rFonts w:asciiTheme="minorHAnsi" w:hAnsiTheme="minorHAnsi" w:cstheme="minorHAnsi"/>
          <w:i/>
          <w:iCs/>
          <w:szCs w:val="22"/>
        </w:rPr>
        <w:t xml:space="preserve"> </w:t>
      </w:r>
      <w:proofErr w:type="spellStart"/>
      <w:r w:rsidRPr="009E6649">
        <w:rPr>
          <w:rFonts w:asciiTheme="minorHAnsi" w:hAnsiTheme="minorHAnsi" w:cstheme="minorHAnsi"/>
          <w:i/>
          <w:iCs/>
          <w:szCs w:val="22"/>
        </w:rPr>
        <w:t>knoweth</w:t>
      </w:r>
      <w:proofErr w:type="spellEnd"/>
      <w:r w:rsidR="007A3518">
        <w:rPr>
          <w:rFonts w:asciiTheme="minorHAnsi" w:hAnsiTheme="minorHAnsi" w:cstheme="minorHAnsi"/>
          <w:i/>
          <w:iCs/>
          <w:szCs w:val="22"/>
        </w:rPr>
        <w:t xml:space="preserve"> </w:t>
      </w:r>
      <w:r w:rsidRPr="009E6649">
        <w:rPr>
          <w:rFonts w:asciiTheme="minorHAnsi" w:hAnsiTheme="minorHAnsi" w:cstheme="minorHAnsi"/>
          <w:i/>
          <w:iCs/>
          <w:szCs w:val="22"/>
        </w:rPr>
        <w:t>our</w:t>
      </w:r>
      <w:r w:rsidR="007A3518">
        <w:rPr>
          <w:rFonts w:asciiTheme="minorHAnsi" w:hAnsiTheme="minorHAnsi" w:cstheme="minorHAnsi"/>
          <w:i/>
          <w:iCs/>
          <w:szCs w:val="22"/>
        </w:rPr>
        <w:t xml:space="preserve"> </w:t>
      </w:r>
      <w:r w:rsidRPr="009E6649">
        <w:rPr>
          <w:rFonts w:asciiTheme="minorHAnsi" w:hAnsiTheme="minorHAnsi" w:cstheme="minorHAnsi"/>
          <w:i/>
          <w:iCs/>
          <w:szCs w:val="22"/>
        </w:rPr>
        <w:t>language?</w:t>
      </w:r>
      <w:r w:rsidR="007A3518">
        <w:rPr>
          <w:rFonts w:asciiTheme="minorHAnsi" w:hAnsiTheme="minorHAnsi" w:cstheme="minorHAnsi"/>
          <w:i/>
          <w:iCs/>
          <w:szCs w:val="22"/>
        </w:rPr>
        <w:t xml:space="preserve"> </w:t>
      </w:r>
      <w:r w:rsidRPr="009E6649">
        <w:rPr>
          <w:rFonts w:asciiTheme="minorHAnsi" w:hAnsiTheme="minorHAnsi" w:cstheme="minorHAnsi"/>
          <w:i/>
          <w:iCs/>
          <w:szCs w:val="22"/>
        </w:rPr>
        <w:t>11</w:t>
      </w:r>
      <w:r w:rsidR="007A3518">
        <w:rPr>
          <w:rFonts w:asciiTheme="minorHAnsi" w:hAnsiTheme="minorHAnsi" w:cstheme="minorHAnsi"/>
          <w:i/>
          <w:iCs/>
          <w:szCs w:val="22"/>
        </w:rPr>
        <w:t xml:space="preserve"> </w:t>
      </w:r>
      <w:r w:rsidRPr="009E6649">
        <w:rPr>
          <w:rFonts w:asciiTheme="minorHAnsi" w:hAnsiTheme="minorHAnsi" w:cstheme="minorHAnsi"/>
          <w:i/>
          <w:iCs/>
          <w:szCs w:val="22"/>
        </w:rPr>
        <w:t>Now</w:t>
      </w:r>
      <w:r w:rsidR="007A3518">
        <w:rPr>
          <w:rFonts w:asciiTheme="minorHAnsi" w:hAnsiTheme="minorHAnsi" w:cstheme="minorHAnsi"/>
          <w:i/>
          <w:iCs/>
          <w:szCs w:val="22"/>
        </w:rPr>
        <w:t xml:space="preserve"> </w:t>
      </w:r>
      <w:r w:rsidRPr="009E6649">
        <w:rPr>
          <w:rFonts w:asciiTheme="minorHAnsi" w:hAnsiTheme="minorHAnsi" w:cstheme="minorHAnsi"/>
          <w:i/>
          <w:iCs/>
          <w:szCs w:val="22"/>
        </w:rPr>
        <w:t>we</w:t>
      </w:r>
      <w:r w:rsidR="007A3518">
        <w:rPr>
          <w:rFonts w:asciiTheme="minorHAnsi" w:hAnsiTheme="minorHAnsi" w:cstheme="minorHAnsi"/>
          <w:i/>
          <w:iCs/>
          <w:szCs w:val="22"/>
        </w:rPr>
        <w:t xml:space="preserve"> </w:t>
      </w:r>
      <w:r w:rsidRPr="009E6649">
        <w:rPr>
          <w:rFonts w:asciiTheme="minorHAnsi" w:hAnsiTheme="minorHAnsi" w:cstheme="minorHAnsi"/>
          <w:i/>
          <w:iCs/>
          <w:szCs w:val="22"/>
        </w:rPr>
        <w:t>pray</w:t>
      </w:r>
      <w:r w:rsidR="007A3518">
        <w:rPr>
          <w:rFonts w:asciiTheme="minorHAnsi" w:hAnsiTheme="minorHAnsi" w:cstheme="minorHAnsi"/>
          <w:i/>
          <w:iCs/>
          <w:szCs w:val="22"/>
        </w:rPr>
        <w:t xml:space="preserve"> </w:t>
      </w:r>
      <w:r w:rsidRPr="009E6649">
        <w:rPr>
          <w:rFonts w:asciiTheme="minorHAnsi" w:hAnsiTheme="minorHAnsi" w:cstheme="minorHAnsi"/>
          <w:i/>
          <w:iCs/>
          <w:szCs w:val="22"/>
        </w:rPr>
        <w:t>thee</w:t>
      </w:r>
      <w:r w:rsidR="007A3518">
        <w:rPr>
          <w:rFonts w:asciiTheme="minorHAnsi" w:hAnsiTheme="minorHAnsi" w:cstheme="minorHAnsi"/>
          <w:i/>
          <w:iCs/>
          <w:szCs w:val="22"/>
        </w:rPr>
        <w:t xml:space="preserve"> </w:t>
      </w:r>
      <w:r w:rsidRPr="009E6649">
        <w:rPr>
          <w:rFonts w:asciiTheme="minorHAnsi" w:hAnsiTheme="minorHAnsi" w:cstheme="minorHAnsi"/>
          <w:i/>
          <w:iCs/>
          <w:szCs w:val="22"/>
        </w:rPr>
        <w:t>send</w:t>
      </w:r>
      <w:r w:rsidR="007A3518">
        <w:rPr>
          <w:rFonts w:asciiTheme="minorHAnsi" w:hAnsiTheme="minorHAnsi" w:cstheme="minorHAnsi"/>
          <w:i/>
          <w:iCs/>
          <w:szCs w:val="22"/>
        </w:rPr>
        <w:t xml:space="preserve"> </w:t>
      </w:r>
      <w:r w:rsidRPr="009E6649">
        <w:rPr>
          <w:rFonts w:asciiTheme="minorHAnsi" w:hAnsiTheme="minorHAnsi" w:cstheme="minorHAnsi"/>
          <w:i/>
          <w:iCs/>
          <w:szCs w:val="22"/>
        </w:rPr>
        <w:t>for</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let</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come</w:t>
      </w:r>
      <w:r w:rsidR="007A3518">
        <w:rPr>
          <w:rFonts w:asciiTheme="minorHAnsi" w:hAnsiTheme="minorHAnsi" w:cstheme="minorHAnsi"/>
          <w:i/>
          <w:iCs/>
          <w:szCs w:val="22"/>
        </w:rPr>
        <w:t xml:space="preserve"> </w:t>
      </w:r>
      <w:r w:rsidRPr="009E6649">
        <w:rPr>
          <w:rFonts w:asciiTheme="minorHAnsi" w:hAnsiTheme="minorHAnsi" w:cstheme="minorHAnsi"/>
          <w:i/>
          <w:iCs/>
          <w:szCs w:val="22"/>
        </w:rPr>
        <w:t>before</w:t>
      </w:r>
      <w:r w:rsidR="007A3518">
        <w:rPr>
          <w:rFonts w:asciiTheme="minorHAnsi" w:hAnsiTheme="minorHAnsi" w:cstheme="minorHAnsi"/>
          <w:i/>
          <w:iCs/>
          <w:szCs w:val="22"/>
        </w:rPr>
        <w:t xml:space="preserve"> </w:t>
      </w:r>
      <w:r w:rsidRPr="009E6649">
        <w:rPr>
          <w:rFonts w:asciiTheme="minorHAnsi" w:hAnsiTheme="minorHAnsi" w:cstheme="minorHAnsi"/>
          <w:i/>
          <w:iCs/>
          <w:szCs w:val="22"/>
        </w:rPr>
        <w:t>thee,</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prove</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all</w:t>
      </w:r>
      <w:r w:rsidR="007A3518">
        <w:rPr>
          <w:rFonts w:asciiTheme="minorHAnsi" w:hAnsiTheme="minorHAnsi" w:cstheme="minorHAnsi"/>
          <w:i/>
          <w:iCs/>
          <w:szCs w:val="22"/>
        </w:rPr>
        <w:t xml:space="preserve"> </w:t>
      </w:r>
      <w:r w:rsidRPr="009E6649">
        <w:rPr>
          <w:rFonts w:asciiTheme="minorHAnsi" w:hAnsiTheme="minorHAnsi" w:cstheme="minorHAnsi"/>
          <w:i/>
          <w:iCs/>
          <w:szCs w:val="22"/>
        </w:rPr>
        <w:t>things,</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do</w:t>
      </w:r>
      <w:r w:rsidR="007A3518">
        <w:rPr>
          <w:rFonts w:asciiTheme="minorHAnsi" w:hAnsiTheme="minorHAnsi" w:cstheme="minorHAnsi"/>
          <w:i/>
          <w:iCs/>
          <w:szCs w:val="22"/>
        </w:rPr>
        <w:t xml:space="preserve"> </w:t>
      </w:r>
      <w:r w:rsidRPr="009E6649">
        <w:rPr>
          <w:rFonts w:asciiTheme="minorHAnsi" w:hAnsiTheme="minorHAnsi" w:cstheme="minorHAnsi"/>
          <w:i/>
          <w:iCs/>
          <w:szCs w:val="22"/>
        </w:rPr>
        <w:t>as</w:t>
      </w:r>
      <w:r w:rsidR="007A3518">
        <w:rPr>
          <w:rFonts w:asciiTheme="minorHAnsi" w:hAnsiTheme="minorHAnsi" w:cstheme="minorHAnsi"/>
          <w:i/>
          <w:iCs/>
          <w:szCs w:val="22"/>
        </w:rPr>
        <w:t xml:space="preserve"> </w:t>
      </w:r>
      <w:r w:rsidRPr="009E6649">
        <w:rPr>
          <w:rFonts w:asciiTheme="minorHAnsi" w:hAnsiTheme="minorHAnsi" w:cstheme="minorHAnsi"/>
          <w:i/>
          <w:iCs/>
          <w:szCs w:val="22"/>
        </w:rPr>
        <w:t>thou</w:t>
      </w:r>
      <w:r w:rsidR="007A3518">
        <w:rPr>
          <w:rFonts w:asciiTheme="minorHAnsi" w:hAnsiTheme="minorHAnsi" w:cstheme="minorHAnsi"/>
          <w:i/>
          <w:iCs/>
          <w:szCs w:val="22"/>
        </w:rPr>
        <w:t xml:space="preserve"> </w:t>
      </w:r>
      <w:r w:rsidRPr="009E6649">
        <w:rPr>
          <w:rFonts w:asciiTheme="minorHAnsi" w:hAnsiTheme="minorHAnsi" w:cstheme="minorHAnsi"/>
          <w:i/>
          <w:iCs/>
          <w:szCs w:val="22"/>
        </w:rPr>
        <w:t>see</w:t>
      </w:r>
      <w:r w:rsidR="007A3518">
        <w:rPr>
          <w:rFonts w:asciiTheme="minorHAnsi" w:hAnsiTheme="minorHAnsi" w:cstheme="minorHAnsi"/>
          <w:i/>
          <w:iCs/>
          <w:szCs w:val="22"/>
        </w:rPr>
        <w:t xml:space="preserve"> </w:t>
      </w:r>
      <w:r w:rsidRPr="009E6649">
        <w:rPr>
          <w:rFonts w:asciiTheme="minorHAnsi" w:hAnsiTheme="minorHAnsi" w:cstheme="minorHAnsi"/>
          <w:i/>
          <w:iCs/>
          <w:szCs w:val="22"/>
        </w:rPr>
        <w:t>fit.</w:t>
      </w:r>
      <w:r w:rsidR="007A3518">
        <w:rPr>
          <w:rFonts w:asciiTheme="minorHAnsi" w:hAnsiTheme="minorHAnsi" w:cstheme="minorHAnsi"/>
          <w:i/>
          <w:iCs/>
          <w:szCs w:val="22"/>
        </w:rPr>
        <w:t xml:space="preserve"> </w:t>
      </w:r>
      <w:r w:rsidRPr="009E6649">
        <w:rPr>
          <w:rFonts w:asciiTheme="minorHAnsi" w:hAnsiTheme="minorHAnsi" w:cstheme="minorHAnsi"/>
          <w:i/>
          <w:iCs/>
          <w:szCs w:val="22"/>
        </w:rPr>
        <w:t>12</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w:t>
      </w:r>
      <w:r w:rsidR="007A3518">
        <w:rPr>
          <w:rFonts w:asciiTheme="minorHAnsi" w:hAnsiTheme="minorHAnsi" w:cstheme="minorHAnsi"/>
          <w:i/>
          <w:iCs/>
          <w:szCs w:val="22"/>
        </w:rPr>
        <w:t xml:space="preserve"> </w:t>
      </w:r>
      <w:r w:rsidRPr="009E6649">
        <w:rPr>
          <w:rFonts w:asciiTheme="minorHAnsi" w:hAnsiTheme="minorHAnsi" w:cstheme="minorHAnsi"/>
          <w:i/>
          <w:iCs/>
          <w:szCs w:val="22"/>
        </w:rPr>
        <w:t>said,</w:t>
      </w:r>
      <w:r w:rsidR="007A3518">
        <w:rPr>
          <w:rFonts w:asciiTheme="minorHAnsi" w:hAnsiTheme="minorHAnsi" w:cstheme="minorHAnsi"/>
          <w:i/>
          <w:iCs/>
          <w:szCs w:val="22"/>
        </w:rPr>
        <w:t xml:space="preserve"> </w:t>
      </w:r>
      <w:proofErr w:type="gramStart"/>
      <w:r w:rsidRPr="009E6649">
        <w:rPr>
          <w:rFonts w:asciiTheme="minorHAnsi" w:hAnsiTheme="minorHAnsi" w:cstheme="minorHAnsi"/>
          <w:i/>
          <w:iCs/>
          <w:szCs w:val="22"/>
        </w:rPr>
        <w:t>It</w:t>
      </w:r>
      <w:proofErr w:type="gramEnd"/>
      <w:r w:rsidR="007A3518">
        <w:rPr>
          <w:rFonts w:asciiTheme="minorHAnsi" w:hAnsiTheme="minorHAnsi" w:cstheme="minorHAnsi"/>
          <w:i/>
          <w:iCs/>
          <w:szCs w:val="22"/>
        </w:rPr>
        <w:t xml:space="preserve"> </w:t>
      </w:r>
      <w:r w:rsidRPr="009E6649">
        <w:rPr>
          <w:rFonts w:asciiTheme="minorHAnsi" w:hAnsiTheme="minorHAnsi" w:cstheme="minorHAnsi"/>
          <w:i/>
          <w:iCs/>
          <w:szCs w:val="22"/>
        </w:rPr>
        <w:t>shall</w:t>
      </w:r>
      <w:r w:rsidR="007A3518">
        <w:rPr>
          <w:rFonts w:asciiTheme="minorHAnsi" w:hAnsiTheme="minorHAnsi" w:cstheme="minorHAnsi"/>
          <w:i/>
          <w:iCs/>
          <w:szCs w:val="22"/>
        </w:rPr>
        <w:t xml:space="preserve"> </w:t>
      </w:r>
      <w:r w:rsidRPr="009E6649">
        <w:rPr>
          <w:rFonts w:asciiTheme="minorHAnsi" w:hAnsiTheme="minorHAnsi" w:cstheme="minorHAnsi"/>
          <w:i/>
          <w:iCs/>
          <w:szCs w:val="22"/>
        </w:rPr>
        <w:t>be</w:t>
      </w:r>
      <w:r w:rsidR="007A3518">
        <w:rPr>
          <w:rFonts w:asciiTheme="minorHAnsi" w:hAnsiTheme="minorHAnsi" w:cstheme="minorHAnsi"/>
          <w:i/>
          <w:iCs/>
          <w:szCs w:val="22"/>
        </w:rPr>
        <w:t xml:space="preserve"> </w:t>
      </w:r>
      <w:r w:rsidRPr="009E6649">
        <w:rPr>
          <w:rFonts w:asciiTheme="minorHAnsi" w:hAnsiTheme="minorHAnsi" w:cstheme="minorHAnsi"/>
          <w:i/>
          <w:iCs/>
          <w:szCs w:val="22"/>
        </w:rPr>
        <w:t>done</w:t>
      </w:r>
      <w:r w:rsidR="007A3518">
        <w:rPr>
          <w:rFonts w:asciiTheme="minorHAnsi" w:hAnsiTheme="minorHAnsi" w:cstheme="minorHAnsi"/>
          <w:i/>
          <w:iCs/>
          <w:szCs w:val="22"/>
        </w:rPr>
        <w:t xml:space="preserve"> </w:t>
      </w:r>
      <w:r w:rsidRPr="009E6649">
        <w:rPr>
          <w:rFonts w:asciiTheme="minorHAnsi" w:hAnsiTheme="minorHAnsi" w:cstheme="minorHAnsi"/>
          <w:i/>
          <w:iCs/>
          <w:szCs w:val="22"/>
        </w:rPr>
        <w:t>tomorrow,</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thing</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you</w:t>
      </w:r>
      <w:r w:rsidR="007A3518">
        <w:rPr>
          <w:rFonts w:asciiTheme="minorHAnsi" w:hAnsiTheme="minorHAnsi" w:cstheme="minorHAnsi"/>
          <w:i/>
          <w:iCs/>
          <w:szCs w:val="22"/>
        </w:rPr>
        <w:t xml:space="preserve"> </w:t>
      </w:r>
      <w:r w:rsidRPr="009E6649">
        <w:rPr>
          <w:rFonts w:asciiTheme="minorHAnsi" w:hAnsiTheme="minorHAnsi" w:cstheme="minorHAnsi"/>
          <w:i/>
          <w:iCs/>
          <w:szCs w:val="22"/>
        </w:rPr>
        <w:t>have</w:t>
      </w:r>
      <w:r w:rsidR="007A3518">
        <w:rPr>
          <w:rFonts w:asciiTheme="minorHAnsi" w:hAnsiTheme="minorHAnsi" w:cstheme="minorHAnsi"/>
          <w:i/>
          <w:iCs/>
          <w:szCs w:val="22"/>
        </w:rPr>
        <w:t xml:space="preserve"> </w:t>
      </w:r>
      <w:r w:rsidRPr="009E6649">
        <w:rPr>
          <w:rFonts w:asciiTheme="minorHAnsi" w:hAnsiTheme="minorHAnsi" w:cstheme="minorHAnsi"/>
          <w:i/>
          <w:iCs/>
          <w:szCs w:val="22"/>
        </w:rPr>
        <w:t>spoken</w:t>
      </w:r>
      <w:r w:rsidR="007A3518">
        <w:rPr>
          <w:rFonts w:asciiTheme="minorHAnsi" w:hAnsiTheme="minorHAnsi" w:cstheme="minorHAnsi"/>
          <w:i/>
          <w:iCs/>
          <w:szCs w:val="22"/>
        </w:rPr>
        <w:t xml:space="preserve"> </w:t>
      </w:r>
      <w:r w:rsidRPr="009E6649">
        <w:rPr>
          <w:rFonts w:asciiTheme="minorHAnsi" w:hAnsiTheme="minorHAnsi" w:cstheme="minorHAnsi"/>
          <w:i/>
          <w:iCs/>
          <w:szCs w:val="22"/>
        </w:rPr>
        <w:t>is</w:t>
      </w:r>
      <w:r w:rsidR="007A3518">
        <w:rPr>
          <w:rFonts w:asciiTheme="minorHAnsi" w:hAnsiTheme="minorHAnsi" w:cstheme="minorHAnsi"/>
          <w:i/>
          <w:iCs/>
          <w:szCs w:val="22"/>
        </w:rPr>
        <w:t xml:space="preserve"> </w:t>
      </w:r>
      <w:r w:rsidRPr="009E6649">
        <w:rPr>
          <w:rFonts w:asciiTheme="minorHAnsi" w:hAnsiTheme="minorHAnsi" w:cstheme="minorHAnsi"/>
          <w:i/>
          <w:iCs/>
          <w:szCs w:val="22"/>
        </w:rPr>
        <w:t>good;</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all</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officers</w:t>
      </w:r>
      <w:r w:rsidR="007A3518">
        <w:rPr>
          <w:rFonts w:asciiTheme="minorHAnsi" w:hAnsiTheme="minorHAnsi" w:cstheme="minorHAnsi"/>
          <w:i/>
          <w:iCs/>
          <w:szCs w:val="22"/>
        </w:rPr>
        <w:t xml:space="preserve"> </w:t>
      </w:r>
      <w:r w:rsidRPr="009E6649">
        <w:rPr>
          <w:rFonts w:asciiTheme="minorHAnsi" w:hAnsiTheme="minorHAnsi" w:cstheme="minorHAnsi"/>
          <w:i/>
          <w:iCs/>
          <w:szCs w:val="22"/>
        </w:rPr>
        <w:t>came</w:t>
      </w:r>
      <w:r w:rsidR="007A3518">
        <w:rPr>
          <w:rFonts w:asciiTheme="minorHAnsi" w:hAnsiTheme="minorHAnsi" w:cstheme="minorHAnsi"/>
          <w:i/>
          <w:iCs/>
          <w:szCs w:val="22"/>
        </w:rPr>
        <w:t xml:space="preserve"> </w:t>
      </w:r>
      <w:r w:rsidRPr="009E6649">
        <w:rPr>
          <w:rFonts w:asciiTheme="minorHAnsi" w:hAnsiTheme="minorHAnsi" w:cstheme="minorHAnsi"/>
          <w:i/>
          <w:iCs/>
          <w:szCs w:val="22"/>
        </w:rPr>
        <w:t>on</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day</w:t>
      </w:r>
      <w:r w:rsidR="007A3518">
        <w:rPr>
          <w:rFonts w:asciiTheme="minorHAnsi" w:hAnsiTheme="minorHAnsi" w:cstheme="minorHAnsi"/>
          <w:i/>
          <w:iCs/>
          <w:szCs w:val="22"/>
        </w:rPr>
        <w:t xml:space="preserve"> </w:t>
      </w:r>
      <w:r w:rsidRPr="009E6649">
        <w:rPr>
          <w:rFonts w:asciiTheme="minorHAnsi" w:hAnsiTheme="minorHAnsi" w:cstheme="minorHAnsi"/>
          <w:i/>
          <w:iCs/>
          <w:szCs w:val="22"/>
        </w:rPr>
        <w:t>before</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w:t>
      </w:r>
      <w:r w:rsidR="007A3518">
        <w:rPr>
          <w:rFonts w:asciiTheme="minorHAnsi" w:hAnsiTheme="minorHAnsi" w:cstheme="minorHAnsi"/>
          <w:i/>
          <w:iCs/>
          <w:szCs w:val="22"/>
        </w:rPr>
        <w:t xml:space="preserve"> </w:t>
      </w:r>
      <w:r w:rsidRPr="009E6649">
        <w:rPr>
          <w:rFonts w:asciiTheme="minorHAnsi" w:hAnsiTheme="minorHAnsi" w:cstheme="minorHAnsi"/>
          <w:i/>
          <w:iCs/>
          <w:szCs w:val="22"/>
        </w:rPr>
        <w:t>13</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on</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night</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Lord</w:t>
      </w:r>
      <w:r w:rsidR="007A3518">
        <w:rPr>
          <w:rFonts w:asciiTheme="minorHAnsi" w:hAnsiTheme="minorHAnsi" w:cstheme="minorHAnsi"/>
          <w:i/>
          <w:iCs/>
          <w:szCs w:val="22"/>
        </w:rPr>
        <w:t xml:space="preserve"> </w:t>
      </w:r>
      <w:r w:rsidRPr="009E6649">
        <w:rPr>
          <w:rFonts w:asciiTheme="minorHAnsi" w:hAnsiTheme="minorHAnsi" w:cstheme="minorHAnsi"/>
          <w:i/>
          <w:iCs/>
          <w:szCs w:val="22"/>
        </w:rPr>
        <w:t>sent</w:t>
      </w:r>
      <w:r w:rsidR="007A3518">
        <w:rPr>
          <w:rFonts w:asciiTheme="minorHAnsi" w:hAnsiTheme="minorHAnsi" w:cstheme="minorHAnsi"/>
          <w:i/>
          <w:iCs/>
          <w:szCs w:val="22"/>
        </w:rPr>
        <w:t xml:space="preserve"> </w:t>
      </w:r>
      <w:r w:rsidRPr="009E6649">
        <w:rPr>
          <w:rFonts w:asciiTheme="minorHAnsi" w:hAnsiTheme="minorHAnsi" w:cstheme="minorHAnsi"/>
          <w:i/>
          <w:iCs/>
          <w:szCs w:val="22"/>
        </w:rPr>
        <w:t>one</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ministering</w:t>
      </w:r>
      <w:r w:rsidR="007A3518">
        <w:rPr>
          <w:rFonts w:asciiTheme="minorHAnsi" w:hAnsiTheme="minorHAnsi" w:cstheme="minorHAnsi"/>
          <w:i/>
          <w:iCs/>
          <w:szCs w:val="22"/>
        </w:rPr>
        <w:t xml:space="preserve"> </w:t>
      </w:r>
      <w:r w:rsidRPr="009E6649">
        <w:rPr>
          <w:rFonts w:asciiTheme="minorHAnsi" w:hAnsiTheme="minorHAnsi" w:cstheme="minorHAnsi"/>
          <w:i/>
          <w:iCs/>
          <w:szCs w:val="22"/>
        </w:rPr>
        <w:t>angels,</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came</w:t>
      </w:r>
      <w:r w:rsidR="007A3518">
        <w:rPr>
          <w:rFonts w:asciiTheme="minorHAnsi" w:hAnsiTheme="minorHAnsi" w:cstheme="minorHAnsi"/>
          <w:i/>
          <w:iCs/>
          <w:szCs w:val="22"/>
        </w:rPr>
        <w:t xml:space="preserve"> </w:t>
      </w:r>
      <w:r w:rsidRPr="009E6649">
        <w:rPr>
          <w:rFonts w:asciiTheme="minorHAnsi" w:hAnsiTheme="minorHAnsi" w:cstheme="minorHAnsi"/>
          <w:i/>
          <w:iCs/>
          <w:szCs w:val="22"/>
        </w:rPr>
        <w:t>into</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land</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Egypt</w:t>
      </w:r>
      <w:r w:rsidR="007A3518">
        <w:rPr>
          <w:rFonts w:asciiTheme="minorHAnsi" w:hAnsiTheme="minorHAnsi" w:cstheme="minorHAnsi"/>
          <w:i/>
          <w:iCs/>
          <w:szCs w:val="22"/>
        </w:rPr>
        <w:t xml:space="preserve"> </w:t>
      </w:r>
      <w:r w:rsidRPr="009E6649">
        <w:rPr>
          <w:rFonts w:asciiTheme="minorHAnsi" w:hAnsiTheme="minorHAnsi" w:cstheme="minorHAnsi"/>
          <w:i/>
          <w:iCs/>
          <w:szCs w:val="22"/>
        </w:rPr>
        <w:t>unto</w:t>
      </w:r>
      <w:r w:rsidR="007A3518">
        <w:rPr>
          <w:rFonts w:asciiTheme="minorHAnsi" w:hAnsiTheme="minorHAnsi" w:cstheme="minorHAnsi"/>
          <w:i/>
          <w:iCs/>
          <w:szCs w:val="22"/>
        </w:rPr>
        <w:t xml:space="preserve"> </w:t>
      </w:r>
      <w:r w:rsidRPr="009E6649">
        <w:rPr>
          <w:rFonts w:asciiTheme="minorHAnsi" w:hAnsiTheme="minorHAnsi" w:cstheme="minorHAnsi"/>
          <w:i/>
          <w:iCs/>
          <w:szCs w:val="22"/>
        </w:rPr>
        <w:t>Yosef,</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angel</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Lord</w:t>
      </w:r>
      <w:r w:rsidR="007A3518">
        <w:rPr>
          <w:rFonts w:asciiTheme="minorHAnsi" w:hAnsiTheme="minorHAnsi" w:cstheme="minorHAnsi"/>
          <w:i/>
          <w:iCs/>
          <w:szCs w:val="22"/>
        </w:rPr>
        <w:t xml:space="preserve"> </w:t>
      </w:r>
      <w:r w:rsidRPr="009E6649">
        <w:rPr>
          <w:rFonts w:asciiTheme="minorHAnsi" w:hAnsiTheme="minorHAnsi" w:cstheme="minorHAnsi"/>
          <w:i/>
          <w:iCs/>
          <w:szCs w:val="22"/>
        </w:rPr>
        <w:t>stood</w:t>
      </w:r>
      <w:r w:rsidR="007A3518">
        <w:rPr>
          <w:rFonts w:asciiTheme="minorHAnsi" w:hAnsiTheme="minorHAnsi" w:cstheme="minorHAnsi"/>
          <w:i/>
          <w:iCs/>
          <w:szCs w:val="22"/>
        </w:rPr>
        <w:t xml:space="preserve"> </w:t>
      </w:r>
      <w:r w:rsidRPr="009E6649">
        <w:rPr>
          <w:rFonts w:asciiTheme="minorHAnsi" w:hAnsiTheme="minorHAnsi" w:cstheme="minorHAnsi"/>
          <w:i/>
          <w:iCs/>
          <w:szCs w:val="22"/>
        </w:rPr>
        <w:t>over</w:t>
      </w:r>
      <w:r w:rsidR="007A3518">
        <w:rPr>
          <w:rFonts w:asciiTheme="minorHAnsi" w:hAnsiTheme="minorHAnsi" w:cstheme="minorHAnsi"/>
          <w:i/>
          <w:iCs/>
          <w:szCs w:val="22"/>
        </w:rPr>
        <w:t xml:space="preserve"> </w:t>
      </w:r>
      <w:r w:rsidRPr="009E6649">
        <w:rPr>
          <w:rFonts w:asciiTheme="minorHAnsi" w:hAnsiTheme="minorHAnsi" w:cstheme="minorHAnsi"/>
          <w:i/>
          <w:iCs/>
          <w:szCs w:val="22"/>
        </w:rPr>
        <w:t>Yosef,</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behold</w:t>
      </w:r>
      <w:r w:rsidR="007A3518">
        <w:rPr>
          <w:rFonts w:asciiTheme="minorHAnsi" w:hAnsiTheme="minorHAnsi" w:cstheme="minorHAnsi"/>
          <w:i/>
          <w:iCs/>
          <w:szCs w:val="22"/>
        </w:rPr>
        <w:t xml:space="preserve"> </w:t>
      </w:r>
      <w:r w:rsidRPr="009E6649">
        <w:rPr>
          <w:rFonts w:asciiTheme="minorHAnsi" w:hAnsiTheme="minorHAnsi" w:cstheme="minorHAnsi"/>
          <w:i/>
          <w:iCs/>
          <w:szCs w:val="22"/>
        </w:rPr>
        <w:t>Yosef</w:t>
      </w:r>
      <w:r w:rsidR="007A3518">
        <w:rPr>
          <w:rFonts w:asciiTheme="minorHAnsi" w:hAnsiTheme="minorHAnsi" w:cstheme="minorHAnsi"/>
          <w:i/>
          <w:iCs/>
          <w:szCs w:val="22"/>
        </w:rPr>
        <w:t xml:space="preserve"> </w:t>
      </w:r>
      <w:r w:rsidRPr="009E6649">
        <w:rPr>
          <w:rFonts w:asciiTheme="minorHAnsi" w:hAnsiTheme="minorHAnsi" w:cstheme="minorHAnsi"/>
          <w:i/>
          <w:iCs/>
          <w:szCs w:val="22"/>
        </w:rPr>
        <w:t>was</w:t>
      </w:r>
      <w:r w:rsidR="007A3518">
        <w:rPr>
          <w:rFonts w:asciiTheme="minorHAnsi" w:hAnsiTheme="minorHAnsi" w:cstheme="minorHAnsi"/>
          <w:i/>
          <w:iCs/>
          <w:szCs w:val="22"/>
        </w:rPr>
        <w:t xml:space="preserve"> </w:t>
      </w:r>
      <w:r w:rsidRPr="009E6649">
        <w:rPr>
          <w:rFonts w:asciiTheme="minorHAnsi" w:hAnsiTheme="minorHAnsi" w:cstheme="minorHAnsi"/>
          <w:i/>
          <w:iCs/>
          <w:szCs w:val="22"/>
        </w:rPr>
        <w:t>lying</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bed</w:t>
      </w:r>
      <w:r w:rsidR="007A3518">
        <w:rPr>
          <w:rFonts w:asciiTheme="minorHAnsi" w:hAnsiTheme="minorHAnsi" w:cstheme="minorHAnsi"/>
          <w:i/>
          <w:iCs/>
          <w:szCs w:val="22"/>
        </w:rPr>
        <w:t xml:space="preserve"> </w:t>
      </w:r>
      <w:r w:rsidRPr="009E6649">
        <w:rPr>
          <w:rFonts w:asciiTheme="minorHAnsi" w:hAnsiTheme="minorHAnsi" w:cstheme="minorHAnsi"/>
          <w:i/>
          <w:iCs/>
          <w:szCs w:val="22"/>
        </w:rPr>
        <w:t>at</w:t>
      </w:r>
      <w:r w:rsidR="007A3518">
        <w:rPr>
          <w:rFonts w:asciiTheme="minorHAnsi" w:hAnsiTheme="minorHAnsi" w:cstheme="minorHAnsi"/>
          <w:i/>
          <w:iCs/>
          <w:szCs w:val="22"/>
        </w:rPr>
        <w:t xml:space="preserve"> </w:t>
      </w:r>
      <w:r w:rsidRPr="009E6649">
        <w:rPr>
          <w:rFonts w:asciiTheme="minorHAnsi" w:hAnsiTheme="minorHAnsi" w:cstheme="minorHAnsi"/>
          <w:i/>
          <w:iCs/>
          <w:szCs w:val="22"/>
        </w:rPr>
        <w:t>night</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master's</w:t>
      </w:r>
      <w:r w:rsidR="007A3518">
        <w:rPr>
          <w:rFonts w:asciiTheme="minorHAnsi" w:hAnsiTheme="minorHAnsi" w:cstheme="minorHAnsi"/>
          <w:i/>
          <w:iCs/>
          <w:szCs w:val="22"/>
        </w:rPr>
        <w:t xml:space="preserve"> </w:t>
      </w:r>
      <w:r w:rsidRPr="009E6649">
        <w:rPr>
          <w:rFonts w:asciiTheme="minorHAnsi" w:hAnsiTheme="minorHAnsi" w:cstheme="minorHAnsi"/>
          <w:i/>
          <w:iCs/>
          <w:szCs w:val="22"/>
        </w:rPr>
        <w:t>house</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dungeon,</w:t>
      </w:r>
      <w:r w:rsidR="007A3518">
        <w:rPr>
          <w:rFonts w:asciiTheme="minorHAnsi" w:hAnsiTheme="minorHAnsi" w:cstheme="minorHAnsi"/>
          <w:i/>
          <w:iCs/>
          <w:szCs w:val="22"/>
        </w:rPr>
        <w:t xml:space="preserve"> </w:t>
      </w:r>
      <w:r w:rsidRPr="009E6649">
        <w:rPr>
          <w:rFonts w:asciiTheme="minorHAnsi" w:hAnsiTheme="minorHAnsi" w:cstheme="minorHAnsi"/>
          <w:i/>
          <w:iCs/>
          <w:szCs w:val="22"/>
        </w:rPr>
        <w:t>for</w:t>
      </w:r>
      <w:r w:rsidR="007A3518">
        <w:rPr>
          <w:rFonts w:asciiTheme="minorHAnsi" w:hAnsiTheme="minorHAnsi" w:cstheme="minorHAnsi"/>
          <w:i/>
          <w:iCs/>
          <w:szCs w:val="22"/>
        </w:rPr>
        <w:t xml:space="preserve"> </w:t>
      </w:r>
      <w:r w:rsidRPr="009E6649">
        <w:rPr>
          <w:rFonts w:asciiTheme="minorHAnsi" w:hAnsiTheme="minorHAnsi" w:cstheme="minorHAnsi"/>
          <w:i/>
          <w:iCs/>
          <w:szCs w:val="22"/>
        </w:rPr>
        <w: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master</w:t>
      </w:r>
      <w:r w:rsidR="007A3518">
        <w:rPr>
          <w:rFonts w:asciiTheme="minorHAnsi" w:hAnsiTheme="minorHAnsi" w:cstheme="minorHAnsi"/>
          <w:i/>
          <w:iCs/>
          <w:szCs w:val="22"/>
        </w:rPr>
        <w:t xml:space="preserve"> </w:t>
      </w:r>
      <w:r w:rsidRPr="009E6649">
        <w:rPr>
          <w:rFonts w:asciiTheme="minorHAnsi" w:hAnsiTheme="minorHAnsi" w:cstheme="minorHAnsi"/>
          <w:i/>
          <w:iCs/>
          <w:szCs w:val="22"/>
        </w:rPr>
        <w:t>had</w:t>
      </w:r>
      <w:r w:rsidR="007A3518">
        <w:rPr>
          <w:rFonts w:asciiTheme="minorHAnsi" w:hAnsiTheme="minorHAnsi" w:cstheme="minorHAnsi"/>
          <w:i/>
          <w:iCs/>
          <w:szCs w:val="22"/>
        </w:rPr>
        <w:t xml:space="preserve"> </w:t>
      </w:r>
      <w:r w:rsidRPr="009E6649">
        <w:rPr>
          <w:rFonts w:asciiTheme="minorHAnsi" w:hAnsiTheme="minorHAnsi" w:cstheme="minorHAnsi"/>
          <w:i/>
          <w:iCs/>
          <w:szCs w:val="22"/>
        </w:rPr>
        <w:t>put</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back</w:t>
      </w:r>
      <w:r w:rsidR="007A3518">
        <w:rPr>
          <w:rFonts w:asciiTheme="minorHAnsi" w:hAnsiTheme="minorHAnsi" w:cstheme="minorHAnsi"/>
          <w:i/>
          <w:iCs/>
          <w:szCs w:val="22"/>
        </w:rPr>
        <w:t xml:space="preserve"> </w:t>
      </w:r>
      <w:r w:rsidRPr="009E6649">
        <w:rPr>
          <w:rFonts w:asciiTheme="minorHAnsi" w:hAnsiTheme="minorHAnsi" w:cstheme="minorHAnsi"/>
          <w:i/>
          <w:iCs/>
          <w:szCs w:val="22"/>
        </w:rPr>
        <w:t>into</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dungeon</w:t>
      </w:r>
      <w:r w:rsidR="007A3518">
        <w:rPr>
          <w:rFonts w:asciiTheme="minorHAnsi" w:hAnsiTheme="minorHAnsi" w:cstheme="minorHAnsi"/>
          <w:i/>
          <w:iCs/>
          <w:szCs w:val="22"/>
        </w:rPr>
        <w:t xml:space="preserve"> </w:t>
      </w:r>
      <w:r w:rsidRPr="009E6649">
        <w:rPr>
          <w:rFonts w:asciiTheme="minorHAnsi" w:hAnsiTheme="minorHAnsi" w:cstheme="minorHAnsi"/>
          <w:i/>
          <w:iCs/>
          <w:szCs w:val="22"/>
        </w:rPr>
        <w:t>on</w:t>
      </w:r>
      <w:r w:rsidR="007A3518">
        <w:rPr>
          <w:rFonts w:asciiTheme="minorHAnsi" w:hAnsiTheme="minorHAnsi" w:cstheme="minorHAnsi"/>
          <w:i/>
          <w:iCs/>
          <w:szCs w:val="22"/>
        </w:rPr>
        <w:t xml:space="preserve"> </w:t>
      </w:r>
      <w:r w:rsidRPr="009E6649">
        <w:rPr>
          <w:rFonts w:asciiTheme="minorHAnsi" w:hAnsiTheme="minorHAnsi" w:cstheme="minorHAnsi"/>
          <w:i/>
          <w:iCs/>
          <w:szCs w:val="22"/>
        </w:rPr>
        <w:t>account</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wife.</w:t>
      </w:r>
      <w:r w:rsidR="007A3518">
        <w:rPr>
          <w:rFonts w:asciiTheme="minorHAnsi" w:hAnsiTheme="minorHAnsi" w:cstheme="minorHAnsi"/>
          <w:i/>
          <w:iCs/>
          <w:szCs w:val="22"/>
        </w:rPr>
        <w:t xml:space="preserve"> </w:t>
      </w:r>
      <w:r w:rsidRPr="009E6649">
        <w:rPr>
          <w:rFonts w:asciiTheme="minorHAnsi" w:hAnsiTheme="minorHAnsi" w:cstheme="minorHAnsi"/>
          <w:i/>
          <w:iCs/>
          <w:szCs w:val="22"/>
        </w:rPr>
        <w:t>14</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angel</w:t>
      </w:r>
      <w:r w:rsidR="007A3518">
        <w:rPr>
          <w:rFonts w:asciiTheme="minorHAnsi" w:hAnsiTheme="minorHAnsi" w:cstheme="minorHAnsi"/>
          <w:i/>
          <w:iCs/>
          <w:szCs w:val="22"/>
        </w:rPr>
        <w:t xml:space="preserve"> </w:t>
      </w:r>
      <w:r w:rsidRPr="009E6649">
        <w:rPr>
          <w:rFonts w:asciiTheme="minorHAnsi" w:hAnsiTheme="minorHAnsi" w:cstheme="minorHAnsi"/>
          <w:i/>
          <w:iCs/>
          <w:szCs w:val="22"/>
        </w:rPr>
        <w:t>roused</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from</w:t>
      </w:r>
      <w:r w:rsidR="007A3518">
        <w:rPr>
          <w:rFonts w:asciiTheme="minorHAnsi" w:hAnsiTheme="minorHAnsi" w:cstheme="minorHAnsi"/>
          <w:i/>
          <w:iCs/>
          <w:szCs w:val="22"/>
        </w:rPr>
        <w:t xml:space="preserve"> </w:t>
      </w:r>
      <w:r w:rsidRPr="009E6649">
        <w:rPr>
          <w:rFonts w:asciiTheme="minorHAnsi" w:hAnsiTheme="minorHAnsi" w:cstheme="minorHAnsi"/>
          <w:i/>
          <w:iCs/>
          <w:szCs w:val="22"/>
        </w:rPr>
        <w: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sleep,</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Yosef</w:t>
      </w:r>
      <w:r w:rsidR="007A3518">
        <w:rPr>
          <w:rFonts w:asciiTheme="minorHAnsi" w:hAnsiTheme="minorHAnsi" w:cstheme="minorHAnsi"/>
          <w:i/>
          <w:iCs/>
          <w:szCs w:val="22"/>
        </w:rPr>
        <w:t xml:space="preserve"> </w:t>
      </w:r>
      <w:r w:rsidRPr="009E6649">
        <w:rPr>
          <w:rFonts w:asciiTheme="minorHAnsi" w:hAnsiTheme="minorHAnsi" w:cstheme="minorHAnsi"/>
          <w:i/>
          <w:iCs/>
          <w:szCs w:val="22"/>
        </w:rPr>
        <w:t>rose</w:t>
      </w:r>
      <w:r w:rsidR="007A3518">
        <w:rPr>
          <w:rFonts w:asciiTheme="minorHAnsi" w:hAnsiTheme="minorHAnsi" w:cstheme="minorHAnsi"/>
          <w:i/>
          <w:iCs/>
          <w:szCs w:val="22"/>
        </w:rPr>
        <w:t xml:space="preserve"> </w:t>
      </w:r>
      <w:r w:rsidRPr="009E6649">
        <w:rPr>
          <w:rFonts w:asciiTheme="minorHAnsi" w:hAnsiTheme="minorHAnsi" w:cstheme="minorHAnsi"/>
          <w:i/>
          <w:iCs/>
          <w:szCs w:val="22"/>
        </w:rPr>
        <w:t>up</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stood</w:t>
      </w:r>
      <w:r w:rsidR="007A3518">
        <w:rPr>
          <w:rFonts w:asciiTheme="minorHAnsi" w:hAnsiTheme="minorHAnsi" w:cstheme="minorHAnsi"/>
          <w:i/>
          <w:iCs/>
          <w:szCs w:val="22"/>
        </w:rPr>
        <w:t xml:space="preserve"> </w:t>
      </w:r>
      <w:r w:rsidRPr="009E6649">
        <w:rPr>
          <w:rFonts w:asciiTheme="minorHAnsi" w:hAnsiTheme="minorHAnsi" w:cstheme="minorHAnsi"/>
          <w:i/>
          <w:iCs/>
          <w:szCs w:val="22"/>
        </w:rPr>
        <w:t>upon</w:t>
      </w:r>
      <w:r w:rsidR="007A3518">
        <w:rPr>
          <w:rFonts w:asciiTheme="minorHAnsi" w:hAnsiTheme="minorHAnsi" w:cstheme="minorHAnsi"/>
          <w:i/>
          <w:iCs/>
          <w:szCs w:val="22"/>
        </w:rPr>
        <w:t xml:space="preserve"> </w:t>
      </w:r>
      <w:r w:rsidRPr="009E6649">
        <w:rPr>
          <w:rFonts w:asciiTheme="minorHAnsi" w:hAnsiTheme="minorHAnsi" w:cstheme="minorHAnsi"/>
          <w:i/>
          <w:iCs/>
          <w:szCs w:val="22"/>
        </w:rPr>
        <w: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legs,</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behold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angel</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Lord</w:t>
      </w:r>
      <w:r w:rsidR="007A3518">
        <w:rPr>
          <w:rFonts w:asciiTheme="minorHAnsi" w:hAnsiTheme="minorHAnsi" w:cstheme="minorHAnsi"/>
          <w:i/>
          <w:iCs/>
          <w:szCs w:val="22"/>
        </w:rPr>
        <w:t xml:space="preserve"> </w:t>
      </w:r>
      <w:r w:rsidRPr="009E6649">
        <w:rPr>
          <w:rFonts w:asciiTheme="minorHAnsi" w:hAnsiTheme="minorHAnsi" w:cstheme="minorHAnsi"/>
          <w:i/>
          <w:iCs/>
          <w:szCs w:val="22"/>
        </w:rPr>
        <w:t>was</w:t>
      </w:r>
      <w:r w:rsidR="007A3518">
        <w:rPr>
          <w:rFonts w:asciiTheme="minorHAnsi" w:hAnsiTheme="minorHAnsi" w:cstheme="minorHAnsi"/>
          <w:i/>
          <w:iCs/>
          <w:szCs w:val="22"/>
        </w:rPr>
        <w:t xml:space="preserve"> </w:t>
      </w:r>
      <w:r w:rsidRPr="009E6649">
        <w:rPr>
          <w:rFonts w:asciiTheme="minorHAnsi" w:hAnsiTheme="minorHAnsi" w:cstheme="minorHAnsi"/>
          <w:i/>
          <w:iCs/>
          <w:szCs w:val="22"/>
        </w:rPr>
        <w:t>standing</w:t>
      </w:r>
      <w:r w:rsidR="007A3518">
        <w:rPr>
          <w:rFonts w:asciiTheme="minorHAnsi" w:hAnsiTheme="minorHAnsi" w:cstheme="minorHAnsi"/>
          <w:i/>
          <w:iCs/>
          <w:szCs w:val="22"/>
        </w:rPr>
        <w:t xml:space="preserve"> </w:t>
      </w:r>
      <w:r w:rsidRPr="009E6649">
        <w:rPr>
          <w:rFonts w:asciiTheme="minorHAnsi" w:hAnsiTheme="minorHAnsi" w:cstheme="minorHAnsi"/>
          <w:i/>
          <w:iCs/>
          <w:szCs w:val="22"/>
        </w:rPr>
        <w:t>opposite</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angel</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Lord</w:t>
      </w:r>
      <w:r w:rsidR="007A3518">
        <w:rPr>
          <w:rFonts w:asciiTheme="minorHAnsi" w:hAnsiTheme="minorHAnsi" w:cstheme="minorHAnsi"/>
          <w:i/>
          <w:iCs/>
          <w:szCs w:val="22"/>
        </w:rPr>
        <w:t xml:space="preserve"> </w:t>
      </w:r>
      <w:r w:rsidRPr="009E6649">
        <w:rPr>
          <w:rFonts w:asciiTheme="minorHAnsi" w:hAnsiTheme="minorHAnsi" w:cstheme="minorHAnsi"/>
          <w:i/>
          <w:iCs/>
          <w:szCs w:val="22"/>
        </w:rPr>
        <w:t>spoke</w:t>
      </w:r>
      <w:r w:rsidR="007A3518">
        <w:rPr>
          <w:rFonts w:asciiTheme="minorHAnsi" w:hAnsiTheme="minorHAnsi" w:cstheme="minorHAnsi"/>
          <w:i/>
          <w:iCs/>
          <w:szCs w:val="22"/>
        </w:rPr>
        <w:t xml:space="preserve"> </w:t>
      </w:r>
      <w:r w:rsidRPr="009E6649">
        <w:rPr>
          <w:rFonts w:asciiTheme="minorHAnsi" w:hAnsiTheme="minorHAnsi" w:cstheme="minorHAnsi"/>
          <w:i/>
          <w:iCs/>
          <w:szCs w:val="22"/>
        </w:rPr>
        <w:t>with</w:t>
      </w:r>
      <w:r w:rsidR="007A3518">
        <w:rPr>
          <w:rFonts w:asciiTheme="minorHAnsi" w:hAnsiTheme="minorHAnsi" w:cstheme="minorHAnsi"/>
          <w:i/>
          <w:iCs/>
          <w:szCs w:val="22"/>
        </w:rPr>
        <w:t xml:space="preserve"> </w:t>
      </w:r>
      <w:r w:rsidRPr="009E6649">
        <w:rPr>
          <w:rFonts w:asciiTheme="minorHAnsi" w:hAnsiTheme="minorHAnsi" w:cstheme="minorHAnsi"/>
          <w:i/>
          <w:iCs/>
          <w:szCs w:val="22"/>
        </w:rPr>
        <w:t>Yosef,</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taught</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all</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languages</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man</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night,</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called</w:t>
      </w:r>
      <w:r w:rsidR="007A3518">
        <w:rPr>
          <w:rFonts w:asciiTheme="minorHAnsi" w:hAnsiTheme="minorHAnsi" w:cstheme="minorHAnsi"/>
          <w:i/>
          <w:iCs/>
          <w:szCs w:val="22"/>
        </w:rPr>
        <w:t xml:space="preserve"> </w:t>
      </w:r>
      <w:r w:rsidRPr="009E6649">
        <w:rPr>
          <w:rFonts w:asciiTheme="minorHAnsi" w:hAnsiTheme="minorHAnsi" w:cstheme="minorHAnsi"/>
          <w:i/>
          <w:iCs/>
          <w:szCs w:val="22"/>
        </w:rPr>
        <w: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name</w:t>
      </w:r>
      <w:r w:rsidR="007A3518">
        <w:rPr>
          <w:rFonts w:asciiTheme="minorHAnsi" w:hAnsiTheme="minorHAnsi" w:cstheme="minorHAnsi"/>
          <w:i/>
          <w:iCs/>
          <w:szCs w:val="22"/>
        </w:rPr>
        <w:t xml:space="preserve"> </w:t>
      </w:r>
      <w:r w:rsidRPr="009E6649">
        <w:rPr>
          <w:rFonts w:asciiTheme="minorHAnsi" w:hAnsiTheme="minorHAnsi" w:cstheme="minorHAnsi"/>
          <w:i/>
          <w:iCs/>
          <w:szCs w:val="22"/>
        </w:rPr>
        <w:t>Yehoseph.</w:t>
      </w:r>
      <w:r w:rsidR="007A3518">
        <w:rPr>
          <w:rFonts w:asciiTheme="minorHAnsi" w:hAnsiTheme="minorHAnsi" w:cstheme="minorHAnsi"/>
          <w:i/>
          <w:iCs/>
          <w:szCs w:val="22"/>
        </w:rPr>
        <w:t xml:space="preserve"> </w:t>
      </w:r>
      <w:r w:rsidRPr="009E6649">
        <w:rPr>
          <w:rFonts w:asciiTheme="minorHAnsi" w:hAnsiTheme="minorHAnsi" w:cstheme="minorHAnsi"/>
          <w:i/>
          <w:iCs/>
          <w:szCs w:val="22"/>
        </w:rPr>
        <w:t>15</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angel</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Lord</w:t>
      </w:r>
      <w:r w:rsidR="007A3518">
        <w:rPr>
          <w:rFonts w:asciiTheme="minorHAnsi" w:hAnsiTheme="minorHAnsi" w:cstheme="minorHAnsi"/>
          <w:i/>
          <w:iCs/>
          <w:szCs w:val="22"/>
        </w:rPr>
        <w:t xml:space="preserve"> </w:t>
      </w:r>
      <w:r w:rsidRPr="009E6649">
        <w:rPr>
          <w:rFonts w:asciiTheme="minorHAnsi" w:hAnsiTheme="minorHAnsi" w:cstheme="minorHAnsi"/>
          <w:i/>
          <w:iCs/>
          <w:szCs w:val="22"/>
        </w:rPr>
        <w:t>went</w:t>
      </w:r>
      <w:r w:rsidR="007A3518">
        <w:rPr>
          <w:rFonts w:asciiTheme="minorHAnsi" w:hAnsiTheme="minorHAnsi" w:cstheme="minorHAnsi"/>
          <w:i/>
          <w:iCs/>
          <w:szCs w:val="22"/>
        </w:rPr>
        <w:t xml:space="preserve"> </w:t>
      </w:r>
      <w:r w:rsidRPr="009E6649">
        <w:rPr>
          <w:rFonts w:asciiTheme="minorHAnsi" w:hAnsiTheme="minorHAnsi" w:cstheme="minorHAnsi"/>
          <w:i/>
          <w:iCs/>
          <w:szCs w:val="22"/>
        </w:rPr>
        <w:t>from</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Yosef</w:t>
      </w:r>
      <w:r w:rsidR="007A3518">
        <w:rPr>
          <w:rFonts w:asciiTheme="minorHAnsi" w:hAnsiTheme="minorHAnsi" w:cstheme="minorHAnsi"/>
          <w:i/>
          <w:iCs/>
          <w:szCs w:val="22"/>
        </w:rPr>
        <w:t xml:space="preserve"> </w:t>
      </w:r>
      <w:r w:rsidRPr="009E6649">
        <w:rPr>
          <w:rFonts w:asciiTheme="minorHAnsi" w:hAnsiTheme="minorHAnsi" w:cstheme="minorHAnsi"/>
          <w:i/>
          <w:iCs/>
          <w:szCs w:val="22"/>
        </w:rPr>
        <w:t>returned</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lay</w:t>
      </w:r>
      <w:r w:rsidR="007A3518">
        <w:rPr>
          <w:rFonts w:asciiTheme="minorHAnsi" w:hAnsiTheme="minorHAnsi" w:cstheme="minorHAnsi"/>
          <w:i/>
          <w:iCs/>
          <w:szCs w:val="22"/>
        </w:rPr>
        <w:t xml:space="preserve"> </w:t>
      </w:r>
      <w:r w:rsidRPr="009E6649">
        <w:rPr>
          <w:rFonts w:asciiTheme="minorHAnsi" w:hAnsiTheme="minorHAnsi" w:cstheme="minorHAnsi"/>
          <w:i/>
          <w:iCs/>
          <w:szCs w:val="22"/>
        </w:rPr>
        <w:t>upon</w:t>
      </w:r>
      <w:r w:rsidR="007A3518">
        <w:rPr>
          <w:rFonts w:asciiTheme="minorHAnsi" w:hAnsiTheme="minorHAnsi" w:cstheme="minorHAnsi"/>
          <w:i/>
          <w:iCs/>
          <w:szCs w:val="22"/>
        </w:rPr>
        <w:t xml:space="preserve"> </w:t>
      </w:r>
      <w:r w:rsidRPr="009E6649">
        <w:rPr>
          <w:rFonts w:asciiTheme="minorHAnsi" w:hAnsiTheme="minorHAnsi" w:cstheme="minorHAnsi"/>
          <w:i/>
          <w:iCs/>
          <w:szCs w:val="22"/>
        </w:rPr>
        <w: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bed,</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Yosef</w:t>
      </w:r>
      <w:r w:rsidR="007A3518">
        <w:rPr>
          <w:rFonts w:asciiTheme="minorHAnsi" w:hAnsiTheme="minorHAnsi" w:cstheme="minorHAnsi"/>
          <w:i/>
          <w:iCs/>
          <w:szCs w:val="22"/>
        </w:rPr>
        <w:t xml:space="preserve"> </w:t>
      </w:r>
      <w:r w:rsidRPr="009E6649">
        <w:rPr>
          <w:rFonts w:asciiTheme="minorHAnsi" w:hAnsiTheme="minorHAnsi" w:cstheme="minorHAnsi"/>
          <w:i/>
          <w:iCs/>
          <w:szCs w:val="22"/>
        </w:rPr>
        <w:t>was</w:t>
      </w:r>
      <w:r w:rsidR="007A3518">
        <w:rPr>
          <w:rFonts w:asciiTheme="minorHAnsi" w:hAnsiTheme="minorHAnsi" w:cstheme="minorHAnsi"/>
          <w:i/>
          <w:iCs/>
          <w:szCs w:val="22"/>
        </w:rPr>
        <w:t xml:space="preserve"> </w:t>
      </w:r>
      <w:r w:rsidRPr="009E6649">
        <w:rPr>
          <w:rFonts w:asciiTheme="minorHAnsi" w:hAnsiTheme="minorHAnsi" w:cstheme="minorHAnsi"/>
          <w:i/>
          <w:iCs/>
          <w:szCs w:val="22"/>
        </w:rPr>
        <w:t>astonished</w:t>
      </w:r>
      <w:r w:rsidR="007A3518">
        <w:rPr>
          <w:rFonts w:asciiTheme="minorHAnsi" w:hAnsiTheme="minorHAnsi" w:cstheme="minorHAnsi"/>
          <w:i/>
          <w:iCs/>
          <w:szCs w:val="22"/>
        </w:rPr>
        <w:t xml:space="preserve"> </w:t>
      </w:r>
      <w:r w:rsidRPr="009E6649">
        <w:rPr>
          <w:rFonts w:asciiTheme="minorHAnsi" w:hAnsiTheme="minorHAnsi" w:cstheme="minorHAnsi"/>
          <w:i/>
          <w:iCs/>
          <w:szCs w:val="22"/>
        </w:rPr>
        <w:t>at</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vision</w:t>
      </w:r>
      <w:r w:rsidR="007A3518">
        <w:rPr>
          <w:rFonts w:asciiTheme="minorHAnsi" w:hAnsiTheme="minorHAnsi" w:cstheme="minorHAnsi"/>
          <w:i/>
          <w:iCs/>
          <w:szCs w:val="22"/>
        </w:rPr>
        <w:t xml:space="preserve"> </w:t>
      </w:r>
      <w:r w:rsidRPr="009E6649">
        <w:rPr>
          <w:rFonts w:asciiTheme="minorHAnsi" w:hAnsiTheme="minorHAnsi" w:cstheme="minorHAnsi"/>
          <w:i/>
          <w:iCs/>
          <w:szCs w:val="22"/>
        </w:rPr>
        <w:t>which</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saw.</w:t>
      </w:r>
      <w:r w:rsidR="007A3518">
        <w:rPr>
          <w:rFonts w:asciiTheme="minorHAnsi" w:hAnsiTheme="minorHAnsi" w:cstheme="minorHAnsi"/>
          <w:i/>
          <w:iCs/>
          <w:szCs w:val="22"/>
        </w:rPr>
        <w:t xml:space="preserve"> </w:t>
      </w:r>
      <w:r w:rsidRPr="009E6649">
        <w:rPr>
          <w:rFonts w:asciiTheme="minorHAnsi" w:hAnsiTheme="minorHAnsi" w:cstheme="minorHAnsi"/>
          <w:i/>
          <w:iCs/>
          <w:szCs w:val="22"/>
        </w:rPr>
        <w:t>16</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came</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pass</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morning</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w:t>
      </w:r>
      <w:r w:rsidR="007A3518">
        <w:rPr>
          <w:rFonts w:asciiTheme="minorHAnsi" w:hAnsiTheme="minorHAnsi" w:cstheme="minorHAnsi"/>
          <w:i/>
          <w:iCs/>
          <w:szCs w:val="22"/>
        </w:rPr>
        <w:t xml:space="preserve"> </w:t>
      </w:r>
      <w:r w:rsidRPr="009E6649">
        <w:rPr>
          <w:rFonts w:asciiTheme="minorHAnsi" w:hAnsiTheme="minorHAnsi" w:cstheme="minorHAnsi"/>
          <w:i/>
          <w:iCs/>
          <w:szCs w:val="22"/>
        </w:rPr>
        <w:t>sent</w:t>
      </w:r>
      <w:r w:rsidR="007A3518">
        <w:rPr>
          <w:rFonts w:asciiTheme="minorHAnsi" w:hAnsiTheme="minorHAnsi" w:cstheme="minorHAnsi"/>
          <w:i/>
          <w:iCs/>
          <w:szCs w:val="22"/>
        </w:rPr>
        <w:t xml:space="preserve"> </w:t>
      </w:r>
      <w:r w:rsidRPr="009E6649">
        <w:rPr>
          <w:rFonts w:asciiTheme="minorHAnsi" w:hAnsiTheme="minorHAnsi" w:cstheme="minorHAnsi"/>
          <w:i/>
          <w:iCs/>
          <w:szCs w:val="22"/>
        </w:rPr>
        <w:t>for</w:t>
      </w:r>
      <w:r w:rsidR="007A3518">
        <w:rPr>
          <w:rFonts w:asciiTheme="minorHAnsi" w:hAnsiTheme="minorHAnsi" w:cstheme="minorHAnsi"/>
          <w:i/>
          <w:iCs/>
          <w:szCs w:val="22"/>
        </w:rPr>
        <w:t xml:space="preserve"> </w:t>
      </w:r>
      <w:r w:rsidRPr="009E6649">
        <w:rPr>
          <w:rFonts w:asciiTheme="minorHAnsi" w:hAnsiTheme="minorHAnsi" w:cstheme="minorHAnsi"/>
          <w:i/>
          <w:iCs/>
          <w:szCs w:val="22"/>
        </w:rPr>
        <w:t>all</w:t>
      </w:r>
      <w:r w:rsidR="007A3518">
        <w:rPr>
          <w:rFonts w:asciiTheme="minorHAnsi" w:hAnsiTheme="minorHAnsi" w:cstheme="minorHAnsi"/>
          <w:i/>
          <w:iCs/>
          <w:szCs w:val="22"/>
        </w:rPr>
        <w:t xml:space="preserve"> </w:t>
      </w:r>
      <w:r w:rsidRPr="009E6649">
        <w:rPr>
          <w:rFonts w:asciiTheme="minorHAnsi" w:hAnsiTheme="minorHAnsi" w:cstheme="minorHAnsi"/>
          <w:i/>
          <w:iCs/>
          <w:szCs w:val="22"/>
        </w:rPr>
        <w: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officers</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servants,</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they</w:t>
      </w:r>
      <w:r w:rsidR="007A3518">
        <w:rPr>
          <w:rFonts w:asciiTheme="minorHAnsi" w:hAnsiTheme="minorHAnsi" w:cstheme="minorHAnsi"/>
          <w:i/>
          <w:iCs/>
          <w:szCs w:val="22"/>
        </w:rPr>
        <w:t xml:space="preserve"> </w:t>
      </w:r>
      <w:r w:rsidRPr="009E6649">
        <w:rPr>
          <w:rFonts w:asciiTheme="minorHAnsi" w:hAnsiTheme="minorHAnsi" w:cstheme="minorHAnsi"/>
          <w:i/>
          <w:iCs/>
          <w:szCs w:val="22"/>
        </w:rPr>
        <w:t>all</w:t>
      </w:r>
      <w:r w:rsidR="007A3518">
        <w:rPr>
          <w:rFonts w:asciiTheme="minorHAnsi" w:hAnsiTheme="minorHAnsi" w:cstheme="minorHAnsi"/>
          <w:i/>
          <w:iCs/>
          <w:szCs w:val="22"/>
        </w:rPr>
        <w:t xml:space="preserve"> </w:t>
      </w:r>
      <w:r w:rsidRPr="009E6649">
        <w:rPr>
          <w:rFonts w:asciiTheme="minorHAnsi" w:hAnsiTheme="minorHAnsi" w:cstheme="minorHAnsi"/>
          <w:i/>
          <w:iCs/>
          <w:szCs w:val="22"/>
        </w:rPr>
        <w:t>came</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sat</w:t>
      </w:r>
      <w:r w:rsidR="007A3518">
        <w:rPr>
          <w:rFonts w:asciiTheme="minorHAnsi" w:hAnsiTheme="minorHAnsi" w:cstheme="minorHAnsi"/>
          <w:i/>
          <w:iCs/>
          <w:szCs w:val="22"/>
        </w:rPr>
        <w:t xml:space="preserve"> </w:t>
      </w:r>
      <w:r w:rsidRPr="009E6649">
        <w:rPr>
          <w:rFonts w:asciiTheme="minorHAnsi" w:hAnsiTheme="minorHAnsi" w:cstheme="minorHAnsi"/>
          <w:i/>
          <w:iCs/>
          <w:szCs w:val="22"/>
        </w:rPr>
        <w:t>before</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w:t>
      </w:r>
      <w:r w:rsidR="007A3518">
        <w:rPr>
          <w:rFonts w:asciiTheme="minorHAnsi" w:hAnsiTheme="minorHAnsi" w:cstheme="minorHAnsi"/>
          <w:i/>
          <w:iCs/>
          <w:szCs w:val="22"/>
        </w:rPr>
        <w:t xml:space="preserve"> </w:t>
      </w:r>
      <w:r w:rsidRPr="009E6649">
        <w:rPr>
          <w:rFonts w:asciiTheme="minorHAnsi" w:hAnsiTheme="minorHAnsi" w:cstheme="minorHAnsi"/>
          <w:i/>
          <w:iCs/>
          <w:szCs w:val="22"/>
        </w:rPr>
        <w:t>ordered</w:t>
      </w:r>
      <w:r w:rsidR="007A3518">
        <w:rPr>
          <w:rFonts w:asciiTheme="minorHAnsi" w:hAnsiTheme="minorHAnsi" w:cstheme="minorHAnsi"/>
          <w:i/>
          <w:iCs/>
          <w:szCs w:val="22"/>
        </w:rPr>
        <w:t xml:space="preserve"> </w:t>
      </w:r>
      <w:r w:rsidRPr="009E6649">
        <w:rPr>
          <w:rFonts w:asciiTheme="minorHAnsi" w:hAnsiTheme="minorHAnsi" w:cstheme="minorHAnsi"/>
          <w:i/>
          <w:iCs/>
          <w:szCs w:val="22"/>
        </w:rPr>
        <w:t>Yosef</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be</w:t>
      </w:r>
      <w:r w:rsidR="007A3518">
        <w:rPr>
          <w:rFonts w:asciiTheme="minorHAnsi" w:hAnsiTheme="minorHAnsi" w:cstheme="minorHAnsi"/>
          <w:i/>
          <w:iCs/>
          <w:szCs w:val="22"/>
        </w:rPr>
        <w:t xml:space="preserve"> </w:t>
      </w:r>
      <w:r w:rsidRPr="009E6649">
        <w:rPr>
          <w:rFonts w:asciiTheme="minorHAnsi" w:hAnsiTheme="minorHAnsi" w:cstheme="minorHAnsi"/>
          <w:i/>
          <w:iCs/>
          <w:szCs w:val="22"/>
        </w:rPr>
        <w:t>brought,</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king's</w:t>
      </w:r>
      <w:r w:rsidR="007A3518">
        <w:rPr>
          <w:rFonts w:asciiTheme="minorHAnsi" w:hAnsiTheme="minorHAnsi" w:cstheme="minorHAnsi"/>
          <w:i/>
          <w:iCs/>
          <w:szCs w:val="22"/>
        </w:rPr>
        <w:t xml:space="preserve"> </w:t>
      </w:r>
      <w:r w:rsidRPr="009E6649">
        <w:rPr>
          <w:rFonts w:asciiTheme="minorHAnsi" w:hAnsiTheme="minorHAnsi" w:cstheme="minorHAnsi"/>
          <w:i/>
          <w:iCs/>
          <w:szCs w:val="22"/>
        </w:rPr>
        <w:t>servants</w:t>
      </w:r>
      <w:r w:rsidR="007A3518">
        <w:rPr>
          <w:rFonts w:asciiTheme="minorHAnsi" w:hAnsiTheme="minorHAnsi" w:cstheme="minorHAnsi"/>
          <w:i/>
          <w:iCs/>
          <w:szCs w:val="22"/>
        </w:rPr>
        <w:t xml:space="preserve"> </w:t>
      </w:r>
      <w:r w:rsidRPr="009E6649">
        <w:rPr>
          <w:rFonts w:asciiTheme="minorHAnsi" w:hAnsiTheme="minorHAnsi" w:cstheme="minorHAnsi"/>
          <w:i/>
          <w:iCs/>
          <w:szCs w:val="22"/>
        </w:rPr>
        <w:t>went</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brought</w:t>
      </w:r>
      <w:r w:rsidR="007A3518">
        <w:rPr>
          <w:rFonts w:asciiTheme="minorHAnsi" w:hAnsiTheme="minorHAnsi" w:cstheme="minorHAnsi"/>
          <w:i/>
          <w:iCs/>
          <w:szCs w:val="22"/>
        </w:rPr>
        <w:t xml:space="preserve"> </w:t>
      </w:r>
      <w:r w:rsidRPr="009E6649">
        <w:rPr>
          <w:rFonts w:asciiTheme="minorHAnsi" w:hAnsiTheme="minorHAnsi" w:cstheme="minorHAnsi"/>
          <w:i/>
          <w:iCs/>
          <w:szCs w:val="22"/>
        </w:rPr>
        <w:t>Yosef</w:t>
      </w:r>
      <w:r w:rsidR="007A3518">
        <w:rPr>
          <w:rFonts w:asciiTheme="minorHAnsi" w:hAnsiTheme="minorHAnsi" w:cstheme="minorHAnsi"/>
          <w:i/>
          <w:iCs/>
          <w:szCs w:val="22"/>
        </w:rPr>
        <w:t xml:space="preserve"> </w:t>
      </w:r>
      <w:r w:rsidRPr="009E6649">
        <w:rPr>
          <w:rFonts w:asciiTheme="minorHAnsi" w:hAnsiTheme="minorHAnsi" w:cstheme="minorHAnsi"/>
          <w:i/>
          <w:iCs/>
          <w:szCs w:val="22"/>
        </w:rPr>
        <w:t>before</w:t>
      </w:r>
      <w:r w:rsidR="007A3518">
        <w:rPr>
          <w:rFonts w:asciiTheme="minorHAnsi" w:hAnsiTheme="minorHAnsi" w:cstheme="minorHAnsi"/>
          <w:i/>
          <w:iCs/>
          <w:szCs w:val="22"/>
        </w:rPr>
        <w:t xml:space="preserve"> </w:t>
      </w:r>
      <w:r w:rsidRPr="009E6649">
        <w:rPr>
          <w:rFonts w:asciiTheme="minorHAnsi" w:hAnsiTheme="minorHAnsi" w:cstheme="minorHAnsi"/>
          <w:i/>
          <w:iCs/>
          <w:szCs w:val="22"/>
        </w:rPr>
        <w:t>Pharaoh.</w:t>
      </w:r>
      <w:r w:rsidR="007A3518">
        <w:rPr>
          <w:rFonts w:asciiTheme="minorHAnsi" w:hAnsiTheme="minorHAnsi" w:cstheme="minorHAnsi"/>
          <w:i/>
          <w:iCs/>
          <w:szCs w:val="22"/>
        </w:rPr>
        <w:t xml:space="preserve"> </w:t>
      </w:r>
      <w:r w:rsidRPr="009E6649">
        <w:rPr>
          <w:rFonts w:asciiTheme="minorHAnsi" w:hAnsiTheme="minorHAnsi" w:cstheme="minorHAnsi"/>
          <w:i/>
          <w:iCs/>
          <w:szCs w:val="22"/>
        </w:rPr>
        <w:t>17</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w:t>
      </w:r>
      <w:r w:rsidR="007A3518">
        <w:rPr>
          <w:rFonts w:asciiTheme="minorHAnsi" w:hAnsiTheme="minorHAnsi" w:cstheme="minorHAnsi"/>
          <w:i/>
          <w:iCs/>
          <w:szCs w:val="22"/>
        </w:rPr>
        <w:t xml:space="preserve"> </w:t>
      </w:r>
      <w:r w:rsidRPr="009E6649">
        <w:rPr>
          <w:rFonts w:asciiTheme="minorHAnsi" w:hAnsiTheme="minorHAnsi" w:cstheme="minorHAnsi"/>
          <w:i/>
          <w:iCs/>
          <w:szCs w:val="22"/>
        </w:rPr>
        <w:t>came</w:t>
      </w:r>
      <w:r w:rsidR="007A3518">
        <w:rPr>
          <w:rFonts w:asciiTheme="minorHAnsi" w:hAnsiTheme="minorHAnsi" w:cstheme="minorHAnsi"/>
          <w:i/>
          <w:iCs/>
          <w:szCs w:val="22"/>
        </w:rPr>
        <w:t xml:space="preserve"> </w:t>
      </w:r>
      <w:r w:rsidRPr="009E6649">
        <w:rPr>
          <w:rFonts w:asciiTheme="minorHAnsi" w:hAnsiTheme="minorHAnsi" w:cstheme="minorHAnsi"/>
          <w:i/>
          <w:iCs/>
          <w:szCs w:val="22"/>
        </w:rPr>
        <w:t>forth</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ascended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steps</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throne,</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Yosef</w:t>
      </w:r>
      <w:r w:rsidR="007A3518">
        <w:rPr>
          <w:rFonts w:asciiTheme="minorHAnsi" w:hAnsiTheme="minorHAnsi" w:cstheme="minorHAnsi"/>
          <w:i/>
          <w:iCs/>
          <w:szCs w:val="22"/>
        </w:rPr>
        <w:t xml:space="preserve"> </w:t>
      </w:r>
      <w:r w:rsidRPr="009E6649">
        <w:rPr>
          <w:rFonts w:asciiTheme="minorHAnsi" w:hAnsiTheme="minorHAnsi" w:cstheme="minorHAnsi"/>
          <w:i/>
          <w:iCs/>
          <w:szCs w:val="22"/>
        </w:rPr>
        <w:t>spoke</w:t>
      </w:r>
      <w:r w:rsidR="007A3518">
        <w:rPr>
          <w:rFonts w:asciiTheme="minorHAnsi" w:hAnsiTheme="minorHAnsi" w:cstheme="minorHAnsi"/>
          <w:i/>
          <w:iCs/>
          <w:szCs w:val="22"/>
        </w:rPr>
        <w:t xml:space="preserve"> </w:t>
      </w:r>
      <w:r w:rsidRPr="009E6649">
        <w:rPr>
          <w:rFonts w:asciiTheme="minorHAnsi" w:hAnsiTheme="minorHAnsi" w:cstheme="minorHAnsi"/>
          <w:i/>
          <w:iCs/>
          <w:szCs w:val="22"/>
        </w:rPr>
        <w:t>unto</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all</w:t>
      </w:r>
      <w:r w:rsidR="007A3518">
        <w:rPr>
          <w:rFonts w:asciiTheme="minorHAnsi" w:hAnsiTheme="minorHAnsi" w:cstheme="minorHAnsi"/>
          <w:i/>
          <w:iCs/>
          <w:szCs w:val="22"/>
        </w:rPr>
        <w:t xml:space="preserve"> </w:t>
      </w:r>
      <w:r w:rsidRPr="009E6649">
        <w:rPr>
          <w:rFonts w:asciiTheme="minorHAnsi" w:hAnsiTheme="minorHAnsi" w:cstheme="minorHAnsi"/>
          <w:i/>
          <w:iCs/>
          <w:szCs w:val="22"/>
        </w:rPr>
        <w:t>languages,</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Yosef</w:t>
      </w:r>
      <w:r w:rsidR="007A3518">
        <w:rPr>
          <w:rFonts w:asciiTheme="minorHAnsi" w:hAnsiTheme="minorHAnsi" w:cstheme="minorHAnsi"/>
          <w:i/>
          <w:iCs/>
          <w:szCs w:val="22"/>
        </w:rPr>
        <w:t xml:space="preserve"> </w:t>
      </w:r>
      <w:r w:rsidRPr="009E6649">
        <w:rPr>
          <w:rFonts w:asciiTheme="minorHAnsi" w:hAnsiTheme="minorHAnsi" w:cstheme="minorHAnsi"/>
          <w:i/>
          <w:iCs/>
          <w:szCs w:val="22"/>
        </w:rPr>
        <w:t>went</w:t>
      </w:r>
      <w:r w:rsidR="007A3518">
        <w:rPr>
          <w:rFonts w:asciiTheme="minorHAnsi" w:hAnsiTheme="minorHAnsi" w:cstheme="minorHAnsi"/>
          <w:i/>
          <w:iCs/>
          <w:szCs w:val="22"/>
        </w:rPr>
        <w:t xml:space="preserve"> </w:t>
      </w:r>
      <w:r w:rsidRPr="009E6649">
        <w:rPr>
          <w:rFonts w:asciiTheme="minorHAnsi" w:hAnsiTheme="minorHAnsi" w:cstheme="minorHAnsi"/>
          <w:i/>
          <w:iCs/>
          <w:szCs w:val="22"/>
        </w:rPr>
        <w:t>up</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spoke</w:t>
      </w:r>
      <w:r w:rsidR="007A3518">
        <w:rPr>
          <w:rFonts w:asciiTheme="minorHAnsi" w:hAnsiTheme="minorHAnsi" w:cstheme="minorHAnsi"/>
          <w:i/>
          <w:iCs/>
          <w:szCs w:val="22"/>
        </w:rPr>
        <w:t xml:space="preserve"> </w:t>
      </w:r>
      <w:r w:rsidRPr="009E6649">
        <w:rPr>
          <w:rFonts w:asciiTheme="minorHAnsi" w:hAnsiTheme="minorHAnsi" w:cstheme="minorHAnsi"/>
          <w:i/>
          <w:iCs/>
          <w:szCs w:val="22"/>
        </w:rPr>
        <w:t>unto</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w:t>
      </w:r>
      <w:r w:rsidR="007A3518">
        <w:rPr>
          <w:rFonts w:asciiTheme="minorHAnsi" w:hAnsiTheme="minorHAnsi" w:cstheme="minorHAnsi"/>
          <w:i/>
          <w:iCs/>
          <w:szCs w:val="22"/>
        </w:rPr>
        <w:t xml:space="preserve"> </w:t>
      </w:r>
      <w:r w:rsidRPr="009E6649">
        <w:rPr>
          <w:rFonts w:asciiTheme="minorHAnsi" w:hAnsiTheme="minorHAnsi" w:cstheme="minorHAnsi"/>
          <w:i/>
          <w:iCs/>
          <w:szCs w:val="22"/>
        </w:rPr>
        <w:t>until</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arrived</w:t>
      </w:r>
      <w:r w:rsidR="007A3518">
        <w:rPr>
          <w:rFonts w:asciiTheme="minorHAnsi" w:hAnsiTheme="minorHAnsi" w:cstheme="minorHAnsi"/>
          <w:i/>
          <w:iCs/>
          <w:szCs w:val="22"/>
        </w:rPr>
        <w:t xml:space="preserve"> </w:t>
      </w:r>
      <w:r w:rsidRPr="009E6649">
        <w:rPr>
          <w:rFonts w:asciiTheme="minorHAnsi" w:hAnsiTheme="minorHAnsi" w:cstheme="minorHAnsi"/>
          <w:i/>
          <w:iCs/>
          <w:szCs w:val="22"/>
        </w:rPr>
        <w:t>before</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seventieth</w:t>
      </w:r>
      <w:r w:rsidR="007A3518">
        <w:rPr>
          <w:rFonts w:asciiTheme="minorHAnsi" w:hAnsiTheme="minorHAnsi" w:cstheme="minorHAnsi"/>
          <w:i/>
          <w:iCs/>
          <w:szCs w:val="22"/>
        </w:rPr>
        <w:t xml:space="preserve"> </w:t>
      </w:r>
      <w:r w:rsidRPr="009E6649">
        <w:rPr>
          <w:rFonts w:asciiTheme="minorHAnsi" w:hAnsiTheme="minorHAnsi" w:cstheme="minorHAnsi"/>
          <w:i/>
          <w:iCs/>
          <w:szCs w:val="22"/>
        </w:rPr>
        <w:t>step,</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sat</w:t>
      </w:r>
      <w:r w:rsidR="007A3518">
        <w:rPr>
          <w:rFonts w:asciiTheme="minorHAnsi" w:hAnsiTheme="minorHAnsi" w:cstheme="minorHAnsi"/>
          <w:i/>
          <w:iCs/>
          <w:szCs w:val="22"/>
        </w:rPr>
        <w:t xml:space="preserve"> </w:t>
      </w:r>
      <w:r w:rsidRPr="009E6649">
        <w:rPr>
          <w:rFonts w:asciiTheme="minorHAnsi" w:hAnsiTheme="minorHAnsi" w:cstheme="minorHAnsi"/>
          <w:i/>
          <w:iCs/>
          <w:szCs w:val="22"/>
        </w:rPr>
        <w:t>before</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w:t>
      </w:r>
      <w:r w:rsidR="007A3518">
        <w:rPr>
          <w:rFonts w:asciiTheme="minorHAnsi" w:hAnsiTheme="minorHAnsi" w:cstheme="minorHAnsi"/>
          <w:i/>
          <w:iCs/>
          <w:szCs w:val="22"/>
        </w:rPr>
        <w:t xml:space="preserve"> </w:t>
      </w:r>
      <w:r w:rsidRPr="009E6649">
        <w:rPr>
          <w:rFonts w:asciiTheme="minorHAnsi" w:hAnsiTheme="minorHAnsi" w:cstheme="minorHAnsi"/>
          <w:i/>
          <w:iCs/>
          <w:szCs w:val="22"/>
        </w:rPr>
        <w:t>18</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w:t>
      </w:r>
      <w:r w:rsidR="007A3518">
        <w:rPr>
          <w:rFonts w:asciiTheme="minorHAnsi" w:hAnsiTheme="minorHAnsi" w:cstheme="minorHAnsi"/>
          <w:i/>
          <w:iCs/>
          <w:szCs w:val="22"/>
        </w:rPr>
        <w:t xml:space="preserve"> </w:t>
      </w:r>
      <w:r w:rsidRPr="009E6649">
        <w:rPr>
          <w:rFonts w:asciiTheme="minorHAnsi" w:hAnsiTheme="minorHAnsi" w:cstheme="minorHAnsi"/>
          <w:i/>
          <w:iCs/>
          <w:szCs w:val="22"/>
        </w:rPr>
        <w:t>greatly</w:t>
      </w:r>
      <w:r w:rsidR="007A3518">
        <w:rPr>
          <w:rFonts w:asciiTheme="minorHAnsi" w:hAnsiTheme="minorHAnsi" w:cstheme="minorHAnsi"/>
          <w:i/>
          <w:iCs/>
          <w:szCs w:val="22"/>
        </w:rPr>
        <w:t xml:space="preserve"> </w:t>
      </w:r>
      <w:r w:rsidRPr="009E6649">
        <w:rPr>
          <w:rFonts w:asciiTheme="minorHAnsi" w:hAnsiTheme="minorHAnsi" w:cstheme="minorHAnsi"/>
          <w:i/>
          <w:iCs/>
          <w:szCs w:val="22"/>
        </w:rPr>
        <w:t>rejoiced</w:t>
      </w:r>
      <w:r w:rsidR="007A3518">
        <w:rPr>
          <w:rFonts w:asciiTheme="minorHAnsi" w:hAnsiTheme="minorHAnsi" w:cstheme="minorHAnsi"/>
          <w:i/>
          <w:iCs/>
          <w:szCs w:val="22"/>
        </w:rPr>
        <w:t xml:space="preserve"> </w:t>
      </w:r>
      <w:r w:rsidRPr="009E6649">
        <w:rPr>
          <w:rFonts w:asciiTheme="minorHAnsi" w:hAnsiTheme="minorHAnsi" w:cstheme="minorHAnsi"/>
          <w:i/>
          <w:iCs/>
          <w:szCs w:val="22"/>
        </w:rPr>
        <w:t>on</w:t>
      </w:r>
      <w:r w:rsidR="007A3518">
        <w:rPr>
          <w:rFonts w:asciiTheme="minorHAnsi" w:hAnsiTheme="minorHAnsi" w:cstheme="minorHAnsi"/>
          <w:i/>
          <w:iCs/>
          <w:szCs w:val="22"/>
        </w:rPr>
        <w:t xml:space="preserve"> </w:t>
      </w:r>
      <w:r w:rsidRPr="009E6649">
        <w:rPr>
          <w:rFonts w:asciiTheme="minorHAnsi" w:hAnsiTheme="minorHAnsi" w:cstheme="minorHAnsi"/>
          <w:i/>
          <w:iCs/>
          <w:szCs w:val="22"/>
        </w:rPr>
        <w:t>account</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Yosef,</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all</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king's</w:t>
      </w:r>
      <w:r w:rsidR="007A3518">
        <w:rPr>
          <w:rFonts w:asciiTheme="minorHAnsi" w:hAnsiTheme="minorHAnsi" w:cstheme="minorHAnsi"/>
          <w:i/>
          <w:iCs/>
          <w:szCs w:val="22"/>
        </w:rPr>
        <w:t xml:space="preserve"> </w:t>
      </w:r>
      <w:r w:rsidRPr="009E6649">
        <w:rPr>
          <w:rFonts w:asciiTheme="minorHAnsi" w:hAnsiTheme="minorHAnsi" w:cstheme="minorHAnsi"/>
          <w:i/>
          <w:iCs/>
          <w:szCs w:val="22"/>
        </w:rPr>
        <w:t>officers</w:t>
      </w:r>
      <w:r w:rsidR="007A3518">
        <w:rPr>
          <w:rFonts w:asciiTheme="minorHAnsi" w:hAnsiTheme="minorHAnsi" w:cstheme="minorHAnsi"/>
          <w:i/>
          <w:iCs/>
          <w:szCs w:val="22"/>
        </w:rPr>
        <w:t xml:space="preserve"> </w:t>
      </w:r>
      <w:r w:rsidRPr="009E6649">
        <w:rPr>
          <w:rFonts w:asciiTheme="minorHAnsi" w:hAnsiTheme="minorHAnsi" w:cstheme="minorHAnsi"/>
          <w:i/>
          <w:iCs/>
          <w:szCs w:val="22"/>
        </w:rPr>
        <w:t>rejoiced</w:t>
      </w:r>
      <w:r w:rsidR="007A3518">
        <w:rPr>
          <w:rFonts w:asciiTheme="minorHAnsi" w:hAnsiTheme="minorHAnsi" w:cstheme="minorHAnsi"/>
          <w:i/>
          <w:iCs/>
          <w:szCs w:val="22"/>
        </w:rPr>
        <w:t xml:space="preserve"> </w:t>
      </w:r>
      <w:r w:rsidRPr="009E6649">
        <w:rPr>
          <w:rFonts w:asciiTheme="minorHAnsi" w:hAnsiTheme="minorHAnsi" w:cstheme="minorHAnsi"/>
          <w:i/>
          <w:iCs/>
          <w:szCs w:val="22"/>
        </w:rPr>
        <w:t>greatly</w:t>
      </w:r>
      <w:r w:rsidR="007A3518">
        <w:rPr>
          <w:rFonts w:asciiTheme="minorHAnsi" w:hAnsiTheme="minorHAnsi" w:cstheme="minorHAnsi"/>
          <w:i/>
          <w:iCs/>
          <w:szCs w:val="22"/>
        </w:rPr>
        <w:t xml:space="preserve"> </w:t>
      </w:r>
      <w:r w:rsidRPr="009E6649">
        <w:rPr>
          <w:rFonts w:asciiTheme="minorHAnsi" w:hAnsiTheme="minorHAnsi" w:cstheme="minorHAnsi"/>
          <w:i/>
          <w:iCs/>
          <w:szCs w:val="22"/>
        </w:rPr>
        <w:t>with</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king</w:t>
      </w:r>
      <w:r w:rsidR="007A3518">
        <w:rPr>
          <w:rFonts w:asciiTheme="minorHAnsi" w:hAnsiTheme="minorHAnsi" w:cstheme="minorHAnsi"/>
          <w:i/>
          <w:iCs/>
          <w:szCs w:val="22"/>
        </w:rPr>
        <w:t xml:space="preserve"> </w:t>
      </w:r>
      <w:r w:rsidRPr="009E6649">
        <w:rPr>
          <w:rFonts w:asciiTheme="minorHAnsi" w:hAnsiTheme="minorHAnsi" w:cstheme="minorHAnsi"/>
          <w:i/>
          <w:iCs/>
          <w:szCs w:val="22"/>
        </w:rPr>
        <w:t>when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they</w:t>
      </w:r>
      <w:r w:rsidR="007A3518">
        <w:rPr>
          <w:rFonts w:asciiTheme="minorHAnsi" w:hAnsiTheme="minorHAnsi" w:cstheme="minorHAnsi"/>
          <w:i/>
          <w:iCs/>
          <w:szCs w:val="22"/>
        </w:rPr>
        <w:t xml:space="preserve"> </w:t>
      </w:r>
      <w:r w:rsidRPr="009E6649">
        <w:rPr>
          <w:rFonts w:asciiTheme="minorHAnsi" w:hAnsiTheme="minorHAnsi" w:cstheme="minorHAnsi"/>
          <w:i/>
          <w:iCs/>
          <w:szCs w:val="22"/>
        </w:rPr>
        <w:t>heard</w:t>
      </w:r>
      <w:r w:rsidR="007A3518">
        <w:rPr>
          <w:rFonts w:asciiTheme="minorHAnsi" w:hAnsiTheme="minorHAnsi" w:cstheme="minorHAnsi"/>
          <w:i/>
          <w:iCs/>
          <w:szCs w:val="22"/>
        </w:rPr>
        <w:t xml:space="preserve"> </w:t>
      </w:r>
      <w:r w:rsidRPr="009E6649">
        <w:rPr>
          <w:rFonts w:asciiTheme="minorHAnsi" w:hAnsiTheme="minorHAnsi" w:cstheme="minorHAnsi"/>
          <w:i/>
          <w:iCs/>
          <w:szCs w:val="22"/>
        </w:rPr>
        <w:t>all</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words</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Yosef.</w:t>
      </w:r>
    </w:p>
    <w:p w14:paraId="0EA0C6EF" w14:textId="77777777" w:rsidR="009E6649" w:rsidRPr="009E6649" w:rsidRDefault="009E6649" w:rsidP="009E6649">
      <w:pPr>
        <w:rPr>
          <w:rFonts w:asciiTheme="minorHAnsi" w:hAnsiTheme="minorHAnsi" w:cstheme="minorHAnsi"/>
          <w:szCs w:val="22"/>
        </w:rPr>
      </w:pPr>
    </w:p>
    <w:p w14:paraId="48FC75D2" w14:textId="0D8F74EE"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excerpt</w:t>
      </w:r>
      <w:r w:rsidR="007A3518">
        <w:rPr>
          <w:rFonts w:asciiTheme="minorHAnsi" w:hAnsiTheme="minorHAnsi" w:cstheme="minorHAnsi"/>
          <w:szCs w:val="22"/>
        </w:rPr>
        <w:t xml:space="preserve"> </w:t>
      </w:r>
      <w:r w:rsidRPr="009E6649">
        <w:rPr>
          <w:rFonts w:asciiTheme="minorHAnsi" w:hAnsiTheme="minorHAnsi" w:cstheme="minorHAnsi"/>
          <w:szCs w:val="22"/>
        </w:rPr>
        <w:t>from</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Talmud</w:t>
      </w:r>
      <w:r w:rsidR="007A3518">
        <w:rPr>
          <w:rFonts w:asciiTheme="minorHAnsi" w:hAnsiTheme="minorHAnsi" w:cstheme="minorHAnsi"/>
          <w:szCs w:val="22"/>
        </w:rPr>
        <w:t xml:space="preserve"> </w:t>
      </w:r>
      <w:r w:rsidRPr="009E6649">
        <w:rPr>
          <w:rFonts w:asciiTheme="minorHAnsi" w:hAnsiTheme="minorHAnsi" w:cstheme="minorHAnsi"/>
          <w:szCs w:val="22"/>
        </w:rPr>
        <w:t>teaches</w:t>
      </w:r>
      <w:r w:rsidR="007A3518">
        <w:rPr>
          <w:rFonts w:asciiTheme="minorHAnsi" w:hAnsiTheme="minorHAnsi" w:cstheme="minorHAnsi"/>
          <w:szCs w:val="22"/>
        </w:rPr>
        <w:t xml:space="preserve"> </w:t>
      </w:r>
      <w:r w:rsidRPr="009E6649">
        <w:rPr>
          <w:rFonts w:asciiTheme="minorHAnsi" w:hAnsiTheme="minorHAnsi" w:cstheme="minorHAnsi"/>
          <w:szCs w:val="22"/>
        </w:rPr>
        <w:t>us</w:t>
      </w:r>
      <w:r w:rsidR="007A3518">
        <w:rPr>
          <w:rFonts w:asciiTheme="minorHAnsi" w:hAnsiTheme="minorHAnsi" w:cstheme="minorHAnsi"/>
          <w:szCs w:val="22"/>
        </w:rPr>
        <w:t xml:space="preserve"> </w:t>
      </w:r>
      <w:r w:rsidRPr="009E6649">
        <w:rPr>
          <w:rFonts w:asciiTheme="minorHAnsi" w:hAnsiTheme="minorHAnsi" w:cstheme="minorHAnsi"/>
          <w:szCs w:val="22"/>
        </w:rPr>
        <w:t>that</w:t>
      </w:r>
      <w:r w:rsidR="007A3518">
        <w:rPr>
          <w:rFonts w:asciiTheme="minorHAnsi" w:hAnsiTheme="minorHAnsi" w:cstheme="minorHAnsi"/>
          <w:szCs w:val="22"/>
        </w:rPr>
        <w:t xml:space="preserve"> </w:t>
      </w:r>
      <w:r w:rsidRPr="009E6649">
        <w:rPr>
          <w:rFonts w:asciiTheme="minorHAnsi" w:hAnsiTheme="minorHAnsi" w:cstheme="minorHAnsi"/>
          <w:szCs w:val="22"/>
        </w:rPr>
        <w:t>Yosef</w:t>
      </w:r>
      <w:r w:rsidR="007A3518">
        <w:rPr>
          <w:rFonts w:asciiTheme="minorHAnsi" w:hAnsiTheme="minorHAnsi" w:cstheme="minorHAnsi"/>
          <w:szCs w:val="22"/>
        </w:rPr>
        <w:t xml:space="preserve"> </w:t>
      </w:r>
      <w:r w:rsidRPr="009E6649">
        <w:rPr>
          <w:rFonts w:asciiTheme="minorHAnsi" w:hAnsiTheme="minorHAnsi" w:cstheme="minorHAnsi"/>
          <w:szCs w:val="22"/>
        </w:rPr>
        <w:t>received</w:t>
      </w:r>
      <w:r w:rsidR="007A3518">
        <w:rPr>
          <w:rFonts w:asciiTheme="minorHAnsi" w:hAnsiTheme="minorHAnsi" w:cstheme="minorHAnsi"/>
          <w:szCs w:val="22"/>
        </w:rPr>
        <w:t xml:space="preserve"> </w:t>
      </w:r>
      <w:r w:rsidRPr="009E6649">
        <w:rPr>
          <w:rFonts w:asciiTheme="minorHAnsi" w:hAnsiTheme="minorHAnsi" w:cstheme="minorHAnsi"/>
          <w:szCs w:val="22"/>
        </w:rPr>
        <w:t>two</w:t>
      </w:r>
      <w:r w:rsidR="007A3518">
        <w:rPr>
          <w:rFonts w:asciiTheme="minorHAnsi" w:hAnsiTheme="minorHAnsi" w:cstheme="minorHAnsi"/>
          <w:szCs w:val="22"/>
        </w:rPr>
        <w:t xml:space="preserve"> </w:t>
      </w:r>
      <w:r w:rsidRPr="009E6649">
        <w:rPr>
          <w:rFonts w:asciiTheme="minorHAnsi" w:hAnsiTheme="minorHAnsi" w:cstheme="minorHAnsi"/>
          <w:szCs w:val="22"/>
        </w:rPr>
        <w:t>things</w:t>
      </w:r>
      <w:r w:rsidR="007A3518">
        <w:rPr>
          <w:rFonts w:asciiTheme="minorHAnsi" w:hAnsiTheme="minorHAnsi" w:cstheme="minorHAnsi"/>
          <w:szCs w:val="22"/>
        </w:rPr>
        <w:t xml:space="preserve"> </w:t>
      </w:r>
      <w:r w:rsidRPr="009E6649">
        <w:rPr>
          <w:rFonts w:asciiTheme="minorHAnsi" w:hAnsiTheme="minorHAnsi" w:cstheme="minorHAnsi"/>
          <w:szCs w:val="22"/>
        </w:rPr>
        <w:t>from</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angel</w:t>
      </w:r>
      <w:r w:rsidR="007A3518">
        <w:rPr>
          <w:rFonts w:asciiTheme="minorHAnsi" w:hAnsiTheme="minorHAnsi" w:cstheme="minorHAnsi"/>
          <w:szCs w:val="22"/>
        </w:rPr>
        <w:t xml:space="preserve"> </w:t>
      </w:r>
      <w:r w:rsidRPr="009E6649">
        <w:rPr>
          <w:rFonts w:asciiTheme="minorHAnsi" w:hAnsiTheme="minorHAnsi" w:cstheme="minorHAnsi"/>
          <w:szCs w:val="22"/>
        </w:rPr>
        <w:t>Gabriel:</w:t>
      </w:r>
      <w:r w:rsidR="007A3518">
        <w:rPr>
          <w:rFonts w:asciiTheme="minorHAnsi" w:hAnsiTheme="minorHAnsi" w:cstheme="minorHAnsi"/>
          <w:szCs w:val="22"/>
        </w:rPr>
        <w:t xml:space="preserve"> </w:t>
      </w:r>
      <w:r w:rsidRPr="009E6649">
        <w:rPr>
          <w:rFonts w:asciiTheme="minorHAnsi" w:hAnsiTheme="minorHAnsi" w:cstheme="minorHAnsi"/>
          <w:szCs w:val="22"/>
        </w:rPr>
        <w:t>Mastery</w:t>
      </w:r>
      <w:r w:rsidR="007A3518">
        <w:rPr>
          <w:rFonts w:asciiTheme="minorHAnsi" w:hAnsiTheme="minorHAnsi" w:cstheme="minorHAnsi"/>
          <w:szCs w:val="22"/>
        </w:rPr>
        <w:t xml:space="preserve"> </w:t>
      </w:r>
      <w:r w:rsidRPr="009E6649">
        <w:rPr>
          <w:rFonts w:asciiTheme="minorHAnsi" w:hAnsiTheme="minorHAnsi" w:cstheme="minorHAnsi"/>
          <w:szCs w:val="22"/>
        </w:rPr>
        <w:t>over</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all</w:t>
      </w:r>
      <w:r w:rsidR="007A3518">
        <w:rPr>
          <w:rFonts w:asciiTheme="minorHAnsi" w:hAnsiTheme="minorHAnsi" w:cstheme="minorHAnsi"/>
          <w:szCs w:val="22"/>
        </w:rPr>
        <w:t xml:space="preserve"> </w:t>
      </w:r>
      <w:r w:rsidRPr="009E6649">
        <w:rPr>
          <w:rFonts w:asciiTheme="minorHAnsi" w:hAnsiTheme="minorHAnsi" w:cstheme="minorHAnsi"/>
          <w:szCs w:val="22"/>
        </w:rPr>
        <w:t>seventy</w:t>
      </w:r>
      <w:r w:rsidR="007A3518">
        <w:rPr>
          <w:rFonts w:asciiTheme="minorHAnsi" w:hAnsiTheme="minorHAnsi" w:cstheme="minorHAnsi"/>
          <w:szCs w:val="22"/>
        </w:rPr>
        <w:t xml:space="preserve"> </w:t>
      </w:r>
      <w:r w:rsidRPr="009E6649">
        <w:rPr>
          <w:rFonts w:asciiTheme="minorHAnsi" w:hAnsiTheme="minorHAnsi" w:cstheme="minorHAnsi"/>
          <w:szCs w:val="22"/>
        </w:rPr>
        <w:t>languages</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earth,</w:t>
      </w:r>
      <w:r w:rsidR="007A3518">
        <w:rPr>
          <w:rFonts w:asciiTheme="minorHAnsi" w:hAnsiTheme="minorHAnsi" w:cstheme="minorHAnsi"/>
          <w:szCs w:val="22"/>
        </w:rPr>
        <w:t xml:space="preserve"> </w:t>
      </w:r>
      <w:r w:rsidRPr="009E6649">
        <w:rPr>
          <w:rFonts w:asciiTheme="minorHAnsi" w:hAnsiTheme="minorHAnsi" w:cstheme="minorHAnsi"/>
          <w:szCs w:val="22"/>
        </w:rPr>
        <w:t>and</w:t>
      </w:r>
      <w:r w:rsidR="007A3518">
        <w:rPr>
          <w:rFonts w:asciiTheme="minorHAnsi" w:hAnsiTheme="minorHAnsi" w:cstheme="minorHAnsi"/>
          <w:szCs w:val="22"/>
        </w:rPr>
        <w:t xml:space="preserve"> </w:t>
      </w:r>
      <w:r w:rsidRPr="009E6649">
        <w:rPr>
          <w:rFonts w:asciiTheme="minorHAnsi" w:hAnsiTheme="minorHAnsi" w:cstheme="minorHAnsi"/>
          <w:szCs w:val="22"/>
        </w:rPr>
        <w:t>an</w:t>
      </w:r>
      <w:r w:rsidR="007A3518">
        <w:rPr>
          <w:rFonts w:asciiTheme="minorHAnsi" w:hAnsiTheme="minorHAnsi" w:cstheme="minorHAnsi"/>
          <w:szCs w:val="22"/>
        </w:rPr>
        <w:t xml:space="preserve"> </w:t>
      </w:r>
      <w:r w:rsidRPr="009E6649">
        <w:rPr>
          <w:rFonts w:asciiTheme="minorHAnsi" w:hAnsiTheme="minorHAnsi" w:cstheme="minorHAnsi"/>
          <w:szCs w:val="22"/>
        </w:rPr>
        <w:t>additional</w:t>
      </w:r>
      <w:r w:rsidR="007A3518">
        <w:rPr>
          <w:rFonts w:asciiTheme="minorHAnsi" w:hAnsiTheme="minorHAnsi" w:cstheme="minorHAnsi"/>
          <w:szCs w:val="22"/>
        </w:rPr>
        <w:t xml:space="preserve"> </w:t>
      </w:r>
      <w:r w:rsidRPr="009E6649">
        <w:rPr>
          <w:rFonts w:asciiTheme="minorHAnsi" w:hAnsiTheme="minorHAnsi" w:cstheme="minorHAnsi"/>
          <w:szCs w:val="22"/>
        </w:rPr>
        <w:t>letter</w:t>
      </w:r>
      <w:r w:rsidR="007A3518">
        <w:rPr>
          <w:rFonts w:asciiTheme="minorHAnsi" w:hAnsiTheme="minorHAnsi" w:cstheme="minorHAnsi"/>
          <w:szCs w:val="22"/>
        </w:rPr>
        <w:t xml:space="preserve"> </w:t>
      </w:r>
      <w:r w:rsidRPr="009E6649">
        <w:rPr>
          <w:rFonts w:asciiTheme="minorHAnsi" w:hAnsiTheme="minorHAnsi" w:cstheme="minorHAnsi"/>
          <w:szCs w:val="22"/>
        </w:rPr>
        <w:t>to</w:t>
      </w:r>
      <w:r w:rsidR="007A3518">
        <w:rPr>
          <w:rFonts w:asciiTheme="minorHAnsi" w:hAnsiTheme="minorHAnsi" w:cstheme="minorHAnsi"/>
          <w:szCs w:val="22"/>
        </w:rPr>
        <w:t xml:space="preserve"> </w:t>
      </w:r>
      <w:r w:rsidRPr="009E6649">
        <w:rPr>
          <w:rFonts w:asciiTheme="minorHAnsi" w:hAnsiTheme="minorHAnsi" w:cstheme="minorHAnsi"/>
          <w:szCs w:val="22"/>
        </w:rPr>
        <w:t>his</w:t>
      </w:r>
      <w:r w:rsidR="007A3518">
        <w:rPr>
          <w:rFonts w:asciiTheme="minorHAnsi" w:hAnsiTheme="minorHAnsi" w:cstheme="minorHAnsi"/>
          <w:szCs w:val="22"/>
        </w:rPr>
        <w:t xml:space="preserve"> </w:t>
      </w:r>
      <w:r w:rsidRPr="009E6649">
        <w:rPr>
          <w:rFonts w:asciiTheme="minorHAnsi" w:hAnsiTheme="minorHAnsi" w:cstheme="minorHAnsi"/>
          <w:szCs w:val="22"/>
        </w:rPr>
        <w:t>name.</w:t>
      </w:r>
      <w:r w:rsidR="007A3518">
        <w:rPr>
          <w:rFonts w:asciiTheme="minorHAnsi" w:hAnsiTheme="minorHAnsi" w:cstheme="minorHAnsi"/>
          <w:szCs w:val="22"/>
        </w:rPr>
        <w:t xml:space="preserve"> </w:t>
      </w:r>
      <w:r w:rsidRPr="009E6649">
        <w:rPr>
          <w:rFonts w:asciiTheme="minorHAnsi" w:hAnsiTheme="minorHAnsi" w:cstheme="minorHAnsi"/>
          <w:szCs w:val="22"/>
        </w:rPr>
        <w:t>Chazal</w:t>
      </w:r>
      <w:r w:rsidRPr="009E6649">
        <w:rPr>
          <w:rFonts w:asciiTheme="minorHAnsi" w:hAnsiTheme="minorHAnsi" w:cstheme="minorHAnsi"/>
          <w:szCs w:val="22"/>
          <w:vertAlign w:val="superscript"/>
        </w:rPr>
        <w:footnoteReference w:id="9"/>
      </w:r>
      <w:r w:rsidR="007A3518">
        <w:rPr>
          <w:rFonts w:asciiTheme="minorHAnsi" w:hAnsiTheme="minorHAnsi" w:cstheme="minorHAnsi"/>
          <w:szCs w:val="22"/>
        </w:rPr>
        <w:t xml:space="preserve"> </w:t>
      </w:r>
      <w:r w:rsidRPr="009E6649">
        <w:rPr>
          <w:rFonts w:asciiTheme="minorHAnsi" w:hAnsiTheme="minorHAnsi" w:cstheme="minorHAnsi"/>
          <w:szCs w:val="22"/>
        </w:rPr>
        <w:t>learned</w:t>
      </w:r>
      <w:r w:rsidR="007A3518">
        <w:rPr>
          <w:rFonts w:asciiTheme="minorHAnsi" w:hAnsiTheme="minorHAnsi" w:cstheme="minorHAnsi"/>
          <w:szCs w:val="22"/>
        </w:rPr>
        <w:t xml:space="preserve"> </w:t>
      </w:r>
      <w:r w:rsidRPr="009E6649">
        <w:rPr>
          <w:rFonts w:asciiTheme="minorHAnsi" w:hAnsiTheme="minorHAnsi" w:cstheme="minorHAnsi"/>
          <w:szCs w:val="22"/>
        </w:rPr>
        <w:t>these</w:t>
      </w:r>
      <w:r w:rsidR="007A3518">
        <w:rPr>
          <w:rFonts w:asciiTheme="minorHAnsi" w:hAnsiTheme="minorHAnsi" w:cstheme="minorHAnsi"/>
          <w:szCs w:val="22"/>
        </w:rPr>
        <w:t xml:space="preserve"> </w:t>
      </w:r>
      <w:r w:rsidRPr="009E6649">
        <w:rPr>
          <w:rFonts w:asciiTheme="minorHAnsi" w:hAnsiTheme="minorHAnsi" w:cstheme="minorHAnsi"/>
          <w:szCs w:val="22"/>
        </w:rPr>
        <w:t>two</w:t>
      </w:r>
      <w:r w:rsidR="007A3518">
        <w:rPr>
          <w:rFonts w:asciiTheme="minorHAnsi" w:hAnsiTheme="minorHAnsi" w:cstheme="minorHAnsi"/>
          <w:szCs w:val="22"/>
        </w:rPr>
        <w:t xml:space="preserve"> </w:t>
      </w:r>
      <w:r w:rsidRPr="009E6649">
        <w:rPr>
          <w:rFonts w:asciiTheme="minorHAnsi" w:hAnsiTheme="minorHAnsi" w:cstheme="minorHAnsi"/>
          <w:szCs w:val="22"/>
        </w:rPr>
        <w:t>things</w:t>
      </w:r>
      <w:r w:rsidR="007A3518">
        <w:rPr>
          <w:rFonts w:asciiTheme="minorHAnsi" w:hAnsiTheme="minorHAnsi" w:cstheme="minorHAnsi"/>
          <w:szCs w:val="22"/>
        </w:rPr>
        <w:t xml:space="preserve"> </w:t>
      </w:r>
      <w:r w:rsidRPr="009E6649">
        <w:rPr>
          <w:rFonts w:asciiTheme="minorHAnsi" w:hAnsiTheme="minorHAnsi" w:cstheme="minorHAnsi"/>
          <w:szCs w:val="22"/>
        </w:rPr>
        <w:t>from</w:t>
      </w:r>
      <w:r w:rsidR="007A3518">
        <w:rPr>
          <w:rFonts w:asciiTheme="minorHAnsi" w:hAnsiTheme="minorHAnsi" w:cstheme="minorHAnsi"/>
          <w:szCs w:val="22"/>
        </w:rPr>
        <w:t xml:space="preserve"> </w:t>
      </w:r>
      <w:r w:rsidRPr="009E6649">
        <w:rPr>
          <w:rFonts w:asciiTheme="minorHAnsi" w:hAnsiTheme="minorHAnsi" w:cstheme="minorHAnsi"/>
          <w:szCs w:val="22"/>
        </w:rPr>
        <w:t>their</w:t>
      </w:r>
      <w:r w:rsidR="007A3518">
        <w:rPr>
          <w:rFonts w:asciiTheme="minorHAnsi" w:hAnsiTheme="minorHAnsi" w:cstheme="minorHAnsi"/>
          <w:szCs w:val="22"/>
        </w:rPr>
        <w:t xml:space="preserve"> </w:t>
      </w:r>
      <w:r w:rsidRPr="009E6649">
        <w:rPr>
          <w:rFonts w:asciiTheme="minorHAnsi" w:hAnsiTheme="minorHAnsi" w:cstheme="minorHAnsi"/>
          <w:szCs w:val="22"/>
        </w:rPr>
        <w:t>exegesis</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our</w:t>
      </w:r>
      <w:r w:rsidR="007A3518">
        <w:rPr>
          <w:rFonts w:asciiTheme="minorHAnsi" w:hAnsiTheme="minorHAnsi" w:cstheme="minorHAnsi"/>
          <w:szCs w:val="22"/>
        </w:rPr>
        <w:t xml:space="preserve"> </w:t>
      </w:r>
      <w:r w:rsidRPr="009E6649">
        <w:rPr>
          <w:rFonts w:asciiTheme="minorHAnsi" w:hAnsiTheme="minorHAnsi" w:cstheme="minorHAnsi"/>
          <w:szCs w:val="22"/>
        </w:rPr>
        <w:t>passage</w:t>
      </w:r>
      <w:r w:rsidR="007A3518">
        <w:rPr>
          <w:rFonts w:asciiTheme="minorHAnsi" w:hAnsiTheme="minorHAnsi" w:cstheme="minorHAnsi"/>
          <w:szCs w:val="22"/>
        </w:rPr>
        <w:t xml:space="preserve"> </w:t>
      </w:r>
      <w:r w:rsidRPr="009E6649">
        <w:rPr>
          <w:rFonts w:asciiTheme="minorHAnsi" w:hAnsiTheme="minorHAnsi" w:cstheme="minorHAnsi"/>
          <w:szCs w:val="22"/>
        </w:rPr>
        <w:t>in</w:t>
      </w:r>
      <w:r w:rsidR="007A3518">
        <w:rPr>
          <w:rFonts w:asciiTheme="minorHAnsi" w:hAnsiTheme="minorHAnsi" w:cstheme="minorHAnsi"/>
          <w:szCs w:val="22"/>
        </w:rPr>
        <w:t xml:space="preserve"> </w:t>
      </w:r>
      <w:r w:rsidRPr="009E6649">
        <w:rPr>
          <w:rFonts w:asciiTheme="minorHAnsi" w:hAnsiTheme="minorHAnsi" w:cstheme="minorHAnsi"/>
          <w:szCs w:val="22"/>
        </w:rPr>
        <w:t>Tehillim:</w:t>
      </w:r>
    </w:p>
    <w:p w14:paraId="1840DF92" w14:textId="77777777" w:rsidR="009E6649" w:rsidRPr="009E6649" w:rsidRDefault="009E6649" w:rsidP="009E6649">
      <w:pPr>
        <w:rPr>
          <w:rFonts w:asciiTheme="minorHAnsi" w:hAnsiTheme="minorHAnsi" w:cstheme="minorHAnsi"/>
          <w:szCs w:val="22"/>
        </w:rPr>
      </w:pPr>
    </w:p>
    <w:p w14:paraId="0BCD9532" w14:textId="0836FF0A" w:rsidR="009E6649" w:rsidRPr="009E6649" w:rsidRDefault="009E6649" w:rsidP="009E6649">
      <w:pPr>
        <w:ind w:left="288" w:right="288"/>
        <w:rPr>
          <w:rFonts w:asciiTheme="minorHAnsi" w:hAnsiTheme="minorHAnsi" w:cstheme="minorHAnsi"/>
          <w:i/>
          <w:szCs w:val="22"/>
        </w:rPr>
      </w:pPr>
      <w:r w:rsidRPr="009E6649">
        <w:rPr>
          <w:rFonts w:asciiTheme="minorHAnsi" w:hAnsiTheme="minorHAnsi" w:cstheme="minorHAnsi"/>
          <w:b/>
          <w:bCs/>
          <w:i/>
          <w:szCs w:val="22"/>
        </w:rPr>
        <w:t>Tehillim</w:t>
      </w:r>
      <w:r w:rsidR="007A3518">
        <w:rPr>
          <w:rFonts w:asciiTheme="minorHAnsi" w:hAnsiTheme="minorHAnsi" w:cstheme="minorHAnsi"/>
          <w:b/>
          <w:bCs/>
          <w:i/>
          <w:szCs w:val="22"/>
        </w:rPr>
        <w:t xml:space="preserve"> </w:t>
      </w:r>
      <w:r w:rsidRPr="009E6649">
        <w:rPr>
          <w:rFonts w:asciiTheme="minorHAnsi" w:hAnsiTheme="minorHAnsi" w:cstheme="minorHAnsi"/>
          <w:b/>
          <w:bCs/>
          <w:i/>
          <w:szCs w:val="22"/>
        </w:rPr>
        <w:t>(Psalms)</w:t>
      </w:r>
      <w:r w:rsidR="007A3518">
        <w:rPr>
          <w:rFonts w:asciiTheme="minorHAnsi" w:hAnsiTheme="minorHAnsi" w:cstheme="minorHAnsi"/>
          <w:b/>
          <w:bCs/>
          <w:i/>
          <w:szCs w:val="22"/>
        </w:rPr>
        <w:t xml:space="preserve"> </w:t>
      </w:r>
      <w:r w:rsidRPr="009E6649">
        <w:rPr>
          <w:rFonts w:asciiTheme="minorHAnsi" w:hAnsiTheme="minorHAnsi" w:cstheme="minorHAnsi"/>
          <w:b/>
          <w:bCs/>
          <w:i/>
          <w:szCs w:val="22"/>
        </w:rPr>
        <w:t>81:6</w:t>
      </w:r>
      <w:r w:rsidR="007A3518">
        <w:rPr>
          <w:rFonts w:asciiTheme="minorHAnsi" w:hAnsiTheme="minorHAnsi" w:cstheme="minorHAnsi"/>
          <w:i/>
          <w:szCs w:val="22"/>
        </w:rPr>
        <w:t xml:space="preserve"> </w:t>
      </w:r>
      <w:r w:rsidRPr="009E6649">
        <w:rPr>
          <w:rFonts w:asciiTheme="minorHAnsi" w:hAnsiTheme="minorHAnsi" w:cstheme="minorHAnsi"/>
          <w:i/>
          <w:szCs w:val="22"/>
        </w:rPr>
        <w:t>He</w:t>
      </w:r>
      <w:r w:rsidR="007A3518">
        <w:rPr>
          <w:rFonts w:asciiTheme="minorHAnsi" w:hAnsiTheme="minorHAnsi" w:cstheme="minorHAnsi"/>
          <w:i/>
          <w:szCs w:val="22"/>
        </w:rPr>
        <w:t xml:space="preserve"> </w:t>
      </w:r>
      <w:r w:rsidRPr="009E6649">
        <w:rPr>
          <w:rFonts w:asciiTheme="minorHAnsi" w:hAnsiTheme="minorHAnsi" w:cstheme="minorHAnsi"/>
          <w:i/>
          <w:szCs w:val="22"/>
        </w:rPr>
        <w:t>appointed</w:t>
      </w:r>
      <w:r w:rsidR="007A3518">
        <w:rPr>
          <w:rFonts w:asciiTheme="minorHAnsi" w:hAnsiTheme="minorHAnsi" w:cstheme="minorHAnsi"/>
          <w:i/>
          <w:szCs w:val="22"/>
        </w:rPr>
        <w:t xml:space="preserve"> </w:t>
      </w:r>
      <w:r w:rsidRPr="009E6649">
        <w:rPr>
          <w:rFonts w:asciiTheme="minorHAnsi" w:hAnsiTheme="minorHAnsi" w:cstheme="minorHAnsi"/>
          <w:i/>
          <w:szCs w:val="22"/>
        </w:rPr>
        <w:t>it</w:t>
      </w:r>
      <w:r w:rsidR="007A3518">
        <w:rPr>
          <w:rFonts w:asciiTheme="minorHAnsi" w:hAnsiTheme="minorHAnsi" w:cstheme="minorHAnsi"/>
          <w:i/>
          <w:szCs w:val="22"/>
        </w:rPr>
        <w:t xml:space="preserve"> </w:t>
      </w:r>
      <w:r w:rsidRPr="009E6649">
        <w:rPr>
          <w:rFonts w:asciiTheme="minorHAnsi" w:hAnsiTheme="minorHAnsi" w:cstheme="minorHAnsi"/>
          <w:i/>
          <w:szCs w:val="22"/>
        </w:rPr>
        <w:t>in</w:t>
      </w:r>
      <w:r w:rsidR="007A3518">
        <w:rPr>
          <w:rFonts w:asciiTheme="minorHAnsi" w:hAnsiTheme="minorHAnsi" w:cstheme="minorHAnsi"/>
          <w:i/>
          <w:szCs w:val="22"/>
        </w:rPr>
        <w:t xml:space="preserve"> </w:t>
      </w:r>
      <w:r w:rsidRPr="009E6649">
        <w:rPr>
          <w:rFonts w:asciiTheme="minorHAnsi" w:hAnsiTheme="minorHAnsi" w:cstheme="minorHAnsi"/>
          <w:i/>
          <w:szCs w:val="22"/>
        </w:rPr>
        <w:t>Yehoseph</w:t>
      </w:r>
      <w:r w:rsidR="007A3518">
        <w:rPr>
          <w:rFonts w:asciiTheme="minorHAnsi" w:hAnsiTheme="minorHAnsi" w:cstheme="minorHAnsi"/>
          <w:i/>
          <w:szCs w:val="22"/>
        </w:rPr>
        <w:t xml:space="preserve"> </w:t>
      </w:r>
      <w:r w:rsidRPr="009E6649">
        <w:rPr>
          <w:rFonts w:asciiTheme="minorHAnsi" w:hAnsiTheme="minorHAnsi" w:cstheme="minorHAnsi"/>
          <w:szCs w:val="22"/>
        </w:rPr>
        <w:t>(</w:t>
      </w:r>
      <w:proofErr w:type="spellStart"/>
      <w:r w:rsidRPr="009E6649">
        <w:rPr>
          <w:rFonts w:asciiTheme="minorHAnsi" w:hAnsiTheme="minorHAnsi" w:cstheme="minorHAnsi"/>
          <w:szCs w:val="22"/>
          <w:rtl/>
          <w:lang w:bidi="he-IL"/>
        </w:rPr>
        <w:t>יהוסף</w:t>
      </w:r>
      <w:proofErr w:type="spellEnd"/>
      <w:r w:rsidRPr="009E6649">
        <w:rPr>
          <w:rFonts w:asciiTheme="minorHAnsi" w:hAnsiTheme="minorHAnsi" w:cstheme="minorHAnsi"/>
          <w:szCs w:val="22"/>
        </w:rPr>
        <w:t>)</w:t>
      </w:r>
      <w:r w:rsidR="007A3518">
        <w:rPr>
          <w:rFonts w:asciiTheme="minorHAnsi" w:hAnsiTheme="minorHAnsi" w:cstheme="minorHAnsi"/>
          <w:i/>
          <w:szCs w:val="22"/>
        </w:rPr>
        <w:t xml:space="preserve"> </w:t>
      </w:r>
      <w:r w:rsidRPr="009E6649">
        <w:rPr>
          <w:rFonts w:asciiTheme="minorHAnsi" w:hAnsiTheme="minorHAnsi" w:cstheme="minorHAnsi"/>
          <w:i/>
          <w:szCs w:val="22"/>
        </w:rPr>
        <w:t>for</w:t>
      </w:r>
      <w:r w:rsidR="007A3518">
        <w:rPr>
          <w:rFonts w:asciiTheme="minorHAnsi" w:hAnsiTheme="minorHAnsi" w:cstheme="minorHAnsi"/>
          <w:i/>
          <w:szCs w:val="22"/>
        </w:rPr>
        <w:t xml:space="preserve"> </w:t>
      </w:r>
      <w:r w:rsidRPr="009E6649">
        <w:rPr>
          <w:rFonts w:asciiTheme="minorHAnsi" w:hAnsiTheme="minorHAnsi" w:cstheme="minorHAnsi"/>
          <w:i/>
          <w:szCs w:val="22"/>
        </w:rPr>
        <w:t>a</w:t>
      </w:r>
      <w:r w:rsidR="007A3518">
        <w:rPr>
          <w:rFonts w:asciiTheme="minorHAnsi" w:hAnsiTheme="minorHAnsi" w:cstheme="minorHAnsi"/>
          <w:i/>
          <w:szCs w:val="22"/>
        </w:rPr>
        <w:t xml:space="preserve"> </w:t>
      </w:r>
      <w:r w:rsidRPr="009E6649">
        <w:rPr>
          <w:rFonts w:asciiTheme="minorHAnsi" w:hAnsiTheme="minorHAnsi" w:cstheme="minorHAnsi"/>
          <w:i/>
          <w:szCs w:val="22"/>
        </w:rPr>
        <w:t>testimony,</w:t>
      </w:r>
      <w:r w:rsidR="007A3518">
        <w:rPr>
          <w:rFonts w:asciiTheme="minorHAnsi" w:hAnsiTheme="minorHAnsi" w:cstheme="minorHAnsi"/>
          <w:i/>
          <w:szCs w:val="22"/>
        </w:rPr>
        <w:t xml:space="preserve"> </w:t>
      </w:r>
      <w:r w:rsidRPr="009E6649">
        <w:rPr>
          <w:rFonts w:asciiTheme="minorHAnsi" w:hAnsiTheme="minorHAnsi" w:cstheme="minorHAnsi"/>
          <w:i/>
          <w:szCs w:val="22"/>
        </w:rPr>
        <w:t>when</w:t>
      </w:r>
      <w:r w:rsidR="007A3518">
        <w:rPr>
          <w:rFonts w:asciiTheme="minorHAnsi" w:hAnsiTheme="minorHAnsi" w:cstheme="minorHAnsi"/>
          <w:i/>
          <w:szCs w:val="22"/>
        </w:rPr>
        <w:t xml:space="preserve"> </w:t>
      </w:r>
      <w:r w:rsidRPr="009E6649">
        <w:rPr>
          <w:rFonts w:asciiTheme="minorHAnsi" w:hAnsiTheme="minorHAnsi" w:cstheme="minorHAnsi"/>
          <w:i/>
          <w:szCs w:val="22"/>
        </w:rPr>
        <w:t>He</w:t>
      </w:r>
      <w:r w:rsidR="007A3518">
        <w:rPr>
          <w:rFonts w:asciiTheme="minorHAnsi" w:hAnsiTheme="minorHAnsi" w:cstheme="minorHAnsi"/>
          <w:i/>
          <w:szCs w:val="22"/>
        </w:rPr>
        <w:t xml:space="preserve"> </w:t>
      </w:r>
      <w:r w:rsidRPr="009E6649">
        <w:rPr>
          <w:rFonts w:asciiTheme="minorHAnsi" w:hAnsiTheme="minorHAnsi" w:cstheme="minorHAnsi"/>
          <w:i/>
          <w:szCs w:val="22"/>
        </w:rPr>
        <w:t>went</w:t>
      </w:r>
      <w:r w:rsidR="007A3518">
        <w:rPr>
          <w:rFonts w:asciiTheme="minorHAnsi" w:hAnsiTheme="minorHAnsi" w:cstheme="minorHAnsi"/>
          <w:i/>
          <w:szCs w:val="22"/>
        </w:rPr>
        <w:t xml:space="preserve"> </w:t>
      </w:r>
      <w:r w:rsidRPr="009E6649">
        <w:rPr>
          <w:rFonts w:asciiTheme="minorHAnsi" w:hAnsiTheme="minorHAnsi" w:cstheme="minorHAnsi"/>
          <w:i/>
          <w:szCs w:val="22"/>
        </w:rPr>
        <w:t>forth</w:t>
      </w:r>
      <w:r w:rsidR="007A3518">
        <w:rPr>
          <w:rFonts w:asciiTheme="minorHAnsi" w:hAnsiTheme="minorHAnsi" w:cstheme="minorHAnsi"/>
          <w:i/>
          <w:szCs w:val="22"/>
        </w:rPr>
        <w:t xml:space="preserve"> </w:t>
      </w:r>
      <w:r w:rsidRPr="009E6649">
        <w:rPr>
          <w:rFonts w:asciiTheme="minorHAnsi" w:hAnsiTheme="minorHAnsi" w:cstheme="minorHAnsi"/>
          <w:i/>
          <w:szCs w:val="22"/>
        </w:rPr>
        <w:t>against</w:t>
      </w:r>
      <w:r w:rsidR="007A3518">
        <w:rPr>
          <w:rFonts w:asciiTheme="minorHAnsi" w:hAnsiTheme="minorHAnsi" w:cstheme="minorHAnsi"/>
          <w:i/>
          <w:szCs w:val="22"/>
        </w:rPr>
        <w:t xml:space="preserve"> </w:t>
      </w:r>
      <w:r w:rsidRPr="009E6649">
        <w:rPr>
          <w:rFonts w:asciiTheme="minorHAnsi" w:hAnsiTheme="minorHAnsi" w:cstheme="minorHAnsi"/>
          <w:i/>
          <w:szCs w:val="22"/>
        </w:rPr>
        <w:t>the</w:t>
      </w:r>
      <w:r w:rsidR="007A3518">
        <w:rPr>
          <w:rFonts w:asciiTheme="minorHAnsi" w:hAnsiTheme="minorHAnsi" w:cstheme="minorHAnsi"/>
          <w:i/>
          <w:szCs w:val="22"/>
        </w:rPr>
        <w:t xml:space="preserve"> </w:t>
      </w:r>
      <w:r w:rsidRPr="009E6649">
        <w:rPr>
          <w:rFonts w:asciiTheme="minorHAnsi" w:hAnsiTheme="minorHAnsi" w:cstheme="minorHAnsi"/>
          <w:i/>
          <w:szCs w:val="22"/>
        </w:rPr>
        <w:t>land</w:t>
      </w:r>
      <w:r w:rsidR="007A3518">
        <w:rPr>
          <w:rFonts w:asciiTheme="minorHAnsi" w:hAnsiTheme="minorHAnsi" w:cstheme="minorHAnsi"/>
          <w:i/>
          <w:szCs w:val="22"/>
        </w:rPr>
        <w:t xml:space="preserve"> </w:t>
      </w:r>
      <w:r w:rsidRPr="009E6649">
        <w:rPr>
          <w:rFonts w:asciiTheme="minorHAnsi" w:hAnsiTheme="minorHAnsi" w:cstheme="minorHAnsi"/>
          <w:i/>
          <w:szCs w:val="22"/>
        </w:rPr>
        <w:t>of</w:t>
      </w:r>
      <w:r w:rsidR="007A3518">
        <w:rPr>
          <w:rFonts w:asciiTheme="minorHAnsi" w:hAnsiTheme="minorHAnsi" w:cstheme="minorHAnsi"/>
          <w:i/>
          <w:szCs w:val="22"/>
        </w:rPr>
        <w:t xml:space="preserve"> </w:t>
      </w:r>
      <w:r w:rsidRPr="009E6649">
        <w:rPr>
          <w:rFonts w:asciiTheme="minorHAnsi" w:hAnsiTheme="minorHAnsi" w:cstheme="minorHAnsi"/>
          <w:i/>
          <w:szCs w:val="22"/>
        </w:rPr>
        <w:t>Egypt.</w:t>
      </w:r>
      <w:r w:rsidR="007A3518">
        <w:rPr>
          <w:rFonts w:asciiTheme="minorHAnsi" w:hAnsiTheme="minorHAnsi" w:cstheme="minorHAnsi"/>
          <w:i/>
          <w:szCs w:val="22"/>
        </w:rPr>
        <w:t xml:space="preserve"> </w:t>
      </w:r>
      <w:r w:rsidRPr="009E6649">
        <w:rPr>
          <w:rFonts w:asciiTheme="minorHAnsi" w:hAnsiTheme="minorHAnsi" w:cstheme="minorHAnsi"/>
          <w:i/>
          <w:szCs w:val="22"/>
        </w:rPr>
        <w:t>The</w:t>
      </w:r>
      <w:r w:rsidR="007A3518">
        <w:rPr>
          <w:rFonts w:asciiTheme="minorHAnsi" w:hAnsiTheme="minorHAnsi" w:cstheme="minorHAnsi"/>
          <w:i/>
          <w:szCs w:val="22"/>
        </w:rPr>
        <w:t xml:space="preserve"> </w:t>
      </w:r>
      <w:r w:rsidRPr="009E6649">
        <w:rPr>
          <w:rFonts w:asciiTheme="minorHAnsi" w:hAnsiTheme="minorHAnsi" w:cstheme="minorHAnsi"/>
          <w:i/>
          <w:szCs w:val="22"/>
        </w:rPr>
        <w:t>speech</w:t>
      </w:r>
      <w:r w:rsidR="007A3518">
        <w:rPr>
          <w:rFonts w:asciiTheme="minorHAnsi" w:hAnsiTheme="minorHAnsi" w:cstheme="minorHAnsi"/>
          <w:i/>
          <w:szCs w:val="22"/>
        </w:rPr>
        <w:t xml:space="preserve"> </w:t>
      </w:r>
      <w:r w:rsidRPr="009E6649">
        <w:rPr>
          <w:rFonts w:asciiTheme="minorHAnsi" w:hAnsiTheme="minorHAnsi" w:cstheme="minorHAnsi"/>
          <w:i/>
          <w:szCs w:val="22"/>
        </w:rPr>
        <w:t>of</w:t>
      </w:r>
      <w:r w:rsidR="007A3518">
        <w:rPr>
          <w:rFonts w:asciiTheme="minorHAnsi" w:hAnsiTheme="minorHAnsi" w:cstheme="minorHAnsi"/>
          <w:i/>
          <w:szCs w:val="22"/>
        </w:rPr>
        <w:t xml:space="preserve"> </w:t>
      </w:r>
      <w:r w:rsidRPr="009E6649">
        <w:rPr>
          <w:rFonts w:asciiTheme="minorHAnsi" w:hAnsiTheme="minorHAnsi" w:cstheme="minorHAnsi"/>
          <w:i/>
          <w:szCs w:val="22"/>
        </w:rPr>
        <w:t>one</w:t>
      </w:r>
      <w:r w:rsidR="007A3518">
        <w:rPr>
          <w:rFonts w:asciiTheme="minorHAnsi" w:hAnsiTheme="minorHAnsi" w:cstheme="minorHAnsi"/>
          <w:i/>
          <w:szCs w:val="22"/>
        </w:rPr>
        <w:t xml:space="preserve"> </w:t>
      </w:r>
      <w:r w:rsidRPr="009E6649">
        <w:rPr>
          <w:rFonts w:asciiTheme="minorHAnsi" w:hAnsiTheme="minorHAnsi" w:cstheme="minorHAnsi"/>
          <w:i/>
          <w:szCs w:val="22"/>
        </w:rPr>
        <w:t>that</w:t>
      </w:r>
      <w:r w:rsidR="007A3518">
        <w:rPr>
          <w:rFonts w:asciiTheme="minorHAnsi" w:hAnsiTheme="minorHAnsi" w:cstheme="minorHAnsi"/>
          <w:i/>
          <w:szCs w:val="22"/>
        </w:rPr>
        <w:t xml:space="preserve"> </w:t>
      </w:r>
      <w:r w:rsidRPr="009E6649">
        <w:rPr>
          <w:rFonts w:asciiTheme="minorHAnsi" w:hAnsiTheme="minorHAnsi" w:cstheme="minorHAnsi"/>
          <w:i/>
          <w:szCs w:val="22"/>
        </w:rPr>
        <w:t>I</w:t>
      </w:r>
      <w:r w:rsidR="007A3518">
        <w:rPr>
          <w:rFonts w:asciiTheme="minorHAnsi" w:hAnsiTheme="minorHAnsi" w:cstheme="minorHAnsi"/>
          <w:i/>
          <w:szCs w:val="22"/>
        </w:rPr>
        <w:t xml:space="preserve"> </w:t>
      </w:r>
      <w:r w:rsidRPr="009E6649">
        <w:rPr>
          <w:rFonts w:asciiTheme="minorHAnsi" w:hAnsiTheme="minorHAnsi" w:cstheme="minorHAnsi"/>
          <w:i/>
          <w:szCs w:val="22"/>
        </w:rPr>
        <w:t>knew</w:t>
      </w:r>
      <w:r w:rsidR="007A3518">
        <w:rPr>
          <w:rFonts w:asciiTheme="minorHAnsi" w:hAnsiTheme="minorHAnsi" w:cstheme="minorHAnsi"/>
          <w:i/>
          <w:szCs w:val="22"/>
        </w:rPr>
        <w:t xml:space="preserve"> </w:t>
      </w:r>
      <w:r w:rsidRPr="009E6649">
        <w:rPr>
          <w:rFonts w:asciiTheme="minorHAnsi" w:hAnsiTheme="minorHAnsi" w:cstheme="minorHAnsi"/>
          <w:i/>
          <w:szCs w:val="22"/>
        </w:rPr>
        <w:t>not</w:t>
      </w:r>
      <w:r w:rsidR="007A3518">
        <w:rPr>
          <w:rFonts w:asciiTheme="minorHAnsi" w:hAnsiTheme="minorHAnsi" w:cstheme="minorHAnsi"/>
          <w:i/>
          <w:szCs w:val="22"/>
        </w:rPr>
        <w:t xml:space="preserve"> </w:t>
      </w:r>
      <w:r w:rsidRPr="009E6649">
        <w:rPr>
          <w:rFonts w:asciiTheme="minorHAnsi" w:hAnsiTheme="minorHAnsi" w:cstheme="minorHAnsi"/>
          <w:i/>
          <w:szCs w:val="22"/>
        </w:rPr>
        <w:t>did</w:t>
      </w:r>
      <w:r w:rsidR="007A3518">
        <w:rPr>
          <w:rFonts w:asciiTheme="minorHAnsi" w:hAnsiTheme="minorHAnsi" w:cstheme="minorHAnsi"/>
          <w:i/>
          <w:szCs w:val="22"/>
        </w:rPr>
        <w:t xml:space="preserve"> </w:t>
      </w:r>
      <w:r w:rsidRPr="009E6649">
        <w:rPr>
          <w:rFonts w:asciiTheme="minorHAnsi" w:hAnsiTheme="minorHAnsi" w:cstheme="minorHAnsi"/>
          <w:i/>
          <w:szCs w:val="22"/>
        </w:rPr>
        <w:t>I</w:t>
      </w:r>
      <w:r w:rsidR="007A3518">
        <w:rPr>
          <w:rFonts w:asciiTheme="minorHAnsi" w:hAnsiTheme="minorHAnsi" w:cstheme="minorHAnsi"/>
          <w:i/>
          <w:szCs w:val="22"/>
        </w:rPr>
        <w:t xml:space="preserve"> </w:t>
      </w:r>
      <w:r w:rsidRPr="009E6649">
        <w:rPr>
          <w:rFonts w:asciiTheme="minorHAnsi" w:hAnsiTheme="minorHAnsi" w:cstheme="minorHAnsi"/>
          <w:i/>
          <w:szCs w:val="22"/>
        </w:rPr>
        <w:t>hear:</w:t>
      </w:r>
    </w:p>
    <w:p w14:paraId="68E158A2" w14:textId="77777777" w:rsidR="009E6649" w:rsidRPr="009E6649" w:rsidRDefault="009E6649" w:rsidP="009E6649">
      <w:pPr>
        <w:rPr>
          <w:rFonts w:asciiTheme="minorHAnsi" w:hAnsiTheme="minorHAnsi" w:cstheme="minorHAnsi"/>
          <w:szCs w:val="22"/>
        </w:rPr>
      </w:pPr>
    </w:p>
    <w:p w14:paraId="281224E8" w14:textId="14C4E343"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lastRenderedPageBreak/>
        <w:t>The</w:t>
      </w:r>
      <w:r w:rsidR="007A3518">
        <w:rPr>
          <w:rFonts w:asciiTheme="minorHAnsi" w:hAnsiTheme="minorHAnsi" w:cstheme="minorHAnsi"/>
          <w:szCs w:val="22"/>
        </w:rPr>
        <w:t xml:space="preserve"> </w:t>
      </w:r>
      <w:r w:rsidRPr="009E6649">
        <w:rPr>
          <w:rFonts w:asciiTheme="minorHAnsi" w:hAnsiTheme="minorHAnsi" w:cstheme="minorHAnsi"/>
          <w:szCs w:val="22"/>
        </w:rPr>
        <w:t>verse</w:t>
      </w:r>
      <w:r w:rsidR="007A3518">
        <w:rPr>
          <w:rFonts w:asciiTheme="minorHAnsi" w:hAnsiTheme="minorHAnsi" w:cstheme="minorHAnsi"/>
          <w:szCs w:val="22"/>
        </w:rPr>
        <w:t xml:space="preserve"> </w:t>
      </w:r>
      <w:r w:rsidRPr="009E6649">
        <w:rPr>
          <w:rFonts w:asciiTheme="minorHAnsi" w:hAnsiTheme="minorHAnsi" w:cstheme="minorHAnsi"/>
          <w:szCs w:val="22"/>
        </w:rPr>
        <w:t>refers</w:t>
      </w:r>
      <w:r w:rsidR="007A3518">
        <w:rPr>
          <w:rFonts w:asciiTheme="minorHAnsi" w:hAnsiTheme="minorHAnsi" w:cstheme="minorHAnsi"/>
          <w:szCs w:val="22"/>
        </w:rPr>
        <w:t xml:space="preserve"> </w:t>
      </w:r>
      <w:r w:rsidRPr="009E6649">
        <w:rPr>
          <w:rFonts w:asciiTheme="minorHAnsi" w:hAnsiTheme="minorHAnsi" w:cstheme="minorHAnsi"/>
          <w:szCs w:val="22"/>
        </w:rPr>
        <w:t>to</w:t>
      </w:r>
      <w:r w:rsidR="007A3518">
        <w:rPr>
          <w:rFonts w:asciiTheme="minorHAnsi" w:hAnsiTheme="minorHAnsi" w:cstheme="minorHAnsi"/>
          <w:szCs w:val="22"/>
        </w:rPr>
        <w:t xml:space="preserve"> </w:t>
      </w:r>
      <w:proofErr w:type="spellStart"/>
      <w:r w:rsidRPr="009E6649">
        <w:rPr>
          <w:rFonts w:asciiTheme="minorHAnsi" w:hAnsiTheme="minorHAnsi" w:cstheme="minorHAnsi"/>
          <w:szCs w:val="22"/>
          <w:rtl/>
          <w:lang w:bidi="he-IL"/>
        </w:rPr>
        <w:t>יהוסף</w:t>
      </w:r>
      <w:proofErr w:type="spellEnd"/>
      <w:r w:rsidR="007A3518">
        <w:rPr>
          <w:rFonts w:asciiTheme="minorHAnsi" w:hAnsiTheme="minorHAnsi" w:cstheme="minorHAnsi"/>
          <w:szCs w:val="22"/>
        </w:rPr>
        <w:t xml:space="preserve"> </w:t>
      </w:r>
      <w:r w:rsidRPr="009E6649">
        <w:rPr>
          <w:rFonts w:asciiTheme="minorHAnsi" w:hAnsiTheme="minorHAnsi" w:cstheme="minorHAnsi"/>
          <w:szCs w:val="22"/>
        </w:rPr>
        <w:t>(Yehoseph),</w:t>
      </w:r>
      <w:r w:rsidR="007A3518">
        <w:rPr>
          <w:rFonts w:asciiTheme="minorHAnsi" w:hAnsiTheme="minorHAnsi" w:cstheme="minorHAnsi"/>
          <w:szCs w:val="22"/>
        </w:rPr>
        <w:t xml:space="preserve"> </w:t>
      </w:r>
      <w:r w:rsidRPr="009E6649">
        <w:rPr>
          <w:rFonts w:asciiTheme="minorHAnsi" w:hAnsiTheme="minorHAnsi" w:cstheme="minorHAnsi"/>
          <w:szCs w:val="22"/>
        </w:rPr>
        <w:t>that</w:t>
      </w:r>
      <w:r w:rsidR="007A3518">
        <w:rPr>
          <w:rFonts w:asciiTheme="minorHAnsi" w:hAnsiTheme="minorHAnsi" w:cstheme="minorHAnsi"/>
          <w:szCs w:val="22"/>
        </w:rPr>
        <w:t xml:space="preserve"> </w:t>
      </w:r>
      <w:r w:rsidRPr="009E6649">
        <w:rPr>
          <w:rFonts w:asciiTheme="minorHAnsi" w:hAnsiTheme="minorHAnsi" w:cstheme="minorHAnsi"/>
          <w:szCs w:val="22"/>
        </w:rPr>
        <w:t>is,</w:t>
      </w:r>
      <w:r w:rsidR="007A3518">
        <w:rPr>
          <w:rFonts w:asciiTheme="minorHAnsi" w:hAnsiTheme="minorHAnsi" w:cstheme="minorHAnsi"/>
          <w:szCs w:val="22"/>
        </w:rPr>
        <w:t xml:space="preserve"> </w:t>
      </w:r>
      <w:r w:rsidRPr="009E6649">
        <w:rPr>
          <w:rFonts w:asciiTheme="minorHAnsi" w:hAnsiTheme="minorHAnsi" w:cstheme="minorHAnsi"/>
          <w:szCs w:val="22"/>
          <w:rtl/>
          <w:lang w:bidi="he-IL"/>
        </w:rPr>
        <w:t>יוסף</w:t>
      </w:r>
      <w:r w:rsidR="007A3518">
        <w:rPr>
          <w:rFonts w:asciiTheme="minorHAnsi" w:hAnsiTheme="minorHAnsi" w:cstheme="minorHAnsi"/>
          <w:szCs w:val="22"/>
        </w:rPr>
        <w:t xml:space="preserve"> </w:t>
      </w:r>
      <w:r w:rsidRPr="009E6649">
        <w:rPr>
          <w:rFonts w:asciiTheme="minorHAnsi" w:hAnsiTheme="minorHAnsi" w:cstheme="minorHAnsi"/>
          <w:szCs w:val="22"/>
        </w:rPr>
        <w:t>(Yosef)</w:t>
      </w:r>
      <w:r w:rsidR="007A3518">
        <w:rPr>
          <w:rFonts w:asciiTheme="minorHAnsi" w:hAnsiTheme="minorHAnsi" w:cstheme="minorHAnsi"/>
          <w:szCs w:val="22"/>
        </w:rPr>
        <w:t xml:space="preserve"> </w:t>
      </w:r>
      <w:r w:rsidRPr="009E6649">
        <w:rPr>
          <w:rFonts w:asciiTheme="minorHAnsi" w:hAnsiTheme="minorHAnsi" w:cstheme="minorHAnsi"/>
          <w:szCs w:val="22"/>
        </w:rPr>
        <w:t>with</w:t>
      </w:r>
      <w:r w:rsidR="007A3518">
        <w:rPr>
          <w:rFonts w:asciiTheme="minorHAnsi" w:hAnsiTheme="minorHAnsi" w:cstheme="minorHAnsi"/>
          <w:szCs w:val="22"/>
        </w:rPr>
        <w:t xml:space="preserve"> </w:t>
      </w:r>
      <w:r w:rsidRPr="009E6649">
        <w:rPr>
          <w:rFonts w:asciiTheme="minorHAnsi" w:hAnsiTheme="minorHAnsi" w:cstheme="minorHAnsi"/>
          <w:szCs w:val="22"/>
        </w:rPr>
        <w:t>an</w:t>
      </w:r>
      <w:r w:rsidR="007A3518">
        <w:rPr>
          <w:rFonts w:asciiTheme="minorHAnsi" w:hAnsiTheme="minorHAnsi" w:cstheme="minorHAnsi"/>
          <w:szCs w:val="22"/>
        </w:rPr>
        <w:t xml:space="preserve"> </w:t>
      </w:r>
      <w:r w:rsidRPr="009E6649">
        <w:rPr>
          <w:rFonts w:asciiTheme="minorHAnsi" w:hAnsiTheme="minorHAnsi" w:cstheme="minorHAnsi"/>
          <w:szCs w:val="22"/>
        </w:rPr>
        <w:t>extra</w:t>
      </w:r>
      <w:r w:rsidR="007A3518">
        <w:rPr>
          <w:rFonts w:asciiTheme="minorHAnsi" w:hAnsiTheme="minorHAnsi" w:cstheme="minorHAnsi"/>
          <w:szCs w:val="22"/>
        </w:rPr>
        <w:t xml:space="preserve"> </w:t>
      </w:r>
      <w:r w:rsidRPr="009E6649">
        <w:rPr>
          <w:rFonts w:asciiTheme="minorHAnsi" w:hAnsiTheme="minorHAnsi" w:cstheme="minorHAnsi"/>
          <w:szCs w:val="22"/>
        </w:rPr>
        <w:t>letter,</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letter</w:t>
      </w:r>
      <w:r w:rsidR="007A3518">
        <w:rPr>
          <w:rFonts w:asciiTheme="minorHAnsi" w:hAnsiTheme="minorHAnsi" w:cstheme="minorHAnsi"/>
          <w:szCs w:val="22"/>
        </w:rPr>
        <w:t xml:space="preserve"> </w:t>
      </w:r>
      <w:r w:rsidRPr="009E6649">
        <w:rPr>
          <w:rFonts w:asciiTheme="minorHAnsi" w:hAnsiTheme="minorHAnsi" w:cstheme="minorHAnsi"/>
          <w:szCs w:val="22"/>
          <w:rtl/>
          <w:lang w:bidi="he-IL"/>
        </w:rPr>
        <w:t>ה</w:t>
      </w:r>
      <w:r w:rsidR="007A3518">
        <w:rPr>
          <w:rFonts w:asciiTheme="minorHAnsi" w:hAnsiTheme="minorHAnsi" w:cstheme="minorHAnsi"/>
          <w:szCs w:val="22"/>
        </w:rPr>
        <w:t xml:space="preserve"> </w:t>
      </w:r>
      <w:r w:rsidRPr="009E6649">
        <w:rPr>
          <w:rFonts w:asciiTheme="minorHAnsi" w:hAnsiTheme="minorHAnsi" w:cstheme="minorHAnsi"/>
          <w:szCs w:val="22"/>
        </w:rPr>
        <w:t>heh.</w:t>
      </w:r>
      <w:r w:rsidR="007A3518">
        <w:rPr>
          <w:rFonts w:asciiTheme="minorHAnsi" w:hAnsiTheme="minorHAnsi" w:cstheme="minorHAnsi"/>
          <w:szCs w:val="22"/>
        </w:rPr>
        <w:t xml:space="preserve"> </w:t>
      </w:r>
      <w:r w:rsidRPr="009E6649">
        <w:rPr>
          <w:rFonts w:asciiTheme="minorHAnsi" w:hAnsiTheme="minorHAnsi" w:cstheme="minorHAnsi"/>
          <w:szCs w:val="22"/>
        </w:rPr>
        <w:t>Additionally,</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passage</w:t>
      </w:r>
      <w:r w:rsidR="007A3518">
        <w:rPr>
          <w:rFonts w:asciiTheme="minorHAnsi" w:hAnsiTheme="minorHAnsi" w:cstheme="minorHAnsi"/>
          <w:szCs w:val="22"/>
        </w:rPr>
        <w:t xml:space="preserve"> </w:t>
      </w:r>
      <w:r w:rsidRPr="009E6649">
        <w:rPr>
          <w:rFonts w:asciiTheme="minorHAnsi" w:hAnsiTheme="minorHAnsi" w:cstheme="minorHAnsi"/>
          <w:szCs w:val="22"/>
        </w:rPr>
        <w:t>refers</w:t>
      </w:r>
      <w:r w:rsidR="007A3518">
        <w:rPr>
          <w:rFonts w:asciiTheme="minorHAnsi" w:hAnsiTheme="minorHAnsi" w:cstheme="minorHAnsi"/>
          <w:szCs w:val="22"/>
        </w:rPr>
        <w:t xml:space="preserve"> </w:t>
      </w:r>
      <w:r w:rsidRPr="009E6649">
        <w:rPr>
          <w:rFonts w:asciiTheme="minorHAnsi" w:hAnsiTheme="minorHAnsi" w:cstheme="minorHAnsi"/>
          <w:szCs w:val="22"/>
        </w:rPr>
        <w:t>to</w:t>
      </w:r>
      <w:r w:rsidR="007A3518">
        <w:rPr>
          <w:rFonts w:asciiTheme="minorHAnsi" w:hAnsiTheme="minorHAnsi" w:cstheme="minorHAnsi"/>
          <w:szCs w:val="22"/>
        </w:rPr>
        <w:t xml:space="preserve"> </w:t>
      </w:r>
      <w:r w:rsidRPr="009E6649">
        <w:rPr>
          <w:rFonts w:asciiTheme="minorHAnsi" w:hAnsiTheme="minorHAnsi" w:cstheme="minorHAnsi"/>
          <w:szCs w:val="22"/>
        </w:rPr>
        <w:t>his</w:t>
      </w:r>
      <w:r w:rsidR="007A3518">
        <w:rPr>
          <w:rFonts w:asciiTheme="minorHAnsi" w:hAnsiTheme="minorHAnsi" w:cstheme="minorHAnsi"/>
          <w:szCs w:val="22"/>
        </w:rPr>
        <w:t xml:space="preserve"> </w:t>
      </w:r>
      <w:r w:rsidRPr="009E6649">
        <w:rPr>
          <w:rFonts w:asciiTheme="minorHAnsi" w:hAnsiTheme="minorHAnsi" w:cstheme="minorHAnsi"/>
          <w:szCs w:val="22"/>
        </w:rPr>
        <w:t>having</w:t>
      </w:r>
      <w:r w:rsidR="007A3518">
        <w:rPr>
          <w:rFonts w:asciiTheme="minorHAnsi" w:hAnsiTheme="minorHAnsi" w:cstheme="minorHAnsi"/>
          <w:szCs w:val="22"/>
        </w:rPr>
        <w:t xml:space="preserve"> </w:t>
      </w:r>
      <w:r w:rsidRPr="009E6649">
        <w:rPr>
          <w:rFonts w:asciiTheme="minorHAnsi" w:hAnsiTheme="minorHAnsi" w:cstheme="minorHAnsi"/>
          <w:szCs w:val="22"/>
        </w:rPr>
        <w:t>heard</w:t>
      </w:r>
      <w:r w:rsidR="007A3518">
        <w:rPr>
          <w:rFonts w:asciiTheme="minorHAnsi" w:hAnsiTheme="minorHAnsi" w:cstheme="minorHAnsi"/>
          <w:szCs w:val="22"/>
        </w:rPr>
        <w:t xml:space="preserve"> </w:t>
      </w:r>
      <w:r w:rsidRPr="009E6649">
        <w:rPr>
          <w:rFonts w:asciiTheme="minorHAnsi" w:hAnsiTheme="minorHAnsi" w:cstheme="minorHAnsi"/>
          <w:szCs w:val="22"/>
        </w:rPr>
        <w:t>a</w:t>
      </w:r>
      <w:r w:rsidR="007A3518">
        <w:rPr>
          <w:rFonts w:asciiTheme="minorHAnsi" w:hAnsiTheme="minorHAnsi" w:cstheme="minorHAnsi"/>
          <w:szCs w:val="22"/>
        </w:rPr>
        <w:t xml:space="preserve"> </w:t>
      </w:r>
      <w:r w:rsidRPr="009E6649">
        <w:rPr>
          <w:rFonts w:asciiTheme="minorHAnsi" w:hAnsiTheme="minorHAnsi" w:cstheme="minorHAnsi"/>
          <w:szCs w:val="22"/>
        </w:rPr>
        <w:t>language</w:t>
      </w:r>
      <w:r w:rsidR="007A3518">
        <w:rPr>
          <w:rFonts w:asciiTheme="minorHAnsi" w:hAnsiTheme="minorHAnsi" w:cstheme="minorHAnsi"/>
          <w:szCs w:val="22"/>
        </w:rPr>
        <w:t xml:space="preserve"> </w:t>
      </w:r>
      <w:r w:rsidRPr="009E6649">
        <w:rPr>
          <w:rFonts w:asciiTheme="minorHAnsi" w:hAnsiTheme="minorHAnsi" w:cstheme="minorHAnsi"/>
          <w:szCs w:val="22"/>
        </w:rPr>
        <w:t>he</w:t>
      </w:r>
      <w:r w:rsidR="007A3518">
        <w:rPr>
          <w:rFonts w:asciiTheme="minorHAnsi" w:hAnsiTheme="minorHAnsi" w:cstheme="minorHAnsi"/>
          <w:szCs w:val="22"/>
        </w:rPr>
        <w:t xml:space="preserve"> </w:t>
      </w:r>
      <w:r w:rsidRPr="009E6649">
        <w:rPr>
          <w:rFonts w:asciiTheme="minorHAnsi" w:hAnsiTheme="minorHAnsi" w:cstheme="minorHAnsi"/>
          <w:szCs w:val="22"/>
        </w:rPr>
        <w:t>had</w:t>
      </w:r>
      <w:r w:rsidR="007A3518">
        <w:rPr>
          <w:rFonts w:asciiTheme="minorHAnsi" w:hAnsiTheme="minorHAnsi" w:cstheme="minorHAnsi"/>
          <w:szCs w:val="22"/>
        </w:rPr>
        <w:t xml:space="preserve"> </w:t>
      </w:r>
      <w:r w:rsidRPr="009E6649">
        <w:rPr>
          <w:rFonts w:asciiTheme="minorHAnsi" w:hAnsiTheme="minorHAnsi" w:cstheme="minorHAnsi"/>
          <w:szCs w:val="22"/>
        </w:rPr>
        <w:t>not</w:t>
      </w:r>
      <w:r w:rsidR="007A3518">
        <w:rPr>
          <w:rFonts w:asciiTheme="minorHAnsi" w:hAnsiTheme="minorHAnsi" w:cstheme="minorHAnsi"/>
          <w:szCs w:val="22"/>
        </w:rPr>
        <w:t xml:space="preserve"> </w:t>
      </w:r>
      <w:r w:rsidRPr="009E6649">
        <w:rPr>
          <w:rFonts w:asciiTheme="minorHAnsi" w:hAnsiTheme="minorHAnsi" w:cstheme="minorHAnsi"/>
          <w:szCs w:val="22"/>
        </w:rPr>
        <w:t>understood.</w:t>
      </w:r>
      <w:r w:rsidR="007A3518">
        <w:rPr>
          <w:rFonts w:asciiTheme="minorHAnsi" w:hAnsiTheme="minorHAnsi" w:cstheme="minorHAnsi"/>
          <w:szCs w:val="22"/>
        </w:rPr>
        <w:t xml:space="preserve"> </w:t>
      </w:r>
      <w:r w:rsidRPr="009E6649">
        <w:rPr>
          <w:rFonts w:asciiTheme="minorHAnsi" w:hAnsiTheme="minorHAnsi" w:cstheme="minorHAnsi"/>
          <w:szCs w:val="22"/>
        </w:rPr>
        <w:t>These</w:t>
      </w:r>
      <w:r w:rsidR="007A3518">
        <w:rPr>
          <w:rFonts w:asciiTheme="minorHAnsi" w:hAnsiTheme="minorHAnsi" w:cstheme="minorHAnsi"/>
          <w:szCs w:val="22"/>
        </w:rPr>
        <w:t xml:space="preserve"> </w:t>
      </w:r>
      <w:r w:rsidRPr="009E6649">
        <w:rPr>
          <w:rFonts w:asciiTheme="minorHAnsi" w:hAnsiTheme="minorHAnsi" w:cstheme="minorHAnsi"/>
          <w:szCs w:val="22"/>
        </w:rPr>
        <w:t>two</w:t>
      </w:r>
      <w:r w:rsidR="007A3518">
        <w:rPr>
          <w:rFonts w:asciiTheme="minorHAnsi" w:hAnsiTheme="minorHAnsi" w:cstheme="minorHAnsi"/>
          <w:szCs w:val="22"/>
        </w:rPr>
        <w:t xml:space="preserve"> </w:t>
      </w:r>
      <w:r w:rsidRPr="009E6649">
        <w:rPr>
          <w:rFonts w:asciiTheme="minorHAnsi" w:hAnsiTheme="minorHAnsi" w:cstheme="minorHAnsi"/>
          <w:szCs w:val="22"/>
        </w:rPr>
        <w:t>ideas</w:t>
      </w:r>
      <w:r w:rsidR="007A3518">
        <w:rPr>
          <w:rFonts w:asciiTheme="minorHAnsi" w:hAnsiTheme="minorHAnsi" w:cstheme="minorHAnsi"/>
          <w:szCs w:val="22"/>
        </w:rPr>
        <w:t xml:space="preserve"> </w:t>
      </w:r>
      <w:r w:rsidRPr="009E6649">
        <w:rPr>
          <w:rFonts w:asciiTheme="minorHAnsi" w:hAnsiTheme="minorHAnsi" w:cstheme="minorHAnsi"/>
          <w:szCs w:val="22"/>
        </w:rPr>
        <w:t>are</w:t>
      </w:r>
      <w:r w:rsidR="007A3518">
        <w:rPr>
          <w:rFonts w:asciiTheme="minorHAnsi" w:hAnsiTheme="minorHAnsi" w:cstheme="minorHAnsi"/>
          <w:szCs w:val="22"/>
        </w:rPr>
        <w:t xml:space="preserve"> </w:t>
      </w:r>
      <w:r w:rsidRPr="009E6649">
        <w:rPr>
          <w:rFonts w:asciiTheme="minorHAnsi" w:hAnsiTheme="minorHAnsi" w:cstheme="minorHAnsi"/>
          <w:szCs w:val="22"/>
        </w:rPr>
        <w:t>combined</w:t>
      </w:r>
      <w:r w:rsidR="007A3518">
        <w:rPr>
          <w:rFonts w:asciiTheme="minorHAnsi" w:hAnsiTheme="minorHAnsi" w:cstheme="minorHAnsi"/>
          <w:szCs w:val="22"/>
        </w:rPr>
        <w:t xml:space="preserve"> </w:t>
      </w:r>
      <w:r w:rsidRPr="009E6649">
        <w:rPr>
          <w:rFonts w:asciiTheme="minorHAnsi" w:hAnsiTheme="minorHAnsi" w:cstheme="minorHAnsi"/>
          <w:szCs w:val="22"/>
        </w:rPr>
        <w:t>in</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Talmud,</w:t>
      </w:r>
      <w:r w:rsidR="007A3518">
        <w:rPr>
          <w:rFonts w:asciiTheme="minorHAnsi" w:hAnsiTheme="minorHAnsi" w:cstheme="minorHAnsi"/>
          <w:szCs w:val="22"/>
        </w:rPr>
        <w:t xml:space="preserve"> </w:t>
      </w:r>
      <w:r w:rsidRPr="009E6649">
        <w:rPr>
          <w:rFonts w:asciiTheme="minorHAnsi" w:hAnsiTheme="minorHAnsi" w:cstheme="minorHAnsi"/>
          <w:szCs w:val="22"/>
        </w:rPr>
        <w:t>producing</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concept</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Yosef</w:t>
      </w:r>
      <w:r w:rsidR="007A3518">
        <w:rPr>
          <w:rFonts w:asciiTheme="minorHAnsi" w:hAnsiTheme="minorHAnsi" w:cstheme="minorHAnsi"/>
          <w:szCs w:val="22"/>
        </w:rPr>
        <w:t xml:space="preserve"> </w:t>
      </w:r>
      <w:r w:rsidRPr="009E6649">
        <w:rPr>
          <w:rFonts w:asciiTheme="minorHAnsi" w:hAnsiTheme="minorHAnsi" w:cstheme="minorHAnsi"/>
          <w:szCs w:val="22"/>
        </w:rPr>
        <w:t>being</w:t>
      </w:r>
      <w:r w:rsidR="007A3518">
        <w:rPr>
          <w:rFonts w:asciiTheme="minorHAnsi" w:hAnsiTheme="minorHAnsi" w:cstheme="minorHAnsi"/>
          <w:szCs w:val="22"/>
        </w:rPr>
        <w:t xml:space="preserve"> </w:t>
      </w:r>
      <w:r w:rsidRPr="009E6649">
        <w:rPr>
          <w:rFonts w:asciiTheme="minorHAnsi" w:hAnsiTheme="minorHAnsi" w:cstheme="minorHAnsi"/>
          <w:szCs w:val="22"/>
        </w:rPr>
        <w:t>taught</w:t>
      </w:r>
      <w:r w:rsidR="007A3518">
        <w:rPr>
          <w:rFonts w:asciiTheme="minorHAnsi" w:hAnsiTheme="minorHAnsi" w:cstheme="minorHAnsi"/>
          <w:szCs w:val="22"/>
        </w:rPr>
        <w:t xml:space="preserve"> </w:t>
      </w:r>
      <w:r w:rsidRPr="009E6649">
        <w:rPr>
          <w:rFonts w:asciiTheme="minorHAnsi" w:hAnsiTheme="minorHAnsi" w:cstheme="minorHAnsi"/>
          <w:szCs w:val="22"/>
        </w:rPr>
        <w:t>this</w:t>
      </w:r>
      <w:r w:rsidR="007A3518">
        <w:rPr>
          <w:rFonts w:asciiTheme="minorHAnsi" w:hAnsiTheme="minorHAnsi" w:cstheme="minorHAnsi"/>
          <w:szCs w:val="22"/>
        </w:rPr>
        <w:t xml:space="preserve"> </w:t>
      </w:r>
      <w:r w:rsidRPr="009E6649">
        <w:rPr>
          <w:rFonts w:asciiTheme="minorHAnsi" w:hAnsiTheme="minorHAnsi" w:cstheme="minorHAnsi"/>
          <w:szCs w:val="22"/>
        </w:rPr>
        <w:t>information</w:t>
      </w:r>
      <w:r w:rsidR="007A3518">
        <w:rPr>
          <w:rFonts w:asciiTheme="minorHAnsi" w:hAnsiTheme="minorHAnsi" w:cstheme="minorHAnsi"/>
          <w:szCs w:val="22"/>
        </w:rPr>
        <w:t xml:space="preserve"> </w:t>
      </w:r>
      <w:r w:rsidRPr="009E6649">
        <w:rPr>
          <w:rFonts w:asciiTheme="minorHAnsi" w:hAnsiTheme="minorHAnsi" w:cstheme="minorHAnsi"/>
          <w:szCs w:val="22"/>
        </w:rPr>
        <w:t>by</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angel</w:t>
      </w:r>
      <w:r w:rsidR="007A3518">
        <w:rPr>
          <w:rFonts w:asciiTheme="minorHAnsi" w:hAnsiTheme="minorHAnsi" w:cstheme="minorHAnsi"/>
          <w:szCs w:val="22"/>
        </w:rPr>
        <w:t xml:space="preserve"> </w:t>
      </w:r>
      <w:r w:rsidRPr="009E6649">
        <w:rPr>
          <w:rFonts w:asciiTheme="minorHAnsi" w:hAnsiTheme="minorHAnsi" w:cstheme="minorHAnsi"/>
          <w:szCs w:val="22"/>
        </w:rPr>
        <w:t>Gabriel.</w:t>
      </w:r>
    </w:p>
    <w:p w14:paraId="5B1E9AE4" w14:textId="77777777" w:rsidR="009E6649" w:rsidRPr="009E6649" w:rsidRDefault="009E6649" w:rsidP="009E6649">
      <w:pPr>
        <w:rPr>
          <w:rFonts w:asciiTheme="minorHAnsi" w:hAnsiTheme="minorHAnsi" w:cstheme="minorHAnsi"/>
          <w:szCs w:val="22"/>
        </w:rPr>
      </w:pPr>
    </w:p>
    <w:p w14:paraId="40290906" w14:textId="12768450"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Yosef’s</w:t>
      </w:r>
      <w:r w:rsidR="007A3518">
        <w:rPr>
          <w:rFonts w:asciiTheme="minorHAnsi" w:hAnsiTheme="minorHAnsi" w:cstheme="minorHAnsi"/>
          <w:szCs w:val="22"/>
        </w:rPr>
        <w:t xml:space="preserve"> </w:t>
      </w:r>
      <w:r w:rsidRPr="009E6649">
        <w:rPr>
          <w:rFonts w:asciiTheme="minorHAnsi" w:hAnsiTheme="minorHAnsi" w:cstheme="minorHAnsi"/>
          <w:szCs w:val="22"/>
        </w:rPr>
        <w:t>name</w:t>
      </w:r>
      <w:r w:rsidR="007A3518">
        <w:rPr>
          <w:rFonts w:asciiTheme="minorHAnsi" w:hAnsiTheme="minorHAnsi" w:cstheme="minorHAnsi"/>
          <w:szCs w:val="22"/>
        </w:rPr>
        <w:t xml:space="preserve"> </w:t>
      </w:r>
      <w:r w:rsidRPr="009E6649">
        <w:rPr>
          <w:rFonts w:asciiTheme="minorHAnsi" w:hAnsiTheme="minorHAnsi" w:cstheme="minorHAnsi"/>
          <w:szCs w:val="22"/>
        </w:rPr>
        <w:t>change</w:t>
      </w:r>
      <w:r w:rsidR="007A3518">
        <w:rPr>
          <w:rFonts w:asciiTheme="minorHAnsi" w:hAnsiTheme="minorHAnsi" w:cstheme="minorHAnsi"/>
          <w:szCs w:val="22"/>
        </w:rPr>
        <w:t xml:space="preserve"> </w:t>
      </w:r>
      <w:r w:rsidRPr="009E6649">
        <w:rPr>
          <w:rFonts w:asciiTheme="minorHAnsi" w:hAnsiTheme="minorHAnsi" w:cstheme="minorHAnsi"/>
          <w:szCs w:val="22"/>
        </w:rPr>
        <w:t>is</w:t>
      </w:r>
      <w:r w:rsidR="007A3518">
        <w:rPr>
          <w:rFonts w:asciiTheme="minorHAnsi" w:hAnsiTheme="minorHAnsi" w:cstheme="minorHAnsi"/>
          <w:szCs w:val="22"/>
        </w:rPr>
        <w:t xml:space="preserve"> </w:t>
      </w:r>
      <w:r w:rsidRPr="009E6649">
        <w:rPr>
          <w:rFonts w:asciiTheme="minorHAnsi" w:hAnsiTheme="minorHAnsi" w:cstheme="minorHAnsi"/>
          <w:szCs w:val="22"/>
        </w:rPr>
        <w:t>not</w:t>
      </w:r>
      <w:r w:rsidR="007A3518">
        <w:rPr>
          <w:rFonts w:asciiTheme="minorHAnsi" w:hAnsiTheme="minorHAnsi" w:cstheme="minorHAnsi"/>
          <w:szCs w:val="22"/>
        </w:rPr>
        <w:t xml:space="preserve"> </w:t>
      </w:r>
      <w:r w:rsidRPr="009E6649">
        <w:rPr>
          <w:rFonts w:asciiTheme="minorHAnsi" w:hAnsiTheme="minorHAnsi" w:cstheme="minorHAnsi"/>
          <w:szCs w:val="22"/>
        </w:rPr>
        <w:t>as</w:t>
      </w:r>
      <w:r w:rsidR="007A3518">
        <w:rPr>
          <w:rFonts w:asciiTheme="minorHAnsi" w:hAnsiTheme="minorHAnsi" w:cstheme="minorHAnsi"/>
          <w:szCs w:val="22"/>
        </w:rPr>
        <w:t xml:space="preserve"> </w:t>
      </w:r>
      <w:r w:rsidRPr="009E6649">
        <w:rPr>
          <w:rFonts w:asciiTheme="minorHAnsi" w:hAnsiTheme="minorHAnsi" w:cstheme="minorHAnsi"/>
          <w:szCs w:val="22"/>
        </w:rPr>
        <w:t>well-known</w:t>
      </w:r>
      <w:r w:rsidR="007A3518">
        <w:rPr>
          <w:rFonts w:asciiTheme="minorHAnsi" w:hAnsiTheme="minorHAnsi" w:cstheme="minorHAnsi"/>
          <w:szCs w:val="22"/>
        </w:rPr>
        <w:t xml:space="preserve"> </w:t>
      </w:r>
      <w:r w:rsidRPr="009E6649">
        <w:rPr>
          <w:rFonts w:asciiTheme="minorHAnsi" w:hAnsiTheme="minorHAnsi" w:cstheme="minorHAnsi"/>
          <w:szCs w:val="22"/>
        </w:rPr>
        <w:t>as</w:t>
      </w:r>
      <w:r w:rsidR="007A3518">
        <w:rPr>
          <w:rFonts w:asciiTheme="minorHAnsi" w:hAnsiTheme="minorHAnsi" w:cstheme="minorHAnsi"/>
          <w:szCs w:val="22"/>
        </w:rPr>
        <w:t xml:space="preserve"> </w:t>
      </w:r>
      <w:r w:rsidRPr="009E6649">
        <w:rPr>
          <w:rFonts w:asciiTheme="minorHAnsi" w:hAnsiTheme="minorHAnsi" w:cstheme="minorHAnsi"/>
          <w:szCs w:val="22"/>
        </w:rPr>
        <w:t>Abram’s</w:t>
      </w:r>
      <w:r w:rsidR="007A3518">
        <w:rPr>
          <w:rFonts w:asciiTheme="minorHAnsi" w:hAnsiTheme="minorHAnsi" w:cstheme="minorHAnsi"/>
          <w:szCs w:val="22"/>
        </w:rPr>
        <w:t xml:space="preserve"> </w:t>
      </w:r>
      <w:r w:rsidRPr="009E6649">
        <w:rPr>
          <w:rFonts w:asciiTheme="minorHAnsi" w:hAnsiTheme="minorHAnsi" w:cstheme="minorHAnsi"/>
          <w:szCs w:val="22"/>
        </w:rPr>
        <w:t>change</w:t>
      </w:r>
      <w:r w:rsidR="007A3518">
        <w:rPr>
          <w:rFonts w:asciiTheme="minorHAnsi" w:hAnsiTheme="minorHAnsi" w:cstheme="minorHAnsi"/>
          <w:szCs w:val="22"/>
        </w:rPr>
        <w:t xml:space="preserve"> </w:t>
      </w:r>
      <w:r w:rsidRPr="009E6649">
        <w:rPr>
          <w:rFonts w:asciiTheme="minorHAnsi" w:hAnsiTheme="minorHAnsi" w:cstheme="minorHAnsi"/>
          <w:szCs w:val="22"/>
        </w:rPr>
        <w:t>to</w:t>
      </w:r>
      <w:r w:rsidR="007A3518">
        <w:rPr>
          <w:rFonts w:asciiTheme="minorHAnsi" w:hAnsiTheme="minorHAnsi" w:cstheme="minorHAnsi"/>
          <w:szCs w:val="22"/>
        </w:rPr>
        <w:t xml:space="preserve"> </w:t>
      </w:r>
      <w:r w:rsidRPr="009E6649">
        <w:rPr>
          <w:rFonts w:asciiTheme="minorHAnsi" w:hAnsiTheme="minorHAnsi" w:cstheme="minorHAnsi"/>
          <w:szCs w:val="22"/>
        </w:rPr>
        <w:t>Abraham,</w:t>
      </w:r>
      <w:r w:rsidR="007A3518">
        <w:rPr>
          <w:rFonts w:asciiTheme="minorHAnsi" w:hAnsiTheme="minorHAnsi" w:cstheme="minorHAnsi"/>
          <w:szCs w:val="22"/>
        </w:rPr>
        <w:t xml:space="preserve"> </w:t>
      </w:r>
      <w:r w:rsidRPr="009E6649">
        <w:rPr>
          <w:rFonts w:asciiTheme="minorHAnsi" w:hAnsiTheme="minorHAnsi" w:cstheme="minorHAnsi"/>
          <w:szCs w:val="22"/>
        </w:rPr>
        <w:t>also</w:t>
      </w:r>
      <w:r w:rsidR="007A3518">
        <w:rPr>
          <w:rFonts w:asciiTheme="minorHAnsi" w:hAnsiTheme="minorHAnsi" w:cstheme="minorHAnsi"/>
          <w:szCs w:val="22"/>
        </w:rPr>
        <w:t xml:space="preserve"> </w:t>
      </w:r>
      <w:r w:rsidRPr="009E6649">
        <w:rPr>
          <w:rFonts w:asciiTheme="minorHAnsi" w:hAnsiTheme="minorHAnsi" w:cstheme="minorHAnsi"/>
          <w:szCs w:val="22"/>
        </w:rPr>
        <w:t>by</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addition</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letter</w:t>
      </w:r>
      <w:r w:rsidR="007A3518">
        <w:rPr>
          <w:rFonts w:asciiTheme="minorHAnsi" w:hAnsiTheme="minorHAnsi" w:cstheme="minorHAnsi"/>
          <w:szCs w:val="22"/>
        </w:rPr>
        <w:t xml:space="preserve"> </w:t>
      </w:r>
      <w:r w:rsidRPr="009E6649">
        <w:rPr>
          <w:rFonts w:asciiTheme="minorHAnsi" w:hAnsiTheme="minorHAnsi" w:cstheme="minorHAnsi"/>
          <w:szCs w:val="22"/>
          <w:rtl/>
          <w:lang w:bidi="he-IL"/>
        </w:rPr>
        <w:t>ה</w:t>
      </w:r>
      <w:r w:rsidR="007A3518">
        <w:rPr>
          <w:rFonts w:asciiTheme="minorHAnsi" w:hAnsiTheme="minorHAnsi" w:cstheme="minorHAnsi"/>
          <w:szCs w:val="22"/>
        </w:rPr>
        <w:t xml:space="preserve"> </w:t>
      </w:r>
      <w:r w:rsidRPr="009E6649">
        <w:rPr>
          <w:rFonts w:asciiTheme="minorHAnsi" w:hAnsiTheme="minorHAnsi" w:cstheme="minorHAnsi"/>
          <w:szCs w:val="22"/>
        </w:rPr>
        <w:t>heh.</w:t>
      </w:r>
      <w:r w:rsidR="007A3518">
        <w:rPr>
          <w:rFonts w:asciiTheme="minorHAnsi" w:hAnsiTheme="minorHAnsi" w:cstheme="minorHAnsi"/>
          <w:szCs w:val="22"/>
        </w:rPr>
        <w:t xml:space="preserve"> </w:t>
      </w:r>
      <w:r w:rsidRPr="009E6649">
        <w:rPr>
          <w:rFonts w:asciiTheme="minorHAnsi" w:hAnsiTheme="minorHAnsi" w:cstheme="minorHAnsi"/>
          <w:szCs w:val="22"/>
        </w:rPr>
        <w:t>This</w:t>
      </w:r>
      <w:r w:rsidR="007A3518">
        <w:rPr>
          <w:rFonts w:asciiTheme="minorHAnsi" w:hAnsiTheme="minorHAnsi" w:cstheme="minorHAnsi"/>
          <w:szCs w:val="22"/>
        </w:rPr>
        <w:t xml:space="preserve"> </w:t>
      </w:r>
      <w:r w:rsidRPr="009E6649">
        <w:rPr>
          <w:rFonts w:asciiTheme="minorHAnsi" w:hAnsiTheme="minorHAnsi" w:cstheme="minorHAnsi"/>
          <w:szCs w:val="22"/>
        </w:rPr>
        <w:t>name</w:t>
      </w:r>
      <w:r w:rsidR="007A3518">
        <w:rPr>
          <w:rFonts w:asciiTheme="minorHAnsi" w:hAnsiTheme="minorHAnsi" w:cstheme="minorHAnsi"/>
          <w:szCs w:val="22"/>
        </w:rPr>
        <w:t xml:space="preserve"> </w:t>
      </w:r>
      <w:r w:rsidRPr="009E6649">
        <w:rPr>
          <w:rFonts w:asciiTheme="minorHAnsi" w:hAnsiTheme="minorHAnsi" w:cstheme="minorHAnsi"/>
          <w:szCs w:val="22"/>
        </w:rPr>
        <w:t>change</w:t>
      </w:r>
      <w:r w:rsidR="007A3518">
        <w:rPr>
          <w:rFonts w:asciiTheme="minorHAnsi" w:hAnsiTheme="minorHAnsi" w:cstheme="minorHAnsi"/>
          <w:szCs w:val="22"/>
        </w:rPr>
        <w:t xml:space="preserve"> </w:t>
      </w:r>
      <w:r w:rsidRPr="009E6649">
        <w:rPr>
          <w:rFonts w:asciiTheme="minorHAnsi" w:hAnsiTheme="minorHAnsi" w:cstheme="minorHAnsi"/>
          <w:szCs w:val="22"/>
        </w:rPr>
        <w:t>also</w:t>
      </w:r>
      <w:r w:rsidR="007A3518">
        <w:rPr>
          <w:rFonts w:asciiTheme="minorHAnsi" w:hAnsiTheme="minorHAnsi" w:cstheme="minorHAnsi"/>
          <w:szCs w:val="22"/>
        </w:rPr>
        <w:t xml:space="preserve"> </w:t>
      </w:r>
      <w:r w:rsidRPr="009E6649">
        <w:rPr>
          <w:rFonts w:asciiTheme="minorHAnsi" w:hAnsiTheme="minorHAnsi" w:cstheme="minorHAnsi"/>
          <w:szCs w:val="22"/>
        </w:rPr>
        <w:t>has</w:t>
      </w:r>
      <w:r w:rsidR="007A3518">
        <w:rPr>
          <w:rFonts w:asciiTheme="minorHAnsi" w:hAnsiTheme="minorHAnsi" w:cstheme="minorHAnsi"/>
          <w:szCs w:val="22"/>
        </w:rPr>
        <w:t xml:space="preserve"> </w:t>
      </w:r>
      <w:r w:rsidRPr="009E6649">
        <w:rPr>
          <w:rFonts w:asciiTheme="minorHAnsi" w:hAnsiTheme="minorHAnsi" w:cstheme="minorHAnsi"/>
          <w:szCs w:val="22"/>
        </w:rPr>
        <w:t>repercussions</w:t>
      </w:r>
      <w:r w:rsidR="007A3518">
        <w:rPr>
          <w:rFonts w:asciiTheme="minorHAnsi" w:hAnsiTheme="minorHAnsi" w:cstheme="minorHAnsi"/>
          <w:szCs w:val="22"/>
        </w:rPr>
        <w:t xml:space="preserve"> </w:t>
      </w:r>
      <w:r w:rsidRPr="009E6649">
        <w:rPr>
          <w:rFonts w:asciiTheme="minorHAnsi" w:hAnsiTheme="minorHAnsi" w:cstheme="minorHAnsi"/>
          <w:szCs w:val="22"/>
        </w:rPr>
        <w:t>in</w:t>
      </w:r>
      <w:r w:rsidR="007A3518">
        <w:rPr>
          <w:rFonts w:asciiTheme="minorHAnsi" w:hAnsiTheme="minorHAnsi" w:cstheme="minorHAnsi"/>
          <w:szCs w:val="22"/>
        </w:rPr>
        <w:t xml:space="preserve"> </w:t>
      </w:r>
      <w:r w:rsidRPr="009E6649">
        <w:rPr>
          <w:rFonts w:asciiTheme="minorHAnsi" w:hAnsiTheme="minorHAnsi" w:cstheme="minorHAnsi"/>
          <w:szCs w:val="22"/>
        </w:rPr>
        <w:t>halacha.</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Midrash</w:t>
      </w:r>
      <w:r w:rsidR="007A3518">
        <w:rPr>
          <w:rFonts w:asciiTheme="minorHAnsi" w:hAnsiTheme="minorHAnsi" w:cstheme="minorHAnsi"/>
          <w:szCs w:val="22"/>
        </w:rPr>
        <w:t xml:space="preserve"> </w:t>
      </w:r>
      <w:r w:rsidRPr="009E6649">
        <w:rPr>
          <w:rFonts w:asciiTheme="minorHAnsi" w:hAnsiTheme="minorHAnsi" w:cstheme="minorHAnsi"/>
          <w:szCs w:val="22"/>
        </w:rPr>
        <w:t>tells</w:t>
      </w:r>
      <w:r w:rsidR="007A3518">
        <w:rPr>
          <w:rFonts w:asciiTheme="minorHAnsi" w:hAnsiTheme="minorHAnsi" w:cstheme="minorHAnsi"/>
          <w:szCs w:val="22"/>
        </w:rPr>
        <w:t xml:space="preserve"> </w:t>
      </w:r>
      <w:r w:rsidRPr="009E6649">
        <w:rPr>
          <w:rFonts w:asciiTheme="minorHAnsi" w:hAnsiTheme="minorHAnsi" w:cstheme="minorHAnsi"/>
          <w:szCs w:val="22"/>
        </w:rPr>
        <w:t>us</w:t>
      </w:r>
      <w:r w:rsidR="007A3518">
        <w:rPr>
          <w:rFonts w:asciiTheme="minorHAnsi" w:hAnsiTheme="minorHAnsi" w:cstheme="minorHAnsi"/>
          <w:szCs w:val="22"/>
        </w:rPr>
        <w:t xml:space="preserve"> </w:t>
      </w:r>
      <w:r w:rsidRPr="009E6649">
        <w:rPr>
          <w:rFonts w:asciiTheme="minorHAnsi" w:hAnsiTheme="minorHAnsi" w:cstheme="minorHAnsi"/>
          <w:szCs w:val="22"/>
        </w:rPr>
        <w:t>that</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addition</w:t>
      </w:r>
      <w:r w:rsidR="007A3518">
        <w:rPr>
          <w:rFonts w:asciiTheme="minorHAnsi" w:hAnsiTheme="minorHAnsi" w:cstheme="minorHAnsi"/>
          <w:szCs w:val="22"/>
        </w:rPr>
        <w:t xml:space="preserve"> </w:t>
      </w:r>
      <w:r w:rsidRPr="009E6649">
        <w:rPr>
          <w:rFonts w:asciiTheme="minorHAnsi" w:hAnsiTheme="minorHAnsi" w:cstheme="minorHAnsi"/>
          <w:szCs w:val="22"/>
        </w:rPr>
        <w:t>to</w:t>
      </w:r>
      <w:r w:rsidR="007A3518">
        <w:rPr>
          <w:rFonts w:asciiTheme="minorHAnsi" w:hAnsiTheme="minorHAnsi" w:cstheme="minorHAnsi"/>
          <w:szCs w:val="22"/>
        </w:rPr>
        <w:t xml:space="preserve"> </w:t>
      </w:r>
      <w:r w:rsidRPr="009E6649">
        <w:rPr>
          <w:rFonts w:asciiTheme="minorHAnsi" w:hAnsiTheme="minorHAnsi" w:cstheme="minorHAnsi"/>
          <w:szCs w:val="22"/>
        </w:rPr>
        <w:t>Yosef's</w:t>
      </w:r>
      <w:r w:rsidR="007A3518">
        <w:rPr>
          <w:rFonts w:asciiTheme="minorHAnsi" w:hAnsiTheme="minorHAnsi" w:cstheme="minorHAnsi"/>
          <w:szCs w:val="22"/>
        </w:rPr>
        <w:t xml:space="preserve"> </w:t>
      </w:r>
      <w:r w:rsidRPr="009E6649">
        <w:rPr>
          <w:rFonts w:asciiTheme="minorHAnsi" w:hAnsiTheme="minorHAnsi" w:cstheme="minorHAnsi"/>
          <w:szCs w:val="22"/>
        </w:rPr>
        <w:t>name</w:t>
      </w:r>
      <w:r w:rsidR="007A3518">
        <w:rPr>
          <w:rFonts w:asciiTheme="minorHAnsi" w:hAnsiTheme="minorHAnsi" w:cstheme="minorHAnsi"/>
          <w:szCs w:val="22"/>
        </w:rPr>
        <w:t xml:space="preserve"> </w:t>
      </w:r>
      <w:r w:rsidRPr="009E6649">
        <w:rPr>
          <w:rFonts w:asciiTheme="minorHAnsi" w:hAnsiTheme="minorHAnsi" w:cstheme="minorHAnsi"/>
          <w:szCs w:val="22"/>
        </w:rPr>
        <w:t>is</w:t>
      </w:r>
      <w:r w:rsidR="007A3518">
        <w:rPr>
          <w:rFonts w:asciiTheme="minorHAnsi" w:hAnsiTheme="minorHAnsi" w:cstheme="minorHAnsi"/>
          <w:szCs w:val="22"/>
        </w:rPr>
        <w:t xml:space="preserve"> </w:t>
      </w:r>
      <w:r w:rsidRPr="009E6649">
        <w:rPr>
          <w:rFonts w:asciiTheme="minorHAnsi" w:hAnsiTheme="minorHAnsi" w:cstheme="minorHAnsi"/>
          <w:szCs w:val="22"/>
        </w:rPr>
        <w:t>related</w:t>
      </w:r>
      <w:r w:rsidR="007A3518">
        <w:rPr>
          <w:rFonts w:asciiTheme="minorHAnsi" w:hAnsiTheme="minorHAnsi" w:cstheme="minorHAnsi"/>
          <w:szCs w:val="22"/>
        </w:rPr>
        <w:t xml:space="preserve"> </w:t>
      </w:r>
      <w:r w:rsidRPr="009E6649">
        <w:rPr>
          <w:rFonts w:asciiTheme="minorHAnsi" w:hAnsiTheme="minorHAnsi" w:cstheme="minorHAnsi"/>
          <w:szCs w:val="22"/>
        </w:rPr>
        <w:t>to</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spurning</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advances</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Potiphar's</w:t>
      </w:r>
      <w:r w:rsidR="007A3518">
        <w:rPr>
          <w:rFonts w:asciiTheme="minorHAnsi" w:hAnsiTheme="minorHAnsi" w:cstheme="minorHAnsi"/>
          <w:szCs w:val="22"/>
        </w:rPr>
        <w:t xml:space="preserve"> </w:t>
      </w:r>
      <w:r w:rsidRPr="009E6649">
        <w:rPr>
          <w:rFonts w:asciiTheme="minorHAnsi" w:hAnsiTheme="minorHAnsi" w:cstheme="minorHAnsi"/>
          <w:szCs w:val="22"/>
        </w:rPr>
        <w:t>wife:</w:t>
      </w:r>
    </w:p>
    <w:p w14:paraId="014C101D" w14:textId="77777777" w:rsidR="009E6649" w:rsidRPr="009E6649" w:rsidRDefault="009E6649" w:rsidP="009E6649">
      <w:pPr>
        <w:rPr>
          <w:rFonts w:asciiTheme="minorHAnsi" w:hAnsiTheme="minorHAnsi" w:cstheme="minorHAnsi"/>
          <w:szCs w:val="22"/>
        </w:rPr>
      </w:pPr>
    </w:p>
    <w:p w14:paraId="5E12CF59" w14:textId="55AFE3B4" w:rsidR="009E6649" w:rsidRPr="009E6649" w:rsidRDefault="009E6649" w:rsidP="009E6649">
      <w:pPr>
        <w:ind w:left="288" w:right="288"/>
        <w:rPr>
          <w:rFonts w:asciiTheme="minorHAnsi" w:hAnsiTheme="minorHAnsi" w:cstheme="minorHAnsi"/>
          <w:i/>
          <w:iCs/>
          <w:szCs w:val="22"/>
        </w:rPr>
      </w:pPr>
      <w:r w:rsidRPr="009E6649">
        <w:rPr>
          <w:rFonts w:asciiTheme="minorHAnsi" w:hAnsiTheme="minorHAnsi" w:cstheme="minorHAnsi"/>
          <w:b/>
          <w:bCs/>
          <w:i/>
          <w:iCs/>
          <w:szCs w:val="22"/>
        </w:rPr>
        <w:t>Midrash</w:t>
      </w:r>
      <w:r w:rsidR="007A3518">
        <w:rPr>
          <w:rFonts w:asciiTheme="minorHAnsi" w:hAnsiTheme="minorHAnsi" w:cstheme="minorHAnsi"/>
          <w:b/>
          <w:bCs/>
          <w:i/>
          <w:iCs/>
          <w:szCs w:val="22"/>
        </w:rPr>
        <w:t xml:space="preserve"> </w:t>
      </w:r>
      <w:r w:rsidRPr="009E6649">
        <w:rPr>
          <w:rFonts w:asciiTheme="minorHAnsi" w:hAnsiTheme="minorHAnsi" w:cstheme="minorHAnsi"/>
          <w:b/>
          <w:bCs/>
          <w:i/>
          <w:iCs/>
          <w:szCs w:val="22"/>
        </w:rPr>
        <w:t>Rabbah</w:t>
      </w:r>
      <w:r w:rsidR="007A3518">
        <w:rPr>
          <w:rFonts w:asciiTheme="minorHAnsi" w:hAnsiTheme="minorHAnsi" w:cstheme="minorHAnsi"/>
          <w:b/>
          <w:bCs/>
          <w:i/>
          <w:iCs/>
          <w:szCs w:val="22"/>
        </w:rPr>
        <w:t xml:space="preserve"> </w:t>
      </w:r>
      <w:r w:rsidRPr="009E6649">
        <w:rPr>
          <w:rFonts w:asciiTheme="minorHAnsi" w:hAnsiTheme="minorHAnsi" w:cstheme="minorHAnsi"/>
          <w:b/>
          <w:bCs/>
          <w:i/>
          <w:iCs/>
          <w:szCs w:val="22"/>
        </w:rPr>
        <w:t>-</w:t>
      </w:r>
      <w:r w:rsidR="007A3518">
        <w:rPr>
          <w:rFonts w:asciiTheme="minorHAnsi" w:hAnsiTheme="minorHAnsi" w:cstheme="minorHAnsi"/>
          <w:b/>
          <w:bCs/>
          <w:i/>
          <w:iCs/>
          <w:szCs w:val="22"/>
        </w:rPr>
        <w:t xml:space="preserve"> </w:t>
      </w:r>
      <w:r w:rsidRPr="009E6649">
        <w:rPr>
          <w:rFonts w:asciiTheme="minorHAnsi" w:hAnsiTheme="minorHAnsi" w:cstheme="minorHAnsi"/>
          <w:b/>
          <w:bCs/>
          <w:i/>
          <w:iCs/>
          <w:szCs w:val="22"/>
        </w:rPr>
        <w:t>Leviticus</w:t>
      </w:r>
      <w:r w:rsidR="007A3518">
        <w:rPr>
          <w:rFonts w:asciiTheme="minorHAnsi" w:hAnsiTheme="minorHAnsi" w:cstheme="minorHAnsi"/>
          <w:b/>
          <w:bCs/>
          <w:i/>
          <w:iCs/>
          <w:szCs w:val="22"/>
        </w:rPr>
        <w:t xml:space="preserve"> </w:t>
      </w:r>
      <w:r w:rsidRPr="009E6649">
        <w:rPr>
          <w:rFonts w:asciiTheme="minorHAnsi" w:hAnsiTheme="minorHAnsi" w:cstheme="minorHAnsi"/>
          <w:b/>
          <w:bCs/>
          <w:i/>
          <w:iCs/>
          <w:szCs w:val="22"/>
        </w:rPr>
        <w:t>XXIII:10</w:t>
      </w:r>
      <w:r w:rsidR="007A3518">
        <w:rPr>
          <w:rFonts w:asciiTheme="minorHAnsi" w:hAnsiTheme="minorHAnsi" w:cstheme="minorHAnsi"/>
          <w:i/>
          <w:iCs/>
          <w:szCs w:val="22"/>
        </w:rPr>
        <w:t xml:space="preserve"> </w:t>
      </w:r>
      <w:r w:rsidRPr="009E6649">
        <w:rPr>
          <w:rFonts w:asciiTheme="minorHAnsi" w:hAnsiTheme="minorHAnsi" w:cstheme="minorHAnsi"/>
          <w:i/>
          <w:iCs/>
          <w:szCs w:val="22"/>
        </w:rPr>
        <w:t>There</w:t>
      </w:r>
      <w:r w:rsidR="007A3518">
        <w:rPr>
          <w:rFonts w:asciiTheme="minorHAnsi" w:hAnsiTheme="minorHAnsi" w:cstheme="minorHAnsi"/>
          <w:i/>
          <w:iCs/>
          <w:szCs w:val="22"/>
        </w:rPr>
        <w:t xml:space="preserve"> </w:t>
      </w:r>
      <w:r w:rsidRPr="009E6649">
        <w:rPr>
          <w:rFonts w:asciiTheme="minorHAnsi" w:hAnsiTheme="minorHAnsi" w:cstheme="minorHAnsi"/>
          <w:i/>
          <w:iCs/>
          <w:szCs w:val="22"/>
        </w:rPr>
        <w:t>were</w:t>
      </w:r>
      <w:r w:rsidR="007A3518">
        <w:rPr>
          <w:rFonts w:asciiTheme="minorHAnsi" w:hAnsiTheme="minorHAnsi" w:cstheme="minorHAnsi"/>
          <w:i/>
          <w:iCs/>
          <w:szCs w:val="22"/>
        </w:rPr>
        <w:t xml:space="preserve"> </w:t>
      </w:r>
      <w:r w:rsidRPr="009E6649">
        <w:rPr>
          <w:rFonts w:asciiTheme="minorHAnsi" w:hAnsiTheme="minorHAnsi" w:cstheme="minorHAnsi"/>
          <w:i/>
          <w:iCs/>
          <w:szCs w:val="22"/>
        </w:rPr>
        <w:t>three</w:t>
      </w:r>
      <w:r w:rsidR="007A3518">
        <w:rPr>
          <w:rFonts w:asciiTheme="minorHAnsi" w:hAnsiTheme="minorHAnsi" w:cstheme="minorHAnsi"/>
          <w:i/>
          <w:iCs/>
          <w:szCs w:val="22"/>
        </w:rPr>
        <w:t xml:space="preserve"> </w:t>
      </w:r>
      <w:r w:rsidRPr="009E6649">
        <w:rPr>
          <w:rFonts w:asciiTheme="minorHAnsi" w:hAnsiTheme="minorHAnsi" w:cstheme="minorHAnsi"/>
          <w:i/>
          <w:iCs/>
          <w:szCs w:val="22"/>
        </w:rPr>
        <w:t>who</w:t>
      </w:r>
      <w:r w:rsidR="007A3518">
        <w:rPr>
          <w:rFonts w:asciiTheme="minorHAnsi" w:hAnsiTheme="minorHAnsi" w:cstheme="minorHAnsi"/>
          <w:i/>
          <w:iCs/>
          <w:szCs w:val="22"/>
        </w:rPr>
        <w:t xml:space="preserve"> </w:t>
      </w:r>
      <w:r w:rsidRPr="009E6649">
        <w:rPr>
          <w:rFonts w:asciiTheme="minorHAnsi" w:hAnsiTheme="minorHAnsi" w:cstheme="minorHAnsi"/>
          <w:i/>
          <w:iCs/>
          <w:szCs w:val="22"/>
        </w:rPr>
        <w:t>fled</w:t>
      </w:r>
      <w:r w:rsidR="007A3518">
        <w:rPr>
          <w:rFonts w:asciiTheme="minorHAnsi" w:hAnsiTheme="minorHAnsi" w:cstheme="minorHAnsi"/>
          <w:i/>
          <w:iCs/>
          <w:szCs w:val="22"/>
        </w:rPr>
        <w:t xml:space="preserve"> </w:t>
      </w:r>
      <w:r w:rsidRPr="009E6649">
        <w:rPr>
          <w:rFonts w:asciiTheme="minorHAnsi" w:hAnsiTheme="minorHAnsi" w:cstheme="minorHAnsi"/>
          <w:i/>
          <w:iCs/>
          <w:szCs w:val="22"/>
        </w:rPr>
        <w:t>from</w:t>
      </w:r>
      <w:r w:rsidR="007A3518">
        <w:rPr>
          <w:rFonts w:asciiTheme="minorHAnsi" w:hAnsiTheme="minorHAnsi" w:cstheme="minorHAnsi"/>
          <w:i/>
          <w:iCs/>
          <w:szCs w:val="22"/>
        </w:rPr>
        <w:t xml:space="preserve"> </w:t>
      </w:r>
      <w:r w:rsidRPr="009E6649">
        <w:rPr>
          <w:rFonts w:asciiTheme="minorHAnsi" w:hAnsiTheme="minorHAnsi" w:cstheme="minorHAnsi"/>
          <w:i/>
          <w:iCs/>
          <w:szCs w:val="22"/>
        </w:rPr>
        <w:t>transgression</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with</w:t>
      </w:r>
      <w:r w:rsidR="007A3518">
        <w:rPr>
          <w:rFonts w:asciiTheme="minorHAnsi" w:hAnsiTheme="minorHAnsi" w:cstheme="minorHAnsi"/>
          <w:i/>
          <w:iCs/>
          <w:szCs w:val="22"/>
        </w:rPr>
        <w:t xml:space="preserve"> </w:t>
      </w:r>
      <w:r w:rsidRPr="009E6649">
        <w:rPr>
          <w:rFonts w:asciiTheme="minorHAnsi" w:hAnsiTheme="minorHAnsi" w:cstheme="minorHAnsi"/>
          <w:i/>
          <w:iCs/>
          <w:szCs w:val="22"/>
        </w:rPr>
        <w:t>whom</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Holy</w:t>
      </w:r>
      <w:r w:rsidR="007A3518">
        <w:rPr>
          <w:rFonts w:asciiTheme="minorHAnsi" w:hAnsiTheme="minorHAnsi" w:cstheme="minorHAnsi"/>
          <w:i/>
          <w:iCs/>
          <w:szCs w:val="22"/>
        </w:rPr>
        <w:t xml:space="preserve"> </w:t>
      </w:r>
      <w:r w:rsidRPr="009E6649">
        <w:rPr>
          <w:rFonts w:asciiTheme="minorHAnsi" w:hAnsiTheme="minorHAnsi" w:cstheme="minorHAnsi"/>
          <w:i/>
          <w:iCs/>
          <w:szCs w:val="22"/>
        </w:rPr>
        <w:t>One,</w:t>
      </w:r>
      <w:r w:rsidR="007A3518">
        <w:rPr>
          <w:rFonts w:asciiTheme="minorHAnsi" w:hAnsiTheme="minorHAnsi" w:cstheme="minorHAnsi"/>
          <w:i/>
          <w:iCs/>
          <w:szCs w:val="22"/>
        </w:rPr>
        <w:t xml:space="preserve"> </w:t>
      </w:r>
      <w:r w:rsidRPr="009E6649">
        <w:rPr>
          <w:rFonts w:asciiTheme="minorHAnsi" w:hAnsiTheme="minorHAnsi" w:cstheme="minorHAnsi"/>
          <w:i/>
          <w:iCs/>
          <w:szCs w:val="22"/>
        </w:rPr>
        <w:t>blessed</w:t>
      </w:r>
      <w:r w:rsidR="007A3518">
        <w:rPr>
          <w:rFonts w:asciiTheme="minorHAnsi" w:hAnsiTheme="minorHAnsi" w:cstheme="minorHAnsi"/>
          <w:i/>
          <w:iCs/>
          <w:szCs w:val="22"/>
        </w:rPr>
        <w:t xml:space="preserve"> </w:t>
      </w:r>
      <w:r w:rsidRPr="009E6649">
        <w:rPr>
          <w:rFonts w:asciiTheme="minorHAnsi" w:hAnsiTheme="minorHAnsi" w:cstheme="minorHAnsi"/>
          <w:i/>
          <w:iCs/>
          <w:szCs w:val="22"/>
        </w:rPr>
        <w:t>be</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united</w:t>
      </w:r>
      <w:r w:rsidR="007A3518">
        <w:rPr>
          <w:rFonts w:asciiTheme="minorHAnsi" w:hAnsiTheme="minorHAnsi" w:cstheme="minorHAnsi"/>
          <w:i/>
          <w:iCs/>
          <w:szCs w:val="22"/>
        </w:rPr>
        <w:t xml:space="preserve"> </w:t>
      </w:r>
      <w:r w:rsidRPr="009E6649">
        <w:rPr>
          <w:rFonts w:asciiTheme="minorHAnsi" w:hAnsiTheme="minorHAnsi" w:cstheme="minorHAnsi"/>
          <w:i/>
          <w:iCs/>
          <w:szCs w:val="22"/>
        </w:rPr>
        <w: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name.</w:t>
      </w:r>
      <w:r w:rsidR="007A3518">
        <w:rPr>
          <w:rFonts w:asciiTheme="minorHAnsi" w:hAnsiTheme="minorHAnsi" w:cstheme="minorHAnsi"/>
          <w:i/>
          <w:iCs/>
          <w:szCs w:val="22"/>
        </w:rPr>
        <w:t xml:space="preserve"> </w:t>
      </w:r>
      <w:r w:rsidRPr="009E6649">
        <w:rPr>
          <w:rFonts w:asciiTheme="minorHAnsi" w:hAnsiTheme="minorHAnsi" w:cstheme="minorHAnsi"/>
          <w:i/>
          <w:iCs/>
          <w:szCs w:val="22"/>
        </w:rPr>
        <w:t>They</w:t>
      </w:r>
      <w:r w:rsidR="007A3518">
        <w:rPr>
          <w:rFonts w:asciiTheme="minorHAnsi" w:hAnsiTheme="minorHAnsi" w:cstheme="minorHAnsi"/>
          <w:i/>
          <w:iCs/>
          <w:szCs w:val="22"/>
        </w:rPr>
        <w:t xml:space="preserve"> </w:t>
      </w:r>
      <w:r w:rsidRPr="009E6649">
        <w:rPr>
          <w:rFonts w:asciiTheme="minorHAnsi" w:hAnsiTheme="minorHAnsi" w:cstheme="minorHAnsi"/>
          <w:i/>
          <w:iCs/>
          <w:szCs w:val="22"/>
        </w:rPr>
        <w:t>are:</w:t>
      </w:r>
      <w:r w:rsidR="007A3518">
        <w:rPr>
          <w:rFonts w:asciiTheme="minorHAnsi" w:hAnsiTheme="minorHAnsi" w:cstheme="minorHAnsi"/>
          <w:i/>
          <w:iCs/>
          <w:szCs w:val="22"/>
        </w:rPr>
        <w:t xml:space="preserve"> </w:t>
      </w:r>
      <w:r w:rsidRPr="009E6649">
        <w:rPr>
          <w:rFonts w:asciiTheme="minorHAnsi" w:hAnsiTheme="minorHAnsi" w:cstheme="minorHAnsi"/>
          <w:i/>
          <w:iCs/>
          <w:szCs w:val="22"/>
        </w:rPr>
        <w:t>Yosef,</w:t>
      </w:r>
      <w:r w:rsidR="007A3518">
        <w:rPr>
          <w:rFonts w:asciiTheme="minorHAnsi" w:hAnsiTheme="minorHAnsi" w:cstheme="minorHAnsi"/>
          <w:i/>
          <w:iCs/>
          <w:szCs w:val="22"/>
        </w:rPr>
        <w:t xml:space="preserve"> </w:t>
      </w:r>
      <w:r w:rsidRPr="009E6649">
        <w:rPr>
          <w:rFonts w:asciiTheme="minorHAnsi" w:hAnsiTheme="minorHAnsi" w:cstheme="minorHAnsi"/>
          <w:i/>
          <w:iCs/>
          <w:szCs w:val="22"/>
        </w:rPr>
        <w:t>Jael,</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Palti.</w:t>
      </w:r>
      <w:r w:rsidR="007A3518">
        <w:rPr>
          <w:rFonts w:asciiTheme="minorHAnsi" w:hAnsiTheme="minorHAnsi" w:cstheme="minorHAnsi"/>
          <w:i/>
          <w:iCs/>
          <w:szCs w:val="22"/>
        </w:rPr>
        <w:t xml:space="preserve"> </w:t>
      </w:r>
      <w:r w:rsidRPr="009E6649">
        <w:rPr>
          <w:rFonts w:asciiTheme="minorHAnsi" w:hAnsiTheme="minorHAnsi" w:cstheme="minorHAnsi"/>
          <w:i/>
          <w:iCs/>
          <w:szCs w:val="22"/>
        </w:rPr>
        <w:t>How</w:t>
      </w:r>
      <w:r w:rsidR="007A3518">
        <w:rPr>
          <w:rFonts w:asciiTheme="minorHAnsi" w:hAnsiTheme="minorHAnsi" w:cstheme="minorHAnsi"/>
          <w:i/>
          <w:iCs/>
          <w:szCs w:val="22"/>
        </w:rPr>
        <w:t xml:space="preserve"> </w:t>
      </w:r>
      <w:r w:rsidRPr="009E6649">
        <w:rPr>
          <w:rFonts w:asciiTheme="minorHAnsi" w:hAnsiTheme="minorHAnsi" w:cstheme="minorHAnsi"/>
          <w:i/>
          <w:iCs/>
          <w:szCs w:val="22"/>
        </w:rPr>
        <w:t>do</w:t>
      </w:r>
      <w:r w:rsidR="007A3518">
        <w:rPr>
          <w:rFonts w:asciiTheme="minorHAnsi" w:hAnsiTheme="minorHAnsi" w:cstheme="minorHAnsi"/>
          <w:i/>
          <w:iCs/>
          <w:szCs w:val="22"/>
        </w:rPr>
        <w:t xml:space="preserve"> </w:t>
      </w:r>
      <w:r w:rsidRPr="009E6649">
        <w:rPr>
          <w:rFonts w:asciiTheme="minorHAnsi" w:hAnsiTheme="minorHAnsi" w:cstheme="minorHAnsi"/>
          <w:i/>
          <w:iCs/>
          <w:szCs w:val="22"/>
        </w:rPr>
        <w:t>we</w:t>
      </w:r>
      <w:r w:rsidR="007A3518">
        <w:rPr>
          <w:rFonts w:asciiTheme="minorHAnsi" w:hAnsiTheme="minorHAnsi" w:cstheme="minorHAnsi"/>
          <w:i/>
          <w:iCs/>
          <w:szCs w:val="22"/>
        </w:rPr>
        <w:t xml:space="preserve"> </w:t>
      </w:r>
      <w:r w:rsidRPr="009E6649">
        <w:rPr>
          <w:rFonts w:asciiTheme="minorHAnsi" w:hAnsiTheme="minorHAnsi" w:cstheme="minorHAnsi"/>
          <w:i/>
          <w:iCs/>
          <w:szCs w:val="22"/>
        </w:rPr>
        <w:t>know</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Yosef?</w:t>
      </w:r>
      <w:r w:rsidR="007A3518">
        <w:rPr>
          <w:rFonts w:asciiTheme="minorHAnsi" w:hAnsiTheme="minorHAnsi" w:cstheme="minorHAnsi"/>
          <w:i/>
          <w:iCs/>
          <w:szCs w:val="22"/>
        </w:rPr>
        <w:t xml:space="preserve"> </w:t>
      </w:r>
      <w:r w:rsidRPr="009E6649">
        <w:rPr>
          <w:rFonts w:asciiTheme="minorHAnsi" w:hAnsiTheme="minorHAnsi" w:cstheme="minorHAnsi"/>
          <w:i/>
          <w:iCs/>
          <w:szCs w:val="22"/>
        </w:rPr>
        <w:t>Because</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says,</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appointed</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Yosef</w:t>
      </w:r>
      <w:r w:rsidR="007A3518">
        <w:rPr>
          <w:rFonts w:asciiTheme="minorHAnsi" w:hAnsiTheme="minorHAnsi" w:cstheme="minorHAnsi"/>
          <w:i/>
          <w:iCs/>
          <w:szCs w:val="22"/>
        </w:rPr>
        <w:t xml:space="preserve"> </w:t>
      </w:r>
      <w:r w:rsidRPr="009E6649">
        <w:rPr>
          <w:rFonts w:asciiTheme="minorHAnsi" w:hAnsiTheme="minorHAnsi" w:cstheme="minorHAnsi"/>
          <w:i/>
          <w:iCs/>
          <w:szCs w:val="22"/>
        </w:rPr>
        <w:t>(Yehoseph)</w:t>
      </w:r>
      <w:r w:rsidR="007A3518">
        <w:rPr>
          <w:rFonts w:asciiTheme="minorHAnsi" w:hAnsiTheme="minorHAnsi" w:cstheme="minorHAnsi"/>
          <w:i/>
          <w:iCs/>
          <w:szCs w:val="22"/>
        </w:rPr>
        <w:t xml:space="preserve"> </w:t>
      </w:r>
      <w:r w:rsidRPr="009E6649">
        <w:rPr>
          <w:rFonts w:asciiTheme="minorHAnsi" w:hAnsiTheme="minorHAnsi" w:cstheme="minorHAnsi"/>
          <w:i/>
          <w:iCs/>
          <w:szCs w:val="22"/>
        </w:rPr>
        <w:t>for</w:t>
      </w:r>
      <w:r w:rsidR="007A3518">
        <w:rPr>
          <w:rFonts w:asciiTheme="minorHAnsi" w:hAnsiTheme="minorHAnsi" w:cstheme="minorHAnsi"/>
          <w:i/>
          <w:iCs/>
          <w:szCs w:val="22"/>
        </w:rPr>
        <w:t xml:space="preserve"> </w:t>
      </w:r>
      <w:r w:rsidRPr="009E6649">
        <w:rPr>
          <w:rFonts w:asciiTheme="minorHAnsi" w:hAnsiTheme="minorHAnsi" w:cstheme="minorHAnsi"/>
          <w:i/>
          <w:iCs/>
          <w:szCs w:val="22"/>
        </w:rPr>
        <w:t>a</w:t>
      </w:r>
      <w:r w:rsidR="007A3518">
        <w:rPr>
          <w:rFonts w:asciiTheme="minorHAnsi" w:hAnsiTheme="minorHAnsi" w:cstheme="minorHAnsi"/>
          <w:i/>
          <w:iCs/>
          <w:szCs w:val="22"/>
        </w:rPr>
        <w:t xml:space="preserve"> </w:t>
      </w:r>
      <w:r w:rsidRPr="009E6649">
        <w:rPr>
          <w:rFonts w:asciiTheme="minorHAnsi" w:hAnsiTheme="minorHAnsi" w:cstheme="minorHAnsi"/>
          <w:i/>
          <w:iCs/>
          <w:szCs w:val="22"/>
        </w:rPr>
        <w:t>testimony</w:t>
      </w:r>
      <w:r w:rsidR="007A3518">
        <w:rPr>
          <w:rFonts w:asciiTheme="minorHAnsi" w:hAnsiTheme="minorHAnsi" w:cstheme="minorHAnsi"/>
          <w:i/>
          <w:iCs/>
          <w:szCs w:val="22"/>
        </w:rPr>
        <w:t xml:space="preserve"> </w:t>
      </w:r>
      <w:r w:rsidRPr="009E6649">
        <w:rPr>
          <w:rFonts w:asciiTheme="minorHAnsi" w:hAnsiTheme="minorHAnsi" w:cstheme="minorHAnsi"/>
          <w:i/>
          <w:iCs/>
          <w:szCs w:val="22"/>
        </w:rPr>
        <w:t>(Psalm</w:t>
      </w:r>
      <w:r w:rsidR="007A3518">
        <w:rPr>
          <w:rFonts w:asciiTheme="minorHAnsi" w:hAnsiTheme="minorHAnsi" w:cstheme="minorHAnsi"/>
          <w:i/>
          <w:iCs/>
          <w:szCs w:val="22"/>
        </w:rPr>
        <w:t xml:space="preserve"> </w:t>
      </w:r>
      <w:r w:rsidRPr="009E6649">
        <w:rPr>
          <w:rFonts w:asciiTheme="minorHAnsi" w:hAnsiTheme="minorHAnsi" w:cstheme="minorHAnsi"/>
          <w:i/>
          <w:iCs/>
          <w:szCs w:val="22"/>
        </w:rPr>
        <w:t>81:6).</w:t>
      </w:r>
      <w:r w:rsidR="007A3518">
        <w:rPr>
          <w:rFonts w:asciiTheme="minorHAnsi" w:hAnsiTheme="minorHAnsi" w:cstheme="minorHAnsi"/>
          <w:i/>
          <w:iCs/>
          <w:szCs w:val="22"/>
        </w:rPr>
        <w:t xml:space="preserve"> </w:t>
      </w:r>
      <w:r w:rsidRPr="009E6649">
        <w:rPr>
          <w:rFonts w:asciiTheme="minorHAnsi" w:hAnsiTheme="minorHAnsi" w:cstheme="minorHAnsi"/>
          <w:i/>
          <w:iCs/>
          <w:szCs w:val="22"/>
        </w:rPr>
        <w:t>What</w:t>
      </w:r>
      <w:r w:rsidR="007A3518">
        <w:rPr>
          <w:rFonts w:asciiTheme="minorHAnsi" w:hAnsiTheme="minorHAnsi" w:cstheme="minorHAnsi"/>
          <w:i/>
          <w:iCs/>
          <w:szCs w:val="22"/>
        </w:rPr>
        <w:t xml:space="preserve"> </w:t>
      </w:r>
      <w:r w:rsidRPr="009E6649">
        <w:rPr>
          <w:rFonts w:asciiTheme="minorHAnsi" w:hAnsiTheme="minorHAnsi" w:cstheme="minorHAnsi"/>
          <w:i/>
          <w:iCs/>
          <w:szCs w:val="22"/>
        </w:rPr>
        <w:t>is</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implication</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expression</w:t>
      </w:r>
      <w:r w:rsidR="007A3518">
        <w:rPr>
          <w:rFonts w:asciiTheme="minorHAnsi" w:hAnsiTheme="minorHAnsi" w:cstheme="minorHAnsi"/>
          <w:i/>
          <w:iCs/>
          <w:szCs w:val="22"/>
        </w:rPr>
        <w:t xml:space="preserve"> </w:t>
      </w:r>
      <w:r w:rsidRPr="009E6649">
        <w:rPr>
          <w:rFonts w:asciiTheme="minorHAnsi" w:hAnsiTheme="minorHAnsi" w:cstheme="minorHAnsi"/>
          <w:i/>
          <w:iCs/>
          <w:szCs w:val="22"/>
        </w:rPr>
        <w:t>’Yehoseph’?</w:t>
      </w:r>
      <w:r w:rsidR="007A3518">
        <w:rPr>
          <w:rFonts w:asciiTheme="minorHAnsi" w:hAnsiTheme="minorHAnsi" w:cstheme="minorHAnsi"/>
          <w:i/>
          <w:iCs/>
          <w:szCs w:val="22"/>
        </w:rPr>
        <w:t xml:space="preserve"> </w:t>
      </w:r>
      <w:r w:rsidRPr="009E6649">
        <w:rPr>
          <w:rFonts w:asciiTheme="minorHAnsi" w:hAnsiTheme="minorHAnsi" w:cstheme="minorHAnsi"/>
          <w:i/>
          <w:iCs/>
          <w:szCs w:val="22"/>
        </w:rPr>
        <w:t>God</w:t>
      </w:r>
      <w:r w:rsidR="007A3518">
        <w:rPr>
          <w:rFonts w:asciiTheme="minorHAnsi" w:hAnsiTheme="minorHAnsi" w:cstheme="minorHAnsi"/>
          <w:i/>
          <w:iCs/>
          <w:szCs w:val="22"/>
        </w:rPr>
        <w:t xml:space="preserve"> </w:t>
      </w:r>
      <w:r w:rsidRPr="009E6649">
        <w:rPr>
          <w:rFonts w:asciiTheme="minorHAnsi" w:hAnsiTheme="minorHAnsi" w:cstheme="minorHAnsi"/>
          <w:i/>
          <w:iCs/>
          <w:szCs w:val="22"/>
        </w:rPr>
        <w:t>(yah)</w:t>
      </w:r>
      <w:r w:rsidR="007A3518">
        <w:rPr>
          <w:rFonts w:asciiTheme="minorHAnsi" w:hAnsiTheme="minorHAnsi" w:cstheme="minorHAnsi"/>
          <w:i/>
          <w:iCs/>
          <w:szCs w:val="22"/>
        </w:rPr>
        <w:t xml:space="preserve"> </w:t>
      </w:r>
      <w:r w:rsidRPr="009E6649">
        <w:rPr>
          <w:rFonts w:asciiTheme="minorHAnsi" w:hAnsiTheme="minorHAnsi" w:cstheme="minorHAnsi"/>
          <w:i/>
          <w:iCs/>
          <w:szCs w:val="22"/>
        </w:rPr>
        <w:t>testifies</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regard</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did</w:t>
      </w:r>
      <w:r w:rsidR="007A3518">
        <w:rPr>
          <w:rFonts w:asciiTheme="minorHAnsi" w:hAnsiTheme="minorHAnsi" w:cstheme="minorHAnsi"/>
          <w:i/>
          <w:iCs/>
          <w:szCs w:val="22"/>
        </w:rPr>
        <w:t xml:space="preserve"> </w:t>
      </w:r>
      <w:r w:rsidRPr="009E6649">
        <w:rPr>
          <w:rFonts w:asciiTheme="minorHAnsi" w:hAnsiTheme="minorHAnsi" w:cstheme="minorHAnsi"/>
          <w:i/>
          <w:iCs/>
          <w:szCs w:val="22"/>
        </w:rPr>
        <w:t>not</w:t>
      </w:r>
      <w:r w:rsidR="007A3518">
        <w:rPr>
          <w:rFonts w:asciiTheme="minorHAnsi" w:hAnsiTheme="minorHAnsi" w:cstheme="minorHAnsi"/>
          <w:i/>
          <w:iCs/>
          <w:szCs w:val="22"/>
        </w:rPr>
        <w:t xml:space="preserve"> </w:t>
      </w:r>
      <w:r w:rsidRPr="009E6649">
        <w:rPr>
          <w:rFonts w:asciiTheme="minorHAnsi" w:hAnsiTheme="minorHAnsi" w:cstheme="minorHAnsi"/>
          <w:i/>
          <w:iCs/>
          <w:szCs w:val="22"/>
        </w:rPr>
        <w:t>touch</w:t>
      </w:r>
      <w:r w:rsidR="007A3518">
        <w:rPr>
          <w:rFonts w:asciiTheme="minorHAnsi" w:hAnsiTheme="minorHAnsi" w:cstheme="minorHAnsi"/>
          <w:i/>
          <w:iCs/>
          <w:szCs w:val="22"/>
        </w:rPr>
        <w:t xml:space="preserve"> </w:t>
      </w:r>
      <w:r w:rsidRPr="009E6649">
        <w:rPr>
          <w:rFonts w:asciiTheme="minorHAnsi" w:hAnsiTheme="minorHAnsi" w:cstheme="minorHAnsi"/>
          <w:i/>
          <w:iCs/>
          <w:szCs w:val="22"/>
        </w:rPr>
        <w:t>Potiphar's</w:t>
      </w:r>
      <w:r w:rsidR="007A3518">
        <w:rPr>
          <w:rFonts w:asciiTheme="minorHAnsi" w:hAnsiTheme="minorHAnsi" w:cstheme="minorHAnsi"/>
          <w:i/>
          <w:iCs/>
          <w:szCs w:val="22"/>
        </w:rPr>
        <w:t xml:space="preserve"> </w:t>
      </w:r>
      <w:r w:rsidRPr="009E6649">
        <w:rPr>
          <w:rFonts w:asciiTheme="minorHAnsi" w:hAnsiTheme="minorHAnsi" w:cstheme="minorHAnsi"/>
          <w:i/>
          <w:iCs/>
          <w:szCs w:val="22"/>
        </w:rPr>
        <w:t>wife.</w:t>
      </w:r>
    </w:p>
    <w:p w14:paraId="12A9669F" w14:textId="77777777" w:rsidR="009E6649" w:rsidRPr="009E6649" w:rsidRDefault="009E6649" w:rsidP="009E6649">
      <w:pPr>
        <w:rPr>
          <w:rFonts w:asciiTheme="minorHAnsi" w:hAnsiTheme="minorHAnsi" w:cstheme="minorHAnsi"/>
          <w:szCs w:val="22"/>
        </w:rPr>
      </w:pPr>
    </w:p>
    <w:p w14:paraId="07D2A62D" w14:textId="26DAF3E4"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Yosef's</w:t>
      </w:r>
      <w:r w:rsidR="007A3518">
        <w:rPr>
          <w:rFonts w:asciiTheme="minorHAnsi" w:hAnsiTheme="minorHAnsi" w:cstheme="minorHAnsi"/>
          <w:szCs w:val="22"/>
        </w:rPr>
        <w:t xml:space="preserve"> </w:t>
      </w:r>
      <w:r w:rsidRPr="009E6649">
        <w:rPr>
          <w:rFonts w:asciiTheme="minorHAnsi" w:hAnsiTheme="minorHAnsi" w:cstheme="minorHAnsi"/>
          <w:szCs w:val="22"/>
        </w:rPr>
        <w:t>allegiance</w:t>
      </w:r>
      <w:r w:rsidR="007A3518">
        <w:rPr>
          <w:rFonts w:asciiTheme="minorHAnsi" w:hAnsiTheme="minorHAnsi" w:cstheme="minorHAnsi"/>
          <w:szCs w:val="22"/>
        </w:rPr>
        <w:t xml:space="preserve"> </w:t>
      </w:r>
      <w:r w:rsidRPr="009E6649">
        <w:rPr>
          <w:rFonts w:asciiTheme="minorHAnsi" w:hAnsiTheme="minorHAnsi" w:cstheme="minorHAnsi"/>
          <w:szCs w:val="22"/>
        </w:rPr>
        <w:t>to</w:t>
      </w:r>
      <w:r w:rsidR="007A3518">
        <w:rPr>
          <w:rFonts w:asciiTheme="minorHAnsi" w:hAnsiTheme="minorHAnsi" w:cstheme="minorHAnsi"/>
          <w:szCs w:val="22"/>
        </w:rPr>
        <w:t xml:space="preserve"> </w:t>
      </w:r>
      <w:r w:rsidRPr="009E6649">
        <w:rPr>
          <w:rFonts w:asciiTheme="minorHAnsi" w:hAnsiTheme="minorHAnsi" w:cstheme="minorHAnsi"/>
          <w:szCs w:val="22"/>
        </w:rPr>
        <w:t>HaShem</w:t>
      </w:r>
      <w:r w:rsidR="007A3518">
        <w:rPr>
          <w:rFonts w:asciiTheme="minorHAnsi" w:hAnsiTheme="minorHAnsi" w:cstheme="minorHAnsi"/>
          <w:szCs w:val="22"/>
        </w:rPr>
        <w:t xml:space="preserve"> </w:t>
      </w:r>
      <w:r w:rsidRPr="009E6649">
        <w:rPr>
          <w:rFonts w:asciiTheme="minorHAnsi" w:hAnsiTheme="minorHAnsi" w:cstheme="minorHAnsi"/>
          <w:szCs w:val="22"/>
        </w:rPr>
        <w:t>brought</w:t>
      </w:r>
      <w:r w:rsidR="007A3518">
        <w:rPr>
          <w:rFonts w:asciiTheme="minorHAnsi" w:hAnsiTheme="minorHAnsi" w:cstheme="minorHAnsi"/>
          <w:szCs w:val="22"/>
        </w:rPr>
        <w:t xml:space="preserve"> </w:t>
      </w:r>
      <w:r w:rsidRPr="009E6649">
        <w:rPr>
          <w:rFonts w:asciiTheme="minorHAnsi" w:hAnsiTheme="minorHAnsi" w:cstheme="minorHAnsi"/>
          <w:szCs w:val="22"/>
        </w:rPr>
        <w:t>about</w:t>
      </w:r>
      <w:r w:rsidR="007A3518">
        <w:rPr>
          <w:rFonts w:asciiTheme="minorHAnsi" w:hAnsiTheme="minorHAnsi" w:cstheme="minorHAnsi"/>
          <w:szCs w:val="22"/>
        </w:rPr>
        <w:t xml:space="preserve"> </w:t>
      </w:r>
      <w:r w:rsidRPr="009E6649">
        <w:rPr>
          <w:rFonts w:asciiTheme="minorHAnsi" w:hAnsiTheme="minorHAnsi" w:cstheme="minorHAnsi"/>
          <w:szCs w:val="22"/>
        </w:rPr>
        <w:t>a</w:t>
      </w:r>
      <w:r w:rsidR="007A3518">
        <w:rPr>
          <w:rFonts w:asciiTheme="minorHAnsi" w:hAnsiTheme="minorHAnsi" w:cstheme="minorHAnsi"/>
          <w:szCs w:val="22"/>
        </w:rPr>
        <w:t xml:space="preserve"> </w:t>
      </w:r>
      <w:r w:rsidRPr="009E6649">
        <w:rPr>
          <w:rFonts w:asciiTheme="minorHAnsi" w:hAnsiTheme="minorHAnsi" w:cstheme="minorHAnsi"/>
          <w:szCs w:val="22"/>
        </w:rPr>
        <w:t>merger,</w:t>
      </w:r>
      <w:r w:rsidR="007A3518">
        <w:rPr>
          <w:rFonts w:asciiTheme="minorHAnsi" w:hAnsiTheme="minorHAnsi" w:cstheme="minorHAnsi"/>
          <w:szCs w:val="22"/>
        </w:rPr>
        <w:t xml:space="preserve"> </w:t>
      </w:r>
      <w:r w:rsidRPr="009E6649">
        <w:rPr>
          <w:rFonts w:asciiTheme="minorHAnsi" w:hAnsiTheme="minorHAnsi" w:cstheme="minorHAnsi"/>
          <w:szCs w:val="22"/>
        </w:rPr>
        <w:t>reflected</w:t>
      </w:r>
      <w:r w:rsidR="007A3518">
        <w:rPr>
          <w:rFonts w:asciiTheme="minorHAnsi" w:hAnsiTheme="minorHAnsi" w:cstheme="minorHAnsi"/>
          <w:szCs w:val="22"/>
        </w:rPr>
        <w:t xml:space="preserve"> </w:t>
      </w:r>
      <w:r w:rsidRPr="009E6649">
        <w:rPr>
          <w:rFonts w:asciiTheme="minorHAnsi" w:hAnsiTheme="minorHAnsi" w:cstheme="minorHAnsi"/>
          <w:szCs w:val="22"/>
        </w:rPr>
        <w:t>in</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change</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Yosef's</w:t>
      </w:r>
      <w:r w:rsidR="007A3518">
        <w:rPr>
          <w:rFonts w:asciiTheme="minorHAnsi" w:hAnsiTheme="minorHAnsi" w:cstheme="minorHAnsi"/>
          <w:szCs w:val="22"/>
        </w:rPr>
        <w:t xml:space="preserve"> </w:t>
      </w:r>
      <w:r w:rsidRPr="009E6649">
        <w:rPr>
          <w:rFonts w:asciiTheme="minorHAnsi" w:hAnsiTheme="minorHAnsi" w:cstheme="minorHAnsi"/>
          <w:szCs w:val="22"/>
        </w:rPr>
        <w:t>name.</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new</w:t>
      </w:r>
      <w:r w:rsidR="007A3518">
        <w:rPr>
          <w:rFonts w:asciiTheme="minorHAnsi" w:hAnsiTheme="minorHAnsi" w:cstheme="minorHAnsi"/>
          <w:szCs w:val="22"/>
        </w:rPr>
        <w:t xml:space="preserve"> </w:t>
      </w:r>
      <w:r w:rsidRPr="009E6649">
        <w:rPr>
          <w:rFonts w:asciiTheme="minorHAnsi" w:hAnsiTheme="minorHAnsi" w:cstheme="minorHAnsi"/>
          <w:szCs w:val="22"/>
        </w:rPr>
        <w:t>form,</w:t>
      </w:r>
      <w:r w:rsidR="007A3518">
        <w:rPr>
          <w:rFonts w:asciiTheme="minorHAnsi" w:hAnsiTheme="minorHAnsi" w:cstheme="minorHAnsi"/>
          <w:szCs w:val="22"/>
        </w:rPr>
        <w:t xml:space="preserve"> </w:t>
      </w:r>
      <w:r w:rsidRPr="009E6649">
        <w:rPr>
          <w:rFonts w:asciiTheme="minorHAnsi" w:hAnsiTheme="minorHAnsi" w:cstheme="minorHAnsi"/>
          <w:i/>
          <w:szCs w:val="22"/>
        </w:rPr>
        <w:t>Yehoseph</w:t>
      </w:r>
      <w:r w:rsidRPr="009E6649">
        <w:rPr>
          <w:rFonts w:asciiTheme="minorHAnsi" w:hAnsiTheme="minorHAnsi" w:cstheme="minorHAnsi"/>
          <w:szCs w:val="22"/>
        </w:rPr>
        <w:t>,</w:t>
      </w:r>
      <w:r w:rsidR="007A3518">
        <w:rPr>
          <w:rFonts w:asciiTheme="minorHAnsi" w:hAnsiTheme="minorHAnsi" w:cstheme="minorHAnsi"/>
          <w:szCs w:val="22"/>
        </w:rPr>
        <w:t xml:space="preserve"> </w:t>
      </w:r>
      <w:r w:rsidRPr="009E6649">
        <w:rPr>
          <w:rFonts w:asciiTheme="minorHAnsi" w:hAnsiTheme="minorHAnsi" w:cstheme="minorHAnsi"/>
          <w:szCs w:val="22"/>
        </w:rPr>
        <w:t>serves</w:t>
      </w:r>
      <w:r w:rsidR="007A3518">
        <w:rPr>
          <w:rFonts w:asciiTheme="minorHAnsi" w:hAnsiTheme="minorHAnsi" w:cstheme="minorHAnsi"/>
          <w:szCs w:val="22"/>
        </w:rPr>
        <w:t xml:space="preserve"> </w:t>
      </w:r>
      <w:r w:rsidRPr="009E6649">
        <w:rPr>
          <w:rFonts w:asciiTheme="minorHAnsi" w:hAnsiTheme="minorHAnsi" w:cstheme="minorHAnsi"/>
          <w:szCs w:val="22"/>
        </w:rPr>
        <w:t>as</w:t>
      </w:r>
      <w:r w:rsidR="007A3518">
        <w:rPr>
          <w:rFonts w:asciiTheme="minorHAnsi" w:hAnsiTheme="minorHAnsi" w:cstheme="minorHAnsi"/>
          <w:szCs w:val="22"/>
        </w:rPr>
        <w:t xml:space="preserve"> </w:t>
      </w:r>
      <w:r w:rsidRPr="009E6649">
        <w:rPr>
          <w:rFonts w:asciiTheme="minorHAnsi" w:hAnsiTheme="minorHAnsi" w:cstheme="minorHAnsi"/>
          <w:szCs w:val="22"/>
        </w:rPr>
        <w:t>an</w:t>
      </w:r>
      <w:r w:rsidR="007A3518">
        <w:rPr>
          <w:rFonts w:asciiTheme="minorHAnsi" w:hAnsiTheme="minorHAnsi" w:cstheme="minorHAnsi"/>
          <w:szCs w:val="22"/>
        </w:rPr>
        <w:t xml:space="preserve"> </w:t>
      </w:r>
      <w:r w:rsidRPr="009E6649">
        <w:rPr>
          <w:rFonts w:asciiTheme="minorHAnsi" w:hAnsiTheme="minorHAnsi" w:cstheme="minorHAnsi"/>
          <w:szCs w:val="22"/>
        </w:rPr>
        <w:t>ongoing</w:t>
      </w:r>
      <w:r w:rsidR="007A3518">
        <w:rPr>
          <w:rFonts w:asciiTheme="minorHAnsi" w:hAnsiTheme="minorHAnsi" w:cstheme="minorHAnsi"/>
          <w:szCs w:val="22"/>
        </w:rPr>
        <w:t xml:space="preserve"> </w:t>
      </w:r>
      <w:r w:rsidRPr="009E6649">
        <w:rPr>
          <w:rFonts w:asciiTheme="minorHAnsi" w:hAnsiTheme="minorHAnsi" w:cstheme="minorHAnsi"/>
          <w:szCs w:val="22"/>
        </w:rPr>
        <w:t>testimony</w:t>
      </w:r>
      <w:r w:rsidR="007A3518">
        <w:rPr>
          <w:rFonts w:asciiTheme="minorHAnsi" w:hAnsiTheme="minorHAnsi" w:cstheme="minorHAnsi"/>
          <w:szCs w:val="22"/>
        </w:rPr>
        <w:t xml:space="preserve"> </w:t>
      </w:r>
      <w:r w:rsidRPr="009E6649">
        <w:rPr>
          <w:rFonts w:asciiTheme="minorHAnsi" w:hAnsiTheme="minorHAnsi" w:cstheme="minorHAnsi"/>
          <w:szCs w:val="22"/>
        </w:rPr>
        <w:t>to</w:t>
      </w:r>
      <w:r w:rsidR="007A3518">
        <w:rPr>
          <w:rFonts w:asciiTheme="minorHAnsi" w:hAnsiTheme="minorHAnsi" w:cstheme="minorHAnsi"/>
          <w:szCs w:val="22"/>
        </w:rPr>
        <w:t xml:space="preserve"> </w:t>
      </w:r>
      <w:r w:rsidRPr="009E6649">
        <w:rPr>
          <w:rFonts w:asciiTheme="minorHAnsi" w:hAnsiTheme="minorHAnsi" w:cstheme="minorHAnsi"/>
          <w:szCs w:val="22"/>
        </w:rPr>
        <w:t>his</w:t>
      </w:r>
      <w:r w:rsidR="007A3518">
        <w:rPr>
          <w:rFonts w:asciiTheme="minorHAnsi" w:hAnsiTheme="minorHAnsi" w:cstheme="minorHAnsi"/>
          <w:szCs w:val="22"/>
        </w:rPr>
        <w:t xml:space="preserve"> </w:t>
      </w:r>
      <w:r w:rsidRPr="009E6649">
        <w:rPr>
          <w:rFonts w:asciiTheme="minorHAnsi" w:hAnsiTheme="minorHAnsi" w:cstheme="minorHAnsi"/>
          <w:szCs w:val="22"/>
        </w:rPr>
        <w:t>faithfulness</w:t>
      </w:r>
      <w:r w:rsidR="007A3518">
        <w:rPr>
          <w:rFonts w:asciiTheme="minorHAnsi" w:hAnsiTheme="minorHAnsi" w:cstheme="minorHAnsi"/>
          <w:szCs w:val="22"/>
        </w:rPr>
        <w:t xml:space="preserve"> </w:t>
      </w:r>
      <w:r w:rsidRPr="009E6649">
        <w:rPr>
          <w:rFonts w:asciiTheme="minorHAnsi" w:hAnsiTheme="minorHAnsi" w:cstheme="minorHAnsi"/>
          <w:szCs w:val="22"/>
        </w:rPr>
        <w:t>to</w:t>
      </w:r>
      <w:r w:rsidR="007A3518">
        <w:rPr>
          <w:rFonts w:asciiTheme="minorHAnsi" w:hAnsiTheme="minorHAnsi" w:cstheme="minorHAnsi"/>
          <w:szCs w:val="22"/>
        </w:rPr>
        <w:t xml:space="preserve"> </w:t>
      </w:r>
      <w:r w:rsidRPr="009E6649">
        <w:rPr>
          <w:rFonts w:asciiTheme="minorHAnsi" w:hAnsiTheme="minorHAnsi" w:cstheme="minorHAnsi"/>
          <w:szCs w:val="22"/>
        </w:rPr>
        <w:t>HaShem.</w:t>
      </w:r>
      <w:r w:rsidR="007A3518">
        <w:rPr>
          <w:rFonts w:asciiTheme="minorHAnsi" w:hAnsiTheme="minorHAnsi" w:cstheme="minorHAnsi"/>
          <w:szCs w:val="22"/>
        </w:rPr>
        <w:t xml:space="preserve"> </w:t>
      </w:r>
      <w:r w:rsidRPr="009E6649">
        <w:rPr>
          <w:rFonts w:asciiTheme="minorHAnsi" w:hAnsiTheme="minorHAnsi" w:cstheme="minorHAnsi"/>
          <w:szCs w:val="22"/>
        </w:rPr>
        <w:t>This</w:t>
      </w:r>
      <w:r w:rsidR="007A3518">
        <w:rPr>
          <w:rFonts w:asciiTheme="minorHAnsi" w:hAnsiTheme="minorHAnsi" w:cstheme="minorHAnsi"/>
          <w:szCs w:val="22"/>
        </w:rPr>
        <w:t xml:space="preserve"> </w:t>
      </w:r>
      <w:r w:rsidRPr="009E6649">
        <w:rPr>
          <w:rFonts w:asciiTheme="minorHAnsi" w:hAnsiTheme="minorHAnsi" w:cstheme="minorHAnsi"/>
          <w:szCs w:val="22"/>
        </w:rPr>
        <w:t>association</w:t>
      </w:r>
      <w:r w:rsidR="007A3518">
        <w:rPr>
          <w:rFonts w:asciiTheme="minorHAnsi" w:hAnsiTheme="minorHAnsi" w:cstheme="minorHAnsi"/>
          <w:szCs w:val="22"/>
        </w:rPr>
        <w:t xml:space="preserve"> </w:t>
      </w:r>
      <w:r w:rsidRPr="009E6649">
        <w:rPr>
          <w:rFonts w:asciiTheme="minorHAnsi" w:hAnsiTheme="minorHAnsi" w:cstheme="minorHAnsi"/>
          <w:szCs w:val="22"/>
        </w:rPr>
        <w:t>between</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name</w:t>
      </w:r>
      <w:r w:rsidR="007A3518">
        <w:rPr>
          <w:rFonts w:asciiTheme="minorHAnsi" w:hAnsiTheme="minorHAnsi" w:cstheme="minorHAnsi"/>
          <w:szCs w:val="22"/>
        </w:rPr>
        <w:t xml:space="preserve"> </w:t>
      </w:r>
      <w:r w:rsidRPr="009E6649">
        <w:rPr>
          <w:rFonts w:asciiTheme="minorHAnsi" w:hAnsiTheme="minorHAnsi" w:cstheme="minorHAnsi"/>
          <w:szCs w:val="22"/>
        </w:rPr>
        <w:t>Yehoseph</w:t>
      </w:r>
      <w:r w:rsidR="007A3518">
        <w:rPr>
          <w:rFonts w:asciiTheme="minorHAnsi" w:hAnsiTheme="minorHAnsi" w:cstheme="minorHAnsi"/>
          <w:szCs w:val="22"/>
        </w:rPr>
        <w:t xml:space="preserve"> </w:t>
      </w:r>
      <w:r w:rsidRPr="009E6649">
        <w:rPr>
          <w:rFonts w:asciiTheme="minorHAnsi" w:hAnsiTheme="minorHAnsi" w:cstheme="minorHAnsi"/>
          <w:szCs w:val="22"/>
        </w:rPr>
        <w:t>and</w:t>
      </w:r>
      <w:r w:rsidR="007A3518">
        <w:rPr>
          <w:rFonts w:asciiTheme="minorHAnsi" w:hAnsiTheme="minorHAnsi" w:cstheme="minorHAnsi"/>
          <w:szCs w:val="22"/>
        </w:rPr>
        <w:t xml:space="preserve"> </w:t>
      </w:r>
      <w:r w:rsidRPr="009E6649">
        <w:rPr>
          <w:rFonts w:asciiTheme="minorHAnsi" w:hAnsiTheme="minorHAnsi" w:cstheme="minorHAnsi"/>
          <w:szCs w:val="22"/>
        </w:rPr>
        <w:t>his</w:t>
      </w:r>
      <w:r w:rsidR="007A3518">
        <w:rPr>
          <w:rFonts w:asciiTheme="minorHAnsi" w:hAnsiTheme="minorHAnsi" w:cstheme="minorHAnsi"/>
          <w:szCs w:val="22"/>
        </w:rPr>
        <w:t xml:space="preserve"> </w:t>
      </w:r>
      <w:r w:rsidRPr="009E6649">
        <w:rPr>
          <w:rFonts w:asciiTheme="minorHAnsi" w:hAnsiTheme="minorHAnsi" w:cstheme="minorHAnsi"/>
          <w:szCs w:val="22"/>
        </w:rPr>
        <w:t>rejection</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Potiphar's</w:t>
      </w:r>
      <w:r w:rsidR="007A3518">
        <w:rPr>
          <w:rFonts w:asciiTheme="minorHAnsi" w:hAnsiTheme="minorHAnsi" w:cstheme="minorHAnsi"/>
          <w:szCs w:val="22"/>
        </w:rPr>
        <w:t xml:space="preserve"> </w:t>
      </w:r>
      <w:r w:rsidRPr="009E6649">
        <w:rPr>
          <w:rFonts w:asciiTheme="minorHAnsi" w:hAnsiTheme="minorHAnsi" w:cstheme="minorHAnsi"/>
          <w:szCs w:val="22"/>
        </w:rPr>
        <w:t>wife’s</w:t>
      </w:r>
      <w:r w:rsidR="007A3518">
        <w:rPr>
          <w:rFonts w:asciiTheme="minorHAnsi" w:hAnsiTheme="minorHAnsi" w:cstheme="minorHAnsi"/>
          <w:szCs w:val="22"/>
        </w:rPr>
        <w:t xml:space="preserve"> </w:t>
      </w:r>
      <w:r w:rsidRPr="009E6649">
        <w:rPr>
          <w:rFonts w:asciiTheme="minorHAnsi" w:hAnsiTheme="minorHAnsi" w:cstheme="minorHAnsi"/>
          <w:szCs w:val="22"/>
        </w:rPr>
        <w:t>advances,</w:t>
      </w:r>
      <w:r w:rsidR="007A3518">
        <w:rPr>
          <w:rFonts w:asciiTheme="minorHAnsi" w:hAnsiTheme="minorHAnsi" w:cstheme="minorHAnsi"/>
          <w:szCs w:val="22"/>
        </w:rPr>
        <w:t xml:space="preserve"> </w:t>
      </w:r>
      <w:r w:rsidRPr="009E6649">
        <w:rPr>
          <w:rFonts w:asciiTheme="minorHAnsi" w:hAnsiTheme="minorHAnsi" w:cstheme="minorHAnsi"/>
          <w:szCs w:val="22"/>
        </w:rPr>
        <w:t>allows</w:t>
      </w:r>
      <w:r w:rsidR="007A3518">
        <w:rPr>
          <w:rFonts w:asciiTheme="minorHAnsi" w:hAnsiTheme="minorHAnsi" w:cstheme="minorHAnsi"/>
          <w:szCs w:val="22"/>
        </w:rPr>
        <w:t xml:space="preserve"> </w:t>
      </w:r>
      <w:r w:rsidRPr="009E6649">
        <w:rPr>
          <w:rFonts w:asciiTheme="minorHAnsi" w:hAnsiTheme="minorHAnsi" w:cstheme="minorHAnsi"/>
          <w:szCs w:val="22"/>
        </w:rPr>
        <w:t>us</w:t>
      </w:r>
      <w:r w:rsidR="007A3518">
        <w:rPr>
          <w:rFonts w:asciiTheme="minorHAnsi" w:hAnsiTheme="minorHAnsi" w:cstheme="minorHAnsi"/>
          <w:szCs w:val="22"/>
        </w:rPr>
        <w:t xml:space="preserve"> </w:t>
      </w:r>
      <w:r w:rsidRPr="009E6649">
        <w:rPr>
          <w:rFonts w:asciiTheme="minorHAnsi" w:hAnsiTheme="minorHAnsi" w:cstheme="minorHAnsi"/>
          <w:szCs w:val="22"/>
        </w:rPr>
        <w:t>an</w:t>
      </w:r>
      <w:r w:rsidR="007A3518">
        <w:rPr>
          <w:rFonts w:asciiTheme="minorHAnsi" w:hAnsiTheme="minorHAnsi" w:cstheme="minorHAnsi"/>
          <w:szCs w:val="22"/>
        </w:rPr>
        <w:t xml:space="preserve"> </w:t>
      </w:r>
      <w:r w:rsidRPr="009E6649">
        <w:rPr>
          <w:rFonts w:asciiTheme="minorHAnsi" w:hAnsiTheme="minorHAnsi" w:cstheme="minorHAnsi"/>
          <w:szCs w:val="22"/>
        </w:rPr>
        <w:t>insight</w:t>
      </w:r>
      <w:r w:rsidR="007A3518">
        <w:rPr>
          <w:rFonts w:asciiTheme="minorHAnsi" w:hAnsiTheme="minorHAnsi" w:cstheme="minorHAnsi"/>
          <w:szCs w:val="22"/>
        </w:rPr>
        <w:t xml:space="preserve"> </w:t>
      </w:r>
      <w:r w:rsidRPr="009E6649">
        <w:rPr>
          <w:rFonts w:asciiTheme="minorHAnsi" w:hAnsiTheme="minorHAnsi" w:cstheme="minorHAnsi"/>
          <w:szCs w:val="22"/>
        </w:rPr>
        <w:t>into</w:t>
      </w:r>
      <w:r w:rsidR="007A3518">
        <w:rPr>
          <w:rFonts w:asciiTheme="minorHAnsi" w:hAnsiTheme="minorHAnsi" w:cstheme="minorHAnsi"/>
          <w:szCs w:val="22"/>
        </w:rPr>
        <w:t xml:space="preserve"> </w:t>
      </w:r>
      <w:r w:rsidRPr="009E6649">
        <w:rPr>
          <w:rFonts w:asciiTheme="minorHAnsi" w:hAnsiTheme="minorHAnsi" w:cstheme="minorHAnsi"/>
          <w:szCs w:val="22"/>
        </w:rPr>
        <w:t>another</w:t>
      </w:r>
      <w:r w:rsidR="007A3518">
        <w:rPr>
          <w:rFonts w:asciiTheme="minorHAnsi" w:hAnsiTheme="minorHAnsi" w:cstheme="minorHAnsi"/>
          <w:szCs w:val="22"/>
        </w:rPr>
        <w:t xml:space="preserve"> </w:t>
      </w:r>
      <w:r w:rsidRPr="009E6649">
        <w:rPr>
          <w:rFonts w:asciiTheme="minorHAnsi" w:hAnsiTheme="minorHAnsi" w:cstheme="minorHAnsi"/>
          <w:szCs w:val="22"/>
        </w:rPr>
        <w:t>passage</w:t>
      </w:r>
      <w:r w:rsidR="007A3518">
        <w:rPr>
          <w:rFonts w:asciiTheme="minorHAnsi" w:hAnsiTheme="minorHAnsi" w:cstheme="minorHAnsi"/>
          <w:szCs w:val="22"/>
        </w:rPr>
        <w:t xml:space="preserve"> </w:t>
      </w:r>
      <w:r w:rsidRPr="009E6649">
        <w:rPr>
          <w:rFonts w:asciiTheme="minorHAnsi" w:hAnsiTheme="minorHAnsi" w:cstheme="minorHAnsi"/>
          <w:szCs w:val="22"/>
        </w:rPr>
        <w:t>in</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Talmud,</w:t>
      </w:r>
      <w:r w:rsidR="007A3518">
        <w:rPr>
          <w:rFonts w:asciiTheme="minorHAnsi" w:hAnsiTheme="minorHAnsi" w:cstheme="minorHAnsi"/>
          <w:szCs w:val="22"/>
        </w:rPr>
        <w:t xml:space="preserve"> </w:t>
      </w:r>
      <w:r w:rsidRPr="009E6649">
        <w:rPr>
          <w:rFonts w:asciiTheme="minorHAnsi" w:hAnsiTheme="minorHAnsi" w:cstheme="minorHAnsi"/>
          <w:szCs w:val="22"/>
        </w:rPr>
        <w:t>commenting</w:t>
      </w:r>
      <w:r w:rsidR="007A3518">
        <w:rPr>
          <w:rFonts w:asciiTheme="minorHAnsi" w:hAnsiTheme="minorHAnsi" w:cstheme="minorHAnsi"/>
          <w:szCs w:val="22"/>
        </w:rPr>
        <w:t xml:space="preserve"> </w:t>
      </w:r>
      <w:r w:rsidRPr="009E6649">
        <w:rPr>
          <w:rFonts w:asciiTheme="minorHAnsi" w:hAnsiTheme="minorHAnsi" w:cstheme="minorHAnsi"/>
          <w:szCs w:val="22"/>
        </w:rPr>
        <w:t>on</w:t>
      </w:r>
      <w:r w:rsidR="007A3518">
        <w:rPr>
          <w:rFonts w:asciiTheme="minorHAnsi" w:hAnsiTheme="minorHAnsi" w:cstheme="minorHAnsi"/>
          <w:szCs w:val="22"/>
        </w:rPr>
        <w:t xml:space="preserve"> </w:t>
      </w:r>
      <w:r w:rsidRPr="009E6649">
        <w:rPr>
          <w:rFonts w:asciiTheme="minorHAnsi" w:hAnsiTheme="minorHAnsi" w:cstheme="minorHAnsi"/>
          <w:szCs w:val="22"/>
        </w:rPr>
        <w:t>Bereshit</w:t>
      </w:r>
      <w:r w:rsidR="007A3518">
        <w:rPr>
          <w:rFonts w:asciiTheme="minorHAnsi" w:hAnsiTheme="minorHAnsi" w:cstheme="minorHAnsi"/>
          <w:szCs w:val="22"/>
        </w:rPr>
        <w:t xml:space="preserve"> </w:t>
      </w:r>
      <w:r w:rsidRPr="009E6649">
        <w:rPr>
          <w:rFonts w:asciiTheme="minorHAnsi" w:hAnsiTheme="minorHAnsi" w:cstheme="minorHAnsi"/>
          <w:szCs w:val="22"/>
        </w:rPr>
        <w:t>39:11:</w:t>
      </w:r>
    </w:p>
    <w:p w14:paraId="373DB99B" w14:textId="77777777" w:rsidR="009E6649" w:rsidRPr="009E6649" w:rsidRDefault="009E6649" w:rsidP="009E6649">
      <w:pPr>
        <w:rPr>
          <w:rFonts w:asciiTheme="minorHAnsi" w:hAnsiTheme="minorHAnsi" w:cstheme="minorHAnsi"/>
          <w:szCs w:val="22"/>
        </w:rPr>
      </w:pPr>
    </w:p>
    <w:p w14:paraId="56063E0F" w14:textId="1B762355" w:rsidR="009E6649" w:rsidRPr="009E6649" w:rsidRDefault="009E6649" w:rsidP="009E6649">
      <w:pPr>
        <w:ind w:left="288" w:right="288"/>
        <w:rPr>
          <w:rFonts w:asciiTheme="minorHAnsi" w:hAnsiTheme="minorHAnsi" w:cstheme="minorHAnsi"/>
          <w:i/>
          <w:iCs/>
          <w:szCs w:val="22"/>
        </w:rPr>
      </w:pPr>
      <w:r w:rsidRPr="009E6649">
        <w:rPr>
          <w:rFonts w:asciiTheme="minorHAnsi" w:hAnsiTheme="minorHAnsi" w:cstheme="minorHAnsi"/>
          <w:b/>
          <w:bCs/>
          <w:i/>
          <w:iCs/>
          <w:szCs w:val="22"/>
        </w:rPr>
        <w:t>Sotah</w:t>
      </w:r>
      <w:r w:rsidR="007A3518">
        <w:rPr>
          <w:rFonts w:asciiTheme="minorHAnsi" w:hAnsiTheme="minorHAnsi" w:cstheme="minorHAnsi"/>
          <w:b/>
          <w:bCs/>
          <w:i/>
          <w:iCs/>
          <w:szCs w:val="22"/>
        </w:rPr>
        <w:t xml:space="preserve"> </w:t>
      </w:r>
      <w:r w:rsidRPr="009E6649">
        <w:rPr>
          <w:rFonts w:asciiTheme="minorHAnsi" w:hAnsiTheme="minorHAnsi" w:cstheme="minorHAnsi"/>
          <w:b/>
          <w:bCs/>
          <w:i/>
          <w:iCs/>
          <w:szCs w:val="22"/>
        </w:rPr>
        <w:t>36b</w:t>
      </w:r>
      <w:r w:rsidR="007A3518">
        <w:rPr>
          <w:rFonts w:asciiTheme="minorHAnsi" w:hAnsiTheme="minorHAnsi" w:cstheme="minorHAnsi"/>
          <w:i/>
          <w:iCs/>
          <w:szCs w:val="22"/>
        </w:rPr>
        <w:t xml:space="preserve"> </w:t>
      </w:r>
      <w:r w:rsidRPr="009E6649">
        <w:rPr>
          <w:rFonts w:asciiTheme="minorHAnsi" w:hAnsiTheme="minorHAnsi" w:cstheme="minorHAnsi"/>
          <w:i/>
          <w:iCs/>
          <w:szCs w:val="22"/>
        </w:rPr>
        <w:t>How</w:t>
      </w:r>
      <w:r w:rsidR="007A3518">
        <w:rPr>
          <w:rFonts w:asciiTheme="minorHAnsi" w:hAnsiTheme="minorHAnsi" w:cstheme="minorHAnsi"/>
          <w:i/>
          <w:iCs/>
          <w:szCs w:val="22"/>
        </w:rPr>
        <w:t xml:space="preserve"> </w:t>
      </w:r>
      <w:r w:rsidRPr="009E6649">
        <w:rPr>
          <w:rFonts w:asciiTheme="minorHAnsi" w:hAnsiTheme="minorHAnsi" w:cstheme="minorHAnsi"/>
          <w:i/>
          <w:iCs/>
          <w:szCs w:val="22"/>
        </w:rPr>
        <w:t>was</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with</w:t>
      </w:r>
      <w:r w:rsidR="007A3518">
        <w:rPr>
          <w:rFonts w:asciiTheme="minorHAnsi" w:hAnsiTheme="minorHAnsi" w:cstheme="minorHAnsi"/>
          <w:i/>
          <w:iCs/>
          <w:szCs w:val="22"/>
        </w:rPr>
        <w:t xml:space="preserve"> </w:t>
      </w:r>
      <w:r w:rsidRPr="009E6649">
        <w:rPr>
          <w:rFonts w:asciiTheme="minorHAnsi" w:hAnsiTheme="minorHAnsi" w:cstheme="minorHAnsi"/>
          <w:i/>
          <w:iCs/>
          <w:szCs w:val="22"/>
        </w:rPr>
        <w:t>Yosef</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sanctified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Name]?</w:t>
      </w:r>
      <w:r w:rsidR="007A3518">
        <w:rPr>
          <w:rFonts w:asciiTheme="minorHAnsi" w:hAnsiTheme="minorHAnsi" w:cstheme="minorHAnsi"/>
          <w:i/>
          <w:iCs/>
          <w:szCs w:val="22"/>
        </w:rPr>
        <w:t xml:space="preserve"> </w:t>
      </w:r>
      <w:r w:rsidRPr="009E6649">
        <w:rPr>
          <w:rFonts w:asciiTheme="minorHAnsi" w:hAnsiTheme="minorHAnsi" w:cstheme="minorHAnsi"/>
          <w:i/>
          <w:iCs/>
          <w:szCs w:val="22"/>
        </w:rPr>
        <w:t>—</w:t>
      </w:r>
      <w:r w:rsidR="007A3518">
        <w:rPr>
          <w:rFonts w:asciiTheme="minorHAnsi" w:hAnsiTheme="minorHAnsi" w:cstheme="minorHAnsi"/>
          <w:i/>
          <w:iCs/>
          <w:szCs w:val="22"/>
        </w:rPr>
        <w:t xml:space="preserve"> </w:t>
      </w:r>
      <w:r w:rsidRPr="009E6649">
        <w:rPr>
          <w:rFonts w:asciiTheme="minorHAnsi" w:hAnsiTheme="minorHAnsi" w:cstheme="minorHAnsi"/>
          <w:i/>
          <w:iCs/>
          <w:szCs w:val="22"/>
        </w:rPr>
        <w:t>As</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is</w:t>
      </w:r>
      <w:r w:rsidR="007A3518">
        <w:rPr>
          <w:rFonts w:asciiTheme="minorHAnsi" w:hAnsiTheme="minorHAnsi" w:cstheme="minorHAnsi"/>
          <w:i/>
          <w:iCs/>
          <w:szCs w:val="22"/>
        </w:rPr>
        <w:t xml:space="preserve"> </w:t>
      </w:r>
      <w:r w:rsidRPr="009E6649">
        <w:rPr>
          <w:rFonts w:asciiTheme="minorHAnsi" w:hAnsiTheme="minorHAnsi" w:cstheme="minorHAnsi"/>
          <w:i/>
          <w:iCs/>
          <w:szCs w:val="22"/>
        </w:rPr>
        <w:t>written:</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came</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pass</w:t>
      </w:r>
      <w:r w:rsidR="007A3518">
        <w:rPr>
          <w:rFonts w:asciiTheme="minorHAnsi" w:hAnsiTheme="minorHAnsi" w:cstheme="minorHAnsi"/>
          <w:i/>
          <w:iCs/>
          <w:szCs w:val="22"/>
        </w:rPr>
        <w:t xml:space="preserve"> </w:t>
      </w:r>
      <w:r w:rsidRPr="009E6649">
        <w:rPr>
          <w:rFonts w:asciiTheme="minorHAnsi" w:hAnsiTheme="minorHAnsi" w:cstheme="minorHAnsi"/>
          <w:i/>
          <w:iCs/>
          <w:szCs w:val="22"/>
        </w:rPr>
        <w:t>about</w:t>
      </w:r>
      <w:r w:rsidR="007A3518">
        <w:rPr>
          <w:rFonts w:asciiTheme="minorHAnsi" w:hAnsiTheme="minorHAnsi" w:cstheme="minorHAnsi"/>
          <w:i/>
          <w:iCs/>
          <w:szCs w:val="22"/>
        </w:rPr>
        <w:t xml:space="preserve"> </w:t>
      </w:r>
      <w:r w:rsidRPr="009E6649">
        <w:rPr>
          <w:rFonts w:asciiTheme="minorHAnsi" w:hAnsiTheme="minorHAnsi" w:cstheme="minorHAnsi"/>
          <w:i/>
          <w:iCs/>
          <w:szCs w:val="22"/>
        </w:rPr>
        <w:t>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time,</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went</w:t>
      </w:r>
      <w:r w:rsidR="007A3518">
        <w:rPr>
          <w:rFonts w:asciiTheme="minorHAnsi" w:hAnsiTheme="minorHAnsi" w:cstheme="minorHAnsi"/>
          <w:i/>
          <w:iCs/>
          <w:szCs w:val="22"/>
        </w:rPr>
        <w:t xml:space="preserve"> </w:t>
      </w:r>
      <w:r w:rsidRPr="009E6649">
        <w:rPr>
          <w:rFonts w:asciiTheme="minorHAnsi" w:hAnsiTheme="minorHAnsi" w:cstheme="minorHAnsi"/>
          <w:i/>
          <w:iCs/>
          <w:szCs w:val="22"/>
        </w:rPr>
        <w:t>into</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house</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do</w:t>
      </w:r>
      <w:r w:rsidR="007A3518">
        <w:rPr>
          <w:rFonts w:asciiTheme="minorHAnsi" w:hAnsiTheme="minorHAnsi" w:cstheme="minorHAnsi"/>
          <w:i/>
          <w:iCs/>
          <w:szCs w:val="22"/>
        </w:rPr>
        <w:t xml:space="preserve"> </w:t>
      </w:r>
      <w:r w:rsidRPr="009E6649">
        <w:rPr>
          <w:rFonts w:asciiTheme="minorHAnsi" w:hAnsiTheme="minorHAnsi" w:cstheme="minorHAnsi"/>
          <w:i/>
          <w:iCs/>
          <w:szCs w:val="22"/>
        </w:rPr>
        <w: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work.</w:t>
      </w:r>
      <w:r w:rsidR="007A3518">
        <w:rPr>
          <w:rFonts w:asciiTheme="minorHAnsi" w:hAnsiTheme="minorHAnsi" w:cstheme="minorHAnsi"/>
          <w:i/>
          <w:iCs/>
          <w:szCs w:val="22"/>
        </w:rPr>
        <w:t xml:space="preserve"> </w:t>
      </w:r>
      <w:r w:rsidRPr="009E6649">
        <w:rPr>
          <w:rFonts w:asciiTheme="minorHAnsi" w:hAnsiTheme="minorHAnsi" w:cstheme="minorHAnsi"/>
          <w:i/>
          <w:iCs/>
          <w:szCs w:val="22"/>
        </w:rPr>
        <w:t>R.</w:t>
      </w:r>
      <w:r w:rsidR="007A3518">
        <w:rPr>
          <w:rFonts w:asciiTheme="minorHAnsi" w:hAnsiTheme="minorHAnsi" w:cstheme="minorHAnsi"/>
          <w:i/>
          <w:iCs/>
          <w:szCs w:val="22"/>
        </w:rPr>
        <w:t xml:space="preserve"> </w:t>
      </w:r>
      <w:r w:rsidRPr="009E6649">
        <w:rPr>
          <w:rFonts w:asciiTheme="minorHAnsi" w:hAnsiTheme="minorHAnsi" w:cstheme="minorHAnsi"/>
          <w:i/>
          <w:iCs/>
          <w:szCs w:val="22"/>
        </w:rPr>
        <w:t>Johanan</w:t>
      </w:r>
      <w:r w:rsidR="007A3518">
        <w:rPr>
          <w:rFonts w:asciiTheme="minorHAnsi" w:hAnsiTheme="minorHAnsi" w:cstheme="minorHAnsi"/>
          <w:i/>
          <w:iCs/>
          <w:szCs w:val="22"/>
        </w:rPr>
        <w:t xml:space="preserve"> </w:t>
      </w:r>
      <w:r w:rsidRPr="009E6649">
        <w:rPr>
          <w:rFonts w:asciiTheme="minorHAnsi" w:hAnsiTheme="minorHAnsi" w:cstheme="minorHAnsi"/>
          <w:i/>
          <w:iCs/>
          <w:szCs w:val="22"/>
        </w:rPr>
        <w:t>said:</w:t>
      </w:r>
      <w:r w:rsidR="007A3518">
        <w:rPr>
          <w:rFonts w:asciiTheme="minorHAnsi" w:hAnsiTheme="minorHAnsi" w:cstheme="minorHAnsi"/>
          <w:i/>
          <w:iCs/>
          <w:szCs w:val="22"/>
        </w:rPr>
        <w:t xml:space="preserve"> </w:t>
      </w:r>
      <w:r w:rsidRPr="009E6649">
        <w:rPr>
          <w:rFonts w:asciiTheme="minorHAnsi" w:hAnsiTheme="minorHAnsi" w:cstheme="minorHAnsi"/>
          <w:i/>
          <w:iCs/>
          <w:szCs w:val="22"/>
        </w:rPr>
        <w:t>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teaches</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both</w:t>
      </w:r>
      <w:r w:rsidR="007A3518">
        <w:rPr>
          <w:rFonts w:asciiTheme="minorHAnsi" w:hAnsiTheme="minorHAnsi" w:cstheme="minorHAnsi"/>
          <w:i/>
          <w:iCs/>
          <w:szCs w:val="22"/>
        </w:rPr>
        <w:t xml:space="preserve"> </w:t>
      </w:r>
      <w:r w:rsidRPr="009E6649">
        <w:rPr>
          <w:rFonts w:asciiTheme="minorHAnsi" w:hAnsiTheme="minorHAnsi" w:cstheme="minorHAnsi"/>
          <w:i/>
          <w:iCs/>
          <w:szCs w:val="22"/>
        </w:rPr>
        <w:t>[Yosef</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Potiphar's</w:t>
      </w:r>
      <w:r w:rsidR="007A3518">
        <w:rPr>
          <w:rFonts w:asciiTheme="minorHAnsi" w:hAnsiTheme="minorHAnsi" w:cstheme="minorHAnsi"/>
          <w:i/>
          <w:iCs/>
          <w:szCs w:val="22"/>
        </w:rPr>
        <w:t xml:space="preserve"> </w:t>
      </w:r>
      <w:r w:rsidRPr="009E6649">
        <w:rPr>
          <w:rFonts w:asciiTheme="minorHAnsi" w:hAnsiTheme="minorHAnsi" w:cstheme="minorHAnsi"/>
          <w:i/>
          <w:iCs/>
          <w:szCs w:val="22"/>
        </w:rPr>
        <w:t>wife]</w:t>
      </w:r>
      <w:r w:rsidR="007A3518">
        <w:rPr>
          <w:rFonts w:asciiTheme="minorHAnsi" w:hAnsiTheme="minorHAnsi" w:cstheme="minorHAnsi"/>
          <w:i/>
          <w:iCs/>
          <w:szCs w:val="22"/>
        </w:rPr>
        <w:t xml:space="preserve"> </w:t>
      </w:r>
      <w:r w:rsidRPr="009E6649">
        <w:rPr>
          <w:rFonts w:asciiTheme="minorHAnsi" w:hAnsiTheme="minorHAnsi" w:cstheme="minorHAnsi"/>
          <w:i/>
          <w:iCs/>
          <w:szCs w:val="22"/>
        </w:rPr>
        <w:t>had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intention</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acting</w:t>
      </w:r>
      <w:r w:rsidR="007A3518">
        <w:rPr>
          <w:rFonts w:asciiTheme="minorHAnsi" w:hAnsiTheme="minorHAnsi" w:cstheme="minorHAnsi"/>
          <w:i/>
          <w:iCs/>
          <w:szCs w:val="22"/>
        </w:rPr>
        <w:t xml:space="preserve"> </w:t>
      </w:r>
      <w:r w:rsidRPr="009E6649">
        <w:rPr>
          <w:rFonts w:asciiTheme="minorHAnsi" w:hAnsiTheme="minorHAnsi" w:cstheme="minorHAnsi"/>
          <w:i/>
          <w:iCs/>
          <w:szCs w:val="22"/>
        </w:rPr>
        <w:t>immorally.</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went</w:t>
      </w:r>
      <w:r w:rsidR="007A3518">
        <w:rPr>
          <w:rFonts w:asciiTheme="minorHAnsi" w:hAnsiTheme="minorHAnsi" w:cstheme="minorHAnsi"/>
          <w:i/>
          <w:iCs/>
          <w:szCs w:val="22"/>
        </w:rPr>
        <w:t xml:space="preserve"> </w:t>
      </w:r>
      <w:r w:rsidRPr="009E6649">
        <w:rPr>
          <w:rFonts w:asciiTheme="minorHAnsi" w:hAnsiTheme="minorHAnsi" w:cstheme="minorHAnsi"/>
          <w:i/>
          <w:iCs/>
          <w:szCs w:val="22"/>
        </w:rPr>
        <w:t>into</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house</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do</w:t>
      </w:r>
      <w:r w:rsidR="007A3518">
        <w:rPr>
          <w:rFonts w:asciiTheme="minorHAnsi" w:hAnsiTheme="minorHAnsi" w:cstheme="minorHAnsi"/>
          <w:i/>
          <w:iCs/>
          <w:szCs w:val="22"/>
        </w:rPr>
        <w:t xml:space="preserve"> </w:t>
      </w:r>
      <w:r w:rsidRPr="009E6649">
        <w:rPr>
          <w:rFonts w:asciiTheme="minorHAnsi" w:hAnsiTheme="minorHAnsi" w:cstheme="minorHAnsi"/>
          <w:i/>
          <w:iCs/>
          <w:szCs w:val="22"/>
        </w:rPr>
        <w: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work’</w:t>
      </w:r>
      <w:r w:rsidR="007A3518">
        <w:rPr>
          <w:rFonts w:asciiTheme="minorHAnsi" w:hAnsiTheme="minorHAnsi" w:cstheme="minorHAnsi"/>
          <w:i/>
          <w:iCs/>
          <w:szCs w:val="22"/>
        </w:rPr>
        <w:t xml:space="preserve"> </w:t>
      </w:r>
      <w:r w:rsidRPr="009E6649">
        <w:rPr>
          <w:rFonts w:asciiTheme="minorHAnsi" w:hAnsiTheme="minorHAnsi" w:cstheme="minorHAnsi"/>
          <w:i/>
          <w:iCs/>
          <w:szCs w:val="22"/>
        </w:rPr>
        <w:t>—</w:t>
      </w:r>
      <w:r w:rsidR="007A3518">
        <w:rPr>
          <w:rFonts w:asciiTheme="minorHAnsi" w:hAnsiTheme="minorHAnsi" w:cstheme="minorHAnsi"/>
          <w:i/>
          <w:iCs/>
          <w:szCs w:val="22"/>
        </w:rPr>
        <w:t xml:space="preserve"> </w:t>
      </w:r>
      <w:r w:rsidRPr="009E6649">
        <w:rPr>
          <w:rFonts w:asciiTheme="minorHAnsi" w:hAnsiTheme="minorHAnsi" w:cstheme="minorHAnsi"/>
          <w:i/>
          <w:iCs/>
          <w:szCs w:val="22"/>
        </w:rPr>
        <w:t>Rab</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Samuel</w:t>
      </w:r>
      <w:r w:rsidR="007A3518">
        <w:rPr>
          <w:rFonts w:asciiTheme="minorHAnsi" w:hAnsiTheme="minorHAnsi" w:cstheme="minorHAnsi"/>
          <w:i/>
          <w:iCs/>
          <w:szCs w:val="22"/>
        </w:rPr>
        <w:t xml:space="preserve"> </w:t>
      </w:r>
      <w:r w:rsidRPr="009E6649">
        <w:rPr>
          <w:rFonts w:asciiTheme="minorHAnsi" w:hAnsiTheme="minorHAnsi" w:cstheme="minorHAnsi"/>
          <w:i/>
          <w:iCs/>
          <w:szCs w:val="22"/>
        </w:rPr>
        <w:t>[differ</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their</w:t>
      </w:r>
      <w:r w:rsidR="007A3518">
        <w:rPr>
          <w:rFonts w:asciiTheme="minorHAnsi" w:hAnsiTheme="minorHAnsi" w:cstheme="minorHAnsi"/>
          <w:i/>
          <w:iCs/>
          <w:szCs w:val="22"/>
        </w:rPr>
        <w:t xml:space="preserve"> </w:t>
      </w:r>
      <w:r w:rsidRPr="009E6649">
        <w:rPr>
          <w:rFonts w:asciiTheme="minorHAnsi" w:hAnsiTheme="minorHAnsi" w:cstheme="minorHAnsi"/>
          <w:i/>
          <w:iCs/>
          <w:szCs w:val="22"/>
        </w:rPr>
        <w:t>interpretation].</w:t>
      </w:r>
      <w:r w:rsidR="007A3518">
        <w:rPr>
          <w:rFonts w:asciiTheme="minorHAnsi" w:hAnsiTheme="minorHAnsi" w:cstheme="minorHAnsi"/>
          <w:i/>
          <w:iCs/>
          <w:szCs w:val="22"/>
        </w:rPr>
        <w:t xml:space="preserve"> </w:t>
      </w:r>
      <w:r w:rsidRPr="009E6649">
        <w:rPr>
          <w:rFonts w:asciiTheme="minorHAnsi" w:hAnsiTheme="minorHAnsi" w:cstheme="minorHAnsi"/>
          <w:i/>
          <w:iCs/>
          <w:szCs w:val="22"/>
        </w:rPr>
        <w:t>One</w:t>
      </w:r>
      <w:r w:rsidR="007A3518">
        <w:rPr>
          <w:rFonts w:asciiTheme="minorHAnsi" w:hAnsiTheme="minorHAnsi" w:cstheme="minorHAnsi"/>
          <w:i/>
          <w:iCs/>
          <w:szCs w:val="22"/>
        </w:rPr>
        <w:t xml:space="preserve"> </w:t>
      </w:r>
      <w:r w:rsidRPr="009E6649">
        <w:rPr>
          <w:rFonts w:asciiTheme="minorHAnsi" w:hAnsiTheme="minorHAnsi" w:cstheme="minorHAnsi"/>
          <w:i/>
          <w:iCs/>
          <w:szCs w:val="22"/>
        </w:rPr>
        <w:t>said</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really</w:t>
      </w:r>
      <w:r w:rsidR="007A3518">
        <w:rPr>
          <w:rFonts w:asciiTheme="minorHAnsi" w:hAnsiTheme="minorHAnsi" w:cstheme="minorHAnsi"/>
          <w:i/>
          <w:iCs/>
          <w:szCs w:val="22"/>
        </w:rPr>
        <w:t xml:space="preserve"> </w:t>
      </w:r>
      <w:r w:rsidRPr="009E6649">
        <w:rPr>
          <w:rFonts w:asciiTheme="minorHAnsi" w:hAnsiTheme="minorHAnsi" w:cstheme="minorHAnsi"/>
          <w:i/>
          <w:iCs/>
          <w:szCs w:val="22"/>
        </w:rPr>
        <w:t>means</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do</w:t>
      </w:r>
      <w:r w:rsidR="007A3518">
        <w:rPr>
          <w:rFonts w:asciiTheme="minorHAnsi" w:hAnsiTheme="minorHAnsi" w:cstheme="minorHAnsi"/>
          <w:i/>
          <w:iCs/>
          <w:szCs w:val="22"/>
        </w:rPr>
        <w:t xml:space="preserve"> </w:t>
      </w:r>
      <w:r w:rsidRPr="009E6649">
        <w:rPr>
          <w:rFonts w:asciiTheme="minorHAnsi" w:hAnsiTheme="minorHAnsi" w:cstheme="minorHAnsi"/>
          <w:i/>
          <w:iCs/>
          <w:szCs w:val="22"/>
        </w:rPr>
        <w: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work;</w:t>
      </w:r>
      <w:r w:rsidR="007A3518">
        <w:rPr>
          <w:rFonts w:asciiTheme="minorHAnsi" w:hAnsiTheme="minorHAnsi" w:cstheme="minorHAnsi"/>
          <w:i/>
          <w:iCs/>
          <w:szCs w:val="22"/>
        </w:rPr>
        <w:t xml:space="preserve"> </w:t>
      </w:r>
      <w:r w:rsidRPr="009E6649">
        <w:rPr>
          <w:rFonts w:asciiTheme="minorHAnsi" w:hAnsiTheme="minorHAnsi" w:cstheme="minorHAnsi"/>
          <w:i/>
          <w:iCs/>
          <w:szCs w:val="22"/>
        </w:rPr>
        <w:t>but</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other</w:t>
      </w:r>
      <w:r w:rsidR="007A3518">
        <w:rPr>
          <w:rFonts w:asciiTheme="minorHAnsi" w:hAnsiTheme="minorHAnsi" w:cstheme="minorHAnsi"/>
          <w:i/>
          <w:iCs/>
          <w:szCs w:val="22"/>
        </w:rPr>
        <w:t xml:space="preserve"> </w:t>
      </w:r>
      <w:r w:rsidRPr="009E6649">
        <w:rPr>
          <w:rFonts w:asciiTheme="minorHAnsi" w:hAnsiTheme="minorHAnsi" w:cstheme="minorHAnsi"/>
          <w:i/>
          <w:iCs/>
          <w:szCs w:val="22"/>
        </w:rPr>
        <w:t>said</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went</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satisfy</w:t>
      </w:r>
      <w:r w:rsidR="007A3518">
        <w:rPr>
          <w:rFonts w:asciiTheme="minorHAnsi" w:hAnsiTheme="minorHAnsi" w:cstheme="minorHAnsi"/>
          <w:i/>
          <w:iCs/>
          <w:szCs w:val="22"/>
        </w:rPr>
        <w:t xml:space="preserve"> </w:t>
      </w:r>
      <w:r w:rsidRPr="009E6649">
        <w:rPr>
          <w:rFonts w:asciiTheme="minorHAnsi" w:hAnsiTheme="minorHAnsi" w:cstheme="minorHAnsi"/>
          <w:i/>
          <w:iCs/>
          <w:szCs w:val="22"/>
        </w:rPr>
        <w: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desires.</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there</w:t>
      </w:r>
      <w:r w:rsidR="007A3518">
        <w:rPr>
          <w:rFonts w:asciiTheme="minorHAnsi" w:hAnsiTheme="minorHAnsi" w:cstheme="minorHAnsi"/>
          <w:i/>
          <w:iCs/>
          <w:szCs w:val="22"/>
        </w:rPr>
        <w:t xml:space="preserve"> </w:t>
      </w:r>
      <w:r w:rsidRPr="009E6649">
        <w:rPr>
          <w:rFonts w:asciiTheme="minorHAnsi" w:hAnsiTheme="minorHAnsi" w:cstheme="minorHAnsi"/>
          <w:i/>
          <w:iCs/>
          <w:szCs w:val="22"/>
        </w:rPr>
        <w:t>was</w:t>
      </w:r>
      <w:r w:rsidR="007A3518">
        <w:rPr>
          <w:rFonts w:asciiTheme="minorHAnsi" w:hAnsiTheme="minorHAnsi" w:cstheme="minorHAnsi"/>
          <w:i/>
          <w:iCs/>
          <w:szCs w:val="22"/>
        </w:rPr>
        <w:t xml:space="preserve"> </w:t>
      </w:r>
      <w:r w:rsidRPr="009E6649">
        <w:rPr>
          <w:rFonts w:asciiTheme="minorHAnsi" w:hAnsiTheme="minorHAnsi" w:cstheme="minorHAnsi"/>
          <w:i/>
          <w:iCs/>
          <w:szCs w:val="22"/>
        </w:rPr>
        <w:t>none</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men</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house</w:t>
      </w:r>
      <w:r w:rsidR="007A3518">
        <w:rPr>
          <w:rFonts w:asciiTheme="minorHAnsi" w:hAnsiTheme="minorHAnsi" w:cstheme="minorHAnsi"/>
          <w:i/>
          <w:iCs/>
          <w:szCs w:val="22"/>
        </w:rPr>
        <w:t xml:space="preserve"> </w:t>
      </w:r>
      <w:r w:rsidRPr="009E6649">
        <w:rPr>
          <w:rFonts w:asciiTheme="minorHAnsi" w:hAnsiTheme="minorHAnsi" w:cstheme="minorHAnsi"/>
          <w:i/>
          <w:iCs/>
          <w:szCs w:val="22"/>
        </w:rPr>
        <w:t>etc.</w:t>
      </w:r>
      <w:r w:rsidR="007A3518">
        <w:rPr>
          <w:rFonts w:asciiTheme="minorHAnsi" w:hAnsiTheme="minorHAnsi" w:cstheme="minorHAnsi"/>
          <w:i/>
          <w:iCs/>
          <w:szCs w:val="22"/>
        </w:rPr>
        <w:t xml:space="preserve"> </w:t>
      </w:r>
      <w:r w:rsidRPr="009E6649">
        <w:rPr>
          <w:rFonts w:asciiTheme="minorHAnsi" w:hAnsiTheme="minorHAnsi" w:cstheme="minorHAnsi"/>
          <w:i/>
          <w:iCs/>
          <w:szCs w:val="22"/>
        </w:rPr>
        <w:t>—</w:t>
      </w:r>
      <w:r w:rsidR="007A3518">
        <w:rPr>
          <w:rFonts w:asciiTheme="minorHAnsi" w:hAnsiTheme="minorHAnsi" w:cstheme="minorHAnsi"/>
          <w:i/>
          <w:iCs/>
          <w:szCs w:val="22"/>
        </w:rPr>
        <w:t xml:space="preserve"> </w:t>
      </w:r>
      <w:r w:rsidRPr="009E6649">
        <w:rPr>
          <w:rFonts w:asciiTheme="minorHAnsi" w:hAnsiTheme="minorHAnsi" w:cstheme="minorHAnsi"/>
          <w:i/>
          <w:iCs/>
          <w:szCs w:val="22"/>
        </w:rPr>
        <w:t>is</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possible</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there</w:t>
      </w:r>
      <w:r w:rsidR="007A3518">
        <w:rPr>
          <w:rFonts w:asciiTheme="minorHAnsi" w:hAnsiTheme="minorHAnsi" w:cstheme="minorHAnsi"/>
          <w:i/>
          <w:iCs/>
          <w:szCs w:val="22"/>
        </w:rPr>
        <w:t xml:space="preserve"> </w:t>
      </w:r>
      <w:r w:rsidRPr="009E6649">
        <w:rPr>
          <w:rFonts w:asciiTheme="minorHAnsi" w:hAnsiTheme="minorHAnsi" w:cstheme="minorHAnsi"/>
          <w:i/>
          <w:iCs/>
          <w:szCs w:val="22"/>
        </w:rPr>
        <w:t>was</w:t>
      </w:r>
      <w:r w:rsidR="007A3518">
        <w:rPr>
          <w:rFonts w:asciiTheme="minorHAnsi" w:hAnsiTheme="minorHAnsi" w:cstheme="minorHAnsi"/>
          <w:i/>
          <w:iCs/>
          <w:szCs w:val="22"/>
        </w:rPr>
        <w:t xml:space="preserve"> </w:t>
      </w:r>
      <w:r w:rsidRPr="009E6649">
        <w:rPr>
          <w:rFonts w:asciiTheme="minorHAnsi" w:hAnsiTheme="minorHAnsi" w:cstheme="minorHAnsi"/>
          <w:i/>
          <w:iCs/>
          <w:szCs w:val="22"/>
        </w:rPr>
        <w:t>no</w:t>
      </w:r>
      <w:r w:rsidR="007A3518">
        <w:rPr>
          <w:rFonts w:asciiTheme="minorHAnsi" w:hAnsiTheme="minorHAnsi" w:cstheme="minorHAnsi"/>
          <w:i/>
          <w:iCs/>
          <w:szCs w:val="22"/>
        </w:rPr>
        <w:t xml:space="preserve"> </w:t>
      </w:r>
      <w:r w:rsidRPr="009E6649">
        <w:rPr>
          <w:rFonts w:asciiTheme="minorHAnsi" w:hAnsiTheme="minorHAnsi" w:cstheme="minorHAnsi"/>
          <w:i/>
          <w:iCs/>
          <w:szCs w:val="22"/>
        </w:rPr>
        <w:t>man</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a</w:t>
      </w:r>
      <w:r w:rsidR="007A3518">
        <w:rPr>
          <w:rFonts w:asciiTheme="minorHAnsi" w:hAnsiTheme="minorHAnsi" w:cstheme="minorHAnsi"/>
          <w:i/>
          <w:iCs/>
          <w:szCs w:val="22"/>
        </w:rPr>
        <w:t xml:space="preserve"> </w:t>
      </w:r>
      <w:r w:rsidRPr="009E6649">
        <w:rPr>
          <w:rFonts w:asciiTheme="minorHAnsi" w:hAnsiTheme="minorHAnsi" w:cstheme="minorHAnsi"/>
          <w:i/>
          <w:iCs/>
          <w:szCs w:val="22"/>
        </w:rPr>
        <w:t>huge</w:t>
      </w:r>
      <w:r w:rsidR="007A3518">
        <w:rPr>
          <w:rFonts w:asciiTheme="minorHAnsi" w:hAnsiTheme="minorHAnsi" w:cstheme="minorHAnsi"/>
          <w:i/>
          <w:iCs/>
          <w:szCs w:val="22"/>
        </w:rPr>
        <w:t xml:space="preserve"> </w:t>
      </w:r>
      <w:r w:rsidRPr="009E6649">
        <w:rPr>
          <w:rFonts w:asciiTheme="minorHAnsi" w:hAnsiTheme="minorHAnsi" w:cstheme="minorHAnsi"/>
          <w:i/>
          <w:iCs/>
          <w:szCs w:val="22"/>
        </w:rPr>
        <w:t>house</w:t>
      </w:r>
      <w:r w:rsidR="007A3518">
        <w:rPr>
          <w:rFonts w:asciiTheme="minorHAnsi" w:hAnsiTheme="minorHAnsi" w:cstheme="minorHAnsi"/>
          <w:i/>
          <w:iCs/>
          <w:szCs w:val="22"/>
        </w:rPr>
        <w:t xml:space="preserve"> </w:t>
      </w:r>
      <w:r w:rsidRPr="009E6649">
        <w:rPr>
          <w:rFonts w:asciiTheme="minorHAnsi" w:hAnsiTheme="minorHAnsi" w:cstheme="minorHAnsi"/>
          <w:i/>
          <w:iCs/>
          <w:szCs w:val="22"/>
        </w:rPr>
        <w:t>like</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wicked</w:t>
      </w:r>
      <w:r w:rsidR="007A3518">
        <w:rPr>
          <w:rFonts w:asciiTheme="minorHAnsi" w:hAnsiTheme="minorHAnsi" w:cstheme="minorHAnsi"/>
          <w:i/>
          <w:iCs/>
          <w:szCs w:val="22"/>
        </w:rPr>
        <w:t xml:space="preserve"> </w:t>
      </w:r>
      <w:r w:rsidRPr="009E6649">
        <w:rPr>
          <w:rFonts w:asciiTheme="minorHAnsi" w:hAnsiTheme="minorHAnsi" w:cstheme="minorHAnsi"/>
          <w:i/>
          <w:iCs/>
          <w:szCs w:val="22"/>
        </w:rPr>
        <w:t>[Potiphar]!</w:t>
      </w:r>
      <w:r w:rsidR="007A3518">
        <w:rPr>
          <w:rFonts w:asciiTheme="minorHAnsi" w:hAnsiTheme="minorHAnsi" w:cstheme="minorHAnsi"/>
          <w:i/>
          <w:iCs/>
          <w:szCs w:val="22"/>
        </w:rPr>
        <w:t xml:space="preserve"> </w:t>
      </w:r>
      <w:r w:rsidRPr="009E6649">
        <w:rPr>
          <w:rFonts w:asciiTheme="minorHAnsi" w:hAnsiTheme="minorHAnsi" w:cstheme="minorHAnsi"/>
          <w:i/>
          <w:iCs/>
          <w:szCs w:val="22"/>
        </w:rPr>
        <w:t>—</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was</w:t>
      </w:r>
      <w:r w:rsidR="007A3518">
        <w:rPr>
          <w:rFonts w:asciiTheme="minorHAnsi" w:hAnsiTheme="minorHAnsi" w:cstheme="minorHAnsi"/>
          <w:i/>
          <w:iCs/>
          <w:szCs w:val="22"/>
        </w:rPr>
        <w:t xml:space="preserve"> </w:t>
      </w:r>
      <w:r w:rsidRPr="009E6649">
        <w:rPr>
          <w:rFonts w:asciiTheme="minorHAnsi" w:hAnsiTheme="minorHAnsi" w:cstheme="minorHAnsi"/>
          <w:i/>
          <w:iCs/>
          <w:szCs w:val="22"/>
        </w:rPr>
        <w:t>taught</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School</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R.</w:t>
      </w:r>
      <w:r w:rsidR="007A3518">
        <w:rPr>
          <w:rFonts w:asciiTheme="minorHAnsi" w:hAnsiTheme="minorHAnsi" w:cstheme="minorHAnsi"/>
          <w:i/>
          <w:iCs/>
          <w:szCs w:val="22"/>
        </w:rPr>
        <w:t xml:space="preserve"> </w:t>
      </w:r>
      <w:r w:rsidRPr="009E6649">
        <w:rPr>
          <w:rFonts w:asciiTheme="minorHAnsi" w:hAnsiTheme="minorHAnsi" w:cstheme="minorHAnsi"/>
          <w:i/>
          <w:iCs/>
          <w:szCs w:val="22"/>
        </w:rPr>
        <w:t>Ishmael:</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day</w:t>
      </w:r>
      <w:r w:rsidR="007A3518">
        <w:rPr>
          <w:rFonts w:asciiTheme="minorHAnsi" w:hAnsiTheme="minorHAnsi" w:cstheme="minorHAnsi"/>
          <w:i/>
          <w:iCs/>
          <w:szCs w:val="22"/>
        </w:rPr>
        <w:t xml:space="preserve"> </w:t>
      </w:r>
      <w:r w:rsidRPr="009E6649">
        <w:rPr>
          <w:rFonts w:asciiTheme="minorHAnsi" w:hAnsiTheme="minorHAnsi" w:cstheme="minorHAnsi"/>
          <w:i/>
          <w:iCs/>
          <w:szCs w:val="22"/>
        </w:rPr>
        <w:t>was</w:t>
      </w:r>
      <w:r w:rsidR="007A3518">
        <w:rPr>
          <w:rFonts w:asciiTheme="minorHAnsi" w:hAnsiTheme="minorHAnsi" w:cstheme="minorHAnsi"/>
          <w:i/>
          <w:iCs/>
          <w:szCs w:val="22"/>
        </w:rPr>
        <w:t xml:space="preserve"> </w:t>
      </w:r>
      <w:r w:rsidRPr="009E6649">
        <w:rPr>
          <w:rFonts w:asciiTheme="minorHAnsi" w:hAnsiTheme="minorHAnsi" w:cstheme="minorHAnsi"/>
          <w:i/>
          <w:iCs/>
          <w:szCs w:val="22"/>
        </w:rPr>
        <w:t>their</w:t>
      </w:r>
      <w:r w:rsidR="007A3518">
        <w:rPr>
          <w:rFonts w:asciiTheme="minorHAnsi" w:hAnsiTheme="minorHAnsi" w:cstheme="minorHAnsi"/>
          <w:i/>
          <w:iCs/>
          <w:szCs w:val="22"/>
        </w:rPr>
        <w:t xml:space="preserve"> </w:t>
      </w:r>
      <w:r w:rsidRPr="009E6649">
        <w:rPr>
          <w:rFonts w:asciiTheme="minorHAnsi" w:hAnsiTheme="minorHAnsi" w:cstheme="minorHAnsi"/>
          <w:i/>
          <w:iCs/>
          <w:szCs w:val="22"/>
        </w:rPr>
        <w:t>feast-day,</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they</w:t>
      </w:r>
      <w:r w:rsidR="007A3518">
        <w:rPr>
          <w:rFonts w:asciiTheme="minorHAnsi" w:hAnsiTheme="minorHAnsi" w:cstheme="minorHAnsi"/>
          <w:i/>
          <w:iCs/>
          <w:szCs w:val="22"/>
        </w:rPr>
        <w:t xml:space="preserve"> </w:t>
      </w:r>
      <w:r w:rsidRPr="009E6649">
        <w:rPr>
          <w:rFonts w:asciiTheme="minorHAnsi" w:hAnsiTheme="minorHAnsi" w:cstheme="minorHAnsi"/>
          <w:i/>
          <w:iCs/>
          <w:szCs w:val="22"/>
        </w:rPr>
        <w:t>had</w:t>
      </w:r>
      <w:r w:rsidR="007A3518">
        <w:rPr>
          <w:rFonts w:asciiTheme="minorHAnsi" w:hAnsiTheme="minorHAnsi" w:cstheme="minorHAnsi"/>
          <w:i/>
          <w:iCs/>
          <w:szCs w:val="22"/>
        </w:rPr>
        <w:t xml:space="preserve"> </w:t>
      </w:r>
      <w:r w:rsidRPr="009E6649">
        <w:rPr>
          <w:rFonts w:asciiTheme="minorHAnsi" w:hAnsiTheme="minorHAnsi" w:cstheme="minorHAnsi"/>
          <w:i/>
          <w:iCs/>
          <w:szCs w:val="22"/>
        </w:rPr>
        <w:t>all</w:t>
      </w:r>
      <w:r w:rsidR="007A3518">
        <w:rPr>
          <w:rFonts w:asciiTheme="minorHAnsi" w:hAnsiTheme="minorHAnsi" w:cstheme="minorHAnsi"/>
          <w:i/>
          <w:iCs/>
          <w:szCs w:val="22"/>
        </w:rPr>
        <w:t xml:space="preserve"> </w:t>
      </w:r>
      <w:r w:rsidRPr="009E6649">
        <w:rPr>
          <w:rFonts w:asciiTheme="minorHAnsi" w:hAnsiTheme="minorHAnsi" w:cstheme="minorHAnsi"/>
          <w:i/>
          <w:iCs/>
          <w:szCs w:val="22"/>
        </w:rPr>
        <w:t>gone</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their</w:t>
      </w:r>
      <w:r w:rsidR="007A3518">
        <w:rPr>
          <w:rFonts w:asciiTheme="minorHAnsi" w:hAnsiTheme="minorHAnsi" w:cstheme="minorHAnsi"/>
          <w:i/>
          <w:iCs/>
          <w:szCs w:val="22"/>
        </w:rPr>
        <w:t xml:space="preserve"> </w:t>
      </w:r>
      <w:r w:rsidRPr="009E6649">
        <w:rPr>
          <w:rFonts w:asciiTheme="minorHAnsi" w:hAnsiTheme="minorHAnsi" w:cstheme="minorHAnsi"/>
          <w:i/>
          <w:iCs/>
          <w:szCs w:val="22"/>
        </w:rPr>
        <w:t>idolatrous</w:t>
      </w:r>
      <w:r w:rsidR="007A3518">
        <w:rPr>
          <w:rFonts w:asciiTheme="minorHAnsi" w:hAnsiTheme="minorHAnsi" w:cstheme="minorHAnsi"/>
          <w:i/>
          <w:iCs/>
          <w:szCs w:val="22"/>
        </w:rPr>
        <w:t xml:space="preserve"> </w:t>
      </w:r>
      <w:r w:rsidRPr="009E6649">
        <w:rPr>
          <w:rFonts w:asciiTheme="minorHAnsi" w:hAnsiTheme="minorHAnsi" w:cstheme="minorHAnsi"/>
          <w:i/>
          <w:iCs/>
          <w:szCs w:val="22"/>
        </w:rPr>
        <w:t>temple;</w:t>
      </w:r>
      <w:r w:rsidR="007A3518">
        <w:rPr>
          <w:rFonts w:asciiTheme="minorHAnsi" w:hAnsiTheme="minorHAnsi" w:cstheme="minorHAnsi"/>
          <w:i/>
          <w:iCs/>
          <w:szCs w:val="22"/>
        </w:rPr>
        <w:t xml:space="preserve"> </w:t>
      </w:r>
      <w:r w:rsidRPr="009E6649">
        <w:rPr>
          <w:rFonts w:asciiTheme="minorHAnsi" w:hAnsiTheme="minorHAnsi" w:cstheme="minorHAnsi"/>
          <w:i/>
          <w:iCs/>
          <w:szCs w:val="22"/>
        </w:rPr>
        <w:t>but</w:t>
      </w:r>
      <w:r w:rsidR="007A3518">
        <w:rPr>
          <w:rFonts w:asciiTheme="minorHAnsi" w:hAnsiTheme="minorHAnsi" w:cstheme="minorHAnsi"/>
          <w:i/>
          <w:iCs/>
          <w:szCs w:val="22"/>
        </w:rPr>
        <w:t xml:space="preserve"> </w:t>
      </w:r>
      <w:r w:rsidRPr="009E6649">
        <w:rPr>
          <w:rFonts w:asciiTheme="minorHAnsi" w:hAnsiTheme="minorHAnsi" w:cstheme="minorHAnsi"/>
          <w:i/>
          <w:iCs/>
          <w:szCs w:val="22"/>
        </w:rPr>
        <w:t>she</w:t>
      </w:r>
      <w:r w:rsidR="007A3518">
        <w:rPr>
          <w:rFonts w:asciiTheme="minorHAnsi" w:hAnsiTheme="minorHAnsi" w:cstheme="minorHAnsi"/>
          <w:i/>
          <w:iCs/>
          <w:szCs w:val="22"/>
        </w:rPr>
        <w:t xml:space="preserve"> </w:t>
      </w:r>
      <w:r w:rsidRPr="009E6649">
        <w:rPr>
          <w:rFonts w:asciiTheme="minorHAnsi" w:hAnsiTheme="minorHAnsi" w:cstheme="minorHAnsi"/>
          <w:i/>
          <w:iCs/>
          <w:szCs w:val="22"/>
        </w:rPr>
        <w:t>had</w:t>
      </w:r>
      <w:r w:rsidR="007A3518">
        <w:rPr>
          <w:rFonts w:asciiTheme="minorHAnsi" w:hAnsiTheme="minorHAnsi" w:cstheme="minorHAnsi"/>
          <w:i/>
          <w:iCs/>
          <w:szCs w:val="22"/>
        </w:rPr>
        <w:t xml:space="preserve"> </w:t>
      </w:r>
      <w:r w:rsidRPr="009E6649">
        <w:rPr>
          <w:rFonts w:asciiTheme="minorHAnsi" w:hAnsiTheme="minorHAnsi" w:cstheme="minorHAnsi"/>
          <w:i/>
          <w:iCs/>
          <w:szCs w:val="22"/>
        </w:rPr>
        <w:t>pretended</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be</w:t>
      </w:r>
      <w:r w:rsidR="007A3518">
        <w:rPr>
          <w:rFonts w:asciiTheme="minorHAnsi" w:hAnsiTheme="minorHAnsi" w:cstheme="minorHAnsi"/>
          <w:i/>
          <w:iCs/>
          <w:szCs w:val="22"/>
        </w:rPr>
        <w:t xml:space="preserve"> </w:t>
      </w:r>
      <w:r w:rsidRPr="009E6649">
        <w:rPr>
          <w:rFonts w:asciiTheme="minorHAnsi" w:hAnsiTheme="minorHAnsi" w:cstheme="minorHAnsi"/>
          <w:i/>
          <w:iCs/>
          <w:szCs w:val="22"/>
        </w:rPr>
        <w:t>ill</w:t>
      </w:r>
      <w:r w:rsidR="007A3518">
        <w:rPr>
          <w:rFonts w:asciiTheme="minorHAnsi" w:hAnsiTheme="minorHAnsi" w:cstheme="minorHAnsi"/>
          <w:i/>
          <w:iCs/>
          <w:szCs w:val="22"/>
        </w:rPr>
        <w:t xml:space="preserve"> </w:t>
      </w:r>
      <w:r w:rsidRPr="009E6649">
        <w:rPr>
          <w:rFonts w:asciiTheme="minorHAnsi" w:hAnsiTheme="minorHAnsi" w:cstheme="minorHAnsi"/>
          <w:i/>
          <w:iCs/>
          <w:szCs w:val="22"/>
        </w:rPr>
        <w:t>because</w:t>
      </w:r>
      <w:r w:rsidR="007A3518">
        <w:rPr>
          <w:rFonts w:asciiTheme="minorHAnsi" w:hAnsiTheme="minorHAnsi" w:cstheme="minorHAnsi"/>
          <w:i/>
          <w:iCs/>
          <w:szCs w:val="22"/>
        </w:rPr>
        <w:t xml:space="preserve"> </w:t>
      </w:r>
      <w:r w:rsidRPr="009E6649">
        <w:rPr>
          <w:rFonts w:asciiTheme="minorHAnsi" w:hAnsiTheme="minorHAnsi" w:cstheme="minorHAnsi"/>
          <w:i/>
          <w:iCs/>
          <w:szCs w:val="22"/>
        </w:rPr>
        <w:t>she</w:t>
      </w:r>
      <w:r w:rsidR="007A3518">
        <w:rPr>
          <w:rFonts w:asciiTheme="minorHAnsi" w:hAnsiTheme="minorHAnsi" w:cstheme="minorHAnsi"/>
          <w:i/>
          <w:iCs/>
          <w:szCs w:val="22"/>
        </w:rPr>
        <w:t xml:space="preserve"> </w:t>
      </w:r>
      <w:r w:rsidRPr="009E6649">
        <w:rPr>
          <w:rFonts w:asciiTheme="minorHAnsi" w:hAnsiTheme="minorHAnsi" w:cstheme="minorHAnsi"/>
          <w:i/>
          <w:iCs/>
          <w:szCs w:val="22"/>
        </w:rPr>
        <w:t>thought,</w:t>
      </w:r>
      <w:r w:rsidR="007A3518">
        <w:rPr>
          <w:rFonts w:asciiTheme="minorHAnsi" w:hAnsiTheme="minorHAnsi" w:cstheme="minorHAnsi"/>
          <w:i/>
          <w:iCs/>
          <w:szCs w:val="22"/>
        </w:rPr>
        <w:t xml:space="preserve"> </w:t>
      </w:r>
      <w:r w:rsidRPr="009E6649">
        <w:rPr>
          <w:rFonts w:asciiTheme="minorHAnsi" w:hAnsiTheme="minorHAnsi" w:cstheme="minorHAnsi"/>
          <w:i/>
          <w:iCs/>
          <w:szCs w:val="22"/>
        </w:rPr>
        <w:t>I</w:t>
      </w:r>
      <w:r w:rsidR="007A3518">
        <w:rPr>
          <w:rFonts w:asciiTheme="minorHAnsi" w:hAnsiTheme="minorHAnsi" w:cstheme="minorHAnsi"/>
          <w:i/>
          <w:iCs/>
          <w:szCs w:val="22"/>
        </w:rPr>
        <w:t xml:space="preserve"> </w:t>
      </w:r>
      <w:r w:rsidRPr="009E6649">
        <w:rPr>
          <w:rFonts w:asciiTheme="minorHAnsi" w:hAnsiTheme="minorHAnsi" w:cstheme="minorHAnsi"/>
          <w:i/>
          <w:iCs/>
          <w:szCs w:val="22"/>
        </w:rPr>
        <w:t>shall</w:t>
      </w:r>
      <w:r w:rsidR="007A3518">
        <w:rPr>
          <w:rFonts w:asciiTheme="minorHAnsi" w:hAnsiTheme="minorHAnsi" w:cstheme="minorHAnsi"/>
          <w:i/>
          <w:iCs/>
          <w:szCs w:val="22"/>
        </w:rPr>
        <w:t xml:space="preserve"> </w:t>
      </w:r>
      <w:r w:rsidRPr="009E6649">
        <w:rPr>
          <w:rFonts w:asciiTheme="minorHAnsi" w:hAnsiTheme="minorHAnsi" w:cstheme="minorHAnsi"/>
          <w:i/>
          <w:iCs/>
          <w:szCs w:val="22"/>
        </w:rPr>
        <w:t>not</w:t>
      </w:r>
      <w:r w:rsidR="007A3518">
        <w:rPr>
          <w:rFonts w:asciiTheme="minorHAnsi" w:hAnsiTheme="minorHAnsi" w:cstheme="minorHAnsi"/>
          <w:i/>
          <w:iCs/>
          <w:szCs w:val="22"/>
        </w:rPr>
        <w:t xml:space="preserve"> </w:t>
      </w:r>
      <w:r w:rsidRPr="009E6649">
        <w:rPr>
          <w:rFonts w:asciiTheme="minorHAnsi" w:hAnsiTheme="minorHAnsi" w:cstheme="minorHAnsi"/>
          <w:i/>
          <w:iCs/>
          <w:szCs w:val="22"/>
        </w:rPr>
        <w:t>have</w:t>
      </w:r>
      <w:r w:rsidR="007A3518">
        <w:rPr>
          <w:rFonts w:asciiTheme="minorHAnsi" w:hAnsiTheme="minorHAnsi" w:cstheme="minorHAnsi"/>
          <w:i/>
          <w:iCs/>
          <w:szCs w:val="22"/>
        </w:rPr>
        <w:t xml:space="preserve"> </w:t>
      </w:r>
      <w:r w:rsidRPr="009E6649">
        <w:rPr>
          <w:rFonts w:asciiTheme="minorHAnsi" w:hAnsiTheme="minorHAnsi" w:cstheme="minorHAnsi"/>
          <w:i/>
          <w:iCs/>
          <w:szCs w:val="22"/>
        </w:rPr>
        <w:t>an</w:t>
      </w:r>
      <w:r w:rsidR="007A3518">
        <w:rPr>
          <w:rFonts w:asciiTheme="minorHAnsi" w:hAnsiTheme="minorHAnsi" w:cstheme="minorHAnsi"/>
          <w:i/>
          <w:iCs/>
          <w:szCs w:val="22"/>
        </w:rPr>
        <w:t xml:space="preserve"> </w:t>
      </w:r>
      <w:r w:rsidRPr="009E6649">
        <w:rPr>
          <w:rFonts w:asciiTheme="minorHAnsi" w:hAnsiTheme="minorHAnsi" w:cstheme="minorHAnsi"/>
          <w:i/>
          <w:iCs/>
          <w:szCs w:val="22"/>
        </w:rPr>
        <w:t>opportunity</w:t>
      </w:r>
      <w:r w:rsidR="007A3518">
        <w:rPr>
          <w:rFonts w:asciiTheme="minorHAnsi" w:hAnsiTheme="minorHAnsi" w:cstheme="minorHAnsi"/>
          <w:i/>
          <w:iCs/>
          <w:szCs w:val="22"/>
        </w:rPr>
        <w:t xml:space="preserve"> </w:t>
      </w:r>
      <w:r w:rsidRPr="009E6649">
        <w:rPr>
          <w:rFonts w:asciiTheme="minorHAnsi" w:hAnsiTheme="minorHAnsi" w:cstheme="minorHAnsi"/>
          <w:i/>
          <w:iCs/>
          <w:szCs w:val="22"/>
        </w:rPr>
        <w:t>like</w:t>
      </w:r>
      <w:r w:rsidR="007A3518">
        <w:rPr>
          <w:rFonts w:asciiTheme="minorHAnsi" w:hAnsiTheme="minorHAnsi" w:cstheme="minorHAnsi"/>
          <w:i/>
          <w:iCs/>
          <w:szCs w:val="22"/>
        </w:rPr>
        <w:t xml:space="preserve"> </w:t>
      </w:r>
      <w:r w:rsidRPr="009E6649">
        <w:rPr>
          <w:rFonts w:asciiTheme="minorHAnsi" w:hAnsiTheme="minorHAnsi" w:cstheme="minorHAnsi"/>
          <w:i/>
          <w:iCs/>
          <w:szCs w:val="22"/>
        </w:rPr>
        <w:t>to-day</w:t>
      </w:r>
      <w:r w:rsidR="007A3518">
        <w:rPr>
          <w:rFonts w:asciiTheme="minorHAnsi" w:hAnsiTheme="minorHAnsi" w:cstheme="minorHAnsi"/>
          <w:i/>
          <w:iCs/>
          <w:szCs w:val="22"/>
        </w:rPr>
        <w:t xml:space="preserve"> </w:t>
      </w:r>
      <w:r w:rsidRPr="009E6649">
        <w:rPr>
          <w:rFonts w:asciiTheme="minorHAnsi" w:hAnsiTheme="minorHAnsi" w:cstheme="minorHAnsi"/>
          <w:i/>
          <w:iCs/>
          <w:szCs w:val="22"/>
        </w:rPr>
        <w:t>for</w:t>
      </w:r>
      <w:r w:rsidR="007A3518">
        <w:rPr>
          <w:rFonts w:asciiTheme="minorHAnsi" w:hAnsiTheme="minorHAnsi" w:cstheme="minorHAnsi"/>
          <w:i/>
          <w:iCs/>
          <w:szCs w:val="22"/>
        </w:rPr>
        <w:t xml:space="preserve"> </w:t>
      </w:r>
      <w:r w:rsidRPr="009E6649">
        <w:rPr>
          <w:rFonts w:asciiTheme="minorHAnsi" w:hAnsiTheme="minorHAnsi" w:cstheme="minorHAnsi"/>
          <w:i/>
          <w:iCs/>
          <w:szCs w:val="22"/>
        </w:rPr>
        <w:t>Yosef</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associate</w:t>
      </w:r>
      <w:r w:rsidR="007A3518">
        <w:rPr>
          <w:rFonts w:asciiTheme="minorHAnsi" w:hAnsiTheme="minorHAnsi" w:cstheme="minorHAnsi"/>
          <w:i/>
          <w:iCs/>
          <w:szCs w:val="22"/>
        </w:rPr>
        <w:t xml:space="preserve"> </w:t>
      </w:r>
      <w:r w:rsidRPr="009E6649">
        <w:rPr>
          <w:rFonts w:asciiTheme="minorHAnsi" w:hAnsiTheme="minorHAnsi" w:cstheme="minorHAnsi"/>
          <w:i/>
          <w:iCs/>
          <w:szCs w:val="22"/>
        </w:rPr>
        <w:t>with</w:t>
      </w:r>
      <w:r w:rsidR="007A3518">
        <w:rPr>
          <w:rFonts w:asciiTheme="minorHAnsi" w:hAnsiTheme="minorHAnsi" w:cstheme="minorHAnsi"/>
          <w:i/>
          <w:iCs/>
          <w:szCs w:val="22"/>
        </w:rPr>
        <w:t xml:space="preserve"> </w:t>
      </w:r>
      <w:r w:rsidRPr="009E6649">
        <w:rPr>
          <w:rFonts w:asciiTheme="minorHAnsi" w:hAnsiTheme="minorHAnsi" w:cstheme="minorHAnsi"/>
          <w:i/>
          <w:iCs/>
          <w:szCs w:val="22"/>
        </w:rPr>
        <w:t>me.</w:t>
      </w:r>
      <w:r w:rsidR="007A3518">
        <w:rPr>
          <w:rFonts w:asciiTheme="minorHAnsi" w:hAnsiTheme="minorHAnsi" w:cstheme="minorHAnsi"/>
          <w:i/>
          <w:iCs/>
          <w:szCs w:val="22"/>
        </w:rPr>
        <w:t xml:space="preserve"> </w:t>
      </w:r>
      <w:r w:rsidRPr="009E6649">
        <w:rPr>
          <w:rFonts w:asciiTheme="minorHAnsi" w:hAnsiTheme="minorHAnsi" w:cstheme="minorHAnsi"/>
          <w:i/>
          <w:iCs/>
          <w:szCs w:val="22"/>
          <w:u w:val="single"/>
        </w:rPr>
        <w:t>And</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she</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caught</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him</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by</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his</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garment</w:t>
      </w:r>
      <w:r w:rsidRPr="009E6649">
        <w:rPr>
          <w:rFonts w:asciiTheme="minorHAnsi" w:hAnsiTheme="minorHAnsi" w:cstheme="minorHAnsi"/>
          <w:i/>
          <w:iCs/>
          <w:szCs w:val="22"/>
        </w:rPr>
        <w:t>,</w:t>
      </w:r>
      <w:r w:rsidR="007A3518">
        <w:rPr>
          <w:rFonts w:asciiTheme="minorHAnsi" w:hAnsiTheme="minorHAnsi" w:cstheme="minorHAnsi"/>
          <w:i/>
          <w:iCs/>
          <w:szCs w:val="22"/>
        </w:rPr>
        <w:t xml:space="preserve"> </w:t>
      </w:r>
      <w:r w:rsidRPr="009E6649">
        <w:rPr>
          <w:rFonts w:asciiTheme="minorHAnsi" w:hAnsiTheme="minorHAnsi" w:cstheme="minorHAnsi"/>
          <w:i/>
          <w:iCs/>
          <w:szCs w:val="22"/>
        </w:rPr>
        <w:t>saying</w:t>
      </w:r>
      <w:r w:rsidR="007A3518">
        <w:rPr>
          <w:rFonts w:asciiTheme="minorHAnsi" w:hAnsiTheme="minorHAnsi" w:cstheme="minorHAnsi"/>
          <w:i/>
          <w:iCs/>
          <w:szCs w:val="22"/>
        </w:rPr>
        <w:t xml:space="preserve"> </w:t>
      </w:r>
      <w:r w:rsidRPr="009E6649">
        <w:rPr>
          <w:rFonts w:asciiTheme="minorHAnsi" w:hAnsiTheme="minorHAnsi" w:cstheme="minorHAnsi"/>
          <w:i/>
          <w:iCs/>
          <w:szCs w:val="22"/>
        </w:rPr>
        <w:t>etc.</w:t>
      </w:r>
      <w:r w:rsidR="007A3518">
        <w:rPr>
          <w:rFonts w:asciiTheme="minorHAnsi" w:hAnsiTheme="minorHAnsi" w:cstheme="minorHAnsi"/>
          <w:i/>
          <w:iCs/>
          <w:szCs w:val="22"/>
        </w:rPr>
        <w:t xml:space="preserve"> </w:t>
      </w:r>
      <w:r w:rsidRPr="009E6649">
        <w:rPr>
          <w:rFonts w:asciiTheme="minorHAnsi" w:hAnsiTheme="minorHAnsi" w:cstheme="minorHAnsi"/>
          <w:i/>
          <w:iCs/>
          <w:szCs w:val="22"/>
        </w:rPr>
        <w:t>At</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moment</w:t>
      </w:r>
      <w:r w:rsidR="007A3518">
        <w:rPr>
          <w:rFonts w:asciiTheme="minorHAnsi" w:hAnsiTheme="minorHAnsi" w:cstheme="minorHAnsi"/>
          <w:i/>
          <w:iCs/>
          <w:szCs w:val="22"/>
        </w:rPr>
        <w:t xml:space="preserve"> </w:t>
      </w:r>
      <w:r w:rsidRPr="009E6649">
        <w:rPr>
          <w:rFonts w:asciiTheme="minorHAnsi" w:hAnsiTheme="minorHAnsi" w:cstheme="minorHAnsi"/>
          <w:i/>
          <w:iCs/>
          <w:szCs w:val="22"/>
        </w:rPr>
        <w: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father's</w:t>
      </w:r>
      <w:r w:rsidR="007A3518">
        <w:rPr>
          <w:rFonts w:asciiTheme="minorHAnsi" w:hAnsiTheme="minorHAnsi" w:cstheme="minorHAnsi"/>
          <w:i/>
          <w:iCs/>
          <w:szCs w:val="22"/>
        </w:rPr>
        <w:t xml:space="preserve"> </w:t>
      </w:r>
      <w:r w:rsidRPr="009E6649">
        <w:rPr>
          <w:rFonts w:asciiTheme="minorHAnsi" w:hAnsiTheme="minorHAnsi" w:cstheme="minorHAnsi"/>
          <w:i/>
          <w:iCs/>
          <w:szCs w:val="22"/>
        </w:rPr>
        <w:t>image</w:t>
      </w:r>
      <w:r w:rsidR="007A3518">
        <w:rPr>
          <w:rFonts w:asciiTheme="minorHAnsi" w:hAnsiTheme="minorHAnsi" w:cstheme="minorHAnsi"/>
          <w:i/>
          <w:iCs/>
          <w:szCs w:val="22"/>
        </w:rPr>
        <w:t xml:space="preserve"> </w:t>
      </w:r>
      <w:r w:rsidRPr="009E6649">
        <w:rPr>
          <w:rFonts w:asciiTheme="minorHAnsi" w:hAnsiTheme="minorHAnsi" w:cstheme="minorHAnsi"/>
          <w:i/>
          <w:iCs/>
          <w:szCs w:val="22"/>
        </w:rPr>
        <w:t>came</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appeared</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through</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window</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said:</w:t>
      </w:r>
      <w:r w:rsidR="007A3518">
        <w:rPr>
          <w:rFonts w:asciiTheme="minorHAnsi" w:hAnsiTheme="minorHAnsi" w:cstheme="minorHAnsi"/>
          <w:i/>
          <w:iCs/>
          <w:szCs w:val="22"/>
        </w:rPr>
        <w:t xml:space="preserve"> </w:t>
      </w:r>
      <w:r w:rsidRPr="009E6649">
        <w:rPr>
          <w:rFonts w:asciiTheme="minorHAnsi" w:hAnsiTheme="minorHAnsi" w:cstheme="minorHAnsi"/>
          <w:i/>
          <w:iCs/>
          <w:szCs w:val="22"/>
        </w:rPr>
        <w:t>‘Yosef,</w:t>
      </w:r>
      <w:r w:rsidR="007A3518">
        <w:rPr>
          <w:rFonts w:asciiTheme="minorHAnsi" w:hAnsiTheme="minorHAnsi" w:cstheme="minorHAnsi"/>
          <w:i/>
          <w:iCs/>
          <w:szCs w:val="22"/>
        </w:rPr>
        <w:t xml:space="preserve"> </w:t>
      </w:r>
      <w:r w:rsidRPr="009E6649">
        <w:rPr>
          <w:rFonts w:asciiTheme="minorHAnsi" w:hAnsiTheme="minorHAnsi" w:cstheme="minorHAnsi"/>
          <w:i/>
          <w:iCs/>
          <w:szCs w:val="22"/>
        </w:rPr>
        <w:t>thy</w:t>
      </w:r>
      <w:r w:rsidR="007A3518">
        <w:rPr>
          <w:rFonts w:asciiTheme="minorHAnsi" w:hAnsiTheme="minorHAnsi" w:cstheme="minorHAnsi"/>
          <w:i/>
          <w:iCs/>
          <w:szCs w:val="22"/>
        </w:rPr>
        <w:t xml:space="preserve"> </w:t>
      </w:r>
      <w:r w:rsidRPr="009E6649">
        <w:rPr>
          <w:rFonts w:asciiTheme="minorHAnsi" w:hAnsiTheme="minorHAnsi" w:cstheme="minorHAnsi"/>
          <w:i/>
          <w:iCs/>
          <w:szCs w:val="22"/>
        </w:rPr>
        <w:t>brothers</w:t>
      </w:r>
      <w:r w:rsidR="007A3518">
        <w:rPr>
          <w:rFonts w:asciiTheme="minorHAnsi" w:hAnsiTheme="minorHAnsi" w:cstheme="minorHAnsi"/>
          <w:i/>
          <w:iCs/>
          <w:szCs w:val="22"/>
        </w:rPr>
        <w:t xml:space="preserve"> </w:t>
      </w:r>
      <w:r w:rsidRPr="009E6649">
        <w:rPr>
          <w:rFonts w:asciiTheme="minorHAnsi" w:hAnsiTheme="minorHAnsi" w:cstheme="minorHAnsi"/>
          <w:i/>
          <w:iCs/>
          <w:szCs w:val="22"/>
        </w:rPr>
        <w:t>will</w:t>
      </w:r>
      <w:r w:rsidR="007A3518">
        <w:rPr>
          <w:rFonts w:asciiTheme="minorHAnsi" w:hAnsiTheme="minorHAnsi" w:cstheme="minorHAnsi"/>
          <w:i/>
          <w:iCs/>
          <w:szCs w:val="22"/>
        </w:rPr>
        <w:t xml:space="preserve"> </w:t>
      </w:r>
      <w:r w:rsidRPr="009E6649">
        <w:rPr>
          <w:rFonts w:asciiTheme="minorHAnsi" w:hAnsiTheme="minorHAnsi" w:cstheme="minorHAnsi"/>
          <w:i/>
          <w:iCs/>
          <w:szCs w:val="22"/>
        </w:rPr>
        <w:t>have</w:t>
      </w:r>
      <w:r w:rsidR="007A3518">
        <w:rPr>
          <w:rFonts w:asciiTheme="minorHAnsi" w:hAnsiTheme="minorHAnsi" w:cstheme="minorHAnsi"/>
          <w:i/>
          <w:iCs/>
          <w:szCs w:val="22"/>
        </w:rPr>
        <w:t xml:space="preserve"> </w:t>
      </w:r>
      <w:r w:rsidRPr="009E6649">
        <w:rPr>
          <w:rFonts w:asciiTheme="minorHAnsi" w:hAnsiTheme="minorHAnsi" w:cstheme="minorHAnsi"/>
          <w:i/>
          <w:iCs/>
          <w:szCs w:val="22"/>
        </w:rPr>
        <w:t>their</w:t>
      </w:r>
      <w:r w:rsidR="007A3518">
        <w:rPr>
          <w:rFonts w:asciiTheme="minorHAnsi" w:hAnsiTheme="minorHAnsi" w:cstheme="minorHAnsi"/>
          <w:i/>
          <w:iCs/>
          <w:szCs w:val="22"/>
        </w:rPr>
        <w:t xml:space="preserve"> </w:t>
      </w:r>
      <w:r w:rsidRPr="009E6649">
        <w:rPr>
          <w:rFonts w:asciiTheme="minorHAnsi" w:hAnsiTheme="minorHAnsi" w:cstheme="minorHAnsi"/>
          <w:i/>
          <w:iCs/>
          <w:szCs w:val="22"/>
          <w:u w:val="single"/>
        </w:rPr>
        <w:t>names</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inscribed</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upon</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the</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stones</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of</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the</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ephod</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thine</w:t>
      </w:r>
      <w:r w:rsidR="007A3518">
        <w:rPr>
          <w:rFonts w:asciiTheme="minorHAnsi" w:hAnsiTheme="minorHAnsi" w:cstheme="minorHAnsi"/>
          <w:i/>
          <w:iCs/>
          <w:szCs w:val="22"/>
        </w:rPr>
        <w:t xml:space="preserve"> </w:t>
      </w:r>
      <w:r w:rsidRPr="009E6649">
        <w:rPr>
          <w:rFonts w:asciiTheme="minorHAnsi" w:hAnsiTheme="minorHAnsi" w:cstheme="minorHAnsi"/>
          <w:i/>
          <w:iCs/>
          <w:szCs w:val="22"/>
        </w:rPr>
        <w:t>amongst</w:t>
      </w:r>
      <w:r w:rsidR="007A3518">
        <w:rPr>
          <w:rFonts w:asciiTheme="minorHAnsi" w:hAnsiTheme="minorHAnsi" w:cstheme="minorHAnsi"/>
          <w:i/>
          <w:iCs/>
          <w:szCs w:val="22"/>
        </w:rPr>
        <w:t xml:space="preserve"> </w:t>
      </w:r>
      <w:r w:rsidRPr="009E6649">
        <w:rPr>
          <w:rFonts w:asciiTheme="minorHAnsi" w:hAnsiTheme="minorHAnsi" w:cstheme="minorHAnsi"/>
          <w:i/>
          <w:iCs/>
          <w:szCs w:val="22"/>
        </w:rPr>
        <w:t>theirs;</w:t>
      </w:r>
      <w:r w:rsidR="007A3518">
        <w:rPr>
          <w:rFonts w:asciiTheme="minorHAnsi" w:hAnsiTheme="minorHAnsi" w:cstheme="minorHAnsi"/>
          <w:i/>
          <w:iCs/>
          <w:szCs w:val="22"/>
        </w:rPr>
        <w:t xml:space="preserve"> </w:t>
      </w:r>
      <w:r w:rsidRPr="009E6649">
        <w:rPr>
          <w:rFonts w:asciiTheme="minorHAnsi" w:hAnsiTheme="minorHAnsi" w:cstheme="minorHAnsi"/>
          <w:i/>
          <w:iCs/>
          <w:szCs w:val="22"/>
        </w:rPr>
        <w:t>is</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thy</w:t>
      </w:r>
      <w:r w:rsidR="007A3518">
        <w:rPr>
          <w:rFonts w:asciiTheme="minorHAnsi" w:hAnsiTheme="minorHAnsi" w:cstheme="minorHAnsi"/>
          <w:i/>
          <w:iCs/>
          <w:szCs w:val="22"/>
        </w:rPr>
        <w:t xml:space="preserve"> </w:t>
      </w:r>
      <w:r w:rsidRPr="009E6649">
        <w:rPr>
          <w:rFonts w:asciiTheme="minorHAnsi" w:hAnsiTheme="minorHAnsi" w:cstheme="minorHAnsi"/>
          <w:i/>
          <w:iCs/>
          <w:szCs w:val="22"/>
        </w:rPr>
        <w:t>wish</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have</w:t>
      </w:r>
      <w:r w:rsidR="007A3518">
        <w:rPr>
          <w:rFonts w:asciiTheme="minorHAnsi" w:hAnsiTheme="minorHAnsi" w:cstheme="minorHAnsi"/>
          <w:i/>
          <w:iCs/>
          <w:szCs w:val="22"/>
        </w:rPr>
        <w:t xml:space="preserve"> </w:t>
      </w:r>
      <w:r w:rsidRPr="009E6649">
        <w:rPr>
          <w:rFonts w:asciiTheme="minorHAnsi" w:hAnsiTheme="minorHAnsi" w:cstheme="minorHAnsi"/>
          <w:i/>
          <w:iCs/>
          <w:szCs w:val="22"/>
        </w:rPr>
        <w:t>thy</w:t>
      </w:r>
      <w:r w:rsidR="007A3518">
        <w:rPr>
          <w:rFonts w:asciiTheme="minorHAnsi" w:hAnsiTheme="minorHAnsi" w:cstheme="minorHAnsi"/>
          <w:i/>
          <w:iCs/>
          <w:szCs w:val="22"/>
        </w:rPr>
        <w:t xml:space="preserve"> </w:t>
      </w:r>
      <w:r w:rsidRPr="009E6649">
        <w:rPr>
          <w:rFonts w:asciiTheme="minorHAnsi" w:hAnsiTheme="minorHAnsi" w:cstheme="minorHAnsi"/>
          <w:i/>
          <w:iCs/>
          <w:szCs w:val="22"/>
        </w:rPr>
        <w:t>name</w:t>
      </w:r>
      <w:r w:rsidR="007A3518">
        <w:rPr>
          <w:rFonts w:asciiTheme="minorHAnsi" w:hAnsiTheme="minorHAnsi" w:cstheme="minorHAnsi"/>
          <w:i/>
          <w:iCs/>
          <w:szCs w:val="22"/>
        </w:rPr>
        <w:t xml:space="preserve"> </w:t>
      </w:r>
      <w:r w:rsidRPr="009E6649">
        <w:rPr>
          <w:rFonts w:asciiTheme="minorHAnsi" w:hAnsiTheme="minorHAnsi" w:cstheme="minorHAnsi"/>
          <w:i/>
          <w:iCs/>
          <w:szCs w:val="22"/>
        </w:rPr>
        <w:t>expunged</w:t>
      </w:r>
      <w:r w:rsidR="007A3518">
        <w:rPr>
          <w:rFonts w:asciiTheme="minorHAnsi" w:hAnsiTheme="minorHAnsi" w:cstheme="minorHAnsi"/>
          <w:i/>
          <w:iCs/>
          <w:szCs w:val="22"/>
        </w:rPr>
        <w:t xml:space="preserve"> </w:t>
      </w:r>
      <w:r w:rsidRPr="009E6649">
        <w:rPr>
          <w:rFonts w:asciiTheme="minorHAnsi" w:hAnsiTheme="minorHAnsi" w:cstheme="minorHAnsi"/>
          <w:i/>
          <w:iCs/>
          <w:szCs w:val="22"/>
        </w:rPr>
        <w:t>from</w:t>
      </w:r>
      <w:r w:rsidR="007A3518">
        <w:rPr>
          <w:rFonts w:asciiTheme="minorHAnsi" w:hAnsiTheme="minorHAnsi" w:cstheme="minorHAnsi"/>
          <w:i/>
          <w:iCs/>
          <w:szCs w:val="22"/>
        </w:rPr>
        <w:t xml:space="preserve"> </w:t>
      </w:r>
      <w:r w:rsidRPr="009E6649">
        <w:rPr>
          <w:rFonts w:asciiTheme="minorHAnsi" w:hAnsiTheme="minorHAnsi" w:cstheme="minorHAnsi"/>
          <w:i/>
          <w:iCs/>
          <w:szCs w:val="22"/>
        </w:rPr>
        <w:t>amongst</w:t>
      </w:r>
      <w:r w:rsidR="007A3518">
        <w:rPr>
          <w:rFonts w:asciiTheme="minorHAnsi" w:hAnsiTheme="minorHAnsi" w:cstheme="minorHAnsi"/>
          <w:i/>
          <w:iCs/>
          <w:szCs w:val="22"/>
        </w:rPr>
        <w:t xml:space="preserve"> </w:t>
      </w:r>
      <w:r w:rsidRPr="009E6649">
        <w:rPr>
          <w:rFonts w:asciiTheme="minorHAnsi" w:hAnsiTheme="minorHAnsi" w:cstheme="minorHAnsi"/>
          <w:i/>
          <w:iCs/>
          <w:szCs w:val="22"/>
        </w:rPr>
        <w:t>theirs</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be</w:t>
      </w:r>
      <w:r w:rsidR="007A3518">
        <w:rPr>
          <w:rFonts w:asciiTheme="minorHAnsi" w:hAnsiTheme="minorHAnsi" w:cstheme="minorHAnsi"/>
          <w:i/>
          <w:iCs/>
          <w:szCs w:val="22"/>
        </w:rPr>
        <w:t xml:space="preserve"> </w:t>
      </w:r>
      <w:r w:rsidRPr="009E6649">
        <w:rPr>
          <w:rFonts w:asciiTheme="minorHAnsi" w:hAnsiTheme="minorHAnsi" w:cstheme="minorHAnsi"/>
          <w:i/>
          <w:iCs/>
          <w:szCs w:val="22"/>
        </w:rPr>
        <w:t>called</w:t>
      </w:r>
      <w:r w:rsidR="007A3518">
        <w:rPr>
          <w:rFonts w:asciiTheme="minorHAnsi" w:hAnsiTheme="minorHAnsi" w:cstheme="minorHAnsi"/>
          <w:i/>
          <w:iCs/>
          <w:szCs w:val="22"/>
        </w:rPr>
        <w:t xml:space="preserve"> </w:t>
      </w:r>
      <w:r w:rsidRPr="009E6649">
        <w:rPr>
          <w:rFonts w:asciiTheme="minorHAnsi" w:hAnsiTheme="minorHAnsi" w:cstheme="minorHAnsi"/>
          <w:i/>
          <w:iCs/>
          <w:szCs w:val="22"/>
        </w:rPr>
        <w:t>an</w:t>
      </w:r>
      <w:r w:rsidR="007A3518">
        <w:rPr>
          <w:rFonts w:asciiTheme="minorHAnsi" w:hAnsiTheme="minorHAnsi" w:cstheme="minorHAnsi"/>
          <w:i/>
          <w:iCs/>
          <w:szCs w:val="22"/>
        </w:rPr>
        <w:t xml:space="preserve"> </w:t>
      </w:r>
      <w:r w:rsidRPr="009E6649">
        <w:rPr>
          <w:rFonts w:asciiTheme="minorHAnsi" w:hAnsiTheme="minorHAnsi" w:cstheme="minorHAnsi"/>
          <w:i/>
          <w:iCs/>
          <w:szCs w:val="22"/>
        </w:rPr>
        <w:t>associate</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harlots?’</w:t>
      </w:r>
      <w:r w:rsidR="007A3518">
        <w:rPr>
          <w:rFonts w:asciiTheme="minorHAnsi" w:hAnsiTheme="minorHAnsi" w:cstheme="minorHAnsi"/>
          <w:i/>
          <w:iCs/>
          <w:szCs w:val="22"/>
        </w:rPr>
        <w:t xml:space="preserve"> </w:t>
      </w:r>
      <w:r w:rsidRPr="009E6649">
        <w:rPr>
          <w:rFonts w:asciiTheme="minorHAnsi" w:hAnsiTheme="minorHAnsi" w:cstheme="minorHAnsi"/>
          <w:i/>
          <w:iCs/>
          <w:szCs w:val="22"/>
        </w:rPr>
        <w:t>(As</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is</w:t>
      </w:r>
      <w:r w:rsidR="007A3518">
        <w:rPr>
          <w:rFonts w:asciiTheme="minorHAnsi" w:hAnsiTheme="minorHAnsi" w:cstheme="minorHAnsi"/>
          <w:i/>
          <w:iCs/>
          <w:szCs w:val="22"/>
        </w:rPr>
        <w:t xml:space="preserve"> </w:t>
      </w:r>
      <w:r w:rsidRPr="009E6649">
        <w:rPr>
          <w:rFonts w:asciiTheme="minorHAnsi" w:hAnsiTheme="minorHAnsi" w:cstheme="minorHAnsi"/>
          <w:i/>
          <w:iCs/>
          <w:szCs w:val="22"/>
        </w:rPr>
        <w:t>written:</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proofErr w:type="spellStart"/>
      <w:r w:rsidRPr="009E6649">
        <w:rPr>
          <w:rFonts w:asciiTheme="minorHAnsi" w:hAnsiTheme="minorHAnsi" w:cstheme="minorHAnsi"/>
          <w:i/>
          <w:iCs/>
          <w:szCs w:val="22"/>
        </w:rPr>
        <w:t>keepeth</w:t>
      </w:r>
      <w:proofErr w:type="spellEnd"/>
      <w:r w:rsidR="007A3518">
        <w:rPr>
          <w:rFonts w:asciiTheme="minorHAnsi" w:hAnsiTheme="minorHAnsi" w:cstheme="minorHAnsi"/>
          <w:i/>
          <w:iCs/>
          <w:szCs w:val="22"/>
        </w:rPr>
        <w:t xml:space="preserve"> </w:t>
      </w:r>
      <w:r w:rsidRPr="009E6649">
        <w:rPr>
          <w:rFonts w:asciiTheme="minorHAnsi" w:hAnsiTheme="minorHAnsi" w:cstheme="minorHAnsi"/>
          <w:i/>
          <w:iCs/>
          <w:szCs w:val="22"/>
        </w:rPr>
        <w:t>company</w:t>
      </w:r>
      <w:r w:rsidR="007A3518">
        <w:rPr>
          <w:rFonts w:asciiTheme="minorHAnsi" w:hAnsiTheme="minorHAnsi" w:cstheme="minorHAnsi"/>
          <w:i/>
          <w:iCs/>
          <w:szCs w:val="22"/>
        </w:rPr>
        <w:t xml:space="preserve"> </w:t>
      </w:r>
      <w:r w:rsidRPr="009E6649">
        <w:rPr>
          <w:rFonts w:asciiTheme="minorHAnsi" w:hAnsiTheme="minorHAnsi" w:cstheme="minorHAnsi"/>
          <w:i/>
          <w:iCs/>
          <w:szCs w:val="22"/>
        </w:rPr>
        <w:t>with</w:t>
      </w:r>
      <w:r w:rsidR="007A3518">
        <w:rPr>
          <w:rFonts w:asciiTheme="minorHAnsi" w:hAnsiTheme="minorHAnsi" w:cstheme="minorHAnsi"/>
          <w:i/>
          <w:iCs/>
          <w:szCs w:val="22"/>
        </w:rPr>
        <w:t xml:space="preserve"> </w:t>
      </w:r>
      <w:r w:rsidRPr="009E6649">
        <w:rPr>
          <w:rFonts w:asciiTheme="minorHAnsi" w:hAnsiTheme="minorHAnsi" w:cstheme="minorHAnsi"/>
          <w:i/>
          <w:iCs/>
          <w:szCs w:val="22"/>
        </w:rPr>
        <w:t>harlots</w:t>
      </w:r>
      <w:r w:rsidR="007A3518">
        <w:rPr>
          <w:rFonts w:asciiTheme="minorHAnsi" w:hAnsiTheme="minorHAnsi" w:cstheme="minorHAnsi"/>
          <w:i/>
          <w:iCs/>
          <w:szCs w:val="22"/>
        </w:rPr>
        <w:t xml:space="preserve"> </w:t>
      </w:r>
      <w:proofErr w:type="spellStart"/>
      <w:r w:rsidRPr="009E6649">
        <w:rPr>
          <w:rFonts w:asciiTheme="minorHAnsi" w:hAnsiTheme="minorHAnsi" w:cstheme="minorHAnsi"/>
          <w:i/>
          <w:iCs/>
          <w:szCs w:val="22"/>
        </w:rPr>
        <w:t>wasteth</w:t>
      </w:r>
      <w:proofErr w:type="spellEnd"/>
      <w:r w:rsidR="007A3518">
        <w:rPr>
          <w:rFonts w:asciiTheme="minorHAnsi" w:hAnsiTheme="minorHAnsi" w:cstheme="minorHAnsi"/>
          <w:i/>
          <w:iCs/>
          <w:szCs w:val="22"/>
        </w:rPr>
        <w:t xml:space="preserve"> </w:t>
      </w:r>
      <w:r w:rsidRPr="009E6649">
        <w:rPr>
          <w:rFonts w:asciiTheme="minorHAnsi" w:hAnsiTheme="minorHAnsi" w:cstheme="minorHAnsi"/>
          <w:i/>
          <w:iCs/>
          <w:szCs w:val="22"/>
        </w:rPr>
        <w: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substance.)</w:t>
      </w:r>
      <w:r w:rsidR="007A3518">
        <w:rPr>
          <w:rFonts w:asciiTheme="minorHAnsi" w:hAnsiTheme="minorHAnsi" w:cstheme="minorHAnsi"/>
          <w:i/>
          <w:iCs/>
          <w:szCs w:val="22"/>
        </w:rPr>
        <w:t xml:space="preserve"> </w:t>
      </w:r>
      <w:r w:rsidRPr="009E6649">
        <w:rPr>
          <w:rFonts w:asciiTheme="minorHAnsi" w:hAnsiTheme="minorHAnsi" w:cstheme="minorHAnsi"/>
          <w:i/>
          <w:iCs/>
          <w:szCs w:val="22"/>
        </w:rPr>
        <w:t>Immediately</w:t>
      </w:r>
      <w:r w:rsidR="007A3518">
        <w:rPr>
          <w:rFonts w:asciiTheme="minorHAnsi" w:hAnsiTheme="minorHAnsi" w:cstheme="minorHAnsi"/>
          <w:i/>
          <w:iCs/>
          <w:szCs w:val="22"/>
        </w:rPr>
        <w:t xml:space="preserve"> </w:t>
      </w:r>
      <w:r w:rsidRPr="009E6649">
        <w:rPr>
          <w:rFonts w:asciiTheme="minorHAnsi" w:hAnsiTheme="minorHAnsi" w:cstheme="minorHAnsi"/>
          <w:i/>
          <w:iCs/>
          <w:szCs w:val="22"/>
        </w:rPr>
        <w: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bow</w:t>
      </w:r>
      <w:r w:rsidR="007A3518">
        <w:rPr>
          <w:rFonts w:asciiTheme="minorHAnsi" w:hAnsiTheme="minorHAnsi" w:cstheme="minorHAnsi"/>
          <w:i/>
          <w:iCs/>
          <w:szCs w:val="22"/>
        </w:rPr>
        <w:t xml:space="preserve"> </w:t>
      </w:r>
      <w:r w:rsidRPr="009E6649">
        <w:rPr>
          <w:rFonts w:asciiTheme="minorHAnsi" w:hAnsiTheme="minorHAnsi" w:cstheme="minorHAnsi"/>
          <w:i/>
          <w:iCs/>
          <w:szCs w:val="22"/>
        </w:rPr>
        <w:t>abode</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strength</w:t>
      </w:r>
    </w:p>
    <w:p w14:paraId="48879B9E" w14:textId="77777777" w:rsidR="009E6649" w:rsidRPr="009E6649" w:rsidRDefault="009E6649" w:rsidP="009E6649">
      <w:pPr>
        <w:rPr>
          <w:rFonts w:asciiTheme="minorHAnsi" w:hAnsiTheme="minorHAnsi" w:cstheme="minorHAnsi"/>
          <w:szCs w:val="22"/>
        </w:rPr>
      </w:pPr>
    </w:p>
    <w:p w14:paraId="1569D1E5" w14:textId="45D34BF2"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Yosef's</w:t>
      </w:r>
      <w:r w:rsidR="007A3518">
        <w:rPr>
          <w:rFonts w:asciiTheme="minorHAnsi" w:hAnsiTheme="minorHAnsi" w:cstheme="minorHAnsi"/>
          <w:szCs w:val="22"/>
        </w:rPr>
        <w:t xml:space="preserve"> </w:t>
      </w:r>
      <w:r w:rsidRPr="009E6649">
        <w:rPr>
          <w:rFonts w:asciiTheme="minorHAnsi" w:hAnsiTheme="minorHAnsi" w:cstheme="minorHAnsi"/>
          <w:szCs w:val="22"/>
        </w:rPr>
        <w:t>conscience</w:t>
      </w:r>
      <w:r w:rsidR="007A3518">
        <w:rPr>
          <w:rFonts w:asciiTheme="minorHAnsi" w:hAnsiTheme="minorHAnsi" w:cstheme="minorHAnsi"/>
          <w:szCs w:val="22"/>
        </w:rPr>
        <w:t xml:space="preserve"> </w:t>
      </w:r>
      <w:r w:rsidRPr="009E6649">
        <w:rPr>
          <w:rFonts w:asciiTheme="minorHAnsi" w:hAnsiTheme="minorHAnsi" w:cstheme="minorHAnsi"/>
          <w:szCs w:val="22"/>
        </w:rPr>
        <w:t>motivates</w:t>
      </w:r>
      <w:r w:rsidR="007A3518">
        <w:rPr>
          <w:rFonts w:asciiTheme="minorHAnsi" w:hAnsiTheme="minorHAnsi" w:cstheme="minorHAnsi"/>
          <w:szCs w:val="22"/>
        </w:rPr>
        <w:t xml:space="preserve"> </w:t>
      </w:r>
      <w:r w:rsidRPr="009E6649">
        <w:rPr>
          <w:rFonts w:asciiTheme="minorHAnsi" w:hAnsiTheme="minorHAnsi" w:cstheme="minorHAnsi"/>
          <w:szCs w:val="22"/>
        </w:rPr>
        <w:t>him</w:t>
      </w:r>
      <w:r w:rsidR="007A3518">
        <w:rPr>
          <w:rFonts w:asciiTheme="minorHAnsi" w:hAnsiTheme="minorHAnsi" w:cstheme="minorHAnsi"/>
          <w:szCs w:val="22"/>
        </w:rPr>
        <w:t xml:space="preserve"> </w:t>
      </w:r>
      <w:r w:rsidRPr="009E6649">
        <w:rPr>
          <w:rFonts w:asciiTheme="minorHAnsi" w:hAnsiTheme="minorHAnsi" w:cstheme="minorHAnsi"/>
          <w:szCs w:val="22"/>
        </w:rPr>
        <w:t>to</w:t>
      </w:r>
      <w:r w:rsidR="007A3518">
        <w:rPr>
          <w:rFonts w:asciiTheme="minorHAnsi" w:hAnsiTheme="minorHAnsi" w:cstheme="minorHAnsi"/>
          <w:szCs w:val="22"/>
        </w:rPr>
        <w:t xml:space="preserve"> </w:t>
      </w:r>
      <w:r w:rsidRPr="009E6649">
        <w:rPr>
          <w:rFonts w:asciiTheme="minorHAnsi" w:hAnsiTheme="minorHAnsi" w:cstheme="minorHAnsi"/>
          <w:szCs w:val="22"/>
        </w:rPr>
        <w:t>reject</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advances</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Potiphar’s</w:t>
      </w:r>
      <w:r w:rsidR="007A3518">
        <w:rPr>
          <w:rFonts w:asciiTheme="minorHAnsi" w:hAnsiTheme="minorHAnsi" w:cstheme="minorHAnsi"/>
          <w:szCs w:val="22"/>
        </w:rPr>
        <w:t xml:space="preserve"> </w:t>
      </w:r>
      <w:r w:rsidRPr="009E6649">
        <w:rPr>
          <w:rFonts w:asciiTheme="minorHAnsi" w:hAnsiTheme="minorHAnsi" w:cstheme="minorHAnsi"/>
          <w:szCs w:val="22"/>
        </w:rPr>
        <w:t>wife,</w:t>
      </w:r>
      <w:r w:rsidR="007A3518">
        <w:rPr>
          <w:rFonts w:asciiTheme="minorHAnsi" w:hAnsiTheme="minorHAnsi" w:cstheme="minorHAnsi"/>
          <w:szCs w:val="22"/>
        </w:rPr>
        <w:t xml:space="preserve"> </w:t>
      </w:r>
      <w:r w:rsidRPr="009E6649">
        <w:rPr>
          <w:rFonts w:asciiTheme="minorHAnsi" w:hAnsiTheme="minorHAnsi" w:cstheme="minorHAnsi"/>
          <w:szCs w:val="22"/>
        </w:rPr>
        <w:t>but</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connection</w:t>
      </w:r>
      <w:r w:rsidR="007A3518">
        <w:rPr>
          <w:rFonts w:asciiTheme="minorHAnsi" w:hAnsiTheme="minorHAnsi" w:cstheme="minorHAnsi"/>
          <w:szCs w:val="22"/>
        </w:rPr>
        <w:t xml:space="preserve"> </w:t>
      </w:r>
      <w:r w:rsidRPr="009E6649">
        <w:rPr>
          <w:rFonts w:asciiTheme="minorHAnsi" w:hAnsiTheme="minorHAnsi" w:cstheme="minorHAnsi"/>
          <w:szCs w:val="22"/>
        </w:rPr>
        <w:t>with</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ephod</w:t>
      </w:r>
      <w:r w:rsidR="007A3518">
        <w:rPr>
          <w:rFonts w:asciiTheme="minorHAnsi" w:hAnsiTheme="minorHAnsi" w:cstheme="minorHAnsi"/>
          <w:szCs w:val="22"/>
        </w:rPr>
        <w:t xml:space="preserve"> </w:t>
      </w:r>
      <w:r w:rsidRPr="009E6649">
        <w:rPr>
          <w:rFonts w:asciiTheme="minorHAnsi" w:hAnsiTheme="minorHAnsi" w:cstheme="minorHAnsi"/>
          <w:szCs w:val="22"/>
        </w:rPr>
        <w:t>seems</w:t>
      </w:r>
      <w:r w:rsidR="007A3518">
        <w:rPr>
          <w:rFonts w:asciiTheme="minorHAnsi" w:hAnsiTheme="minorHAnsi" w:cstheme="minorHAnsi"/>
          <w:szCs w:val="22"/>
        </w:rPr>
        <w:t xml:space="preserve"> </w:t>
      </w:r>
      <w:r w:rsidRPr="009E6649">
        <w:rPr>
          <w:rFonts w:asciiTheme="minorHAnsi" w:hAnsiTheme="minorHAnsi" w:cstheme="minorHAnsi"/>
          <w:szCs w:val="22"/>
        </w:rPr>
        <w:t>a</w:t>
      </w:r>
      <w:r w:rsidR="007A3518">
        <w:rPr>
          <w:rFonts w:asciiTheme="minorHAnsi" w:hAnsiTheme="minorHAnsi" w:cstheme="minorHAnsi"/>
          <w:szCs w:val="22"/>
        </w:rPr>
        <w:t xml:space="preserve"> </w:t>
      </w:r>
      <w:r w:rsidRPr="009E6649">
        <w:rPr>
          <w:rFonts w:asciiTheme="minorHAnsi" w:hAnsiTheme="minorHAnsi" w:cstheme="minorHAnsi"/>
          <w:szCs w:val="22"/>
        </w:rPr>
        <w:t>bit</w:t>
      </w:r>
      <w:r w:rsidR="007A3518">
        <w:rPr>
          <w:rFonts w:asciiTheme="minorHAnsi" w:hAnsiTheme="minorHAnsi" w:cstheme="minorHAnsi"/>
          <w:szCs w:val="22"/>
        </w:rPr>
        <w:t xml:space="preserve"> </w:t>
      </w:r>
      <w:r w:rsidRPr="009E6649">
        <w:rPr>
          <w:rFonts w:asciiTheme="minorHAnsi" w:hAnsiTheme="minorHAnsi" w:cstheme="minorHAnsi"/>
          <w:szCs w:val="22"/>
        </w:rPr>
        <w:t>obscure.</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context</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this</w:t>
      </w:r>
      <w:r w:rsidR="007A3518">
        <w:rPr>
          <w:rFonts w:asciiTheme="minorHAnsi" w:hAnsiTheme="minorHAnsi" w:cstheme="minorHAnsi"/>
          <w:szCs w:val="22"/>
        </w:rPr>
        <w:t xml:space="preserve"> </w:t>
      </w:r>
      <w:r w:rsidRPr="009E6649">
        <w:rPr>
          <w:rFonts w:asciiTheme="minorHAnsi" w:hAnsiTheme="minorHAnsi" w:cstheme="minorHAnsi"/>
          <w:szCs w:val="22"/>
        </w:rPr>
        <w:t>next</w:t>
      </w:r>
      <w:r w:rsidR="007A3518">
        <w:rPr>
          <w:rFonts w:asciiTheme="minorHAnsi" w:hAnsiTheme="minorHAnsi" w:cstheme="minorHAnsi"/>
          <w:szCs w:val="22"/>
        </w:rPr>
        <w:t xml:space="preserve"> </w:t>
      </w:r>
      <w:r w:rsidRPr="009E6649">
        <w:rPr>
          <w:rFonts w:asciiTheme="minorHAnsi" w:hAnsiTheme="minorHAnsi" w:cstheme="minorHAnsi"/>
          <w:szCs w:val="22"/>
        </w:rPr>
        <w:t>Talmudic</w:t>
      </w:r>
      <w:r w:rsidR="007A3518">
        <w:rPr>
          <w:rFonts w:asciiTheme="minorHAnsi" w:hAnsiTheme="minorHAnsi" w:cstheme="minorHAnsi"/>
          <w:szCs w:val="22"/>
        </w:rPr>
        <w:t xml:space="preserve"> </w:t>
      </w:r>
      <w:r w:rsidRPr="009E6649">
        <w:rPr>
          <w:rFonts w:asciiTheme="minorHAnsi" w:hAnsiTheme="minorHAnsi" w:cstheme="minorHAnsi"/>
          <w:szCs w:val="22"/>
        </w:rPr>
        <w:t>passage</w:t>
      </w:r>
      <w:r w:rsidR="007A3518">
        <w:rPr>
          <w:rFonts w:asciiTheme="minorHAnsi" w:hAnsiTheme="minorHAnsi" w:cstheme="minorHAnsi"/>
          <w:szCs w:val="22"/>
        </w:rPr>
        <w:t xml:space="preserve"> </w:t>
      </w:r>
      <w:r w:rsidRPr="009E6649">
        <w:rPr>
          <w:rFonts w:asciiTheme="minorHAnsi" w:hAnsiTheme="minorHAnsi" w:cstheme="minorHAnsi"/>
          <w:szCs w:val="22"/>
        </w:rPr>
        <w:t>is</w:t>
      </w:r>
      <w:r w:rsidR="007A3518">
        <w:rPr>
          <w:rFonts w:asciiTheme="minorHAnsi" w:hAnsiTheme="minorHAnsi" w:cstheme="minorHAnsi"/>
          <w:szCs w:val="22"/>
        </w:rPr>
        <w:t xml:space="preserve"> </w:t>
      </w:r>
      <w:r w:rsidRPr="009E6649">
        <w:rPr>
          <w:rFonts w:asciiTheme="minorHAnsi" w:hAnsiTheme="minorHAnsi" w:cstheme="minorHAnsi"/>
          <w:szCs w:val="22"/>
        </w:rPr>
        <w:t>a</w:t>
      </w:r>
      <w:r w:rsidR="007A3518">
        <w:rPr>
          <w:rFonts w:asciiTheme="minorHAnsi" w:hAnsiTheme="minorHAnsi" w:cstheme="minorHAnsi"/>
          <w:szCs w:val="22"/>
        </w:rPr>
        <w:t xml:space="preserve"> </w:t>
      </w:r>
      <w:r w:rsidRPr="009E6649">
        <w:rPr>
          <w:rFonts w:asciiTheme="minorHAnsi" w:hAnsiTheme="minorHAnsi" w:cstheme="minorHAnsi"/>
          <w:szCs w:val="22"/>
        </w:rPr>
        <w:t>discussion</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ephod</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High</w:t>
      </w:r>
      <w:r w:rsidR="007A3518">
        <w:rPr>
          <w:rFonts w:asciiTheme="minorHAnsi" w:hAnsiTheme="minorHAnsi" w:cstheme="minorHAnsi"/>
          <w:szCs w:val="22"/>
        </w:rPr>
        <w:t xml:space="preserve"> </w:t>
      </w:r>
      <w:r w:rsidRPr="009E6649">
        <w:rPr>
          <w:rFonts w:asciiTheme="minorHAnsi" w:hAnsiTheme="minorHAnsi" w:cstheme="minorHAnsi"/>
          <w:szCs w:val="22"/>
        </w:rPr>
        <w:t>Priest,</w:t>
      </w:r>
      <w:r w:rsidR="007A3518">
        <w:rPr>
          <w:rFonts w:asciiTheme="minorHAnsi" w:hAnsiTheme="minorHAnsi" w:cstheme="minorHAnsi"/>
          <w:szCs w:val="22"/>
        </w:rPr>
        <w:t xml:space="preserve"> </w:t>
      </w:r>
      <w:r w:rsidRPr="009E6649">
        <w:rPr>
          <w:rFonts w:asciiTheme="minorHAnsi" w:hAnsiTheme="minorHAnsi" w:cstheme="minorHAnsi"/>
          <w:szCs w:val="22"/>
        </w:rPr>
        <w:t>which,</w:t>
      </w:r>
      <w:r w:rsidR="007A3518">
        <w:rPr>
          <w:rFonts w:asciiTheme="minorHAnsi" w:hAnsiTheme="minorHAnsi" w:cstheme="minorHAnsi"/>
          <w:szCs w:val="22"/>
        </w:rPr>
        <w:t xml:space="preserve"> </w:t>
      </w:r>
      <w:r w:rsidRPr="009E6649">
        <w:rPr>
          <w:rFonts w:asciiTheme="minorHAnsi" w:hAnsiTheme="minorHAnsi" w:cstheme="minorHAnsi"/>
          <w:szCs w:val="22"/>
        </w:rPr>
        <w:t>we</w:t>
      </w:r>
      <w:r w:rsidR="007A3518">
        <w:rPr>
          <w:rFonts w:asciiTheme="minorHAnsi" w:hAnsiTheme="minorHAnsi" w:cstheme="minorHAnsi"/>
          <w:szCs w:val="22"/>
        </w:rPr>
        <w:t xml:space="preserve"> </w:t>
      </w:r>
      <w:r w:rsidRPr="009E6649">
        <w:rPr>
          <w:rFonts w:asciiTheme="minorHAnsi" w:hAnsiTheme="minorHAnsi" w:cstheme="minorHAnsi"/>
          <w:szCs w:val="22"/>
        </w:rPr>
        <w:t>are</w:t>
      </w:r>
      <w:r w:rsidR="007A3518">
        <w:rPr>
          <w:rFonts w:asciiTheme="minorHAnsi" w:hAnsiTheme="minorHAnsi" w:cstheme="minorHAnsi"/>
          <w:szCs w:val="22"/>
        </w:rPr>
        <w:t xml:space="preserve"> </w:t>
      </w:r>
      <w:r w:rsidRPr="009E6649">
        <w:rPr>
          <w:rFonts w:asciiTheme="minorHAnsi" w:hAnsiTheme="minorHAnsi" w:cstheme="minorHAnsi"/>
          <w:szCs w:val="22"/>
        </w:rPr>
        <w:t>told,</w:t>
      </w:r>
      <w:r w:rsidR="007A3518">
        <w:rPr>
          <w:rFonts w:asciiTheme="minorHAnsi" w:hAnsiTheme="minorHAnsi" w:cstheme="minorHAnsi"/>
          <w:szCs w:val="22"/>
        </w:rPr>
        <w:t xml:space="preserve"> </w:t>
      </w:r>
      <w:r w:rsidRPr="009E6649">
        <w:rPr>
          <w:rFonts w:asciiTheme="minorHAnsi" w:hAnsiTheme="minorHAnsi" w:cstheme="minorHAnsi"/>
          <w:szCs w:val="22"/>
        </w:rPr>
        <w:t>is</w:t>
      </w:r>
      <w:r w:rsidR="007A3518">
        <w:rPr>
          <w:rFonts w:asciiTheme="minorHAnsi" w:hAnsiTheme="minorHAnsi" w:cstheme="minorHAnsi"/>
          <w:szCs w:val="22"/>
        </w:rPr>
        <w:t xml:space="preserve"> </w:t>
      </w:r>
      <w:r w:rsidRPr="009E6649">
        <w:rPr>
          <w:rFonts w:asciiTheme="minorHAnsi" w:hAnsiTheme="minorHAnsi" w:cstheme="minorHAnsi"/>
          <w:szCs w:val="22"/>
        </w:rPr>
        <w:t>inscribed</w:t>
      </w:r>
      <w:r w:rsidR="007A3518">
        <w:rPr>
          <w:rFonts w:asciiTheme="minorHAnsi" w:hAnsiTheme="minorHAnsi" w:cstheme="minorHAnsi"/>
          <w:szCs w:val="22"/>
        </w:rPr>
        <w:t xml:space="preserve"> </w:t>
      </w:r>
      <w:r w:rsidRPr="009E6649">
        <w:rPr>
          <w:rFonts w:asciiTheme="minorHAnsi" w:hAnsiTheme="minorHAnsi" w:cstheme="minorHAnsi"/>
          <w:szCs w:val="22"/>
        </w:rPr>
        <w:t>with</w:t>
      </w:r>
      <w:r w:rsidR="007A3518">
        <w:rPr>
          <w:rFonts w:asciiTheme="minorHAnsi" w:hAnsiTheme="minorHAnsi" w:cstheme="minorHAnsi"/>
          <w:szCs w:val="22"/>
        </w:rPr>
        <w:t xml:space="preserve"> </w:t>
      </w:r>
      <w:r w:rsidRPr="009E6649">
        <w:rPr>
          <w:rFonts w:asciiTheme="minorHAnsi" w:hAnsiTheme="minorHAnsi" w:cstheme="minorHAnsi"/>
          <w:szCs w:val="22"/>
        </w:rPr>
        <w:t>exactly</w:t>
      </w:r>
      <w:r w:rsidR="007A3518">
        <w:rPr>
          <w:rFonts w:asciiTheme="minorHAnsi" w:hAnsiTheme="minorHAnsi" w:cstheme="minorHAnsi"/>
          <w:szCs w:val="22"/>
        </w:rPr>
        <w:t xml:space="preserve"> </w:t>
      </w:r>
      <w:r w:rsidRPr="009E6649">
        <w:rPr>
          <w:rFonts w:asciiTheme="minorHAnsi" w:hAnsiTheme="minorHAnsi" w:cstheme="minorHAnsi"/>
          <w:szCs w:val="22"/>
        </w:rPr>
        <w:t>fifty</w:t>
      </w:r>
      <w:r w:rsidR="007A3518">
        <w:rPr>
          <w:rFonts w:asciiTheme="minorHAnsi" w:hAnsiTheme="minorHAnsi" w:cstheme="minorHAnsi"/>
          <w:szCs w:val="22"/>
        </w:rPr>
        <w:t xml:space="preserve"> </w:t>
      </w:r>
      <w:r w:rsidRPr="009E6649">
        <w:rPr>
          <w:rFonts w:asciiTheme="minorHAnsi" w:hAnsiTheme="minorHAnsi" w:cstheme="minorHAnsi"/>
          <w:szCs w:val="22"/>
        </w:rPr>
        <w:t>letters:</w:t>
      </w:r>
    </w:p>
    <w:p w14:paraId="17A5FB56" w14:textId="77777777" w:rsidR="009E6649" w:rsidRPr="009E6649" w:rsidRDefault="009E6649" w:rsidP="009E6649">
      <w:pPr>
        <w:rPr>
          <w:rFonts w:asciiTheme="minorHAnsi" w:hAnsiTheme="minorHAnsi" w:cstheme="minorHAnsi"/>
          <w:szCs w:val="22"/>
        </w:rPr>
      </w:pPr>
    </w:p>
    <w:p w14:paraId="55A7CE1C" w14:textId="61EF4F82" w:rsidR="009E6649" w:rsidRPr="009E6649" w:rsidRDefault="009E6649" w:rsidP="009E6649">
      <w:pPr>
        <w:ind w:left="288" w:right="288"/>
        <w:rPr>
          <w:rFonts w:asciiTheme="minorHAnsi" w:hAnsiTheme="minorHAnsi" w:cstheme="minorHAnsi"/>
          <w:i/>
          <w:iCs/>
          <w:szCs w:val="22"/>
        </w:rPr>
      </w:pPr>
      <w:r w:rsidRPr="009E6649">
        <w:rPr>
          <w:rFonts w:asciiTheme="minorHAnsi" w:hAnsiTheme="minorHAnsi" w:cstheme="minorHAnsi"/>
          <w:b/>
          <w:bCs/>
          <w:i/>
          <w:iCs/>
          <w:szCs w:val="22"/>
        </w:rPr>
        <w:t>Sotah</w:t>
      </w:r>
      <w:r w:rsidR="007A3518">
        <w:rPr>
          <w:rFonts w:asciiTheme="minorHAnsi" w:hAnsiTheme="minorHAnsi" w:cstheme="minorHAnsi"/>
          <w:b/>
          <w:bCs/>
          <w:i/>
          <w:iCs/>
          <w:szCs w:val="22"/>
        </w:rPr>
        <w:t xml:space="preserve"> </w:t>
      </w:r>
      <w:r w:rsidRPr="009E6649">
        <w:rPr>
          <w:rFonts w:asciiTheme="minorHAnsi" w:hAnsiTheme="minorHAnsi" w:cstheme="minorHAnsi"/>
          <w:b/>
          <w:bCs/>
          <w:i/>
          <w:iCs/>
          <w:szCs w:val="22"/>
        </w:rPr>
        <w:t>36b</w:t>
      </w:r>
      <w:r w:rsidR="007A3518">
        <w:rPr>
          <w:rFonts w:asciiTheme="minorHAnsi" w:hAnsiTheme="minorHAnsi" w:cstheme="minorHAnsi"/>
          <w:i/>
          <w:iCs/>
          <w:szCs w:val="22"/>
        </w:rPr>
        <w:t xml:space="preserve"> </w:t>
      </w:r>
      <w:r w:rsidRPr="009E6649">
        <w:rPr>
          <w:rFonts w:asciiTheme="minorHAnsi" w:hAnsiTheme="minorHAnsi" w:cstheme="minorHAnsi"/>
          <w:i/>
          <w:iCs/>
          <w:szCs w:val="22"/>
        </w:rPr>
        <w:t>SIX</w:t>
      </w:r>
      <w:r w:rsidR="007A3518">
        <w:rPr>
          <w:rFonts w:asciiTheme="minorHAnsi" w:hAnsiTheme="minorHAnsi" w:cstheme="minorHAnsi"/>
          <w:i/>
          <w:iCs/>
          <w:szCs w:val="22"/>
        </w:rPr>
        <w:t xml:space="preserve"> </w:t>
      </w:r>
      <w:r w:rsidRPr="009E6649">
        <w:rPr>
          <w:rFonts w:asciiTheme="minorHAnsi" w:hAnsiTheme="minorHAnsi" w:cstheme="minorHAnsi"/>
          <w:i/>
          <w:iCs/>
          <w:szCs w:val="22"/>
        </w:rPr>
        <w:t>TRIBES</w:t>
      </w:r>
      <w:r w:rsidR="007A3518">
        <w:rPr>
          <w:rFonts w:asciiTheme="minorHAnsi" w:hAnsiTheme="minorHAnsi" w:cstheme="minorHAnsi"/>
          <w:i/>
          <w:iCs/>
          <w:szCs w:val="22"/>
        </w:rPr>
        <w:t xml:space="preserve"> </w:t>
      </w:r>
      <w:r w:rsidRPr="009E6649">
        <w:rPr>
          <w:rFonts w:asciiTheme="minorHAnsi" w:hAnsiTheme="minorHAnsi" w:cstheme="minorHAnsi"/>
          <w:i/>
          <w:iCs/>
          <w:szCs w:val="22"/>
        </w:rPr>
        <w:t>ASCENDED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SUMMIT</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MOUNT</w:t>
      </w:r>
      <w:r w:rsidR="007A3518">
        <w:rPr>
          <w:rFonts w:asciiTheme="minorHAnsi" w:hAnsiTheme="minorHAnsi" w:cstheme="minorHAnsi"/>
          <w:i/>
          <w:iCs/>
          <w:szCs w:val="22"/>
        </w:rPr>
        <w:t xml:space="preserve"> </w:t>
      </w:r>
      <w:r w:rsidRPr="009E6649">
        <w:rPr>
          <w:rFonts w:asciiTheme="minorHAnsi" w:hAnsiTheme="minorHAnsi" w:cstheme="minorHAnsi"/>
          <w:i/>
          <w:iCs/>
          <w:szCs w:val="22"/>
        </w:rPr>
        <w:t>GERIZIM</w:t>
      </w:r>
      <w:r w:rsidR="007A3518">
        <w:rPr>
          <w:rFonts w:asciiTheme="minorHAnsi" w:hAnsiTheme="minorHAnsi" w:cstheme="minorHAnsi"/>
          <w:i/>
          <w:iCs/>
          <w:szCs w:val="22"/>
        </w:rPr>
        <w:t xml:space="preserve"> </w:t>
      </w:r>
      <w:r w:rsidRPr="009E6649">
        <w:rPr>
          <w:rFonts w:asciiTheme="minorHAnsi" w:hAnsiTheme="minorHAnsi" w:cstheme="minorHAnsi"/>
          <w:i/>
          <w:iCs/>
          <w:szCs w:val="22"/>
        </w:rPr>
        <w:t>etc.</w:t>
      </w:r>
      <w:r w:rsidR="007A3518">
        <w:rPr>
          <w:rFonts w:asciiTheme="minorHAnsi" w:hAnsiTheme="minorHAnsi" w:cstheme="minorHAnsi"/>
          <w:i/>
          <w:iCs/>
          <w:szCs w:val="22"/>
        </w:rPr>
        <w:t xml:space="preserve"> </w:t>
      </w:r>
      <w:r w:rsidRPr="009E6649">
        <w:rPr>
          <w:rFonts w:asciiTheme="minorHAnsi" w:hAnsiTheme="minorHAnsi" w:cstheme="minorHAnsi"/>
          <w:i/>
          <w:iCs/>
          <w:szCs w:val="22"/>
        </w:rPr>
        <w:t>What</w:t>
      </w:r>
      <w:r w:rsidR="007A3518">
        <w:rPr>
          <w:rFonts w:asciiTheme="minorHAnsi" w:hAnsiTheme="minorHAnsi" w:cstheme="minorHAnsi"/>
          <w:i/>
          <w:iCs/>
          <w:szCs w:val="22"/>
        </w:rPr>
        <w:t xml:space="preserve"> </w:t>
      </w:r>
      <w:r w:rsidRPr="009E6649">
        <w:rPr>
          <w:rFonts w:asciiTheme="minorHAnsi" w:hAnsiTheme="minorHAnsi" w:cstheme="minorHAnsi"/>
          <w:i/>
          <w:iCs/>
          <w:szCs w:val="22"/>
        </w:rPr>
        <w:t>means</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half</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them?</w:t>
      </w:r>
      <w:r w:rsidR="007A3518">
        <w:rPr>
          <w:rFonts w:asciiTheme="minorHAnsi" w:hAnsiTheme="minorHAnsi" w:cstheme="minorHAnsi"/>
          <w:i/>
          <w:iCs/>
          <w:szCs w:val="22"/>
        </w:rPr>
        <w:t xml:space="preserve"> </w:t>
      </w:r>
      <w:r w:rsidRPr="009E6649">
        <w:rPr>
          <w:rFonts w:asciiTheme="minorHAnsi" w:hAnsiTheme="minorHAnsi" w:cstheme="minorHAnsi"/>
          <w:i/>
          <w:iCs/>
          <w:szCs w:val="22"/>
        </w:rPr>
        <w:t>—</w:t>
      </w:r>
      <w:r w:rsidR="007A3518">
        <w:rPr>
          <w:rFonts w:asciiTheme="minorHAnsi" w:hAnsiTheme="minorHAnsi" w:cstheme="minorHAnsi"/>
          <w:i/>
          <w:iCs/>
          <w:szCs w:val="22"/>
        </w:rPr>
        <w:t xml:space="preserve"> </w:t>
      </w:r>
      <w:r w:rsidRPr="009E6649">
        <w:rPr>
          <w:rFonts w:asciiTheme="minorHAnsi" w:hAnsiTheme="minorHAnsi" w:cstheme="minorHAnsi"/>
          <w:i/>
          <w:iCs/>
          <w:szCs w:val="22"/>
        </w:rPr>
        <w:t>R.</w:t>
      </w:r>
      <w:r w:rsidR="007A3518">
        <w:rPr>
          <w:rFonts w:asciiTheme="minorHAnsi" w:hAnsiTheme="minorHAnsi" w:cstheme="minorHAnsi"/>
          <w:i/>
          <w:iCs/>
          <w:szCs w:val="22"/>
        </w:rPr>
        <w:t xml:space="preserve"> </w:t>
      </w:r>
      <w:r w:rsidRPr="009E6649">
        <w:rPr>
          <w:rFonts w:asciiTheme="minorHAnsi" w:hAnsiTheme="minorHAnsi" w:cstheme="minorHAnsi"/>
          <w:i/>
          <w:iCs/>
          <w:szCs w:val="22"/>
        </w:rPr>
        <w:t>Kahana</w:t>
      </w:r>
      <w:r w:rsidR="007A3518">
        <w:rPr>
          <w:rFonts w:asciiTheme="minorHAnsi" w:hAnsiTheme="minorHAnsi" w:cstheme="minorHAnsi"/>
          <w:i/>
          <w:iCs/>
          <w:szCs w:val="22"/>
        </w:rPr>
        <w:t xml:space="preserve"> </w:t>
      </w:r>
      <w:r w:rsidRPr="009E6649">
        <w:rPr>
          <w:rFonts w:asciiTheme="minorHAnsi" w:hAnsiTheme="minorHAnsi" w:cstheme="minorHAnsi"/>
          <w:i/>
          <w:iCs/>
          <w:szCs w:val="22"/>
        </w:rPr>
        <w:t>said:</w:t>
      </w:r>
      <w:r w:rsidR="007A3518">
        <w:rPr>
          <w:rFonts w:asciiTheme="minorHAnsi" w:hAnsiTheme="minorHAnsi" w:cstheme="minorHAnsi"/>
          <w:i/>
          <w:iCs/>
          <w:szCs w:val="22"/>
        </w:rPr>
        <w:t xml:space="preserve"> </w:t>
      </w:r>
      <w:r w:rsidRPr="009E6649">
        <w:rPr>
          <w:rFonts w:asciiTheme="minorHAnsi" w:hAnsiTheme="minorHAnsi" w:cstheme="minorHAnsi"/>
          <w:i/>
          <w:iCs/>
          <w:szCs w:val="22"/>
        </w:rPr>
        <w:t>As</w:t>
      </w:r>
      <w:r w:rsidR="007A3518">
        <w:rPr>
          <w:rFonts w:asciiTheme="minorHAnsi" w:hAnsiTheme="minorHAnsi" w:cstheme="minorHAnsi"/>
          <w:i/>
          <w:iCs/>
          <w:szCs w:val="22"/>
        </w:rPr>
        <w:t xml:space="preserve"> </w:t>
      </w:r>
      <w:r w:rsidRPr="009E6649">
        <w:rPr>
          <w:rFonts w:asciiTheme="minorHAnsi" w:hAnsiTheme="minorHAnsi" w:cstheme="minorHAnsi"/>
          <w:i/>
          <w:iCs/>
          <w:szCs w:val="22"/>
        </w:rPr>
        <w:t>they</w:t>
      </w:r>
      <w:r w:rsidR="007A3518">
        <w:rPr>
          <w:rFonts w:asciiTheme="minorHAnsi" w:hAnsiTheme="minorHAnsi" w:cstheme="minorHAnsi"/>
          <w:i/>
          <w:iCs/>
          <w:szCs w:val="22"/>
        </w:rPr>
        <w:t xml:space="preserve"> </w:t>
      </w:r>
      <w:r w:rsidRPr="009E6649">
        <w:rPr>
          <w:rFonts w:asciiTheme="minorHAnsi" w:hAnsiTheme="minorHAnsi" w:cstheme="minorHAnsi"/>
          <w:i/>
          <w:iCs/>
          <w:szCs w:val="22"/>
        </w:rPr>
        <w:t>were</w:t>
      </w:r>
      <w:r w:rsidR="007A3518">
        <w:rPr>
          <w:rFonts w:asciiTheme="minorHAnsi" w:hAnsiTheme="minorHAnsi" w:cstheme="minorHAnsi"/>
          <w:i/>
          <w:iCs/>
          <w:szCs w:val="22"/>
        </w:rPr>
        <w:t xml:space="preserve"> </w:t>
      </w:r>
      <w:r w:rsidRPr="009E6649">
        <w:rPr>
          <w:rFonts w:asciiTheme="minorHAnsi" w:hAnsiTheme="minorHAnsi" w:cstheme="minorHAnsi"/>
          <w:i/>
          <w:iCs/>
          <w:szCs w:val="22"/>
        </w:rPr>
        <w:t>divided</w:t>
      </w:r>
      <w:r w:rsidR="007A3518">
        <w:rPr>
          <w:rFonts w:asciiTheme="minorHAnsi" w:hAnsiTheme="minorHAnsi" w:cstheme="minorHAnsi"/>
          <w:i/>
          <w:iCs/>
          <w:szCs w:val="22"/>
        </w:rPr>
        <w:t xml:space="preserve"> </w:t>
      </w:r>
      <w:r w:rsidRPr="009E6649">
        <w:rPr>
          <w:rFonts w:asciiTheme="minorHAnsi" w:hAnsiTheme="minorHAnsi" w:cstheme="minorHAnsi"/>
          <w:i/>
          <w:iCs/>
          <w:szCs w:val="22"/>
        </w:rPr>
        <w:t>here</w:t>
      </w:r>
      <w:r w:rsidR="007A3518">
        <w:rPr>
          <w:rFonts w:asciiTheme="minorHAnsi" w:hAnsiTheme="minorHAnsi" w:cstheme="minorHAnsi"/>
          <w:i/>
          <w:iCs/>
          <w:szCs w:val="22"/>
        </w:rPr>
        <w:t xml:space="preserve"> </w:t>
      </w:r>
      <w:r w:rsidRPr="009E6649">
        <w:rPr>
          <w:rFonts w:asciiTheme="minorHAnsi" w:hAnsiTheme="minorHAnsi" w:cstheme="minorHAnsi"/>
          <w:i/>
          <w:iCs/>
          <w:szCs w:val="22"/>
        </w:rPr>
        <w:t>[on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mounts]</w:t>
      </w:r>
      <w:r w:rsidR="007A3518">
        <w:rPr>
          <w:rFonts w:asciiTheme="minorHAnsi" w:hAnsiTheme="minorHAnsi" w:cstheme="minorHAnsi"/>
          <w:i/>
          <w:iCs/>
          <w:szCs w:val="22"/>
        </w:rPr>
        <w:t xml:space="preserve"> </w:t>
      </w:r>
      <w:r w:rsidRPr="009E6649">
        <w:rPr>
          <w:rFonts w:asciiTheme="minorHAnsi" w:hAnsiTheme="minorHAnsi" w:cstheme="minorHAnsi"/>
          <w:i/>
          <w:iCs/>
          <w:szCs w:val="22"/>
        </w:rPr>
        <w:t>so</w:t>
      </w:r>
      <w:r w:rsidR="007A3518">
        <w:rPr>
          <w:rFonts w:asciiTheme="minorHAnsi" w:hAnsiTheme="minorHAnsi" w:cstheme="minorHAnsi"/>
          <w:i/>
          <w:iCs/>
          <w:szCs w:val="22"/>
        </w:rPr>
        <w:t xml:space="preserve"> </w:t>
      </w:r>
      <w:r w:rsidRPr="009E6649">
        <w:rPr>
          <w:rFonts w:asciiTheme="minorHAnsi" w:hAnsiTheme="minorHAnsi" w:cstheme="minorHAnsi"/>
          <w:i/>
          <w:iCs/>
          <w:szCs w:val="22"/>
        </w:rPr>
        <w:t>were</w:t>
      </w:r>
      <w:r w:rsidR="007A3518">
        <w:rPr>
          <w:rFonts w:asciiTheme="minorHAnsi" w:hAnsiTheme="minorHAnsi" w:cstheme="minorHAnsi"/>
          <w:i/>
          <w:iCs/>
          <w:szCs w:val="22"/>
        </w:rPr>
        <w:t xml:space="preserve"> </w:t>
      </w:r>
      <w:r w:rsidRPr="009E6649">
        <w:rPr>
          <w:rFonts w:asciiTheme="minorHAnsi" w:hAnsiTheme="minorHAnsi" w:cstheme="minorHAnsi"/>
          <w:i/>
          <w:iCs/>
          <w:szCs w:val="22"/>
        </w:rPr>
        <w:t>they</w:t>
      </w:r>
      <w:r w:rsidR="007A3518">
        <w:rPr>
          <w:rFonts w:asciiTheme="minorHAnsi" w:hAnsiTheme="minorHAnsi" w:cstheme="minorHAnsi"/>
          <w:i/>
          <w:iCs/>
          <w:szCs w:val="22"/>
        </w:rPr>
        <w:t xml:space="preserve"> </w:t>
      </w:r>
      <w:r w:rsidRPr="009E6649">
        <w:rPr>
          <w:rFonts w:asciiTheme="minorHAnsi" w:hAnsiTheme="minorHAnsi" w:cstheme="minorHAnsi"/>
          <w:i/>
          <w:iCs/>
          <w:szCs w:val="22"/>
        </w:rPr>
        <w:t>divided</w:t>
      </w:r>
      <w:r w:rsidR="007A3518">
        <w:rPr>
          <w:rFonts w:asciiTheme="minorHAnsi" w:hAnsiTheme="minorHAnsi" w:cstheme="minorHAnsi"/>
          <w:i/>
          <w:iCs/>
          <w:szCs w:val="22"/>
        </w:rPr>
        <w:t xml:space="preserve"> </w:t>
      </w:r>
      <w:r w:rsidRPr="009E6649">
        <w:rPr>
          <w:rFonts w:asciiTheme="minorHAnsi" w:hAnsiTheme="minorHAnsi" w:cstheme="minorHAnsi"/>
          <w:i/>
          <w:iCs/>
          <w:szCs w:val="22"/>
        </w:rPr>
        <w:t>on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stones</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ephod.</w:t>
      </w:r>
      <w:r w:rsidR="007A3518">
        <w:rPr>
          <w:rFonts w:asciiTheme="minorHAnsi" w:hAnsiTheme="minorHAnsi" w:cstheme="minorHAnsi"/>
          <w:i/>
          <w:iCs/>
          <w:szCs w:val="22"/>
        </w:rPr>
        <w:t xml:space="preserve"> </w:t>
      </w:r>
      <w:r w:rsidRPr="009E6649">
        <w:rPr>
          <w:rFonts w:asciiTheme="minorHAnsi" w:hAnsiTheme="minorHAnsi" w:cstheme="minorHAnsi"/>
          <w:i/>
          <w:iCs/>
          <w:szCs w:val="22"/>
        </w:rPr>
        <w:t>An</w:t>
      </w:r>
      <w:r w:rsidR="007A3518">
        <w:rPr>
          <w:rFonts w:asciiTheme="minorHAnsi" w:hAnsiTheme="minorHAnsi" w:cstheme="minorHAnsi"/>
          <w:i/>
          <w:iCs/>
          <w:szCs w:val="22"/>
        </w:rPr>
        <w:t xml:space="preserve"> </w:t>
      </w:r>
      <w:r w:rsidRPr="009E6649">
        <w:rPr>
          <w:rFonts w:asciiTheme="minorHAnsi" w:hAnsiTheme="minorHAnsi" w:cstheme="minorHAnsi"/>
          <w:i/>
          <w:iCs/>
          <w:szCs w:val="22"/>
        </w:rPr>
        <w:t>objection</w:t>
      </w:r>
      <w:r w:rsidR="007A3518">
        <w:rPr>
          <w:rFonts w:asciiTheme="minorHAnsi" w:hAnsiTheme="minorHAnsi" w:cstheme="minorHAnsi"/>
          <w:i/>
          <w:iCs/>
          <w:szCs w:val="22"/>
        </w:rPr>
        <w:t xml:space="preserve"> </w:t>
      </w:r>
      <w:r w:rsidRPr="009E6649">
        <w:rPr>
          <w:rFonts w:asciiTheme="minorHAnsi" w:hAnsiTheme="minorHAnsi" w:cstheme="minorHAnsi"/>
          <w:i/>
          <w:iCs/>
          <w:szCs w:val="22"/>
        </w:rPr>
        <w:t>was</w:t>
      </w:r>
      <w:r w:rsidR="007A3518">
        <w:rPr>
          <w:rFonts w:asciiTheme="minorHAnsi" w:hAnsiTheme="minorHAnsi" w:cstheme="minorHAnsi"/>
          <w:i/>
          <w:iCs/>
          <w:szCs w:val="22"/>
        </w:rPr>
        <w:t xml:space="preserve"> </w:t>
      </w:r>
      <w:r w:rsidRPr="009E6649">
        <w:rPr>
          <w:rFonts w:asciiTheme="minorHAnsi" w:hAnsiTheme="minorHAnsi" w:cstheme="minorHAnsi"/>
          <w:i/>
          <w:iCs/>
          <w:szCs w:val="22"/>
        </w:rPr>
        <w:t>raised: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High</w:t>
      </w:r>
      <w:r w:rsidR="007A3518">
        <w:rPr>
          <w:rFonts w:asciiTheme="minorHAnsi" w:hAnsiTheme="minorHAnsi" w:cstheme="minorHAnsi"/>
          <w:i/>
          <w:iCs/>
          <w:szCs w:val="22"/>
        </w:rPr>
        <w:t xml:space="preserve"> </w:t>
      </w:r>
      <w:r w:rsidRPr="009E6649">
        <w:rPr>
          <w:rFonts w:asciiTheme="minorHAnsi" w:hAnsiTheme="minorHAnsi" w:cstheme="minorHAnsi"/>
          <w:i/>
          <w:iCs/>
          <w:szCs w:val="22"/>
        </w:rPr>
        <w:t>priest</w:t>
      </w:r>
      <w:r w:rsidR="007A3518">
        <w:rPr>
          <w:rFonts w:asciiTheme="minorHAnsi" w:hAnsiTheme="minorHAnsi" w:cstheme="minorHAnsi"/>
          <w:i/>
          <w:iCs/>
          <w:szCs w:val="22"/>
        </w:rPr>
        <w:t xml:space="preserve"> </w:t>
      </w:r>
      <w:r w:rsidRPr="009E6649">
        <w:rPr>
          <w:rFonts w:asciiTheme="minorHAnsi" w:hAnsiTheme="minorHAnsi" w:cstheme="minorHAnsi"/>
          <w:i/>
          <w:iCs/>
          <w:szCs w:val="22"/>
        </w:rPr>
        <w:t>had</w:t>
      </w:r>
      <w:r w:rsidR="007A3518">
        <w:rPr>
          <w:rFonts w:asciiTheme="minorHAnsi" w:hAnsiTheme="minorHAnsi" w:cstheme="minorHAnsi"/>
          <w:i/>
          <w:iCs/>
          <w:szCs w:val="22"/>
        </w:rPr>
        <w:t xml:space="preserve"> </w:t>
      </w:r>
      <w:r w:rsidRPr="009E6649">
        <w:rPr>
          <w:rFonts w:asciiTheme="minorHAnsi" w:hAnsiTheme="minorHAnsi" w:cstheme="minorHAnsi"/>
          <w:i/>
          <w:iCs/>
          <w:szCs w:val="22"/>
        </w:rPr>
        <w:t>two</w:t>
      </w:r>
      <w:r w:rsidR="007A3518">
        <w:rPr>
          <w:rFonts w:asciiTheme="minorHAnsi" w:hAnsiTheme="minorHAnsi" w:cstheme="minorHAnsi"/>
          <w:i/>
          <w:iCs/>
          <w:szCs w:val="22"/>
        </w:rPr>
        <w:t xml:space="preserve"> </w:t>
      </w:r>
      <w:r w:rsidRPr="009E6649">
        <w:rPr>
          <w:rFonts w:asciiTheme="minorHAnsi" w:hAnsiTheme="minorHAnsi" w:cstheme="minorHAnsi"/>
          <w:i/>
          <w:iCs/>
          <w:szCs w:val="22"/>
        </w:rPr>
        <w:t>precious</w:t>
      </w:r>
      <w:r w:rsidR="007A3518">
        <w:rPr>
          <w:rFonts w:asciiTheme="minorHAnsi" w:hAnsiTheme="minorHAnsi" w:cstheme="minorHAnsi"/>
          <w:i/>
          <w:iCs/>
          <w:szCs w:val="22"/>
        </w:rPr>
        <w:t xml:space="preserve"> </w:t>
      </w:r>
      <w:r w:rsidRPr="009E6649">
        <w:rPr>
          <w:rFonts w:asciiTheme="minorHAnsi" w:hAnsiTheme="minorHAnsi" w:cstheme="minorHAnsi"/>
          <w:i/>
          <w:iCs/>
          <w:szCs w:val="22"/>
        </w:rPr>
        <w:t>stones</w:t>
      </w:r>
      <w:r w:rsidR="007A3518">
        <w:rPr>
          <w:rFonts w:asciiTheme="minorHAnsi" w:hAnsiTheme="minorHAnsi" w:cstheme="minorHAnsi"/>
          <w:i/>
          <w:iCs/>
          <w:szCs w:val="22"/>
        </w:rPr>
        <w:t xml:space="preserve"> </w:t>
      </w:r>
      <w:r w:rsidRPr="009E6649">
        <w:rPr>
          <w:rFonts w:asciiTheme="minorHAnsi" w:hAnsiTheme="minorHAnsi" w:cstheme="minorHAnsi"/>
          <w:i/>
          <w:iCs/>
          <w:szCs w:val="22"/>
        </w:rPr>
        <w:t>on</w:t>
      </w:r>
      <w:r w:rsidR="007A3518">
        <w:rPr>
          <w:rFonts w:asciiTheme="minorHAnsi" w:hAnsiTheme="minorHAnsi" w:cstheme="minorHAnsi"/>
          <w:i/>
          <w:iCs/>
          <w:szCs w:val="22"/>
        </w:rPr>
        <w:t xml:space="preserve"> </w:t>
      </w:r>
      <w:r w:rsidRPr="009E6649">
        <w:rPr>
          <w:rFonts w:asciiTheme="minorHAnsi" w:hAnsiTheme="minorHAnsi" w:cstheme="minorHAnsi"/>
          <w:i/>
          <w:iCs/>
          <w:szCs w:val="22"/>
        </w:rPr>
        <w: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shoulders,</w:t>
      </w:r>
      <w:r w:rsidR="007A3518">
        <w:rPr>
          <w:rFonts w:asciiTheme="minorHAnsi" w:hAnsiTheme="minorHAnsi" w:cstheme="minorHAnsi"/>
          <w:i/>
          <w:iCs/>
          <w:szCs w:val="22"/>
        </w:rPr>
        <w:t xml:space="preserve"> </w:t>
      </w:r>
      <w:r w:rsidRPr="009E6649">
        <w:rPr>
          <w:rFonts w:asciiTheme="minorHAnsi" w:hAnsiTheme="minorHAnsi" w:cstheme="minorHAnsi"/>
          <w:i/>
          <w:iCs/>
          <w:szCs w:val="22"/>
        </w:rPr>
        <w:t>one</w:t>
      </w:r>
      <w:r w:rsidR="007A3518">
        <w:rPr>
          <w:rFonts w:asciiTheme="minorHAnsi" w:hAnsiTheme="minorHAnsi" w:cstheme="minorHAnsi"/>
          <w:i/>
          <w:iCs/>
          <w:szCs w:val="22"/>
        </w:rPr>
        <w:t xml:space="preserve"> </w:t>
      </w:r>
      <w:r w:rsidRPr="009E6649">
        <w:rPr>
          <w:rFonts w:asciiTheme="minorHAnsi" w:hAnsiTheme="minorHAnsi" w:cstheme="minorHAnsi"/>
          <w:i/>
          <w:iCs/>
          <w:szCs w:val="22"/>
        </w:rPr>
        <w:t>on</w:t>
      </w:r>
      <w:r w:rsidR="007A3518">
        <w:rPr>
          <w:rFonts w:asciiTheme="minorHAnsi" w:hAnsiTheme="minorHAnsi" w:cstheme="minorHAnsi"/>
          <w:i/>
          <w:iCs/>
          <w:szCs w:val="22"/>
        </w:rPr>
        <w:t xml:space="preserve"> </w:t>
      </w:r>
      <w:r w:rsidRPr="009E6649">
        <w:rPr>
          <w:rFonts w:asciiTheme="minorHAnsi" w:hAnsiTheme="minorHAnsi" w:cstheme="minorHAnsi"/>
          <w:i/>
          <w:iCs/>
          <w:szCs w:val="22"/>
        </w:rPr>
        <w:t>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side</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one</w:t>
      </w:r>
      <w:r w:rsidR="007A3518">
        <w:rPr>
          <w:rFonts w:asciiTheme="minorHAnsi" w:hAnsiTheme="minorHAnsi" w:cstheme="minorHAnsi"/>
          <w:i/>
          <w:iCs/>
          <w:szCs w:val="22"/>
        </w:rPr>
        <w:t xml:space="preserve"> </w:t>
      </w:r>
      <w:r w:rsidRPr="009E6649">
        <w:rPr>
          <w:rFonts w:asciiTheme="minorHAnsi" w:hAnsiTheme="minorHAnsi" w:cstheme="minorHAnsi"/>
          <w:i/>
          <w:iCs/>
          <w:szCs w:val="22"/>
        </w:rPr>
        <w:t>on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other</w:t>
      </w:r>
      <w:r w:rsidR="007A3518">
        <w:rPr>
          <w:rFonts w:asciiTheme="minorHAnsi" w:hAnsiTheme="minorHAnsi" w:cstheme="minorHAnsi"/>
          <w:i/>
          <w:iCs/>
          <w:szCs w:val="22"/>
        </w:rPr>
        <w:t xml:space="preserve"> </w:t>
      </w:r>
      <w:r w:rsidRPr="009E6649">
        <w:rPr>
          <w:rFonts w:asciiTheme="minorHAnsi" w:hAnsiTheme="minorHAnsi" w:cstheme="minorHAnsi"/>
          <w:i/>
          <w:iCs/>
          <w:szCs w:val="22"/>
        </w:rPr>
        <w:t>side;</w:t>
      </w:r>
      <w:r w:rsidR="007A3518">
        <w:rPr>
          <w:rFonts w:asciiTheme="minorHAnsi" w:hAnsiTheme="minorHAnsi" w:cstheme="minorHAnsi"/>
          <w:i/>
          <w:iCs/>
          <w:szCs w:val="22"/>
        </w:rPr>
        <w:t xml:space="preserve"> </w:t>
      </w:r>
      <w:r w:rsidRPr="009E6649">
        <w:rPr>
          <w:rFonts w:asciiTheme="minorHAnsi" w:hAnsiTheme="minorHAnsi" w:cstheme="minorHAnsi"/>
          <w:i/>
          <w:iCs/>
          <w:szCs w:val="22"/>
        </w:rPr>
        <w:t>upon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them</w:t>
      </w:r>
      <w:r w:rsidR="007A3518">
        <w:rPr>
          <w:rFonts w:asciiTheme="minorHAnsi" w:hAnsiTheme="minorHAnsi" w:cstheme="minorHAnsi"/>
          <w:i/>
          <w:iCs/>
          <w:szCs w:val="22"/>
        </w:rPr>
        <w:t xml:space="preserve"> </w:t>
      </w:r>
      <w:r w:rsidRPr="009E6649">
        <w:rPr>
          <w:rFonts w:asciiTheme="minorHAnsi" w:hAnsiTheme="minorHAnsi" w:cstheme="minorHAnsi"/>
          <w:i/>
          <w:iCs/>
          <w:szCs w:val="22"/>
        </w:rPr>
        <w:t>were</w:t>
      </w:r>
      <w:r w:rsidR="007A3518">
        <w:rPr>
          <w:rFonts w:asciiTheme="minorHAnsi" w:hAnsiTheme="minorHAnsi" w:cstheme="minorHAnsi"/>
          <w:i/>
          <w:iCs/>
          <w:szCs w:val="22"/>
        </w:rPr>
        <w:t xml:space="preserve"> </w:t>
      </w:r>
      <w:r w:rsidRPr="009E6649">
        <w:rPr>
          <w:rFonts w:asciiTheme="minorHAnsi" w:hAnsiTheme="minorHAnsi" w:cstheme="minorHAnsi"/>
          <w:i/>
          <w:iCs/>
          <w:szCs w:val="22"/>
        </w:rPr>
        <w:t>inscribed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names</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twelve</w:t>
      </w:r>
      <w:r w:rsidR="007A3518">
        <w:rPr>
          <w:rFonts w:asciiTheme="minorHAnsi" w:hAnsiTheme="minorHAnsi" w:cstheme="minorHAnsi"/>
          <w:i/>
          <w:iCs/>
          <w:szCs w:val="22"/>
        </w:rPr>
        <w:t xml:space="preserve"> </w:t>
      </w:r>
      <w:r w:rsidRPr="009E6649">
        <w:rPr>
          <w:rFonts w:asciiTheme="minorHAnsi" w:hAnsiTheme="minorHAnsi" w:cstheme="minorHAnsi"/>
          <w:i/>
          <w:iCs/>
          <w:szCs w:val="22"/>
        </w:rPr>
        <w:t>tribes,</w:t>
      </w:r>
      <w:r w:rsidR="007A3518">
        <w:rPr>
          <w:rFonts w:asciiTheme="minorHAnsi" w:hAnsiTheme="minorHAnsi" w:cstheme="minorHAnsi"/>
          <w:i/>
          <w:iCs/>
          <w:szCs w:val="22"/>
        </w:rPr>
        <w:t xml:space="preserve"> </w:t>
      </w:r>
      <w:r w:rsidRPr="009E6649">
        <w:rPr>
          <w:rFonts w:asciiTheme="minorHAnsi" w:hAnsiTheme="minorHAnsi" w:cstheme="minorHAnsi"/>
          <w:i/>
          <w:iCs/>
          <w:szCs w:val="22"/>
        </w:rPr>
        <w:t>six</w:t>
      </w:r>
      <w:r w:rsidR="007A3518">
        <w:rPr>
          <w:rFonts w:asciiTheme="minorHAnsi" w:hAnsiTheme="minorHAnsi" w:cstheme="minorHAnsi"/>
          <w:i/>
          <w:iCs/>
          <w:szCs w:val="22"/>
        </w:rPr>
        <w:t xml:space="preserve"> </w:t>
      </w:r>
      <w:r w:rsidRPr="009E6649">
        <w:rPr>
          <w:rFonts w:asciiTheme="minorHAnsi" w:hAnsiTheme="minorHAnsi" w:cstheme="minorHAnsi"/>
          <w:i/>
          <w:iCs/>
          <w:szCs w:val="22"/>
        </w:rPr>
        <w:t>on</w:t>
      </w:r>
      <w:r w:rsidR="007A3518">
        <w:rPr>
          <w:rFonts w:asciiTheme="minorHAnsi" w:hAnsiTheme="minorHAnsi" w:cstheme="minorHAnsi"/>
          <w:i/>
          <w:iCs/>
          <w:szCs w:val="22"/>
        </w:rPr>
        <w:t xml:space="preserve"> </w:t>
      </w:r>
      <w:r w:rsidRPr="009E6649">
        <w:rPr>
          <w:rFonts w:asciiTheme="minorHAnsi" w:hAnsiTheme="minorHAnsi" w:cstheme="minorHAnsi"/>
          <w:i/>
          <w:iCs/>
          <w:szCs w:val="22"/>
        </w:rPr>
        <w:t>one</w:t>
      </w:r>
      <w:r w:rsidR="007A3518">
        <w:rPr>
          <w:rFonts w:asciiTheme="minorHAnsi" w:hAnsiTheme="minorHAnsi" w:cstheme="minorHAnsi"/>
          <w:i/>
          <w:iCs/>
          <w:szCs w:val="22"/>
        </w:rPr>
        <w:t xml:space="preserve"> </w:t>
      </w:r>
      <w:r w:rsidRPr="009E6649">
        <w:rPr>
          <w:rFonts w:asciiTheme="minorHAnsi" w:hAnsiTheme="minorHAnsi" w:cstheme="minorHAnsi"/>
          <w:i/>
          <w:iCs/>
          <w:szCs w:val="22"/>
        </w:rPr>
        <w:t>stone</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six</w:t>
      </w:r>
      <w:r w:rsidR="007A3518">
        <w:rPr>
          <w:rFonts w:asciiTheme="minorHAnsi" w:hAnsiTheme="minorHAnsi" w:cstheme="minorHAnsi"/>
          <w:i/>
          <w:iCs/>
          <w:szCs w:val="22"/>
        </w:rPr>
        <w:t xml:space="preserve"> </w:t>
      </w:r>
      <w:r w:rsidRPr="009E6649">
        <w:rPr>
          <w:rFonts w:asciiTheme="minorHAnsi" w:hAnsiTheme="minorHAnsi" w:cstheme="minorHAnsi"/>
          <w:i/>
          <w:iCs/>
          <w:szCs w:val="22"/>
        </w:rPr>
        <w:t>on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other,</w:t>
      </w:r>
      <w:r w:rsidR="007A3518">
        <w:rPr>
          <w:rFonts w:asciiTheme="minorHAnsi" w:hAnsiTheme="minorHAnsi" w:cstheme="minorHAnsi"/>
          <w:i/>
          <w:iCs/>
          <w:szCs w:val="22"/>
        </w:rPr>
        <w:t xml:space="preserve"> </w:t>
      </w:r>
      <w:r w:rsidRPr="009E6649">
        <w:rPr>
          <w:rFonts w:asciiTheme="minorHAnsi" w:hAnsiTheme="minorHAnsi" w:cstheme="minorHAnsi"/>
          <w:i/>
          <w:iCs/>
          <w:szCs w:val="22"/>
        </w:rPr>
        <w:t>as</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is</w:t>
      </w:r>
      <w:r w:rsidR="007A3518">
        <w:rPr>
          <w:rFonts w:asciiTheme="minorHAnsi" w:hAnsiTheme="minorHAnsi" w:cstheme="minorHAnsi"/>
          <w:i/>
          <w:iCs/>
          <w:szCs w:val="22"/>
        </w:rPr>
        <w:t xml:space="preserve"> </w:t>
      </w:r>
      <w:r w:rsidRPr="009E6649">
        <w:rPr>
          <w:rFonts w:asciiTheme="minorHAnsi" w:hAnsiTheme="minorHAnsi" w:cstheme="minorHAnsi"/>
          <w:i/>
          <w:iCs/>
          <w:szCs w:val="22"/>
        </w:rPr>
        <w:t>said:</w:t>
      </w:r>
      <w:r w:rsidR="007A3518">
        <w:rPr>
          <w:rFonts w:asciiTheme="minorHAnsi" w:hAnsiTheme="minorHAnsi" w:cstheme="minorHAnsi"/>
          <w:i/>
          <w:iCs/>
          <w:szCs w:val="22"/>
        </w:rPr>
        <w:t xml:space="preserve"> </w:t>
      </w:r>
      <w:r w:rsidRPr="009E6649">
        <w:rPr>
          <w:rFonts w:asciiTheme="minorHAnsi" w:hAnsiTheme="minorHAnsi" w:cstheme="minorHAnsi"/>
          <w:i/>
          <w:iCs/>
          <w:szCs w:val="22"/>
        </w:rPr>
        <w:t>Six</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their</w:t>
      </w:r>
      <w:r w:rsidR="007A3518">
        <w:rPr>
          <w:rFonts w:asciiTheme="minorHAnsi" w:hAnsiTheme="minorHAnsi" w:cstheme="minorHAnsi"/>
          <w:i/>
          <w:iCs/>
          <w:szCs w:val="22"/>
        </w:rPr>
        <w:t xml:space="preserve"> </w:t>
      </w:r>
      <w:r w:rsidRPr="009E6649">
        <w:rPr>
          <w:rFonts w:asciiTheme="minorHAnsi" w:hAnsiTheme="minorHAnsi" w:cstheme="minorHAnsi"/>
          <w:i/>
          <w:iCs/>
          <w:szCs w:val="22"/>
        </w:rPr>
        <w:t>names</w:t>
      </w:r>
      <w:r w:rsidR="007A3518">
        <w:rPr>
          <w:rFonts w:asciiTheme="minorHAnsi" w:hAnsiTheme="minorHAnsi" w:cstheme="minorHAnsi"/>
          <w:i/>
          <w:iCs/>
          <w:szCs w:val="22"/>
        </w:rPr>
        <w:t xml:space="preserve"> </w:t>
      </w:r>
      <w:r w:rsidRPr="009E6649">
        <w:rPr>
          <w:rFonts w:asciiTheme="minorHAnsi" w:hAnsiTheme="minorHAnsi" w:cstheme="minorHAnsi"/>
          <w:i/>
          <w:iCs/>
          <w:szCs w:val="22"/>
        </w:rPr>
        <w:t>on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one</w:t>
      </w:r>
      <w:r w:rsidR="007A3518">
        <w:rPr>
          <w:rFonts w:asciiTheme="minorHAnsi" w:hAnsiTheme="minorHAnsi" w:cstheme="minorHAnsi"/>
          <w:i/>
          <w:iCs/>
          <w:szCs w:val="22"/>
        </w:rPr>
        <w:t xml:space="preserve"> </w:t>
      </w:r>
      <w:r w:rsidRPr="009E6649">
        <w:rPr>
          <w:rFonts w:asciiTheme="minorHAnsi" w:hAnsiTheme="minorHAnsi" w:cstheme="minorHAnsi"/>
          <w:i/>
          <w:iCs/>
          <w:szCs w:val="22"/>
        </w:rPr>
        <w:t>stone,</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names</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six</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remain</w:t>
      </w:r>
      <w:r w:rsidR="007A3518">
        <w:rPr>
          <w:rFonts w:asciiTheme="minorHAnsi" w:hAnsiTheme="minorHAnsi" w:cstheme="minorHAnsi"/>
          <w:i/>
          <w:iCs/>
          <w:szCs w:val="22"/>
        </w:rPr>
        <w:t xml:space="preserve"> </w:t>
      </w:r>
      <w:r w:rsidRPr="009E6649">
        <w:rPr>
          <w:rFonts w:asciiTheme="minorHAnsi" w:hAnsiTheme="minorHAnsi" w:cstheme="minorHAnsi"/>
          <w:i/>
          <w:iCs/>
          <w:szCs w:val="22"/>
        </w:rPr>
        <w:t>on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other</w:t>
      </w:r>
      <w:r w:rsidR="007A3518">
        <w:rPr>
          <w:rFonts w:asciiTheme="minorHAnsi" w:hAnsiTheme="minorHAnsi" w:cstheme="minorHAnsi"/>
          <w:i/>
          <w:iCs/>
          <w:szCs w:val="22"/>
        </w:rPr>
        <w:t xml:space="preserve"> </w:t>
      </w:r>
      <w:r w:rsidRPr="009E6649">
        <w:rPr>
          <w:rFonts w:asciiTheme="minorHAnsi" w:hAnsiTheme="minorHAnsi" w:cstheme="minorHAnsi"/>
          <w:i/>
          <w:iCs/>
          <w:szCs w:val="22"/>
        </w:rPr>
        <w:t>stone,</w:t>
      </w:r>
      <w:r w:rsidR="007A3518">
        <w:rPr>
          <w:rFonts w:asciiTheme="minorHAnsi" w:hAnsiTheme="minorHAnsi" w:cstheme="minorHAnsi"/>
          <w:i/>
          <w:iCs/>
          <w:szCs w:val="22"/>
        </w:rPr>
        <w:t xml:space="preserve"> </w:t>
      </w:r>
      <w:r w:rsidRPr="009E6649">
        <w:rPr>
          <w:rFonts w:asciiTheme="minorHAnsi" w:hAnsiTheme="minorHAnsi" w:cstheme="minorHAnsi"/>
          <w:i/>
          <w:iCs/>
          <w:szCs w:val="22"/>
        </w:rPr>
        <w:t>according</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their</w:t>
      </w:r>
      <w:r w:rsidR="007A3518">
        <w:rPr>
          <w:rFonts w:asciiTheme="minorHAnsi" w:hAnsiTheme="minorHAnsi" w:cstheme="minorHAnsi"/>
          <w:i/>
          <w:iCs/>
          <w:szCs w:val="22"/>
        </w:rPr>
        <w:t xml:space="preserve"> </w:t>
      </w:r>
      <w:r w:rsidRPr="009E6649">
        <w:rPr>
          <w:rFonts w:asciiTheme="minorHAnsi" w:hAnsiTheme="minorHAnsi" w:cstheme="minorHAnsi"/>
          <w:i/>
          <w:iCs/>
          <w:szCs w:val="22"/>
        </w:rPr>
        <w:t>birth].</w:t>
      </w:r>
      <w:r w:rsidR="007A3518">
        <w:rPr>
          <w:rFonts w:asciiTheme="minorHAnsi" w:hAnsiTheme="minorHAnsi" w:cstheme="minorHAnsi"/>
          <w:i/>
          <w:iCs/>
          <w:szCs w:val="22"/>
        </w:rPr>
        <w:t xml:space="preserve"> </w:t>
      </w:r>
      <w:r w:rsidRPr="009E6649">
        <w:rPr>
          <w:rFonts w:asciiTheme="minorHAnsi" w:hAnsiTheme="minorHAnsi" w:cstheme="minorHAnsi"/>
          <w:i/>
          <w:iCs/>
          <w:szCs w:val="22"/>
        </w:rPr>
        <w:t>[This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indicates</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second</w:t>
      </w:r>
      <w:r w:rsidR="007A3518">
        <w:rPr>
          <w:rFonts w:asciiTheme="minorHAnsi" w:hAnsiTheme="minorHAnsi" w:cstheme="minorHAnsi"/>
          <w:i/>
          <w:iCs/>
          <w:szCs w:val="22"/>
        </w:rPr>
        <w:t xml:space="preserve"> </w:t>
      </w:r>
      <w:r w:rsidRPr="009E6649">
        <w:rPr>
          <w:rFonts w:asciiTheme="minorHAnsi" w:hAnsiTheme="minorHAnsi" w:cstheme="minorHAnsi"/>
          <w:i/>
          <w:iCs/>
          <w:szCs w:val="22"/>
        </w:rPr>
        <w:t>six</w:t>
      </w:r>
      <w:r w:rsidR="007A3518">
        <w:rPr>
          <w:rFonts w:asciiTheme="minorHAnsi" w:hAnsiTheme="minorHAnsi" w:cstheme="minorHAnsi"/>
          <w:i/>
          <w:iCs/>
          <w:szCs w:val="22"/>
        </w:rPr>
        <w:t xml:space="preserve"> </w:t>
      </w:r>
      <w:r w:rsidRPr="009E6649">
        <w:rPr>
          <w:rFonts w:asciiTheme="minorHAnsi" w:hAnsiTheme="minorHAnsi" w:cstheme="minorHAnsi"/>
          <w:i/>
          <w:iCs/>
          <w:szCs w:val="22"/>
        </w:rPr>
        <w:t>were</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be</w:t>
      </w:r>
      <w:r w:rsidR="007A3518">
        <w:rPr>
          <w:rFonts w:asciiTheme="minorHAnsi" w:hAnsiTheme="minorHAnsi" w:cstheme="minorHAnsi"/>
          <w:i/>
          <w:iCs/>
          <w:szCs w:val="22"/>
        </w:rPr>
        <w:t xml:space="preserve"> </w:t>
      </w:r>
      <w:r w:rsidRPr="009E6649">
        <w:rPr>
          <w:rFonts w:asciiTheme="minorHAnsi" w:hAnsiTheme="minorHAnsi" w:cstheme="minorHAnsi"/>
          <w:i/>
          <w:iCs/>
          <w:szCs w:val="22"/>
        </w:rPr>
        <w:t>according</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their</w:t>
      </w:r>
      <w:r w:rsidR="007A3518">
        <w:rPr>
          <w:rFonts w:asciiTheme="minorHAnsi" w:hAnsiTheme="minorHAnsi" w:cstheme="minorHAnsi"/>
          <w:i/>
          <w:iCs/>
          <w:szCs w:val="22"/>
        </w:rPr>
        <w:t xml:space="preserve"> </w:t>
      </w:r>
      <w:r w:rsidRPr="009E6649">
        <w:rPr>
          <w:rFonts w:asciiTheme="minorHAnsi" w:hAnsiTheme="minorHAnsi" w:cstheme="minorHAnsi"/>
          <w:i/>
          <w:iCs/>
          <w:szCs w:val="22"/>
        </w:rPr>
        <w:t>birth,</w:t>
      </w:r>
      <w:r w:rsidR="007A3518">
        <w:rPr>
          <w:rFonts w:asciiTheme="minorHAnsi" w:hAnsiTheme="minorHAnsi" w:cstheme="minorHAnsi"/>
          <w:i/>
          <w:iCs/>
          <w:szCs w:val="22"/>
        </w:rPr>
        <w:t xml:space="preserve"> </w:t>
      </w:r>
      <w:r w:rsidRPr="009E6649">
        <w:rPr>
          <w:rFonts w:asciiTheme="minorHAnsi" w:hAnsiTheme="minorHAnsi" w:cstheme="minorHAnsi"/>
          <w:i/>
          <w:iCs/>
          <w:szCs w:val="22"/>
        </w:rPr>
        <w:t>but</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first</w:t>
      </w:r>
      <w:r w:rsidR="007A3518">
        <w:rPr>
          <w:rFonts w:asciiTheme="minorHAnsi" w:hAnsiTheme="minorHAnsi" w:cstheme="minorHAnsi"/>
          <w:i/>
          <w:iCs/>
          <w:szCs w:val="22"/>
        </w:rPr>
        <w:t xml:space="preserve"> </w:t>
      </w:r>
      <w:r w:rsidRPr="009E6649">
        <w:rPr>
          <w:rFonts w:asciiTheme="minorHAnsi" w:hAnsiTheme="minorHAnsi" w:cstheme="minorHAnsi"/>
          <w:i/>
          <w:iCs/>
          <w:szCs w:val="22"/>
        </w:rPr>
        <w:t>six</w:t>
      </w:r>
      <w:r w:rsidR="007A3518">
        <w:rPr>
          <w:rFonts w:asciiTheme="minorHAnsi" w:hAnsiTheme="minorHAnsi" w:cstheme="minorHAnsi"/>
          <w:i/>
          <w:iCs/>
          <w:szCs w:val="22"/>
        </w:rPr>
        <w:t xml:space="preserve"> </w:t>
      </w:r>
      <w:r w:rsidRPr="009E6649">
        <w:rPr>
          <w:rFonts w:asciiTheme="minorHAnsi" w:hAnsiTheme="minorHAnsi" w:cstheme="minorHAnsi"/>
          <w:i/>
          <w:iCs/>
          <w:szCs w:val="22"/>
        </w:rPr>
        <w:t>were</w:t>
      </w:r>
      <w:r w:rsidR="007A3518">
        <w:rPr>
          <w:rFonts w:asciiTheme="minorHAnsi" w:hAnsiTheme="minorHAnsi" w:cstheme="minorHAnsi"/>
          <w:i/>
          <w:iCs/>
          <w:szCs w:val="22"/>
        </w:rPr>
        <w:t xml:space="preserve"> </w:t>
      </w:r>
      <w:r w:rsidRPr="009E6649">
        <w:rPr>
          <w:rFonts w:asciiTheme="minorHAnsi" w:hAnsiTheme="minorHAnsi" w:cstheme="minorHAnsi"/>
          <w:i/>
          <w:iCs/>
          <w:szCs w:val="22"/>
        </w:rPr>
        <w:t>not</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be</w:t>
      </w:r>
      <w:r w:rsidR="007A3518">
        <w:rPr>
          <w:rFonts w:asciiTheme="minorHAnsi" w:hAnsiTheme="minorHAnsi" w:cstheme="minorHAnsi"/>
          <w:i/>
          <w:iCs/>
          <w:szCs w:val="22"/>
        </w:rPr>
        <w:t xml:space="preserve"> </w:t>
      </w:r>
      <w:r w:rsidRPr="009E6649">
        <w:rPr>
          <w:rFonts w:asciiTheme="minorHAnsi" w:hAnsiTheme="minorHAnsi" w:cstheme="minorHAnsi"/>
          <w:i/>
          <w:iCs/>
          <w:szCs w:val="22"/>
        </w:rPr>
        <w:t>according</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their</w:t>
      </w:r>
      <w:r w:rsidR="007A3518">
        <w:rPr>
          <w:rFonts w:asciiTheme="minorHAnsi" w:hAnsiTheme="minorHAnsi" w:cstheme="minorHAnsi"/>
          <w:i/>
          <w:iCs/>
          <w:szCs w:val="22"/>
        </w:rPr>
        <w:t xml:space="preserve"> </w:t>
      </w:r>
      <w:r w:rsidRPr="009E6649">
        <w:rPr>
          <w:rFonts w:asciiTheme="minorHAnsi" w:hAnsiTheme="minorHAnsi" w:cstheme="minorHAnsi"/>
          <w:i/>
          <w:iCs/>
          <w:szCs w:val="22"/>
        </w:rPr>
        <w:t>birth;</w:t>
      </w:r>
      <w:r w:rsidR="007A3518">
        <w:rPr>
          <w:rFonts w:asciiTheme="minorHAnsi" w:hAnsiTheme="minorHAnsi" w:cstheme="minorHAnsi"/>
          <w:i/>
          <w:iCs/>
          <w:szCs w:val="22"/>
        </w:rPr>
        <w:t xml:space="preserve"> </w:t>
      </w:r>
      <w:r w:rsidRPr="009E6649">
        <w:rPr>
          <w:rFonts w:asciiTheme="minorHAnsi" w:hAnsiTheme="minorHAnsi" w:cstheme="minorHAnsi"/>
          <w:i/>
          <w:iCs/>
          <w:szCs w:val="22"/>
        </w:rPr>
        <w:t>because</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name</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Judah</w:t>
      </w:r>
      <w:r w:rsidR="007A3518">
        <w:rPr>
          <w:rFonts w:asciiTheme="minorHAnsi" w:hAnsiTheme="minorHAnsi" w:cstheme="minorHAnsi"/>
          <w:i/>
          <w:iCs/>
          <w:szCs w:val="22"/>
        </w:rPr>
        <w:t xml:space="preserve"> </w:t>
      </w:r>
      <w:r w:rsidRPr="009E6649">
        <w:rPr>
          <w:rFonts w:asciiTheme="minorHAnsi" w:hAnsiTheme="minorHAnsi" w:cstheme="minorHAnsi"/>
          <w:i/>
          <w:iCs/>
          <w:szCs w:val="22"/>
        </w:rPr>
        <w:t>came</w:t>
      </w:r>
      <w:r w:rsidR="007A3518">
        <w:rPr>
          <w:rFonts w:asciiTheme="minorHAnsi" w:hAnsiTheme="minorHAnsi" w:cstheme="minorHAnsi"/>
          <w:i/>
          <w:iCs/>
          <w:szCs w:val="22"/>
        </w:rPr>
        <w:t xml:space="preserve"> </w:t>
      </w:r>
      <w:r w:rsidRPr="009E6649">
        <w:rPr>
          <w:rFonts w:asciiTheme="minorHAnsi" w:hAnsiTheme="minorHAnsi" w:cstheme="minorHAnsi"/>
          <w:i/>
          <w:iCs/>
          <w:szCs w:val="22"/>
        </w:rPr>
        <w:t>first,</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there</w:t>
      </w:r>
      <w:r w:rsidR="007A3518">
        <w:rPr>
          <w:rFonts w:asciiTheme="minorHAnsi" w:hAnsiTheme="minorHAnsi" w:cstheme="minorHAnsi"/>
          <w:i/>
          <w:iCs/>
          <w:szCs w:val="22"/>
        </w:rPr>
        <w:t xml:space="preserve"> </w:t>
      </w:r>
      <w:r w:rsidRPr="009E6649">
        <w:rPr>
          <w:rFonts w:asciiTheme="minorHAnsi" w:hAnsiTheme="minorHAnsi" w:cstheme="minorHAnsi"/>
          <w:i/>
          <w:iCs/>
          <w:szCs w:val="22"/>
        </w:rPr>
        <w:t>were</w:t>
      </w:r>
      <w:r w:rsidR="007A3518">
        <w:rPr>
          <w:rFonts w:asciiTheme="minorHAnsi" w:hAnsiTheme="minorHAnsi" w:cstheme="minorHAnsi"/>
          <w:i/>
          <w:iCs/>
          <w:szCs w:val="22"/>
        </w:rPr>
        <w:t xml:space="preserve"> </w:t>
      </w:r>
      <w:r w:rsidRPr="009E6649">
        <w:rPr>
          <w:rFonts w:asciiTheme="minorHAnsi" w:hAnsiTheme="minorHAnsi" w:cstheme="minorHAnsi"/>
          <w:i/>
          <w:iCs/>
          <w:szCs w:val="22"/>
        </w:rPr>
        <w:t>fifty</w:t>
      </w:r>
      <w:r w:rsidR="007A3518">
        <w:rPr>
          <w:rFonts w:asciiTheme="minorHAnsi" w:hAnsiTheme="minorHAnsi" w:cstheme="minorHAnsi"/>
          <w:i/>
          <w:iCs/>
          <w:szCs w:val="22"/>
        </w:rPr>
        <w:t xml:space="preserve"> </w:t>
      </w:r>
      <w:r w:rsidRPr="009E6649">
        <w:rPr>
          <w:rFonts w:asciiTheme="minorHAnsi" w:hAnsiTheme="minorHAnsi" w:cstheme="minorHAnsi"/>
          <w:i/>
          <w:iCs/>
          <w:szCs w:val="22"/>
        </w:rPr>
        <w:t>letters,</w:t>
      </w:r>
      <w:r w:rsidR="007A3518">
        <w:rPr>
          <w:rFonts w:asciiTheme="minorHAnsi" w:hAnsiTheme="minorHAnsi" w:cstheme="minorHAnsi"/>
          <w:i/>
          <w:iCs/>
          <w:szCs w:val="22"/>
        </w:rPr>
        <w:t xml:space="preserve"> </w:t>
      </w:r>
      <w:r w:rsidRPr="009E6649">
        <w:rPr>
          <w:rFonts w:asciiTheme="minorHAnsi" w:hAnsiTheme="minorHAnsi" w:cstheme="minorHAnsi"/>
          <w:i/>
          <w:iCs/>
          <w:szCs w:val="22"/>
        </w:rPr>
        <w:t>twenty-five</w:t>
      </w:r>
      <w:r w:rsidR="007A3518">
        <w:rPr>
          <w:rFonts w:asciiTheme="minorHAnsi" w:hAnsiTheme="minorHAnsi" w:cstheme="minorHAnsi"/>
          <w:i/>
          <w:iCs/>
          <w:szCs w:val="22"/>
        </w:rPr>
        <w:t xml:space="preserve"> </w:t>
      </w:r>
      <w:r w:rsidRPr="009E6649">
        <w:rPr>
          <w:rFonts w:asciiTheme="minorHAnsi" w:hAnsiTheme="minorHAnsi" w:cstheme="minorHAnsi"/>
          <w:i/>
          <w:iCs/>
          <w:szCs w:val="22"/>
        </w:rPr>
        <w:t>on</w:t>
      </w:r>
      <w:r w:rsidR="007A3518">
        <w:rPr>
          <w:rFonts w:asciiTheme="minorHAnsi" w:hAnsiTheme="minorHAnsi" w:cstheme="minorHAnsi"/>
          <w:i/>
          <w:iCs/>
          <w:szCs w:val="22"/>
        </w:rPr>
        <w:t xml:space="preserve"> </w:t>
      </w:r>
      <w:r w:rsidRPr="009E6649">
        <w:rPr>
          <w:rFonts w:asciiTheme="minorHAnsi" w:hAnsiTheme="minorHAnsi" w:cstheme="minorHAnsi"/>
          <w:i/>
          <w:iCs/>
          <w:szCs w:val="22"/>
        </w:rPr>
        <w:t>each</w:t>
      </w:r>
      <w:r w:rsidR="007A3518">
        <w:rPr>
          <w:rFonts w:asciiTheme="minorHAnsi" w:hAnsiTheme="minorHAnsi" w:cstheme="minorHAnsi"/>
          <w:i/>
          <w:iCs/>
          <w:szCs w:val="22"/>
        </w:rPr>
        <w:t xml:space="preserve"> </w:t>
      </w:r>
      <w:r w:rsidRPr="009E6649">
        <w:rPr>
          <w:rFonts w:asciiTheme="minorHAnsi" w:hAnsiTheme="minorHAnsi" w:cstheme="minorHAnsi"/>
          <w:i/>
          <w:iCs/>
          <w:szCs w:val="22"/>
        </w:rPr>
        <w:t>stone.</w:t>
      </w:r>
    </w:p>
    <w:p w14:paraId="219AE709" w14:textId="77777777" w:rsidR="009E6649" w:rsidRPr="009E6649" w:rsidRDefault="009E6649" w:rsidP="009E6649">
      <w:pPr>
        <w:rPr>
          <w:rFonts w:asciiTheme="minorHAnsi" w:hAnsiTheme="minorHAnsi" w:cstheme="minorHAnsi"/>
          <w:szCs w:val="22"/>
        </w:rPr>
      </w:pPr>
    </w:p>
    <w:p w14:paraId="4E9DF619" w14:textId="6D5C0EA4"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In</w:t>
      </w:r>
      <w:r w:rsidR="007A3518">
        <w:rPr>
          <w:rFonts w:asciiTheme="minorHAnsi" w:hAnsiTheme="minorHAnsi" w:cstheme="minorHAnsi"/>
          <w:szCs w:val="22"/>
        </w:rPr>
        <w:t xml:space="preserve"> </w:t>
      </w:r>
      <w:r w:rsidRPr="009E6649">
        <w:rPr>
          <w:rFonts w:asciiTheme="minorHAnsi" w:hAnsiTheme="minorHAnsi" w:cstheme="minorHAnsi"/>
          <w:szCs w:val="22"/>
        </w:rPr>
        <w:t>order</w:t>
      </w:r>
      <w:r w:rsidR="007A3518">
        <w:rPr>
          <w:rFonts w:asciiTheme="minorHAnsi" w:hAnsiTheme="minorHAnsi" w:cstheme="minorHAnsi"/>
          <w:szCs w:val="22"/>
        </w:rPr>
        <w:t xml:space="preserve"> </w:t>
      </w:r>
      <w:r w:rsidRPr="009E6649">
        <w:rPr>
          <w:rFonts w:asciiTheme="minorHAnsi" w:hAnsiTheme="minorHAnsi" w:cstheme="minorHAnsi"/>
          <w:szCs w:val="22"/>
        </w:rPr>
        <w:t>to</w:t>
      </w:r>
      <w:r w:rsidR="007A3518">
        <w:rPr>
          <w:rFonts w:asciiTheme="minorHAnsi" w:hAnsiTheme="minorHAnsi" w:cstheme="minorHAnsi"/>
          <w:szCs w:val="22"/>
        </w:rPr>
        <w:t xml:space="preserve"> </w:t>
      </w:r>
      <w:r w:rsidRPr="009E6649">
        <w:rPr>
          <w:rFonts w:asciiTheme="minorHAnsi" w:hAnsiTheme="minorHAnsi" w:cstheme="minorHAnsi"/>
          <w:szCs w:val="22"/>
        </w:rPr>
        <w:t>make</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equation</w:t>
      </w:r>
      <w:r w:rsidR="007A3518">
        <w:rPr>
          <w:rFonts w:asciiTheme="minorHAnsi" w:hAnsiTheme="minorHAnsi" w:cstheme="minorHAnsi"/>
          <w:szCs w:val="22"/>
        </w:rPr>
        <w:t xml:space="preserve"> </w:t>
      </w:r>
      <w:r w:rsidRPr="009E6649">
        <w:rPr>
          <w:rFonts w:asciiTheme="minorHAnsi" w:hAnsiTheme="minorHAnsi" w:cstheme="minorHAnsi"/>
          <w:szCs w:val="22"/>
        </w:rPr>
        <w:t>work,</w:t>
      </w:r>
      <w:r w:rsidR="007A3518">
        <w:rPr>
          <w:rFonts w:asciiTheme="minorHAnsi" w:hAnsiTheme="minorHAnsi" w:cstheme="minorHAnsi"/>
          <w:szCs w:val="22"/>
        </w:rPr>
        <w:t xml:space="preserve"> </w:t>
      </w:r>
      <w:r w:rsidRPr="009E6649">
        <w:rPr>
          <w:rFonts w:asciiTheme="minorHAnsi" w:hAnsiTheme="minorHAnsi" w:cstheme="minorHAnsi"/>
          <w:szCs w:val="22"/>
        </w:rPr>
        <w:t>one</w:t>
      </w:r>
      <w:r w:rsidR="007A3518">
        <w:rPr>
          <w:rFonts w:asciiTheme="minorHAnsi" w:hAnsiTheme="minorHAnsi" w:cstheme="minorHAnsi"/>
          <w:szCs w:val="22"/>
        </w:rPr>
        <w:t xml:space="preserve"> </w:t>
      </w:r>
      <w:r w:rsidRPr="009E6649">
        <w:rPr>
          <w:rFonts w:asciiTheme="minorHAnsi" w:hAnsiTheme="minorHAnsi" w:cstheme="minorHAnsi"/>
          <w:szCs w:val="22"/>
        </w:rPr>
        <w:t>suggestion</w:t>
      </w:r>
      <w:r w:rsidR="007A3518">
        <w:rPr>
          <w:rFonts w:asciiTheme="minorHAnsi" w:hAnsiTheme="minorHAnsi" w:cstheme="minorHAnsi"/>
          <w:szCs w:val="22"/>
        </w:rPr>
        <w:t xml:space="preserve"> </w:t>
      </w:r>
      <w:r w:rsidRPr="009E6649">
        <w:rPr>
          <w:rFonts w:asciiTheme="minorHAnsi" w:hAnsiTheme="minorHAnsi" w:cstheme="minorHAnsi"/>
          <w:szCs w:val="22"/>
        </w:rPr>
        <w:t>in</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Talmud</w:t>
      </w:r>
      <w:r w:rsidR="007A3518">
        <w:rPr>
          <w:rFonts w:asciiTheme="minorHAnsi" w:hAnsiTheme="minorHAnsi" w:cstheme="minorHAnsi"/>
          <w:szCs w:val="22"/>
        </w:rPr>
        <w:t xml:space="preserve"> </w:t>
      </w:r>
      <w:r w:rsidRPr="009E6649">
        <w:rPr>
          <w:rFonts w:asciiTheme="minorHAnsi" w:hAnsiTheme="minorHAnsi" w:cstheme="minorHAnsi"/>
          <w:szCs w:val="22"/>
        </w:rPr>
        <w:t>is</w:t>
      </w:r>
      <w:r w:rsidR="007A3518">
        <w:rPr>
          <w:rFonts w:asciiTheme="minorHAnsi" w:hAnsiTheme="minorHAnsi" w:cstheme="minorHAnsi"/>
          <w:szCs w:val="22"/>
        </w:rPr>
        <w:t xml:space="preserve"> </w:t>
      </w:r>
      <w:r w:rsidRPr="009E6649">
        <w:rPr>
          <w:rFonts w:asciiTheme="minorHAnsi" w:hAnsiTheme="minorHAnsi" w:cstheme="minorHAnsi"/>
          <w:szCs w:val="22"/>
        </w:rPr>
        <w:t>that</w:t>
      </w:r>
      <w:r w:rsidR="007A3518">
        <w:rPr>
          <w:rFonts w:asciiTheme="minorHAnsi" w:hAnsiTheme="minorHAnsi" w:cstheme="minorHAnsi"/>
          <w:szCs w:val="22"/>
        </w:rPr>
        <w:t xml:space="preserve"> </w:t>
      </w:r>
      <w:r w:rsidRPr="009E6649">
        <w:rPr>
          <w:rFonts w:asciiTheme="minorHAnsi" w:hAnsiTheme="minorHAnsi" w:cstheme="minorHAnsi"/>
          <w:szCs w:val="22"/>
        </w:rPr>
        <w:t>Yosef's</w:t>
      </w:r>
      <w:r w:rsidR="007A3518">
        <w:rPr>
          <w:rFonts w:asciiTheme="minorHAnsi" w:hAnsiTheme="minorHAnsi" w:cstheme="minorHAnsi"/>
          <w:szCs w:val="22"/>
        </w:rPr>
        <w:t xml:space="preserve"> </w:t>
      </w:r>
      <w:r w:rsidRPr="009E6649">
        <w:rPr>
          <w:rFonts w:asciiTheme="minorHAnsi" w:hAnsiTheme="minorHAnsi" w:cstheme="minorHAnsi"/>
          <w:szCs w:val="22"/>
        </w:rPr>
        <w:t>name</w:t>
      </w:r>
      <w:r w:rsidR="007A3518">
        <w:rPr>
          <w:rFonts w:asciiTheme="minorHAnsi" w:hAnsiTheme="minorHAnsi" w:cstheme="minorHAnsi"/>
          <w:szCs w:val="22"/>
        </w:rPr>
        <w:t xml:space="preserve"> </w:t>
      </w:r>
      <w:r w:rsidRPr="009E6649">
        <w:rPr>
          <w:rFonts w:asciiTheme="minorHAnsi" w:hAnsiTheme="minorHAnsi" w:cstheme="minorHAnsi"/>
          <w:szCs w:val="22"/>
        </w:rPr>
        <w:t>needs</w:t>
      </w:r>
      <w:r w:rsidR="007A3518">
        <w:rPr>
          <w:rFonts w:asciiTheme="minorHAnsi" w:hAnsiTheme="minorHAnsi" w:cstheme="minorHAnsi"/>
          <w:szCs w:val="22"/>
        </w:rPr>
        <w:t xml:space="preserve"> </w:t>
      </w:r>
      <w:r w:rsidRPr="009E6649">
        <w:rPr>
          <w:rFonts w:asciiTheme="minorHAnsi" w:hAnsiTheme="minorHAnsi" w:cstheme="minorHAnsi"/>
          <w:szCs w:val="22"/>
        </w:rPr>
        <w:t>another</w:t>
      </w:r>
      <w:r w:rsidR="007A3518">
        <w:rPr>
          <w:rFonts w:asciiTheme="minorHAnsi" w:hAnsiTheme="minorHAnsi" w:cstheme="minorHAnsi"/>
          <w:szCs w:val="22"/>
        </w:rPr>
        <w:t xml:space="preserve"> </w:t>
      </w:r>
      <w:r w:rsidRPr="009E6649">
        <w:rPr>
          <w:rFonts w:asciiTheme="minorHAnsi" w:hAnsiTheme="minorHAnsi" w:cstheme="minorHAnsi"/>
          <w:szCs w:val="22"/>
        </w:rPr>
        <w:t>letter:</w:t>
      </w:r>
    </w:p>
    <w:p w14:paraId="1CF6EEE8" w14:textId="77777777" w:rsidR="009E6649" w:rsidRPr="009E6649" w:rsidRDefault="009E6649" w:rsidP="009E6649">
      <w:pPr>
        <w:rPr>
          <w:rFonts w:asciiTheme="minorHAnsi" w:hAnsiTheme="minorHAnsi" w:cstheme="minorHAnsi"/>
          <w:szCs w:val="22"/>
        </w:rPr>
      </w:pPr>
    </w:p>
    <w:p w14:paraId="4837FB3E" w14:textId="2DED86B5" w:rsidR="009E6649" w:rsidRPr="009E6649" w:rsidRDefault="009E6649" w:rsidP="009E6649">
      <w:pPr>
        <w:ind w:left="288" w:right="288"/>
        <w:rPr>
          <w:rFonts w:asciiTheme="minorHAnsi" w:hAnsiTheme="minorHAnsi" w:cstheme="minorHAnsi"/>
          <w:i/>
          <w:iCs/>
          <w:szCs w:val="22"/>
        </w:rPr>
      </w:pPr>
      <w:r w:rsidRPr="009E6649">
        <w:rPr>
          <w:rFonts w:asciiTheme="minorHAnsi" w:hAnsiTheme="minorHAnsi" w:cstheme="minorHAnsi"/>
          <w:b/>
          <w:bCs/>
          <w:i/>
          <w:iCs/>
          <w:szCs w:val="22"/>
        </w:rPr>
        <w:lastRenderedPageBreak/>
        <w:t>Sotah</w:t>
      </w:r>
      <w:r w:rsidR="007A3518">
        <w:rPr>
          <w:rFonts w:asciiTheme="minorHAnsi" w:hAnsiTheme="minorHAnsi" w:cstheme="minorHAnsi"/>
          <w:b/>
          <w:bCs/>
          <w:i/>
          <w:iCs/>
          <w:szCs w:val="22"/>
        </w:rPr>
        <w:t xml:space="preserve"> </w:t>
      </w:r>
      <w:r w:rsidRPr="009E6649">
        <w:rPr>
          <w:rFonts w:asciiTheme="minorHAnsi" w:hAnsiTheme="minorHAnsi" w:cstheme="minorHAnsi"/>
          <w:b/>
          <w:bCs/>
          <w:i/>
          <w:iCs/>
          <w:szCs w:val="22"/>
        </w:rPr>
        <w:t>36b</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was</w:t>
      </w:r>
      <w:r w:rsidR="007A3518">
        <w:rPr>
          <w:rFonts w:asciiTheme="minorHAnsi" w:hAnsiTheme="minorHAnsi" w:cstheme="minorHAnsi"/>
          <w:i/>
          <w:iCs/>
          <w:szCs w:val="22"/>
        </w:rPr>
        <w:t xml:space="preserve"> </w:t>
      </w:r>
      <w:r w:rsidRPr="009E6649">
        <w:rPr>
          <w:rFonts w:asciiTheme="minorHAnsi" w:hAnsiTheme="minorHAnsi" w:cstheme="minorHAnsi"/>
          <w:i/>
          <w:iCs/>
          <w:szCs w:val="22"/>
        </w:rPr>
        <w:t>stated</w:t>
      </w:r>
      <w:r w:rsidR="007A3518">
        <w:rPr>
          <w:rFonts w:asciiTheme="minorHAnsi" w:hAnsiTheme="minorHAnsi" w:cstheme="minorHAnsi"/>
          <w:i/>
          <w:iCs/>
          <w:szCs w:val="22"/>
        </w:rPr>
        <w:t xml:space="preserve"> </w:t>
      </w:r>
      <w:r w:rsidRPr="009E6649">
        <w:rPr>
          <w:rFonts w:asciiTheme="minorHAnsi" w:hAnsiTheme="minorHAnsi" w:cstheme="minorHAnsi"/>
          <w:i/>
          <w:iCs/>
          <w:szCs w:val="22"/>
        </w:rPr>
        <w:t>above</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on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stones</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ephod]</w:t>
      </w:r>
      <w:r w:rsidR="007A3518">
        <w:rPr>
          <w:rFonts w:asciiTheme="minorHAnsi" w:hAnsiTheme="minorHAnsi" w:cstheme="minorHAnsi"/>
          <w:i/>
          <w:iCs/>
          <w:szCs w:val="22"/>
        </w:rPr>
        <w:t xml:space="preserve"> </w:t>
      </w:r>
      <w:r w:rsidRPr="009E6649">
        <w:rPr>
          <w:rFonts w:asciiTheme="minorHAnsi" w:hAnsiTheme="minorHAnsi" w:cstheme="minorHAnsi"/>
          <w:i/>
          <w:iCs/>
          <w:szCs w:val="22"/>
        </w:rPr>
        <w:t>were</w:t>
      </w:r>
      <w:r w:rsidR="007A3518">
        <w:rPr>
          <w:rFonts w:asciiTheme="minorHAnsi" w:hAnsiTheme="minorHAnsi" w:cstheme="minorHAnsi"/>
          <w:i/>
          <w:iCs/>
          <w:szCs w:val="22"/>
        </w:rPr>
        <w:t xml:space="preserve"> </w:t>
      </w:r>
      <w:r w:rsidRPr="009E6649">
        <w:rPr>
          <w:rFonts w:asciiTheme="minorHAnsi" w:hAnsiTheme="minorHAnsi" w:cstheme="minorHAnsi"/>
          <w:i/>
          <w:iCs/>
          <w:szCs w:val="22"/>
        </w:rPr>
        <w:t>fifty</w:t>
      </w:r>
      <w:r w:rsidR="007A3518">
        <w:rPr>
          <w:rFonts w:asciiTheme="minorHAnsi" w:hAnsiTheme="minorHAnsi" w:cstheme="minorHAnsi"/>
          <w:i/>
          <w:iCs/>
          <w:szCs w:val="22"/>
        </w:rPr>
        <w:t xml:space="preserve"> </w:t>
      </w:r>
      <w:r w:rsidRPr="009E6649">
        <w:rPr>
          <w:rFonts w:asciiTheme="minorHAnsi" w:hAnsiTheme="minorHAnsi" w:cstheme="minorHAnsi"/>
          <w:i/>
          <w:iCs/>
          <w:szCs w:val="22"/>
        </w:rPr>
        <w:t>letters;</w:t>
      </w:r>
      <w:r w:rsidR="007A3518">
        <w:rPr>
          <w:rFonts w:asciiTheme="minorHAnsi" w:hAnsiTheme="minorHAnsi" w:cstheme="minorHAnsi"/>
          <w:i/>
          <w:iCs/>
          <w:szCs w:val="22"/>
        </w:rPr>
        <w:t xml:space="preserve"> </w:t>
      </w:r>
      <w:r w:rsidRPr="009E6649">
        <w:rPr>
          <w:rFonts w:asciiTheme="minorHAnsi" w:hAnsiTheme="minorHAnsi" w:cstheme="minorHAnsi"/>
          <w:i/>
          <w:iCs/>
          <w:szCs w:val="22"/>
        </w:rPr>
        <w:t>but</w:t>
      </w:r>
      <w:r w:rsidR="007A3518">
        <w:rPr>
          <w:rFonts w:asciiTheme="minorHAnsi" w:hAnsiTheme="minorHAnsi" w:cstheme="minorHAnsi"/>
          <w:i/>
          <w:iCs/>
          <w:szCs w:val="22"/>
        </w:rPr>
        <w:t xml:space="preserve"> </w:t>
      </w:r>
      <w:r w:rsidRPr="009E6649">
        <w:rPr>
          <w:rFonts w:asciiTheme="minorHAnsi" w:hAnsiTheme="minorHAnsi" w:cstheme="minorHAnsi"/>
          <w:i/>
          <w:iCs/>
          <w:szCs w:val="22"/>
        </w:rPr>
        <w:t>there</w:t>
      </w:r>
      <w:r w:rsidR="007A3518">
        <w:rPr>
          <w:rFonts w:asciiTheme="minorHAnsi" w:hAnsiTheme="minorHAnsi" w:cstheme="minorHAnsi"/>
          <w:i/>
          <w:iCs/>
          <w:szCs w:val="22"/>
        </w:rPr>
        <w:t xml:space="preserve"> </w:t>
      </w:r>
      <w:r w:rsidRPr="009E6649">
        <w:rPr>
          <w:rFonts w:asciiTheme="minorHAnsi" w:hAnsiTheme="minorHAnsi" w:cstheme="minorHAnsi"/>
          <w:i/>
          <w:iCs/>
          <w:szCs w:val="22"/>
        </w:rPr>
        <w:t>were</w:t>
      </w:r>
      <w:r w:rsidR="007A3518">
        <w:rPr>
          <w:rFonts w:asciiTheme="minorHAnsi" w:hAnsiTheme="minorHAnsi" w:cstheme="minorHAnsi"/>
          <w:i/>
          <w:iCs/>
          <w:szCs w:val="22"/>
        </w:rPr>
        <w:t xml:space="preserve"> </w:t>
      </w:r>
      <w:r w:rsidRPr="009E6649">
        <w:rPr>
          <w:rFonts w:asciiTheme="minorHAnsi" w:hAnsiTheme="minorHAnsi" w:cstheme="minorHAnsi"/>
          <w:i/>
          <w:iCs/>
          <w:szCs w:val="22"/>
        </w:rPr>
        <w:t>fifty</w:t>
      </w:r>
      <w:r w:rsidR="007A3518">
        <w:rPr>
          <w:rFonts w:asciiTheme="minorHAnsi" w:hAnsiTheme="minorHAnsi" w:cstheme="minorHAnsi"/>
          <w:i/>
          <w:iCs/>
          <w:szCs w:val="22"/>
        </w:rPr>
        <w:t xml:space="preserve"> </w:t>
      </w:r>
      <w:r w:rsidRPr="009E6649">
        <w:rPr>
          <w:rFonts w:asciiTheme="minorHAnsi" w:hAnsiTheme="minorHAnsi" w:cstheme="minorHAnsi"/>
          <w:i/>
          <w:iCs/>
          <w:szCs w:val="22"/>
        </w:rPr>
        <w:t>less</w:t>
      </w:r>
      <w:r w:rsidR="007A3518">
        <w:rPr>
          <w:rFonts w:asciiTheme="minorHAnsi" w:hAnsiTheme="minorHAnsi" w:cstheme="minorHAnsi"/>
          <w:i/>
          <w:iCs/>
          <w:szCs w:val="22"/>
        </w:rPr>
        <w:t xml:space="preserve"> </w:t>
      </w:r>
      <w:r w:rsidRPr="009E6649">
        <w:rPr>
          <w:rFonts w:asciiTheme="minorHAnsi" w:hAnsiTheme="minorHAnsi" w:cstheme="minorHAnsi"/>
          <w:i/>
          <w:iCs/>
          <w:szCs w:val="22"/>
        </w:rPr>
        <w:t>one!</w:t>
      </w:r>
      <w:r w:rsidR="007A3518">
        <w:rPr>
          <w:rFonts w:asciiTheme="minorHAnsi" w:hAnsiTheme="minorHAnsi" w:cstheme="minorHAnsi"/>
          <w:i/>
          <w:iCs/>
          <w:szCs w:val="22"/>
        </w:rPr>
        <w:t xml:space="preserve"> </w:t>
      </w:r>
      <w:r w:rsidRPr="009E6649">
        <w:rPr>
          <w:rFonts w:asciiTheme="minorHAnsi" w:hAnsiTheme="minorHAnsi" w:cstheme="minorHAnsi"/>
          <w:i/>
          <w:iCs/>
          <w:szCs w:val="22"/>
        </w:rPr>
        <w:t>—</w:t>
      </w:r>
      <w:r w:rsidR="007A3518">
        <w:rPr>
          <w:rFonts w:asciiTheme="minorHAnsi" w:hAnsiTheme="minorHAnsi" w:cstheme="minorHAnsi"/>
          <w:i/>
          <w:iCs/>
          <w:szCs w:val="22"/>
        </w:rPr>
        <w:t xml:space="preserve"> </w:t>
      </w:r>
      <w:r w:rsidRPr="009E6649">
        <w:rPr>
          <w:rFonts w:asciiTheme="minorHAnsi" w:hAnsiTheme="minorHAnsi" w:cstheme="minorHAnsi"/>
          <w:i/>
          <w:iCs/>
          <w:szCs w:val="22"/>
        </w:rPr>
        <w:t>R.</w:t>
      </w:r>
      <w:r w:rsidR="007A3518">
        <w:rPr>
          <w:rFonts w:asciiTheme="minorHAnsi" w:hAnsiTheme="minorHAnsi" w:cstheme="minorHAnsi"/>
          <w:i/>
          <w:iCs/>
          <w:szCs w:val="22"/>
        </w:rPr>
        <w:t xml:space="preserve"> </w:t>
      </w:r>
      <w:r w:rsidRPr="009E6649">
        <w:rPr>
          <w:rFonts w:asciiTheme="minorHAnsi" w:hAnsiTheme="minorHAnsi" w:cstheme="minorHAnsi"/>
          <w:i/>
          <w:iCs/>
          <w:szCs w:val="22"/>
        </w:rPr>
        <w:t>Isaac</w:t>
      </w:r>
      <w:r w:rsidR="007A3518">
        <w:rPr>
          <w:rFonts w:asciiTheme="minorHAnsi" w:hAnsiTheme="minorHAnsi" w:cstheme="minorHAnsi"/>
          <w:i/>
          <w:iCs/>
          <w:szCs w:val="22"/>
        </w:rPr>
        <w:t xml:space="preserve"> </w:t>
      </w:r>
      <w:r w:rsidRPr="009E6649">
        <w:rPr>
          <w:rFonts w:asciiTheme="minorHAnsi" w:hAnsiTheme="minorHAnsi" w:cstheme="minorHAnsi"/>
          <w:i/>
          <w:iCs/>
          <w:szCs w:val="22"/>
        </w:rPr>
        <w:t>said:</w:t>
      </w:r>
      <w:r w:rsidR="007A3518">
        <w:rPr>
          <w:rFonts w:asciiTheme="minorHAnsi" w:hAnsiTheme="minorHAnsi" w:cstheme="minorHAnsi"/>
          <w:i/>
          <w:iCs/>
          <w:szCs w:val="22"/>
        </w:rPr>
        <w:t xml:space="preserve"> </w:t>
      </w:r>
      <w:r w:rsidRPr="009E6649">
        <w:rPr>
          <w:rFonts w:asciiTheme="minorHAnsi" w:hAnsiTheme="minorHAnsi" w:cstheme="minorHAnsi"/>
          <w:i/>
          <w:iCs/>
          <w:szCs w:val="22"/>
        </w:rPr>
        <w:t>One</w:t>
      </w:r>
      <w:r w:rsidR="007A3518">
        <w:rPr>
          <w:rFonts w:asciiTheme="minorHAnsi" w:hAnsiTheme="minorHAnsi" w:cstheme="minorHAnsi"/>
          <w:i/>
          <w:iCs/>
          <w:szCs w:val="22"/>
        </w:rPr>
        <w:t xml:space="preserve"> </w:t>
      </w:r>
      <w:r w:rsidRPr="009E6649">
        <w:rPr>
          <w:rFonts w:asciiTheme="minorHAnsi" w:hAnsiTheme="minorHAnsi" w:cstheme="minorHAnsi"/>
          <w:i/>
          <w:iCs/>
          <w:szCs w:val="22"/>
        </w:rPr>
        <w:t>letter</w:t>
      </w:r>
      <w:r w:rsidR="007A3518">
        <w:rPr>
          <w:rFonts w:asciiTheme="minorHAnsi" w:hAnsiTheme="minorHAnsi" w:cstheme="minorHAnsi"/>
          <w:i/>
          <w:iCs/>
          <w:szCs w:val="22"/>
        </w:rPr>
        <w:t xml:space="preserve"> </w:t>
      </w:r>
      <w:r w:rsidRPr="009E6649">
        <w:rPr>
          <w:rFonts w:asciiTheme="minorHAnsi" w:hAnsiTheme="minorHAnsi" w:cstheme="minorHAnsi"/>
          <w:i/>
          <w:iCs/>
          <w:szCs w:val="22"/>
        </w:rPr>
        <w:t>was</w:t>
      </w:r>
      <w:r w:rsidR="007A3518">
        <w:rPr>
          <w:rFonts w:asciiTheme="minorHAnsi" w:hAnsiTheme="minorHAnsi" w:cstheme="minorHAnsi"/>
          <w:i/>
          <w:iCs/>
          <w:szCs w:val="22"/>
        </w:rPr>
        <w:t xml:space="preserve"> </w:t>
      </w:r>
      <w:r w:rsidRPr="009E6649">
        <w:rPr>
          <w:rFonts w:asciiTheme="minorHAnsi" w:hAnsiTheme="minorHAnsi" w:cstheme="minorHAnsi"/>
          <w:i/>
          <w:iCs/>
          <w:szCs w:val="22"/>
        </w:rPr>
        <w:t>added</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name</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Yosef,</w:t>
      </w:r>
      <w:r w:rsidR="007A3518">
        <w:rPr>
          <w:rFonts w:asciiTheme="minorHAnsi" w:hAnsiTheme="minorHAnsi" w:cstheme="minorHAnsi"/>
          <w:i/>
          <w:iCs/>
          <w:szCs w:val="22"/>
        </w:rPr>
        <w:t xml:space="preserve"> </w:t>
      </w:r>
      <w:r w:rsidRPr="009E6649">
        <w:rPr>
          <w:rFonts w:asciiTheme="minorHAnsi" w:hAnsiTheme="minorHAnsi" w:cstheme="minorHAnsi"/>
          <w:i/>
          <w:iCs/>
          <w:szCs w:val="22"/>
        </w:rPr>
        <w:t>as</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is</w:t>
      </w:r>
      <w:r w:rsidR="007A3518">
        <w:rPr>
          <w:rFonts w:asciiTheme="minorHAnsi" w:hAnsiTheme="minorHAnsi" w:cstheme="minorHAnsi"/>
          <w:i/>
          <w:iCs/>
          <w:szCs w:val="22"/>
        </w:rPr>
        <w:t xml:space="preserve"> </w:t>
      </w:r>
      <w:r w:rsidRPr="009E6649">
        <w:rPr>
          <w:rFonts w:asciiTheme="minorHAnsi" w:hAnsiTheme="minorHAnsi" w:cstheme="minorHAnsi"/>
          <w:i/>
          <w:iCs/>
          <w:szCs w:val="22"/>
        </w:rPr>
        <w:t>said:</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appointed</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Yehoseph</w:t>
      </w:r>
      <w:r w:rsidR="007A3518">
        <w:rPr>
          <w:rFonts w:asciiTheme="minorHAnsi" w:hAnsiTheme="minorHAnsi" w:cstheme="minorHAnsi"/>
          <w:i/>
          <w:iCs/>
          <w:szCs w:val="22"/>
        </w:rPr>
        <w:t xml:space="preserve"> </w:t>
      </w:r>
      <w:r w:rsidRPr="009E6649">
        <w:rPr>
          <w:rFonts w:asciiTheme="minorHAnsi" w:hAnsiTheme="minorHAnsi" w:cstheme="minorHAnsi"/>
          <w:i/>
          <w:iCs/>
          <w:szCs w:val="22"/>
        </w:rPr>
        <w:t>for</w:t>
      </w:r>
      <w:r w:rsidR="007A3518">
        <w:rPr>
          <w:rFonts w:asciiTheme="minorHAnsi" w:hAnsiTheme="minorHAnsi" w:cstheme="minorHAnsi"/>
          <w:i/>
          <w:iCs/>
          <w:szCs w:val="22"/>
        </w:rPr>
        <w:t xml:space="preserve"> </w:t>
      </w:r>
      <w:r w:rsidRPr="009E6649">
        <w:rPr>
          <w:rFonts w:asciiTheme="minorHAnsi" w:hAnsiTheme="minorHAnsi" w:cstheme="minorHAnsi"/>
          <w:i/>
          <w:iCs/>
          <w:szCs w:val="22"/>
        </w:rPr>
        <w:t>a</w:t>
      </w:r>
      <w:r w:rsidR="007A3518">
        <w:rPr>
          <w:rFonts w:asciiTheme="minorHAnsi" w:hAnsiTheme="minorHAnsi" w:cstheme="minorHAnsi"/>
          <w:i/>
          <w:iCs/>
          <w:szCs w:val="22"/>
        </w:rPr>
        <w:t xml:space="preserve"> </w:t>
      </w:r>
      <w:r w:rsidRPr="009E6649">
        <w:rPr>
          <w:rFonts w:asciiTheme="minorHAnsi" w:hAnsiTheme="minorHAnsi" w:cstheme="minorHAnsi"/>
          <w:i/>
          <w:iCs/>
          <w:szCs w:val="22"/>
        </w:rPr>
        <w:t>testimony,</w:t>
      </w:r>
      <w:r w:rsidR="007A3518">
        <w:rPr>
          <w:rFonts w:asciiTheme="minorHAnsi" w:hAnsiTheme="minorHAnsi" w:cstheme="minorHAnsi"/>
          <w:i/>
          <w:iCs/>
          <w:szCs w:val="22"/>
        </w:rPr>
        <w:t xml:space="preserve"> </w:t>
      </w:r>
      <w:r w:rsidRPr="009E6649">
        <w:rPr>
          <w:rFonts w:asciiTheme="minorHAnsi" w:hAnsiTheme="minorHAnsi" w:cstheme="minorHAnsi"/>
          <w:i/>
          <w:iCs/>
          <w:szCs w:val="22"/>
        </w:rPr>
        <w:t>when</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went</w:t>
      </w:r>
      <w:r w:rsidR="007A3518">
        <w:rPr>
          <w:rFonts w:asciiTheme="minorHAnsi" w:hAnsiTheme="minorHAnsi" w:cstheme="minorHAnsi"/>
          <w:i/>
          <w:iCs/>
          <w:szCs w:val="22"/>
        </w:rPr>
        <w:t xml:space="preserve"> </w:t>
      </w:r>
      <w:r w:rsidRPr="009E6649">
        <w:rPr>
          <w:rFonts w:asciiTheme="minorHAnsi" w:hAnsiTheme="minorHAnsi" w:cstheme="minorHAnsi"/>
          <w:i/>
          <w:iCs/>
          <w:szCs w:val="22"/>
        </w:rPr>
        <w:t>out</w:t>
      </w:r>
      <w:r w:rsidR="007A3518">
        <w:rPr>
          <w:rFonts w:asciiTheme="minorHAnsi" w:hAnsiTheme="minorHAnsi" w:cstheme="minorHAnsi"/>
          <w:i/>
          <w:iCs/>
          <w:szCs w:val="22"/>
        </w:rPr>
        <w:t xml:space="preserve"> </w:t>
      </w:r>
      <w:r w:rsidRPr="009E6649">
        <w:rPr>
          <w:rFonts w:asciiTheme="minorHAnsi" w:hAnsiTheme="minorHAnsi" w:cstheme="minorHAnsi"/>
          <w:i/>
          <w:iCs/>
          <w:szCs w:val="22"/>
        </w:rPr>
        <w:t>over</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land</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Egypt.</w:t>
      </w:r>
    </w:p>
    <w:p w14:paraId="26AE65DF" w14:textId="77777777" w:rsidR="009E6649" w:rsidRPr="009E6649" w:rsidRDefault="009E6649" w:rsidP="009E6649">
      <w:pPr>
        <w:rPr>
          <w:rFonts w:asciiTheme="minorHAnsi" w:hAnsiTheme="minorHAnsi" w:cstheme="minorHAnsi"/>
          <w:szCs w:val="22"/>
        </w:rPr>
      </w:pPr>
    </w:p>
    <w:p w14:paraId="0B86E884" w14:textId="6CCDDABA"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Had</w:t>
      </w:r>
      <w:r w:rsidR="007A3518">
        <w:rPr>
          <w:rFonts w:asciiTheme="minorHAnsi" w:hAnsiTheme="minorHAnsi" w:cstheme="minorHAnsi"/>
          <w:szCs w:val="22"/>
        </w:rPr>
        <w:t xml:space="preserve"> </w:t>
      </w:r>
      <w:r w:rsidRPr="009E6649">
        <w:rPr>
          <w:rFonts w:asciiTheme="minorHAnsi" w:hAnsiTheme="minorHAnsi" w:cstheme="minorHAnsi"/>
          <w:szCs w:val="22"/>
        </w:rPr>
        <w:t>Yosef</w:t>
      </w:r>
      <w:r w:rsidR="007A3518">
        <w:rPr>
          <w:rFonts w:asciiTheme="minorHAnsi" w:hAnsiTheme="minorHAnsi" w:cstheme="minorHAnsi"/>
          <w:szCs w:val="22"/>
        </w:rPr>
        <w:t xml:space="preserve"> </w:t>
      </w:r>
      <w:r w:rsidRPr="009E6649">
        <w:rPr>
          <w:rFonts w:asciiTheme="minorHAnsi" w:hAnsiTheme="minorHAnsi" w:cstheme="minorHAnsi"/>
          <w:szCs w:val="22"/>
        </w:rPr>
        <w:t>sinned,</w:t>
      </w:r>
      <w:r w:rsidR="007A3518">
        <w:rPr>
          <w:rFonts w:asciiTheme="minorHAnsi" w:hAnsiTheme="minorHAnsi" w:cstheme="minorHAnsi"/>
          <w:szCs w:val="22"/>
        </w:rPr>
        <w:t xml:space="preserve"> </w:t>
      </w:r>
      <w:r w:rsidRPr="009E6649">
        <w:rPr>
          <w:rFonts w:asciiTheme="minorHAnsi" w:hAnsiTheme="minorHAnsi" w:cstheme="minorHAnsi"/>
          <w:szCs w:val="22"/>
        </w:rPr>
        <w:t>he</w:t>
      </w:r>
      <w:r w:rsidR="007A3518">
        <w:rPr>
          <w:rFonts w:asciiTheme="minorHAnsi" w:hAnsiTheme="minorHAnsi" w:cstheme="minorHAnsi"/>
          <w:szCs w:val="22"/>
        </w:rPr>
        <w:t xml:space="preserve"> </w:t>
      </w:r>
      <w:r w:rsidRPr="009E6649">
        <w:rPr>
          <w:rFonts w:asciiTheme="minorHAnsi" w:hAnsiTheme="minorHAnsi" w:cstheme="minorHAnsi"/>
          <w:szCs w:val="22"/>
        </w:rPr>
        <w:t>would</w:t>
      </w:r>
      <w:r w:rsidR="007A3518">
        <w:rPr>
          <w:rFonts w:asciiTheme="minorHAnsi" w:hAnsiTheme="minorHAnsi" w:cstheme="minorHAnsi"/>
          <w:szCs w:val="22"/>
        </w:rPr>
        <w:t xml:space="preserve"> </w:t>
      </w:r>
      <w:r w:rsidRPr="009E6649">
        <w:rPr>
          <w:rFonts w:asciiTheme="minorHAnsi" w:hAnsiTheme="minorHAnsi" w:cstheme="minorHAnsi"/>
          <w:szCs w:val="22"/>
        </w:rPr>
        <w:t>have</w:t>
      </w:r>
      <w:r w:rsidR="007A3518">
        <w:rPr>
          <w:rFonts w:asciiTheme="minorHAnsi" w:hAnsiTheme="minorHAnsi" w:cstheme="minorHAnsi"/>
          <w:szCs w:val="22"/>
        </w:rPr>
        <w:t xml:space="preserve"> </w:t>
      </w:r>
      <w:r w:rsidRPr="009E6649">
        <w:rPr>
          <w:rFonts w:asciiTheme="minorHAnsi" w:hAnsiTheme="minorHAnsi" w:cstheme="minorHAnsi"/>
          <w:szCs w:val="22"/>
        </w:rPr>
        <w:t>been</w:t>
      </w:r>
      <w:r w:rsidR="007A3518">
        <w:rPr>
          <w:rFonts w:asciiTheme="minorHAnsi" w:hAnsiTheme="minorHAnsi" w:cstheme="minorHAnsi"/>
          <w:szCs w:val="22"/>
        </w:rPr>
        <w:t xml:space="preserve"> </w:t>
      </w:r>
      <w:r w:rsidRPr="009E6649">
        <w:rPr>
          <w:rFonts w:asciiTheme="minorHAnsi" w:hAnsiTheme="minorHAnsi" w:cstheme="minorHAnsi"/>
          <w:szCs w:val="22"/>
        </w:rPr>
        <w:t>rejected,</w:t>
      </w:r>
      <w:r w:rsidR="007A3518">
        <w:rPr>
          <w:rFonts w:asciiTheme="minorHAnsi" w:hAnsiTheme="minorHAnsi" w:cstheme="minorHAnsi"/>
          <w:szCs w:val="22"/>
        </w:rPr>
        <w:t xml:space="preserve"> </w:t>
      </w:r>
      <w:r w:rsidRPr="009E6649">
        <w:rPr>
          <w:rFonts w:asciiTheme="minorHAnsi" w:hAnsiTheme="minorHAnsi" w:cstheme="minorHAnsi"/>
          <w:szCs w:val="22"/>
        </w:rPr>
        <w:t>excluded</w:t>
      </w:r>
      <w:r w:rsidR="007A3518">
        <w:rPr>
          <w:rFonts w:asciiTheme="minorHAnsi" w:hAnsiTheme="minorHAnsi" w:cstheme="minorHAnsi"/>
          <w:szCs w:val="22"/>
        </w:rPr>
        <w:t xml:space="preserve"> </w:t>
      </w:r>
      <w:r w:rsidRPr="009E6649">
        <w:rPr>
          <w:rFonts w:asciiTheme="minorHAnsi" w:hAnsiTheme="minorHAnsi" w:cstheme="minorHAnsi"/>
          <w:szCs w:val="22"/>
        </w:rPr>
        <w:t>from</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totality</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twelve</w:t>
      </w:r>
      <w:r w:rsidR="007A3518">
        <w:rPr>
          <w:rFonts w:asciiTheme="minorHAnsi" w:hAnsiTheme="minorHAnsi" w:cstheme="minorHAnsi"/>
          <w:szCs w:val="22"/>
        </w:rPr>
        <w:t xml:space="preserve"> </w:t>
      </w:r>
      <w:r w:rsidRPr="009E6649">
        <w:rPr>
          <w:rFonts w:asciiTheme="minorHAnsi" w:hAnsiTheme="minorHAnsi" w:cstheme="minorHAnsi"/>
          <w:szCs w:val="22"/>
        </w:rPr>
        <w:t>tribes,</w:t>
      </w:r>
      <w:r w:rsidR="007A3518">
        <w:rPr>
          <w:rFonts w:asciiTheme="minorHAnsi" w:hAnsiTheme="minorHAnsi" w:cstheme="minorHAnsi"/>
          <w:szCs w:val="22"/>
        </w:rPr>
        <w:t xml:space="preserve"> </w:t>
      </w:r>
      <w:r w:rsidRPr="009E6649">
        <w:rPr>
          <w:rFonts w:asciiTheme="minorHAnsi" w:hAnsiTheme="minorHAnsi" w:cstheme="minorHAnsi"/>
          <w:szCs w:val="22"/>
        </w:rPr>
        <w:t>and</w:t>
      </w:r>
      <w:r w:rsidR="007A3518">
        <w:rPr>
          <w:rFonts w:asciiTheme="minorHAnsi" w:hAnsiTheme="minorHAnsi" w:cstheme="minorHAnsi"/>
          <w:szCs w:val="22"/>
        </w:rPr>
        <w:t xml:space="preserve"> </w:t>
      </w:r>
      <w:r w:rsidRPr="009E6649">
        <w:rPr>
          <w:rFonts w:asciiTheme="minorHAnsi" w:hAnsiTheme="minorHAnsi" w:cstheme="minorHAnsi"/>
          <w:szCs w:val="22"/>
        </w:rPr>
        <w:t>his</w:t>
      </w:r>
      <w:r w:rsidR="007A3518">
        <w:rPr>
          <w:rFonts w:asciiTheme="minorHAnsi" w:hAnsiTheme="minorHAnsi" w:cstheme="minorHAnsi"/>
          <w:szCs w:val="22"/>
        </w:rPr>
        <w:t xml:space="preserve"> </w:t>
      </w:r>
      <w:r w:rsidRPr="009E6649">
        <w:rPr>
          <w:rFonts w:asciiTheme="minorHAnsi" w:hAnsiTheme="minorHAnsi" w:cstheme="minorHAnsi"/>
          <w:szCs w:val="22"/>
        </w:rPr>
        <w:t>name</w:t>
      </w:r>
      <w:r w:rsidR="007A3518">
        <w:rPr>
          <w:rFonts w:asciiTheme="minorHAnsi" w:hAnsiTheme="minorHAnsi" w:cstheme="minorHAnsi"/>
          <w:szCs w:val="22"/>
        </w:rPr>
        <w:t xml:space="preserve"> </w:t>
      </w:r>
      <w:r w:rsidRPr="009E6649">
        <w:rPr>
          <w:rFonts w:asciiTheme="minorHAnsi" w:hAnsiTheme="minorHAnsi" w:cstheme="minorHAnsi"/>
          <w:szCs w:val="22"/>
        </w:rPr>
        <w:t>would</w:t>
      </w:r>
      <w:r w:rsidR="007A3518">
        <w:rPr>
          <w:rFonts w:asciiTheme="minorHAnsi" w:hAnsiTheme="minorHAnsi" w:cstheme="minorHAnsi"/>
          <w:szCs w:val="22"/>
        </w:rPr>
        <w:t xml:space="preserve"> </w:t>
      </w:r>
      <w:r w:rsidRPr="009E6649">
        <w:rPr>
          <w:rFonts w:asciiTheme="minorHAnsi" w:hAnsiTheme="minorHAnsi" w:cstheme="minorHAnsi"/>
          <w:szCs w:val="22"/>
        </w:rPr>
        <w:t>not</w:t>
      </w:r>
      <w:r w:rsidR="007A3518">
        <w:rPr>
          <w:rFonts w:asciiTheme="minorHAnsi" w:hAnsiTheme="minorHAnsi" w:cstheme="minorHAnsi"/>
          <w:szCs w:val="22"/>
        </w:rPr>
        <w:t xml:space="preserve"> </w:t>
      </w:r>
      <w:r w:rsidRPr="009E6649">
        <w:rPr>
          <w:rFonts w:asciiTheme="minorHAnsi" w:hAnsiTheme="minorHAnsi" w:cstheme="minorHAnsi"/>
          <w:szCs w:val="22"/>
        </w:rPr>
        <w:t>have</w:t>
      </w:r>
      <w:r w:rsidR="007A3518">
        <w:rPr>
          <w:rFonts w:asciiTheme="minorHAnsi" w:hAnsiTheme="minorHAnsi" w:cstheme="minorHAnsi"/>
          <w:szCs w:val="22"/>
        </w:rPr>
        <w:t xml:space="preserve"> </w:t>
      </w:r>
      <w:r w:rsidRPr="009E6649">
        <w:rPr>
          <w:rFonts w:asciiTheme="minorHAnsi" w:hAnsiTheme="minorHAnsi" w:cstheme="minorHAnsi"/>
          <w:szCs w:val="22"/>
        </w:rPr>
        <w:t>appeared</w:t>
      </w:r>
      <w:r w:rsidR="007A3518">
        <w:rPr>
          <w:rFonts w:asciiTheme="minorHAnsi" w:hAnsiTheme="minorHAnsi" w:cstheme="minorHAnsi"/>
          <w:szCs w:val="22"/>
        </w:rPr>
        <w:t xml:space="preserve"> </w:t>
      </w:r>
      <w:r w:rsidRPr="009E6649">
        <w:rPr>
          <w:rFonts w:asciiTheme="minorHAnsi" w:hAnsiTheme="minorHAnsi" w:cstheme="minorHAnsi"/>
          <w:szCs w:val="22"/>
        </w:rPr>
        <w:t>on</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ephod.</w:t>
      </w:r>
      <w:r w:rsidR="007A3518">
        <w:rPr>
          <w:rFonts w:asciiTheme="minorHAnsi" w:hAnsiTheme="minorHAnsi" w:cstheme="minorHAnsi"/>
          <w:szCs w:val="22"/>
        </w:rPr>
        <w:t xml:space="preserve"> </w:t>
      </w:r>
      <w:r w:rsidRPr="009E6649">
        <w:rPr>
          <w:rFonts w:asciiTheme="minorHAnsi" w:hAnsiTheme="minorHAnsi" w:cstheme="minorHAnsi"/>
          <w:szCs w:val="22"/>
        </w:rPr>
        <w:t>By</w:t>
      </w:r>
      <w:r w:rsidR="007A3518">
        <w:rPr>
          <w:rFonts w:asciiTheme="minorHAnsi" w:hAnsiTheme="minorHAnsi" w:cstheme="minorHAnsi"/>
          <w:szCs w:val="22"/>
        </w:rPr>
        <w:t xml:space="preserve"> </w:t>
      </w:r>
      <w:r w:rsidRPr="009E6649">
        <w:rPr>
          <w:rFonts w:asciiTheme="minorHAnsi" w:hAnsiTheme="minorHAnsi" w:cstheme="minorHAnsi"/>
          <w:szCs w:val="22"/>
        </w:rPr>
        <w:t>retaining</w:t>
      </w:r>
      <w:r w:rsidR="007A3518">
        <w:rPr>
          <w:rFonts w:asciiTheme="minorHAnsi" w:hAnsiTheme="minorHAnsi" w:cstheme="minorHAnsi"/>
          <w:szCs w:val="22"/>
        </w:rPr>
        <w:t xml:space="preserve"> </w:t>
      </w:r>
      <w:r w:rsidRPr="009E6649">
        <w:rPr>
          <w:rFonts w:asciiTheme="minorHAnsi" w:hAnsiTheme="minorHAnsi" w:cstheme="minorHAnsi"/>
          <w:szCs w:val="22"/>
        </w:rPr>
        <w:t>his</w:t>
      </w:r>
      <w:r w:rsidR="007A3518">
        <w:rPr>
          <w:rFonts w:asciiTheme="minorHAnsi" w:hAnsiTheme="minorHAnsi" w:cstheme="minorHAnsi"/>
          <w:szCs w:val="22"/>
        </w:rPr>
        <w:t xml:space="preserve"> </w:t>
      </w:r>
      <w:r w:rsidRPr="009E6649">
        <w:rPr>
          <w:rFonts w:asciiTheme="minorHAnsi" w:hAnsiTheme="minorHAnsi" w:cstheme="minorHAnsi"/>
          <w:szCs w:val="22"/>
        </w:rPr>
        <w:t>purity,</w:t>
      </w:r>
      <w:r w:rsidR="007A3518">
        <w:rPr>
          <w:rFonts w:asciiTheme="minorHAnsi" w:hAnsiTheme="minorHAnsi" w:cstheme="minorHAnsi"/>
          <w:szCs w:val="22"/>
        </w:rPr>
        <w:t xml:space="preserve"> </w:t>
      </w:r>
      <w:r w:rsidRPr="009E6649">
        <w:rPr>
          <w:rFonts w:asciiTheme="minorHAnsi" w:hAnsiTheme="minorHAnsi" w:cstheme="minorHAnsi"/>
          <w:szCs w:val="22"/>
        </w:rPr>
        <w:t>Yosef</w:t>
      </w:r>
      <w:r w:rsidR="007A3518">
        <w:rPr>
          <w:rFonts w:asciiTheme="minorHAnsi" w:hAnsiTheme="minorHAnsi" w:cstheme="minorHAnsi"/>
          <w:szCs w:val="22"/>
        </w:rPr>
        <w:t xml:space="preserve"> </w:t>
      </w:r>
      <w:r w:rsidRPr="009E6649">
        <w:rPr>
          <w:rFonts w:asciiTheme="minorHAnsi" w:hAnsiTheme="minorHAnsi" w:cstheme="minorHAnsi"/>
          <w:szCs w:val="22"/>
        </w:rPr>
        <w:t>received</w:t>
      </w:r>
      <w:r w:rsidR="007A3518">
        <w:rPr>
          <w:rFonts w:asciiTheme="minorHAnsi" w:hAnsiTheme="minorHAnsi" w:cstheme="minorHAnsi"/>
          <w:szCs w:val="22"/>
        </w:rPr>
        <w:t xml:space="preserve"> </w:t>
      </w:r>
      <w:r w:rsidRPr="009E6649">
        <w:rPr>
          <w:rFonts w:asciiTheme="minorHAnsi" w:hAnsiTheme="minorHAnsi" w:cstheme="minorHAnsi"/>
          <w:szCs w:val="22"/>
        </w:rPr>
        <w:t>an</w:t>
      </w:r>
      <w:r w:rsidR="007A3518">
        <w:rPr>
          <w:rFonts w:asciiTheme="minorHAnsi" w:hAnsiTheme="minorHAnsi" w:cstheme="minorHAnsi"/>
          <w:szCs w:val="22"/>
        </w:rPr>
        <w:t xml:space="preserve"> </w:t>
      </w:r>
      <w:r w:rsidRPr="009E6649">
        <w:rPr>
          <w:rFonts w:asciiTheme="minorHAnsi" w:hAnsiTheme="minorHAnsi" w:cstheme="minorHAnsi"/>
          <w:szCs w:val="22"/>
        </w:rPr>
        <w:t>extra</w:t>
      </w:r>
      <w:r w:rsidR="007A3518">
        <w:rPr>
          <w:rFonts w:asciiTheme="minorHAnsi" w:hAnsiTheme="minorHAnsi" w:cstheme="minorHAnsi"/>
          <w:szCs w:val="22"/>
        </w:rPr>
        <w:t xml:space="preserve"> </w:t>
      </w:r>
      <w:r w:rsidRPr="009E6649">
        <w:rPr>
          <w:rFonts w:asciiTheme="minorHAnsi" w:hAnsiTheme="minorHAnsi" w:cstheme="minorHAnsi"/>
          <w:szCs w:val="22"/>
        </w:rPr>
        <w:t>letter</w:t>
      </w:r>
      <w:r w:rsidR="007A3518">
        <w:rPr>
          <w:rFonts w:asciiTheme="minorHAnsi" w:hAnsiTheme="minorHAnsi" w:cstheme="minorHAnsi"/>
          <w:szCs w:val="22"/>
        </w:rPr>
        <w:t xml:space="preserve"> </w:t>
      </w:r>
      <w:r w:rsidRPr="009E6649">
        <w:rPr>
          <w:rFonts w:asciiTheme="minorHAnsi" w:hAnsiTheme="minorHAnsi" w:cstheme="minorHAnsi"/>
          <w:szCs w:val="22"/>
        </w:rPr>
        <w:t>which</w:t>
      </w:r>
      <w:r w:rsidR="007A3518">
        <w:rPr>
          <w:rFonts w:asciiTheme="minorHAnsi" w:hAnsiTheme="minorHAnsi" w:cstheme="minorHAnsi"/>
          <w:szCs w:val="22"/>
        </w:rPr>
        <w:t xml:space="preserve"> </w:t>
      </w:r>
      <w:r w:rsidRPr="009E6649">
        <w:rPr>
          <w:rFonts w:asciiTheme="minorHAnsi" w:hAnsiTheme="minorHAnsi" w:cstheme="minorHAnsi"/>
          <w:szCs w:val="22"/>
        </w:rPr>
        <w:t>serves</w:t>
      </w:r>
      <w:r w:rsidR="007A3518">
        <w:rPr>
          <w:rFonts w:asciiTheme="minorHAnsi" w:hAnsiTheme="minorHAnsi" w:cstheme="minorHAnsi"/>
          <w:szCs w:val="22"/>
        </w:rPr>
        <w:t xml:space="preserve"> </w:t>
      </w:r>
      <w:r w:rsidRPr="009E6649">
        <w:rPr>
          <w:rFonts w:asciiTheme="minorHAnsi" w:hAnsiTheme="minorHAnsi" w:cstheme="minorHAnsi"/>
          <w:szCs w:val="22"/>
        </w:rPr>
        <w:t>as</w:t>
      </w:r>
      <w:r w:rsidR="007A3518">
        <w:rPr>
          <w:rFonts w:asciiTheme="minorHAnsi" w:hAnsiTheme="minorHAnsi" w:cstheme="minorHAnsi"/>
          <w:szCs w:val="22"/>
        </w:rPr>
        <w:t xml:space="preserve"> </w:t>
      </w:r>
      <w:r w:rsidRPr="009E6649">
        <w:rPr>
          <w:rFonts w:asciiTheme="minorHAnsi" w:hAnsiTheme="minorHAnsi" w:cstheme="minorHAnsi"/>
          <w:szCs w:val="22"/>
        </w:rPr>
        <w:t>a</w:t>
      </w:r>
      <w:r w:rsidR="007A3518">
        <w:rPr>
          <w:rFonts w:asciiTheme="minorHAnsi" w:hAnsiTheme="minorHAnsi" w:cstheme="minorHAnsi"/>
          <w:szCs w:val="22"/>
        </w:rPr>
        <w:t xml:space="preserve"> </w:t>
      </w:r>
      <w:r w:rsidRPr="009E6649">
        <w:rPr>
          <w:rFonts w:asciiTheme="minorHAnsi" w:hAnsiTheme="minorHAnsi" w:cstheme="minorHAnsi"/>
          <w:szCs w:val="22"/>
        </w:rPr>
        <w:t>testimony</w:t>
      </w:r>
      <w:r w:rsidR="007A3518">
        <w:rPr>
          <w:rFonts w:asciiTheme="minorHAnsi" w:hAnsiTheme="minorHAnsi" w:cstheme="minorHAnsi"/>
          <w:szCs w:val="22"/>
        </w:rPr>
        <w:t xml:space="preserve"> </w:t>
      </w:r>
      <w:r w:rsidRPr="009E6649">
        <w:rPr>
          <w:rFonts w:asciiTheme="minorHAnsi" w:hAnsiTheme="minorHAnsi" w:cstheme="minorHAnsi"/>
          <w:szCs w:val="22"/>
        </w:rPr>
        <w:t>to</w:t>
      </w:r>
      <w:r w:rsidR="007A3518">
        <w:rPr>
          <w:rFonts w:asciiTheme="minorHAnsi" w:hAnsiTheme="minorHAnsi" w:cstheme="minorHAnsi"/>
          <w:szCs w:val="22"/>
        </w:rPr>
        <w:t xml:space="preserve"> </w:t>
      </w:r>
      <w:r w:rsidRPr="009E6649">
        <w:rPr>
          <w:rFonts w:asciiTheme="minorHAnsi" w:hAnsiTheme="minorHAnsi" w:cstheme="minorHAnsi"/>
          <w:szCs w:val="22"/>
        </w:rPr>
        <w:t>his</w:t>
      </w:r>
      <w:r w:rsidR="007A3518">
        <w:rPr>
          <w:rFonts w:asciiTheme="minorHAnsi" w:hAnsiTheme="minorHAnsi" w:cstheme="minorHAnsi"/>
          <w:szCs w:val="22"/>
        </w:rPr>
        <w:t xml:space="preserve"> </w:t>
      </w:r>
      <w:r w:rsidRPr="009E6649">
        <w:rPr>
          <w:rFonts w:asciiTheme="minorHAnsi" w:hAnsiTheme="minorHAnsi" w:cstheme="minorHAnsi"/>
          <w:szCs w:val="22"/>
        </w:rPr>
        <w:t>righteousness.</w:t>
      </w:r>
    </w:p>
    <w:p w14:paraId="5192D4E3" w14:textId="77777777" w:rsidR="009E6649" w:rsidRPr="009E6649" w:rsidRDefault="009E6649" w:rsidP="009E6649">
      <w:pPr>
        <w:rPr>
          <w:rFonts w:asciiTheme="minorHAnsi" w:hAnsiTheme="minorHAnsi" w:cstheme="minorHAnsi"/>
          <w:szCs w:val="22"/>
        </w:rPr>
      </w:pPr>
    </w:p>
    <w:p w14:paraId="08FDE681" w14:textId="51AFC403"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starting</w:t>
      </w:r>
      <w:r w:rsidR="007A3518">
        <w:rPr>
          <w:rFonts w:asciiTheme="minorHAnsi" w:hAnsiTheme="minorHAnsi" w:cstheme="minorHAnsi"/>
          <w:szCs w:val="22"/>
        </w:rPr>
        <w:t xml:space="preserve"> </w:t>
      </w:r>
      <w:r w:rsidRPr="009E6649">
        <w:rPr>
          <w:rFonts w:asciiTheme="minorHAnsi" w:hAnsiTheme="minorHAnsi" w:cstheme="minorHAnsi"/>
          <w:szCs w:val="22"/>
        </w:rPr>
        <w:t>point</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discussion</w:t>
      </w:r>
      <w:r w:rsidR="007A3518">
        <w:rPr>
          <w:rFonts w:asciiTheme="minorHAnsi" w:hAnsiTheme="minorHAnsi" w:cstheme="minorHAnsi"/>
          <w:szCs w:val="22"/>
        </w:rPr>
        <w:t xml:space="preserve"> </w:t>
      </w:r>
      <w:r w:rsidRPr="009E6649">
        <w:rPr>
          <w:rFonts w:asciiTheme="minorHAnsi" w:hAnsiTheme="minorHAnsi" w:cstheme="minorHAnsi"/>
          <w:szCs w:val="22"/>
        </w:rPr>
        <w:t>in</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Talmud</w:t>
      </w:r>
      <w:r w:rsidR="007A3518">
        <w:rPr>
          <w:rFonts w:asciiTheme="minorHAnsi" w:hAnsiTheme="minorHAnsi" w:cstheme="minorHAnsi"/>
          <w:szCs w:val="22"/>
        </w:rPr>
        <w:t xml:space="preserve"> </w:t>
      </w:r>
      <w:r w:rsidRPr="009E6649">
        <w:rPr>
          <w:rFonts w:asciiTheme="minorHAnsi" w:hAnsiTheme="minorHAnsi" w:cstheme="minorHAnsi"/>
          <w:szCs w:val="22"/>
        </w:rPr>
        <w:t>actually</w:t>
      </w:r>
      <w:r w:rsidR="007A3518">
        <w:rPr>
          <w:rFonts w:asciiTheme="minorHAnsi" w:hAnsiTheme="minorHAnsi" w:cstheme="minorHAnsi"/>
          <w:szCs w:val="22"/>
        </w:rPr>
        <w:t xml:space="preserve"> </w:t>
      </w:r>
      <w:r w:rsidRPr="009E6649">
        <w:rPr>
          <w:rFonts w:asciiTheme="minorHAnsi" w:hAnsiTheme="minorHAnsi" w:cstheme="minorHAnsi"/>
          <w:szCs w:val="22"/>
        </w:rPr>
        <w:t>concerned</w:t>
      </w:r>
      <w:r w:rsidR="007A3518">
        <w:rPr>
          <w:rFonts w:asciiTheme="minorHAnsi" w:hAnsiTheme="minorHAnsi" w:cstheme="minorHAnsi"/>
          <w:szCs w:val="22"/>
        </w:rPr>
        <w:t xml:space="preserve"> </w:t>
      </w:r>
      <w:r w:rsidRPr="009E6649">
        <w:rPr>
          <w:rFonts w:asciiTheme="minorHAnsi" w:hAnsiTheme="minorHAnsi" w:cstheme="minorHAnsi"/>
          <w:szCs w:val="22"/>
        </w:rPr>
        <w:t>not</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ephod,</w:t>
      </w:r>
      <w:r w:rsidR="007A3518">
        <w:rPr>
          <w:rFonts w:asciiTheme="minorHAnsi" w:hAnsiTheme="minorHAnsi" w:cstheme="minorHAnsi"/>
          <w:szCs w:val="22"/>
        </w:rPr>
        <w:t xml:space="preserve"> </w:t>
      </w:r>
      <w:r w:rsidRPr="009E6649">
        <w:rPr>
          <w:rFonts w:asciiTheme="minorHAnsi" w:hAnsiTheme="minorHAnsi" w:cstheme="minorHAnsi"/>
          <w:szCs w:val="22"/>
        </w:rPr>
        <w:t>but</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blessings</w:t>
      </w:r>
      <w:r w:rsidR="007A3518">
        <w:rPr>
          <w:rFonts w:asciiTheme="minorHAnsi" w:hAnsiTheme="minorHAnsi" w:cstheme="minorHAnsi"/>
          <w:szCs w:val="22"/>
        </w:rPr>
        <w:t xml:space="preserve"> </w:t>
      </w:r>
      <w:r w:rsidRPr="009E6649">
        <w:rPr>
          <w:rFonts w:asciiTheme="minorHAnsi" w:hAnsiTheme="minorHAnsi" w:cstheme="minorHAnsi"/>
          <w:szCs w:val="22"/>
        </w:rPr>
        <w:t>and</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curses</w:t>
      </w:r>
      <w:r w:rsidR="007A3518">
        <w:rPr>
          <w:rFonts w:asciiTheme="minorHAnsi" w:hAnsiTheme="minorHAnsi" w:cstheme="minorHAnsi"/>
          <w:szCs w:val="22"/>
        </w:rPr>
        <w:t xml:space="preserve"> </w:t>
      </w:r>
      <w:r w:rsidRPr="009E6649">
        <w:rPr>
          <w:rFonts w:asciiTheme="minorHAnsi" w:hAnsiTheme="minorHAnsi" w:cstheme="minorHAnsi"/>
          <w:szCs w:val="22"/>
        </w:rPr>
        <w:t>which</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tribes</w:t>
      </w:r>
      <w:r w:rsidR="007A3518">
        <w:rPr>
          <w:rFonts w:asciiTheme="minorHAnsi" w:hAnsiTheme="minorHAnsi" w:cstheme="minorHAnsi"/>
          <w:szCs w:val="22"/>
        </w:rPr>
        <w:t xml:space="preserve"> </w:t>
      </w:r>
      <w:r w:rsidRPr="009E6649">
        <w:rPr>
          <w:rFonts w:asciiTheme="minorHAnsi" w:hAnsiTheme="minorHAnsi" w:cstheme="minorHAnsi"/>
          <w:szCs w:val="22"/>
        </w:rPr>
        <w:t>performed</w:t>
      </w:r>
      <w:r w:rsidR="007A3518">
        <w:rPr>
          <w:rFonts w:asciiTheme="minorHAnsi" w:hAnsiTheme="minorHAnsi" w:cstheme="minorHAnsi"/>
          <w:szCs w:val="22"/>
        </w:rPr>
        <w:t xml:space="preserve"> </w:t>
      </w:r>
      <w:r w:rsidRPr="009E6649">
        <w:rPr>
          <w:rFonts w:asciiTheme="minorHAnsi" w:hAnsiTheme="minorHAnsi" w:cstheme="minorHAnsi"/>
          <w:szCs w:val="22"/>
        </w:rPr>
        <w:t>on</w:t>
      </w:r>
      <w:r w:rsidR="007A3518">
        <w:rPr>
          <w:rFonts w:asciiTheme="minorHAnsi" w:hAnsiTheme="minorHAnsi" w:cstheme="minorHAnsi"/>
          <w:szCs w:val="22"/>
        </w:rPr>
        <w:t xml:space="preserve"> </w:t>
      </w:r>
      <w:r w:rsidRPr="009E6649">
        <w:rPr>
          <w:rFonts w:asciiTheme="minorHAnsi" w:hAnsiTheme="minorHAnsi" w:cstheme="minorHAnsi"/>
          <w:szCs w:val="22"/>
        </w:rPr>
        <w:t>Mount</w:t>
      </w:r>
      <w:r w:rsidR="007A3518">
        <w:rPr>
          <w:rFonts w:asciiTheme="minorHAnsi" w:hAnsiTheme="minorHAnsi" w:cstheme="minorHAnsi"/>
          <w:szCs w:val="22"/>
        </w:rPr>
        <w:t xml:space="preserve"> </w:t>
      </w:r>
      <w:r w:rsidRPr="009E6649">
        <w:rPr>
          <w:rFonts w:asciiTheme="minorHAnsi" w:hAnsiTheme="minorHAnsi" w:cstheme="minorHAnsi"/>
          <w:szCs w:val="22"/>
        </w:rPr>
        <w:t>Gerizim</w:t>
      </w:r>
      <w:r w:rsidR="007A3518">
        <w:rPr>
          <w:rFonts w:asciiTheme="minorHAnsi" w:hAnsiTheme="minorHAnsi" w:cstheme="minorHAnsi"/>
          <w:szCs w:val="22"/>
        </w:rPr>
        <w:t xml:space="preserve"> </w:t>
      </w:r>
      <w:r w:rsidRPr="009E6649">
        <w:rPr>
          <w:rFonts w:asciiTheme="minorHAnsi" w:hAnsiTheme="minorHAnsi" w:cstheme="minorHAnsi"/>
          <w:szCs w:val="22"/>
        </w:rPr>
        <w:t>and</w:t>
      </w:r>
      <w:r w:rsidR="007A3518">
        <w:rPr>
          <w:rFonts w:asciiTheme="minorHAnsi" w:hAnsiTheme="minorHAnsi" w:cstheme="minorHAnsi"/>
          <w:szCs w:val="22"/>
        </w:rPr>
        <w:t xml:space="preserve"> </w:t>
      </w:r>
      <w:r w:rsidRPr="009E6649">
        <w:rPr>
          <w:rFonts w:asciiTheme="minorHAnsi" w:hAnsiTheme="minorHAnsi" w:cstheme="minorHAnsi"/>
          <w:szCs w:val="22"/>
        </w:rPr>
        <w:t>Mount</w:t>
      </w:r>
      <w:r w:rsidR="007A3518">
        <w:rPr>
          <w:rFonts w:asciiTheme="minorHAnsi" w:hAnsiTheme="minorHAnsi" w:cstheme="minorHAnsi"/>
          <w:szCs w:val="22"/>
        </w:rPr>
        <w:t xml:space="preserve"> </w:t>
      </w:r>
      <w:r w:rsidRPr="009E6649">
        <w:rPr>
          <w:rFonts w:asciiTheme="minorHAnsi" w:hAnsiTheme="minorHAnsi" w:cstheme="minorHAnsi"/>
          <w:szCs w:val="22"/>
        </w:rPr>
        <w:t>Ebal:</w:t>
      </w:r>
    </w:p>
    <w:p w14:paraId="0F8094C5" w14:textId="77777777" w:rsidR="009E6649" w:rsidRPr="009E6649" w:rsidRDefault="009E6649" w:rsidP="009E6649">
      <w:pPr>
        <w:rPr>
          <w:rFonts w:asciiTheme="minorHAnsi" w:hAnsiTheme="minorHAnsi" w:cstheme="minorHAnsi"/>
          <w:szCs w:val="22"/>
        </w:rPr>
      </w:pPr>
    </w:p>
    <w:p w14:paraId="52D7FBFE" w14:textId="622BFF90" w:rsidR="009E6649" w:rsidRPr="009E6649" w:rsidRDefault="009E6649" w:rsidP="009E6649">
      <w:pPr>
        <w:ind w:left="288" w:right="288"/>
        <w:rPr>
          <w:rFonts w:asciiTheme="minorHAnsi" w:hAnsiTheme="minorHAnsi" w:cstheme="minorHAnsi"/>
          <w:i/>
          <w:iCs/>
          <w:szCs w:val="22"/>
        </w:rPr>
      </w:pPr>
      <w:r w:rsidRPr="009E6649">
        <w:rPr>
          <w:rFonts w:asciiTheme="minorHAnsi" w:hAnsiTheme="minorHAnsi" w:cstheme="minorHAnsi"/>
          <w:b/>
          <w:bCs/>
          <w:i/>
          <w:iCs/>
          <w:szCs w:val="22"/>
        </w:rPr>
        <w:t>Sotah</w:t>
      </w:r>
      <w:r w:rsidR="007A3518">
        <w:rPr>
          <w:rFonts w:asciiTheme="minorHAnsi" w:hAnsiTheme="minorHAnsi" w:cstheme="minorHAnsi"/>
          <w:b/>
          <w:bCs/>
          <w:i/>
          <w:iCs/>
          <w:szCs w:val="22"/>
        </w:rPr>
        <w:t xml:space="preserve"> </w:t>
      </w:r>
      <w:r w:rsidRPr="009E6649">
        <w:rPr>
          <w:rFonts w:asciiTheme="minorHAnsi" w:hAnsiTheme="minorHAnsi" w:cstheme="minorHAnsi"/>
          <w:b/>
          <w:bCs/>
          <w:i/>
          <w:iCs/>
          <w:szCs w:val="22"/>
        </w:rPr>
        <w:t>36b</w:t>
      </w:r>
      <w:r w:rsidR="007A3518">
        <w:rPr>
          <w:rFonts w:asciiTheme="minorHAnsi" w:hAnsiTheme="minorHAnsi" w:cstheme="minorHAnsi"/>
          <w:i/>
          <w:iCs/>
          <w:szCs w:val="22"/>
        </w:rPr>
        <w:t xml:space="preserve"> </w:t>
      </w:r>
      <w:r w:rsidRPr="009E6649">
        <w:rPr>
          <w:rFonts w:asciiTheme="minorHAnsi" w:hAnsiTheme="minorHAnsi" w:cstheme="minorHAnsi"/>
          <w:i/>
          <w:iCs/>
          <w:szCs w:val="22"/>
        </w:rPr>
        <w:t>SIX</w:t>
      </w:r>
      <w:r w:rsidR="007A3518">
        <w:rPr>
          <w:rFonts w:asciiTheme="minorHAnsi" w:hAnsiTheme="minorHAnsi" w:cstheme="minorHAnsi"/>
          <w:i/>
          <w:iCs/>
          <w:szCs w:val="22"/>
        </w:rPr>
        <w:t xml:space="preserve"> </w:t>
      </w:r>
      <w:r w:rsidRPr="009E6649">
        <w:rPr>
          <w:rFonts w:asciiTheme="minorHAnsi" w:hAnsiTheme="minorHAnsi" w:cstheme="minorHAnsi"/>
          <w:i/>
          <w:iCs/>
          <w:szCs w:val="22"/>
        </w:rPr>
        <w:t>TRIBES</w:t>
      </w:r>
      <w:r w:rsidR="007A3518">
        <w:rPr>
          <w:rFonts w:asciiTheme="minorHAnsi" w:hAnsiTheme="minorHAnsi" w:cstheme="minorHAnsi"/>
          <w:i/>
          <w:iCs/>
          <w:szCs w:val="22"/>
        </w:rPr>
        <w:t xml:space="preserve"> </w:t>
      </w:r>
      <w:r w:rsidRPr="009E6649">
        <w:rPr>
          <w:rFonts w:asciiTheme="minorHAnsi" w:hAnsiTheme="minorHAnsi" w:cstheme="minorHAnsi"/>
          <w:i/>
          <w:iCs/>
          <w:szCs w:val="22"/>
        </w:rPr>
        <w:t>ASCENDED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SUMMIT</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MOUNT</w:t>
      </w:r>
      <w:r w:rsidR="007A3518">
        <w:rPr>
          <w:rFonts w:asciiTheme="minorHAnsi" w:hAnsiTheme="minorHAnsi" w:cstheme="minorHAnsi"/>
          <w:i/>
          <w:iCs/>
          <w:szCs w:val="22"/>
        </w:rPr>
        <w:t xml:space="preserve"> </w:t>
      </w:r>
      <w:r w:rsidRPr="009E6649">
        <w:rPr>
          <w:rFonts w:asciiTheme="minorHAnsi" w:hAnsiTheme="minorHAnsi" w:cstheme="minorHAnsi"/>
          <w:i/>
          <w:iCs/>
          <w:szCs w:val="22"/>
        </w:rPr>
        <w:t>GERIZIM</w:t>
      </w:r>
      <w:r w:rsidR="007A3518">
        <w:rPr>
          <w:rFonts w:asciiTheme="minorHAnsi" w:hAnsiTheme="minorHAnsi" w:cstheme="minorHAnsi"/>
          <w:i/>
          <w:iCs/>
          <w:szCs w:val="22"/>
        </w:rPr>
        <w:t xml:space="preserve"> </w:t>
      </w:r>
      <w:r w:rsidRPr="009E6649">
        <w:rPr>
          <w:rFonts w:asciiTheme="minorHAnsi" w:hAnsiTheme="minorHAnsi" w:cstheme="minorHAnsi"/>
          <w:i/>
          <w:iCs/>
          <w:szCs w:val="22"/>
        </w:rPr>
        <w:t>etc.</w:t>
      </w:r>
      <w:r w:rsidR="007A3518">
        <w:rPr>
          <w:rFonts w:asciiTheme="minorHAnsi" w:hAnsiTheme="minorHAnsi" w:cstheme="minorHAnsi"/>
          <w:i/>
          <w:iCs/>
          <w:szCs w:val="22"/>
        </w:rPr>
        <w:t xml:space="preserve"> </w:t>
      </w:r>
      <w:r w:rsidRPr="009E6649">
        <w:rPr>
          <w:rFonts w:asciiTheme="minorHAnsi" w:hAnsiTheme="minorHAnsi" w:cstheme="minorHAnsi"/>
          <w:i/>
          <w:iCs/>
          <w:szCs w:val="22"/>
        </w:rPr>
        <w:t>What</w:t>
      </w:r>
      <w:r w:rsidR="007A3518">
        <w:rPr>
          <w:rFonts w:asciiTheme="minorHAnsi" w:hAnsiTheme="minorHAnsi" w:cstheme="minorHAnsi"/>
          <w:i/>
          <w:iCs/>
          <w:szCs w:val="22"/>
        </w:rPr>
        <w:t xml:space="preserve"> </w:t>
      </w:r>
      <w:r w:rsidRPr="009E6649">
        <w:rPr>
          <w:rFonts w:asciiTheme="minorHAnsi" w:hAnsiTheme="minorHAnsi" w:cstheme="minorHAnsi"/>
          <w:i/>
          <w:iCs/>
          <w:szCs w:val="22"/>
        </w:rPr>
        <w:t>means</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half</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them?</w:t>
      </w:r>
      <w:r w:rsidR="007A3518">
        <w:rPr>
          <w:rFonts w:asciiTheme="minorHAnsi" w:hAnsiTheme="minorHAnsi" w:cstheme="minorHAnsi"/>
          <w:i/>
          <w:iCs/>
          <w:szCs w:val="22"/>
        </w:rPr>
        <w:t xml:space="preserve"> </w:t>
      </w:r>
      <w:r w:rsidRPr="009E6649">
        <w:rPr>
          <w:rFonts w:asciiTheme="minorHAnsi" w:hAnsiTheme="minorHAnsi" w:cstheme="minorHAnsi"/>
          <w:i/>
          <w:iCs/>
          <w:szCs w:val="22"/>
        </w:rPr>
        <w:t>—</w:t>
      </w:r>
      <w:r w:rsidR="007A3518">
        <w:rPr>
          <w:rFonts w:asciiTheme="minorHAnsi" w:hAnsiTheme="minorHAnsi" w:cstheme="minorHAnsi"/>
          <w:i/>
          <w:iCs/>
          <w:szCs w:val="22"/>
        </w:rPr>
        <w:t xml:space="preserve"> </w:t>
      </w:r>
      <w:r w:rsidRPr="009E6649">
        <w:rPr>
          <w:rFonts w:asciiTheme="minorHAnsi" w:hAnsiTheme="minorHAnsi" w:cstheme="minorHAnsi"/>
          <w:i/>
          <w:iCs/>
          <w:szCs w:val="22"/>
        </w:rPr>
        <w:t>R.</w:t>
      </w:r>
      <w:r w:rsidR="007A3518">
        <w:rPr>
          <w:rFonts w:asciiTheme="minorHAnsi" w:hAnsiTheme="minorHAnsi" w:cstheme="minorHAnsi"/>
          <w:i/>
          <w:iCs/>
          <w:szCs w:val="22"/>
        </w:rPr>
        <w:t xml:space="preserve"> </w:t>
      </w:r>
      <w:r w:rsidRPr="009E6649">
        <w:rPr>
          <w:rFonts w:asciiTheme="minorHAnsi" w:hAnsiTheme="minorHAnsi" w:cstheme="minorHAnsi"/>
          <w:i/>
          <w:iCs/>
          <w:szCs w:val="22"/>
        </w:rPr>
        <w:t>Kahana</w:t>
      </w:r>
      <w:r w:rsidR="007A3518">
        <w:rPr>
          <w:rFonts w:asciiTheme="minorHAnsi" w:hAnsiTheme="minorHAnsi" w:cstheme="minorHAnsi"/>
          <w:i/>
          <w:iCs/>
          <w:szCs w:val="22"/>
        </w:rPr>
        <w:t xml:space="preserve"> </w:t>
      </w:r>
      <w:r w:rsidRPr="009E6649">
        <w:rPr>
          <w:rFonts w:asciiTheme="minorHAnsi" w:hAnsiTheme="minorHAnsi" w:cstheme="minorHAnsi"/>
          <w:i/>
          <w:iCs/>
          <w:szCs w:val="22"/>
        </w:rPr>
        <w:t>said:</w:t>
      </w:r>
      <w:r w:rsidR="007A3518">
        <w:rPr>
          <w:rFonts w:asciiTheme="minorHAnsi" w:hAnsiTheme="minorHAnsi" w:cstheme="minorHAnsi"/>
          <w:i/>
          <w:iCs/>
          <w:szCs w:val="22"/>
        </w:rPr>
        <w:t xml:space="preserve"> </w:t>
      </w:r>
      <w:r w:rsidRPr="009E6649">
        <w:rPr>
          <w:rFonts w:asciiTheme="minorHAnsi" w:hAnsiTheme="minorHAnsi" w:cstheme="minorHAnsi"/>
          <w:i/>
          <w:iCs/>
          <w:szCs w:val="22"/>
        </w:rPr>
        <w:t>As</w:t>
      </w:r>
      <w:r w:rsidR="007A3518">
        <w:rPr>
          <w:rFonts w:asciiTheme="minorHAnsi" w:hAnsiTheme="minorHAnsi" w:cstheme="minorHAnsi"/>
          <w:i/>
          <w:iCs/>
          <w:szCs w:val="22"/>
        </w:rPr>
        <w:t xml:space="preserve"> </w:t>
      </w:r>
      <w:r w:rsidRPr="009E6649">
        <w:rPr>
          <w:rFonts w:asciiTheme="minorHAnsi" w:hAnsiTheme="minorHAnsi" w:cstheme="minorHAnsi"/>
          <w:i/>
          <w:iCs/>
          <w:szCs w:val="22"/>
        </w:rPr>
        <w:t>they</w:t>
      </w:r>
      <w:r w:rsidR="007A3518">
        <w:rPr>
          <w:rFonts w:asciiTheme="minorHAnsi" w:hAnsiTheme="minorHAnsi" w:cstheme="minorHAnsi"/>
          <w:i/>
          <w:iCs/>
          <w:szCs w:val="22"/>
        </w:rPr>
        <w:t xml:space="preserve"> </w:t>
      </w:r>
      <w:r w:rsidRPr="009E6649">
        <w:rPr>
          <w:rFonts w:asciiTheme="minorHAnsi" w:hAnsiTheme="minorHAnsi" w:cstheme="minorHAnsi"/>
          <w:i/>
          <w:iCs/>
          <w:szCs w:val="22"/>
        </w:rPr>
        <w:t>were</w:t>
      </w:r>
      <w:r w:rsidR="007A3518">
        <w:rPr>
          <w:rFonts w:asciiTheme="minorHAnsi" w:hAnsiTheme="minorHAnsi" w:cstheme="minorHAnsi"/>
          <w:i/>
          <w:iCs/>
          <w:szCs w:val="22"/>
        </w:rPr>
        <w:t xml:space="preserve"> </w:t>
      </w:r>
      <w:r w:rsidRPr="009E6649">
        <w:rPr>
          <w:rFonts w:asciiTheme="minorHAnsi" w:hAnsiTheme="minorHAnsi" w:cstheme="minorHAnsi"/>
          <w:i/>
          <w:iCs/>
          <w:szCs w:val="22"/>
        </w:rPr>
        <w:t>divided</w:t>
      </w:r>
      <w:r w:rsidR="007A3518">
        <w:rPr>
          <w:rFonts w:asciiTheme="minorHAnsi" w:hAnsiTheme="minorHAnsi" w:cstheme="minorHAnsi"/>
          <w:i/>
          <w:iCs/>
          <w:szCs w:val="22"/>
        </w:rPr>
        <w:t xml:space="preserve"> </w:t>
      </w:r>
      <w:r w:rsidRPr="009E6649">
        <w:rPr>
          <w:rFonts w:asciiTheme="minorHAnsi" w:hAnsiTheme="minorHAnsi" w:cstheme="minorHAnsi"/>
          <w:i/>
          <w:iCs/>
          <w:szCs w:val="22"/>
        </w:rPr>
        <w:t>here</w:t>
      </w:r>
      <w:r w:rsidR="007A3518">
        <w:rPr>
          <w:rFonts w:asciiTheme="minorHAnsi" w:hAnsiTheme="minorHAnsi" w:cstheme="minorHAnsi"/>
          <w:i/>
          <w:iCs/>
          <w:szCs w:val="22"/>
        </w:rPr>
        <w:t xml:space="preserve"> </w:t>
      </w:r>
      <w:r w:rsidRPr="009E6649">
        <w:rPr>
          <w:rFonts w:asciiTheme="minorHAnsi" w:hAnsiTheme="minorHAnsi" w:cstheme="minorHAnsi"/>
          <w:i/>
          <w:iCs/>
          <w:szCs w:val="22"/>
        </w:rPr>
        <w:t>[on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mounts]</w:t>
      </w:r>
      <w:r w:rsidR="007A3518">
        <w:rPr>
          <w:rFonts w:asciiTheme="minorHAnsi" w:hAnsiTheme="minorHAnsi" w:cstheme="minorHAnsi"/>
          <w:i/>
          <w:iCs/>
          <w:szCs w:val="22"/>
        </w:rPr>
        <w:t xml:space="preserve"> </w:t>
      </w:r>
      <w:r w:rsidRPr="009E6649">
        <w:rPr>
          <w:rFonts w:asciiTheme="minorHAnsi" w:hAnsiTheme="minorHAnsi" w:cstheme="minorHAnsi"/>
          <w:i/>
          <w:iCs/>
          <w:szCs w:val="22"/>
        </w:rPr>
        <w:t>so</w:t>
      </w:r>
      <w:r w:rsidR="007A3518">
        <w:rPr>
          <w:rFonts w:asciiTheme="minorHAnsi" w:hAnsiTheme="minorHAnsi" w:cstheme="minorHAnsi"/>
          <w:i/>
          <w:iCs/>
          <w:szCs w:val="22"/>
        </w:rPr>
        <w:t xml:space="preserve"> </w:t>
      </w:r>
      <w:r w:rsidRPr="009E6649">
        <w:rPr>
          <w:rFonts w:asciiTheme="minorHAnsi" w:hAnsiTheme="minorHAnsi" w:cstheme="minorHAnsi"/>
          <w:i/>
          <w:iCs/>
          <w:szCs w:val="22"/>
        </w:rPr>
        <w:t>were</w:t>
      </w:r>
      <w:r w:rsidR="007A3518">
        <w:rPr>
          <w:rFonts w:asciiTheme="minorHAnsi" w:hAnsiTheme="minorHAnsi" w:cstheme="minorHAnsi"/>
          <w:i/>
          <w:iCs/>
          <w:szCs w:val="22"/>
        </w:rPr>
        <w:t xml:space="preserve"> </w:t>
      </w:r>
      <w:r w:rsidRPr="009E6649">
        <w:rPr>
          <w:rFonts w:asciiTheme="minorHAnsi" w:hAnsiTheme="minorHAnsi" w:cstheme="minorHAnsi"/>
          <w:i/>
          <w:iCs/>
          <w:szCs w:val="22"/>
        </w:rPr>
        <w:t>they</w:t>
      </w:r>
      <w:r w:rsidR="007A3518">
        <w:rPr>
          <w:rFonts w:asciiTheme="minorHAnsi" w:hAnsiTheme="minorHAnsi" w:cstheme="minorHAnsi"/>
          <w:i/>
          <w:iCs/>
          <w:szCs w:val="22"/>
        </w:rPr>
        <w:t xml:space="preserve"> </w:t>
      </w:r>
      <w:r w:rsidRPr="009E6649">
        <w:rPr>
          <w:rFonts w:asciiTheme="minorHAnsi" w:hAnsiTheme="minorHAnsi" w:cstheme="minorHAnsi"/>
          <w:i/>
          <w:iCs/>
          <w:szCs w:val="22"/>
        </w:rPr>
        <w:t>divided</w:t>
      </w:r>
      <w:r w:rsidR="007A3518">
        <w:rPr>
          <w:rFonts w:asciiTheme="minorHAnsi" w:hAnsiTheme="minorHAnsi" w:cstheme="minorHAnsi"/>
          <w:i/>
          <w:iCs/>
          <w:szCs w:val="22"/>
        </w:rPr>
        <w:t xml:space="preserve"> </w:t>
      </w:r>
      <w:r w:rsidRPr="009E6649">
        <w:rPr>
          <w:rFonts w:asciiTheme="minorHAnsi" w:hAnsiTheme="minorHAnsi" w:cstheme="minorHAnsi"/>
          <w:i/>
          <w:iCs/>
          <w:szCs w:val="22"/>
        </w:rPr>
        <w:t>on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stones</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ephod.</w:t>
      </w:r>
    </w:p>
    <w:p w14:paraId="42EB227B" w14:textId="77777777" w:rsidR="009E6649" w:rsidRPr="009E6649" w:rsidRDefault="009E6649" w:rsidP="009E6649">
      <w:pPr>
        <w:rPr>
          <w:rFonts w:asciiTheme="minorHAnsi" w:hAnsiTheme="minorHAnsi" w:cstheme="minorHAnsi"/>
          <w:szCs w:val="22"/>
        </w:rPr>
      </w:pPr>
    </w:p>
    <w:p w14:paraId="51968F0A" w14:textId="466B3242"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ephod</w:t>
      </w:r>
      <w:r w:rsidR="007A3518">
        <w:rPr>
          <w:rFonts w:asciiTheme="minorHAnsi" w:hAnsiTheme="minorHAnsi" w:cstheme="minorHAnsi"/>
          <w:szCs w:val="22"/>
        </w:rPr>
        <w:t xml:space="preserve"> </w:t>
      </w:r>
      <w:r w:rsidRPr="009E6649">
        <w:rPr>
          <w:rFonts w:asciiTheme="minorHAnsi" w:hAnsiTheme="minorHAnsi" w:cstheme="minorHAnsi"/>
          <w:szCs w:val="22"/>
        </w:rPr>
        <w:t>is</w:t>
      </w:r>
      <w:r w:rsidR="007A3518">
        <w:rPr>
          <w:rFonts w:asciiTheme="minorHAnsi" w:hAnsiTheme="minorHAnsi" w:cstheme="minorHAnsi"/>
          <w:szCs w:val="22"/>
        </w:rPr>
        <w:t xml:space="preserve"> </w:t>
      </w:r>
      <w:r w:rsidRPr="009E6649">
        <w:rPr>
          <w:rFonts w:asciiTheme="minorHAnsi" w:hAnsiTheme="minorHAnsi" w:cstheme="minorHAnsi"/>
          <w:szCs w:val="22"/>
        </w:rPr>
        <w:t>introduced</w:t>
      </w:r>
      <w:r w:rsidR="007A3518">
        <w:rPr>
          <w:rFonts w:asciiTheme="minorHAnsi" w:hAnsiTheme="minorHAnsi" w:cstheme="minorHAnsi"/>
          <w:szCs w:val="22"/>
        </w:rPr>
        <w:t xml:space="preserve"> </w:t>
      </w:r>
      <w:r w:rsidRPr="009E6649">
        <w:rPr>
          <w:rFonts w:asciiTheme="minorHAnsi" w:hAnsiTheme="minorHAnsi" w:cstheme="minorHAnsi"/>
          <w:szCs w:val="22"/>
        </w:rPr>
        <w:t>into</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discussion</w:t>
      </w:r>
      <w:r w:rsidR="007A3518">
        <w:rPr>
          <w:rFonts w:asciiTheme="minorHAnsi" w:hAnsiTheme="minorHAnsi" w:cstheme="minorHAnsi"/>
          <w:szCs w:val="22"/>
        </w:rPr>
        <w:t xml:space="preserve"> </w:t>
      </w:r>
      <w:r w:rsidRPr="009E6649">
        <w:rPr>
          <w:rFonts w:asciiTheme="minorHAnsi" w:hAnsiTheme="minorHAnsi" w:cstheme="minorHAnsi"/>
          <w:szCs w:val="22"/>
        </w:rPr>
        <w:t>here</w:t>
      </w:r>
      <w:r w:rsidR="007A3518">
        <w:rPr>
          <w:rFonts w:asciiTheme="minorHAnsi" w:hAnsiTheme="minorHAnsi" w:cstheme="minorHAnsi"/>
          <w:szCs w:val="22"/>
        </w:rPr>
        <w:t xml:space="preserve"> </w:t>
      </w:r>
      <w:r w:rsidRPr="009E6649">
        <w:rPr>
          <w:rFonts w:asciiTheme="minorHAnsi" w:hAnsiTheme="minorHAnsi" w:cstheme="minorHAnsi"/>
          <w:szCs w:val="22"/>
        </w:rPr>
        <w:t>because</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similar</w:t>
      </w:r>
      <w:r w:rsidR="007A3518">
        <w:rPr>
          <w:rFonts w:asciiTheme="minorHAnsi" w:hAnsiTheme="minorHAnsi" w:cstheme="minorHAnsi"/>
          <w:szCs w:val="22"/>
        </w:rPr>
        <w:t xml:space="preserve"> </w:t>
      </w:r>
      <w:r w:rsidRPr="009E6649">
        <w:rPr>
          <w:rFonts w:asciiTheme="minorHAnsi" w:hAnsiTheme="minorHAnsi" w:cstheme="minorHAnsi"/>
          <w:szCs w:val="22"/>
        </w:rPr>
        <w:t>division</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tribes.</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Talmud</w:t>
      </w:r>
      <w:r w:rsidR="007A3518">
        <w:rPr>
          <w:rFonts w:asciiTheme="minorHAnsi" w:hAnsiTheme="minorHAnsi" w:cstheme="minorHAnsi"/>
          <w:szCs w:val="22"/>
        </w:rPr>
        <w:t xml:space="preserve"> </w:t>
      </w:r>
      <w:r w:rsidRPr="009E6649">
        <w:rPr>
          <w:rFonts w:asciiTheme="minorHAnsi" w:hAnsiTheme="minorHAnsi" w:cstheme="minorHAnsi"/>
          <w:szCs w:val="22"/>
        </w:rPr>
        <w:t>describes</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events</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day:</w:t>
      </w:r>
    </w:p>
    <w:p w14:paraId="17FA61FB" w14:textId="77777777" w:rsidR="009E6649" w:rsidRPr="009E6649" w:rsidRDefault="009E6649" w:rsidP="009E6649">
      <w:pPr>
        <w:rPr>
          <w:rFonts w:asciiTheme="minorHAnsi" w:hAnsiTheme="minorHAnsi" w:cstheme="minorHAnsi"/>
          <w:szCs w:val="22"/>
        </w:rPr>
      </w:pPr>
    </w:p>
    <w:p w14:paraId="7B8D8A82" w14:textId="0378BCE5" w:rsidR="009E6649" w:rsidRPr="009E6649" w:rsidRDefault="009E6649" w:rsidP="009E6649">
      <w:pPr>
        <w:ind w:left="288" w:right="288"/>
        <w:rPr>
          <w:rFonts w:asciiTheme="minorHAnsi" w:hAnsiTheme="minorHAnsi" w:cstheme="minorHAnsi"/>
          <w:i/>
          <w:iCs/>
          <w:szCs w:val="22"/>
        </w:rPr>
      </w:pPr>
      <w:r w:rsidRPr="009E6649">
        <w:rPr>
          <w:rFonts w:asciiTheme="minorHAnsi" w:hAnsiTheme="minorHAnsi" w:cstheme="minorHAnsi"/>
          <w:b/>
          <w:bCs/>
          <w:i/>
          <w:iCs/>
          <w:szCs w:val="22"/>
        </w:rPr>
        <w:t>Sotah</w:t>
      </w:r>
      <w:r w:rsidR="007A3518">
        <w:rPr>
          <w:rFonts w:asciiTheme="minorHAnsi" w:hAnsiTheme="minorHAnsi" w:cstheme="minorHAnsi"/>
          <w:b/>
          <w:bCs/>
          <w:i/>
          <w:iCs/>
          <w:szCs w:val="22"/>
        </w:rPr>
        <w:t xml:space="preserve"> </w:t>
      </w:r>
      <w:r w:rsidRPr="009E6649">
        <w:rPr>
          <w:rFonts w:asciiTheme="minorHAnsi" w:hAnsiTheme="minorHAnsi" w:cstheme="minorHAnsi"/>
          <w:b/>
          <w:bCs/>
          <w:i/>
          <w:iCs/>
          <w:szCs w:val="22"/>
        </w:rPr>
        <w:t>36a</w:t>
      </w:r>
      <w:r w:rsidR="007A3518">
        <w:rPr>
          <w:rFonts w:asciiTheme="minorHAnsi" w:hAnsiTheme="minorHAnsi" w:cstheme="minorHAnsi"/>
          <w:b/>
          <w:bCs/>
          <w:i/>
          <w:iCs/>
          <w:szCs w:val="22"/>
        </w:rPr>
        <w:t xml:space="preserve"> </w:t>
      </w:r>
      <w:r w:rsidRPr="009E6649">
        <w:rPr>
          <w:rFonts w:asciiTheme="minorHAnsi" w:hAnsiTheme="minorHAnsi" w:cstheme="minorHAnsi"/>
          <w:i/>
          <w:iCs/>
          <w:szCs w:val="22"/>
        </w:rPr>
        <w:t>After</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they</w:t>
      </w:r>
      <w:r w:rsidR="007A3518">
        <w:rPr>
          <w:rFonts w:asciiTheme="minorHAnsi" w:hAnsiTheme="minorHAnsi" w:cstheme="minorHAnsi"/>
          <w:i/>
          <w:iCs/>
          <w:szCs w:val="22"/>
        </w:rPr>
        <w:t xml:space="preserve"> </w:t>
      </w:r>
      <w:r w:rsidRPr="009E6649">
        <w:rPr>
          <w:rFonts w:asciiTheme="minorHAnsi" w:hAnsiTheme="minorHAnsi" w:cstheme="minorHAnsi"/>
          <w:i/>
          <w:iCs/>
          <w:szCs w:val="22"/>
        </w:rPr>
        <w:t>brought</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stones,</w:t>
      </w:r>
      <w:r w:rsidR="007A3518">
        <w:rPr>
          <w:rFonts w:asciiTheme="minorHAnsi" w:hAnsiTheme="minorHAnsi" w:cstheme="minorHAnsi"/>
          <w:i/>
          <w:iCs/>
          <w:szCs w:val="22"/>
        </w:rPr>
        <w:t xml:space="preserve"> </w:t>
      </w:r>
      <w:r w:rsidRPr="009E6649">
        <w:rPr>
          <w:rFonts w:asciiTheme="minorHAnsi" w:hAnsiTheme="minorHAnsi" w:cstheme="minorHAnsi"/>
          <w:i/>
          <w:iCs/>
          <w:szCs w:val="22"/>
        </w:rPr>
        <w:t>built</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altar,</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plastered</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with</w:t>
      </w:r>
      <w:r w:rsidR="007A3518">
        <w:rPr>
          <w:rFonts w:asciiTheme="minorHAnsi" w:hAnsiTheme="minorHAnsi" w:cstheme="minorHAnsi"/>
          <w:i/>
          <w:iCs/>
          <w:szCs w:val="22"/>
        </w:rPr>
        <w:t xml:space="preserve"> </w:t>
      </w:r>
      <w:r w:rsidRPr="009E6649">
        <w:rPr>
          <w:rFonts w:asciiTheme="minorHAnsi" w:hAnsiTheme="minorHAnsi" w:cstheme="minorHAnsi"/>
          <w:i/>
          <w:iCs/>
          <w:szCs w:val="22"/>
        </w:rPr>
        <w:t>plaster,</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inscribed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thereon</w:t>
      </w:r>
      <w:r w:rsidR="007A3518">
        <w:rPr>
          <w:rFonts w:asciiTheme="minorHAnsi" w:hAnsiTheme="minorHAnsi" w:cstheme="minorHAnsi"/>
          <w:i/>
          <w:iCs/>
          <w:szCs w:val="22"/>
        </w:rPr>
        <w:t xml:space="preserve"> </w:t>
      </w:r>
      <w:r w:rsidRPr="009E6649">
        <w:rPr>
          <w:rFonts w:asciiTheme="minorHAnsi" w:hAnsiTheme="minorHAnsi" w:cstheme="minorHAnsi"/>
          <w:i/>
          <w:iCs/>
          <w:szCs w:val="22"/>
        </w:rPr>
        <w:t>all</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words</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Torah</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seventy</w:t>
      </w:r>
      <w:r w:rsidR="007A3518">
        <w:rPr>
          <w:rFonts w:asciiTheme="minorHAnsi" w:hAnsiTheme="minorHAnsi" w:cstheme="minorHAnsi"/>
          <w:i/>
          <w:iCs/>
          <w:szCs w:val="22"/>
        </w:rPr>
        <w:t xml:space="preserve"> </w:t>
      </w:r>
      <w:r w:rsidRPr="009E6649">
        <w:rPr>
          <w:rFonts w:asciiTheme="minorHAnsi" w:hAnsiTheme="minorHAnsi" w:cstheme="minorHAnsi"/>
          <w:i/>
          <w:iCs/>
          <w:szCs w:val="22"/>
        </w:rPr>
        <w:t>languages;</w:t>
      </w:r>
      <w:r w:rsidR="007A3518">
        <w:rPr>
          <w:rFonts w:asciiTheme="minorHAnsi" w:hAnsiTheme="minorHAnsi" w:cstheme="minorHAnsi"/>
          <w:i/>
          <w:iCs/>
          <w:szCs w:val="22"/>
        </w:rPr>
        <w:t xml:space="preserve"> </w:t>
      </w:r>
      <w:r w:rsidRPr="009E6649">
        <w:rPr>
          <w:rFonts w:asciiTheme="minorHAnsi" w:hAnsiTheme="minorHAnsi" w:cstheme="minorHAnsi"/>
          <w:i/>
          <w:iCs/>
          <w:szCs w:val="22"/>
        </w:rPr>
        <w:t>as</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is</w:t>
      </w:r>
      <w:r w:rsidR="007A3518">
        <w:rPr>
          <w:rFonts w:asciiTheme="minorHAnsi" w:hAnsiTheme="minorHAnsi" w:cstheme="minorHAnsi"/>
          <w:i/>
          <w:iCs/>
          <w:szCs w:val="22"/>
        </w:rPr>
        <w:t xml:space="preserve"> </w:t>
      </w:r>
      <w:r w:rsidRPr="009E6649">
        <w:rPr>
          <w:rFonts w:asciiTheme="minorHAnsi" w:hAnsiTheme="minorHAnsi" w:cstheme="minorHAnsi"/>
          <w:i/>
          <w:iCs/>
          <w:szCs w:val="22"/>
        </w:rPr>
        <w:t>said:</w:t>
      </w:r>
      <w:r w:rsidR="007A3518">
        <w:rPr>
          <w:rFonts w:asciiTheme="minorHAnsi" w:hAnsiTheme="minorHAnsi" w:cstheme="minorHAnsi"/>
          <w:i/>
          <w:iCs/>
          <w:szCs w:val="22"/>
        </w:rPr>
        <w:t xml:space="preserve"> </w:t>
      </w:r>
      <w:r w:rsidRPr="009E6649">
        <w:rPr>
          <w:rFonts w:asciiTheme="minorHAnsi" w:hAnsiTheme="minorHAnsi" w:cstheme="minorHAnsi"/>
          <w:i/>
          <w:iCs/>
          <w:szCs w:val="22"/>
        </w:rPr>
        <w:t>Very</w:t>
      </w:r>
      <w:r w:rsidR="007A3518">
        <w:rPr>
          <w:rFonts w:asciiTheme="minorHAnsi" w:hAnsiTheme="minorHAnsi" w:cstheme="minorHAnsi"/>
          <w:i/>
          <w:iCs/>
          <w:szCs w:val="22"/>
        </w:rPr>
        <w:t xml:space="preserve"> </w:t>
      </w:r>
      <w:r w:rsidRPr="009E6649">
        <w:rPr>
          <w:rFonts w:asciiTheme="minorHAnsi" w:hAnsiTheme="minorHAnsi" w:cstheme="minorHAnsi"/>
          <w:i/>
          <w:iCs/>
          <w:szCs w:val="22"/>
        </w:rPr>
        <w:t>plainly.</w:t>
      </w:r>
      <w:r w:rsidR="007A3518">
        <w:rPr>
          <w:rFonts w:asciiTheme="minorHAnsi" w:hAnsiTheme="minorHAnsi" w:cstheme="minorHAnsi"/>
          <w:i/>
          <w:iCs/>
          <w:szCs w:val="22"/>
        </w:rPr>
        <w:t xml:space="preserve"> </w:t>
      </w:r>
      <w:r w:rsidRPr="009E6649">
        <w:rPr>
          <w:rFonts w:asciiTheme="minorHAnsi" w:hAnsiTheme="minorHAnsi" w:cstheme="minorHAnsi"/>
          <w:i/>
          <w:iCs/>
          <w:szCs w:val="22"/>
        </w:rPr>
        <w:t>Then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they</w:t>
      </w:r>
      <w:r w:rsidR="007A3518">
        <w:rPr>
          <w:rFonts w:asciiTheme="minorHAnsi" w:hAnsiTheme="minorHAnsi" w:cstheme="minorHAnsi"/>
          <w:i/>
          <w:iCs/>
          <w:szCs w:val="22"/>
        </w:rPr>
        <w:t xml:space="preserve"> </w:t>
      </w:r>
      <w:r w:rsidRPr="009E6649">
        <w:rPr>
          <w:rFonts w:asciiTheme="minorHAnsi" w:hAnsiTheme="minorHAnsi" w:cstheme="minorHAnsi"/>
          <w:i/>
          <w:iCs/>
          <w:szCs w:val="22"/>
        </w:rPr>
        <w:t>sacrificed</w:t>
      </w:r>
      <w:r w:rsidR="007A3518">
        <w:rPr>
          <w:rFonts w:asciiTheme="minorHAnsi" w:hAnsiTheme="minorHAnsi" w:cstheme="minorHAnsi"/>
          <w:i/>
          <w:iCs/>
          <w:szCs w:val="22"/>
        </w:rPr>
        <w:t xml:space="preserve"> </w:t>
      </w:r>
      <w:r w:rsidRPr="009E6649">
        <w:rPr>
          <w:rFonts w:asciiTheme="minorHAnsi" w:hAnsiTheme="minorHAnsi" w:cstheme="minorHAnsi"/>
          <w:i/>
          <w:iCs/>
          <w:szCs w:val="22"/>
        </w:rPr>
        <w:t>burnt-offerings</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peace-offerings,</w:t>
      </w:r>
      <w:r w:rsidR="007A3518">
        <w:rPr>
          <w:rFonts w:asciiTheme="minorHAnsi" w:hAnsiTheme="minorHAnsi" w:cstheme="minorHAnsi"/>
          <w:i/>
          <w:iCs/>
          <w:szCs w:val="22"/>
        </w:rPr>
        <w:t xml:space="preserve"> </w:t>
      </w:r>
      <w:r w:rsidRPr="009E6649">
        <w:rPr>
          <w:rFonts w:asciiTheme="minorHAnsi" w:hAnsiTheme="minorHAnsi" w:cstheme="minorHAnsi"/>
          <w:i/>
          <w:iCs/>
          <w:szCs w:val="22"/>
        </w:rPr>
        <w:t>ate</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drank</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rejoiced,</w:t>
      </w:r>
      <w:r w:rsidR="007A3518">
        <w:rPr>
          <w:rFonts w:asciiTheme="minorHAnsi" w:hAnsiTheme="minorHAnsi" w:cstheme="minorHAnsi"/>
          <w:i/>
          <w:iCs/>
          <w:szCs w:val="22"/>
        </w:rPr>
        <w:t xml:space="preserve"> </w:t>
      </w:r>
      <w:r w:rsidRPr="009E6649">
        <w:rPr>
          <w:rFonts w:asciiTheme="minorHAnsi" w:hAnsiTheme="minorHAnsi" w:cstheme="minorHAnsi"/>
          <w:i/>
          <w:iCs/>
          <w:szCs w:val="22"/>
        </w:rPr>
        <w:t>pronounced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blessings</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curses,</w:t>
      </w:r>
      <w:r w:rsidR="007A3518">
        <w:rPr>
          <w:rFonts w:asciiTheme="minorHAnsi" w:hAnsiTheme="minorHAnsi" w:cstheme="minorHAnsi"/>
          <w:i/>
          <w:iCs/>
          <w:szCs w:val="22"/>
        </w:rPr>
        <w:t xml:space="preserve"> </w:t>
      </w:r>
      <w:r w:rsidRPr="009E6649">
        <w:rPr>
          <w:rFonts w:asciiTheme="minorHAnsi" w:hAnsiTheme="minorHAnsi" w:cstheme="minorHAnsi"/>
          <w:i/>
          <w:iCs/>
          <w:szCs w:val="22"/>
        </w:rPr>
        <w:t>packed</w:t>
      </w:r>
      <w:r w:rsidR="007A3518">
        <w:rPr>
          <w:rFonts w:asciiTheme="minorHAnsi" w:hAnsiTheme="minorHAnsi" w:cstheme="minorHAnsi"/>
          <w:i/>
          <w:iCs/>
          <w:szCs w:val="22"/>
        </w:rPr>
        <w:t xml:space="preserve"> </w:t>
      </w:r>
      <w:r w:rsidRPr="009E6649">
        <w:rPr>
          <w:rFonts w:asciiTheme="minorHAnsi" w:hAnsiTheme="minorHAnsi" w:cstheme="minorHAnsi"/>
          <w:i/>
          <w:iCs/>
          <w:szCs w:val="22"/>
        </w:rPr>
        <w:t>up</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stones,</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came</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lodged</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Gilgal;</w:t>
      </w:r>
      <w:r w:rsidR="007A3518">
        <w:rPr>
          <w:rFonts w:asciiTheme="minorHAnsi" w:hAnsiTheme="minorHAnsi" w:cstheme="minorHAnsi"/>
          <w:i/>
          <w:iCs/>
          <w:szCs w:val="22"/>
        </w:rPr>
        <w:t xml:space="preserve"> </w:t>
      </w:r>
      <w:r w:rsidRPr="009E6649">
        <w:rPr>
          <w:rFonts w:asciiTheme="minorHAnsi" w:hAnsiTheme="minorHAnsi" w:cstheme="minorHAnsi"/>
          <w:i/>
          <w:iCs/>
          <w:szCs w:val="22"/>
        </w:rPr>
        <w:t>as</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is</w:t>
      </w:r>
      <w:r w:rsidR="007A3518">
        <w:rPr>
          <w:rFonts w:asciiTheme="minorHAnsi" w:hAnsiTheme="minorHAnsi" w:cstheme="minorHAnsi"/>
          <w:i/>
          <w:iCs/>
          <w:szCs w:val="22"/>
        </w:rPr>
        <w:t xml:space="preserve"> </w:t>
      </w:r>
      <w:r w:rsidRPr="009E6649">
        <w:rPr>
          <w:rFonts w:asciiTheme="minorHAnsi" w:hAnsiTheme="minorHAnsi" w:cstheme="minorHAnsi"/>
          <w:i/>
          <w:iCs/>
          <w:szCs w:val="22"/>
        </w:rPr>
        <w:t>said:</w:t>
      </w:r>
      <w:r w:rsidR="007A3518">
        <w:rPr>
          <w:rFonts w:asciiTheme="minorHAnsi" w:hAnsiTheme="minorHAnsi" w:cstheme="minorHAnsi"/>
          <w:i/>
          <w:iCs/>
          <w:szCs w:val="22"/>
        </w:rPr>
        <w:t xml:space="preserve"> </w:t>
      </w:r>
      <w:r w:rsidRPr="009E6649">
        <w:rPr>
          <w:rFonts w:asciiTheme="minorHAnsi" w:hAnsiTheme="minorHAnsi" w:cstheme="minorHAnsi"/>
          <w:i/>
          <w:iCs/>
          <w:szCs w:val="22"/>
        </w:rPr>
        <w:t>Carry</w:t>
      </w:r>
      <w:r w:rsidR="007A3518">
        <w:rPr>
          <w:rFonts w:asciiTheme="minorHAnsi" w:hAnsiTheme="minorHAnsi" w:cstheme="minorHAnsi"/>
          <w:i/>
          <w:iCs/>
          <w:szCs w:val="22"/>
        </w:rPr>
        <w:t xml:space="preserve"> </w:t>
      </w:r>
      <w:r w:rsidRPr="009E6649">
        <w:rPr>
          <w:rFonts w:asciiTheme="minorHAnsi" w:hAnsiTheme="minorHAnsi" w:cstheme="minorHAnsi"/>
          <w:i/>
          <w:iCs/>
          <w:szCs w:val="22"/>
        </w:rPr>
        <w:t>them</w:t>
      </w:r>
      <w:r w:rsidR="007A3518">
        <w:rPr>
          <w:rFonts w:asciiTheme="minorHAnsi" w:hAnsiTheme="minorHAnsi" w:cstheme="minorHAnsi"/>
          <w:i/>
          <w:iCs/>
          <w:szCs w:val="22"/>
        </w:rPr>
        <w:t xml:space="preserve"> </w:t>
      </w:r>
      <w:r w:rsidRPr="009E6649">
        <w:rPr>
          <w:rFonts w:asciiTheme="minorHAnsi" w:hAnsiTheme="minorHAnsi" w:cstheme="minorHAnsi"/>
          <w:i/>
          <w:iCs/>
          <w:szCs w:val="22"/>
        </w:rPr>
        <w:t>over</w:t>
      </w:r>
      <w:r w:rsidR="007A3518">
        <w:rPr>
          <w:rFonts w:asciiTheme="minorHAnsi" w:hAnsiTheme="minorHAnsi" w:cstheme="minorHAnsi"/>
          <w:i/>
          <w:iCs/>
          <w:szCs w:val="22"/>
        </w:rPr>
        <w:t xml:space="preserve"> </w:t>
      </w:r>
      <w:r w:rsidRPr="009E6649">
        <w:rPr>
          <w:rFonts w:asciiTheme="minorHAnsi" w:hAnsiTheme="minorHAnsi" w:cstheme="minorHAnsi"/>
          <w:i/>
          <w:iCs/>
          <w:szCs w:val="22"/>
        </w:rPr>
        <w:t>with</w:t>
      </w:r>
      <w:r w:rsidR="007A3518">
        <w:rPr>
          <w:rFonts w:asciiTheme="minorHAnsi" w:hAnsiTheme="minorHAnsi" w:cstheme="minorHAnsi"/>
          <w:i/>
          <w:iCs/>
          <w:szCs w:val="22"/>
        </w:rPr>
        <w:t xml:space="preserve"> </w:t>
      </w:r>
      <w:r w:rsidRPr="009E6649">
        <w:rPr>
          <w:rFonts w:asciiTheme="minorHAnsi" w:hAnsiTheme="minorHAnsi" w:cstheme="minorHAnsi"/>
          <w:i/>
          <w:iCs/>
          <w:szCs w:val="22"/>
        </w:rPr>
        <w:t>you</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lay</w:t>
      </w:r>
      <w:r w:rsidR="007A3518">
        <w:rPr>
          <w:rFonts w:asciiTheme="minorHAnsi" w:hAnsiTheme="minorHAnsi" w:cstheme="minorHAnsi"/>
          <w:i/>
          <w:iCs/>
          <w:szCs w:val="22"/>
        </w:rPr>
        <w:t xml:space="preserve"> </w:t>
      </w:r>
      <w:r w:rsidRPr="009E6649">
        <w:rPr>
          <w:rFonts w:asciiTheme="minorHAnsi" w:hAnsiTheme="minorHAnsi" w:cstheme="minorHAnsi"/>
          <w:i/>
          <w:iCs/>
          <w:szCs w:val="22"/>
        </w:rPr>
        <w:t>them</w:t>
      </w:r>
      <w:r w:rsidR="007A3518">
        <w:rPr>
          <w:rFonts w:asciiTheme="minorHAnsi" w:hAnsiTheme="minorHAnsi" w:cstheme="minorHAnsi"/>
          <w:i/>
          <w:iCs/>
          <w:szCs w:val="22"/>
        </w:rPr>
        <w:t xml:space="preserve"> </w:t>
      </w:r>
      <w:r w:rsidRPr="009E6649">
        <w:rPr>
          <w:rFonts w:asciiTheme="minorHAnsi" w:hAnsiTheme="minorHAnsi" w:cstheme="minorHAnsi"/>
          <w:i/>
          <w:iCs/>
          <w:szCs w:val="22"/>
        </w:rPr>
        <w:t>down</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lodging</w:t>
      </w:r>
      <w:r w:rsidR="007A3518">
        <w:rPr>
          <w:rFonts w:asciiTheme="minorHAnsi" w:hAnsiTheme="minorHAnsi" w:cstheme="minorHAnsi"/>
          <w:i/>
          <w:iCs/>
          <w:szCs w:val="22"/>
        </w:rPr>
        <w:t xml:space="preserve"> </w:t>
      </w:r>
      <w:r w:rsidRPr="009E6649">
        <w:rPr>
          <w:rFonts w:asciiTheme="minorHAnsi" w:hAnsiTheme="minorHAnsi" w:cstheme="minorHAnsi"/>
          <w:i/>
          <w:iCs/>
          <w:szCs w:val="22"/>
        </w:rPr>
        <w:t>place.</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is</w:t>
      </w:r>
      <w:r w:rsidR="007A3518">
        <w:rPr>
          <w:rFonts w:asciiTheme="minorHAnsi" w:hAnsiTheme="minorHAnsi" w:cstheme="minorHAnsi"/>
          <w:i/>
          <w:iCs/>
          <w:szCs w:val="22"/>
        </w:rPr>
        <w:t xml:space="preserve"> </w:t>
      </w:r>
      <w:r w:rsidRPr="009E6649">
        <w:rPr>
          <w:rFonts w:asciiTheme="minorHAnsi" w:hAnsiTheme="minorHAnsi" w:cstheme="minorHAnsi"/>
          <w:i/>
          <w:iCs/>
          <w:szCs w:val="22"/>
        </w:rPr>
        <w:t>possible</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think</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they</w:t>
      </w:r>
      <w:r w:rsidR="007A3518">
        <w:rPr>
          <w:rFonts w:asciiTheme="minorHAnsi" w:hAnsiTheme="minorHAnsi" w:cstheme="minorHAnsi"/>
          <w:i/>
          <w:iCs/>
          <w:szCs w:val="22"/>
        </w:rPr>
        <w:t xml:space="preserve"> </w:t>
      </w:r>
      <w:r w:rsidRPr="009E6649">
        <w:rPr>
          <w:rFonts w:asciiTheme="minorHAnsi" w:hAnsiTheme="minorHAnsi" w:cstheme="minorHAnsi"/>
          <w:i/>
          <w:iCs/>
          <w:szCs w:val="22"/>
        </w:rPr>
        <w:t>were</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deposit</w:t>
      </w:r>
      <w:r w:rsidR="007A3518">
        <w:rPr>
          <w:rFonts w:asciiTheme="minorHAnsi" w:hAnsiTheme="minorHAnsi" w:cstheme="minorHAnsi"/>
          <w:i/>
          <w:iCs/>
          <w:szCs w:val="22"/>
        </w:rPr>
        <w:t xml:space="preserve"> </w:t>
      </w:r>
      <w:r w:rsidRPr="009E6649">
        <w:rPr>
          <w:rFonts w:asciiTheme="minorHAnsi" w:hAnsiTheme="minorHAnsi" w:cstheme="minorHAnsi"/>
          <w:i/>
          <w:iCs/>
          <w:szCs w:val="22"/>
        </w:rPr>
        <w:t>them]</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any</w:t>
      </w:r>
      <w:r w:rsidR="007A3518">
        <w:rPr>
          <w:rFonts w:asciiTheme="minorHAnsi" w:hAnsiTheme="minorHAnsi" w:cstheme="minorHAnsi"/>
          <w:i/>
          <w:iCs/>
          <w:szCs w:val="22"/>
        </w:rPr>
        <w:t xml:space="preserve"> </w:t>
      </w:r>
      <w:r w:rsidRPr="009E6649">
        <w:rPr>
          <w:rFonts w:asciiTheme="minorHAnsi" w:hAnsiTheme="minorHAnsi" w:cstheme="minorHAnsi"/>
          <w:i/>
          <w:iCs/>
          <w:szCs w:val="22"/>
        </w:rPr>
        <w:t>lodging</w:t>
      </w:r>
      <w:r w:rsidR="007A3518">
        <w:rPr>
          <w:rFonts w:asciiTheme="minorHAnsi" w:hAnsiTheme="minorHAnsi" w:cstheme="minorHAnsi"/>
          <w:i/>
          <w:iCs/>
          <w:szCs w:val="22"/>
        </w:rPr>
        <w:t xml:space="preserve"> </w:t>
      </w:r>
      <w:r w:rsidRPr="009E6649">
        <w:rPr>
          <w:rFonts w:asciiTheme="minorHAnsi" w:hAnsiTheme="minorHAnsi" w:cstheme="minorHAnsi"/>
          <w:i/>
          <w:iCs/>
          <w:szCs w:val="22"/>
        </w:rPr>
        <w:t>place;</w:t>
      </w:r>
      <w:r w:rsidR="007A3518">
        <w:rPr>
          <w:rFonts w:asciiTheme="minorHAnsi" w:hAnsiTheme="minorHAnsi" w:cstheme="minorHAnsi"/>
          <w:i/>
          <w:iCs/>
          <w:szCs w:val="22"/>
        </w:rPr>
        <w:t xml:space="preserve"> </w:t>
      </w:r>
      <w:proofErr w:type="gramStart"/>
      <w:r w:rsidRPr="009E6649">
        <w:rPr>
          <w:rFonts w:asciiTheme="minorHAnsi" w:hAnsiTheme="minorHAnsi" w:cstheme="minorHAnsi"/>
          <w:i/>
          <w:iCs/>
          <w:szCs w:val="22"/>
        </w:rPr>
        <w:t>therefore</w:t>
      </w:r>
      <w:proofErr w:type="gramEnd"/>
      <w:r w:rsidR="007A3518">
        <w:rPr>
          <w:rFonts w:asciiTheme="minorHAnsi" w:hAnsiTheme="minorHAnsi" w:cstheme="minorHAnsi"/>
          <w:i/>
          <w:iCs/>
          <w:szCs w:val="22"/>
        </w:rPr>
        <w:t xml:space="preserve"> </w:t>
      </w:r>
      <w:r w:rsidRPr="009E6649">
        <w:rPr>
          <w:rFonts w:asciiTheme="minorHAnsi" w:hAnsiTheme="minorHAnsi" w:cstheme="minorHAnsi"/>
          <w:i/>
          <w:iCs/>
          <w:szCs w:val="22"/>
        </w:rPr>
        <w:t>there</w:t>
      </w:r>
      <w:r w:rsidR="007A3518">
        <w:rPr>
          <w:rFonts w:asciiTheme="minorHAnsi" w:hAnsiTheme="minorHAnsi" w:cstheme="minorHAnsi"/>
          <w:i/>
          <w:iCs/>
          <w:szCs w:val="22"/>
        </w:rPr>
        <w:t xml:space="preserve"> </w:t>
      </w:r>
      <w:r w:rsidRPr="009E6649">
        <w:rPr>
          <w:rFonts w:asciiTheme="minorHAnsi" w:hAnsiTheme="minorHAnsi" w:cstheme="minorHAnsi"/>
          <w:i/>
          <w:iCs/>
          <w:szCs w:val="22"/>
        </w:rPr>
        <w:t>is</w:t>
      </w:r>
      <w:r w:rsidR="007A3518">
        <w:rPr>
          <w:rFonts w:asciiTheme="minorHAnsi" w:hAnsiTheme="minorHAnsi" w:cstheme="minorHAnsi"/>
          <w:i/>
          <w:iCs/>
          <w:szCs w:val="22"/>
        </w:rPr>
        <w:t xml:space="preserve"> </w:t>
      </w:r>
      <w:r w:rsidRPr="009E6649">
        <w:rPr>
          <w:rFonts w:asciiTheme="minorHAnsi" w:hAnsiTheme="minorHAnsi" w:cstheme="minorHAnsi"/>
          <w:i/>
          <w:iCs/>
          <w:szCs w:val="22"/>
        </w:rPr>
        <w:t>a</w:t>
      </w:r>
      <w:r w:rsidR="007A3518">
        <w:rPr>
          <w:rFonts w:asciiTheme="minorHAnsi" w:hAnsiTheme="minorHAnsi" w:cstheme="minorHAnsi"/>
          <w:i/>
          <w:iCs/>
          <w:szCs w:val="22"/>
        </w:rPr>
        <w:t xml:space="preserve"> </w:t>
      </w:r>
      <w:r w:rsidRPr="009E6649">
        <w:rPr>
          <w:rFonts w:asciiTheme="minorHAnsi" w:hAnsiTheme="minorHAnsi" w:cstheme="minorHAnsi"/>
          <w:i/>
          <w:iCs/>
          <w:szCs w:val="22"/>
        </w:rPr>
        <w:t>text</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state,</w:t>
      </w:r>
      <w:r w:rsidR="007A3518">
        <w:rPr>
          <w:rFonts w:asciiTheme="minorHAnsi" w:hAnsiTheme="minorHAnsi" w:cstheme="minorHAnsi"/>
          <w:i/>
          <w:iCs/>
          <w:szCs w:val="22"/>
        </w:rPr>
        <w:t xml:space="preserve"> </w:t>
      </w:r>
      <w:proofErr w:type="gramStart"/>
      <w:r w:rsidRPr="009E6649">
        <w:rPr>
          <w:rFonts w:asciiTheme="minorHAnsi" w:hAnsiTheme="minorHAnsi" w:cstheme="minorHAnsi"/>
          <w:i/>
          <w:iCs/>
          <w:szCs w:val="22"/>
        </w:rPr>
        <w:t>Where</w:t>
      </w:r>
      <w:proofErr w:type="gramEnd"/>
      <w:r w:rsidR="007A3518">
        <w:rPr>
          <w:rFonts w:asciiTheme="minorHAnsi" w:hAnsiTheme="minorHAnsi" w:cstheme="minorHAnsi"/>
          <w:i/>
          <w:iCs/>
          <w:szCs w:val="22"/>
        </w:rPr>
        <w:t xml:space="preserve"> </w:t>
      </w:r>
      <w:r w:rsidRPr="009E6649">
        <w:rPr>
          <w:rFonts w:asciiTheme="minorHAnsi" w:hAnsiTheme="minorHAnsi" w:cstheme="minorHAnsi"/>
          <w:i/>
          <w:iCs/>
          <w:szCs w:val="22"/>
        </w:rPr>
        <w:t>ye</w:t>
      </w:r>
      <w:r w:rsidR="007A3518">
        <w:rPr>
          <w:rFonts w:asciiTheme="minorHAnsi" w:hAnsiTheme="minorHAnsi" w:cstheme="minorHAnsi"/>
          <w:i/>
          <w:iCs/>
          <w:szCs w:val="22"/>
        </w:rPr>
        <w:t xml:space="preserve"> </w:t>
      </w:r>
      <w:r w:rsidRPr="009E6649">
        <w:rPr>
          <w:rFonts w:asciiTheme="minorHAnsi" w:hAnsiTheme="minorHAnsi" w:cstheme="minorHAnsi"/>
          <w:i/>
          <w:iCs/>
          <w:szCs w:val="22"/>
        </w:rPr>
        <w:t>shall</w:t>
      </w:r>
      <w:r w:rsidR="007A3518">
        <w:rPr>
          <w:rFonts w:asciiTheme="minorHAnsi" w:hAnsiTheme="minorHAnsi" w:cstheme="minorHAnsi"/>
          <w:i/>
          <w:iCs/>
          <w:szCs w:val="22"/>
        </w:rPr>
        <w:t xml:space="preserve"> </w:t>
      </w:r>
      <w:r w:rsidRPr="009E6649">
        <w:rPr>
          <w:rFonts w:asciiTheme="minorHAnsi" w:hAnsiTheme="minorHAnsi" w:cstheme="minorHAnsi"/>
          <w:i/>
          <w:iCs/>
          <w:szCs w:val="22"/>
        </w:rPr>
        <w:t>lodge</w:t>
      </w:r>
      <w:r w:rsidR="007A3518">
        <w:rPr>
          <w:rFonts w:asciiTheme="minorHAnsi" w:hAnsiTheme="minorHAnsi" w:cstheme="minorHAnsi"/>
          <w:i/>
          <w:iCs/>
          <w:szCs w:val="22"/>
        </w:rPr>
        <w:t xml:space="preserve"> </w:t>
      </w:r>
      <w:r w:rsidRPr="009E6649">
        <w:rPr>
          <w:rFonts w:asciiTheme="minorHAnsi" w:hAnsiTheme="minorHAnsi" w:cstheme="minorHAnsi"/>
          <w:i/>
          <w:iCs/>
          <w:szCs w:val="22"/>
        </w:rPr>
        <w:t>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night,</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then</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is</w:t>
      </w:r>
      <w:r w:rsidR="007A3518">
        <w:rPr>
          <w:rFonts w:asciiTheme="minorHAnsi" w:hAnsiTheme="minorHAnsi" w:cstheme="minorHAnsi"/>
          <w:i/>
          <w:iCs/>
          <w:szCs w:val="22"/>
        </w:rPr>
        <w:t xml:space="preserve"> </w:t>
      </w:r>
      <w:r w:rsidRPr="009E6649">
        <w:rPr>
          <w:rFonts w:asciiTheme="minorHAnsi" w:hAnsiTheme="minorHAnsi" w:cstheme="minorHAnsi"/>
          <w:i/>
          <w:iCs/>
          <w:szCs w:val="22"/>
        </w:rPr>
        <w:t>written:</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those</w:t>
      </w:r>
      <w:r w:rsidR="007A3518">
        <w:rPr>
          <w:rFonts w:asciiTheme="minorHAnsi" w:hAnsiTheme="minorHAnsi" w:cstheme="minorHAnsi"/>
          <w:i/>
          <w:iCs/>
          <w:szCs w:val="22"/>
        </w:rPr>
        <w:t xml:space="preserve"> </w:t>
      </w:r>
      <w:r w:rsidRPr="009E6649">
        <w:rPr>
          <w:rFonts w:asciiTheme="minorHAnsi" w:hAnsiTheme="minorHAnsi" w:cstheme="minorHAnsi"/>
          <w:i/>
          <w:iCs/>
          <w:szCs w:val="22"/>
        </w:rPr>
        <w:t>twelve</w:t>
      </w:r>
      <w:r w:rsidR="007A3518">
        <w:rPr>
          <w:rFonts w:asciiTheme="minorHAnsi" w:hAnsiTheme="minorHAnsi" w:cstheme="minorHAnsi"/>
          <w:i/>
          <w:iCs/>
          <w:szCs w:val="22"/>
        </w:rPr>
        <w:t xml:space="preserve"> </w:t>
      </w:r>
      <w:r w:rsidRPr="009E6649">
        <w:rPr>
          <w:rFonts w:asciiTheme="minorHAnsi" w:hAnsiTheme="minorHAnsi" w:cstheme="minorHAnsi"/>
          <w:i/>
          <w:iCs/>
          <w:szCs w:val="22"/>
        </w:rPr>
        <w:t>stones,</w:t>
      </w:r>
      <w:r w:rsidR="007A3518">
        <w:rPr>
          <w:rFonts w:asciiTheme="minorHAnsi" w:hAnsiTheme="minorHAnsi" w:cstheme="minorHAnsi"/>
          <w:i/>
          <w:iCs/>
          <w:szCs w:val="22"/>
        </w:rPr>
        <w:t xml:space="preserve"> </w:t>
      </w:r>
      <w:r w:rsidRPr="009E6649">
        <w:rPr>
          <w:rFonts w:asciiTheme="minorHAnsi" w:hAnsiTheme="minorHAnsi" w:cstheme="minorHAnsi"/>
          <w:i/>
          <w:iCs/>
          <w:szCs w:val="22"/>
        </w:rPr>
        <w:t>which</w:t>
      </w:r>
      <w:r w:rsidR="007A3518">
        <w:rPr>
          <w:rFonts w:asciiTheme="minorHAnsi" w:hAnsiTheme="minorHAnsi" w:cstheme="minorHAnsi"/>
          <w:i/>
          <w:iCs/>
          <w:szCs w:val="22"/>
        </w:rPr>
        <w:t xml:space="preserve"> </w:t>
      </w:r>
      <w:r w:rsidRPr="009E6649">
        <w:rPr>
          <w:rFonts w:asciiTheme="minorHAnsi" w:hAnsiTheme="minorHAnsi" w:cstheme="minorHAnsi"/>
          <w:i/>
          <w:iCs/>
          <w:szCs w:val="22"/>
        </w:rPr>
        <w:t>they</w:t>
      </w:r>
      <w:r w:rsidR="007A3518">
        <w:rPr>
          <w:rFonts w:asciiTheme="minorHAnsi" w:hAnsiTheme="minorHAnsi" w:cstheme="minorHAnsi"/>
          <w:i/>
          <w:iCs/>
          <w:szCs w:val="22"/>
        </w:rPr>
        <w:t xml:space="preserve"> </w:t>
      </w:r>
      <w:r w:rsidRPr="009E6649">
        <w:rPr>
          <w:rFonts w:asciiTheme="minorHAnsi" w:hAnsiTheme="minorHAnsi" w:cstheme="minorHAnsi"/>
          <w:i/>
          <w:iCs/>
          <w:szCs w:val="22"/>
        </w:rPr>
        <w:t>took</w:t>
      </w:r>
      <w:r w:rsidR="007A3518">
        <w:rPr>
          <w:rFonts w:asciiTheme="minorHAnsi" w:hAnsiTheme="minorHAnsi" w:cstheme="minorHAnsi"/>
          <w:i/>
          <w:iCs/>
          <w:szCs w:val="22"/>
        </w:rPr>
        <w:t xml:space="preserve"> </w:t>
      </w:r>
      <w:r w:rsidRPr="009E6649">
        <w:rPr>
          <w:rFonts w:asciiTheme="minorHAnsi" w:hAnsiTheme="minorHAnsi" w:cstheme="minorHAnsi"/>
          <w:i/>
          <w:iCs/>
          <w:szCs w:val="22"/>
        </w:rPr>
        <w:t>[out</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Jordan,</w:t>
      </w:r>
      <w:r w:rsidR="007A3518">
        <w:rPr>
          <w:rFonts w:asciiTheme="minorHAnsi" w:hAnsiTheme="minorHAnsi" w:cstheme="minorHAnsi"/>
          <w:i/>
          <w:iCs/>
          <w:szCs w:val="22"/>
        </w:rPr>
        <w:t xml:space="preserve"> </w:t>
      </w:r>
      <w:r w:rsidRPr="009E6649">
        <w:rPr>
          <w:rFonts w:asciiTheme="minorHAnsi" w:hAnsiTheme="minorHAnsi" w:cstheme="minorHAnsi"/>
          <w:i/>
          <w:iCs/>
          <w:szCs w:val="22"/>
        </w:rPr>
        <w:t>did</w:t>
      </w:r>
      <w:r w:rsidR="007A3518">
        <w:rPr>
          <w:rFonts w:asciiTheme="minorHAnsi" w:hAnsiTheme="minorHAnsi" w:cstheme="minorHAnsi"/>
          <w:i/>
          <w:iCs/>
          <w:szCs w:val="22"/>
        </w:rPr>
        <w:t xml:space="preserve"> </w:t>
      </w:r>
      <w:r w:rsidRPr="009E6649">
        <w:rPr>
          <w:rFonts w:asciiTheme="minorHAnsi" w:hAnsiTheme="minorHAnsi" w:cstheme="minorHAnsi"/>
          <w:i/>
          <w:iCs/>
          <w:szCs w:val="22"/>
        </w:rPr>
        <w:t>Joshua</w:t>
      </w:r>
      <w:r w:rsidR="007A3518">
        <w:rPr>
          <w:rFonts w:asciiTheme="minorHAnsi" w:hAnsiTheme="minorHAnsi" w:cstheme="minorHAnsi"/>
          <w:i/>
          <w:iCs/>
          <w:szCs w:val="22"/>
        </w:rPr>
        <w:t xml:space="preserve"> </w:t>
      </w:r>
      <w:r w:rsidRPr="009E6649">
        <w:rPr>
          <w:rFonts w:asciiTheme="minorHAnsi" w:hAnsiTheme="minorHAnsi" w:cstheme="minorHAnsi"/>
          <w:i/>
          <w:iCs/>
          <w:szCs w:val="22"/>
        </w:rPr>
        <w:t>set</w:t>
      </w:r>
      <w:r w:rsidR="007A3518">
        <w:rPr>
          <w:rFonts w:asciiTheme="minorHAnsi" w:hAnsiTheme="minorHAnsi" w:cstheme="minorHAnsi"/>
          <w:i/>
          <w:iCs/>
          <w:szCs w:val="22"/>
        </w:rPr>
        <w:t xml:space="preserve"> </w:t>
      </w:r>
      <w:r w:rsidRPr="009E6649">
        <w:rPr>
          <w:rFonts w:asciiTheme="minorHAnsi" w:hAnsiTheme="minorHAnsi" w:cstheme="minorHAnsi"/>
          <w:i/>
          <w:iCs/>
          <w:szCs w:val="22"/>
        </w:rPr>
        <w:t>up</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Gilgal].</w:t>
      </w:r>
    </w:p>
    <w:p w14:paraId="0007A381" w14:textId="77777777" w:rsidR="009E6649" w:rsidRPr="009E6649" w:rsidRDefault="009E6649" w:rsidP="009E6649">
      <w:pPr>
        <w:rPr>
          <w:rFonts w:asciiTheme="minorHAnsi" w:hAnsiTheme="minorHAnsi" w:cstheme="minorHAnsi"/>
          <w:szCs w:val="22"/>
        </w:rPr>
      </w:pPr>
    </w:p>
    <w:p w14:paraId="40182C28" w14:textId="6F234CF8"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In</w:t>
      </w:r>
      <w:r w:rsidR="007A3518">
        <w:rPr>
          <w:rFonts w:asciiTheme="minorHAnsi" w:hAnsiTheme="minorHAnsi" w:cstheme="minorHAnsi"/>
          <w:szCs w:val="22"/>
        </w:rPr>
        <w:t xml:space="preserve"> </w:t>
      </w:r>
      <w:r w:rsidRPr="009E6649">
        <w:rPr>
          <w:rFonts w:asciiTheme="minorHAnsi" w:hAnsiTheme="minorHAnsi" w:cstheme="minorHAnsi"/>
          <w:szCs w:val="22"/>
        </w:rPr>
        <w:t>order</w:t>
      </w:r>
      <w:r w:rsidR="007A3518">
        <w:rPr>
          <w:rFonts w:asciiTheme="minorHAnsi" w:hAnsiTheme="minorHAnsi" w:cstheme="minorHAnsi"/>
          <w:szCs w:val="22"/>
        </w:rPr>
        <w:t xml:space="preserve"> </w:t>
      </w:r>
      <w:r w:rsidRPr="009E6649">
        <w:rPr>
          <w:rFonts w:asciiTheme="minorHAnsi" w:hAnsiTheme="minorHAnsi" w:cstheme="minorHAnsi"/>
          <w:szCs w:val="22"/>
        </w:rPr>
        <w:t>to</w:t>
      </w:r>
      <w:r w:rsidR="007A3518">
        <w:rPr>
          <w:rFonts w:asciiTheme="minorHAnsi" w:hAnsiTheme="minorHAnsi" w:cstheme="minorHAnsi"/>
          <w:szCs w:val="22"/>
        </w:rPr>
        <w:t xml:space="preserve"> </w:t>
      </w:r>
      <w:r w:rsidRPr="009E6649">
        <w:rPr>
          <w:rFonts w:asciiTheme="minorHAnsi" w:hAnsiTheme="minorHAnsi" w:cstheme="minorHAnsi"/>
          <w:szCs w:val="22"/>
        </w:rPr>
        <w:t>understand</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intrinsic</w:t>
      </w:r>
      <w:r w:rsidR="007A3518">
        <w:rPr>
          <w:rFonts w:asciiTheme="minorHAnsi" w:hAnsiTheme="minorHAnsi" w:cstheme="minorHAnsi"/>
          <w:szCs w:val="22"/>
        </w:rPr>
        <w:t xml:space="preserve"> </w:t>
      </w:r>
      <w:r w:rsidRPr="009E6649">
        <w:rPr>
          <w:rFonts w:asciiTheme="minorHAnsi" w:hAnsiTheme="minorHAnsi" w:cstheme="minorHAnsi"/>
          <w:szCs w:val="22"/>
        </w:rPr>
        <w:t>connection</w:t>
      </w:r>
      <w:r w:rsidR="007A3518">
        <w:rPr>
          <w:rFonts w:asciiTheme="minorHAnsi" w:hAnsiTheme="minorHAnsi" w:cstheme="minorHAnsi"/>
          <w:szCs w:val="22"/>
        </w:rPr>
        <w:t xml:space="preserve"> </w:t>
      </w:r>
      <w:r w:rsidRPr="009E6649">
        <w:rPr>
          <w:rFonts w:asciiTheme="minorHAnsi" w:hAnsiTheme="minorHAnsi" w:cstheme="minorHAnsi"/>
          <w:szCs w:val="22"/>
        </w:rPr>
        <w:t>between</w:t>
      </w:r>
      <w:r w:rsidR="007A3518">
        <w:rPr>
          <w:rFonts w:asciiTheme="minorHAnsi" w:hAnsiTheme="minorHAnsi" w:cstheme="minorHAnsi"/>
          <w:szCs w:val="22"/>
        </w:rPr>
        <w:t xml:space="preserve"> </w:t>
      </w:r>
      <w:r w:rsidRPr="009E6649">
        <w:rPr>
          <w:rFonts w:asciiTheme="minorHAnsi" w:hAnsiTheme="minorHAnsi" w:cstheme="minorHAnsi"/>
          <w:szCs w:val="22"/>
        </w:rPr>
        <w:t>these</w:t>
      </w:r>
      <w:r w:rsidR="007A3518">
        <w:rPr>
          <w:rFonts w:asciiTheme="minorHAnsi" w:hAnsiTheme="minorHAnsi" w:cstheme="minorHAnsi"/>
          <w:szCs w:val="22"/>
        </w:rPr>
        <w:t xml:space="preserve"> </w:t>
      </w:r>
      <w:r w:rsidRPr="009E6649">
        <w:rPr>
          <w:rFonts w:asciiTheme="minorHAnsi" w:hAnsiTheme="minorHAnsi" w:cstheme="minorHAnsi"/>
          <w:szCs w:val="22"/>
        </w:rPr>
        <w:t>ideas</w:t>
      </w:r>
      <w:r w:rsidR="007A3518">
        <w:rPr>
          <w:rFonts w:asciiTheme="minorHAnsi" w:hAnsiTheme="minorHAnsi" w:cstheme="minorHAnsi"/>
          <w:szCs w:val="22"/>
        </w:rPr>
        <w:t xml:space="preserve"> </w:t>
      </w:r>
      <w:r w:rsidRPr="009E6649">
        <w:rPr>
          <w:rFonts w:asciiTheme="minorHAnsi" w:hAnsiTheme="minorHAnsi" w:cstheme="minorHAnsi"/>
          <w:szCs w:val="22"/>
        </w:rPr>
        <w:t>we</w:t>
      </w:r>
      <w:r w:rsidR="007A3518">
        <w:rPr>
          <w:rFonts w:asciiTheme="minorHAnsi" w:hAnsiTheme="minorHAnsi" w:cstheme="minorHAnsi"/>
          <w:szCs w:val="22"/>
        </w:rPr>
        <w:t xml:space="preserve"> </w:t>
      </w:r>
      <w:r w:rsidRPr="009E6649">
        <w:rPr>
          <w:rFonts w:asciiTheme="minorHAnsi" w:hAnsiTheme="minorHAnsi" w:cstheme="minorHAnsi"/>
          <w:szCs w:val="22"/>
        </w:rPr>
        <w:t>must</w:t>
      </w:r>
      <w:r w:rsidR="007A3518">
        <w:rPr>
          <w:rFonts w:asciiTheme="minorHAnsi" w:hAnsiTheme="minorHAnsi" w:cstheme="minorHAnsi"/>
          <w:szCs w:val="22"/>
        </w:rPr>
        <w:t xml:space="preserve"> </w:t>
      </w:r>
      <w:r w:rsidRPr="009E6649">
        <w:rPr>
          <w:rFonts w:asciiTheme="minorHAnsi" w:hAnsiTheme="minorHAnsi" w:cstheme="minorHAnsi"/>
          <w:szCs w:val="22"/>
        </w:rPr>
        <w:t>explore</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nature</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speech</w:t>
      </w:r>
      <w:r w:rsidR="007A3518">
        <w:rPr>
          <w:rFonts w:asciiTheme="minorHAnsi" w:hAnsiTheme="minorHAnsi" w:cstheme="minorHAnsi"/>
          <w:szCs w:val="22"/>
        </w:rPr>
        <w:t xml:space="preserve"> </w:t>
      </w:r>
      <w:r w:rsidRPr="009E6649">
        <w:rPr>
          <w:rFonts w:asciiTheme="minorHAnsi" w:hAnsiTheme="minorHAnsi" w:cstheme="minorHAnsi"/>
          <w:szCs w:val="22"/>
        </w:rPr>
        <w:t>and</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purpose</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language.</w:t>
      </w:r>
      <w:r w:rsidR="007A3518">
        <w:rPr>
          <w:rFonts w:asciiTheme="minorHAnsi" w:hAnsiTheme="minorHAnsi" w:cstheme="minorHAnsi"/>
          <w:szCs w:val="22"/>
        </w:rPr>
        <w:t xml:space="preserve"> </w:t>
      </w:r>
      <w:r w:rsidRPr="009E6649">
        <w:rPr>
          <w:rFonts w:asciiTheme="minorHAnsi" w:hAnsiTheme="minorHAnsi" w:cstheme="minorHAnsi"/>
          <w:szCs w:val="22"/>
        </w:rPr>
        <w:t>When</w:t>
      </w:r>
      <w:r w:rsidR="007A3518">
        <w:rPr>
          <w:rFonts w:asciiTheme="minorHAnsi" w:hAnsiTheme="minorHAnsi" w:cstheme="minorHAnsi"/>
          <w:szCs w:val="22"/>
        </w:rPr>
        <w:t xml:space="preserve"> </w:t>
      </w:r>
      <w:r w:rsidRPr="009E6649">
        <w:rPr>
          <w:rFonts w:asciiTheme="minorHAnsi" w:hAnsiTheme="minorHAnsi" w:cstheme="minorHAnsi"/>
          <w:szCs w:val="22"/>
        </w:rPr>
        <w:t>man</w:t>
      </w:r>
      <w:r w:rsidR="007A3518">
        <w:rPr>
          <w:rFonts w:asciiTheme="minorHAnsi" w:hAnsiTheme="minorHAnsi" w:cstheme="minorHAnsi"/>
          <w:szCs w:val="22"/>
        </w:rPr>
        <w:t xml:space="preserve"> </w:t>
      </w:r>
      <w:r w:rsidRPr="009E6649">
        <w:rPr>
          <w:rFonts w:asciiTheme="minorHAnsi" w:hAnsiTheme="minorHAnsi" w:cstheme="minorHAnsi"/>
          <w:szCs w:val="22"/>
        </w:rPr>
        <w:t>was</w:t>
      </w:r>
      <w:r w:rsidR="007A3518">
        <w:rPr>
          <w:rFonts w:asciiTheme="minorHAnsi" w:hAnsiTheme="minorHAnsi" w:cstheme="minorHAnsi"/>
          <w:szCs w:val="22"/>
        </w:rPr>
        <w:t xml:space="preserve"> </w:t>
      </w:r>
      <w:r w:rsidRPr="009E6649">
        <w:rPr>
          <w:rFonts w:asciiTheme="minorHAnsi" w:hAnsiTheme="minorHAnsi" w:cstheme="minorHAnsi"/>
          <w:szCs w:val="22"/>
        </w:rPr>
        <w:t>created,</w:t>
      </w:r>
      <w:r w:rsidR="007A3518">
        <w:rPr>
          <w:rFonts w:asciiTheme="minorHAnsi" w:hAnsiTheme="minorHAnsi" w:cstheme="minorHAnsi"/>
          <w:szCs w:val="22"/>
        </w:rPr>
        <w:t xml:space="preserve"> </w:t>
      </w:r>
      <w:r w:rsidRPr="009E6649">
        <w:rPr>
          <w:rFonts w:asciiTheme="minorHAnsi" w:hAnsiTheme="minorHAnsi" w:cstheme="minorHAnsi"/>
          <w:szCs w:val="22"/>
        </w:rPr>
        <w:t>he</w:t>
      </w:r>
      <w:r w:rsidR="007A3518">
        <w:rPr>
          <w:rFonts w:asciiTheme="minorHAnsi" w:hAnsiTheme="minorHAnsi" w:cstheme="minorHAnsi"/>
          <w:szCs w:val="22"/>
        </w:rPr>
        <w:t xml:space="preserve"> </w:t>
      </w:r>
      <w:r w:rsidRPr="009E6649">
        <w:rPr>
          <w:rFonts w:asciiTheme="minorHAnsi" w:hAnsiTheme="minorHAnsi" w:cstheme="minorHAnsi"/>
          <w:szCs w:val="22"/>
        </w:rPr>
        <w:t>was</w:t>
      </w:r>
      <w:r w:rsidR="007A3518">
        <w:rPr>
          <w:rFonts w:asciiTheme="minorHAnsi" w:hAnsiTheme="minorHAnsi" w:cstheme="minorHAnsi"/>
          <w:szCs w:val="22"/>
        </w:rPr>
        <w:t xml:space="preserve"> </w:t>
      </w:r>
      <w:r w:rsidRPr="009E6649">
        <w:rPr>
          <w:rFonts w:asciiTheme="minorHAnsi" w:hAnsiTheme="minorHAnsi" w:cstheme="minorHAnsi"/>
          <w:szCs w:val="22"/>
        </w:rPr>
        <w:t>endowed</w:t>
      </w:r>
      <w:r w:rsidR="007A3518">
        <w:rPr>
          <w:rFonts w:asciiTheme="minorHAnsi" w:hAnsiTheme="minorHAnsi" w:cstheme="minorHAnsi"/>
          <w:szCs w:val="22"/>
        </w:rPr>
        <w:t xml:space="preserve"> </w:t>
      </w:r>
      <w:r w:rsidRPr="009E6649">
        <w:rPr>
          <w:rFonts w:asciiTheme="minorHAnsi" w:hAnsiTheme="minorHAnsi" w:cstheme="minorHAnsi"/>
          <w:szCs w:val="22"/>
        </w:rPr>
        <w:t>with</w:t>
      </w:r>
      <w:r w:rsidR="007A3518">
        <w:rPr>
          <w:rFonts w:asciiTheme="minorHAnsi" w:hAnsiTheme="minorHAnsi" w:cstheme="minorHAnsi"/>
          <w:szCs w:val="22"/>
        </w:rPr>
        <w:t xml:space="preserve"> </w:t>
      </w:r>
      <w:r w:rsidRPr="009E6649">
        <w:rPr>
          <w:rFonts w:asciiTheme="minorHAnsi" w:hAnsiTheme="minorHAnsi" w:cstheme="minorHAnsi"/>
          <w:szCs w:val="22"/>
        </w:rPr>
        <w:t>numerous</w:t>
      </w:r>
      <w:r w:rsidR="007A3518">
        <w:rPr>
          <w:rFonts w:asciiTheme="minorHAnsi" w:hAnsiTheme="minorHAnsi" w:cstheme="minorHAnsi"/>
          <w:szCs w:val="22"/>
        </w:rPr>
        <w:t xml:space="preserve"> </w:t>
      </w:r>
      <w:r w:rsidRPr="009E6649">
        <w:rPr>
          <w:rFonts w:asciiTheme="minorHAnsi" w:hAnsiTheme="minorHAnsi" w:cstheme="minorHAnsi"/>
          <w:szCs w:val="22"/>
        </w:rPr>
        <w:t>capabilities,</w:t>
      </w:r>
      <w:r w:rsidR="007A3518">
        <w:rPr>
          <w:rFonts w:asciiTheme="minorHAnsi" w:hAnsiTheme="minorHAnsi" w:cstheme="minorHAnsi"/>
          <w:szCs w:val="22"/>
        </w:rPr>
        <w:t xml:space="preserve"> </w:t>
      </w:r>
      <w:r w:rsidRPr="009E6649">
        <w:rPr>
          <w:rFonts w:asciiTheme="minorHAnsi" w:hAnsiTheme="minorHAnsi" w:cstheme="minorHAnsi"/>
          <w:szCs w:val="22"/>
        </w:rPr>
        <w:t>as</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Torah</w:t>
      </w:r>
      <w:r w:rsidR="007A3518">
        <w:rPr>
          <w:rFonts w:asciiTheme="minorHAnsi" w:hAnsiTheme="minorHAnsi" w:cstheme="minorHAnsi"/>
          <w:szCs w:val="22"/>
        </w:rPr>
        <w:t xml:space="preserve"> </w:t>
      </w:r>
      <w:r w:rsidRPr="009E6649">
        <w:rPr>
          <w:rFonts w:asciiTheme="minorHAnsi" w:hAnsiTheme="minorHAnsi" w:cstheme="minorHAnsi"/>
          <w:szCs w:val="22"/>
        </w:rPr>
        <w:t>recounts:</w:t>
      </w:r>
    </w:p>
    <w:p w14:paraId="7A62DF62" w14:textId="77777777" w:rsidR="009E6649" w:rsidRPr="009E6649" w:rsidRDefault="009E6649" w:rsidP="009E6649">
      <w:pPr>
        <w:rPr>
          <w:rFonts w:asciiTheme="minorHAnsi" w:hAnsiTheme="minorHAnsi" w:cstheme="minorHAnsi"/>
          <w:szCs w:val="22"/>
        </w:rPr>
      </w:pPr>
    </w:p>
    <w:p w14:paraId="3E20ACCF" w14:textId="2B4393A5" w:rsidR="009E6649" w:rsidRPr="009E6649" w:rsidRDefault="009E6649" w:rsidP="009E6649">
      <w:pPr>
        <w:ind w:left="288" w:right="288"/>
        <w:rPr>
          <w:rFonts w:asciiTheme="minorHAnsi" w:hAnsiTheme="minorHAnsi" w:cstheme="minorHAnsi"/>
          <w:i/>
          <w:iCs/>
          <w:szCs w:val="22"/>
        </w:rPr>
      </w:pPr>
      <w:r w:rsidRPr="009E6649">
        <w:rPr>
          <w:rFonts w:asciiTheme="minorHAnsi" w:hAnsiTheme="minorHAnsi" w:cstheme="minorHAnsi"/>
          <w:b/>
          <w:bCs/>
          <w:i/>
          <w:iCs/>
          <w:szCs w:val="22"/>
        </w:rPr>
        <w:t>Bereshit</w:t>
      </w:r>
      <w:r w:rsidR="007A3518">
        <w:rPr>
          <w:rFonts w:asciiTheme="minorHAnsi" w:hAnsiTheme="minorHAnsi" w:cstheme="minorHAnsi"/>
          <w:b/>
          <w:bCs/>
          <w:i/>
          <w:iCs/>
          <w:szCs w:val="22"/>
        </w:rPr>
        <w:t xml:space="preserve"> </w:t>
      </w:r>
      <w:r w:rsidRPr="009E6649">
        <w:rPr>
          <w:rFonts w:asciiTheme="minorHAnsi" w:hAnsiTheme="minorHAnsi" w:cstheme="minorHAnsi"/>
          <w:b/>
          <w:bCs/>
          <w:i/>
          <w:iCs/>
          <w:szCs w:val="22"/>
        </w:rPr>
        <w:t>(Genesis)</w:t>
      </w:r>
      <w:r w:rsidR="007A3518">
        <w:rPr>
          <w:rFonts w:asciiTheme="minorHAnsi" w:hAnsiTheme="minorHAnsi" w:cstheme="minorHAnsi"/>
          <w:b/>
          <w:bCs/>
          <w:i/>
          <w:iCs/>
          <w:szCs w:val="22"/>
        </w:rPr>
        <w:t xml:space="preserve"> </w:t>
      </w:r>
      <w:r w:rsidRPr="009E6649">
        <w:rPr>
          <w:rFonts w:asciiTheme="minorHAnsi" w:hAnsiTheme="minorHAnsi" w:cstheme="minorHAnsi"/>
          <w:b/>
          <w:bCs/>
          <w:i/>
          <w:iCs/>
          <w:szCs w:val="22"/>
        </w:rPr>
        <w:t>2:7</w:t>
      </w:r>
      <w:r w:rsidR="007A3518">
        <w:rPr>
          <w:rFonts w:asciiTheme="minorHAnsi" w:hAnsiTheme="minorHAnsi" w:cstheme="minorHAnsi"/>
          <w:i/>
          <w:iCs/>
          <w:szCs w:val="22"/>
        </w:rPr>
        <w:t xml:space="preserve"> </w:t>
      </w:r>
      <w:r w:rsidRPr="009E6649">
        <w:rPr>
          <w:rFonts w:asciiTheme="minorHAnsi" w:hAnsiTheme="minorHAnsi" w:cstheme="minorHAnsi"/>
          <w:i/>
          <w:iCs/>
          <w:szCs w:val="22"/>
          <w:lang w:bidi="he-IL"/>
        </w:rPr>
        <w:t>And</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HaShem</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God</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formed</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man</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of</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dust</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of</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ground,</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and</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breathed</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into</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his</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nostrils</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breath</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of</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life;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and</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man</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became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living</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soul.</w:t>
      </w:r>
    </w:p>
    <w:p w14:paraId="069264EF" w14:textId="77777777" w:rsidR="009E6649" w:rsidRPr="009E6649" w:rsidRDefault="009E6649" w:rsidP="009E6649">
      <w:pPr>
        <w:rPr>
          <w:rFonts w:asciiTheme="minorHAnsi" w:hAnsiTheme="minorHAnsi" w:cstheme="minorHAnsi"/>
          <w:szCs w:val="22"/>
        </w:rPr>
      </w:pPr>
    </w:p>
    <w:p w14:paraId="3936CF3C" w14:textId="624CF35F"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Targum</w:t>
      </w:r>
      <w:r w:rsidRPr="009E6649">
        <w:rPr>
          <w:rFonts w:asciiTheme="minorHAnsi" w:hAnsiTheme="minorHAnsi" w:cstheme="minorHAnsi"/>
          <w:szCs w:val="22"/>
          <w:vertAlign w:val="superscript"/>
        </w:rPr>
        <w:footnoteReference w:id="10"/>
      </w:r>
      <w:r w:rsidR="007A3518">
        <w:rPr>
          <w:rFonts w:asciiTheme="minorHAnsi" w:hAnsiTheme="minorHAnsi" w:cstheme="minorHAnsi"/>
          <w:szCs w:val="22"/>
        </w:rPr>
        <w:t xml:space="preserve"> </w:t>
      </w:r>
      <w:r w:rsidRPr="009E6649">
        <w:rPr>
          <w:rFonts w:asciiTheme="minorHAnsi" w:hAnsiTheme="minorHAnsi" w:cstheme="minorHAnsi"/>
          <w:szCs w:val="22"/>
        </w:rPr>
        <w:t>expands</w:t>
      </w:r>
      <w:r w:rsidR="007A3518">
        <w:rPr>
          <w:rFonts w:asciiTheme="minorHAnsi" w:hAnsiTheme="minorHAnsi" w:cstheme="minorHAnsi"/>
          <w:szCs w:val="22"/>
        </w:rPr>
        <w:t xml:space="preserve"> </w:t>
      </w:r>
      <w:r w:rsidRPr="009E6649">
        <w:rPr>
          <w:rFonts w:asciiTheme="minorHAnsi" w:hAnsiTheme="minorHAnsi" w:cstheme="minorHAnsi"/>
          <w:szCs w:val="22"/>
        </w:rPr>
        <w:t>on</w:t>
      </w:r>
      <w:r w:rsidR="007A3518">
        <w:rPr>
          <w:rFonts w:asciiTheme="minorHAnsi" w:hAnsiTheme="minorHAnsi" w:cstheme="minorHAnsi"/>
          <w:szCs w:val="22"/>
        </w:rPr>
        <w:t xml:space="preserve"> </w:t>
      </w:r>
      <w:r w:rsidRPr="009E6649">
        <w:rPr>
          <w:rFonts w:asciiTheme="minorHAnsi" w:hAnsiTheme="minorHAnsi" w:cstheme="minorHAnsi"/>
          <w:szCs w:val="22"/>
        </w:rPr>
        <w:t>this,</w:t>
      </w:r>
      <w:r w:rsidR="007A3518">
        <w:rPr>
          <w:rFonts w:asciiTheme="minorHAnsi" w:hAnsiTheme="minorHAnsi" w:cstheme="minorHAnsi"/>
          <w:szCs w:val="22"/>
        </w:rPr>
        <w:t xml:space="preserve"> </w:t>
      </w:r>
      <w:r w:rsidRPr="009E6649">
        <w:rPr>
          <w:rFonts w:asciiTheme="minorHAnsi" w:hAnsiTheme="minorHAnsi" w:cstheme="minorHAnsi"/>
          <w:szCs w:val="22"/>
        </w:rPr>
        <w:t>and</w:t>
      </w:r>
      <w:r w:rsidR="007A3518">
        <w:rPr>
          <w:rFonts w:asciiTheme="minorHAnsi" w:hAnsiTheme="minorHAnsi" w:cstheme="minorHAnsi"/>
          <w:szCs w:val="22"/>
        </w:rPr>
        <w:t xml:space="preserve"> </w:t>
      </w:r>
      <w:r w:rsidRPr="009E6649">
        <w:rPr>
          <w:rFonts w:asciiTheme="minorHAnsi" w:hAnsiTheme="minorHAnsi" w:cstheme="minorHAnsi"/>
          <w:szCs w:val="22"/>
        </w:rPr>
        <w:t>explains</w:t>
      </w:r>
      <w:r w:rsidR="007A3518">
        <w:rPr>
          <w:rFonts w:asciiTheme="minorHAnsi" w:hAnsiTheme="minorHAnsi" w:cstheme="minorHAnsi"/>
          <w:szCs w:val="22"/>
        </w:rPr>
        <w:t xml:space="preserve"> </w:t>
      </w:r>
      <w:r w:rsidRPr="009E6649">
        <w:rPr>
          <w:rFonts w:asciiTheme="minorHAnsi" w:hAnsiTheme="minorHAnsi" w:cstheme="minorHAnsi"/>
          <w:szCs w:val="22"/>
        </w:rPr>
        <w:t>that</w:t>
      </w:r>
      <w:r w:rsidR="007A3518">
        <w:rPr>
          <w:rFonts w:asciiTheme="minorHAnsi" w:hAnsiTheme="minorHAnsi" w:cstheme="minorHAnsi"/>
          <w:szCs w:val="22"/>
        </w:rPr>
        <w:t xml:space="preserve"> </w:t>
      </w:r>
      <w:r w:rsidRPr="009E6649">
        <w:rPr>
          <w:rFonts w:asciiTheme="minorHAnsi" w:hAnsiTheme="minorHAnsi" w:cstheme="minorHAnsi"/>
          <w:szCs w:val="22"/>
        </w:rPr>
        <w:t>man</w:t>
      </w:r>
      <w:r w:rsidR="007A3518">
        <w:rPr>
          <w:rFonts w:asciiTheme="minorHAnsi" w:hAnsiTheme="minorHAnsi" w:cstheme="minorHAnsi"/>
          <w:szCs w:val="22"/>
        </w:rPr>
        <w:t xml:space="preserve"> </w:t>
      </w:r>
      <w:r w:rsidRPr="009E6649">
        <w:rPr>
          <w:rFonts w:asciiTheme="minorHAnsi" w:hAnsiTheme="minorHAnsi" w:cstheme="minorHAnsi"/>
          <w:szCs w:val="22"/>
        </w:rPr>
        <w:t>was</w:t>
      </w:r>
      <w:r w:rsidR="007A3518">
        <w:rPr>
          <w:rFonts w:asciiTheme="minorHAnsi" w:hAnsiTheme="minorHAnsi" w:cstheme="minorHAnsi"/>
          <w:szCs w:val="22"/>
        </w:rPr>
        <w:t xml:space="preserve"> </w:t>
      </w:r>
      <w:r w:rsidRPr="009E6649">
        <w:rPr>
          <w:rFonts w:asciiTheme="minorHAnsi" w:hAnsiTheme="minorHAnsi" w:cstheme="minorHAnsi"/>
          <w:szCs w:val="22"/>
        </w:rPr>
        <w:t>endowed</w:t>
      </w:r>
      <w:r w:rsidR="007A3518">
        <w:rPr>
          <w:rFonts w:asciiTheme="minorHAnsi" w:hAnsiTheme="minorHAnsi" w:cstheme="minorHAnsi"/>
          <w:szCs w:val="22"/>
        </w:rPr>
        <w:t xml:space="preserve"> </w:t>
      </w:r>
      <w:r w:rsidRPr="009E6649">
        <w:rPr>
          <w:rFonts w:asciiTheme="minorHAnsi" w:hAnsiTheme="minorHAnsi" w:cstheme="minorHAnsi"/>
          <w:szCs w:val="22"/>
        </w:rPr>
        <w:t>with</w:t>
      </w:r>
      <w:r w:rsidR="007A3518">
        <w:rPr>
          <w:rFonts w:asciiTheme="minorHAnsi" w:hAnsiTheme="minorHAnsi" w:cstheme="minorHAnsi"/>
          <w:szCs w:val="22"/>
        </w:rPr>
        <w:t xml:space="preserve"> </w:t>
      </w:r>
      <w:r w:rsidRPr="009E6649">
        <w:rPr>
          <w:rFonts w:asciiTheme="minorHAnsi" w:hAnsiTheme="minorHAnsi" w:cstheme="minorHAnsi"/>
          <w:szCs w:val="22"/>
        </w:rPr>
        <w:t>speech.</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breath</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HaShem</w:t>
      </w:r>
      <w:r w:rsidR="007A3518">
        <w:rPr>
          <w:rFonts w:asciiTheme="minorHAnsi" w:hAnsiTheme="minorHAnsi" w:cstheme="minorHAnsi"/>
          <w:szCs w:val="22"/>
        </w:rPr>
        <w:t xml:space="preserve"> </w:t>
      </w:r>
      <w:r w:rsidRPr="009E6649">
        <w:rPr>
          <w:rFonts w:asciiTheme="minorHAnsi" w:hAnsiTheme="minorHAnsi" w:cstheme="minorHAnsi"/>
          <w:szCs w:val="22"/>
        </w:rPr>
        <w:t>with</w:t>
      </w:r>
      <w:r w:rsidR="007A3518">
        <w:rPr>
          <w:rFonts w:asciiTheme="minorHAnsi" w:hAnsiTheme="minorHAnsi" w:cstheme="minorHAnsi"/>
          <w:szCs w:val="22"/>
        </w:rPr>
        <w:t xml:space="preserve"> </w:t>
      </w:r>
      <w:r w:rsidRPr="009E6649">
        <w:rPr>
          <w:rFonts w:asciiTheme="minorHAnsi" w:hAnsiTheme="minorHAnsi" w:cstheme="minorHAnsi"/>
          <w:szCs w:val="22"/>
        </w:rPr>
        <w:t>which</w:t>
      </w:r>
      <w:r w:rsidR="007A3518">
        <w:rPr>
          <w:rFonts w:asciiTheme="minorHAnsi" w:hAnsiTheme="minorHAnsi" w:cstheme="minorHAnsi"/>
          <w:szCs w:val="22"/>
        </w:rPr>
        <w:t xml:space="preserve"> </w:t>
      </w:r>
      <w:r w:rsidRPr="009E6649">
        <w:rPr>
          <w:rFonts w:asciiTheme="minorHAnsi" w:hAnsiTheme="minorHAnsi" w:cstheme="minorHAnsi"/>
          <w:szCs w:val="22"/>
        </w:rPr>
        <w:t>man</w:t>
      </w:r>
      <w:r w:rsidR="007A3518">
        <w:rPr>
          <w:rFonts w:asciiTheme="minorHAnsi" w:hAnsiTheme="minorHAnsi" w:cstheme="minorHAnsi"/>
          <w:szCs w:val="22"/>
        </w:rPr>
        <w:t xml:space="preserve"> </w:t>
      </w:r>
      <w:r w:rsidRPr="009E6649">
        <w:rPr>
          <w:rFonts w:asciiTheme="minorHAnsi" w:hAnsiTheme="minorHAnsi" w:cstheme="minorHAnsi"/>
          <w:szCs w:val="22"/>
        </w:rPr>
        <w:t>was</w:t>
      </w:r>
      <w:r w:rsidR="007A3518">
        <w:rPr>
          <w:rFonts w:asciiTheme="minorHAnsi" w:hAnsiTheme="minorHAnsi" w:cstheme="minorHAnsi"/>
          <w:szCs w:val="22"/>
        </w:rPr>
        <w:t xml:space="preserve"> </w:t>
      </w:r>
      <w:r w:rsidRPr="009E6649">
        <w:rPr>
          <w:rFonts w:asciiTheme="minorHAnsi" w:hAnsiTheme="minorHAnsi" w:cstheme="minorHAnsi"/>
          <w:szCs w:val="22"/>
        </w:rPr>
        <w:t>animated</w:t>
      </w:r>
      <w:r w:rsidR="007A3518">
        <w:rPr>
          <w:rFonts w:asciiTheme="minorHAnsi" w:hAnsiTheme="minorHAnsi" w:cstheme="minorHAnsi"/>
          <w:szCs w:val="22"/>
        </w:rPr>
        <w:t xml:space="preserve"> </w:t>
      </w:r>
      <w:r w:rsidRPr="009E6649">
        <w:rPr>
          <w:rFonts w:asciiTheme="minorHAnsi" w:hAnsiTheme="minorHAnsi" w:cstheme="minorHAnsi"/>
          <w:szCs w:val="22"/>
        </w:rPr>
        <w:t>gave</w:t>
      </w:r>
      <w:r w:rsidR="007A3518">
        <w:rPr>
          <w:rFonts w:asciiTheme="minorHAnsi" w:hAnsiTheme="minorHAnsi" w:cstheme="minorHAnsi"/>
          <w:szCs w:val="22"/>
        </w:rPr>
        <w:t xml:space="preserve"> </w:t>
      </w:r>
      <w:r w:rsidRPr="009E6649">
        <w:rPr>
          <w:rFonts w:asciiTheme="minorHAnsi" w:hAnsiTheme="minorHAnsi" w:cstheme="minorHAnsi"/>
          <w:szCs w:val="22"/>
        </w:rPr>
        <w:t>him</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capability</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speech.</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purpose</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speech</w:t>
      </w:r>
      <w:r w:rsidR="007A3518">
        <w:rPr>
          <w:rFonts w:asciiTheme="minorHAnsi" w:hAnsiTheme="minorHAnsi" w:cstheme="minorHAnsi"/>
          <w:szCs w:val="22"/>
        </w:rPr>
        <w:t xml:space="preserve"> </w:t>
      </w:r>
      <w:r w:rsidRPr="009E6649">
        <w:rPr>
          <w:rFonts w:asciiTheme="minorHAnsi" w:hAnsiTheme="minorHAnsi" w:cstheme="minorHAnsi"/>
          <w:szCs w:val="22"/>
        </w:rPr>
        <w:t>is</w:t>
      </w:r>
      <w:r w:rsidR="007A3518">
        <w:rPr>
          <w:rFonts w:asciiTheme="minorHAnsi" w:hAnsiTheme="minorHAnsi" w:cstheme="minorHAnsi"/>
          <w:szCs w:val="22"/>
        </w:rPr>
        <w:t xml:space="preserve"> </w:t>
      </w:r>
      <w:r w:rsidRPr="009E6649">
        <w:rPr>
          <w:rFonts w:asciiTheme="minorHAnsi" w:hAnsiTheme="minorHAnsi" w:cstheme="minorHAnsi"/>
          <w:szCs w:val="22"/>
        </w:rPr>
        <w:t>for</w:t>
      </w:r>
      <w:r w:rsidR="007A3518">
        <w:rPr>
          <w:rFonts w:asciiTheme="minorHAnsi" w:hAnsiTheme="minorHAnsi" w:cstheme="minorHAnsi"/>
          <w:szCs w:val="22"/>
        </w:rPr>
        <w:t xml:space="preserve"> </w:t>
      </w:r>
      <w:r w:rsidRPr="009E6649">
        <w:rPr>
          <w:rFonts w:asciiTheme="minorHAnsi" w:hAnsiTheme="minorHAnsi" w:cstheme="minorHAnsi"/>
          <w:szCs w:val="22"/>
        </w:rPr>
        <w:t>man</w:t>
      </w:r>
      <w:r w:rsidR="007A3518">
        <w:rPr>
          <w:rFonts w:asciiTheme="minorHAnsi" w:hAnsiTheme="minorHAnsi" w:cstheme="minorHAnsi"/>
          <w:szCs w:val="22"/>
        </w:rPr>
        <w:t xml:space="preserve"> </w:t>
      </w:r>
      <w:r w:rsidRPr="009E6649">
        <w:rPr>
          <w:rFonts w:asciiTheme="minorHAnsi" w:hAnsiTheme="minorHAnsi" w:cstheme="minorHAnsi"/>
          <w:szCs w:val="22"/>
        </w:rPr>
        <w:t>to</w:t>
      </w:r>
      <w:r w:rsidR="007A3518">
        <w:rPr>
          <w:rFonts w:asciiTheme="minorHAnsi" w:hAnsiTheme="minorHAnsi" w:cstheme="minorHAnsi"/>
          <w:szCs w:val="22"/>
        </w:rPr>
        <w:t xml:space="preserve"> </w:t>
      </w:r>
      <w:r w:rsidRPr="009E6649">
        <w:rPr>
          <w:rFonts w:asciiTheme="minorHAnsi" w:hAnsiTheme="minorHAnsi" w:cstheme="minorHAnsi"/>
          <w:szCs w:val="22"/>
        </w:rPr>
        <w:t>manifest</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image</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HaShem</w:t>
      </w:r>
      <w:r w:rsidR="007A3518">
        <w:rPr>
          <w:rFonts w:asciiTheme="minorHAnsi" w:hAnsiTheme="minorHAnsi" w:cstheme="minorHAnsi"/>
          <w:szCs w:val="22"/>
        </w:rPr>
        <w:t xml:space="preserve"> </w:t>
      </w:r>
      <w:r w:rsidRPr="009E6649">
        <w:rPr>
          <w:rFonts w:asciiTheme="minorHAnsi" w:hAnsiTheme="minorHAnsi" w:cstheme="minorHAnsi"/>
          <w:szCs w:val="22"/>
        </w:rPr>
        <w:t>with</w:t>
      </w:r>
      <w:r w:rsidR="007A3518">
        <w:rPr>
          <w:rFonts w:asciiTheme="minorHAnsi" w:hAnsiTheme="minorHAnsi" w:cstheme="minorHAnsi"/>
          <w:szCs w:val="22"/>
        </w:rPr>
        <w:t xml:space="preserve"> </w:t>
      </w:r>
      <w:r w:rsidRPr="009E6649">
        <w:rPr>
          <w:rFonts w:asciiTheme="minorHAnsi" w:hAnsiTheme="minorHAnsi" w:cstheme="minorHAnsi"/>
          <w:szCs w:val="22"/>
        </w:rPr>
        <w:t>which</w:t>
      </w:r>
      <w:r w:rsidR="007A3518">
        <w:rPr>
          <w:rFonts w:asciiTheme="minorHAnsi" w:hAnsiTheme="minorHAnsi" w:cstheme="minorHAnsi"/>
          <w:szCs w:val="22"/>
        </w:rPr>
        <w:t xml:space="preserve"> </w:t>
      </w:r>
      <w:r w:rsidRPr="009E6649">
        <w:rPr>
          <w:rFonts w:asciiTheme="minorHAnsi" w:hAnsiTheme="minorHAnsi" w:cstheme="minorHAnsi"/>
          <w:szCs w:val="22"/>
        </w:rPr>
        <w:t>he</w:t>
      </w:r>
      <w:r w:rsidR="007A3518">
        <w:rPr>
          <w:rFonts w:asciiTheme="minorHAnsi" w:hAnsiTheme="minorHAnsi" w:cstheme="minorHAnsi"/>
          <w:szCs w:val="22"/>
        </w:rPr>
        <w:t xml:space="preserve"> </w:t>
      </w:r>
      <w:r w:rsidRPr="009E6649">
        <w:rPr>
          <w:rFonts w:asciiTheme="minorHAnsi" w:hAnsiTheme="minorHAnsi" w:cstheme="minorHAnsi"/>
          <w:szCs w:val="22"/>
        </w:rPr>
        <w:t>is</w:t>
      </w:r>
      <w:r w:rsidR="007A3518">
        <w:rPr>
          <w:rFonts w:asciiTheme="minorHAnsi" w:hAnsiTheme="minorHAnsi" w:cstheme="minorHAnsi"/>
          <w:szCs w:val="22"/>
        </w:rPr>
        <w:t xml:space="preserve"> </w:t>
      </w:r>
      <w:r w:rsidRPr="009E6649">
        <w:rPr>
          <w:rFonts w:asciiTheme="minorHAnsi" w:hAnsiTheme="minorHAnsi" w:cstheme="minorHAnsi"/>
          <w:szCs w:val="22"/>
        </w:rPr>
        <w:t>endowed.</w:t>
      </w:r>
      <w:r w:rsidR="007A3518">
        <w:rPr>
          <w:rFonts w:asciiTheme="minorHAnsi" w:hAnsiTheme="minorHAnsi" w:cstheme="minorHAnsi"/>
          <w:szCs w:val="22"/>
        </w:rPr>
        <w:t xml:space="preserve"> </w:t>
      </w:r>
      <w:r w:rsidRPr="009E6649">
        <w:rPr>
          <w:rFonts w:asciiTheme="minorHAnsi" w:hAnsiTheme="minorHAnsi" w:cstheme="minorHAnsi"/>
          <w:szCs w:val="22"/>
        </w:rPr>
        <w:t>Yet</w:t>
      </w:r>
      <w:r w:rsidR="007A3518">
        <w:rPr>
          <w:rFonts w:asciiTheme="minorHAnsi" w:hAnsiTheme="minorHAnsi" w:cstheme="minorHAnsi"/>
          <w:szCs w:val="22"/>
        </w:rPr>
        <w:t xml:space="preserve"> </w:t>
      </w:r>
      <w:r w:rsidRPr="009E6649">
        <w:rPr>
          <w:rFonts w:asciiTheme="minorHAnsi" w:hAnsiTheme="minorHAnsi" w:cstheme="minorHAnsi"/>
          <w:szCs w:val="22"/>
        </w:rPr>
        <w:t>Bereshit</w:t>
      </w:r>
      <w:r w:rsidR="007A3518">
        <w:rPr>
          <w:rFonts w:asciiTheme="minorHAnsi" w:hAnsiTheme="minorHAnsi" w:cstheme="minorHAnsi"/>
          <w:szCs w:val="22"/>
        </w:rPr>
        <w:t xml:space="preserve"> </w:t>
      </w:r>
      <w:r w:rsidRPr="009E6649">
        <w:rPr>
          <w:rFonts w:asciiTheme="minorHAnsi" w:hAnsiTheme="minorHAnsi" w:cstheme="minorHAnsi"/>
          <w:szCs w:val="22"/>
        </w:rPr>
        <w:t>goes</w:t>
      </w:r>
      <w:r w:rsidR="007A3518">
        <w:rPr>
          <w:rFonts w:asciiTheme="minorHAnsi" w:hAnsiTheme="minorHAnsi" w:cstheme="minorHAnsi"/>
          <w:szCs w:val="22"/>
        </w:rPr>
        <w:t xml:space="preserve"> </w:t>
      </w:r>
      <w:r w:rsidRPr="009E6649">
        <w:rPr>
          <w:rFonts w:asciiTheme="minorHAnsi" w:hAnsiTheme="minorHAnsi" w:cstheme="minorHAnsi"/>
          <w:szCs w:val="22"/>
        </w:rPr>
        <w:t>on</w:t>
      </w:r>
      <w:r w:rsidR="007A3518">
        <w:rPr>
          <w:rFonts w:asciiTheme="minorHAnsi" w:hAnsiTheme="minorHAnsi" w:cstheme="minorHAnsi"/>
          <w:szCs w:val="22"/>
        </w:rPr>
        <w:t xml:space="preserve"> </w:t>
      </w:r>
      <w:r w:rsidRPr="009E6649">
        <w:rPr>
          <w:rFonts w:asciiTheme="minorHAnsi" w:hAnsiTheme="minorHAnsi" w:cstheme="minorHAnsi"/>
          <w:szCs w:val="22"/>
        </w:rPr>
        <w:t>to</w:t>
      </w:r>
      <w:r w:rsidR="007A3518">
        <w:rPr>
          <w:rFonts w:asciiTheme="minorHAnsi" w:hAnsiTheme="minorHAnsi" w:cstheme="minorHAnsi"/>
          <w:szCs w:val="22"/>
        </w:rPr>
        <w:t xml:space="preserve"> </w:t>
      </w:r>
      <w:r w:rsidRPr="009E6649">
        <w:rPr>
          <w:rFonts w:asciiTheme="minorHAnsi" w:hAnsiTheme="minorHAnsi" w:cstheme="minorHAnsi"/>
          <w:szCs w:val="22"/>
        </w:rPr>
        <w:t>tell</w:t>
      </w:r>
      <w:r w:rsidR="007A3518">
        <w:rPr>
          <w:rFonts w:asciiTheme="minorHAnsi" w:hAnsiTheme="minorHAnsi" w:cstheme="minorHAnsi"/>
          <w:szCs w:val="22"/>
        </w:rPr>
        <w:t xml:space="preserve"> </w:t>
      </w:r>
      <w:r w:rsidRPr="009E6649">
        <w:rPr>
          <w:rFonts w:asciiTheme="minorHAnsi" w:hAnsiTheme="minorHAnsi" w:cstheme="minorHAnsi"/>
          <w:szCs w:val="22"/>
        </w:rPr>
        <w:t>so</w:t>
      </w:r>
      <w:r w:rsidR="007A3518">
        <w:rPr>
          <w:rFonts w:asciiTheme="minorHAnsi" w:hAnsiTheme="minorHAnsi" w:cstheme="minorHAnsi"/>
          <w:szCs w:val="22"/>
        </w:rPr>
        <w:t xml:space="preserve"> </w:t>
      </w:r>
      <w:r w:rsidRPr="009E6649">
        <w:rPr>
          <w:rFonts w:asciiTheme="minorHAnsi" w:hAnsiTheme="minorHAnsi" w:cstheme="minorHAnsi"/>
          <w:szCs w:val="22"/>
        </w:rPr>
        <w:t>many</w:t>
      </w:r>
      <w:r w:rsidR="007A3518">
        <w:rPr>
          <w:rFonts w:asciiTheme="minorHAnsi" w:hAnsiTheme="minorHAnsi" w:cstheme="minorHAnsi"/>
          <w:szCs w:val="22"/>
        </w:rPr>
        <w:t xml:space="preserve"> </w:t>
      </w:r>
      <w:r w:rsidRPr="009E6649">
        <w:rPr>
          <w:rFonts w:asciiTheme="minorHAnsi" w:hAnsiTheme="minorHAnsi" w:cstheme="minorHAnsi"/>
          <w:szCs w:val="22"/>
        </w:rPr>
        <w:t>tales</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individual</w:t>
      </w:r>
      <w:r w:rsidR="007A3518">
        <w:rPr>
          <w:rFonts w:asciiTheme="minorHAnsi" w:hAnsiTheme="minorHAnsi" w:cstheme="minorHAnsi"/>
          <w:szCs w:val="22"/>
        </w:rPr>
        <w:t xml:space="preserve"> </w:t>
      </w:r>
      <w:r w:rsidRPr="009E6649">
        <w:rPr>
          <w:rFonts w:asciiTheme="minorHAnsi" w:hAnsiTheme="minorHAnsi" w:cstheme="minorHAnsi"/>
          <w:szCs w:val="22"/>
        </w:rPr>
        <w:t>and</w:t>
      </w:r>
      <w:r w:rsidR="007A3518">
        <w:rPr>
          <w:rFonts w:asciiTheme="minorHAnsi" w:hAnsiTheme="minorHAnsi" w:cstheme="minorHAnsi"/>
          <w:szCs w:val="22"/>
        </w:rPr>
        <w:t xml:space="preserve"> </w:t>
      </w:r>
      <w:r w:rsidRPr="009E6649">
        <w:rPr>
          <w:rFonts w:asciiTheme="minorHAnsi" w:hAnsiTheme="minorHAnsi" w:cstheme="minorHAnsi"/>
          <w:szCs w:val="22"/>
        </w:rPr>
        <w:t>collective</w:t>
      </w:r>
      <w:r w:rsidR="007A3518">
        <w:rPr>
          <w:rFonts w:asciiTheme="minorHAnsi" w:hAnsiTheme="minorHAnsi" w:cstheme="minorHAnsi"/>
          <w:szCs w:val="22"/>
        </w:rPr>
        <w:t xml:space="preserve"> </w:t>
      </w:r>
      <w:r w:rsidRPr="009E6649">
        <w:rPr>
          <w:rFonts w:asciiTheme="minorHAnsi" w:hAnsiTheme="minorHAnsi" w:cstheme="minorHAnsi"/>
          <w:szCs w:val="22"/>
        </w:rPr>
        <w:t>failure,</w:t>
      </w:r>
      <w:r w:rsidR="007A3518">
        <w:rPr>
          <w:rFonts w:asciiTheme="minorHAnsi" w:hAnsiTheme="minorHAnsi" w:cstheme="minorHAnsi"/>
          <w:szCs w:val="22"/>
        </w:rPr>
        <w:t xml:space="preserve"> </w:t>
      </w:r>
      <w:r w:rsidRPr="009E6649">
        <w:rPr>
          <w:rFonts w:asciiTheme="minorHAnsi" w:hAnsiTheme="minorHAnsi" w:cstheme="minorHAnsi"/>
          <w:szCs w:val="22"/>
        </w:rPr>
        <w:t>that</w:t>
      </w:r>
      <w:r w:rsidR="007A3518">
        <w:rPr>
          <w:rFonts w:asciiTheme="minorHAnsi" w:hAnsiTheme="minorHAnsi" w:cstheme="minorHAnsi"/>
          <w:szCs w:val="22"/>
        </w:rPr>
        <w:t xml:space="preserve"> </w:t>
      </w:r>
      <w:r w:rsidRPr="009E6649">
        <w:rPr>
          <w:rFonts w:asciiTheme="minorHAnsi" w:hAnsiTheme="minorHAnsi" w:cstheme="minorHAnsi"/>
          <w:szCs w:val="22"/>
        </w:rPr>
        <w:t>at</w:t>
      </w:r>
      <w:r w:rsidR="007A3518">
        <w:rPr>
          <w:rFonts w:asciiTheme="minorHAnsi" w:hAnsiTheme="minorHAnsi" w:cstheme="minorHAnsi"/>
          <w:szCs w:val="22"/>
        </w:rPr>
        <w:t xml:space="preserve"> </w:t>
      </w:r>
      <w:r w:rsidRPr="009E6649">
        <w:rPr>
          <w:rFonts w:asciiTheme="minorHAnsi" w:hAnsiTheme="minorHAnsi" w:cstheme="minorHAnsi"/>
          <w:szCs w:val="22"/>
        </w:rPr>
        <w:t>times</w:t>
      </w:r>
      <w:r w:rsidR="007A3518">
        <w:rPr>
          <w:rFonts w:asciiTheme="minorHAnsi" w:hAnsiTheme="minorHAnsi" w:cstheme="minorHAnsi"/>
          <w:szCs w:val="22"/>
        </w:rPr>
        <w:t xml:space="preserve"> </w:t>
      </w:r>
      <w:r w:rsidRPr="009E6649">
        <w:rPr>
          <w:rFonts w:asciiTheme="minorHAnsi" w:hAnsiTheme="minorHAnsi" w:cstheme="minorHAnsi"/>
          <w:szCs w:val="22"/>
        </w:rPr>
        <w:t>it</w:t>
      </w:r>
      <w:r w:rsidR="007A3518">
        <w:rPr>
          <w:rFonts w:asciiTheme="minorHAnsi" w:hAnsiTheme="minorHAnsi" w:cstheme="minorHAnsi"/>
          <w:szCs w:val="22"/>
        </w:rPr>
        <w:t xml:space="preserve"> </w:t>
      </w:r>
      <w:r w:rsidRPr="009E6649">
        <w:rPr>
          <w:rFonts w:asciiTheme="minorHAnsi" w:hAnsiTheme="minorHAnsi" w:cstheme="minorHAnsi"/>
          <w:szCs w:val="22"/>
        </w:rPr>
        <w:t>seems</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image</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HaShem</w:t>
      </w:r>
      <w:r w:rsidR="007A3518">
        <w:rPr>
          <w:rFonts w:asciiTheme="minorHAnsi" w:hAnsiTheme="minorHAnsi" w:cstheme="minorHAnsi"/>
          <w:szCs w:val="22"/>
        </w:rPr>
        <w:t xml:space="preserve"> </w:t>
      </w:r>
      <w:r w:rsidRPr="009E6649">
        <w:rPr>
          <w:rFonts w:asciiTheme="minorHAnsi" w:hAnsiTheme="minorHAnsi" w:cstheme="minorHAnsi"/>
          <w:szCs w:val="22"/>
        </w:rPr>
        <w:t>within</w:t>
      </w:r>
      <w:r w:rsidR="007A3518">
        <w:rPr>
          <w:rFonts w:asciiTheme="minorHAnsi" w:hAnsiTheme="minorHAnsi" w:cstheme="minorHAnsi"/>
          <w:szCs w:val="22"/>
        </w:rPr>
        <w:t xml:space="preserve"> </w:t>
      </w:r>
      <w:r w:rsidRPr="009E6649">
        <w:rPr>
          <w:rFonts w:asciiTheme="minorHAnsi" w:hAnsiTheme="minorHAnsi" w:cstheme="minorHAnsi"/>
          <w:szCs w:val="22"/>
        </w:rPr>
        <w:t>man</w:t>
      </w:r>
      <w:r w:rsidR="007A3518">
        <w:rPr>
          <w:rFonts w:asciiTheme="minorHAnsi" w:hAnsiTheme="minorHAnsi" w:cstheme="minorHAnsi"/>
          <w:szCs w:val="22"/>
        </w:rPr>
        <w:t xml:space="preserve"> </w:t>
      </w:r>
      <w:r w:rsidRPr="009E6649">
        <w:rPr>
          <w:rFonts w:asciiTheme="minorHAnsi" w:hAnsiTheme="minorHAnsi" w:cstheme="minorHAnsi"/>
          <w:szCs w:val="22"/>
        </w:rPr>
        <w:t>has</w:t>
      </w:r>
      <w:r w:rsidR="007A3518">
        <w:rPr>
          <w:rFonts w:asciiTheme="minorHAnsi" w:hAnsiTheme="minorHAnsi" w:cstheme="minorHAnsi"/>
          <w:szCs w:val="22"/>
        </w:rPr>
        <w:t xml:space="preserve"> </w:t>
      </w:r>
      <w:r w:rsidRPr="009E6649">
        <w:rPr>
          <w:rFonts w:asciiTheme="minorHAnsi" w:hAnsiTheme="minorHAnsi" w:cstheme="minorHAnsi"/>
          <w:szCs w:val="22"/>
        </w:rPr>
        <w:t>become</w:t>
      </w:r>
      <w:r w:rsidR="007A3518">
        <w:rPr>
          <w:rFonts w:asciiTheme="minorHAnsi" w:hAnsiTheme="minorHAnsi" w:cstheme="minorHAnsi"/>
          <w:szCs w:val="22"/>
        </w:rPr>
        <w:t xml:space="preserve"> </w:t>
      </w:r>
      <w:r w:rsidRPr="009E6649">
        <w:rPr>
          <w:rFonts w:asciiTheme="minorHAnsi" w:hAnsiTheme="minorHAnsi" w:cstheme="minorHAnsi"/>
          <w:szCs w:val="22"/>
        </w:rPr>
        <w:t>tarnished.</w:t>
      </w:r>
      <w:r w:rsidR="007A3518">
        <w:rPr>
          <w:rFonts w:asciiTheme="minorHAnsi" w:hAnsiTheme="minorHAnsi" w:cstheme="minorHAnsi"/>
          <w:szCs w:val="22"/>
        </w:rPr>
        <w:t xml:space="preserve"> </w:t>
      </w:r>
      <w:r w:rsidRPr="009E6649">
        <w:rPr>
          <w:rFonts w:asciiTheme="minorHAnsi" w:hAnsiTheme="minorHAnsi" w:cstheme="minorHAnsi"/>
          <w:szCs w:val="22"/>
        </w:rPr>
        <w:t>One</w:t>
      </w:r>
      <w:r w:rsidR="007A3518">
        <w:rPr>
          <w:rFonts w:asciiTheme="minorHAnsi" w:hAnsiTheme="minorHAnsi" w:cstheme="minorHAnsi"/>
          <w:szCs w:val="22"/>
        </w:rPr>
        <w:t xml:space="preserve"> </w:t>
      </w:r>
      <w:r w:rsidRPr="009E6649">
        <w:rPr>
          <w:rFonts w:asciiTheme="minorHAnsi" w:hAnsiTheme="minorHAnsi" w:cstheme="minorHAnsi"/>
          <w:szCs w:val="22"/>
        </w:rPr>
        <w:t>such</w:t>
      </w:r>
      <w:r w:rsidR="007A3518">
        <w:rPr>
          <w:rFonts w:asciiTheme="minorHAnsi" w:hAnsiTheme="minorHAnsi" w:cstheme="minorHAnsi"/>
          <w:szCs w:val="22"/>
        </w:rPr>
        <w:t xml:space="preserve"> </w:t>
      </w:r>
      <w:r w:rsidRPr="009E6649">
        <w:rPr>
          <w:rFonts w:asciiTheme="minorHAnsi" w:hAnsiTheme="minorHAnsi" w:cstheme="minorHAnsi"/>
          <w:szCs w:val="22"/>
        </w:rPr>
        <w:t>event</w:t>
      </w:r>
      <w:r w:rsidR="007A3518">
        <w:rPr>
          <w:rFonts w:asciiTheme="minorHAnsi" w:hAnsiTheme="minorHAnsi" w:cstheme="minorHAnsi"/>
          <w:szCs w:val="22"/>
        </w:rPr>
        <w:t xml:space="preserve"> </w:t>
      </w:r>
      <w:r w:rsidRPr="009E6649">
        <w:rPr>
          <w:rFonts w:asciiTheme="minorHAnsi" w:hAnsiTheme="minorHAnsi" w:cstheme="minorHAnsi"/>
          <w:szCs w:val="22"/>
        </w:rPr>
        <w:t>was</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rebellion</w:t>
      </w:r>
      <w:r w:rsidR="007A3518">
        <w:rPr>
          <w:rFonts w:asciiTheme="minorHAnsi" w:hAnsiTheme="minorHAnsi" w:cstheme="minorHAnsi"/>
          <w:szCs w:val="22"/>
        </w:rPr>
        <w:t xml:space="preserve"> </w:t>
      </w:r>
      <w:r w:rsidRPr="009E6649">
        <w:rPr>
          <w:rFonts w:asciiTheme="minorHAnsi" w:hAnsiTheme="minorHAnsi" w:cstheme="minorHAnsi"/>
          <w:szCs w:val="22"/>
        </w:rPr>
        <w:t>by</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generation</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Tower</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Babel.</w:t>
      </w:r>
    </w:p>
    <w:p w14:paraId="06B9034C" w14:textId="77777777" w:rsidR="009E6649" w:rsidRPr="009E6649" w:rsidRDefault="009E6649" w:rsidP="009E6649">
      <w:pPr>
        <w:rPr>
          <w:rFonts w:asciiTheme="minorHAnsi" w:hAnsiTheme="minorHAnsi" w:cstheme="minorHAnsi"/>
          <w:szCs w:val="22"/>
        </w:rPr>
      </w:pPr>
    </w:p>
    <w:p w14:paraId="02C02D91" w14:textId="797BC9AF" w:rsidR="009E6649" w:rsidRPr="009E6649" w:rsidRDefault="009E6649" w:rsidP="009E6649">
      <w:pPr>
        <w:ind w:left="288" w:right="288"/>
        <w:rPr>
          <w:rFonts w:asciiTheme="minorHAnsi" w:hAnsiTheme="minorHAnsi" w:cstheme="minorHAnsi"/>
          <w:i/>
          <w:iCs/>
          <w:szCs w:val="22"/>
        </w:rPr>
      </w:pPr>
      <w:r w:rsidRPr="009E6649">
        <w:rPr>
          <w:rFonts w:asciiTheme="minorHAnsi" w:hAnsiTheme="minorHAnsi" w:cstheme="minorHAnsi"/>
          <w:i/>
          <w:iCs/>
          <w:szCs w:val="22"/>
        </w:rPr>
        <w:t>[JERUSALEM.</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all</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proofErr w:type="spellStart"/>
      <w:r w:rsidRPr="009E6649">
        <w:rPr>
          <w:rFonts w:asciiTheme="minorHAnsi" w:hAnsiTheme="minorHAnsi" w:cstheme="minorHAnsi"/>
          <w:i/>
          <w:iCs/>
          <w:szCs w:val="22"/>
        </w:rPr>
        <w:t>inhabiters</w:t>
      </w:r>
      <w:proofErr w:type="spellEnd"/>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earth</w:t>
      </w:r>
      <w:r w:rsidR="007A3518">
        <w:rPr>
          <w:rFonts w:asciiTheme="minorHAnsi" w:hAnsiTheme="minorHAnsi" w:cstheme="minorHAnsi"/>
          <w:i/>
          <w:iCs/>
          <w:szCs w:val="22"/>
        </w:rPr>
        <w:t xml:space="preserve"> </w:t>
      </w:r>
      <w:r w:rsidRPr="009E6649">
        <w:rPr>
          <w:rFonts w:asciiTheme="minorHAnsi" w:hAnsiTheme="minorHAnsi" w:cstheme="minorHAnsi"/>
          <w:i/>
          <w:iCs/>
          <w:szCs w:val="22"/>
        </w:rPr>
        <w:t>were</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one</w:t>
      </w:r>
      <w:r w:rsidR="007A3518">
        <w:rPr>
          <w:rFonts w:asciiTheme="minorHAnsi" w:hAnsiTheme="minorHAnsi" w:cstheme="minorHAnsi"/>
          <w:i/>
          <w:iCs/>
          <w:szCs w:val="22"/>
        </w:rPr>
        <w:t xml:space="preserve"> </w:t>
      </w:r>
      <w:r w:rsidRPr="009E6649">
        <w:rPr>
          <w:rFonts w:asciiTheme="minorHAnsi" w:hAnsiTheme="minorHAnsi" w:cstheme="minorHAnsi"/>
          <w:i/>
          <w:iCs/>
          <w:szCs w:val="22"/>
        </w:rPr>
        <w:t>language,</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one</w:t>
      </w:r>
      <w:r w:rsidR="007A3518">
        <w:rPr>
          <w:rFonts w:asciiTheme="minorHAnsi" w:hAnsiTheme="minorHAnsi" w:cstheme="minorHAnsi"/>
          <w:i/>
          <w:iCs/>
          <w:szCs w:val="22"/>
        </w:rPr>
        <w:t xml:space="preserve"> </w:t>
      </w:r>
      <w:r w:rsidRPr="009E6649">
        <w:rPr>
          <w:rFonts w:asciiTheme="minorHAnsi" w:hAnsiTheme="minorHAnsi" w:cstheme="minorHAnsi"/>
          <w:i/>
          <w:iCs/>
          <w:szCs w:val="22"/>
        </w:rPr>
        <w:t>speech,</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one</w:t>
      </w:r>
      <w:r w:rsidR="007A3518">
        <w:rPr>
          <w:rFonts w:asciiTheme="minorHAnsi" w:hAnsiTheme="minorHAnsi" w:cstheme="minorHAnsi"/>
          <w:i/>
          <w:iCs/>
          <w:szCs w:val="22"/>
        </w:rPr>
        <w:t xml:space="preserve"> </w:t>
      </w:r>
      <w:r w:rsidRPr="009E6649">
        <w:rPr>
          <w:rFonts w:asciiTheme="minorHAnsi" w:hAnsiTheme="minorHAnsi" w:cstheme="minorHAnsi"/>
          <w:i/>
          <w:iCs/>
          <w:szCs w:val="22"/>
        </w:rPr>
        <w:t>counsel:</w:t>
      </w:r>
      <w:r w:rsidR="007A3518">
        <w:rPr>
          <w:rFonts w:asciiTheme="minorHAnsi" w:hAnsiTheme="minorHAnsi" w:cstheme="minorHAnsi"/>
          <w:i/>
          <w:iCs/>
          <w:szCs w:val="22"/>
        </w:rPr>
        <w:t xml:space="preserve"> </w:t>
      </w:r>
      <w:r w:rsidRPr="009E6649">
        <w:rPr>
          <w:rFonts w:asciiTheme="minorHAnsi" w:hAnsiTheme="minorHAnsi" w:cstheme="minorHAnsi"/>
          <w:i/>
          <w:iCs/>
          <w:szCs w:val="22"/>
        </w:rPr>
        <w:t>for</w:t>
      </w:r>
      <w:r w:rsidR="007A3518">
        <w:rPr>
          <w:rFonts w:asciiTheme="minorHAnsi" w:hAnsiTheme="minorHAnsi" w:cstheme="minorHAnsi"/>
          <w:i/>
          <w:iCs/>
          <w:szCs w:val="22"/>
        </w:rPr>
        <w:t xml:space="preserve"> </w:t>
      </w:r>
      <w:r w:rsidRPr="009E6649">
        <w:rPr>
          <w:rFonts w:asciiTheme="minorHAnsi" w:hAnsiTheme="minorHAnsi" w:cstheme="minorHAnsi"/>
          <w:i/>
          <w:iCs/>
          <w:szCs w:val="22"/>
        </w:rPr>
        <w:t>they</w:t>
      </w:r>
      <w:r w:rsidR="007A3518">
        <w:rPr>
          <w:rFonts w:asciiTheme="minorHAnsi" w:hAnsiTheme="minorHAnsi" w:cstheme="minorHAnsi"/>
          <w:i/>
          <w:iCs/>
          <w:szCs w:val="22"/>
        </w:rPr>
        <w:t xml:space="preserve"> </w:t>
      </w:r>
      <w:r w:rsidRPr="009E6649">
        <w:rPr>
          <w:rFonts w:asciiTheme="minorHAnsi" w:hAnsiTheme="minorHAnsi" w:cstheme="minorHAnsi"/>
          <w:i/>
          <w:iCs/>
          <w:szCs w:val="22"/>
        </w:rPr>
        <w:t>spake</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holy</w:t>
      </w:r>
      <w:r w:rsidR="007A3518">
        <w:rPr>
          <w:rFonts w:asciiTheme="minorHAnsi" w:hAnsiTheme="minorHAnsi" w:cstheme="minorHAnsi"/>
          <w:i/>
          <w:iCs/>
          <w:szCs w:val="22"/>
        </w:rPr>
        <w:t xml:space="preserve"> </w:t>
      </w:r>
      <w:r w:rsidRPr="009E6649">
        <w:rPr>
          <w:rFonts w:asciiTheme="minorHAnsi" w:hAnsiTheme="minorHAnsi" w:cstheme="minorHAnsi"/>
          <w:i/>
          <w:iCs/>
          <w:szCs w:val="22"/>
        </w:rPr>
        <w:t>language</w:t>
      </w:r>
      <w:r w:rsidR="007A3518">
        <w:rPr>
          <w:rFonts w:asciiTheme="minorHAnsi" w:hAnsiTheme="minorHAnsi" w:cstheme="minorHAnsi"/>
          <w:i/>
          <w:iCs/>
          <w:szCs w:val="22"/>
        </w:rPr>
        <w:t xml:space="preserve"> </w:t>
      </w:r>
      <w:r w:rsidRPr="009E6649">
        <w:rPr>
          <w:rFonts w:asciiTheme="minorHAnsi" w:hAnsiTheme="minorHAnsi" w:cstheme="minorHAnsi"/>
          <w:i/>
          <w:iCs/>
          <w:szCs w:val="22"/>
        </w:rPr>
        <w:t>by</w:t>
      </w:r>
      <w:r w:rsidR="007A3518">
        <w:rPr>
          <w:rFonts w:asciiTheme="minorHAnsi" w:hAnsiTheme="minorHAnsi" w:cstheme="minorHAnsi"/>
          <w:i/>
          <w:iCs/>
          <w:szCs w:val="22"/>
        </w:rPr>
        <w:t xml:space="preserve"> </w:t>
      </w:r>
      <w:r w:rsidRPr="009E6649">
        <w:rPr>
          <w:rFonts w:asciiTheme="minorHAnsi" w:hAnsiTheme="minorHAnsi" w:cstheme="minorHAnsi"/>
          <w:i/>
          <w:iCs/>
          <w:szCs w:val="22"/>
        </w:rPr>
        <w:t>which</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world</w:t>
      </w:r>
      <w:r w:rsidR="007A3518">
        <w:rPr>
          <w:rFonts w:asciiTheme="minorHAnsi" w:hAnsiTheme="minorHAnsi" w:cstheme="minorHAnsi"/>
          <w:i/>
          <w:iCs/>
          <w:szCs w:val="22"/>
        </w:rPr>
        <w:t xml:space="preserve"> </w:t>
      </w:r>
      <w:r w:rsidRPr="009E6649">
        <w:rPr>
          <w:rFonts w:asciiTheme="minorHAnsi" w:hAnsiTheme="minorHAnsi" w:cstheme="minorHAnsi"/>
          <w:i/>
          <w:iCs/>
          <w:szCs w:val="22"/>
        </w:rPr>
        <w:t>was</w:t>
      </w:r>
      <w:r w:rsidR="007A3518">
        <w:rPr>
          <w:rFonts w:asciiTheme="minorHAnsi" w:hAnsiTheme="minorHAnsi" w:cstheme="minorHAnsi"/>
          <w:i/>
          <w:iCs/>
          <w:szCs w:val="22"/>
        </w:rPr>
        <w:t xml:space="preserve"> </w:t>
      </w:r>
      <w:r w:rsidRPr="009E6649">
        <w:rPr>
          <w:rFonts w:asciiTheme="minorHAnsi" w:hAnsiTheme="minorHAnsi" w:cstheme="minorHAnsi"/>
          <w:i/>
          <w:iCs/>
          <w:szCs w:val="22"/>
        </w:rPr>
        <w:t>created</w:t>
      </w:r>
      <w:r w:rsidR="007A3518">
        <w:rPr>
          <w:rFonts w:asciiTheme="minorHAnsi" w:hAnsiTheme="minorHAnsi" w:cstheme="minorHAnsi"/>
          <w:i/>
          <w:iCs/>
          <w:szCs w:val="22"/>
        </w:rPr>
        <w:t xml:space="preserve"> </w:t>
      </w:r>
      <w:r w:rsidRPr="009E6649">
        <w:rPr>
          <w:rFonts w:asciiTheme="minorHAnsi" w:hAnsiTheme="minorHAnsi" w:cstheme="minorHAnsi"/>
          <w:i/>
          <w:iCs/>
          <w:szCs w:val="22"/>
        </w:rPr>
        <w:t>at</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beginning:</w:t>
      </w:r>
      <w:r w:rsidR="007A3518">
        <w:rPr>
          <w:rFonts w:asciiTheme="minorHAnsi" w:hAnsiTheme="minorHAnsi" w:cstheme="minorHAnsi"/>
          <w:i/>
          <w:iCs/>
          <w:szCs w:val="22"/>
        </w:rPr>
        <w:t xml:space="preserve"> </w:t>
      </w:r>
      <w:r w:rsidRPr="009E6649">
        <w:rPr>
          <w:rFonts w:asciiTheme="minorHAnsi" w:hAnsiTheme="minorHAnsi" w:cstheme="minorHAnsi"/>
          <w:i/>
          <w:iCs/>
          <w:szCs w:val="22"/>
        </w:rPr>
        <w:t>while</w:t>
      </w:r>
      <w:r w:rsidR="007A3518">
        <w:rPr>
          <w:rFonts w:asciiTheme="minorHAnsi" w:hAnsiTheme="minorHAnsi" w:cstheme="minorHAnsi"/>
          <w:i/>
          <w:iCs/>
          <w:szCs w:val="22"/>
        </w:rPr>
        <w:t xml:space="preserve"> </w:t>
      </w:r>
      <w:r w:rsidRPr="009E6649">
        <w:rPr>
          <w:rFonts w:asciiTheme="minorHAnsi" w:hAnsiTheme="minorHAnsi" w:cstheme="minorHAnsi"/>
          <w:i/>
          <w:iCs/>
          <w:szCs w:val="22"/>
        </w:rPr>
        <w:t>their</w:t>
      </w:r>
      <w:r w:rsidR="007A3518">
        <w:rPr>
          <w:rFonts w:asciiTheme="minorHAnsi" w:hAnsiTheme="minorHAnsi" w:cstheme="minorHAnsi"/>
          <w:i/>
          <w:iCs/>
          <w:szCs w:val="22"/>
        </w:rPr>
        <w:t xml:space="preserve"> </w:t>
      </w:r>
      <w:r w:rsidRPr="009E6649">
        <w:rPr>
          <w:rFonts w:asciiTheme="minorHAnsi" w:hAnsiTheme="minorHAnsi" w:cstheme="minorHAnsi"/>
          <w:i/>
          <w:iCs/>
          <w:szCs w:val="22"/>
        </w:rPr>
        <w:t>hearts</w:t>
      </w:r>
      <w:r w:rsidR="007A3518">
        <w:rPr>
          <w:rFonts w:asciiTheme="minorHAnsi" w:hAnsiTheme="minorHAnsi" w:cstheme="minorHAnsi"/>
          <w:i/>
          <w:iCs/>
          <w:szCs w:val="22"/>
        </w:rPr>
        <w:t xml:space="preserve"> </w:t>
      </w:r>
      <w:r w:rsidRPr="009E6649">
        <w:rPr>
          <w:rFonts w:asciiTheme="minorHAnsi" w:hAnsiTheme="minorHAnsi" w:cstheme="minorHAnsi"/>
          <w:i/>
          <w:iCs/>
          <w:szCs w:val="22"/>
        </w:rPr>
        <w:t>erred</w:t>
      </w:r>
      <w:r w:rsidR="007A3518">
        <w:rPr>
          <w:rFonts w:asciiTheme="minorHAnsi" w:hAnsiTheme="minorHAnsi" w:cstheme="minorHAnsi"/>
          <w:i/>
          <w:iCs/>
          <w:szCs w:val="22"/>
        </w:rPr>
        <w:t xml:space="preserve"> </w:t>
      </w:r>
      <w:r w:rsidRPr="009E6649">
        <w:rPr>
          <w:rFonts w:asciiTheme="minorHAnsi" w:hAnsiTheme="minorHAnsi" w:cstheme="minorHAnsi"/>
          <w:i/>
          <w:iCs/>
          <w:szCs w:val="22"/>
        </w:rPr>
        <w:t>afterwards</w:t>
      </w:r>
      <w:r w:rsidR="007A3518">
        <w:rPr>
          <w:rFonts w:asciiTheme="minorHAnsi" w:hAnsiTheme="minorHAnsi" w:cstheme="minorHAnsi"/>
          <w:i/>
          <w:iCs/>
          <w:szCs w:val="22"/>
        </w:rPr>
        <w:t xml:space="preserve"> </w:t>
      </w:r>
      <w:r w:rsidRPr="009E6649">
        <w:rPr>
          <w:rFonts w:asciiTheme="minorHAnsi" w:hAnsiTheme="minorHAnsi" w:cstheme="minorHAnsi"/>
          <w:i/>
          <w:iCs/>
          <w:szCs w:val="22"/>
        </w:rPr>
        <w:t>from</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Word</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who</w:t>
      </w:r>
      <w:r w:rsidR="007A3518">
        <w:rPr>
          <w:rFonts w:asciiTheme="minorHAnsi" w:hAnsiTheme="minorHAnsi" w:cstheme="minorHAnsi"/>
          <w:i/>
          <w:iCs/>
          <w:szCs w:val="22"/>
        </w:rPr>
        <w:t xml:space="preserve"> </w:t>
      </w:r>
      <w:r w:rsidRPr="009E6649">
        <w:rPr>
          <w:rFonts w:asciiTheme="minorHAnsi" w:hAnsiTheme="minorHAnsi" w:cstheme="minorHAnsi"/>
          <w:i/>
          <w:iCs/>
          <w:szCs w:val="22"/>
        </w:rPr>
        <w:t>spake,</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world</w:t>
      </w:r>
      <w:r w:rsidR="007A3518">
        <w:rPr>
          <w:rFonts w:asciiTheme="minorHAnsi" w:hAnsiTheme="minorHAnsi" w:cstheme="minorHAnsi"/>
          <w:i/>
          <w:iCs/>
          <w:szCs w:val="22"/>
        </w:rPr>
        <w:t xml:space="preserve"> </w:t>
      </w:r>
      <w:r w:rsidRPr="009E6649">
        <w:rPr>
          <w:rFonts w:asciiTheme="minorHAnsi" w:hAnsiTheme="minorHAnsi" w:cstheme="minorHAnsi"/>
          <w:i/>
          <w:iCs/>
          <w:szCs w:val="22"/>
        </w:rPr>
        <w:t>was,</w:t>
      </w:r>
      <w:r w:rsidR="007A3518">
        <w:rPr>
          <w:rFonts w:asciiTheme="minorHAnsi" w:hAnsiTheme="minorHAnsi" w:cstheme="minorHAnsi"/>
          <w:i/>
          <w:iCs/>
          <w:szCs w:val="22"/>
        </w:rPr>
        <w:t xml:space="preserve"> </w:t>
      </w:r>
      <w:r w:rsidRPr="009E6649">
        <w:rPr>
          <w:rFonts w:asciiTheme="minorHAnsi" w:hAnsiTheme="minorHAnsi" w:cstheme="minorHAnsi"/>
          <w:i/>
          <w:iCs/>
          <w:szCs w:val="22"/>
        </w:rPr>
        <w:t>at</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beginning;</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they</w:t>
      </w:r>
      <w:r w:rsidR="007A3518">
        <w:rPr>
          <w:rFonts w:asciiTheme="minorHAnsi" w:hAnsiTheme="minorHAnsi" w:cstheme="minorHAnsi"/>
          <w:i/>
          <w:iCs/>
          <w:szCs w:val="22"/>
        </w:rPr>
        <w:t xml:space="preserve"> </w:t>
      </w:r>
      <w:r w:rsidRPr="009E6649">
        <w:rPr>
          <w:rFonts w:asciiTheme="minorHAnsi" w:hAnsiTheme="minorHAnsi" w:cstheme="minorHAnsi"/>
          <w:i/>
          <w:iCs/>
          <w:szCs w:val="22"/>
        </w:rPr>
        <w:t>found</w:t>
      </w:r>
      <w:r w:rsidR="007A3518">
        <w:rPr>
          <w:rFonts w:asciiTheme="minorHAnsi" w:hAnsiTheme="minorHAnsi" w:cstheme="minorHAnsi"/>
          <w:i/>
          <w:iCs/>
          <w:szCs w:val="22"/>
        </w:rPr>
        <w:t xml:space="preserve"> </w:t>
      </w:r>
      <w:r w:rsidRPr="009E6649">
        <w:rPr>
          <w:rFonts w:asciiTheme="minorHAnsi" w:hAnsiTheme="minorHAnsi" w:cstheme="minorHAnsi"/>
          <w:i/>
          <w:iCs/>
          <w:szCs w:val="22"/>
        </w:rPr>
        <w:t>a</w:t>
      </w:r>
      <w:r w:rsidR="007A3518">
        <w:rPr>
          <w:rFonts w:asciiTheme="minorHAnsi" w:hAnsiTheme="minorHAnsi" w:cstheme="minorHAnsi"/>
          <w:i/>
          <w:iCs/>
          <w:szCs w:val="22"/>
        </w:rPr>
        <w:t xml:space="preserve"> </w:t>
      </w:r>
      <w:r w:rsidRPr="009E6649">
        <w:rPr>
          <w:rFonts w:asciiTheme="minorHAnsi" w:hAnsiTheme="minorHAnsi" w:cstheme="minorHAnsi"/>
          <w:i/>
          <w:iCs/>
          <w:szCs w:val="22"/>
        </w:rPr>
        <w:t>plain</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land</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Pontos</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dwelt</w:t>
      </w:r>
      <w:r w:rsidR="007A3518">
        <w:rPr>
          <w:rFonts w:asciiTheme="minorHAnsi" w:hAnsiTheme="minorHAnsi" w:cstheme="minorHAnsi"/>
          <w:i/>
          <w:iCs/>
          <w:szCs w:val="22"/>
        </w:rPr>
        <w:t xml:space="preserve"> </w:t>
      </w:r>
      <w:r w:rsidRPr="009E6649">
        <w:rPr>
          <w:rFonts w:asciiTheme="minorHAnsi" w:hAnsiTheme="minorHAnsi" w:cstheme="minorHAnsi"/>
          <w:i/>
          <w:iCs/>
          <w:szCs w:val="22"/>
        </w:rPr>
        <w:t>there.]</w:t>
      </w:r>
    </w:p>
    <w:p w14:paraId="21A0B492" w14:textId="77777777" w:rsidR="009E6649" w:rsidRPr="009E6649" w:rsidRDefault="009E6649" w:rsidP="009E6649">
      <w:pPr>
        <w:rPr>
          <w:rFonts w:asciiTheme="minorHAnsi" w:hAnsiTheme="minorHAnsi" w:cstheme="minorHAnsi"/>
          <w:szCs w:val="22"/>
        </w:rPr>
      </w:pPr>
    </w:p>
    <w:p w14:paraId="2D3C14EB" w14:textId="7BD2597C" w:rsidR="009E6649" w:rsidRPr="009E6649" w:rsidRDefault="009E6649" w:rsidP="009E6649">
      <w:pPr>
        <w:ind w:left="288" w:right="288"/>
        <w:rPr>
          <w:rFonts w:asciiTheme="minorHAnsi" w:hAnsiTheme="minorHAnsi" w:cstheme="minorHAnsi"/>
          <w:i/>
          <w:iCs/>
          <w:szCs w:val="22"/>
        </w:rPr>
      </w:pP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they</w:t>
      </w:r>
      <w:r w:rsidR="007A3518">
        <w:rPr>
          <w:rFonts w:asciiTheme="minorHAnsi" w:hAnsiTheme="minorHAnsi" w:cstheme="minorHAnsi"/>
          <w:i/>
          <w:iCs/>
          <w:szCs w:val="22"/>
        </w:rPr>
        <w:t xml:space="preserve"> </w:t>
      </w:r>
      <w:r w:rsidRPr="009E6649">
        <w:rPr>
          <w:rFonts w:asciiTheme="minorHAnsi" w:hAnsiTheme="minorHAnsi" w:cstheme="minorHAnsi"/>
          <w:i/>
          <w:iCs/>
          <w:szCs w:val="22"/>
        </w:rPr>
        <w:t>said,</w:t>
      </w:r>
      <w:r w:rsidR="007A3518">
        <w:rPr>
          <w:rFonts w:asciiTheme="minorHAnsi" w:hAnsiTheme="minorHAnsi" w:cstheme="minorHAnsi"/>
          <w:i/>
          <w:iCs/>
          <w:szCs w:val="22"/>
        </w:rPr>
        <w:t xml:space="preserve"> </w:t>
      </w:r>
      <w:r w:rsidRPr="009E6649">
        <w:rPr>
          <w:rFonts w:asciiTheme="minorHAnsi" w:hAnsiTheme="minorHAnsi" w:cstheme="minorHAnsi"/>
          <w:i/>
          <w:iCs/>
          <w:szCs w:val="22"/>
        </w:rPr>
        <w:t>a</w:t>
      </w:r>
      <w:r w:rsidR="007A3518">
        <w:rPr>
          <w:rFonts w:asciiTheme="minorHAnsi" w:hAnsiTheme="minorHAnsi" w:cstheme="minorHAnsi"/>
          <w:i/>
          <w:iCs/>
          <w:szCs w:val="22"/>
        </w:rPr>
        <w:t xml:space="preserve"> </w:t>
      </w:r>
      <w:r w:rsidRPr="009E6649">
        <w:rPr>
          <w:rFonts w:asciiTheme="minorHAnsi" w:hAnsiTheme="minorHAnsi" w:cstheme="minorHAnsi"/>
          <w:i/>
          <w:iCs/>
          <w:szCs w:val="22"/>
        </w:rPr>
        <w:t>man</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fellow,</w:t>
      </w:r>
      <w:r w:rsidR="007A3518">
        <w:rPr>
          <w:rFonts w:asciiTheme="minorHAnsi" w:hAnsiTheme="minorHAnsi" w:cstheme="minorHAnsi"/>
          <w:i/>
          <w:iCs/>
          <w:szCs w:val="22"/>
        </w:rPr>
        <w:t xml:space="preserve"> </w:t>
      </w:r>
      <w:r w:rsidRPr="009E6649">
        <w:rPr>
          <w:rFonts w:asciiTheme="minorHAnsi" w:hAnsiTheme="minorHAnsi" w:cstheme="minorHAnsi"/>
          <w:i/>
          <w:iCs/>
          <w:szCs w:val="22"/>
        </w:rPr>
        <w:t>Come,</w:t>
      </w:r>
      <w:r w:rsidR="007A3518">
        <w:rPr>
          <w:rFonts w:asciiTheme="minorHAnsi" w:hAnsiTheme="minorHAnsi" w:cstheme="minorHAnsi"/>
          <w:i/>
          <w:iCs/>
          <w:szCs w:val="22"/>
        </w:rPr>
        <w:t xml:space="preserve"> </w:t>
      </w:r>
      <w:r w:rsidRPr="009E6649">
        <w:rPr>
          <w:rFonts w:asciiTheme="minorHAnsi" w:hAnsiTheme="minorHAnsi" w:cstheme="minorHAnsi"/>
          <w:i/>
          <w:iCs/>
          <w:szCs w:val="22"/>
        </w:rPr>
        <w:t>we</w:t>
      </w:r>
      <w:r w:rsidR="007A3518">
        <w:rPr>
          <w:rFonts w:asciiTheme="minorHAnsi" w:hAnsiTheme="minorHAnsi" w:cstheme="minorHAnsi"/>
          <w:i/>
          <w:iCs/>
          <w:szCs w:val="22"/>
        </w:rPr>
        <w:t xml:space="preserve"> </w:t>
      </w:r>
      <w:r w:rsidRPr="009E6649">
        <w:rPr>
          <w:rFonts w:asciiTheme="minorHAnsi" w:hAnsiTheme="minorHAnsi" w:cstheme="minorHAnsi"/>
          <w:i/>
          <w:iCs/>
          <w:szCs w:val="22"/>
        </w:rPr>
        <w:t>will</w:t>
      </w:r>
      <w:r w:rsidR="007A3518">
        <w:rPr>
          <w:rFonts w:asciiTheme="minorHAnsi" w:hAnsiTheme="minorHAnsi" w:cstheme="minorHAnsi"/>
          <w:i/>
          <w:iCs/>
          <w:szCs w:val="22"/>
        </w:rPr>
        <w:t xml:space="preserve"> </w:t>
      </w:r>
      <w:r w:rsidRPr="009E6649">
        <w:rPr>
          <w:rFonts w:asciiTheme="minorHAnsi" w:hAnsiTheme="minorHAnsi" w:cstheme="minorHAnsi"/>
          <w:i/>
          <w:iCs/>
          <w:szCs w:val="22"/>
        </w:rPr>
        <w:t>cast</w:t>
      </w:r>
      <w:r w:rsidR="007A3518">
        <w:rPr>
          <w:rFonts w:asciiTheme="minorHAnsi" w:hAnsiTheme="minorHAnsi" w:cstheme="minorHAnsi"/>
          <w:i/>
          <w:iCs/>
          <w:szCs w:val="22"/>
        </w:rPr>
        <w:t xml:space="preserve"> </w:t>
      </w:r>
      <w:r w:rsidRPr="009E6649">
        <w:rPr>
          <w:rFonts w:asciiTheme="minorHAnsi" w:hAnsiTheme="minorHAnsi" w:cstheme="minorHAnsi"/>
          <w:i/>
          <w:iCs/>
          <w:szCs w:val="22"/>
        </w:rPr>
        <w:t>bricks,</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put</w:t>
      </w:r>
      <w:r w:rsidR="007A3518">
        <w:rPr>
          <w:rFonts w:asciiTheme="minorHAnsi" w:hAnsiTheme="minorHAnsi" w:cstheme="minorHAnsi"/>
          <w:i/>
          <w:iCs/>
          <w:szCs w:val="22"/>
        </w:rPr>
        <w:t xml:space="preserve"> </w:t>
      </w:r>
      <w:r w:rsidRPr="009E6649">
        <w:rPr>
          <w:rFonts w:asciiTheme="minorHAnsi" w:hAnsiTheme="minorHAnsi" w:cstheme="minorHAnsi"/>
          <w:i/>
          <w:iCs/>
          <w:szCs w:val="22"/>
        </w:rPr>
        <w:t>them</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furnace.</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they</w:t>
      </w:r>
      <w:r w:rsidR="007A3518">
        <w:rPr>
          <w:rFonts w:asciiTheme="minorHAnsi" w:hAnsiTheme="minorHAnsi" w:cstheme="minorHAnsi"/>
          <w:i/>
          <w:iCs/>
          <w:szCs w:val="22"/>
        </w:rPr>
        <w:t xml:space="preserve"> </w:t>
      </w:r>
      <w:r w:rsidRPr="009E6649">
        <w:rPr>
          <w:rFonts w:asciiTheme="minorHAnsi" w:hAnsiTheme="minorHAnsi" w:cstheme="minorHAnsi"/>
          <w:i/>
          <w:iCs/>
          <w:szCs w:val="22"/>
        </w:rPr>
        <w:t>had</w:t>
      </w:r>
      <w:r w:rsidR="007A3518">
        <w:rPr>
          <w:rFonts w:asciiTheme="minorHAnsi" w:hAnsiTheme="minorHAnsi" w:cstheme="minorHAnsi"/>
          <w:i/>
          <w:iCs/>
          <w:szCs w:val="22"/>
        </w:rPr>
        <w:t xml:space="preserve"> </w:t>
      </w:r>
      <w:r w:rsidRPr="009E6649">
        <w:rPr>
          <w:rFonts w:asciiTheme="minorHAnsi" w:hAnsiTheme="minorHAnsi" w:cstheme="minorHAnsi"/>
          <w:i/>
          <w:iCs/>
          <w:szCs w:val="22"/>
        </w:rPr>
        <w:t>brick</w:t>
      </w:r>
      <w:r w:rsidR="007A3518">
        <w:rPr>
          <w:rFonts w:asciiTheme="minorHAnsi" w:hAnsiTheme="minorHAnsi" w:cstheme="minorHAnsi"/>
          <w:i/>
          <w:iCs/>
          <w:szCs w:val="22"/>
        </w:rPr>
        <w:t xml:space="preserve"> </w:t>
      </w:r>
      <w:r w:rsidRPr="009E6649">
        <w:rPr>
          <w:rFonts w:asciiTheme="minorHAnsi" w:hAnsiTheme="minorHAnsi" w:cstheme="minorHAnsi"/>
          <w:i/>
          <w:iCs/>
          <w:szCs w:val="22"/>
        </w:rPr>
        <w:t>for</w:t>
      </w:r>
      <w:r w:rsidR="007A3518">
        <w:rPr>
          <w:rFonts w:asciiTheme="minorHAnsi" w:hAnsiTheme="minorHAnsi" w:cstheme="minorHAnsi"/>
          <w:i/>
          <w:iCs/>
          <w:szCs w:val="22"/>
        </w:rPr>
        <w:t xml:space="preserve"> </w:t>
      </w:r>
      <w:r w:rsidRPr="009E6649">
        <w:rPr>
          <w:rFonts w:asciiTheme="minorHAnsi" w:hAnsiTheme="minorHAnsi" w:cstheme="minorHAnsi"/>
          <w:i/>
          <w:iCs/>
          <w:szCs w:val="22"/>
        </w:rPr>
        <w:t>stone,</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slime</w:t>
      </w:r>
      <w:r w:rsidR="007A3518">
        <w:rPr>
          <w:rFonts w:asciiTheme="minorHAnsi" w:hAnsiTheme="minorHAnsi" w:cstheme="minorHAnsi"/>
          <w:i/>
          <w:iCs/>
          <w:szCs w:val="22"/>
        </w:rPr>
        <w:t xml:space="preserve"> </w:t>
      </w:r>
      <w:r w:rsidRPr="009E6649">
        <w:rPr>
          <w:rFonts w:asciiTheme="minorHAnsi" w:hAnsiTheme="minorHAnsi" w:cstheme="minorHAnsi"/>
          <w:i/>
          <w:iCs/>
          <w:szCs w:val="22"/>
        </w:rPr>
        <w:t>for</w:t>
      </w:r>
      <w:r w:rsidR="007A3518">
        <w:rPr>
          <w:rFonts w:asciiTheme="minorHAnsi" w:hAnsiTheme="minorHAnsi" w:cstheme="minorHAnsi"/>
          <w:i/>
          <w:iCs/>
          <w:szCs w:val="22"/>
        </w:rPr>
        <w:t xml:space="preserve"> </w:t>
      </w:r>
      <w:r w:rsidRPr="009E6649">
        <w:rPr>
          <w:rFonts w:asciiTheme="minorHAnsi" w:hAnsiTheme="minorHAnsi" w:cstheme="minorHAnsi"/>
          <w:i/>
          <w:iCs/>
          <w:szCs w:val="22"/>
        </w:rPr>
        <w:t>cement.</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they</w:t>
      </w:r>
      <w:r w:rsidR="007A3518">
        <w:rPr>
          <w:rFonts w:asciiTheme="minorHAnsi" w:hAnsiTheme="minorHAnsi" w:cstheme="minorHAnsi"/>
          <w:i/>
          <w:iCs/>
          <w:szCs w:val="22"/>
        </w:rPr>
        <w:t xml:space="preserve"> </w:t>
      </w:r>
      <w:r w:rsidRPr="009E6649">
        <w:rPr>
          <w:rFonts w:asciiTheme="minorHAnsi" w:hAnsiTheme="minorHAnsi" w:cstheme="minorHAnsi"/>
          <w:i/>
          <w:iCs/>
          <w:szCs w:val="22"/>
        </w:rPr>
        <w:t>said,</w:t>
      </w:r>
      <w:r w:rsidR="007A3518">
        <w:rPr>
          <w:rFonts w:asciiTheme="minorHAnsi" w:hAnsiTheme="minorHAnsi" w:cstheme="minorHAnsi"/>
          <w:i/>
          <w:iCs/>
          <w:szCs w:val="22"/>
        </w:rPr>
        <w:t xml:space="preserve"> </w:t>
      </w:r>
      <w:r w:rsidRPr="009E6649">
        <w:rPr>
          <w:rFonts w:asciiTheme="minorHAnsi" w:hAnsiTheme="minorHAnsi" w:cstheme="minorHAnsi"/>
          <w:i/>
          <w:iCs/>
          <w:szCs w:val="22"/>
        </w:rPr>
        <w:t>Come,</w:t>
      </w:r>
      <w:r w:rsidR="007A3518">
        <w:rPr>
          <w:rFonts w:asciiTheme="minorHAnsi" w:hAnsiTheme="minorHAnsi" w:cstheme="minorHAnsi"/>
          <w:i/>
          <w:iCs/>
          <w:szCs w:val="22"/>
        </w:rPr>
        <w:t xml:space="preserve"> </w:t>
      </w:r>
      <w:r w:rsidRPr="009E6649">
        <w:rPr>
          <w:rFonts w:asciiTheme="minorHAnsi" w:hAnsiTheme="minorHAnsi" w:cstheme="minorHAnsi"/>
          <w:i/>
          <w:iCs/>
          <w:szCs w:val="22"/>
        </w:rPr>
        <w:t>we</w:t>
      </w:r>
      <w:r w:rsidR="007A3518">
        <w:rPr>
          <w:rFonts w:asciiTheme="minorHAnsi" w:hAnsiTheme="minorHAnsi" w:cstheme="minorHAnsi"/>
          <w:i/>
          <w:iCs/>
          <w:szCs w:val="22"/>
        </w:rPr>
        <w:t xml:space="preserve"> </w:t>
      </w:r>
      <w:r w:rsidRPr="009E6649">
        <w:rPr>
          <w:rFonts w:asciiTheme="minorHAnsi" w:hAnsiTheme="minorHAnsi" w:cstheme="minorHAnsi"/>
          <w:i/>
          <w:iCs/>
          <w:szCs w:val="22"/>
        </w:rPr>
        <w:t>will</w:t>
      </w:r>
      <w:r w:rsidR="007A3518">
        <w:rPr>
          <w:rFonts w:asciiTheme="minorHAnsi" w:hAnsiTheme="minorHAnsi" w:cstheme="minorHAnsi"/>
          <w:i/>
          <w:iCs/>
          <w:szCs w:val="22"/>
        </w:rPr>
        <w:t xml:space="preserve"> </w:t>
      </w:r>
      <w:r w:rsidRPr="009E6649">
        <w:rPr>
          <w:rFonts w:asciiTheme="minorHAnsi" w:hAnsiTheme="minorHAnsi" w:cstheme="minorHAnsi"/>
          <w:i/>
          <w:iCs/>
          <w:szCs w:val="22"/>
        </w:rPr>
        <w:t>build</w:t>
      </w:r>
      <w:r w:rsidR="007A3518">
        <w:rPr>
          <w:rFonts w:asciiTheme="minorHAnsi" w:hAnsiTheme="minorHAnsi" w:cstheme="minorHAnsi"/>
          <w:i/>
          <w:iCs/>
          <w:szCs w:val="22"/>
        </w:rPr>
        <w:t xml:space="preserve"> </w:t>
      </w:r>
      <w:r w:rsidRPr="009E6649">
        <w:rPr>
          <w:rFonts w:asciiTheme="minorHAnsi" w:hAnsiTheme="minorHAnsi" w:cstheme="minorHAnsi"/>
          <w:i/>
          <w:iCs/>
          <w:szCs w:val="22"/>
        </w:rPr>
        <w:t>us</w:t>
      </w:r>
      <w:r w:rsidR="007A3518">
        <w:rPr>
          <w:rFonts w:asciiTheme="minorHAnsi" w:hAnsiTheme="minorHAnsi" w:cstheme="minorHAnsi"/>
          <w:i/>
          <w:iCs/>
          <w:szCs w:val="22"/>
        </w:rPr>
        <w:t xml:space="preserve"> </w:t>
      </w:r>
      <w:r w:rsidRPr="009E6649">
        <w:rPr>
          <w:rFonts w:asciiTheme="minorHAnsi" w:hAnsiTheme="minorHAnsi" w:cstheme="minorHAnsi"/>
          <w:i/>
          <w:iCs/>
          <w:szCs w:val="22"/>
        </w:rPr>
        <w:t>a</w:t>
      </w:r>
      <w:r w:rsidR="007A3518">
        <w:rPr>
          <w:rFonts w:asciiTheme="minorHAnsi" w:hAnsiTheme="minorHAnsi" w:cstheme="minorHAnsi"/>
          <w:i/>
          <w:iCs/>
          <w:szCs w:val="22"/>
        </w:rPr>
        <w:t xml:space="preserve"> </w:t>
      </w:r>
      <w:r w:rsidRPr="009E6649">
        <w:rPr>
          <w:rFonts w:asciiTheme="minorHAnsi" w:hAnsiTheme="minorHAnsi" w:cstheme="minorHAnsi"/>
          <w:i/>
          <w:iCs/>
          <w:szCs w:val="22"/>
        </w:rPr>
        <w:t>city</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a</w:t>
      </w:r>
      <w:r w:rsidR="007A3518">
        <w:rPr>
          <w:rFonts w:asciiTheme="minorHAnsi" w:hAnsiTheme="minorHAnsi" w:cstheme="minorHAnsi"/>
          <w:i/>
          <w:iCs/>
          <w:szCs w:val="22"/>
        </w:rPr>
        <w:t xml:space="preserve"> </w:t>
      </w:r>
      <w:r w:rsidRPr="009E6649">
        <w:rPr>
          <w:rFonts w:asciiTheme="minorHAnsi" w:hAnsiTheme="minorHAnsi" w:cstheme="minorHAnsi"/>
          <w:i/>
          <w:iCs/>
          <w:szCs w:val="22"/>
        </w:rPr>
        <w:t>tower,</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head</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shall</w:t>
      </w:r>
      <w:r w:rsidR="007A3518">
        <w:rPr>
          <w:rFonts w:asciiTheme="minorHAnsi" w:hAnsiTheme="minorHAnsi" w:cstheme="minorHAnsi"/>
          <w:i/>
          <w:iCs/>
          <w:szCs w:val="22"/>
        </w:rPr>
        <w:t xml:space="preserve"> </w:t>
      </w:r>
      <w:r w:rsidRPr="009E6649">
        <w:rPr>
          <w:rFonts w:asciiTheme="minorHAnsi" w:hAnsiTheme="minorHAnsi" w:cstheme="minorHAnsi"/>
          <w:i/>
          <w:iCs/>
          <w:szCs w:val="22"/>
        </w:rPr>
        <w:t>come</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summit</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heavens;</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we</w:t>
      </w:r>
      <w:r w:rsidR="007A3518">
        <w:rPr>
          <w:rFonts w:asciiTheme="minorHAnsi" w:hAnsiTheme="minorHAnsi" w:cstheme="minorHAnsi"/>
          <w:i/>
          <w:iCs/>
          <w:szCs w:val="22"/>
        </w:rPr>
        <w:t xml:space="preserve"> </w:t>
      </w:r>
      <w:r w:rsidRPr="009E6649">
        <w:rPr>
          <w:rFonts w:asciiTheme="minorHAnsi" w:hAnsiTheme="minorHAnsi" w:cstheme="minorHAnsi"/>
          <w:i/>
          <w:iCs/>
          <w:szCs w:val="22"/>
        </w:rPr>
        <w:t>will</w:t>
      </w:r>
      <w:r w:rsidR="007A3518">
        <w:rPr>
          <w:rFonts w:asciiTheme="minorHAnsi" w:hAnsiTheme="minorHAnsi" w:cstheme="minorHAnsi"/>
          <w:i/>
          <w:iCs/>
          <w:szCs w:val="22"/>
        </w:rPr>
        <w:t xml:space="preserve"> </w:t>
      </w:r>
      <w:r w:rsidRPr="009E6649">
        <w:rPr>
          <w:rFonts w:asciiTheme="minorHAnsi" w:hAnsiTheme="minorHAnsi" w:cstheme="minorHAnsi"/>
          <w:i/>
          <w:iCs/>
          <w:szCs w:val="22"/>
        </w:rPr>
        <w:t>make</w:t>
      </w:r>
      <w:r w:rsidR="007A3518">
        <w:rPr>
          <w:rFonts w:asciiTheme="minorHAnsi" w:hAnsiTheme="minorHAnsi" w:cstheme="minorHAnsi"/>
          <w:i/>
          <w:iCs/>
          <w:szCs w:val="22"/>
        </w:rPr>
        <w:t xml:space="preserve"> </w:t>
      </w:r>
      <w:r w:rsidRPr="009E6649">
        <w:rPr>
          <w:rFonts w:asciiTheme="minorHAnsi" w:hAnsiTheme="minorHAnsi" w:cstheme="minorHAnsi"/>
          <w:i/>
          <w:iCs/>
          <w:szCs w:val="22"/>
        </w:rPr>
        <w:t>us</w:t>
      </w:r>
      <w:r w:rsidR="007A3518">
        <w:rPr>
          <w:rFonts w:asciiTheme="minorHAnsi" w:hAnsiTheme="minorHAnsi" w:cstheme="minorHAnsi"/>
          <w:i/>
          <w:iCs/>
          <w:szCs w:val="22"/>
        </w:rPr>
        <w:t xml:space="preserve"> </w:t>
      </w:r>
      <w:r w:rsidRPr="009E6649">
        <w:rPr>
          <w:rFonts w:asciiTheme="minorHAnsi" w:hAnsiTheme="minorHAnsi" w:cstheme="minorHAnsi"/>
          <w:i/>
          <w:iCs/>
          <w:szCs w:val="22"/>
        </w:rPr>
        <w:t>(an</w:t>
      </w:r>
      <w:r w:rsidR="007A3518">
        <w:rPr>
          <w:rFonts w:asciiTheme="minorHAnsi" w:hAnsiTheme="minorHAnsi" w:cstheme="minorHAnsi"/>
          <w:i/>
          <w:iCs/>
          <w:szCs w:val="22"/>
        </w:rPr>
        <w:t xml:space="preserve"> </w:t>
      </w:r>
      <w:r w:rsidRPr="009E6649">
        <w:rPr>
          <w:rFonts w:asciiTheme="minorHAnsi" w:hAnsiTheme="minorHAnsi" w:cstheme="minorHAnsi"/>
          <w:i/>
          <w:iCs/>
          <w:szCs w:val="22"/>
        </w:rPr>
        <w:t>image</w:t>
      </w:r>
      <w:r w:rsidR="007A3518">
        <w:rPr>
          <w:rFonts w:asciiTheme="minorHAnsi" w:hAnsiTheme="minorHAnsi" w:cstheme="minorHAnsi"/>
          <w:i/>
          <w:iCs/>
          <w:szCs w:val="22"/>
        </w:rPr>
        <w:t xml:space="preserve"> </w:t>
      </w:r>
      <w:r w:rsidRPr="009E6649">
        <w:rPr>
          <w:rFonts w:asciiTheme="minorHAnsi" w:hAnsiTheme="minorHAnsi" w:cstheme="minorHAnsi"/>
          <w:i/>
          <w:iCs/>
          <w:szCs w:val="22"/>
        </w:rPr>
        <w:t>for)</w:t>
      </w:r>
      <w:r w:rsidR="007A3518">
        <w:rPr>
          <w:rFonts w:asciiTheme="minorHAnsi" w:hAnsiTheme="minorHAnsi" w:cstheme="minorHAnsi"/>
          <w:i/>
          <w:iCs/>
          <w:szCs w:val="22"/>
        </w:rPr>
        <w:t xml:space="preserve"> </w:t>
      </w:r>
      <w:r w:rsidRPr="009E6649">
        <w:rPr>
          <w:rFonts w:asciiTheme="minorHAnsi" w:hAnsiTheme="minorHAnsi" w:cstheme="minorHAnsi"/>
          <w:i/>
          <w:iCs/>
          <w:szCs w:val="22"/>
        </w:rPr>
        <w:t>worship</w:t>
      </w:r>
      <w:r w:rsidR="007A3518">
        <w:rPr>
          <w:rFonts w:asciiTheme="minorHAnsi" w:hAnsiTheme="minorHAnsi" w:cstheme="minorHAnsi"/>
          <w:i/>
          <w:iCs/>
          <w:szCs w:val="22"/>
        </w:rPr>
        <w:t xml:space="preserve"> </w:t>
      </w:r>
      <w:r w:rsidRPr="009E6649">
        <w:rPr>
          <w:rFonts w:asciiTheme="minorHAnsi" w:hAnsiTheme="minorHAnsi" w:cstheme="minorHAnsi"/>
          <w:i/>
          <w:iCs/>
          <w:szCs w:val="22"/>
        </w:rPr>
        <w:t>on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top</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put</w:t>
      </w:r>
      <w:r w:rsidR="007A3518">
        <w:rPr>
          <w:rFonts w:asciiTheme="minorHAnsi" w:hAnsiTheme="minorHAnsi" w:cstheme="minorHAnsi"/>
          <w:i/>
          <w:iCs/>
          <w:szCs w:val="22"/>
        </w:rPr>
        <w:t xml:space="preserve"> </w:t>
      </w:r>
      <w:r w:rsidRPr="009E6649">
        <w:rPr>
          <w:rFonts w:asciiTheme="minorHAnsi" w:hAnsiTheme="minorHAnsi" w:cstheme="minorHAnsi"/>
          <w:i/>
          <w:iCs/>
          <w:szCs w:val="22"/>
        </w:rPr>
        <w:lastRenderedPageBreak/>
        <w:t>a</w:t>
      </w:r>
      <w:r w:rsidR="007A3518">
        <w:rPr>
          <w:rFonts w:asciiTheme="minorHAnsi" w:hAnsiTheme="minorHAnsi" w:cstheme="minorHAnsi"/>
          <w:i/>
          <w:iCs/>
          <w:szCs w:val="22"/>
        </w:rPr>
        <w:t xml:space="preserve"> </w:t>
      </w:r>
      <w:r w:rsidRPr="009E6649">
        <w:rPr>
          <w:rFonts w:asciiTheme="minorHAnsi" w:hAnsiTheme="minorHAnsi" w:cstheme="minorHAnsi"/>
          <w:i/>
          <w:iCs/>
          <w:szCs w:val="22"/>
        </w:rPr>
        <w:t>sword</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hand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act</w:t>
      </w:r>
      <w:r w:rsidR="007A3518">
        <w:rPr>
          <w:rFonts w:asciiTheme="minorHAnsi" w:hAnsiTheme="minorHAnsi" w:cstheme="minorHAnsi"/>
          <w:i/>
          <w:iCs/>
          <w:szCs w:val="22"/>
        </w:rPr>
        <w:t xml:space="preserve"> </w:t>
      </w:r>
      <w:r w:rsidRPr="009E6649">
        <w:rPr>
          <w:rFonts w:asciiTheme="minorHAnsi" w:hAnsiTheme="minorHAnsi" w:cstheme="minorHAnsi"/>
          <w:i/>
          <w:iCs/>
          <w:szCs w:val="22"/>
        </w:rPr>
        <w:t>against</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array</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war,</w:t>
      </w:r>
      <w:r w:rsidR="007A3518">
        <w:rPr>
          <w:rFonts w:asciiTheme="minorHAnsi" w:hAnsiTheme="minorHAnsi" w:cstheme="minorHAnsi"/>
          <w:i/>
          <w:iCs/>
          <w:szCs w:val="22"/>
        </w:rPr>
        <w:t xml:space="preserve"> </w:t>
      </w:r>
      <w:r w:rsidRPr="009E6649">
        <w:rPr>
          <w:rFonts w:asciiTheme="minorHAnsi" w:hAnsiTheme="minorHAnsi" w:cstheme="minorHAnsi"/>
          <w:i/>
          <w:iCs/>
          <w:szCs w:val="22"/>
        </w:rPr>
        <w:t>before</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we</w:t>
      </w:r>
      <w:r w:rsidR="007A3518">
        <w:rPr>
          <w:rFonts w:asciiTheme="minorHAnsi" w:hAnsiTheme="minorHAnsi" w:cstheme="minorHAnsi"/>
          <w:i/>
          <w:iCs/>
          <w:szCs w:val="22"/>
        </w:rPr>
        <w:t xml:space="preserve"> </w:t>
      </w:r>
      <w:r w:rsidRPr="009E6649">
        <w:rPr>
          <w:rFonts w:asciiTheme="minorHAnsi" w:hAnsiTheme="minorHAnsi" w:cstheme="minorHAnsi"/>
          <w:i/>
          <w:iCs/>
          <w:szCs w:val="22"/>
        </w:rPr>
        <w:t>be</w:t>
      </w:r>
      <w:r w:rsidR="007A3518">
        <w:rPr>
          <w:rFonts w:asciiTheme="minorHAnsi" w:hAnsiTheme="minorHAnsi" w:cstheme="minorHAnsi"/>
          <w:i/>
          <w:iCs/>
          <w:szCs w:val="22"/>
        </w:rPr>
        <w:t xml:space="preserve"> </w:t>
      </w:r>
      <w:r w:rsidRPr="009E6649">
        <w:rPr>
          <w:rFonts w:asciiTheme="minorHAnsi" w:hAnsiTheme="minorHAnsi" w:cstheme="minorHAnsi"/>
          <w:i/>
          <w:iCs/>
          <w:szCs w:val="22"/>
        </w:rPr>
        <w:t>scattered</w:t>
      </w:r>
      <w:r w:rsidR="007A3518">
        <w:rPr>
          <w:rFonts w:asciiTheme="minorHAnsi" w:hAnsiTheme="minorHAnsi" w:cstheme="minorHAnsi"/>
          <w:i/>
          <w:iCs/>
          <w:szCs w:val="22"/>
        </w:rPr>
        <w:t xml:space="preserve"> </w:t>
      </w:r>
      <w:r w:rsidRPr="009E6649">
        <w:rPr>
          <w:rFonts w:asciiTheme="minorHAnsi" w:hAnsiTheme="minorHAnsi" w:cstheme="minorHAnsi"/>
          <w:i/>
          <w:iCs/>
          <w:szCs w:val="22"/>
        </w:rPr>
        <w:t>on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face</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earth.</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Lord</w:t>
      </w:r>
      <w:r w:rsidR="007A3518">
        <w:rPr>
          <w:rFonts w:asciiTheme="minorHAnsi" w:hAnsiTheme="minorHAnsi" w:cstheme="minorHAnsi"/>
          <w:i/>
          <w:iCs/>
          <w:szCs w:val="22"/>
        </w:rPr>
        <w:t xml:space="preserve"> </w:t>
      </w:r>
      <w:r w:rsidRPr="009E6649">
        <w:rPr>
          <w:rFonts w:asciiTheme="minorHAnsi" w:hAnsiTheme="minorHAnsi" w:cstheme="minorHAnsi"/>
          <w:i/>
          <w:iCs/>
          <w:szCs w:val="22"/>
        </w:rPr>
        <w:t>was</w:t>
      </w:r>
      <w:r w:rsidR="007A3518">
        <w:rPr>
          <w:rFonts w:asciiTheme="minorHAnsi" w:hAnsiTheme="minorHAnsi" w:cstheme="minorHAnsi"/>
          <w:i/>
          <w:iCs/>
          <w:szCs w:val="22"/>
        </w:rPr>
        <w:t xml:space="preserve"> </w:t>
      </w:r>
      <w:r w:rsidRPr="009E6649">
        <w:rPr>
          <w:rFonts w:asciiTheme="minorHAnsi" w:hAnsiTheme="minorHAnsi" w:cstheme="minorHAnsi"/>
          <w:i/>
          <w:iCs/>
          <w:szCs w:val="22"/>
        </w:rPr>
        <w:t>revealed</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punish</w:t>
      </w:r>
      <w:r w:rsidR="007A3518">
        <w:rPr>
          <w:rFonts w:asciiTheme="minorHAnsi" w:hAnsiTheme="minorHAnsi" w:cstheme="minorHAnsi"/>
          <w:i/>
          <w:iCs/>
          <w:szCs w:val="22"/>
        </w:rPr>
        <w:t xml:space="preserve"> </w:t>
      </w:r>
      <w:r w:rsidRPr="009E6649">
        <w:rPr>
          <w:rFonts w:asciiTheme="minorHAnsi" w:hAnsiTheme="minorHAnsi" w:cstheme="minorHAnsi"/>
          <w:i/>
          <w:iCs/>
          <w:szCs w:val="22"/>
        </w:rPr>
        <w:t>them</w:t>
      </w:r>
      <w:r w:rsidR="007A3518">
        <w:rPr>
          <w:rFonts w:asciiTheme="minorHAnsi" w:hAnsiTheme="minorHAnsi" w:cstheme="minorHAnsi"/>
          <w:i/>
          <w:iCs/>
          <w:szCs w:val="22"/>
        </w:rPr>
        <w:t xml:space="preserve"> </w:t>
      </w:r>
      <w:r w:rsidRPr="009E6649">
        <w:rPr>
          <w:rFonts w:asciiTheme="minorHAnsi" w:hAnsiTheme="minorHAnsi" w:cstheme="minorHAnsi"/>
          <w:i/>
          <w:iCs/>
          <w:szCs w:val="22"/>
        </w:rPr>
        <w:t>for</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work</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city</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tower</w:t>
      </w:r>
      <w:r w:rsidR="007A3518">
        <w:rPr>
          <w:rFonts w:asciiTheme="minorHAnsi" w:hAnsiTheme="minorHAnsi" w:cstheme="minorHAnsi"/>
          <w:i/>
          <w:iCs/>
          <w:szCs w:val="22"/>
        </w:rPr>
        <w:t xml:space="preserve"> </w:t>
      </w:r>
      <w:r w:rsidRPr="009E6649">
        <w:rPr>
          <w:rFonts w:asciiTheme="minorHAnsi" w:hAnsiTheme="minorHAnsi" w:cstheme="minorHAnsi"/>
          <w:i/>
          <w:iCs/>
          <w:szCs w:val="22"/>
        </w:rPr>
        <w:t>which</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sons</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men</w:t>
      </w:r>
      <w:r w:rsidR="007A3518">
        <w:rPr>
          <w:rFonts w:asciiTheme="minorHAnsi" w:hAnsiTheme="minorHAnsi" w:cstheme="minorHAnsi"/>
          <w:i/>
          <w:iCs/>
          <w:szCs w:val="22"/>
        </w:rPr>
        <w:t xml:space="preserve"> </w:t>
      </w:r>
      <w:proofErr w:type="spellStart"/>
      <w:r w:rsidRPr="009E6649">
        <w:rPr>
          <w:rFonts w:asciiTheme="minorHAnsi" w:hAnsiTheme="minorHAnsi" w:cstheme="minorHAnsi"/>
          <w:i/>
          <w:iCs/>
          <w:szCs w:val="22"/>
        </w:rPr>
        <w:t>builded</w:t>
      </w:r>
      <w:proofErr w:type="spellEnd"/>
      <w:r w:rsidRPr="009E6649">
        <w:rPr>
          <w:rFonts w:asciiTheme="minorHAnsi" w:hAnsiTheme="minorHAnsi" w:cstheme="minorHAnsi"/>
          <w:i/>
          <w:iCs/>
          <w:szCs w:val="22"/>
        </w:rPr>
        <w:t>.</w:t>
      </w:r>
    </w:p>
    <w:p w14:paraId="74FB379C" w14:textId="77777777" w:rsidR="009E6649" w:rsidRPr="009E6649" w:rsidRDefault="009E6649" w:rsidP="009E6649">
      <w:pPr>
        <w:rPr>
          <w:rFonts w:asciiTheme="minorHAnsi" w:hAnsiTheme="minorHAnsi" w:cstheme="minorHAnsi"/>
          <w:szCs w:val="22"/>
        </w:rPr>
      </w:pPr>
    </w:p>
    <w:p w14:paraId="64915D5F" w14:textId="352A42C3" w:rsidR="009E6649" w:rsidRPr="009E6649" w:rsidRDefault="009E6649" w:rsidP="009E6649">
      <w:pPr>
        <w:ind w:left="288" w:right="288"/>
        <w:rPr>
          <w:rFonts w:asciiTheme="minorHAnsi" w:hAnsiTheme="minorHAnsi" w:cstheme="minorHAnsi"/>
          <w:i/>
          <w:iCs/>
          <w:szCs w:val="22"/>
        </w:rPr>
      </w:pPr>
      <w:r w:rsidRPr="009E6649">
        <w:rPr>
          <w:rFonts w:asciiTheme="minorHAnsi" w:hAnsiTheme="minorHAnsi" w:cstheme="minorHAnsi"/>
          <w:i/>
          <w:iCs/>
          <w:szCs w:val="22"/>
        </w:rPr>
        <w:t>[JERUSALEM.</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they</w:t>
      </w:r>
      <w:r w:rsidR="007A3518">
        <w:rPr>
          <w:rFonts w:asciiTheme="minorHAnsi" w:hAnsiTheme="minorHAnsi" w:cstheme="minorHAnsi"/>
          <w:i/>
          <w:iCs/>
          <w:szCs w:val="22"/>
        </w:rPr>
        <w:t xml:space="preserve"> </w:t>
      </w:r>
      <w:r w:rsidRPr="009E6649">
        <w:rPr>
          <w:rFonts w:asciiTheme="minorHAnsi" w:hAnsiTheme="minorHAnsi" w:cstheme="minorHAnsi"/>
          <w:i/>
          <w:iCs/>
          <w:szCs w:val="22"/>
        </w:rPr>
        <w:t>said,</w:t>
      </w:r>
      <w:r w:rsidR="007A3518">
        <w:rPr>
          <w:rFonts w:asciiTheme="minorHAnsi" w:hAnsiTheme="minorHAnsi" w:cstheme="minorHAnsi"/>
          <w:i/>
          <w:iCs/>
          <w:szCs w:val="22"/>
        </w:rPr>
        <w:t xml:space="preserve"> </w:t>
      </w:r>
      <w:r w:rsidRPr="009E6649">
        <w:rPr>
          <w:rFonts w:asciiTheme="minorHAnsi" w:hAnsiTheme="minorHAnsi" w:cstheme="minorHAnsi"/>
          <w:i/>
          <w:iCs/>
          <w:szCs w:val="22"/>
        </w:rPr>
        <w:t>Come</w:t>
      </w:r>
      <w:r w:rsidR="007A3518">
        <w:rPr>
          <w:rFonts w:asciiTheme="minorHAnsi" w:hAnsiTheme="minorHAnsi" w:cstheme="minorHAnsi"/>
          <w:i/>
          <w:iCs/>
          <w:szCs w:val="22"/>
        </w:rPr>
        <w:t xml:space="preserve"> </w:t>
      </w:r>
      <w:r w:rsidRPr="009E6649">
        <w:rPr>
          <w:rFonts w:asciiTheme="minorHAnsi" w:hAnsiTheme="minorHAnsi" w:cstheme="minorHAnsi"/>
          <w:i/>
          <w:iCs/>
          <w:szCs w:val="22"/>
        </w:rPr>
        <w:t>now,</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we</w:t>
      </w:r>
      <w:r w:rsidR="007A3518">
        <w:rPr>
          <w:rFonts w:asciiTheme="minorHAnsi" w:hAnsiTheme="minorHAnsi" w:cstheme="minorHAnsi"/>
          <w:i/>
          <w:iCs/>
          <w:szCs w:val="22"/>
        </w:rPr>
        <w:t xml:space="preserve"> </w:t>
      </w:r>
      <w:r w:rsidRPr="009E6649">
        <w:rPr>
          <w:rFonts w:asciiTheme="minorHAnsi" w:hAnsiTheme="minorHAnsi" w:cstheme="minorHAnsi"/>
          <w:i/>
          <w:iCs/>
          <w:szCs w:val="22"/>
        </w:rPr>
        <w:t>will</w:t>
      </w:r>
      <w:r w:rsidR="007A3518">
        <w:rPr>
          <w:rFonts w:asciiTheme="minorHAnsi" w:hAnsiTheme="minorHAnsi" w:cstheme="minorHAnsi"/>
          <w:i/>
          <w:iCs/>
          <w:szCs w:val="22"/>
        </w:rPr>
        <w:t xml:space="preserve"> </w:t>
      </w:r>
      <w:r w:rsidRPr="009E6649">
        <w:rPr>
          <w:rFonts w:asciiTheme="minorHAnsi" w:hAnsiTheme="minorHAnsi" w:cstheme="minorHAnsi"/>
          <w:i/>
          <w:iCs/>
          <w:szCs w:val="22"/>
        </w:rPr>
        <w:t>build</w:t>
      </w:r>
      <w:r w:rsidR="007A3518">
        <w:rPr>
          <w:rFonts w:asciiTheme="minorHAnsi" w:hAnsiTheme="minorHAnsi" w:cstheme="minorHAnsi"/>
          <w:i/>
          <w:iCs/>
          <w:szCs w:val="22"/>
        </w:rPr>
        <w:t xml:space="preserve"> </w:t>
      </w:r>
      <w:r w:rsidRPr="009E6649">
        <w:rPr>
          <w:rFonts w:asciiTheme="minorHAnsi" w:hAnsiTheme="minorHAnsi" w:cstheme="minorHAnsi"/>
          <w:i/>
          <w:iCs/>
          <w:szCs w:val="22"/>
        </w:rPr>
        <w:t>us</w:t>
      </w:r>
      <w:r w:rsidR="007A3518">
        <w:rPr>
          <w:rFonts w:asciiTheme="minorHAnsi" w:hAnsiTheme="minorHAnsi" w:cstheme="minorHAnsi"/>
          <w:i/>
          <w:iCs/>
          <w:szCs w:val="22"/>
        </w:rPr>
        <w:t xml:space="preserve"> </w:t>
      </w:r>
      <w:r w:rsidRPr="009E6649">
        <w:rPr>
          <w:rFonts w:asciiTheme="minorHAnsi" w:hAnsiTheme="minorHAnsi" w:cstheme="minorHAnsi"/>
          <w:i/>
          <w:iCs/>
          <w:szCs w:val="22"/>
        </w:rPr>
        <w:t>a</w:t>
      </w:r>
      <w:r w:rsidR="007A3518">
        <w:rPr>
          <w:rFonts w:asciiTheme="minorHAnsi" w:hAnsiTheme="minorHAnsi" w:cstheme="minorHAnsi"/>
          <w:i/>
          <w:iCs/>
          <w:szCs w:val="22"/>
        </w:rPr>
        <w:t xml:space="preserve"> </w:t>
      </w:r>
      <w:r w:rsidRPr="009E6649">
        <w:rPr>
          <w:rFonts w:asciiTheme="minorHAnsi" w:hAnsiTheme="minorHAnsi" w:cstheme="minorHAnsi"/>
          <w:i/>
          <w:iCs/>
          <w:szCs w:val="22"/>
        </w:rPr>
        <w:t>city</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a</w:t>
      </w:r>
      <w:r w:rsidR="007A3518">
        <w:rPr>
          <w:rFonts w:asciiTheme="minorHAnsi" w:hAnsiTheme="minorHAnsi" w:cstheme="minorHAnsi"/>
          <w:i/>
          <w:iCs/>
          <w:szCs w:val="22"/>
        </w:rPr>
        <w:t xml:space="preserve"> </w:t>
      </w:r>
      <w:r w:rsidRPr="009E6649">
        <w:rPr>
          <w:rFonts w:asciiTheme="minorHAnsi" w:hAnsiTheme="minorHAnsi" w:cstheme="minorHAnsi"/>
          <w:i/>
          <w:iCs/>
          <w:szCs w:val="22"/>
        </w:rPr>
        <w:t>tower,</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head</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shall</w:t>
      </w:r>
      <w:r w:rsidR="007A3518">
        <w:rPr>
          <w:rFonts w:asciiTheme="minorHAnsi" w:hAnsiTheme="minorHAnsi" w:cstheme="minorHAnsi"/>
          <w:i/>
          <w:iCs/>
          <w:szCs w:val="22"/>
        </w:rPr>
        <w:t xml:space="preserve"> </w:t>
      </w:r>
      <w:r w:rsidRPr="009E6649">
        <w:rPr>
          <w:rFonts w:asciiTheme="minorHAnsi" w:hAnsiTheme="minorHAnsi" w:cstheme="minorHAnsi"/>
          <w:i/>
          <w:iCs/>
          <w:szCs w:val="22"/>
        </w:rPr>
        <w:t>reach</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summit</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heavens,</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we</w:t>
      </w:r>
      <w:r w:rsidR="007A3518">
        <w:rPr>
          <w:rFonts w:asciiTheme="minorHAnsi" w:hAnsiTheme="minorHAnsi" w:cstheme="minorHAnsi"/>
          <w:i/>
          <w:iCs/>
          <w:szCs w:val="22"/>
        </w:rPr>
        <w:t xml:space="preserve"> </w:t>
      </w:r>
      <w:r w:rsidRPr="009E6649">
        <w:rPr>
          <w:rFonts w:asciiTheme="minorHAnsi" w:hAnsiTheme="minorHAnsi" w:cstheme="minorHAnsi"/>
          <w:i/>
          <w:iCs/>
          <w:szCs w:val="22"/>
        </w:rPr>
        <w:t>will</w:t>
      </w:r>
      <w:r w:rsidR="007A3518">
        <w:rPr>
          <w:rFonts w:asciiTheme="minorHAnsi" w:hAnsiTheme="minorHAnsi" w:cstheme="minorHAnsi"/>
          <w:i/>
          <w:iCs/>
          <w:szCs w:val="22"/>
        </w:rPr>
        <w:t xml:space="preserve"> </w:t>
      </w:r>
      <w:r w:rsidRPr="009E6649">
        <w:rPr>
          <w:rFonts w:asciiTheme="minorHAnsi" w:hAnsiTheme="minorHAnsi" w:cstheme="minorHAnsi"/>
          <w:i/>
          <w:iCs/>
          <w:szCs w:val="22"/>
        </w:rPr>
        <w:t>make</w:t>
      </w:r>
      <w:r w:rsidR="007A3518">
        <w:rPr>
          <w:rFonts w:asciiTheme="minorHAnsi" w:hAnsiTheme="minorHAnsi" w:cstheme="minorHAnsi"/>
          <w:i/>
          <w:iCs/>
          <w:szCs w:val="22"/>
        </w:rPr>
        <w:t xml:space="preserve"> </w:t>
      </w:r>
      <w:r w:rsidRPr="009E6649">
        <w:rPr>
          <w:rFonts w:asciiTheme="minorHAnsi" w:hAnsiTheme="minorHAnsi" w:cstheme="minorHAnsi"/>
          <w:i/>
          <w:iCs/>
          <w:szCs w:val="22"/>
        </w:rPr>
        <w:t>us</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a</w:t>
      </w:r>
      <w:r w:rsidR="007A3518">
        <w:rPr>
          <w:rFonts w:asciiTheme="minorHAnsi" w:hAnsiTheme="minorHAnsi" w:cstheme="minorHAnsi"/>
          <w:i/>
          <w:iCs/>
          <w:szCs w:val="22"/>
        </w:rPr>
        <w:t xml:space="preserve"> </w:t>
      </w:r>
      <w:r w:rsidRPr="009E6649">
        <w:rPr>
          <w:rFonts w:asciiTheme="minorHAnsi" w:hAnsiTheme="minorHAnsi" w:cstheme="minorHAnsi"/>
          <w:i/>
          <w:iCs/>
          <w:szCs w:val="22"/>
        </w:rPr>
        <w:t>house</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worship</w:t>
      </w:r>
      <w:r w:rsidR="007A3518">
        <w:rPr>
          <w:rFonts w:asciiTheme="minorHAnsi" w:hAnsiTheme="minorHAnsi" w:cstheme="minorHAnsi"/>
          <w:i/>
          <w:iCs/>
          <w:szCs w:val="22"/>
        </w:rPr>
        <w:t xml:space="preserve"> </w:t>
      </w:r>
      <w:r w:rsidRPr="009E6649">
        <w:rPr>
          <w:rFonts w:asciiTheme="minorHAnsi" w:hAnsiTheme="minorHAnsi" w:cstheme="minorHAnsi"/>
          <w:i/>
          <w:iCs/>
          <w:szCs w:val="22"/>
        </w:rPr>
        <w:t>at</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top,......and</w:t>
      </w:r>
      <w:r w:rsidR="007A3518">
        <w:rPr>
          <w:rFonts w:asciiTheme="minorHAnsi" w:hAnsiTheme="minorHAnsi" w:cstheme="minorHAnsi"/>
          <w:i/>
          <w:iCs/>
          <w:szCs w:val="22"/>
        </w:rPr>
        <w:t xml:space="preserve"> </w:t>
      </w:r>
      <w:r w:rsidRPr="009E6649">
        <w:rPr>
          <w:rFonts w:asciiTheme="minorHAnsi" w:hAnsiTheme="minorHAnsi" w:cstheme="minorHAnsi"/>
          <w:i/>
          <w:iCs/>
          <w:szCs w:val="22"/>
        </w:rPr>
        <w:t>we</w:t>
      </w:r>
      <w:r w:rsidR="007A3518">
        <w:rPr>
          <w:rFonts w:asciiTheme="minorHAnsi" w:hAnsiTheme="minorHAnsi" w:cstheme="minorHAnsi"/>
          <w:i/>
          <w:iCs/>
          <w:szCs w:val="22"/>
        </w:rPr>
        <w:t xml:space="preserve"> </w:t>
      </w:r>
      <w:r w:rsidRPr="009E6649">
        <w:rPr>
          <w:rFonts w:asciiTheme="minorHAnsi" w:hAnsiTheme="minorHAnsi" w:cstheme="minorHAnsi"/>
          <w:i/>
          <w:iCs/>
          <w:szCs w:val="22"/>
        </w:rPr>
        <w:t>will</w:t>
      </w:r>
      <w:r w:rsidR="007A3518">
        <w:rPr>
          <w:rFonts w:asciiTheme="minorHAnsi" w:hAnsiTheme="minorHAnsi" w:cstheme="minorHAnsi"/>
          <w:i/>
          <w:iCs/>
          <w:szCs w:val="22"/>
        </w:rPr>
        <w:t xml:space="preserve"> </w:t>
      </w:r>
      <w:r w:rsidRPr="009E6649">
        <w:rPr>
          <w:rFonts w:asciiTheme="minorHAnsi" w:hAnsiTheme="minorHAnsi" w:cstheme="minorHAnsi"/>
          <w:i/>
          <w:iCs/>
          <w:szCs w:val="22"/>
        </w:rPr>
        <w:t>put</w:t>
      </w:r>
      <w:r w:rsidR="007A3518">
        <w:rPr>
          <w:rFonts w:asciiTheme="minorHAnsi" w:hAnsiTheme="minorHAnsi" w:cstheme="minorHAnsi"/>
          <w:i/>
          <w:iCs/>
          <w:szCs w:val="22"/>
        </w:rPr>
        <w:t xml:space="preserve"> </w:t>
      </w:r>
      <w:r w:rsidRPr="009E6649">
        <w:rPr>
          <w:rFonts w:asciiTheme="minorHAnsi" w:hAnsiTheme="minorHAnsi" w:cstheme="minorHAnsi"/>
          <w:i/>
          <w:iCs/>
          <w:szCs w:val="22"/>
        </w:rPr>
        <w:t>a</w:t>
      </w:r>
      <w:r w:rsidR="007A3518">
        <w:rPr>
          <w:rFonts w:asciiTheme="minorHAnsi" w:hAnsiTheme="minorHAnsi" w:cstheme="minorHAnsi"/>
          <w:i/>
          <w:iCs/>
          <w:szCs w:val="22"/>
        </w:rPr>
        <w:t xml:space="preserve"> </w:t>
      </w:r>
      <w:r w:rsidRPr="009E6649">
        <w:rPr>
          <w:rFonts w:asciiTheme="minorHAnsi" w:hAnsiTheme="minorHAnsi" w:cstheme="minorHAnsi"/>
          <w:i/>
          <w:iCs/>
          <w:szCs w:val="22"/>
        </w:rPr>
        <w:t>sword</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hand,</w:t>
      </w:r>
      <w:r w:rsidR="007A3518">
        <w:rPr>
          <w:rFonts w:asciiTheme="minorHAnsi" w:hAnsiTheme="minorHAnsi" w:cstheme="minorHAnsi"/>
          <w:i/>
          <w:iCs/>
          <w:szCs w:val="22"/>
        </w:rPr>
        <w:t xml:space="preserve"> </w:t>
      </w:r>
      <w:r w:rsidRPr="009E6649">
        <w:rPr>
          <w:rFonts w:asciiTheme="minorHAnsi" w:hAnsiTheme="minorHAnsi" w:cstheme="minorHAnsi"/>
          <w:i/>
          <w:iCs/>
          <w:szCs w:val="22"/>
        </w:rPr>
        <w:t>lest</w:t>
      </w:r>
      <w:r w:rsidR="007A3518">
        <w:rPr>
          <w:rFonts w:asciiTheme="minorHAnsi" w:hAnsiTheme="minorHAnsi" w:cstheme="minorHAnsi"/>
          <w:i/>
          <w:iCs/>
          <w:szCs w:val="22"/>
        </w:rPr>
        <w:t xml:space="preserve"> </w:t>
      </w:r>
      <w:r w:rsidRPr="009E6649">
        <w:rPr>
          <w:rFonts w:asciiTheme="minorHAnsi" w:hAnsiTheme="minorHAnsi" w:cstheme="minorHAnsi"/>
          <w:i/>
          <w:iCs/>
          <w:szCs w:val="22"/>
        </w:rPr>
        <w:t>there</w:t>
      </w:r>
      <w:r w:rsidR="007A3518">
        <w:rPr>
          <w:rFonts w:asciiTheme="minorHAnsi" w:hAnsiTheme="minorHAnsi" w:cstheme="minorHAnsi"/>
          <w:i/>
          <w:iCs/>
          <w:szCs w:val="22"/>
        </w:rPr>
        <w:t xml:space="preserve"> </w:t>
      </w:r>
      <w:r w:rsidRPr="009E6649">
        <w:rPr>
          <w:rFonts w:asciiTheme="minorHAnsi" w:hAnsiTheme="minorHAnsi" w:cstheme="minorHAnsi"/>
          <w:i/>
          <w:iCs/>
          <w:szCs w:val="22"/>
        </w:rPr>
        <w:t>be</w:t>
      </w:r>
      <w:r w:rsidR="007A3518">
        <w:rPr>
          <w:rFonts w:asciiTheme="minorHAnsi" w:hAnsiTheme="minorHAnsi" w:cstheme="minorHAnsi"/>
          <w:i/>
          <w:iCs/>
          <w:szCs w:val="22"/>
        </w:rPr>
        <w:t xml:space="preserve"> </w:t>
      </w:r>
      <w:r w:rsidRPr="009E6649">
        <w:rPr>
          <w:rFonts w:asciiTheme="minorHAnsi" w:hAnsiTheme="minorHAnsi" w:cstheme="minorHAnsi"/>
          <w:i/>
          <w:iCs/>
          <w:szCs w:val="22"/>
        </w:rPr>
        <w:t>set</w:t>
      </w:r>
      <w:r w:rsidR="007A3518">
        <w:rPr>
          <w:rFonts w:asciiTheme="minorHAnsi" w:hAnsiTheme="minorHAnsi" w:cstheme="minorHAnsi"/>
          <w:i/>
          <w:iCs/>
          <w:szCs w:val="22"/>
        </w:rPr>
        <w:t xml:space="preserve"> </w:t>
      </w:r>
      <w:r w:rsidRPr="009E6649">
        <w:rPr>
          <w:rFonts w:asciiTheme="minorHAnsi" w:hAnsiTheme="minorHAnsi" w:cstheme="minorHAnsi"/>
          <w:i/>
          <w:iCs/>
          <w:szCs w:val="22"/>
        </w:rPr>
        <w:t>against</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array</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war,</w:t>
      </w:r>
      <w:r w:rsidR="007A3518">
        <w:rPr>
          <w:rFonts w:asciiTheme="minorHAnsi" w:hAnsiTheme="minorHAnsi" w:cstheme="minorHAnsi"/>
          <w:i/>
          <w:iCs/>
          <w:szCs w:val="22"/>
        </w:rPr>
        <w:t xml:space="preserve"> </w:t>
      </w:r>
      <w:r w:rsidRPr="009E6649">
        <w:rPr>
          <w:rFonts w:asciiTheme="minorHAnsi" w:hAnsiTheme="minorHAnsi" w:cstheme="minorHAnsi"/>
          <w:i/>
          <w:iCs/>
          <w:szCs w:val="22"/>
        </w:rPr>
        <w:t>before</w:t>
      </w:r>
      <w:r w:rsidR="007A3518">
        <w:rPr>
          <w:rFonts w:asciiTheme="minorHAnsi" w:hAnsiTheme="minorHAnsi" w:cstheme="minorHAnsi"/>
          <w:i/>
          <w:iCs/>
          <w:szCs w:val="22"/>
        </w:rPr>
        <w:t xml:space="preserve"> </w:t>
      </w:r>
      <w:r w:rsidRPr="009E6649">
        <w:rPr>
          <w:rFonts w:asciiTheme="minorHAnsi" w:hAnsiTheme="minorHAnsi" w:cstheme="minorHAnsi"/>
          <w:i/>
          <w:iCs/>
          <w:szCs w:val="22"/>
        </w:rPr>
        <w:t>we</w:t>
      </w:r>
      <w:r w:rsidR="007A3518">
        <w:rPr>
          <w:rFonts w:asciiTheme="minorHAnsi" w:hAnsiTheme="minorHAnsi" w:cstheme="minorHAnsi"/>
          <w:i/>
          <w:iCs/>
          <w:szCs w:val="22"/>
        </w:rPr>
        <w:t xml:space="preserve"> </w:t>
      </w:r>
      <w:r w:rsidRPr="009E6649">
        <w:rPr>
          <w:rFonts w:asciiTheme="minorHAnsi" w:hAnsiTheme="minorHAnsi" w:cstheme="minorHAnsi"/>
          <w:i/>
          <w:iCs/>
          <w:szCs w:val="22"/>
        </w:rPr>
        <w:t>be</w:t>
      </w:r>
      <w:r w:rsidR="007A3518">
        <w:rPr>
          <w:rFonts w:asciiTheme="minorHAnsi" w:hAnsiTheme="minorHAnsi" w:cstheme="minorHAnsi"/>
          <w:i/>
          <w:iCs/>
          <w:szCs w:val="22"/>
        </w:rPr>
        <w:t xml:space="preserve"> </w:t>
      </w:r>
      <w:r w:rsidRPr="009E6649">
        <w:rPr>
          <w:rFonts w:asciiTheme="minorHAnsi" w:hAnsiTheme="minorHAnsi" w:cstheme="minorHAnsi"/>
          <w:i/>
          <w:iCs/>
          <w:szCs w:val="22"/>
        </w:rPr>
        <w:t>scattered</w:t>
      </w:r>
      <w:r w:rsidR="007A3518">
        <w:rPr>
          <w:rFonts w:asciiTheme="minorHAnsi" w:hAnsiTheme="minorHAnsi" w:cstheme="minorHAnsi"/>
          <w:i/>
          <w:iCs/>
          <w:szCs w:val="22"/>
        </w:rPr>
        <w:t xml:space="preserve"> </w:t>
      </w:r>
      <w:r w:rsidRPr="009E6649">
        <w:rPr>
          <w:rFonts w:asciiTheme="minorHAnsi" w:hAnsiTheme="minorHAnsi" w:cstheme="minorHAnsi"/>
          <w:i/>
          <w:iCs/>
          <w:szCs w:val="22"/>
        </w:rPr>
        <w:t>upon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face</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all</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earth.]</w:t>
      </w:r>
    </w:p>
    <w:p w14:paraId="37B7EF89" w14:textId="77777777" w:rsidR="009E6649" w:rsidRPr="009E6649" w:rsidRDefault="009E6649" w:rsidP="009E6649">
      <w:pPr>
        <w:rPr>
          <w:rFonts w:asciiTheme="minorHAnsi" w:hAnsiTheme="minorHAnsi" w:cstheme="minorHAnsi"/>
          <w:szCs w:val="22"/>
        </w:rPr>
      </w:pPr>
    </w:p>
    <w:p w14:paraId="266D356F" w14:textId="5A0A2B01" w:rsidR="009E6649" w:rsidRPr="009E6649" w:rsidRDefault="009E6649" w:rsidP="009E6649">
      <w:pPr>
        <w:ind w:left="288" w:right="288"/>
        <w:rPr>
          <w:rFonts w:asciiTheme="minorHAnsi" w:hAnsiTheme="minorHAnsi" w:cstheme="minorHAnsi"/>
          <w:i/>
          <w:iCs/>
          <w:szCs w:val="22"/>
        </w:rPr>
      </w:pP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Lord</w:t>
      </w:r>
      <w:r w:rsidR="007A3518">
        <w:rPr>
          <w:rFonts w:asciiTheme="minorHAnsi" w:hAnsiTheme="minorHAnsi" w:cstheme="minorHAnsi"/>
          <w:i/>
          <w:iCs/>
          <w:szCs w:val="22"/>
        </w:rPr>
        <w:t xml:space="preserve"> </w:t>
      </w:r>
      <w:r w:rsidRPr="009E6649">
        <w:rPr>
          <w:rFonts w:asciiTheme="minorHAnsi" w:hAnsiTheme="minorHAnsi" w:cstheme="minorHAnsi"/>
          <w:i/>
          <w:iCs/>
          <w:szCs w:val="22"/>
        </w:rPr>
        <w:t>said,</w:t>
      </w:r>
      <w:r w:rsidR="007A3518">
        <w:rPr>
          <w:rFonts w:asciiTheme="minorHAnsi" w:hAnsiTheme="minorHAnsi" w:cstheme="minorHAnsi"/>
          <w:i/>
          <w:iCs/>
          <w:szCs w:val="22"/>
        </w:rPr>
        <w:t xml:space="preserve"> </w:t>
      </w:r>
      <w:r w:rsidRPr="009E6649">
        <w:rPr>
          <w:rFonts w:asciiTheme="minorHAnsi" w:hAnsiTheme="minorHAnsi" w:cstheme="minorHAnsi"/>
          <w:i/>
          <w:iCs/>
          <w:szCs w:val="22"/>
        </w:rPr>
        <w:t>Behold,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people</w:t>
      </w:r>
      <w:r w:rsidR="007A3518">
        <w:rPr>
          <w:rFonts w:asciiTheme="minorHAnsi" w:hAnsiTheme="minorHAnsi" w:cstheme="minorHAnsi"/>
          <w:i/>
          <w:iCs/>
          <w:szCs w:val="22"/>
        </w:rPr>
        <w:t xml:space="preserve"> </w:t>
      </w:r>
      <w:r w:rsidRPr="009E6649">
        <w:rPr>
          <w:rFonts w:asciiTheme="minorHAnsi" w:hAnsiTheme="minorHAnsi" w:cstheme="minorHAnsi"/>
          <w:i/>
          <w:iCs/>
          <w:szCs w:val="22"/>
        </w:rPr>
        <w:t>is</w:t>
      </w:r>
      <w:r w:rsidR="007A3518">
        <w:rPr>
          <w:rFonts w:asciiTheme="minorHAnsi" w:hAnsiTheme="minorHAnsi" w:cstheme="minorHAnsi"/>
          <w:i/>
          <w:iCs/>
          <w:szCs w:val="22"/>
        </w:rPr>
        <w:t xml:space="preserve"> </w:t>
      </w:r>
      <w:r w:rsidRPr="009E6649">
        <w:rPr>
          <w:rFonts w:asciiTheme="minorHAnsi" w:hAnsiTheme="minorHAnsi" w:cstheme="minorHAnsi"/>
          <w:i/>
          <w:iCs/>
          <w:szCs w:val="22"/>
        </w:rPr>
        <w:t>one,</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language</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all</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them</w:t>
      </w:r>
      <w:r w:rsidR="007A3518">
        <w:rPr>
          <w:rFonts w:asciiTheme="minorHAnsi" w:hAnsiTheme="minorHAnsi" w:cstheme="minorHAnsi"/>
          <w:i/>
          <w:iCs/>
          <w:szCs w:val="22"/>
        </w:rPr>
        <w:t xml:space="preserve"> </w:t>
      </w:r>
      <w:r w:rsidRPr="009E6649">
        <w:rPr>
          <w:rFonts w:asciiTheme="minorHAnsi" w:hAnsiTheme="minorHAnsi" w:cstheme="minorHAnsi"/>
          <w:i/>
          <w:iCs/>
          <w:szCs w:val="22"/>
        </w:rPr>
        <w:t>one:</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they</w:t>
      </w:r>
      <w:r w:rsidR="007A3518">
        <w:rPr>
          <w:rFonts w:asciiTheme="minorHAnsi" w:hAnsiTheme="minorHAnsi" w:cstheme="minorHAnsi"/>
          <w:i/>
          <w:iCs/>
          <w:szCs w:val="22"/>
        </w:rPr>
        <w:t xml:space="preserve"> </w:t>
      </w:r>
      <w:r w:rsidRPr="009E6649">
        <w:rPr>
          <w:rFonts w:asciiTheme="minorHAnsi" w:hAnsiTheme="minorHAnsi" w:cstheme="minorHAnsi"/>
          <w:i/>
          <w:iCs/>
          <w:szCs w:val="22"/>
        </w:rPr>
        <w:t>have</w:t>
      </w:r>
      <w:r w:rsidR="007A3518">
        <w:rPr>
          <w:rFonts w:asciiTheme="minorHAnsi" w:hAnsiTheme="minorHAnsi" w:cstheme="minorHAnsi"/>
          <w:i/>
          <w:iCs/>
          <w:szCs w:val="22"/>
        </w:rPr>
        <w:t xml:space="preserve"> </w:t>
      </w:r>
      <w:r w:rsidRPr="009E6649">
        <w:rPr>
          <w:rFonts w:asciiTheme="minorHAnsi" w:hAnsiTheme="minorHAnsi" w:cstheme="minorHAnsi"/>
          <w:i/>
          <w:iCs/>
          <w:szCs w:val="22"/>
        </w:rPr>
        <w:t>thought</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do:</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now</w:t>
      </w:r>
      <w:r w:rsidR="007A3518">
        <w:rPr>
          <w:rFonts w:asciiTheme="minorHAnsi" w:hAnsiTheme="minorHAnsi" w:cstheme="minorHAnsi"/>
          <w:i/>
          <w:iCs/>
          <w:szCs w:val="22"/>
        </w:rPr>
        <w:t xml:space="preserve"> </w:t>
      </w:r>
      <w:r w:rsidRPr="009E6649">
        <w:rPr>
          <w:rFonts w:asciiTheme="minorHAnsi" w:hAnsiTheme="minorHAnsi" w:cstheme="minorHAnsi"/>
          <w:i/>
          <w:iCs/>
          <w:szCs w:val="22"/>
        </w:rPr>
        <w:t>they</w:t>
      </w:r>
      <w:r w:rsidR="007A3518">
        <w:rPr>
          <w:rFonts w:asciiTheme="minorHAnsi" w:hAnsiTheme="minorHAnsi" w:cstheme="minorHAnsi"/>
          <w:i/>
          <w:iCs/>
          <w:szCs w:val="22"/>
        </w:rPr>
        <w:t xml:space="preserve"> </w:t>
      </w:r>
      <w:r w:rsidRPr="009E6649">
        <w:rPr>
          <w:rFonts w:asciiTheme="minorHAnsi" w:hAnsiTheme="minorHAnsi" w:cstheme="minorHAnsi"/>
          <w:i/>
          <w:iCs/>
          <w:szCs w:val="22"/>
        </w:rPr>
        <w:t>will</w:t>
      </w:r>
      <w:r w:rsidR="007A3518">
        <w:rPr>
          <w:rFonts w:asciiTheme="minorHAnsi" w:hAnsiTheme="minorHAnsi" w:cstheme="minorHAnsi"/>
          <w:i/>
          <w:iCs/>
          <w:szCs w:val="22"/>
        </w:rPr>
        <w:t xml:space="preserve"> </w:t>
      </w:r>
      <w:r w:rsidRPr="009E6649">
        <w:rPr>
          <w:rFonts w:asciiTheme="minorHAnsi" w:hAnsiTheme="minorHAnsi" w:cstheme="minorHAnsi"/>
          <w:i/>
          <w:iCs/>
          <w:szCs w:val="22"/>
        </w:rPr>
        <w:t>not</w:t>
      </w:r>
      <w:r w:rsidR="007A3518">
        <w:rPr>
          <w:rFonts w:asciiTheme="minorHAnsi" w:hAnsiTheme="minorHAnsi" w:cstheme="minorHAnsi"/>
          <w:i/>
          <w:iCs/>
          <w:szCs w:val="22"/>
        </w:rPr>
        <w:t xml:space="preserve"> </w:t>
      </w:r>
      <w:r w:rsidRPr="009E6649">
        <w:rPr>
          <w:rFonts w:asciiTheme="minorHAnsi" w:hAnsiTheme="minorHAnsi" w:cstheme="minorHAnsi"/>
          <w:i/>
          <w:iCs/>
          <w:szCs w:val="22"/>
        </w:rPr>
        <w:t>be</w:t>
      </w:r>
      <w:r w:rsidR="007A3518">
        <w:rPr>
          <w:rFonts w:asciiTheme="minorHAnsi" w:hAnsiTheme="minorHAnsi" w:cstheme="minorHAnsi"/>
          <w:i/>
          <w:iCs/>
          <w:szCs w:val="22"/>
        </w:rPr>
        <w:t xml:space="preserve"> </w:t>
      </w:r>
      <w:r w:rsidRPr="009E6649">
        <w:rPr>
          <w:rFonts w:asciiTheme="minorHAnsi" w:hAnsiTheme="minorHAnsi" w:cstheme="minorHAnsi"/>
          <w:i/>
          <w:iCs/>
          <w:szCs w:val="22"/>
        </w:rPr>
        <w:t>restrained</w:t>
      </w:r>
      <w:r w:rsidR="007A3518">
        <w:rPr>
          <w:rFonts w:asciiTheme="minorHAnsi" w:hAnsiTheme="minorHAnsi" w:cstheme="minorHAnsi"/>
          <w:i/>
          <w:iCs/>
          <w:szCs w:val="22"/>
        </w:rPr>
        <w:t xml:space="preserve"> </w:t>
      </w:r>
      <w:r w:rsidRPr="009E6649">
        <w:rPr>
          <w:rFonts w:asciiTheme="minorHAnsi" w:hAnsiTheme="minorHAnsi" w:cstheme="minorHAnsi"/>
          <w:i/>
          <w:iCs/>
          <w:szCs w:val="22"/>
        </w:rPr>
        <w:t>from</w:t>
      </w:r>
      <w:r w:rsidR="007A3518">
        <w:rPr>
          <w:rFonts w:asciiTheme="minorHAnsi" w:hAnsiTheme="minorHAnsi" w:cstheme="minorHAnsi"/>
          <w:i/>
          <w:iCs/>
          <w:szCs w:val="22"/>
        </w:rPr>
        <w:t xml:space="preserve"> </w:t>
      </w:r>
      <w:r w:rsidRPr="009E6649">
        <w:rPr>
          <w:rFonts w:asciiTheme="minorHAnsi" w:hAnsiTheme="minorHAnsi" w:cstheme="minorHAnsi"/>
          <w:i/>
          <w:iCs/>
          <w:szCs w:val="22"/>
        </w:rPr>
        <w:t>doing</w:t>
      </w:r>
      <w:r w:rsidR="007A3518">
        <w:rPr>
          <w:rFonts w:asciiTheme="minorHAnsi" w:hAnsiTheme="minorHAnsi" w:cstheme="minorHAnsi"/>
          <w:i/>
          <w:iCs/>
          <w:szCs w:val="22"/>
        </w:rPr>
        <w:t xml:space="preserve"> </w:t>
      </w:r>
      <w:r w:rsidRPr="009E6649">
        <w:rPr>
          <w:rFonts w:asciiTheme="minorHAnsi" w:hAnsiTheme="minorHAnsi" w:cstheme="minorHAnsi"/>
          <w:i/>
          <w:iCs/>
          <w:szCs w:val="22"/>
        </w:rPr>
        <w:t>whatever</w:t>
      </w:r>
      <w:r w:rsidR="007A3518">
        <w:rPr>
          <w:rFonts w:asciiTheme="minorHAnsi" w:hAnsiTheme="minorHAnsi" w:cstheme="minorHAnsi"/>
          <w:i/>
          <w:iCs/>
          <w:szCs w:val="22"/>
        </w:rPr>
        <w:t xml:space="preserve"> </w:t>
      </w:r>
      <w:r w:rsidRPr="009E6649">
        <w:rPr>
          <w:rFonts w:asciiTheme="minorHAnsi" w:hAnsiTheme="minorHAnsi" w:cstheme="minorHAnsi"/>
          <w:i/>
          <w:iCs/>
          <w:szCs w:val="22"/>
        </w:rPr>
        <w:t>they</w:t>
      </w:r>
      <w:r w:rsidR="007A3518">
        <w:rPr>
          <w:rFonts w:asciiTheme="minorHAnsi" w:hAnsiTheme="minorHAnsi" w:cstheme="minorHAnsi"/>
          <w:i/>
          <w:iCs/>
          <w:szCs w:val="22"/>
        </w:rPr>
        <w:t xml:space="preserve"> </w:t>
      </w:r>
      <w:r w:rsidRPr="009E6649">
        <w:rPr>
          <w:rFonts w:asciiTheme="minorHAnsi" w:hAnsiTheme="minorHAnsi" w:cstheme="minorHAnsi"/>
          <w:i/>
          <w:iCs/>
          <w:szCs w:val="22"/>
        </w:rPr>
        <w:t>imagine.</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Lord</w:t>
      </w:r>
      <w:r w:rsidR="007A3518">
        <w:rPr>
          <w:rFonts w:asciiTheme="minorHAnsi" w:hAnsiTheme="minorHAnsi" w:cstheme="minorHAnsi"/>
          <w:i/>
          <w:iCs/>
          <w:szCs w:val="22"/>
        </w:rPr>
        <w:t xml:space="preserve"> </w:t>
      </w:r>
      <w:r w:rsidRPr="009E6649">
        <w:rPr>
          <w:rFonts w:asciiTheme="minorHAnsi" w:hAnsiTheme="minorHAnsi" w:cstheme="minorHAnsi"/>
          <w:i/>
          <w:iCs/>
          <w:szCs w:val="22"/>
        </w:rPr>
        <w:t>said</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seventy</w:t>
      </w:r>
      <w:r w:rsidR="007A3518">
        <w:rPr>
          <w:rFonts w:asciiTheme="minorHAnsi" w:hAnsiTheme="minorHAnsi" w:cstheme="minorHAnsi"/>
          <w:i/>
          <w:iCs/>
          <w:szCs w:val="22"/>
        </w:rPr>
        <w:t xml:space="preserve"> </w:t>
      </w:r>
      <w:r w:rsidRPr="009E6649">
        <w:rPr>
          <w:rFonts w:asciiTheme="minorHAnsi" w:hAnsiTheme="minorHAnsi" w:cstheme="minorHAnsi"/>
          <w:i/>
          <w:iCs/>
          <w:szCs w:val="22"/>
        </w:rPr>
        <w:t>angels</w:t>
      </w:r>
      <w:r w:rsidR="007A3518">
        <w:rPr>
          <w:rFonts w:asciiTheme="minorHAnsi" w:hAnsiTheme="minorHAnsi" w:cstheme="minorHAnsi"/>
          <w:i/>
          <w:iCs/>
          <w:szCs w:val="22"/>
        </w:rPr>
        <w:t xml:space="preserve"> </w:t>
      </w:r>
      <w:r w:rsidRPr="009E6649">
        <w:rPr>
          <w:rFonts w:asciiTheme="minorHAnsi" w:hAnsiTheme="minorHAnsi" w:cstheme="minorHAnsi"/>
          <w:i/>
          <w:iCs/>
          <w:szCs w:val="22"/>
        </w:rPr>
        <w:t>which</w:t>
      </w:r>
      <w:r w:rsidR="007A3518">
        <w:rPr>
          <w:rFonts w:asciiTheme="minorHAnsi" w:hAnsiTheme="minorHAnsi" w:cstheme="minorHAnsi"/>
          <w:i/>
          <w:iCs/>
          <w:szCs w:val="22"/>
        </w:rPr>
        <w:t xml:space="preserve"> </w:t>
      </w:r>
      <w:r w:rsidRPr="009E6649">
        <w:rPr>
          <w:rFonts w:asciiTheme="minorHAnsi" w:hAnsiTheme="minorHAnsi" w:cstheme="minorHAnsi"/>
          <w:i/>
          <w:iCs/>
          <w:szCs w:val="22"/>
        </w:rPr>
        <w:t>stand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before</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Come,</w:t>
      </w:r>
      <w:r w:rsidR="007A3518">
        <w:rPr>
          <w:rFonts w:asciiTheme="minorHAnsi" w:hAnsiTheme="minorHAnsi" w:cstheme="minorHAnsi"/>
          <w:i/>
          <w:iCs/>
          <w:szCs w:val="22"/>
        </w:rPr>
        <w:t xml:space="preserve"> </w:t>
      </w:r>
      <w:r w:rsidRPr="009E6649">
        <w:rPr>
          <w:rFonts w:asciiTheme="minorHAnsi" w:hAnsiTheme="minorHAnsi" w:cstheme="minorHAnsi"/>
          <w:i/>
          <w:iCs/>
          <w:szCs w:val="22"/>
        </w:rPr>
        <w:t>we</w:t>
      </w:r>
      <w:r w:rsidR="007A3518">
        <w:rPr>
          <w:rFonts w:asciiTheme="minorHAnsi" w:hAnsiTheme="minorHAnsi" w:cstheme="minorHAnsi"/>
          <w:i/>
          <w:iCs/>
          <w:szCs w:val="22"/>
        </w:rPr>
        <w:t xml:space="preserve"> </w:t>
      </w:r>
      <w:r w:rsidRPr="009E6649">
        <w:rPr>
          <w:rFonts w:asciiTheme="minorHAnsi" w:hAnsiTheme="minorHAnsi" w:cstheme="minorHAnsi"/>
          <w:i/>
          <w:iCs/>
          <w:szCs w:val="22"/>
        </w:rPr>
        <w:t>will</w:t>
      </w:r>
      <w:r w:rsidR="007A3518">
        <w:rPr>
          <w:rFonts w:asciiTheme="minorHAnsi" w:hAnsiTheme="minorHAnsi" w:cstheme="minorHAnsi"/>
          <w:i/>
          <w:iCs/>
          <w:szCs w:val="22"/>
        </w:rPr>
        <w:t xml:space="preserve"> </w:t>
      </w:r>
      <w:r w:rsidRPr="009E6649">
        <w:rPr>
          <w:rFonts w:asciiTheme="minorHAnsi" w:hAnsiTheme="minorHAnsi" w:cstheme="minorHAnsi"/>
          <w:i/>
          <w:iCs/>
          <w:szCs w:val="22"/>
        </w:rPr>
        <w:t>descend</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will</w:t>
      </w:r>
      <w:r w:rsidR="007A3518">
        <w:rPr>
          <w:rFonts w:asciiTheme="minorHAnsi" w:hAnsiTheme="minorHAnsi" w:cstheme="minorHAnsi"/>
          <w:i/>
          <w:iCs/>
          <w:szCs w:val="22"/>
        </w:rPr>
        <w:t xml:space="preserve"> </w:t>
      </w:r>
      <w:r w:rsidRPr="009E6649">
        <w:rPr>
          <w:rFonts w:asciiTheme="minorHAnsi" w:hAnsiTheme="minorHAnsi" w:cstheme="minorHAnsi"/>
          <w:i/>
          <w:iCs/>
          <w:szCs w:val="22"/>
        </w:rPr>
        <w:t>there</w:t>
      </w:r>
      <w:r w:rsidR="007A3518">
        <w:rPr>
          <w:rFonts w:asciiTheme="minorHAnsi" w:hAnsiTheme="minorHAnsi" w:cstheme="minorHAnsi"/>
          <w:i/>
          <w:iCs/>
          <w:szCs w:val="22"/>
        </w:rPr>
        <w:t xml:space="preserve"> </w:t>
      </w:r>
      <w:r w:rsidRPr="009E6649">
        <w:rPr>
          <w:rFonts w:asciiTheme="minorHAnsi" w:hAnsiTheme="minorHAnsi" w:cstheme="minorHAnsi"/>
          <w:i/>
          <w:iCs/>
          <w:szCs w:val="22"/>
        </w:rPr>
        <w:t>commingle</w:t>
      </w:r>
      <w:r w:rsidR="007A3518">
        <w:rPr>
          <w:rFonts w:asciiTheme="minorHAnsi" w:hAnsiTheme="minorHAnsi" w:cstheme="minorHAnsi"/>
          <w:i/>
          <w:iCs/>
          <w:szCs w:val="22"/>
        </w:rPr>
        <w:t xml:space="preserve"> </w:t>
      </w:r>
      <w:r w:rsidRPr="009E6649">
        <w:rPr>
          <w:rFonts w:asciiTheme="minorHAnsi" w:hAnsiTheme="minorHAnsi" w:cstheme="minorHAnsi"/>
          <w:i/>
          <w:iCs/>
          <w:szCs w:val="22"/>
        </w:rPr>
        <w:t>their</w:t>
      </w:r>
      <w:r w:rsidR="007A3518">
        <w:rPr>
          <w:rFonts w:asciiTheme="minorHAnsi" w:hAnsiTheme="minorHAnsi" w:cstheme="minorHAnsi"/>
          <w:i/>
          <w:iCs/>
          <w:szCs w:val="22"/>
        </w:rPr>
        <w:t xml:space="preserve"> </w:t>
      </w:r>
      <w:r w:rsidRPr="009E6649">
        <w:rPr>
          <w:rFonts w:asciiTheme="minorHAnsi" w:hAnsiTheme="minorHAnsi" w:cstheme="minorHAnsi"/>
          <w:i/>
          <w:iCs/>
          <w:szCs w:val="22"/>
        </w:rPr>
        <w:t>language,</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a</w:t>
      </w:r>
      <w:r w:rsidR="007A3518">
        <w:rPr>
          <w:rFonts w:asciiTheme="minorHAnsi" w:hAnsiTheme="minorHAnsi" w:cstheme="minorHAnsi"/>
          <w:i/>
          <w:iCs/>
          <w:szCs w:val="22"/>
        </w:rPr>
        <w:t xml:space="preserve"> </w:t>
      </w:r>
      <w:r w:rsidRPr="009E6649">
        <w:rPr>
          <w:rFonts w:asciiTheme="minorHAnsi" w:hAnsiTheme="minorHAnsi" w:cstheme="minorHAnsi"/>
          <w:i/>
          <w:iCs/>
          <w:szCs w:val="22"/>
        </w:rPr>
        <w:t>man</w:t>
      </w:r>
      <w:r w:rsidR="007A3518">
        <w:rPr>
          <w:rFonts w:asciiTheme="minorHAnsi" w:hAnsiTheme="minorHAnsi" w:cstheme="minorHAnsi"/>
          <w:i/>
          <w:iCs/>
          <w:szCs w:val="22"/>
        </w:rPr>
        <w:t xml:space="preserve"> </w:t>
      </w:r>
      <w:r w:rsidRPr="009E6649">
        <w:rPr>
          <w:rFonts w:asciiTheme="minorHAnsi" w:hAnsiTheme="minorHAnsi" w:cstheme="minorHAnsi"/>
          <w:i/>
          <w:iCs/>
          <w:szCs w:val="22"/>
        </w:rPr>
        <w:t>shall</w:t>
      </w:r>
      <w:r w:rsidR="007A3518">
        <w:rPr>
          <w:rFonts w:asciiTheme="minorHAnsi" w:hAnsiTheme="minorHAnsi" w:cstheme="minorHAnsi"/>
          <w:i/>
          <w:iCs/>
          <w:szCs w:val="22"/>
        </w:rPr>
        <w:t xml:space="preserve"> </w:t>
      </w:r>
      <w:r w:rsidRPr="009E6649">
        <w:rPr>
          <w:rFonts w:asciiTheme="minorHAnsi" w:hAnsiTheme="minorHAnsi" w:cstheme="minorHAnsi"/>
          <w:i/>
          <w:iCs/>
          <w:szCs w:val="22"/>
        </w:rPr>
        <w:t>not</w:t>
      </w:r>
      <w:r w:rsidR="007A3518">
        <w:rPr>
          <w:rFonts w:asciiTheme="minorHAnsi" w:hAnsiTheme="minorHAnsi" w:cstheme="minorHAnsi"/>
          <w:i/>
          <w:iCs/>
          <w:szCs w:val="22"/>
        </w:rPr>
        <w:t xml:space="preserve"> </w:t>
      </w:r>
      <w:r w:rsidRPr="009E6649">
        <w:rPr>
          <w:rFonts w:asciiTheme="minorHAnsi" w:hAnsiTheme="minorHAnsi" w:cstheme="minorHAnsi"/>
          <w:i/>
          <w:iCs/>
          <w:szCs w:val="22"/>
        </w:rPr>
        <w:t>understand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speech</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his</w:t>
      </w:r>
      <w:r w:rsidR="007A3518">
        <w:rPr>
          <w:rFonts w:asciiTheme="minorHAnsi" w:hAnsiTheme="minorHAnsi" w:cstheme="minorHAnsi"/>
          <w:i/>
          <w:iCs/>
          <w:szCs w:val="22"/>
        </w:rPr>
        <w:t xml:space="preserve"> </w:t>
      </w:r>
      <w:proofErr w:type="spellStart"/>
      <w:r w:rsidRPr="009E6649">
        <w:rPr>
          <w:rFonts w:asciiTheme="minorHAnsi" w:hAnsiTheme="minorHAnsi" w:cstheme="minorHAnsi"/>
          <w:i/>
          <w:iCs/>
          <w:szCs w:val="22"/>
        </w:rPr>
        <w:t>neighbour</w:t>
      </w:r>
      <w:proofErr w:type="spellEnd"/>
      <w:r w:rsidRPr="009E6649">
        <w:rPr>
          <w:rFonts w:asciiTheme="minorHAnsi" w:hAnsiTheme="minorHAnsi" w:cstheme="minorHAnsi"/>
          <w:i/>
          <w:iCs/>
          <w:szCs w:val="22"/>
        </w:rPr>
        <w:t>.</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Word</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Lord</w:t>
      </w:r>
      <w:r w:rsidR="007A3518">
        <w:rPr>
          <w:rFonts w:asciiTheme="minorHAnsi" w:hAnsiTheme="minorHAnsi" w:cstheme="minorHAnsi"/>
          <w:i/>
          <w:iCs/>
          <w:szCs w:val="22"/>
        </w:rPr>
        <w:t xml:space="preserve"> </w:t>
      </w:r>
      <w:r w:rsidRPr="009E6649">
        <w:rPr>
          <w:rFonts w:asciiTheme="minorHAnsi" w:hAnsiTheme="minorHAnsi" w:cstheme="minorHAnsi"/>
          <w:i/>
          <w:iCs/>
          <w:szCs w:val="22"/>
        </w:rPr>
        <w:t>was</w:t>
      </w:r>
      <w:r w:rsidR="007A3518">
        <w:rPr>
          <w:rFonts w:asciiTheme="minorHAnsi" w:hAnsiTheme="minorHAnsi" w:cstheme="minorHAnsi"/>
          <w:i/>
          <w:iCs/>
          <w:szCs w:val="22"/>
        </w:rPr>
        <w:t xml:space="preserve"> </w:t>
      </w:r>
      <w:r w:rsidRPr="009E6649">
        <w:rPr>
          <w:rFonts w:asciiTheme="minorHAnsi" w:hAnsiTheme="minorHAnsi" w:cstheme="minorHAnsi"/>
          <w:i/>
          <w:iCs/>
          <w:szCs w:val="22"/>
        </w:rPr>
        <w:t>revealed</w:t>
      </w:r>
      <w:r w:rsidR="007A3518">
        <w:rPr>
          <w:rFonts w:asciiTheme="minorHAnsi" w:hAnsiTheme="minorHAnsi" w:cstheme="minorHAnsi"/>
          <w:i/>
          <w:iCs/>
          <w:szCs w:val="22"/>
        </w:rPr>
        <w:t xml:space="preserve"> </w:t>
      </w:r>
      <w:r w:rsidRPr="009E6649">
        <w:rPr>
          <w:rFonts w:asciiTheme="minorHAnsi" w:hAnsiTheme="minorHAnsi" w:cstheme="minorHAnsi"/>
          <w:i/>
          <w:iCs/>
          <w:szCs w:val="22"/>
        </w:rPr>
        <w:t>against</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city,</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with</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seventy</w:t>
      </w:r>
      <w:r w:rsidR="007A3518">
        <w:rPr>
          <w:rFonts w:asciiTheme="minorHAnsi" w:hAnsiTheme="minorHAnsi" w:cstheme="minorHAnsi"/>
          <w:i/>
          <w:iCs/>
          <w:szCs w:val="22"/>
        </w:rPr>
        <w:t xml:space="preserve"> </w:t>
      </w:r>
      <w:r w:rsidRPr="009E6649">
        <w:rPr>
          <w:rFonts w:asciiTheme="minorHAnsi" w:hAnsiTheme="minorHAnsi" w:cstheme="minorHAnsi"/>
          <w:i/>
          <w:iCs/>
          <w:szCs w:val="22"/>
        </w:rPr>
        <w:t>angels,</w:t>
      </w:r>
      <w:r w:rsidR="007A3518">
        <w:rPr>
          <w:rFonts w:asciiTheme="minorHAnsi" w:hAnsiTheme="minorHAnsi" w:cstheme="minorHAnsi"/>
          <w:i/>
          <w:iCs/>
          <w:szCs w:val="22"/>
        </w:rPr>
        <w:t xml:space="preserve"> </w:t>
      </w:r>
      <w:r w:rsidRPr="009E6649">
        <w:rPr>
          <w:rFonts w:asciiTheme="minorHAnsi" w:hAnsiTheme="minorHAnsi" w:cstheme="minorHAnsi"/>
          <w:i/>
          <w:iCs/>
          <w:szCs w:val="22"/>
        </w:rPr>
        <w:t>having</w:t>
      </w:r>
      <w:r w:rsidR="007A3518">
        <w:rPr>
          <w:rFonts w:asciiTheme="minorHAnsi" w:hAnsiTheme="minorHAnsi" w:cstheme="minorHAnsi"/>
          <w:i/>
          <w:iCs/>
          <w:szCs w:val="22"/>
        </w:rPr>
        <w:t xml:space="preserve"> </w:t>
      </w:r>
      <w:r w:rsidRPr="009E6649">
        <w:rPr>
          <w:rFonts w:asciiTheme="minorHAnsi" w:hAnsiTheme="minorHAnsi" w:cstheme="minorHAnsi"/>
          <w:i/>
          <w:iCs/>
          <w:szCs w:val="22"/>
        </w:rPr>
        <w:t>reference</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seventy</w:t>
      </w:r>
      <w:r w:rsidR="007A3518">
        <w:rPr>
          <w:rFonts w:asciiTheme="minorHAnsi" w:hAnsiTheme="minorHAnsi" w:cstheme="minorHAnsi"/>
          <w:i/>
          <w:iCs/>
          <w:szCs w:val="22"/>
        </w:rPr>
        <w:t xml:space="preserve"> </w:t>
      </w:r>
      <w:r w:rsidRPr="009E6649">
        <w:rPr>
          <w:rFonts w:asciiTheme="minorHAnsi" w:hAnsiTheme="minorHAnsi" w:cstheme="minorHAnsi"/>
          <w:i/>
          <w:iCs/>
          <w:szCs w:val="22"/>
        </w:rPr>
        <w:t>nations,</w:t>
      </w:r>
      <w:r w:rsidR="007A3518">
        <w:rPr>
          <w:rFonts w:asciiTheme="minorHAnsi" w:hAnsiTheme="minorHAnsi" w:cstheme="minorHAnsi"/>
          <w:i/>
          <w:iCs/>
          <w:szCs w:val="22"/>
        </w:rPr>
        <w:t xml:space="preserve"> </w:t>
      </w:r>
      <w:r w:rsidRPr="009E6649">
        <w:rPr>
          <w:rFonts w:asciiTheme="minorHAnsi" w:hAnsiTheme="minorHAnsi" w:cstheme="minorHAnsi"/>
          <w:i/>
          <w:iCs/>
          <w:szCs w:val="22"/>
        </w:rPr>
        <w:t>each</w:t>
      </w:r>
      <w:r w:rsidR="007A3518">
        <w:rPr>
          <w:rFonts w:asciiTheme="minorHAnsi" w:hAnsiTheme="minorHAnsi" w:cstheme="minorHAnsi"/>
          <w:i/>
          <w:iCs/>
          <w:szCs w:val="22"/>
        </w:rPr>
        <w:t xml:space="preserve"> </w:t>
      </w:r>
      <w:r w:rsidRPr="009E6649">
        <w:rPr>
          <w:rFonts w:asciiTheme="minorHAnsi" w:hAnsiTheme="minorHAnsi" w:cstheme="minorHAnsi"/>
          <w:i/>
          <w:iCs/>
          <w:szCs w:val="22"/>
        </w:rPr>
        <w:t>having</w:t>
      </w:r>
      <w:r w:rsidR="007A3518">
        <w:rPr>
          <w:rFonts w:asciiTheme="minorHAnsi" w:hAnsiTheme="minorHAnsi" w:cstheme="minorHAnsi"/>
          <w:i/>
          <w:iCs/>
          <w:szCs w:val="22"/>
        </w:rPr>
        <w:t xml:space="preserve"> </w:t>
      </w:r>
      <w:r w:rsidRPr="009E6649">
        <w:rPr>
          <w:rFonts w:asciiTheme="minorHAnsi" w:hAnsiTheme="minorHAnsi" w:cstheme="minorHAnsi"/>
          <w:i/>
          <w:iCs/>
          <w:szCs w:val="22"/>
        </w:rPr>
        <w:t>its</w:t>
      </w:r>
      <w:r w:rsidR="007A3518">
        <w:rPr>
          <w:rFonts w:asciiTheme="minorHAnsi" w:hAnsiTheme="minorHAnsi" w:cstheme="minorHAnsi"/>
          <w:i/>
          <w:iCs/>
          <w:szCs w:val="22"/>
        </w:rPr>
        <w:t xml:space="preserve"> </w:t>
      </w:r>
      <w:r w:rsidRPr="009E6649">
        <w:rPr>
          <w:rFonts w:asciiTheme="minorHAnsi" w:hAnsiTheme="minorHAnsi" w:cstheme="minorHAnsi"/>
          <w:i/>
          <w:iCs/>
          <w:szCs w:val="22"/>
        </w:rPr>
        <w:t>own</w:t>
      </w:r>
      <w:r w:rsidR="007A3518">
        <w:rPr>
          <w:rFonts w:asciiTheme="minorHAnsi" w:hAnsiTheme="minorHAnsi" w:cstheme="minorHAnsi"/>
          <w:i/>
          <w:iCs/>
          <w:szCs w:val="22"/>
        </w:rPr>
        <w:t xml:space="preserve"> </w:t>
      </w:r>
      <w:r w:rsidRPr="009E6649">
        <w:rPr>
          <w:rFonts w:asciiTheme="minorHAnsi" w:hAnsiTheme="minorHAnsi" w:cstheme="minorHAnsi"/>
          <w:i/>
          <w:iCs/>
          <w:szCs w:val="22"/>
        </w:rPr>
        <w:t>language,</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thence</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writing</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its</w:t>
      </w:r>
      <w:r w:rsidR="007A3518">
        <w:rPr>
          <w:rFonts w:asciiTheme="minorHAnsi" w:hAnsiTheme="minorHAnsi" w:cstheme="minorHAnsi"/>
          <w:i/>
          <w:iCs/>
          <w:szCs w:val="22"/>
        </w:rPr>
        <w:t xml:space="preserve"> </w:t>
      </w:r>
      <w:r w:rsidRPr="009E6649">
        <w:rPr>
          <w:rFonts w:asciiTheme="minorHAnsi" w:hAnsiTheme="minorHAnsi" w:cstheme="minorHAnsi"/>
          <w:i/>
          <w:iCs/>
          <w:szCs w:val="22"/>
        </w:rPr>
        <w:t>own</w:t>
      </w:r>
      <w:r w:rsidR="007A3518">
        <w:rPr>
          <w:rFonts w:asciiTheme="minorHAnsi" w:hAnsiTheme="minorHAnsi" w:cstheme="minorHAnsi"/>
          <w:i/>
          <w:iCs/>
          <w:szCs w:val="22"/>
        </w:rPr>
        <w:t xml:space="preserve"> </w:t>
      </w:r>
      <w:r w:rsidRPr="009E6649">
        <w:rPr>
          <w:rFonts w:asciiTheme="minorHAnsi" w:hAnsiTheme="minorHAnsi" w:cstheme="minorHAnsi"/>
          <w:i/>
          <w:iCs/>
          <w:szCs w:val="22"/>
        </w:rPr>
        <w:t>hand:</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dispersed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them</w:t>
      </w:r>
      <w:r w:rsidR="007A3518">
        <w:rPr>
          <w:rFonts w:asciiTheme="minorHAnsi" w:hAnsiTheme="minorHAnsi" w:cstheme="minorHAnsi"/>
          <w:i/>
          <w:iCs/>
          <w:szCs w:val="22"/>
        </w:rPr>
        <w:t xml:space="preserve"> </w:t>
      </w:r>
      <w:r w:rsidRPr="009E6649">
        <w:rPr>
          <w:rFonts w:asciiTheme="minorHAnsi" w:hAnsiTheme="minorHAnsi" w:cstheme="minorHAnsi"/>
          <w:i/>
          <w:iCs/>
          <w:szCs w:val="22"/>
        </w:rPr>
        <w:t>from</w:t>
      </w:r>
      <w:r w:rsidR="007A3518">
        <w:rPr>
          <w:rFonts w:asciiTheme="minorHAnsi" w:hAnsiTheme="minorHAnsi" w:cstheme="minorHAnsi"/>
          <w:i/>
          <w:iCs/>
          <w:szCs w:val="22"/>
        </w:rPr>
        <w:t xml:space="preserve"> </w:t>
      </w:r>
      <w:r w:rsidRPr="009E6649">
        <w:rPr>
          <w:rFonts w:asciiTheme="minorHAnsi" w:hAnsiTheme="minorHAnsi" w:cstheme="minorHAnsi"/>
          <w:i/>
          <w:iCs/>
          <w:szCs w:val="22"/>
        </w:rPr>
        <w:t>thence</w:t>
      </w:r>
      <w:r w:rsidR="007A3518">
        <w:rPr>
          <w:rFonts w:asciiTheme="minorHAnsi" w:hAnsiTheme="minorHAnsi" w:cstheme="minorHAnsi"/>
          <w:i/>
          <w:iCs/>
          <w:szCs w:val="22"/>
        </w:rPr>
        <w:t xml:space="preserve"> </w:t>
      </w:r>
      <w:r w:rsidRPr="009E6649">
        <w:rPr>
          <w:rFonts w:asciiTheme="minorHAnsi" w:hAnsiTheme="minorHAnsi" w:cstheme="minorHAnsi"/>
          <w:i/>
          <w:iCs/>
          <w:szCs w:val="22"/>
        </w:rPr>
        <w:t>upon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face</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all</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earth</w:t>
      </w:r>
      <w:r w:rsidR="007A3518">
        <w:rPr>
          <w:rFonts w:asciiTheme="minorHAnsi" w:hAnsiTheme="minorHAnsi" w:cstheme="minorHAnsi"/>
          <w:i/>
          <w:iCs/>
          <w:szCs w:val="22"/>
        </w:rPr>
        <w:t xml:space="preserve"> </w:t>
      </w:r>
      <w:r w:rsidRPr="009E6649">
        <w:rPr>
          <w:rFonts w:asciiTheme="minorHAnsi" w:hAnsiTheme="minorHAnsi" w:cstheme="minorHAnsi"/>
          <w:i/>
          <w:iCs/>
          <w:szCs w:val="22"/>
        </w:rPr>
        <w:t>into</w:t>
      </w:r>
      <w:r w:rsidR="007A3518">
        <w:rPr>
          <w:rFonts w:asciiTheme="minorHAnsi" w:hAnsiTheme="minorHAnsi" w:cstheme="minorHAnsi"/>
          <w:i/>
          <w:iCs/>
          <w:szCs w:val="22"/>
        </w:rPr>
        <w:t xml:space="preserve"> </w:t>
      </w:r>
      <w:r w:rsidRPr="009E6649">
        <w:rPr>
          <w:rFonts w:asciiTheme="minorHAnsi" w:hAnsiTheme="minorHAnsi" w:cstheme="minorHAnsi"/>
          <w:i/>
          <w:iCs/>
          <w:szCs w:val="22"/>
        </w:rPr>
        <w:t>seventy</w:t>
      </w:r>
      <w:r w:rsidR="007A3518">
        <w:rPr>
          <w:rFonts w:asciiTheme="minorHAnsi" w:hAnsiTheme="minorHAnsi" w:cstheme="minorHAnsi"/>
          <w:i/>
          <w:iCs/>
          <w:szCs w:val="22"/>
        </w:rPr>
        <w:t xml:space="preserve"> </w:t>
      </w:r>
      <w:r w:rsidRPr="009E6649">
        <w:rPr>
          <w:rFonts w:asciiTheme="minorHAnsi" w:hAnsiTheme="minorHAnsi" w:cstheme="minorHAnsi"/>
          <w:i/>
          <w:iCs/>
          <w:szCs w:val="22"/>
        </w:rPr>
        <w:t>languages.</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one</w:t>
      </w:r>
      <w:r w:rsidR="007A3518">
        <w:rPr>
          <w:rFonts w:asciiTheme="minorHAnsi" w:hAnsiTheme="minorHAnsi" w:cstheme="minorHAnsi"/>
          <w:i/>
          <w:iCs/>
          <w:szCs w:val="22"/>
        </w:rPr>
        <w:t xml:space="preserve"> </w:t>
      </w:r>
      <w:r w:rsidRPr="009E6649">
        <w:rPr>
          <w:rFonts w:asciiTheme="minorHAnsi" w:hAnsiTheme="minorHAnsi" w:cstheme="minorHAnsi"/>
          <w:i/>
          <w:iCs/>
          <w:szCs w:val="22"/>
        </w:rPr>
        <w:t>knew</w:t>
      </w:r>
      <w:r w:rsidR="007A3518">
        <w:rPr>
          <w:rFonts w:asciiTheme="minorHAnsi" w:hAnsiTheme="minorHAnsi" w:cstheme="minorHAnsi"/>
          <w:i/>
          <w:iCs/>
          <w:szCs w:val="22"/>
        </w:rPr>
        <w:t xml:space="preserve"> </w:t>
      </w:r>
      <w:r w:rsidRPr="009E6649">
        <w:rPr>
          <w:rFonts w:asciiTheme="minorHAnsi" w:hAnsiTheme="minorHAnsi" w:cstheme="minorHAnsi"/>
          <w:i/>
          <w:iCs/>
          <w:szCs w:val="22"/>
        </w:rPr>
        <w:t>not</w:t>
      </w:r>
      <w:r w:rsidR="007A3518">
        <w:rPr>
          <w:rFonts w:asciiTheme="minorHAnsi" w:hAnsiTheme="minorHAnsi" w:cstheme="minorHAnsi"/>
          <w:i/>
          <w:iCs/>
          <w:szCs w:val="22"/>
        </w:rPr>
        <w:t xml:space="preserve"> </w:t>
      </w:r>
      <w:r w:rsidRPr="009E6649">
        <w:rPr>
          <w:rFonts w:asciiTheme="minorHAnsi" w:hAnsiTheme="minorHAnsi" w:cstheme="minorHAnsi"/>
          <w:i/>
          <w:iCs/>
          <w:szCs w:val="22"/>
        </w:rPr>
        <w:t>what</w:t>
      </w:r>
      <w:r w:rsidR="007A3518">
        <w:rPr>
          <w:rFonts w:asciiTheme="minorHAnsi" w:hAnsiTheme="minorHAnsi" w:cstheme="minorHAnsi"/>
          <w:i/>
          <w:iCs/>
          <w:szCs w:val="22"/>
        </w:rPr>
        <w:t xml:space="preserve"> </w:t>
      </w:r>
      <w:r w:rsidRPr="009E6649">
        <w:rPr>
          <w:rFonts w:asciiTheme="minorHAnsi" w:hAnsiTheme="minorHAnsi" w:cstheme="minorHAnsi"/>
          <w:i/>
          <w:iCs/>
          <w:szCs w:val="22"/>
        </w:rPr>
        <w:t>his</w:t>
      </w:r>
      <w:r w:rsidR="007A3518">
        <w:rPr>
          <w:rFonts w:asciiTheme="minorHAnsi" w:hAnsiTheme="minorHAnsi" w:cstheme="minorHAnsi"/>
          <w:i/>
          <w:iCs/>
          <w:szCs w:val="22"/>
        </w:rPr>
        <w:t xml:space="preserve"> </w:t>
      </w:r>
      <w:proofErr w:type="spellStart"/>
      <w:r w:rsidRPr="009E6649">
        <w:rPr>
          <w:rFonts w:asciiTheme="minorHAnsi" w:hAnsiTheme="minorHAnsi" w:cstheme="minorHAnsi"/>
          <w:i/>
          <w:iCs/>
          <w:szCs w:val="22"/>
        </w:rPr>
        <w:t>neighbour</w:t>
      </w:r>
      <w:proofErr w:type="spellEnd"/>
      <w:r w:rsidR="007A3518">
        <w:rPr>
          <w:rFonts w:asciiTheme="minorHAnsi" w:hAnsiTheme="minorHAnsi" w:cstheme="minorHAnsi"/>
          <w:i/>
          <w:iCs/>
          <w:szCs w:val="22"/>
        </w:rPr>
        <w:t xml:space="preserve"> </w:t>
      </w:r>
      <w:r w:rsidRPr="009E6649">
        <w:rPr>
          <w:rFonts w:asciiTheme="minorHAnsi" w:hAnsiTheme="minorHAnsi" w:cstheme="minorHAnsi"/>
          <w:i/>
          <w:iCs/>
          <w:szCs w:val="22"/>
        </w:rPr>
        <w:t>would</w:t>
      </w:r>
      <w:r w:rsidR="007A3518">
        <w:rPr>
          <w:rFonts w:asciiTheme="minorHAnsi" w:hAnsiTheme="minorHAnsi" w:cstheme="minorHAnsi"/>
          <w:i/>
          <w:iCs/>
          <w:szCs w:val="22"/>
        </w:rPr>
        <w:t xml:space="preserve"> </w:t>
      </w:r>
      <w:r w:rsidRPr="009E6649">
        <w:rPr>
          <w:rFonts w:asciiTheme="minorHAnsi" w:hAnsiTheme="minorHAnsi" w:cstheme="minorHAnsi"/>
          <w:i/>
          <w:iCs/>
          <w:szCs w:val="22"/>
        </w:rPr>
        <w:t>say:</w:t>
      </w:r>
      <w:r w:rsidR="007A3518">
        <w:rPr>
          <w:rFonts w:asciiTheme="minorHAnsi" w:hAnsiTheme="minorHAnsi" w:cstheme="minorHAnsi"/>
          <w:i/>
          <w:iCs/>
          <w:szCs w:val="22"/>
        </w:rPr>
        <w:t xml:space="preserve"> </w:t>
      </w:r>
      <w:r w:rsidRPr="009E6649">
        <w:rPr>
          <w:rFonts w:asciiTheme="minorHAnsi" w:hAnsiTheme="minorHAnsi" w:cstheme="minorHAnsi"/>
          <w:i/>
          <w:iCs/>
          <w:szCs w:val="22"/>
        </w:rPr>
        <w:t>but</w:t>
      </w:r>
      <w:r w:rsidR="007A3518">
        <w:rPr>
          <w:rFonts w:asciiTheme="minorHAnsi" w:hAnsiTheme="minorHAnsi" w:cstheme="minorHAnsi"/>
          <w:i/>
          <w:iCs/>
          <w:szCs w:val="22"/>
        </w:rPr>
        <w:t xml:space="preserve"> </w:t>
      </w:r>
      <w:r w:rsidRPr="009E6649">
        <w:rPr>
          <w:rFonts w:asciiTheme="minorHAnsi" w:hAnsiTheme="minorHAnsi" w:cstheme="minorHAnsi"/>
          <w:i/>
          <w:iCs/>
          <w:szCs w:val="22"/>
        </w:rPr>
        <w:t>one</w:t>
      </w:r>
      <w:r w:rsidR="007A3518">
        <w:rPr>
          <w:rFonts w:asciiTheme="minorHAnsi" w:hAnsiTheme="minorHAnsi" w:cstheme="minorHAnsi"/>
          <w:i/>
          <w:iCs/>
          <w:szCs w:val="22"/>
        </w:rPr>
        <w:t xml:space="preserve"> </w:t>
      </w:r>
      <w:r w:rsidRPr="009E6649">
        <w:rPr>
          <w:rFonts w:asciiTheme="minorHAnsi" w:hAnsiTheme="minorHAnsi" w:cstheme="minorHAnsi"/>
          <w:i/>
          <w:iCs/>
          <w:szCs w:val="22"/>
        </w:rPr>
        <w:t>slew</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other;</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they</w:t>
      </w:r>
      <w:r w:rsidR="007A3518">
        <w:rPr>
          <w:rFonts w:asciiTheme="minorHAnsi" w:hAnsiTheme="minorHAnsi" w:cstheme="minorHAnsi"/>
          <w:i/>
          <w:iCs/>
          <w:szCs w:val="22"/>
        </w:rPr>
        <w:t xml:space="preserve"> </w:t>
      </w:r>
      <w:r w:rsidRPr="009E6649">
        <w:rPr>
          <w:rFonts w:asciiTheme="minorHAnsi" w:hAnsiTheme="minorHAnsi" w:cstheme="minorHAnsi"/>
          <w:i/>
          <w:iCs/>
          <w:szCs w:val="22"/>
        </w:rPr>
        <w:t>ceased</w:t>
      </w:r>
      <w:r w:rsidR="007A3518">
        <w:rPr>
          <w:rFonts w:asciiTheme="minorHAnsi" w:hAnsiTheme="minorHAnsi" w:cstheme="minorHAnsi"/>
          <w:i/>
          <w:iCs/>
          <w:szCs w:val="22"/>
        </w:rPr>
        <w:t xml:space="preserve"> </w:t>
      </w:r>
      <w:r w:rsidRPr="009E6649">
        <w:rPr>
          <w:rFonts w:asciiTheme="minorHAnsi" w:hAnsiTheme="minorHAnsi" w:cstheme="minorHAnsi"/>
          <w:i/>
          <w:iCs/>
          <w:szCs w:val="22"/>
        </w:rPr>
        <w:t>from</w:t>
      </w:r>
      <w:r w:rsidR="007A3518">
        <w:rPr>
          <w:rFonts w:asciiTheme="minorHAnsi" w:hAnsiTheme="minorHAnsi" w:cstheme="minorHAnsi"/>
          <w:i/>
          <w:iCs/>
          <w:szCs w:val="22"/>
        </w:rPr>
        <w:t xml:space="preserve"> </w:t>
      </w:r>
      <w:r w:rsidRPr="009E6649">
        <w:rPr>
          <w:rFonts w:asciiTheme="minorHAnsi" w:hAnsiTheme="minorHAnsi" w:cstheme="minorHAnsi"/>
          <w:i/>
          <w:iCs/>
          <w:szCs w:val="22"/>
        </w:rPr>
        <w:t>building</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city.</w:t>
      </w:r>
      <w:r w:rsidR="007A3518">
        <w:rPr>
          <w:rFonts w:asciiTheme="minorHAnsi" w:hAnsiTheme="minorHAnsi" w:cstheme="minorHAnsi"/>
          <w:i/>
          <w:iCs/>
          <w:szCs w:val="22"/>
        </w:rPr>
        <w:t xml:space="preserve"> </w:t>
      </w:r>
      <w:proofErr w:type="gramStart"/>
      <w:r w:rsidRPr="009E6649">
        <w:rPr>
          <w:rFonts w:asciiTheme="minorHAnsi" w:hAnsiTheme="minorHAnsi" w:cstheme="minorHAnsi"/>
          <w:i/>
          <w:iCs/>
          <w:szCs w:val="22"/>
        </w:rPr>
        <w:t>Therefore</w:t>
      </w:r>
      <w:proofErr w:type="gramEnd"/>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called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name</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proofErr w:type="gramStart"/>
      <w:r w:rsidRPr="009E6649">
        <w:rPr>
          <w:rFonts w:asciiTheme="minorHAnsi" w:hAnsiTheme="minorHAnsi" w:cstheme="minorHAnsi"/>
          <w:i/>
          <w:iCs/>
          <w:szCs w:val="22"/>
        </w:rPr>
        <w:t>it</w:t>
      </w:r>
      <w:proofErr w:type="gramEnd"/>
      <w:r w:rsidR="007A3518">
        <w:rPr>
          <w:rFonts w:asciiTheme="minorHAnsi" w:hAnsiTheme="minorHAnsi" w:cstheme="minorHAnsi"/>
          <w:i/>
          <w:iCs/>
          <w:szCs w:val="22"/>
        </w:rPr>
        <w:t xml:space="preserve"> </w:t>
      </w:r>
      <w:r w:rsidRPr="009E6649">
        <w:rPr>
          <w:rFonts w:asciiTheme="minorHAnsi" w:hAnsiTheme="minorHAnsi" w:cstheme="minorHAnsi"/>
          <w:i/>
          <w:iCs/>
          <w:szCs w:val="22"/>
        </w:rPr>
        <w:t>Bavel,</w:t>
      </w:r>
      <w:r w:rsidR="007A3518">
        <w:rPr>
          <w:rFonts w:asciiTheme="minorHAnsi" w:hAnsiTheme="minorHAnsi" w:cstheme="minorHAnsi"/>
          <w:i/>
          <w:iCs/>
          <w:szCs w:val="22"/>
        </w:rPr>
        <w:t xml:space="preserve"> </w:t>
      </w:r>
      <w:r w:rsidRPr="009E6649">
        <w:rPr>
          <w:rFonts w:asciiTheme="minorHAnsi" w:hAnsiTheme="minorHAnsi" w:cstheme="minorHAnsi"/>
          <w:i/>
          <w:iCs/>
          <w:szCs w:val="22"/>
        </w:rPr>
        <w:t>because</w:t>
      </w:r>
      <w:r w:rsidR="007A3518">
        <w:rPr>
          <w:rFonts w:asciiTheme="minorHAnsi" w:hAnsiTheme="minorHAnsi" w:cstheme="minorHAnsi"/>
          <w:i/>
          <w:iCs/>
          <w:szCs w:val="22"/>
        </w:rPr>
        <w:t xml:space="preserve"> </w:t>
      </w:r>
      <w:r w:rsidRPr="009E6649">
        <w:rPr>
          <w:rFonts w:asciiTheme="minorHAnsi" w:hAnsiTheme="minorHAnsi" w:cstheme="minorHAnsi"/>
          <w:i/>
          <w:iCs/>
          <w:szCs w:val="22"/>
        </w:rPr>
        <w:t>there</w:t>
      </w:r>
      <w:r w:rsidR="007A3518">
        <w:rPr>
          <w:rFonts w:asciiTheme="minorHAnsi" w:hAnsiTheme="minorHAnsi" w:cstheme="minorHAnsi"/>
          <w:i/>
          <w:iCs/>
          <w:szCs w:val="22"/>
        </w:rPr>
        <w:t xml:space="preserve"> </w:t>
      </w:r>
      <w:r w:rsidRPr="009E6649">
        <w:rPr>
          <w:rFonts w:asciiTheme="minorHAnsi" w:hAnsiTheme="minorHAnsi" w:cstheme="minorHAnsi"/>
          <w:i/>
          <w:iCs/>
          <w:szCs w:val="22"/>
        </w:rPr>
        <w:t>did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Lord</w:t>
      </w:r>
      <w:r w:rsidR="007A3518">
        <w:rPr>
          <w:rFonts w:asciiTheme="minorHAnsi" w:hAnsiTheme="minorHAnsi" w:cstheme="minorHAnsi"/>
          <w:i/>
          <w:iCs/>
          <w:szCs w:val="22"/>
        </w:rPr>
        <w:t xml:space="preserve"> </w:t>
      </w:r>
      <w:r w:rsidRPr="009E6649">
        <w:rPr>
          <w:rFonts w:asciiTheme="minorHAnsi" w:hAnsiTheme="minorHAnsi" w:cstheme="minorHAnsi"/>
          <w:i/>
          <w:iCs/>
          <w:szCs w:val="22"/>
        </w:rPr>
        <w:t>commingle</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speech</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all</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inhabitants</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earth,</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from</w:t>
      </w:r>
      <w:r w:rsidR="007A3518">
        <w:rPr>
          <w:rFonts w:asciiTheme="minorHAnsi" w:hAnsiTheme="minorHAnsi" w:cstheme="minorHAnsi"/>
          <w:i/>
          <w:iCs/>
          <w:szCs w:val="22"/>
        </w:rPr>
        <w:t xml:space="preserve"> </w:t>
      </w:r>
      <w:r w:rsidRPr="009E6649">
        <w:rPr>
          <w:rFonts w:asciiTheme="minorHAnsi" w:hAnsiTheme="minorHAnsi" w:cstheme="minorHAnsi"/>
          <w:i/>
          <w:iCs/>
          <w:szCs w:val="22"/>
        </w:rPr>
        <w:t>thence</w:t>
      </w:r>
      <w:r w:rsidR="007A3518">
        <w:rPr>
          <w:rFonts w:asciiTheme="minorHAnsi" w:hAnsiTheme="minorHAnsi" w:cstheme="minorHAnsi"/>
          <w:i/>
          <w:iCs/>
          <w:szCs w:val="22"/>
        </w:rPr>
        <w:t xml:space="preserve"> </w:t>
      </w:r>
      <w:r w:rsidRPr="009E6649">
        <w:rPr>
          <w:rFonts w:asciiTheme="minorHAnsi" w:hAnsiTheme="minorHAnsi" w:cstheme="minorHAnsi"/>
          <w:i/>
          <w:iCs/>
          <w:szCs w:val="22"/>
        </w:rPr>
        <w:t>did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Lord</w:t>
      </w:r>
      <w:r w:rsidR="007A3518">
        <w:rPr>
          <w:rFonts w:asciiTheme="minorHAnsi" w:hAnsiTheme="minorHAnsi" w:cstheme="minorHAnsi"/>
          <w:i/>
          <w:iCs/>
          <w:szCs w:val="22"/>
        </w:rPr>
        <w:t xml:space="preserve"> </w:t>
      </w:r>
      <w:r w:rsidRPr="009E6649">
        <w:rPr>
          <w:rFonts w:asciiTheme="minorHAnsi" w:hAnsiTheme="minorHAnsi" w:cstheme="minorHAnsi"/>
          <w:i/>
          <w:iCs/>
          <w:szCs w:val="22"/>
        </w:rPr>
        <w:t>disperse</w:t>
      </w:r>
      <w:r w:rsidR="007A3518">
        <w:rPr>
          <w:rFonts w:asciiTheme="minorHAnsi" w:hAnsiTheme="minorHAnsi" w:cstheme="minorHAnsi"/>
          <w:i/>
          <w:iCs/>
          <w:szCs w:val="22"/>
        </w:rPr>
        <w:t xml:space="preserve"> </w:t>
      </w:r>
      <w:r w:rsidRPr="009E6649">
        <w:rPr>
          <w:rFonts w:asciiTheme="minorHAnsi" w:hAnsiTheme="minorHAnsi" w:cstheme="minorHAnsi"/>
          <w:i/>
          <w:iCs/>
          <w:szCs w:val="22"/>
        </w:rPr>
        <w:t>them</w:t>
      </w:r>
      <w:r w:rsidR="007A3518">
        <w:rPr>
          <w:rFonts w:asciiTheme="minorHAnsi" w:hAnsiTheme="minorHAnsi" w:cstheme="minorHAnsi"/>
          <w:i/>
          <w:iCs/>
          <w:szCs w:val="22"/>
        </w:rPr>
        <w:t xml:space="preserve"> </w:t>
      </w:r>
      <w:r w:rsidRPr="009E6649">
        <w:rPr>
          <w:rFonts w:asciiTheme="minorHAnsi" w:hAnsiTheme="minorHAnsi" w:cstheme="minorHAnsi"/>
          <w:i/>
          <w:iCs/>
          <w:szCs w:val="22"/>
        </w:rPr>
        <w:t>upon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faces</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all</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earth.</w:t>
      </w:r>
    </w:p>
    <w:p w14:paraId="46A7B4EC" w14:textId="77777777" w:rsidR="009E6649" w:rsidRPr="009E6649" w:rsidRDefault="009E6649" w:rsidP="009E6649">
      <w:pPr>
        <w:rPr>
          <w:rFonts w:asciiTheme="minorHAnsi" w:hAnsiTheme="minorHAnsi" w:cstheme="minorHAnsi"/>
          <w:szCs w:val="22"/>
        </w:rPr>
      </w:pPr>
    </w:p>
    <w:p w14:paraId="2AD49428" w14:textId="1482B616"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In</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wake</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this</w:t>
      </w:r>
      <w:r w:rsidR="007A3518">
        <w:rPr>
          <w:rFonts w:asciiTheme="minorHAnsi" w:hAnsiTheme="minorHAnsi" w:cstheme="minorHAnsi"/>
          <w:szCs w:val="22"/>
        </w:rPr>
        <w:t xml:space="preserve"> </w:t>
      </w:r>
      <w:r w:rsidRPr="009E6649">
        <w:rPr>
          <w:rFonts w:asciiTheme="minorHAnsi" w:hAnsiTheme="minorHAnsi" w:cstheme="minorHAnsi"/>
          <w:szCs w:val="22"/>
        </w:rPr>
        <w:t>sin</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rebellion,</w:t>
      </w:r>
      <w:r w:rsidR="007A3518">
        <w:rPr>
          <w:rFonts w:asciiTheme="minorHAnsi" w:hAnsiTheme="minorHAnsi" w:cstheme="minorHAnsi"/>
          <w:szCs w:val="22"/>
        </w:rPr>
        <w:t xml:space="preserve"> </w:t>
      </w:r>
      <w:r w:rsidRPr="009E6649">
        <w:rPr>
          <w:rFonts w:asciiTheme="minorHAnsi" w:hAnsiTheme="minorHAnsi" w:cstheme="minorHAnsi"/>
          <w:szCs w:val="22"/>
        </w:rPr>
        <w:t>man,</w:t>
      </w:r>
      <w:r w:rsidR="007A3518">
        <w:rPr>
          <w:rFonts w:asciiTheme="minorHAnsi" w:hAnsiTheme="minorHAnsi" w:cstheme="minorHAnsi"/>
          <w:szCs w:val="22"/>
        </w:rPr>
        <w:t xml:space="preserve"> </w:t>
      </w:r>
      <w:r w:rsidRPr="009E6649">
        <w:rPr>
          <w:rFonts w:asciiTheme="minorHAnsi" w:hAnsiTheme="minorHAnsi" w:cstheme="minorHAnsi"/>
          <w:szCs w:val="22"/>
        </w:rPr>
        <w:t>who</w:t>
      </w:r>
      <w:r w:rsidR="007A3518">
        <w:rPr>
          <w:rFonts w:asciiTheme="minorHAnsi" w:hAnsiTheme="minorHAnsi" w:cstheme="minorHAnsi"/>
          <w:szCs w:val="22"/>
        </w:rPr>
        <w:t xml:space="preserve"> </w:t>
      </w:r>
      <w:r w:rsidRPr="009E6649">
        <w:rPr>
          <w:rFonts w:asciiTheme="minorHAnsi" w:hAnsiTheme="minorHAnsi" w:cstheme="minorHAnsi"/>
          <w:szCs w:val="22"/>
        </w:rPr>
        <w:t>still</w:t>
      </w:r>
      <w:r w:rsidR="007A3518">
        <w:rPr>
          <w:rFonts w:asciiTheme="minorHAnsi" w:hAnsiTheme="minorHAnsi" w:cstheme="minorHAnsi"/>
          <w:szCs w:val="22"/>
        </w:rPr>
        <w:t xml:space="preserve"> </w:t>
      </w:r>
      <w:r w:rsidRPr="009E6649">
        <w:rPr>
          <w:rFonts w:asciiTheme="minorHAnsi" w:hAnsiTheme="minorHAnsi" w:cstheme="minorHAnsi"/>
          <w:szCs w:val="22"/>
        </w:rPr>
        <w:t>possessed</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ability</w:t>
      </w:r>
      <w:r w:rsidR="007A3518">
        <w:rPr>
          <w:rFonts w:asciiTheme="minorHAnsi" w:hAnsiTheme="minorHAnsi" w:cstheme="minorHAnsi"/>
          <w:szCs w:val="22"/>
        </w:rPr>
        <w:t xml:space="preserve"> </w:t>
      </w:r>
      <w:r w:rsidRPr="009E6649">
        <w:rPr>
          <w:rFonts w:asciiTheme="minorHAnsi" w:hAnsiTheme="minorHAnsi" w:cstheme="minorHAnsi"/>
          <w:szCs w:val="22"/>
        </w:rPr>
        <w:t>to</w:t>
      </w:r>
      <w:r w:rsidR="007A3518">
        <w:rPr>
          <w:rFonts w:asciiTheme="minorHAnsi" w:hAnsiTheme="minorHAnsi" w:cstheme="minorHAnsi"/>
          <w:szCs w:val="22"/>
        </w:rPr>
        <w:t xml:space="preserve"> </w:t>
      </w:r>
      <w:r w:rsidRPr="009E6649">
        <w:rPr>
          <w:rFonts w:asciiTheme="minorHAnsi" w:hAnsiTheme="minorHAnsi" w:cstheme="minorHAnsi"/>
          <w:szCs w:val="22"/>
        </w:rPr>
        <w:t>speak,</w:t>
      </w:r>
      <w:r w:rsidR="007A3518">
        <w:rPr>
          <w:rFonts w:asciiTheme="minorHAnsi" w:hAnsiTheme="minorHAnsi" w:cstheme="minorHAnsi"/>
          <w:szCs w:val="22"/>
        </w:rPr>
        <w:t xml:space="preserve"> </w:t>
      </w:r>
      <w:r w:rsidRPr="009E6649">
        <w:rPr>
          <w:rFonts w:asciiTheme="minorHAnsi" w:hAnsiTheme="minorHAnsi" w:cstheme="minorHAnsi"/>
          <w:szCs w:val="22"/>
        </w:rPr>
        <w:t>lost</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ability</w:t>
      </w:r>
      <w:r w:rsidR="007A3518">
        <w:rPr>
          <w:rFonts w:asciiTheme="minorHAnsi" w:hAnsiTheme="minorHAnsi" w:cstheme="minorHAnsi"/>
          <w:szCs w:val="22"/>
        </w:rPr>
        <w:t xml:space="preserve"> </w:t>
      </w:r>
      <w:r w:rsidRPr="009E6649">
        <w:rPr>
          <w:rFonts w:asciiTheme="minorHAnsi" w:hAnsiTheme="minorHAnsi" w:cstheme="minorHAnsi"/>
          <w:szCs w:val="22"/>
        </w:rPr>
        <w:t>to</w:t>
      </w:r>
      <w:r w:rsidR="007A3518">
        <w:rPr>
          <w:rFonts w:asciiTheme="minorHAnsi" w:hAnsiTheme="minorHAnsi" w:cstheme="minorHAnsi"/>
          <w:szCs w:val="22"/>
        </w:rPr>
        <w:t xml:space="preserve"> </w:t>
      </w:r>
      <w:r w:rsidRPr="009E6649">
        <w:rPr>
          <w:rFonts w:asciiTheme="minorHAnsi" w:hAnsiTheme="minorHAnsi" w:cstheme="minorHAnsi"/>
          <w:szCs w:val="22"/>
        </w:rPr>
        <w:t>communicate.</w:t>
      </w:r>
      <w:r w:rsidR="007A3518">
        <w:rPr>
          <w:rFonts w:asciiTheme="minorHAnsi" w:hAnsiTheme="minorHAnsi" w:cstheme="minorHAnsi"/>
          <w:szCs w:val="22"/>
        </w:rPr>
        <w:t xml:space="preserve"> </w:t>
      </w:r>
      <w:r w:rsidRPr="009E6649">
        <w:rPr>
          <w:rFonts w:asciiTheme="minorHAnsi" w:hAnsiTheme="minorHAnsi" w:cstheme="minorHAnsi"/>
          <w:szCs w:val="22"/>
        </w:rPr>
        <w:t>Not</w:t>
      </w:r>
      <w:r w:rsidR="007A3518">
        <w:rPr>
          <w:rFonts w:asciiTheme="minorHAnsi" w:hAnsiTheme="minorHAnsi" w:cstheme="minorHAnsi"/>
          <w:szCs w:val="22"/>
        </w:rPr>
        <w:t xml:space="preserve"> </w:t>
      </w:r>
      <w:r w:rsidRPr="009E6649">
        <w:rPr>
          <w:rFonts w:asciiTheme="minorHAnsi" w:hAnsiTheme="minorHAnsi" w:cstheme="minorHAnsi"/>
          <w:szCs w:val="22"/>
        </w:rPr>
        <w:t>only</w:t>
      </w:r>
      <w:r w:rsidR="007A3518">
        <w:rPr>
          <w:rFonts w:asciiTheme="minorHAnsi" w:hAnsiTheme="minorHAnsi" w:cstheme="minorHAnsi"/>
          <w:szCs w:val="22"/>
        </w:rPr>
        <w:t xml:space="preserve"> </w:t>
      </w:r>
      <w:r w:rsidRPr="009E6649">
        <w:rPr>
          <w:rFonts w:asciiTheme="minorHAnsi" w:hAnsiTheme="minorHAnsi" w:cstheme="minorHAnsi"/>
          <w:szCs w:val="22"/>
        </w:rPr>
        <w:t>were</w:t>
      </w:r>
      <w:r w:rsidR="007A3518">
        <w:rPr>
          <w:rFonts w:asciiTheme="minorHAnsi" w:hAnsiTheme="minorHAnsi" w:cstheme="minorHAnsi"/>
          <w:szCs w:val="22"/>
        </w:rPr>
        <w:t xml:space="preserve"> </w:t>
      </w:r>
      <w:r w:rsidRPr="009E6649">
        <w:rPr>
          <w:rFonts w:asciiTheme="minorHAnsi" w:hAnsiTheme="minorHAnsi" w:cstheme="minorHAnsi"/>
          <w:szCs w:val="22"/>
        </w:rPr>
        <w:t>there</w:t>
      </w:r>
      <w:r w:rsidR="007A3518">
        <w:rPr>
          <w:rFonts w:asciiTheme="minorHAnsi" w:hAnsiTheme="minorHAnsi" w:cstheme="minorHAnsi"/>
          <w:szCs w:val="22"/>
        </w:rPr>
        <w:t xml:space="preserve"> </w:t>
      </w:r>
      <w:r w:rsidRPr="009E6649">
        <w:rPr>
          <w:rFonts w:asciiTheme="minorHAnsi" w:hAnsiTheme="minorHAnsi" w:cstheme="minorHAnsi"/>
          <w:szCs w:val="22"/>
        </w:rPr>
        <w:t>multiple</w:t>
      </w:r>
      <w:r w:rsidR="007A3518">
        <w:rPr>
          <w:rFonts w:asciiTheme="minorHAnsi" w:hAnsiTheme="minorHAnsi" w:cstheme="minorHAnsi"/>
          <w:szCs w:val="22"/>
        </w:rPr>
        <w:t xml:space="preserve"> </w:t>
      </w:r>
      <w:r w:rsidRPr="009E6649">
        <w:rPr>
          <w:rFonts w:asciiTheme="minorHAnsi" w:hAnsiTheme="minorHAnsi" w:cstheme="minorHAnsi"/>
          <w:szCs w:val="22"/>
        </w:rPr>
        <w:t>languages,</w:t>
      </w:r>
      <w:r w:rsidR="007A3518">
        <w:rPr>
          <w:rFonts w:asciiTheme="minorHAnsi" w:hAnsiTheme="minorHAnsi" w:cstheme="minorHAnsi"/>
          <w:szCs w:val="22"/>
        </w:rPr>
        <w:t xml:space="preserve"> </w:t>
      </w:r>
      <w:r w:rsidRPr="009E6649">
        <w:rPr>
          <w:rFonts w:asciiTheme="minorHAnsi" w:hAnsiTheme="minorHAnsi" w:cstheme="minorHAnsi"/>
          <w:szCs w:val="22"/>
        </w:rPr>
        <w:t>but</w:t>
      </w:r>
      <w:r w:rsidR="007A3518">
        <w:rPr>
          <w:rFonts w:asciiTheme="minorHAnsi" w:hAnsiTheme="minorHAnsi" w:cstheme="minorHAnsi"/>
          <w:szCs w:val="22"/>
        </w:rPr>
        <w:t xml:space="preserve"> </w:t>
      </w:r>
      <w:r w:rsidRPr="009E6649">
        <w:rPr>
          <w:rFonts w:asciiTheme="minorHAnsi" w:hAnsiTheme="minorHAnsi" w:cstheme="minorHAnsi"/>
          <w:szCs w:val="22"/>
        </w:rPr>
        <w:t>that</w:t>
      </w:r>
      <w:r w:rsidR="007A3518">
        <w:rPr>
          <w:rFonts w:asciiTheme="minorHAnsi" w:hAnsiTheme="minorHAnsi" w:cstheme="minorHAnsi"/>
          <w:szCs w:val="22"/>
        </w:rPr>
        <w:t xml:space="preserve"> </w:t>
      </w:r>
      <w:r w:rsidRPr="009E6649">
        <w:rPr>
          <w:rFonts w:asciiTheme="minorHAnsi" w:hAnsiTheme="minorHAnsi" w:cstheme="minorHAnsi"/>
          <w:szCs w:val="22"/>
        </w:rPr>
        <w:t>thought</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man</w:t>
      </w:r>
      <w:r w:rsidR="007A3518">
        <w:rPr>
          <w:rFonts w:asciiTheme="minorHAnsi" w:hAnsiTheme="minorHAnsi" w:cstheme="minorHAnsi"/>
          <w:szCs w:val="22"/>
        </w:rPr>
        <w:t xml:space="preserve"> </w:t>
      </w:r>
      <w:r w:rsidRPr="009E6649">
        <w:rPr>
          <w:rFonts w:asciiTheme="minorHAnsi" w:hAnsiTheme="minorHAnsi" w:cstheme="minorHAnsi"/>
          <w:szCs w:val="22"/>
        </w:rPr>
        <w:t>which</w:t>
      </w:r>
      <w:r w:rsidR="007A3518">
        <w:rPr>
          <w:rFonts w:asciiTheme="minorHAnsi" w:hAnsiTheme="minorHAnsi" w:cstheme="minorHAnsi"/>
          <w:szCs w:val="22"/>
        </w:rPr>
        <w:t xml:space="preserve"> </w:t>
      </w:r>
      <w:r w:rsidRPr="009E6649">
        <w:rPr>
          <w:rFonts w:asciiTheme="minorHAnsi" w:hAnsiTheme="minorHAnsi" w:cstheme="minorHAnsi"/>
          <w:szCs w:val="22"/>
        </w:rPr>
        <w:t>had</w:t>
      </w:r>
      <w:r w:rsidR="007A3518">
        <w:rPr>
          <w:rFonts w:asciiTheme="minorHAnsi" w:hAnsiTheme="minorHAnsi" w:cstheme="minorHAnsi"/>
          <w:szCs w:val="22"/>
        </w:rPr>
        <w:t xml:space="preserve"> </w:t>
      </w:r>
      <w:r w:rsidRPr="009E6649">
        <w:rPr>
          <w:rFonts w:asciiTheme="minorHAnsi" w:hAnsiTheme="minorHAnsi" w:cstheme="minorHAnsi"/>
          <w:szCs w:val="22"/>
        </w:rPr>
        <w:t>been</w:t>
      </w:r>
      <w:r w:rsidR="007A3518">
        <w:rPr>
          <w:rFonts w:asciiTheme="minorHAnsi" w:hAnsiTheme="minorHAnsi" w:cstheme="minorHAnsi"/>
          <w:szCs w:val="22"/>
        </w:rPr>
        <w:t xml:space="preserve"> </w:t>
      </w:r>
      <w:r w:rsidRPr="009E6649">
        <w:rPr>
          <w:rFonts w:asciiTheme="minorHAnsi" w:hAnsiTheme="minorHAnsi" w:cstheme="minorHAnsi"/>
          <w:szCs w:val="22"/>
        </w:rPr>
        <w:t>successfully</w:t>
      </w:r>
      <w:r w:rsidR="007A3518">
        <w:rPr>
          <w:rFonts w:asciiTheme="minorHAnsi" w:hAnsiTheme="minorHAnsi" w:cstheme="minorHAnsi"/>
          <w:szCs w:val="22"/>
        </w:rPr>
        <w:t xml:space="preserve"> </w:t>
      </w:r>
      <w:r w:rsidRPr="009E6649">
        <w:rPr>
          <w:rFonts w:asciiTheme="minorHAnsi" w:hAnsiTheme="minorHAnsi" w:cstheme="minorHAnsi"/>
          <w:szCs w:val="22"/>
        </w:rPr>
        <w:t>put</w:t>
      </w:r>
      <w:r w:rsidR="007A3518">
        <w:rPr>
          <w:rFonts w:asciiTheme="minorHAnsi" w:hAnsiTheme="minorHAnsi" w:cstheme="minorHAnsi"/>
          <w:szCs w:val="22"/>
        </w:rPr>
        <w:t xml:space="preserve"> </w:t>
      </w:r>
      <w:r w:rsidRPr="009E6649">
        <w:rPr>
          <w:rFonts w:asciiTheme="minorHAnsi" w:hAnsiTheme="minorHAnsi" w:cstheme="minorHAnsi"/>
          <w:szCs w:val="22"/>
        </w:rPr>
        <w:t>in</w:t>
      </w:r>
      <w:r w:rsidR="007A3518">
        <w:rPr>
          <w:rFonts w:asciiTheme="minorHAnsi" w:hAnsiTheme="minorHAnsi" w:cstheme="minorHAnsi"/>
          <w:szCs w:val="22"/>
        </w:rPr>
        <w:t xml:space="preserve"> </w:t>
      </w:r>
      <w:r w:rsidRPr="009E6649">
        <w:rPr>
          <w:rFonts w:asciiTheme="minorHAnsi" w:hAnsiTheme="minorHAnsi" w:cstheme="minorHAnsi"/>
          <w:szCs w:val="22"/>
        </w:rPr>
        <w:t>words,</w:t>
      </w:r>
      <w:r w:rsidR="007A3518">
        <w:rPr>
          <w:rFonts w:asciiTheme="minorHAnsi" w:hAnsiTheme="minorHAnsi" w:cstheme="minorHAnsi"/>
          <w:szCs w:val="22"/>
        </w:rPr>
        <w:t xml:space="preserve"> </w:t>
      </w:r>
      <w:r w:rsidRPr="009E6649">
        <w:rPr>
          <w:rFonts w:asciiTheme="minorHAnsi" w:hAnsiTheme="minorHAnsi" w:cstheme="minorHAnsi"/>
          <w:szCs w:val="22"/>
        </w:rPr>
        <w:t>was</w:t>
      </w:r>
      <w:r w:rsidR="007A3518">
        <w:rPr>
          <w:rFonts w:asciiTheme="minorHAnsi" w:hAnsiTheme="minorHAnsi" w:cstheme="minorHAnsi"/>
          <w:szCs w:val="22"/>
        </w:rPr>
        <w:t xml:space="preserve"> </w:t>
      </w:r>
      <w:r w:rsidRPr="009E6649">
        <w:rPr>
          <w:rFonts w:asciiTheme="minorHAnsi" w:hAnsiTheme="minorHAnsi" w:cstheme="minorHAnsi"/>
          <w:szCs w:val="22"/>
        </w:rPr>
        <w:t>not</w:t>
      </w:r>
      <w:r w:rsidR="007A3518">
        <w:rPr>
          <w:rFonts w:asciiTheme="minorHAnsi" w:hAnsiTheme="minorHAnsi" w:cstheme="minorHAnsi"/>
          <w:szCs w:val="22"/>
        </w:rPr>
        <w:t xml:space="preserve"> </w:t>
      </w:r>
      <w:r w:rsidRPr="009E6649">
        <w:rPr>
          <w:rFonts w:asciiTheme="minorHAnsi" w:hAnsiTheme="minorHAnsi" w:cstheme="minorHAnsi"/>
          <w:szCs w:val="22"/>
        </w:rPr>
        <w:t>only</w:t>
      </w:r>
      <w:r w:rsidR="007A3518">
        <w:rPr>
          <w:rFonts w:asciiTheme="minorHAnsi" w:hAnsiTheme="minorHAnsi" w:cstheme="minorHAnsi"/>
          <w:szCs w:val="22"/>
        </w:rPr>
        <w:t xml:space="preserve"> </w:t>
      </w:r>
      <w:r w:rsidRPr="009E6649">
        <w:rPr>
          <w:rFonts w:asciiTheme="minorHAnsi" w:hAnsiTheme="minorHAnsi" w:cstheme="minorHAnsi"/>
          <w:szCs w:val="22"/>
        </w:rPr>
        <w:t>partially</w:t>
      </w:r>
      <w:r w:rsidR="007A3518">
        <w:rPr>
          <w:rFonts w:asciiTheme="minorHAnsi" w:hAnsiTheme="minorHAnsi" w:cstheme="minorHAnsi"/>
          <w:szCs w:val="22"/>
        </w:rPr>
        <w:t xml:space="preserve"> </w:t>
      </w:r>
      <w:r w:rsidRPr="009E6649">
        <w:rPr>
          <w:rFonts w:asciiTheme="minorHAnsi" w:hAnsiTheme="minorHAnsi" w:cstheme="minorHAnsi"/>
          <w:szCs w:val="22"/>
        </w:rPr>
        <w:t>successful.</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very</w:t>
      </w:r>
      <w:r w:rsidR="007A3518">
        <w:rPr>
          <w:rFonts w:asciiTheme="minorHAnsi" w:hAnsiTheme="minorHAnsi" w:cstheme="minorHAnsi"/>
          <w:szCs w:val="22"/>
        </w:rPr>
        <w:t xml:space="preserve"> </w:t>
      </w:r>
      <w:r w:rsidRPr="009E6649">
        <w:rPr>
          <w:rFonts w:asciiTheme="minorHAnsi" w:hAnsiTheme="minorHAnsi" w:cstheme="minorHAnsi"/>
          <w:szCs w:val="22"/>
        </w:rPr>
        <w:t>essence</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man</w:t>
      </w:r>
      <w:r w:rsidR="007A3518">
        <w:rPr>
          <w:rFonts w:asciiTheme="minorHAnsi" w:hAnsiTheme="minorHAnsi" w:cstheme="minorHAnsi"/>
          <w:szCs w:val="22"/>
        </w:rPr>
        <w:t xml:space="preserve"> </w:t>
      </w:r>
      <w:r w:rsidRPr="009E6649">
        <w:rPr>
          <w:rFonts w:asciiTheme="minorHAnsi" w:hAnsiTheme="minorHAnsi" w:cstheme="minorHAnsi"/>
          <w:szCs w:val="22"/>
        </w:rPr>
        <w:t>had</w:t>
      </w:r>
      <w:r w:rsidR="007A3518">
        <w:rPr>
          <w:rFonts w:asciiTheme="minorHAnsi" w:hAnsiTheme="minorHAnsi" w:cstheme="minorHAnsi"/>
          <w:szCs w:val="22"/>
        </w:rPr>
        <w:t xml:space="preserve"> </w:t>
      </w:r>
      <w:r w:rsidRPr="009E6649">
        <w:rPr>
          <w:rFonts w:asciiTheme="minorHAnsi" w:hAnsiTheme="minorHAnsi" w:cstheme="minorHAnsi"/>
          <w:szCs w:val="22"/>
        </w:rPr>
        <w:t>been</w:t>
      </w:r>
      <w:r w:rsidR="007A3518">
        <w:rPr>
          <w:rFonts w:asciiTheme="minorHAnsi" w:hAnsiTheme="minorHAnsi" w:cstheme="minorHAnsi"/>
          <w:szCs w:val="22"/>
        </w:rPr>
        <w:t xml:space="preserve"> </w:t>
      </w:r>
      <w:r w:rsidRPr="009E6649">
        <w:rPr>
          <w:rFonts w:asciiTheme="minorHAnsi" w:hAnsiTheme="minorHAnsi" w:cstheme="minorHAnsi"/>
          <w:szCs w:val="22"/>
        </w:rPr>
        <w:t>limited</w:t>
      </w:r>
      <w:r w:rsidR="007A3518">
        <w:rPr>
          <w:rFonts w:asciiTheme="minorHAnsi" w:hAnsiTheme="minorHAnsi" w:cstheme="minorHAnsi"/>
          <w:szCs w:val="22"/>
        </w:rPr>
        <w:t xml:space="preserve"> </w:t>
      </w:r>
      <w:r w:rsidRPr="009E6649">
        <w:rPr>
          <w:rFonts w:asciiTheme="minorHAnsi" w:hAnsiTheme="minorHAnsi" w:cstheme="minorHAnsi"/>
          <w:szCs w:val="22"/>
        </w:rPr>
        <w:t>by</w:t>
      </w:r>
      <w:r w:rsidR="007A3518">
        <w:rPr>
          <w:rFonts w:asciiTheme="minorHAnsi" w:hAnsiTheme="minorHAnsi" w:cstheme="minorHAnsi"/>
          <w:szCs w:val="22"/>
        </w:rPr>
        <w:t xml:space="preserve"> </w:t>
      </w:r>
      <w:r w:rsidRPr="009E6649">
        <w:rPr>
          <w:rFonts w:asciiTheme="minorHAnsi" w:hAnsiTheme="minorHAnsi" w:cstheme="minorHAnsi"/>
          <w:szCs w:val="22"/>
        </w:rPr>
        <w:t>his</w:t>
      </w:r>
      <w:r w:rsidR="007A3518">
        <w:rPr>
          <w:rFonts w:asciiTheme="minorHAnsi" w:hAnsiTheme="minorHAnsi" w:cstheme="minorHAnsi"/>
          <w:szCs w:val="22"/>
        </w:rPr>
        <w:t xml:space="preserve"> </w:t>
      </w:r>
      <w:r w:rsidRPr="009E6649">
        <w:rPr>
          <w:rFonts w:asciiTheme="minorHAnsi" w:hAnsiTheme="minorHAnsi" w:cstheme="minorHAnsi"/>
          <w:szCs w:val="22"/>
        </w:rPr>
        <w:t>sin.</w:t>
      </w:r>
      <w:r w:rsidR="007A3518">
        <w:rPr>
          <w:rFonts w:asciiTheme="minorHAnsi" w:hAnsiTheme="minorHAnsi" w:cstheme="minorHAnsi"/>
          <w:szCs w:val="22"/>
        </w:rPr>
        <w:t xml:space="preserve"> </w:t>
      </w:r>
      <w:r w:rsidRPr="009E6649">
        <w:rPr>
          <w:rFonts w:asciiTheme="minorHAnsi" w:hAnsiTheme="minorHAnsi" w:cstheme="minorHAnsi"/>
          <w:szCs w:val="22"/>
        </w:rPr>
        <w:t>Generations</w:t>
      </w:r>
      <w:r w:rsidR="007A3518">
        <w:rPr>
          <w:rFonts w:asciiTheme="minorHAnsi" w:hAnsiTheme="minorHAnsi" w:cstheme="minorHAnsi"/>
          <w:szCs w:val="22"/>
        </w:rPr>
        <w:t xml:space="preserve"> </w:t>
      </w:r>
      <w:r w:rsidRPr="009E6649">
        <w:rPr>
          <w:rFonts w:asciiTheme="minorHAnsi" w:hAnsiTheme="minorHAnsi" w:cstheme="minorHAnsi"/>
          <w:szCs w:val="22"/>
        </w:rPr>
        <w:t>later,</w:t>
      </w:r>
      <w:r w:rsidR="007A3518">
        <w:rPr>
          <w:rFonts w:asciiTheme="minorHAnsi" w:hAnsiTheme="minorHAnsi" w:cstheme="minorHAnsi"/>
          <w:szCs w:val="22"/>
        </w:rPr>
        <w:t xml:space="preserve"> </w:t>
      </w:r>
      <w:r w:rsidRPr="009E6649">
        <w:rPr>
          <w:rFonts w:asciiTheme="minorHAnsi" w:hAnsiTheme="minorHAnsi" w:cstheme="minorHAnsi"/>
          <w:szCs w:val="22"/>
        </w:rPr>
        <w:t>Yosef,</w:t>
      </w:r>
      <w:r w:rsidR="007A3518">
        <w:rPr>
          <w:rFonts w:asciiTheme="minorHAnsi" w:hAnsiTheme="minorHAnsi" w:cstheme="minorHAnsi"/>
          <w:szCs w:val="22"/>
        </w:rPr>
        <w:t xml:space="preserve"> </w:t>
      </w:r>
      <w:r w:rsidRPr="009E6649">
        <w:rPr>
          <w:rFonts w:asciiTheme="minorHAnsi" w:hAnsiTheme="minorHAnsi" w:cstheme="minorHAnsi"/>
          <w:szCs w:val="22"/>
        </w:rPr>
        <w:t>who</w:t>
      </w:r>
      <w:r w:rsidR="007A3518">
        <w:rPr>
          <w:rFonts w:asciiTheme="minorHAnsi" w:hAnsiTheme="minorHAnsi" w:cstheme="minorHAnsi"/>
          <w:szCs w:val="22"/>
        </w:rPr>
        <w:t xml:space="preserve"> </w:t>
      </w:r>
      <w:r w:rsidRPr="009E6649">
        <w:rPr>
          <w:rFonts w:asciiTheme="minorHAnsi" w:hAnsiTheme="minorHAnsi" w:cstheme="minorHAnsi"/>
          <w:szCs w:val="22"/>
        </w:rPr>
        <w:t>has</w:t>
      </w:r>
      <w:r w:rsidR="007A3518">
        <w:rPr>
          <w:rFonts w:asciiTheme="minorHAnsi" w:hAnsiTheme="minorHAnsi" w:cstheme="minorHAnsi"/>
          <w:szCs w:val="22"/>
        </w:rPr>
        <w:t xml:space="preserve"> </w:t>
      </w:r>
      <w:r w:rsidRPr="009E6649">
        <w:rPr>
          <w:rFonts w:asciiTheme="minorHAnsi" w:hAnsiTheme="minorHAnsi" w:cstheme="minorHAnsi"/>
          <w:szCs w:val="22"/>
        </w:rPr>
        <w:t>HaShem’s</w:t>
      </w:r>
      <w:r w:rsidR="007A3518">
        <w:rPr>
          <w:rFonts w:asciiTheme="minorHAnsi" w:hAnsiTheme="minorHAnsi" w:cstheme="minorHAnsi"/>
          <w:szCs w:val="22"/>
        </w:rPr>
        <w:t xml:space="preserve"> </w:t>
      </w:r>
      <w:r w:rsidRPr="009E6649">
        <w:rPr>
          <w:rFonts w:asciiTheme="minorHAnsi" w:hAnsiTheme="minorHAnsi" w:cstheme="minorHAnsi"/>
          <w:szCs w:val="22"/>
        </w:rPr>
        <w:t>name</w:t>
      </w:r>
      <w:r w:rsidR="007A3518">
        <w:rPr>
          <w:rFonts w:asciiTheme="minorHAnsi" w:hAnsiTheme="minorHAnsi" w:cstheme="minorHAnsi"/>
          <w:szCs w:val="22"/>
        </w:rPr>
        <w:t xml:space="preserve"> </w:t>
      </w:r>
      <w:r w:rsidRPr="009E6649">
        <w:rPr>
          <w:rFonts w:asciiTheme="minorHAnsi" w:hAnsiTheme="minorHAnsi" w:cstheme="minorHAnsi"/>
          <w:szCs w:val="22"/>
        </w:rPr>
        <w:t>as</w:t>
      </w:r>
      <w:r w:rsidR="007A3518">
        <w:rPr>
          <w:rFonts w:asciiTheme="minorHAnsi" w:hAnsiTheme="minorHAnsi" w:cstheme="minorHAnsi"/>
          <w:szCs w:val="22"/>
        </w:rPr>
        <w:t xml:space="preserve"> </w:t>
      </w:r>
      <w:r w:rsidRPr="009E6649">
        <w:rPr>
          <w:rFonts w:asciiTheme="minorHAnsi" w:hAnsiTheme="minorHAnsi" w:cstheme="minorHAnsi"/>
          <w:szCs w:val="22"/>
        </w:rPr>
        <w:t>a</w:t>
      </w:r>
      <w:r w:rsidR="007A3518">
        <w:rPr>
          <w:rFonts w:asciiTheme="minorHAnsi" w:hAnsiTheme="minorHAnsi" w:cstheme="minorHAnsi"/>
          <w:szCs w:val="22"/>
        </w:rPr>
        <w:t xml:space="preserve"> </w:t>
      </w:r>
      <w:r w:rsidRPr="009E6649">
        <w:rPr>
          <w:rFonts w:asciiTheme="minorHAnsi" w:hAnsiTheme="minorHAnsi" w:cstheme="minorHAnsi"/>
          <w:szCs w:val="22"/>
        </w:rPr>
        <w:t>part</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his</w:t>
      </w:r>
      <w:r w:rsidR="007A3518">
        <w:rPr>
          <w:rFonts w:asciiTheme="minorHAnsi" w:hAnsiTheme="minorHAnsi" w:cstheme="minorHAnsi"/>
          <w:szCs w:val="22"/>
        </w:rPr>
        <w:t xml:space="preserve"> </w:t>
      </w:r>
      <w:r w:rsidRPr="009E6649">
        <w:rPr>
          <w:rFonts w:asciiTheme="minorHAnsi" w:hAnsiTheme="minorHAnsi" w:cstheme="minorHAnsi"/>
          <w:szCs w:val="22"/>
        </w:rPr>
        <w:t>person,</w:t>
      </w:r>
      <w:r w:rsidR="007A3518">
        <w:rPr>
          <w:rFonts w:asciiTheme="minorHAnsi" w:hAnsiTheme="minorHAnsi" w:cstheme="minorHAnsi"/>
          <w:szCs w:val="22"/>
        </w:rPr>
        <w:t xml:space="preserve"> </w:t>
      </w:r>
      <w:r w:rsidRPr="009E6649">
        <w:rPr>
          <w:rFonts w:asciiTheme="minorHAnsi" w:hAnsiTheme="minorHAnsi" w:cstheme="minorHAnsi"/>
          <w:szCs w:val="22"/>
        </w:rPr>
        <w:t>is</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first</w:t>
      </w:r>
      <w:r w:rsidR="007A3518">
        <w:rPr>
          <w:rFonts w:asciiTheme="minorHAnsi" w:hAnsiTheme="minorHAnsi" w:cstheme="minorHAnsi"/>
          <w:szCs w:val="22"/>
        </w:rPr>
        <w:t xml:space="preserve"> </w:t>
      </w:r>
      <w:r w:rsidRPr="009E6649">
        <w:rPr>
          <w:rFonts w:asciiTheme="minorHAnsi" w:hAnsiTheme="minorHAnsi" w:cstheme="minorHAnsi"/>
          <w:szCs w:val="22"/>
        </w:rPr>
        <w:t>individual</w:t>
      </w:r>
      <w:r w:rsidR="007A3518">
        <w:rPr>
          <w:rFonts w:asciiTheme="minorHAnsi" w:hAnsiTheme="minorHAnsi" w:cstheme="minorHAnsi"/>
          <w:szCs w:val="22"/>
        </w:rPr>
        <w:t xml:space="preserve"> </w:t>
      </w:r>
      <w:r w:rsidRPr="009E6649">
        <w:rPr>
          <w:rFonts w:asciiTheme="minorHAnsi" w:hAnsiTheme="minorHAnsi" w:cstheme="minorHAnsi"/>
          <w:szCs w:val="22"/>
        </w:rPr>
        <w:t>who</w:t>
      </w:r>
      <w:r w:rsidR="007A3518">
        <w:rPr>
          <w:rFonts w:asciiTheme="minorHAnsi" w:hAnsiTheme="minorHAnsi" w:cstheme="minorHAnsi"/>
          <w:szCs w:val="22"/>
        </w:rPr>
        <w:t xml:space="preserve"> </w:t>
      </w:r>
      <w:r w:rsidRPr="009E6649">
        <w:rPr>
          <w:rFonts w:asciiTheme="minorHAnsi" w:hAnsiTheme="minorHAnsi" w:cstheme="minorHAnsi"/>
          <w:szCs w:val="22"/>
        </w:rPr>
        <w:t>is</w:t>
      </w:r>
      <w:r w:rsidR="007A3518">
        <w:rPr>
          <w:rFonts w:asciiTheme="minorHAnsi" w:hAnsiTheme="minorHAnsi" w:cstheme="minorHAnsi"/>
          <w:szCs w:val="22"/>
        </w:rPr>
        <w:t xml:space="preserve"> </w:t>
      </w:r>
      <w:r w:rsidRPr="009E6649">
        <w:rPr>
          <w:rFonts w:asciiTheme="minorHAnsi" w:hAnsiTheme="minorHAnsi" w:cstheme="minorHAnsi"/>
          <w:szCs w:val="22"/>
        </w:rPr>
        <w:t>able</w:t>
      </w:r>
      <w:r w:rsidR="007A3518">
        <w:rPr>
          <w:rFonts w:asciiTheme="minorHAnsi" w:hAnsiTheme="minorHAnsi" w:cstheme="minorHAnsi"/>
          <w:szCs w:val="22"/>
        </w:rPr>
        <w:t xml:space="preserve"> </w:t>
      </w:r>
      <w:r w:rsidRPr="009E6649">
        <w:rPr>
          <w:rFonts w:asciiTheme="minorHAnsi" w:hAnsiTheme="minorHAnsi" w:cstheme="minorHAnsi"/>
          <w:szCs w:val="22"/>
        </w:rPr>
        <w:t>to</w:t>
      </w:r>
      <w:r w:rsidR="007A3518">
        <w:rPr>
          <w:rFonts w:asciiTheme="minorHAnsi" w:hAnsiTheme="minorHAnsi" w:cstheme="minorHAnsi"/>
          <w:szCs w:val="22"/>
        </w:rPr>
        <w:t xml:space="preserve"> </w:t>
      </w:r>
      <w:r w:rsidRPr="009E6649">
        <w:rPr>
          <w:rFonts w:asciiTheme="minorHAnsi" w:hAnsiTheme="minorHAnsi" w:cstheme="minorHAnsi"/>
          <w:szCs w:val="22"/>
        </w:rPr>
        <w:t>reach</w:t>
      </w:r>
      <w:r w:rsidR="007A3518">
        <w:rPr>
          <w:rFonts w:asciiTheme="minorHAnsi" w:hAnsiTheme="minorHAnsi" w:cstheme="minorHAnsi"/>
          <w:szCs w:val="22"/>
        </w:rPr>
        <w:t xml:space="preserve"> </w:t>
      </w:r>
      <w:r w:rsidRPr="009E6649">
        <w:rPr>
          <w:rFonts w:asciiTheme="minorHAnsi" w:hAnsiTheme="minorHAnsi" w:cstheme="minorHAnsi"/>
          <w:szCs w:val="22"/>
        </w:rPr>
        <w:t>back</w:t>
      </w:r>
      <w:r w:rsidR="007A3518">
        <w:rPr>
          <w:rFonts w:asciiTheme="minorHAnsi" w:hAnsiTheme="minorHAnsi" w:cstheme="minorHAnsi"/>
          <w:szCs w:val="22"/>
        </w:rPr>
        <w:t xml:space="preserve"> </w:t>
      </w:r>
      <w:r w:rsidRPr="009E6649">
        <w:rPr>
          <w:rFonts w:asciiTheme="minorHAnsi" w:hAnsiTheme="minorHAnsi" w:cstheme="minorHAnsi"/>
          <w:szCs w:val="22"/>
        </w:rPr>
        <w:t>to</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point</w:t>
      </w:r>
      <w:r w:rsidR="007A3518">
        <w:rPr>
          <w:rFonts w:asciiTheme="minorHAnsi" w:hAnsiTheme="minorHAnsi" w:cstheme="minorHAnsi"/>
          <w:szCs w:val="22"/>
        </w:rPr>
        <w:t xml:space="preserve"> </w:t>
      </w:r>
      <w:r w:rsidRPr="009E6649">
        <w:rPr>
          <w:rFonts w:asciiTheme="minorHAnsi" w:hAnsiTheme="minorHAnsi" w:cstheme="minorHAnsi"/>
          <w:szCs w:val="22"/>
        </w:rPr>
        <w:t>before</w:t>
      </w:r>
      <w:r w:rsidR="007A3518">
        <w:rPr>
          <w:rFonts w:asciiTheme="minorHAnsi" w:hAnsiTheme="minorHAnsi" w:cstheme="minorHAnsi"/>
          <w:szCs w:val="22"/>
        </w:rPr>
        <w:t xml:space="preserve"> </w:t>
      </w:r>
      <w:r w:rsidRPr="009E6649">
        <w:rPr>
          <w:rFonts w:asciiTheme="minorHAnsi" w:hAnsiTheme="minorHAnsi" w:cstheme="minorHAnsi"/>
          <w:szCs w:val="22"/>
        </w:rPr>
        <w:t>this</w:t>
      </w:r>
      <w:r w:rsidR="007A3518">
        <w:rPr>
          <w:rFonts w:asciiTheme="minorHAnsi" w:hAnsiTheme="minorHAnsi" w:cstheme="minorHAnsi"/>
          <w:szCs w:val="22"/>
        </w:rPr>
        <w:t xml:space="preserve"> </w:t>
      </w:r>
      <w:r w:rsidRPr="009E6649">
        <w:rPr>
          <w:rFonts w:asciiTheme="minorHAnsi" w:hAnsiTheme="minorHAnsi" w:cstheme="minorHAnsi"/>
          <w:szCs w:val="22"/>
        </w:rPr>
        <w:t>sin,</w:t>
      </w:r>
      <w:r w:rsidR="007A3518">
        <w:rPr>
          <w:rFonts w:asciiTheme="minorHAnsi" w:hAnsiTheme="minorHAnsi" w:cstheme="minorHAnsi"/>
          <w:szCs w:val="22"/>
        </w:rPr>
        <w:t xml:space="preserve"> </w:t>
      </w:r>
      <w:r w:rsidRPr="009E6649">
        <w:rPr>
          <w:rFonts w:asciiTheme="minorHAnsi" w:hAnsiTheme="minorHAnsi" w:cstheme="minorHAnsi"/>
          <w:szCs w:val="22"/>
        </w:rPr>
        <w:t>when</w:t>
      </w:r>
      <w:r w:rsidR="007A3518">
        <w:rPr>
          <w:rFonts w:asciiTheme="minorHAnsi" w:hAnsiTheme="minorHAnsi" w:cstheme="minorHAnsi"/>
          <w:szCs w:val="22"/>
        </w:rPr>
        <w:t xml:space="preserve"> </w:t>
      </w:r>
      <w:r w:rsidRPr="009E6649">
        <w:rPr>
          <w:rFonts w:asciiTheme="minorHAnsi" w:hAnsiTheme="minorHAnsi" w:cstheme="minorHAnsi"/>
          <w:szCs w:val="22"/>
        </w:rPr>
        <w:t>man</w:t>
      </w:r>
      <w:r w:rsidR="007A3518">
        <w:rPr>
          <w:rFonts w:asciiTheme="minorHAnsi" w:hAnsiTheme="minorHAnsi" w:cstheme="minorHAnsi"/>
          <w:szCs w:val="22"/>
        </w:rPr>
        <w:t xml:space="preserve"> </w:t>
      </w:r>
      <w:r w:rsidRPr="009E6649">
        <w:rPr>
          <w:rFonts w:asciiTheme="minorHAnsi" w:hAnsiTheme="minorHAnsi" w:cstheme="minorHAnsi"/>
          <w:szCs w:val="22"/>
        </w:rPr>
        <w:t>was</w:t>
      </w:r>
      <w:r w:rsidR="007A3518">
        <w:rPr>
          <w:rFonts w:asciiTheme="minorHAnsi" w:hAnsiTheme="minorHAnsi" w:cstheme="minorHAnsi"/>
          <w:szCs w:val="22"/>
        </w:rPr>
        <w:t xml:space="preserve"> </w:t>
      </w:r>
      <w:r w:rsidRPr="009E6649">
        <w:rPr>
          <w:rFonts w:asciiTheme="minorHAnsi" w:hAnsiTheme="minorHAnsi" w:cstheme="minorHAnsi"/>
          <w:szCs w:val="22"/>
        </w:rPr>
        <w:t>still</w:t>
      </w:r>
      <w:r w:rsidR="007A3518">
        <w:rPr>
          <w:rFonts w:asciiTheme="minorHAnsi" w:hAnsiTheme="minorHAnsi" w:cstheme="minorHAnsi"/>
          <w:szCs w:val="22"/>
        </w:rPr>
        <w:t xml:space="preserve"> </w:t>
      </w:r>
      <w:r w:rsidRPr="009E6649">
        <w:rPr>
          <w:rFonts w:asciiTheme="minorHAnsi" w:hAnsiTheme="minorHAnsi" w:cstheme="minorHAnsi"/>
          <w:szCs w:val="22"/>
        </w:rPr>
        <w:t>able</w:t>
      </w:r>
      <w:r w:rsidR="007A3518">
        <w:rPr>
          <w:rFonts w:asciiTheme="minorHAnsi" w:hAnsiTheme="minorHAnsi" w:cstheme="minorHAnsi"/>
          <w:szCs w:val="22"/>
        </w:rPr>
        <w:t xml:space="preserve"> </w:t>
      </w:r>
      <w:r w:rsidRPr="009E6649">
        <w:rPr>
          <w:rFonts w:asciiTheme="minorHAnsi" w:hAnsiTheme="minorHAnsi" w:cstheme="minorHAnsi"/>
          <w:szCs w:val="22"/>
        </w:rPr>
        <w:t>to</w:t>
      </w:r>
      <w:r w:rsidR="007A3518">
        <w:rPr>
          <w:rFonts w:asciiTheme="minorHAnsi" w:hAnsiTheme="minorHAnsi" w:cstheme="minorHAnsi"/>
          <w:szCs w:val="22"/>
        </w:rPr>
        <w:t xml:space="preserve"> </w:t>
      </w:r>
      <w:r w:rsidRPr="009E6649">
        <w:rPr>
          <w:rFonts w:asciiTheme="minorHAnsi" w:hAnsiTheme="minorHAnsi" w:cstheme="minorHAnsi"/>
          <w:szCs w:val="22"/>
        </w:rPr>
        <w:t>communicate,</w:t>
      </w:r>
      <w:r w:rsidR="007A3518">
        <w:rPr>
          <w:rFonts w:asciiTheme="minorHAnsi" w:hAnsiTheme="minorHAnsi" w:cstheme="minorHAnsi"/>
          <w:szCs w:val="22"/>
        </w:rPr>
        <w:t xml:space="preserve"> </w:t>
      </w:r>
      <w:r w:rsidRPr="009E6649">
        <w:rPr>
          <w:rFonts w:asciiTheme="minorHAnsi" w:hAnsiTheme="minorHAnsi" w:cstheme="minorHAnsi"/>
          <w:szCs w:val="22"/>
        </w:rPr>
        <w:t>when</w:t>
      </w:r>
      <w:r w:rsidR="007A3518">
        <w:rPr>
          <w:rFonts w:asciiTheme="minorHAnsi" w:hAnsiTheme="minorHAnsi" w:cstheme="minorHAnsi"/>
          <w:szCs w:val="22"/>
        </w:rPr>
        <w:t xml:space="preserve"> </w:t>
      </w:r>
      <w:r w:rsidRPr="009E6649">
        <w:rPr>
          <w:rFonts w:asciiTheme="minorHAnsi" w:hAnsiTheme="minorHAnsi" w:cstheme="minorHAnsi"/>
          <w:szCs w:val="22"/>
        </w:rPr>
        <w:t>man's</w:t>
      </w:r>
      <w:r w:rsidR="007A3518">
        <w:rPr>
          <w:rFonts w:asciiTheme="minorHAnsi" w:hAnsiTheme="minorHAnsi" w:cstheme="minorHAnsi"/>
          <w:szCs w:val="22"/>
        </w:rPr>
        <w:t xml:space="preserve"> </w:t>
      </w:r>
      <w:r w:rsidRPr="009E6649">
        <w:rPr>
          <w:rFonts w:asciiTheme="minorHAnsi" w:hAnsiTheme="minorHAnsi" w:cstheme="minorHAnsi"/>
          <w:szCs w:val="22"/>
        </w:rPr>
        <w:t>soul</w:t>
      </w:r>
      <w:r w:rsidR="007A3518">
        <w:rPr>
          <w:rFonts w:asciiTheme="minorHAnsi" w:hAnsiTheme="minorHAnsi" w:cstheme="minorHAnsi"/>
          <w:szCs w:val="22"/>
        </w:rPr>
        <w:t xml:space="preserve"> </w:t>
      </w:r>
      <w:r w:rsidRPr="009E6649">
        <w:rPr>
          <w:rFonts w:asciiTheme="minorHAnsi" w:hAnsiTheme="minorHAnsi" w:cstheme="minorHAnsi"/>
          <w:szCs w:val="22"/>
        </w:rPr>
        <w:t>was</w:t>
      </w:r>
      <w:r w:rsidR="007A3518">
        <w:rPr>
          <w:rFonts w:asciiTheme="minorHAnsi" w:hAnsiTheme="minorHAnsi" w:cstheme="minorHAnsi"/>
          <w:szCs w:val="22"/>
        </w:rPr>
        <w:t xml:space="preserve"> </w:t>
      </w:r>
      <w:r w:rsidRPr="009E6649">
        <w:rPr>
          <w:rFonts w:asciiTheme="minorHAnsi" w:hAnsiTheme="minorHAnsi" w:cstheme="minorHAnsi"/>
          <w:szCs w:val="22"/>
        </w:rPr>
        <w:t>still</w:t>
      </w:r>
      <w:r w:rsidR="007A3518">
        <w:rPr>
          <w:rFonts w:asciiTheme="minorHAnsi" w:hAnsiTheme="minorHAnsi" w:cstheme="minorHAnsi"/>
          <w:szCs w:val="22"/>
        </w:rPr>
        <w:t xml:space="preserve"> </w:t>
      </w:r>
      <w:r w:rsidRPr="009E6649">
        <w:rPr>
          <w:rFonts w:asciiTheme="minorHAnsi" w:hAnsiTheme="minorHAnsi" w:cstheme="minorHAnsi"/>
          <w:szCs w:val="22"/>
        </w:rPr>
        <w:t>directly</w:t>
      </w:r>
      <w:r w:rsidR="007A3518">
        <w:rPr>
          <w:rFonts w:asciiTheme="minorHAnsi" w:hAnsiTheme="minorHAnsi" w:cstheme="minorHAnsi"/>
          <w:szCs w:val="22"/>
        </w:rPr>
        <w:t xml:space="preserve"> </w:t>
      </w:r>
      <w:r w:rsidRPr="009E6649">
        <w:rPr>
          <w:rFonts w:asciiTheme="minorHAnsi" w:hAnsiTheme="minorHAnsi" w:cstheme="minorHAnsi"/>
          <w:szCs w:val="22"/>
        </w:rPr>
        <w:t>in</w:t>
      </w:r>
      <w:r w:rsidR="007A3518">
        <w:rPr>
          <w:rFonts w:asciiTheme="minorHAnsi" w:hAnsiTheme="minorHAnsi" w:cstheme="minorHAnsi"/>
          <w:szCs w:val="22"/>
        </w:rPr>
        <w:t xml:space="preserve"> </w:t>
      </w:r>
      <w:r w:rsidRPr="009E6649">
        <w:rPr>
          <w:rFonts w:asciiTheme="minorHAnsi" w:hAnsiTheme="minorHAnsi" w:cstheme="minorHAnsi"/>
          <w:szCs w:val="22"/>
        </w:rPr>
        <w:t>touch</w:t>
      </w:r>
      <w:r w:rsidR="007A3518">
        <w:rPr>
          <w:rFonts w:asciiTheme="minorHAnsi" w:hAnsiTheme="minorHAnsi" w:cstheme="minorHAnsi"/>
          <w:szCs w:val="22"/>
        </w:rPr>
        <w:t xml:space="preserve"> </w:t>
      </w:r>
      <w:r w:rsidRPr="009E6649">
        <w:rPr>
          <w:rFonts w:asciiTheme="minorHAnsi" w:hAnsiTheme="minorHAnsi" w:cstheme="minorHAnsi"/>
          <w:szCs w:val="22"/>
        </w:rPr>
        <w:t>with</w:t>
      </w:r>
      <w:r w:rsidR="007A3518">
        <w:rPr>
          <w:rFonts w:asciiTheme="minorHAnsi" w:hAnsiTheme="minorHAnsi" w:cstheme="minorHAnsi"/>
          <w:szCs w:val="22"/>
        </w:rPr>
        <w:t xml:space="preserve"> </w:t>
      </w:r>
      <w:r w:rsidRPr="009E6649">
        <w:rPr>
          <w:rFonts w:asciiTheme="minorHAnsi" w:hAnsiTheme="minorHAnsi" w:cstheme="minorHAnsi"/>
          <w:szCs w:val="22"/>
        </w:rPr>
        <w:t>his</w:t>
      </w:r>
      <w:r w:rsidR="007A3518">
        <w:rPr>
          <w:rFonts w:asciiTheme="minorHAnsi" w:hAnsiTheme="minorHAnsi" w:cstheme="minorHAnsi"/>
          <w:szCs w:val="22"/>
        </w:rPr>
        <w:t xml:space="preserve"> </w:t>
      </w:r>
      <w:r w:rsidRPr="009E6649">
        <w:rPr>
          <w:rFonts w:asciiTheme="minorHAnsi" w:hAnsiTheme="minorHAnsi" w:cstheme="minorHAnsi"/>
          <w:szCs w:val="22"/>
        </w:rPr>
        <w:t>mission.</w:t>
      </w:r>
      <w:r w:rsidR="007A3518">
        <w:rPr>
          <w:rFonts w:asciiTheme="minorHAnsi" w:hAnsiTheme="minorHAnsi" w:cstheme="minorHAnsi"/>
          <w:szCs w:val="22"/>
        </w:rPr>
        <w:t xml:space="preserve"> </w:t>
      </w:r>
      <w:r w:rsidRPr="009E6649">
        <w:rPr>
          <w:rFonts w:asciiTheme="minorHAnsi" w:hAnsiTheme="minorHAnsi" w:cstheme="minorHAnsi"/>
          <w:szCs w:val="22"/>
        </w:rPr>
        <w:t>This</w:t>
      </w:r>
      <w:r w:rsidR="007A3518">
        <w:rPr>
          <w:rFonts w:asciiTheme="minorHAnsi" w:hAnsiTheme="minorHAnsi" w:cstheme="minorHAnsi"/>
          <w:szCs w:val="22"/>
        </w:rPr>
        <w:t xml:space="preserve"> </w:t>
      </w:r>
      <w:r w:rsidRPr="009E6649">
        <w:rPr>
          <w:rFonts w:asciiTheme="minorHAnsi" w:hAnsiTheme="minorHAnsi" w:cstheme="minorHAnsi"/>
          <w:szCs w:val="22"/>
        </w:rPr>
        <w:t>is</w:t>
      </w:r>
      <w:r w:rsidR="007A3518">
        <w:rPr>
          <w:rFonts w:asciiTheme="minorHAnsi" w:hAnsiTheme="minorHAnsi" w:cstheme="minorHAnsi"/>
          <w:szCs w:val="22"/>
        </w:rPr>
        <w:t xml:space="preserve"> </w:t>
      </w:r>
      <w:r w:rsidRPr="009E6649">
        <w:rPr>
          <w:rFonts w:asciiTheme="minorHAnsi" w:hAnsiTheme="minorHAnsi" w:cstheme="minorHAnsi"/>
          <w:szCs w:val="22"/>
        </w:rPr>
        <w:t>what</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Sages</w:t>
      </w:r>
      <w:r w:rsidR="007A3518">
        <w:rPr>
          <w:rFonts w:asciiTheme="minorHAnsi" w:hAnsiTheme="minorHAnsi" w:cstheme="minorHAnsi"/>
          <w:szCs w:val="22"/>
        </w:rPr>
        <w:t xml:space="preserve"> </w:t>
      </w:r>
      <w:r w:rsidRPr="009E6649">
        <w:rPr>
          <w:rFonts w:asciiTheme="minorHAnsi" w:hAnsiTheme="minorHAnsi" w:cstheme="minorHAnsi"/>
          <w:szCs w:val="22"/>
        </w:rPr>
        <w:t>convey</w:t>
      </w:r>
      <w:r w:rsidR="007A3518">
        <w:rPr>
          <w:rFonts w:asciiTheme="minorHAnsi" w:hAnsiTheme="minorHAnsi" w:cstheme="minorHAnsi"/>
          <w:szCs w:val="22"/>
        </w:rPr>
        <w:t xml:space="preserve"> </w:t>
      </w:r>
      <w:r w:rsidRPr="009E6649">
        <w:rPr>
          <w:rFonts w:asciiTheme="minorHAnsi" w:hAnsiTheme="minorHAnsi" w:cstheme="minorHAnsi"/>
          <w:szCs w:val="22"/>
        </w:rPr>
        <w:t>in</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Gemara:</w:t>
      </w:r>
      <w:r w:rsidR="007A3518">
        <w:rPr>
          <w:rFonts w:asciiTheme="minorHAnsi" w:hAnsiTheme="minorHAnsi" w:cstheme="minorHAnsi"/>
          <w:szCs w:val="22"/>
        </w:rPr>
        <w:t xml:space="preserve"> </w:t>
      </w:r>
      <w:r w:rsidRPr="009E6649">
        <w:rPr>
          <w:rFonts w:asciiTheme="minorHAnsi" w:hAnsiTheme="minorHAnsi" w:cstheme="minorHAnsi"/>
          <w:szCs w:val="22"/>
        </w:rPr>
        <w:t>Yosef</w:t>
      </w:r>
      <w:r w:rsidR="007A3518">
        <w:rPr>
          <w:rFonts w:asciiTheme="minorHAnsi" w:hAnsiTheme="minorHAnsi" w:cstheme="minorHAnsi"/>
          <w:szCs w:val="22"/>
        </w:rPr>
        <w:t xml:space="preserve"> </w:t>
      </w:r>
      <w:proofErr w:type="gramStart"/>
      <w:r w:rsidRPr="009E6649">
        <w:rPr>
          <w:rFonts w:asciiTheme="minorHAnsi" w:hAnsiTheme="minorHAnsi" w:cstheme="minorHAnsi"/>
          <w:szCs w:val="22"/>
        </w:rPr>
        <w:t>masters</w:t>
      </w:r>
      <w:proofErr w:type="gramEnd"/>
      <w:r w:rsidR="007A3518">
        <w:rPr>
          <w:rFonts w:asciiTheme="minorHAnsi" w:hAnsiTheme="minorHAnsi" w:cstheme="minorHAnsi"/>
          <w:szCs w:val="22"/>
        </w:rPr>
        <w:t xml:space="preserve"> </w:t>
      </w:r>
      <w:r w:rsidRPr="009E6649">
        <w:rPr>
          <w:rFonts w:asciiTheme="minorHAnsi" w:hAnsiTheme="minorHAnsi" w:cstheme="minorHAnsi"/>
          <w:szCs w:val="22"/>
        </w:rPr>
        <w:t>language.</w:t>
      </w:r>
      <w:r w:rsidR="007A3518">
        <w:rPr>
          <w:rFonts w:asciiTheme="minorHAnsi" w:hAnsiTheme="minorHAnsi" w:cstheme="minorHAnsi"/>
          <w:szCs w:val="22"/>
        </w:rPr>
        <w:t xml:space="preserve"> </w:t>
      </w:r>
      <w:r w:rsidRPr="009E6649">
        <w:rPr>
          <w:rFonts w:asciiTheme="minorHAnsi" w:hAnsiTheme="minorHAnsi" w:cstheme="minorHAnsi"/>
          <w:szCs w:val="22"/>
        </w:rPr>
        <w:t>Not</w:t>
      </w:r>
      <w:r w:rsidR="007A3518">
        <w:rPr>
          <w:rFonts w:asciiTheme="minorHAnsi" w:hAnsiTheme="minorHAnsi" w:cstheme="minorHAnsi"/>
          <w:szCs w:val="22"/>
        </w:rPr>
        <w:t xml:space="preserve"> </w:t>
      </w:r>
      <w:r w:rsidRPr="009E6649">
        <w:rPr>
          <w:rFonts w:asciiTheme="minorHAnsi" w:hAnsiTheme="minorHAnsi" w:cstheme="minorHAnsi"/>
          <w:szCs w:val="22"/>
        </w:rPr>
        <w:t>just</w:t>
      </w:r>
      <w:r w:rsidR="007A3518">
        <w:rPr>
          <w:rFonts w:asciiTheme="minorHAnsi" w:hAnsiTheme="minorHAnsi" w:cstheme="minorHAnsi"/>
          <w:szCs w:val="22"/>
        </w:rPr>
        <w:t xml:space="preserve"> </w:t>
      </w:r>
      <w:r w:rsidRPr="009E6649">
        <w:rPr>
          <w:rFonts w:asciiTheme="minorHAnsi" w:hAnsiTheme="minorHAnsi" w:cstheme="minorHAnsi"/>
          <w:szCs w:val="22"/>
        </w:rPr>
        <w:t>seventy</w:t>
      </w:r>
      <w:r w:rsidR="007A3518">
        <w:rPr>
          <w:rFonts w:asciiTheme="minorHAnsi" w:hAnsiTheme="minorHAnsi" w:cstheme="minorHAnsi"/>
          <w:szCs w:val="22"/>
        </w:rPr>
        <w:t xml:space="preserve"> </w:t>
      </w:r>
      <w:r w:rsidRPr="009E6649">
        <w:rPr>
          <w:rFonts w:asciiTheme="minorHAnsi" w:hAnsiTheme="minorHAnsi" w:cstheme="minorHAnsi"/>
          <w:szCs w:val="22"/>
        </w:rPr>
        <w:t>languages,</w:t>
      </w:r>
      <w:r w:rsidR="007A3518">
        <w:rPr>
          <w:rFonts w:asciiTheme="minorHAnsi" w:hAnsiTheme="minorHAnsi" w:cstheme="minorHAnsi"/>
          <w:szCs w:val="22"/>
        </w:rPr>
        <w:t xml:space="preserve"> </w:t>
      </w:r>
      <w:r w:rsidRPr="009E6649">
        <w:rPr>
          <w:rFonts w:asciiTheme="minorHAnsi" w:hAnsiTheme="minorHAnsi" w:cstheme="minorHAnsi"/>
          <w:szCs w:val="22"/>
        </w:rPr>
        <w:t>but</w:t>
      </w:r>
      <w:r w:rsidR="007A3518">
        <w:rPr>
          <w:rFonts w:asciiTheme="minorHAnsi" w:hAnsiTheme="minorHAnsi" w:cstheme="minorHAnsi"/>
          <w:szCs w:val="22"/>
        </w:rPr>
        <w:t xml:space="preserve"> </w:t>
      </w:r>
      <w:r w:rsidRPr="009E6649">
        <w:rPr>
          <w:rFonts w:asciiTheme="minorHAnsi" w:hAnsiTheme="minorHAnsi" w:cstheme="minorHAnsi"/>
          <w:szCs w:val="22"/>
        </w:rPr>
        <w:t>language</w:t>
      </w:r>
      <w:r w:rsidR="007A3518">
        <w:rPr>
          <w:rFonts w:asciiTheme="minorHAnsi" w:hAnsiTheme="minorHAnsi" w:cstheme="minorHAnsi"/>
          <w:szCs w:val="22"/>
        </w:rPr>
        <w:t xml:space="preserve"> </w:t>
      </w:r>
      <w:r w:rsidRPr="009E6649">
        <w:rPr>
          <w:rFonts w:asciiTheme="minorHAnsi" w:hAnsiTheme="minorHAnsi" w:cstheme="minorHAnsi"/>
          <w:szCs w:val="22"/>
        </w:rPr>
        <w:t>itself!</w:t>
      </w:r>
      <w:r w:rsidR="007A3518">
        <w:rPr>
          <w:rFonts w:asciiTheme="minorHAnsi" w:hAnsiTheme="minorHAnsi" w:cstheme="minorHAnsi"/>
          <w:szCs w:val="22"/>
        </w:rPr>
        <w:t xml:space="preserve"> </w:t>
      </w:r>
      <w:r w:rsidRPr="009E6649">
        <w:rPr>
          <w:rFonts w:asciiTheme="minorHAnsi" w:hAnsiTheme="minorHAnsi" w:cstheme="minorHAnsi"/>
          <w:szCs w:val="22"/>
        </w:rPr>
        <w:t>Yosef,</w:t>
      </w:r>
      <w:r w:rsidR="007A3518">
        <w:rPr>
          <w:rFonts w:asciiTheme="minorHAnsi" w:hAnsiTheme="minorHAnsi" w:cstheme="minorHAnsi"/>
          <w:szCs w:val="22"/>
        </w:rPr>
        <w:t xml:space="preserve"> </w:t>
      </w:r>
      <w:r w:rsidRPr="009E6649">
        <w:rPr>
          <w:rFonts w:asciiTheme="minorHAnsi" w:hAnsiTheme="minorHAnsi" w:cstheme="minorHAnsi"/>
          <w:szCs w:val="22"/>
        </w:rPr>
        <w:t>who</w:t>
      </w:r>
      <w:r w:rsidR="007A3518">
        <w:rPr>
          <w:rFonts w:asciiTheme="minorHAnsi" w:hAnsiTheme="minorHAnsi" w:cstheme="minorHAnsi"/>
          <w:szCs w:val="22"/>
        </w:rPr>
        <w:t xml:space="preserve"> </w:t>
      </w:r>
      <w:r w:rsidRPr="009E6649">
        <w:rPr>
          <w:rFonts w:asciiTheme="minorHAnsi" w:hAnsiTheme="minorHAnsi" w:cstheme="minorHAnsi"/>
          <w:szCs w:val="22"/>
        </w:rPr>
        <w:t>had</w:t>
      </w:r>
      <w:r w:rsidR="007A3518">
        <w:rPr>
          <w:rFonts w:asciiTheme="minorHAnsi" w:hAnsiTheme="minorHAnsi" w:cstheme="minorHAnsi"/>
          <w:szCs w:val="22"/>
        </w:rPr>
        <w:t xml:space="preserve"> </w:t>
      </w:r>
      <w:r w:rsidRPr="009E6649">
        <w:rPr>
          <w:rFonts w:asciiTheme="minorHAnsi" w:hAnsiTheme="minorHAnsi" w:cstheme="minorHAnsi"/>
          <w:szCs w:val="22"/>
        </w:rPr>
        <w:t>been</w:t>
      </w:r>
      <w:r w:rsidR="007A3518">
        <w:rPr>
          <w:rFonts w:asciiTheme="minorHAnsi" w:hAnsiTheme="minorHAnsi" w:cstheme="minorHAnsi"/>
          <w:szCs w:val="22"/>
        </w:rPr>
        <w:t xml:space="preserve"> </w:t>
      </w:r>
      <w:r w:rsidRPr="009E6649">
        <w:rPr>
          <w:rFonts w:asciiTheme="minorHAnsi" w:hAnsiTheme="minorHAnsi" w:cstheme="minorHAnsi"/>
          <w:szCs w:val="22"/>
        </w:rPr>
        <w:t>taken</w:t>
      </w:r>
      <w:r w:rsidR="007A3518">
        <w:rPr>
          <w:rFonts w:asciiTheme="minorHAnsi" w:hAnsiTheme="minorHAnsi" w:cstheme="minorHAnsi"/>
          <w:szCs w:val="22"/>
        </w:rPr>
        <w:t xml:space="preserve"> </w:t>
      </w:r>
      <w:r w:rsidRPr="009E6649">
        <w:rPr>
          <w:rFonts w:asciiTheme="minorHAnsi" w:hAnsiTheme="minorHAnsi" w:cstheme="minorHAnsi"/>
          <w:szCs w:val="22"/>
        </w:rPr>
        <w:t>from</w:t>
      </w:r>
      <w:r w:rsidR="007A3518">
        <w:rPr>
          <w:rFonts w:asciiTheme="minorHAnsi" w:hAnsiTheme="minorHAnsi" w:cstheme="minorHAnsi"/>
          <w:szCs w:val="22"/>
        </w:rPr>
        <w:t xml:space="preserve"> </w:t>
      </w:r>
      <w:r w:rsidRPr="009E6649">
        <w:rPr>
          <w:rFonts w:asciiTheme="minorHAnsi" w:hAnsiTheme="minorHAnsi" w:cstheme="minorHAnsi"/>
          <w:szCs w:val="22"/>
        </w:rPr>
        <w:t>his</w:t>
      </w:r>
      <w:r w:rsidR="007A3518">
        <w:rPr>
          <w:rFonts w:asciiTheme="minorHAnsi" w:hAnsiTheme="minorHAnsi" w:cstheme="minorHAnsi"/>
          <w:szCs w:val="22"/>
        </w:rPr>
        <w:t xml:space="preserve"> </w:t>
      </w:r>
      <w:r w:rsidRPr="009E6649">
        <w:rPr>
          <w:rFonts w:asciiTheme="minorHAnsi" w:hAnsiTheme="minorHAnsi" w:cstheme="minorHAnsi"/>
          <w:szCs w:val="22"/>
        </w:rPr>
        <w:t>people,</w:t>
      </w:r>
      <w:r w:rsidR="007A3518">
        <w:rPr>
          <w:rFonts w:asciiTheme="minorHAnsi" w:hAnsiTheme="minorHAnsi" w:cstheme="minorHAnsi"/>
          <w:szCs w:val="22"/>
        </w:rPr>
        <w:t xml:space="preserve"> </w:t>
      </w:r>
      <w:r w:rsidRPr="009E6649">
        <w:rPr>
          <w:rFonts w:asciiTheme="minorHAnsi" w:hAnsiTheme="minorHAnsi" w:cstheme="minorHAnsi"/>
          <w:szCs w:val="22"/>
        </w:rPr>
        <w:t>from</w:t>
      </w:r>
      <w:r w:rsidR="007A3518">
        <w:rPr>
          <w:rFonts w:asciiTheme="minorHAnsi" w:hAnsiTheme="minorHAnsi" w:cstheme="minorHAnsi"/>
          <w:szCs w:val="22"/>
        </w:rPr>
        <w:t xml:space="preserve"> </w:t>
      </w:r>
      <w:r w:rsidRPr="009E6649">
        <w:rPr>
          <w:rFonts w:asciiTheme="minorHAnsi" w:hAnsiTheme="minorHAnsi" w:cstheme="minorHAnsi"/>
          <w:szCs w:val="22"/>
        </w:rPr>
        <w:t>his</w:t>
      </w:r>
      <w:r w:rsidR="007A3518">
        <w:rPr>
          <w:rFonts w:asciiTheme="minorHAnsi" w:hAnsiTheme="minorHAnsi" w:cstheme="minorHAnsi"/>
          <w:szCs w:val="22"/>
        </w:rPr>
        <w:t xml:space="preserve"> </w:t>
      </w:r>
      <w:r w:rsidRPr="009E6649">
        <w:rPr>
          <w:rFonts w:asciiTheme="minorHAnsi" w:hAnsiTheme="minorHAnsi" w:cstheme="minorHAnsi"/>
          <w:szCs w:val="22"/>
        </w:rPr>
        <w:t>own</w:t>
      </w:r>
      <w:r w:rsidR="007A3518">
        <w:rPr>
          <w:rFonts w:asciiTheme="minorHAnsi" w:hAnsiTheme="minorHAnsi" w:cstheme="minorHAnsi"/>
          <w:szCs w:val="22"/>
        </w:rPr>
        <w:t xml:space="preserve"> </w:t>
      </w:r>
      <w:r w:rsidRPr="009E6649">
        <w:rPr>
          <w:rFonts w:asciiTheme="minorHAnsi" w:hAnsiTheme="minorHAnsi" w:cstheme="minorHAnsi"/>
          <w:szCs w:val="22"/>
        </w:rPr>
        <w:t>language,</w:t>
      </w:r>
      <w:r w:rsidR="007A3518">
        <w:rPr>
          <w:rFonts w:asciiTheme="minorHAnsi" w:hAnsiTheme="minorHAnsi" w:cstheme="minorHAnsi"/>
          <w:szCs w:val="22"/>
        </w:rPr>
        <w:t xml:space="preserve"> </w:t>
      </w:r>
      <w:r w:rsidRPr="009E6649">
        <w:rPr>
          <w:rFonts w:asciiTheme="minorHAnsi" w:hAnsiTheme="minorHAnsi" w:cstheme="minorHAnsi"/>
          <w:szCs w:val="22"/>
        </w:rPr>
        <w:t>found</w:t>
      </w:r>
      <w:r w:rsidR="007A3518">
        <w:rPr>
          <w:rFonts w:asciiTheme="minorHAnsi" w:hAnsiTheme="minorHAnsi" w:cstheme="minorHAnsi"/>
          <w:szCs w:val="22"/>
        </w:rPr>
        <w:t xml:space="preserve"> </w:t>
      </w:r>
      <w:r w:rsidRPr="009E6649">
        <w:rPr>
          <w:rFonts w:asciiTheme="minorHAnsi" w:hAnsiTheme="minorHAnsi" w:cstheme="minorHAnsi"/>
          <w:szCs w:val="22"/>
        </w:rPr>
        <w:t>himself</w:t>
      </w:r>
      <w:r w:rsidR="007A3518">
        <w:rPr>
          <w:rFonts w:asciiTheme="minorHAnsi" w:hAnsiTheme="minorHAnsi" w:cstheme="minorHAnsi"/>
          <w:szCs w:val="22"/>
        </w:rPr>
        <w:t xml:space="preserve"> </w:t>
      </w:r>
      <w:r w:rsidRPr="009E6649">
        <w:rPr>
          <w:rFonts w:asciiTheme="minorHAnsi" w:hAnsiTheme="minorHAnsi" w:cstheme="minorHAnsi"/>
          <w:szCs w:val="22"/>
        </w:rPr>
        <w:t>in</w:t>
      </w:r>
      <w:r w:rsidR="007A3518">
        <w:rPr>
          <w:rFonts w:asciiTheme="minorHAnsi" w:hAnsiTheme="minorHAnsi" w:cstheme="minorHAnsi"/>
          <w:szCs w:val="22"/>
        </w:rPr>
        <w:t xml:space="preserve"> </w:t>
      </w:r>
      <w:r w:rsidRPr="009E6649">
        <w:rPr>
          <w:rFonts w:asciiTheme="minorHAnsi" w:hAnsiTheme="minorHAnsi" w:cstheme="minorHAnsi"/>
          <w:szCs w:val="22"/>
        </w:rPr>
        <w:t>a</w:t>
      </w:r>
      <w:r w:rsidR="007A3518">
        <w:rPr>
          <w:rFonts w:asciiTheme="minorHAnsi" w:hAnsiTheme="minorHAnsi" w:cstheme="minorHAnsi"/>
          <w:szCs w:val="22"/>
        </w:rPr>
        <w:t xml:space="preserve"> </w:t>
      </w:r>
      <w:r w:rsidRPr="009E6649">
        <w:rPr>
          <w:rFonts w:asciiTheme="minorHAnsi" w:hAnsiTheme="minorHAnsi" w:cstheme="minorHAnsi"/>
          <w:szCs w:val="22"/>
        </w:rPr>
        <w:t>debased,</w:t>
      </w:r>
      <w:r w:rsidR="007A3518">
        <w:rPr>
          <w:rFonts w:asciiTheme="minorHAnsi" w:hAnsiTheme="minorHAnsi" w:cstheme="minorHAnsi"/>
          <w:szCs w:val="22"/>
        </w:rPr>
        <w:t xml:space="preserve"> </w:t>
      </w:r>
      <w:r w:rsidRPr="009E6649">
        <w:rPr>
          <w:rFonts w:asciiTheme="minorHAnsi" w:hAnsiTheme="minorHAnsi" w:cstheme="minorHAnsi"/>
          <w:szCs w:val="22"/>
        </w:rPr>
        <w:t>alien</w:t>
      </w:r>
      <w:r w:rsidR="007A3518">
        <w:rPr>
          <w:rFonts w:asciiTheme="minorHAnsi" w:hAnsiTheme="minorHAnsi" w:cstheme="minorHAnsi"/>
          <w:szCs w:val="22"/>
        </w:rPr>
        <w:t xml:space="preserve"> </w:t>
      </w:r>
      <w:r w:rsidRPr="009E6649">
        <w:rPr>
          <w:rFonts w:asciiTheme="minorHAnsi" w:hAnsiTheme="minorHAnsi" w:cstheme="minorHAnsi"/>
          <w:szCs w:val="22"/>
        </w:rPr>
        <w:t>society.</w:t>
      </w:r>
      <w:r w:rsidR="007A3518">
        <w:rPr>
          <w:rFonts w:asciiTheme="minorHAnsi" w:hAnsiTheme="minorHAnsi" w:cstheme="minorHAnsi"/>
          <w:szCs w:val="22"/>
        </w:rPr>
        <w:t xml:space="preserve"> </w:t>
      </w:r>
      <w:r w:rsidRPr="009E6649">
        <w:rPr>
          <w:rFonts w:asciiTheme="minorHAnsi" w:hAnsiTheme="minorHAnsi" w:cstheme="minorHAnsi"/>
          <w:szCs w:val="22"/>
        </w:rPr>
        <w:t>Yosef,</w:t>
      </w:r>
      <w:r w:rsidR="007A3518">
        <w:rPr>
          <w:rFonts w:asciiTheme="minorHAnsi" w:hAnsiTheme="minorHAnsi" w:cstheme="minorHAnsi"/>
          <w:szCs w:val="22"/>
        </w:rPr>
        <w:t xml:space="preserve"> </w:t>
      </w:r>
      <w:r w:rsidRPr="009E6649">
        <w:rPr>
          <w:rFonts w:asciiTheme="minorHAnsi" w:hAnsiTheme="minorHAnsi" w:cstheme="minorHAnsi"/>
          <w:szCs w:val="22"/>
        </w:rPr>
        <w:t>at</w:t>
      </w:r>
      <w:r w:rsidR="007A3518">
        <w:rPr>
          <w:rFonts w:asciiTheme="minorHAnsi" w:hAnsiTheme="minorHAnsi" w:cstheme="minorHAnsi"/>
          <w:szCs w:val="22"/>
        </w:rPr>
        <w:t xml:space="preserve"> </w:t>
      </w:r>
      <w:r w:rsidRPr="009E6649">
        <w:rPr>
          <w:rFonts w:asciiTheme="minorHAnsi" w:hAnsiTheme="minorHAnsi" w:cstheme="minorHAnsi"/>
          <w:szCs w:val="22"/>
        </w:rPr>
        <w:t>seventeen,</w:t>
      </w:r>
      <w:r w:rsidR="007A3518">
        <w:rPr>
          <w:rFonts w:asciiTheme="minorHAnsi" w:hAnsiTheme="minorHAnsi" w:cstheme="minorHAnsi"/>
          <w:szCs w:val="22"/>
        </w:rPr>
        <w:t xml:space="preserve"> </w:t>
      </w:r>
      <w:r w:rsidRPr="009E6649">
        <w:rPr>
          <w:rFonts w:asciiTheme="minorHAnsi" w:hAnsiTheme="minorHAnsi" w:cstheme="minorHAnsi"/>
          <w:szCs w:val="22"/>
        </w:rPr>
        <w:t>is</w:t>
      </w:r>
      <w:r w:rsidR="007A3518">
        <w:rPr>
          <w:rFonts w:asciiTheme="minorHAnsi" w:hAnsiTheme="minorHAnsi" w:cstheme="minorHAnsi"/>
          <w:szCs w:val="22"/>
        </w:rPr>
        <w:t xml:space="preserve"> </w:t>
      </w:r>
      <w:r w:rsidRPr="009E6649">
        <w:rPr>
          <w:rFonts w:asciiTheme="minorHAnsi" w:hAnsiTheme="minorHAnsi" w:cstheme="minorHAnsi"/>
          <w:szCs w:val="22"/>
        </w:rPr>
        <w:t>imbued</w:t>
      </w:r>
      <w:r w:rsidR="007A3518">
        <w:rPr>
          <w:rFonts w:asciiTheme="minorHAnsi" w:hAnsiTheme="minorHAnsi" w:cstheme="minorHAnsi"/>
          <w:szCs w:val="22"/>
        </w:rPr>
        <w:t xml:space="preserve"> </w:t>
      </w:r>
      <w:r w:rsidRPr="009E6649">
        <w:rPr>
          <w:rFonts w:asciiTheme="minorHAnsi" w:hAnsiTheme="minorHAnsi" w:cstheme="minorHAnsi"/>
          <w:szCs w:val="22"/>
        </w:rPr>
        <w:t>with</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Spirit</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HaShem.</w:t>
      </w:r>
      <w:r w:rsidR="007A3518">
        <w:rPr>
          <w:rFonts w:asciiTheme="minorHAnsi" w:hAnsiTheme="minorHAnsi" w:cstheme="minorHAnsi"/>
          <w:szCs w:val="22"/>
        </w:rPr>
        <w:t xml:space="preserve"> </w:t>
      </w:r>
      <w:r w:rsidRPr="009E6649">
        <w:rPr>
          <w:rFonts w:asciiTheme="minorHAnsi" w:hAnsiTheme="minorHAnsi" w:cstheme="minorHAnsi"/>
          <w:szCs w:val="22"/>
        </w:rPr>
        <w:t>He</w:t>
      </w:r>
      <w:r w:rsidR="007A3518">
        <w:rPr>
          <w:rFonts w:asciiTheme="minorHAnsi" w:hAnsiTheme="minorHAnsi" w:cstheme="minorHAnsi"/>
          <w:szCs w:val="22"/>
        </w:rPr>
        <w:t xml:space="preserve"> </w:t>
      </w:r>
      <w:r w:rsidRPr="009E6649">
        <w:rPr>
          <w:rFonts w:asciiTheme="minorHAnsi" w:hAnsiTheme="minorHAnsi" w:cstheme="minorHAnsi"/>
          <w:szCs w:val="22"/>
        </w:rPr>
        <w:t>is</w:t>
      </w:r>
      <w:r w:rsidR="007A3518">
        <w:rPr>
          <w:rFonts w:asciiTheme="minorHAnsi" w:hAnsiTheme="minorHAnsi" w:cstheme="minorHAnsi"/>
          <w:szCs w:val="22"/>
        </w:rPr>
        <w:t xml:space="preserve"> </w:t>
      </w:r>
      <w:r w:rsidRPr="009E6649">
        <w:rPr>
          <w:rFonts w:asciiTheme="minorHAnsi" w:hAnsiTheme="minorHAnsi" w:cstheme="minorHAnsi"/>
          <w:szCs w:val="22"/>
        </w:rPr>
        <w:t>able</w:t>
      </w:r>
      <w:r w:rsidR="007A3518">
        <w:rPr>
          <w:rFonts w:asciiTheme="minorHAnsi" w:hAnsiTheme="minorHAnsi" w:cstheme="minorHAnsi"/>
          <w:szCs w:val="22"/>
        </w:rPr>
        <w:t xml:space="preserve"> </w:t>
      </w:r>
      <w:r w:rsidRPr="009E6649">
        <w:rPr>
          <w:rFonts w:asciiTheme="minorHAnsi" w:hAnsiTheme="minorHAnsi" w:cstheme="minorHAnsi"/>
          <w:szCs w:val="22"/>
        </w:rPr>
        <w:t>to</w:t>
      </w:r>
      <w:r w:rsidR="007A3518">
        <w:rPr>
          <w:rFonts w:asciiTheme="minorHAnsi" w:hAnsiTheme="minorHAnsi" w:cstheme="minorHAnsi"/>
          <w:szCs w:val="22"/>
        </w:rPr>
        <w:t xml:space="preserve"> </w:t>
      </w:r>
      <w:r w:rsidRPr="009E6649">
        <w:rPr>
          <w:rFonts w:asciiTheme="minorHAnsi" w:hAnsiTheme="minorHAnsi" w:cstheme="minorHAnsi"/>
          <w:szCs w:val="22"/>
        </w:rPr>
        <w:t>speak</w:t>
      </w:r>
      <w:r w:rsidR="007A3518">
        <w:rPr>
          <w:rFonts w:asciiTheme="minorHAnsi" w:hAnsiTheme="minorHAnsi" w:cstheme="minorHAnsi"/>
          <w:szCs w:val="22"/>
        </w:rPr>
        <w:t xml:space="preserve"> </w:t>
      </w:r>
      <w:r w:rsidRPr="009E6649">
        <w:rPr>
          <w:rFonts w:asciiTheme="minorHAnsi" w:hAnsiTheme="minorHAnsi" w:cstheme="minorHAnsi"/>
          <w:szCs w:val="22"/>
        </w:rPr>
        <w:t>clearly,</w:t>
      </w:r>
      <w:r w:rsidR="007A3518">
        <w:rPr>
          <w:rFonts w:asciiTheme="minorHAnsi" w:hAnsiTheme="minorHAnsi" w:cstheme="minorHAnsi"/>
          <w:szCs w:val="22"/>
        </w:rPr>
        <w:t xml:space="preserve"> </w:t>
      </w:r>
      <w:r w:rsidRPr="009E6649">
        <w:rPr>
          <w:rFonts w:asciiTheme="minorHAnsi" w:hAnsiTheme="minorHAnsi" w:cstheme="minorHAnsi"/>
          <w:szCs w:val="22"/>
        </w:rPr>
        <w:t>and</w:t>
      </w:r>
      <w:r w:rsidR="007A3518">
        <w:rPr>
          <w:rFonts w:asciiTheme="minorHAnsi" w:hAnsiTheme="minorHAnsi" w:cstheme="minorHAnsi"/>
          <w:szCs w:val="22"/>
        </w:rPr>
        <w:t xml:space="preserve"> </w:t>
      </w:r>
      <w:r w:rsidRPr="009E6649">
        <w:rPr>
          <w:rFonts w:asciiTheme="minorHAnsi" w:hAnsiTheme="minorHAnsi" w:cstheme="minorHAnsi"/>
          <w:szCs w:val="22"/>
        </w:rPr>
        <w:t>to</w:t>
      </w:r>
      <w:r w:rsidR="007A3518">
        <w:rPr>
          <w:rFonts w:asciiTheme="minorHAnsi" w:hAnsiTheme="minorHAnsi" w:cstheme="minorHAnsi"/>
          <w:szCs w:val="22"/>
        </w:rPr>
        <w:t xml:space="preserve"> </w:t>
      </w:r>
      <w:r w:rsidRPr="009E6649">
        <w:rPr>
          <w:rFonts w:asciiTheme="minorHAnsi" w:hAnsiTheme="minorHAnsi" w:cstheme="minorHAnsi"/>
          <w:szCs w:val="22"/>
        </w:rPr>
        <w:t>effectively</w:t>
      </w:r>
      <w:r w:rsidR="007A3518">
        <w:rPr>
          <w:rFonts w:asciiTheme="minorHAnsi" w:hAnsiTheme="minorHAnsi" w:cstheme="minorHAnsi"/>
          <w:szCs w:val="22"/>
        </w:rPr>
        <w:t xml:space="preserve"> </w:t>
      </w:r>
      <w:r w:rsidRPr="009E6649">
        <w:rPr>
          <w:rFonts w:asciiTheme="minorHAnsi" w:hAnsiTheme="minorHAnsi" w:cstheme="minorHAnsi"/>
          <w:szCs w:val="22"/>
        </w:rPr>
        <w:t>communicate.</w:t>
      </w:r>
      <w:r w:rsidR="007A3518">
        <w:rPr>
          <w:rFonts w:asciiTheme="minorHAnsi" w:hAnsiTheme="minorHAnsi" w:cstheme="minorHAnsi"/>
          <w:szCs w:val="22"/>
        </w:rPr>
        <w:t xml:space="preserve"> </w:t>
      </w:r>
      <w:r w:rsidRPr="009E6649">
        <w:rPr>
          <w:rFonts w:asciiTheme="minorHAnsi" w:hAnsiTheme="minorHAnsi" w:cstheme="minorHAnsi"/>
          <w:szCs w:val="22"/>
        </w:rPr>
        <w:t>Ironically,</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Zohar</w:t>
      </w:r>
      <w:r w:rsidR="007A3518">
        <w:rPr>
          <w:rFonts w:asciiTheme="minorHAnsi" w:hAnsiTheme="minorHAnsi" w:cstheme="minorHAnsi"/>
          <w:szCs w:val="22"/>
        </w:rPr>
        <w:t xml:space="preserve"> </w:t>
      </w:r>
      <w:r w:rsidRPr="009E6649">
        <w:rPr>
          <w:rFonts w:asciiTheme="minorHAnsi" w:hAnsiTheme="minorHAnsi" w:cstheme="minorHAnsi"/>
          <w:szCs w:val="22"/>
        </w:rPr>
        <w:t>explains</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origin</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Yosef</w:t>
      </w:r>
      <w:r w:rsidR="007A3518">
        <w:rPr>
          <w:rFonts w:asciiTheme="minorHAnsi" w:hAnsiTheme="minorHAnsi" w:cstheme="minorHAnsi"/>
          <w:szCs w:val="22"/>
        </w:rPr>
        <w:t xml:space="preserve"> </w:t>
      </w:r>
      <w:r w:rsidRPr="009E6649">
        <w:rPr>
          <w:rFonts w:asciiTheme="minorHAnsi" w:hAnsiTheme="minorHAnsi" w:cstheme="minorHAnsi"/>
          <w:szCs w:val="22"/>
        </w:rPr>
        <w:t>'s</w:t>
      </w:r>
      <w:r w:rsidR="007A3518">
        <w:rPr>
          <w:rFonts w:asciiTheme="minorHAnsi" w:hAnsiTheme="minorHAnsi" w:cstheme="minorHAnsi"/>
          <w:szCs w:val="22"/>
        </w:rPr>
        <w:t xml:space="preserve"> </w:t>
      </w:r>
      <w:r w:rsidRPr="009E6649">
        <w:rPr>
          <w:rFonts w:asciiTheme="minorHAnsi" w:hAnsiTheme="minorHAnsi" w:cstheme="minorHAnsi"/>
          <w:szCs w:val="22"/>
        </w:rPr>
        <w:t>greatness:</w:t>
      </w:r>
    </w:p>
    <w:p w14:paraId="384494E1" w14:textId="77777777" w:rsidR="009E6649" w:rsidRPr="009E6649" w:rsidRDefault="009E6649" w:rsidP="009E6649">
      <w:pPr>
        <w:rPr>
          <w:rFonts w:asciiTheme="minorHAnsi" w:hAnsiTheme="minorHAnsi" w:cstheme="minorHAnsi"/>
          <w:szCs w:val="22"/>
        </w:rPr>
      </w:pPr>
    </w:p>
    <w:p w14:paraId="3A10471E" w14:textId="0783F566" w:rsidR="009E6649" w:rsidRPr="009E6649" w:rsidRDefault="009E6649" w:rsidP="009E6649">
      <w:pPr>
        <w:ind w:left="288" w:right="288"/>
        <w:rPr>
          <w:rFonts w:asciiTheme="minorHAnsi" w:hAnsiTheme="minorHAnsi" w:cstheme="minorHAnsi"/>
          <w:i/>
          <w:iCs/>
          <w:szCs w:val="22"/>
        </w:rPr>
      </w:pPr>
      <w:r w:rsidRPr="009E6649">
        <w:rPr>
          <w:rFonts w:asciiTheme="minorHAnsi" w:hAnsiTheme="minorHAnsi" w:cstheme="minorHAnsi"/>
          <w:b/>
          <w:bCs/>
          <w:i/>
          <w:iCs/>
          <w:szCs w:val="22"/>
        </w:rPr>
        <w:t>Zohar</w:t>
      </w:r>
      <w:r w:rsidR="007A3518">
        <w:rPr>
          <w:rFonts w:asciiTheme="minorHAnsi" w:hAnsiTheme="minorHAnsi" w:cstheme="minorHAnsi"/>
          <w:b/>
          <w:bCs/>
          <w:i/>
          <w:iCs/>
          <w:szCs w:val="22"/>
        </w:rPr>
        <w:t xml:space="preserve"> </w:t>
      </w:r>
      <w:r w:rsidRPr="009E6649">
        <w:rPr>
          <w:rFonts w:asciiTheme="minorHAnsi" w:hAnsiTheme="minorHAnsi" w:cstheme="minorHAnsi"/>
          <w:b/>
          <w:bCs/>
          <w:i/>
          <w:iCs/>
          <w:szCs w:val="22"/>
        </w:rPr>
        <w:t>Pinchas</w:t>
      </w:r>
      <w:r w:rsidR="007A3518">
        <w:rPr>
          <w:rFonts w:asciiTheme="minorHAnsi" w:hAnsiTheme="minorHAnsi" w:cstheme="minorHAnsi"/>
          <w:b/>
          <w:bCs/>
          <w:i/>
          <w:iCs/>
          <w:szCs w:val="22"/>
        </w:rPr>
        <w:t xml:space="preserve"> </w:t>
      </w:r>
      <w:r w:rsidRPr="009E6649">
        <w:rPr>
          <w:rFonts w:asciiTheme="minorHAnsi" w:hAnsiTheme="minorHAnsi" w:cstheme="minorHAnsi"/>
          <w:b/>
          <w:bCs/>
          <w:i/>
          <w:iCs/>
          <w:szCs w:val="22"/>
        </w:rPr>
        <w:t>213b</w:t>
      </w:r>
      <w:r w:rsidR="007A3518">
        <w:rPr>
          <w:rFonts w:asciiTheme="minorHAnsi" w:hAnsiTheme="minorHAnsi" w:cstheme="minorHAnsi"/>
          <w:i/>
          <w:iCs/>
          <w:szCs w:val="22"/>
        </w:rPr>
        <w:t xml:space="preserve"> </w:t>
      </w:r>
      <w:r w:rsidRPr="009E6649">
        <w:rPr>
          <w:rFonts w:asciiTheme="minorHAnsi" w:hAnsiTheme="minorHAnsi" w:cstheme="minorHAnsi"/>
          <w:i/>
          <w:iCs/>
          <w:szCs w:val="22"/>
        </w:rPr>
        <w:t>Come</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see,</w:t>
      </w:r>
      <w:r w:rsidR="007A3518">
        <w:rPr>
          <w:rFonts w:asciiTheme="minorHAnsi" w:hAnsiTheme="minorHAnsi" w:cstheme="minorHAnsi"/>
          <w:i/>
          <w:iCs/>
          <w:szCs w:val="22"/>
        </w:rPr>
        <w:t xml:space="preserve"> </w:t>
      </w:r>
      <w:r w:rsidRPr="009E6649">
        <w:rPr>
          <w:rFonts w:asciiTheme="minorHAnsi" w:hAnsiTheme="minorHAnsi" w:cstheme="minorHAnsi"/>
          <w:i/>
          <w:iCs/>
          <w:szCs w:val="22"/>
        </w:rPr>
        <w:t>at</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moment</w:t>
      </w:r>
      <w:r w:rsidR="007A3518">
        <w:rPr>
          <w:rFonts w:asciiTheme="minorHAnsi" w:hAnsiTheme="minorHAnsi" w:cstheme="minorHAnsi"/>
          <w:i/>
          <w:iCs/>
          <w:szCs w:val="22"/>
        </w:rPr>
        <w:t xml:space="preserve"> </w:t>
      </w:r>
      <w:r w:rsidRPr="009E6649">
        <w:rPr>
          <w:rFonts w:asciiTheme="minorHAnsi" w:hAnsiTheme="minorHAnsi" w:cstheme="minorHAnsi"/>
          <w:i/>
          <w:iCs/>
          <w:szCs w:val="22"/>
        </w:rPr>
        <w:t>when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wife</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Potiphar</w:t>
      </w:r>
      <w:r w:rsidR="007A3518">
        <w:rPr>
          <w:rFonts w:asciiTheme="minorHAnsi" w:hAnsiTheme="minorHAnsi" w:cstheme="minorHAnsi"/>
          <w:i/>
          <w:iCs/>
          <w:szCs w:val="22"/>
        </w:rPr>
        <w:t xml:space="preserve"> </w:t>
      </w:r>
      <w:r w:rsidRPr="009E6649">
        <w:rPr>
          <w:rFonts w:asciiTheme="minorHAnsi" w:hAnsiTheme="minorHAnsi" w:cstheme="minorHAnsi"/>
          <w:i/>
          <w:iCs/>
          <w:szCs w:val="22"/>
        </w:rPr>
        <w:t>grabbed</w:t>
      </w:r>
      <w:r w:rsidR="007A3518">
        <w:rPr>
          <w:rFonts w:asciiTheme="minorHAnsi" w:hAnsiTheme="minorHAnsi" w:cstheme="minorHAnsi"/>
          <w:i/>
          <w:iCs/>
          <w:szCs w:val="22"/>
        </w:rPr>
        <w:t xml:space="preserve"> </w:t>
      </w:r>
      <w:r w:rsidRPr="009E6649">
        <w:rPr>
          <w:rFonts w:asciiTheme="minorHAnsi" w:hAnsiTheme="minorHAnsi" w:cstheme="minorHAnsi"/>
          <w:i/>
          <w:iCs/>
          <w:szCs w:val="22"/>
        </w:rPr>
        <w:t>him,</w:t>
      </w:r>
      <w:r w:rsidR="007A3518">
        <w:rPr>
          <w:rFonts w:asciiTheme="minorHAnsi" w:hAnsiTheme="minorHAnsi" w:cstheme="minorHAnsi"/>
          <w:i/>
          <w:iCs/>
          <w:szCs w:val="22"/>
        </w:rPr>
        <w:t xml:space="preserve"> </w:t>
      </w:r>
      <w:r w:rsidRPr="009E6649">
        <w:rPr>
          <w:rFonts w:asciiTheme="minorHAnsi" w:hAnsiTheme="minorHAnsi" w:cstheme="minorHAnsi"/>
          <w:i/>
          <w:iCs/>
          <w:szCs w:val="22"/>
        </w:rPr>
        <w:t>Yosef</w:t>
      </w:r>
      <w:r w:rsidR="007A3518">
        <w:rPr>
          <w:rFonts w:asciiTheme="minorHAnsi" w:hAnsiTheme="minorHAnsi" w:cstheme="minorHAnsi"/>
          <w:i/>
          <w:iCs/>
          <w:szCs w:val="22"/>
        </w:rPr>
        <w:t xml:space="preserve"> </w:t>
      </w:r>
      <w:r w:rsidRPr="009E6649">
        <w:rPr>
          <w:rFonts w:asciiTheme="minorHAnsi" w:hAnsiTheme="minorHAnsi" w:cstheme="minorHAnsi"/>
          <w:i/>
          <w:iCs/>
          <w:szCs w:val="22"/>
        </w:rPr>
        <w:t>made</w:t>
      </w:r>
      <w:r w:rsidR="007A3518">
        <w:rPr>
          <w:rFonts w:asciiTheme="minorHAnsi" w:hAnsiTheme="minorHAnsi" w:cstheme="minorHAnsi"/>
          <w:i/>
          <w:iCs/>
          <w:szCs w:val="22"/>
        </w:rPr>
        <w:t xml:space="preserve"> </w:t>
      </w:r>
      <w:r w:rsidRPr="009E6649">
        <w:rPr>
          <w:rFonts w:asciiTheme="minorHAnsi" w:hAnsiTheme="minorHAnsi" w:cstheme="minorHAnsi"/>
          <w:i/>
          <w:iCs/>
          <w:szCs w:val="22"/>
        </w:rPr>
        <w:t>believe</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he</w:t>
      </w:r>
      <w:r w:rsidR="007A3518">
        <w:rPr>
          <w:rFonts w:asciiTheme="minorHAnsi" w:hAnsiTheme="minorHAnsi" w:cstheme="minorHAnsi"/>
          <w:i/>
          <w:iCs/>
          <w:szCs w:val="22"/>
        </w:rPr>
        <w:t xml:space="preserve"> </w:t>
      </w:r>
      <w:r w:rsidRPr="009E6649">
        <w:rPr>
          <w:rFonts w:asciiTheme="minorHAnsi" w:hAnsiTheme="minorHAnsi" w:cstheme="minorHAnsi"/>
          <w:i/>
          <w:iCs/>
          <w:szCs w:val="22"/>
        </w:rPr>
        <w:t>did</w:t>
      </w:r>
      <w:r w:rsidR="007A3518">
        <w:rPr>
          <w:rFonts w:asciiTheme="minorHAnsi" w:hAnsiTheme="minorHAnsi" w:cstheme="minorHAnsi"/>
          <w:i/>
          <w:iCs/>
          <w:szCs w:val="22"/>
        </w:rPr>
        <w:t xml:space="preserve"> </w:t>
      </w:r>
      <w:r w:rsidRPr="009E6649">
        <w:rPr>
          <w:rFonts w:asciiTheme="minorHAnsi" w:hAnsiTheme="minorHAnsi" w:cstheme="minorHAnsi"/>
          <w:i/>
          <w:iCs/>
          <w:szCs w:val="22"/>
        </w:rPr>
        <w:t>not</w:t>
      </w:r>
      <w:r w:rsidR="007A3518">
        <w:rPr>
          <w:rFonts w:asciiTheme="minorHAnsi" w:hAnsiTheme="minorHAnsi" w:cstheme="minorHAnsi"/>
          <w:i/>
          <w:iCs/>
          <w:szCs w:val="22"/>
        </w:rPr>
        <w:t xml:space="preserve"> </w:t>
      </w:r>
      <w:r w:rsidRPr="009E6649">
        <w:rPr>
          <w:rFonts w:asciiTheme="minorHAnsi" w:hAnsiTheme="minorHAnsi" w:cstheme="minorHAnsi"/>
          <w:i/>
          <w:iCs/>
          <w:szCs w:val="22"/>
        </w:rPr>
        <w:t>understand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her</w:t>
      </w:r>
      <w:r w:rsidR="007A3518">
        <w:rPr>
          <w:rFonts w:asciiTheme="minorHAnsi" w:hAnsiTheme="minorHAnsi" w:cstheme="minorHAnsi"/>
          <w:i/>
          <w:iCs/>
          <w:szCs w:val="22"/>
        </w:rPr>
        <w:t xml:space="preserve"> </w:t>
      </w:r>
      <w:r w:rsidRPr="009E6649">
        <w:rPr>
          <w:rFonts w:asciiTheme="minorHAnsi" w:hAnsiTheme="minorHAnsi" w:cstheme="minorHAnsi"/>
          <w:i/>
          <w:iCs/>
          <w:szCs w:val="22"/>
        </w:rPr>
        <w:t>language...</w:t>
      </w:r>
    </w:p>
    <w:p w14:paraId="1D851966" w14:textId="77777777" w:rsidR="009E6649" w:rsidRPr="009E6649" w:rsidRDefault="009E6649" w:rsidP="009E6649">
      <w:pPr>
        <w:rPr>
          <w:rFonts w:asciiTheme="minorHAnsi" w:hAnsiTheme="minorHAnsi" w:cstheme="minorHAnsi"/>
          <w:szCs w:val="22"/>
        </w:rPr>
      </w:pPr>
    </w:p>
    <w:p w14:paraId="162C2D2F" w14:textId="791F45DA"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Yosef</w:t>
      </w:r>
      <w:r w:rsidR="007A3518">
        <w:rPr>
          <w:rFonts w:asciiTheme="minorHAnsi" w:hAnsiTheme="minorHAnsi" w:cstheme="minorHAnsi"/>
          <w:szCs w:val="22"/>
        </w:rPr>
        <w:t xml:space="preserve"> </w:t>
      </w:r>
      <w:r w:rsidRPr="009E6649">
        <w:rPr>
          <w:rFonts w:asciiTheme="minorHAnsi" w:hAnsiTheme="minorHAnsi" w:cstheme="minorHAnsi"/>
          <w:szCs w:val="22"/>
        </w:rPr>
        <w:t>'s</w:t>
      </w:r>
      <w:r w:rsidR="007A3518">
        <w:rPr>
          <w:rFonts w:asciiTheme="minorHAnsi" w:hAnsiTheme="minorHAnsi" w:cstheme="minorHAnsi"/>
          <w:szCs w:val="22"/>
        </w:rPr>
        <w:t xml:space="preserve"> </w:t>
      </w:r>
      <w:r w:rsidRPr="009E6649">
        <w:rPr>
          <w:rFonts w:asciiTheme="minorHAnsi" w:hAnsiTheme="minorHAnsi" w:cstheme="minorHAnsi"/>
          <w:szCs w:val="22"/>
        </w:rPr>
        <w:t>reward</w:t>
      </w:r>
      <w:r w:rsidR="007A3518">
        <w:rPr>
          <w:rFonts w:asciiTheme="minorHAnsi" w:hAnsiTheme="minorHAnsi" w:cstheme="minorHAnsi"/>
          <w:szCs w:val="22"/>
        </w:rPr>
        <w:t xml:space="preserve"> </w:t>
      </w:r>
      <w:r w:rsidRPr="009E6649">
        <w:rPr>
          <w:rFonts w:asciiTheme="minorHAnsi" w:hAnsiTheme="minorHAnsi" w:cstheme="minorHAnsi"/>
          <w:szCs w:val="22"/>
        </w:rPr>
        <w:t>for</w:t>
      </w:r>
      <w:r w:rsidR="007A3518">
        <w:rPr>
          <w:rFonts w:asciiTheme="minorHAnsi" w:hAnsiTheme="minorHAnsi" w:cstheme="minorHAnsi"/>
          <w:szCs w:val="22"/>
        </w:rPr>
        <w:t xml:space="preserve"> </w:t>
      </w:r>
      <w:r w:rsidRPr="009E6649">
        <w:rPr>
          <w:rFonts w:asciiTheme="minorHAnsi" w:hAnsiTheme="minorHAnsi" w:cstheme="minorHAnsi"/>
          <w:szCs w:val="22"/>
        </w:rPr>
        <w:t>this</w:t>
      </w:r>
      <w:r w:rsidR="007A3518">
        <w:rPr>
          <w:rFonts w:asciiTheme="minorHAnsi" w:hAnsiTheme="minorHAnsi" w:cstheme="minorHAnsi"/>
          <w:szCs w:val="22"/>
        </w:rPr>
        <w:t xml:space="preserve"> </w:t>
      </w:r>
      <w:r w:rsidRPr="009E6649">
        <w:rPr>
          <w:rFonts w:asciiTheme="minorHAnsi" w:hAnsiTheme="minorHAnsi" w:cstheme="minorHAnsi"/>
          <w:szCs w:val="22"/>
        </w:rPr>
        <w:t>feigned</w:t>
      </w:r>
      <w:r w:rsidR="007A3518">
        <w:rPr>
          <w:rFonts w:asciiTheme="minorHAnsi" w:hAnsiTheme="minorHAnsi" w:cstheme="minorHAnsi"/>
          <w:szCs w:val="22"/>
        </w:rPr>
        <w:t xml:space="preserve"> </w:t>
      </w:r>
      <w:r w:rsidRPr="009E6649">
        <w:rPr>
          <w:rFonts w:asciiTheme="minorHAnsi" w:hAnsiTheme="minorHAnsi" w:cstheme="minorHAnsi"/>
          <w:szCs w:val="22"/>
        </w:rPr>
        <w:t>ignorance,</w:t>
      </w:r>
      <w:r w:rsidR="007A3518">
        <w:rPr>
          <w:rFonts w:asciiTheme="minorHAnsi" w:hAnsiTheme="minorHAnsi" w:cstheme="minorHAnsi"/>
          <w:szCs w:val="22"/>
        </w:rPr>
        <w:t xml:space="preserve"> </w:t>
      </w:r>
      <w:r w:rsidRPr="009E6649">
        <w:rPr>
          <w:rFonts w:asciiTheme="minorHAnsi" w:hAnsiTheme="minorHAnsi" w:cstheme="minorHAnsi"/>
          <w:szCs w:val="22"/>
        </w:rPr>
        <w:t>which</w:t>
      </w:r>
      <w:r w:rsidR="007A3518">
        <w:rPr>
          <w:rFonts w:asciiTheme="minorHAnsi" w:hAnsiTheme="minorHAnsi" w:cstheme="minorHAnsi"/>
          <w:szCs w:val="22"/>
        </w:rPr>
        <w:t xml:space="preserve"> </w:t>
      </w:r>
      <w:r w:rsidRPr="009E6649">
        <w:rPr>
          <w:rFonts w:asciiTheme="minorHAnsi" w:hAnsiTheme="minorHAnsi" w:cstheme="minorHAnsi"/>
          <w:szCs w:val="22"/>
        </w:rPr>
        <w:t>in</w:t>
      </w:r>
      <w:r w:rsidR="007A3518">
        <w:rPr>
          <w:rFonts w:asciiTheme="minorHAnsi" w:hAnsiTheme="minorHAnsi" w:cstheme="minorHAnsi"/>
          <w:szCs w:val="22"/>
        </w:rPr>
        <w:t xml:space="preserve"> </w:t>
      </w:r>
      <w:r w:rsidRPr="009E6649">
        <w:rPr>
          <w:rFonts w:asciiTheme="minorHAnsi" w:hAnsiTheme="minorHAnsi" w:cstheme="minorHAnsi"/>
          <w:szCs w:val="22"/>
        </w:rPr>
        <w:t>part</w:t>
      </w:r>
      <w:r w:rsidR="007A3518">
        <w:rPr>
          <w:rFonts w:asciiTheme="minorHAnsi" w:hAnsiTheme="minorHAnsi" w:cstheme="minorHAnsi"/>
          <w:szCs w:val="22"/>
        </w:rPr>
        <w:t xml:space="preserve"> </w:t>
      </w:r>
      <w:r w:rsidRPr="009E6649">
        <w:rPr>
          <w:rFonts w:asciiTheme="minorHAnsi" w:hAnsiTheme="minorHAnsi" w:cstheme="minorHAnsi"/>
          <w:szCs w:val="22"/>
        </w:rPr>
        <w:t>saved</w:t>
      </w:r>
      <w:r w:rsidR="007A3518">
        <w:rPr>
          <w:rFonts w:asciiTheme="minorHAnsi" w:hAnsiTheme="minorHAnsi" w:cstheme="minorHAnsi"/>
          <w:szCs w:val="22"/>
        </w:rPr>
        <w:t xml:space="preserve"> </w:t>
      </w:r>
      <w:r w:rsidRPr="009E6649">
        <w:rPr>
          <w:rFonts w:asciiTheme="minorHAnsi" w:hAnsiTheme="minorHAnsi" w:cstheme="minorHAnsi"/>
          <w:szCs w:val="22"/>
        </w:rPr>
        <w:t>him</w:t>
      </w:r>
      <w:r w:rsidR="007A3518">
        <w:rPr>
          <w:rFonts w:asciiTheme="minorHAnsi" w:hAnsiTheme="minorHAnsi" w:cstheme="minorHAnsi"/>
          <w:szCs w:val="22"/>
        </w:rPr>
        <w:t xml:space="preserve"> </w:t>
      </w:r>
      <w:r w:rsidRPr="009E6649">
        <w:rPr>
          <w:rFonts w:asciiTheme="minorHAnsi" w:hAnsiTheme="minorHAnsi" w:cstheme="minorHAnsi"/>
          <w:szCs w:val="22"/>
        </w:rPr>
        <w:t>from</w:t>
      </w:r>
      <w:r w:rsidR="007A3518">
        <w:rPr>
          <w:rFonts w:asciiTheme="minorHAnsi" w:hAnsiTheme="minorHAnsi" w:cstheme="minorHAnsi"/>
          <w:szCs w:val="22"/>
        </w:rPr>
        <w:t xml:space="preserve"> </w:t>
      </w:r>
      <w:r w:rsidRPr="009E6649">
        <w:rPr>
          <w:rFonts w:asciiTheme="minorHAnsi" w:hAnsiTheme="minorHAnsi" w:cstheme="minorHAnsi"/>
          <w:szCs w:val="22"/>
        </w:rPr>
        <w:t>sin,</w:t>
      </w:r>
      <w:r w:rsidR="007A3518">
        <w:rPr>
          <w:rFonts w:asciiTheme="minorHAnsi" w:hAnsiTheme="minorHAnsi" w:cstheme="minorHAnsi"/>
          <w:szCs w:val="22"/>
        </w:rPr>
        <w:t xml:space="preserve"> </w:t>
      </w:r>
      <w:r w:rsidRPr="009E6649">
        <w:rPr>
          <w:rFonts w:asciiTheme="minorHAnsi" w:hAnsiTheme="minorHAnsi" w:cstheme="minorHAnsi"/>
          <w:szCs w:val="22"/>
        </w:rPr>
        <w:t>was</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mastery</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all</w:t>
      </w:r>
      <w:r w:rsidR="007A3518">
        <w:rPr>
          <w:rFonts w:asciiTheme="minorHAnsi" w:hAnsiTheme="minorHAnsi" w:cstheme="minorHAnsi"/>
          <w:szCs w:val="22"/>
        </w:rPr>
        <w:t xml:space="preserve"> </w:t>
      </w:r>
      <w:r w:rsidRPr="009E6649">
        <w:rPr>
          <w:rFonts w:asciiTheme="minorHAnsi" w:hAnsiTheme="minorHAnsi" w:cstheme="minorHAnsi"/>
          <w:szCs w:val="22"/>
        </w:rPr>
        <w:t>language.</w:t>
      </w:r>
      <w:r w:rsidR="007A3518">
        <w:rPr>
          <w:rFonts w:asciiTheme="minorHAnsi" w:hAnsiTheme="minorHAnsi" w:cstheme="minorHAnsi"/>
          <w:szCs w:val="22"/>
        </w:rPr>
        <w:t xml:space="preserve"> </w:t>
      </w:r>
      <w:r w:rsidRPr="009E6649">
        <w:rPr>
          <w:rFonts w:asciiTheme="minorHAnsi" w:hAnsiTheme="minorHAnsi" w:cstheme="minorHAnsi"/>
          <w:szCs w:val="22"/>
        </w:rPr>
        <w:t>We</w:t>
      </w:r>
      <w:r w:rsidR="007A3518">
        <w:rPr>
          <w:rFonts w:asciiTheme="minorHAnsi" w:hAnsiTheme="minorHAnsi" w:cstheme="minorHAnsi"/>
          <w:szCs w:val="22"/>
        </w:rPr>
        <w:t xml:space="preserve"> </w:t>
      </w:r>
      <w:r w:rsidRPr="009E6649">
        <w:rPr>
          <w:rFonts w:asciiTheme="minorHAnsi" w:hAnsiTheme="minorHAnsi" w:cstheme="minorHAnsi"/>
          <w:szCs w:val="22"/>
        </w:rPr>
        <w:t>might</w:t>
      </w:r>
      <w:r w:rsidR="007A3518">
        <w:rPr>
          <w:rFonts w:asciiTheme="minorHAnsi" w:hAnsiTheme="minorHAnsi" w:cstheme="minorHAnsi"/>
          <w:szCs w:val="22"/>
        </w:rPr>
        <w:t xml:space="preserve"> </w:t>
      </w:r>
      <w:r w:rsidRPr="009E6649">
        <w:rPr>
          <w:rFonts w:asciiTheme="minorHAnsi" w:hAnsiTheme="minorHAnsi" w:cstheme="minorHAnsi"/>
          <w:szCs w:val="22"/>
        </w:rPr>
        <w:t>trace</w:t>
      </w:r>
      <w:r w:rsidR="007A3518">
        <w:rPr>
          <w:rFonts w:asciiTheme="minorHAnsi" w:hAnsiTheme="minorHAnsi" w:cstheme="minorHAnsi"/>
          <w:szCs w:val="22"/>
        </w:rPr>
        <w:t xml:space="preserve"> </w:t>
      </w:r>
      <w:r w:rsidRPr="009E6649">
        <w:rPr>
          <w:rFonts w:asciiTheme="minorHAnsi" w:hAnsiTheme="minorHAnsi" w:cstheme="minorHAnsi"/>
          <w:szCs w:val="22"/>
        </w:rPr>
        <w:t>this</w:t>
      </w:r>
      <w:r w:rsidR="007A3518">
        <w:rPr>
          <w:rFonts w:asciiTheme="minorHAnsi" w:hAnsiTheme="minorHAnsi" w:cstheme="minorHAnsi"/>
          <w:szCs w:val="22"/>
        </w:rPr>
        <w:t xml:space="preserve"> </w:t>
      </w:r>
      <w:r w:rsidRPr="009E6649">
        <w:rPr>
          <w:rFonts w:asciiTheme="minorHAnsi" w:hAnsiTheme="minorHAnsi" w:cstheme="minorHAnsi"/>
          <w:szCs w:val="22"/>
        </w:rPr>
        <w:t>idea</w:t>
      </w:r>
      <w:r w:rsidR="007A3518">
        <w:rPr>
          <w:rFonts w:asciiTheme="minorHAnsi" w:hAnsiTheme="minorHAnsi" w:cstheme="minorHAnsi"/>
          <w:szCs w:val="22"/>
        </w:rPr>
        <w:t xml:space="preserve"> </w:t>
      </w:r>
      <w:r w:rsidRPr="009E6649">
        <w:rPr>
          <w:rFonts w:asciiTheme="minorHAnsi" w:hAnsiTheme="minorHAnsi" w:cstheme="minorHAnsi"/>
          <w:szCs w:val="22"/>
        </w:rPr>
        <w:t>to</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mitzva</w:t>
      </w:r>
      <w:r w:rsidR="007A3518">
        <w:rPr>
          <w:rFonts w:asciiTheme="minorHAnsi" w:hAnsiTheme="minorHAnsi" w:cstheme="minorHAnsi"/>
          <w:szCs w:val="22"/>
        </w:rPr>
        <w:t xml:space="preserve"> </w:t>
      </w:r>
      <w:r w:rsidRPr="009E6649">
        <w:rPr>
          <w:rFonts w:asciiTheme="minorHAnsi" w:hAnsiTheme="minorHAnsi" w:cstheme="minorHAnsi"/>
          <w:szCs w:val="22"/>
        </w:rPr>
        <w:t>that</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Bne</w:t>
      </w:r>
      <w:r w:rsidR="007A3518">
        <w:rPr>
          <w:rFonts w:asciiTheme="minorHAnsi" w:hAnsiTheme="minorHAnsi" w:cstheme="minorHAnsi"/>
          <w:szCs w:val="22"/>
        </w:rPr>
        <w:t xml:space="preserve"> </w:t>
      </w:r>
      <w:r w:rsidRPr="009E6649">
        <w:rPr>
          <w:rFonts w:asciiTheme="minorHAnsi" w:hAnsiTheme="minorHAnsi" w:cstheme="minorHAnsi"/>
          <w:szCs w:val="22"/>
        </w:rPr>
        <w:t>Israel,</w:t>
      </w:r>
      <w:r w:rsidR="007A3518">
        <w:rPr>
          <w:rFonts w:asciiTheme="minorHAnsi" w:hAnsiTheme="minorHAnsi" w:cstheme="minorHAnsi"/>
          <w:szCs w:val="22"/>
        </w:rPr>
        <w:t xml:space="preserve"> </w:t>
      </w:r>
      <w:r w:rsidRPr="009E6649">
        <w:rPr>
          <w:rFonts w:asciiTheme="minorHAnsi" w:hAnsiTheme="minorHAnsi" w:cstheme="minorHAnsi"/>
          <w:szCs w:val="22"/>
        </w:rPr>
        <w:t>upon</w:t>
      </w:r>
      <w:r w:rsidR="007A3518">
        <w:rPr>
          <w:rFonts w:asciiTheme="minorHAnsi" w:hAnsiTheme="minorHAnsi" w:cstheme="minorHAnsi"/>
          <w:szCs w:val="22"/>
        </w:rPr>
        <w:t xml:space="preserve"> </w:t>
      </w:r>
      <w:r w:rsidRPr="009E6649">
        <w:rPr>
          <w:rFonts w:asciiTheme="minorHAnsi" w:hAnsiTheme="minorHAnsi" w:cstheme="minorHAnsi"/>
          <w:szCs w:val="22"/>
        </w:rPr>
        <w:t>entering</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land</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Israel,</w:t>
      </w:r>
      <w:r w:rsidR="007A3518">
        <w:rPr>
          <w:rFonts w:asciiTheme="minorHAnsi" w:hAnsiTheme="minorHAnsi" w:cstheme="minorHAnsi"/>
          <w:szCs w:val="22"/>
        </w:rPr>
        <w:t xml:space="preserve"> </w:t>
      </w:r>
      <w:r w:rsidRPr="009E6649">
        <w:rPr>
          <w:rFonts w:asciiTheme="minorHAnsi" w:hAnsiTheme="minorHAnsi" w:cstheme="minorHAnsi"/>
          <w:szCs w:val="22"/>
        </w:rPr>
        <w:t>were</w:t>
      </w:r>
      <w:r w:rsidR="007A3518">
        <w:rPr>
          <w:rFonts w:asciiTheme="minorHAnsi" w:hAnsiTheme="minorHAnsi" w:cstheme="minorHAnsi"/>
          <w:szCs w:val="22"/>
        </w:rPr>
        <w:t xml:space="preserve"> </w:t>
      </w:r>
      <w:r w:rsidRPr="009E6649">
        <w:rPr>
          <w:rFonts w:asciiTheme="minorHAnsi" w:hAnsiTheme="minorHAnsi" w:cstheme="minorHAnsi"/>
          <w:szCs w:val="22"/>
        </w:rPr>
        <w:t>to</w:t>
      </w:r>
      <w:r w:rsidR="007A3518">
        <w:rPr>
          <w:rFonts w:asciiTheme="minorHAnsi" w:hAnsiTheme="minorHAnsi" w:cstheme="minorHAnsi"/>
          <w:szCs w:val="22"/>
        </w:rPr>
        <w:t xml:space="preserve"> </w:t>
      </w:r>
      <w:r w:rsidRPr="009E6649">
        <w:rPr>
          <w:rFonts w:asciiTheme="minorHAnsi" w:hAnsiTheme="minorHAnsi" w:cstheme="minorHAnsi"/>
          <w:szCs w:val="22"/>
        </w:rPr>
        <w:t>write</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words</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Torah:</w:t>
      </w:r>
    </w:p>
    <w:p w14:paraId="37CE105C" w14:textId="77777777" w:rsidR="009E6649" w:rsidRPr="009E6649" w:rsidRDefault="009E6649" w:rsidP="009E6649">
      <w:pPr>
        <w:rPr>
          <w:rFonts w:asciiTheme="minorHAnsi" w:hAnsiTheme="minorHAnsi" w:cstheme="minorHAnsi"/>
          <w:szCs w:val="22"/>
        </w:rPr>
      </w:pPr>
    </w:p>
    <w:p w14:paraId="77565A4F" w14:textId="7E6F0B0E" w:rsidR="009E6649" w:rsidRPr="009E6649" w:rsidRDefault="009E6649" w:rsidP="009E6649">
      <w:pPr>
        <w:ind w:left="288" w:right="288"/>
        <w:rPr>
          <w:rFonts w:asciiTheme="minorHAnsi" w:hAnsiTheme="minorHAnsi" w:cstheme="minorHAnsi"/>
          <w:i/>
          <w:iCs/>
          <w:szCs w:val="22"/>
        </w:rPr>
      </w:pPr>
      <w:proofErr w:type="spellStart"/>
      <w:r w:rsidRPr="009E6649">
        <w:rPr>
          <w:rFonts w:asciiTheme="minorHAnsi" w:hAnsiTheme="minorHAnsi" w:cstheme="minorHAnsi"/>
          <w:b/>
          <w:bCs/>
          <w:i/>
          <w:iCs/>
          <w:szCs w:val="22"/>
        </w:rPr>
        <w:t>Debarim</w:t>
      </w:r>
      <w:proofErr w:type="spellEnd"/>
      <w:r w:rsidR="007A3518">
        <w:rPr>
          <w:rFonts w:asciiTheme="minorHAnsi" w:hAnsiTheme="minorHAnsi" w:cstheme="minorHAnsi"/>
          <w:b/>
          <w:bCs/>
          <w:i/>
          <w:iCs/>
          <w:szCs w:val="22"/>
        </w:rPr>
        <w:t xml:space="preserve"> </w:t>
      </w:r>
      <w:r w:rsidRPr="009E6649">
        <w:rPr>
          <w:rFonts w:asciiTheme="minorHAnsi" w:hAnsiTheme="minorHAnsi" w:cstheme="minorHAnsi"/>
          <w:b/>
          <w:bCs/>
          <w:i/>
          <w:iCs/>
          <w:szCs w:val="22"/>
        </w:rPr>
        <w:t>(Deuteronomy)</w:t>
      </w:r>
      <w:r w:rsidR="007A3518">
        <w:rPr>
          <w:rFonts w:asciiTheme="minorHAnsi" w:hAnsiTheme="minorHAnsi" w:cstheme="minorHAnsi"/>
          <w:b/>
          <w:bCs/>
          <w:i/>
          <w:iCs/>
          <w:szCs w:val="22"/>
        </w:rPr>
        <w:t xml:space="preserve"> </w:t>
      </w:r>
      <w:r w:rsidRPr="009E6649">
        <w:rPr>
          <w:rFonts w:asciiTheme="minorHAnsi" w:hAnsiTheme="minorHAnsi" w:cstheme="minorHAnsi"/>
          <w:b/>
          <w:bCs/>
          <w:i/>
          <w:iCs/>
          <w:szCs w:val="22"/>
        </w:rPr>
        <w:t>27:</w:t>
      </w:r>
      <w:r w:rsidRPr="009E6649">
        <w:rPr>
          <w:rFonts w:asciiTheme="minorHAnsi" w:hAnsiTheme="minorHAnsi" w:cstheme="minorHAnsi"/>
          <w:b/>
          <w:bCs/>
          <w:i/>
          <w:iCs/>
          <w:szCs w:val="22"/>
          <w:lang w:bidi="he-IL"/>
        </w:rPr>
        <w:t>4-8</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Therefore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it</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shall</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be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when</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ye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be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gone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over</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Jordan,</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that</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ye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shall</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set</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up</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these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stones,</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which</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I</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command</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you</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this</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day,</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in</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mount</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Ebal,</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and</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thou</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shalt</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plaster</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them</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with</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plaster.</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5</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And</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there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shalt</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thou</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build</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an</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altar</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unto</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rPr>
        <w:t>HaShem</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thy</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God,</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an</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altar</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of</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stones:</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thou</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shalt</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not</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lift</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up</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any</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iron</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tool</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upon</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them.</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6</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Thou</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shalt</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build</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altar</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of</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rPr>
        <w:t>HaShem</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thy</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God</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of</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whole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stones:</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and</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thou</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shalt</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offer</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burnt</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offerings</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thereon</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unto</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rPr>
        <w:t>HaShem</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thy</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God:</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7</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And</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thou</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shalt</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offer</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peace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offerings,</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and</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shalt</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eat</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there,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and</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rejoice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before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rPr>
        <w:t>HaShem</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thy</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God.</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8</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u w:val="single"/>
          <w:lang w:bidi="he-IL"/>
        </w:rPr>
        <w:t>And</w:t>
      </w:r>
      <w:r w:rsidR="007A3518">
        <w:rPr>
          <w:rFonts w:asciiTheme="minorHAnsi" w:hAnsiTheme="minorHAnsi" w:cstheme="minorHAnsi"/>
          <w:i/>
          <w:iCs/>
          <w:szCs w:val="22"/>
          <w:u w:val="single"/>
          <w:lang w:bidi="he-IL"/>
        </w:rPr>
        <w:t xml:space="preserve"> </w:t>
      </w:r>
      <w:r w:rsidRPr="009E6649">
        <w:rPr>
          <w:rFonts w:asciiTheme="minorHAnsi" w:hAnsiTheme="minorHAnsi" w:cstheme="minorHAnsi"/>
          <w:i/>
          <w:iCs/>
          <w:szCs w:val="22"/>
          <w:u w:val="single"/>
          <w:lang w:bidi="he-IL"/>
        </w:rPr>
        <w:t>thou</w:t>
      </w:r>
      <w:r w:rsidR="007A3518">
        <w:rPr>
          <w:rFonts w:asciiTheme="minorHAnsi" w:hAnsiTheme="minorHAnsi" w:cstheme="minorHAnsi"/>
          <w:i/>
          <w:iCs/>
          <w:szCs w:val="22"/>
          <w:u w:val="single"/>
          <w:lang w:bidi="he-IL"/>
        </w:rPr>
        <w:t xml:space="preserve"> </w:t>
      </w:r>
      <w:r w:rsidRPr="009E6649">
        <w:rPr>
          <w:rFonts w:asciiTheme="minorHAnsi" w:hAnsiTheme="minorHAnsi" w:cstheme="minorHAnsi"/>
          <w:i/>
          <w:iCs/>
          <w:szCs w:val="22"/>
          <w:u w:val="single"/>
          <w:lang w:bidi="he-IL"/>
        </w:rPr>
        <w:t>shalt</w:t>
      </w:r>
      <w:r w:rsidR="007A3518">
        <w:rPr>
          <w:rFonts w:asciiTheme="minorHAnsi" w:hAnsiTheme="minorHAnsi" w:cstheme="minorHAnsi"/>
          <w:i/>
          <w:iCs/>
          <w:szCs w:val="22"/>
          <w:u w:val="single"/>
          <w:lang w:bidi="he-IL"/>
        </w:rPr>
        <w:t xml:space="preserve"> </w:t>
      </w:r>
      <w:r w:rsidRPr="009E6649">
        <w:rPr>
          <w:rFonts w:asciiTheme="minorHAnsi" w:hAnsiTheme="minorHAnsi" w:cstheme="minorHAnsi"/>
          <w:i/>
          <w:iCs/>
          <w:szCs w:val="22"/>
          <w:u w:val="single"/>
          <w:lang w:bidi="he-IL"/>
        </w:rPr>
        <w:t>write</w:t>
      </w:r>
      <w:r w:rsidR="007A3518">
        <w:rPr>
          <w:rFonts w:asciiTheme="minorHAnsi" w:hAnsiTheme="minorHAnsi" w:cstheme="minorHAnsi"/>
          <w:i/>
          <w:iCs/>
          <w:szCs w:val="22"/>
          <w:u w:val="single"/>
          <w:lang w:bidi="he-IL"/>
        </w:rPr>
        <w:t xml:space="preserve"> </w:t>
      </w:r>
      <w:r w:rsidRPr="009E6649">
        <w:rPr>
          <w:rFonts w:asciiTheme="minorHAnsi" w:hAnsiTheme="minorHAnsi" w:cstheme="minorHAnsi"/>
          <w:i/>
          <w:iCs/>
          <w:szCs w:val="22"/>
          <w:u w:val="single"/>
          <w:lang w:bidi="he-IL"/>
        </w:rPr>
        <w:t>upon</w:t>
      </w:r>
      <w:r w:rsidR="007A3518">
        <w:rPr>
          <w:rFonts w:asciiTheme="minorHAnsi" w:hAnsiTheme="minorHAnsi" w:cstheme="minorHAnsi"/>
          <w:i/>
          <w:iCs/>
          <w:szCs w:val="22"/>
          <w:u w:val="single"/>
          <w:lang w:bidi="he-IL"/>
        </w:rPr>
        <w:t xml:space="preserve"> </w:t>
      </w:r>
      <w:r w:rsidRPr="009E6649">
        <w:rPr>
          <w:rFonts w:asciiTheme="minorHAnsi" w:hAnsiTheme="minorHAnsi" w:cstheme="minorHAnsi"/>
          <w:i/>
          <w:iCs/>
          <w:szCs w:val="22"/>
          <w:u w:val="single"/>
          <w:lang w:bidi="he-IL"/>
        </w:rPr>
        <w:t>the</w:t>
      </w:r>
      <w:r w:rsidR="007A3518">
        <w:rPr>
          <w:rFonts w:asciiTheme="minorHAnsi" w:hAnsiTheme="minorHAnsi" w:cstheme="minorHAnsi"/>
          <w:i/>
          <w:iCs/>
          <w:szCs w:val="22"/>
          <w:u w:val="single"/>
          <w:lang w:bidi="he-IL"/>
        </w:rPr>
        <w:t xml:space="preserve"> </w:t>
      </w:r>
      <w:r w:rsidRPr="009E6649">
        <w:rPr>
          <w:rFonts w:asciiTheme="minorHAnsi" w:hAnsiTheme="minorHAnsi" w:cstheme="minorHAnsi"/>
          <w:i/>
          <w:iCs/>
          <w:szCs w:val="22"/>
          <w:u w:val="single"/>
          <w:lang w:bidi="he-IL"/>
        </w:rPr>
        <w:t>stones</w:t>
      </w:r>
      <w:r w:rsidR="007A3518">
        <w:rPr>
          <w:rFonts w:asciiTheme="minorHAnsi" w:hAnsiTheme="minorHAnsi" w:cstheme="minorHAnsi"/>
          <w:i/>
          <w:iCs/>
          <w:szCs w:val="22"/>
          <w:u w:val="single"/>
          <w:lang w:bidi="he-IL"/>
        </w:rPr>
        <w:t xml:space="preserve"> </w:t>
      </w:r>
      <w:r w:rsidRPr="009E6649">
        <w:rPr>
          <w:rFonts w:asciiTheme="minorHAnsi" w:hAnsiTheme="minorHAnsi" w:cstheme="minorHAnsi"/>
          <w:i/>
          <w:iCs/>
          <w:szCs w:val="22"/>
          <w:u w:val="single"/>
          <w:lang w:bidi="he-IL"/>
        </w:rPr>
        <w:t>all</w:t>
      </w:r>
      <w:r w:rsidR="007A3518">
        <w:rPr>
          <w:rFonts w:asciiTheme="minorHAnsi" w:hAnsiTheme="minorHAnsi" w:cstheme="minorHAnsi"/>
          <w:i/>
          <w:iCs/>
          <w:szCs w:val="22"/>
          <w:u w:val="single"/>
          <w:lang w:bidi="he-IL"/>
        </w:rPr>
        <w:t xml:space="preserve"> </w:t>
      </w:r>
      <w:r w:rsidRPr="009E6649">
        <w:rPr>
          <w:rFonts w:asciiTheme="minorHAnsi" w:hAnsiTheme="minorHAnsi" w:cstheme="minorHAnsi"/>
          <w:i/>
          <w:iCs/>
          <w:szCs w:val="22"/>
          <w:u w:val="single"/>
          <w:lang w:bidi="he-IL"/>
        </w:rPr>
        <w:t>the</w:t>
      </w:r>
      <w:r w:rsidR="007A3518">
        <w:rPr>
          <w:rFonts w:asciiTheme="minorHAnsi" w:hAnsiTheme="minorHAnsi" w:cstheme="minorHAnsi"/>
          <w:i/>
          <w:iCs/>
          <w:szCs w:val="22"/>
          <w:u w:val="single"/>
          <w:lang w:bidi="he-IL"/>
        </w:rPr>
        <w:t xml:space="preserve"> </w:t>
      </w:r>
      <w:r w:rsidRPr="009E6649">
        <w:rPr>
          <w:rFonts w:asciiTheme="minorHAnsi" w:hAnsiTheme="minorHAnsi" w:cstheme="minorHAnsi"/>
          <w:i/>
          <w:iCs/>
          <w:szCs w:val="22"/>
          <w:u w:val="single"/>
          <w:lang w:bidi="he-IL"/>
        </w:rPr>
        <w:t>words</w:t>
      </w:r>
      <w:r w:rsidR="007A3518">
        <w:rPr>
          <w:rFonts w:asciiTheme="minorHAnsi" w:hAnsiTheme="minorHAnsi" w:cstheme="minorHAnsi"/>
          <w:i/>
          <w:iCs/>
          <w:szCs w:val="22"/>
          <w:u w:val="single"/>
          <w:lang w:bidi="he-IL"/>
        </w:rPr>
        <w:t xml:space="preserve"> </w:t>
      </w:r>
      <w:r w:rsidRPr="009E6649">
        <w:rPr>
          <w:rFonts w:asciiTheme="minorHAnsi" w:hAnsiTheme="minorHAnsi" w:cstheme="minorHAnsi"/>
          <w:i/>
          <w:iCs/>
          <w:szCs w:val="22"/>
          <w:u w:val="single"/>
          <w:lang w:bidi="he-IL"/>
        </w:rPr>
        <w:t>of</w:t>
      </w:r>
      <w:r w:rsidR="007A3518">
        <w:rPr>
          <w:rFonts w:asciiTheme="minorHAnsi" w:hAnsiTheme="minorHAnsi" w:cstheme="minorHAnsi"/>
          <w:i/>
          <w:iCs/>
          <w:szCs w:val="22"/>
          <w:u w:val="single"/>
          <w:lang w:bidi="he-IL"/>
        </w:rPr>
        <w:t xml:space="preserve"> </w:t>
      </w:r>
      <w:r w:rsidRPr="009E6649">
        <w:rPr>
          <w:rFonts w:asciiTheme="minorHAnsi" w:hAnsiTheme="minorHAnsi" w:cstheme="minorHAnsi"/>
          <w:i/>
          <w:iCs/>
          <w:szCs w:val="22"/>
          <w:u w:val="single"/>
          <w:lang w:bidi="he-IL"/>
        </w:rPr>
        <w:t>this</w:t>
      </w:r>
      <w:r w:rsidR="007A3518">
        <w:rPr>
          <w:rFonts w:asciiTheme="minorHAnsi" w:hAnsiTheme="minorHAnsi" w:cstheme="minorHAnsi"/>
          <w:i/>
          <w:iCs/>
          <w:szCs w:val="22"/>
          <w:u w:val="single"/>
          <w:lang w:bidi="he-IL"/>
        </w:rPr>
        <w:t xml:space="preserve"> </w:t>
      </w:r>
      <w:r w:rsidRPr="009E6649">
        <w:rPr>
          <w:rFonts w:asciiTheme="minorHAnsi" w:hAnsiTheme="minorHAnsi" w:cstheme="minorHAnsi"/>
          <w:i/>
          <w:iCs/>
          <w:szCs w:val="22"/>
          <w:u w:val="single"/>
          <w:lang w:bidi="he-IL"/>
        </w:rPr>
        <w:t>law</w:t>
      </w:r>
      <w:r w:rsidR="007A3518">
        <w:rPr>
          <w:rFonts w:asciiTheme="minorHAnsi" w:hAnsiTheme="minorHAnsi" w:cstheme="minorHAnsi"/>
          <w:i/>
          <w:iCs/>
          <w:szCs w:val="22"/>
          <w:u w:val="single"/>
          <w:lang w:bidi="he-IL"/>
        </w:rPr>
        <w:t xml:space="preserve"> </w:t>
      </w:r>
      <w:r w:rsidRPr="009E6649">
        <w:rPr>
          <w:rFonts w:asciiTheme="minorHAnsi" w:hAnsiTheme="minorHAnsi" w:cstheme="minorHAnsi"/>
          <w:i/>
          <w:iCs/>
          <w:szCs w:val="22"/>
          <w:u w:val="single"/>
          <w:lang w:bidi="he-IL"/>
        </w:rPr>
        <w:t>very</w:t>
      </w:r>
      <w:r w:rsidR="007A3518">
        <w:rPr>
          <w:rFonts w:asciiTheme="minorHAnsi" w:hAnsiTheme="minorHAnsi" w:cstheme="minorHAnsi"/>
          <w:i/>
          <w:iCs/>
          <w:szCs w:val="22"/>
          <w:u w:val="single"/>
          <w:lang w:bidi="he-IL"/>
        </w:rPr>
        <w:t xml:space="preserve"> </w:t>
      </w:r>
      <w:r w:rsidRPr="009E6649">
        <w:rPr>
          <w:rFonts w:asciiTheme="minorHAnsi" w:hAnsiTheme="minorHAnsi" w:cstheme="minorHAnsi"/>
          <w:i/>
          <w:iCs/>
          <w:szCs w:val="22"/>
          <w:u w:val="single"/>
          <w:lang w:bidi="he-IL"/>
        </w:rPr>
        <w:t>plainly.</w:t>
      </w:r>
    </w:p>
    <w:p w14:paraId="46D36E14" w14:textId="77777777" w:rsidR="009E6649" w:rsidRPr="009E6649" w:rsidRDefault="009E6649" w:rsidP="009E6649">
      <w:pPr>
        <w:rPr>
          <w:rFonts w:asciiTheme="minorHAnsi" w:hAnsiTheme="minorHAnsi" w:cstheme="minorHAnsi"/>
          <w:szCs w:val="22"/>
        </w:rPr>
      </w:pPr>
    </w:p>
    <w:p w14:paraId="3832C5F7" w14:textId="4D23687C"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Mishna</w:t>
      </w:r>
      <w:r w:rsidR="007A3518">
        <w:rPr>
          <w:rFonts w:asciiTheme="minorHAnsi" w:hAnsiTheme="minorHAnsi" w:cstheme="minorHAnsi"/>
          <w:szCs w:val="22"/>
        </w:rPr>
        <w:t xml:space="preserve"> </w:t>
      </w:r>
      <w:r w:rsidRPr="009E6649">
        <w:rPr>
          <w:rFonts w:asciiTheme="minorHAnsi" w:hAnsiTheme="minorHAnsi" w:cstheme="minorHAnsi"/>
          <w:szCs w:val="22"/>
        </w:rPr>
        <w:t>explains:</w:t>
      </w:r>
    </w:p>
    <w:p w14:paraId="0EE16043" w14:textId="77777777" w:rsidR="009E6649" w:rsidRPr="009E6649" w:rsidRDefault="009E6649" w:rsidP="009E6649">
      <w:pPr>
        <w:rPr>
          <w:rFonts w:asciiTheme="minorHAnsi" w:hAnsiTheme="minorHAnsi" w:cstheme="minorHAnsi"/>
          <w:szCs w:val="22"/>
        </w:rPr>
      </w:pPr>
    </w:p>
    <w:p w14:paraId="7736A169" w14:textId="39BF3A2F" w:rsidR="009E6649" w:rsidRPr="009E6649" w:rsidRDefault="009E6649" w:rsidP="009E6649">
      <w:pPr>
        <w:ind w:left="288" w:right="288"/>
        <w:rPr>
          <w:rFonts w:asciiTheme="minorHAnsi" w:hAnsiTheme="minorHAnsi" w:cstheme="minorHAnsi"/>
          <w:i/>
          <w:iCs/>
          <w:szCs w:val="22"/>
        </w:rPr>
      </w:pPr>
      <w:r w:rsidRPr="009E6649">
        <w:rPr>
          <w:rFonts w:asciiTheme="minorHAnsi" w:hAnsiTheme="minorHAnsi" w:cstheme="minorHAnsi"/>
          <w:b/>
          <w:bCs/>
          <w:i/>
          <w:iCs/>
          <w:szCs w:val="22"/>
        </w:rPr>
        <w:t>Sotah</w:t>
      </w:r>
      <w:r w:rsidR="007A3518">
        <w:rPr>
          <w:rFonts w:asciiTheme="minorHAnsi" w:hAnsiTheme="minorHAnsi" w:cstheme="minorHAnsi"/>
          <w:b/>
          <w:bCs/>
          <w:i/>
          <w:iCs/>
          <w:szCs w:val="22"/>
        </w:rPr>
        <w:t xml:space="preserve"> </w:t>
      </w:r>
      <w:r w:rsidRPr="009E6649">
        <w:rPr>
          <w:rFonts w:asciiTheme="minorHAnsi" w:hAnsiTheme="minorHAnsi" w:cstheme="minorHAnsi"/>
          <w:b/>
          <w:bCs/>
          <w:i/>
          <w:iCs/>
          <w:szCs w:val="22"/>
        </w:rPr>
        <w:t>32a</w:t>
      </w:r>
      <w:r w:rsidR="007A3518">
        <w:rPr>
          <w:rFonts w:asciiTheme="minorHAnsi" w:hAnsiTheme="minorHAnsi" w:cstheme="minorHAnsi"/>
          <w:i/>
          <w:iCs/>
          <w:szCs w:val="22"/>
        </w:rPr>
        <w:t xml:space="preserve"> </w:t>
      </w:r>
      <w:r w:rsidRPr="009E6649">
        <w:rPr>
          <w:rFonts w:asciiTheme="minorHAnsi" w:hAnsiTheme="minorHAnsi" w:cstheme="minorHAnsi"/>
          <w:i/>
          <w:iCs/>
          <w:szCs w:val="22"/>
        </w:rPr>
        <w:t>how</w:t>
      </w:r>
      <w:r w:rsidR="007A3518">
        <w:rPr>
          <w:rFonts w:asciiTheme="minorHAnsi" w:hAnsiTheme="minorHAnsi" w:cstheme="minorHAnsi"/>
          <w:i/>
          <w:iCs/>
          <w:szCs w:val="22"/>
        </w:rPr>
        <w:t xml:space="preserve"> </w:t>
      </w:r>
      <w:r w:rsidRPr="009E6649">
        <w:rPr>
          <w:rFonts w:asciiTheme="minorHAnsi" w:hAnsiTheme="minorHAnsi" w:cstheme="minorHAnsi"/>
          <w:i/>
          <w:iCs/>
          <w:szCs w:val="22"/>
        </w:rPr>
        <w:t>were</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blessings</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curses</w:t>
      </w:r>
      <w:r w:rsidR="007A3518">
        <w:rPr>
          <w:rFonts w:asciiTheme="minorHAnsi" w:hAnsiTheme="minorHAnsi" w:cstheme="minorHAnsi"/>
          <w:i/>
          <w:iCs/>
          <w:szCs w:val="22"/>
        </w:rPr>
        <w:t xml:space="preserve"> </w:t>
      </w:r>
      <w:r w:rsidRPr="009E6649">
        <w:rPr>
          <w:rFonts w:asciiTheme="minorHAnsi" w:hAnsiTheme="minorHAnsi" w:cstheme="minorHAnsi"/>
          <w:i/>
          <w:iCs/>
          <w:szCs w:val="22"/>
        </w:rPr>
        <w:t>[pronounced]?</w:t>
      </w:r>
      <w:r w:rsidR="007A3518">
        <w:rPr>
          <w:rFonts w:asciiTheme="minorHAnsi" w:hAnsiTheme="minorHAnsi" w:cstheme="minorHAnsi"/>
          <w:i/>
          <w:iCs/>
          <w:szCs w:val="22"/>
        </w:rPr>
        <w:t xml:space="preserve"> </w:t>
      </w:r>
      <w:r w:rsidRPr="009E6649">
        <w:rPr>
          <w:rFonts w:asciiTheme="minorHAnsi" w:hAnsiTheme="minorHAnsi" w:cstheme="minorHAnsi"/>
          <w:i/>
          <w:iCs/>
          <w:szCs w:val="22"/>
        </w:rPr>
        <w:t>when</w:t>
      </w:r>
      <w:r w:rsidR="007A3518">
        <w:rPr>
          <w:rFonts w:asciiTheme="minorHAnsi" w:hAnsiTheme="minorHAnsi" w:cstheme="minorHAnsi"/>
          <w:i/>
          <w:iCs/>
          <w:szCs w:val="22"/>
        </w:rPr>
        <w:t xml:space="preserve"> </w:t>
      </w:r>
      <w:r w:rsidRPr="009E6649">
        <w:rPr>
          <w:rFonts w:asciiTheme="minorHAnsi" w:hAnsiTheme="minorHAnsi" w:cstheme="minorHAnsi"/>
          <w:i/>
          <w:iCs/>
          <w:szCs w:val="22"/>
        </w:rPr>
        <w:t>Israel</w:t>
      </w:r>
      <w:r w:rsidR="007A3518">
        <w:rPr>
          <w:rFonts w:asciiTheme="minorHAnsi" w:hAnsiTheme="minorHAnsi" w:cstheme="minorHAnsi"/>
          <w:i/>
          <w:iCs/>
          <w:szCs w:val="22"/>
        </w:rPr>
        <w:t xml:space="preserve"> </w:t>
      </w:r>
      <w:r w:rsidRPr="009E6649">
        <w:rPr>
          <w:rFonts w:asciiTheme="minorHAnsi" w:hAnsiTheme="minorHAnsi" w:cstheme="minorHAnsi"/>
          <w:i/>
          <w:iCs/>
          <w:szCs w:val="22"/>
        </w:rPr>
        <w:t>crossed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Jordan</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came</w:t>
      </w:r>
      <w:r w:rsidR="007A3518">
        <w:rPr>
          <w:rFonts w:asciiTheme="minorHAnsi" w:hAnsiTheme="minorHAnsi" w:cstheme="minorHAnsi"/>
          <w:i/>
          <w:iCs/>
          <w:szCs w:val="22"/>
        </w:rPr>
        <w:t xml:space="preserve"> </w:t>
      </w:r>
      <w:r w:rsidRPr="009E6649">
        <w:rPr>
          <w:rFonts w:asciiTheme="minorHAnsi" w:hAnsiTheme="minorHAnsi" w:cstheme="minorHAnsi"/>
          <w:i/>
          <w:iCs/>
          <w:szCs w:val="22"/>
        </w:rPr>
        <w:t>to</w:t>
      </w:r>
      <w:r w:rsidR="007A3518">
        <w:rPr>
          <w:rFonts w:asciiTheme="minorHAnsi" w:hAnsiTheme="minorHAnsi" w:cstheme="minorHAnsi"/>
          <w:i/>
          <w:iCs/>
          <w:szCs w:val="22"/>
        </w:rPr>
        <w:t xml:space="preserve"> </w:t>
      </w:r>
      <w:r w:rsidRPr="009E6649">
        <w:rPr>
          <w:rFonts w:asciiTheme="minorHAnsi" w:hAnsiTheme="minorHAnsi" w:cstheme="minorHAnsi"/>
          <w:i/>
          <w:iCs/>
          <w:szCs w:val="22"/>
        </w:rPr>
        <w:t>mount</w:t>
      </w:r>
      <w:r w:rsidR="007A3518">
        <w:rPr>
          <w:rFonts w:asciiTheme="minorHAnsi" w:hAnsiTheme="minorHAnsi" w:cstheme="minorHAnsi"/>
          <w:i/>
          <w:iCs/>
          <w:szCs w:val="22"/>
        </w:rPr>
        <w:t xml:space="preserve"> </w:t>
      </w:r>
      <w:r w:rsidRPr="009E6649">
        <w:rPr>
          <w:rFonts w:asciiTheme="minorHAnsi" w:hAnsiTheme="minorHAnsi" w:cstheme="minorHAnsi"/>
          <w:i/>
          <w:iCs/>
          <w:szCs w:val="22"/>
        </w:rPr>
        <w:t>Gerizim</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mount</w:t>
      </w:r>
      <w:r w:rsidR="007A3518">
        <w:rPr>
          <w:rFonts w:asciiTheme="minorHAnsi" w:hAnsiTheme="minorHAnsi" w:cstheme="minorHAnsi"/>
          <w:i/>
          <w:iCs/>
          <w:szCs w:val="22"/>
        </w:rPr>
        <w:t xml:space="preserve"> </w:t>
      </w:r>
      <w:r w:rsidRPr="009E6649">
        <w:rPr>
          <w:rFonts w:asciiTheme="minorHAnsi" w:hAnsiTheme="minorHAnsi" w:cstheme="minorHAnsi"/>
          <w:i/>
          <w:iCs/>
          <w:szCs w:val="22"/>
        </w:rPr>
        <w:t>Ebal</w:t>
      </w:r>
      <w:r w:rsidR="007A3518">
        <w:rPr>
          <w:rFonts w:asciiTheme="minorHAnsi" w:hAnsiTheme="minorHAnsi" w:cstheme="minorHAnsi"/>
          <w:i/>
          <w:iCs/>
          <w:szCs w:val="22"/>
        </w:rPr>
        <w:t xml:space="preserve"> </w:t>
      </w:r>
      <w:r w:rsidRPr="009E6649">
        <w:rPr>
          <w:rFonts w:asciiTheme="minorHAnsi" w:hAnsiTheme="minorHAnsi" w:cstheme="minorHAnsi"/>
          <w:i/>
          <w:iCs/>
          <w:szCs w:val="22"/>
        </w:rPr>
        <w:t>which</w:t>
      </w:r>
      <w:r w:rsidR="007A3518">
        <w:rPr>
          <w:rFonts w:asciiTheme="minorHAnsi" w:hAnsiTheme="minorHAnsi" w:cstheme="minorHAnsi"/>
          <w:i/>
          <w:iCs/>
          <w:szCs w:val="22"/>
        </w:rPr>
        <w:t xml:space="preserve"> </w:t>
      </w:r>
      <w:r w:rsidRPr="009E6649">
        <w:rPr>
          <w:rFonts w:asciiTheme="minorHAnsi" w:hAnsiTheme="minorHAnsi" w:cstheme="minorHAnsi"/>
          <w:i/>
          <w:iCs/>
          <w:szCs w:val="22"/>
        </w:rPr>
        <w:t>are</w:t>
      </w:r>
      <w:r w:rsidR="007A3518">
        <w:rPr>
          <w:rFonts w:asciiTheme="minorHAnsi" w:hAnsiTheme="minorHAnsi" w:cstheme="minorHAnsi"/>
          <w:i/>
          <w:iCs/>
          <w:szCs w:val="22"/>
        </w:rPr>
        <w:t xml:space="preserve"> </w:t>
      </w:r>
      <w:r w:rsidRPr="009E6649">
        <w:rPr>
          <w:rFonts w:asciiTheme="minorHAnsi" w:hAnsiTheme="minorHAnsi" w:cstheme="minorHAnsi"/>
          <w:i/>
          <w:iCs/>
          <w:szCs w:val="22"/>
        </w:rPr>
        <w:t>by</w:t>
      </w:r>
      <w:r w:rsidR="007A3518">
        <w:rPr>
          <w:rFonts w:asciiTheme="minorHAnsi" w:hAnsiTheme="minorHAnsi" w:cstheme="minorHAnsi"/>
          <w:i/>
          <w:iCs/>
          <w:szCs w:val="22"/>
        </w:rPr>
        <w:t xml:space="preserve"> </w:t>
      </w:r>
      <w:r w:rsidRPr="009E6649">
        <w:rPr>
          <w:rFonts w:asciiTheme="minorHAnsi" w:hAnsiTheme="minorHAnsi" w:cstheme="minorHAnsi"/>
          <w:i/>
          <w:iCs/>
          <w:szCs w:val="22"/>
        </w:rPr>
        <w:t>Samaria,</w:t>
      </w:r>
      <w:r w:rsidR="007A3518">
        <w:rPr>
          <w:rFonts w:asciiTheme="minorHAnsi" w:hAnsiTheme="minorHAnsi" w:cstheme="minorHAnsi"/>
          <w:i/>
          <w:iCs/>
          <w:szCs w:val="22"/>
        </w:rPr>
        <w:t xml:space="preserve"> </w:t>
      </w:r>
      <w:r w:rsidRPr="009E6649">
        <w:rPr>
          <w:rFonts w:asciiTheme="minorHAnsi" w:hAnsiTheme="minorHAnsi" w:cstheme="minorHAnsi"/>
          <w:i/>
          <w:iCs/>
          <w:szCs w:val="22"/>
        </w:rPr>
        <w:t>(this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is</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vicinity</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Shechem</w:t>
      </w:r>
      <w:r w:rsidR="007A3518">
        <w:rPr>
          <w:rFonts w:asciiTheme="minorHAnsi" w:hAnsiTheme="minorHAnsi" w:cstheme="minorHAnsi"/>
          <w:i/>
          <w:iCs/>
          <w:szCs w:val="22"/>
        </w:rPr>
        <w:t xml:space="preserve"> </w:t>
      </w:r>
      <w:r w:rsidRPr="009E6649">
        <w:rPr>
          <w:rFonts w:asciiTheme="minorHAnsi" w:hAnsiTheme="minorHAnsi" w:cstheme="minorHAnsi"/>
          <w:i/>
          <w:iCs/>
          <w:szCs w:val="22"/>
        </w:rPr>
        <w:t>which</w:t>
      </w:r>
      <w:r w:rsidR="007A3518">
        <w:rPr>
          <w:rFonts w:asciiTheme="minorHAnsi" w:hAnsiTheme="minorHAnsi" w:cstheme="minorHAnsi"/>
          <w:i/>
          <w:iCs/>
          <w:szCs w:val="22"/>
        </w:rPr>
        <w:t xml:space="preserve"> </w:t>
      </w:r>
      <w:r w:rsidRPr="009E6649">
        <w:rPr>
          <w:rFonts w:asciiTheme="minorHAnsi" w:hAnsiTheme="minorHAnsi" w:cstheme="minorHAnsi"/>
          <w:i/>
          <w:iCs/>
          <w:szCs w:val="22"/>
        </w:rPr>
        <w:t>is</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vicinity</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terebinths</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Moreh,</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is</w:t>
      </w:r>
      <w:r w:rsidR="007A3518">
        <w:rPr>
          <w:rFonts w:asciiTheme="minorHAnsi" w:hAnsiTheme="minorHAnsi" w:cstheme="minorHAnsi"/>
          <w:i/>
          <w:iCs/>
          <w:szCs w:val="22"/>
        </w:rPr>
        <w:t xml:space="preserve"> </w:t>
      </w:r>
      <w:r w:rsidRPr="009E6649">
        <w:rPr>
          <w:rFonts w:asciiTheme="minorHAnsi" w:hAnsiTheme="minorHAnsi" w:cstheme="minorHAnsi"/>
          <w:i/>
          <w:iCs/>
          <w:szCs w:val="22"/>
        </w:rPr>
        <w:t>said,</w:t>
      </w:r>
      <w:r w:rsidR="007A3518">
        <w:rPr>
          <w:rFonts w:asciiTheme="minorHAnsi" w:hAnsiTheme="minorHAnsi" w:cstheme="minorHAnsi"/>
          <w:i/>
          <w:iCs/>
          <w:szCs w:val="22"/>
        </w:rPr>
        <w:t xml:space="preserve"> </w:t>
      </w:r>
      <w:r w:rsidRPr="009E6649">
        <w:rPr>
          <w:rFonts w:asciiTheme="minorHAnsi" w:hAnsiTheme="minorHAnsi" w:cstheme="minorHAnsi"/>
          <w:i/>
          <w:iCs/>
          <w:szCs w:val="22"/>
        </w:rPr>
        <w:t>are</w:t>
      </w:r>
      <w:r w:rsidR="007A3518">
        <w:rPr>
          <w:rFonts w:asciiTheme="minorHAnsi" w:hAnsiTheme="minorHAnsi" w:cstheme="minorHAnsi"/>
          <w:i/>
          <w:iCs/>
          <w:szCs w:val="22"/>
        </w:rPr>
        <w:t xml:space="preserve"> </w:t>
      </w:r>
      <w:r w:rsidRPr="009E6649">
        <w:rPr>
          <w:rFonts w:asciiTheme="minorHAnsi" w:hAnsiTheme="minorHAnsi" w:cstheme="minorHAnsi"/>
          <w:i/>
          <w:iCs/>
          <w:szCs w:val="22"/>
        </w:rPr>
        <w:t>they</w:t>
      </w:r>
      <w:r w:rsidR="007A3518">
        <w:rPr>
          <w:rFonts w:asciiTheme="minorHAnsi" w:hAnsiTheme="minorHAnsi" w:cstheme="minorHAnsi"/>
          <w:i/>
          <w:iCs/>
          <w:szCs w:val="22"/>
        </w:rPr>
        <w:t xml:space="preserve"> </w:t>
      </w:r>
      <w:r w:rsidRPr="009E6649">
        <w:rPr>
          <w:rFonts w:asciiTheme="minorHAnsi" w:hAnsiTheme="minorHAnsi" w:cstheme="minorHAnsi"/>
          <w:i/>
          <w:iCs/>
          <w:szCs w:val="22"/>
        </w:rPr>
        <w:t>not</w:t>
      </w:r>
      <w:r w:rsidR="007A3518">
        <w:rPr>
          <w:rFonts w:asciiTheme="minorHAnsi" w:hAnsiTheme="minorHAnsi" w:cstheme="minorHAnsi"/>
          <w:i/>
          <w:iCs/>
          <w:szCs w:val="22"/>
        </w:rPr>
        <w:t xml:space="preserve"> </w:t>
      </w:r>
      <w:r w:rsidRPr="009E6649">
        <w:rPr>
          <w:rFonts w:asciiTheme="minorHAnsi" w:hAnsiTheme="minorHAnsi" w:cstheme="minorHAnsi"/>
          <w:i/>
          <w:iCs/>
          <w:szCs w:val="22"/>
        </w:rPr>
        <w:t>beyond</w:t>
      </w:r>
      <w:r w:rsidR="007A3518">
        <w:rPr>
          <w:rFonts w:asciiTheme="minorHAnsi" w:hAnsiTheme="minorHAnsi" w:cstheme="minorHAnsi"/>
          <w:i/>
          <w:iCs/>
          <w:szCs w:val="22"/>
        </w:rPr>
        <w:t xml:space="preserve"> </w:t>
      </w:r>
      <w:r w:rsidRPr="009E6649">
        <w:rPr>
          <w:rFonts w:asciiTheme="minorHAnsi" w:hAnsiTheme="minorHAnsi" w:cstheme="minorHAnsi"/>
          <w:i/>
          <w:iCs/>
          <w:szCs w:val="22"/>
        </w:rPr>
        <w:t>Jordan</w:t>
      </w:r>
      <w:r w:rsidR="007A3518">
        <w:rPr>
          <w:rFonts w:asciiTheme="minorHAnsi" w:hAnsiTheme="minorHAnsi" w:cstheme="minorHAnsi"/>
          <w:i/>
          <w:iCs/>
          <w:szCs w:val="22"/>
        </w:rPr>
        <w:t xml:space="preserve"> </w:t>
      </w:r>
      <w:r w:rsidRPr="009E6649">
        <w:rPr>
          <w:rFonts w:asciiTheme="minorHAnsi" w:hAnsiTheme="minorHAnsi" w:cstheme="minorHAnsi"/>
          <w:i/>
          <w:iCs/>
          <w:szCs w:val="22"/>
        </w:rPr>
        <w:t>etc.</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elsewhere</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states,</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Abram</w:t>
      </w:r>
      <w:r w:rsidR="007A3518">
        <w:rPr>
          <w:rFonts w:asciiTheme="minorHAnsi" w:hAnsiTheme="minorHAnsi" w:cstheme="minorHAnsi"/>
          <w:i/>
          <w:iCs/>
          <w:szCs w:val="22"/>
        </w:rPr>
        <w:t xml:space="preserve"> </w:t>
      </w:r>
      <w:r w:rsidRPr="009E6649">
        <w:rPr>
          <w:rFonts w:asciiTheme="minorHAnsi" w:hAnsiTheme="minorHAnsi" w:cstheme="minorHAnsi"/>
          <w:i/>
          <w:iCs/>
          <w:szCs w:val="22"/>
        </w:rPr>
        <w:t>passed</w:t>
      </w:r>
      <w:r w:rsidR="007A3518">
        <w:rPr>
          <w:rFonts w:asciiTheme="minorHAnsi" w:hAnsiTheme="minorHAnsi" w:cstheme="minorHAnsi"/>
          <w:i/>
          <w:iCs/>
          <w:szCs w:val="22"/>
        </w:rPr>
        <w:t xml:space="preserve"> </w:t>
      </w:r>
      <w:r w:rsidRPr="009E6649">
        <w:rPr>
          <w:rFonts w:asciiTheme="minorHAnsi" w:hAnsiTheme="minorHAnsi" w:cstheme="minorHAnsi"/>
          <w:i/>
          <w:iCs/>
          <w:szCs w:val="22"/>
        </w:rPr>
        <w:t>through</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land</w:t>
      </w:r>
      <w:r w:rsidR="007A3518">
        <w:rPr>
          <w:rFonts w:asciiTheme="minorHAnsi" w:hAnsiTheme="minorHAnsi" w:cstheme="minorHAnsi"/>
          <w:i/>
          <w:iCs/>
          <w:szCs w:val="22"/>
        </w:rPr>
        <w:t xml:space="preserve"> </w:t>
      </w:r>
      <w:r w:rsidRPr="009E6649">
        <w:rPr>
          <w:rFonts w:asciiTheme="minorHAnsi" w:hAnsiTheme="minorHAnsi" w:cstheme="minorHAnsi"/>
          <w:i/>
          <w:iCs/>
          <w:szCs w:val="22"/>
        </w:rPr>
        <w:t>unto</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place</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Shechem</w:t>
      </w:r>
      <w:r w:rsidR="007A3518">
        <w:rPr>
          <w:rFonts w:asciiTheme="minorHAnsi" w:hAnsiTheme="minorHAnsi" w:cstheme="minorHAnsi"/>
          <w:i/>
          <w:iCs/>
          <w:szCs w:val="22"/>
        </w:rPr>
        <w:t xml:space="preserve"> </w:t>
      </w:r>
      <w:r w:rsidRPr="009E6649">
        <w:rPr>
          <w:rFonts w:asciiTheme="minorHAnsi" w:hAnsiTheme="minorHAnsi" w:cstheme="minorHAnsi"/>
          <w:i/>
          <w:iCs/>
          <w:szCs w:val="22"/>
        </w:rPr>
        <w:t>unto</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terebinth</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Moreh;</w:t>
      </w:r>
      <w:r w:rsidR="007A3518">
        <w:rPr>
          <w:rFonts w:asciiTheme="minorHAnsi" w:hAnsiTheme="minorHAnsi" w:cstheme="minorHAnsi"/>
          <w:i/>
          <w:iCs/>
          <w:szCs w:val="22"/>
        </w:rPr>
        <w:t xml:space="preserve"> </w:t>
      </w:r>
      <w:r w:rsidRPr="009E6649">
        <w:rPr>
          <w:rFonts w:asciiTheme="minorHAnsi" w:hAnsiTheme="minorHAnsi" w:cstheme="minorHAnsi"/>
          <w:i/>
          <w:iCs/>
          <w:szCs w:val="22"/>
        </w:rPr>
        <w:t>as</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terebinth</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Moreh</w:t>
      </w:r>
      <w:r w:rsidR="007A3518">
        <w:rPr>
          <w:rFonts w:asciiTheme="minorHAnsi" w:hAnsiTheme="minorHAnsi" w:cstheme="minorHAnsi"/>
          <w:i/>
          <w:iCs/>
          <w:szCs w:val="22"/>
        </w:rPr>
        <w:t xml:space="preserve"> </w:t>
      </w:r>
      <w:r w:rsidRPr="009E6649">
        <w:rPr>
          <w:rFonts w:asciiTheme="minorHAnsi" w:hAnsiTheme="minorHAnsi" w:cstheme="minorHAnsi"/>
          <w:i/>
          <w:iCs/>
          <w:szCs w:val="22"/>
        </w:rPr>
        <w:t>mentioned</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latter</w:t>
      </w:r>
      <w:r w:rsidR="007A3518">
        <w:rPr>
          <w:rFonts w:asciiTheme="minorHAnsi" w:hAnsiTheme="minorHAnsi" w:cstheme="minorHAnsi"/>
          <w:i/>
          <w:iCs/>
          <w:szCs w:val="22"/>
        </w:rPr>
        <w:t xml:space="preserve"> </w:t>
      </w:r>
      <w:r w:rsidRPr="009E6649">
        <w:rPr>
          <w:rFonts w:asciiTheme="minorHAnsi" w:hAnsiTheme="minorHAnsi" w:cstheme="minorHAnsi"/>
          <w:i/>
          <w:iCs/>
          <w:szCs w:val="22"/>
        </w:rPr>
        <w:t>verse</w:t>
      </w:r>
      <w:r w:rsidR="007A3518">
        <w:rPr>
          <w:rFonts w:asciiTheme="minorHAnsi" w:hAnsiTheme="minorHAnsi" w:cstheme="minorHAnsi"/>
          <w:i/>
          <w:iCs/>
          <w:szCs w:val="22"/>
        </w:rPr>
        <w:t xml:space="preserve"> </w:t>
      </w:r>
      <w:r w:rsidRPr="009E6649">
        <w:rPr>
          <w:rFonts w:asciiTheme="minorHAnsi" w:hAnsiTheme="minorHAnsi" w:cstheme="minorHAnsi"/>
          <w:i/>
          <w:iCs/>
          <w:szCs w:val="22"/>
        </w:rPr>
        <w:t>is</w:t>
      </w:r>
      <w:r w:rsidR="007A3518">
        <w:rPr>
          <w:rFonts w:asciiTheme="minorHAnsi" w:hAnsiTheme="minorHAnsi" w:cstheme="minorHAnsi"/>
          <w:i/>
          <w:iCs/>
          <w:szCs w:val="22"/>
        </w:rPr>
        <w:t xml:space="preserve"> </w:t>
      </w:r>
      <w:r w:rsidRPr="009E6649">
        <w:rPr>
          <w:rFonts w:asciiTheme="minorHAnsi" w:hAnsiTheme="minorHAnsi" w:cstheme="minorHAnsi"/>
          <w:i/>
          <w:iCs/>
          <w:szCs w:val="22"/>
        </w:rPr>
        <w:t>Shechem,</w:t>
      </w:r>
      <w:r w:rsidR="007A3518">
        <w:rPr>
          <w:rFonts w:asciiTheme="minorHAnsi" w:hAnsiTheme="minorHAnsi" w:cstheme="minorHAnsi"/>
          <w:i/>
          <w:iCs/>
          <w:szCs w:val="22"/>
        </w:rPr>
        <w:t xml:space="preserve"> </w:t>
      </w:r>
      <w:r w:rsidRPr="009E6649">
        <w:rPr>
          <w:rFonts w:asciiTheme="minorHAnsi" w:hAnsiTheme="minorHAnsi" w:cstheme="minorHAnsi"/>
          <w:i/>
          <w:iCs/>
          <w:szCs w:val="22"/>
        </w:rPr>
        <w:t>so</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terebinth</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Moreh</w:t>
      </w:r>
      <w:r w:rsidR="007A3518">
        <w:rPr>
          <w:rFonts w:asciiTheme="minorHAnsi" w:hAnsiTheme="minorHAnsi" w:cstheme="minorHAnsi"/>
          <w:i/>
          <w:iCs/>
          <w:szCs w:val="22"/>
        </w:rPr>
        <w:t xml:space="preserve"> </w:t>
      </w:r>
      <w:r w:rsidRPr="009E6649">
        <w:rPr>
          <w:rFonts w:asciiTheme="minorHAnsi" w:hAnsiTheme="minorHAnsi" w:cstheme="minorHAnsi"/>
          <w:i/>
          <w:iCs/>
          <w:szCs w:val="22"/>
        </w:rPr>
        <w:t>mentioned</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former</w:t>
      </w:r>
      <w:r w:rsidR="007A3518">
        <w:rPr>
          <w:rFonts w:asciiTheme="minorHAnsi" w:hAnsiTheme="minorHAnsi" w:cstheme="minorHAnsi"/>
          <w:i/>
          <w:iCs/>
          <w:szCs w:val="22"/>
        </w:rPr>
        <w:t xml:space="preserve"> </w:t>
      </w:r>
      <w:r w:rsidRPr="009E6649">
        <w:rPr>
          <w:rFonts w:asciiTheme="minorHAnsi" w:hAnsiTheme="minorHAnsi" w:cstheme="minorHAnsi"/>
          <w:i/>
          <w:iCs/>
          <w:szCs w:val="22"/>
        </w:rPr>
        <w:t>verse</w:t>
      </w:r>
      <w:r w:rsidR="007A3518">
        <w:rPr>
          <w:rFonts w:asciiTheme="minorHAnsi" w:hAnsiTheme="minorHAnsi" w:cstheme="minorHAnsi"/>
          <w:i/>
          <w:iCs/>
          <w:szCs w:val="22"/>
        </w:rPr>
        <w:t xml:space="preserve"> </w:t>
      </w:r>
      <w:r w:rsidRPr="009E6649">
        <w:rPr>
          <w:rFonts w:asciiTheme="minorHAnsi" w:hAnsiTheme="minorHAnsi" w:cstheme="minorHAnsi"/>
          <w:i/>
          <w:iCs/>
          <w:szCs w:val="22"/>
        </w:rPr>
        <w:t>is</w:t>
      </w:r>
      <w:r w:rsidR="007A3518">
        <w:rPr>
          <w:rFonts w:asciiTheme="minorHAnsi" w:hAnsiTheme="minorHAnsi" w:cstheme="minorHAnsi"/>
          <w:i/>
          <w:iCs/>
          <w:szCs w:val="22"/>
        </w:rPr>
        <w:t xml:space="preserve"> </w:t>
      </w:r>
      <w:r w:rsidRPr="009E6649">
        <w:rPr>
          <w:rFonts w:asciiTheme="minorHAnsi" w:hAnsiTheme="minorHAnsi" w:cstheme="minorHAnsi"/>
          <w:i/>
          <w:iCs/>
          <w:szCs w:val="22"/>
        </w:rPr>
        <w:lastRenderedPageBreak/>
        <w:t>Shechem.)</w:t>
      </w:r>
      <w:r w:rsidR="007A3518">
        <w:rPr>
          <w:rFonts w:asciiTheme="minorHAnsi" w:hAnsiTheme="minorHAnsi" w:cstheme="minorHAnsi"/>
          <w:i/>
          <w:iCs/>
          <w:szCs w:val="22"/>
        </w:rPr>
        <w:t xml:space="preserve"> </w:t>
      </w:r>
      <w:r w:rsidRPr="009E6649">
        <w:rPr>
          <w:rFonts w:asciiTheme="minorHAnsi" w:hAnsiTheme="minorHAnsi" w:cstheme="minorHAnsi"/>
          <w:i/>
          <w:iCs/>
          <w:szCs w:val="22"/>
        </w:rPr>
        <w:t>six</w:t>
      </w:r>
      <w:r w:rsidR="007A3518">
        <w:rPr>
          <w:rFonts w:asciiTheme="minorHAnsi" w:hAnsiTheme="minorHAnsi" w:cstheme="minorHAnsi"/>
          <w:i/>
          <w:iCs/>
          <w:szCs w:val="22"/>
        </w:rPr>
        <w:t xml:space="preserve"> </w:t>
      </w:r>
      <w:r w:rsidRPr="009E6649">
        <w:rPr>
          <w:rFonts w:asciiTheme="minorHAnsi" w:hAnsiTheme="minorHAnsi" w:cstheme="minorHAnsi"/>
          <w:i/>
          <w:iCs/>
          <w:szCs w:val="22"/>
        </w:rPr>
        <w:t>tribes</w:t>
      </w:r>
      <w:r w:rsidR="007A3518">
        <w:rPr>
          <w:rFonts w:asciiTheme="minorHAnsi" w:hAnsiTheme="minorHAnsi" w:cstheme="minorHAnsi"/>
          <w:i/>
          <w:iCs/>
          <w:szCs w:val="22"/>
        </w:rPr>
        <w:t xml:space="preserve"> </w:t>
      </w:r>
      <w:r w:rsidRPr="009E6649">
        <w:rPr>
          <w:rFonts w:asciiTheme="minorHAnsi" w:hAnsiTheme="minorHAnsi" w:cstheme="minorHAnsi"/>
          <w:i/>
          <w:iCs/>
          <w:szCs w:val="22"/>
        </w:rPr>
        <w:t>ascended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summit</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mount</w:t>
      </w:r>
      <w:r w:rsidR="007A3518">
        <w:rPr>
          <w:rFonts w:asciiTheme="minorHAnsi" w:hAnsiTheme="minorHAnsi" w:cstheme="minorHAnsi"/>
          <w:i/>
          <w:iCs/>
          <w:szCs w:val="22"/>
        </w:rPr>
        <w:t xml:space="preserve"> </w:t>
      </w:r>
      <w:r w:rsidRPr="009E6649">
        <w:rPr>
          <w:rFonts w:asciiTheme="minorHAnsi" w:hAnsiTheme="minorHAnsi" w:cstheme="minorHAnsi"/>
          <w:i/>
          <w:iCs/>
          <w:szCs w:val="22"/>
        </w:rPr>
        <w:t>Gerizim,</w:t>
      </w:r>
      <w:r w:rsidR="007A3518">
        <w:rPr>
          <w:rFonts w:asciiTheme="minorHAnsi" w:hAnsiTheme="minorHAnsi" w:cstheme="minorHAnsi"/>
          <w:i/>
          <w:iCs/>
          <w:szCs w:val="22"/>
        </w:rPr>
        <w:t xml:space="preserve"> </w:t>
      </w:r>
      <w:r w:rsidRPr="009E6649">
        <w:rPr>
          <w:rFonts w:asciiTheme="minorHAnsi" w:hAnsiTheme="minorHAnsi" w:cstheme="minorHAnsi"/>
          <w:i/>
          <w:iCs/>
          <w:szCs w:val="22"/>
        </w:rPr>
        <w:t>six</w:t>
      </w:r>
      <w:r w:rsidR="007A3518">
        <w:rPr>
          <w:rFonts w:asciiTheme="minorHAnsi" w:hAnsiTheme="minorHAnsi" w:cstheme="minorHAnsi"/>
          <w:i/>
          <w:iCs/>
          <w:szCs w:val="22"/>
        </w:rPr>
        <w:t xml:space="preserve"> </w:t>
      </w:r>
      <w:r w:rsidRPr="009E6649">
        <w:rPr>
          <w:rFonts w:asciiTheme="minorHAnsi" w:hAnsiTheme="minorHAnsi" w:cstheme="minorHAnsi"/>
          <w:i/>
          <w:iCs/>
          <w:szCs w:val="22"/>
        </w:rPr>
        <w:t>tribes</w:t>
      </w:r>
      <w:r w:rsidR="007A3518">
        <w:rPr>
          <w:rFonts w:asciiTheme="minorHAnsi" w:hAnsiTheme="minorHAnsi" w:cstheme="minorHAnsi"/>
          <w:i/>
          <w:iCs/>
          <w:szCs w:val="22"/>
        </w:rPr>
        <w:t xml:space="preserve"> </w:t>
      </w:r>
      <w:r w:rsidRPr="009E6649">
        <w:rPr>
          <w:rFonts w:asciiTheme="minorHAnsi" w:hAnsiTheme="minorHAnsi" w:cstheme="minorHAnsi"/>
          <w:i/>
          <w:iCs/>
          <w:szCs w:val="22"/>
        </w:rPr>
        <w:t>ascended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summit</w:t>
      </w:r>
      <w:r w:rsidR="007A3518">
        <w:rPr>
          <w:rFonts w:asciiTheme="minorHAnsi" w:hAnsiTheme="minorHAnsi" w:cstheme="minorHAnsi"/>
          <w:i/>
          <w:iCs/>
          <w:szCs w:val="22"/>
        </w:rPr>
        <w:t xml:space="preserve"> </w:t>
      </w:r>
      <w:r w:rsidRPr="009E6649">
        <w:rPr>
          <w:rFonts w:asciiTheme="minorHAnsi" w:hAnsiTheme="minorHAnsi" w:cstheme="minorHAnsi"/>
          <w:i/>
          <w:iCs/>
          <w:szCs w:val="22"/>
        </w:rPr>
        <w:t>of</w:t>
      </w:r>
      <w:r w:rsidR="007A3518">
        <w:rPr>
          <w:rFonts w:asciiTheme="minorHAnsi" w:hAnsiTheme="minorHAnsi" w:cstheme="minorHAnsi"/>
          <w:i/>
          <w:iCs/>
          <w:szCs w:val="22"/>
        </w:rPr>
        <w:t xml:space="preserve"> </w:t>
      </w:r>
      <w:r w:rsidRPr="009E6649">
        <w:rPr>
          <w:rFonts w:asciiTheme="minorHAnsi" w:hAnsiTheme="minorHAnsi" w:cstheme="minorHAnsi"/>
          <w:i/>
          <w:iCs/>
          <w:szCs w:val="22"/>
        </w:rPr>
        <w:t>mount</w:t>
      </w:r>
      <w:r w:rsidR="007A3518">
        <w:rPr>
          <w:rFonts w:asciiTheme="minorHAnsi" w:hAnsiTheme="minorHAnsi" w:cstheme="minorHAnsi"/>
          <w:i/>
          <w:iCs/>
          <w:szCs w:val="22"/>
        </w:rPr>
        <w:t xml:space="preserve"> </w:t>
      </w:r>
      <w:r w:rsidRPr="009E6649">
        <w:rPr>
          <w:rFonts w:asciiTheme="minorHAnsi" w:hAnsiTheme="minorHAnsi" w:cstheme="minorHAnsi"/>
          <w:i/>
          <w:iCs/>
          <w:szCs w:val="22"/>
        </w:rPr>
        <w:t>Ebal,</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priests</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Levites</w:t>
      </w:r>
      <w:r w:rsidR="007A3518">
        <w:rPr>
          <w:rFonts w:asciiTheme="minorHAnsi" w:hAnsiTheme="minorHAnsi" w:cstheme="minorHAnsi"/>
          <w:i/>
          <w:iCs/>
          <w:szCs w:val="22"/>
        </w:rPr>
        <w:t xml:space="preserve"> </w:t>
      </w:r>
      <w:r w:rsidRPr="009E6649">
        <w:rPr>
          <w:rFonts w:asciiTheme="minorHAnsi" w:hAnsiTheme="minorHAnsi" w:cstheme="minorHAnsi"/>
          <w:i/>
          <w:iCs/>
          <w:szCs w:val="22"/>
        </w:rPr>
        <w:t>with</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ark</w:t>
      </w:r>
      <w:r w:rsidR="007A3518">
        <w:rPr>
          <w:rFonts w:asciiTheme="minorHAnsi" w:hAnsiTheme="minorHAnsi" w:cstheme="minorHAnsi"/>
          <w:i/>
          <w:iCs/>
          <w:szCs w:val="22"/>
        </w:rPr>
        <w:t xml:space="preserve"> </w:t>
      </w:r>
      <w:r w:rsidRPr="009E6649">
        <w:rPr>
          <w:rFonts w:asciiTheme="minorHAnsi" w:hAnsiTheme="minorHAnsi" w:cstheme="minorHAnsi"/>
          <w:i/>
          <w:iCs/>
          <w:szCs w:val="22"/>
        </w:rPr>
        <w:t>were</w:t>
      </w:r>
      <w:r w:rsidR="007A3518">
        <w:rPr>
          <w:rFonts w:asciiTheme="minorHAnsi" w:hAnsiTheme="minorHAnsi" w:cstheme="minorHAnsi"/>
          <w:i/>
          <w:iCs/>
          <w:szCs w:val="22"/>
        </w:rPr>
        <w:t xml:space="preserve"> </w:t>
      </w:r>
      <w:r w:rsidRPr="009E6649">
        <w:rPr>
          <w:rFonts w:asciiTheme="minorHAnsi" w:hAnsiTheme="minorHAnsi" w:cstheme="minorHAnsi"/>
          <w:i/>
          <w:iCs/>
          <w:szCs w:val="22"/>
        </w:rPr>
        <w:t>stationed</w:t>
      </w:r>
      <w:r w:rsidR="007A3518">
        <w:rPr>
          <w:rFonts w:asciiTheme="minorHAnsi" w:hAnsiTheme="minorHAnsi" w:cstheme="minorHAnsi"/>
          <w:i/>
          <w:iCs/>
          <w:szCs w:val="22"/>
        </w:rPr>
        <w:t xml:space="preserve"> </w:t>
      </w:r>
      <w:r w:rsidRPr="009E6649">
        <w:rPr>
          <w:rFonts w:asciiTheme="minorHAnsi" w:hAnsiTheme="minorHAnsi" w:cstheme="minorHAnsi"/>
          <w:i/>
          <w:iCs/>
          <w:szCs w:val="22"/>
        </w:rPr>
        <w:t>below</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center,</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priests</w:t>
      </w:r>
      <w:r w:rsidR="007A3518">
        <w:rPr>
          <w:rFonts w:asciiTheme="minorHAnsi" w:hAnsiTheme="minorHAnsi" w:cstheme="minorHAnsi"/>
          <w:i/>
          <w:iCs/>
          <w:szCs w:val="22"/>
        </w:rPr>
        <w:t xml:space="preserve"> </w:t>
      </w:r>
      <w:r w:rsidRPr="009E6649">
        <w:rPr>
          <w:rFonts w:asciiTheme="minorHAnsi" w:hAnsiTheme="minorHAnsi" w:cstheme="minorHAnsi"/>
          <w:i/>
          <w:iCs/>
          <w:szCs w:val="22"/>
        </w:rPr>
        <w:t>surrounding</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ark,</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Levites</w:t>
      </w:r>
      <w:r w:rsidR="007A3518">
        <w:rPr>
          <w:rFonts w:asciiTheme="minorHAnsi" w:hAnsiTheme="minorHAnsi" w:cstheme="minorHAnsi"/>
          <w:i/>
          <w:iCs/>
          <w:szCs w:val="22"/>
        </w:rPr>
        <w:t xml:space="preserve"> </w:t>
      </w:r>
      <w:r w:rsidRPr="009E6649">
        <w:rPr>
          <w:rFonts w:asciiTheme="minorHAnsi" w:hAnsiTheme="minorHAnsi" w:cstheme="minorHAnsi"/>
          <w:i/>
          <w:iCs/>
          <w:szCs w:val="22"/>
        </w:rPr>
        <w:t>[surrounding]</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priests,</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all</w:t>
      </w:r>
      <w:r w:rsidR="007A3518">
        <w:rPr>
          <w:rFonts w:asciiTheme="minorHAnsi" w:hAnsiTheme="minorHAnsi" w:cstheme="minorHAnsi"/>
          <w:i/>
          <w:iCs/>
          <w:szCs w:val="22"/>
        </w:rPr>
        <w:t xml:space="preserve"> </w:t>
      </w:r>
      <w:r w:rsidRPr="009E6649">
        <w:rPr>
          <w:rFonts w:asciiTheme="minorHAnsi" w:hAnsiTheme="minorHAnsi" w:cstheme="minorHAnsi"/>
          <w:i/>
          <w:iCs/>
          <w:szCs w:val="22"/>
        </w:rPr>
        <w:t>Israel</w:t>
      </w:r>
      <w:r w:rsidR="007A3518">
        <w:rPr>
          <w:rFonts w:asciiTheme="minorHAnsi" w:hAnsiTheme="minorHAnsi" w:cstheme="minorHAnsi"/>
          <w:i/>
          <w:iCs/>
          <w:szCs w:val="22"/>
        </w:rPr>
        <w:t xml:space="preserve"> </w:t>
      </w:r>
      <w:r w:rsidRPr="009E6649">
        <w:rPr>
          <w:rFonts w:asciiTheme="minorHAnsi" w:hAnsiTheme="minorHAnsi" w:cstheme="minorHAnsi"/>
          <w:i/>
          <w:iCs/>
          <w:szCs w:val="22"/>
        </w:rPr>
        <w:t>on</w:t>
      </w:r>
      <w:r w:rsidR="007A3518">
        <w:rPr>
          <w:rFonts w:asciiTheme="minorHAnsi" w:hAnsiTheme="minorHAnsi" w:cstheme="minorHAnsi"/>
          <w:i/>
          <w:iCs/>
          <w:szCs w:val="22"/>
        </w:rPr>
        <w:t xml:space="preserve"> </w:t>
      </w:r>
      <w:r w:rsidRPr="009E6649">
        <w:rPr>
          <w:rFonts w:asciiTheme="minorHAnsi" w:hAnsiTheme="minorHAnsi" w:cstheme="minorHAnsi"/>
          <w:i/>
          <w:iCs/>
          <w:szCs w:val="22"/>
        </w:rPr>
        <w:t>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side</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side;</w:t>
      </w:r>
      <w:r w:rsidR="007A3518">
        <w:rPr>
          <w:rFonts w:asciiTheme="minorHAnsi" w:hAnsiTheme="minorHAnsi" w:cstheme="minorHAnsi"/>
          <w:i/>
          <w:iCs/>
          <w:szCs w:val="22"/>
        </w:rPr>
        <w:t xml:space="preserve"> </w:t>
      </w:r>
      <w:r w:rsidRPr="009E6649">
        <w:rPr>
          <w:rFonts w:asciiTheme="minorHAnsi" w:hAnsiTheme="minorHAnsi" w:cstheme="minorHAnsi"/>
          <w:i/>
          <w:iCs/>
          <w:szCs w:val="22"/>
        </w:rPr>
        <w:t>as</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is</w:t>
      </w:r>
      <w:r w:rsidR="007A3518">
        <w:rPr>
          <w:rFonts w:asciiTheme="minorHAnsi" w:hAnsiTheme="minorHAnsi" w:cstheme="minorHAnsi"/>
          <w:i/>
          <w:iCs/>
          <w:szCs w:val="22"/>
        </w:rPr>
        <w:t xml:space="preserve"> </w:t>
      </w:r>
      <w:r w:rsidRPr="009E6649">
        <w:rPr>
          <w:rFonts w:asciiTheme="minorHAnsi" w:hAnsiTheme="minorHAnsi" w:cstheme="minorHAnsi"/>
          <w:i/>
          <w:iCs/>
          <w:szCs w:val="22"/>
        </w:rPr>
        <w:t>said,</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all</w:t>
      </w:r>
      <w:r w:rsidR="007A3518">
        <w:rPr>
          <w:rFonts w:asciiTheme="minorHAnsi" w:hAnsiTheme="minorHAnsi" w:cstheme="minorHAnsi"/>
          <w:i/>
          <w:iCs/>
          <w:szCs w:val="22"/>
        </w:rPr>
        <w:t xml:space="preserve"> </w:t>
      </w:r>
      <w:r w:rsidRPr="009E6649">
        <w:rPr>
          <w:rFonts w:asciiTheme="minorHAnsi" w:hAnsiTheme="minorHAnsi" w:cstheme="minorHAnsi"/>
          <w:i/>
          <w:iCs/>
          <w:szCs w:val="22"/>
        </w:rPr>
        <w:t>Israel,</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their</w:t>
      </w:r>
      <w:r w:rsidR="007A3518">
        <w:rPr>
          <w:rFonts w:asciiTheme="minorHAnsi" w:hAnsiTheme="minorHAnsi" w:cstheme="minorHAnsi"/>
          <w:i/>
          <w:iCs/>
          <w:szCs w:val="22"/>
        </w:rPr>
        <w:t xml:space="preserve"> </w:t>
      </w:r>
      <w:r w:rsidRPr="009E6649">
        <w:rPr>
          <w:rFonts w:asciiTheme="minorHAnsi" w:hAnsiTheme="minorHAnsi" w:cstheme="minorHAnsi"/>
          <w:i/>
          <w:iCs/>
          <w:szCs w:val="22"/>
        </w:rPr>
        <w:t>elders</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officers,</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their</w:t>
      </w:r>
      <w:r w:rsidR="007A3518">
        <w:rPr>
          <w:rFonts w:asciiTheme="minorHAnsi" w:hAnsiTheme="minorHAnsi" w:cstheme="minorHAnsi"/>
          <w:i/>
          <w:iCs/>
          <w:szCs w:val="22"/>
        </w:rPr>
        <w:t xml:space="preserve"> </w:t>
      </w:r>
      <w:r w:rsidRPr="009E6649">
        <w:rPr>
          <w:rFonts w:asciiTheme="minorHAnsi" w:hAnsiTheme="minorHAnsi" w:cstheme="minorHAnsi"/>
          <w:i/>
          <w:iCs/>
          <w:szCs w:val="22"/>
        </w:rPr>
        <w:t>judges</w:t>
      </w:r>
      <w:r w:rsidR="007A3518">
        <w:rPr>
          <w:rFonts w:asciiTheme="minorHAnsi" w:hAnsiTheme="minorHAnsi" w:cstheme="minorHAnsi"/>
          <w:i/>
          <w:iCs/>
          <w:szCs w:val="22"/>
        </w:rPr>
        <w:t xml:space="preserve"> </w:t>
      </w:r>
      <w:r w:rsidRPr="009E6649">
        <w:rPr>
          <w:rFonts w:asciiTheme="minorHAnsi" w:hAnsiTheme="minorHAnsi" w:cstheme="minorHAnsi"/>
          <w:i/>
          <w:iCs/>
          <w:szCs w:val="22"/>
        </w:rPr>
        <w:t>stood</w:t>
      </w:r>
      <w:r w:rsidR="007A3518">
        <w:rPr>
          <w:rFonts w:asciiTheme="minorHAnsi" w:hAnsiTheme="minorHAnsi" w:cstheme="minorHAnsi"/>
          <w:i/>
          <w:iCs/>
          <w:szCs w:val="22"/>
        </w:rPr>
        <w:t xml:space="preserve"> </w:t>
      </w:r>
      <w:r w:rsidRPr="009E6649">
        <w:rPr>
          <w:rFonts w:asciiTheme="minorHAnsi" w:hAnsiTheme="minorHAnsi" w:cstheme="minorHAnsi"/>
          <w:i/>
          <w:iCs/>
          <w:szCs w:val="22"/>
        </w:rPr>
        <w:t>on</w:t>
      </w:r>
      <w:r w:rsidR="007A3518">
        <w:rPr>
          <w:rFonts w:asciiTheme="minorHAnsi" w:hAnsiTheme="minorHAnsi" w:cstheme="minorHAnsi"/>
          <w:i/>
          <w:iCs/>
          <w:szCs w:val="22"/>
        </w:rPr>
        <w:t xml:space="preserve"> </w:t>
      </w:r>
      <w:r w:rsidRPr="009E6649">
        <w:rPr>
          <w:rFonts w:asciiTheme="minorHAnsi" w:hAnsiTheme="minorHAnsi" w:cstheme="minorHAnsi"/>
          <w:i/>
          <w:iCs/>
          <w:szCs w:val="22"/>
        </w:rPr>
        <w:t>this</w:t>
      </w:r>
      <w:r w:rsidR="007A3518">
        <w:rPr>
          <w:rFonts w:asciiTheme="minorHAnsi" w:hAnsiTheme="minorHAnsi" w:cstheme="minorHAnsi"/>
          <w:i/>
          <w:iCs/>
          <w:szCs w:val="22"/>
        </w:rPr>
        <w:t xml:space="preserve"> </w:t>
      </w:r>
      <w:r w:rsidRPr="009E6649">
        <w:rPr>
          <w:rFonts w:asciiTheme="minorHAnsi" w:hAnsiTheme="minorHAnsi" w:cstheme="minorHAnsi"/>
          <w:i/>
          <w:iCs/>
          <w:szCs w:val="22"/>
        </w:rPr>
        <w:t>side</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ark</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on</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side</w:t>
      </w:r>
      <w:r w:rsidR="007A3518">
        <w:rPr>
          <w:rFonts w:asciiTheme="minorHAnsi" w:hAnsiTheme="minorHAnsi" w:cstheme="minorHAnsi"/>
          <w:i/>
          <w:iCs/>
          <w:szCs w:val="22"/>
        </w:rPr>
        <w:t xml:space="preserve"> </w:t>
      </w:r>
      <w:r w:rsidRPr="009E6649">
        <w:rPr>
          <w:rFonts w:asciiTheme="minorHAnsi" w:hAnsiTheme="minorHAnsi" w:cstheme="minorHAnsi"/>
          <w:i/>
          <w:iCs/>
          <w:szCs w:val="22"/>
        </w:rPr>
        <w:t>etc.</w:t>
      </w:r>
      <w:r w:rsidR="007A3518">
        <w:rPr>
          <w:rFonts w:asciiTheme="minorHAnsi" w:hAnsiTheme="minorHAnsi" w:cstheme="minorHAnsi"/>
          <w:i/>
          <w:iCs/>
          <w:szCs w:val="22"/>
        </w:rPr>
        <w:t xml:space="preserve"> </w:t>
      </w:r>
      <w:r w:rsidRPr="009E6649">
        <w:rPr>
          <w:rFonts w:asciiTheme="minorHAnsi" w:hAnsiTheme="minorHAnsi" w:cstheme="minorHAnsi"/>
          <w:i/>
          <w:iCs/>
          <w:szCs w:val="22"/>
        </w:rPr>
        <w:t>they</w:t>
      </w:r>
      <w:r w:rsidR="007A3518">
        <w:rPr>
          <w:rFonts w:asciiTheme="minorHAnsi" w:hAnsiTheme="minorHAnsi" w:cstheme="minorHAnsi"/>
          <w:i/>
          <w:iCs/>
          <w:szCs w:val="22"/>
        </w:rPr>
        <w:t xml:space="preserve"> </w:t>
      </w:r>
      <w:r w:rsidRPr="009E6649">
        <w:rPr>
          <w:rFonts w:asciiTheme="minorHAnsi" w:hAnsiTheme="minorHAnsi" w:cstheme="minorHAnsi"/>
          <w:i/>
          <w:iCs/>
          <w:szCs w:val="22"/>
        </w:rPr>
        <w:t>turned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their</w:t>
      </w:r>
      <w:r w:rsidR="007A3518">
        <w:rPr>
          <w:rFonts w:asciiTheme="minorHAnsi" w:hAnsiTheme="minorHAnsi" w:cstheme="minorHAnsi"/>
          <w:i/>
          <w:iCs/>
          <w:szCs w:val="22"/>
        </w:rPr>
        <w:t xml:space="preserve"> </w:t>
      </w:r>
      <w:r w:rsidRPr="009E6649">
        <w:rPr>
          <w:rFonts w:asciiTheme="minorHAnsi" w:hAnsiTheme="minorHAnsi" w:cstheme="minorHAnsi"/>
          <w:i/>
          <w:iCs/>
          <w:szCs w:val="22"/>
        </w:rPr>
        <w:t>faces</w:t>
      </w:r>
      <w:r w:rsidR="007A3518">
        <w:rPr>
          <w:rFonts w:asciiTheme="minorHAnsi" w:hAnsiTheme="minorHAnsi" w:cstheme="minorHAnsi"/>
          <w:i/>
          <w:iCs/>
          <w:szCs w:val="22"/>
        </w:rPr>
        <w:t xml:space="preserve"> </w:t>
      </w:r>
      <w:r w:rsidRPr="009E6649">
        <w:rPr>
          <w:rFonts w:asciiTheme="minorHAnsi" w:hAnsiTheme="minorHAnsi" w:cstheme="minorHAnsi"/>
          <w:i/>
          <w:iCs/>
          <w:szCs w:val="22"/>
        </w:rPr>
        <w:t>towards</w:t>
      </w:r>
      <w:r w:rsidR="007A3518">
        <w:rPr>
          <w:rFonts w:asciiTheme="minorHAnsi" w:hAnsiTheme="minorHAnsi" w:cstheme="minorHAnsi"/>
          <w:i/>
          <w:iCs/>
          <w:szCs w:val="22"/>
        </w:rPr>
        <w:t xml:space="preserve"> </w:t>
      </w:r>
      <w:r w:rsidRPr="009E6649">
        <w:rPr>
          <w:rFonts w:asciiTheme="minorHAnsi" w:hAnsiTheme="minorHAnsi" w:cstheme="minorHAnsi"/>
          <w:i/>
          <w:iCs/>
          <w:szCs w:val="22"/>
        </w:rPr>
        <w:t>mount</w:t>
      </w:r>
      <w:r w:rsidR="007A3518">
        <w:rPr>
          <w:rFonts w:asciiTheme="minorHAnsi" w:hAnsiTheme="minorHAnsi" w:cstheme="minorHAnsi"/>
          <w:i/>
          <w:iCs/>
          <w:szCs w:val="22"/>
        </w:rPr>
        <w:t xml:space="preserve"> </w:t>
      </w:r>
      <w:r w:rsidRPr="009E6649">
        <w:rPr>
          <w:rFonts w:asciiTheme="minorHAnsi" w:hAnsiTheme="minorHAnsi" w:cstheme="minorHAnsi"/>
          <w:i/>
          <w:iCs/>
          <w:szCs w:val="22"/>
        </w:rPr>
        <w:t>Gerizim</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opened</w:t>
      </w:r>
      <w:r w:rsidR="007A3518">
        <w:rPr>
          <w:rFonts w:asciiTheme="minorHAnsi" w:hAnsiTheme="minorHAnsi" w:cstheme="minorHAnsi"/>
          <w:i/>
          <w:iCs/>
          <w:szCs w:val="22"/>
        </w:rPr>
        <w:t xml:space="preserve"> </w:t>
      </w:r>
      <w:r w:rsidRPr="009E6649">
        <w:rPr>
          <w:rFonts w:asciiTheme="minorHAnsi" w:hAnsiTheme="minorHAnsi" w:cstheme="minorHAnsi"/>
          <w:i/>
          <w:iCs/>
          <w:szCs w:val="22"/>
        </w:rPr>
        <w:t>with</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blessing:</w:t>
      </w:r>
      <w:r w:rsidR="007A3518">
        <w:rPr>
          <w:rFonts w:asciiTheme="minorHAnsi" w:hAnsiTheme="minorHAnsi" w:cstheme="minorHAnsi"/>
          <w:i/>
          <w:iCs/>
          <w:szCs w:val="22"/>
        </w:rPr>
        <w:t xml:space="preserve"> </w:t>
      </w:r>
      <w:r w:rsidRPr="009E6649">
        <w:rPr>
          <w:rFonts w:asciiTheme="minorHAnsi" w:hAnsiTheme="minorHAnsi" w:cstheme="minorHAnsi"/>
          <w:i/>
          <w:iCs/>
          <w:szCs w:val="22"/>
        </w:rPr>
        <w:t>blessed</w:t>
      </w:r>
      <w:r w:rsidR="007A3518">
        <w:rPr>
          <w:rFonts w:asciiTheme="minorHAnsi" w:hAnsiTheme="minorHAnsi" w:cstheme="minorHAnsi"/>
          <w:i/>
          <w:iCs/>
          <w:szCs w:val="22"/>
        </w:rPr>
        <w:t xml:space="preserve"> </w:t>
      </w:r>
      <w:r w:rsidRPr="009E6649">
        <w:rPr>
          <w:rFonts w:asciiTheme="minorHAnsi" w:hAnsiTheme="minorHAnsi" w:cstheme="minorHAnsi"/>
          <w:i/>
          <w:iCs/>
          <w:szCs w:val="22"/>
        </w:rPr>
        <w:t>be</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man</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maketh</w:t>
      </w:r>
      <w:r w:rsidR="007A3518">
        <w:rPr>
          <w:rFonts w:asciiTheme="minorHAnsi" w:hAnsiTheme="minorHAnsi" w:cstheme="minorHAnsi"/>
          <w:i/>
          <w:iCs/>
          <w:szCs w:val="22"/>
        </w:rPr>
        <w:t xml:space="preserve"> </w:t>
      </w:r>
      <w:r w:rsidRPr="009E6649">
        <w:rPr>
          <w:rFonts w:asciiTheme="minorHAnsi" w:hAnsiTheme="minorHAnsi" w:cstheme="minorHAnsi"/>
          <w:i/>
          <w:iCs/>
          <w:szCs w:val="22"/>
        </w:rPr>
        <w:t>not</w:t>
      </w:r>
      <w:r w:rsidR="007A3518">
        <w:rPr>
          <w:rFonts w:asciiTheme="minorHAnsi" w:hAnsiTheme="minorHAnsi" w:cstheme="minorHAnsi"/>
          <w:i/>
          <w:iCs/>
          <w:szCs w:val="22"/>
        </w:rPr>
        <w:t xml:space="preserve"> </w:t>
      </w:r>
      <w:r w:rsidRPr="009E6649">
        <w:rPr>
          <w:rFonts w:asciiTheme="minorHAnsi" w:hAnsiTheme="minorHAnsi" w:cstheme="minorHAnsi"/>
          <w:i/>
          <w:iCs/>
          <w:szCs w:val="22"/>
        </w:rPr>
        <w:t>a</w:t>
      </w:r>
      <w:r w:rsidR="007A3518">
        <w:rPr>
          <w:rFonts w:asciiTheme="minorHAnsi" w:hAnsiTheme="minorHAnsi" w:cstheme="minorHAnsi"/>
          <w:i/>
          <w:iCs/>
          <w:szCs w:val="22"/>
        </w:rPr>
        <w:t xml:space="preserve"> </w:t>
      </w:r>
      <w:r w:rsidRPr="009E6649">
        <w:rPr>
          <w:rFonts w:asciiTheme="minorHAnsi" w:hAnsiTheme="minorHAnsi" w:cstheme="minorHAnsi"/>
          <w:i/>
          <w:iCs/>
          <w:szCs w:val="22"/>
        </w:rPr>
        <w:t>graven</w:t>
      </w:r>
      <w:r w:rsidR="007A3518">
        <w:rPr>
          <w:rFonts w:asciiTheme="minorHAnsi" w:hAnsiTheme="minorHAnsi" w:cstheme="minorHAnsi"/>
          <w:i/>
          <w:iCs/>
          <w:szCs w:val="22"/>
        </w:rPr>
        <w:t xml:space="preserve"> </w:t>
      </w:r>
      <w:r w:rsidRPr="009E6649">
        <w:rPr>
          <w:rFonts w:asciiTheme="minorHAnsi" w:hAnsiTheme="minorHAnsi" w:cstheme="minorHAnsi"/>
          <w:i/>
          <w:iCs/>
          <w:szCs w:val="22"/>
        </w:rPr>
        <w:t>or</w:t>
      </w:r>
      <w:r w:rsidR="007A3518">
        <w:rPr>
          <w:rFonts w:asciiTheme="minorHAnsi" w:hAnsiTheme="minorHAnsi" w:cstheme="minorHAnsi"/>
          <w:i/>
          <w:iCs/>
          <w:szCs w:val="22"/>
        </w:rPr>
        <w:t xml:space="preserve"> </w:t>
      </w:r>
      <w:r w:rsidRPr="009E6649">
        <w:rPr>
          <w:rFonts w:asciiTheme="minorHAnsi" w:hAnsiTheme="minorHAnsi" w:cstheme="minorHAnsi"/>
          <w:i/>
          <w:iCs/>
          <w:szCs w:val="22"/>
        </w:rPr>
        <w:t>molten</w:t>
      </w:r>
      <w:r w:rsidR="007A3518">
        <w:rPr>
          <w:rFonts w:asciiTheme="minorHAnsi" w:hAnsiTheme="minorHAnsi" w:cstheme="minorHAnsi"/>
          <w:i/>
          <w:iCs/>
          <w:szCs w:val="22"/>
        </w:rPr>
        <w:t xml:space="preserve"> </w:t>
      </w:r>
      <w:r w:rsidRPr="009E6649">
        <w:rPr>
          <w:rFonts w:asciiTheme="minorHAnsi" w:hAnsiTheme="minorHAnsi" w:cstheme="minorHAnsi"/>
          <w:i/>
          <w:iCs/>
          <w:szCs w:val="22"/>
        </w:rPr>
        <w:t>image’,</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both</w:t>
      </w:r>
      <w:r w:rsidR="007A3518">
        <w:rPr>
          <w:rFonts w:asciiTheme="minorHAnsi" w:hAnsiTheme="minorHAnsi" w:cstheme="minorHAnsi"/>
          <w:i/>
          <w:iCs/>
          <w:szCs w:val="22"/>
        </w:rPr>
        <w:t xml:space="preserve"> </w:t>
      </w:r>
      <w:r w:rsidRPr="009E6649">
        <w:rPr>
          <w:rFonts w:asciiTheme="minorHAnsi" w:hAnsiTheme="minorHAnsi" w:cstheme="minorHAnsi"/>
          <w:i/>
          <w:iCs/>
          <w:szCs w:val="22"/>
        </w:rPr>
        <w:t>parties</w:t>
      </w:r>
      <w:r w:rsidR="007A3518">
        <w:rPr>
          <w:rFonts w:asciiTheme="minorHAnsi" w:hAnsiTheme="minorHAnsi" w:cstheme="minorHAnsi"/>
          <w:i/>
          <w:iCs/>
          <w:szCs w:val="22"/>
        </w:rPr>
        <w:t xml:space="preserve"> </w:t>
      </w:r>
      <w:r w:rsidRPr="009E6649">
        <w:rPr>
          <w:rFonts w:asciiTheme="minorHAnsi" w:hAnsiTheme="minorHAnsi" w:cstheme="minorHAnsi"/>
          <w:i/>
          <w:iCs/>
          <w:szCs w:val="22"/>
        </w:rPr>
        <w:t>respond</w:t>
      </w:r>
      <w:r w:rsidR="007A3518">
        <w:rPr>
          <w:rFonts w:asciiTheme="minorHAnsi" w:hAnsiTheme="minorHAnsi" w:cstheme="minorHAnsi"/>
          <w:i/>
          <w:iCs/>
          <w:szCs w:val="22"/>
        </w:rPr>
        <w:t xml:space="preserve"> </w:t>
      </w:r>
      <w:r w:rsidRPr="009E6649">
        <w:rPr>
          <w:rFonts w:asciiTheme="minorHAnsi" w:hAnsiTheme="minorHAnsi" w:cstheme="minorHAnsi"/>
          <w:i/>
          <w:iCs/>
          <w:szCs w:val="22"/>
        </w:rPr>
        <w:t>amen.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they</w:t>
      </w:r>
      <w:r w:rsidR="007A3518">
        <w:rPr>
          <w:rFonts w:asciiTheme="minorHAnsi" w:hAnsiTheme="minorHAnsi" w:cstheme="minorHAnsi"/>
          <w:i/>
          <w:iCs/>
          <w:szCs w:val="22"/>
        </w:rPr>
        <w:t xml:space="preserve"> </w:t>
      </w:r>
      <w:r w:rsidRPr="009E6649">
        <w:rPr>
          <w:rFonts w:asciiTheme="minorHAnsi" w:hAnsiTheme="minorHAnsi" w:cstheme="minorHAnsi"/>
          <w:i/>
          <w:iCs/>
          <w:szCs w:val="22"/>
        </w:rPr>
        <w:t>then</w:t>
      </w:r>
      <w:r w:rsidR="007A3518">
        <w:rPr>
          <w:rFonts w:asciiTheme="minorHAnsi" w:hAnsiTheme="minorHAnsi" w:cstheme="minorHAnsi"/>
          <w:i/>
          <w:iCs/>
          <w:szCs w:val="22"/>
        </w:rPr>
        <w:t xml:space="preserve"> </w:t>
      </w:r>
      <w:r w:rsidRPr="009E6649">
        <w:rPr>
          <w:rFonts w:asciiTheme="minorHAnsi" w:hAnsiTheme="minorHAnsi" w:cstheme="minorHAnsi"/>
          <w:i/>
          <w:iCs/>
          <w:szCs w:val="22"/>
        </w:rPr>
        <w:t>turned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their</w:t>
      </w:r>
      <w:r w:rsidR="007A3518">
        <w:rPr>
          <w:rFonts w:asciiTheme="minorHAnsi" w:hAnsiTheme="minorHAnsi" w:cstheme="minorHAnsi"/>
          <w:i/>
          <w:iCs/>
          <w:szCs w:val="22"/>
        </w:rPr>
        <w:t xml:space="preserve"> </w:t>
      </w:r>
      <w:r w:rsidRPr="009E6649">
        <w:rPr>
          <w:rFonts w:asciiTheme="minorHAnsi" w:hAnsiTheme="minorHAnsi" w:cstheme="minorHAnsi"/>
          <w:i/>
          <w:iCs/>
          <w:szCs w:val="22"/>
        </w:rPr>
        <w:t>faces</w:t>
      </w:r>
      <w:r w:rsidR="007A3518">
        <w:rPr>
          <w:rFonts w:asciiTheme="minorHAnsi" w:hAnsiTheme="minorHAnsi" w:cstheme="minorHAnsi"/>
          <w:i/>
          <w:iCs/>
          <w:szCs w:val="22"/>
        </w:rPr>
        <w:t xml:space="preserve"> </w:t>
      </w:r>
      <w:r w:rsidRPr="009E6649">
        <w:rPr>
          <w:rFonts w:asciiTheme="minorHAnsi" w:hAnsiTheme="minorHAnsi" w:cstheme="minorHAnsi"/>
          <w:i/>
          <w:iCs/>
          <w:szCs w:val="22"/>
        </w:rPr>
        <w:t>towards</w:t>
      </w:r>
      <w:r w:rsidR="007A3518">
        <w:rPr>
          <w:rFonts w:asciiTheme="minorHAnsi" w:hAnsiTheme="minorHAnsi" w:cstheme="minorHAnsi"/>
          <w:i/>
          <w:iCs/>
          <w:szCs w:val="22"/>
        </w:rPr>
        <w:t xml:space="preserve"> </w:t>
      </w:r>
      <w:r w:rsidRPr="009E6649">
        <w:rPr>
          <w:rFonts w:asciiTheme="minorHAnsi" w:hAnsiTheme="minorHAnsi" w:cstheme="minorHAnsi"/>
          <w:i/>
          <w:iCs/>
          <w:szCs w:val="22"/>
        </w:rPr>
        <w:t>mount</w:t>
      </w:r>
      <w:r w:rsidR="007A3518">
        <w:rPr>
          <w:rFonts w:asciiTheme="minorHAnsi" w:hAnsiTheme="minorHAnsi" w:cstheme="minorHAnsi"/>
          <w:i/>
          <w:iCs/>
          <w:szCs w:val="22"/>
        </w:rPr>
        <w:t xml:space="preserve"> </w:t>
      </w:r>
      <w:r w:rsidRPr="009E6649">
        <w:rPr>
          <w:rFonts w:asciiTheme="minorHAnsi" w:hAnsiTheme="minorHAnsi" w:cstheme="minorHAnsi"/>
          <w:i/>
          <w:iCs/>
          <w:szCs w:val="22"/>
        </w:rPr>
        <w:t>Ebal</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opened</w:t>
      </w:r>
      <w:r w:rsidR="007A3518">
        <w:rPr>
          <w:rFonts w:asciiTheme="minorHAnsi" w:hAnsiTheme="minorHAnsi" w:cstheme="minorHAnsi"/>
          <w:i/>
          <w:iCs/>
          <w:szCs w:val="22"/>
        </w:rPr>
        <w:t xml:space="preserve"> </w:t>
      </w:r>
      <w:r w:rsidRPr="009E6649">
        <w:rPr>
          <w:rFonts w:asciiTheme="minorHAnsi" w:hAnsiTheme="minorHAnsi" w:cstheme="minorHAnsi"/>
          <w:i/>
          <w:iCs/>
          <w:szCs w:val="22"/>
        </w:rPr>
        <w:t>with</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curse:</w:t>
      </w:r>
      <w:r w:rsidR="007A3518">
        <w:rPr>
          <w:rFonts w:asciiTheme="minorHAnsi" w:hAnsiTheme="minorHAnsi" w:cstheme="minorHAnsi"/>
          <w:i/>
          <w:iCs/>
          <w:szCs w:val="22"/>
        </w:rPr>
        <w:t xml:space="preserve"> </w:t>
      </w:r>
      <w:r w:rsidRPr="009E6649">
        <w:rPr>
          <w:rFonts w:asciiTheme="minorHAnsi" w:hAnsiTheme="minorHAnsi" w:cstheme="minorHAnsi"/>
          <w:i/>
          <w:iCs/>
          <w:szCs w:val="22"/>
        </w:rPr>
        <w:t>cursed</w:t>
      </w:r>
      <w:r w:rsidR="007A3518">
        <w:rPr>
          <w:rFonts w:asciiTheme="minorHAnsi" w:hAnsiTheme="minorHAnsi" w:cstheme="minorHAnsi"/>
          <w:i/>
          <w:iCs/>
          <w:szCs w:val="22"/>
        </w:rPr>
        <w:t xml:space="preserve"> </w:t>
      </w:r>
      <w:r w:rsidRPr="009E6649">
        <w:rPr>
          <w:rFonts w:asciiTheme="minorHAnsi" w:hAnsiTheme="minorHAnsi" w:cstheme="minorHAnsi"/>
          <w:i/>
          <w:iCs/>
          <w:szCs w:val="22"/>
        </w:rPr>
        <w:t>be</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man</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maketh</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graven</w:t>
      </w:r>
      <w:r w:rsidR="007A3518">
        <w:rPr>
          <w:rFonts w:asciiTheme="minorHAnsi" w:hAnsiTheme="minorHAnsi" w:cstheme="minorHAnsi"/>
          <w:i/>
          <w:iCs/>
          <w:szCs w:val="22"/>
        </w:rPr>
        <w:t xml:space="preserve"> </w:t>
      </w:r>
      <w:r w:rsidRPr="009E6649">
        <w:rPr>
          <w:rFonts w:asciiTheme="minorHAnsi" w:hAnsiTheme="minorHAnsi" w:cstheme="minorHAnsi"/>
          <w:i/>
          <w:iCs/>
          <w:szCs w:val="22"/>
        </w:rPr>
        <w:t>or</w:t>
      </w:r>
      <w:r w:rsidR="007A3518">
        <w:rPr>
          <w:rFonts w:asciiTheme="minorHAnsi" w:hAnsiTheme="minorHAnsi" w:cstheme="minorHAnsi"/>
          <w:i/>
          <w:iCs/>
          <w:szCs w:val="22"/>
        </w:rPr>
        <w:t xml:space="preserve"> </w:t>
      </w:r>
      <w:r w:rsidRPr="009E6649">
        <w:rPr>
          <w:rFonts w:asciiTheme="minorHAnsi" w:hAnsiTheme="minorHAnsi" w:cstheme="minorHAnsi"/>
          <w:i/>
          <w:iCs/>
          <w:szCs w:val="22"/>
        </w:rPr>
        <w:t>molten</w:t>
      </w:r>
      <w:r w:rsidR="007A3518">
        <w:rPr>
          <w:rFonts w:asciiTheme="minorHAnsi" w:hAnsiTheme="minorHAnsi" w:cstheme="minorHAnsi"/>
          <w:i/>
          <w:iCs/>
          <w:szCs w:val="22"/>
        </w:rPr>
        <w:t xml:space="preserve"> </w:t>
      </w:r>
      <w:r w:rsidRPr="009E6649">
        <w:rPr>
          <w:rFonts w:asciiTheme="minorHAnsi" w:hAnsiTheme="minorHAnsi" w:cstheme="minorHAnsi"/>
          <w:i/>
          <w:iCs/>
          <w:szCs w:val="22"/>
        </w:rPr>
        <w:t>image’,</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both</w:t>
      </w:r>
      <w:r w:rsidR="007A3518">
        <w:rPr>
          <w:rFonts w:asciiTheme="minorHAnsi" w:hAnsiTheme="minorHAnsi" w:cstheme="minorHAnsi"/>
          <w:i/>
          <w:iCs/>
          <w:szCs w:val="22"/>
        </w:rPr>
        <w:t xml:space="preserve"> </w:t>
      </w:r>
      <w:r w:rsidRPr="009E6649">
        <w:rPr>
          <w:rFonts w:asciiTheme="minorHAnsi" w:hAnsiTheme="minorHAnsi" w:cstheme="minorHAnsi"/>
          <w:i/>
          <w:iCs/>
          <w:szCs w:val="22"/>
        </w:rPr>
        <w:t>parties</w:t>
      </w:r>
      <w:r w:rsidR="007A3518">
        <w:rPr>
          <w:rFonts w:asciiTheme="minorHAnsi" w:hAnsiTheme="minorHAnsi" w:cstheme="minorHAnsi"/>
          <w:i/>
          <w:iCs/>
          <w:szCs w:val="22"/>
        </w:rPr>
        <w:t xml:space="preserve"> </w:t>
      </w:r>
      <w:r w:rsidRPr="009E6649">
        <w:rPr>
          <w:rFonts w:asciiTheme="minorHAnsi" w:hAnsiTheme="minorHAnsi" w:cstheme="minorHAnsi"/>
          <w:i/>
          <w:iCs/>
          <w:szCs w:val="22"/>
        </w:rPr>
        <w:t>respond</w:t>
      </w:r>
      <w:r w:rsidR="007A3518">
        <w:rPr>
          <w:rFonts w:asciiTheme="minorHAnsi" w:hAnsiTheme="minorHAnsi" w:cstheme="minorHAnsi"/>
          <w:i/>
          <w:iCs/>
          <w:szCs w:val="22"/>
        </w:rPr>
        <w:t xml:space="preserve"> </w:t>
      </w:r>
      <w:r w:rsidRPr="009E6649">
        <w:rPr>
          <w:rFonts w:asciiTheme="minorHAnsi" w:hAnsiTheme="minorHAnsi" w:cstheme="minorHAnsi"/>
          <w:i/>
          <w:iCs/>
          <w:szCs w:val="22"/>
        </w:rPr>
        <w:t>‘amen’.</w:t>
      </w:r>
      <w:r w:rsidR="007A3518">
        <w:rPr>
          <w:rFonts w:asciiTheme="minorHAnsi" w:hAnsiTheme="minorHAnsi" w:cstheme="minorHAnsi"/>
          <w:i/>
          <w:iCs/>
          <w:szCs w:val="22"/>
        </w:rPr>
        <w:t xml:space="preserve"> </w:t>
      </w:r>
      <w:r w:rsidRPr="009E6649">
        <w:rPr>
          <w:rFonts w:asciiTheme="minorHAnsi" w:hAnsiTheme="minorHAnsi" w:cstheme="minorHAnsi"/>
          <w:i/>
          <w:iCs/>
          <w:szCs w:val="22"/>
        </w:rPr>
        <w:t>[</w:t>
      </w:r>
      <w:proofErr w:type="gramStart"/>
      <w:r w:rsidRPr="009E6649">
        <w:rPr>
          <w:rFonts w:asciiTheme="minorHAnsi" w:hAnsiTheme="minorHAnsi" w:cstheme="minorHAnsi"/>
          <w:i/>
          <w:iCs/>
          <w:szCs w:val="22"/>
        </w:rPr>
        <w:t>so</w:t>
      </w:r>
      <w:proofErr w:type="gramEnd"/>
      <w:r w:rsidR="007A3518">
        <w:rPr>
          <w:rFonts w:asciiTheme="minorHAnsi" w:hAnsiTheme="minorHAnsi" w:cstheme="minorHAnsi"/>
          <w:i/>
          <w:iCs/>
          <w:szCs w:val="22"/>
        </w:rPr>
        <w:t xml:space="preserve"> </w:t>
      </w:r>
      <w:r w:rsidRPr="009E6649">
        <w:rPr>
          <w:rFonts w:asciiTheme="minorHAnsi" w:hAnsiTheme="minorHAnsi" w:cstheme="minorHAnsi"/>
          <w:i/>
          <w:iCs/>
          <w:szCs w:val="22"/>
        </w:rPr>
        <w:t>they</w:t>
      </w:r>
      <w:r w:rsidR="007A3518">
        <w:rPr>
          <w:rFonts w:asciiTheme="minorHAnsi" w:hAnsiTheme="minorHAnsi" w:cstheme="minorHAnsi"/>
          <w:i/>
          <w:iCs/>
          <w:szCs w:val="22"/>
        </w:rPr>
        <w:t xml:space="preserve"> </w:t>
      </w:r>
      <w:r w:rsidRPr="009E6649">
        <w:rPr>
          <w:rFonts w:asciiTheme="minorHAnsi" w:hAnsiTheme="minorHAnsi" w:cstheme="minorHAnsi"/>
          <w:i/>
          <w:iCs/>
          <w:szCs w:val="22"/>
        </w:rPr>
        <w:t>continue]</w:t>
      </w:r>
      <w:r w:rsidR="007A3518">
        <w:rPr>
          <w:rFonts w:asciiTheme="minorHAnsi" w:hAnsiTheme="minorHAnsi" w:cstheme="minorHAnsi"/>
          <w:i/>
          <w:iCs/>
          <w:szCs w:val="22"/>
        </w:rPr>
        <w:t xml:space="preserve"> </w:t>
      </w:r>
      <w:r w:rsidRPr="009E6649">
        <w:rPr>
          <w:rFonts w:asciiTheme="minorHAnsi" w:hAnsiTheme="minorHAnsi" w:cstheme="minorHAnsi"/>
          <w:i/>
          <w:iCs/>
          <w:szCs w:val="22"/>
        </w:rPr>
        <w:t>until</w:t>
      </w:r>
      <w:r w:rsidR="007A3518">
        <w:rPr>
          <w:rFonts w:asciiTheme="minorHAnsi" w:hAnsiTheme="minorHAnsi" w:cstheme="minorHAnsi"/>
          <w:i/>
          <w:iCs/>
          <w:szCs w:val="22"/>
        </w:rPr>
        <w:t xml:space="preserve"> </w:t>
      </w:r>
      <w:r w:rsidRPr="009E6649">
        <w:rPr>
          <w:rFonts w:asciiTheme="minorHAnsi" w:hAnsiTheme="minorHAnsi" w:cstheme="minorHAnsi"/>
          <w:i/>
          <w:iCs/>
          <w:szCs w:val="22"/>
        </w:rPr>
        <w:t>they</w:t>
      </w:r>
      <w:r w:rsidR="007A3518">
        <w:rPr>
          <w:rFonts w:asciiTheme="minorHAnsi" w:hAnsiTheme="minorHAnsi" w:cstheme="minorHAnsi"/>
          <w:i/>
          <w:iCs/>
          <w:szCs w:val="22"/>
        </w:rPr>
        <w:t xml:space="preserve"> </w:t>
      </w:r>
      <w:r w:rsidRPr="009E6649">
        <w:rPr>
          <w:rFonts w:asciiTheme="minorHAnsi" w:hAnsiTheme="minorHAnsi" w:cstheme="minorHAnsi"/>
          <w:i/>
          <w:iCs/>
          <w:szCs w:val="22"/>
        </w:rPr>
        <w:t>complete</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blessings</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curses.</w:t>
      </w:r>
      <w:r w:rsidR="007A3518">
        <w:rPr>
          <w:rFonts w:asciiTheme="minorHAnsi" w:hAnsiTheme="minorHAnsi" w:cstheme="minorHAnsi"/>
          <w:i/>
          <w:iCs/>
          <w:szCs w:val="22"/>
        </w:rPr>
        <w:t xml:space="preserve"> </w:t>
      </w:r>
      <w:r w:rsidRPr="009E6649">
        <w:rPr>
          <w:rFonts w:asciiTheme="minorHAnsi" w:hAnsiTheme="minorHAnsi" w:cstheme="minorHAnsi"/>
          <w:i/>
          <w:iCs/>
          <w:szCs w:val="22"/>
        </w:rPr>
        <w:t>after</w:t>
      </w:r>
      <w:r w:rsidR="007A3518">
        <w:rPr>
          <w:rFonts w:asciiTheme="minorHAnsi" w:hAnsiTheme="minorHAnsi" w:cstheme="minorHAnsi"/>
          <w:i/>
          <w:iCs/>
          <w:szCs w:val="22"/>
        </w:rPr>
        <w:t xml:space="preserve"> </w:t>
      </w:r>
      <w:r w:rsidRPr="009E6649">
        <w:rPr>
          <w:rFonts w:asciiTheme="minorHAnsi" w:hAnsiTheme="minorHAnsi" w:cstheme="minorHAnsi"/>
          <w:i/>
          <w:iCs/>
          <w:szCs w:val="22"/>
        </w:rPr>
        <w:t>that</w:t>
      </w:r>
      <w:r w:rsidR="007A3518">
        <w:rPr>
          <w:rFonts w:asciiTheme="minorHAnsi" w:hAnsiTheme="minorHAnsi" w:cstheme="minorHAnsi"/>
          <w:i/>
          <w:iCs/>
          <w:szCs w:val="22"/>
        </w:rPr>
        <w:t xml:space="preserve"> </w:t>
      </w:r>
      <w:r w:rsidRPr="009E6649">
        <w:rPr>
          <w:rFonts w:asciiTheme="minorHAnsi" w:hAnsiTheme="minorHAnsi" w:cstheme="minorHAnsi"/>
          <w:i/>
          <w:iCs/>
          <w:szCs w:val="22"/>
        </w:rPr>
        <w:t>they</w:t>
      </w:r>
      <w:r w:rsidR="007A3518">
        <w:rPr>
          <w:rFonts w:asciiTheme="minorHAnsi" w:hAnsiTheme="minorHAnsi" w:cstheme="minorHAnsi"/>
          <w:i/>
          <w:iCs/>
          <w:szCs w:val="22"/>
        </w:rPr>
        <w:t xml:space="preserve"> </w:t>
      </w:r>
      <w:r w:rsidRPr="009E6649">
        <w:rPr>
          <w:rFonts w:asciiTheme="minorHAnsi" w:hAnsiTheme="minorHAnsi" w:cstheme="minorHAnsi"/>
          <w:i/>
          <w:iCs/>
          <w:szCs w:val="22"/>
        </w:rPr>
        <w:t>brought</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stones,</w:t>
      </w:r>
      <w:r w:rsidR="007A3518">
        <w:rPr>
          <w:rFonts w:asciiTheme="minorHAnsi" w:hAnsiTheme="minorHAnsi" w:cstheme="minorHAnsi"/>
          <w:i/>
          <w:iCs/>
          <w:szCs w:val="22"/>
        </w:rPr>
        <w:t xml:space="preserve"> </w:t>
      </w:r>
      <w:r w:rsidRPr="009E6649">
        <w:rPr>
          <w:rFonts w:asciiTheme="minorHAnsi" w:hAnsiTheme="minorHAnsi" w:cstheme="minorHAnsi"/>
          <w:i/>
          <w:iCs/>
          <w:szCs w:val="22"/>
        </w:rPr>
        <w:t>built</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altar</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plastered</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with</w:t>
      </w:r>
      <w:r w:rsidR="007A3518">
        <w:rPr>
          <w:rFonts w:asciiTheme="minorHAnsi" w:hAnsiTheme="minorHAnsi" w:cstheme="minorHAnsi"/>
          <w:i/>
          <w:iCs/>
          <w:szCs w:val="22"/>
        </w:rPr>
        <w:t xml:space="preserve"> </w:t>
      </w:r>
      <w:r w:rsidRPr="009E6649">
        <w:rPr>
          <w:rFonts w:asciiTheme="minorHAnsi" w:hAnsiTheme="minorHAnsi" w:cstheme="minorHAnsi"/>
          <w:i/>
          <w:iCs/>
          <w:szCs w:val="22"/>
        </w:rPr>
        <w:t>plaster,</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inscribed</w:t>
      </w:r>
      <w:r w:rsidR="007A3518">
        <w:rPr>
          <w:rFonts w:asciiTheme="minorHAnsi" w:hAnsiTheme="minorHAnsi" w:cstheme="minorHAnsi"/>
          <w:i/>
          <w:iCs/>
          <w:szCs w:val="22"/>
        </w:rPr>
        <w:t xml:space="preserve"> </w:t>
      </w:r>
      <w:r w:rsidRPr="009E6649">
        <w:rPr>
          <w:rFonts w:asciiTheme="minorHAnsi" w:hAnsiTheme="minorHAnsi" w:cstheme="minorHAnsi"/>
          <w:i/>
          <w:iCs/>
          <w:szCs w:val="22"/>
        </w:rPr>
        <w:t>thereon</w:t>
      </w:r>
      <w:r w:rsidR="007A3518">
        <w:rPr>
          <w:rFonts w:asciiTheme="minorHAnsi" w:hAnsiTheme="minorHAnsi" w:cstheme="minorHAnsi"/>
          <w:i/>
          <w:iCs/>
          <w:szCs w:val="22"/>
        </w:rPr>
        <w:t xml:space="preserve"> </w:t>
      </w:r>
      <w:r w:rsidRPr="009E6649">
        <w:rPr>
          <w:rFonts w:asciiTheme="minorHAnsi" w:hAnsiTheme="minorHAnsi" w:cstheme="minorHAnsi"/>
          <w:i/>
          <w:iCs/>
          <w:szCs w:val="22"/>
          <w:u w:val="single"/>
        </w:rPr>
        <w:t>all</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the</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words</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of</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the</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Torah</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in</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seventy</w:t>
      </w:r>
      <w:r w:rsidR="007A3518">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languages</w:t>
      </w:r>
      <w:r w:rsidRPr="009E6649">
        <w:rPr>
          <w:rFonts w:asciiTheme="minorHAnsi" w:hAnsiTheme="minorHAnsi" w:cstheme="minorHAnsi"/>
          <w:i/>
          <w:iCs/>
          <w:szCs w:val="22"/>
        </w:rPr>
        <w:t>,</w:t>
      </w:r>
      <w:r w:rsidR="007A3518">
        <w:rPr>
          <w:rFonts w:asciiTheme="minorHAnsi" w:hAnsiTheme="minorHAnsi" w:cstheme="minorHAnsi"/>
          <w:i/>
          <w:iCs/>
          <w:szCs w:val="22"/>
        </w:rPr>
        <w:t xml:space="preserve"> </w:t>
      </w:r>
      <w:r w:rsidRPr="009E6649">
        <w:rPr>
          <w:rFonts w:asciiTheme="minorHAnsi" w:hAnsiTheme="minorHAnsi" w:cstheme="minorHAnsi"/>
          <w:i/>
          <w:iCs/>
          <w:szCs w:val="22"/>
        </w:rPr>
        <w:t>as</w:t>
      </w:r>
      <w:r w:rsidR="007A3518">
        <w:rPr>
          <w:rFonts w:asciiTheme="minorHAnsi" w:hAnsiTheme="minorHAnsi" w:cstheme="minorHAnsi"/>
          <w:i/>
          <w:iCs/>
          <w:szCs w:val="22"/>
        </w:rPr>
        <w:t xml:space="preserve"> </w:t>
      </w:r>
      <w:r w:rsidRPr="009E6649">
        <w:rPr>
          <w:rFonts w:asciiTheme="minorHAnsi" w:hAnsiTheme="minorHAnsi" w:cstheme="minorHAnsi"/>
          <w:i/>
          <w:iCs/>
          <w:szCs w:val="22"/>
        </w:rPr>
        <w:t>it</w:t>
      </w:r>
      <w:r w:rsidR="007A3518">
        <w:rPr>
          <w:rFonts w:asciiTheme="minorHAnsi" w:hAnsiTheme="minorHAnsi" w:cstheme="minorHAnsi"/>
          <w:i/>
          <w:iCs/>
          <w:szCs w:val="22"/>
        </w:rPr>
        <w:t xml:space="preserve"> </w:t>
      </w:r>
      <w:r w:rsidRPr="009E6649">
        <w:rPr>
          <w:rFonts w:asciiTheme="minorHAnsi" w:hAnsiTheme="minorHAnsi" w:cstheme="minorHAnsi"/>
          <w:i/>
          <w:iCs/>
          <w:szCs w:val="22"/>
        </w:rPr>
        <w:t>is</w:t>
      </w:r>
      <w:r w:rsidR="007A3518">
        <w:rPr>
          <w:rFonts w:asciiTheme="minorHAnsi" w:hAnsiTheme="minorHAnsi" w:cstheme="minorHAnsi"/>
          <w:i/>
          <w:iCs/>
          <w:szCs w:val="22"/>
        </w:rPr>
        <w:t xml:space="preserve"> </w:t>
      </w:r>
      <w:r w:rsidRPr="009E6649">
        <w:rPr>
          <w:rFonts w:asciiTheme="minorHAnsi" w:hAnsiTheme="minorHAnsi" w:cstheme="minorHAnsi"/>
          <w:i/>
          <w:iCs/>
          <w:szCs w:val="22"/>
        </w:rPr>
        <w:t>said,</w:t>
      </w:r>
      <w:r w:rsidR="007A3518">
        <w:rPr>
          <w:rFonts w:asciiTheme="minorHAnsi" w:hAnsiTheme="minorHAnsi" w:cstheme="minorHAnsi"/>
          <w:i/>
          <w:iCs/>
          <w:szCs w:val="22"/>
        </w:rPr>
        <w:t xml:space="preserve"> </w:t>
      </w:r>
      <w:r w:rsidRPr="009E6649">
        <w:rPr>
          <w:rFonts w:asciiTheme="minorHAnsi" w:hAnsiTheme="minorHAnsi" w:cstheme="minorHAnsi"/>
          <w:i/>
          <w:iCs/>
          <w:szCs w:val="22"/>
        </w:rPr>
        <w:t>very</w:t>
      </w:r>
      <w:r w:rsidR="007A3518">
        <w:rPr>
          <w:rFonts w:asciiTheme="minorHAnsi" w:hAnsiTheme="minorHAnsi" w:cstheme="minorHAnsi"/>
          <w:i/>
          <w:iCs/>
          <w:szCs w:val="22"/>
        </w:rPr>
        <w:t xml:space="preserve"> </w:t>
      </w:r>
      <w:r w:rsidRPr="009E6649">
        <w:rPr>
          <w:rFonts w:asciiTheme="minorHAnsi" w:hAnsiTheme="minorHAnsi" w:cstheme="minorHAnsi"/>
          <w:i/>
          <w:iCs/>
          <w:szCs w:val="22"/>
        </w:rPr>
        <w:t>plainly.</w:t>
      </w:r>
      <w:r w:rsidR="007A3518">
        <w:rPr>
          <w:rFonts w:asciiTheme="minorHAnsi" w:hAnsiTheme="minorHAnsi" w:cstheme="minorHAnsi"/>
          <w:i/>
          <w:iCs/>
          <w:szCs w:val="22"/>
        </w:rPr>
        <w:t xml:space="preserve"> </w:t>
      </w:r>
      <w:r w:rsidRPr="009E6649">
        <w:rPr>
          <w:rFonts w:asciiTheme="minorHAnsi" w:hAnsiTheme="minorHAnsi" w:cstheme="minorHAnsi"/>
          <w:i/>
          <w:iCs/>
          <w:szCs w:val="22"/>
        </w:rPr>
        <w:t>then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they</w:t>
      </w:r>
      <w:r w:rsidR="007A3518">
        <w:rPr>
          <w:rFonts w:asciiTheme="minorHAnsi" w:hAnsiTheme="minorHAnsi" w:cstheme="minorHAnsi"/>
          <w:i/>
          <w:iCs/>
          <w:szCs w:val="22"/>
        </w:rPr>
        <w:t xml:space="preserve"> </w:t>
      </w:r>
      <w:r w:rsidRPr="009E6649">
        <w:rPr>
          <w:rFonts w:asciiTheme="minorHAnsi" w:hAnsiTheme="minorHAnsi" w:cstheme="minorHAnsi"/>
          <w:i/>
          <w:iCs/>
          <w:szCs w:val="22"/>
        </w:rPr>
        <w:t>took</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stones</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went</w:t>
      </w:r>
      <w:r w:rsidR="007A3518">
        <w:rPr>
          <w:rFonts w:asciiTheme="minorHAnsi" w:hAnsiTheme="minorHAnsi" w:cstheme="minorHAnsi"/>
          <w:i/>
          <w:iCs/>
          <w:szCs w:val="22"/>
        </w:rPr>
        <w:t xml:space="preserve"> </w:t>
      </w:r>
      <w:r w:rsidRPr="009E6649">
        <w:rPr>
          <w:rFonts w:asciiTheme="minorHAnsi" w:hAnsiTheme="minorHAnsi" w:cstheme="minorHAnsi"/>
          <w:i/>
          <w:iCs/>
          <w:szCs w:val="22"/>
        </w:rPr>
        <w:t>and</w:t>
      </w:r>
      <w:r w:rsidR="007A3518">
        <w:rPr>
          <w:rFonts w:asciiTheme="minorHAnsi" w:hAnsiTheme="minorHAnsi" w:cstheme="minorHAnsi"/>
          <w:i/>
          <w:iCs/>
          <w:szCs w:val="22"/>
        </w:rPr>
        <w:t xml:space="preserve"> </w:t>
      </w:r>
      <w:r w:rsidRPr="009E6649">
        <w:rPr>
          <w:rFonts w:asciiTheme="minorHAnsi" w:hAnsiTheme="minorHAnsi" w:cstheme="minorHAnsi"/>
          <w:i/>
          <w:iCs/>
          <w:szCs w:val="22"/>
        </w:rPr>
        <w:t>spent</w:t>
      </w:r>
      <w:r w:rsidR="007A3518">
        <w:rPr>
          <w:rFonts w:asciiTheme="minorHAnsi" w:hAnsiTheme="minorHAnsi" w:cstheme="minorHAnsi"/>
          <w:i/>
          <w:iCs/>
          <w:szCs w:val="22"/>
        </w:rPr>
        <w:t xml:space="preserve"> </w:t>
      </w:r>
      <w:r w:rsidRPr="009E6649">
        <w:rPr>
          <w:rFonts w:asciiTheme="minorHAnsi" w:hAnsiTheme="minorHAnsi" w:cstheme="minorHAnsi"/>
          <w:i/>
          <w:iCs/>
          <w:szCs w:val="22"/>
        </w:rPr>
        <w:t>the</w:t>
      </w:r>
      <w:r w:rsidR="007A3518">
        <w:rPr>
          <w:rFonts w:asciiTheme="minorHAnsi" w:hAnsiTheme="minorHAnsi" w:cstheme="minorHAnsi"/>
          <w:i/>
          <w:iCs/>
          <w:szCs w:val="22"/>
        </w:rPr>
        <w:t xml:space="preserve"> </w:t>
      </w:r>
      <w:r w:rsidRPr="009E6649">
        <w:rPr>
          <w:rFonts w:asciiTheme="minorHAnsi" w:hAnsiTheme="minorHAnsi" w:cstheme="minorHAnsi"/>
          <w:i/>
          <w:iCs/>
          <w:szCs w:val="22"/>
        </w:rPr>
        <w:t>night</w:t>
      </w:r>
      <w:r w:rsidR="007A3518">
        <w:rPr>
          <w:rFonts w:asciiTheme="minorHAnsi" w:hAnsiTheme="minorHAnsi" w:cstheme="minorHAnsi"/>
          <w:i/>
          <w:iCs/>
          <w:szCs w:val="22"/>
        </w:rPr>
        <w:t xml:space="preserve"> </w:t>
      </w:r>
      <w:r w:rsidRPr="009E6649">
        <w:rPr>
          <w:rFonts w:asciiTheme="minorHAnsi" w:hAnsiTheme="minorHAnsi" w:cstheme="minorHAnsi"/>
          <w:i/>
          <w:iCs/>
          <w:szCs w:val="22"/>
        </w:rPr>
        <w:t>in</w:t>
      </w:r>
      <w:r w:rsidR="007A3518">
        <w:rPr>
          <w:rFonts w:asciiTheme="minorHAnsi" w:hAnsiTheme="minorHAnsi" w:cstheme="minorHAnsi"/>
          <w:i/>
          <w:iCs/>
          <w:szCs w:val="22"/>
        </w:rPr>
        <w:t xml:space="preserve"> </w:t>
      </w:r>
      <w:r w:rsidRPr="009E6649">
        <w:rPr>
          <w:rFonts w:asciiTheme="minorHAnsi" w:hAnsiTheme="minorHAnsi" w:cstheme="minorHAnsi"/>
          <w:i/>
          <w:iCs/>
          <w:szCs w:val="22"/>
        </w:rPr>
        <w:t>their</w:t>
      </w:r>
      <w:r w:rsidR="007A3518">
        <w:rPr>
          <w:rFonts w:asciiTheme="minorHAnsi" w:hAnsiTheme="minorHAnsi" w:cstheme="minorHAnsi"/>
          <w:i/>
          <w:iCs/>
          <w:szCs w:val="22"/>
        </w:rPr>
        <w:t xml:space="preserve"> </w:t>
      </w:r>
      <w:r w:rsidRPr="009E6649">
        <w:rPr>
          <w:rFonts w:asciiTheme="minorHAnsi" w:hAnsiTheme="minorHAnsi" w:cstheme="minorHAnsi"/>
          <w:i/>
          <w:iCs/>
          <w:szCs w:val="22"/>
        </w:rPr>
        <w:t>place.</w:t>
      </w:r>
    </w:p>
    <w:p w14:paraId="05DB2665" w14:textId="77777777" w:rsidR="009E6649" w:rsidRPr="009E6649" w:rsidRDefault="009E6649" w:rsidP="009E6649">
      <w:pPr>
        <w:rPr>
          <w:rFonts w:asciiTheme="minorHAnsi" w:hAnsiTheme="minorHAnsi" w:cstheme="minorHAnsi"/>
          <w:szCs w:val="22"/>
        </w:rPr>
      </w:pPr>
    </w:p>
    <w:p w14:paraId="435C9DE0" w14:textId="7E8B79C0"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Torah</w:t>
      </w:r>
      <w:r w:rsidR="007A3518">
        <w:rPr>
          <w:rFonts w:asciiTheme="minorHAnsi" w:hAnsiTheme="minorHAnsi" w:cstheme="minorHAnsi"/>
          <w:szCs w:val="22"/>
        </w:rPr>
        <w:t xml:space="preserve"> </w:t>
      </w:r>
      <w:r w:rsidRPr="009E6649">
        <w:rPr>
          <w:rFonts w:asciiTheme="minorHAnsi" w:hAnsiTheme="minorHAnsi" w:cstheme="minorHAnsi"/>
          <w:szCs w:val="22"/>
        </w:rPr>
        <w:t>must</w:t>
      </w:r>
      <w:r w:rsidR="007A3518">
        <w:rPr>
          <w:rFonts w:asciiTheme="minorHAnsi" w:hAnsiTheme="minorHAnsi" w:cstheme="minorHAnsi"/>
          <w:szCs w:val="22"/>
        </w:rPr>
        <w:t xml:space="preserve"> </w:t>
      </w:r>
      <w:r w:rsidRPr="009E6649">
        <w:rPr>
          <w:rFonts w:asciiTheme="minorHAnsi" w:hAnsiTheme="minorHAnsi" w:cstheme="minorHAnsi"/>
          <w:szCs w:val="22"/>
        </w:rPr>
        <w:t>be</w:t>
      </w:r>
      <w:r w:rsidR="007A3518">
        <w:rPr>
          <w:rFonts w:asciiTheme="minorHAnsi" w:hAnsiTheme="minorHAnsi" w:cstheme="minorHAnsi"/>
          <w:szCs w:val="22"/>
        </w:rPr>
        <w:t xml:space="preserve"> </w:t>
      </w:r>
      <w:r w:rsidRPr="009E6649">
        <w:rPr>
          <w:rFonts w:asciiTheme="minorHAnsi" w:hAnsiTheme="minorHAnsi" w:cstheme="minorHAnsi"/>
          <w:szCs w:val="22"/>
        </w:rPr>
        <w:t>taught</w:t>
      </w:r>
      <w:r w:rsidR="007A3518">
        <w:rPr>
          <w:rFonts w:asciiTheme="minorHAnsi" w:hAnsiTheme="minorHAnsi" w:cstheme="minorHAnsi"/>
          <w:szCs w:val="22"/>
        </w:rPr>
        <w:t xml:space="preserve"> </w:t>
      </w:r>
      <w:r w:rsidRPr="009E6649">
        <w:rPr>
          <w:rFonts w:asciiTheme="minorHAnsi" w:hAnsiTheme="minorHAnsi" w:cstheme="minorHAnsi"/>
          <w:szCs w:val="22"/>
        </w:rPr>
        <w:t>in</w:t>
      </w:r>
      <w:r w:rsidR="007A3518">
        <w:rPr>
          <w:rFonts w:asciiTheme="minorHAnsi" w:hAnsiTheme="minorHAnsi" w:cstheme="minorHAnsi"/>
          <w:szCs w:val="22"/>
        </w:rPr>
        <w:t xml:space="preserve"> </w:t>
      </w:r>
      <w:r w:rsidRPr="009E6649">
        <w:rPr>
          <w:rFonts w:asciiTheme="minorHAnsi" w:hAnsiTheme="minorHAnsi" w:cstheme="minorHAnsi"/>
          <w:szCs w:val="22"/>
        </w:rPr>
        <w:t>every</w:t>
      </w:r>
      <w:r w:rsidR="007A3518">
        <w:rPr>
          <w:rFonts w:asciiTheme="minorHAnsi" w:hAnsiTheme="minorHAnsi" w:cstheme="minorHAnsi"/>
          <w:szCs w:val="22"/>
        </w:rPr>
        <w:t xml:space="preserve"> </w:t>
      </w:r>
      <w:r w:rsidRPr="009E6649">
        <w:rPr>
          <w:rFonts w:asciiTheme="minorHAnsi" w:hAnsiTheme="minorHAnsi" w:cstheme="minorHAnsi"/>
          <w:szCs w:val="22"/>
        </w:rPr>
        <w:t>language</w:t>
      </w:r>
      <w:r w:rsidR="007A3518">
        <w:rPr>
          <w:rFonts w:asciiTheme="minorHAnsi" w:hAnsiTheme="minorHAnsi" w:cstheme="minorHAnsi"/>
          <w:szCs w:val="22"/>
        </w:rPr>
        <w:t xml:space="preserve"> </w:t>
      </w:r>
      <w:r w:rsidRPr="009E6649">
        <w:rPr>
          <w:rFonts w:asciiTheme="minorHAnsi" w:hAnsiTheme="minorHAnsi" w:cstheme="minorHAnsi"/>
          <w:szCs w:val="22"/>
        </w:rPr>
        <w:t>in</w:t>
      </w:r>
      <w:r w:rsidR="007A3518">
        <w:rPr>
          <w:rFonts w:asciiTheme="minorHAnsi" w:hAnsiTheme="minorHAnsi" w:cstheme="minorHAnsi"/>
          <w:szCs w:val="22"/>
        </w:rPr>
        <w:t xml:space="preserve"> </w:t>
      </w:r>
      <w:r w:rsidRPr="009E6649">
        <w:rPr>
          <w:rFonts w:asciiTheme="minorHAnsi" w:hAnsiTheme="minorHAnsi" w:cstheme="minorHAnsi"/>
          <w:szCs w:val="22"/>
        </w:rPr>
        <w:t>order</w:t>
      </w:r>
      <w:r w:rsidR="007A3518">
        <w:rPr>
          <w:rFonts w:asciiTheme="minorHAnsi" w:hAnsiTheme="minorHAnsi" w:cstheme="minorHAnsi"/>
          <w:szCs w:val="22"/>
        </w:rPr>
        <w:t xml:space="preserve"> </w:t>
      </w:r>
      <w:r w:rsidRPr="009E6649">
        <w:rPr>
          <w:rFonts w:asciiTheme="minorHAnsi" w:hAnsiTheme="minorHAnsi" w:cstheme="minorHAnsi"/>
          <w:szCs w:val="22"/>
        </w:rPr>
        <w:t>to</w:t>
      </w:r>
      <w:r w:rsidR="007A3518">
        <w:rPr>
          <w:rFonts w:asciiTheme="minorHAnsi" w:hAnsiTheme="minorHAnsi" w:cstheme="minorHAnsi"/>
          <w:szCs w:val="22"/>
        </w:rPr>
        <w:t xml:space="preserve"> </w:t>
      </w:r>
      <w:r w:rsidRPr="009E6649">
        <w:rPr>
          <w:rFonts w:asciiTheme="minorHAnsi" w:hAnsiTheme="minorHAnsi" w:cstheme="minorHAnsi"/>
          <w:szCs w:val="22"/>
        </w:rPr>
        <w:t>bring</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entire</w:t>
      </w:r>
      <w:r w:rsidR="007A3518">
        <w:rPr>
          <w:rFonts w:asciiTheme="minorHAnsi" w:hAnsiTheme="minorHAnsi" w:cstheme="minorHAnsi"/>
          <w:szCs w:val="22"/>
        </w:rPr>
        <w:t xml:space="preserve"> </w:t>
      </w:r>
      <w:r w:rsidRPr="009E6649">
        <w:rPr>
          <w:rFonts w:asciiTheme="minorHAnsi" w:hAnsiTheme="minorHAnsi" w:cstheme="minorHAnsi"/>
          <w:szCs w:val="22"/>
        </w:rPr>
        <w:t>world</w:t>
      </w:r>
      <w:r w:rsidR="007A3518">
        <w:rPr>
          <w:rFonts w:asciiTheme="minorHAnsi" w:hAnsiTheme="minorHAnsi" w:cstheme="minorHAnsi"/>
          <w:szCs w:val="22"/>
        </w:rPr>
        <w:t xml:space="preserve"> </w:t>
      </w:r>
      <w:r w:rsidRPr="009E6649">
        <w:rPr>
          <w:rFonts w:asciiTheme="minorHAnsi" w:hAnsiTheme="minorHAnsi" w:cstheme="minorHAnsi"/>
          <w:szCs w:val="22"/>
        </w:rPr>
        <w:t>to</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point</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clarity</w:t>
      </w:r>
      <w:r w:rsidR="007A3518">
        <w:rPr>
          <w:rFonts w:asciiTheme="minorHAnsi" w:hAnsiTheme="minorHAnsi" w:cstheme="minorHAnsi"/>
          <w:szCs w:val="22"/>
        </w:rPr>
        <w:t xml:space="preserve"> </w:t>
      </w:r>
      <w:r w:rsidRPr="009E6649">
        <w:rPr>
          <w:rFonts w:asciiTheme="minorHAnsi" w:hAnsiTheme="minorHAnsi" w:cstheme="minorHAnsi"/>
          <w:szCs w:val="22"/>
        </w:rPr>
        <w:t>and</w:t>
      </w:r>
      <w:r w:rsidR="007A3518">
        <w:rPr>
          <w:rFonts w:asciiTheme="minorHAnsi" w:hAnsiTheme="minorHAnsi" w:cstheme="minorHAnsi"/>
          <w:szCs w:val="22"/>
        </w:rPr>
        <w:t xml:space="preserve"> </w:t>
      </w:r>
      <w:r w:rsidRPr="009E6649">
        <w:rPr>
          <w:rFonts w:asciiTheme="minorHAnsi" w:hAnsiTheme="minorHAnsi" w:cstheme="minorHAnsi"/>
          <w:szCs w:val="22"/>
        </w:rPr>
        <w:t>communication.</w:t>
      </w:r>
    </w:p>
    <w:p w14:paraId="53216228" w14:textId="77777777" w:rsidR="009E6649" w:rsidRPr="009E6649" w:rsidRDefault="009E6649" w:rsidP="009E6649">
      <w:pPr>
        <w:rPr>
          <w:rFonts w:asciiTheme="minorHAnsi" w:hAnsiTheme="minorHAnsi" w:cstheme="minorHAnsi"/>
          <w:szCs w:val="22"/>
        </w:rPr>
      </w:pPr>
    </w:p>
    <w:p w14:paraId="42BF72D2" w14:textId="7570845C"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Yosef</w:t>
      </w:r>
      <w:r w:rsidR="007A3518">
        <w:rPr>
          <w:rFonts w:asciiTheme="minorHAnsi" w:hAnsiTheme="minorHAnsi" w:cstheme="minorHAnsi"/>
          <w:szCs w:val="22"/>
        </w:rPr>
        <w:t xml:space="preserve"> </w:t>
      </w:r>
      <w:r w:rsidRPr="009E6649">
        <w:rPr>
          <w:rFonts w:asciiTheme="minorHAnsi" w:hAnsiTheme="minorHAnsi" w:cstheme="minorHAnsi"/>
          <w:szCs w:val="22"/>
        </w:rPr>
        <w:t>was</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first</w:t>
      </w:r>
      <w:r w:rsidR="007A3518">
        <w:rPr>
          <w:rFonts w:asciiTheme="minorHAnsi" w:hAnsiTheme="minorHAnsi" w:cstheme="minorHAnsi"/>
          <w:szCs w:val="22"/>
        </w:rPr>
        <w:t xml:space="preserve"> </w:t>
      </w:r>
      <w:r w:rsidRPr="009E6649">
        <w:rPr>
          <w:rFonts w:asciiTheme="minorHAnsi" w:hAnsiTheme="minorHAnsi" w:cstheme="minorHAnsi"/>
          <w:szCs w:val="22"/>
        </w:rPr>
        <w:t>to</w:t>
      </w:r>
      <w:r w:rsidR="007A3518">
        <w:rPr>
          <w:rFonts w:asciiTheme="minorHAnsi" w:hAnsiTheme="minorHAnsi" w:cstheme="minorHAnsi"/>
          <w:szCs w:val="22"/>
        </w:rPr>
        <w:t xml:space="preserve"> </w:t>
      </w:r>
      <w:r w:rsidRPr="009E6649">
        <w:rPr>
          <w:rFonts w:asciiTheme="minorHAnsi" w:hAnsiTheme="minorHAnsi" w:cstheme="minorHAnsi"/>
          <w:szCs w:val="22"/>
        </w:rPr>
        <w:t>set</w:t>
      </w:r>
      <w:r w:rsidR="007A3518">
        <w:rPr>
          <w:rFonts w:asciiTheme="minorHAnsi" w:hAnsiTheme="minorHAnsi" w:cstheme="minorHAnsi"/>
          <w:szCs w:val="22"/>
        </w:rPr>
        <w:t xml:space="preserve"> </w:t>
      </w:r>
      <w:r w:rsidRPr="009E6649">
        <w:rPr>
          <w:rFonts w:asciiTheme="minorHAnsi" w:hAnsiTheme="minorHAnsi" w:cstheme="minorHAnsi"/>
          <w:szCs w:val="22"/>
        </w:rPr>
        <w:t>out</w:t>
      </w:r>
      <w:r w:rsidR="007A3518">
        <w:rPr>
          <w:rFonts w:asciiTheme="minorHAnsi" w:hAnsiTheme="minorHAnsi" w:cstheme="minorHAnsi"/>
          <w:szCs w:val="22"/>
        </w:rPr>
        <w:t xml:space="preserve"> </w:t>
      </w:r>
      <w:r w:rsidRPr="009E6649">
        <w:rPr>
          <w:rFonts w:asciiTheme="minorHAnsi" w:hAnsiTheme="minorHAnsi" w:cstheme="minorHAnsi"/>
          <w:szCs w:val="22"/>
        </w:rPr>
        <w:t>from</w:t>
      </w:r>
      <w:r w:rsidR="007A3518">
        <w:rPr>
          <w:rFonts w:asciiTheme="minorHAnsi" w:hAnsiTheme="minorHAnsi" w:cstheme="minorHAnsi"/>
          <w:szCs w:val="22"/>
        </w:rPr>
        <w:t xml:space="preserve"> </w:t>
      </w:r>
      <w:r w:rsidRPr="009E6649">
        <w:rPr>
          <w:rFonts w:asciiTheme="minorHAnsi" w:hAnsiTheme="minorHAnsi" w:cstheme="minorHAnsi"/>
          <w:szCs w:val="22"/>
        </w:rPr>
        <w:t>his</w:t>
      </w:r>
      <w:r w:rsidR="007A3518">
        <w:rPr>
          <w:rFonts w:asciiTheme="minorHAnsi" w:hAnsiTheme="minorHAnsi" w:cstheme="minorHAnsi"/>
          <w:szCs w:val="22"/>
        </w:rPr>
        <w:t xml:space="preserve"> </w:t>
      </w:r>
      <w:r w:rsidRPr="009E6649">
        <w:rPr>
          <w:rFonts w:asciiTheme="minorHAnsi" w:hAnsiTheme="minorHAnsi" w:cstheme="minorHAnsi"/>
          <w:szCs w:val="22"/>
        </w:rPr>
        <w:t>home</w:t>
      </w:r>
      <w:r w:rsidR="007A3518">
        <w:rPr>
          <w:rFonts w:asciiTheme="minorHAnsi" w:hAnsiTheme="minorHAnsi" w:cstheme="minorHAnsi"/>
          <w:szCs w:val="22"/>
        </w:rPr>
        <w:t xml:space="preserve"> </w:t>
      </w:r>
      <w:r w:rsidRPr="009E6649">
        <w:rPr>
          <w:rFonts w:asciiTheme="minorHAnsi" w:hAnsiTheme="minorHAnsi" w:cstheme="minorHAnsi"/>
          <w:szCs w:val="22"/>
        </w:rPr>
        <w:t>and</w:t>
      </w:r>
      <w:r w:rsidR="007A3518">
        <w:rPr>
          <w:rFonts w:asciiTheme="minorHAnsi" w:hAnsiTheme="minorHAnsi" w:cstheme="minorHAnsi"/>
          <w:szCs w:val="22"/>
        </w:rPr>
        <w:t xml:space="preserve"> </w:t>
      </w:r>
      <w:r w:rsidRPr="009E6649">
        <w:rPr>
          <w:rFonts w:asciiTheme="minorHAnsi" w:hAnsiTheme="minorHAnsi" w:cstheme="minorHAnsi"/>
          <w:szCs w:val="22"/>
        </w:rPr>
        <w:t>become</w:t>
      </w:r>
      <w:r w:rsidR="007A3518">
        <w:rPr>
          <w:rFonts w:asciiTheme="minorHAnsi" w:hAnsiTheme="minorHAnsi" w:cstheme="minorHAnsi"/>
          <w:szCs w:val="22"/>
        </w:rPr>
        <w:t xml:space="preserve"> </w:t>
      </w:r>
      <w:r w:rsidRPr="009E6649">
        <w:rPr>
          <w:rFonts w:asciiTheme="minorHAnsi" w:hAnsiTheme="minorHAnsi" w:cstheme="minorHAnsi"/>
          <w:szCs w:val="22"/>
        </w:rPr>
        <w:t>submerged</w:t>
      </w:r>
      <w:r w:rsidR="007A3518">
        <w:rPr>
          <w:rFonts w:asciiTheme="minorHAnsi" w:hAnsiTheme="minorHAnsi" w:cstheme="minorHAnsi"/>
          <w:szCs w:val="22"/>
        </w:rPr>
        <w:t xml:space="preserve"> </w:t>
      </w:r>
      <w:r w:rsidRPr="009E6649">
        <w:rPr>
          <w:rFonts w:asciiTheme="minorHAnsi" w:hAnsiTheme="minorHAnsi" w:cstheme="minorHAnsi"/>
          <w:szCs w:val="22"/>
        </w:rPr>
        <w:t>in</w:t>
      </w:r>
      <w:r w:rsidR="007A3518">
        <w:rPr>
          <w:rFonts w:asciiTheme="minorHAnsi" w:hAnsiTheme="minorHAnsi" w:cstheme="minorHAnsi"/>
          <w:szCs w:val="22"/>
        </w:rPr>
        <w:t xml:space="preserve"> </w:t>
      </w:r>
      <w:r w:rsidRPr="009E6649">
        <w:rPr>
          <w:rFonts w:asciiTheme="minorHAnsi" w:hAnsiTheme="minorHAnsi" w:cstheme="minorHAnsi"/>
          <w:szCs w:val="22"/>
        </w:rPr>
        <w:t>alien</w:t>
      </w:r>
      <w:r w:rsidR="007A3518">
        <w:rPr>
          <w:rFonts w:asciiTheme="minorHAnsi" w:hAnsiTheme="minorHAnsi" w:cstheme="minorHAnsi"/>
          <w:szCs w:val="22"/>
        </w:rPr>
        <w:t xml:space="preserve"> </w:t>
      </w:r>
      <w:r w:rsidRPr="009E6649">
        <w:rPr>
          <w:rFonts w:asciiTheme="minorHAnsi" w:hAnsiTheme="minorHAnsi" w:cstheme="minorHAnsi"/>
          <w:szCs w:val="22"/>
        </w:rPr>
        <w:t>culture.</w:t>
      </w:r>
      <w:r w:rsidR="007A3518">
        <w:rPr>
          <w:rFonts w:asciiTheme="minorHAnsi" w:hAnsiTheme="minorHAnsi" w:cstheme="minorHAnsi"/>
          <w:szCs w:val="22"/>
        </w:rPr>
        <w:t xml:space="preserve"> </w:t>
      </w:r>
      <w:r w:rsidRPr="009E6649">
        <w:rPr>
          <w:rFonts w:asciiTheme="minorHAnsi" w:hAnsiTheme="minorHAnsi" w:cstheme="minorHAnsi"/>
          <w:szCs w:val="22"/>
        </w:rPr>
        <w:t>Unlike</w:t>
      </w:r>
      <w:r w:rsidR="007A3518">
        <w:rPr>
          <w:rFonts w:asciiTheme="minorHAnsi" w:hAnsiTheme="minorHAnsi" w:cstheme="minorHAnsi"/>
          <w:szCs w:val="22"/>
        </w:rPr>
        <w:t xml:space="preserve"> </w:t>
      </w:r>
      <w:r w:rsidRPr="009E6649">
        <w:rPr>
          <w:rFonts w:asciiTheme="minorHAnsi" w:hAnsiTheme="minorHAnsi" w:cstheme="minorHAnsi"/>
          <w:szCs w:val="22"/>
        </w:rPr>
        <w:t>Abraham,</w:t>
      </w:r>
      <w:r w:rsidR="007A3518">
        <w:rPr>
          <w:rFonts w:asciiTheme="minorHAnsi" w:hAnsiTheme="minorHAnsi" w:cstheme="minorHAnsi"/>
          <w:szCs w:val="22"/>
        </w:rPr>
        <w:t xml:space="preserve"> </w:t>
      </w:r>
      <w:r w:rsidRPr="009E6649">
        <w:rPr>
          <w:rFonts w:asciiTheme="minorHAnsi" w:hAnsiTheme="minorHAnsi" w:cstheme="minorHAnsi"/>
          <w:szCs w:val="22"/>
        </w:rPr>
        <w:t>who</w:t>
      </w:r>
      <w:r w:rsidR="007A3518">
        <w:rPr>
          <w:rFonts w:asciiTheme="minorHAnsi" w:hAnsiTheme="minorHAnsi" w:cstheme="minorHAnsi"/>
          <w:szCs w:val="22"/>
        </w:rPr>
        <w:t xml:space="preserve"> </w:t>
      </w:r>
      <w:r w:rsidRPr="009E6649">
        <w:rPr>
          <w:rFonts w:asciiTheme="minorHAnsi" w:hAnsiTheme="minorHAnsi" w:cstheme="minorHAnsi"/>
          <w:szCs w:val="22"/>
        </w:rPr>
        <w:t>remained</w:t>
      </w:r>
      <w:r w:rsidR="007A3518">
        <w:rPr>
          <w:rFonts w:asciiTheme="minorHAnsi" w:hAnsiTheme="minorHAnsi" w:cstheme="minorHAnsi"/>
          <w:szCs w:val="22"/>
        </w:rPr>
        <w:t xml:space="preserve"> </w:t>
      </w:r>
      <w:r w:rsidRPr="009E6649">
        <w:rPr>
          <w:rFonts w:asciiTheme="minorHAnsi" w:hAnsiTheme="minorHAnsi" w:cstheme="minorHAnsi"/>
          <w:szCs w:val="22"/>
        </w:rPr>
        <w:t>on</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edge</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other</w:t>
      </w:r>
      <w:r w:rsidR="007A3518">
        <w:rPr>
          <w:rFonts w:asciiTheme="minorHAnsi" w:hAnsiTheme="minorHAnsi" w:cstheme="minorHAnsi"/>
          <w:szCs w:val="22"/>
        </w:rPr>
        <w:t xml:space="preserve"> </w:t>
      </w:r>
      <w:r w:rsidRPr="009E6649">
        <w:rPr>
          <w:rFonts w:asciiTheme="minorHAnsi" w:hAnsiTheme="minorHAnsi" w:cstheme="minorHAnsi"/>
          <w:szCs w:val="22"/>
        </w:rPr>
        <w:t>communities</w:t>
      </w:r>
      <w:r w:rsidR="007A3518">
        <w:rPr>
          <w:rFonts w:asciiTheme="minorHAnsi" w:hAnsiTheme="minorHAnsi" w:cstheme="minorHAnsi"/>
          <w:szCs w:val="22"/>
        </w:rPr>
        <w:t xml:space="preserve"> </w:t>
      </w:r>
      <w:r w:rsidRPr="009E6649">
        <w:rPr>
          <w:rFonts w:asciiTheme="minorHAnsi" w:hAnsiTheme="minorHAnsi" w:cstheme="minorHAnsi"/>
          <w:szCs w:val="22"/>
        </w:rPr>
        <w:t>and</w:t>
      </w:r>
      <w:r w:rsidR="007A3518">
        <w:rPr>
          <w:rFonts w:asciiTheme="minorHAnsi" w:hAnsiTheme="minorHAnsi" w:cstheme="minorHAnsi"/>
          <w:szCs w:val="22"/>
        </w:rPr>
        <w:t xml:space="preserve"> </w:t>
      </w:r>
      <w:r w:rsidRPr="009E6649">
        <w:rPr>
          <w:rFonts w:asciiTheme="minorHAnsi" w:hAnsiTheme="minorHAnsi" w:cstheme="minorHAnsi"/>
          <w:szCs w:val="22"/>
        </w:rPr>
        <w:t>taught</w:t>
      </w:r>
      <w:r w:rsidR="007A3518">
        <w:rPr>
          <w:rFonts w:asciiTheme="minorHAnsi" w:hAnsiTheme="minorHAnsi" w:cstheme="minorHAnsi"/>
          <w:szCs w:val="22"/>
        </w:rPr>
        <w:t xml:space="preserve"> </w:t>
      </w:r>
      <w:r w:rsidRPr="009E6649">
        <w:rPr>
          <w:rFonts w:asciiTheme="minorHAnsi" w:hAnsiTheme="minorHAnsi" w:cstheme="minorHAnsi"/>
          <w:szCs w:val="22"/>
        </w:rPr>
        <w:t>morality</w:t>
      </w:r>
      <w:r w:rsidR="007A3518">
        <w:rPr>
          <w:rFonts w:asciiTheme="minorHAnsi" w:hAnsiTheme="minorHAnsi" w:cstheme="minorHAnsi"/>
          <w:szCs w:val="22"/>
        </w:rPr>
        <w:t xml:space="preserve"> </w:t>
      </w:r>
      <w:r w:rsidRPr="009E6649">
        <w:rPr>
          <w:rFonts w:asciiTheme="minorHAnsi" w:hAnsiTheme="minorHAnsi" w:cstheme="minorHAnsi"/>
          <w:szCs w:val="22"/>
        </w:rPr>
        <w:t>to</w:t>
      </w:r>
      <w:r w:rsidR="007A3518">
        <w:rPr>
          <w:rFonts w:asciiTheme="minorHAnsi" w:hAnsiTheme="minorHAnsi" w:cstheme="minorHAnsi"/>
          <w:szCs w:val="22"/>
        </w:rPr>
        <w:t xml:space="preserve"> </w:t>
      </w:r>
      <w:r w:rsidRPr="009E6649">
        <w:rPr>
          <w:rFonts w:asciiTheme="minorHAnsi" w:hAnsiTheme="minorHAnsi" w:cstheme="minorHAnsi"/>
          <w:szCs w:val="22"/>
        </w:rPr>
        <w:t>individuals,</w:t>
      </w:r>
      <w:r w:rsidR="007A3518">
        <w:rPr>
          <w:rFonts w:asciiTheme="minorHAnsi" w:hAnsiTheme="minorHAnsi" w:cstheme="minorHAnsi"/>
          <w:szCs w:val="22"/>
        </w:rPr>
        <w:t xml:space="preserve"> </w:t>
      </w:r>
      <w:r w:rsidRPr="009E6649">
        <w:rPr>
          <w:rFonts w:asciiTheme="minorHAnsi" w:hAnsiTheme="minorHAnsi" w:cstheme="minorHAnsi"/>
          <w:szCs w:val="22"/>
        </w:rPr>
        <w:t>Yosef</w:t>
      </w:r>
      <w:r w:rsidR="007A3518">
        <w:rPr>
          <w:rFonts w:asciiTheme="minorHAnsi" w:hAnsiTheme="minorHAnsi" w:cstheme="minorHAnsi"/>
          <w:szCs w:val="22"/>
        </w:rPr>
        <w:t xml:space="preserve"> </w:t>
      </w:r>
      <w:r w:rsidRPr="009E6649">
        <w:rPr>
          <w:rFonts w:asciiTheme="minorHAnsi" w:hAnsiTheme="minorHAnsi" w:cstheme="minorHAnsi"/>
          <w:szCs w:val="22"/>
        </w:rPr>
        <w:t>was</w:t>
      </w:r>
      <w:r w:rsidR="007A3518">
        <w:rPr>
          <w:rFonts w:asciiTheme="minorHAnsi" w:hAnsiTheme="minorHAnsi" w:cstheme="minorHAnsi"/>
          <w:szCs w:val="22"/>
        </w:rPr>
        <w:t xml:space="preserve"> </w:t>
      </w:r>
      <w:r w:rsidRPr="009E6649">
        <w:rPr>
          <w:rFonts w:asciiTheme="minorHAnsi" w:hAnsiTheme="minorHAnsi" w:cstheme="minorHAnsi"/>
          <w:szCs w:val="22"/>
        </w:rPr>
        <w:t>positioned</w:t>
      </w:r>
      <w:r w:rsidR="007A3518">
        <w:rPr>
          <w:rFonts w:asciiTheme="minorHAnsi" w:hAnsiTheme="minorHAnsi" w:cstheme="minorHAnsi"/>
          <w:szCs w:val="22"/>
        </w:rPr>
        <w:t xml:space="preserve"> </w:t>
      </w:r>
      <w:r w:rsidRPr="009E6649">
        <w:rPr>
          <w:rFonts w:asciiTheme="minorHAnsi" w:hAnsiTheme="minorHAnsi" w:cstheme="minorHAnsi"/>
          <w:szCs w:val="22"/>
        </w:rPr>
        <w:t>in</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highest</w:t>
      </w:r>
      <w:r w:rsidR="007A3518">
        <w:rPr>
          <w:rFonts w:asciiTheme="minorHAnsi" w:hAnsiTheme="minorHAnsi" w:cstheme="minorHAnsi"/>
          <w:szCs w:val="22"/>
        </w:rPr>
        <w:t xml:space="preserve"> </w:t>
      </w:r>
      <w:r w:rsidRPr="009E6649">
        <w:rPr>
          <w:rFonts w:asciiTheme="minorHAnsi" w:hAnsiTheme="minorHAnsi" w:cstheme="minorHAnsi"/>
          <w:szCs w:val="22"/>
        </w:rPr>
        <w:t>echelons</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most</w:t>
      </w:r>
      <w:r w:rsidR="007A3518">
        <w:rPr>
          <w:rFonts w:asciiTheme="minorHAnsi" w:hAnsiTheme="minorHAnsi" w:cstheme="minorHAnsi"/>
          <w:szCs w:val="22"/>
        </w:rPr>
        <w:t xml:space="preserve"> </w:t>
      </w:r>
      <w:r w:rsidRPr="009E6649">
        <w:rPr>
          <w:rFonts w:asciiTheme="minorHAnsi" w:hAnsiTheme="minorHAnsi" w:cstheme="minorHAnsi"/>
          <w:szCs w:val="22"/>
        </w:rPr>
        <w:t>powerful</w:t>
      </w:r>
      <w:r w:rsidR="007A3518">
        <w:rPr>
          <w:rFonts w:asciiTheme="minorHAnsi" w:hAnsiTheme="minorHAnsi" w:cstheme="minorHAnsi"/>
          <w:szCs w:val="22"/>
        </w:rPr>
        <w:t xml:space="preserve"> </w:t>
      </w:r>
      <w:r w:rsidRPr="009E6649">
        <w:rPr>
          <w:rFonts w:asciiTheme="minorHAnsi" w:hAnsiTheme="minorHAnsi" w:cstheme="minorHAnsi"/>
          <w:szCs w:val="22"/>
        </w:rPr>
        <w:t>empire</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his</w:t>
      </w:r>
      <w:r w:rsidR="007A3518">
        <w:rPr>
          <w:rFonts w:asciiTheme="minorHAnsi" w:hAnsiTheme="minorHAnsi" w:cstheme="minorHAnsi"/>
          <w:szCs w:val="22"/>
        </w:rPr>
        <w:t xml:space="preserve"> </w:t>
      </w:r>
      <w:r w:rsidRPr="009E6649">
        <w:rPr>
          <w:rFonts w:asciiTheme="minorHAnsi" w:hAnsiTheme="minorHAnsi" w:cstheme="minorHAnsi"/>
          <w:szCs w:val="22"/>
        </w:rPr>
        <w:t>day,</w:t>
      </w:r>
      <w:r w:rsidR="007A3518">
        <w:rPr>
          <w:rFonts w:asciiTheme="minorHAnsi" w:hAnsiTheme="minorHAnsi" w:cstheme="minorHAnsi"/>
          <w:szCs w:val="22"/>
        </w:rPr>
        <w:t xml:space="preserve"> </w:t>
      </w:r>
      <w:r w:rsidRPr="009E6649">
        <w:rPr>
          <w:rFonts w:asciiTheme="minorHAnsi" w:hAnsiTheme="minorHAnsi" w:cstheme="minorHAnsi"/>
          <w:szCs w:val="22"/>
        </w:rPr>
        <w:t>under</w:t>
      </w:r>
      <w:r w:rsidR="007A3518">
        <w:rPr>
          <w:rFonts w:asciiTheme="minorHAnsi" w:hAnsiTheme="minorHAnsi" w:cstheme="minorHAnsi"/>
          <w:szCs w:val="22"/>
        </w:rPr>
        <w:t xml:space="preserve"> </w:t>
      </w:r>
      <w:r w:rsidRPr="009E6649">
        <w:rPr>
          <w:rFonts w:asciiTheme="minorHAnsi" w:hAnsiTheme="minorHAnsi" w:cstheme="minorHAnsi"/>
          <w:szCs w:val="22"/>
        </w:rPr>
        <w:t>constant</w:t>
      </w:r>
      <w:r w:rsidR="007A3518">
        <w:rPr>
          <w:rFonts w:asciiTheme="minorHAnsi" w:hAnsiTheme="minorHAnsi" w:cstheme="minorHAnsi"/>
          <w:szCs w:val="22"/>
        </w:rPr>
        <w:t xml:space="preserve"> </w:t>
      </w:r>
      <w:r w:rsidRPr="009E6649">
        <w:rPr>
          <w:rFonts w:asciiTheme="minorHAnsi" w:hAnsiTheme="minorHAnsi" w:cstheme="minorHAnsi"/>
          <w:szCs w:val="22"/>
        </w:rPr>
        <w:t>scrutiny,</w:t>
      </w:r>
      <w:r w:rsidR="007A3518">
        <w:rPr>
          <w:rFonts w:asciiTheme="minorHAnsi" w:hAnsiTheme="minorHAnsi" w:cstheme="minorHAnsi"/>
          <w:szCs w:val="22"/>
        </w:rPr>
        <w:t xml:space="preserve"> </w:t>
      </w:r>
      <w:r w:rsidRPr="009E6649">
        <w:rPr>
          <w:rFonts w:asciiTheme="minorHAnsi" w:hAnsiTheme="minorHAnsi" w:cstheme="minorHAnsi"/>
          <w:szCs w:val="22"/>
        </w:rPr>
        <w:t>constantly</w:t>
      </w:r>
      <w:r w:rsidR="007A3518">
        <w:rPr>
          <w:rFonts w:asciiTheme="minorHAnsi" w:hAnsiTheme="minorHAnsi" w:cstheme="minorHAnsi"/>
          <w:szCs w:val="22"/>
        </w:rPr>
        <w:t xml:space="preserve"> </w:t>
      </w:r>
      <w:r w:rsidRPr="009E6649">
        <w:rPr>
          <w:rFonts w:asciiTheme="minorHAnsi" w:hAnsiTheme="minorHAnsi" w:cstheme="minorHAnsi"/>
          <w:szCs w:val="22"/>
        </w:rPr>
        <w:t>compared</w:t>
      </w:r>
      <w:r w:rsidR="007A3518">
        <w:rPr>
          <w:rFonts w:asciiTheme="minorHAnsi" w:hAnsiTheme="minorHAnsi" w:cstheme="minorHAnsi"/>
          <w:szCs w:val="22"/>
        </w:rPr>
        <w:t xml:space="preserve"> </w:t>
      </w:r>
      <w:r w:rsidRPr="009E6649">
        <w:rPr>
          <w:rFonts w:asciiTheme="minorHAnsi" w:hAnsiTheme="minorHAnsi" w:cstheme="minorHAnsi"/>
          <w:szCs w:val="22"/>
        </w:rPr>
        <w:t>and</w:t>
      </w:r>
      <w:r w:rsidR="007A3518">
        <w:rPr>
          <w:rFonts w:asciiTheme="minorHAnsi" w:hAnsiTheme="minorHAnsi" w:cstheme="minorHAnsi"/>
          <w:szCs w:val="22"/>
        </w:rPr>
        <w:t xml:space="preserve"> </w:t>
      </w:r>
      <w:r w:rsidRPr="009E6649">
        <w:rPr>
          <w:rFonts w:asciiTheme="minorHAnsi" w:hAnsiTheme="minorHAnsi" w:cstheme="minorHAnsi"/>
          <w:szCs w:val="22"/>
        </w:rPr>
        <w:t>contrasted</w:t>
      </w:r>
      <w:r w:rsidR="007A3518">
        <w:rPr>
          <w:rFonts w:asciiTheme="minorHAnsi" w:hAnsiTheme="minorHAnsi" w:cstheme="minorHAnsi"/>
          <w:szCs w:val="22"/>
        </w:rPr>
        <w:t xml:space="preserve"> </w:t>
      </w:r>
      <w:r w:rsidRPr="009E6649">
        <w:rPr>
          <w:rFonts w:asciiTheme="minorHAnsi" w:hAnsiTheme="minorHAnsi" w:cstheme="minorHAnsi"/>
          <w:szCs w:val="22"/>
        </w:rPr>
        <w:t>with</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society</w:t>
      </w:r>
      <w:r w:rsidR="007A3518">
        <w:rPr>
          <w:rFonts w:asciiTheme="minorHAnsi" w:hAnsiTheme="minorHAnsi" w:cstheme="minorHAnsi"/>
          <w:szCs w:val="22"/>
        </w:rPr>
        <w:t xml:space="preserve"> </w:t>
      </w:r>
      <w:r w:rsidRPr="009E6649">
        <w:rPr>
          <w:rFonts w:asciiTheme="minorHAnsi" w:hAnsiTheme="minorHAnsi" w:cstheme="minorHAnsi"/>
          <w:szCs w:val="22"/>
        </w:rPr>
        <w:t>at</w:t>
      </w:r>
      <w:r w:rsidR="007A3518">
        <w:rPr>
          <w:rFonts w:asciiTheme="minorHAnsi" w:hAnsiTheme="minorHAnsi" w:cstheme="minorHAnsi"/>
          <w:szCs w:val="22"/>
        </w:rPr>
        <w:t xml:space="preserve"> </w:t>
      </w:r>
      <w:r w:rsidRPr="009E6649">
        <w:rPr>
          <w:rFonts w:asciiTheme="minorHAnsi" w:hAnsiTheme="minorHAnsi" w:cstheme="minorHAnsi"/>
          <w:szCs w:val="22"/>
        </w:rPr>
        <w:t>large.</w:t>
      </w:r>
      <w:r w:rsidR="007A3518">
        <w:rPr>
          <w:rFonts w:asciiTheme="minorHAnsi" w:hAnsiTheme="minorHAnsi" w:cstheme="minorHAnsi"/>
          <w:szCs w:val="22"/>
        </w:rPr>
        <w:t xml:space="preserve"> </w:t>
      </w:r>
      <w:r w:rsidRPr="009E6649">
        <w:rPr>
          <w:rFonts w:asciiTheme="minorHAnsi" w:hAnsiTheme="minorHAnsi" w:cstheme="minorHAnsi"/>
          <w:szCs w:val="22"/>
        </w:rPr>
        <w:t>Despite</w:t>
      </w:r>
      <w:r w:rsidR="007A3518">
        <w:rPr>
          <w:rFonts w:asciiTheme="minorHAnsi" w:hAnsiTheme="minorHAnsi" w:cstheme="minorHAnsi"/>
          <w:szCs w:val="22"/>
        </w:rPr>
        <w:t xml:space="preserve"> </w:t>
      </w:r>
      <w:r w:rsidRPr="009E6649">
        <w:rPr>
          <w:rFonts w:asciiTheme="minorHAnsi" w:hAnsiTheme="minorHAnsi" w:cstheme="minorHAnsi"/>
          <w:szCs w:val="22"/>
        </w:rPr>
        <w:t>this</w:t>
      </w:r>
      <w:r w:rsidR="007A3518">
        <w:rPr>
          <w:rFonts w:asciiTheme="minorHAnsi" w:hAnsiTheme="minorHAnsi" w:cstheme="minorHAnsi"/>
          <w:szCs w:val="22"/>
        </w:rPr>
        <w:t xml:space="preserve"> </w:t>
      </w:r>
      <w:r w:rsidRPr="009E6649">
        <w:rPr>
          <w:rFonts w:asciiTheme="minorHAnsi" w:hAnsiTheme="minorHAnsi" w:cstheme="minorHAnsi"/>
          <w:szCs w:val="22"/>
        </w:rPr>
        <w:t>challenge,</w:t>
      </w:r>
      <w:r w:rsidR="007A3518">
        <w:rPr>
          <w:rFonts w:asciiTheme="minorHAnsi" w:hAnsiTheme="minorHAnsi" w:cstheme="minorHAnsi"/>
          <w:szCs w:val="22"/>
        </w:rPr>
        <w:t xml:space="preserve"> </w:t>
      </w:r>
      <w:r w:rsidRPr="009E6649">
        <w:rPr>
          <w:rFonts w:asciiTheme="minorHAnsi" w:hAnsiTheme="minorHAnsi" w:cstheme="minorHAnsi"/>
          <w:szCs w:val="22"/>
        </w:rPr>
        <w:t>Yosef</w:t>
      </w:r>
      <w:r w:rsidR="007A3518">
        <w:rPr>
          <w:rFonts w:asciiTheme="minorHAnsi" w:hAnsiTheme="minorHAnsi" w:cstheme="minorHAnsi"/>
          <w:szCs w:val="22"/>
        </w:rPr>
        <w:t xml:space="preserve"> </w:t>
      </w:r>
      <w:r w:rsidRPr="009E6649">
        <w:rPr>
          <w:rFonts w:asciiTheme="minorHAnsi" w:hAnsiTheme="minorHAnsi" w:cstheme="minorHAnsi"/>
          <w:szCs w:val="22"/>
        </w:rPr>
        <w:t>maintained</w:t>
      </w:r>
      <w:r w:rsidR="007A3518">
        <w:rPr>
          <w:rFonts w:asciiTheme="minorHAnsi" w:hAnsiTheme="minorHAnsi" w:cstheme="minorHAnsi"/>
          <w:szCs w:val="22"/>
        </w:rPr>
        <w:t xml:space="preserve"> </w:t>
      </w:r>
      <w:r w:rsidRPr="009E6649">
        <w:rPr>
          <w:rFonts w:asciiTheme="minorHAnsi" w:hAnsiTheme="minorHAnsi" w:cstheme="minorHAnsi"/>
          <w:szCs w:val="22"/>
        </w:rPr>
        <w:t>holiness</w:t>
      </w:r>
      <w:r w:rsidR="007A3518">
        <w:rPr>
          <w:rFonts w:asciiTheme="minorHAnsi" w:hAnsiTheme="minorHAnsi" w:cstheme="minorHAnsi"/>
          <w:szCs w:val="22"/>
        </w:rPr>
        <w:t xml:space="preserve"> </w:t>
      </w:r>
      <w:r w:rsidRPr="009E6649">
        <w:rPr>
          <w:rFonts w:asciiTheme="minorHAnsi" w:hAnsiTheme="minorHAnsi" w:cstheme="minorHAnsi"/>
          <w:szCs w:val="22"/>
        </w:rPr>
        <w:t>and</w:t>
      </w:r>
      <w:r w:rsidR="007A3518">
        <w:rPr>
          <w:rFonts w:asciiTheme="minorHAnsi" w:hAnsiTheme="minorHAnsi" w:cstheme="minorHAnsi"/>
          <w:szCs w:val="22"/>
        </w:rPr>
        <w:t xml:space="preserve"> </w:t>
      </w:r>
      <w:r w:rsidRPr="009E6649">
        <w:rPr>
          <w:rFonts w:asciiTheme="minorHAnsi" w:hAnsiTheme="minorHAnsi" w:cstheme="minorHAnsi"/>
          <w:szCs w:val="22"/>
        </w:rPr>
        <w:t>purity</w:t>
      </w:r>
      <w:r w:rsidR="007A3518">
        <w:rPr>
          <w:rFonts w:asciiTheme="minorHAnsi" w:hAnsiTheme="minorHAnsi" w:cstheme="minorHAnsi"/>
          <w:szCs w:val="22"/>
        </w:rPr>
        <w:t xml:space="preserve"> </w:t>
      </w:r>
      <w:r w:rsidRPr="009E6649">
        <w:rPr>
          <w:rFonts w:asciiTheme="minorHAnsi" w:hAnsiTheme="minorHAnsi" w:cstheme="minorHAnsi"/>
          <w:szCs w:val="22"/>
        </w:rPr>
        <w:t>on</w:t>
      </w:r>
      <w:r w:rsidR="007A3518">
        <w:rPr>
          <w:rFonts w:asciiTheme="minorHAnsi" w:hAnsiTheme="minorHAnsi" w:cstheme="minorHAnsi"/>
          <w:szCs w:val="22"/>
        </w:rPr>
        <w:t xml:space="preserve"> </w:t>
      </w:r>
      <w:r w:rsidRPr="009E6649">
        <w:rPr>
          <w:rFonts w:asciiTheme="minorHAnsi" w:hAnsiTheme="minorHAnsi" w:cstheme="minorHAnsi"/>
          <w:szCs w:val="22"/>
        </w:rPr>
        <w:t>a</w:t>
      </w:r>
      <w:r w:rsidR="007A3518">
        <w:rPr>
          <w:rFonts w:asciiTheme="minorHAnsi" w:hAnsiTheme="minorHAnsi" w:cstheme="minorHAnsi"/>
          <w:szCs w:val="22"/>
        </w:rPr>
        <w:t xml:space="preserve"> </w:t>
      </w:r>
      <w:r w:rsidRPr="009E6649">
        <w:rPr>
          <w:rFonts w:asciiTheme="minorHAnsi" w:hAnsiTheme="minorHAnsi" w:cstheme="minorHAnsi"/>
          <w:szCs w:val="22"/>
        </w:rPr>
        <w:t>personal</w:t>
      </w:r>
      <w:r w:rsidR="007A3518">
        <w:rPr>
          <w:rFonts w:asciiTheme="minorHAnsi" w:hAnsiTheme="minorHAnsi" w:cstheme="minorHAnsi"/>
          <w:szCs w:val="22"/>
        </w:rPr>
        <w:t xml:space="preserve"> </w:t>
      </w:r>
      <w:r w:rsidRPr="009E6649">
        <w:rPr>
          <w:rFonts w:asciiTheme="minorHAnsi" w:hAnsiTheme="minorHAnsi" w:cstheme="minorHAnsi"/>
          <w:szCs w:val="22"/>
        </w:rPr>
        <w:t>level.</w:t>
      </w:r>
      <w:r w:rsidR="007A3518">
        <w:rPr>
          <w:rFonts w:asciiTheme="minorHAnsi" w:hAnsiTheme="minorHAnsi" w:cstheme="minorHAnsi"/>
          <w:szCs w:val="22"/>
        </w:rPr>
        <w:t xml:space="preserve"> </w:t>
      </w:r>
      <w:r w:rsidRPr="009E6649">
        <w:rPr>
          <w:rFonts w:asciiTheme="minorHAnsi" w:hAnsiTheme="minorHAnsi" w:cstheme="minorHAnsi"/>
          <w:szCs w:val="22"/>
        </w:rPr>
        <w:t>Despite</w:t>
      </w:r>
      <w:r w:rsidR="007A3518">
        <w:rPr>
          <w:rFonts w:asciiTheme="minorHAnsi" w:hAnsiTheme="minorHAnsi" w:cstheme="minorHAnsi"/>
          <w:szCs w:val="22"/>
        </w:rPr>
        <w:t xml:space="preserve"> </w:t>
      </w:r>
      <w:r w:rsidRPr="009E6649">
        <w:rPr>
          <w:rFonts w:asciiTheme="minorHAnsi" w:hAnsiTheme="minorHAnsi" w:cstheme="minorHAnsi"/>
          <w:szCs w:val="22"/>
        </w:rPr>
        <w:t>being</w:t>
      </w:r>
      <w:r w:rsidR="007A3518">
        <w:rPr>
          <w:rFonts w:asciiTheme="minorHAnsi" w:hAnsiTheme="minorHAnsi" w:cstheme="minorHAnsi"/>
          <w:szCs w:val="22"/>
        </w:rPr>
        <w:t xml:space="preserve"> </w:t>
      </w:r>
      <w:r w:rsidRPr="009E6649">
        <w:rPr>
          <w:rFonts w:asciiTheme="minorHAnsi" w:hAnsiTheme="minorHAnsi" w:cstheme="minorHAnsi"/>
          <w:szCs w:val="22"/>
        </w:rPr>
        <w:t>pulled</w:t>
      </w:r>
      <w:r w:rsidR="007A3518">
        <w:rPr>
          <w:rFonts w:asciiTheme="minorHAnsi" w:hAnsiTheme="minorHAnsi" w:cstheme="minorHAnsi"/>
          <w:szCs w:val="22"/>
        </w:rPr>
        <w:t xml:space="preserve"> </w:t>
      </w:r>
      <w:r w:rsidRPr="009E6649">
        <w:rPr>
          <w:rFonts w:asciiTheme="minorHAnsi" w:hAnsiTheme="minorHAnsi" w:cstheme="minorHAnsi"/>
          <w:szCs w:val="22"/>
        </w:rPr>
        <w:t>by</w:t>
      </w:r>
      <w:r w:rsidR="007A3518">
        <w:rPr>
          <w:rFonts w:asciiTheme="minorHAnsi" w:hAnsiTheme="minorHAnsi" w:cstheme="minorHAnsi"/>
          <w:szCs w:val="22"/>
        </w:rPr>
        <w:t xml:space="preserve"> </w:t>
      </w:r>
      <w:r w:rsidRPr="009E6649">
        <w:rPr>
          <w:rFonts w:asciiTheme="minorHAnsi" w:hAnsiTheme="minorHAnsi" w:cstheme="minorHAnsi"/>
          <w:szCs w:val="22"/>
        </w:rPr>
        <w:t>his</w:t>
      </w:r>
      <w:r w:rsidR="007A3518">
        <w:rPr>
          <w:rFonts w:asciiTheme="minorHAnsi" w:hAnsiTheme="minorHAnsi" w:cstheme="minorHAnsi"/>
          <w:szCs w:val="22"/>
        </w:rPr>
        <w:t xml:space="preserve"> </w:t>
      </w:r>
      <w:r w:rsidRPr="009E6649">
        <w:rPr>
          <w:rFonts w:asciiTheme="minorHAnsi" w:hAnsiTheme="minorHAnsi" w:cstheme="minorHAnsi"/>
          <w:szCs w:val="22"/>
        </w:rPr>
        <w:t>garments</w:t>
      </w:r>
      <w:r w:rsidR="007A3518">
        <w:rPr>
          <w:rFonts w:asciiTheme="minorHAnsi" w:hAnsiTheme="minorHAnsi" w:cstheme="minorHAnsi"/>
          <w:szCs w:val="22"/>
        </w:rPr>
        <w:t xml:space="preserve"> </w:t>
      </w:r>
      <w:r w:rsidRPr="009E6649">
        <w:rPr>
          <w:rFonts w:asciiTheme="minorHAnsi" w:hAnsiTheme="minorHAnsi" w:cstheme="minorHAnsi"/>
          <w:szCs w:val="22"/>
        </w:rPr>
        <w:t>toward</w:t>
      </w:r>
      <w:r w:rsidR="007A3518">
        <w:rPr>
          <w:rFonts w:asciiTheme="minorHAnsi" w:hAnsiTheme="minorHAnsi" w:cstheme="minorHAnsi"/>
          <w:szCs w:val="22"/>
        </w:rPr>
        <w:t xml:space="preserve"> </w:t>
      </w:r>
      <w:r w:rsidRPr="009E6649">
        <w:rPr>
          <w:rFonts w:asciiTheme="minorHAnsi" w:hAnsiTheme="minorHAnsi" w:cstheme="minorHAnsi"/>
          <w:szCs w:val="22"/>
        </w:rPr>
        <w:t>a</w:t>
      </w:r>
      <w:r w:rsidR="007A3518">
        <w:rPr>
          <w:rFonts w:asciiTheme="minorHAnsi" w:hAnsiTheme="minorHAnsi" w:cstheme="minorHAnsi"/>
          <w:szCs w:val="22"/>
        </w:rPr>
        <w:t xml:space="preserve"> </w:t>
      </w:r>
      <w:r w:rsidRPr="009E6649">
        <w:rPr>
          <w:rFonts w:asciiTheme="minorHAnsi" w:hAnsiTheme="minorHAnsi" w:cstheme="minorHAnsi"/>
          <w:szCs w:val="22"/>
        </w:rPr>
        <w:t>spiritual</w:t>
      </w:r>
      <w:r w:rsidR="007A3518">
        <w:rPr>
          <w:rFonts w:asciiTheme="minorHAnsi" w:hAnsiTheme="minorHAnsi" w:cstheme="minorHAnsi"/>
          <w:szCs w:val="22"/>
        </w:rPr>
        <w:t xml:space="preserve"> </w:t>
      </w:r>
      <w:r w:rsidRPr="009E6649">
        <w:rPr>
          <w:rFonts w:asciiTheme="minorHAnsi" w:hAnsiTheme="minorHAnsi" w:cstheme="minorHAnsi"/>
          <w:szCs w:val="22"/>
        </w:rPr>
        <w:t>abyss,</w:t>
      </w:r>
      <w:r w:rsidR="007A3518">
        <w:rPr>
          <w:rFonts w:asciiTheme="minorHAnsi" w:hAnsiTheme="minorHAnsi" w:cstheme="minorHAnsi"/>
          <w:szCs w:val="22"/>
        </w:rPr>
        <w:t xml:space="preserve"> </w:t>
      </w:r>
      <w:r w:rsidRPr="009E6649">
        <w:rPr>
          <w:rFonts w:asciiTheme="minorHAnsi" w:hAnsiTheme="minorHAnsi" w:cstheme="minorHAnsi"/>
          <w:szCs w:val="22"/>
        </w:rPr>
        <w:t>Yosef</w:t>
      </w:r>
      <w:r w:rsidR="007A3518">
        <w:rPr>
          <w:rFonts w:asciiTheme="minorHAnsi" w:hAnsiTheme="minorHAnsi" w:cstheme="minorHAnsi"/>
          <w:szCs w:val="22"/>
        </w:rPr>
        <w:t xml:space="preserve"> </w:t>
      </w:r>
      <w:r w:rsidRPr="009E6649">
        <w:rPr>
          <w:rFonts w:asciiTheme="minorHAnsi" w:hAnsiTheme="minorHAnsi" w:cstheme="minorHAnsi"/>
          <w:szCs w:val="22"/>
        </w:rPr>
        <w:t>displayed</w:t>
      </w:r>
      <w:r w:rsidR="007A3518">
        <w:rPr>
          <w:rFonts w:asciiTheme="minorHAnsi" w:hAnsiTheme="minorHAnsi" w:cstheme="minorHAnsi"/>
          <w:szCs w:val="22"/>
        </w:rPr>
        <w:t xml:space="preserve"> </w:t>
      </w:r>
      <w:r w:rsidRPr="009E6649">
        <w:rPr>
          <w:rFonts w:asciiTheme="minorHAnsi" w:hAnsiTheme="minorHAnsi" w:cstheme="minorHAnsi"/>
          <w:szCs w:val="22"/>
        </w:rPr>
        <w:t>greatness.</w:t>
      </w:r>
    </w:p>
    <w:p w14:paraId="45A4B768" w14:textId="77777777" w:rsidR="009E6649" w:rsidRPr="009E6649" w:rsidRDefault="009E6649" w:rsidP="009E6649">
      <w:pPr>
        <w:rPr>
          <w:rFonts w:asciiTheme="minorHAnsi" w:hAnsiTheme="minorHAnsi" w:cstheme="minorHAnsi"/>
          <w:szCs w:val="22"/>
        </w:rPr>
      </w:pPr>
    </w:p>
    <w:p w14:paraId="5B1CF7CE" w14:textId="7239695C"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Our</w:t>
      </w:r>
      <w:r w:rsidR="007A3518">
        <w:rPr>
          <w:rFonts w:asciiTheme="minorHAnsi" w:hAnsiTheme="minorHAnsi" w:cstheme="minorHAnsi"/>
          <w:szCs w:val="22"/>
        </w:rPr>
        <w:t xml:space="preserve"> </w:t>
      </w:r>
      <w:r w:rsidRPr="009E6649">
        <w:rPr>
          <w:rFonts w:asciiTheme="minorHAnsi" w:hAnsiTheme="minorHAnsi" w:cstheme="minorHAnsi"/>
          <w:szCs w:val="22"/>
        </w:rPr>
        <w:t>vision</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future</w:t>
      </w:r>
      <w:r w:rsidR="007A3518">
        <w:rPr>
          <w:rFonts w:asciiTheme="minorHAnsi" w:hAnsiTheme="minorHAnsi" w:cstheme="minorHAnsi"/>
          <w:szCs w:val="22"/>
        </w:rPr>
        <w:t xml:space="preserve"> </w:t>
      </w:r>
      <w:r w:rsidRPr="009E6649">
        <w:rPr>
          <w:rFonts w:asciiTheme="minorHAnsi" w:hAnsiTheme="minorHAnsi" w:cstheme="minorHAnsi"/>
          <w:szCs w:val="22"/>
        </w:rPr>
        <w:t>is</w:t>
      </w:r>
      <w:r w:rsidR="007A3518">
        <w:rPr>
          <w:rFonts w:asciiTheme="minorHAnsi" w:hAnsiTheme="minorHAnsi" w:cstheme="minorHAnsi"/>
          <w:szCs w:val="22"/>
        </w:rPr>
        <w:t xml:space="preserve"> </w:t>
      </w:r>
      <w:r w:rsidRPr="009E6649">
        <w:rPr>
          <w:rFonts w:asciiTheme="minorHAnsi" w:hAnsiTheme="minorHAnsi" w:cstheme="minorHAnsi"/>
          <w:szCs w:val="22"/>
        </w:rPr>
        <w:t>closely</w:t>
      </w:r>
      <w:r w:rsidR="007A3518">
        <w:rPr>
          <w:rFonts w:asciiTheme="minorHAnsi" w:hAnsiTheme="minorHAnsi" w:cstheme="minorHAnsi"/>
          <w:szCs w:val="22"/>
        </w:rPr>
        <w:t xml:space="preserve"> </w:t>
      </w:r>
      <w:r w:rsidRPr="009E6649">
        <w:rPr>
          <w:rFonts w:asciiTheme="minorHAnsi" w:hAnsiTheme="minorHAnsi" w:cstheme="minorHAnsi"/>
          <w:szCs w:val="22"/>
        </w:rPr>
        <w:t>intertwined</w:t>
      </w:r>
      <w:r w:rsidR="007A3518">
        <w:rPr>
          <w:rFonts w:asciiTheme="minorHAnsi" w:hAnsiTheme="minorHAnsi" w:cstheme="minorHAnsi"/>
          <w:szCs w:val="22"/>
        </w:rPr>
        <w:t xml:space="preserve"> </w:t>
      </w:r>
      <w:r w:rsidRPr="009E6649">
        <w:rPr>
          <w:rFonts w:asciiTheme="minorHAnsi" w:hAnsiTheme="minorHAnsi" w:cstheme="minorHAnsi"/>
          <w:szCs w:val="22"/>
        </w:rPr>
        <w:t>with</w:t>
      </w:r>
      <w:r w:rsidR="007A3518">
        <w:rPr>
          <w:rFonts w:asciiTheme="minorHAnsi" w:hAnsiTheme="minorHAnsi" w:cstheme="minorHAnsi"/>
          <w:szCs w:val="22"/>
        </w:rPr>
        <w:t xml:space="preserve"> </w:t>
      </w:r>
      <w:r w:rsidRPr="009E6649">
        <w:rPr>
          <w:rFonts w:asciiTheme="minorHAnsi" w:hAnsiTheme="minorHAnsi" w:cstheme="minorHAnsi"/>
          <w:szCs w:val="22"/>
        </w:rPr>
        <w:t>this</w:t>
      </w:r>
      <w:r w:rsidR="007A3518">
        <w:rPr>
          <w:rFonts w:asciiTheme="minorHAnsi" w:hAnsiTheme="minorHAnsi" w:cstheme="minorHAnsi"/>
          <w:szCs w:val="22"/>
        </w:rPr>
        <w:t xml:space="preserve"> </w:t>
      </w:r>
      <w:r w:rsidRPr="009E6649">
        <w:rPr>
          <w:rFonts w:asciiTheme="minorHAnsi" w:hAnsiTheme="minorHAnsi" w:cstheme="minorHAnsi"/>
          <w:szCs w:val="22"/>
        </w:rPr>
        <w:t>very</w:t>
      </w:r>
      <w:r w:rsidR="007A3518">
        <w:rPr>
          <w:rFonts w:asciiTheme="minorHAnsi" w:hAnsiTheme="minorHAnsi" w:cstheme="minorHAnsi"/>
          <w:szCs w:val="22"/>
        </w:rPr>
        <w:t xml:space="preserve"> </w:t>
      </w:r>
      <w:r w:rsidRPr="009E6649">
        <w:rPr>
          <w:rFonts w:asciiTheme="minorHAnsi" w:hAnsiTheme="minorHAnsi" w:cstheme="minorHAnsi"/>
          <w:szCs w:val="22"/>
        </w:rPr>
        <w:t>aspect</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Yosef</w:t>
      </w:r>
      <w:r w:rsidR="007A3518">
        <w:rPr>
          <w:rFonts w:asciiTheme="minorHAnsi" w:hAnsiTheme="minorHAnsi" w:cstheme="minorHAnsi"/>
          <w:szCs w:val="22"/>
        </w:rPr>
        <w:t xml:space="preserve"> </w:t>
      </w:r>
      <w:r w:rsidRPr="009E6649">
        <w:rPr>
          <w:rFonts w:asciiTheme="minorHAnsi" w:hAnsiTheme="minorHAnsi" w:cstheme="minorHAnsi"/>
          <w:szCs w:val="22"/>
        </w:rPr>
        <w:t>'s</w:t>
      </w:r>
      <w:r w:rsidR="007A3518">
        <w:rPr>
          <w:rFonts w:asciiTheme="minorHAnsi" w:hAnsiTheme="minorHAnsi" w:cstheme="minorHAnsi"/>
          <w:szCs w:val="22"/>
        </w:rPr>
        <w:t xml:space="preserve"> </w:t>
      </w:r>
      <w:r w:rsidRPr="009E6649">
        <w:rPr>
          <w:rFonts w:asciiTheme="minorHAnsi" w:hAnsiTheme="minorHAnsi" w:cstheme="minorHAnsi"/>
          <w:szCs w:val="22"/>
        </w:rPr>
        <w:t>greatness:</w:t>
      </w:r>
      <w:r w:rsidR="007A3518">
        <w:rPr>
          <w:rFonts w:asciiTheme="minorHAnsi" w:hAnsiTheme="minorHAnsi" w:cstheme="minorHAnsi"/>
          <w:szCs w:val="22"/>
        </w:rPr>
        <w:t xml:space="preserve"> </w:t>
      </w:r>
      <w:r w:rsidRPr="009E6649">
        <w:rPr>
          <w:rFonts w:asciiTheme="minorHAnsi" w:hAnsiTheme="minorHAnsi" w:cstheme="minorHAnsi"/>
          <w:szCs w:val="22"/>
        </w:rPr>
        <w:t>In</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future,</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confusion</w:t>
      </w:r>
      <w:r w:rsidR="007A3518">
        <w:rPr>
          <w:rFonts w:asciiTheme="minorHAnsi" w:hAnsiTheme="minorHAnsi" w:cstheme="minorHAnsi"/>
          <w:szCs w:val="22"/>
        </w:rPr>
        <w:t xml:space="preserve"> </w:t>
      </w:r>
      <w:r w:rsidRPr="009E6649">
        <w:rPr>
          <w:rFonts w:asciiTheme="minorHAnsi" w:hAnsiTheme="minorHAnsi" w:cstheme="minorHAnsi"/>
          <w:szCs w:val="22"/>
        </w:rPr>
        <w:t>in</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world</w:t>
      </w:r>
      <w:r w:rsidR="007A3518">
        <w:rPr>
          <w:rFonts w:asciiTheme="minorHAnsi" w:hAnsiTheme="minorHAnsi" w:cstheme="minorHAnsi"/>
          <w:szCs w:val="22"/>
        </w:rPr>
        <w:t xml:space="preserve"> </w:t>
      </w:r>
      <w:r w:rsidRPr="009E6649">
        <w:rPr>
          <w:rFonts w:asciiTheme="minorHAnsi" w:hAnsiTheme="minorHAnsi" w:cstheme="minorHAnsi"/>
          <w:szCs w:val="22"/>
        </w:rPr>
        <w:t>will</w:t>
      </w:r>
      <w:r w:rsidR="007A3518">
        <w:rPr>
          <w:rFonts w:asciiTheme="minorHAnsi" w:hAnsiTheme="minorHAnsi" w:cstheme="minorHAnsi"/>
          <w:szCs w:val="22"/>
        </w:rPr>
        <w:t xml:space="preserve"> </w:t>
      </w:r>
      <w:r w:rsidRPr="009E6649">
        <w:rPr>
          <w:rFonts w:asciiTheme="minorHAnsi" w:hAnsiTheme="minorHAnsi" w:cstheme="minorHAnsi"/>
          <w:szCs w:val="22"/>
        </w:rPr>
        <w:t>end.</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curse</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Babel</w:t>
      </w:r>
      <w:r w:rsidR="007A3518">
        <w:rPr>
          <w:rFonts w:asciiTheme="minorHAnsi" w:hAnsiTheme="minorHAnsi" w:cstheme="minorHAnsi"/>
          <w:szCs w:val="22"/>
        </w:rPr>
        <w:t xml:space="preserve"> </w:t>
      </w:r>
      <w:r w:rsidRPr="009E6649">
        <w:rPr>
          <w:rFonts w:asciiTheme="minorHAnsi" w:hAnsiTheme="minorHAnsi" w:cstheme="minorHAnsi"/>
          <w:szCs w:val="22"/>
        </w:rPr>
        <w:t>will</w:t>
      </w:r>
      <w:r w:rsidR="007A3518">
        <w:rPr>
          <w:rFonts w:asciiTheme="minorHAnsi" w:hAnsiTheme="minorHAnsi" w:cstheme="minorHAnsi"/>
          <w:szCs w:val="22"/>
        </w:rPr>
        <w:t xml:space="preserve"> </w:t>
      </w:r>
      <w:r w:rsidRPr="009E6649">
        <w:rPr>
          <w:rFonts w:asciiTheme="minorHAnsi" w:hAnsiTheme="minorHAnsi" w:cstheme="minorHAnsi"/>
          <w:szCs w:val="22"/>
        </w:rPr>
        <w:t>be</w:t>
      </w:r>
      <w:r w:rsidR="007A3518">
        <w:rPr>
          <w:rFonts w:asciiTheme="minorHAnsi" w:hAnsiTheme="minorHAnsi" w:cstheme="minorHAnsi"/>
          <w:szCs w:val="22"/>
        </w:rPr>
        <w:t xml:space="preserve"> </w:t>
      </w:r>
      <w:r w:rsidRPr="009E6649">
        <w:rPr>
          <w:rFonts w:asciiTheme="minorHAnsi" w:hAnsiTheme="minorHAnsi" w:cstheme="minorHAnsi"/>
          <w:szCs w:val="22"/>
        </w:rPr>
        <w:t>undone.</w:t>
      </w:r>
      <w:r w:rsidR="007A3518">
        <w:rPr>
          <w:rFonts w:asciiTheme="minorHAnsi" w:hAnsiTheme="minorHAnsi" w:cstheme="minorHAnsi"/>
          <w:szCs w:val="22"/>
        </w:rPr>
        <w:t xml:space="preserve"> </w:t>
      </w:r>
      <w:r w:rsidRPr="009E6649">
        <w:rPr>
          <w:rFonts w:asciiTheme="minorHAnsi" w:hAnsiTheme="minorHAnsi" w:cstheme="minorHAnsi"/>
          <w:szCs w:val="22"/>
        </w:rPr>
        <w:t>People</w:t>
      </w:r>
      <w:r w:rsidR="007A3518">
        <w:rPr>
          <w:rFonts w:asciiTheme="minorHAnsi" w:hAnsiTheme="minorHAnsi" w:cstheme="minorHAnsi"/>
          <w:szCs w:val="22"/>
        </w:rPr>
        <w:t xml:space="preserve"> </w:t>
      </w:r>
      <w:r w:rsidRPr="009E6649">
        <w:rPr>
          <w:rFonts w:asciiTheme="minorHAnsi" w:hAnsiTheme="minorHAnsi" w:cstheme="minorHAnsi"/>
          <w:szCs w:val="22"/>
        </w:rPr>
        <w:t>will</w:t>
      </w:r>
      <w:r w:rsidR="007A3518">
        <w:rPr>
          <w:rFonts w:asciiTheme="minorHAnsi" w:hAnsiTheme="minorHAnsi" w:cstheme="minorHAnsi"/>
          <w:szCs w:val="22"/>
        </w:rPr>
        <w:t xml:space="preserve"> </w:t>
      </w:r>
      <w:r w:rsidRPr="009E6649">
        <w:rPr>
          <w:rFonts w:asciiTheme="minorHAnsi" w:hAnsiTheme="minorHAnsi" w:cstheme="minorHAnsi"/>
          <w:szCs w:val="22"/>
        </w:rPr>
        <w:t>speak</w:t>
      </w:r>
      <w:r w:rsidR="007A3518">
        <w:rPr>
          <w:rFonts w:asciiTheme="minorHAnsi" w:hAnsiTheme="minorHAnsi" w:cstheme="minorHAnsi"/>
          <w:szCs w:val="22"/>
        </w:rPr>
        <w:t xml:space="preserve"> </w:t>
      </w:r>
      <w:r w:rsidRPr="009E6649">
        <w:rPr>
          <w:rFonts w:asciiTheme="minorHAnsi" w:hAnsiTheme="minorHAnsi" w:cstheme="minorHAnsi"/>
          <w:szCs w:val="22"/>
        </w:rPr>
        <w:t>one</w:t>
      </w:r>
      <w:r w:rsidR="007A3518">
        <w:rPr>
          <w:rFonts w:asciiTheme="minorHAnsi" w:hAnsiTheme="minorHAnsi" w:cstheme="minorHAnsi"/>
          <w:szCs w:val="22"/>
        </w:rPr>
        <w:t xml:space="preserve"> </w:t>
      </w:r>
      <w:r w:rsidRPr="009E6649">
        <w:rPr>
          <w:rFonts w:asciiTheme="minorHAnsi" w:hAnsiTheme="minorHAnsi" w:cstheme="minorHAnsi"/>
          <w:szCs w:val="22"/>
        </w:rPr>
        <w:t>language</w:t>
      </w:r>
      <w:r w:rsidR="007A3518">
        <w:rPr>
          <w:rFonts w:asciiTheme="minorHAnsi" w:hAnsiTheme="minorHAnsi" w:cstheme="minorHAnsi"/>
          <w:szCs w:val="22"/>
        </w:rPr>
        <w:t xml:space="preserve"> </w:t>
      </w:r>
      <w:r w:rsidRPr="009E6649">
        <w:rPr>
          <w:rFonts w:asciiTheme="minorHAnsi" w:hAnsiTheme="minorHAnsi" w:cstheme="minorHAnsi"/>
          <w:szCs w:val="22"/>
        </w:rPr>
        <w:t>with</w:t>
      </w:r>
      <w:r w:rsidR="007A3518">
        <w:rPr>
          <w:rFonts w:asciiTheme="minorHAnsi" w:hAnsiTheme="minorHAnsi" w:cstheme="minorHAnsi"/>
          <w:szCs w:val="22"/>
        </w:rPr>
        <w:t xml:space="preserve"> </w:t>
      </w:r>
      <w:r w:rsidRPr="009E6649">
        <w:rPr>
          <w:rFonts w:asciiTheme="minorHAnsi" w:hAnsiTheme="minorHAnsi" w:cstheme="minorHAnsi"/>
          <w:szCs w:val="22"/>
        </w:rPr>
        <w:t>clarity,</w:t>
      </w:r>
      <w:r w:rsidR="007A3518">
        <w:rPr>
          <w:rFonts w:asciiTheme="minorHAnsi" w:hAnsiTheme="minorHAnsi" w:cstheme="minorHAnsi"/>
          <w:szCs w:val="22"/>
        </w:rPr>
        <w:t xml:space="preserve"> </w:t>
      </w:r>
      <w:r w:rsidRPr="009E6649">
        <w:rPr>
          <w:rFonts w:asciiTheme="minorHAnsi" w:hAnsiTheme="minorHAnsi" w:cstheme="minorHAnsi"/>
          <w:szCs w:val="22"/>
        </w:rPr>
        <w:t>and</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words</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Torah</w:t>
      </w:r>
      <w:r w:rsidR="007A3518">
        <w:rPr>
          <w:rFonts w:asciiTheme="minorHAnsi" w:hAnsiTheme="minorHAnsi" w:cstheme="minorHAnsi"/>
          <w:szCs w:val="22"/>
        </w:rPr>
        <w:t xml:space="preserve"> </w:t>
      </w:r>
      <w:r w:rsidRPr="009E6649">
        <w:rPr>
          <w:rFonts w:asciiTheme="minorHAnsi" w:hAnsiTheme="minorHAnsi" w:cstheme="minorHAnsi"/>
          <w:szCs w:val="22"/>
        </w:rPr>
        <w:t>will</w:t>
      </w:r>
      <w:r w:rsidR="007A3518">
        <w:rPr>
          <w:rFonts w:asciiTheme="minorHAnsi" w:hAnsiTheme="minorHAnsi" w:cstheme="minorHAnsi"/>
          <w:szCs w:val="22"/>
        </w:rPr>
        <w:t xml:space="preserve"> </w:t>
      </w:r>
      <w:r w:rsidRPr="009E6649">
        <w:rPr>
          <w:rFonts w:asciiTheme="minorHAnsi" w:hAnsiTheme="minorHAnsi" w:cstheme="minorHAnsi"/>
          <w:szCs w:val="22"/>
        </w:rPr>
        <w:t>be</w:t>
      </w:r>
      <w:r w:rsidR="007A3518">
        <w:rPr>
          <w:rFonts w:asciiTheme="minorHAnsi" w:hAnsiTheme="minorHAnsi" w:cstheme="minorHAnsi"/>
          <w:szCs w:val="22"/>
        </w:rPr>
        <w:t xml:space="preserve"> </w:t>
      </w:r>
      <w:r w:rsidRPr="009E6649">
        <w:rPr>
          <w:rFonts w:asciiTheme="minorHAnsi" w:hAnsiTheme="minorHAnsi" w:cstheme="minorHAnsi"/>
          <w:szCs w:val="22"/>
        </w:rPr>
        <w:t>universally</w:t>
      </w:r>
      <w:r w:rsidR="007A3518">
        <w:rPr>
          <w:rFonts w:asciiTheme="minorHAnsi" w:hAnsiTheme="minorHAnsi" w:cstheme="minorHAnsi"/>
          <w:szCs w:val="22"/>
        </w:rPr>
        <w:t xml:space="preserve"> </w:t>
      </w:r>
      <w:r w:rsidRPr="009E6649">
        <w:rPr>
          <w:rFonts w:asciiTheme="minorHAnsi" w:hAnsiTheme="minorHAnsi" w:cstheme="minorHAnsi"/>
          <w:szCs w:val="22"/>
        </w:rPr>
        <w:t>understood:</w:t>
      </w:r>
    </w:p>
    <w:p w14:paraId="015B90AD" w14:textId="77777777" w:rsidR="009E6649" w:rsidRPr="009E6649" w:rsidRDefault="009E6649" w:rsidP="009E6649">
      <w:pPr>
        <w:rPr>
          <w:rFonts w:asciiTheme="minorHAnsi" w:hAnsiTheme="minorHAnsi" w:cstheme="minorHAnsi"/>
          <w:szCs w:val="22"/>
        </w:rPr>
      </w:pPr>
    </w:p>
    <w:p w14:paraId="30C9F379" w14:textId="617916B0" w:rsidR="009E6649" w:rsidRPr="009E6649" w:rsidRDefault="009E6649" w:rsidP="009E6649">
      <w:pPr>
        <w:ind w:left="288" w:right="288"/>
        <w:rPr>
          <w:rFonts w:asciiTheme="minorHAnsi" w:hAnsiTheme="minorHAnsi" w:cstheme="minorHAnsi"/>
          <w:i/>
          <w:iCs/>
          <w:szCs w:val="22"/>
        </w:rPr>
      </w:pPr>
      <w:r w:rsidRPr="009E6649">
        <w:rPr>
          <w:rFonts w:asciiTheme="minorHAnsi" w:hAnsiTheme="minorHAnsi" w:cstheme="minorHAnsi"/>
          <w:b/>
          <w:bCs/>
          <w:i/>
          <w:iCs/>
          <w:szCs w:val="22"/>
        </w:rPr>
        <w:t>Zephaniah</w:t>
      </w:r>
      <w:r w:rsidR="007A3518">
        <w:rPr>
          <w:rFonts w:asciiTheme="minorHAnsi" w:hAnsiTheme="minorHAnsi" w:cstheme="minorHAnsi"/>
          <w:b/>
          <w:bCs/>
          <w:i/>
          <w:iCs/>
          <w:szCs w:val="22"/>
        </w:rPr>
        <w:t xml:space="preserve"> </w:t>
      </w:r>
      <w:r w:rsidRPr="009E6649">
        <w:rPr>
          <w:rFonts w:asciiTheme="minorHAnsi" w:hAnsiTheme="minorHAnsi" w:cstheme="minorHAnsi"/>
          <w:b/>
          <w:bCs/>
          <w:i/>
          <w:iCs/>
          <w:szCs w:val="22"/>
        </w:rPr>
        <w:t>(Zephaniah)</w:t>
      </w:r>
      <w:r w:rsidR="007A3518">
        <w:rPr>
          <w:rFonts w:asciiTheme="minorHAnsi" w:hAnsiTheme="minorHAnsi" w:cstheme="minorHAnsi"/>
          <w:b/>
          <w:bCs/>
          <w:i/>
          <w:iCs/>
          <w:szCs w:val="22"/>
        </w:rPr>
        <w:t xml:space="preserve"> </w:t>
      </w:r>
      <w:r w:rsidRPr="009E6649">
        <w:rPr>
          <w:rFonts w:asciiTheme="minorHAnsi" w:hAnsiTheme="minorHAnsi" w:cstheme="minorHAnsi"/>
          <w:b/>
          <w:bCs/>
          <w:i/>
          <w:iCs/>
          <w:szCs w:val="22"/>
        </w:rPr>
        <w:t>3:8-9</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Therefore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wait</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ye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upon</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me,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saith</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HaShem,</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until</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day</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that</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I</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rise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up</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to</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prey:</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for</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my</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determination</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is</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to</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gather</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nations,</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that</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I</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may</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assemble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kingdoms,</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to</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pour</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upon</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them</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mine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indignation,</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even</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all</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my</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fierce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anger:</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for</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all</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earth</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shall</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be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devoured</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with</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fire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of</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my</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jealousy.</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9</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For</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then</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will</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I</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turn</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to</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people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pure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language,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that</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they</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may</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all</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call</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upon</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name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of</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HaShem,</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to</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serve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him</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with</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one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consent.</w:t>
      </w:r>
    </w:p>
    <w:p w14:paraId="4E8E2C65" w14:textId="77777777" w:rsidR="009E6649" w:rsidRPr="009E6649" w:rsidRDefault="009E6649" w:rsidP="009E6649">
      <w:pPr>
        <w:rPr>
          <w:rFonts w:asciiTheme="minorHAnsi" w:hAnsiTheme="minorHAnsi" w:cstheme="minorHAnsi"/>
          <w:szCs w:val="22"/>
        </w:rPr>
      </w:pPr>
    </w:p>
    <w:p w14:paraId="3F49EFF4" w14:textId="56727FF0"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On</w:t>
      </w:r>
      <w:r w:rsidR="007A3518">
        <w:rPr>
          <w:rFonts w:asciiTheme="minorHAnsi" w:hAnsiTheme="minorHAnsi" w:cstheme="minorHAnsi"/>
          <w:szCs w:val="22"/>
        </w:rPr>
        <w:t xml:space="preserve"> </w:t>
      </w:r>
      <w:r w:rsidRPr="009E6649">
        <w:rPr>
          <w:rFonts w:asciiTheme="minorHAnsi" w:hAnsiTheme="minorHAnsi" w:cstheme="minorHAnsi"/>
          <w:szCs w:val="22"/>
        </w:rPr>
        <w:t>that</w:t>
      </w:r>
      <w:r w:rsidR="007A3518">
        <w:rPr>
          <w:rFonts w:asciiTheme="minorHAnsi" w:hAnsiTheme="minorHAnsi" w:cstheme="minorHAnsi"/>
          <w:szCs w:val="22"/>
        </w:rPr>
        <w:t xml:space="preserve"> </w:t>
      </w:r>
      <w:r w:rsidRPr="009E6649">
        <w:rPr>
          <w:rFonts w:asciiTheme="minorHAnsi" w:hAnsiTheme="minorHAnsi" w:cstheme="minorHAnsi"/>
          <w:szCs w:val="22"/>
        </w:rPr>
        <w:t>day,</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peoples</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world</w:t>
      </w:r>
      <w:r w:rsidR="007A3518">
        <w:rPr>
          <w:rFonts w:asciiTheme="minorHAnsi" w:hAnsiTheme="minorHAnsi" w:cstheme="minorHAnsi"/>
          <w:szCs w:val="22"/>
        </w:rPr>
        <w:t xml:space="preserve"> </w:t>
      </w:r>
      <w:r w:rsidRPr="009E6649">
        <w:rPr>
          <w:rFonts w:asciiTheme="minorHAnsi" w:hAnsiTheme="minorHAnsi" w:cstheme="minorHAnsi"/>
          <w:szCs w:val="22"/>
        </w:rPr>
        <w:t>will</w:t>
      </w:r>
      <w:r w:rsidR="007A3518">
        <w:rPr>
          <w:rFonts w:asciiTheme="minorHAnsi" w:hAnsiTheme="minorHAnsi" w:cstheme="minorHAnsi"/>
          <w:szCs w:val="22"/>
        </w:rPr>
        <w:t xml:space="preserve"> </w:t>
      </w:r>
      <w:r w:rsidRPr="009E6649">
        <w:rPr>
          <w:rFonts w:asciiTheme="minorHAnsi" w:hAnsiTheme="minorHAnsi" w:cstheme="minorHAnsi"/>
          <w:szCs w:val="22"/>
        </w:rPr>
        <w:t>grab</w:t>
      </w:r>
      <w:r w:rsidR="007A3518">
        <w:rPr>
          <w:rFonts w:asciiTheme="minorHAnsi" w:hAnsiTheme="minorHAnsi" w:cstheme="minorHAnsi"/>
          <w:szCs w:val="22"/>
        </w:rPr>
        <w:t xml:space="preserve"> </w:t>
      </w:r>
      <w:r w:rsidRPr="009E6649">
        <w:rPr>
          <w:rFonts w:asciiTheme="minorHAnsi" w:hAnsiTheme="minorHAnsi" w:cstheme="minorHAnsi"/>
          <w:szCs w:val="22"/>
        </w:rPr>
        <w:t>onto</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tzitzit</w:t>
      </w:r>
      <w:r w:rsidR="007A3518">
        <w:rPr>
          <w:rFonts w:asciiTheme="minorHAnsi" w:hAnsiTheme="minorHAnsi" w:cstheme="minorHAnsi"/>
          <w:szCs w:val="22"/>
        </w:rPr>
        <w:t xml:space="preserve"> </w:t>
      </w:r>
      <w:r w:rsidRPr="009E6649">
        <w:rPr>
          <w:rFonts w:asciiTheme="minorHAnsi" w:hAnsiTheme="minorHAnsi" w:cstheme="minorHAnsi"/>
          <w:szCs w:val="22"/>
        </w:rPr>
        <w:t>of</w:t>
      </w:r>
      <w:r w:rsidR="007A3518">
        <w:rPr>
          <w:rFonts w:asciiTheme="minorHAnsi" w:hAnsiTheme="minorHAnsi" w:cstheme="minorHAnsi"/>
          <w:szCs w:val="22"/>
        </w:rPr>
        <w:t xml:space="preserve"> </w:t>
      </w:r>
      <w:r w:rsidRPr="009E6649">
        <w:rPr>
          <w:rFonts w:asciiTheme="minorHAnsi" w:hAnsiTheme="minorHAnsi" w:cstheme="minorHAnsi"/>
          <w:szCs w:val="22"/>
        </w:rPr>
        <w:t>the</w:t>
      </w:r>
      <w:r w:rsidR="007A3518">
        <w:rPr>
          <w:rFonts w:asciiTheme="minorHAnsi" w:hAnsiTheme="minorHAnsi" w:cstheme="minorHAnsi"/>
          <w:szCs w:val="22"/>
        </w:rPr>
        <w:t xml:space="preserve"> </w:t>
      </w:r>
      <w:r w:rsidRPr="009E6649">
        <w:rPr>
          <w:rFonts w:asciiTheme="minorHAnsi" w:hAnsiTheme="minorHAnsi" w:cstheme="minorHAnsi"/>
          <w:szCs w:val="22"/>
        </w:rPr>
        <w:t>Jew;</w:t>
      </w:r>
      <w:r w:rsidR="007A3518">
        <w:rPr>
          <w:rFonts w:asciiTheme="minorHAnsi" w:hAnsiTheme="minorHAnsi" w:cstheme="minorHAnsi"/>
          <w:szCs w:val="22"/>
        </w:rPr>
        <w:t xml:space="preserve"> </w:t>
      </w:r>
      <w:r w:rsidRPr="009E6649">
        <w:rPr>
          <w:rFonts w:asciiTheme="minorHAnsi" w:hAnsiTheme="minorHAnsi" w:cstheme="minorHAnsi"/>
          <w:szCs w:val="22"/>
        </w:rPr>
        <w:t>not</w:t>
      </w:r>
      <w:r w:rsidR="007A3518">
        <w:rPr>
          <w:rFonts w:asciiTheme="minorHAnsi" w:hAnsiTheme="minorHAnsi" w:cstheme="minorHAnsi"/>
          <w:szCs w:val="22"/>
        </w:rPr>
        <w:t xml:space="preserve"> </w:t>
      </w:r>
      <w:r w:rsidRPr="009E6649">
        <w:rPr>
          <w:rFonts w:asciiTheme="minorHAnsi" w:hAnsiTheme="minorHAnsi" w:cstheme="minorHAnsi"/>
          <w:szCs w:val="22"/>
        </w:rPr>
        <w:t>in</w:t>
      </w:r>
      <w:r w:rsidR="007A3518">
        <w:rPr>
          <w:rFonts w:asciiTheme="minorHAnsi" w:hAnsiTheme="minorHAnsi" w:cstheme="minorHAnsi"/>
          <w:szCs w:val="22"/>
        </w:rPr>
        <w:t xml:space="preserve"> </w:t>
      </w:r>
      <w:r w:rsidRPr="009E6649">
        <w:rPr>
          <w:rFonts w:asciiTheme="minorHAnsi" w:hAnsiTheme="minorHAnsi" w:cstheme="minorHAnsi"/>
          <w:szCs w:val="22"/>
        </w:rPr>
        <w:t>an</w:t>
      </w:r>
      <w:r w:rsidR="007A3518">
        <w:rPr>
          <w:rFonts w:asciiTheme="minorHAnsi" w:hAnsiTheme="minorHAnsi" w:cstheme="minorHAnsi"/>
          <w:szCs w:val="22"/>
        </w:rPr>
        <w:t xml:space="preserve"> </w:t>
      </w:r>
      <w:r w:rsidRPr="009E6649">
        <w:rPr>
          <w:rFonts w:asciiTheme="minorHAnsi" w:hAnsiTheme="minorHAnsi" w:cstheme="minorHAnsi"/>
          <w:szCs w:val="22"/>
        </w:rPr>
        <w:t>attempt</w:t>
      </w:r>
      <w:r w:rsidR="007A3518">
        <w:rPr>
          <w:rFonts w:asciiTheme="minorHAnsi" w:hAnsiTheme="minorHAnsi" w:cstheme="minorHAnsi"/>
          <w:szCs w:val="22"/>
        </w:rPr>
        <w:t xml:space="preserve"> </w:t>
      </w:r>
      <w:r w:rsidRPr="009E6649">
        <w:rPr>
          <w:rFonts w:asciiTheme="minorHAnsi" w:hAnsiTheme="minorHAnsi" w:cstheme="minorHAnsi"/>
          <w:szCs w:val="22"/>
        </w:rPr>
        <w:t>to</w:t>
      </w:r>
      <w:r w:rsidR="007A3518">
        <w:rPr>
          <w:rFonts w:asciiTheme="minorHAnsi" w:hAnsiTheme="minorHAnsi" w:cstheme="minorHAnsi"/>
          <w:szCs w:val="22"/>
        </w:rPr>
        <w:t xml:space="preserve"> </w:t>
      </w:r>
      <w:r w:rsidRPr="009E6649">
        <w:rPr>
          <w:rFonts w:asciiTheme="minorHAnsi" w:hAnsiTheme="minorHAnsi" w:cstheme="minorHAnsi"/>
          <w:szCs w:val="22"/>
        </w:rPr>
        <w:t>corrupt,</w:t>
      </w:r>
      <w:r w:rsidR="007A3518">
        <w:rPr>
          <w:rFonts w:asciiTheme="minorHAnsi" w:hAnsiTheme="minorHAnsi" w:cstheme="minorHAnsi"/>
          <w:szCs w:val="22"/>
        </w:rPr>
        <w:t xml:space="preserve"> </w:t>
      </w:r>
      <w:r w:rsidRPr="009E6649">
        <w:rPr>
          <w:rFonts w:asciiTheme="minorHAnsi" w:hAnsiTheme="minorHAnsi" w:cstheme="minorHAnsi"/>
          <w:szCs w:val="22"/>
        </w:rPr>
        <w:t>but,</w:t>
      </w:r>
      <w:r w:rsidR="007A3518">
        <w:rPr>
          <w:rFonts w:asciiTheme="minorHAnsi" w:hAnsiTheme="minorHAnsi" w:cstheme="minorHAnsi"/>
          <w:szCs w:val="22"/>
        </w:rPr>
        <w:t xml:space="preserve"> </w:t>
      </w:r>
      <w:r w:rsidRPr="009E6649">
        <w:rPr>
          <w:rFonts w:asciiTheme="minorHAnsi" w:hAnsiTheme="minorHAnsi" w:cstheme="minorHAnsi"/>
          <w:szCs w:val="22"/>
        </w:rPr>
        <w:t>this</w:t>
      </w:r>
      <w:r w:rsidR="007A3518">
        <w:rPr>
          <w:rFonts w:asciiTheme="minorHAnsi" w:hAnsiTheme="minorHAnsi" w:cstheme="minorHAnsi"/>
          <w:szCs w:val="22"/>
        </w:rPr>
        <w:t xml:space="preserve"> </w:t>
      </w:r>
      <w:r w:rsidRPr="009E6649">
        <w:rPr>
          <w:rFonts w:asciiTheme="minorHAnsi" w:hAnsiTheme="minorHAnsi" w:cstheme="minorHAnsi"/>
          <w:szCs w:val="22"/>
        </w:rPr>
        <w:t>time,</w:t>
      </w:r>
      <w:r w:rsidR="007A3518">
        <w:rPr>
          <w:rFonts w:asciiTheme="minorHAnsi" w:hAnsiTheme="minorHAnsi" w:cstheme="minorHAnsi"/>
          <w:szCs w:val="22"/>
        </w:rPr>
        <w:t xml:space="preserve"> </w:t>
      </w:r>
      <w:r w:rsidRPr="009E6649">
        <w:rPr>
          <w:rFonts w:asciiTheme="minorHAnsi" w:hAnsiTheme="minorHAnsi" w:cstheme="minorHAnsi"/>
          <w:szCs w:val="22"/>
        </w:rPr>
        <w:t>in</w:t>
      </w:r>
      <w:r w:rsidR="007A3518">
        <w:rPr>
          <w:rFonts w:asciiTheme="minorHAnsi" w:hAnsiTheme="minorHAnsi" w:cstheme="minorHAnsi"/>
          <w:szCs w:val="22"/>
        </w:rPr>
        <w:t xml:space="preserve"> </w:t>
      </w:r>
      <w:r w:rsidRPr="009E6649">
        <w:rPr>
          <w:rFonts w:asciiTheme="minorHAnsi" w:hAnsiTheme="minorHAnsi" w:cstheme="minorHAnsi"/>
          <w:szCs w:val="22"/>
        </w:rPr>
        <w:t>a</w:t>
      </w:r>
      <w:r w:rsidR="007A3518">
        <w:rPr>
          <w:rFonts w:asciiTheme="minorHAnsi" w:hAnsiTheme="minorHAnsi" w:cstheme="minorHAnsi"/>
          <w:szCs w:val="22"/>
        </w:rPr>
        <w:t xml:space="preserve"> </w:t>
      </w:r>
      <w:r w:rsidRPr="009E6649">
        <w:rPr>
          <w:rFonts w:asciiTheme="minorHAnsi" w:hAnsiTheme="minorHAnsi" w:cstheme="minorHAnsi"/>
          <w:szCs w:val="22"/>
        </w:rPr>
        <w:t>search</w:t>
      </w:r>
      <w:r w:rsidR="007A3518">
        <w:rPr>
          <w:rFonts w:asciiTheme="minorHAnsi" w:hAnsiTheme="minorHAnsi" w:cstheme="minorHAnsi"/>
          <w:szCs w:val="22"/>
        </w:rPr>
        <w:t xml:space="preserve"> </w:t>
      </w:r>
      <w:r w:rsidRPr="009E6649">
        <w:rPr>
          <w:rFonts w:asciiTheme="minorHAnsi" w:hAnsiTheme="minorHAnsi" w:cstheme="minorHAnsi"/>
          <w:szCs w:val="22"/>
        </w:rPr>
        <w:t>for</w:t>
      </w:r>
      <w:r w:rsidR="007A3518">
        <w:rPr>
          <w:rFonts w:asciiTheme="minorHAnsi" w:hAnsiTheme="minorHAnsi" w:cstheme="minorHAnsi"/>
          <w:szCs w:val="22"/>
        </w:rPr>
        <w:t xml:space="preserve"> </w:t>
      </w:r>
      <w:r w:rsidRPr="009E6649">
        <w:rPr>
          <w:rFonts w:asciiTheme="minorHAnsi" w:hAnsiTheme="minorHAnsi" w:cstheme="minorHAnsi"/>
          <w:szCs w:val="22"/>
        </w:rPr>
        <w:t>HaShem:</w:t>
      </w:r>
    </w:p>
    <w:p w14:paraId="128729ED" w14:textId="77777777" w:rsidR="009E6649" w:rsidRPr="009E6649" w:rsidRDefault="009E6649" w:rsidP="009E6649">
      <w:pPr>
        <w:rPr>
          <w:rFonts w:asciiTheme="minorHAnsi" w:hAnsiTheme="minorHAnsi" w:cstheme="minorHAnsi"/>
          <w:szCs w:val="22"/>
        </w:rPr>
      </w:pPr>
    </w:p>
    <w:p w14:paraId="66602B1C" w14:textId="4CA91FF0" w:rsidR="009E6649" w:rsidRPr="009E6649" w:rsidRDefault="009E6649" w:rsidP="009E6649">
      <w:pPr>
        <w:ind w:left="288" w:right="288"/>
        <w:rPr>
          <w:rFonts w:asciiTheme="minorHAnsi" w:hAnsiTheme="minorHAnsi" w:cstheme="minorHAnsi"/>
          <w:i/>
          <w:iCs/>
          <w:szCs w:val="22"/>
        </w:rPr>
      </w:pPr>
      <w:r w:rsidRPr="009E6649">
        <w:rPr>
          <w:rFonts w:asciiTheme="minorHAnsi" w:hAnsiTheme="minorHAnsi" w:cstheme="minorHAnsi"/>
          <w:b/>
          <w:bCs/>
          <w:i/>
          <w:iCs/>
          <w:szCs w:val="22"/>
        </w:rPr>
        <w:t>Zechariah</w:t>
      </w:r>
      <w:r w:rsidR="007A3518">
        <w:rPr>
          <w:rFonts w:asciiTheme="minorHAnsi" w:hAnsiTheme="minorHAnsi" w:cstheme="minorHAnsi"/>
          <w:b/>
          <w:bCs/>
          <w:i/>
          <w:iCs/>
          <w:szCs w:val="22"/>
        </w:rPr>
        <w:t xml:space="preserve"> </w:t>
      </w:r>
      <w:r w:rsidRPr="009E6649">
        <w:rPr>
          <w:rFonts w:asciiTheme="minorHAnsi" w:hAnsiTheme="minorHAnsi" w:cstheme="minorHAnsi"/>
          <w:b/>
          <w:bCs/>
          <w:i/>
          <w:iCs/>
          <w:szCs w:val="22"/>
        </w:rPr>
        <w:t>(Zechariah)</w:t>
      </w:r>
      <w:r w:rsidR="007A3518">
        <w:rPr>
          <w:rFonts w:asciiTheme="minorHAnsi" w:hAnsiTheme="minorHAnsi" w:cstheme="minorHAnsi"/>
          <w:b/>
          <w:bCs/>
          <w:i/>
          <w:iCs/>
          <w:szCs w:val="22"/>
        </w:rPr>
        <w:t xml:space="preserve"> </w:t>
      </w:r>
      <w:r w:rsidRPr="009E6649">
        <w:rPr>
          <w:rFonts w:asciiTheme="minorHAnsi" w:hAnsiTheme="minorHAnsi" w:cstheme="minorHAnsi"/>
          <w:b/>
          <w:bCs/>
          <w:i/>
          <w:iCs/>
          <w:szCs w:val="22"/>
        </w:rPr>
        <w:t>8:23</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Thus</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saith</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HaShem</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of</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hosts;</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In</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those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days</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that</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ten</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men</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shall</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take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hold</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out</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of</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all</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languages</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of</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nations,</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even</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shall</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take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hold</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of</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rPr>
        <w:t>tzitzit</w:t>
      </w:r>
      <w:r w:rsidR="007A3518">
        <w:rPr>
          <w:rFonts w:asciiTheme="minorHAnsi" w:hAnsiTheme="minorHAnsi" w:cstheme="minorHAnsi"/>
          <w:i/>
          <w:iCs/>
          <w:szCs w:val="22"/>
        </w:rPr>
        <w:t xml:space="preserve"> </w:t>
      </w:r>
      <w:r w:rsidRPr="009E6649">
        <w:rPr>
          <w:rFonts w:asciiTheme="minorHAnsi" w:hAnsiTheme="minorHAnsi" w:cstheme="minorHAnsi"/>
          <w:i/>
          <w:iCs/>
          <w:szCs w:val="22"/>
          <w:lang w:bidi="he-IL"/>
        </w:rPr>
        <w:t>of</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him</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that</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is</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Jew,</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saying,</w:t>
      </w:r>
      <w:r w:rsidR="007A3518">
        <w:rPr>
          <w:rFonts w:asciiTheme="minorHAnsi" w:hAnsiTheme="minorHAnsi" w:cstheme="minorHAnsi"/>
          <w:i/>
          <w:iCs/>
          <w:szCs w:val="22"/>
          <w:lang w:bidi="he-IL"/>
        </w:rPr>
        <w:t xml:space="preserve"> </w:t>
      </w:r>
      <w:proofErr w:type="gramStart"/>
      <w:r w:rsidRPr="009E6649">
        <w:rPr>
          <w:rFonts w:asciiTheme="minorHAnsi" w:hAnsiTheme="minorHAnsi" w:cstheme="minorHAnsi"/>
          <w:i/>
          <w:iCs/>
          <w:szCs w:val="22"/>
          <w:lang w:bidi="he-IL"/>
        </w:rPr>
        <w:t>We</w:t>
      </w:r>
      <w:proofErr w:type="gramEnd"/>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will</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go</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with</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you:</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for</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we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have</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heard</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God</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with</w:t>
      </w:r>
      <w:r w:rsidR="007A3518">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you.</w:t>
      </w:r>
    </w:p>
    <w:bookmarkEnd w:id="3"/>
    <w:p w14:paraId="1262ABFD" w14:textId="77777777" w:rsidR="009E6649" w:rsidRPr="009E6649" w:rsidRDefault="009E6649" w:rsidP="009E6649">
      <w:pPr>
        <w:rPr>
          <w:rFonts w:asciiTheme="minorHAnsi" w:hAnsiTheme="minorHAnsi" w:cstheme="minorHAnsi"/>
          <w:iCs/>
          <w:szCs w:val="22"/>
        </w:rPr>
      </w:pPr>
    </w:p>
    <w:p w14:paraId="6E6CC214" w14:textId="08BF0C6E" w:rsidR="009E6649" w:rsidRPr="009E6649" w:rsidRDefault="009E6649" w:rsidP="009E6649">
      <w:pPr>
        <w:rPr>
          <w:rFonts w:asciiTheme="minorHAnsi" w:hAnsiTheme="minorHAnsi" w:cstheme="minorHAnsi"/>
          <w:b/>
          <w:bCs/>
          <w:szCs w:val="22"/>
        </w:rPr>
      </w:pPr>
      <w:r w:rsidRPr="009E6649">
        <w:rPr>
          <w:rFonts w:asciiTheme="minorHAnsi" w:hAnsiTheme="minorHAnsi" w:cstheme="minorHAnsi"/>
          <w:b/>
          <w:bCs/>
          <w:szCs w:val="22"/>
        </w:rPr>
        <w:t>Midrash</w:t>
      </w:r>
      <w:r w:rsidR="007A3518">
        <w:rPr>
          <w:rFonts w:asciiTheme="minorHAnsi" w:hAnsiTheme="minorHAnsi" w:cstheme="minorHAnsi"/>
          <w:b/>
          <w:bCs/>
          <w:szCs w:val="22"/>
        </w:rPr>
        <w:t xml:space="preserve"> </w:t>
      </w:r>
      <w:r w:rsidRPr="009E6649">
        <w:rPr>
          <w:rFonts w:asciiTheme="minorHAnsi" w:hAnsiTheme="minorHAnsi" w:cstheme="minorHAnsi"/>
          <w:b/>
          <w:bCs/>
          <w:szCs w:val="22"/>
        </w:rPr>
        <w:t>on</w:t>
      </w:r>
      <w:r w:rsidR="007A3518">
        <w:rPr>
          <w:rFonts w:asciiTheme="minorHAnsi" w:hAnsiTheme="minorHAnsi" w:cstheme="minorHAnsi"/>
          <w:b/>
          <w:bCs/>
          <w:szCs w:val="22"/>
        </w:rPr>
        <w:t xml:space="preserve"> </w:t>
      </w:r>
      <w:r w:rsidRPr="009E6649">
        <w:rPr>
          <w:rFonts w:asciiTheme="minorHAnsi" w:hAnsiTheme="minorHAnsi" w:cstheme="minorHAnsi"/>
          <w:b/>
          <w:bCs/>
          <w:szCs w:val="22"/>
        </w:rPr>
        <w:t>Psalm</w:t>
      </w:r>
      <w:r w:rsidR="007A3518">
        <w:rPr>
          <w:rFonts w:asciiTheme="minorHAnsi" w:hAnsiTheme="minorHAnsi" w:cstheme="minorHAnsi"/>
          <w:b/>
          <w:bCs/>
          <w:szCs w:val="22"/>
        </w:rPr>
        <w:t xml:space="preserve"> </w:t>
      </w:r>
      <w:r w:rsidRPr="009E6649">
        <w:rPr>
          <w:rFonts w:asciiTheme="minorHAnsi" w:hAnsiTheme="minorHAnsi" w:cstheme="minorHAnsi"/>
          <w:b/>
          <w:bCs/>
          <w:szCs w:val="22"/>
        </w:rPr>
        <w:t>81</w:t>
      </w:r>
    </w:p>
    <w:p w14:paraId="5D5E69CE" w14:textId="77777777" w:rsidR="009E6649" w:rsidRPr="009E6649" w:rsidRDefault="009E6649" w:rsidP="009E6649">
      <w:pPr>
        <w:rPr>
          <w:rFonts w:asciiTheme="minorHAnsi" w:hAnsiTheme="minorHAnsi" w:cstheme="minorHAnsi"/>
          <w:szCs w:val="22"/>
        </w:rPr>
      </w:pPr>
    </w:p>
    <w:p w14:paraId="0A0DFD73" w14:textId="53F9C06D" w:rsidR="009E6649" w:rsidRPr="009E6649" w:rsidRDefault="009E6649" w:rsidP="009E6649">
      <w:pPr>
        <w:rPr>
          <w:rFonts w:asciiTheme="minorHAnsi" w:hAnsiTheme="minorHAnsi" w:cstheme="minorHAnsi"/>
          <w:szCs w:val="22"/>
          <w:lang w:val="en-AU"/>
        </w:rPr>
      </w:pPr>
      <w:r w:rsidRPr="009E6649">
        <w:rPr>
          <w:rFonts w:asciiTheme="minorHAnsi" w:hAnsiTheme="minorHAnsi" w:cstheme="minorHAnsi"/>
          <w:b/>
          <w:bCs/>
          <w:szCs w:val="22"/>
          <w:lang w:val="en-AU"/>
        </w:rPr>
        <w:t>I.</w:t>
      </w:r>
      <w:r w:rsidR="007A3518">
        <w:rPr>
          <w:rFonts w:asciiTheme="minorHAnsi" w:hAnsiTheme="minorHAnsi" w:cstheme="minorHAnsi"/>
          <w:b/>
          <w:bCs/>
          <w:szCs w:val="22"/>
          <w:lang w:val="en-AU"/>
        </w:rPr>
        <w:t xml:space="preserve"> </w:t>
      </w:r>
      <w:r w:rsidRPr="009E6649">
        <w:rPr>
          <w:rFonts w:asciiTheme="minorHAnsi" w:hAnsiTheme="minorHAnsi" w:cstheme="minorHAnsi"/>
          <w:i/>
          <w:iCs/>
          <w:szCs w:val="22"/>
          <w:lang w:val="en-AU"/>
        </w:rPr>
        <w:t>For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leader;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upon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proofErr w:type="spellStart"/>
      <w:r w:rsidRPr="009E6649">
        <w:rPr>
          <w:rFonts w:asciiTheme="minorHAnsi" w:hAnsiTheme="minorHAnsi" w:cstheme="minorHAnsi"/>
          <w:i/>
          <w:iCs/>
          <w:szCs w:val="22"/>
          <w:lang w:val="en-AU"/>
        </w:rPr>
        <w:t>Gittith</w:t>
      </w:r>
      <w:proofErr w:type="spellEnd"/>
      <w:r w:rsidRPr="009E6649">
        <w:rPr>
          <w:rFonts w:asciiTheme="minorHAnsi" w:hAnsiTheme="minorHAnsi" w:cstheme="minorHAnsi"/>
          <w:i/>
          <w:iCs/>
          <w:szCs w:val="22"/>
          <w:lang w:val="en-AU"/>
        </w:rPr>
        <w: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Psalm]</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Asaph.</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Sing</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aloud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unto</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God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our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strength;</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shout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unto</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God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Jacob</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81:1-2).</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These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words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considered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light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Scripture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says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elsewhere:</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None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has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beheld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iniquity/lawlessness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Jacob</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(Num.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23:21).</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Why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did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Balaam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choose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mention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Jacob—not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Abraham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not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Isaac—only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Jacob?</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Because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Balaam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saw</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out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Abraham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had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come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base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metal—Ishmael</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all</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children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Keturah;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also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saw</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out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Isaac</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had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come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Esau</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princes.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But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Jacob</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all</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holiness,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sons—</w:t>
      </w:r>
      <w:r w:rsidRPr="009E6649">
        <w:rPr>
          <w:rFonts w:asciiTheme="minorHAnsi" w:hAnsiTheme="minorHAnsi" w:cstheme="minorHAnsi"/>
          <w:i/>
          <w:iCs/>
          <w:szCs w:val="22"/>
          <w:lang w:val="en-AU"/>
        </w:rPr>
        <w:t>All</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these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are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twelve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tribes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Israel</w:t>
      </w:r>
      <w:r w:rsidR="007A3518">
        <w:rPr>
          <w:rFonts w:asciiTheme="minorHAnsi" w:hAnsiTheme="minorHAnsi" w:cstheme="minorHAnsi"/>
          <w:i/>
          <w:iCs/>
          <w:szCs w:val="22"/>
          <w:lang w:val="en-AU"/>
        </w:rPr>
        <w:t xml:space="preserve"> </w:t>
      </w:r>
      <w:r w:rsidRPr="009E6649">
        <w:rPr>
          <w:rFonts w:asciiTheme="minorHAnsi" w:hAnsiTheme="minorHAnsi" w:cstheme="minorHAnsi"/>
          <w:szCs w:val="22"/>
          <w:lang w:val="en-AU"/>
        </w:rPr>
        <w:t>(</w:t>
      </w:r>
      <w:r w:rsidR="006D28F1" w:rsidRPr="00BD0F2E">
        <w:rPr>
          <w:rFonts w:asciiTheme="minorHAnsi" w:hAnsiTheme="minorHAnsi" w:cstheme="minorHAnsi"/>
          <w:szCs w:val="22"/>
          <w:lang w:val="en-AU"/>
        </w:rPr>
        <w:t>Genesis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49:28)</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Scripture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says,</w:t>
      </w:r>
      <w:r w:rsidR="007A3518">
        <w:rPr>
          <w:rFonts w:asciiTheme="minorHAnsi" w:hAnsiTheme="minorHAnsi" w:cstheme="minorHAnsi"/>
          <w:szCs w:val="22"/>
          <w:lang w:val="en-AU"/>
        </w:rPr>
        <w:t xml:space="preserve"> </w:t>
      </w:r>
      <w:proofErr w:type="gramStart"/>
      <w:r w:rsidRPr="009E6649">
        <w:rPr>
          <w:rFonts w:asciiTheme="minorHAnsi" w:hAnsiTheme="minorHAnsi" w:cstheme="minorHAnsi"/>
          <w:i/>
          <w:iCs/>
          <w:szCs w:val="22"/>
          <w:lang w:val="en-AU"/>
        </w:rPr>
        <w:t>You</w:t>
      </w:r>
      <w:proofErr w:type="gramEnd"/>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are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all</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fair,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my</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love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(Song</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4:7).</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Hence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Balaam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mentioned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Patriarchs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other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than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Jacob</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when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None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has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beheld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iniquity/lawlessness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Jacob.</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Asaph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Seeing</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some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base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metal</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all</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Patriarchs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except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Jacob,</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whom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base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metal</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all,</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will</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mention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only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Jacob.</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Hence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w:t>
      </w:r>
      <w:r w:rsidRPr="009E6649">
        <w:rPr>
          <w:rFonts w:asciiTheme="minorHAnsi" w:hAnsiTheme="minorHAnsi" w:cstheme="minorHAnsi"/>
          <w:i/>
          <w:iCs/>
          <w:szCs w:val="22"/>
          <w:lang w:val="en-AU"/>
        </w:rPr>
        <w:t>hout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unto</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God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Jacob.</w:t>
      </w:r>
    </w:p>
    <w:p w14:paraId="55C0D0AF" w14:textId="77777777" w:rsidR="009E6649" w:rsidRPr="009E6649" w:rsidRDefault="009E6649" w:rsidP="009E6649">
      <w:pPr>
        <w:rPr>
          <w:rFonts w:asciiTheme="minorHAnsi" w:hAnsiTheme="minorHAnsi" w:cstheme="minorHAnsi"/>
          <w:szCs w:val="22"/>
          <w:lang w:val="en-AU"/>
        </w:rPr>
      </w:pPr>
    </w:p>
    <w:p w14:paraId="6112B458" w14:textId="3CD51FAB" w:rsidR="009E6649" w:rsidRPr="009E6649" w:rsidRDefault="009E6649" w:rsidP="009E6649">
      <w:pPr>
        <w:rPr>
          <w:rFonts w:asciiTheme="minorHAnsi" w:hAnsiTheme="minorHAnsi" w:cstheme="minorHAnsi"/>
          <w:szCs w:val="22"/>
          <w:lang w:val="en-AU"/>
        </w:rPr>
      </w:pPr>
      <w:r w:rsidRPr="009E6649">
        <w:rPr>
          <w:rFonts w:asciiTheme="minorHAnsi" w:hAnsiTheme="minorHAnsi" w:cstheme="minorHAnsi"/>
          <w:b/>
          <w:bCs/>
          <w:szCs w:val="22"/>
          <w:lang w:val="en-AU"/>
        </w:rPr>
        <w:lastRenderedPageBreak/>
        <w:t>II.</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Another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comment.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Why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did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Balaam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mention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Jacob,</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not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other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Patriarchs?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Our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Masters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taught: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measure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man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measures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out,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measured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out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him.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verse,</w:t>
      </w:r>
      <w:r w:rsidR="007A3518">
        <w:rPr>
          <w:rFonts w:asciiTheme="minorHAnsi" w:hAnsiTheme="minorHAnsi" w:cstheme="minorHAnsi"/>
          <w:szCs w:val="22"/>
          <w:lang w:val="en-AU"/>
        </w:rPr>
        <w:t xml:space="preserve"> </w:t>
      </w:r>
      <w:proofErr w:type="gramStart"/>
      <w:r w:rsidRPr="009E6649">
        <w:rPr>
          <w:rFonts w:asciiTheme="minorHAnsi" w:hAnsiTheme="minorHAnsi" w:cstheme="minorHAnsi"/>
          <w:i/>
          <w:iCs/>
          <w:szCs w:val="22"/>
          <w:lang w:val="en-AU"/>
        </w:rPr>
        <w:t>In</w:t>
      </w:r>
      <w:proofErr w:type="gramEnd"/>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full</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measure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t>
      </w:r>
      <w:proofErr w:type="spellStart"/>
      <w:r w:rsidRPr="009E6649">
        <w:rPr>
          <w:rFonts w:asciiTheme="minorHAnsi" w:hAnsiTheme="minorHAnsi" w:cstheme="minorHAnsi"/>
          <w:i/>
          <w:iCs/>
          <w:szCs w:val="22"/>
          <w:lang w:val="en-AU"/>
        </w:rPr>
        <w:t>sè’assë’ah</w:t>
      </w:r>
      <w:proofErr w:type="spellEnd"/>
      <w:r w:rsidRPr="009E6649">
        <w:rPr>
          <w:rFonts w:asciiTheme="minorHAnsi" w:hAnsiTheme="minorHAnsi" w:cstheme="minorHAnsi"/>
          <w:i/>
          <w:iCs/>
          <w:szCs w:val="22"/>
          <w:lang w:val="en-AU"/>
        </w:rPr>
        <w: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when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You</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send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her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away,</w:t>
      </w:r>
      <w:r w:rsidR="007A3518">
        <w:rPr>
          <w:rFonts w:asciiTheme="minorHAnsi" w:hAnsiTheme="minorHAnsi" w:cstheme="minorHAnsi"/>
          <w:i/>
          <w:iCs/>
          <w:szCs w:val="22"/>
          <w:lang w:val="en-AU"/>
        </w:rPr>
        <w:t xml:space="preserve"> </w:t>
      </w:r>
      <w:proofErr w:type="gramStart"/>
      <w:r w:rsidRPr="009E6649">
        <w:rPr>
          <w:rFonts w:asciiTheme="minorHAnsi" w:hAnsiTheme="minorHAnsi" w:cstheme="minorHAnsi"/>
          <w:i/>
          <w:iCs/>
          <w:szCs w:val="22"/>
          <w:lang w:val="en-AU"/>
        </w:rPr>
        <w:t>You</w:t>
      </w:r>
      <w:proofErr w:type="gramEnd"/>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do</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contend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with</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her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(Isa.</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27:8),</w:t>
      </w:r>
      <w:r w:rsidR="007A3518">
        <w:rPr>
          <w:rFonts w:asciiTheme="minorHAnsi" w:hAnsiTheme="minorHAnsi" w:cstheme="minorHAnsi"/>
          <w:szCs w:val="22"/>
          <w:lang w:val="en-AU"/>
        </w:rPr>
        <w:t xml:space="preserve"> </w:t>
      </w:r>
      <w:proofErr w:type="spellStart"/>
      <w:r w:rsidRPr="009E6649">
        <w:rPr>
          <w:rFonts w:asciiTheme="minorHAnsi" w:hAnsiTheme="minorHAnsi" w:cstheme="minorHAnsi"/>
          <w:i/>
          <w:iCs/>
          <w:szCs w:val="22"/>
          <w:lang w:val="en-AU"/>
        </w:rPr>
        <w:t>sè’assè’ah</w:t>
      </w:r>
      <w:proofErr w:type="spellEnd"/>
      <w:r w:rsidRPr="009E6649">
        <w:rPr>
          <w:rFonts w:asciiTheme="minorHAnsi" w:hAnsiTheme="minorHAnsi" w:cstheme="minorHAnsi"/>
          <w:i/>
          <w:iCs/>
          <w:szCs w:val="22"/>
          <w:lang w:val="en-AU"/>
        </w:rPr>
        <w: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taken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reduplicating</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form,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read</w:t>
      </w:r>
      <w:r w:rsidR="007A3518">
        <w:rPr>
          <w:rFonts w:asciiTheme="minorHAnsi" w:hAnsiTheme="minorHAnsi" w:cstheme="minorHAnsi"/>
          <w:szCs w:val="22"/>
          <w:lang w:val="en-AU"/>
        </w:rPr>
        <w:t xml:space="preserve"> </w:t>
      </w:r>
      <w:proofErr w:type="spellStart"/>
      <w:r w:rsidRPr="009E6649">
        <w:rPr>
          <w:rFonts w:asciiTheme="minorHAnsi" w:hAnsiTheme="minorHAnsi" w:cstheme="minorHAnsi"/>
          <w:i/>
          <w:iCs/>
          <w:szCs w:val="22"/>
          <w:lang w:val="en-AU"/>
        </w:rPr>
        <w:t>se’ah</w:t>
      </w:r>
      <w:proofErr w:type="spellEnd"/>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for</w:t>
      </w:r>
      <w:r w:rsidR="007A3518">
        <w:rPr>
          <w:rFonts w:asciiTheme="minorHAnsi" w:hAnsiTheme="minorHAnsi" w:cstheme="minorHAnsi"/>
          <w:i/>
          <w:iCs/>
          <w:szCs w:val="22"/>
          <w:lang w:val="en-AU"/>
        </w:rPr>
        <w:t xml:space="preserve"> </w:t>
      </w:r>
      <w:proofErr w:type="spellStart"/>
      <w:r w:rsidRPr="009E6649">
        <w:rPr>
          <w:rFonts w:asciiTheme="minorHAnsi" w:hAnsiTheme="minorHAnsi" w:cstheme="minorHAnsi"/>
          <w:i/>
          <w:iCs/>
          <w:szCs w:val="22"/>
          <w:lang w:val="en-AU"/>
        </w:rPr>
        <w:t>se’ah</w:t>
      </w:r>
      <w:proofErr w:type="spellEnd"/>
      <w:r w:rsidRPr="009E6649">
        <w:rPr>
          <w:rFonts w:asciiTheme="minorHAnsi" w:hAnsiTheme="minorHAnsi" w:cstheme="minorHAnsi"/>
          <w:szCs w:val="22"/>
          <w:lang w:val="en-AU"/>
        </w:rPr>
        <w:t>—that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“measure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for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measure.”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verse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would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seem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prove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only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7A3518">
        <w:rPr>
          <w:rFonts w:asciiTheme="minorHAnsi" w:hAnsiTheme="minorHAnsi" w:cstheme="minorHAnsi"/>
          <w:szCs w:val="22"/>
          <w:lang w:val="en-AU"/>
        </w:rPr>
        <w:t xml:space="preserve"> </w:t>
      </w:r>
      <w:proofErr w:type="spellStart"/>
      <w:r w:rsidRPr="009E6649">
        <w:rPr>
          <w:rFonts w:asciiTheme="minorHAnsi" w:hAnsiTheme="minorHAnsi" w:cstheme="minorHAnsi"/>
          <w:i/>
          <w:iCs/>
          <w:szCs w:val="22"/>
          <w:lang w:val="en-AU"/>
        </w:rPr>
        <w:t>se’ah</w:t>
      </w:r>
      <w:proofErr w:type="spellEnd"/>
      <w:r w:rsidRPr="009E6649">
        <w:rPr>
          <w:rFonts w:asciiTheme="minorHAnsi" w:hAnsiTheme="minorHAnsi" w:cstheme="minorHAnsi"/>
          <w:i/>
          <w:iCs/>
          <w:szCs w:val="22"/>
          <w:lang w:val="en-AU"/>
        </w:rPr>
        <w: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deed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bulks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large,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does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God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give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measure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measure.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Whence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know</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also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7A3518">
        <w:rPr>
          <w:rFonts w:asciiTheme="minorHAnsi" w:hAnsiTheme="minorHAnsi" w:cstheme="minorHAnsi"/>
          <w:szCs w:val="22"/>
          <w:lang w:val="en-AU"/>
        </w:rPr>
        <w:t xml:space="preserve"> </w:t>
      </w:r>
      <w:proofErr w:type="spellStart"/>
      <w:r w:rsidRPr="009E6649">
        <w:rPr>
          <w:rFonts w:asciiTheme="minorHAnsi" w:hAnsiTheme="minorHAnsi" w:cstheme="minorHAnsi"/>
          <w:i/>
          <w:iCs/>
          <w:szCs w:val="22"/>
          <w:lang w:val="en-AU"/>
        </w:rPr>
        <w:t>tarkab</w:t>
      </w:r>
      <w:proofErr w:type="spellEnd"/>
      <w:r w:rsidRPr="009E6649">
        <w:rPr>
          <w:rFonts w:asciiTheme="minorHAnsi" w:hAnsiTheme="minorHAnsi" w:cstheme="minorHAnsi"/>
          <w:i/>
          <w:iCs/>
          <w:szCs w:val="22"/>
          <w:lang w:val="en-AU"/>
        </w:rPr>
        <w: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half</w:t>
      </w:r>
      <w:r w:rsidR="007A3518">
        <w:rPr>
          <w:rFonts w:asciiTheme="minorHAnsi" w:hAnsiTheme="minorHAnsi" w:cstheme="minorHAnsi"/>
          <w:szCs w:val="22"/>
          <w:lang w:val="en-AU"/>
        </w:rPr>
        <w:t xml:space="preserve"> </w:t>
      </w:r>
      <w:proofErr w:type="spellStart"/>
      <w:r w:rsidRPr="009E6649">
        <w:rPr>
          <w:rFonts w:asciiTheme="minorHAnsi" w:hAnsiTheme="minorHAnsi" w:cstheme="minorHAnsi"/>
          <w:i/>
          <w:iCs/>
          <w:szCs w:val="22"/>
          <w:lang w:val="en-AU"/>
        </w:rPr>
        <w:t>tarkab</w:t>
      </w:r>
      <w:proofErr w:type="spellEnd"/>
      <w:r w:rsidRPr="009E6649">
        <w:rPr>
          <w:rFonts w:asciiTheme="minorHAnsi" w:hAnsiTheme="minorHAnsi" w:cstheme="minorHAnsi"/>
          <w:i/>
          <w:iCs/>
          <w:szCs w:val="22"/>
          <w:lang w:val="en-AU"/>
        </w:rPr>
        <w: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7A3518">
        <w:rPr>
          <w:rFonts w:asciiTheme="minorHAnsi" w:hAnsiTheme="minorHAnsi" w:cstheme="minorHAnsi"/>
          <w:szCs w:val="22"/>
          <w:lang w:val="en-AU"/>
        </w:rPr>
        <w:t xml:space="preserve"> </w:t>
      </w:r>
      <w:proofErr w:type="spellStart"/>
      <w:r w:rsidRPr="009E6649">
        <w:rPr>
          <w:rFonts w:asciiTheme="minorHAnsi" w:hAnsiTheme="minorHAnsi" w:cstheme="minorHAnsi"/>
          <w:i/>
          <w:iCs/>
          <w:szCs w:val="22"/>
          <w:lang w:val="en-AU"/>
        </w:rPr>
        <w:t>kab</w:t>
      </w:r>
      <w:proofErr w:type="spellEnd"/>
      <w:r w:rsidRPr="009E6649">
        <w:rPr>
          <w:rFonts w:asciiTheme="minorHAnsi" w:hAnsiTheme="minorHAnsi" w:cstheme="minorHAnsi"/>
          <w:i/>
          <w:iCs/>
          <w:szCs w:val="22"/>
          <w:lang w:val="en-AU"/>
        </w:rPr>
        <w: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7A3518">
        <w:rPr>
          <w:rFonts w:asciiTheme="minorHAnsi" w:hAnsiTheme="minorHAnsi" w:cstheme="minorHAnsi"/>
          <w:szCs w:val="22"/>
          <w:lang w:val="en-AU"/>
        </w:rPr>
        <w:t xml:space="preserve"> </w:t>
      </w:r>
      <w:proofErr w:type="spellStart"/>
      <w:r w:rsidRPr="009E6649">
        <w:rPr>
          <w:rFonts w:asciiTheme="minorHAnsi" w:hAnsiTheme="minorHAnsi" w:cstheme="minorHAnsi"/>
          <w:i/>
          <w:iCs/>
          <w:szCs w:val="22"/>
          <w:lang w:val="en-AU"/>
        </w:rPr>
        <w:t>roba</w:t>
      </w:r>
      <w:proofErr w:type="spellEnd"/>
      <w:r w:rsidRPr="009E6649">
        <w:rPr>
          <w:rFonts w:asciiTheme="minorHAnsi" w:hAnsiTheme="minorHAnsi" w:cstheme="minorHAnsi"/>
          <w:i/>
          <w:iCs/>
          <w:szCs w:val="22"/>
          <w:lang w:val="en-AU"/>
        </w:rPr>
        <w: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half</w:t>
      </w:r>
      <w:r w:rsidR="007A3518">
        <w:rPr>
          <w:rFonts w:asciiTheme="minorHAnsi" w:hAnsiTheme="minorHAnsi" w:cstheme="minorHAnsi"/>
          <w:szCs w:val="22"/>
          <w:lang w:val="en-AU"/>
        </w:rPr>
        <w:t xml:space="preserve"> </w:t>
      </w:r>
      <w:proofErr w:type="spellStart"/>
      <w:r w:rsidRPr="009E6649">
        <w:rPr>
          <w:rFonts w:asciiTheme="minorHAnsi" w:hAnsiTheme="minorHAnsi" w:cstheme="minorHAnsi"/>
          <w:i/>
          <w:iCs/>
          <w:szCs w:val="22"/>
          <w:lang w:val="en-AU"/>
        </w:rPr>
        <w:t>roba</w:t>
      </w:r>
      <w:proofErr w:type="spellEnd"/>
      <w:r w:rsidRPr="009E6649">
        <w:rPr>
          <w:rFonts w:asciiTheme="minorHAnsi" w:hAnsiTheme="minorHAnsi" w:cstheme="minorHAnsi"/>
          <w:i/>
          <w:iCs/>
          <w:szCs w:val="22"/>
          <w:lang w:val="en-AU"/>
        </w:rPr>
        <w: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toman,</w:t>
      </w:r>
      <w:r w:rsidR="007A3518">
        <w:rPr>
          <w:rFonts w:asciiTheme="minorHAnsi" w:hAnsiTheme="minorHAnsi" w:cstheme="minorHAnsi"/>
          <w:i/>
          <w:iCs/>
          <w:szCs w:val="22"/>
          <w:lang w:val="en-AU"/>
        </w:rPr>
        <w:t xml:space="preserve"> </w:t>
      </w:r>
      <w:r w:rsidRPr="009E6649">
        <w:rPr>
          <w:rFonts w:asciiTheme="minorHAnsi" w:hAnsiTheme="minorHAnsi" w:cstheme="minorHAnsi"/>
          <w:szCs w:val="22"/>
          <w:lang w:val="en-AU"/>
        </w:rPr>
        <w:t>or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w:t>
      </w:r>
      <w:proofErr w:type="spellStart"/>
      <w:r w:rsidRPr="009E6649">
        <w:rPr>
          <w:rFonts w:asciiTheme="minorHAnsi" w:hAnsiTheme="minorHAnsi" w:cstheme="minorHAnsi"/>
          <w:i/>
          <w:iCs/>
          <w:szCs w:val="22"/>
          <w:lang w:val="en-AU"/>
        </w:rPr>
        <w:t>ukla</w:t>
      </w:r>
      <w:proofErr w:type="spellEnd"/>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measure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measure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given?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From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Scripture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which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says,</w:t>
      </w:r>
      <w:r w:rsidR="007A3518">
        <w:rPr>
          <w:rFonts w:asciiTheme="minorHAnsi" w:hAnsiTheme="minorHAnsi" w:cstheme="minorHAnsi"/>
          <w:szCs w:val="22"/>
          <w:lang w:val="en-AU"/>
        </w:rPr>
        <w:t xml:space="preserve"> </w:t>
      </w:r>
      <w:proofErr w:type="gramStart"/>
      <w:r w:rsidRPr="009E6649">
        <w:rPr>
          <w:rFonts w:asciiTheme="minorHAnsi" w:hAnsiTheme="minorHAnsi" w:cstheme="minorHAnsi"/>
          <w:i/>
          <w:iCs/>
          <w:szCs w:val="22"/>
          <w:lang w:val="en-AU"/>
        </w:rPr>
        <w:t>For</w:t>
      </w:r>
      <w:proofErr w:type="gramEnd"/>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every</w:t>
      </w:r>
      <w:r w:rsidR="007A3518">
        <w:rPr>
          <w:rFonts w:asciiTheme="minorHAnsi" w:hAnsiTheme="minorHAnsi" w:cstheme="minorHAnsi"/>
          <w:i/>
          <w:iCs/>
          <w:szCs w:val="22"/>
          <w:lang w:val="en-AU"/>
        </w:rPr>
        <w:t xml:space="preserve"> </w:t>
      </w:r>
      <w:proofErr w:type="spellStart"/>
      <w:r w:rsidRPr="009E6649">
        <w:rPr>
          <w:rFonts w:asciiTheme="minorHAnsi" w:hAnsiTheme="minorHAnsi" w:cstheme="minorHAnsi"/>
          <w:i/>
          <w:iCs/>
          <w:szCs w:val="22"/>
          <w:lang w:val="en-AU"/>
        </w:rPr>
        <w:t>sé’on</w:t>
      </w:r>
      <w:proofErr w:type="spellEnd"/>
      <w:r w:rsidRPr="009E6649">
        <w:rPr>
          <w:rFonts w:asciiTheme="minorHAnsi" w:hAnsiTheme="minorHAnsi" w:cstheme="minorHAnsi"/>
          <w:i/>
          <w:iCs/>
          <w:szCs w:val="22"/>
          <w:lang w:val="en-AU"/>
        </w:rPr>
        <w: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w:t>
      </w:r>
      <w:r w:rsidR="007A3518">
        <w:rPr>
          <w:rFonts w:asciiTheme="minorHAnsi" w:hAnsiTheme="minorHAnsi" w:cstheme="minorHAnsi"/>
          <w:i/>
          <w:iCs/>
          <w:szCs w:val="22"/>
          <w:lang w:val="en-AU"/>
        </w:rPr>
        <w:t xml:space="preserve"> </w:t>
      </w:r>
      <w:proofErr w:type="spellStart"/>
      <w:r w:rsidRPr="009E6649">
        <w:rPr>
          <w:rFonts w:asciiTheme="minorHAnsi" w:hAnsiTheme="minorHAnsi" w:cstheme="minorHAnsi"/>
          <w:i/>
          <w:iCs/>
          <w:szCs w:val="22"/>
          <w:lang w:val="en-AU"/>
        </w:rPr>
        <w:t>so’en</w:t>
      </w:r>
      <w:proofErr w:type="spellEnd"/>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returned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fierceness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(Isa.</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9:4).</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Mark</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variety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measures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hinted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verse.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reference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would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seem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prove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God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measures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only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bulk.</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Whence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know,</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however,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God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also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measures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number]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small</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coins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which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can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add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up</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large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sum?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From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Scripture,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which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says,</w:t>
      </w:r>
      <w:r w:rsidR="007A3518">
        <w:rPr>
          <w:rFonts w:asciiTheme="minorHAnsi" w:hAnsiTheme="minorHAnsi" w:cstheme="minorHAnsi"/>
          <w:szCs w:val="22"/>
          <w:lang w:val="en-AU"/>
        </w:rPr>
        <w:t xml:space="preserve"> </w:t>
      </w:r>
      <w:proofErr w:type="gramStart"/>
      <w:r w:rsidRPr="009E6649">
        <w:rPr>
          <w:rFonts w:asciiTheme="minorHAnsi" w:hAnsiTheme="minorHAnsi" w:cstheme="minorHAnsi"/>
          <w:i/>
          <w:iCs/>
          <w:szCs w:val="22"/>
          <w:lang w:val="en-AU"/>
        </w:rPr>
        <w:t>Adding</w:t>
      </w:r>
      <w:proofErr w:type="gramEnd"/>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one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to</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one,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to</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find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out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sum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(Eccles.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7:27).</w:t>
      </w:r>
    </w:p>
    <w:p w14:paraId="259D8DF4" w14:textId="77777777" w:rsidR="009E6649" w:rsidRPr="009E6649" w:rsidRDefault="009E6649" w:rsidP="009E6649">
      <w:pPr>
        <w:rPr>
          <w:rFonts w:asciiTheme="minorHAnsi" w:hAnsiTheme="minorHAnsi" w:cstheme="minorHAnsi"/>
          <w:szCs w:val="22"/>
          <w:lang w:val="en-AU"/>
        </w:rPr>
      </w:pPr>
    </w:p>
    <w:p w14:paraId="285B9864" w14:textId="1649422C" w:rsidR="009E6649" w:rsidRPr="009E6649" w:rsidRDefault="009E6649" w:rsidP="009E6649">
      <w:pPr>
        <w:rPr>
          <w:rFonts w:asciiTheme="minorHAnsi" w:hAnsiTheme="minorHAnsi" w:cstheme="minorHAnsi"/>
          <w:i/>
          <w:iCs/>
          <w:szCs w:val="22"/>
          <w:lang w:val="en-AU"/>
        </w:rPr>
      </w:pPr>
      <w:r w:rsidRPr="009E6649">
        <w:rPr>
          <w:rFonts w:asciiTheme="minorHAnsi" w:hAnsiTheme="minorHAnsi" w:cstheme="minorHAnsi"/>
          <w:szCs w:val="22"/>
          <w:lang w:val="en-AU"/>
        </w:rPr>
        <w:t>A</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parable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king</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who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had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three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friends.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Desiring</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build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palace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himself,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sent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first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friend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whom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“Behold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place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where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would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build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palace.”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friend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replied: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“From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very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beginning</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have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been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mindful</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mountain.”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king</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sent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second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friend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him: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would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build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palace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here.”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friend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replied: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From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very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beginning</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have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been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mindful</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field.”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But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when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sent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third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friend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would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build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palace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here,”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friend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replied: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“From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very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beginning</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have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been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mindful</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place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palace.”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king</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him: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you</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live,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will</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build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palace,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will</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call</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your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name.”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Even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Abraham,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Isaac,</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Jacob</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were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friends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Holy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One,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blessed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But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Abraham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called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Temple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mountain,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In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mountain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where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Lord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seen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t>
      </w:r>
      <w:r w:rsidR="006D28F1" w:rsidRPr="00BD0F2E">
        <w:rPr>
          <w:rFonts w:asciiTheme="minorHAnsi" w:hAnsiTheme="minorHAnsi" w:cstheme="minorHAnsi"/>
          <w:szCs w:val="22"/>
          <w:lang w:val="en-AU"/>
        </w:rPr>
        <w:t>Genesis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22:14);</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Isaac</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called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Temple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field,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See,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smell</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my</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son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smell</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field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which</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Lord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hath</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blessed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(ibid.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27:27);</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but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Jacob</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called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house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even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before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built,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This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none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other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than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house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God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(ibid.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28:17).</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Therefore,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Holy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One,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blessed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him: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you</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live,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because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you</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did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call</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house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even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before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built,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will</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call</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your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name,”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Come,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and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let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us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go</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up</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to</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mountain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Lord,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to</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house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God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Jacob</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(Isa.</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2:3),</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Jeremiah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also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Behold,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will</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turn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captivity</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Jacob’s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tents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(Jer.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30:8).</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Asaph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corroborated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Balaam’s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assertion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iniquity/lawlessness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Jacob],</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when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Asaph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spoke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shouting</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Temple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mentioned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only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Jacob,</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Shout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unto</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God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Jacob.</w:t>
      </w:r>
    </w:p>
    <w:p w14:paraId="5CF20A7F" w14:textId="77777777" w:rsidR="009E6649" w:rsidRPr="009E6649" w:rsidRDefault="009E6649" w:rsidP="009E6649">
      <w:pPr>
        <w:rPr>
          <w:rFonts w:asciiTheme="minorHAnsi" w:hAnsiTheme="minorHAnsi" w:cstheme="minorHAnsi"/>
          <w:szCs w:val="22"/>
          <w:lang w:val="en-AU"/>
        </w:rPr>
      </w:pPr>
    </w:p>
    <w:p w14:paraId="4C897FA1" w14:textId="6C4BBE98" w:rsidR="009E6649" w:rsidRPr="009E6649" w:rsidRDefault="009E6649" w:rsidP="009E6649">
      <w:pPr>
        <w:rPr>
          <w:rFonts w:asciiTheme="minorHAnsi" w:hAnsiTheme="minorHAnsi" w:cstheme="minorHAnsi"/>
          <w:szCs w:val="22"/>
          <w:lang w:val="en-AU"/>
        </w:rPr>
      </w:pPr>
      <w:r w:rsidRPr="009E6649">
        <w:rPr>
          <w:rFonts w:asciiTheme="minorHAnsi" w:hAnsiTheme="minorHAnsi" w:cstheme="minorHAnsi"/>
          <w:b/>
          <w:bCs/>
          <w:szCs w:val="22"/>
          <w:lang w:val="en-AU"/>
        </w:rPr>
        <w:t>III.</w:t>
      </w:r>
      <w:r w:rsidR="007A3518">
        <w:rPr>
          <w:rFonts w:asciiTheme="minorHAnsi" w:hAnsiTheme="minorHAnsi" w:cstheme="minorHAnsi"/>
          <w:b/>
          <w:bCs/>
          <w:szCs w:val="22"/>
          <w:lang w:val="en-AU"/>
        </w:rPr>
        <w:t xml:space="preserve"> </w:t>
      </w:r>
      <w:r w:rsidRPr="009E6649">
        <w:rPr>
          <w:rFonts w:asciiTheme="minorHAnsi" w:hAnsiTheme="minorHAnsi" w:cstheme="minorHAnsi"/>
          <w:i/>
          <w:iCs/>
          <w:szCs w:val="22"/>
          <w:lang w:val="en-AU"/>
        </w:rPr>
        <w:t>Take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up</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melody,</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and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sound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timbrel,</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sweet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harp</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with</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psaltery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81:3).</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w:t>
      </w:r>
      <w:r w:rsidR="007A3518">
        <w:rPr>
          <w:rFonts w:asciiTheme="minorHAnsi" w:hAnsiTheme="minorHAnsi" w:cstheme="minorHAnsi"/>
          <w:szCs w:val="22"/>
          <w:lang w:val="en-AU"/>
        </w:rPr>
        <w:t xml:space="preserve"> </w:t>
      </w:r>
      <w:proofErr w:type="spellStart"/>
      <w:r w:rsidRPr="009E6649">
        <w:rPr>
          <w:rFonts w:asciiTheme="minorHAnsi" w:hAnsiTheme="minorHAnsi" w:cstheme="minorHAnsi"/>
          <w:szCs w:val="22"/>
          <w:lang w:val="en-AU"/>
        </w:rPr>
        <w:t>Hiyya</w:t>
      </w:r>
      <w:proofErr w:type="spellEnd"/>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bar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Abba</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taught: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psaltery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harp</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were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same.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Simeon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taught: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psaltery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one</w:t>
      </w:r>
      <w:r w:rsidR="007A3518">
        <w:rPr>
          <w:rFonts w:asciiTheme="minorHAnsi" w:hAnsiTheme="minorHAnsi" w:cstheme="minorHAnsi"/>
          <w:szCs w:val="22"/>
          <w:lang w:val="en-AU"/>
        </w:rPr>
        <w:t xml:space="preserve"> </w:t>
      </w:r>
      <w:proofErr w:type="gramStart"/>
      <w:r w:rsidRPr="009E6649">
        <w:rPr>
          <w:rFonts w:asciiTheme="minorHAnsi" w:hAnsiTheme="minorHAnsi" w:cstheme="minorHAnsi"/>
          <w:szCs w:val="22"/>
          <w:lang w:val="en-AU"/>
        </w:rPr>
        <w:t>thing,</w:t>
      </w:r>
      <w:proofErr w:type="gramEnd"/>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harp</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another;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differed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one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from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other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number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their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bass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treble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strings.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Huna</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name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Asi:</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Nor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did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differ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only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number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their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bass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treble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strings,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skin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sounding-board]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one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not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dressed.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why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psaltery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called</w:t>
      </w:r>
      <w:r w:rsidR="007A3518">
        <w:rPr>
          <w:rFonts w:asciiTheme="minorHAnsi" w:hAnsiTheme="minorHAnsi" w:cstheme="minorHAnsi"/>
          <w:szCs w:val="22"/>
          <w:lang w:val="en-AU"/>
        </w:rPr>
        <w:t xml:space="preserve"> </w:t>
      </w:r>
      <w:proofErr w:type="spellStart"/>
      <w:r w:rsidRPr="009E6649">
        <w:rPr>
          <w:rFonts w:asciiTheme="minorHAnsi" w:hAnsiTheme="minorHAnsi" w:cstheme="minorHAnsi"/>
          <w:i/>
          <w:iCs/>
          <w:szCs w:val="22"/>
          <w:lang w:val="en-AU"/>
        </w:rPr>
        <w:t>nebel</w:t>
      </w:r>
      <w:proofErr w:type="spellEnd"/>
      <w:r w:rsidRPr="009E6649">
        <w:rPr>
          <w:rFonts w:asciiTheme="minorHAnsi" w:hAnsiTheme="minorHAnsi" w:cstheme="minorHAnsi"/>
          <w:szCs w:val="22"/>
          <w:lang w:val="en-AU"/>
        </w:rPr>
        <w: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Because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put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shame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t>
      </w:r>
      <w:proofErr w:type="spellStart"/>
      <w:r w:rsidRPr="009E6649">
        <w:rPr>
          <w:rFonts w:asciiTheme="minorHAnsi" w:hAnsiTheme="minorHAnsi" w:cstheme="minorHAnsi"/>
          <w:i/>
          <w:iCs/>
          <w:szCs w:val="22"/>
          <w:lang w:val="en-AU"/>
        </w:rPr>
        <w:t>ménabbel</w:t>
      </w:r>
      <w:proofErr w:type="spellEnd"/>
      <w:r w:rsidRPr="009E6649">
        <w:rPr>
          <w:rFonts w:asciiTheme="minorHAnsi" w:hAnsiTheme="minorHAnsi" w:cstheme="minorHAnsi"/>
          <w:szCs w:val="22"/>
          <w:lang w:val="en-AU"/>
        </w:rPr>
        <w: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every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other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kind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musical</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instrument.</w:t>
      </w:r>
    </w:p>
    <w:p w14:paraId="51F226FE" w14:textId="77777777" w:rsidR="009E6649" w:rsidRPr="009E6649" w:rsidRDefault="009E6649" w:rsidP="009E6649">
      <w:pPr>
        <w:rPr>
          <w:rFonts w:asciiTheme="minorHAnsi" w:hAnsiTheme="minorHAnsi" w:cstheme="minorHAnsi"/>
          <w:szCs w:val="22"/>
          <w:lang w:val="en-AU"/>
        </w:rPr>
      </w:pPr>
    </w:p>
    <w:p w14:paraId="51CEC081" w14:textId="32B695D1" w:rsidR="009E6649" w:rsidRPr="009E6649" w:rsidRDefault="009E6649" w:rsidP="009E6649">
      <w:pPr>
        <w:rPr>
          <w:rFonts w:asciiTheme="minorHAnsi" w:hAnsiTheme="minorHAnsi" w:cstheme="minorHAnsi"/>
          <w:szCs w:val="22"/>
          <w:lang w:val="en-AU"/>
        </w:rPr>
      </w:pPr>
      <w:r w:rsidRPr="009E6649">
        <w:rPr>
          <w:rFonts w:asciiTheme="minorHAnsi" w:hAnsiTheme="minorHAnsi" w:cstheme="minorHAnsi"/>
          <w:szCs w:val="22"/>
          <w:lang w:val="en-AU"/>
        </w:rPr>
        <w:t>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Judah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name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Ilai:</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How</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many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strings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were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psaltery?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Seven,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7A3518">
        <w:rPr>
          <w:rFonts w:asciiTheme="minorHAnsi" w:hAnsiTheme="minorHAnsi" w:cstheme="minorHAnsi"/>
          <w:szCs w:val="22"/>
          <w:lang w:val="en-AU"/>
        </w:rPr>
        <w:t xml:space="preserve"> </w:t>
      </w:r>
      <w:proofErr w:type="gramStart"/>
      <w:r w:rsidRPr="009E6649">
        <w:rPr>
          <w:rFonts w:asciiTheme="minorHAnsi" w:hAnsiTheme="minorHAnsi" w:cstheme="minorHAnsi"/>
          <w:i/>
          <w:iCs/>
          <w:szCs w:val="22"/>
          <w:lang w:val="en-AU"/>
        </w:rPr>
        <w:t>With</w:t>
      </w:r>
      <w:proofErr w:type="gramEnd"/>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seven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day</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do</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praise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You</w:t>
      </w:r>
      <w:r w:rsidR="007A3518">
        <w:rPr>
          <w:rFonts w:asciiTheme="minorHAnsi" w:hAnsiTheme="minorHAnsi" w:cstheme="minorHAnsi"/>
          <w:i/>
          <w:iCs/>
          <w:szCs w:val="22"/>
          <w:lang w:val="en-AU"/>
        </w:rPr>
        <w:t xml:space="preserve"> </w:t>
      </w:r>
      <w:r w:rsidRPr="009E6649">
        <w:rPr>
          <w:rFonts w:asciiTheme="minorHAnsi" w:hAnsiTheme="minorHAnsi" w:cstheme="minorHAnsi"/>
          <w:szCs w:val="22"/>
          <w:lang w:val="en-AU"/>
        </w:rPr>
        <w:t>(Ps.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119:164).</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days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Messiah,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however,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will</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eight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strings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psaltery,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7A3518">
        <w:rPr>
          <w:rFonts w:asciiTheme="minorHAnsi" w:hAnsiTheme="minorHAnsi" w:cstheme="minorHAnsi"/>
          <w:szCs w:val="22"/>
          <w:lang w:val="en-AU"/>
        </w:rPr>
        <w:t xml:space="preserve"> </w:t>
      </w:r>
      <w:proofErr w:type="gramStart"/>
      <w:r w:rsidRPr="009E6649">
        <w:rPr>
          <w:rFonts w:asciiTheme="minorHAnsi" w:hAnsiTheme="minorHAnsi" w:cstheme="minorHAnsi"/>
          <w:i/>
          <w:iCs/>
          <w:szCs w:val="22"/>
          <w:lang w:val="en-AU"/>
        </w:rPr>
        <w:t>For</w:t>
      </w:r>
      <w:proofErr w:type="gramEnd"/>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leader;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Sheminith</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(“eight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strings”)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12:1).</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time-to-come,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psaltery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will</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made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with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ten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strings,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Upon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instrument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ten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strings,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upon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psaltery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92:4).</w:t>
      </w:r>
    </w:p>
    <w:p w14:paraId="03BBF3BA" w14:textId="77777777" w:rsidR="009E6649" w:rsidRPr="009E6649" w:rsidRDefault="009E6649" w:rsidP="009E6649">
      <w:pPr>
        <w:rPr>
          <w:rFonts w:asciiTheme="minorHAnsi" w:hAnsiTheme="minorHAnsi" w:cstheme="minorHAnsi"/>
          <w:szCs w:val="22"/>
          <w:lang w:val="en-AU"/>
        </w:rPr>
      </w:pPr>
    </w:p>
    <w:p w14:paraId="5C81D865" w14:textId="519C8B3B" w:rsidR="009E6649" w:rsidRPr="009E6649" w:rsidRDefault="009E6649" w:rsidP="009E6649">
      <w:pPr>
        <w:rPr>
          <w:rFonts w:asciiTheme="minorHAnsi" w:hAnsiTheme="minorHAnsi" w:cstheme="minorHAnsi"/>
          <w:szCs w:val="22"/>
          <w:lang w:val="en-AU"/>
        </w:rPr>
      </w:pPr>
      <w:r w:rsidRPr="009E6649">
        <w:rPr>
          <w:rFonts w:asciiTheme="minorHAnsi" w:hAnsiTheme="minorHAnsi" w:cstheme="minorHAnsi"/>
          <w:b/>
          <w:bCs/>
          <w:szCs w:val="22"/>
          <w:lang w:val="en-AU"/>
        </w:rPr>
        <w:t>IV.</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Blow</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trumpet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new</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moon,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full</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moon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81:4).</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These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words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considered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light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Scripture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says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elsewhere:</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Blessed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people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that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knew</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trumpet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sound;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they</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walk,</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Lord,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light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Your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countenance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89:16).</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Blessed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people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knew</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trumpet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sound: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generation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wilderness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knew</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sounding</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trumpet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when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pitch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camp</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when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journey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forward,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“Make</w:t>
      </w:r>
      <w:r w:rsidR="007A3518">
        <w:rPr>
          <w:rFonts w:asciiTheme="minorHAnsi" w:hAnsiTheme="minorHAnsi" w:cstheme="minorHAnsi"/>
          <w:i/>
          <w:iCs/>
          <w:szCs w:val="22"/>
          <w:lang w:val="en-AU"/>
        </w:rPr>
        <w:t xml:space="preserve"> </w:t>
      </w:r>
      <w:proofErr w:type="spellStart"/>
      <w:r w:rsidRPr="009E6649">
        <w:rPr>
          <w:rFonts w:asciiTheme="minorHAnsi" w:hAnsiTheme="minorHAnsi" w:cstheme="minorHAnsi"/>
          <w:i/>
          <w:iCs/>
          <w:szCs w:val="22"/>
          <w:lang w:val="en-AU"/>
        </w:rPr>
        <w:t>thee</w:t>
      </w:r>
      <w:proofErr w:type="spellEnd"/>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two</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trumpets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silver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and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you</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will</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use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them</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for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calling</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congregation,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and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for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journeying</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camps”</w:t>
      </w:r>
      <w:r w:rsidR="007A3518">
        <w:rPr>
          <w:rFonts w:asciiTheme="minorHAnsi" w:hAnsiTheme="minorHAnsi" w:cstheme="minorHAnsi"/>
          <w:i/>
          <w:iCs/>
          <w:szCs w:val="22"/>
          <w:lang w:val="en-AU"/>
        </w:rPr>
        <w:t xml:space="preserve"> </w:t>
      </w:r>
      <w:r w:rsidRPr="009E6649">
        <w:rPr>
          <w:rFonts w:asciiTheme="minorHAnsi" w:hAnsiTheme="minorHAnsi" w:cstheme="minorHAnsi"/>
          <w:szCs w:val="22"/>
          <w:lang w:val="en-AU"/>
        </w:rPr>
        <w:t>(Num.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10:2).</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Accordingly,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end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verse,</w:t>
      </w:r>
      <w:r w:rsidR="007A3518">
        <w:rPr>
          <w:rFonts w:asciiTheme="minorHAnsi" w:hAnsiTheme="minorHAnsi" w:cstheme="minorHAnsi"/>
          <w:szCs w:val="22"/>
          <w:lang w:val="en-AU"/>
        </w:rPr>
        <w:t xml:space="preserve"> </w:t>
      </w:r>
      <w:proofErr w:type="gramStart"/>
      <w:r w:rsidRPr="009E6649">
        <w:rPr>
          <w:rFonts w:asciiTheme="minorHAnsi" w:hAnsiTheme="minorHAnsi" w:cstheme="minorHAnsi"/>
          <w:i/>
          <w:iCs/>
          <w:szCs w:val="22"/>
          <w:lang w:val="en-AU"/>
        </w:rPr>
        <w:t>They</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walk</w:t>
      </w:r>
      <w:proofErr w:type="gramEnd"/>
      <w:r w:rsidRPr="009E6649">
        <w:rPr>
          <w:rFonts w:asciiTheme="minorHAnsi" w:hAnsiTheme="minorHAnsi" w:cstheme="minorHAnsi"/>
          <w:i/>
          <w:iCs/>
          <w:szCs w:val="22"/>
          <w:lang w:val="en-AU"/>
        </w:rPr>
        <w: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Lord,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light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Your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countenance,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read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light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words</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“And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Lord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went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before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them</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by</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day</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pillar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cloud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and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by</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night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pillar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fire,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to</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give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them</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light”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(Ex.</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13:21).</w:t>
      </w:r>
    </w:p>
    <w:p w14:paraId="7C5792DF" w14:textId="77777777" w:rsidR="009E6649" w:rsidRPr="009E6649" w:rsidRDefault="009E6649" w:rsidP="009E6649">
      <w:pPr>
        <w:rPr>
          <w:rFonts w:asciiTheme="minorHAnsi" w:hAnsiTheme="minorHAnsi" w:cstheme="minorHAnsi"/>
          <w:szCs w:val="22"/>
          <w:lang w:val="en-AU"/>
        </w:rPr>
      </w:pPr>
    </w:p>
    <w:p w14:paraId="46AA82B3" w14:textId="19F666C4" w:rsidR="009E6649" w:rsidRPr="009E6649" w:rsidRDefault="009E6649" w:rsidP="009E6649">
      <w:pPr>
        <w:rPr>
          <w:rFonts w:asciiTheme="minorHAnsi" w:hAnsiTheme="minorHAnsi" w:cstheme="minorHAnsi"/>
          <w:szCs w:val="22"/>
          <w:lang w:val="en-AU"/>
        </w:rPr>
      </w:pPr>
      <w:r w:rsidRPr="009E6649">
        <w:rPr>
          <w:rFonts w:asciiTheme="minorHAnsi" w:hAnsiTheme="minorHAnsi" w:cstheme="minorHAnsi"/>
          <w:szCs w:val="22"/>
          <w:lang w:val="en-AU"/>
        </w:rPr>
        <w:lastRenderedPageBreak/>
        <w:t>Another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comment: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words</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Blessed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people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that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know</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trumpet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sound</w:t>
      </w:r>
      <w:r w:rsidR="007A3518">
        <w:rPr>
          <w:rFonts w:asciiTheme="minorHAnsi" w:hAnsiTheme="minorHAnsi" w:cstheme="minorHAnsi"/>
          <w:i/>
          <w:iCs/>
          <w:szCs w:val="22"/>
          <w:lang w:val="en-AU"/>
        </w:rPr>
        <w:t xml:space="preserve"> </w:t>
      </w:r>
      <w:r w:rsidRPr="009E6649">
        <w:rPr>
          <w:rFonts w:asciiTheme="minorHAnsi" w:hAnsiTheme="minorHAnsi" w:cstheme="minorHAnsi"/>
          <w:szCs w:val="22"/>
          <w:lang w:val="en-AU"/>
        </w:rPr>
        <w:t>refer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people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who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intercalate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year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designate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day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proper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day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sounding</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trumpet;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words</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They</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walk,</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Lord,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light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Your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countenance</w:t>
      </w:r>
      <w:r w:rsidR="007A3518">
        <w:rPr>
          <w:rFonts w:asciiTheme="minorHAnsi" w:hAnsiTheme="minorHAnsi" w:cstheme="minorHAnsi"/>
          <w:i/>
          <w:iCs/>
          <w:szCs w:val="22"/>
          <w:lang w:val="en-AU"/>
        </w:rPr>
        <w:t xml:space="preserve"> </w:t>
      </w:r>
      <w:r w:rsidRPr="009E6649">
        <w:rPr>
          <w:rFonts w:asciiTheme="minorHAnsi" w:hAnsiTheme="minorHAnsi" w:cstheme="minorHAnsi"/>
          <w:szCs w:val="22"/>
          <w:lang w:val="en-AU"/>
        </w:rPr>
        <w:t>mean,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according</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Abbahu,</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Holy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One,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blessed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conforms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calendar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children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Israel.</w:t>
      </w:r>
    </w:p>
    <w:p w14:paraId="1664F974" w14:textId="77777777" w:rsidR="009E6649" w:rsidRPr="009E6649" w:rsidRDefault="009E6649" w:rsidP="009E6649">
      <w:pPr>
        <w:rPr>
          <w:rFonts w:asciiTheme="minorHAnsi" w:hAnsiTheme="minorHAnsi" w:cstheme="minorHAnsi"/>
          <w:szCs w:val="22"/>
          <w:lang w:val="en-AU"/>
        </w:rPr>
      </w:pPr>
    </w:p>
    <w:p w14:paraId="3AC28440" w14:textId="1ED35FDF" w:rsidR="009E6649" w:rsidRPr="009E6649" w:rsidRDefault="009E6649" w:rsidP="009E6649">
      <w:pPr>
        <w:rPr>
          <w:rFonts w:asciiTheme="minorHAnsi" w:hAnsiTheme="minorHAnsi" w:cstheme="minorHAnsi"/>
          <w:szCs w:val="22"/>
          <w:lang w:val="en-AU"/>
        </w:rPr>
      </w:pP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different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interpretation,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words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read</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Blessed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people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that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know</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joyful</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sound</w:t>
      </w:r>
      <w:r w:rsidRPr="009E6649">
        <w:rPr>
          <w:rFonts w:asciiTheme="minorHAnsi" w:hAnsiTheme="minorHAnsi" w:cstheme="minorHAnsi"/>
          <w:szCs w:val="22"/>
          <w:lang w:val="en-AU"/>
        </w:rPr>
        <w:t>—that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blessed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members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Sanhedrin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who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know</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joyful</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sound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give-and-take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Torah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study.</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They</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walk,</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Lord,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light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Your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countenance: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Holy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One,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blessed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conforms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their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decisions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makes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their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faces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shine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with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radiance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Law.</w:t>
      </w:r>
    </w:p>
    <w:p w14:paraId="53584C10" w14:textId="77777777" w:rsidR="009E6649" w:rsidRPr="009E6649" w:rsidRDefault="009E6649" w:rsidP="009E6649">
      <w:pPr>
        <w:rPr>
          <w:rFonts w:asciiTheme="minorHAnsi" w:hAnsiTheme="minorHAnsi" w:cstheme="minorHAnsi"/>
          <w:szCs w:val="22"/>
          <w:lang w:val="en-AU"/>
        </w:rPr>
      </w:pPr>
    </w:p>
    <w:p w14:paraId="7D6AE038" w14:textId="3680C929" w:rsidR="009E6649" w:rsidRPr="009E6649" w:rsidRDefault="009E6649" w:rsidP="009E6649">
      <w:pPr>
        <w:rPr>
          <w:rFonts w:asciiTheme="minorHAnsi" w:hAnsiTheme="minorHAnsi" w:cstheme="minorHAnsi"/>
          <w:i/>
          <w:iCs/>
          <w:szCs w:val="22"/>
          <w:lang w:val="en-AU"/>
        </w:rPr>
      </w:pPr>
      <w:r w:rsidRPr="009E6649">
        <w:rPr>
          <w:rFonts w:asciiTheme="minorHAnsi" w:hAnsiTheme="minorHAnsi" w:cstheme="minorHAnsi"/>
          <w:szCs w:val="22"/>
          <w:lang w:val="en-AU"/>
        </w:rPr>
        <w:t>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Jose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ben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Jacob</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taught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name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Idi</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who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taught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name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Aha:</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verse</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Naphtali</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hind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let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loose: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gives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words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horn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t>
      </w:r>
      <w:r w:rsidR="006D28F1" w:rsidRPr="00BD0F2E">
        <w:rPr>
          <w:rFonts w:asciiTheme="minorHAnsi" w:hAnsiTheme="minorHAnsi" w:cstheme="minorHAnsi"/>
          <w:szCs w:val="22"/>
          <w:lang w:val="en-AU"/>
        </w:rPr>
        <w:t>Genesis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49:21)</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means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when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children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Naphtali</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were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mission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Torah,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were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swift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hind.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words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horn</w:t>
      </w:r>
      <w:r w:rsidR="007A3518">
        <w:rPr>
          <w:rFonts w:asciiTheme="minorHAnsi" w:hAnsiTheme="minorHAnsi" w:cstheme="minorHAnsi"/>
          <w:szCs w:val="22"/>
          <w:lang w:val="en-AU"/>
        </w:rPr>
        <w:t xml:space="preserve"> </w:t>
      </w:r>
      <w:proofErr w:type="gramStart"/>
      <w:r w:rsidRPr="009E6649">
        <w:rPr>
          <w:rFonts w:asciiTheme="minorHAnsi" w:hAnsiTheme="minorHAnsi" w:cstheme="minorHAnsi"/>
          <w:szCs w:val="22"/>
          <w:lang w:val="en-AU"/>
        </w:rPr>
        <w:t>refers</w:t>
      </w:r>
      <w:proofErr w:type="gramEnd"/>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fact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words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Torah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were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given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Israel</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with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shouts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joy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with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voice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horn,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“And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all</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people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perceived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proofErr w:type="spellStart"/>
      <w:r w:rsidRPr="009E6649">
        <w:rPr>
          <w:rFonts w:asciiTheme="minorHAnsi" w:hAnsiTheme="minorHAnsi" w:cstheme="minorHAnsi"/>
          <w:i/>
          <w:iCs/>
          <w:szCs w:val="22"/>
          <w:lang w:val="en-AU"/>
        </w:rPr>
        <w:t>thunderings</w:t>
      </w:r>
      <w:proofErr w:type="spellEnd"/>
      <w:r w:rsidRPr="009E6649">
        <w:rPr>
          <w:rFonts w:asciiTheme="minorHAnsi" w:hAnsiTheme="minorHAnsi" w:cstheme="minorHAnsi"/>
          <w:i/>
          <w:iCs/>
          <w:szCs w:val="22"/>
          <w:lang w:val="en-AU"/>
        </w:rPr>
        <w: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and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lightnings.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voice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trumpet,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and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mountain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smoking”</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(Ex.</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20:15).</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Hence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Blow</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trumpet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new</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moon.</w:t>
      </w:r>
    </w:p>
    <w:p w14:paraId="0828BF74" w14:textId="77777777" w:rsidR="009E6649" w:rsidRPr="009E6649" w:rsidRDefault="009E6649" w:rsidP="009E6649">
      <w:pPr>
        <w:rPr>
          <w:rFonts w:asciiTheme="minorHAnsi" w:hAnsiTheme="minorHAnsi" w:cstheme="minorHAnsi"/>
          <w:szCs w:val="22"/>
          <w:lang w:val="en-AU"/>
        </w:rPr>
      </w:pPr>
    </w:p>
    <w:p w14:paraId="1E458967" w14:textId="58F46FA5" w:rsidR="009E6649" w:rsidRPr="009E6649" w:rsidRDefault="009E6649" w:rsidP="009E6649">
      <w:pPr>
        <w:rPr>
          <w:rFonts w:asciiTheme="minorHAnsi" w:hAnsiTheme="minorHAnsi" w:cstheme="minorHAnsi"/>
          <w:szCs w:val="22"/>
          <w:lang w:val="en-AU"/>
        </w:rPr>
      </w:pP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different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exposition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Blessed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people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that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know</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trumpet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sound,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Josiah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But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nations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earth,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have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not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many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trumpets,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Have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not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many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bugles?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Have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not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many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horns?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But</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Blessed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people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that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know</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trumpet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sound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refers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Israel,</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people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who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know</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how</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propitiate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their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Creator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with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their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shouts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joy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with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voice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trumpet,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when</w:t>
      </w:r>
      <w:r w:rsidR="007A3518">
        <w:rPr>
          <w:rFonts w:asciiTheme="minorHAnsi" w:hAnsiTheme="minorHAnsi" w:cstheme="minorHAnsi"/>
          <w:szCs w:val="22"/>
          <w:lang w:val="en-AU"/>
        </w:rPr>
        <w:t xml:space="preserve"> </w:t>
      </w:r>
      <w:proofErr w:type="gramStart"/>
      <w:r w:rsidRPr="009E6649">
        <w:rPr>
          <w:rFonts w:asciiTheme="minorHAnsi" w:hAnsiTheme="minorHAnsi" w:cstheme="minorHAnsi"/>
          <w:i/>
          <w:iCs/>
          <w:szCs w:val="22"/>
          <w:lang w:val="en-AU"/>
        </w:rPr>
        <w:t>They</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walk</w:t>
      </w:r>
      <w:proofErr w:type="gramEnd"/>
      <w:r w:rsidRPr="009E6649">
        <w:rPr>
          <w:rFonts w:asciiTheme="minorHAnsi" w:hAnsiTheme="minorHAnsi" w:cstheme="minorHAnsi"/>
          <w:i/>
          <w:iCs/>
          <w:szCs w:val="22"/>
          <w:lang w:val="en-AU"/>
        </w:rPr>
        <w: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Lord,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light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Your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countenance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ten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days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between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New</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Year’s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Day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Day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Atonement.</w:t>
      </w:r>
    </w:p>
    <w:p w14:paraId="6CB4FA19" w14:textId="77777777" w:rsidR="009E6649" w:rsidRPr="009E6649" w:rsidRDefault="009E6649" w:rsidP="009E6649">
      <w:pPr>
        <w:rPr>
          <w:rFonts w:asciiTheme="minorHAnsi" w:hAnsiTheme="minorHAnsi" w:cstheme="minorHAnsi"/>
          <w:szCs w:val="22"/>
          <w:lang w:val="en-AU"/>
        </w:rPr>
      </w:pPr>
    </w:p>
    <w:p w14:paraId="75EB8E6F" w14:textId="6CBD18C7" w:rsidR="009E6649" w:rsidRPr="009E6649" w:rsidRDefault="009E6649" w:rsidP="009E6649">
      <w:pPr>
        <w:rPr>
          <w:rFonts w:asciiTheme="minorHAnsi" w:hAnsiTheme="minorHAnsi" w:cstheme="minorHAnsi"/>
          <w:szCs w:val="22"/>
          <w:lang w:val="en-AU"/>
        </w:rPr>
      </w:pPr>
      <w:r w:rsidRPr="009E6649">
        <w:rPr>
          <w:rFonts w:asciiTheme="minorHAnsi" w:hAnsiTheme="minorHAnsi" w:cstheme="minorHAnsi"/>
          <w:b/>
          <w:bCs/>
          <w:szCs w:val="22"/>
          <w:lang w:val="en-AU"/>
        </w:rPr>
        <w:t>V.</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Blow</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trumpet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new</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moon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81:4).</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particular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new</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moon?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Yes,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one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comes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time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appointed,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our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solemn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feast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day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(ibid.).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only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new</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moon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comes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with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particular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feast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day,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feast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day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arrives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new</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moon,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New</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Year’s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Day.</w:t>
      </w:r>
    </w:p>
    <w:p w14:paraId="68C4342E" w14:textId="77777777" w:rsidR="009E6649" w:rsidRPr="009E6649" w:rsidRDefault="009E6649" w:rsidP="009E6649">
      <w:pPr>
        <w:rPr>
          <w:rFonts w:asciiTheme="minorHAnsi" w:hAnsiTheme="minorHAnsi" w:cstheme="minorHAnsi"/>
          <w:szCs w:val="22"/>
          <w:lang w:val="en-AU"/>
        </w:rPr>
      </w:pPr>
    </w:p>
    <w:p w14:paraId="4A12AC4A" w14:textId="5BCE787C" w:rsidR="009E6649" w:rsidRPr="009E6649" w:rsidRDefault="009E6649" w:rsidP="009E6649">
      <w:pPr>
        <w:rPr>
          <w:rFonts w:asciiTheme="minorHAnsi" w:hAnsiTheme="minorHAnsi" w:cstheme="minorHAnsi"/>
          <w:szCs w:val="22"/>
          <w:lang w:val="en-AU"/>
        </w:rPr>
      </w:pP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another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exposition,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verse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read</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Trumpet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our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renewal</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t>
      </w:r>
      <w:proofErr w:type="spellStart"/>
      <w:r w:rsidRPr="009E6649">
        <w:rPr>
          <w:rFonts w:asciiTheme="minorHAnsi" w:hAnsiTheme="minorHAnsi" w:cstheme="minorHAnsi"/>
          <w:i/>
          <w:iCs/>
          <w:szCs w:val="22"/>
          <w:lang w:val="en-AU"/>
        </w:rPr>
        <w:t>hodesh</w:t>
      </w:r>
      <w:proofErr w:type="spellEnd"/>
      <w:r w:rsidRPr="009E6649">
        <w:rPr>
          <w:rFonts w:asciiTheme="minorHAnsi" w:hAnsiTheme="minorHAnsi" w:cstheme="minorHAnsi"/>
          <w:i/>
          <w:iCs/>
          <w:szCs w:val="22"/>
          <w:lang w:val="en-AU"/>
        </w:rPr>
        <w: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our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becoming</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acceptable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to</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God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(shofar),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pardoning</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t>
      </w:r>
      <w:proofErr w:type="spellStart"/>
      <w:r w:rsidRPr="009E6649">
        <w:rPr>
          <w:rFonts w:asciiTheme="minorHAnsi" w:hAnsiTheme="minorHAnsi" w:cstheme="minorHAnsi"/>
          <w:i/>
          <w:iCs/>
          <w:szCs w:val="22"/>
          <w:lang w:val="en-AU"/>
        </w:rPr>
        <w:t>keseh</w:t>
      </w:r>
      <w:proofErr w:type="spellEnd"/>
      <w:r w:rsidRPr="009E6649">
        <w:rPr>
          <w:rFonts w:asciiTheme="minorHAnsi" w:hAnsiTheme="minorHAnsi" w:cstheme="minorHAnsi"/>
          <w:i/>
          <w:iCs/>
          <w:szCs w:val="22"/>
          <w:lang w:val="en-AU"/>
        </w:rPr>
        <w: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our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solemn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feast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day.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Our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Masters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taught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God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meant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“Renew</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your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deeds.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Make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your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deeds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acceptable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this</w:t>
      </w:r>
      <w:r w:rsidR="007A3518">
        <w:rPr>
          <w:rFonts w:asciiTheme="minorHAnsi" w:hAnsiTheme="minorHAnsi" w:cstheme="minorHAnsi"/>
          <w:szCs w:val="22"/>
          <w:lang w:val="en-AU"/>
        </w:rPr>
        <w:t xml:space="preserve"> </w:t>
      </w:r>
      <w:proofErr w:type="gramStart"/>
      <w:r w:rsidRPr="009E6649">
        <w:rPr>
          <w:rFonts w:asciiTheme="minorHAnsi" w:hAnsiTheme="minorHAnsi" w:cstheme="minorHAnsi"/>
          <w:szCs w:val="22"/>
          <w:lang w:val="en-AU"/>
        </w:rPr>
        <w:t>day</w:t>
      </w:r>
      <w:proofErr w:type="gramEnd"/>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shall</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pardon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your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iniquities/lawlessness,”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You</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have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forgiven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iniquity/lawlessness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Your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people,</w:t>
      </w:r>
      <w:r w:rsidR="007A3518">
        <w:rPr>
          <w:rFonts w:asciiTheme="minorHAnsi" w:hAnsiTheme="minorHAnsi" w:cstheme="minorHAnsi"/>
          <w:i/>
          <w:iCs/>
          <w:szCs w:val="22"/>
          <w:lang w:val="en-AU"/>
        </w:rPr>
        <w:t xml:space="preserve"> </w:t>
      </w:r>
      <w:proofErr w:type="gramStart"/>
      <w:r w:rsidRPr="009E6649">
        <w:rPr>
          <w:rFonts w:asciiTheme="minorHAnsi" w:hAnsiTheme="minorHAnsi" w:cstheme="minorHAnsi"/>
          <w:i/>
          <w:iCs/>
          <w:szCs w:val="22"/>
          <w:lang w:val="en-AU"/>
        </w:rPr>
        <w:t>You</w:t>
      </w:r>
      <w:proofErr w:type="gramEnd"/>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have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pardoned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all</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their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85:3).</w:t>
      </w:r>
    </w:p>
    <w:p w14:paraId="49687C15" w14:textId="77777777" w:rsidR="009E6649" w:rsidRPr="009E6649" w:rsidRDefault="009E6649" w:rsidP="009E6649">
      <w:pPr>
        <w:rPr>
          <w:rFonts w:asciiTheme="minorHAnsi" w:hAnsiTheme="minorHAnsi" w:cstheme="minorHAnsi"/>
          <w:szCs w:val="22"/>
          <w:lang w:val="en-AU"/>
        </w:rPr>
      </w:pPr>
    </w:p>
    <w:p w14:paraId="486D0C5E" w14:textId="0019A30C" w:rsidR="009E6649" w:rsidRPr="009E6649" w:rsidRDefault="009E6649" w:rsidP="009E6649">
      <w:pPr>
        <w:rPr>
          <w:rFonts w:asciiTheme="minorHAnsi" w:hAnsiTheme="minorHAnsi" w:cstheme="minorHAnsi"/>
          <w:szCs w:val="22"/>
          <w:lang w:val="en-AU"/>
        </w:rPr>
      </w:pPr>
      <w:r w:rsidRPr="009E6649">
        <w:rPr>
          <w:rFonts w:asciiTheme="minorHAnsi" w:hAnsiTheme="minorHAnsi" w:cstheme="minorHAnsi"/>
          <w:szCs w:val="22"/>
          <w:lang w:val="en-AU"/>
        </w:rPr>
        <w:t>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Berechiah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bar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Abba—some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Berechiah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name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Abba—taught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God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meant: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“Renew</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your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deeds.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I”—if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one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may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permitted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speak</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thus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God</w:t>
      </w:r>
      <w:r w:rsidR="003064CB" w:rsidRPr="009E6649">
        <w:rPr>
          <w:rFonts w:asciiTheme="minorHAnsi" w:hAnsiTheme="minorHAnsi" w:cstheme="minorHAnsi"/>
          <w:szCs w:val="22"/>
          <w:lang w:val="en-AU"/>
        </w:rPr>
        <w:t>—”</w:t>
      </w:r>
      <w:r w:rsidR="007A3518">
        <w:rPr>
          <w:rFonts w:asciiTheme="minorHAnsi" w:hAnsiTheme="minorHAnsi" w:cstheme="minorHAnsi"/>
          <w:szCs w:val="22"/>
          <w:lang w:val="en-AU"/>
        </w:rPr>
        <w:t xml:space="preserve"> </w:t>
      </w:r>
      <w:r w:rsidR="003064CB" w:rsidRPr="009E6649">
        <w:rPr>
          <w:rFonts w:asciiTheme="minorHAnsi" w:hAnsiTheme="minorHAnsi" w:cstheme="minorHAnsi"/>
          <w:szCs w:val="22"/>
          <w:lang w:val="en-AU"/>
        </w:rPr>
        <w:t>like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trumpet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which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man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blows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from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one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end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makes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sound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come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out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other,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will</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let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one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ear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out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other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charges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accuser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whatsoever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brings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against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you</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before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Hence</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Blow</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trumpet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renewal</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81:4).</w:t>
      </w:r>
    </w:p>
    <w:p w14:paraId="1A804AB7" w14:textId="77777777" w:rsidR="009E6649" w:rsidRPr="009E6649" w:rsidRDefault="009E6649" w:rsidP="009E6649">
      <w:pPr>
        <w:rPr>
          <w:rFonts w:asciiTheme="minorHAnsi" w:hAnsiTheme="minorHAnsi" w:cstheme="minorHAnsi"/>
          <w:szCs w:val="22"/>
          <w:lang w:val="en-AU"/>
        </w:rPr>
      </w:pPr>
    </w:p>
    <w:p w14:paraId="46BF1CC8" w14:textId="3F390BC7" w:rsidR="009E6649" w:rsidRPr="009E6649" w:rsidRDefault="009E6649" w:rsidP="009E6649">
      <w:pPr>
        <w:rPr>
          <w:rFonts w:asciiTheme="minorHAnsi" w:hAnsiTheme="minorHAnsi" w:cstheme="minorHAnsi"/>
          <w:i/>
          <w:iCs/>
          <w:szCs w:val="22"/>
          <w:lang w:val="en-AU"/>
        </w:rPr>
      </w:pPr>
      <w:r w:rsidRPr="009E6649">
        <w:rPr>
          <w:rFonts w:asciiTheme="minorHAnsi" w:hAnsiTheme="minorHAnsi" w:cstheme="minorHAnsi"/>
          <w:b/>
          <w:bCs/>
          <w:szCs w:val="22"/>
          <w:lang w:val="en-AU"/>
        </w:rPr>
        <w:t>VI.</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When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statute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for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Israel,</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ordinance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God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Jacob</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81:5):</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Therefore,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not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statute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Israel,</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not—if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one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permitted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speak</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thus—an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ordinance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God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Jacob.</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proofErr w:type="gramStart"/>
      <w:r w:rsidRPr="009E6649">
        <w:rPr>
          <w:rFonts w:asciiTheme="minorHAnsi" w:hAnsiTheme="minorHAnsi" w:cstheme="minorHAnsi"/>
          <w:szCs w:val="22"/>
          <w:lang w:val="en-AU"/>
        </w:rPr>
        <w:t>so</w:t>
      </w:r>
      <w:proofErr w:type="gramEnd"/>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w:t>
      </w:r>
      <w:r w:rsidR="007A3518">
        <w:rPr>
          <w:rFonts w:asciiTheme="minorHAnsi" w:hAnsiTheme="minorHAnsi" w:cstheme="minorHAnsi"/>
          <w:szCs w:val="22"/>
          <w:lang w:val="en-AU"/>
        </w:rPr>
        <w:t xml:space="preserve"> </w:t>
      </w:r>
      <w:proofErr w:type="spellStart"/>
      <w:r w:rsidRPr="009E6649">
        <w:rPr>
          <w:rFonts w:asciiTheme="minorHAnsi" w:hAnsiTheme="minorHAnsi" w:cstheme="minorHAnsi"/>
          <w:szCs w:val="22"/>
          <w:lang w:val="en-AU"/>
        </w:rPr>
        <w:t>Hoshaia</w:t>
      </w:r>
      <w:proofErr w:type="spellEnd"/>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taught: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When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earthly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court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decrees,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saying:</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“Today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New</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Year’s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Day,”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Holy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One,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blessed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tells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ministering</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angels: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“Raise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up</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dais.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Summon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advocates.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Summon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clerks.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court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earth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decreed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today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New</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Year’s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Day.”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however,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witnesses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new</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moon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delayed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coming,</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court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decided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intercalate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year,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advance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New</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Year’s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Day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next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day,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Holy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One,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blessed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tells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ministering</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angels: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“Remove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dais,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dismiss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advocates,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dismiss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clerks,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since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court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earth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decreed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‘Tomorrow</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New</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Year’s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Day.’”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proof?</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When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decree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for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Israel,</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ordinance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God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Jacob.</w:t>
      </w:r>
    </w:p>
    <w:p w14:paraId="2CBFF761" w14:textId="77777777" w:rsidR="009E6649" w:rsidRPr="009E6649" w:rsidRDefault="009E6649" w:rsidP="009E6649">
      <w:pPr>
        <w:rPr>
          <w:rFonts w:asciiTheme="minorHAnsi" w:hAnsiTheme="minorHAnsi" w:cstheme="minorHAnsi"/>
          <w:szCs w:val="22"/>
          <w:lang w:val="en-AU"/>
        </w:rPr>
      </w:pPr>
    </w:p>
    <w:p w14:paraId="5B820C18" w14:textId="37D6B317" w:rsidR="009E6649" w:rsidRPr="009E6649" w:rsidRDefault="009E6649" w:rsidP="009E6649">
      <w:pPr>
        <w:rPr>
          <w:rFonts w:asciiTheme="minorHAnsi" w:hAnsiTheme="minorHAnsi" w:cstheme="minorHAnsi"/>
          <w:i/>
          <w:iCs/>
          <w:szCs w:val="22"/>
          <w:lang w:val="en-AU"/>
        </w:rPr>
      </w:pPr>
      <w:r w:rsidRPr="009E6649">
        <w:rPr>
          <w:rFonts w:asciiTheme="minorHAnsi" w:hAnsiTheme="minorHAnsi" w:cstheme="minorHAnsi"/>
          <w:szCs w:val="22"/>
          <w:lang w:val="en-AU"/>
        </w:rPr>
        <w:t>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Phinehas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Hilkiah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taught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name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Simon: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When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all</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ministering</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angels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gather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before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Holy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One,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blessed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“Master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universe,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day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New</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Year’s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Day?”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replies: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you</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asking</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lastRenderedPageBreak/>
        <w:t>Let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us,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you</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ask</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court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earth.”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proof?</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When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decree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for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Israel,</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ordinance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God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Jacob.</w:t>
      </w:r>
    </w:p>
    <w:p w14:paraId="2716D5FA" w14:textId="77777777" w:rsidR="009E6649" w:rsidRPr="009E6649" w:rsidRDefault="009E6649" w:rsidP="009E6649">
      <w:pPr>
        <w:rPr>
          <w:rFonts w:asciiTheme="minorHAnsi" w:hAnsiTheme="minorHAnsi" w:cstheme="minorHAnsi"/>
          <w:szCs w:val="22"/>
          <w:lang w:val="en-AU"/>
        </w:rPr>
      </w:pPr>
    </w:p>
    <w:p w14:paraId="321BA8D2" w14:textId="078B0D1A" w:rsidR="009E6649" w:rsidRPr="009E6649" w:rsidRDefault="009E6649" w:rsidP="009E6649">
      <w:pPr>
        <w:rPr>
          <w:rFonts w:asciiTheme="minorHAnsi" w:hAnsiTheme="minorHAnsi" w:cstheme="minorHAnsi"/>
          <w:szCs w:val="22"/>
          <w:lang w:val="en-AU"/>
        </w:rPr>
      </w:pPr>
      <w:r w:rsidRPr="009E6649">
        <w:rPr>
          <w:rFonts w:asciiTheme="minorHAnsi" w:hAnsiTheme="minorHAnsi" w:cstheme="minorHAnsi"/>
          <w:b/>
          <w:bCs/>
          <w:szCs w:val="22"/>
          <w:lang w:val="en-AU"/>
        </w:rPr>
        <w:t>VII.</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verse</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appointed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t>
      </w:r>
      <w:proofErr w:type="spellStart"/>
      <w:r w:rsidRPr="009E6649">
        <w:rPr>
          <w:rFonts w:asciiTheme="minorHAnsi" w:hAnsiTheme="minorHAnsi" w:cstheme="minorHAnsi"/>
          <w:i/>
          <w:iCs/>
          <w:szCs w:val="22"/>
          <w:lang w:val="en-AU"/>
        </w:rPr>
        <w:t>shamo</w:t>
      </w:r>
      <w:proofErr w:type="spellEnd"/>
      <w:r w:rsidRPr="009E6649">
        <w:rPr>
          <w:rFonts w:asciiTheme="minorHAnsi" w:hAnsiTheme="minorHAnsi" w:cstheme="minorHAnsi"/>
          <w:i/>
          <w:iCs/>
          <w:szCs w:val="22"/>
          <w:lang w:val="en-AU"/>
        </w:rPr>
        <w: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in</w:t>
      </w:r>
      <w:r w:rsidR="007A3518">
        <w:rPr>
          <w:rFonts w:asciiTheme="minorHAnsi" w:hAnsiTheme="minorHAnsi" w:cstheme="minorHAnsi"/>
          <w:i/>
          <w:iCs/>
          <w:szCs w:val="22"/>
          <w:lang w:val="en-AU"/>
        </w:rPr>
        <w:t xml:space="preserve"> </w:t>
      </w:r>
      <w:proofErr w:type="spellStart"/>
      <w:r w:rsidRPr="009E6649">
        <w:rPr>
          <w:rFonts w:asciiTheme="minorHAnsi" w:hAnsiTheme="minorHAnsi" w:cstheme="minorHAnsi"/>
          <w:i/>
          <w:iCs/>
          <w:szCs w:val="22"/>
          <w:lang w:val="en-AU"/>
        </w:rPr>
        <w:t>Jehoseph</w:t>
      </w:r>
      <w:proofErr w:type="spellEnd"/>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for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testimony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81:6),</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read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not</w:t>
      </w:r>
      <w:r w:rsidR="007A3518">
        <w:rPr>
          <w:rFonts w:asciiTheme="minorHAnsi" w:hAnsiTheme="minorHAnsi" w:cstheme="minorHAnsi"/>
          <w:szCs w:val="22"/>
          <w:lang w:val="en-AU"/>
        </w:rPr>
        <w:t xml:space="preserve"> </w:t>
      </w:r>
      <w:proofErr w:type="spellStart"/>
      <w:r w:rsidRPr="009E6649">
        <w:rPr>
          <w:rFonts w:asciiTheme="minorHAnsi" w:hAnsiTheme="minorHAnsi" w:cstheme="minorHAnsi"/>
          <w:i/>
          <w:iCs/>
          <w:szCs w:val="22"/>
          <w:lang w:val="en-AU"/>
        </w:rPr>
        <w:t>shamo</w:t>
      </w:r>
      <w:proofErr w:type="spellEnd"/>
      <w:r w:rsidRPr="009E6649">
        <w:rPr>
          <w:rFonts w:asciiTheme="minorHAnsi" w:hAnsiTheme="minorHAnsi" w:cstheme="minorHAnsi"/>
          <w:szCs w:val="22"/>
          <w:lang w:val="en-AU"/>
        </w:rPr>
        <w: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but</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shemo,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name.”</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Jeh,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name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Holy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One,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blessed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Jehoseph],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testified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Joseph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had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not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touched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Potiphar’s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wife.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end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verse,</w:t>
      </w:r>
      <w:r w:rsidR="007A3518">
        <w:rPr>
          <w:rFonts w:asciiTheme="minorHAnsi" w:hAnsiTheme="minorHAnsi" w:cstheme="minorHAnsi"/>
          <w:szCs w:val="22"/>
          <w:lang w:val="en-AU"/>
        </w:rPr>
        <w:t xml:space="preserve"> </w:t>
      </w:r>
      <w:proofErr w:type="gramStart"/>
      <w:r w:rsidRPr="009E6649">
        <w:rPr>
          <w:rFonts w:asciiTheme="minorHAnsi" w:hAnsiTheme="minorHAnsi" w:cstheme="minorHAnsi"/>
          <w:i/>
          <w:iCs/>
          <w:szCs w:val="22"/>
          <w:lang w:val="en-AU"/>
        </w:rPr>
        <w:t>When</w:t>
      </w:r>
      <w:proofErr w:type="gramEnd"/>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went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out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through</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land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Egypt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(ibid.),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implies,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our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Masters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taught,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[pardoned]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New</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Year’s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Day,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Joseph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went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out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from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prison,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next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verse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reads:</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I</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removed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his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shoulder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from</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under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burden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81:7).</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meant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end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verse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words</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his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hands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were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delivered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from</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pots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(dud)?</w:t>
      </w:r>
      <w:r w:rsidR="007A3518">
        <w:rPr>
          <w:rFonts w:asciiTheme="minorHAnsi" w:hAnsiTheme="minorHAnsi" w:cstheme="minorHAnsi"/>
          <w:i/>
          <w:iCs/>
          <w:szCs w:val="22"/>
          <w:lang w:val="en-AU"/>
        </w:rPr>
        <w:t xml:space="preserve"> </w:t>
      </w:r>
      <w:r w:rsidRPr="009E6649">
        <w:rPr>
          <w:rFonts w:asciiTheme="minorHAnsi" w:hAnsiTheme="minorHAnsi" w:cstheme="minorHAnsi"/>
          <w:szCs w:val="22"/>
          <w:lang w:val="en-AU"/>
        </w:rPr>
        <w:t>They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mean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delivered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from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being</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servant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chief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cooks,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dud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read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verse</w:t>
      </w:r>
      <w:r w:rsidR="007A3518">
        <w:rPr>
          <w:rFonts w:asciiTheme="minorHAnsi" w:hAnsiTheme="minorHAnsi" w:cstheme="minorHAnsi"/>
          <w:szCs w:val="22"/>
          <w:lang w:val="en-AU"/>
        </w:rPr>
        <w:t xml:space="preserve"> </w:t>
      </w:r>
      <w:proofErr w:type="gramStart"/>
      <w:r w:rsidRPr="009E6649">
        <w:rPr>
          <w:rFonts w:asciiTheme="minorHAnsi" w:hAnsiTheme="minorHAnsi" w:cstheme="minorHAnsi"/>
          <w:i/>
          <w:iCs/>
          <w:szCs w:val="22"/>
          <w:lang w:val="en-AU"/>
        </w:rPr>
        <w:t>And</w:t>
      </w:r>
      <w:proofErr w:type="gramEnd"/>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struck</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unto</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pan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pot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(dud)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2:14).</w:t>
      </w:r>
    </w:p>
    <w:p w14:paraId="6A284153" w14:textId="77777777" w:rsidR="009E6649" w:rsidRPr="009E6649" w:rsidRDefault="009E6649" w:rsidP="009E6649">
      <w:pPr>
        <w:rPr>
          <w:rFonts w:asciiTheme="minorHAnsi" w:hAnsiTheme="minorHAnsi" w:cstheme="minorHAnsi"/>
          <w:szCs w:val="22"/>
          <w:lang w:val="en-AU"/>
        </w:rPr>
      </w:pPr>
    </w:p>
    <w:p w14:paraId="255F0078" w14:textId="4901B2AD" w:rsidR="009E6649" w:rsidRPr="009E6649" w:rsidRDefault="009E6649" w:rsidP="009E6649">
      <w:pPr>
        <w:rPr>
          <w:rFonts w:asciiTheme="minorHAnsi" w:hAnsiTheme="minorHAnsi" w:cstheme="minorHAnsi"/>
          <w:szCs w:val="22"/>
          <w:lang w:val="en-AU"/>
        </w:rPr>
      </w:pP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Rabbis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quote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phrase</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delivered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from</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pots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meaning</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delivered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from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servitude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Egypt,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prove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Joseph’s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children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were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not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enslaved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Egypt.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verse</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His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firstling</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bullock,</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majesty</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his</w:t>
      </w:r>
      <w:r w:rsidR="007A3518">
        <w:rPr>
          <w:rFonts w:asciiTheme="minorHAnsi" w:hAnsiTheme="minorHAnsi" w:cstheme="minorHAnsi"/>
          <w:i/>
          <w:iCs/>
          <w:szCs w:val="22"/>
          <w:lang w:val="en-AU"/>
        </w:rPr>
        <w:t xml:space="preserve"> </w:t>
      </w:r>
      <w:r w:rsidRPr="009E6649">
        <w:rPr>
          <w:rFonts w:asciiTheme="minorHAnsi" w:hAnsiTheme="minorHAnsi" w:cstheme="minorHAnsi"/>
          <w:szCs w:val="22"/>
          <w:lang w:val="en-AU"/>
        </w:rPr>
        <w:t>(Deut.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33:17)</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means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like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firstling</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bullock</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with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which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work</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done,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“You</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will</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do</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no</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work</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with</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firstling</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your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bullock”</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(Deut.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15:19),</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children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Joseph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were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not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enslaved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Egypt.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pots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(dud)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clearly</w:t>
      </w:r>
      <w:r w:rsidR="007A3518">
        <w:rPr>
          <w:rFonts w:asciiTheme="minorHAnsi" w:hAnsiTheme="minorHAnsi" w:cstheme="minorHAnsi"/>
          <w:szCs w:val="22"/>
          <w:lang w:val="en-AU"/>
        </w:rPr>
        <w:t xml:space="preserve"> </w:t>
      </w:r>
      <w:proofErr w:type="gramStart"/>
      <w:r w:rsidRPr="009E6649">
        <w:rPr>
          <w:rFonts w:asciiTheme="minorHAnsi" w:hAnsiTheme="minorHAnsi" w:cstheme="minorHAnsi"/>
          <w:szCs w:val="22"/>
          <w:lang w:val="en-AU"/>
        </w:rPr>
        <w:t>refers</w:t>
      </w:r>
      <w:proofErr w:type="gramEnd"/>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servitude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Egypt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indicated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verse</w:t>
      </w:r>
      <w:r w:rsidR="007A3518">
        <w:rPr>
          <w:rFonts w:asciiTheme="minorHAnsi" w:hAnsiTheme="minorHAnsi" w:cstheme="minorHAnsi"/>
          <w:szCs w:val="22"/>
          <w:lang w:val="en-AU"/>
        </w:rPr>
        <w:t xml:space="preserve"> </w:t>
      </w:r>
      <w:proofErr w:type="gramStart"/>
      <w:r w:rsidRPr="009E6649">
        <w:rPr>
          <w:rFonts w:asciiTheme="minorHAnsi" w:hAnsiTheme="minorHAnsi" w:cstheme="minorHAnsi"/>
          <w:i/>
          <w:iCs/>
          <w:szCs w:val="22"/>
          <w:lang w:val="en-AU"/>
        </w:rPr>
        <w:t>In</w:t>
      </w:r>
      <w:proofErr w:type="gramEnd"/>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land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Egypt,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when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sat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by</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flesh-pots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(Ex.</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16:3),</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word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rendered</w:t>
      </w:r>
      <w:r w:rsidR="007A3518">
        <w:rPr>
          <w:rFonts w:asciiTheme="minorHAnsi" w:hAnsiTheme="minorHAnsi" w:cstheme="minorHAnsi"/>
          <w:szCs w:val="22"/>
          <w:lang w:val="en-AU"/>
        </w:rPr>
        <w:t xml:space="preserve"> </w:t>
      </w:r>
      <w:proofErr w:type="spellStart"/>
      <w:r w:rsidRPr="009E6649">
        <w:rPr>
          <w:rFonts w:asciiTheme="minorHAnsi" w:hAnsiTheme="minorHAnsi" w:cstheme="minorHAnsi"/>
          <w:i/>
          <w:iCs/>
          <w:szCs w:val="22"/>
          <w:lang w:val="en-AU"/>
        </w:rPr>
        <w:t>duda</w:t>
      </w:r>
      <w:proofErr w:type="spellEnd"/>
      <w:r w:rsidRPr="009E6649">
        <w:rPr>
          <w:rFonts w:asciiTheme="minorHAnsi" w:hAnsiTheme="minorHAnsi" w:cstheme="minorHAnsi"/>
          <w:i/>
          <w:iCs/>
          <w:szCs w:val="22"/>
          <w:lang w:val="en-AU"/>
        </w:rPr>
        <w: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Aramaic</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Targum.</w:t>
      </w:r>
    </w:p>
    <w:p w14:paraId="48A1C3F9" w14:textId="77777777" w:rsidR="009E6649" w:rsidRPr="009E6649" w:rsidRDefault="009E6649" w:rsidP="009E6649">
      <w:pPr>
        <w:rPr>
          <w:rFonts w:asciiTheme="minorHAnsi" w:hAnsiTheme="minorHAnsi" w:cstheme="minorHAnsi"/>
          <w:szCs w:val="22"/>
          <w:lang w:val="en-AU"/>
        </w:rPr>
      </w:pPr>
    </w:p>
    <w:p w14:paraId="00E81322" w14:textId="183EFEDD" w:rsidR="009E6649" w:rsidRPr="009E6649" w:rsidRDefault="009E6649" w:rsidP="009E6649">
      <w:pPr>
        <w:rPr>
          <w:rFonts w:asciiTheme="minorHAnsi" w:hAnsiTheme="minorHAnsi" w:cstheme="minorHAnsi"/>
          <w:szCs w:val="22"/>
          <w:lang w:val="en-AU"/>
        </w:rPr>
      </w:pPr>
      <w:r w:rsidRPr="009E6649">
        <w:rPr>
          <w:rFonts w:asciiTheme="minorHAnsi" w:hAnsiTheme="minorHAnsi" w:cstheme="minorHAnsi"/>
          <w:szCs w:val="22"/>
          <w:lang w:val="en-AU"/>
        </w:rPr>
        <w:t>Incidentally,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proof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children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Israel,</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when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dismissed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[from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work]</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go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their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houses,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used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pilfer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food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from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marts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Egypt,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comes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from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verse</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Remember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fish,</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which</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were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wont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to</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eat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Egypt,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for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nought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(Num.</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11:5).</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other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verse</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When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sat</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by</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fleshpots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(Ex.</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16:3)</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does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not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apply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children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Joseph:</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were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not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enslaved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not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by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flesh-pots,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they</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were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shield-bearers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warriors,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another</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verse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says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them</w:t>
      </w:r>
      <w:r w:rsidR="007A3518">
        <w:rPr>
          <w:rFonts w:asciiTheme="minorHAnsi" w:hAnsiTheme="minorHAnsi" w:cstheme="minorHAnsi"/>
          <w:szCs w:val="22"/>
          <w:lang w:val="en-AU"/>
        </w:rPr>
        <w:t xml:space="preserve"> </w:t>
      </w:r>
      <w:proofErr w:type="gramStart"/>
      <w:r w:rsidRPr="009E6649">
        <w:rPr>
          <w:rFonts w:asciiTheme="minorHAnsi" w:hAnsiTheme="minorHAnsi" w:cstheme="minorHAnsi"/>
          <w:i/>
          <w:iCs/>
          <w:szCs w:val="22"/>
          <w:lang w:val="en-AU"/>
        </w:rPr>
        <w:t>The</w:t>
      </w:r>
      <w:proofErr w:type="gramEnd"/>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children</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Ephraim</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being</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armed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and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carrying</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bows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78:9).</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Hence</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it</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Joseph</w:t>
      </w:r>
      <w:r w:rsidR="007A3518">
        <w:rPr>
          <w:rFonts w:asciiTheme="minorHAnsi" w:hAnsiTheme="minorHAnsi" w:cstheme="minorHAnsi"/>
          <w:szCs w:val="22"/>
          <w:lang w:val="en-AU"/>
        </w:rPr>
        <w:t xml:space="preserve"> </w:t>
      </w:r>
      <w:r w:rsidRPr="009E6649">
        <w:rPr>
          <w:rFonts w:asciiTheme="minorHAnsi" w:hAnsiTheme="minorHAnsi" w:cstheme="minorHAnsi"/>
          <w:i/>
          <w:iCs/>
          <w:szCs w:val="22"/>
          <w:lang w:val="en-AU"/>
        </w:rPr>
        <w:t>I</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removed</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his</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shoulder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from</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under</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7A3518">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burden</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(Ps.</w:t>
      </w:r>
      <w:r w:rsidR="007A3518">
        <w:rPr>
          <w:rFonts w:asciiTheme="minorHAnsi" w:hAnsiTheme="minorHAnsi" w:cstheme="minorHAnsi"/>
          <w:szCs w:val="22"/>
          <w:lang w:val="en-AU"/>
        </w:rPr>
        <w:t xml:space="preserve"> </w:t>
      </w:r>
      <w:r w:rsidRPr="009E6649">
        <w:rPr>
          <w:rFonts w:asciiTheme="minorHAnsi" w:hAnsiTheme="minorHAnsi" w:cstheme="minorHAnsi"/>
          <w:szCs w:val="22"/>
          <w:lang w:val="en-AU"/>
        </w:rPr>
        <w:t>81:7).</w:t>
      </w:r>
    </w:p>
    <w:p w14:paraId="6232B380" w14:textId="77777777" w:rsidR="009E6649" w:rsidRPr="009E6649" w:rsidRDefault="009E6649" w:rsidP="009E6649">
      <w:pPr>
        <w:pBdr>
          <w:bottom w:val="double" w:sz="6" w:space="1" w:color="auto"/>
        </w:pBdr>
        <w:rPr>
          <w:rFonts w:ascii="Times New Roman" w:hAnsi="Times New Roman"/>
          <w:szCs w:val="22"/>
          <w:lang w:val="en-AU"/>
        </w:rPr>
      </w:pPr>
    </w:p>
    <w:p w14:paraId="4E1D1F86" w14:textId="77777777" w:rsidR="009E6649" w:rsidRPr="009E6649" w:rsidRDefault="009E6649" w:rsidP="009E6649">
      <w:pPr>
        <w:rPr>
          <w:rFonts w:ascii="Times New Roman" w:hAnsi="Times New Roman"/>
          <w:szCs w:val="22"/>
          <w:lang w:val="en-AU"/>
        </w:rPr>
      </w:pPr>
    </w:p>
    <w:p w14:paraId="4E4F3DCE" w14:textId="7EB591F8" w:rsidR="009E6649" w:rsidRPr="009E6649" w:rsidRDefault="006B1238" w:rsidP="00BD0F2E">
      <w:pPr>
        <w:pStyle w:val="Heading1"/>
        <w:jc w:val="both"/>
        <w:rPr>
          <w:szCs w:val="22"/>
          <w:lang w:val="en-AU"/>
        </w:rPr>
      </w:pPr>
      <w:r w:rsidRPr="009E6649">
        <w:rPr>
          <w:rFonts w:eastAsia="Times New Roman"/>
          <w:lang w:eastAsia="en-AU" w:bidi="he-IL"/>
        </w:rPr>
        <w:t>Ashlamata</w:t>
      </w:r>
      <w:r w:rsidR="009E6649" w:rsidRPr="009E6649">
        <w:rPr>
          <w:rFonts w:eastAsia="Times New Roman"/>
          <w:lang w:eastAsia="en-AU" w:bidi="he-IL"/>
        </w:rPr>
        <w:t>:</w:t>
      </w:r>
      <w:r w:rsidR="007A3518">
        <w:rPr>
          <w:rFonts w:eastAsia="Times New Roman"/>
          <w:lang w:eastAsia="en-AU" w:bidi="he-IL"/>
        </w:rPr>
        <w:t xml:space="preserve"> </w:t>
      </w:r>
      <w:r w:rsidR="009E6649" w:rsidRPr="009E6649">
        <w:rPr>
          <w:rFonts w:eastAsia="Times New Roman"/>
          <w:lang w:eastAsia="en-AU" w:bidi="he-IL"/>
        </w:rPr>
        <w:t>Shmuel</w:t>
      </w:r>
      <w:r w:rsidR="007A3518">
        <w:rPr>
          <w:rFonts w:eastAsia="Times New Roman"/>
          <w:lang w:eastAsia="en-AU" w:bidi="he-IL"/>
        </w:rPr>
        <w:t xml:space="preserve"> </w:t>
      </w:r>
      <w:r w:rsidR="009E6649" w:rsidRPr="009E6649">
        <w:rPr>
          <w:rFonts w:eastAsia="Times New Roman"/>
          <w:lang w:eastAsia="en-AU" w:bidi="he-IL"/>
        </w:rPr>
        <w:t>alef</w:t>
      </w:r>
      <w:r w:rsidR="007A3518">
        <w:rPr>
          <w:rFonts w:eastAsia="Times New Roman"/>
          <w:lang w:eastAsia="en-AU" w:bidi="he-IL"/>
        </w:rPr>
        <w:t xml:space="preserve"> </w:t>
      </w:r>
      <w:r w:rsidR="006D28F1">
        <w:rPr>
          <w:lang w:val="en-AU"/>
        </w:rPr>
        <w:t>(I</w:t>
      </w:r>
      <w:r w:rsidR="007A3518">
        <w:rPr>
          <w:lang w:val="en-AU"/>
        </w:rPr>
        <w:t xml:space="preserve"> </w:t>
      </w:r>
      <w:r w:rsidR="006D28F1">
        <w:rPr>
          <w:lang w:val="en-AU"/>
        </w:rPr>
        <w:t>Samuel)</w:t>
      </w:r>
      <w:r w:rsidR="007A3518">
        <w:rPr>
          <w:lang w:val="en-AU"/>
        </w:rPr>
        <w:t xml:space="preserve"> </w:t>
      </w:r>
      <w:r w:rsidR="009E6649" w:rsidRPr="009E6649">
        <w:rPr>
          <w:lang w:val="en-AU"/>
        </w:rPr>
        <w:t>1:1</w:t>
      </w:r>
      <w:r w:rsidR="007A3518">
        <w:rPr>
          <w:lang w:val="en-AU"/>
        </w:rPr>
        <w:t xml:space="preserve"> </w:t>
      </w:r>
      <w:r w:rsidR="009E6649" w:rsidRPr="009E6649">
        <w:rPr>
          <w:lang w:val="en-AU"/>
        </w:rPr>
        <w:t>-</w:t>
      </w:r>
      <w:r w:rsidR="007A3518">
        <w:rPr>
          <w:lang w:val="en-AU"/>
        </w:rPr>
        <w:t xml:space="preserve"> </w:t>
      </w:r>
      <w:r w:rsidR="009E6649" w:rsidRPr="009E6649">
        <w:rPr>
          <w:lang w:val="en-AU"/>
        </w:rPr>
        <w:t>2:10</w:t>
      </w:r>
    </w:p>
    <w:p w14:paraId="5102F7C7" w14:textId="77777777" w:rsidR="009E6649" w:rsidRPr="009E6649" w:rsidRDefault="009E6649" w:rsidP="009E6649">
      <w:pPr>
        <w:rPr>
          <w:rFonts w:ascii="Times New Roman" w:hAnsi="Times New Roman"/>
          <w:szCs w:val="22"/>
          <w:lang w:val="en-A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8"/>
        <w:gridCol w:w="5126"/>
      </w:tblGrid>
      <w:tr w:rsidR="007A3518" w:rsidRPr="001F6E5A" w14:paraId="1FDDFCEE" w14:textId="77777777" w:rsidTr="005468BA">
        <w:trPr>
          <w:tblHeader/>
          <w:jc w:val="center"/>
        </w:trPr>
        <w:tc>
          <w:tcPr>
            <w:tcW w:w="5088" w:type="dxa"/>
            <w:hideMark/>
          </w:tcPr>
          <w:p w14:paraId="0BE86117" w14:textId="77777777" w:rsidR="007A3518" w:rsidRPr="001F6E5A" w:rsidRDefault="007A3518" w:rsidP="005468BA">
            <w:pPr>
              <w:jc w:val="center"/>
              <w:rPr>
                <w:b/>
                <w:bCs/>
                <w:sz w:val="24"/>
                <w:lang w:val="en-AU"/>
              </w:rPr>
            </w:pPr>
            <w:r w:rsidRPr="001F6E5A">
              <w:rPr>
                <w:b/>
                <w:bCs/>
                <w:sz w:val="24"/>
                <w:lang w:val="en-AU"/>
              </w:rPr>
              <w:t>Rashi</w:t>
            </w:r>
          </w:p>
        </w:tc>
        <w:tc>
          <w:tcPr>
            <w:tcW w:w="5126" w:type="dxa"/>
            <w:hideMark/>
          </w:tcPr>
          <w:p w14:paraId="6CE171F7" w14:textId="77777777" w:rsidR="007A3518" w:rsidRPr="001F6E5A" w:rsidRDefault="007A3518" w:rsidP="005468BA">
            <w:pPr>
              <w:jc w:val="center"/>
              <w:rPr>
                <w:b/>
                <w:bCs/>
                <w:sz w:val="24"/>
                <w:lang w:val="en-AU"/>
              </w:rPr>
            </w:pPr>
            <w:r w:rsidRPr="001F6E5A">
              <w:rPr>
                <w:b/>
                <w:bCs/>
                <w:sz w:val="24"/>
                <w:lang w:val="en-AU"/>
              </w:rPr>
              <w:t>Targum</w:t>
            </w:r>
          </w:p>
        </w:tc>
      </w:tr>
      <w:tr w:rsidR="007A3518" w:rsidRPr="001F6E5A" w14:paraId="2B23A222" w14:textId="77777777" w:rsidTr="005468BA">
        <w:trPr>
          <w:jc w:val="center"/>
        </w:trPr>
        <w:tc>
          <w:tcPr>
            <w:tcW w:w="5088" w:type="dxa"/>
            <w:hideMark/>
          </w:tcPr>
          <w:p w14:paraId="223CF507" w14:textId="3CCBC7FE" w:rsidR="007A3518" w:rsidRPr="001F6E5A" w:rsidRDefault="007A3518" w:rsidP="005468BA">
            <w:pPr>
              <w:rPr>
                <w:lang w:val="en-AU"/>
              </w:rPr>
            </w:pPr>
            <w:r w:rsidRPr="001F6E5A">
              <w:rPr>
                <w:lang w:val="en-AU"/>
              </w:rPr>
              <w:t>1.</w:t>
            </w:r>
            <w:r>
              <w:rPr>
                <w:lang w:val="en-AU"/>
              </w:rPr>
              <w:t xml:space="preserve"> </w:t>
            </w:r>
            <w:r w:rsidRPr="001F6E5A">
              <w:rPr>
                <w:lang w:val="en-AU"/>
              </w:rPr>
              <w:t>¶</w:t>
            </w:r>
            <w:r>
              <w:rPr>
                <w:lang w:val="en-AU"/>
              </w:rPr>
              <w:t xml:space="preserve"> </w:t>
            </w:r>
            <w:r w:rsidRPr="001F6E5A">
              <w:t>And</w:t>
            </w:r>
            <w:r>
              <w:t xml:space="preserve"> </w:t>
            </w:r>
            <w:r w:rsidRPr="001F6E5A">
              <w:t>there</w:t>
            </w:r>
            <w:r>
              <w:t xml:space="preserve"> </w:t>
            </w:r>
            <w:r w:rsidRPr="001F6E5A">
              <w:t>was</w:t>
            </w:r>
            <w:r>
              <w:t xml:space="preserve"> </w:t>
            </w:r>
            <w:r w:rsidRPr="001F6E5A">
              <w:t>one</w:t>
            </w:r>
            <w:r>
              <w:t xml:space="preserve"> </w:t>
            </w:r>
            <w:r w:rsidRPr="001F6E5A">
              <w:t>man</w:t>
            </w:r>
            <w:r>
              <w:t xml:space="preserve"> </w:t>
            </w:r>
            <w:r w:rsidRPr="001F6E5A">
              <w:t>from</w:t>
            </w:r>
            <w:r>
              <w:t xml:space="preserve"> </w:t>
            </w:r>
            <w:r w:rsidRPr="001F6E5A">
              <w:t>Ramathaim</w:t>
            </w:r>
            <w:r>
              <w:t xml:space="preserve"> </w:t>
            </w:r>
            <w:r w:rsidRPr="001F6E5A">
              <w:t>Zophim,</w:t>
            </w:r>
            <w:r>
              <w:t xml:space="preserve"> </w:t>
            </w:r>
            <w:r w:rsidRPr="001F6E5A">
              <w:t>from</w:t>
            </w:r>
            <w:r>
              <w:t xml:space="preserve"> </w:t>
            </w:r>
            <w:r w:rsidRPr="001F6E5A">
              <w:t>Mt.</w:t>
            </w:r>
            <w:r>
              <w:t xml:space="preserve"> </w:t>
            </w:r>
            <w:r w:rsidRPr="001F6E5A">
              <w:t>Ephraim,</w:t>
            </w:r>
            <w:r>
              <w:t xml:space="preserve"> </w:t>
            </w:r>
            <w:r w:rsidRPr="001F6E5A">
              <w:t>and</w:t>
            </w:r>
            <w:r>
              <w:t xml:space="preserve"> </w:t>
            </w:r>
            <w:r w:rsidRPr="001F6E5A">
              <w:t>his</w:t>
            </w:r>
            <w:r>
              <w:t xml:space="preserve"> </w:t>
            </w:r>
            <w:r w:rsidRPr="001F6E5A">
              <w:t>name</w:t>
            </w:r>
            <w:r>
              <w:t xml:space="preserve"> </w:t>
            </w:r>
            <w:r w:rsidRPr="001F6E5A">
              <w:t>was</w:t>
            </w:r>
            <w:r>
              <w:t xml:space="preserve"> </w:t>
            </w:r>
            <w:r w:rsidRPr="001F6E5A">
              <w:t>Elkanah,</w:t>
            </w:r>
            <w:r>
              <w:t xml:space="preserve"> </w:t>
            </w:r>
            <w:r w:rsidRPr="001F6E5A">
              <w:t>the</w:t>
            </w:r>
            <w:r>
              <w:t xml:space="preserve"> </w:t>
            </w:r>
            <w:r w:rsidRPr="001F6E5A">
              <w:t>son</w:t>
            </w:r>
            <w:r>
              <w:t xml:space="preserve"> </w:t>
            </w:r>
            <w:r w:rsidRPr="001F6E5A">
              <w:t>of</w:t>
            </w:r>
            <w:r>
              <w:t xml:space="preserve"> </w:t>
            </w:r>
            <w:r w:rsidRPr="001F6E5A">
              <w:t>Jeroham,</w:t>
            </w:r>
            <w:r>
              <w:t xml:space="preserve"> </w:t>
            </w:r>
            <w:r w:rsidRPr="001F6E5A">
              <w:t>the</w:t>
            </w:r>
            <w:r>
              <w:t xml:space="preserve"> </w:t>
            </w:r>
            <w:r w:rsidRPr="001F6E5A">
              <w:t>son</w:t>
            </w:r>
            <w:r>
              <w:t xml:space="preserve"> </w:t>
            </w:r>
            <w:r w:rsidRPr="001F6E5A">
              <w:t>of</w:t>
            </w:r>
            <w:r>
              <w:t xml:space="preserve"> </w:t>
            </w:r>
            <w:r w:rsidRPr="001F6E5A">
              <w:t>Elihu,</w:t>
            </w:r>
            <w:r>
              <w:t xml:space="preserve"> </w:t>
            </w:r>
            <w:r w:rsidRPr="001F6E5A">
              <w:t>the</w:t>
            </w:r>
            <w:r>
              <w:t xml:space="preserve"> </w:t>
            </w:r>
            <w:r w:rsidRPr="001F6E5A">
              <w:t>son</w:t>
            </w:r>
            <w:r>
              <w:t xml:space="preserve"> </w:t>
            </w:r>
            <w:r w:rsidRPr="001F6E5A">
              <w:t>of</w:t>
            </w:r>
            <w:r>
              <w:t xml:space="preserve"> </w:t>
            </w:r>
            <w:r w:rsidRPr="001F6E5A">
              <w:t>Tohu,</w:t>
            </w:r>
            <w:r>
              <w:t xml:space="preserve"> </w:t>
            </w:r>
            <w:r w:rsidRPr="001F6E5A">
              <w:t>the</w:t>
            </w:r>
            <w:r>
              <w:t xml:space="preserve"> </w:t>
            </w:r>
            <w:r w:rsidRPr="001F6E5A">
              <w:t>son</w:t>
            </w:r>
            <w:r>
              <w:t xml:space="preserve"> </w:t>
            </w:r>
            <w:r w:rsidRPr="001F6E5A">
              <w:t>of</w:t>
            </w:r>
            <w:r>
              <w:t xml:space="preserve"> </w:t>
            </w:r>
            <w:r w:rsidRPr="001F6E5A">
              <w:t>Zuph,</w:t>
            </w:r>
            <w:r>
              <w:t xml:space="preserve"> </w:t>
            </w:r>
            <w:r w:rsidRPr="001F6E5A">
              <w:t>an</w:t>
            </w:r>
            <w:r>
              <w:t xml:space="preserve"> </w:t>
            </w:r>
            <w:r w:rsidRPr="001F6E5A">
              <w:t>Ephraimite.</w:t>
            </w:r>
          </w:p>
        </w:tc>
        <w:tc>
          <w:tcPr>
            <w:tcW w:w="5126" w:type="dxa"/>
            <w:hideMark/>
          </w:tcPr>
          <w:p w14:paraId="1790DAB9" w14:textId="2DCD7785" w:rsidR="007A3518" w:rsidRPr="001F6E5A" w:rsidRDefault="007A3518" w:rsidP="005468BA">
            <w:pPr>
              <w:rPr>
                <w:lang w:val="en-AU"/>
              </w:rPr>
            </w:pPr>
            <w:r w:rsidRPr="001F6E5A">
              <w:rPr>
                <w:lang w:val="en-AU"/>
              </w:rPr>
              <w:t>1.</w:t>
            </w:r>
            <w:r>
              <w:rPr>
                <w:lang w:val="en-AU"/>
              </w:rPr>
              <w:t xml:space="preserve"> </w:t>
            </w:r>
            <w:r w:rsidRPr="001F6E5A">
              <w:rPr>
                <w:lang w:val="en-AU"/>
              </w:rPr>
              <w:t>And</w:t>
            </w:r>
            <w:r>
              <w:rPr>
                <w:lang w:val="en-AU"/>
              </w:rPr>
              <w:t xml:space="preserve"> </w:t>
            </w:r>
            <w:r w:rsidRPr="001F6E5A">
              <w:rPr>
                <w:lang w:val="en-AU"/>
              </w:rPr>
              <w:t>there</w:t>
            </w:r>
            <w:r>
              <w:rPr>
                <w:lang w:val="en-AU"/>
              </w:rPr>
              <w:t xml:space="preserve"> </w:t>
            </w:r>
            <w:r w:rsidRPr="001F6E5A">
              <w:rPr>
                <w:lang w:val="en-AU"/>
              </w:rPr>
              <w:t>was</w:t>
            </w:r>
            <w:r>
              <w:rPr>
                <w:lang w:val="en-AU"/>
              </w:rPr>
              <w:t xml:space="preserve"> </w:t>
            </w:r>
            <w:r w:rsidRPr="001F6E5A">
              <w:rPr>
                <w:lang w:val="en-AU"/>
              </w:rPr>
              <w:t>a</w:t>
            </w:r>
            <w:r>
              <w:rPr>
                <w:lang w:val="en-AU"/>
              </w:rPr>
              <w:t xml:space="preserve"> </w:t>
            </w:r>
            <w:r w:rsidRPr="001F6E5A">
              <w:rPr>
                <w:lang w:val="en-AU"/>
              </w:rPr>
              <w:t>certain</w:t>
            </w:r>
            <w:r>
              <w:rPr>
                <w:lang w:val="en-AU"/>
              </w:rPr>
              <w:t xml:space="preserve"> </w:t>
            </w:r>
            <w:r w:rsidRPr="001F6E5A">
              <w:rPr>
                <w:lang w:val="en-AU"/>
              </w:rPr>
              <w:t>man</w:t>
            </w:r>
            <w:r>
              <w:rPr>
                <w:lang w:val="en-AU"/>
              </w:rPr>
              <w:t xml:space="preserve"> </w:t>
            </w:r>
            <w:r w:rsidRPr="001F6E5A">
              <w:rPr>
                <w:lang w:val="en-AU"/>
              </w:rPr>
              <w:t>from</w:t>
            </w:r>
            <w:r>
              <w:rPr>
                <w:lang w:val="en-AU"/>
              </w:rPr>
              <w:t xml:space="preserve"> </w:t>
            </w:r>
            <w:r w:rsidRPr="001F6E5A">
              <w:rPr>
                <w:lang w:val="en-AU"/>
              </w:rPr>
              <w:t>Ramah,</w:t>
            </w:r>
            <w:r>
              <w:rPr>
                <w:lang w:val="en-AU"/>
              </w:rPr>
              <w:t xml:space="preserve"> </w:t>
            </w:r>
            <w:r w:rsidRPr="001F6E5A">
              <w:rPr>
                <w:lang w:val="en-AU"/>
              </w:rPr>
              <w:t>from</w:t>
            </w:r>
            <w:r>
              <w:rPr>
                <w:lang w:val="en-AU"/>
              </w:rPr>
              <w:t xml:space="preserve"> </w:t>
            </w:r>
            <w:r w:rsidRPr="001F6E5A">
              <w:rPr>
                <w:lang w:val="en-AU"/>
              </w:rPr>
              <w:t>the</w:t>
            </w:r>
            <w:r>
              <w:rPr>
                <w:lang w:val="en-AU"/>
              </w:rPr>
              <w:t xml:space="preserve"> </w:t>
            </w:r>
            <w:r w:rsidRPr="001F6E5A">
              <w:rPr>
                <w:lang w:val="en-AU"/>
              </w:rPr>
              <w:t>students</w:t>
            </w:r>
            <w:r>
              <w:rPr>
                <w:lang w:val="en-AU"/>
              </w:rPr>
              <w:t xml:space="preserve"> </w:t>
            </w:r>
            <w:r w:rsidRPr="001F6E5A">
              <w:rPr>
                <w:lang w:val="en-AU"/>
              </w:rPr>
              <w:t>of</w:t>
            </w:r>
            <w:r>
              <w:rPr>
                <w:lang w:val="en-AU"/>
              </w:rPr>
              <w:t xml:space="preserve"> </w:t>
            </w:r>
            <w:r w:rsidRPr="001F6E5A">
              <w:rPr>
                <w:lang w:val="en-AU"/>
              </w:rPr>
              <w:t>the</w:t>
            </w:r>
            <w:r>
              <w:rPr>
                <w:lang w:val="en-AU"/>
              </w:rPr>
              <w:t xml:space="preserve"> </w:t>
            </w:r>
            <w:r w:rsidRPr="001F6E5A">
              <w:rPr>
                <w:lang w:val="en-AU"/>
              </w:rPr>
              <w:t>prophets,</w:t>
            </w:r>
            <w:r>
              <w:rPr>
                <w:lang w:val="en-AU"/>
              </w:rPr>
              <w:t xml:space="preserve"> </w:t>
            </w:r>
            <w:r w:rsidRPr="001F6E5A">
              <w:rPr>
                <w:lang w:val="en-AU"/>
              </w:rPr>
              <w:t>from</w:t>
            </w:r>
            <w:r>
              <w:rPr>
                <w:lang w:val="en-AU"/>
              </w:rPr>
              <w:t xml:space="preserve"> </w:t>
            </w:r>
            <w:r w:rsidRPr="001F6E5A">
              <w:rPr>
                <w:lang w:val="en-AU"/>
              </w:rPr>
              <w:t>the</w:t>
            </w:r>
            <w:r>
              <w:rPr>
                <w:lang w:val="en-AU"/>
              </w:rPr>
              <w:t xml:space="preserve"> </w:t>
            </w:r>
            <w:r w:rsidRPr="001F6E5A">
              <w:rPr>
                <w:lang w:val="en-AU"/>
              </w:rPr>
              <w:t>hill</w:t>
            </w:r>
            <w:r>
              <w:rPr>
                <w:lang w:val="en-AU"/>
              </w:rPr>
              <w:t xml:space="preserve"> </w:t>
            </w:r>
            <w:r w:rsidRPr="001F6E5A">
              <w:rPr>
                <w:lang w:val="en-AU"/>
              </w:rPr>
              <w:t>country</w:t>
            </w:r>
            <w:r>
              <w:rPr>
                <w:lang w:val="en-AU"/>
              </w:rPr>
              <w:t xml:space="preserve"> </w:t>
            </w:r>
            <w:r w:rsidRPr="001F6E5A">
              <w:rPr>
                <w:lang w:val="en-AU"/>
              </w:rPr>
              <w:t>of</w:t>
            </w:r>
            <w:r>
              <w:rPr>
                <w:lang w:val="en-AU"/>
              </w:rPr>
              <w:t xml:space="preserve"> </w:t>
            </w:r>
            <w:r w:rsidRPr="001F6E5A">
              <w:rPr>
                <w:lang w:val="en-AU"/>
              </w:rPr>
              <w:t>the</w:t>
            </w:r>
            <w:r>
              <w:rPr>
                <w:lang w:val="en-AU"/>
              </w:rPr>
              <w:t xml:space="preserve"> </w:t>
            </w:r>
            <w:r w:rsidRPr="001F6E5A">
              <w:rPr>
                <w:lang w:val="en-AU"/>
              </w:rPr>
              <w:t>house</w:t>
            </w:r>
            <w:r>
              <w:rPr>
                <w:lang w:val="en-AU"/>
              </w:rPr>
              <w:t xml:space="preserve"> </w:t>
            </w:r>
            <w:r w:rsidRPr="001F6E5A">
              <w:rPr>
                <w:lang w:val="en-AU"/>
              </w:rPr>
              <w:t>of</w:t>
            </w:r>
            <w:r>
              <w:rPr>
                <w:lang w:val="en-AU"/>
              </w:rPr>
              <w:t xml:space="preserve"> </w:t>
            </w:r>
            <w:r w:rsidRPr="001F6E5A">
              <w:rPr>
                <w:lang w:val="en-AU"/>
              </w:rPr>
              <w:t>Ephraim.</w:t>
            </w:r>
            <w:r>
              <w:rPr>
                <w:lang w:val="en-AU"/>
              </w:rPr>
              <w:t xml:space="preserve"> </w:t>
            </w:r>
            <w:r w:rsidRPr="001F6E5A">
              <w:rPr>
                <w:lang w:val="en-AU"/>
              </w:rPr>
              <w:t>And</w:t>
            </w:r>
            <w:r>
              <w:rPr>
                <w:lang w:val="en-AU"/>
              </w:rPr>
              <w:t xml:space="preserve"> </w:t>
            </w:r>
            <w:r w:rsidRPr="001F6E5A">
              <w:rPr>
                <w:lang w:val="en-AU"/>
              </w:rPr>
              <w:t>his</w:t>
            </w:r>
            <w:r>
              <w:rPr>
                <w:lang w:val="en-AU"/>
              </w:rPr>
              <w:t xml:space="preserve"> </w:t>
            </w:r>
            <w:r w:rsidRPr="001F6E5A">
              <w:rPr>
                <w:lang w:val="en-AU"/>
              </w:rPr>
              <w:t>name</w:t>
            </w:r>
            <w:r>
              <w:rPr>
                <w:lang w:val="en-AU"/>
              </w:rPr>
              <w:t xml:space="preserve"> </w:t>
            </w:r>
            <w:r w:rsidRPr="001F6E5A">
              <w:rPr>
                <w:lang w:val="en-AU"/>
              </w:rPr>
              <w:t>was</w:t>
            </w:r>
            <w:r>
              <w:rPr>
                <w:lang w:val="en-AU"/>
              </w:rPr>
              <w:t xml:space="preserve"> </w:t>
            </w:r>
            <w:r w:rsidRPr="001F6E5A">
              <w:rPr>
                <w:lang w:val="en-AU"/>
              </w:rPr>
              <w:t>Elkanah,</w:t>
            </w:r>
            <w:r>
              <w:rPr>
                <w:lang w:val="en-AU"/>
              </w:rPr>
              <w:t xml:space="preserve"> </w:t>
            </w:r>
            <w:r w:rsidRPr="001F6E5A">
              <w:rPr>
                <w:lang w:val="en-AU"/>
              </w:rPr>
              <w:t>the</w:t>
            </w:r>
            <w:r>
              <w:rPr>
                <w:lang w:val="en-AU"/>
              </w:rPr>
              <w:t xml:space="preserve"> </w:t>
            </w:r>
            <w:r w:rsidRPr="001F6E5A">
              <w:rPr>
                <w:lang w:val="en-AU"/>
              </w:rPr>
              <w:t>son</w:t>
            </w:r>
            <w:r>
              <w:rPr>
                <w:lang w:val="en-AU"/>
              </w:rPr>
              <w:t xml:space="preserve"> </w:t>
            </w:r>
            <w:r w:rsidRPr="001F6E5A">
              <w:rPr>
                <w:lang w:val="en-AU"/>
              </w:rPr>
              <w:t>of</w:t>
            </w:r>
            <w:r>
              <w:rPr>
                <w:lang w:val="en-AU"/>
              </w:rPr>
              <w:t xml:space="preserve"> </w:t>
            </w:r>
            <w:r w:rsidRPr="001F6E5A">
              <w:rPr>
                <w:lang w:val="en-AU"/>
              </w:rPr>
              <w:t>Jehoram,</w:t>
            </w:r>
            <w:r>
              <w:rPr>
                <w:lang w:val="en-AU"/>
              </w:rPr>
              <w:t xml:space="preserve"> </w:t>
            </w:r>
            <w:r w:rsidRPr="001F6E5A">
              <w:rPr>
                <w:lang w:val="en-AU"/>
              </w:rPr>
              <w:t>son</w:t>
            </w:r>
            <w:r>
              <w:rPr>
                <w:lang w:val="en-AU"/>
              </w:rPr>
              <w:t xml:space="preserve"> </w:t>
            </w:r>
            <w:r w:rsidRPr="001F6E5A">
              <w:rPr>
                <w:lang w:val="en-AU"/>
              </w:rPr>
              <w:t>of</w:t>
            </w:r>
            <w:r>
              <w:rPr>
                <w:lang w:val="en-AU"/>
              </w:rPr>
              <w:t xml:space="preserve"> </w:t>
            </w:r>
            <w:r w:rsidRPr="001F6E5A">
              <w:rPr>
                <w:lang w:val="en-AU"/>
              </w:rPr>
              <w:t>Elihu,</w:t>
            </w:r>
            <w:r>
              <w:rPr>
                <w:lang w:val="en-AU"/>
              </w:rPr>
              <w:t xml:space="preserve"> </w:t>
            </w:r>
            <w:r w:rsidRPr="001F6E5A">
              <w:rPr>
                <w:lang w:val="en-AU"/>
              </w:rPr>
              <w:t>son</w:t>
            </w:r>
            <w:r>
              <w:rPr>
                <w:lang w:val="en-AU"/>
              </w:rPr>
              <w:t xml:space="preserve"> </w:t>
            </w:r>
            <w:r w:rsidRPr="001F6E5A">
              <w:rPr>
                <w:lang w:val="en-AU"/>
              </w:rPr>
              <w:t>of</w:t>
            </w:r>
            <w:r>
              <w:rPr>
                <w:lang w:val="en-AU"/>
              </w:rPr>
              <w:t xml:space="preserve"> </w:t>
            </w:r>
            <w:r w:rsidRPr="001F6E5A">
              <w:rPr>
                <w:lang w:val="en-AU"/>
              </w:rPr>
              <w:t>Tohu,</w:t>
            </w:r>
            <w:r>
              <w:rPr>
                <w:lang w:val="en-AU"/>
              </w:rPr>
              <w:t xml:space="preserve"> </w:t>
            </w:r>
            <w:r w:rsidRPr="001F6E5A">
              <w:rPr>
                <w:lang w:val="en-AU"/>
              </w:rPr>
              <w:t>son</w:t>
            </w:r>
            <w:r>
              <w:rPr>
                <w:lang w:val="en-AU"/>
              </w:rPr>
              <w:t xml:space="preserve"> </w:t>
            </w:r>
            <w:r w:rsidRPr="001F6E5A">
              <w:rPr>
                <w:lang w:val="en-AU"/>
              </w:rPr>
              <w:t>of</w:t>
            </w:r>
            <w:r>
              <w:rPr>
                <w:lang w:val="en-AU"/>
              </w:rPr>
              <w:t xml:space="preserve"> </w:t>
            </w:r>
            <w:r w:rsidRPr="001F6E5A">
              <w:rPr>
                <w:lang w:val="en-AU"/>
              </w:rPr>
              <w:t>Zuph,</w:t>
            </w:r>
            <w:r>
              <w:rPr>
                <w:lang w:val="en-AU"/>
              </w:rPr>
              <w:t xml:space="preserve"> </w:t>
            </w:r>
            <w:r w:rsidRPr="001F6E5A">
              <w:rPr>
                <w:lang w:val="en-AU"/>
              </w:rPr>
              <w:t>a</w:t>
            </w:r>
            <w:r>
              <w:rPr>
                <w:lang w:val="en-AU"/>
              </w:rPr>
              <w:t xml:space="preserve"> </w:t>
            </w:r>
            <w:r w:rsidRPr="001F6E5A">
              <w:rPr>
                <w:lang w:val="en-AU"/>
              </w:rPr>
              <w:t>man</w:t>
            </w:r>
            <w:r>
              <w:rPr>
                <w:lang w:val="en-AU"/>
              </w:rPr>
              <w:t xml:space="preserve"> </w:t>
            </w:r>
            <w:r w:rsidRPr="001F6E5A">
              <w:rPr>
                <w:lang w:val="en-AU"/>
              </w:rPr>
              <w:t>dividing</w:t>
            </w:r>
            <w:r>
              <w:rPr>
                <w:lang w:val="en-AU"/>
              </w:rPr>
              <w:t xml:space="preserve"> </w:t>
            </w:r>
            <w:r w:rsidRPr="001F6E5A">
              <w:rPr>
                <w:lang w:val="en-AU"/>
              </w:rPr>
              <w:t>a</w:t>
            </w:r>
            <w:r>
              <w:rPr>
                <w:lang w:val="en-AU"/>
              </w:rPr>
              <w:t xml:space="preserve"> </w:t>
            </w:r>
            <w:r w:rsidRPr="001F6E5A">
              <w:rPr>
                <w:lang w:val="en-AU"/>
              </w:rPr>
              <w:t>share</w:t>
            </w:r>
            <w:r>
              <w:rPr>
                <w:lang w:val="en-AU"/>
              </w:rPr>
              <w:t xml:space="preserve"> </w:t>
            </w:r>
            <w:r w:rsidRPr="001F6E5A">
              <w:rPr>
                <w:lang w:val="en-AU"/>
              </w:rPr>
              <w:t>in</w:t>
            </w:r>
            <w:r>
              <w:rPr>
                <w:lang w:val="en-AU"/>
              </w:rPr>
              <w:t xml:space="preserve"> </w:t>
            </w:r>
            <w:r w:rsidRPr="001F6E5A">
              <w:rPr>
                <w:lang w:val="en-AU"/>
              </w:rPr>
              <w:t>the</w:t>
            </w:r>
            <w:r>
              <w:rPr>
                <w:lang w:val="en-AU"/>
              </w:rPr>
              <w:t xml:space="preserve"> </w:t>
            </w:r>
            <w:r w:rsidRPr="001F6E5A">
              <w:rPr>
                <w:lang w:val="en-AU"/>
              </w:rPr>
              <w:t>holy</w:t>
            </w:r>
            <w:r>
              <w:rPr>
                <w:lang w:val="en-AU"/>
              </w:rPr>
              <w:t xml:space="preserve"> </w:t>
            </w:r>
            <w:r w:rsidRPr="001F6E5A">
              <w:rPr>
                <w:lang w:val="en-AU"/>
              </w:rPr>
              <w:t>things</w:t>
            </w:r>
            <w:r>
              <w:rPr>
                <w:lang w:val="en-AU"/>
              </w:rPr>
              <w:t xml:space="preserve"> </w:t>
            </w:r>
            <w:r w:rsidRPr="001F6E5A">
              <w:rPr>
                <w:lang w:val="en-AU"/>
              </w:rPr>
              <w:t>in</w:t>
            </w:r>
            <w:r>
              <w:rPr>
                <w:lang w:val="en-AU"/>
              </w:rPr>
              <w:t xml:space="preserve"> </w:t>
            </w:r>
            <w:r w:rsidRPr="001F6E5A">
              <w:rPr>
                <w:lang w:val="en-AU"/>
              </w:rPr>
              <w:t>the</w:t>
            </w:r>
            <w:r>
              <w:rPr>
                <w:lang w:val="en-AU"/>
              </w:rPr>
              <w:t xml:space="preserve"> </w:t>
            </w:r>
            <w:r w:rsidRPr="001F6E5A">
              <w:rPr>
                <w:lang w:val="en-AU"/>
              </w:rPr>
              <w:t>hill</w:t>
            </w:r>
            <w:r>
              <w:rPr>
                <w:lang w:val="en-AU"/>
              </w:rPr>
              <w:t xml:space="preserve"> </w:t>
            </w:r>
            <w:r w:rsidRPr="001F6E5A">
              <w:rPr>
                <w:lang w:val="en-AU"/>
              </w:rPr>
              <w:t>country</w:t>
            </w:r>
            <w:r>
              <w:rPr>
                <w:lang w:val="en-AU"/>
              </w:rPr>
              <w:t xml:space="preserve"> </w:t>
            </w:r>
            <w:r w:rsidRPr="001F6E5A">
              <w:rPr>
                <w:lang w:val="en-AU"/>
              </w:rPr>
              <w:t>of</w:t>
            </w:r>
            <w:r>
              <w:rPr>
                <w:lang w:val="en-AU"/>
              </w:rPr>
              <w:t xml:space="preserve"> t</w:t>
            </w:r>
            <w:r w:rsidRPr="001F6E5A">
              <w:rPr>
                <w:lang w:val="en-AU"/>
              </w:rPr>
              <w:t>he</w:t>
            </w:r>
            <w:r>
              <w:rPr>
                <w:lang w:val="en-AU"/>
              </w:rPr>
              <w:t xml:space="preserve"> </w:t>
            </w:r>
            <w:r w:rsidRPr="001F6E5A">
              <w:rPr>
                <w:lang w:val="en-AU"/>
              </w:rPr>
              <w:t>house</w:t>
            </w:r>
            <w:r>
              <w:rPr>
                <w:lang w:val="en-AU"/>
              </w:rPr>
              <w:t xml:space="preserve"> </w:t>
            </w:r>
            <w:r w:rsidRPr="001F6E5A">
              <w:rPr>
                <w:lang w:val="en-AU"/>
              </w:rPr>
              <w:t>of</w:t>
            </w:r>
            <w:r>
              <w:rPr>
                <w:lang w:val="en-AU"/>
              </w:rPr>
              <w:t xml:space="preserve"> </w:t>
            </w:r>
            <w:r w:rsidRPr="001F6E5A">
              <w:rPr>
                <w:lang w:val="en-AU"/>
              </w:rPr>
              <w:t>Ephraim.</w:t>
            </w:r>
          </w:p>
        </w:tc>
      </w:tr>
      <w:tr w:rsidR="007A3518" w:rsidRPr="001F6E5A" w14:paraId="17CB7659" w14:textId="77777777" w:rsidTr="005468BA">
        <w:trPr>
          <w:jc w:val="center"/>
        </w:trPr>
        <w:tc>
          <w:tcPr>
            <w:tcW w:w="5088" w:type="dxa"/>
            <w:hideMark/>
          </w:tcPr>
          <w:p w14:paraId="110FAB4D" w14:textId="092465D1" w:rsidR="007A3518" w:rsidRPr="001F6E5A" w:rsidRDefault="007A3518" w:rsidP="005468BA">
            <w:pPr>
              <w:rPr>
                <w:lang w:val="en-AU"/>
              </w:rPr>
            </w:pPr>
            <w:r w:rsidRPr="001F6E5A">
              <w:rPr>
                <w:lang w:val="en-AU"/>
              </w:rPr>
              <w:t>2.</w:t>
            </w:r>
            <w:r>
              <w:rPr>
                <w:lang w:val="en-AU"/>
              </w:rPr>
              <w:t xml:space="preserve"> </w:t>
            </w:r>
            <w:r w:rsidRPr="001F6E5A">
              <w:t>And</w:t>
            </w:r>
            <w:r>
              <w:t xml:space="preserve"> </w:t>
            </w:r>
            <w:r w:rsidRPr="001F6E5A">
              <w:t>he</w:t>
            </w:r>
            <w:r>
              <w:t xml:space="preserve"> </w:t>
            </w:r>
            <w:r w:rsidRPr="001F6E5A">
              <w:t>had</w:t>
            </w:r>
            <w:r>
              <w:t xml:space="preserve"> </w:t>
            </w:r>
            <w:r w:rsidRPr="001F6E5A">
              <w:t>two</w:t>
            </w:r>
            <w:r>
              <w:t xml:space="preserve"> </w:t>
            </w:r>
            <w:r w:rsidRPr="001F6E5A">
              <w:t>wives;</w:t>
            </w:r>
            <w:r>
              <w:t xml:space="preserve"> </w:t>
            </w:r>
            <w:r w:rsidRPr="001F6E5A">
              <w:t>the</w:t>
            </w:r>
            <w:r>
              <w:t xml:space="preserve"> </w:t>
            </w:r>
            <w:r w:rsidRPr="001F6E5A">
              <w:t>name</w:t>
            </w:r>
            <w:r>
              <w:t xml:space="preserve"> </w:t>
            </w:r>
            <w:r w:rsidRPr="001F6E5A">
              <w:t>of</w:t>
            </w:r>
            <w:r>
              <w:t xml:space="preserve"> </w:t>
            </w:r>
            <w:r w:rsidRPr="001F6E5A">
              <w:t>the</w:t>
            </w:r>
            <w:r>
              <w:t xml:space="preserve"> </w:t>
            </w:r>
            <w:r w:rsidRPr="001F6E5A">
              <w:t>one</w:t>
            </w:r>
            <w:r>
              <w:t xml:space="preserve"> </w:t>
            </w:r>
            <w:r w:rsidRPr="001F6E5A">
              <w:t>was</w:t>
            </w:r>
            <w:r>
              <w:t xml:space="preserve"> </w:t>
            </w:r>
            <w:r w:rsidRPr="001F6E5A">
              <w:t>Hannah</w:t>
            </w:r>
            <w:r>
              <w:t xml:space="preserve"> </w:t>
            </w:r>
            <w:r w:rsidRPr="001F6E5A">
              <w:t>and</w:t>
            </w:r>
            <w:r>
              <w:t xml:space="preserve"> </w:t>
            </w:r>
            <w:r w:rsidRPr="001F6E5A">
              <w:t>the</w:t>
            </w:r>
            <w:r>
              <w:t xml:space="preserve"> </w:t>
            </w:r>
            <w:r w:rsidRPr="001F6E5A">
              <w:t>name</w:t>
            </w:r>
            <w:r>
              <w:t xml:space="preserve"> </w:t>
            </w:r>
            <w:r w:rsidRPr="001F6E5A">
              <w:t>of</w:t>
            </w:r>
            <w:r>
              <w:t xml:space="preserve"> </w:t>
            </w:r>
            <w:r w:rsidRPr="001F6E5A">
              <w:t>the</w:t>
            </w:r>
            <w:r>
              <w:t xml:space="preserve"> </w:t>
            </w:r>
            <w:r w:rsidRPr="001F6E5A">
              <w:t>second</w:t>
            </w:r>
            <w:r>
              <w:t xml:space="preserve"> </w:t>
            </w:r>
            <w:r w:rsidRPr="001F6E5A">
              <w:t>was</w:t>
            </w:r>
            <w:r>
              <w:t xml:space="preserve"> </w:t>
            </w:r>
            <w:r w:rsidRPr="001F6E5A">
              <w:t>Peninnah;</w:t>
            </w:r>
            <w:r>
              <w:t xml:space="preserve"> </w:t>
            </w:r>
            <w:r w:rsidRPr="001F6E5A">
              <w:t>and</w:t>
            </w:r>
            <w:r>
              <w:t xml:space="preserve"> </w:t>
            </w:r>
            <w:r w:rsidRPr="001F6E5A">
              <w:t>Peninnah</w:t>
            </w:r>
            <w:r>
              <w:t xml:space="preserve"> </w:t>
            </w:r>
            <w:r w:rsidRPr="001F6E5A">
              <w:t>had</w:t>
            </w:r>
            <w:r>
              <w:t xml:space="preserve"> </w:t>
            </w:r>
            <w:r w:rsidRPr="001F6E5A">
              <w:t>children,</w:t>
            </w:r>
            <w:r>
              <w:t xml:space="preserve"> </w:t>
            </w:r>
            <w:r w:rsidRPr="001F6E5A">
              <w:t>but</w:t>
            </w:r>
            <w:r>
              <w:t xml:space="preserve"> </w:t>
            </w:r>
            <w:r w:rsidRPr="001F6E5A">
              <w:t>Hannah</w:t>
            </w:r>
            <w:r>
              <w:t xml:space="preserve"> </w:t>
            </w:r>
            <w:r w:rsidRPr="001F6E5A">
              <w:t>had</w:t>
            </w:r>
            <w:r>
              <w:t xml:space="preserve"> </w:t>
            </w:r>
            <w:r w:rsidRPr="001F6E5A">
              <w:t>no</w:t>
            </w:r>
            <w:r>
              <w:t xml:space="preserve"> </w:t>
            </w:r>
            <w:r w:rsidRPr="001F6E5A">
              <w:t>children.</w:t>
            </w:r>
          </w:p>
        </w:tc>
        <w:tc>
          <w:tcPr>
            <w:tcW w:w="5126" w:type="dxa"/>
            <w:hideMark/>
          </w:tcPr>
          <w:p w14:paraId="212B5E40" w14:textId="3EBC4EB8" w:rsidR="007A3518" w:rsidRPr="001F6E5A" w:rsidRDefault="007A3518" w:rsidP="005468BA">
            <w:pPr>
              <w:rPr>
                <w:lang w:val="en-AU"/>
              </w:rPr>
            </w:pPr>
            <w:r w:rsidRPr="001F6E5A">
              <w:rPr>
                <w:lang w:val="en-AU"/>
              </w:rPr>
              <w:t>2.</w:t>
            </w:r>
            <w:r>
              <w:rPr>
                <w:lang w:val="en-AU"/>
              </w:rPr>
              <w:t xml:space="preserve"> </w:t>
            </w:r>
            <w:r w:rsidRPr="001F6E5A">
              <w:rPr>
                <w:lang w:val="en-AU"/>
              </w:rPr>
              <w:t>And</w:t>
            </w:r>
            <w:r>
              <w:rPr>
                <w:lang w:val="en-AU"/>
              </w:rPr>
              <w:t xml:space="preserve"> </w:t>
            </w:r>
            <w:r w:rsidRPr="001F6E5A">
              <w:rPr>
                <w:lang w:val="en-AU"/>
              </w:rPr>
              <w:t>he</w:t>
            </w:r>
            <w:r>
              <w:rPr>
                <w:lang w:val="en-AU"/>
              </w:rPr>
              <w:t xml:space="preserve"> </w:t>
            </w:r>
            <w:r w:rsidRPr="001F6E5A">
              <w:rPr>
                <w:lang w:val="en-AU"/>
              </w:rPr>
              <w:t>had</w:t>
            </w:r>
            <w:r>
              <w:rPr>
                <w:lang w:val="en-AU"/>
              </w:rPr>
              <w:t xml:space="preserve"> </w:t>
            </w:r>
            <w:r w:rsidRPr="001F6E5A">
              <w:rPr>
                <w:lang w:val="en-AU"/>
              </w:rPr>
              <w:t>two</w:t>
            </w:r>
            <w:r>
              <w:rPr>
                <w:lang w:val="en-AU"/>
              </w:rPr>
              <w:t xml:space="preserve"> </w:t>
            </w:r>
            <w:r w:rsidRPr="001F6E5A">
              <w:rPr>
                <w:lang w:val="en-AU"/>
              </w:rPr>
              <w:t>wives.</w:t>
            </w:r>
            <w:r>
              <w:rPr>
                <w:lang w:val="en-AU"/>
              </w:rPr>
              <w:t xml:space="preserve"> </w:t>
            </w:r>
            <w:r w:rsidRPr="001F6E5A">
              <w:rPr>
                <w:lang w:val="en-AU"/>
              </w:rPr>
              <w:t>The</w:t>
            </w:r>
            <w:r>
              <w:rPr>
                <w:lang w:val="en-AU"/>
              </w:rPr>
              <w:t xml:space="preserve"> </w:t>
            </w:r>
            <w:r w:rsidRPr="001F6E5A">
              <w:rPr>
                <w:lang w:val="en-AU"/>
              </w:rPr>
              <w:t>name</w:t>
            </w:r>
            <w:r>
              <w:rPr>
                <w:lang w:val="en-AU"/>
              </w:rPr>
              <w:t xml:space="preserve"> </w:t>
            </w:r>
            <w:r w:rsidRPr="001F6E5A">
              <w:rPr>
                <w:lang w:val="en-AU"/>
              </w:rPr>
              <w:t>of</w:t>
            </w:r>
            <w:r>
              <w:rPr>
                <w:lang w:val="en-AU"/>
              </w:rPr>
              <w:t xml:space="preserve"> </w:t>
            </w:r>
            <w:r w:rsidRPr="001F6E5A">
              <w:rPr>
                <w:lang w:val="en-AU"/>
              </w:rPr>
              <w:t>the</w:t>
            </w:r>
            <w:r>
              <w:rPr>
                <w:lang w:val="en-AU"/>
              </w:rPr>
              <w:t xml:space="preserve"> </w:t>
            </w:r>
            <w:r w:rsidRPr="001F6E5A">
              <w:rPr>
                <w:lang w:val="en-AU"/>
              </w:rPr>
              <w:t>one</w:t>
            </w:r>
            <w:r>
              <w:rPr>
                <w:lang w:val="en-AU"/>
              </w:rPr>
              <w:t xml:space="preserve"> </w:t>
            </w:r>
            <w:r w:rsidRPr="001F6E5A">
              <w:rPr>
                <w:lang w:val="en-AU"/>
              </w:rPr>
              <w:t>was</w:t>
            </w:r>
            <w:r>
              <w:rPr>
                <w:lang w:val="en-AU"/>
              </w:rPr>
              <w:t xml:space="preserve"> </w:t>
            </w:r>
            <w:r w:rsidRPr="001F6E5A">
              <w:rPr>
                <w:lang w:val="en-AU"/>
              </w:rPr>
              <w:t>Hannah,</w:t>
            </w:r>
            <w:r>
              <w:rPr>
                <w:lang w:val="en-AU"/>
              </w:rPr>
              <w:t xml:space="preserve"> </w:t>
            </w:r>
            <w:r w:rsidRPr="001F6E5A">
              <w:rPr>
                <w:lang w:val="en-AU"/>
              </w:rPr>
              <w:t>and</w:t>
            </w:r>
            <w:r>
              <w:rPr>
                <w:lang w:val="en-AU"/>
              </w:rPr>
              <w:t xml:space="preserve"> </w:t>
            </w:r>
            <w:r w:rsidRPr="001F6E5A">
              <w:rPr>
                <w:lang w:val="en-AU"/>
              </w:rPr>
              <w:t>the</w:t>
            </w:r>
            <w:r>
              <w:rPr>
                <w:lang w:val="en-AU"/>
              </w:rPr>
              <w:t xml:space="preserve"> </w:t>
            </w:r>
            <w:r w:rsidRPr="001F6E5A">
              <w:rPr>
                <w:lang w:val="en-AU"/>
              </w:rPr>
              <w:t>name</w:t>
            </w:r>
            <w:r>
              <w:rPr>
                <w:lang w:val="en-AU"/>
              </w:rPr>
              <w:t xml:space="preserve"> </w:t>
            </w:r>
            <w:r w:rsidRPr="001F6E5A">
              <w:rPr>
                <w:lang w:val="en-AU"/>
              </w:rPr>
              <w:t>of</w:t>
            </w:r>
            <w:r>
              <w:rPr>
                <w:lang w:val="en-AU"/>
              </w:rPr>
              <w:t xml:space="preserve"> </w:t>
            </w:r>
            <w:r w:rsidRPr="001F6E5A">
              <w:rPr>
                <w:lang w:val="en-AU"/>
              </w:rPr>
              <w:t>the</w:t>
            </w:r>
            <w:r>
              <w:rPr>
                <w:lang w:val="en-AU"/>
              </w:rPr>
              <w:t xml:space="preserve"> </w:t>
            </w:r>
            <w:r w:rsidRPr="001F6E5A">
              <w:rPr>
                <w:lang w:val="en-AU"/>
              </w:rPr>
              <w:t>second</w:t>
            </w:r>
            <w:r>
              <w:rPr>
                <w:lang w:val="en-AU"/>
              </w:rPr>
              <w:t xml:space="preserve"> </w:t>
            </w:r>
            <w:r w:rsidRPr="001F6E5A">
              <w:rPr>
                <w:lang w:val="en-AU"/>
              </w:rPr>
              <w:t>was</w:t>
            </w:r>
            <w:r>
              <w:rPr>
                <w:lang w:val="en-AU"/>
              </w:rPr>
              <w:t xml:space="preserve"> </w:t>
            </w:r>
            <w:r w:rsidRPr="001F6E5A">
              <w:rPr>
                <w:lang w:val="en-AU"/>
              </w:rPr>
              <w:t>Peninnah.</w:t>
            </w:r>
            <w:r>
              <w:rPr>
                <w:lang w:val="en-AU"/>
              </w:rPr>
              <w:t xml:space="preserve"> </w:t>
            </w:r>
            <w:r w:rsidRPr="001F6E5A">
              <w:rPr>
                <w:lang w:val="en-AU"/>
              </w:rPr>
              <w:t>And</w:t>
            </w:r>
            <w:r>
              <w:rPr>
                <w:lang w:val="en-AU"/>
              </w:rPr>
              <w:t xml:space="preserve"> </w:t>
            </w:r>
            <w:r w:rsidRPr="001F6E5A">
              <w:rPr>
                <w:lang w:val="en-AU"/>
              </w:rPr>
              <w:t>Peninnah</w:t>
            </w:r>
            <w:r>
              <w:rPr>
                <w:lang w:val="en-AU"/>
              </w:rPr>
              <w:t xml:space="preserve"> </w:t>
            </w:r>
            <w:r w:rsidRPr="001F6E5A">
              <w:rPr>
                <w:lang w:val="en-AU"/>
              </w:rPr>
              <w:t>had</w:t>
            </w:r>
            <w:r>
              <w:rPr>
                <w:lang w:val="en-AU"/>
              </w:rPr>
              <w:t xml:space="preserve"> </w:t>
            </w:r>
            <w:r w:rsidRPr="001F6E5A">
              <w:rPr>
                <w:lang w:val="en-AU"/>
              </w:rPr>
              <w:t>sons</w:t>
            </w:r>
            <w:r>
              <w:rPr>
                <w:lang w:val="en-AU"/>
              </w:rPr>
              <w:t xml:space="preserve"> </w:t>
            </w:r>
            <w:r w:rsidRPr="001F6E5A">
              <w:rPr>
                <w:lang w:val="en-AU"/>
              </w:rPr>
              <w:t>and</w:t>
            </w:r>
            <w:r>
              <w:rPr>
                <w:lang w:val="en-AU"/>
              </w:rPr>
              <w:t xml:space="preserve"> </w:t>
            </w:r>
            <w:r w:rsidRPr="001F6E5A">
              <w:rPr>
                <w:lang w:val="en-AU"/>
              </w:rPr>
              <w:t>Hannah</w:t>
            </w:r>
            <w:r>
              <w:rPr>
                <w:lang w:val="en-AU"/>
              </w:rPr>
              <w:t xml:space="preserve"> </w:t>
            </w:r>
            <w:r w:rsidRPr="001F6E5A">
              <w:rPr>
                <w:lang w:val="en-AU"/>
              </w:rPr>
              <w:t>had</w:t>
            </w:r>
            <w:r>
              <w:rPr>
                <w:lang w:val="en-AU"/>
              </w:rPr>
              <w:t xml:space="preserve"> </w:t>
            </w:r>
            <w:r w:rsidRPr="001F6E5A">
              <w:rPr>
                <w:lang w:val="en-AU"/>
              </w:rPr>
              <w:t>no</w:t>
            </w:r>
            <w:r>
              <w:rPr>
                <w:lang w:val="en-AU"/>
              </w:rPr>
              <w:t xml:space="preserve"> </w:t>
            </w:r>
            <w:r w:rsidRPr="001F6E5A">
              <w:rPr>
                <w:lang w:val="en-AU"/>
              </w:rPr>
              <w:t>sons.</w:t>
            </w:r>
          </w:p>
        </w:tc>
      </w:tr>
      <w:tr w:rsidR="007A3518" w:rsidRPr="001F6E5A" w14:paraId="55E13E70" w14:textId="77777777" w:rsidTr="005468BA">
        <w:trPr>
          <w:jc w:val="center"/>
        </w:trPr>
        <w:tc>
          <w:tcPr>
            <w:tcW w:w="5088" w:type="dxa"/>
            <w:hideMark/>
          </w:tcPr>
          <w:p w14:paraId="7387F78A" w14:textId="6E605E54" w:rsidR="007A3518" w:rsidRPr="001F6E5A" w:rsidRDefault="007A3518" w:rsidP="005468BA">
            <w:pPr>
              <w:rPr>
                <w:lang w:val="en-AU"/>
              </w:rPr>
            </w:pPr>
            <w:r w:rsidRPr="001F6E5A">
              <w:rPr>
                <w:lang w:val="en-AU"/>
              </w:rPr>
              <w:t>3.</w:t>
            </w:r>
            <w:r>
              <w:rPr>
                <w:lang w:val="en-AU"/>
              </w:rPr>
              <w:t xml:space="preserve"> </w:t>
            </w:r>
            <w:r w:rsidRPr="001F6E5A">
              <w:t>And</w:t>
            </w:r>
            <w:r>
              <w:t xml:space="preserve"> </w:t>
            </w:r>
            <w:r w:rsidRPr="001F6E5A">
              <w:t>that</w:t>
            </w:r>
            <w:r>
              <w:t xml:space="preserve"> </w:t>
            </w:r>
            <w:r w:rsidRPr="001F6E5A">
              <w:t>man</w:t>
            </w:r>
            <w:r>
              <w:t xml:space="preserve"> </w:t>
            </w:r>
            <w:r w:rsidRPr="001F6E5A">
              <w:t>was</w:t>
            </w:r>
            <w:r>
              <w:t xml:space="preserve"> </w:t>
            </w:r>
            <w:r w:rsidRPr="001F6E5A">
              <w:t>wont</w:t>
            </w:r>
            <w:r>
              <w:t xml:space="preserve"> </w:t>
            </w:r>
            <w:r w:rsidRPr="001F6E5A">
              <w:t>to</w:t>
            </w:r>
            <w:r>
              <w:t xml:space="preserve"> </w:t>
            </w:r>
            <w:r w:rsidRPr="001F6E5A">
              <w:t>go</w:t>
            </w:r>
            <w:r>
              <w:t xml:space="preserve"> </w:t>
            </w:r>
            <w:r w:rsidRPr="001F6E5A">
              <w:t>up</w:t>
            </w:r>
            <w:r>
              <w:t xml:space="preserve"> </w:t>
            </w:r>
            <w:r w:rsidRPr="001F6E5A">
              <w:t>from</w:t>
            </w:r>
            <w:r>
              <w:t xml:space="preserve"> </w:t>
            </w:r>
            <w:r w:rsidRPr="001F6E5A">
              <w:t>his</w:t>
            </w:r>
            <w:r>
              <w:t xml:space="preserve"> </w:t>
            </w:r>
            <w:r w:rsidRPr="001F6E5A">
              <w:t>city</w:t>
            </w:r>
            <w:r>
              <w:t xml:space="preserve"> </w:t>
            </w:r>
            <w:r w:rsidRPr="001F6E5A">
              <w:t>from</w:t>
            </w:r>
            <w:r>
              <w:t xml:space="preserve"> </w:t>
            </w:r>
            <w:r w:rsidRPr="001F6E5A">
              <w:t>appointed</w:t>
            </w:r>
            <w:r>
              <w:t xml:space="preserve"> </w:t>
            </w:r>
            <w:r w:rsidRPr="001F6E5A">
              <w:t>time</w:t>
            </w:r>
            <w:r>
              <w:t xml:space="preserve"> </w:t>
            </w:r>
            <w:r w:rsidRPr="001F6E5A">
              <w:t>to</w:t>
            </w:r>
            <w:r>
              <w:t xml:space="preserve"> </w:t>
            </w:r>
            <w:r w:rsidRPr="001F6E5A">
              <w:t>appointed</w:t>
            </w:r>
            <w:r>
              <w:t xml:space="preserve"> </w:t>
            </w:r>
            <w:r w:rsidRPr="001F6E5A">
              <w:t>time,</w:t>
            </w:r>
            <w:r>
              <w:t xml:space="preserve"> </w:t>
            </w:r>
            <w:r w:rsidRPr="001F6E5A">
              <w:t>to</w:t>
            </w:r>
            <w:r>
              <w:t xml:space="preserve"> </w:t>
            </w:r>
            <w:r w:rsidRPr="001F6E5A">
              <w:t>prostrate</w:t>
            </w:r>
            <w:r>
              <w:t xml:space="preserve"> </w:t>
            </w:r>
            <w:r w:rsidRPr="001F6E5A">
              <w:t>himself</w:t>
            </w:r>
            <w:r>
              <w:t xml:space="preserve"> </w:t>
            </w:r>
            <w:r w:rsidRPr="001F6E5A">
              <w:t>and</w:t>
            </w:r>
            <w:r>
              <w:t xml:space="preserve"> </w:t>
            </w:r>
            <w:r w:rsidRPr="001F6E5A">
              <w:t>to</w:t>
            </w:r>
            <w:r>
              <w:t xml:space="preserve"> </w:t>
            </w:r>
            <w:r w:rsidRPr="001F6E5A">
              <w:t>slaughter</w:t>
            </w:r>
            <w:r>
              <w:t xml:space="preserve"> </w:t>
            </w:r>
            <w:r w:rsidRPr="001F6E5A">
              <w:t>(peace</w:t>
            </w:r>
            <w:r>
              <w:t xml:space="preserve"> </w:t>
            </w:r>
            <w:r w:rsidRPr="001F6E5A">
              <w:t>offerings)</w:t>
            </w:r>
            <w:r>
              <w:t xml:space="preserve"> </w:t>
            </w:r>
            <w:r w:rsidRPr="001F6E5A">
              <w:t>to</w:t>
            </w:r>
            <w:r>
              <w:t xml:space="preserve"> </w:t>
            </w:r>
            <w:r w:rsidRPr="001F6E5A">
              <w:t>the</w:t>
            </w:r>
            <w:r>
              <w:t xml:space="preserve"> </w:t>
            </w:r>
            <w:r w:rsidRPr="001F6E5A">
              <w:t>Lord</w:t>
            </w:r>
            <w:r>
              <w:t xml:space="preserve"> </w:t>
            </w:r>
            <w:r w:rsidRPr="001F6E5A">
              <w:t>of</w:t>
            </w:r>
            <w:r>
              <w:t xml:space="preserve"> </w:t>
            </w:r>
            <w:r w:rsidRPr="001F6E5A">
              <w:t>Hosts</w:t>
            </w:r>
            <w:r>
              <w:t xml:space="preserve"> </w:t>
            </w:r>
            <w:r w:rsidRPr="001F6E5A">
              <w:t>in</w:t>
            </w:r>
            <w:r>
              <w:t xml:space="preserve"> </w:t>
            </w:r>
            <w:r w:rsidRPr="001F6E5A">
              <w:t>Shiloh,</w:t>
            </w:r>
            <w:r>
              <w:t xml:space="preserve"> </w:t>
            </w:r>
            <w:r w:rsidRPr="001F6E5A">
              <w:t>and</w:t>
            </w:r>
            <w:r>
              <w:t xml:space="preserve"> </w:t>
            </w:r>
            <w:r w:rsidRPr="001F6E5A">
              <w:t>there</w:t>
            </w:r>
            <w:r>
              <w:t xml:space="preserve"> </w:t>
            </w:r>
            <w:r w:rsidRPr="001F6E5A">
              <w:t>the</w:t>
            </w:r>
            <w:r>
              <w:t xml:space="preserve"> </w:t>
            </w:r>
            <w:r w:rsidRPr="001F6E5A">
              <w:t>two</w:t>
            </w:r>
            <w:r>
              <w:t xml:space="preserve"> </w:t>
            </w:r>
            <w:r w:rsidRPr="001F6E5A">
              <w:t>sons</w:t>
            </w:r>
            <w:r>
              <w:t xml:space="preserve"> </w:t>
            </w:r>
            <w:r w:rsidRPr="001F6E5A">
              <w:t>of</w:t>
            </w:r>
            <w:r>
              <w:t xml:space="preserve"> </w:t>
            </w:r>
            <w:r w:rsidRPr="001F6E5A">
              <w:t>Eli,</w:t>
            </w:r>
            <w:r>
              <w:t xml:space="preserve"> </w:t>
            </w:r>
            <w:r w:rsidRPr="001F6E5A">
              <w:t>Hophni</w:t>
            </w:r>
            <w:r>
              <w:t xml:space="preserve"> </w:t>
            </w:r>
            <w:r w:rsidRPr="001F6E5A">
              <w:t>and</w:t>
            </w:r>
            <w:r>
              <w:t xml:space="preserve"> </w:t>
            </w:r>
            <w:proofErr w:type="spellStart"/>
            <w:r w:rsidRPr="001F6E5A">
              <w:t>Phinhas</w:t>
            </w:r>
            <w:proofErr w:type="spellEnd"/>
            <w:r w:rsidRPr="001F6E5A">
              <w:t>,</w:t>
            </w:r>
            <w:r>
              <w:t xml:space="preserve"> </w:t>
            </w:r>
            <w:r w:rsidRPr="001F6E5A">
              <w:t>were</w:t>
            </w:r>
            <w:r>
              <w:t xml:space="preserve"> </w:t>
            </w:r>
            <w:r w:rsidRPr="001F6E5A">
              <w:t>serving</w:t>
            </w:r>
            <w:r>
              <w:t xml:space="preserve"> </w:t>
            </w:r>
            <w:r w:rsidRPr="001F6E5A">
              <w:t>the</w:t>
            </w:r>
            <w:r>
              <w:t xml:space="preserve"> </w:t>
            </w:r>
            <w:r w:rsidRPr="001F6E5A">
              <w:t>Lord.</w:t>
            </w:r>
          </w:p>
        </w:tc>
        <w:tc>
          <w:tcPr>
            <w:tcW w:w="5126" w:type="dxa"/>
            <w:hideMark/>
          </w:tcPr>
          <w:p w14:paraId="423066B6" w14:textId="1E77A61F" w:rsidR="007A3518" w:rsidRPr="001F6E5A" w:rsidRDefault="007A3518" w:rsidP="005468BA">
            <w:pPr>
              <w:rPr>
                <w:lang w:val="en-AU"/>
              </w:rPr>
            </w:pPr>
            <w:r w:rsidRPr="001F6E5A">
              <w:rPr>
                <w:lang w:val="en-AU"/>
              </w:rPr>
              <w:t>3.</w:t>
            </w:r>
            <w:r>
              <w:rPr>
                <w:lang w:val="en-AU"/>
              </w:rPr>
              <w:t xml:space="preserve"> </w:t>
            </w:r>
            <w:r w:rsidRPr="001F6E5A">
              <w:rPr>
                <w:lang w:val="en-AU"/>
              </w:rPr>
              <w:t>And</w:t>
            </w:r>
            <w:r>
              <w:rPr>
                <w:lang w:val="en-AU"/>
              </w:rPr>
              <w:t xml:space="preserve"> </w:t>
            </w:r>
            <w:r w:rsidRPr="001F6E5A">
              <w:rPr>
                <w:lang w:val="en-AU"/>
              </w:rPr>
              <w:t>that</w:t>
            </w:r>
            <w:r>
              <w:rPr>
                <w:lang w:val="en-AU"/>
              </w:rPr>
              <w:t xml:space="preserve"> </w:t>
            </w:r>
            <w:r w:rsidRPr="001F6E5A">
              <w:rPr>
                <w:lang w:val="en-AU"/>
              </w:rPr>
              <w:t>man</w:t>
            </w:r>
            <w:r>
              <w:rPr>
                <w:lang w:val="en-AU"/>
              </w:rPr>
              <w:t xml:space="preserve"> </w:t>
            </w:r>
            <w:r w:rsidRPr="001F6E5A">
              <w:rPr>
                <w:lang w:val="en-AU"/>
              </w:rPr>
              <w:t>went</w:t>
            </w:r>
            <w:r>
              <w:rPr>
                <w:lang w:val="en-AU"/>
              </w:rPr>
              <w:t xml:space="preserve"> </w:t>
            </w:r>
            <w:r w:rsidRPr="001F6E5A">
              <w:rPr>
                <w:lang w:val="en-AU"/>
              </w:rPr>
              <w:t>up</w:t>
            </w:r>
            <w:r>
              <w:rPr>
                <w:lang w:val="en-AU"/>
              </w:rPr>
              <w:t xml:space="preserve"> </w:t>
            </w:r>
            <w:r w:rsidRPr="001F6E5A">
              <w:rPr>
                <w:lang w:val="en-AU"/>
              </w:rPr>
              <w:t>from</w:t>
            </w:r>
            <w:r>
              <w:rPr>
                <w:lang w:val="en-AU"/>
              </w:rPr>
              <w:t xml:space="preserve"> </w:t>
            </w:r>
            <w:r w:rsidRPr="001F6E5A">
              <w:rPr>
                <w:lang w:val="en-AU"/>
              </w:rPr>
              <w:t>his</w:t>
            </w:r>
            <w:r>
              <w:rPr>
                <w:lang w:val="en-AU"/>
              </w:rPr>
              <w:t xml:space="preserve"> </w:t>
            </w:r>
            <w:r w:rsidRPr="001F6E5A">
              <w:rPr>
                <w:lang w:val="en-AU"/>
              </w:rPr>
              <w:t>city</w:t>
            </w:r>
            <w:r>
              <w:rPr>
                <w:lang w:val="en-AU"/>
              </w:rPr>
              <w:t xml:space="preserve"> </w:t>
            </w:r>
            <w:r w:rsidRPr="001F6E5A">
              <w:rPr>
                <w:lang w:val="en-AU"/>
              </w:rPr>
              <w:t>from</w:t>
            </w:r>
            <w:r>
              <w:rPr>
                <w:lang w:val="en-AU"/>
              </w:rPr>
              <w:t xml:space="preserve"> </w:t>
            </w:r>
            <w:r w:rsidRPr="001F6E5A">
              <w:rPr>
                <w:lang w:val="en-AU"/>
              </w:rPr>
              <w:t>the</w:t>
            </w:r>
            <w:r>
              <w:rPr>
                <w:lang w:val="en-AU"/>
              </w:rPr>
              <w:t xml:space="preserve"> </w:t>
            </w:r>
            <w:r w:rsidRPr="001F6E5A">
              <w:rPr>
                <w:lang w:val="en-AU"/>
              </w:rPr>
              <w:t>time</w:t>
            </w:r>
            <w:r>
              <w:rPr>
                <w:lang w:val="en-AU"/>
              </w:rPr>
              <w:t xml:space="preserve"> </w:t>
            </w:r>
            <w:r w:rsidRPr="001F6E5A">
              <w:rPr>
                <w:lang w:val="en-AU"/>
              </w:rPr>
              <w:t>of</w:t>
            </w:r>
            <w:r>
              <w:rPr>
                <w:lang w:val="en-AU"/>
              </w:rPr>
              <w:t xml:space="preserve"> </w:t>
            </w:r>
            <w:r w:rsidRPr="001F6E5A">
              <w:rPr>
                <w:lang w:val="en-AU"/>
              </w:rPr>
              <w:t>festival</w:t>
            </w:r>
            <w:r>
              <w:rPr>
                <w:lang w:val="en-AU"/>
              </w:rPr>
              <w:t xml:space="preserve"> </w:t>
            </w:r>
            <w:r w:rsidRPr="001F6E5A">
              <w:rPr>
                <w:lang w:val="en-AU"/>
              </w:rPr>
              <w:t>to</w:t>
            </w:r>
            <w:r>
              <w:rPr>
                <w:lang w:val="en-AU"/>
              </w:rPr>
              <w:t xml:space="preserve"> </w:t>
            </w:r>
            <w:r w:rsidRPr="001F6E5A">
              <w:rPr>
                <w:lang w:val="en-AU"/>
              </w:rPr>
              <w:t>festivals</w:t>
            </w:r>
            <w:r>
              <w:rPr>
                <w:lang w:val="en-AU"/>
              </w:rPr>
              <w:t xml:space="preserve"> </w:t>
            </w:r>
            <w:r w:rsidRPr="001F6E5A">
              <w:rPr>
                <w:lang w:val="en-AU"/>
              </w:rPr>
              <w:t>to</w:t>
            </w:r>
            <w:r>
              <w:rPr>
                <w:lang w:val="en-AU"/>
              </w:rPr>
              <w:t xml:space="preserve"> </w:t>
            </w:r>
            <w:r w:rsidRPr="001F6E5A">
              <w:rPr>
                <w:lang w:val="en-AU"/>
              </w:rPr>
              <w:t>worship</w:t>
            </w:r>
            <w:r>
              <w:rPr>
                <w:lang w:val="en-AU"/>
              </w:rPr>
              <w:t xml:space="preserve"> </w:t>
            </w:r>
            <w:r w:rsidRPr="001F6E5A">
              <w:rPr>
                <w:lang w:val="en-AU"/>
              </w:rPr>
              <w:t>and</w:t>
            </w:r>
            <w:r>
              <w:rPr>
                <w:lang w:val="en-AU"/>
              </w:rPr>
              <w:t xml:space="preserve"> </w:t>
            </w:r>
            <w:r w:rsidRPr="001F6E5A">
              <w:rPr>
                <w:lang w:val="en-AU"/>
              </w:rPr>
              <w:t>to</w:t>
            </w:r>
            <w:r>
              <w:rPr>
                <w:lang w:val="en-AU"/>
              </w:rPr>
              <w:t xml:space="preserve"> </w:t>
            </w:r>
            <w:r w:rsidRPr="001F6E5A">
              <w:rPr>
                <w:lang w:val="en-AU"/>
              </w:rPr>
              <w:t>sacrifice</w:t>
            </w:r>
            <w:r>
              <w:rPr>
                <w:lang w:val="en-AU"/>
              </w:rPr>
              <w:t xml:space="preserve"> </w:t>
            </w:r>
            <w:r w:rsidRPr="001F6E5A">
              <w:rPr>
                <w:lang w:val="en-AU"/>
              </w:rPr>
              <w:t>before</w:t>
            </w:r>
            <w:r>
              <w:rPr>
                <w:lang w:val="en-AU"/>
              </w:rPr>
              <w:t xml:space="preserve"> </w:t>
            </w:r>
            <w:r w:rsidRPr="001F6E5A">
              <w:rPr>
                <w:lang w:val="en-AU"/>
              </w:rPr>
              <w:t>the</w:t>
            </w:r>
            <w:r>
              <w:rPr>
                <w:lang w:val="en-AU"/>
              </w:rPr>
              <w:t xml:space="preserve"> </w:t>
            </w:r>
            <w:r w:rsidRPr="001F6E5A">
              <w:rPr>
                <w:lang w:val="en-AU"/>
              </w:rPr>
              <w:t>LORD</w:t>
            </w:r>
            <w:r>
              <w:rPr>
                <w:lang w:val="en-AU"/>
              </w:rPr>
              <w:t xml:space="preserve"> </w:t>
            </w:r>
            <w:r w:rsidRPr="001F6E5A">
              <w:rPr>
                <w:lang w:val="en-AU"/>
              </w:rPr>
              <w:t>of</w:t>
            </w:r>
            <w:r>
              <w:rPr>
                <w:lang w:val="en-AU"/>
              </w:rPr>
              <w:t xml:space="preserve"> </w:t>
            </w:r>
            <w:r w:rsidRPr="001F6E5A">
              <w:rPr>
                <w:lang w:val="en-AU"/>
              </w:rPr>
              <w:t>Hosts</w:t>
            </w:r>
            <w:r>
              <w:rPr>
                <w:lang w:val="en-AU"/>
              </w:rPr>
              <w:t xml:space="preserve"> </w:t>
            </w:r>
            <w:r w:rsidRPr="001F6E5A">
              <w:rPr>
                <w:lang w:val="en-AU"/>
              </w:rPr>
              <w:t>in</w:t>
            </w:r>
            <w:r>
              <w:rPr>
                <w:lang w:val="en-AU"/>
              </w:rPr>
              <w:t xml:space="preserve"> </w:t>
            </w:r>
            <w:r w:rsidRPr="001F6E5A">
              <w:rPr>
                <w:lang w:val="en-AU"/>
              </w:rPr>
              <w:t>Shiloh.</w:t>
            </w:r>
            <w:r>
              <w:rPr>
                <w:lang w:val="en-AU"/>
              </w:rPr>
              <w:t xml:space="preserve"> </w:t>
            </w:r>
            <w:r w:rsidRPr="001F6E5A">
              <w:rPr>
                <w:lang w:val="en-AU"/>
              </w:rPr>
              <w:t>And</w:t>
            </w:r>
            <w:r>
              <w:rPr>
                <w:lang w:val="en-AU"/>
              </w:rPr>
              <w:t xml:space="preserve"> </w:t>
            </w:r>
            <w:r w:rsidRPr="001F6E5A">
              <w:rPr>
                <w:lang w:val="en-AU"/>
              </w:rPr>
              <w:t>there</w:t>
            </w:r>
            <w:r>
              <w:rPr>
                <w:lang w:val="en-AU"/>
              </w:rPr>
              <w:t xml:space="preserve"> </w:t>
            </w:r>
            <w:r w:rsidRPr="001F6E5A">
              <w:rPr>
                <w:lang w:val="en-AU"/>
              </w:rPr>
              <w:t>the</w:t>
            </w:r>
            <w:r>
              <w:rPr>
                <w:lang w:val="en-AU"/>
              </w:rPr>
              <w:t xml:space="preserve"> </w:t>
            </w:r>
            <w:r w:rsidRPr="001F6E5A">
              <w:rPr>
                <w:lang w:val="en-AU"/>
              </w:rPr>
              <w:t>two</w:t>
            </w:r>
            <w:r>
              <w:rPr>
                <w:lang w:val="en-AU"/>
              </w:rPr>
              <w:t xml:space="preserve"> </w:t>
            </w:r>
            <w:r w:rsidRPr="001F6E5A">
              <w:rPr>
                <w:lang w:val="en-AU"/>
              </w:rPr>
              <w:t>sons</w:t>
            </w:r>
            <w:r>
              <w:rPr>
                <w:lang w:val="en-AU"/>
              </w:rPr>
              <w:t xml:space="preserve"> </w:t>
            </w:r>
            <w:r w:rsidRPr="001F6E5A">
              <w:rPr>
                <w:lang w:val="en-AU"/>
              </w:rPr>
              <w:t>of</w:t>
            </w:r>
            <w:r>
              <w:rPr>
                <w:lang w:val="en-AU"/>
              </w:rPr>
              <w:t xml:space="preserve"> </w:t>
            </w:r>
            <w:r w:rsidRPr="001F6E5A">
              <w:rPr>
                <w:lang w:val="en-AU"/>
              </w:rPr>
              <w:t>Eli,</w:t>
            </w:r>
            <w:r>
              <w:rPr>
                <w:lang w:val="en-AU"/>
              </w:rPr>
              <w:t xml:space="preserve"> </w:t>
            </w:r>
            <w:r w:rsidRPr="001F6E5A">
              <w:rPr>
                <w:lang w:val="en-AU"/>
              </w:rPr>
              <w:t>Hophni</w:t>
            </w:r>
            <w:r>
              <w:rPr>
                <w:lang w:val="en-AU"/>
              </w:rPr>
              <w:t xml:space="preserve"> </w:t>
            </w:r>
            <w:r w:rsidRPr="001F6E5A">
              <w:rPr>
                <w:lang w:val="en-AU"/>
              </w:rPr>
              <w:t>and</w:t>
            </w:r>
            <w:r>
              <w:rPr>
                <w:lang w:val="en-AU"/>
              </w:rPr>
              <w:t xml:space="preserve"> </w:t>
            </w:r>
            <w:r w:rsidRPr="001F6E5A">
              <w:rPr>
                <w:lang w:val="en-AU"/>
              </w:rPr>
              <w:t>Phinehas,</w:t>
            </w:r>
            <w:r>
              <w:rPr>
                <w:lang w:val="en-AU"/>
              </w:rPr>
              <w:t xml:space="preserve"> </w:t>
            </w:r>
            <w:r w:rsidRPr="001F6E5A">
              <w:rPr>
                <w:lang w:val="en-AU"/>
              </w:rPr>
              <w:t>were</w:t>
            </w:r>
            <w:r>
              <w:rPr>
                <w:lang w:val="en-AU"/>
              </w:rPr>
              <w:t xml:space="preserve"> </w:t>
            </w:r>
            <w:r w:rsidRPr="001F6E5A">
              <w:rPr>
                <w:lang w:val="en-AU"/>
              </w:rPr>
              <w:t>serving</w:t>
            </w:r>
            <w:r>
              <w:rPr>
                <w:lang w:val="en-AU"/>
              </w:rPr>
              <w:t xml:space="preserve"> </w:t>
            </w:r>
            <w:r w:rsidRPr="001F6E5A">
              <w:rPr>
                <w:lang w:val="en-AU"/>
              </w:rPr>
              <w:t>before</w:t>
            </w:r>
            <w:r>
              <w:rPr>
                <w:lang w:val="en-AU"/>
              </w:rPr>
              <w:t xml:space="preserve"> </w:t>
            </w:r>
            <w:r w:rsidRPr="001F6E5A">
              <w:rPr>
                <w:lang w:val="en-AU"/>
              </w:rPr>
              <w:t>the</w:t>
            </w:r>
            <w:r>
              <w:rPr>
                <w:lang w:val="en-AU"/>
              </w:rPr>
              <w:t xml:space="preserve"> </w:t>
            </w:r>
            <w:r w:rsidRPr="001F6E5A">
              <w:rPr>
                <w:lang w:val="en-AU"/>
              </w:rPr>
              <w:t>LORD.</w:t>
            </w:r>
          </w:p>
        </w:tc>
      </w:tr>
      <w:tr w:rsidR="007A3518" w:rsidRPr="001F6E5A" w14:paraId="21FE75FF" w14:textId="77777777" w:rsidTr="005468BA">
        <w:trPr>
          <w:jc w:val="center"/>
        </w:trPr>
        <w:tc>
          <w:tcPr>
            <w:tcW w:w="5088" w:type="dxa"/>
            <w:hideMark/>
          </w:tcPr>
          <w:p w14:paraId="3D254539" w14:textId="006EFEE7" w:rsidR="007A3518" w:rsidRPr="001F6E5A" w:rsidRDefault="007A3518" w:rsidP="005468BA">
            <w:pPr>
              <w:rPr>
                <w:lang w:val="en-AU"/>
              </w:rPr>
            </w:pPr>
            <w:r w:rsidRPr="001F6E5A">
              <w:rPr>
                <w:lang w:val="en-AU"/>
              </w:rPr>
              <w:t>4.</w:t>
            </w:r>
            <w:r>
              <w:rPr>
                <w:lang w:val="en-AU"/>
              </w:rPr>
              <w:t xml:space="preserve"> </w:t>
            </w:r>
            <w:r w:rsidRPr="001F6E5A">
              <w:t>And</w:t>
            </w:r>
            <w:r>
              <w:t xml:space="preserve"> </w:t>
            </w:r>
            <w:r w:rsidRPr="001F6E5A">
              <w:t>when</w:t>
            </w:r>
            <w:r>
              <w:t xml:space="preserve"> </w:t>
            </w:r>
            <w:r w:rsidRPr="001F6E5A">
              <w:t>it</w:t>
            </w:r>
            <w:r>
              <w:t xml:space="preserve"> </w:t>
            </w:r>
            <w:r w:rsidRPr="001F6E5A">
              <w:t>was</w:t>
            </w:r>
            <w:r>
              <w:t xml:space="preserve"> </w:t>
            </w:r>
            <w:r w:rsidRPr="001F6E5A">
              <w:t>the</w:t>
            </w:r>
            <w:r>
              <w:t xml:space="preserve"> </w:t>
            </w:r>
            <w:r w:rsidRPr="001F6E5A">
              <w:t>day,</w:t>
            </w:r>
            <w:r>
              <w:t xml:space="preserve"> </w:t>
            </w:r>
            <w:r w:rsidRPr="001F6E5A">
              <w:t>and</w:t>
            </w:r>
            <w:r>
              <w:t xml:space="preserve"> </w:t>
            </w:r>
            <w:r w:rsidRPr="001F6E5A">
              <w:t>Elkanah</w:t>
            </w:r>
            <w:r>
              <w:t xml:space="preserve"> </w:t>
            </w:r>
            <w:r w:rsidRPr="001F6E5A">
              <w:t>slaughtered</w:t>
            </w:r>
            <w:r>
              <w:t xml:space="preserve"> </w:t>
            </w:r>
            <w:r w:rsidRPr="001F6E5A">
              <w:t>(peace</w:t>
            </w:r>
            <w:r>
              <w:t xml:space="preserve"> </w:t>
            </w:r>
            <w:r w:rsidRPr="001F6E5A">
              <w:t>offerings),</w:t>
            </w:r>
            <w:r>
              <w:t xml:space="preserve"> </w:t>
            </w:r>
            <w:r w:rsidRPr="001F6E5A">
              <w:t>and</w:t>
            </w:r>
            <w:r>
              <w:t xml:space="preserve"> </w:t>
            </w:r>
            <w:r w:rsidRPr="001F6E5A">
              <w:t>he</w:t>
            </w:r>
            <w:r>
              <w:t xml:space="preserve"> </w:t>
            </w:r>
            <w:r w:rsidRPr="001F6E5A">
              <w:t>would</w:t>
            </w:r>
            <w:r>
              <w:t xml:space="preserve"> </w:t>
            </w:r>
            <w:r w:rsidRPr="001F6E5A">
              <w:t>give</w:t>
            </w:r>
            <w:r>
              <w:t xml:space="preserve"> </w:t>
            </w:r>
            <w:r w:rsidRPr="001F6E5A">
              <w:t>to</w:t>
            </w:r>
            <w:r>
              <w:t xml:space="preserve"> </w:t>
            </w:r>
            <w:r w:rsidRPr="001F6E5A">
              <w:t>Peninnah</w:t>
            </w:r>
            <w:r>
              <w:t xml:space="preserve"> </w:t>
            </w:r>
            <w:r w:rsidRPr="001F6E5A">
              <w:t>his</w:t>
            </w:r>
            <w:r>
              <w:t xml:space="preserve"> </w:t>
            </w:r>
            <w:r w:rsidRPr="001F6E5A">
              <w:t>wife</w:t>
            </w:r>
            <w:r>
              <w:t xml:space="preserve"> </w:t>
            </w:r>
            <w:r w:rsidRPr="001F6E5A">
              <w:t>and</w:t>
            </w:r>
            <w:r>
              <w:t xml:space="preserve"> </w:t>
            </w:r>
            <w:r w:rsidRPr="001F6E5A">
              <w:t>to</w:t>
            </w:r>
            <w:r>
              <w:t xml:space="preserve"> </w:t>
            </w:r>
            <w:r w:rsidRPr="001F6E5A">
              <w:t>all</w:t>
            </w:r>
            <w:r>
              <w:t xml:space="preserve"> </w:t>
            </w:r>
            <w:r w:rsidRPr="001F6E5A">
              <w:t>her</w:t>
            </w:r>
            <w:r>
              <w:t xml:space="preserve"> </w:t>
            </w:r>
            <w:r w:rsidRPr="001F6E5A">
              <w:t>sons</w:t>
            </w:r>
            <w:r>
              <w:t xml:space="preserve"> </w:t>
            </w:r>
            <w:r w:rsidRPr="001F6E5A">
              <w:t>and</w:t>
            </w:r>
            <w:r>
              <w:t xml:space="preserve"> </w:t>
            </w:r>
            <w:r w:rsidRPr="001F6E5A">
              <w:t>daughters</w:t>
            </w:r>
            <w:r>
              <w:t xml:space="preserve"> </w:t>
            </w:r>
            <w:r w:rsidRPr="001F6E5A">
              <w:t>portions.</w:t>
            </w:r>
          </w:p>
        </w:tc>
        <w:tc>
          <w:tcPr>
            <w:tcW w:w="5126" w:type="dxa"/>
            <w:hideMark/>
          </w:tcPr>
          <w:p w14:paraId="59DD832F" w14:textId="67657678" w:rsidR="007A3518" w:rsidRPr="001F6E5A" w:rsidRDefault="007A3518" w:rsidP="005468BA">
            <w:pPr>
              <w:rPr>
                <w:lang w:val="en-AU"/>
              </w:rPr>
            </w:pPr>
            <w:r w:rsidRPr="001F6E5A">
              <w:rPr>
                <w:lang w:val="en-AU"/>
              </w:rPr>
              <w:t>4.</w:t>
            </w:r>
            <w:r>
              <w:rPr>
                <w:lang w:val="en-AU"/>
              </w:rPr>
              <w:t xml:space="preserve"> </w:t>
            </w:r>
            <w:r w:rsidRPr="001F6E5A">
              <w:rPr>
                <w:lang w:val="en-AU"/>
              </w:rPr>
              <w:t>And</w:t>
            </w:r>
            <w:r>
              <w:rPr>
                <w:lang w:val="en-AU"/>
              </w:rPr>
              <w:t xml:space="preserve"> </w:t>
            </w:r>
            <w:r w:rsidRPr="001F6E5A">
              <w:rPr>
                <w:lang w:val="en-AU"/>
              </w:rPr>
              <w:t>it</w:t>
            </w:r>
            <w:r>
              <w:rPr>
                <w:lang w:val="en-AU"/>
              </w:rPr>
              <w:t xml:space="preserve"> </w:t>
            </w:r>
            <w:r w:rsidRPr="001F6E5A">
              <w:rPr>
                <w:lang w:val="en-AU"/>
              </w:rPr>
              <w:t>was</w:t>
            </w:r>
            <w:r>
              <w:rPr>
                <w:lang w:val="en-AU"/>
              </w:rPr>
              <w:t xml:space="preserve"> </w:t>
            </w:r>
            <w:r w:rsidRPr="001F6E5A">
              <w:rPr>
                <w:lang w:val="en-AU"/>
              </w:rPr>
              <w:t>the</w:t>
            </w:r>
            <w:r>
              <w:rPr>
                <w:lang w:val="en-AU"/>
              </w:rPr>
              <w:t xml:space="preserve"> </w:t>
            </w:r>
            <w:r w:rsidRPr="001F6E5A">
              <w:rPr>
                <w:lang w:val="en-AU"/>
              </w:rPr>
              <w:t>day</w:t>
            </w:r>
            <w:r>
              <w:rPr>
                <w:lang w:val="en-AU"/>
              </w:rPr>
              <w:t xml:space="preserve"> </w:t>
            </w:r>
            <w:r w:rsidRPr="001F6E5A">
              <w:rPr>
                <w:lang w:val="en-AU"/>
              </w:rPr>
              <w:t>of</w:t>
            </w:r>
            <w:r>
              <w:rPr>
                <w:lang w:val="en-AU"/>
              </w:rPr>
              <w:t xml:space="preserve"> </w:t>
            </w:r>
            <w:r w:rsidRPr="001F6E5A">
              <w:rPr>
                <w:lang w:val="en-AU"/>
              </w:rPr>
              <w:t>the</w:t>
            </w:r>
            <w:r>
              <w:rPr>
                <w:lang w:val="en-AU"/>
              </w:rPr>
              <w:t xml:space="preserve"> </w:t>
            </w:r>
            <w:r w:rsidRPr="001F6E5A">
              <w:rPr>
                <w:lang w:val="en-AU"/>
              </w:rPr>
              <w:t>festival</w:t>
            </w:r>
            <w:r>
              <w:rPr>
                <w:lang w:val="en-AU"/>
              </w:rPr>
              <w:t xml:space="preserve"> </w:t>
            </w:r>
            <w:r w:rsidRPr="001F6E5A">
              <w:rPr>
                <w:lang w:val="en-AU"/>
              </w:rPr>
              <w:t>and</w:t>
            </w:r>
            <w:r>
              <w:rPr>
                <w:lang w:val="en-AU"/>
              </w:rPr>
              <w:t xml:space="preserve"> </w:t>
            </w:r>
            <w:r w:rsidRPr="001F6E5A">
              <w:rPr>
                <w:lang w:val="en-AU"/>
              </w:rPr>
              <w:t>Elkanah</w:t>
            </w:r>
            <w:r>
              <w:rPr>
                <w:lang w:val="en-AU"/>
              </w:rPr>
              <w:t xml:space="preserve"> </w:t>
            </w:r>
            <w:r w:rsidRPr="001F6E5A">
              <w:rPr>
                <w:lang w:val="en-AU"/>
              </w:rPr>
              <w:t>sacrificed,</w:t>
            </w:r>
            <w:r>
              <w:rPr>
                <w:lang w:val="en-AU"/>
              </w:rPr>
              <w:t xml:space="preserve"> </w:t>
            </w:r>
            <w:r w:rsidRPr="001F6E5A">
              <w:rPr>
                <w:lang w:val="en-AU"/>
              </w:rPr>
              <w:t>and</w:t>
            </w:r>
            <w:r>
              <w:rPr>
                <w:lang w:val="en-AU"/>
              </w:rPr>
              <w:t xml:space="preserve"> </w:t>
            </w:r>
            <w:r w:rsidRPr="001F6E5A">
              <w:rPr>
                <w:lang w:val="en-AU"/>
              </w:rPr>
              <w:t>he</w:t>
            </w:r>
            <w:r>
              <w:rPr>
                <w:lang w:val="en-AU"/>
              </w:rPr>
              <w:t xml:space="preserve"> </w:t>
            </w:r>
            <w:r w:rsidRPr="001F6E5A">
              <w:rPr>
                <w:lang w:val="en-AU"/>
              </w:rPr>
              <w:t>gave</w:t>
            </w:r>
            <w:r>
              <w:rPr>
                <w:lang w:val="en-AU"/>
              </w:rPr>
              <w:t xml:space="preserve"> </w:t>
            </w:r>
            <w:r w:rsidRPr="001F6E5A">
              <w:rPr>
                <w:lang w:val="en-AU"/>
              </w:rPr>
              <w:t>portions</w:t>
            </w:r>
            <w:r>
              <w:rPr>
                <w:lang w:val="en-AU"/>
              </w:rPr>
              <w:t xml:space="preserve"> </w:t>
            </w:r>
            <w:r w:rsidRPr="001F6E5A">
              <w:rPr>
                <w:lang w:val="en-AU"/>
              </w:rPr>
              <w:t>to</w:t>
            </w:r>
            <w:r>
              <w:rPr>
                <w:lang w:val="en-AU"/>
              </w:rPr>
              <w:t xml:space="preserve"> </w:t>
            </w:r>
            <w:r w:rsidRPr="001F6E5A">
              <w:rPr>
                <w:lang w:val="en-AU"/>
              </w:rPr>
              <w:t>Peninnah</w:t>
            </w:r>
            <w:r>
              <w:rPr>
                <w:lang w:val="en-AU"/>
              </w:rPr>
              <w:t xml:space="preserve"> </w:t>
            </w:r>
            <w:r w:rsidRPr="001F6E5A">
              <w:rPr>
                <w:lang w:val="en-AU"/>
              </w:rPr>
              <w:t>his</w:t>
            </w:r>
            <w:r>
              <w:rPr>
                <w:lang w:val="en-AU"/>
              </w:rPr>
              <w:t xml:space="preserve"> </w:t>
            </w:r>
            <w:r w:rsidRPr="001F6E5A">
              <w:rPr>
                <w:lang w:val="en-AU"/>
              </w:rPr>
              <w:t>wife</w:t>
            </w:r>
            <w:r>
              <w:rPr>
                <w:lang w:val="en-AU"/>
              </w:rPr>
              <w:t xml:space="preserve"> </w:t>
            </w:r>
            <w:r w:rsidRPr="001F6E5A">
              <w:rPr>
                <w:lang w:val="en-AU"/>
              </w:rPr>
              <w:t>and</w:t>
            </w:r>
            <w:r>
              <w:rPr>
                <w:lang w:val="en-AU"/>
              </w:rPr>
              <w:t xml:space="preserve"> </w:t>
            </w:r>
            <w:r w:rsidRPr="001F6E5A">
              <w:rPr>
                <w:lang w:val="en-AU"/>
              </w:rPr>
              <w:t>to</w:t>
            </w:r>
            <w:r>
              <w:rPr>
                <w:lang w:val="en-AU"/>
              </w:rPr>
              <w:t xml:space="preserve"> </w:t>
            </w:r>
            <w:r w:rsidRPr="001F6E5A">
              <w:rPr>
                <w:lang w:val="en-AU"/>
              </w:rPr>
              <w:t>all</w:t>
            </w:r>
            <w:r>
              <w:rPr>
                <w:lang w:val="en-AU"/>
              </w:rPr>
              <w:t xml:space="preserve"> </w:t>
            </w:r>
            <w:r w:rsidRPr="001F6E5A">
              <w:rPr>
                <w:lang w:val="en-AU"/>
              </w:rPr>
              <w:t>her</w:t>
            </w:r>
            <w:r>
              <w:rPr>
                <w:lang w:val="en-AU"/>
              </w:rPr>
              <w:t xml:space="preserve"> </w:t>
            </w:r>
            <w:r w:rsidRPr="001F6E5A">
              <w:rPr>
                <w:lang w:val="en-AU"/>
              </w:rPr>
              <w:t>sons</w:t>
            </w:r>
            <w:r>
              <w:rPr>
                <w:lang w:val="en-AU"/>
              </w:rPr>
              <w:t xml:space="preserve"> </w:t>
            </w:r>
            <w:r w:rsidRPr="001F6E5A">
              <w:rPr>
                <w:lang w:val="en-AU"/>
              </w:rPr>
              <w:t>and</w:t>
            </w:r>
            <w:r>
              <w:rPr>
                <w:lang w:val="en-AU"/>
              </w:rPr>
              <w:t xml:space="preserve"> </w:t>
            </w:r>
            <w:r w:rsidRPr="001F6E5A">
              <w:rPr>
                <w:lang w:val="en-AU"/>
              </w:rPr>
              <w:t>her</w:t>
            </w:r>
            <w:r>
              <w:rPr>
                <w:lang w:val="en-AU"/>
              </w:rPr>
              <w:t xml:space="preserve"> </w:t>
            </w:r>
            <w:r w:rsidRPr="001F6E5A">
              <w:rPr>
                <w:lang w:val="en-AU"/>
              </w:rPr>
              <w:t>daughters.</w:t>
            </w:r>
          </w:p>
        </w:tc>
      </w:tr>
      <w:tr w:rsidR="007A3518" w:rsidRPr="001F6E5A" w14:paraId="6645B726" w14:textId="77777777" w:rsidTr="005468BA">
        <w:trPr>
          <w:jc w:val="center"/>
        </w:trPr>
        <w:tc>
          <w:tcPr>
            <w:tcW w:w="5088" w:type="dxa"/>
            <w:hideMark/>
          </w:tcPr>
          <w:p w14:paraId="3A017BE6" w14:textId="721A2B35" w:rsidR="007A3518" w:rsidRPr="001F6E5A" w:rsidRDefault="007A3518" w:rsidP="005468BA">
            <w:pPr>
              <w:rPr>
                <w:lang w:val="en-AU"/>
              </w:rPr>
            </w:pPr>
            <w:r w:rsidRPr="001F6E5A">
              <w:rPr>
                <w:lang w:val="en-AU"/>
              </w:rPr>
              <w:lastRenderedPageBreak/>
              <w:t>5.</w:t>
            </w:r>
            <w:r>
              <w:rPr>
                <w:lang w:val="en-AU"/>
              </w:rPr>
              <w:t xml:space="preserve"> </w:t>
            </w:r>
            <w:r w:rsidRPr="001F6E5A">
              <w:t>And</w:t>
            </w:r>
            <w:r>
              <w:t xml:space="preserve"> </w:t>
            </w:r>
            <w:r w:rsidRPr="001F6E5A">
              <w:t>to</w:t>
            </w:r>
            <w:r>
              <w:t xml:space="preserve"> </w:t>
            </w:r>
            <w:r w:rsidRPr="001F6E5A">
              <w:t>Hannah</w:t>
            </w:r>
            <w:r>
              <w:t xml:space="preserve"> </w:t>
            </w:r>
            <w:r w:rsidRPr="001F6E5A">
              <w:t>he</w:t>
            </w:r>
            <w:r>
              <w:t xml:space="preserve"> </w:t>
            </w:r>
            <w:r w:rsidRPr="001F6E5A">
              <w:t>would</w:t>
            </w:r>
            <w:r>
              <w:t xml:space="preserve"> </w:t>
            </w:r>
            <w:r w:rsidRPr="001F6E5A">
              <w:t>give</w:t>
            </w:r>
            <w:r>
              <w:t xml:space="preserve"> </w:t>
            </w:r>
            <w:r w:rsidRPr="001F6E5A">
              <w:t>one</w:t>
            </w:r>
            <w:r>
              <w:t xml:space="preserve"> </w:t>
            </w:r>
            <w:r w:rsidRPr="001F6E5A">
              <w:t>choice</w:t>
            </w:r>
            <w:r>
              <w:t xml:space="preserve"> </w:t>
            </w:r>
            <w:r w:rsidRPr="001F6E5A">
              <w:t>portion,</w:t>
            </w:r>
            <w:r>
              <w:t xml:space="preserve"> </w:t>
            </w:r>
            <w:r w:rsidRPr="001F6E5A">
              <w:t>for</w:t>
            </w:r>
            <w:r>
              <w:t xml:space="preserve"> </w:t>
            </w:r>
            <w:r w:rsidRPr="001F6E5A">
              <w:t>he</w:t>
            </w:r>
            <w:r>
              <w:t xml:space="preserve"> </w:t>
            </w:r>
            <w:r w:rsidRPr="001F6E5A">
              <w:t>loved</w:t>
            </w:r>
            <w:r>
              <w:t xml:space="preserve"> </w:t>
            </w:r>
            <w:r w:rsidRPr="001F6E5A">
              <w:t>Hannah,</w:t>
            </w:r>
            <w:r>
              <w:t xml:space="preserve"> </w:t>
            </w:r>
            <w:r w:rsidRPr="001F6E5A">
              <w:t>and</w:t>
            </w:r>
            <w:r>
              <w:t xml:space="preserve"> </w:t>
            </w:r>
            <w:r w:rsidRPr="001F6E5A">
              <w:t>the</w:t>
            </w:r>
            <w:r>
              <w:t xml:space="preserve"> </w:t>
            </w:r>
            <w:r w:rsidRPr="001F6E5A">
              <w:t>Lord</w:t>
            </w:r>
            <w:r>
              <w:t xml:space="preserve"> </w:t>
            </w:r>
            <w:r w:rsidRPr="001F6E5A">
              <w:t>had</w:t>
            </w:r>
            <w:r>
              <w:t xml:space="preserve"> </w:t>
            </w:r>
            <w:r w:rsidRPr="001F6E5A">
              <w:t>shut</w:t>
            </w:r>
            <w:r>
              <w:t xml:space="preserve"> </w:t>
            </w:r>
            <w:r w:rsidRPr="001F6E5A">
              <w:t>up</w:t>
            </w:r>
            <w:r>
              <w:t xml:space="preserve"> </w:t>
            </w:r>
            <w:r w:rsidRPr="001F6E5A">
              <w:t>her</w:t>
            </w:r>
            <w:r>
              <w:t xml:space="preserve"> </w:t>
            </w:r>
            <w:r w:rsidRPr="001F6E5A">
              <w:t>womb.</w:t>
            </w:r>
          </w:p>
        </w:tc>
        <w:tc>
          <w:tcPr>
            <w:tcW w:w="5126" w:type="dxa"/>
            <w:hideMark/>
          </w:tcPr>
          <w:p w14:paraId="65FAEC3C" w14:textId="2494A0FA" w:rsidR="007A3518" w:rsidRPr="001F6E5A" w:rsidRDefault="007A3518" w:rsidP="005468BA">
            <w:pPr>
              <w:rPr>
                <w:lang w:val="en-AU"/>
              </w:rPr>
            </w:pPr>
            <w:r w:rsidRPr="001F6E5A">
              <w:rPr>
                <w:lang w:val="en-AU"/>
              </w:rPr>
              <w:t>5.</w:t>
            </w:r>
            <w:r>
              <w:rPr>
                <w:lang w:val="en-AU"/>
              </w:rPr>
              <w:t xml:space="preserve"> </w:t>
            </w:r>
            <w:r w:rsidRPr="001F6E5A">
              <w:rPr>
                <w:lang w:val="en-AU"/>
              </w:rPr>
              <w:t>And</w:t>
            </w:r>
            <w:r>
              <w:rPr>
                <w:lang w:val="en-AU"/>
              </w:rPr>
              <w:t xml:space="preserve"> </w:t>
            </w:r>
            <w:r w:rsidRPr="001F6E5A">
              <w:rPr>
                <w:lang w:val="en-AU"/>
              </w:rPr>
              <w:t>he</w:t>
            </w:r>
            <w:r>
              <w:rPr>
                <w:lang w:val="en-AU"/>
              </w:rPr>
              <w:t xml:space="preserve"> </w:t>
            </w:r>
            <w:r w:rsidRPr="001F6E5A">
              <w:rPr>
                <w:lang w:val="en-AU"/>
              </w:rPr>
              <w:t>gave</w:t>
            </w:r>
            <w:r>
              <w:rPr>
                <w:lang w:val="en-AU"/>
              </w:rPr>
              <w:t xml:space="preserve"> </w:t>
            </w:r>
            <w:r w:rsidRPr="001F6E5A">
              <w:rPr>
                <w:lang w:val="en-AU"/>
              </w:rPr>
              <w:t>to</w:t>
            </w:r>
            <w:r>
              <w:rPr>
                <w:lang w:val="en-AU"/>
              </w:rPr>
              <w:t xml:space="preserve"> </w:t>
            </w:r>
            <w:r w:rsidRPr="001F6E5A">
              <w:rPr>
                <w:lang w:val="en-AU"/>
              </w:rPr>
              <w:t>Hannah</w:t>
            </w:r>
            <w:r>
              <w:rPr>
                <w:lang w:val="en-AU"/>
              </w:rPr>
              <w:t xml:space="preserve"> </w:t>
            </w:r>
            <w:r w:rsidRPr="001F6E5A">
              <w:rPr>
                <w:lang w:val="en-AU"/>
              </w:rPr>
              <w:t>one</w:t>
            </w:r>
            <w:r>
              <w:rPr>
                <w:lang w:val="en-AU"/>
              </w:rPr>
              <w:t xml:space="preserve"> </w:t>
            </w:r>
            <w:r w:rsidRPr="001F6E5A">
              <w:rPr>
                <w:lang w:val="en-AU"/>
              </w:rPr>
              <w:t>choice</w:t>
            </w:r>
            <w:r>
              <w:rPr>
                <w:lang w:val="en-AU"/>
              </w:rPr>
              <w:t xml:space="preserve"> </w:t>
            </w:r>
            <w:r w:rsidRPr="001F6E5A">
              <w:rPr>
                <w:lang w:val="en-AU"/>
              </w:rPr>
              <w:t>portion,</w:t>
            </w:r>
            <w:r>
              <w:rPr>
                <w:lang w:val="en-AU"/>
              </w:rPr>
              <w:t xml:space="preserve"> </w:t>
            </w:r>
            <w:r w:rsidRPr="001F6E5A">
              <w:rPr>
                <w:lang w:val="en-AU"/>
              </w:rPr>
              <w:t>for</w:t>
            </w:r>
            <w:r>
              <w:rPr>
                <w:lang w:val="en-AU"/>
              </w:rPr>
              <w:t xml:space="preserve"> </w:t>
            </w:r>
            <w:r w:rsidRPr="001F6E5A">
              <w:rPr>
                <w:lang w:val="en-AU"/>
              </w:rPr>
              <w:t>he</w:t>
            </w:r>
            <w:r>
              <w:rPr>
                <w:lang w:val="en-AU"/>
              </w:rPr>
              <w:t xml:space="preserve"> </w:t>
            </w:r>
            <w:r w:rsidRPr="001F6E5A">
              <w:rPr>
                <w:lang w:val="en-AU"/>
              </w:rPr>
              <w:t>loved</w:t>
            </w:r>
            <w:r>
              <w:rPr>
                <w:lang w:val="en-AU"/>
              </w:rPr>
              <w:t xml:space="preserve"> </w:t>
            </w:r>
            <w:r w:rsidRPr="001F6E5A">
              <w:rPr>
                <w:lang w:val="en-AU"/>
              </w:rPr>
              <w:t>Hannah.</w:t>
            </w:r>
            <w:r>
              <w:rPr>
                <w:lang w:val="en-AU"/>
              </w:rPr>
              <w:t xml:space="preserve"> </w:t>
            </w:r>
            <w:r w:rsidRPr="001F6E5A">
              <w:rPr>
                <w:lang w:val="en-AU"/>
              </w:rPr>
              <w:t>And</w:t>
            </w:r>
            <w:r>
              <w:rPr>
                <w:lang w:val="en-AU"/>
              </w:rPr>
              <w:t xml:space="preserve"> </w:t>
            </w:r>
            <w:r w:rsidRPr="001F6E5A">
              <w:rPr>
                <w:lang w:val="en-AU"/>
              </w:rPr>
              <w:t>from</w:t>
            </w:r>
            <w:r>
              <w:rPr>
                <w:lang w:val="en-AU"/>
              </w:rPr>
              <w:t xml:space="preserve"> </w:t>
            </w:r>
            <w:r w:rsidRPr="001F6E5A">
              <w:rPr>
                <w:lang w:val="en-AU"/>
              </w:rPr>
              <w:t>before</w:t>
            </w:r>
            <w:r>
              <w:rPr>
                <w:lang w:val="en-AU"/>
              </w:rPr>
              <w:t xml:space="preserve"> </w:t>
            </w:r>
            <w:r w:rsidRPr="001F6E5A">
              <w:rPr>
                <w:lang w:val="en-AU"/>
              </w:rPr>
              <w:t>the</w:t>
            </w:r>
            <w:r>
              <w:rPr>
                <w:lang w:val="en-AU"/>
              </w:rPr>
              <w:t xml:space="preserve"> </w:t>
            </w:r>
            <w:r w:rsidRPr="001F6E5A">
              <w:rPr>
                <w:lang w:val="en-AU"/>
              </w:rPr>
              <w:t>LORD</w:t>
            </w:r>
            <w:r>
              <w:rPr>
                <w:lang w:val="en-AU"/>
              </w:rPr>
              <w:t xml:space="preserve"> </w:t>
            </w:r>
            <w:r w:rsidRPr="001F6E5A">
              <w:rPr>
                <w:lang w:val="en-AU"/>
              </w:rPr>
              <w:t>a</w:t>
            </w:r>
            <w:r>
              <w:rPr>
                <w:lang w:val="en-AU"/>
              </w:rPr>
              <w:t xml:space="preserve"> </w:t>
            </w:r>
            <w:r w:rsidRPr="001F6E5A">
              <w:rPr>
                <w:lang w:val="en-AU"/>
              </w:rPr>
              <w:t>child</w:t>
            </w:r>
            <w:r>
              <w:rPr>
                <w:lang w:val="en-AU"/>
              </w:rPr>
              <w:t xml:space="preserve"> </w:t>
            </w:r>
            <w:r w:rsidRPr="001F6E5A">
              <w:rPr>
                <w:lang w:val="en-AU"/>
              </w:rPr>
              <w:t>was</w:t>
            </w:r>
            <w:r>
              <w:rPr>
                <w:lang w:val="en-AU"/>
              </w:rPr>
              <w:t xml:space="preserve"> </w:t>
            </w:r>
            <w:r w:rsidRPr="001F6E5A">
              <w:rPr>
                <w:lang w:val="en-AU"/>
              </w:rPr>
              <w:t>withheld</w:t>
            </w:r>
            <w:r>
              <w:rPr>
                <w:lang w:val="en-AU"/>
              </w:rPr>
              <w:t xml:space="preserve"> </w:t>
            </w:r>
            <w:r w:rsidRPr="001F6E5A">
              <w:rPr>
                <w:lang w:val="en-AU"/>
              </w:rPr>
              <w:t>from</w:t>
            </w:r>
            <w:r>
              <w:rPr>
                <w:lang w:val="en-AU"/>
              </w:rPr>
              <w:t xml:space="preserve"> </w:t>
            </w:r>
            <w:r w:rsidRPr="001F6E5A">
              <w:rPr>
                <w:lang w:val="en-AU"/>
              </w:rPr>
              <w:t>her.</w:t>
            </w:r>
          </w:p>
        </w:tc>
      </w:tr>
      <w:tr w:rsidR="007A3518" w:rsidRPr="001F6E5A" w14:paraId="1F85F5E6" w14:textId="77777777" w:rsidTr="005468BA">
        <w:trPr>
          <w:jc w:val="center"/>
        </w:trPr>
        <w:tc>
          <w:tcPr>
            <w:tcW w:w="5088" w:type="dxa"/>
            <w:hideMark/>
          </w:tcPr>
          <w:p w14:paraId="1B902897" w14:textId="616A4BFB" w:rsidR="007A3518" w:rsidRPr="001F6E5A" w:rsidRDefault="007A3518" w:rsidP="005468BA">
            <w:pPr>
              <w:rPr>
                <w:lang w:val="en-AU"/>
              </w:rPr>
            </w:pPr>
            <w:r w:rsidRPr="001F6E5A">
              <w:rPr>
                <w:lang w:val="en-AU"/>
              </w:rPr>
              <w:t>6.</w:t>
            </w:r>
            <w:r>
              <w:rPr>
                <w:lang w:val="en-AU"/>
              </w:rPr>
              <w:t xml:space="preserve"> </w:t>
            </w:r>
            <w:r w:rsidRPr="001F6E5A">
              <w:t>And</w:t>
            </w:r>
            <w:r>
              <w:t xml:space="preserve"> </w:t>
            </w:r>
            <w:r w:rsidRPr="001F6E5A">
              <w:t>her</w:t>
            </w:r>
            <w:r>
              <w:t xml:space="preserve"> </w:t>
            </w:r>
            <w:r w:rsidRPr="001F6E5A">
              <w:t>rival</w:t>
            </w:r>
            <w:r>
              <w:t xml:space="preserve"> </w:t>
            </w:r>
            <w:r w:rsidRPr="001F6E5A">
              <w:t>would</w:t>
            </w:r>
            <w:r>
              <w:t xml:space="preserve"> </w:t>
            </w:r>
            <w:r w:rsidRPr="001F6E5A">
              <w:t>frequently</w:t>
            </w:r>
            <w:r>
              <w:t xml:space="preserve"> </w:t>
            </w:r>
            <w:r w:rsidRPr="001F6E5A">
              <w:t>anger</w:t>
            </w:r>
            <w:r>
              <w:t xml:space="preserve"> </w:t>
            </w:r>
            <w:r w:rsidRPr="001F6E5A">
              <w:t>her,</w:t>
            </w:r>
            <w:r>
              <w:t xml:space="preserve"> </w:t>
            </w:r>
            <w:r w:rsidRPr="001F6E5A">
              <w:t>in</w:t>
            </w:r>
            <w:r>
              <w:t xml:space="preserve"> </w:t>
            </w:r>
            <w:r w:rsidRPr="001F6E5A">
              <w:t>order</w:t>
            </w:r>
            <w:r>
              <w:t xml:space="preserve"> </w:t>
            </w:r>
            <w:r w:rsidRPr="001F6E5A">
              <w:t>to</w:t>
            </w:r>
            <w:r>
              <w:t xml:space="preserve"> </w:t>
            </w:r>
            <w:r w:rsidRPr="001F6E5A">
              <w:t>make</w:t>
            </w:r>
            <w:r>
              <w:t xml:space="preserve"> </w:t>
            </w:r>
            <w:r w:rsidRPr="001F6E5A">
              <w:t>her</w:t>
            </w:r>
            <w:r>
              <w:t xml:space="preserve"> </w:t>
            </w:r>
            <w:r w:rsidRPr="001F6E5A">
              <w:t>complain,</w:t>
            </w:r>
            <w:r>
              <w:t xml:space="preserve"> </w:t>
            </w:r>
            <w:r w:rsidRPr="001F6E5A">
              <w:t>for</w:t>
            </w:r>
            <w:r>
              <w:t xml:space="preserve"> </w:t>
            </w:r>
            <w:r w:rsidRPr="001F6E5A">
              <w:t>the</w:t>
            </w:r>
            <w:r>
              <w:t xml:space="preserve"> </w:t>
            </w:r>
            <w:r w:rsidRPr="001F6E5A">
              <w:t>Lord</w:t>
            </w:r>
            <w:r>
              <w:t xml:space="preserve"> </w:t>
            </w:r>
            <w:r w:rsidRPr="001F6E5A">
              <w:t>had</w:t>
            </w:r>
            <w:r>
              <w:t xml:space="preserve"> </w:t>
            </w:r>
            <w:r w:rsidRPr="001F6E5A">
              <w:t>shut</w:t>
            </w:r>
            <w:r>
              <w:t xml:space="preserve"> </w:t>
            </w:r>
            <w:r w:rsidRPr="001F6E5A">
              <w:t>up</w:t>
            </w:r>
            <w:r>
              <w:t xml:space="preserve"> </w:t>
            </w:r>
            <w:r w:rsidRPr="001F6E5A">
              <w:t>her</w:t>
            </w:r>
            <w:r>
              <w:t xml:space="preserve"> </w:t>
            </w:r>
            <w:r w:rsidRPr="001F6E5A">
              <w:t>womb.</w:t>
            </w:r>
          </w:p>
        </w:tc>
        <w:tc>
          <w:tcPr>
            <w:tcW w:w="5126" w:type="dxa"/>
            <w:hideMark/>
          </w:tcPr>
          <w:p w14:paraId="0471DF08" w14:textId="654C0827" w:rsidR="007A3518" w:rsidRPr="001F6E5A" w:rsidRDefault="007A3518" w:rsidP="005468BA">
            <w:pPr>
              <w:rPr>
                <w:lang w:val="en-AU"/>
              </w:rPr>
            </w:pPr>
            <w:r w:rsidRPr="001F6E5A">
              <w:rPr>
                <w:lang w:val="en-AU"/>
              </w:rPr>
              <w:t>6.</w:t>
            </w:r>
            <w:r>
              <w:rPr>
                <w:lang w:val="en-AU"/>
              </w:rPr>
              <w:t xml:space="preserve"> </w:t>
            </w:r>
            <w:r w:rsidRPr="001F6E5A">
              <w:rPr>
                <w:lang w:val="en-AU"/>
              </w:rPr>
              <w:t>And</w:t>
            </w:r>
            <w:r>
              <w:rPr>
                <w:lang w:val="en-AU"/>
              </w:rPr>
              <w:t xml:space="preserve"> </w:t>
            </w:r>
            <w:r w:rsidRPr="001F6E5A">
              <w:rPr>
                <w:lang w:val="en-AU"/>
              </w:rPr>
              <w:t>her</w:t>
            </w:r>
            <w:r>
              <w:rPr>
                <w:lang w:val="en-AU"/>
              </w:rPr>
              <w:t xml:space="preserve"> </w:t>
            </w:r>
            <w:r w:rsidRPr="001F6E5A">
              <w:rPr>
                <w:lang w:val="en-AU"/>
              </w:rPr>
              <w:t>rival</w:t>
            </w:r>
            <w:r>
              <w:rPr>
                <w:lang w:val="en-AU"/>
              </w:rPr>
              <w:t xml:space="preserve"> </w:t>
            </w:r>
            <w:r w:rsidRPr="001F6E5A">
              <w:rPr>
                <w:lang w:val="en-AU"/>
              </w:rPr>
              <w:t>was</w:t>
            </w:r>
            <w:r>
              <w:rPr>
                <w:lang w:val="en-AU"/>
              </w:rPr>
              <w:t xml:space="preserve"> </w:t>
            </w:r>
            <w:r w:rsidRPr="001F6E5A">
              <w:rPr>
                <w:lang w:val="en-AU"/>
              </w:rPr>
              <w:t>provoking</w:t>
            </w:r>
            <w:r>
              <w:rPr>
                <w:lang w:val="en-AU"/>
              </w:rPr>
              <w:t xml:space="preserve"> </w:t>
            </w:r>
            <w:r w:rsidRPr="001F6E5A">
              <w:rPr>
                <w:lang w:val="en-AU"/>
              </w:rPr>
              <w:t>her,</w:t>
            </w:r>
            <w:r>
              <w:rPr>
                <w:lang w:val="en-AU"/>
              </w:rPr>
              <w:t xml:space="preserve"> </w:t>
            </w:r>
            <w:r w:rsidRPr="001F6E5A">
              <w:rPr>
                <w:lang w:val="en-AU"/>
              </w:rPr>
              <w:t>also</w:t>
            </w:r>
            <w:r>
              <w:rPr>
                <w:lang w:val="en-AU"/>
              </w:rPr>
              <w:t xml:space="preserve"> </w:t>
            </w:r>
            <w:r w:rsidRPr="001F6E5A">
              <w:rPr>
                <w:lang w:val="en-AU"/>
              </w:rPr>
              <w:t>angering</w:t>
            </w:r>
            <w:r>
              <w:rPr>
                <w:lang w:val="en-AU"/>
              </w:rPr>
              <w:t xml:space="preserve"> </w:t>
            </w:r>
            <w:r w:rsidRPr="001F6E5A">
              <w:rPr>
                <w:lang w:val="en-AU"/>
              </w:rPr>
              <w:t>her,</w:t>
            </w:r>
            <w:r>
              <w:rPr>
                <w:lang w:val="en-AU"/>
              </w:rPr>
              <w:t xml:space="preserve"> </w:t>
            </w:r>
            <w:r w:rsidRPr="001F6E5A">
              <w:rPr>
                <w:lang w:val="en-AU"/>
              </w:rPr>
              <w:t>so</w:t>
            </w:r>
            <w:r>
              <w:rPr>
                <w:lang w:val="en-AU"/>
              </w:rPr>
              <w:t xml:space="preserve"> </w:t>
            </w:r>
            <w:r w:rsidRPr="001F6E5A">
              <w:rPr>
                <w:lang w:val="en-AU"/>
              </w:rPr>
              <w:t>as</w:t>
            </w:r>
            <w:r>
              <w:rPr>
                <w:lang w:val="en-AU"/>
              </w:rPr>
              <w:t xml:space="preserve"> </w:t>
            </w:r>
            <w:r w:rsidRPr="001F6E5A">
              <w:rPr>
                <w:lang w:val="en-AU"/>
              </w:rPr>
              <w:t>to</w:t>
            </w:r>
            <w:r>
              <w:rPr>
                <w:lang w:val="en-AU"/>
              </w:rPr>
              <w:t xml:space="preserve"> </w:t>
            </w:r>
            <w:r w:rsidRPr="001F6E5A">
              <w:rPr>
                <w:lang w:val="en-AU"/>
              </w:rPr>
              <w:t>make</w:t>
            </w:r>
            <w:r>
              <w:rPr>
                <w:lang w:val="en-AU"/>
              </w:rPr>
              <w:t xml:space="preserve"> </w:t>
            </w:r>
            <w:r w:rsidRPr="001F6E5A">
              <w:rPr>
                <w:lang w:val="en-AU"/>
              </w:rPr>
              <w:t>her</w:t>
            </w:r>
            <w:r>
              <w:rPr>
                <w:lang w:val="en-AU"/>
              </w:rPr>
              <w:t xml:space="preserve"> </w:t>
            </w:r>
            <w:r w:rsidRPr="001F6E5A">
              <w:rPr>
                <w:lang w:val="en-AU"/>
              </w:rPr>
              <w:t>jealous,</w:t>
            </w:r>
            <w:r>
              <w:rPr>
                <w:lang w:val="en-AU"/>
              </w:rPr>
              <w:t xml:space="preserve"> </w:t>
            </w:r>
            <w:r w:rsidRPr="001F6E5A">
              <w:rPr>
                <w:lang w:val="en-AU"/>
              </w:rPr>
              <w:t>because</w:t>
            </w:r>
            <w:r>
              <w:rPr>
                <w:lang w:val="en-AU"/>
              </w:rPr>
              <w:t xml:space="preserve"> </w:t>
            </w:r>
            <w:r w:rsidRPr="001F6E5A">
              <w:rPr>
                <w:lang w:val="en-AU"/>
              </w:rPr>
              <w:t>from</w:t>
            </w:r>
            <w:r>
              <w:rPr>
                <w:lang w:val="en-AU"/>
              </w:rPr>
              <w:t xml:space="preserve"> </w:t>
            </w:r>
            <w:r w:rsidRPr="001F6E5A">
              <w:rPr>
                <w:lang w:val="en-AU"/>
              </w:rPr>
              <w:t>before</w:t>
            </w:r>
            <w:r>
              <w:rPr>
                <w:lang w:val="en-AU"/>
              </w:rPr>
              <w:t xml:space="preserve"> </w:t>
            </w:r>
            <w:r w:rsidRPr="001F6E5A">
              <w:rPr>
                <w:lang w:val="en-AU"/>
              </w:rPr>
              <w:t>the</w:t>
            </w:r>
            <w:r>
              <w:rPr>
                <w:lang w:val="en-AU"/>
              </w:rPr>
              <w:t xml:space="preserve"> </w:t>
            </w:r>
            <w:r w:rsidRPr="001F6E5A">
              <w:rPr>
                <w:lang w:val="en-AU"/>
              </w:rPr>
              <w:t>LORD</w:t>
            </w:r>
            <w:r>
              <w:rPr>
                <w:lang w:val="en-AU"/>
              </w:rPr>
              <w:t xml:space="preserve"> </w:t>
            </w:r>
            <w:r w:rsidRPr="001F6E5A">
              <w:rPr>
                <w:lang w:val="en-AU"/>
              </w:rPr>
              <w:t>a</w:t>
            </w:r>
            <w:r>
              <w:rPr>
                <w:lang w:val="en-AU"/>
              </w:rPr>
              <w:t xml:space="preserve"> </w:t>
            </w:r>
            <w:r w:rsidRPr="001F6E5A">
              <w:rPr>
                <w:lang w:val="en-AU"/>
              </w:rPr>
              <w:t>child</w:t>
            </w:r>
            <w:r>
              <w:rPr>
                <w:lang w:val="en-AU"/>
              </w:rPr>
              <w:t xml:space="preserve"> </w:t>
            </w:r>
            <w:r w:rsidRPr="001F6E5A">
              <w:rPr>
                <w:lang w:val="en-AU"/>
              </w:rPr>
              <w:t>was</w:t>
            </w:r>
            <w:r>
              <w:rPr>
                <w:lang w:val="en-AU"/>
              </w:rPr>
              <w:t xml:space="preserve"> </w:t>
            </w:r>
            <w:r w:rsidRPr="001F6E5A">
              <w:rPr>
                <w:lang w:val="en-AU"/>
              </w:rPr>
              <w:t>withheld</w:t>
            </w:r>
            <w:r>
              <w:rPr>
                <w:lang w:val="en-AU"/>
              </w:rPr>
              <w:t xml:space="preserve"> </w:t>
            </w:r>
            <w:r w:rsidRPr="001F6E5A">
              <w:rPr>
                <w:lang w:val="en-AU"/>
              </w:rPr>
              <w:t>from</w:t>
            </w:r>
            <w:r>
              <w:rPr>
                <w:lang w:val="en-AU"/>
              </w:rPr>
              <w:t xml:space="preserve"> </w:t>
            </w:r>
            <w:r w:rsidRPr="001F6E5A">
              <w:rPr>
                <w:lang w:val="en-AU"/>
              </w:rPr>
              <w:t>her.</w:t>
            </w:r>
          </w:p>
        </w:tc>
      </w:tr>
      <w:tr w:rsidR="007A3518" w:rsidRPr="001F6E5A" w14:paraId="2CADAC61" w14:textId="77777777" w:rsidTr="005468BA">
        <w:trPr>
          <w:jc w:val="center"/>
        </w:trPr>
        <w:tc>
          <w:tcPr>
            <w:tcW w:w="5088" w:type="dxa"/>
            <w:hideMark/>
          </w:tcPr>
          <w:p w14:paraId="713730AC" w14:textId="28A22BD1" w:rsidR="007A3518" w:rsidRPr="001F6E5A" w:rsidRDefault="007A3518" w:rsidP="005468BA">
            <w:pPr>
              <w:rPr>
                <w:lang w:val="en-AU"/>
              </w:rPr>
            </w:pPr>
            <w:r w:rsidRPr="001F6E5A">
              <w:rPr>
                <w:lang w:val="en-AU"/>
              </w:rPr>
              <w:t>7.</w:t>
            </w:r>
            <w:r>
              <w:rPr>
                <w:lang w:val="en-AU"/>
              </w:rPr>
              <w:t xml:space="preserve"> </w:t>
            </w:r>
            <w:r w:rsidRPr="001F6E5A">
              <w:t>And</w:t>
            </w:r>
            <w:r>
              <w:t xml:space="preserve"> </w:t>
            </w:r>
            <w:proofErr w:type="gramStart"/>
            <w:r w:rsidRPr="001F6E5A">
              <w:t>so</w:t>
            </w:r>
            <w:proofErr w:type="gramEnd"/>
            <w:r>
              <w:t xml:space="preserve"> </w:t>
            </w:r>
            <w:r w:rsidRPr="001F6E5A">
              <w:t>he</w:t>
            </w:r>
            <w:r>
              <w:t xml:space="preserve"> </w:t>
            </w:r>
            <w:r w:rsidRPr="001F6E5A">
              <w:t>would</w:t>
            </w:r>
            <w:r>
              <w:t xml:space="preserve"> </w:t>
            </w:r>
            <w:r w:rsidRPr="001F6E5A">
              <w:t>do</w:t>
            </w:r>
            <w:r>
              <w:t xml:space="preserve"> </w:t>
            </w:r>
            <w:r w:rsidRPr="001F6E5A">
              <w:t>year</w:t>
            </w:r>
            <w:r>
              <w:t xml:space="preserve"> </w:t>
            </w:r>
            <w:r w:rsidRPr="001F6E5A">
              <w:t>by</w:t>
            </w:r>
            <w:r>
              <w:t xml:space="preserve"> </w:t>
            </w:r>
            <w:r w:rsidRPr="001F6E5A">
              <w:t>year,</w:t>
            </w:r>
            <w:r>
              <w:t xml:space="preserve"> </w:t>
            </w:r>
            <w:r w:rsidRPr="001F6E5A">
              <w:t>as</w:t>
            </w:r>
            <w:r>
              <w:t xml:space="preserve"> </w:t>
            </w:r>
            <w:r w:rsidRPr="001F6E5A">
              <w:t>often</w:t>
            </w:r>
            <w:r>
              <w:t xml:space="preserve"> </w:t>
            </w:r>
            <w:r w:rsidRPr="001F6E5A">
              <w:t>as</w:t>
            </w:r>
            <w:r>
              <w:t xml:space="preserve"> </w:t>
            </w:r>
            <w:r w:rsidRPr="001F6E5A">
              <w:t>she</w:t>
            </w:r>
            <w:r>
              <w:t xml:space="preserve"> </w:t>
            </w:r>
            <w:r w:rsidRPr="001F6E5A">
              <w:t>went</w:t>
            </w:r>
            <w:r>
              <w:t xml:space="preserve"> </w:t>
            </w:r>
            <w:r w:rsidRPr="001F6E5A">
              <w:t>up</w:t>
            </w:r>
            <w:r>
              <w:t xml:space="preserve"> </w:t>
            </w:r>
            <w:r w:rsidRPr="001F6E5A">
              <w:t>to</w:t>
            </w:r>
            <w:r>
              <w:t xml:space="preserve"> </w:t>
            </w:r>
            <w:r w:rsidRPr="001F6E5A">
              <w:t>the</w:t>
            </w:r>
            <w:r>
              <w:t xml:space="preserve"> </w:t>
            </w:r>
            <w:r w:rsidRPr="001F6E5A">
              <w:t>house</w:t>
            </w:r>
            <w:r>
              <w:t xml:space="preserve"> </w:t>
            </w:r>
            <w:r w:rsidRPr="001F6E5A">
              <w:t>of</w:t>
            </w:r>
            <w:r>
              <w:t xml:space="preserve"> </w:t>
            </w:r>
            <w:r w:rsidRPr="001F6E5A">
              <w:t>the</w:t>
            </w:r>
            <w:r>
              <w:t xml:space="preserve"> </w:t>
            </w:r>
            <w:r w:rsidRPr="001F6E5A">
              <w:t>Lord,</w:t>
            </w:r>
            <w:r>
              <w:t xml:space="preserve"> </w:t>
            </w:r>
            <w:r w:rsidRPr="001F6E5A">
              <w:rPr>
                <w:b/>
                <w:bCs/>
              </w:rPr>
              <w:t>so</w:t>
            </w:r>
            <w:r>
              <w:rPr>
                <w:b/>
                <w:bCs/>
              </w:rPr>
              <w:t xml:space="preserve"> </w:t>
            </w:r>
            <w:r w:rsidRPr="001F6E5A">
              <w:rPr>
                <w:b/>
                <w:bCs/>
              </w:rPr>
              <w:t>she</w:t>
            </w:r>
            <w:r>
              <w:rPr>
                <w:b/>
                <w:bCs/>
              </w:rPr>
              <w:t xml:space="preserve"> </w:t>
            </w:r>
            <w:r w:rsidRPr="001F6E5A">
              <w:rPr>
                <w:b/>
                <w:bCs/>
              </w:rPr>
              <w:t>would</w:t>
            </w:r>
            <w:r>
              <w:rPr>
                <w:b/>
                <w:bCs/>
              </w:rPr>
              <w:t xml:space="preserve"> </w:t>
            </w:r>
            <w:r w:rsidRPr="001F6E5A">
              <w:rPr>
                <w:b/>
                <w:bCs/>
              </w:rPr>
              <w:t>anger</w:t>
            </w:r>
            <w:r>
              <w:rPr>
                <w:b/>
                <w:bCs/>
              </w:rPr>
              <w:t xml:space="preserve"> </w:t>
            </w:r>
            <w:r w:rsidRPr="001F6E5A">
              <w:rPr>
                <w:b/>
                <w:bCs/>
              </w:rPr>
              <w:t>her,</w:t>
            </w:r>
            <w:r>
              <w:rPr>
                <w:b/>
                <w:bCs/>
              </w:rPr>
              <w:t xml:space="preserve"> </w:t>
            </w:r>
            <w:r w:rsidRPr="001F6E5A">
              <w:rPr>
                <w:b/>
                <w:bCs/>
              </w:rPr>
              <w:t>and</w:t>
            </w:r>
            <w:r>
              <w:rPr>
                <w:b/>
                <w:bCs/>
              </w:rPr>
              <w:t xml:space="preserve"> </w:t>
            </w:r>
            <w:r w:rsidRPr="001F6E5A">
              <w:rPr>
                <w:b/>
                <w:bCs/>
              </w:rPr>
              <w:t>she</w:t>
            </w:r>
            <w:r>
              <w:rPr>
                <w:b/>
                <w:bCs/>
              </w:rPr>
              <w:t xml:space="preserve"> </w:t>
            </w:r>
            <w:r w:rsidRPr="001F6E5A">
              <w:rPr>
                <w:b/>
                <w:bCs/>
              </w:rPr>
              <w:t>wept</w:t>
            </w:r>
            <w:r>
              <w:rPr>
                <w:b/>
                <w:bCs/>
              </w:rPr>
              <w:t xml:space="preserve"> </w:t>
            </w:r>
            <w:r w:rsidRPr="001F6E5A">
              <w:rPr>
                <w:b/>
                <w:bCs/>
              </w:rPr>
              <w:t>and</w:t>
            </w:r>
            <w:r>
              <w:rPr>
                <w:b/>
                <w:bCs/>
              </w:rPr>
              <w:t xml:space="preserve"> </w:t>
            </w:r>
            <w:r w:rsidRPr="001F6E5A">
              <w:rPr>
                <w:b/>
                <w:bCs/>
              </w:rPr>
              <w:t>would</w:t>
            </w:r>
            <w:r>
              <w:rPr>
                <w:b/>
                <w:bCs/>
              </w:rPr>
              <w:t xml:space="preserve"> </w:t>
            </w:r>
            <w:r w:rsidRPr="001F6E5A">
              <w:rPr>
                <w:b/>
                <w:bCs/>
              </w:rPr>
              <w:t>not</w:t>
            </w:r>
            <w:r>
              <w:rPr>
                <w:b/>
                <w:bCs/>
              </w:rPr>
              <w:t xml:space="preserve"> </w:t>
            </w:r>
            <w:r w:rsidRPr="001F6E5A">
              <w:rPr>
                <w:b/>
                <w:bCs/>
              </w:rPr>
              <w:t>eat.</w:t>
            </w:r>
          </w:p>
        </w:tc>
        <w:tc>
          <w:tcPr>
            <w:tcW w:w="5126" w:type="dxa"/>
            <w:hideMark/>
          </w:tcPr>
          <w:p w14:paraId="6D53388F" w14:textId="2E646176" w:rsidR="007A3518" w:rsidRPr="001F6E5A" w:rsidRDefault="007A3518" w:rsidP="005468BA">
            <w:pPr>
              <w:rPr>
                <w:lang w:val="en-AU"/>
              </w:rPr>
            </w:pPr>
            <w:r w:rsidRPr="001F6E5A">
              <w:rPr>
                <w:lang w:val="en-AU"/>
              </w:rPr>
              <w:t>7.</w:t>
            </w:r>
            <w:r>
              <w:rPr>
                <w:lang w:val="en-AU"/>
              </w:rPr>
              <w:t xml:space="preserve"> </w:t>
            </w:r>
            <w:r w:rsidRPr="001F6E5A">
              <w:rPr>
                <w:lang w:val="en-AU"/>
              </w:rPr>
              <w:t>And</w:t>
            </w:r>
            <w:r>
              <w:rPr>
                <w:lang w:val="en-AU"/>
              </w:rPr>
              <w:t xml:space="preserve"> </w:t>
            </w:r>
            <w:proofErr w:type="gramStart"/>
            <w:r w:rsidRPr="001F6E5A">
              <w:rPr>
                <w:lang w:val="en-AU"/>
              </w:rPr>
              <w:t>so</w:t>
            </w:r>
            <w:proofErr w:type="gramEnd"/>
            <w:r>
              <w:rPr>
                <w:lang w:val="en-AU"/>
              </w:rPr>
              <w:t xml:space="preserve"> </w:t>
            </w:r>
            <w:r w:rsidRPr="001F6E5A">
              <w:rPr>
                <w:lang w:val="en-AU"/>
              </w:rPr>
              <w:t>it</w:t>
            </w:r>
            <w:r>
              <w:rPr>
                <w:lang w:val="en-AU"/>
              </w:rPr>
              <w:t xml:space="preserve"> </w:t>
            </w:r>
            <w:r w:rsidRPr="001F6E5A">
              <w:rPr>
                <w:lang w:val="en-AU"/>
              </w:rPr>
              <w:t>was</w:t>
            </w:r>
            <w:r>
              <w:rPr>
                <w:lang w:val="en-AU"/>
              </w:rPr>
              <w:t xml:space="preserve"> </w:t>
            </w:r>
            <w:r w:rsidRPr="001F6E5A">
              <w:rPr>
                <w:lang w:val="en-AU"/>
              </w:rPr>
              <w:t>happening</w:t>
            </w:r>
            <w:r>
              <w:rPr>
                <w:lang w:val="en-AU"/>
              </w:rPr>
              <w:t xml:space="preserve"> </w:t>
            </w:r>
            <w:r w:rsidRPr="001F6E5A">
              <w:rPr>
                <w:lang w:val="en-AU"/>
              </w:rPr>
              <w:t>year</w:t>
            </w:r>
            <w:r>
              <w:rPr>
                <w:lang w:val="en-AU"/>
              </w:rPr>
              <w:t xml:space="preserve"> </w:t>
            </w:r>
            <w:r w:rsidRPr="001F6E5A">
              <w:rPr>
                <w:lang w:val="en-AU"/>
              </w:rPr>
              <w:t>by</w:t>
            </w:r>
            <w:r>
              <w:rPr>
                <w:lang w:val="en-AU"/>
              </w:rPr>
              <w:t xml:space="preserve"> </w:t>
            </w:r>
            <w:r w:rsidRPr="001F6E5A">
              <w:rPr>
                <w:lang w:val="en-AU"/>
              </w:rPr>
              <w:t>year</w:t>
            </w:r>
            <w:r>
              <w:rPr>
                <w:lang w:val="en-AU"/>
              </w:rPr>
              <w:t xml:space="preserve"> </w:t>
            </w:r>
            <w:r w:rsidRPr="001F6E5A">
              <w:rPr>
                <w:lang w:val="en-AU"/>
              </w:rPr>
              <w:t>in</w:t>
            </w:r>
            <w:r>
              <w:rPr>
                <w:lang w:val="en-AU"/>
              </w:rPr>
              <w:t xml:space="preserve"> </w:t>
            </w:r>
            <w:r w:rsidRPr="001F6E5A">
              <w:rPr>
                <w:lang w:val="en-AU"/>
              </w:rPr>
              <w:t>the</w:t>
            </w:r>
            <w:r>
              <w:rPr>
                <w:lang w:val="en-AU"/>
              </w:rPr>
              <w:t xml:space="preserve"> </w:t>
            </w:r>
            <w:r w:rsidRPr="001F6E5A">
              <w:rPr>
                <w:lang w:val="en-AU"/>
              </w:rPr>
              <w:t>time</w:t>
            </w:r>
            <w:r>
              <w:rPr>
                <w:lang w:val="en-AU"/>
              </w:rPr>
              <w:t xml:space="preserve"> </w:t>
            </w:r>
            <w:r w:rsidRPr="001F6E5A">
              <w:rPr>
                <w:lang w:val="en-AU"/>
              </w:rPr>
              <w:t>when</w:t>
            </w:r>
            <w:r>
              <w:rPr>
                <w:lang w:val="en-AU"/>
              </w:rPr>
              <w:t xml:space="preserve"> </w:t>
            </w:r>
            <w:r w:rsidRPr="001F6E5A">
              <w:rPr>
                <w:lang w:val="en-AU"/>
              </w:rPr>
              <w:t>she</w:t>
            </w:r>
            <w:r>
              <w:rPr>
                <w:lang w:val="en-AU"/>
              </w:rPr>
              <w:t xml:space="preserve"> </w:t>
            </w:r>
            <w:r w:rsidRPr="001F6E5A">
              <w:rPr>
                <w:lang w:val="en-AU"/>
              </w:rPr>
              <w:t>went</w:t>
            </w:r>
            <w:r>
              <w:rPr>
                <w:lang w:val="en-AU"/>
              </w:rPr>
              <w:t xml:space="preserve"> </w:t>
            </w:r>
            <w:r w:rsidRPr="001F6E5A">
              <w:rPr>
                <w:lang w:val="en-AU"/>
              </w:rPr>
              <w:t>up</w:t>
            </w:r>
            <w:r>
              <w:rPr>
                <w:lang w:val="en-AU"/>
              </w:rPr>
              <w:t xml:space="preserve"> </w:t>
            </w:r>
            <w:r w:rsidRPr="001F6E5A">
              <w:rPr>
                <w:lang w:val="en-AU"/>
              </w:rPr>
              <w:t>to</w:t>
            </w:r>
            <w:r>
              <w:rPr>
                <w:lang w:val="en-AU"/>
              </w:rPr>
              <w:t xml:space="preserve"> </w:t>
            </w:r>
            <w:r w:rsidRPr="001F6E5A">
              <w:rPr>
                <w:lang w:val="en-AU"/>
              </w:rPr>
              <w:t>the</w:t>
            </w:r>
            <w:r>
              <w:rPr>
                <w:lang w:val="en-AU"/>
              </w:rPr>
              <w:t xml:space="preserve"> </w:t>
            </w:r>
            <w:r w:rsidRPr="001F6E5A">
              <w:rPr>
                <w:lang w:val="en-AU"/>
              </w:rPr>
              <w:t>house</w:t>
            </w:r>
            <w:r>
              <w:rPr>
                <w:lang w:val="en-AU"/>
              </w:rPr>
              <w:t xml:space="preserve"> </w:t>
            </w:r>
            <w:r w:rsidRPr="001F6E5A">
              <w:rPr>
                <w:lang w:val="en-AU"/>
              </w:rPr>
              <w:t>of</w:t>
            </w:r>
            <w:r>
              <w:rPr>
                <w:lang w:val="en-AU"/>
              </w:rPr>
              <w:t xml:space="preserve"> </w:t>
            </w:r>
            <w:r w:rsidRPr="001F6E5A">
              <w:rPr>
                <w:lang w:val="en-AU"/>
              </w:rPr>
              <w:t>the</w:t>
            </w:r>
            <w:r>
              <w:rPr>
                <w:lang w:val="en-AU"/>
              </w:rPr>
              <w:t xml:space="preserve"> </w:t>
            </w:r>
            <w:r w:rsidRPr="001F6E5A">
              <w:rPr>
                <w:lang w:val="en-AU"/>
              </w:rPr>
              <w:t>Sanctu</w:t>
            </w:r>
            <w:r w:rsidRPr="001F6E5A">
              <w:rPr>
                <w:lang w:val="en-AU"/>
              </w:rPr>
              <w:softHyphen/>
              <w:t>ary</w:t>
            </w:r>
            <w:r>
              <w:rPr>
                <w:lang w:val="en-AU"/>
              </w:rPr>
              <w:t xml:space="preserve"> </w:t>
            </w:r>
            <w:r w:rsidRPr="001F6E5A">
              <w:rPr>
                <w:lang w:val="en-AU"/>
              </w:rPr>
              <w:t>of</w:t>
            </w:r>
            <w:r>
              <w:rPr>
                <w:lang w:val="en-AU"/>
              </w:rPr>
              <w:t xml:space="preserve"> </w:t>
            </w:r>
            <w:r w:rsidRPr="001F6E5A">
              <w:rPr>
                <w:lang w:val="en-AU"/>
              </w:rPr>
              <w:t>the</w:t>
            </w:r>
            <w:r>
              <w:rPr>
                <w:lang w:val="en-AU"/>
              </w:rPr>
              <w:t xml:space="preserve"> </w:t>
            </w:r>
            <w:r w:rsidRPr="001F6E5A">
              <w:rPr>
                <w:lang w:val="en-AU"/>
              </w:rPr>
              <w:t>LORD.</w:t>
            </w:r>
            <w:r>
              <w:rPr>
                <w:lang w:val="en-AU"/>
              </w:rPr>
              <w:t xml:space="preserve"> </w:t>
            </w:r>
            <w:proofErr w:type="gramStart"/>
            <w:r w:rsidRPr="001F6E5A">
              <w:rPr>
                <w:lang w:val="en-AU"/>
              </w:rPr>
              <w:t>Thus</w:t>
            </w:r>
            <w:proofErr w:type="gramEnd"/>
            <w:r>
              <w:rPr>
                <w:lang w:val="en-AU"/>
              </w:rPr>
              <w:t xml:space="preserve"> </w:t>
            </w:r>
            <w:r w:rsidRPr="001F6E5A">
              <w:rPr>
                <w:b/>
                <w:bCs/>
                <w:lang w:val="en-AU"/>
              </w:rPr>
              <w:t>she</w:t>
            </w:r>
            <w:r>
              <w:rPr>
                <w:b/>
                <w:bCs/>
                <w:lang w:val="en-AU"/>
              </w:rPr>
              <w:t xml:space="preserve"> </w:t>
            </w:r>
            <w:r w:rsidRPr="001F6E5A">
              <w:rPr>
                <w:b/>
                <w:bCs/>
                <w:lang w:val="en-AU"/>
              </w:rPr>
              <w:t>was</w:t>
            </w:r>
            <w:r>
              <w:rPr>
                <w:b/>
                <w:bCs/>
                <w:lang w:val="en-AU"/>
              </w:rPr>
              <w:t xml:space="preserve"> </w:t>
            </w:r>
            <w:r w:rsidRPr="001F6E5A">
              <w:rPr>
                <w:b/>
                <w:bCs/>
                <w:lang w:val="en-AU"/>
              </w:rPr>
              <w:t>angering</w:t>
            </w:r>
            <w:r>
              <w:rPr>
                <w:b/>
                <w:bCs/>
                <w:lang w:val="en-AU"/>
              </w:rPr>
              <w:t xml:space="preserve"> </w:t>
            </w:r>
            <w:r w:rsidRPr="001F6E5A">
              <w:rPr>
                <w:b/>
                <w:bCs/>
                <w:lang w:val="en-AU"/>
              </w:rPr>
              <w:t>her;</w:t>
            </w:r>
            <w:r>
              <w:rPr>
                <w:b/>
                <w:bCs/>
                <w:lang w:val="en-AU"/>
              </w:rPr>
              <w:t xml:space="preserve"> </w:t>
            </w:r>
            <w:r w:rsidRPr="001F6E5A">
              <w:rPr>
                <w:b/>
                <w:bCs/>
                <w:lang w:val="en-AU"/>
              </w:rPr>
              <w:t>and</w:t>
            </w:r>
            <w:r>
              <w:rPr>
                <w:b/>
                <w:bCs/>
                <w:lang w:val="en-AU"/>
              </w:rPr>
              <w:t xml:space="preserve"> </w:t>
            </w:r>
            <w:r w:rsidRPr="001F6E5A">
              <w:rPr>
                <w:b/>
                <w:bCs/>
                <w:lang w:val="en-AU"/>
              </w:rPr>
              <w:t>she</w:t>
            </w:r>
            <w:r>
              <w:rPr>
                <w:b/>
                <w:bCs/>
                <w:lang w:val="en-AU"/>
              </w:rPr>
              <w:t xml:space="preserve"> </w:t>
            </w:r>
            <w:r w:rsidRPr="001F6E5A">
              <w:rPr>
                <w:b/>
                <w:bCs/>
                <w:lang w:val="en-AU"/>
              </w:rPr>
              <w:t>was</w:t>
            </w:r>
            <w:r>
              <w:rPr>
                <w:b/>
                <w:bCs/>
                <w:lang w:val="en-AU"/>
              </w:rPr>
              <w:t xml:space="preserve"> </w:t>
            </w:r>
            <w:r w:rsidRPr="001F6E5A">
              <w:rPr>
                <w:b/>
                <w:bCs/>
                <w:lang w:val="en-AU"/>
              </w:rPr>
              <w:t>weeping</w:t>
            </w:r>
            <w:r>
              <w:rPr>
                <w:b/>
                <w:bCs/>
                <w:lang w:val="en-AU"/>
              </w:rPr>
              <w:t xml:space="preserve"> </w:t>
            </w:r>
            <w:r w:rsidRPr="001F6E5A">
              <w:rPr>
                <w:b/>
                <w:bCs/>
                <w:lang w:val="en-AU"/>
              </w:rPr>
              <w:t>and</w:t>
            </w:r>
            <w:r>
              <w:rPr>
                <w:b/>
                <w:bCs/>
                <w:lang w:val="en-AU"/>
              </w:rPr>
              <w:t xml:space="preserve"> </w:t>
            </w:r>
            <w:r w:rsidRPr="001F6E5A">
              <w:rPr>
                <w:b/>
                <w:bCs/>
                <w:lang w:val="en-AU"/>
              </w:rPr>
              <w:t>not</w:t>
            </w:r>
            <w:r>
              <w:rPr>
                <w:b/>
                <w:bCs/>
                <w:lang w:val="en-AU"/>
              </w:rPr>
              <w:t xml:space="preserve"> </w:t>
            </w:r>
            <w:r w:rsidRPr="001F6E5A">
              <w:rPr>
                <w:b/>
                <w:bCs/>
                <w:lang w:val="en-AU"/>
              </w:rPr>
              <w:t>eating.</w:t>
            </w:r>
          </w:p>
        </w:tc>
      </w:tr>
      <w:tr w:rsidR="007A3518" w:rsidRPr="001F6E5A" w14:paraId="1E403681" w14:textId="77777777" w:rsidTr="005468BA">
        <w:trPr>
          <w:trHeight w:val="1133"/>
          <w:jc w:val="center"/>
        </w:trPr>
        <w:tc>
          <w:tcPr>
            <w:tcW w:w="5088" w:type="dxa"/>
            <w:hideMark/>
          </w:tcPr>
          <w:p w14:paraId="1DBAC468" w14:textId="7163E8F7" w:rsidR="007A3518" w:rsidRPr="001F6E5A" w:rsidRDefault="007A3518" w:rsidP="005468BA">
            <w:pPr>
              <w:rPr>
                <w:lang w:val="en-AU"/>
              </w:rPr>
            </w:pPr>
            <w:r w:rsidRPr="001F6E5A">
              <w:rPr>
                <w:lang w:val="en-AU"/>
              </w:rPr>
              <w:t>8.</w:t>
            </w:r>
            <w:r>
              <w:rPr>
                <w:lang w:val="en-AU"/>
              </w:rPr>
              <w:t xml:space="preserve"> </w:t>
            </w:r>
            <w:r w:rsidRPr="001F6E5A">
              <w:t>And</w:t>
            </w:r>
            <w:r>
              <w:t xml:space="preserve"> </w:t>
            </w:r>
            <w:r w:rsidRPr="001F6E5A">
              <w:t>Elkanah</w:t>
            </w:r>
            <w:r>
              <w:t xml:space="preserve"> </w:t>
            </w:r>
            <w:r w:rsidRPr="001F6E5A">
              <w:t>her</w:t>
            </w:r>
            <w:r>
              <w:t xml:space="preserve"> </w:t>
            </w:r>
            <w:r w:rsidRPr="001F6E5A">
              <w:t>husband</w:t>
            </w:r>
            <w:r>
              <w:t xml:space="preserve"> </w:t>
            </w:r>
            <w:r w:rsidRPr="001F6E5A">
              <w:t>said</w:t>
            </w:r>
            <w:r>
              <w:t xml:space="preserve"> </w:t>
            </w:r>
            <w:r w:rsidRPr="001F6E5A">
              <w:t>to</w:t>
            </w:r>
            <w:r>
              <w:t xml:space="preserve"> </w:t>
            </w:r>
            <w:r w:rsidRPr="001F6E5A">
              <w:t>her,</w:t>
            </w:r>
            <w:r>
              <w:t xml:space="preserve"> </w:t>
            </w:r>
            <w:r w:rsidRPr="001F6E5A">
              <w:t>"Hannah,</w:t>
            </w:r>
            <w:r>
              <w:t xml:space="preserve"> </w:t>
            </w:r>
            <w:r w:rsidRPr="001F6E5A">
              <w:t>why</w:t>
            </w:r>
            <w:r>
              <w:t xml:space="preserve"> </w:t>
            </w:r>
            <w:r w:rsidRPr="001F6E5A">
              <w:t>do</w:t>
            </w:r>
            <w:r>
              <w:t xml:space="preserve"> </w:t>
            </w:r>
            <w:r w:rsidRPr="001F6E5A">
              <w:t>you</w:t>
            </w:r>
            <w:r>
              <w:t xml:space="preserve"> </w:t>
            </w:r>
            <w:r w:rsidRPr="001F6E5A">
              <w:t>weep?</w:t>
            </w:r>
            <w:r>
              <w:t xml:space="preserve"> </w:t>
            </w:r>
            <w:r w:rsidRPr="001F6E5A">
              <w:t>And</w:t>
            </w:r>
            <w:r>
              <w:t xml:space="preserve"> </w:t>
            </w:r>
            <w:r w:rsidRPr="001F6E5A">
              <w:t>why</w:t>
            </w:r>
            <w:r>
              <w:t xml:space="preserve"> </w:t>
            </w:r>
            <w:r w:rsidRPr="001F6E5A">
              <w:t>do</w:t>
            </w:r>
            <w:r>
              <w:t xml:space="preserve"> </w:t>
            </w:r>
            <w:r w:rsidRPr="001F6E5A">
              <w:t>you</w:t>
            </w:r>
            <w:r>
              <w:t xml:space="preserve"> </w:t>
            </w:r>
            <w:r w:rsidRPr="001F6E5A">
              <w:t>not</w:t>
            </w:r>
            <w:r>
              <w:t xml:space="preserve"> </w:t>
            </w:r>
            <w:r w:rsidRPr="001F6E5A">
              <w:t>eat?</w:t>
            </w:r>
            <w:r>
              <w:t xml:space="preserve"> </w:t>
            </w:r>
            <w:r w:rsidRPr="001F6E5A">
              <w:t>And</w:t>
            </w:r>
            <w:r>
              <w:t xml:space="preserve"> </w:t>
            </w:r>
            <w:r w:rsidRPr="001F6E5A">
              <w:t>why</w:t>
            </w:r>
            <w:r>
              <w:t xml:space="preserve"> </w:t>
            </w:r>
            <w:r w:rsidRPr="001F6E5A">
              <w:t>is</w:t>
            </w:r>
            <w:r>
              <w:t xml:space="preserve"> </w:t>
            </w:r>
            <w:r w:rsidRPr="001F6E5A">
              <w:t>your</w:t>
            </w:r>
            <w:r>
              <w:t xml:space="preserve"> </w:t>
            </w:r>
            <w:r w:rsidRPr="001F6E5A">
              <w:t>heart</w:t>
            </w:r>
            <w:r>
              <w:t xml:space="preserve"> </w:t>
            </w:r>
            <w:r w:rsidRPr="001F6E5A">
              <w:t>sad?</w:t>
            </w:r>
            <w:r>
              <w:t xml:space="preserve"> </w:t>
            </w:r>
            <w:r w:rsidRPr="00FD7479">
              <w:rPr>
                <w:b/>
                <w:bCs/>
              </w:rPr>
              <w:t>Am I not better to you than ten sons?</w:t>
            </w:r>
            <w:r w:rsidRPr="00FD7479">
              <w:t>"</w:t>
            </w:r>
          </w:p>
        </w:tc>
        <w:tc>
          <w:tcPr>
            <w:tcW w:w="5126" w:type="dxa"/>
            <w:hideMark/>
          </w:tcPr>
          <w:p w14:paraId="210D81FB" w14:textId="34CE180E" w:rsidR="007A3518" w:rsidRPr="001F6E5A" w:rsidRDefault="007A3518" w:rsidP="005468BA">
            <w:pPr>
              <w:rPr>
                <w:lang w:val="en-AU"/>
              </w:rPr>
            </w:pPr>
            <w:r w:rsidRPr="001F6E5A">
              <w:rPr>
                <w:lang w:val="en-AU"/>
              </w:rPr>
              <w:t>8.</w:t>
            </w:r>
            <w:r>
              <w:rPr>
                <w:lang w:val="en-AU"/>
              </w:rPr>
              <w:t xml:space="preserve"> </w:t>
            </w:r>
            <w:r w:rsidRPr="001F6E5A">
              <w:rPr>
                <w:lang w:val="en-AU"/>
              </w:rPr>
              <w:t>And</w:t>
            </w:r>
            <w:r>
              <w:rPr>
                <w:lang w:val="en-AU"/>
              </w:rPr>
              <w:t xml:space="preserve"> </w:t>
            </w:r>
            <w:r w:rsidRPr="001F6E5A">
              <w:rPr>
                <w:lang w:val="en-AU"/>
              </w:rPr>
              <w:t>Elkanah,</w:t>
            </w:r>
            <w:r>
              <w:rPr>
                <w:lang w:val="en-AU"/>
              </w:rPr>
              <w:t xml:space="preserve"> </w:t>
            </w:r>
            <w:r w:rsidRPr="001F6E5A">
              <w:rPr>
                <w:lang w:val="en-AU"/>
              </w:rPr>
              <w:t>her</w:t>
            </w:r>
            <w:r>
              <w:rPr>
                <w:lang w:val="en-AU"/>
              </w:rPr>
              <w:t xml:space="preserve"> </w:t>
            </w:r>
            <w:r w:rsidRPr="001F6E5A">
              <w:rPr>
                <w:lang w:val="en-AU"/>
              </w:rPr>
              <w:t>husband,</w:t>
            </w:r>
            <w:r>
              <w:rPr>
                <w:lang w:val="en-AU"/>
              </w:rPr>
              <w:t xml:space="preserve"> </w:t>
            </w:r>
            <w:r w:rsidRPr="001F6E5A">
              <w:rPr>
                <w:lang w:val="en-AU"/>
              </w:rPr>
              <w:t>said</w:t>
            </w:r>
            <w:r>
              <w:rPr>
                <w:lang w:val="en-AU"/>
              </w:rPr>
              <w:t xml:space="preserve"> </w:t>
            </w:r>
            <w:r w:rsidRPr="001F6E5A">
              <w:rPr>
                <w:lang w:val="en-AU"/>
              </w:rPr>
              <w:t>to</w:t>
            </w:r>
            <w:r>
              <w:rPr>
                <w:lang w:val="en-AU"/>
              </w:rPr>
              <w:t xml:space="preserve"> </w:t>
            </w:r>
            <w:r w:rsidRPr="001F6E5A">
              <w:rPr>
                <w:lang w:val="en-AU"/>
              </w:rPr>
              <w:t>her:</w:t>
            </w:r>
            <w:r>
              <w:rPr>
                <w:lang w:val="en-AU"/>
              </w:rPr>
              <w:t xml:space="preserve"> </w:t>
            </w:r>
            <w:r w:rsidRPr="001F6E5A">
              <w:rPr>
                <w:lang w:val="en-AU"/>
              </w:rPr>
              <w:t>“Hannah,</w:t>
            </w:r>
            <w:r>
              <w:rPr>
                <w:lang w:val="en-AU"/>
              </w:rPr>
              <w:t xml:space="preserve"> </w:t>
            </w:r>
            <w:r w:rsidRPr="001F6E5A">
              <w:rPr>
                <w:lang w:val="en-AU"/>
              </w:rPr>
              <w:t>why</w:t>
            </w:r>
            <w:r>
              <w:rPr>
                <w:lang w:val="en-AU"/>
              </w:rPr>
              <w:t xml:space="preserve"> </w:t>
            </w:r>
            <w:r w:rsidRPr="001F6E5A">
              <w:rPr>
                <w:lang w:val="en-AU"/>
              </w:rPr>
              <w:t>are</w:t>
            </w:r>
            <w:r>
              <w:rPr>
                <w:lang w:val="en-AU"/>
              </w:rPr>
              <w:t xml:space="preserve"> </w:t>
            </w:r>
            <w:r w:rsidRPr="001F6E5A">
              <w:rPr>
                <w:lang w:val="en-AU"/>
              </w:rPr>
              <w:t>you</w:t>
            </w:r>
            <w:r>
              <w:rPr>
                <w:lang w:val="en-AU"/>
              </w:rPr>
              <w:t xml:space="preserve"> </w:t>
            </w:r>
            <w:r w:rsidRPr="001F6E5A">
              <w:rPr>
                <w:lang w:val="en-AU"/>
              </w:rPr>
              <w:t>weeping?</w:t>
            </w:r>
            <w:r>
              <w:rPr>
                <w:lang w:val="en-AU"/>
              </w:rPr>
              <w:t xml:space="preserve"> </w:t>
            </w:r>
            <w:r w:rsidRPr="001F6E5A">
              <w:rPr>
                <w:lang w:val="en-AU"/>
              </w:rPr>
              <w:t>And</w:t>
            </w:r>
            <w:r>
              <w:rPr>
                <w:lang w:val="en-AU"/>
              </w:rPr>
              <w:t xml:space="preserve"> </w:t>
            </w:r>
            <w:r w:rsidRPr="001F6E5A">
              <w:rPr>
                <w:lang w:val="en-AU"/>
              </w:rPr>
              <w:t>why</w:t>
            </w:r>
            <w:r>
              <w:rPr>
                <w:lang w:val="en-AU"/>
              </w:rPr>
              <w:t xml:space="preserve"> </w:t>
            </w:r>
            <w:r w:rsidRPr="001F6E5A">
              <w:rPr>
                <w:lang w:val="en-AU"/>
              </w:rPr>
              <w:t>are</w:t>
            </w:r>
            <w:r>
              <w:rPr>
                <w:lang w:val="en-AU"/>
              </w:rPr>
              <w:t xml:space="preserve"> </w:t>
            </w:r>
            <w:r w:rsidRPr="001F6E5A">
              <w:rPr>
                <w:lang w:val="en-AU"/>
              </w:rPr>
              <w:t>you</w:t>
            </w:r>
            <w:r>
              <w:rPr>
                <w:lang w:val="en-AU"/>
              </w:rPr>
              <w:t xml:space="preserve"> </w:t>
            </w:r>
            <w:r w:rsidRPr="001F6E5A">
              <w:rPr>
                <w:lang w:val="en-AU"/>
              </w:rPr>
              <w:t>not</w:t>
            </w:r>
            <w:r>
              <w:rPr>
                <w:lang w:val="en-AU"/>
              </w:rPr>
              <w:t xml:space="preserve"> </w:t>
            </w:r>
            <w:r w:rsidRPr="001F6E5A">
              <w:rPr>
                <w:lang w:val="en-AU"/>
              </w:rPr>
              <w:t>eating?</w:t>
            </w:r>
            <w:r>
              <w:rPr>
                <w:lang w:val="en-AU"/>
              </w:rPr>
              <w:t xml:space="preserve"> </w:t>
            </w:r>
            <w:r w:rsidRPr="001F6E5A">
              <w:rPr>
                <w:lang w:val="en-AU"/>
              </w:rPr>
              <w:t>And</w:t>
            </w:r>
            <w:r>
              <w:rPr>
                <w:lang w:val="en-AU"/>
              </w:rPr>
              <w:t xml:space="preserve"> </w:t>
            </w:r>
            <w:r w:rsidRPr="001F6E5A">
              <w:rPr>
                <w:lang w:val="en-AU"/>
              </w:rPr>
              <w:t>why</w:t>
            </w:r>
            <w:r>
              <w:rPr>
                <w:lang w:val="en-AU"/>
              </w:rPr>
              <w:t xml:space="preserve"> </w:t>
            </w:r>
            <w:r w:rsidRPr="001F6E5A">
              <w:rPr>
                <w:lang w:val="en-AU"/>
              </w:rPr>
              <w:t>is</w:t>
            </w:r>
            <w:r>
              <w:rPr>
                <w:lang w:val="en-AU"/>
              </w:rPr>
              <w:t xml:space="preserve"> </w:t>
            </w:r>
            <w:r w:rsidRPr="001F6E5A">
              <w:rPr>
                <w:lang w:val="en-AU"/>
              </w:rPr>
              <w:t>your</w:t>
            </w:r>
            <w:r>
              <w:rPr>
                <w:lang w:val="en-AU"/>
              </w:rPr>
              <w:t xml:space="preserve"> </w:t>
            </w:r>
            <w:r w:rsidRPr="001F6E5A">
              <w:rPr>
                <w:lang w:val="en-AU"/>
              </w:rPr>
              <w:t>heart</w:t>
            </w:r>
            <w:r>
              <w:rPr>
                <w:lang w:val="en-AU"/>
              </w:rPr>
              <w:t xml:space="preserve"> </w:t>
            </w:r>
            <w:r w:rsidRPr="001F6E5A">
              <w:rPr>
                <w:lang w:val="en-AU"/>
              </w:rPr>
              <w:t>sad</w:t>
            </w:r>
            <w:r>
              <w:rPr>
                <w:lang w:val="en-AU"/>
              </w:rPr>
              <w:t xml:space="preserve"> </w:t>
            </w:r>
            <w:r w:rsidRPr="001F6E5A">
              <w:rPr>
                <w:lang w:val="en-AU"/>
              </w:rPr>
              <w:t>to</w:t>
            </w:r>
            <w:r>
              <w:rPr>
                <w:lang w:val="en-AU"/>
              </w:rPr>
              <w:t xml:space="preserve"> </w:t>
            </w:r>
            <w:r w:rsidRPr="001F6E5A">
              <w:rPr>
                <w:lang w:val="en-AU"/>
              </w:rPr>
              <w:t>you?</w:t>
            </w:r>
            <w:r>
              <w:rPr>
                <w:lang w:val="en-AU"/>
              </w:rPr>
              <w:t xml:space="preserve"> </w:t>
            </w:r>
            <w:r w:rsidRPr="00FD7479">
              <w:rPr>
                <w:b/>
                <w:bCs/>
                <w:lang w:val="en-AU"/>
              </w:rPr>
              <w:t>Is not my good will to you more than ten sons?"</w:t>
            </w:r>
          </w:p>
        </w:tc>
      </w:tr>
      <w:tr w:rsidR="007A3518" w:rsidRPr="001F6E5A" w14:paraId="24921FD4" w14:textId="77777777" w:rsidTr="005468BA">
        <w:trPr>
          <w:jc w:val="center"/>
        </w:trPr>
        <w:tc>
          <w:tcPr>
            <w:tcW w:w="5088" w:type="dxa"/>
            <w:hideMark/>
          </w:tcPr>
          <w:p w14:paraId="2077AECF" w14:textId="5E1673B8" w:rsidR="007A3518" w:rsidRPr="001F6E5A" w:rsidRDefault="007A3518" w:rsidP="005468BA">
            <w:pPr>
              <w:rPr>
                <w:lang w:val="en-AU"/>
              </w:rPr>
            </w:pPr>
            <w:r w:rsidRPr="001F6E5A">
              <w:rPr>
                <w:lang w:val="en-AU"/>
              </w:rPr>
              <w:t>9.</w:t>
            </w:r>
            <w:r>
              <w:rPr>
                <w:lang w:val="en-AU"/>
              </w:rPr>
              <w:t xml:space="preserve"> </w:t>
            </w:r>
            <w:r w:rsidRPr="001F6E5A">
              <w:t>And</w:t>
            </w:r>
            <w:r>
              <w:t xml:space="preserve"> </w:t>
            </w:r>
            <w:r w:rsidRPr="001F6E5A">
              <w:t>Hannah</w:t>
            </w:r>
            <w:r>
              <w:t xml:space="preserve"> </w:t>
            </w:r>
            <w:r w:rsidRPr="001F6E5A">
              <w:t>arose</w:t>
            </w:r>
            <w:r>
              <w:t xml:space="preserve"> </w:t>
            </w:r>
            <w:r w:rsidRPr="001F6E5A">
              <w:t>after</w:t>
            </w:r>
            <w:r>
              <w:t xml:space="preserve"> </w:t>
            </w:r>
            <w:r w:rsidRPr="001F6E5A">
              <w:t>eating</w:t>
            </w:r>
            <w:r>
              <w:t xml:space="preserve"> </w:t>
            </w:r>
            <w:r w:rsidRPr="001F6E5A">
              <w:t>and</w:t>
            </w:r>
            <w:r>
              <w:t xml:space="preserve"> </w:t>
            </w:r>
            <w:r w:rsidRPr="001F6E5A">
              <w:t>after</w:t>
            </w:r>
            <w:r>
              <w:t xml:space="preserve"> </w:t>
            </w:r>
            <w:r w:rsidRPr="001F6E5A">
              <w:t>drinking,</w:t>
            </w:r>
            <w:r>
              <w:t xml:space="preserve"> </w:t>
            </w:r>
            <w:r w:rsidRPr="001F6E5A">
              <w:t>and</w:t>
            </w:r>
            <w:r>
              <w:t xml:space="preserve"> </w:t>
            </w:r>
            <w:r w:rsidRPr="001F6E5A">
              <w:t>Eli</w:t>
            </w:r>
            <w:r>
              <w:t xml:space="preserve"> </w:t>
            </w:r>
            <w:r w:rsidRPr="001F6E5A">
              <w:t>the</w:t>
            </w:r>
            <w:r>
              <w:t xml:space="preserve"> </w:t>
            </w:r>
            <w:r w:rsidRPr="001F6E5A">
              <w:t>priest</w:t>
            </w:r>
            <w:r>
              <w:t xml:space="preserve"> </w:t>
            </w:r>
            <w:r w:rsidRPr="001F6E5A">
              <w:t>was</w:t>
            </w:r>
            <w:r>
              <w:t xml:space="preserve"> </w:t>
            </w:r>
            <w:r w:rsidRPr="001F6E5A">
              <w:t>sitting</w:t>
            </w:r>
            <w:r>
              <w:t xml:space="preserve"> </w:t>
            </w:r>
            <w:r w:rsidRPr="001F6E5A">
              <w:t>on</w:t>
            </w:r>
            <w:r>
              <w:t xml:space="preserve"> </w:t>
            </w:r>
            <w:r w:rsidRPr="001F6E5A">
              <w:t>the</w:t>
            </w:r>
            <w:r>
              <w:t xml:space="preserve"> </w:t>
            </w:r>
            <w:r w:rsidRPr="001F6E5A">
              <w:t>chair</w:t>
            </w:r>
            <w:r>
              <w:t xml:space="preserve"> </w:t>
            </w:r>
            <w:r w:rsidRPr="001F6E5A">
              <w:t>beside</w:t>
            </w:r>
            <w:r>
              <w:t xml:space="preserve"> </w:t>
            </w:r>
            <w:r w:rsidRPr="001F6E5A">
              <w:t>the</w:t>
            </w:r>
            <w:r>
              <w:t xml:space="preserve"> </w:t>
            </w:r>
            <w:r w:rsidRPr="001F6E5A">
              <w:t>doorpost</w:t>
            </w:r>
            <w:r>
              <w:t xml:space="preserve"> </w:t>
            </w:r>
            <w:r w:rsidRPr="001F6E5A">
              <w:t>of</w:t>
            </w:r>
            <w:r>
              <w:t xml:space="preserve"> </w:t>
            </w:r>
            <w:r w:rsidRPr="001F6E5A">
              <w:t>the</w:t>
            </w:r>
            <w:r>
              <w:t xml:space="preserve"> </w:t>
            </w:r>
            <w:r w:rsidRPr="001F6E5A">
              <w:t>Temple</w:t>
            </w:r>
            <w:r>
              <w:t xml:space="preserve"> </w:t>
            </w:r>
            <w:r w:rsidRPr="001F6E5A">
              <w:t>of</w:t>
            </w:r>
            <w:r>
              <w:t xml:space="preserve"> </w:t>
            </w:r>
            <w:r w:rsidRPr="001F6E5A">
              <w:t>the</w:t>
            </w:r>
            <w:r>
              <w:t xml:space="preserve"> </w:t>
            </w:r>
            <w:r w:rsidRPr="001F6E5A">
              <w:t>Lord.</w:t>
            </w:r>
          </w:p>
        </w:tc>
        <w:tc>
          <w:tcPr>
            <w:tcW w:w="5126" w:type="dxa"/>
            <w:hideMark/>
          </w:tcPr>
          <w:p w14:paraId="2A79FAAA" w14:textId="59DF7D1A" w:rsidR="007A3518" w:rsidRPr="001F6E5A" w:rsidRDefault="007A3518" w:rsidP="005468BA">
            <w:pPr>
              <w:rPr>
                <w:lang w:val="en-AU"/>
              </w:rPr>
            </w:pPr>
            <w:r w:rsidRPr="001F6E5A">
              <w:rPr>
                <w:lang w:val="en-AU"/>
              </w:rPr>
              <w:t>9.</w:t>
            </w:r>
            <w:r>
              <w:rPr>
                <w:lang w:val="en-AU"/>
              </w:rPr>
              <w:t xml:space="preserve"> </w:t>
            </w:r>
            <w:r w:rsidRPr="001F6E5A">
              <w:rPr>
                <w:lang w:val="en-AU"/>
              </w:rPr>
              <w:t>And</w:t>
            </w:r>
            <w:r>
              <w:rPr>
                <w:lang w:val="en-AU"/>
              </w:rPr>
              <w:t xml:space="preserve"> </w:t>
            </w:r>
            <w:r w:rsidRPr="001F6E5A">
              <w:rPr>
                <w:lang w:val="en-AU"/>
              </w:rPr>
              <w:t>Hannah</w:t>
            </w:r>
            <w:r>
              <w:rPr>
                <w:lang w:val="en-AU"/>
              </w:rPr>
              <w:t xml:space="preserve"> </w:t>
            </w:r>
            <w:r w:rsidRPr="001F6E5A">
              <w:rPr>
                <w:lang w:val="en-AU"/>
              </w:rPr>
              <w:t>arose</w:t>
            </w:r>
            <w:r>
              <w:rPr>
                <w:lang w:val="en-AU"/>
              </w:rPr>
              <w:t xml:space="preserve"> </w:t>
            </w:r>
            <w:r w:rsidRPr="001F6E5A">
              <w:rPr>
                <w:lang w:val="en-AU"/>
              </w:rPr>
              <w:t>after</w:t>
            </w:r>
            <w:r>
              <w:rPr>
                <w:lang w:val="en-AU"/>
              </w:rPr>
              <w:t xml:space="preserve"> </w:t>
            </w:r>
            <w:r w:rsidRPr="001F6E5A">
              <w:rPr>
                <w:lang w:val="en-AU"/>
              </w:rPr>
              <w:t>she</w:t>
            </w:r>
            <w:r>
              <w:rPr>
                <w:lang w:val="en-AU"/>
              </w:rPr>
              <w:t xml:space="preserve"> </w:t>
            </w:r>
            <w:r w:rsidRPr="001F6E5A">
              <w:rPr>
                <w:lang w:val="en-AU"/>
              </w:rPr>
              <w:t>had</w:t>
            </w:r>
            <w:r>
              <w:rPr>
                <w:lang w:val="en-AU"/>
              </w:rPr>
              <w:t xml:space="preserve"> </w:t>
            </w:r>
            <w:r w:rsidRPr="001F6E5A">
              <w:rPr>
                <w:lang w:val="en-AU"/>
              </w:rPr>
              <w:t>eaten</w:t>
            </w:r>
            <w:r>
              <w:rPr>
                <w:lang w:val="en-AU"/>
              </w:rPr>
              <w:t xml:space="preserve"> </w:t>
            </w:r>
            <w:r w:rsidRPr="001F6E5A">
              <w:rPr>
                <w:lang w:val="en-AU"/>
              </w:rPr>
              <w:t>in</w:t>
            </w:r>
            <w:r>
              <w:rPr>
                <w:lang w:val="en-AU"/>
              </w:rPr>
              <w:t xml:space="preserve"> </w:t>
            </w:r>
            <w:r w:rsidRPr="001F6E5A">
              <w:rPr>
                <w:lang w:val="en-AU"/>
              </w:rPr>
              <w:t>Shiloh</w:t>
            </w:r>
            <w:r>
              <w:rPr>
                <w:lang w:val="en-AU"/>
              </w:rPr>
              <w:t xml:space="preserve"> </w:t>
            </w:r>
            <w:r w:rsidRPr="001F6E5A">
              <w:rPr>
                <w:lang w:val="en-AU"/>
              </w:rPr>
              <w:t>and</w:t>
            </w:r>
            <w:r>
              <w:rPr>
                <w:lang w:val="en-AU"/>
              </w:rPr>
              <w:t xml:space="preserve"> </w:t>
            </w:r>
            <w:r w:rsidRPr="001F6E5A">
              <w:rPr>
                <w:lang w:val="en-AU"/>
              </w:rPr>
              <w:t>after</w:t>
            </w:r>
            <w:r>
              <w:rPr>
                <w:lang w:val="en-AU"/>
              </w:rPr>
              <w:t xml:space="preserve"> </w:t>
            </w:r>
            <w:r w:rsidRPr="001F6E5A">
              <w:rPr>
                <w:lang w:val="en-AU"/>
              </w:rPr>
              <w:t>they</w:t>
            </w:r>
            <w:r>
              <w:rPr>
                <w:lang w:val="en-AU"/>
              </w:rPr>
              <w:t xml:space="preserve"> </w:t>
            </w:r>
            <w:r w:rsidRPr="001F6E5A">
              <w:rPr>
                <w:lang w:val="en-AU"/>
              </w:rPr>
              <w:t>had</w:t>
            </w:r>
            <w:r>
              <w:rPr>
                <w:lang w:val="en-AU"/>
              </w:rPr>
              <w:t xml:space="preserve"> </w:t>
            </w:r>
            <w:r w:rsidRPr="001F6E5A">
              <w:rPr>
                <w:lang w:val="en-AU"/>
              </w:rPr>
              <w:t>drunk.</w:t>
            </w:r>
            <w:r>
              <w:rPr>
                <w:lang w:val="en-AU"/>
              </w:rPr>
              <w:t xml:space="preserve"> </w:t>
            </w:r>
            <w:r w:rsidRPr="001F6E5A">
              <w:rPr>
                <w:lang w:val="en-AU"/>
              </w:rPr>
              <w:t>And</w:t>
            </w:r>
            <w:r>
              <w:rPr>
                <w:lang w:val="en-AU"/>
              </w:rPr>
              <w:t xml:space="preserve"> </w:t>
            </w:r>
            <w:r w:rsidRPr="001F6E5A">
              <w:rPr>
                <w:lang w:val="en-AU"/>
              </w:rPr>
              <w:t>Eli</w:t>
            </w:r>
            <w:r>
              <w:rPr>
                <w:lang w:val="en-AU"/>
              </w:rPr>
              <w:t xml:space="preserve"> </w:t>
            </w:r>
            <w:r w:rsidRPr="001F6E5A">
              <w:rPr>
                <w:lang w:val="en-AU"/>
              </w:rPr>
              <w:t>the</w:t>
            </w:r>
            <w:r>
              <w:rPr>
                <w:lang w:val="en-AU"/>
              </w:rPr>
              <w:t xml:space="preserve"> </w:t>
            </w:r>
            <w:r w:rsidRPr="001F6E5A">
              <w:rPr>
                <w:lang w:val="en-AU"/>
              </w:rPr>
              <w:t>priest</w:t>
            </w:r>
            <w:r>
              <w:rPr>
                <w:lang w:val="en-AU"/>
              </w:rPr>
              <w:t xml:space="preserve"> </w:t>
            </w:r>
            <w:r w:rsidRPr="001F6E5A">
              <w:rPr>
                <w:lang w:val="en-AU"/>
              </w:rPr>
              <w:t>was</w:t>
            </w:r>
            <w:r>
              <w:rPr>
                <w:lang w:val="en-AU"/>
              </w:rPr>
              <w:t xml:space="preserve"> </w:t>
            </w:r>
            <w:r w:rsidRPr="001F6E5A">
              <w:rPr>
                <w:lang w:val="en-AU"/>
              </w:rPr>
              <w:t>sitting</w:t>
            </w:r>
            <w:r>
              <w:rPr>
                <w:lang w:val="en-AU"/>
              </w:rPr>
              <w:t xml:space="preserve"> </w:t>
            </w:r>
            <w:r w:rsidRPr="001F6E5A">
              <w:rPr>
                <w:lang w:val="en-AU"/>
              </w:rPr>
              <w:t>upon</w:t>
            </w:r>
            <w:r>
              <w:rPr>
                <w:lang w:val="en-AU"/>
              </w:rPr>
              <w:t xml:space="preserve"> </w:t>
            </w:r>
            <w:r w:rsidRPr="001F6E5A">
              <w:rPr>
                <w:lang w:val="en-AU"/>
              </w:rPr>
              <w:t>the</w:t>
            </w:r>
            <w:r>
              <w:rPr>
                <w:lang w:val="en-AU"/>
              </w:rPr>
              <w:t xml:space="preserve"> </w:t>
            </w:r>
            <w:r w:rsidRPr="001F6E5A">
              <w:rPr>
                <w:lang w:val="en-AU"/>
              </w:rPr>
              <w:t>chair</w:t>
            </w:r>
            <w:r>
              <w:rPr>
                <w:lang w:val="en-AU"/>
              </w:rPr>
              <w:t xml:space="preserve"> </w:t>
            </w:r>
            <w:r w:rsidRPr="001F6E5A">
              <w:rPr>
                <w:lang w:val="en-AU"/>
              </w:rPr>
              <w:t>by</w:t>
            </w:r>
            <w:r>
              <w:rPr>
                <w:lang w:val="en-AU"/>
              </w:rPr>
              <w:t xml:space="preserve"> </w:t>
            </w:r>
            <w:r w:rsidRPr="001F6E5A">
              <w:rPr>
                <w:lang w:val="en-AU"/>
              </w:rPr>
              <w:t>the</w:t>
            </w:r>
            <w:r>
              <w:rPr>
                <w:lang w:val="en-AU"/>
              </w:rPr>
              <w:t xml:space="preserve"> </w:t>
            </w:r>
            <w:r w:rsidRPr="001F6E5A">
              <w:rPr>
                <w:lang w:val="en-AU"/>
              </w:rPr>
              <w:t>side</w:t>
            </w:r>
            <w:r>
              <w:rPr>
                <w:lang w:val="en-AU"/>
              </w:rPr>
              <w:t xml:space="preserve"> </w:t>
            </w:r>
            <w:r w:rsidRPr="001F6E5A">
              <w:rPr>
                <w:lang w:val="en-AU"/>
              </w:rPr>
              <w:t>of</w:t>
            </w:r>
            <w:r>
              <w:rPr>
                <w:lang w:val="en-AU"/>
              </w:rPr>
              <w:t xml:space="preserve"> </w:t>
            </w:r>
            <w:r w:rsidRPr="001F6E5A">
              <w:rPr>
                <w:lang w:val="en-AU"/>
              </w:rPr>
              <w:t>the</w:t>
            </w:r>
            <w:r>
              <w:rPr>
                <w:lang w:val="en-AU"/>
              </w:rPr>
              <w:t xml:space="preserve"> </w:t>
            </w:r>
            <w:r w:rsidRPr="001F6E5A">
              <w:rPr>
                <w:lang w:val="en-AU"/>
              </w:rPr>
              <w:t>doorpost</w:t>
            </w:r>
            <w:r>
              <w:rPr>
                <w:lang w:val="en-AU"/>
              </w:rPr>
              <w:t xml:space="preserve"> </w:t>
            </w:r>
            <w:r w:rsidRPr="001F6E5A">
              <w:rPr>
                <w:lang w:val="en-AU"/>
              </w:rPr>
              <w:t>of</w:t>
            </w:r>
            <w:r>
              <w:rPr>
                <w:lang w:val="en-AU"/>
              </w:rPr>
              <w:t xml:space="preserve"> </w:t>
            </w:r>
            <w:r w:rsidRPr="001F6E5A">
              <w:rPr>
                <w:lang w:val="en-AU"/>
              </w:rPr>
              <w:t>the</w:t>
            </w:r>
            <w:r>
              <w:rPr>
                <w:lang w:val="en-AU"/>
              </w:rPr>
              <w:t xml:space="preserve"> </w:t>
            </w:r>
            <w:r w:rsidRPr="001F6E5A">
              <w:rPr>
                <w:lang w:val="en-AU"/>
              </w:rPr>
              <w:t>temple</w:t>
            </w:r>
            <w:r>
              <w:rPr>
                <w:lang w:val="en-AU"/>
              </w:rPr>
              <w:t xml:space="preserve"> </w:t>
            </w:r>
            <w:r w:rsidRPr="001F6E5A">
              <w:rPr>
                <w:lang w:val="en-AU"/>
              </w:rPr>
              <w:t>of</w:t>
            </w:r>
            <w:r>
              <w:rPr>
                <w:lang w:val="en-AU"/>
              </w:rPr>
              <w:t xml:space="preserve"> </w:t>
            </w:r>
            <w:r w:rsidRPr="001F6E5A">
              <w:rPr>
                <w:lang w:val="en-AU"/>
              </w:rPr>
              <w:t>the</w:t>
            </w:r>
            <w:r>
              <w:rPr>
                <w:lang w:val="en-AU"/>
              </w:rPr>
              <w:t xml:space="preserve"> </w:t>
            </w:r>
            <w:r w:rsidRPr="001F6E5A">
              <w:rPr>
                <w:lang w:val="en-AU"/>
              </w:rPr>
              <w:t>LORD.</w:t>
            </w:r>
          </w:p>
        </w:tc>
      </w:tr>
      <w:tr w:rsidR="007A3518" w:rsidRPr="001F6E5A" w14:paraId="658E5FF9" w14:textId="77777777" w:rsidTr="005468BA">
        <w:trPr>
          <w:trHeight w:val="611"/>
          <w:jc w:val="center"/>
        </w:trPr>
        <w:tc>
          <w:tcPr>
            <w:tcW w:w="5088" w:type="dxa"/>
            <w:hideMark/>
          </w:tcPr>
          <w:p w14:paraId="14DBDA37" w14:textId="285FB990" w:rsidR="007A3518" w:rsidRPr="001F6E5A" w:rsidRDefault="007A3518" w:rsidP="005468BA">
            <w:pPr>
              <w:rPr>
                <w:lang w:val="en-AU"/>
              </w:rPr>
            </w:pPr>
            <w:r w:rsidRPr="001F6E5A">
              <w:rPr>
                <w:lang w:val="en-AU"/>
              </w:rPr>
              <w:t>10.</w:t>
            </w:r>
            <w:r>
              <w:rPr>
                <w:lang w:val="en-AU"/>
              </w:rPr>
              <w:t xml:space="preserve"> </w:t>
            </w:r>
            <w:r w:rsidRPr="00FD7479">
              <w:rPr>
                <w:b/>
                <w:bCs/>
              </w:rPr>
              <w:t>And she was bitter in spirit, and she prayed to the Lord, and wept.</w:t>
            </w:r>
          </w:p>
        </w:tc>
        <w:tc>
          <w:tcPr>
            <w:tcW w:w="5126" w:type="dxa"/>
            <w:hideMark/>
          </w:tcPr>
          <w:p w14:paraId="514F2D6C" w14:textId="4A76AE17" w:rsidR="007A3518" w:rsidRPr="001F6E5A" w:rsidRDefault="007A3518" w:rsidP="005468BA">
            <w:pPr>
              <w:rPr>
                <w:lang w:val="en-AU"/>
              </w:rPr>
            </w:pPr>
            <w:r w:rsidRPr="001F6E5A">
              <w:rPr>
                <w:lang w:val="en-AU"/>
              </w:rPr>
              <w:t>10.</w:t>
            </w:r>
            <w:r>
              <w:rPr>
                <w:lang w:val="en-AU"/>
              </w:rPr>
              <w:t xml:space="preserve"> </w:t>
            </w:r>
            <w:r w:rsidRPr="00FD7479">
              <w:rPr>
                <w:b/>
                <w:bCs/>
                <w:lang w:val="en-AU"/>
              </w:rPr>
              <w:t>And she was bitter of soul and was praying before the LORD and weeping very much.</w:t>
            </w:r>
          </w:p>
        </w:tc>
      </w:tr>
      <w:tr w:rsidR="007A3518" w:rsidRPr="001F6E5A" w14:paraId="6BE4384B" w14:textId="77777777" w:rsidTr="005468BA">
        <w:trPr>
          <w:jc w:val="center"/>
        </w:trPr>
        <w:tc>
          <w:tcPr>
            <w:tcW w:w="5088" w:type="dxa"/>
            <w:hideMark/>
          </w:tcPr>
          <w:p w14:paraId="2204C833" w14:textId="3EB932BC" w:rsidR="007A3518" w:rsidRPr="001F6E5A" w:rsidRDefault="007A3518" w:rsidP="005468BA">
            <w:pPr>
              <w:rPr>
                <w:lang w:val="en-AU"/>
              </w:rPr>
            </w:pPr>
            <w:r w:rsidRPr="001F6E5A">
              <w:rPr>
                <w:lang w:val="en-AU"/>
              </w:rPr>
              <w:t>11.</w:t>
            </w:r>
            <w:r>
              <w:rPr>
                <w:lang w:val="en-AU"/>
              </w:rPr>
              <w:t xml:space="preserve"> </w:t>
            </w:r>
            <w:r w:rsidRPr="001F6E5A">
              <w:t>And</w:t>
            </w:r>
            <w:r>
              <w:t xml:space="preserve"> </w:t>
            </w:r>
            <w:r w:rsidRPr="001F6E5A">
              <w:t>she</w:t>
            </w:r>
            <w:r>
              <w:t xml:space="preserve"> </w:t>
            </w:r>
            <w:r w:rsidRPr="001F6E5A">
              <w:t>vowed</w:t>
            </w:r>
            <w:r>
              <w:t xml:space="preserve"> </w:t>
            </w:r>
            <w:r w:rsidRPr="001F6E5A">
              <w:t>a</w:t>
            </w:r>
            <w:r>
              <w:t xml:space="preserve"> </w:t>
            </w:r>
            <w:r w:rsidRPr="001F6E5A">
              <w:t>vow,</w:t>
            </w:r>
            <w:r>
              <w:t xml:space="preserve"> </w:t>
            </w:r>
            <w:r w:rsidRPr="001F6E5A">
              <w:t>and</w:t>
            </w:r>
            <w:r>
              <w:t xml:space="preserve"> </w:t>
            </w:r>
            <w:r w:rsidRPr="001F6E5A">
              <w:t>said:</w:t>
            </w:r>
            <w:r>
              <w:t xml:space="preserve"> </w:t>
            </w:r>
            <w:r w:rsidRPr="001F6E5A">
              <w:t>to</w:t>
            </w:r>
            <w:r>
              <w:t xml:space="preserve"> </w:t>
            </w:r>
            <w:r w:rsidRPr="001F6E5A">
              <w:t>Lord</w:t>
            </w:r>
            <w:r>
              <w:t xml:space="preserve"> </w:t>
            </w:r>
            <w:r w:rsidRPr="001F6E5A">
              <w:t>of</w:t>
            </w:r>
            <w:r>
              <w:t xml:space="preserve"> </w:t>
            </w:r>
            <w:r w:rsidRPr="001F6E5A">
              <w:t>Hosts,</w:t>
            </w:r>
            <w:r>
              <w:t xml:space="preserve"> </w:t>
            </w:r>
            <w:r w:rsidRPr="001F6E5A">
              <w:t>if</w:t>
            </w:r>
            <w:r>
              <w:t xml:space="preserve"> </w:t>
            </w:r>
            <w:r w:rsidRPr="001F6E5A">
              <w:t>You</w:t>
            </w:r>
            <w:r>
              <w:t xml:space="preserve"> </w:t>
            </w:r>
            <w:r w:rsidRPr="001F6E5A">
              <w:t>will</w:t>
            </w:r>
            <w:r>
              <w:t xml:space="preserve"> </w:t>
            </w:r>
            <w:r w:rsidRPr="001F6E5A">
              <w:t>look</w:t>
            </w:r>
            <w:r>
              <w:t xml:space="preserve"> </w:t>
            </w:r>
            <w:r w:rsidRPr="001F6E5A">
              <w:t>upon</w:t>
            </w:r>
            <w:r>
              <w:t xml:space="preserve"> </w:t>
            </w:r>
            <w:r w:rsidRPr="001F6E5A">
              <w:t>the</w:t>
            </w:r>
            <w:r>
              <w:t xml:space="preserve"> </w:t>
            </w:r>
            <w:r w:rsidRPr="001F6E5A">
              <w:t>affliction</w:t>
            </w:r>
            <w:r>
              <w:t xml:space="preserve"> </w:t>
            </w:r>
            <w:r w:rsidRPr="001F6E5A">
              <w:t>of</w:t>
            </w:r>
            <w:r>
              <w:t xml:space="preserve"> </w:t>
            </w:r>
            <w:r w:rsidRPr="001F6E5A">
              <w:t>Your</w:t>
            </w:r>
            <w:r>
              <w:t xml:space="preserve"> </w:t>
            </w:r>
            <w:r w:rsidRPr="001F6E5A">
              <w:t>bondswoman,</w:t>
            </w:r>
            <w:r>
              <w:t xml:space="preserve"> </w:t>
            </w:r>
            <w:r w:rsidRPr="001F6E5A">
              <w:t>and</w:t>
            </w:r>
            <w:r>
              <w:t xml:space="preserve"> </w:t>
            </w:r>
            <w:r w:rsidRPr="001F6E5A">
              <w:t>You</w:t>
            </w:r>
            <w:r>
              <w:t xml:space="preserve"> </w:t>
            </w:r>
            <w:r w:rsidRPr="001F6E5A">
              <w:t>will</w:t>
            </w:r>
            <w:r>
              <w:t xml:space="preserve"> </w:t>
            </w:r>
            <w:r w:rsidRPr="001F6E5A">
              <w:t>remember</w:t>
            </w:r>
            <w:r>
              <w:t xml:space="preserve"> </w:t>
            </w:r>
            <w:r w:rsidRPr="001F6E5A">
              <w:t>me,</w:t>
            </w:r>
            <w:r>
              <w:t xml:space="preserve"> </w:t>
            </w:r>
            <w:r w:rsidRPr="001F6E5A">
              <w:t>and</w:t>
            </w:r>
            <w:r>
              <w:t xml:space="preserve"> </w:t>
            </w:r>
            <w:r w:rsidRPr="001F6E5A">
              <w:t>You</w:t>
            </w:r>
            <w:r>
              <w:t xml:space="preserve"> </w:t>
            </w:r>
            <w:r w:rsidRPr="001F6E5A">
              <w:t>will</w:t>
            </w:r>
            <w:r>
              <w:t xml:space="preserve"> </w:t>
            </w:r>
            <w:r w:rsidRPr="001F6E5A">
              <w:t>not</w:t>
            </w:r>
            <w:r>
              <w:t xml:space="preserve"> </w:t>
            </w:r>
            <w:r w:rsidRPr="001F6E5A">
              <w:t>forget</w:t>
            </w:r>
            <w:r>
              <w:t xml:space="preserve"> </w:t>
            </w:r>
            <w:r w:rsidRPr="001F6E5A">
              <w:t>Your</w:t>
            </w:r>
            <w:r>
              <w:t xml:space="preserve"> </w:t>
            </w:r>
            <w:r w:rsidRPr="001F6E5A">
              <w:t>bondswoman</w:t>
            </w:r>
            <w:r>
              <w:t xml:space="preserve"> </w:t>
            </w:r>
            <w:r w:rsidRPr="001F6E5A">
              <w:t>and</w:t>
            </w:r>
            <w:r>
              <w:t xml:space="preserve"> </w:t>
            </w:r>
            <w:r w:rsidRPr="001F6E5A">
              <w:t>You</w:t>
            </w:r>
            <w:r>
              <w:t xml:space="preserve"> </w:t>
            </w:r>
            <w:r w:rsidRPr="001F6E5A">
              <w:t>will</w:t>
            </w:r>
            <w:r>
              <w:t xml:space="preserve"> </w:t>
            </w:r>
            <w:r w:rsidRPr="001F6E5A">
              <w:t>give</w:t>
            </w:r>
            <w:r>
              <w:t xml:space="preserve"> </w:t>
            </w:r>
            <w:r w:rsidRPr="001F6E5A">
              <w:t>Your</w:t>
            </w:r>
            <w:r>
              <w:t xml:space="preserve"> </w:t>
            </w:r>
            <w:r w:rsidRPr="001F6E5A">
              <w:t>bondswoman</w:t>
            </w:r>
            <w:r>
              <w:t xml:space="preserve"> </w:t>
            </w:r>
            <w:r w:rsidRPr="001F6E5A">
              <w:t>a</w:t>
            </w:r>
            <w:r>
              <w:t xml:space="preserve"> </w:t>
            </w:r>
            <w:r w:rsidRPr="001F6E5A">
              <w:t>man-child,</w:t>
            </w:r>
            <w:r>
              <w:t xml:space="preserve"> </w:t>
            </w:r>
            <w:r w:rsidRPr="001F6E5A">
              <w:t>and</w:t>
            </w:r>
            <w:r>
              <w:t xml:space="preserve"> </w:t>
            </w:r>
            <w:r w:rsidRPr="001F6E5A">
              <w:t>I</w:t>
            </w:r>
            <w:r>
              <w:t xml:space="preserve"> </w:t>
            </w:r>
            <w:r w:rsidRPr="001F6E5A">
              <w:t>shall</w:t>
            </w:r>
            <w:r>
              <w:t xml:space="preserve"> </w:t>
            </w:r>
            <w:r w:rsidRPr="001F6E5A">
              <w:t>give</w:t>
            </w:r>
            <w:r>
              <w:t xml:space="preserve"> </w:t>
            </w:r>
            <w:r w:rsidRPr="001F6E5A">
              <w:t>him</w:t>
            </w:r>
            <w:r>
              <w:t xml:space="preserve"> </w:t>
            </w:r>
            <w:r w:rsidRPr="001F6E5A">
              <w:t>to</w:t>
            </w:r>
            <w:r>
              <w:t xml:space="preserve"> </w:t>
            </w:r>
            <w:r w:rsidRPr="001F6E5A">
              <w:t>the</w:t>
            </w:r>
            <w:r>
              <w:t xml:space="preserve"> </w:t>
            </w:r>
            <w:r w:rsidRPr="001F6E5A">
              <w:t>Lord</w:t>
            </w:r>
            <w:r>
              <w:t xml:space="preserve"> </w:t>
            </w:r>
            <w:r w:rsidRPr="001F6E5A">
              <w:t>all</w:t>
            </w:r>
            <w:r>
              <w:t xml:space="preserve"> </w:t>
            </w:r>
            <w:r w:rsidRPr="001F6E5A">
              <w:t>the</w:t>
            </w:r>
            <w:r>
              <w:t xml:space="preserve"> </w:t>
            </w:r>
            <w:r w:rsidRPr="001F6E5A">
              <w:t>days</w:t>
            </w:r>
            <w:r>
              <w:t xml:space="preserve"> </w:t>
            </w:r>
            <w:r w:rsidRPr="001F6E5A">
              <w:t>of</w:t>
            </w:r>
            <w:r>
              <w:t xml:space="preserve"> </w:t>
            </w:r>
            <w:r w:rsidRPr="001F6E5A">
              <w:t>his</w:t>
            </w:r>
            <w:r>
              <w:t xml:space="preserve"> </w:t>
            </w:r>
            <w:r w:rsidRPr="001F6E5A">
              <w:t>life,</w:t>
            </w:r>
            <w:r>
              <w:t xml:space="preserve"> </w:t>
            </w:r>
            <w:r w:rsidRPr="001F6E5A">
              <w:t>and</w:t>
            </w:r>
            <w:r>
              <w:t xml:space="preserve"> </w:t>
            </w:r>
            <w:r w:rsidRPr="001F6E5A">
              <w:t>no</w:t>
            </w:r>
            <w:r>
              <w:t xml:space="preserve"> </w:t>
            </w:r>
            <w:r w:rsidRPr="001F6E5A">
              <w:t>razor</w:t>
            </w:r>
            <w:r>
              <w:t xml:space="preserve"> </w:t>
            </w:r>
            <w:r w:rsidRPr="001F6E5A">
              <w:t>shall</w:t>
            </w:r>
            <w:r>
              <w:t xml:space="preserve"> </w:t>
            </w:r>
            <w:r w:rsidRPr="001F6E5A">
              <w:t>come</w:t>
            </w:r>
            <w:r>
              <w:t xml:space="preserve"> </w:t>
            </w:r>
            <w:r w:rsidRPr="001F6E5A">
              <w:t>upon</w:t>
            </w:r>
            <w:r>
              <w:t xml:space="preserve"> </w:t>
            </w:r>
            <w:r w:rsidRPr="001F6E5A">
              <w:t>his</w:t>
            </w:r>
            <w:r>
              <w:t xml:space="preserve"> </w:t>
            </w:r>
            <w:r w:rsidRPr="001F6E5A">
              <w:t>head.</w:t>
            </w:r>
          </w:p>
        </w:tc>
        <w:tc>
          <w:tcPr>
            <w:tcW w:w="5126" w:type="dxa"/>
            <w:hideMark/>
          </w:tcPr>
          <w:p w14:paraId="2C80FFDB" w14:textId="6A719E1B" w:rsidR="007A3518" w:rsidRPr="001F6E5A" w:rsidRDefault="007A3518" w:rsidP="005468BA">
            <w:pPr>
              <w:rPr>
                <w:lang w:val="en-AU"/>
              </w:rPr>
            </w:pPr>
            <w:r w:rsidRPr="001F6E5A">
              <w:rPr>
                <w:lang w:val="en-AU"/>
              </w:rPr>
              <w:t>11.</w:t>
            </w:r>
            <w:r>
              <w:rPr>
                <w:lang w:val="en-AU"/>
              </w:rPr>
              <w:t xml:space="preserve"> </w:t>
            </w:r>
            <w:r w:rsidRPr="001F6E5A">
              <w:rPr>
                <w:lang w:val="en-AU"/>
              </w:rPr>
              <w:t>And</w:t>
            </w:r>
            <w:r>
              <w:rPr>
                <w:lang w:val="en-AU"/>
              </w:rPr>
              <w:t xml:space="preserve"> </w:t>
            </w:r>
            <w:r w:rsidRPr="001F6E5A">
              <w:rPr>
                <w:lang w:val="en-AU"/>
              </w:rPr>
              <w:t>she</w:t>
            </w:r>
            <w:r>
              <w:rPr>
                <w:lang w:val="en-AU"/>
              </w:rPr>
              <w:t xml:space="preserve"> </w:t>
            </w:r>
            <w:r w:rsidRPr="001F6E5A">
              <w:rPr>
                <w:lang w:val="en-AU"/>
              </w:rPr>
              <w:t>swore</w:t>
            </w:r>
            <w:r>
              <w:rPr>
                <w:lang w:val="en-AU"/>
              </w:rPr>
              <w:t xml:space="preserve"> </w:t>
            </w:r>
            <w:r w:rsidRPr="001F6E5A">
              <w:rPr>
                <w:lang w:val="en-AU"/>
              </w:rPr>
              <w:t>an</w:t>
            </w:r>
            <w:r>
              <w:rPr>
                <w:lang w:val="en-AU"/>
              </w:rPr>
              <w:t xml:space="preserve"> </w:t>
            </w:r>
            <w:r w:rsidRPr="001F6E5A">
              <w:rPr>
                <w:lang w:val="en-AU"/>
              </w:rPr>
              <w:t>oath,</w:t>
            </w:r>
            <w:r>
              <w:rPr>
                <w:lang w:val="en-AU"/>
              </w:rPr>
              <w:t xml:space="preserve"> </w:t>
            </w:r>
            <w:r w:rsidRPr="001F6E5A">
              <w:rPr>
                <w:lang w:val="en-AU"/>
              </w:rPr>
              <w:t>and</w:t>
            </w:r>
            <w:r>
              <w:rPr>
                <w:lang w:val="en-AU"/>
              </w:rPr>
              <w:t xml:space="preserve"> </w:t>
            </w:r>
            <w:r w:rsidRPr="001F6E5A">
              <w:rPr>
                <w:lang w:val="en-AU"/>
              </w:rPr>
              <w:t>said:</w:t>
            </w:r>
            <w:r>
              <w:rPr>
                <w:lang w:val="en-AU"/>
              </w:rPr>
              <w:t xml:space="preserve"> </w:t>
            </w:r>
            <w:r w:rsidRPr="001F6E5A">
              <w:rPr>
                <w:lang w:val="en-AU"/>
              </w:rPr>
              <w:t>“LORD</w:t>
            </w:r>
            <w:r>
              <w:rPr>
                <w:lang w:val="en-AU"/>
              </w:rPr>
              <w:t xml:space="preserve"> </w:t>
            </w:r>
            <w:r w:rsidRPr="001F6E5A">
              <w:rPr>
                <w:lang w:val="en-AU"/>
              </w:rPr>
              <w:t>of</w:t>
            </w:r>
            <w:r>
              <w:rPr>
                <w:lang w:val="en-AU"/>
              </w:rPr>
              <w:t xml:space="preserve"> </w:t>
            </w:r>
            <w:r w:rsidRPr="001F6E5A">
              <w:rPr>
                <w:lang w:val="en-AU"/>
              </w:rPr>
              <w:t>Hosts,</w:t>
            </w:r>
            <w:r>
              <w:rPr>
                <w:lang w:val="en-AU"/>
              </w:rPr>
              <w:t xml:space="preserve"> </w:t>
            </w:r>
            <w:r w:rsidRPr="001F6E5A">
              <w:rPr>
                <w:lang w:val="en-AU"/>
              </w:rPr>
              <w:t>indeed</w:t>
            </w:r>
            <w:r>
              <w:rPr>
                <w:lang w:val="en-AU"/>
              </w:rPr>
              <w:t xml:space="preserve"> </w:t>
            </w:r>
            <w:r w:rsidRPr="001F6E5A">
              <w:rPr>
                <w:lang w:val="en-AU"/>
              </w:rPr>
              <w:t>the</w:t>
            </w:r>
            <w:r>
              <w:rPr>
                <w:lang w:val="en-AU"/>
              </w:rPr>
              <w:t xml:space="preserve"> </w:t>
            </w:r>
            <w:r w:rsidRPr="001F6E5A">
              <w:rPr>
                <w:lang w:val="en-AU"/>
              </w:rPr>
              <w:t>affliction</w:t>
            </w:r>
            <w:r>
              <w:rPr>
                <w:lang w:val="en-AU"/>
              </w:rPr>
              <w:t xml:space="preserve"> </w:t>
            </w:r>
            <w:r w:rsidRPr="001F6E5A">
              <w:rPr>
                <w:lang w:val="en-AU"/>
              </w:rPr>
              <w:t>of</w:t>
            </w:r>
            <w:r>
              <w:rPr>
                <w:lang w:val="en-AU"/>
              </w:rPr>
              <w:t xml:space="preserve"> </w:t>
            </w:r>
            <w:r w:rsidRPr="001F6E5A">
              <w:rPr>
                <w:lang w:val="en-AU"/>
              </w:rPr>
              <w:t>your</w:t>
            </w:r>
            <w:r>
              <w:rPr>
                <w:lang w:val="en-AU"/>
              </w:rPr>
              <w:t xml:space="preserve"> </w:t>
            </w:r>
            <w:r w:rsidRPr="001F6E5A">
              <w:rPr>
                <w:lang w:val="en-AU"/>
              </w:rPr>
              <w:t>handmaid</w:t>
            </w:r>
            <w:r>
              <w:rPr>
                <w:lang w:val="en-AU"/>
              </w:rPr>
              <w:t xml:space="preserve"> </w:t>
            </w:r>
            <w:r w:rsidRPr="001F6E5A">
              <w:rPr>
                <w:lang w:val="en-AU"/>
              </w:rPr>
              <w:t>was</w:t>
            </w:r>
            <w:r>
              <w:rPr>
                <w:lang w:val="en-AU"/>
              </w:rPr>
              <w:t xml:space="preserve"> </w:t>
            </w:r>
            <w:r w:rsidRPr="001F6E5A">
              <w:rPr>
                <w:lang w:val="en-AU"/>
              </w:rPr>
              <w:t>uncovered</w:t>
            </w:r>
            <w:r>
              <w:rPr>
                <w:lang w:val="en-AU"/>
              </w:rPr>
              <w:t xml:space="preserve"> </w:t>
            </w:r>
            <w:r w:rsidRPr="001F6E5A">
              <w:rPr>
                <w:lang w:val="en-AU"/>
              </w:rPr>
              <w:t>before</w:t>
            </w:r>
            <w:r>
              <w:rPr>
                <w:lang w:val="en-AU"/>
              </w:rPr>
              <w:t xml:space="preserve"> </w:t>
            </w:r>
            <w:r w:rsidRPr="001F6E5A">
              <w:rPr>
                <w:lang w:val="en-AU"/>
              </w:rPr>
              <w:t>You,</w:t>
            </w:r>
            <w:r>
              <w:rPr>
                <w:lang w:val="en-AU"/>
              </w:rPr>
              <w:t xml:space="preserve"> </w:t>
            </w:r>
            <w:r w:rsidRPr="001F6E5A">
              <w:rPr>
                <w:lang w:val="en-AU"/>
              </w:rPr>
              <w:t>and</w:t>
            </w:r>
            <w:r>
              <w:rPr>
                <w:lang w:val="en-AU"/>
              </w:rPr>
              <w:t xml:space="preserve"> </w:t>
            </w:r>
            <w:r w:rsidRPr="001F6E5A">
              <w:rPr>
                <w:lang w:val="en-AU"/>
              </w:rPr>
              <w:t>let</w:t>
            </w:r>
            <w:r>
              <w:rPr>
                <w:lang w:val="en-AU"/>
              </w:rPr>
              <w:t xml:space="preserve"> </w:t>
            </w:r>
            <w:r w:rsidRPr="001F6E5A">
              <w:rPr>
                <w:lang w:val="en-AU"/>
              </w:rPr>
              <w:t>my</w:t>
            </w:r>
            <w:r>
              <w:rPr>
                <w:lang w:val="en-AU"/>
              </w:rPr>
              <w:t xml:space="preserve"> </w:t>
            </w:r>
            <w:r w:rsidRPr="001F6E5A">
              <w:rPr>
                <w:lang w:val="en-AU"/>
              </w:rPr>
              <w:t>memory</w:t>
            </w:r>
            <w:r>
              <w:rPr>
                <w:lang w:val="en-AU"/>
              </w:rPr>
              <w:t xml:space="preserve"> </w:t>
            </w:r>
            <w:r w:rsidRPr="001F6E5A">
              <w:rPr>
                <w:lang w:val="en-AU"/>
              </w:rPr>
              <w:t>come</w:t>
            </w:r>
            <w:r>
              <w:rPr>
                <w:lang w:val="en-AU"/>
              </w:rPr>
              <w:t xml:space="preserve"> </w:t>
            </w:r>
            <w:r w:rsidRPr="001F6E5A">
              <w:rPr>
                <w:lang w:val="en-AU"/>
              </w:rPr>
              <w:t>in</w:t>
            </w:r>
            <w:r>
              <w:rPr>
                <w:lang w:val="en-AU"/>
              </w:rPr>
              <w:t xml:space="preserve"> </w:t>
            </w:r>
            <w:r w:rsidRPr="001F6E5A">
              <w:rPr>
                <w:lang w:val="en-AU"/>
              </w:rPr>
              <w:t>before</w:t>
            </w:r>
            <w:r>
              <w:rPr>
                <w:lang w:val="en-AU"/>
              </w:rPr>
              <w:t xml:space="preserve"> </w:t>
            </w:r>
            <w:r w:rsidRPr="001F6E5A">
              <w:rPr>
                <w:lang w:val="en-AU"/>
              </w:rPr>
              <w:t>You.</w:t>
            </w:r>
            <w:r>
              <w:rPr>
                <w:lang w:val="en-AU"/>
              </w:rPr>
              <w:t xml:space="preserve"> </w:t>
            </w:r>
            <w:r w:rsidRPr="001F6E5A">
              <w:rPr>
                <w:lang w:val="en-AU"/>
              </w:rPr>
              <w:t>And</w:t>
            </w:r>
            <w:r>
              <w:rPr>
                <w:lang w:val="en-AU"/>
              </w:rPr>
              <w:t xml:space="preserve"> </w:t>
            </w:r>
            <w:r w:rsidRPr="001F6E5A">
              <w:rPr>
                <w:lang w:val="en-AU"/>
              </w:rPr>
              <w:t>may</w:t>
            </w:r>
            <w:r>
              <w:rPr>
                <w:lang w:val="en-AU"/>
              </w:rPr>
              <w:t xml:space="preserve"> </w:t>
            </w:r>
            <w:r w:rsidRPr="001F6E5A">
              <w:rPr>
                <w:lang w:val="en-AU"/>
              </w:rPr>
              <w:t>You</w:t>
            </w:r>
            <w:r>
              <w:rPr>
                <w:lang w:val="en-AU"/>
              </w:rPr>
              <w:t xml:space="preserve"> </w:t>
            </w:r>
            <w:r w:rsidRPr="001F6E5A">
              <w:rPr>
                <w:lang w:val="en-AU"/>
              </w:rPr>
              <w:t>not</w:t>
            </w:r>
            <w:r>
              <w:rPr>
                <w:lang w:val="en-AU"/>
              </w:rPr>
              <w:t xml:space="preserve"> </w:t>
            </w:r>
            <w:r w:rsidRPr="001F6E5A">
              <w:rPr>
                <w:lang w:val="en-AU"/>
              </w:rPr>
              <w:t>keep</w:t>
            </w:r>
            <w:r>
              <w:rPr>
                <w:lang w:val="en-AU"/>
              </w:rPr>
              <w:t xml:space="preserve"> </w:t>
            </w:r>
            <w:r w:rsidRPr="001F6E5A">
              <w:rPr>
                <w:lang w:val="en-AU"/>
              </w:rPr>
              <w:t>Your</w:t>
            </w:r>
            <w:r>
              <w:rPr>
                <w:lang w:val="en-AU"/>
              </w:rPr>
              <w:t xml:space="preserve"> </w:t>
            </w:r>
            <w:r w:rsidRPr="001F6E5A">
              <w:rPr>
                <w:lang w:val="en-AU"/>
              </w:rPr>
              <w:t>handmaid</w:t>
            </w:r>
            <w:r>
              <w:rPr>
                <w:lang w:val="en-AU"/>
              </w:rPr>
              <w:t xml:space="preserve"> </w:t>
            </w:r>
            <w:r w:rsidRPr="001F6E5A">
              <w:rPr>
                <w:lang w:val="en-AU"/>
              </w:rPr>
              <w:t>far</w:t>
            </w:r>
            <w:r>
              <w:rPr>
                <w:lang w:val="en-AU"/>
              </w:rPr>
              <w:t xml:space="preserve"> </w:t>
            </w:r>
            <w:r w:rsidRPr="001F6E5A">
              <w:rPr>
                <w:lang w:val="en-AU"/>
              </w:rPr>
              <w:t>away.</w:t>
            </w:r>
            <w:r>
              <w:rPr>
                <w:lang w:val="en-AU"/>
              </w:rPr>
              <w:t xml:space="preserve"> </w:t>
            </w:r>
            <w:r w:rsidRPr="001F6E5A">
              <w:rPr>
                <w:lang w:val="en-AU"/>
              </w:rPr>
              <w:t>And</w:t>
            </w:r>
            <w:r>
              <w:rPr>
                <w:lang w:val="en-AU"/>
              </w:rPr>
              <w:t xml:space="preserve"> </w:t>
            </w:r>
            <w:r w:rsidRPr="001F6E5A">
              <w:rPr>
                <w:lang w:val="en-AU"/>
              </w:rPr>
              <w:t>may</w:t>
            </w:r>
            <w:r>
              <w:rPr>
                <w:lang w:val="en-AU"/>
              </w:rPr>
              <w:t xml:space="preserve"> </w:t>
            </w:r>
            <w:r w:rsidRPr="001F6E5A">
              <w:rPr>
                <w:lang w:val="en-AU"/>
              </w:rPr>
              <w:t>You</w:t>
            </w:r>
            <w:r>
              <w:rPr>
                <w:lang w:val="en-AU"/>
              </w:rPr>
              <w:t xml:space="preserve"> </w:t>
            </w:r>
            <w:r w:rsidRPr="001F6E5A">
              <w:rPr>
                <w:lang w:val="en-AU"/>
              </w:rPr>
              <w:t>give</w:t>
            </w:r>
            <w:r>
              <w:rPr>
                <w:lang w:val="en-AU"/>
              </w:rPr>
              <w:t xml:space="preserve"> </w:t>
            </w:r>
            <w:r w:rsidRPr="001F6E5A">
              <w:rPr>
                <w:lang w:val="en-AU"/>
              </w:rPr>
              <w:t>to</w:t>
            </w:r>
            <w:r>
              <w:rPr>
                <w:lang w:val="en-AU"/>
              </w:rPr>
              <w:t xml:space="preserve"> </w:t>
            </w:r>
            <w:r w:rsidRPr="001F6E5A">
              <w:rPr>
                <w:lang w:val="en-AU"/>
              </w:rPr>
              <w:t>Your</w:t>
            </w:r>
            <w:r>
              <w:rPr>
                <w:lang w:val="en-AU"/>
              </w:rPr>
              <w:t xml:space="preserve"> </w:t>
            </w:r>
            <w:r w:rsidRPr="001F6E5A">
              <w:rPr>
                <w:lang w:val="en-AU"/>
              </w:rPr>
              <w:t>handmaid</w:t>
            </w:r>
            <w:r>
              <w:rPr>
                <w:lang w:val="en-AU"/>
              </w:rPr>
              <w:t xml:space="preserve"> </w:t>
            </w:r>
            <w:r w:rsidRPr="001F6E5A">
              <w:rPr>
                <w:lang w:val="en-AU"/>
              </w:rPr>
              <w:t>a</w:t>
            </w:r>
            <w:r>
              <w:rPr>
                <w:lang w:val="en-AU"/>
              </w:rPr>
              <w:t xml:space="preserve"> </w:t>
            </w:r>
            <w:r w:rsidRPr="001F6E5A">
              <w:rPr>
                <w:lang w:val="en-AU"/>
              </w:rPr>
              <w:t>son</w:t>
            </w:r>
            <w:r>
              <w:rPr>
                <w:lang w:val="en-AU"/>
              </w:rPr>
              <w:t xml:space="preserve"> </w:t>
            </w:r>
            <w:r w:rsidRPr="001F6E5A">
              <w:rPr>
                <w:lang w:val="en-AU"/>
              </w:rPr>
              <w:t>in</w:t>
            </w:r>
            <w:r>
              <w:rPr>
                <w:lang w:val="en-AU"/>
              </w:rPr>
              <w:t xml:space="preserve"> </w:t>
            </w:r>
            <w:r w:rsidRPr="001F6E5A">
              <w:rPr>
                <w:lang w:val="en-AU"/>
              </w:rPr>
              <w:t>the</w:t>
            </w:r>
            <w:r>
              <w:rPr>
                <w:lang w:val="en-AU"/>
              </w:rPr>
              <w:t xml:space="preserve"> </w:t>
            </w:r>
            <w:r w:rsidRPr="001F6E5A">
              <w:rPr>
                <w:lang w:val="en-AU"/>
              </w:rPr>
              <w:t>midst</w:t>
            </w:r>
            <w:r>
              <w:rPr>
                <w:lang w:val="en-AU"/>
              </w:rPr>
              <w:t xml:space="preserve"> </w:t>
            </w:r>
            <w:r w:rsidRPr="001F6E5A">
              <w:rPr>
                <w:lang w:val="en-AU"/>
              </w:rPr>
              <w:t>of</w:t>
            </w:r>
            <w:r>
              <w:rPr>
                <w:lang w:val="en-AU"/>
              </w:rPr>
              <w:t xml:space="preserve"> </w:t>
            </w:r>
            <w:r w:rsidRPr="001F6E5A">
              <w:rPr>
                <w:lang w:val="en-AU"/>
              </w:rPr>
              <w:t>the</w:t>
            </w:r>
            <w:r>
              <w:rPr>
                <w:lang w:val="en-AU"/>
              </w:rPr>
              <w:t xml:space="preserve"> </w:t>
            </w:r>
            <w:r w:rsidRPr="001F6E5A">
              <w:rPr>
                <w:lang w:val="en-AU"/>
              </w:rPr>
              <w:t>sons</w:t>
            </w:r>
            <w:r>
              <w:rPr>
                <w:lang w:val="en-AU"/>
              </w:rPr>
              <w:t xml:space="preserve"> </w:t>
            </w:r>
            <w:r w:rsidRPr="001F6E5A">
              <w:rPr>
                <w:lang w:val="en-AU"/>
              </w:rPr>
              <w:t>of</w:t>
            </w:r>
            <w:r>
              <w:rPr>
                <w:lang w:val="en-AU"/>
              </w:rPr>
              <w:t xml:space="preserve"> </w:t>
            </w:r>
            <w:r w:rsidRPr="001F6E5A">
              <w:rPr>
                <w:lang w:val="en-AU"/>
              </w:rPr>
              <w:t>men.</w:t>
            </w:r>
            <w:r>
              <w:rPr>
                <w:lang w:val="en-AU"/>
              </w:rPr>
              <w:t xml:space="preserve"> </w:t>
            </w:r>
            <w:r w:rsidRPr="001F6E5A">
              <w:rPr>
                <w:lang w:val="en-AU"/>
              </w:rPr>
              <w:t>And</w:t>
            </w:r>
            <w:r>
              <w:rPr>
                <w:lang w:val="en-AU"/>
              </w:rPr>
              <w:t xml:space="preserve"> </w:t>
            </w:r>
            <w:r w:rsidRPr="001F6E5A">
              <w:rPr>
                <w:lang w:val="en-AU"/>
              </w:rPr>
              <w:t>I</w:t>
            </w:r>
            <w:r>
              <w:rPr>
                <w:lang w:val="en-AU"/>
              </w:rPr>
              <w:t xml:space="preserve"> </w:t>
            </w:r>
            <w:r w:rsidRPr="001F6E5A">
              <w:rPr>
                <w:lang w:val="en-AU"/>
              </w:rPr>
              <w:t>will</w:t>
            </w:r>
            <w:r>
              <w:rPr>
                <w:lang w:val="en-AU"/>
              </w:rPr>
              <w:t xml:space="preserve"> </w:t>
            </w:r>
            <w:r w:rsidRPr="001F6E5A">
              <w:rPr>
                <w:lang w:val="en-AU"/>
              </w:rPr>
              <w:t>hand</w:t>
            </w:r>
            <w:r>
              <w:rPr>
                <w:lang w:val="en-AU"/>
              </w:rPr>
              <w:t xml:space="preserve"> </w:t>
            </w:r>
            <w:r w:rsidRPr="001F6E5A">
              <w:rPr>
                <w:lang w:val="en-AU"/>
              </w:rPr>
              <w:t>over</w:t>
            </w:r>
            <w:r>
              <w:rPr>
                <w:lang w:val="en-AU"/>
              </w:rPr>
              <w:t xml:space="preserve"> </w:t>
            </w:r>
            <w:r w:rsidRPr="001F6E5A">
              <w:rPr>
                <w:lang w:val="en-AU"/>
              </w:rPr>
              <w:t>him,</w:t>
            </w:r>
            <w:r>
              <w:rPr>
                <w:lang w:val="en-AU"/>
              </w:rPr>
              <w:t xml:space="preserve"> </w:t>
            </w:r>
            <w:r w:rsidRPr="001F6E5A">
              <w:rPr>
                <w:lang w:val="en-AU"/>
              </w:rPr>
              <w:t>who</w:t>
            </w:r>
            <w:r>
              <w:rPr>
                <w:lang w:val="en-AU"/>
              </w:rPr>
              <w:t xml:space="preserve"> </w:t>
            </w:r>
            <w:r w:rsidRPr="001F6E5A">
              <w:rPr>
                <w:lang w:val="en-AU"/>
              </w:rPr>
              <w:t>will</w:t>
            </w:r>
            <w:r>
              <w:rPr>
                <w:lang w:val="en-AU"/>
              </w:rPr>
              <w:t xml:space="preserve"> </w:t>
            </w:r>
            <w:r w:rsidRPr="001F6E5A">
              <w:rPr>
                <w:lang w:val="en-AU"/>
              </w:rPr>
              <w:t>be</w:t>
            </w:r>
            <w:r>
              <w:rPr>
                <w:lang w:val="en-AU"/>
              </w:rPr>
              <w:t xml:space="preserve"> </w:t>
            </w:r>
            <w:r w:rsidRPr="001F6E5A">
              <w:rPr>
                <w:lang w:val="en-AU"/>
              </w:rPr>
              <w:t>serving</w:t>
            </w:r>
            <w:r>
              <w:rPr>
                <w:lang w:val="en-AU"/>
              </w:rPr>
              <w:t xml:space="preserve"> </w:t>
            </w:r>
            <w:r w:rsidRPr="001F6E5A">
              <w:rPr>
                <w:lang w:val="en-AU"/>
              </w:rPr>
              <w:t>before</w:t>
            </w:r>
            <w:r>
              <w:rPr>
                <w:lang w:val="en-AU"/>
              </w:rPr>
              <w:t xml:space="preserve"> </w:t>
            </w:r>
            <w:r w:rsidRPr="001F6E5A">
              <w:rPr>
                <w:lang w:val="en-AU"/>
              </w:rPr>
              <w:t>the</w:t>
            </w:r>
            <w:r>
              <w:rPr>
                <w:lang w:val="en-AU"/>
              </w:rPr>
              <w:t xml:space="preserve"> </w:t>
            </w:r>
            <w:r w:rsidRPr="001F6E5A">
              <w:rPr>
                <w:lang w:val="en-AU"/>
              </w:rPr>
              <w:t>LORD</w:t>
            </w:r>
            <w:r>
              <w:rPr>
                <w:lang w:val="en-AU"/>
              </w:rPr>
              <w:t xml:space="preserve"> </w:t>
            </w:r>
            <w:r w:rsidRPr="001F6E5A">
              <w:rPr>
                <w:lang w:val="en-AU"/>
              </w:rPr>
              <w:t>all</w:t>
            </w:r>
            <w:r>
              <w:rPr>
                <w:lang w:val="en-AU"/>
              </w:rPr>
              <w:t xml:space="preserve"> </w:t>
            </w:r>
            <w:r w:rsidRPr="001F6E5A">
              <w:rPr>
                <w:lang w:val="en-AU"/>
              </w:rPr>
              <w:t>the</w:t>
            </w:r>
            <w:r>
              <w:rPr>
                <w:lang w:val="en-AU"/>
              </w:rPr>
              <w:t xml:space="preserve"> </w:t>
            </w:r>
            <w:r w:rsidRPr="001F6E5A">
              <w:rPr>
                <w:lang w:val="en-AU"/>
              </w:rPr>
              <w:t>days</w:t>
            </w:r>
            <w:r>
              <w:rPr>
                <w:lang w:val="en-AU"/>
              </w:rPr>
              <w:t xml:space="preserve"> </w:t>
            </w:r>
            <w:r w:rsidRPr="001F6E5A">
              <w:rPr>
                <w:lang w:val="en-AU"/>
              </w:rPr>
              <w:t>of</w:t>
            </w:r>
            <w:r>
              <w:rPr>
                <w:lang w:val="en-AU"/>
              </w:rPr>
              <w:t xml:space="preserve"> </w:t>
            </w:r>
            <w:r w:rsidRPr="001F6E5A">
              <w:rPr>
                <w:lang w:val="en-AU"/>
              </w:rPr>
              <w:t>his</w:t>
            </w:r>
            <w:r>
              <w:rPr>
                <w:lang w:val="en-AU"/>
              </w:rPr>
              <w:t xml:space="preserve"> </w:t>
            </w:r>
            <w:r w:rsidRPr="001F6E5A">
              <w:rPr>
                <w:lang w:val="en-AU"/>
              </w:rPr>
              <w:t>life.</w:t>
            </w:r>
            <w:r>
              <w:rPr>
                <w:lang w:val="en-AU"/>
              </w:rPr>
              <w:t xml:space="preserve"> </w:t>
            </w:r>
            <w:r w:rsidRPr="001F6E5A">
              <w:rPr>
                <w:lang w:val="en-AU"/>
              </w:rPr>
              <w:t>And</w:t>
            </w:r>
            <w:r>
              <w:rPr>
                <w:lang w:val="en-AU"/>
              </w:rPr>
              <w:t xml:space="preserve"> </w:t>
            </w:r>
            <w:r w:rsidRPr="001F6E5A">
              <w:rPr>
                <w:lang w:val="en-AU"/>
              </w:rPr>
              <w:t>the</w:t>
            </w:r>
            <w:r>
              <w:rPr>
                <w:lang w:val="en-AU"/>
              </w:rPr>
              <w:t xml:space="preserve"> </w:t>
            </w:r>
            <w:r w:rsidRPr="001F6E5A">
              <w:rPr>
                <w:lang w:val="en-AU"/>
              </w:rPr>
              <w:t>dominion</w:t>
            </w:r>
            <w:r>
              <w:rPr>
                <w:lang w:val="en-AU"/>
              </w:rPr>
              <w:t xml:space="preserve"> </w:t>
            </w:r>
            <w:r w:rsidRPr="001F6E5A">
              <w:rPr>
                <w:lang w:val="en-AU"/>
              </w:rPr>
              <w:t>of</w:t>
            </w:r>
            <w:r>
              <w:rPr>
                <w:lang w:val="en-AU"/>
              </w:rPr>
              <w:t xml:space="preserve"> </w:t>
            </w:r>
            <w:r w:rsidRPr="001F6E5A">
              <w:rPr>
                <w:lang w:val="en-AU"/>
              </w:rPr>
              <w:t>man</w:t>
            </w:r>
            <w:r>
              <w:rPr>
                <w:lang w:val="en-AU"/>
              </w:rPr>
              <w:t xml:space="preserve"> </w:t>
            </w:r>
            <w:r w:rsidRPr="001F6E5A">
              <w:rPr>
                <w:lang w:val="en-AU"/>
              </w:rPr>
              <w:t>will</w:t>
            </w:r>
            <w:r>
              <w:rPr>
                <w:lang w:val="en-AU"/>
              </w:rPr>
              <w:t xml:space="preserve"> </w:t>
            </w:r>
            <w:r w:rsidRPr="001F6E5A">
              <w:rPr>
                <w:lang w:val="en-AU"/>
              </w:rPr>
              <w:t>not</w:t>
            </w:r>
            <w:r>
              <w:rPr>
                <w:lang w:val="en-AU"/>
              </w:rPr>
              <w:t xml:space="preserve"> </w:t>
            </w:r>
            <w:r w:rsidRPr="001F6E5A">
              <w:rPr>
                <w:lang w:val="en-AU"/>
              </w:rPr>
              <w:t>be</w:t>
            </w:r>
            <w:r>
              <w:rPr>
                <w:lang w:val="en-AU"/>
              </w:rPr>
              <w:t xml:space="preserve"> </w:t>
            </w:r>
            <w:r w:rsidRPr="001F6E5A">
              <w:rPr>
                <w:lang w:val="en-AU"/>
              </w:rPr>
              <w:t>upon</w:t>
            </w:r>
            <w:r>
              <w:rPr>
                <w:lang w:val="en-AU"/>
              </w:rPr>
              <w:t xml:space="preserve"> </w:t>
            </w:r>
            <w:r w:rsidRPr="001F6E5A">
              <w:rPr>
                <w:lang w:val="en-AU"/>
              </w:rPr>
              <w:t>him.</w:t>
            </w:r>
          </w:p>
        </w:tc>
      </w:tr>
      <w:tr w:rsidR="007A3518" w:rsidRPr="001F6E5A" w14:paraId="6806E7A5" w14:textId="77777777" w:rsidTr="005468BA">
        <w:trPr>
          <w:jc w:val="center"/>
        </w:trPr>
        <w:tc>
          <w:tcPr>
            <w:tcW w:w="5088" w:type="dxa"/>
            <w:hideMark/>
          </w:tcPr>
          <w:p w14:paraId="2D5076E1" w14:textId="031CD78E" w:rsidR="007A3518" w:rsidRPr="001F6E5A" w:rsidRDefault="007A3518" w:rsidP="005468BA">
            <w:pPr>
              <w:rPr>
                <w:lang w:val="en-AU"/>
              </w:rPr>
            </w:pPr>
            <w:r w:rsidRPr="001F6E5A">
              <w:rPr>
                <w:lang w:val="en-AU"/>
              </w:rPr>
              <w:t>12.</w:t>
            </w:r>
            <w:r>
              <w:rPr>
                <w:lang w:val="en-AU"/>
              </w:rPr>
              <w:t xml:space="preserve"> </w:t>
            </w:r>
            <w:r w:rsidRPr="001F6E5A">
              <w:t>And</w:t>
            </w:r>
            <w:r>
              <w:t xml:space="preserve"> </w:t>
            </w:r>
            <w:r w:rsidRPr="001F6E5A">
              <w:t>it</w:t>
            </w:r>
            <w:r>
              <w:t xml:space="preserve"> </w:t>
            </w:r>
            <w:r w:rsidRPr="001F6E5A">
              <w:t>was,</w:t>
            </w:r>
            <w:r>
              <w:t xml:space="preserve"> </w:t>
            </w:r>
            <w:r w:rsidRPr="001F6E5A">
              <w:t>as</w:t>
            </w:r>
            <w:r>
              <w:t xml:space="preserve"> </w:t>
            </w:r>
            <w:r w:rsidRPr="001F6E5A">
              <w:t>she</w:t>
            </w:r>
            <w:r>
              <w:t xml:space="preserve"> </w:t>
            </w:r>
            <w:r w:rsidRPr="001F6E5A">
              <w:t>prayed</w:t>
            </w:r>
            <w:r>
              <w:t xml:space="preserve"> </w:t>
            </w:r>
            <w:r w:rsidRPr="001F6E5A">
              <w:t>long</w:t>
            </w:r>
            <w:r>
              <w:t xml:space="preserve"> </w:t>
            </w:r>
            <w:r w:rsidRPr="001F6E5A">
              <w:t>before</w:t>
            </w:r>
            <w:r>
              <w:t xml:space="preserve"> </w:t>
            </w:r>
            <w:r w:rsidRPr="001F6E5A">
              <w:t>the</w:t>
            </w:r>
            <w:r>
              <w:t xml:space="preserve"> </w:t>
            </w:r>
            <w:r w:rsidRPr="001F6E5A">
              <w:t>Lord,</w:t>
            </w:r>
            <w:r>
              <w:t xml:space="preserve"> </w:t>
            </w:r>
            <w:r w:rsidRPr="001F6E5A">
              <w:t>that</w:t>
            </w:r>
            <w:r>
              <w:t xml:space="preserve"> </w:t>
            </w:r>
            <w:r w:rsidRPr="001F6E5A">
              <w:t>Eli</w:t>
            </w:r>
            <w:r>
              <w:t xml:space="preserve"> </w:t>
            </w:r>
            <w:r w:rsidRPr="001F6E5A">
              <w:t>watched</w:t>
            </w:r>
            <w:r>
              <w:t xml:space="preserve"> </w:t>
            </w:r>
            <w:r w:rsidRPr="001F6E5A">
              <w:t>her</w:t>
            </w:r>
            <w:r>
              <w:t xml:space="preserve"> </w:t>
            </w:r>
            <w:r w:rsidRPr="001F6E5A">
              <w:t>mouth.</w:t>
            </w:r>
          </w:p>
        </w:tc>
        <w:tc>
          <w:tcPr>
            <w:tcW w:w="5126" w:type="dxa"/>
            <w:hideMark/>
          </w:tcPr>
          <w:p w14:paraId="02ED634B" w14:textId="5FE20BBD" w:rsidR="007A3518" w:rsidRPr="001F6E5A" w:rsidRDefault="007A3518" w:rsidP="005468BA">
            <w:pPr>
              <w:rPr>
                <w:lang w:val="en-AU"/>
              </w:rPr>
            </w:pPr>
            <w:r w:rsidRPr="001F6E5A">
              <w:rPr>
                <w:lang w:val="en-AU"/>
              </w:rPr>
              <w:t>12.</w:t>
            </w:r>
            <w:r>
              <w:rPr>
                <w:lang w:val="en-AU"/>
              </w:rPr>
              <w:t xml:space="preserve"> </w:t>
            </w:r>
            <w:r w:rsidRPr="001F6E5A">
              <w:rPr>
                <w:lang w:val="en-AU"/>
              </w:rPr>
              <w:t>And</w:t>
            </w:r>
            <w:r>
              <w:rPr>
                <w:lang w:val="en-AU"/>
              </w:rPr>
              <w:t xml:space="preserve"> </w:t>
            </w:r>
            <w:r w:rsidRPr="001F6E5A">
              <w:rPr>
                <w:lang w:val="en-AU"/>
              </w:rPr>
              <w:t>from</w:t>
            </w:r>
            <w:r>
              <w:rPr>
                <w:lang w:val="en-AU"/>
              </w:rPr>
              <w:t xml:space="preserve"> </w:t>
            </w:r>
            <w:r w:rsidRPr="001F6E5A">
              <w:rPr>
                <w:lang w:val="en-AU"/>
              </w:rPr>
              <w:t>the</w:t>
            </w:r>
            <w:r>
              <w:rPr>
                <w:lang w:val="en-AU"/>
              </w:rPr>
              <w:t xml:space="preserve"> </w:t>
            </w:r>
            <w:r w:rsidRPr="001F6E5A">
              <w:rPr>
                <w:lang w:val="en-AU"/>
              </w:rPr>
              <w:t>time</w:t>
            </w:r>
            <w:r>
              <w:rPr>
                <w:lang w:val="en-AU"/>
              </w:rPr>
              <w:t xml:space="preserve"> </w:t>
            </w:r>
            <w:r w:rsidRPr="001F6E5A">
              <w:rPr>
                <w:lang w:val="en-AU"/>
              </w:rPr>
              <w:t>that</w:t>
            </w:r>
            <w:r>
              <w:rPr>
                <w:lang w:val="en-AU"/>
              </w:rPr>
              <w:t xml:space="preserve"> </w:t>
            </w:r>
            <w:r w:rsidRPr="001F6E5A">
              <w:rPr>
                <w:lang w:val="en-AU"/>
              </w:rPr>
              <w:t>she</w:t>
            </w:r>
            <w:r>
              <w:rPr>
                <w:lang w:val="en-AU"/>
              </w:rPr>
              <w:t xml:space="preserve"> </w:t>
            </w:r>
            <w:r w:rsidRPr="001F6E5A">
              <w:rPr>
                <w:lang w:val="en-AU"/>
              </w:rPr>
              <w:t>prayed</w:t>
            </w:r>
            <w:r>
              <w:rPr>
                <w:lang w:val="en-AU"/>
              </w:rPr>
              <w:t xml:space="preserve"> </w:t>
            </w:r>
            <w:r w:rsidRPr="001F6E5A">
              <w:rPr>
                <w:lang w:val="en-AU"/>
              </w:rPr>
              <w:t>very</w:t>
            </w:r>
            <w:r>
              <w:rPr>
                <w:lang w:val="en-AU"/>
              </w:rPr>
              <w:t xml:space="preserve"> </w:t>
            </w:r>
            <w:r w:rsidRPr="001F6E5A">
              <w:rPr>
                <w:lang w:val="en-AU"/>
              </w:rPr>
              <w:t>much</w:t>
            </w:r>
            <w:r>
              <w:rPr>
                <w:lang w:val="en-AU"/>
              </w:rPr>
              <w:t xml:space="preserve"> </w:t>
            </w:r>
            <w:r w:rsidRPr="001F6E5A">
              <w:rPr>
                <w:lang w:val="en-AU"/>
              </w:rPr>
              <w:t>before</w:t>
            </w:r>
            <w:r>
              <w:rPr>
                <w:lang w:val="en-AU"/>
              </w:rPr>
              <w:t xml:space="preserve"> </w:t>
            </w:r>
            <w:r w:rsidRPr="001F6E5A">
              <w:rPr>
                <w:lang w:val="en-AU"/>
              </w:rPr>
              <w:t>the</w:t>
            </w:r>
            <w:r>
              <w:rPr>
                <w:lang w:val="en-AU"/>
              </w:rPr>
              <w:t xml:space="preserve"> </w:t>
            </w:r>
            <w:r w:rsidRPr="001F6E5A">
              <w:rPr>
                <w:lang w:val="en-AU"/>
              </w:rPr>
              <w:t>LORD,</w:t>
            </w:r>
            <w:r>
              <w:rPr>
                <w:lang w:val="en-AU"/>
              </w:rPr>
              <w:t xml:space="preserve"> </w:t>
            </w:r>
            <w:r w:rsidRPr="001F6E5A">
              <w:rPr>
                <w:lang w:val="en-AU"/>
              </w:rPr>
              <w:t>Eli</w:t>
            </w:r>
            <w:r>
              <w:rPr>
                <w:lang w:val="en-AU"/>
              </w:rPr>
              <w:t xml:space="preserve"> </w:t>
            </w:r>
            <w:r w:rsidRPr="001F6E5A">
              <w:rPr>
                <w:lang w:val="en-AU"/>
              </w:rPr>
              <w:t>was</w:t>
            </w:r>
            <w:r>
              <w:rPr>
                <w:lang w:val="en-AU"/>
              </w:rPr>
              <w:t xml:space="preserve"> </w:t>
            </w:r>
            <w:r w:rsidRPr="001F6E5A">
              <w:rPr>
                <w:lang w:val="en-AU"/>
              </w:rPr>
              <w:t>waiting</w:t>
            </w:r>
            <w:r>
              <w:rPr>
                <w:lang w:val="en-AU"/>
              </w:rPr>
              <w:t xml:space="preserve"> </w:t>
            </w:r>
            <w:r w:rsidRPr="001F6E5A">
              <w:rPr>
                <w:lang w:val="en-AU"/>
              </w:rPr>
              <w:t>for</w:t>
            </w:r>
            <w:r>
              <w:rPr>
                <w:lang w:val="en-AU"/>
              </w:rPr>
              <w:t xml:space="preserve"> </w:t>
            </w:r>
            <w:r w:rsidRPr="001F6E5A">
              <w:rPr>
                <w:lang w:val="en-AU"/>
              </w:rPr>
              <w:t>her</w:t>
            </w:r>
            <w:r>
              <w:rPr>
                <w:lang w:val="en-AU"/>
              </w:rPr>
              <w:t xml:space="preserve"> </w:t>
            </w:r>
            <w:r w:rsidRPr="001F6E5A">
              <w:rPr>
                <w:lang w:val="en-AU"/>
              </w:rPr>
              <w:t>until</w:t>
            </w:r>
            <w:r>
              <w:rPr>
                <w:lang w:val="en-AU"/>
              </w:rPr>
              <w:t xml:space="preserve"> </w:t>
            </w:r>
            <w:r w:rsidRPr="001F6E5A">
              <w:rPr>
                <w:lang w:val="en-AU"/>
              </w:rPr>
              <w:t>she</w:t>
            </w:r>
            <w:r>
              <w:rPr>
                <w:lang w:val="en-AU"/>
              </w:rPr>
              <w:t xml:space="preserve"> </w:t>
            </w:r>
            <w:r w:rsidRPr="001F6E5A">
              <w:rPr>
                <w:lang w:val="en-AU"/>
              </w:rPr>
              <w:t>stopped.</w:t>
            </w:r>
          </w:p>
        </w:tc>
      </w:tr>
      <w:tr w:rsidR="007A3518" w:rsidRPr="001F6E5A" w14:paraId="6CF97261" w14:textId="77777777" w:rsidTr="005468BA">
        <w:trPr>
          <w:jc w:val="center"/>
        </w:trPr>
        <w:tc>
          <w:tcPr>
            <w:tcW w:w="5088" w:type="dxa"/>
            <w:hideMark/>
          </w:tcPr>
          <w:p w14:paraId="6BF19602" w14:textId="45C2D8CD" w:rsidR="007A3518" w:rsidRPr="001F6E5A" w:rsidRDefault="007A3518" w:rsidP="005468BA">
            <w:pPr>
              <w:rPr>
                <w:lang w:val="en-AU"/>
              </w:rPr>
            </w:pPr>
            <w:r w:rsidRPr="001F6E5A">
              <w:rPr>
                <w:lang w:val="en-AU"/>
              </w:rPr>
              <w:t>13.</w:t>
            </w:r>
            <w:r>
              <w:rPr>
                <w:lang w:val="en-AU"/>
              </w:rPr>
              <w:t xml:space="preserve"> </w:t>
            </w:r>
            <w:r w:rsidRPr="001F6E5A">
              <w:t>But</w:t>
            </w:r>
            <w:r>
              <w:t xml:space="preserve"> </w:t>
            </w:r>
            <w:r w:rsidRPr="001F6E5A">
              <w:t>Hannah,</w:t>
            </w:r>
            <w:r>
              <w:t xml:space="preserve"> </w:t>
            </w:r>
            <w:r w:rsidRPr="001F6E5A">
              <w:t>she</w:t>
            </w:r>
            <w:r>
              <w:t xml:space="preserve"> </w:t>
            </w:r>
            <w:r w:rsidRPr="001F6E5A">
              <w:t>was</w:t>
            </w:r>
            <w:r>
              <w:t xml:space="preserve"> </w:t>
            </w:r>
            <w:r w:rsidRPr="001F6E5A">
              <w:t>speaking</w:t>
            </w:r>
            <w:r>
              <w:t xml:space="preserve"> </w:t>
            </w:r>
            <w:r w:rsidRPr="001F6E5A">
              <w:t>in</w:t>
            </w:r>
            <w:r>
              <w:t xml:space="preserve"> </w:t>
            </w:r>
            <w:r w:rsidRPr="001F6E5A">
              <w:t>her</w:t>
            </w:r>
            <w:r>
              <w:t xml:space="preserve"> </w:t>
            </w:r>
            <w:r w:rsidRPr="001F6E5A">
              <w:t>heart,</w:t>
            </w:r>
            <w:r>
              <w:t xml:space="preserve"> </w:t>
            </w:r>
            <w:r w:rsidRPr="001F6E5A">
              <w:t>only</w:t>
            </w:r>
            <w:r>
              <w:t xml:space="preserve"> </w:t>
            </w:r>
            <w:r w:rsidRPr="001F6E5A">
              <w:t>her</w:t>
            </w:r>
            <w:r>
              <w:t xml:space="preserve"> </w:t>
            </w:r>
            <w:r w:rsidRPr="001F6E5A">
              <w:t>lips</w:t>
            </w:r>
            <w:r>
              <w:t xml:space="preserve"> </w:t>
            </w:r>
            <w:r w:rsidRPr="001F6E5A">
              <w:t>were</w:t>
            </w:r>
            <w:r>
              <w:t xml:space="preserve"> </w:t>
            </w:r>
            <w:r w:rsidRPr="001F6E5A">
              <w:t>moving,</w:t>
            </w:r>
            <w:r>
              <w:t xml:space="preserve"> </w:t>
            </w:r>
            <w:r w:rsidRPr="001F6E5A">
              <w:t>and</w:t>
            </w:r>
            <w:r>
              <w:t xml:space="preserve"> </w:t>
            </w:r>
            <w:r w:rsidRPr="001F6E5A">
              <w:t>her</w:t>
            </w:r>
            <w:r>
              <w:t xml:space="preserve"> </w:t>
            </w:r>
            <w:r w:rsidRPr="001F6E5A">
              <w:t>voice</w:t>
            </w:r>
            <w:r>
              <w:t xml:space="preserve"> </w:t>
            </w:r>
            <w:r w:rsidRPr="001F6E5A">
              <w:t>was</w:t>
            </w:r>
            <w:r>
              <w:t xml:space="preserve"> </w:t>
            </w:r>
            <w:r w:rsidRPr="001F6E5A">
              <w:t>not</w:t>
            </w:r>
            <w:r>
              <w:t xml:space="preserve"> </w:t>
            </w:r>
            <w:r w:rsidRPr="001F6E5A">
              <w:t>heard,</w:t>
            </w:r>
            <w:r>
              <w:t xml:space="preserve"> </w:t>
            </w:r>
            <w:r w:rsidRPr="001F6E5A">
              <w:t>and</w:t>
            </w:r>
            <w:r>
              <w:t xml:space="preserve"> </w:t>
            </w:r>
            <w:r w:rsidRPr="001F6E5A">
              <w:t>Eli</w:t>
            </w:r>
            <w:r>
              <w:t xml:space="preserve"> </w:t>
            </w:r>
            <w:r w:rsidRPr="001F6E5A">
              <w:t>thought</w:t>
            </w:r>
            <w:r>
              <w:t xml:space="preserve"> </w:t>
            </w:r>
            <w:r w:rsidRPr="001F6E5A">
              <w:t>her</w:t>
            </w:r>
            <w:r>
              <w:t xml:space="preserve"> </w:t>
            </w:r>
            <w:r w:rsidRPr="001F6E5A">
              <w:t>to</w:t>
            </w:r>
            <w:r>
              <w:t xml:space="preserve"> </w:t>
            </w:r>
            <w:r w:rsidRPr="001F6E5A">
              <w:t>be</w:t>
            </w:r>
            <w:r>
              <w:t xml:space="preserve"> </w:t>
            </w:r>
            <w:r w:rsidRPr="001F6E5A">
              <w:t>a</w:t>
            </w:r>
            <w:r>
              <w:t xml:space="preserve"> </w:t>
            </w:r>
            <w:r w:rsidRPr="001F6E5A">
              <w:t>drunken</w:t>
            </w:r>
            <w:r>
              <w:t xml:space="preserve"> </w:t>
            </w:r>
            <w:r w:rsidRPr="001F6E5A">
              <w:t>woman.</w:t>
            </w:r>
          </w:p>
        </w:tc>
        <w:tc>
          <w:tcPr>
            <w:tcW w:w="5126" w:type="dxa"/>
            <w:hideMark/>
          </w:tcPr>
          <w:p w14:paraId="2E14BF3E" w14:textId="0398CEE8" w:rsidR="007A3518" w:rsidRPr="001F6E5A" w:rsidRDefault="007A3518" w:rsidP="005468BA">
            <w:pPr>
              <w:rPr>
                <w:lang w:val="en-AU"/>
              </w:rPr>
            </w:pPr>
            <w:r w:rsidRPr="001F6E5A">
              <w:rPr>
                <w:lang w:val="en-AU"/>
              </w:rPr>
              <w:t>13.</w:t>
            </w:r>
            <w:r>
              <w:rPr>
                <w:lang w:val="en-AU"/>
              </w:rPr>
              <w:t xml:space="preserve"> </w:t>
            </w:r>
            <w:r w:rsidRPr="001F6E5A">
              <w:rPr>
                <w:lang w:val="en-AU"/>
              </w:rPr>
              <w:t>And</w:t>
            </w:r>
            <w:r>
              <w:rPr>
                <w:lang w:val="en-AU"/>
              </w:rPr>
              <w:t xml:space="preserve"> </w:t>
            </w:r>
            <w:r w:rsidRPr="001F6E5A">
              <w:rPr>
                <w:lang w:val="en-AU"/>
              </w:rPr>
              <w:t>Hannah</w:t>
            </w:r>
            <w:r>
              <w:rPr>
                <w:lang w:val="en-AU"/>
              </w:rPr>
              <w:t xml:space="preserve"> </w:t>
            </w:r>
            <w:r w:rsidRPr="001F6E5A">
              <w:rPr>
                <w:lang w:val="en-AU"/>
              </w:rPr>
              <w:t>was</w:t>
            </w:r>
            <w:r>
              <w:rPr>
                <w:lang w:val="en-AU"/>
              </w:rPr>
              <w:t xml:space="preserve"> </w:t>
            </w:r>
            <w:r w:rsidRPr="001F6E5A">
              <w:rPr>
                <w:lang w:val="en-AU"/>
              </w:rPr>
              <w:t>praying</w:t>
            </w:r>
            <w:r>
              <w:rPr>
                <w:lang w:val="en-AU"/>
              </w:rPr>
              <w:t xml:space="preserve"> </w:t>
            </w:r>
            <w:r w:rsidRPr="001F6E5A">
              <w:rPr>
                <w:lang w:val="en-AU"/>
              </w:rPr>
              <w:t>in</w:t>
            </w:r>
            <w:r>
              <w:rPr>
                <w:lang w:val="en-AU"/>
              </w:rPr>
              <w:t xml:space="preserve"> </w:t>
            </w:r>
            <w:r w:rsidRPr="001F6E5A">
              <w:rPr>
                <w:lang w:val="en-AU"/>
              </w:rPr>
              <w:t>her</w:t>
            </w:r>
            <w:r>
              <w:rPr>
                <w:lang w:val="en-AU"/>
              </w:rPr>
              <w:t xml:space="preserve"> </w:t>
            </w:r>
            <w:r w:rsidRPr="001F6E5A">
              <w:rPr>
                <w:lang w:val="en-AU"/>
              </w:rPr>
              <w:t>heart</w:t>
            </w:r>
            <w:r>
              <w:rPr>
                <w:lang w:val="en-AU"/>
              </w:rPr>
              <w:t xml:space="preserve"> </w:t>
            </w:r>
            <w:r w:rsidRPr="001F6E5A">
              <w:rPr>
                <w:lang w:val="en-AU"/>
              </w:rPr>
              <w:t>only.</w:t>
            </w:r>
            <w:r>
              <w:rPr>
                <w:lang w:val="en-AU"/>
              </w:rPr>
              <w:t xml:space="preserve"> </w:t>
            </w:r>
            <w:r w:rsidRPr="001F6E5A">
              <w:rPr>
                <w:lang w:val="en-AU"/>
              </w:rPr>
              <w:t>Her</w:t>
            </w:r>
            <w:r>
              <w:rPr>
                <w:lang w:val="en-AU"/>
              </w:rPr>
              <w:t xml:space="preserve"> </w:t>
            </w:r>
            <w:r w:rsidRPr="001F6E5A">
              <w:rPr>
                <w:lang w:val="en-AU"/>
              </w:rPr>
              <w:t>lips</w:t>
            </w:r>
            <w:r>
              <w:rPr>
                <w:lang w:val="en-AU"/>
              </w:rPr>
              <w:t xml:space="preserve"> </w:t>
            </w:r>
            <w:r w:rsidRPr="001F6E5A">
              <w:rPr>
                <w:lang w:val="en-AU"/>
              </w:rPr>
              <w:t>were</w:t>
            </w:r>
            <w:r>
              <w:rPr>
                <w:lang w:val="en-AU"/>
              </w:rPr>
              <w:t xml:space="preserve"> </w:t>
            </w:r>
            <w:r w:rsidRPr="001F6E5A">
              <w:rPr>
                <w:lang w:val="en-AU"/>
              </w:rPr>
              <w:t>moving,</w:t>
            </w:r>
            <w:r>
              <w:rPr>
                <w:lang w:val="en-AU"/>
              </w:rPr>
              <w:t xml:space="preserve"> </w:t>
            </w:r>
            <w:r w:rsidRPr="001F6E5A">
              <w:rPr>
                <w:lang w:val="en-AU"/>
              </w:rPr>
              <w:t>and</w:t>
            </w:r>
            <w:r>
              <w:rPr>
                <w:lang w:val="en-AU"/>
              </w:rPr>
              <w:t xml:space="preserve"> </w:t>
            </w:r>
            <w:r w:rsidRPr="001F6E5A">
              <w:rPr>
                <w:lang w:val="en-AU"/>
              </w:rPr>
              <w:t>her</w:t>
            </w:r>
            <w:r>
              <w:rPr>
                <w:lang w:val="en-AU"/>
              </w:rPr>
              <w:t xml:space="preserve"> </w:t>
            </w:r>
            <w:r w:rsidRPr="001F6E5A">
              <w:rPr>
                <w:lang w:val="en-AU"/>
              </w:rPr>
              <w:t>voice</w:t>
            </w:r>
            <w:r>
              <w:rPr>
                <w:lang w:val="en-AU"/>
              </w:rPr>
              <w:t xml:space="preserve"> </w:t>
            </w:r>
            <w:r w:rsidRPr="001F6E5A">
              <w:rPr>
                <w:lang w:val="en-AU"/>
              </w:rPr>
              <w:t>was</w:t>
            </w:r>
            <w:r>
              <w:rPr>
                <w:lang w:val="en-AU"/>
              </w:rPr>
              <w:t xml:space="preserve"> </w:t>
            </w:r>
            <w:r w:rsidRPr="001F6E5A">
              <w:rPr>
                <w:lang w:val="en-AU"/>
              </w:rPr>
              <w:t>not</w:t>
            </w:r>
            <w:r>
              <w:rPr>
                <w:lang w:val="en-AU"/>
              </w:rPr>
              <w:t xml:space="preserve"> </w:t>
            </w:r>
            <w:r w:rsidRPr="001F6E5A">
              <w:rPr>
                <w:lang w:val="en-AU"/>
              </w:rPr>
              <w:t>being</w:t>
            </w:r>
            <w:r>
              <w:rPr>
                <w:lang w:val="en-AU"/>
              </w:rPr>
              <w:t xml:space="preserve"> </w:t>
            </w:r>
            <w:r w:rsidRPr="001F6E5A">
              <w:rPr>
                <w:lang w:val="en-AU"/>
              </w:rPr>
              <w:t>heard.</w:t>
            </w:r>
            <w:r>
              <w:rPr>
                <w:lang w:val="en-AU"/>
              </w:rPr>
              <w:t xml:space="preserve"> </w:t>
            </w:r>
            <w:r w:rsidRPr="001F6E5A">
              <w:rPr>
                <w:lang w:val="en-AU"/>
              </w:rPr>
              <w:t>And</w:t>
            </w:r>
            <w:r>
              <w:rPr>
                <w:lang w:val="en-AU"/>
              </w:rPr>
              <w:t xml:space="preserve"> </w:t>
            </w:r>
            <w:r w:rsidRPr="001F6E5A">
              <w:rPr>
                <w:lang w:val="en-AU"/>
              </w:rPr>
              <w:t>Eli</w:t>
            </w:r>
            <w:r>
              <w:rPr>
                <w:lang w:val="en-AU"/>
              </w:rPr>
              <w:t xml:space="preserve"> </w:t>
            </w:r>
            <w:r w:rsidRPr="001F6E5A">
              <w:rPr>
                <w:lang w:val="en-AU"/>
              </w:rPr>
              <w:t>consid</w:t>
            </w:r>
            <w:r w:rsidRPr="001F6E5A">
              <w:rPr>
                <w:lang w:val="en-AU"/>
              </w:rPr>
              <w:softHyphen/>
              <w:t>ered</w:t>
            </w:r>
            <w:r>
              <w:rPr>
                <w:lang w:val="en-AU"/>
              </w:rPr>
              <w:t xml:space="preserve"> </w:t>
            </w:r>
            <w:r w:rsidRPr="001F6E5A">
              <w:rPr>
                <w:lang w:val="en-AU"/>
              </w:rPr>
              <w:t>her</w:t>
            </w:r>
            <w:r>
              <w:rPr>
                <w:lang w:val="en-AU"/>
              </w:rPr>
              <w:t xml:space="preserve"> </w:t>
            </w:r>
            <w:r w:rsidRPr="001F6E5A">
              <w:rPr>
                <w:lang w:val="en-AU"/>
              </w:rPr>
              <w:t>[to</w:t>
            </w:r>
            <w:r>
              <w:rPr>
                <w:lang w:val="en-AU"/>
              </w:rPr>
              <w:t xml:space="preserve"> </w:t>
            </w:r>
            <w:r w:rsidRPr="001F6E5A">
              <w:rPr>
                <w:lang w:val="en-AU"/>
              </w:rPr>
              <w:t>be]</w:t>
            </w:r>
            <w:r>
              <w:rPr>
                <w:lang w:val="en-AU"/>
              </w:rPr>
              <w:t xml:space="preserve"> </w:t>
            </w:r>
            <w:r w:rsidRPr="001F6E5A">
              <w:rPr>
                <w:lang w:val="en-AU"/>
              </w:rPr>
              <w:t>like</w:t>
            </w:r>
            <w:r>
              <w:rPr>
                <w:lang w:val="en-AU"/>
              </w:rPr>
              <w:t xml:space="preserve"> </w:t>
            </w:r>
            <w:r w:rsidRPr="001F6E5A">
              <w:rPr>
                <w:lang w:val="en-AU"/>
              </w:rPr>
              <w:t>a</w:t>
            </w:r>
            <w:r>
              <w:rPr>
                <w:lang w:val="en-AU"/>
              </w:rPr>
              <w:t xml:space="preserve"> </w:t>
            </w:r>
            <w:r w:rsidRPr="001F6E5A">
              <w:rPr>
                <w:lang w:val="en-AU"/>
              </w:rPr>
              <w:t>drunken</w:t>
            </w:r>
            <w:r>
              <w:rPr>
                <w:lang w:val="en-AU"/>
              </w:rPr>
              <w:t xml:space="preserve"> </w:t>
            </w:r>
            <w:r w:rsidRPr="001F6E5A">
              <w:rPr>
                <w:lang w:val="en-AU"/>
              </w:rPr>
              <w:t>woman.</w:t>
            </w:r>
          </w:p>
        </w:tc>
      </w:tr>
      <w:tr w:rsidR="007A3518" w:rsidRPr="001F6E5A" w14:paraId="3B028F62" w14:textId="77777777" w:rsidTr="005468BA">
        <w:trPr>
          <w:jc w:val="center"/>
        </w:trPr>
        <w:tc>
          <w:tcPr>
            <w:tcW w:w="5088" w:type="dxa"/>
            <w:hideMark/>
          </w:tcPr>
          <w:p w14:paraId="38A5F0AB" w14:textId="35C12F7F" w:rsidR="007A3518" w:rsidRPr="001F6E5A" w:rsidRDefault="007A3518" w:rsidP="005468BA">
            <w:pPr>
              <w:rPr>
                <w:lang w:val="en-AU"/>
              </w:rPr>
            </w:pPr>
            <w:r w:rsidRPr="001F6E5A">
              <w:rPr>
                <w:lang w:val="en-AU"/>
              </w:rPr>
              <w:t>14.</w:t>
            </w:r>
            <w:r>
              <w:rPr>
                <w:lang w:val="en-AU"/>
              </w:rPr>
              <w:t xml:space="preserve"> </w:t>
            </w:r>
            <w:r w:rsidRPr="001F6E5A">
              <w:t>And</w:t>
            </w:r>
            <w:r>
              <w:t xml:space="preserve"> </w:t>
            </w:r>
            <w:r w:rsidRPr="001F6E5A">
              <w:t>Eli</w:t>
            </w:r>
            <w:r>
              <w:t xml:space="preserve"> </w:t>
            </w:r>
            <w:r w:rsidRPr="001F6E5A">
              <w:t>said</w:t>
            </w:r>
            <w:r>
              <w:t xml:space="preserve"> </w:t>
            </w:r>
            <w:r w:rsidRPr="001F6E5A">
              <w:t>to</w:t>
            </w:r>
            <w:r>
              <w:t xml:space="preserve"> </w:t>
            </w:r>
            <w:r w:rsidRPr="001F6E5A">
              <w:t>her:</w:t>
            </w:r>
            <w:r>
              <w:t xml:space="preserve"> </w:t>
            </w:r>
            <w:r w:rsidRPr="001F6E5A">
              <w:t>Until</w:t>
            </w:r>
            <w:r>
              <w:t xml:space="preserve"> </w:t>
            </w:r>
            <w:r w:rsidRPr="001F6E5A">
              <w:t>when</w:t>
            </w:r>
            <w:r>
              <w:t xml:space="preserve"> </w:t>
            </w:r>
            <w:r w:rsidRPr="001F6E5A">
              <w:t>will</w:t>
            </w:r>
            <w:r>
              <w:t xml:space="preserve"> </w:t>
            </w:r>
            <w:r w:rsidRPr="001F6E5A">
              <w:t>you</w:t>
            </w:r>
            <w:r>
              <w:t xml:space="preserve"> </w:t>
            </w:r>
            <w:r w:rsidRPr="001F6E5A">
              <w:t>be</w:t>
            </w:r>
            <w:r>
              <w:t xml:space="preserve"> </w:t>
            </w:r>
            <w:r w:rsidRPr="001F6E5A">
              <w:t>drunk?</w:t>
            </w:r>
            <w:r>
              <w:t xml:space="preserve"> </w:t>
            </w:r>
            <w:r w:rsidRPr="001F6E5A">
              <w:t>Throw</w:t>
            </w:r>
            <w:r>
              <w:t xml:space="preserve"> </w:t>
            </w:r>
            <w:r w:rsidRPr="001F6E5A">
              <w:t>off</w:t>
            </w:r>
            <w:r>
              <w:t xml:space="preserve"> </w:t>
            </w:r>
            <w:r w:rsidRPr="001F6E5A">
              <w:t>your</w:t>
            </w:r>
            <w:r>
              <w:t xml:space="preserve"> </w:t>
            </w:r>
            <w:r w:rsidRPr="001F6E5A">
              <w:t>wine</w:t>
            </w:r>
            <w:r>
              <w:t xml:space="preserve"> </w:t>
            </w:r>
            <w:r w:rsidRPr="001F6E5A">
              <w:t>from</w:t>
            </w:r>
            <w:r>
              <w:t xml:space="preserve"> </w:t>
            </w:r>
            <w:r w:rsidRPr="001F6E5A">
              <w:t>upon</w:t>
            </w:r>
            <w:r>
              <w:t xml:space="preserve"> </w:t>
            </w:r>
            <w:r w:rsidRPr="001F6E5A">
              <w:t>yourself.</w:t>
            </w:r>
          </w:p>
        </w:tc>
        <w:tc>
          <w:tcPr>
            <w:tcW w:w="5126" w:type="dxa"/>
            <w:hideMark/>
          </w:tcPr>
          <w:p w14:paraId="510EACA8" w14:textId="278249E0" w:rsidR="007A3518" w:rsidRPr="001F6E5A" w:rsidRDefault="007A3518" w:rsidP="005468BA">
            <w:pPr>
              <w:rPr>
                <w:lang w:val="en-AU"/>
              </w:rPr>
            </w:pPr>
            <w:r w:rsidRPr="001F6E5A">
              <w:rPr>
                <w:lang w:val="en-AU"/>
              </w:rPr>
              <w:t>14.</w:t>
            </w:r>
            <w:r>
              <w:rPr>
                <w:lang w:val="en-AU"/>
              </w:rPr>
              <w:t xml:space="preserve"> </w:t>
            </w:r>
            <w:r w:rsidRPr="001F6E5A">
              <w:rPr>
                <w:lang w:val="en-AU"/>
              </w:rPr>
              <w:t>And</w:t>
            </w:r>
            <w:r>
              <w:rPr>
                <w:lang w:val="en-AU"/>
              </w:rPr>
              <w:t xml:space="preserve"> </w:t>
            </w:r>
            <w:r w:rsidRPr="001F6E5A">
              <w:rPr>
                <w:lang w:val="en-AU"/>
              </w:rPr>
              <w:t>Eli</w:t>
            </w:r>
            <w:r>
              <w:rPr>
                <w:lang w:val="en-AU"/>
              </w:rPr>
              <w:t xml:space="preserve"> </w:t>
            </w:r>
            <w:r w:rsidRPr="001F6E5A">
              <w:rPr>
                <w:lang w:val="en-AU"/>
              </w:rPr>
              <w:t>said</w:t>
            </w:r>
            <w:r>
              <w:rPr>
                <w:lang w:val="en-AU"/>
              </w:rPr>
              <w:t xml:space="preserve"> </w:t>
            </w:r>
            <w:r w:rsidRPr="001F6E5A">
              <w:rPr>
                <w:lang w:val="en-AU"/>
              </w:rPr>
              <w:t>to</w:t>
            </w:r>
            <w:r>
              <w:rPr>
                <w:lang w:val="en-AU"/>
              </w:rPr>
              <w:t xml:space="preserve"> </w:t>
            </w:r>
            <w:r w:rsidRPr="001F6E5A">
              <w:rPr>
                <w:lang w:val="en-AU"/>
              </w:rPr>
              <w:t>her:</w:t>
            </w:r>
            <w:r>
              <w:rPr>
                <w:lang w:val="en-AU"/>
              </w:rPr>
              <w:t xml:space="preserve"> </w:t>
            </w:r>
            <w:r w:rsidRPr="001F6E5A">
              <w:rPr>
                <w:lang w:val="en-AU"/>
              </w:rPr>
              <w:t>“How</w:t>
            </w:r>
            <w:r>
              <w:rPr>
                <w:lang w:val="en-AU"/>
              </w:rPr>
              <w:t xml:space="preserve"> </w:t>
            </w:r>
            <w:r w:rsidRPr="001F6E5A">
              <w:rPr>
                <w:lang w:val="en-AU"/>
              </w:rPr>
              <w:t>long</w:t>
            </w:r>
            <w:r>
              <w:rPr>
                <w:lang w:val="en-AU"/>
              </w:rPr>
              <w:t xml:space="preserve"> </w:t>
            </w:r>
            <w:r w:rsidRPr="001F6E5A">
              <w:rPr>
                <w:lang w:val="en-AU"/>
              </w:rPr>
              <w:t>are</w:t>
            </w:r>
            <w:r>
              <w:rPr>
                <w:lang w:val="en-AU"/>
              </w:rPr>
              <w:t xml:space="preserve"> </w:t>
            </w:r>
            <w:r w:rsidRPr="001F6E5A">
              <w:rPr>
                <w:lang w:val="en-AU"/>
              </w:rPr>
              <w:t>you</w:t>
            </w:r>
            <w:r>
              <w:rPr>
                <w:lang w:val="en-AU"/>
              </w:rPr>
              <w:t xml:space="preserve"> </w:t>
            </w:r>
            <w:r w:rsidRPr="001F6E5A">
              <w:rPr>
                <w:lang w:val="en-AU"/>
              </w:rPr>
              <w:t>demented?</w:t>
            </w:r>
            <w:r>
              <w:rPr>
                <w:lang w:val="en-AU"/>
              </w:rPr>
              <w:t xml:space="preserve">  </w:t>
            </w:r>
            <w:r w:rsidRPr="001F6E5A">
              <w:rPr>
                <w:lang w:val="en-AU"/>
              </w:rPr>
              <w:t>Will</w:t>
            </w:r>
            <w:r>
              <w:rPr>
                <w:lang w:val="en-AU"/>
              </w:rPr>
              <w:t xml:space="preserve"> </w:t>
            </w:r>
            <w:r w:rsidRPr="001F6E5A">
              <w:rPr>
                <w:lang w:val="en-AU"/>
              </w:rPr>
              <w:t>you</w:t>
            </w:r>
            <w:r>
              <w:rPr>
                <w:lang w:val="en-AU"/>
              </w:rPr>
              <w:t xml:space="preserve"> </w:t>
            </w:r>
            <w:r w:rsidRPr="001F6E5A">
              <w:rPr>
                <w:lang w:val="en-AU"/>
              </w:rPr>
              <w:t>not</w:t>
            </w:r>
            <w:r>
              <w:rPr>
                <w:lang w:val="en-AU"/>
              </w:rPr>
              <w:t xml:space="preserve"> </w:t>
            </w:r>
            <w:r w:rsidRPr="001F6E5A">
              <w:rPr>
                <w:lang w:val="en-AU"/>
              </w:rPr>
              <w:t>let</w:t>
            </w:r>
            <w:r>
              <w:rPr>
                <w:lang w:val="en-AU"/>
              </w:rPr>
              <w:t xml:space="preserve"> </w:t>
            </w:r>
            <w:r w:rsidRPr="001F6E5A">
              <w:rPr>
                <w:lang w:val="en-AU"/>
              </w:rPr>
              <w:t>your</w:t>
            </w:r>
            <w:r>
              <w:rPr>
                <w:lang w:val="en-AU"/>
              </w:rPr>
              <w:t xml:space="preserve"> </w:t>
            </w:r>
            <w:r w:rsidRPr="001F6E5A">
              <w:rPr>
                <w:lang w:val="en-AU"/>
              </w:rPr>
              <w:t>wine</w:t>
            </w:r>
            <w:r>
              <w:rPr>
                <w:lang w:val="en-AU"/>
              </w:rPr>
              <w:t xml:space="preserve"> </w:t>
            </w:r>
            <w:r w:rsidRPr="001F6E5A">
              <w:rPr>
                <w:lang w:val="en-AU"/>
              </w:rPr>
              <w:t>evaporate</w:t>
            </w:r>
            <w:r>
              <w:rPr>
                <w:lang w:val="en-AU"/>
              </w:rPr>
              <w:t xml:space="preserve"> </w:t>
            </w:r>
            <w:r w:rsidRPr="001F6E5A">
              <w:rPr>
                <w:lang w:val="en-AU"/>
              </w:rPr>
              <w:t>from</w:t>
            </w:r>
            <w:r>
              <w:rPr>
                <w:lang w:val="en-AU"/>
              </w:rPr>
              <w:t xml:space="preserve"> </w:t>
            </w:r>
            <w:r w:rsidRPr="001F6E5A">
              <w:rPr>
                <w:lang w:val="en-AU"/>
              </w:rPr>
              <w:t>you?”</w:t>
            </w:r>
          </w:p>
        </w:tc>
      </w:tr>
      <w:tr w:rsidR="007A3518" w:rsidRPr="001F6E5A" w14:paraId="6C0D53D1" w14:textId="77777777" w:rsidTr="005468BA">
        <w:trPr>
          <w:jc w:val="center"/>
        </w:trPr>
        <w:tc>
          <w:tcPr>
            <w:tcW w:w="5088" w:type="dxa"/>
            <w:hideMark/>
          </w:tcPr>
          <w:p w14:paraId="6C438115" w14:textId="36F48D5C" w:rsidR="007A3518" w:rsidRPr="001F6E5A" w:rsidRDefault="007A3518" w:rsidP="005468BA">
            <w:pPr>
              <w:rPr>
                <w:lang w:val="en-AU"/>
              </w:rPr>
            </w:pPr>
            <w:r w:rsidRPr="001F6E5A">
              <w:rPr>
                <w:lang w:val="en-AU"/>
              </w:rPr>
              <w:t>15.</w:t>
            </w:r>
            <w:r>
              <w:rPr>
                <w:lang w:val="en-AU"/>
              </w:rPr>
              <w:t xml:space="preserve"> </w:t>
            </w:r>
            <w:r w:rsidRPr="001F6E5A">
              <w:t>And</w:t>
            </w:r>
            <w:r>
              <w:t xml:space="preserve"> </w:t>
            </w:r>
            <w:r w:rsidRPr="001F6E5A">
              <w:t>Hannah</w:t>
            </w:r>
            <w:r>
              <w:t xml:space="preserve"> </w:t>
            </w:r>
            <w:r w:rsidRPr="001F6E5A">
              <w:t>answered</w:t>
            </w:r>
            <w:r>
              <w:t xml:space="preserve"> </w:t>
            </w:r>
            <w:r w:rsidRPr="001F6E5A">
              <w:t>and</w:t>
            </w:r>
            <w:r>
              <w:t xml:space="preserve"> </w:t>
            </w:r>
            <w:r w:rsidRPr="001F6E5A">
              <w:t>said:</w:t>
            </w:r>
            <w:r>
              <w:t xml:space="preserve"> </w:t>
            </w:r>
            <w:r w:rsidRPr="001F6E5A">
              <w:t>No,</w:t>
            </w:r>
            <w:r>
              <w:t xml:space="preserve"> </w:t>
            </w:r>
            <w:r w:rsidRPr="001F6E5A">
              <w:t>my</w:t>
            </w:r>
            <w:r>
              <w:t xml:space="preserve"> </w:t>
            </w:r>
            <w:r w:rsidRPr="001F6E5A">
              <w:t>lord,</w:t>
            </w:r>
            <w:r>
              <w:t xml:space="preserve"> </w:t>
            </w:r>
            <w:r w:rsidRPr="001F6E5A">
              <w:t>I</w:t>
            </w:r>
            <w:r>
              <w:t xml:space="preserve"> </w:t>
            </w:r>
            <w:r w:rsidRPr="001F6E5A">
              <w:t>am</w:t>
            </w:r>
            <w:r>
              <w:t xml:space="preserve"> </w:t>
            </w:r>
            <w:r w:rsidRPr="001F6E5A">
              <w:t>a</w:t>
            </w:r>
            <w:r>
              <w:t xml:space="preserve"> </w:t>
            </w:r>
            <w:r w:rsidRPr="001F6E5A">
              <w:t>woman</w:t>
            </w:r>
            <w:r>
              <w:t xml:space="preserve"> </w:t>
            </w:r>
            <w:r w:rsidRPr="001F6E5A">
              <w:t>of</w:t>
            </w:r>
            <w:r>
              <w:t xml:space="preserve"> </w:t>
            </w:r>
            <w:r w:rsidRPr="001F6E5A">
              <w:t>sorrowful</w:t>
            </w:r>
            <w:r>
              <w:t xml:space="preserve"> </w:t>
            </w:r>
            <w:r w:rsidRPr="001F6E5A">
              <w:t>spirit,</w:t>
            </w:r>
            <w:r>
              <w:t xml:space="preserve"> </w:t>
            </w:r>
            <w:r w:rsidRPr="001F6E5A">
              <w:t>and</w:t>
            </w:r>
            <w:r>
              <w:t xml:space="preserve"> </w:t>
            </w:r>
            <w:r w:rsidRPr="001F6E5A">
              <w:t>neither</w:t>
            </w:r>
            <w:r>
              <w:t xml:space="preserve"> </w:t>
            </w:r>
            <w:r w:rsidRPr="001F6E5A">
              <w:t>new</w:t>
            </w:r>
            <w:r>
              <w:t xml:space="preserve"> </w:t>
            </w:r>
            <w:r w:rsidRPr="001F6E5A">
              <w:t>wine</w:t>
            </w:r>
            <w:r>
              <w:t xml:space="preserve"> </w:t>
            </w:r>
            <w:r w:rsidRPr="001F6E5A">
              <w:t>nor</w:t>
            </w:r>
            <w:r>
              <w:t xml:space="preserve"> </w:t>
            </w:r>
            <w:r w:rsidRPr="001F6E5A">
              <w:t>old</w:t>
            </w:r>
            <w:r>
              <w:t xml:space="preserve"> </w:t>
            </w:r>
            <w:r w:rsidRPr="001F6E5A">
              <w:t>wine</w:t>
            </w:r>
            <w:r>
              <w:t xml:space="preserve"> </w:t>
            </w:r>
            <w:r w:rsidRPr="001F6E5A">
              <w:t>have</w:t>
            </w:r>
            <w:r>
              <w:t xml:space="preserve"> </w:t>
            </w:r>
            <w:r w:rsidRPr="001F6E5A">
              <w:t>I</w:t>
            </w:r>
            <w:r>
              <w:t xml:space="preserve"> </w:t>
            </w:r>
            <w:r w:rsidRPr="001F6E5A">
              <w:t>drunk,</w:t>
            </w:r>
            <w:r>
              <w:t xml:space="preserve"> </w:t>
            </w:r>
            <w:r w:rsidRPr="001F6E5A">
              <w:t>and</w:t>
            </w:r>
            <w:r>
              <w:t xml:space="preserve"> </w:t>
            </w:r>
            <w:r w:rsidRPr="001F6E5A">
              <w:t>I</w:t>
            </w:r>
            <w:r>
              <w:t xml:space="preserve"> </w:t>
            </w:r>
            <w:r w:rsidRPr="001F6E5A">
              <w:t>poured</w:t>
            </w:r>
            <w:r>
              <w:t xml:space="preserve"> </w:t>
            </w:r>
            <w:r w:rsidRPr="001F6E5A">
              <w:t>out</w:t>
            </w:r>
            <w:r>
              <w:t xml:space="preserve"> </w:t>
            </w:r>
            <w:r w:rsidRPr="001F6E5A">
              <w:t>my</w:t>
            </w:r>
            <w:r>
              <w:t xml:space="preserve"> </w:t>
            </w:r>
            <w:r w:rsidRPr="001F6E5A">
              <w:t>soul</w:t>
            </w:r>
            <w:r>
              <w:t xml:space="preserve"> </w:t>
            </w:r>
            <w:r w:rsidRPr="001F6E5A">
              <w:t>before</w:t>
            </w:r>
            <w:r>
              <w:t xml:space="preserve"> </w:t>
            </w:r>
            <w:r w:rsidRPr="001F6E5A">
              <w:t>the</w:t>
            </w:r>
            <w:r>
              <w:t xml:space="preserve"> </w:t>
            </w:r>
            <w:r w:rsidRPr="001F6E5A">
              <w:t>Lord.</w:t>
            </w:r>
          </w:p>
        </w:tc>
        <w:tc>
          <w:tcPr>
            <w:tcW w:w="5126" w:type="dxa"/>
            <w:hideMark/>
          </w:tcPr>
          <w:p w14:paraId="74BC04B4" w14:textId="2B771DE8" w:rsidR="007A3518" w:rsidRPr="001F6E5A" w:rsidRDefault="007A3518" w:rsidP="005468BA">
            <w:pPr>
              <w:rPr>
                <w:lang w:val="en-AU"/>
              </w:rPr>
            </w:pPr>
            <w:r w:rsidRPr="001F6E5A">
              <w:rPr>
                <w:lang w:val="en-AU"/>
              </w:rPr>
              <w:t>15.</w:t>
            </w:r>
            <w:r>
              <w:rPr>
                <w:lang w:val="en-AU"/>
              </w:rPr>
              <w:t xml:space="preserve"> </w:t>
            </w:r>
            <w:r w:rsidRPr="001F6E5A">
              <w:rPr>
                <w:lang w:val="en-AU"/>
              </w:rPr>
              <w:t>And</w:t>
            </w:r>
            <w:r>
              <w:rPr>
                <w:lang w:val="en-AU"/>
              </w:rPr>
              <w:t xml:space="preserve"> </w:t>
            </w:r>
            <w:r w:rsidRPr="001F6E5A">
              <w:rPr>
                <w:lang w:val="en-AU"/>
              </w:rPr>
              <w:t>Hannah</w:t>
            </w:r>
            <w:r>
              <w:rPr>
                <w:lang w:val="en-AU"/>
              </w:rPr>
              <w:t xml:space="preserve"> </w:t>
            </w:r>
            <w:r w:rsidRPr="001F6E5A">
              <w:rPr>
                <w:lang w:val="en-AU"/>
              </w:rPr>
              <w:t>answered</w:t>
            </w:r>
            <w:r>
              <w:rPr>
                <w:lang w:val="en-AU"/>
              </w:rPr>
              <w:t xml:space="preserve"> </w:t>
            </w:r>
            <w:r w:rsidRPr="001F6E5A">
              <w:rPr>
                <w:lang w:val="en-AU"/>
              </w:rPr>
              <w:t>and</w:t>
            </w:r>
            <w:r>
              <w:rPr>
                <w:lang w:val="en-AU"/>
              </w:rPr>
              <w:t xml:space="preserve"> </w:t>
            </w:r>
            <w:r w:rsidRPr="001F6E5A">
              <w:rPr>
                <w:lang w:val="en-AU"/>
              </w:rPr>
              <w:t>said:</w:t>
            </w:r>
            <w:r>
              <w:rPr>
                <w:lang w:val="en-AU"/>
              </w:rPr>
              <w:t xml:space="preserve"> </w:t>
            </w:r>
            <w:r w:rsidRPr="001F6E5A">
              <w:rPr>
                <w:lang w:val="en-AU"/>
              </w:rPr>
              <w:t>“No,</w:t>
            </w:r>
            <w:r>
              <w:rPr>
                <w:lang w:val="en-AU"/>
              </w:rPr>
              <w:t xml:space="preserve"> </w:t>
            </w:r>
            <w:r w:rsidRPr="001F6E5A">
              <w:rPr>
                <w:lang w:val="en-AU"/>
              </w:rPr>
              <w:t>my</w:t>
            </w:r>
            <w:r>
              <w:rPr>
                <w:lang w:val="en-AU"/>
              </w:rPr>
              <w:t xml:space="preserve"> </w:t>
            </w:r>
            <w:r w:rsidRPr="001F6E5A">
              <w:rPr>
                <w:lang w:val="en-AU"/>
              </w:rPr>
              <w:t>master.</w:t>
            </w:r>
            <w:r>
              <w:rPr>
                <w:lang w:val="en-AU"/>
              </w:rPr>
              <w:t xml:space="preserve"> </w:t>
            </w:r>
            <w:r w:rsidRPr="001F6E5A">
              <w:rPr>
                <w:lang w:val="en-AU"/>
              </w:rPr>
              <w:t>I</w:t>
            </w:r>
            <w:r>
              <w:rPr>
                <w:lang w:val="en-AU"/>
              </w:rPr>
              <w:t xml:space="preserve"> </w:t>
            </w:r>
            <w:r w:rsidRPr="001F6E5A">
              <w:rPr>
                <w:lang w:val="en-AU"/>
              </w:rPr>
              <w:t>am</w:t>
            </w:r>
            <w:r>
              <w:rPr>
                <w:lang w:val="en-AU"/>
              </w:rPr>
              <w:t xml:space="preserve"> </w:t>
            </w:r>
            <w:r w:rsidRPr="001F6E5A">
              <w:rPr>
                <w:lang w:val="en-AU"/>
              </w:rPr>
              <w:t>a</w:t>
            </w:r>
            <w:r>
              <w:rPr>
                <w:lang w:val="en-AU"/>
              </w:rPr>
              <w:t xml:space="preserve"> </w:t>
            </w:r>
            <w:r w:rsidRPr="001F6E5A">
              <w:rPr>
                <w:lang w:val="en-AU"/>
              </w:rPr>
              <w:t>woman</w:t>
            </w:r>
            <w:r>
              <w:rPr>
                <w:lang w:val="en-AU"/>
              </w:rPr>
              <w:t xml:space="preserve"> </w:t>
            </w:r>
            <w:r w:rsidRPr="001F6E5A">
              <w:rPr>
                <w:lang w:val="en-AU"/>
              </w:rPr>
              <w:t>anguished</w:t>
            </w:r>
            <w:r>
              <w:rPr>
                <w:lang w:val="en-AU"/>
              </w:rPr>
              <w:t xml:space="preserve"> </w:t>
            </w:r>
            <w:r w:rsidRPr="001F6E5A">
              <w:rPr>
                <w:lang w:val="en-AU"/>
              </w:rPr>
              <w:t>of</w:t>
            </w:r>
            <w:r>
              <w:rPr>
                <w:lang w:val="en-AU"/>
              </w:rPr>
              <w:t xml:space="preserve"> </w:t>
            </w:r>
            <w:r w:rsidRPr="001F6E5A">
              <w:rPr>
                <w:lang w:val="en-AU"/>
              </w:rPr>
              <w:t>spirit.</w:t>
            </w:r>
            <w:r>
              <w:rPr>
                <w:lang w:val="en-AU"/>
              </w:rPr>
              <w:t xml:space="preserve"> </w:t>
            </w:r>
            <w:r w:rsidRPr="001F6E5A">
              <w:rPr>
                <w:lang w:val="en-AU"/>
              </w:rPr>
              <w:t>And</w:t>
            </w:r>
            <w:r>
              <w:rPr>
                <w:lang w:val="en-AU"/>
              </w:rPr>
              <w:t xml:space="preserve"> </w:t>
            </w:r>
            <w:r w:rsidRPr="001F6E5A">
              <w:rPr>
                <w:lang w:val="en-AU"/>
              </w:rPr>
              <w:t>new</w:t>
            </w:r>
            <w:r>
              <w:rPr>
                <w:lang w:val="en-AU"/>
              </w:rPr>
              <w:t xml:space="preserve"> </w:t>
            </w:r>
            <w:r w:rsidRPr="001F6E5A">
              <w:rPr>
                <w:lang w:val="en-AU"/>
              </w:rPr>
              <w:t>and</w:t>
            </w:r>
            <w:r>
              <w:rPr>
                <w:lang w:val="en-AU"/>
              </w:rPr>
              <w:t xml:space="preserve"> </w:t>
            </w:r>
            <w:r w:rsidRPr="001F6E5A">
              <w:rPr>
                <w:lang w:val="en-AU"/>
              </w:rPr>
              <w:t>old</w:t>
            </w:r>
            <w:r>
              <w:rPr>
                <w:lang w:val="en-AU"/>
              </w:rPr>
              <w:t xml:space="preserve"> </w:t>
            </w:r>
            <w:r w:rsidRPr="001F6E5A">
              <w:rPr>
                <w:lang w:val="en-AU"/>
              </w:rPr>
              <w:t>wine</w:t>
            </w:r>
            <w:r>
              <w:rPr>
                <w:lang w:val="en-AU"/>
              </w:rPr>
              <w:t xml:space="preserve"> </w:t>
            </w:r>
            <w:r w:rsidRPr="001F6E5A">
              <w:rPr>
                <w:lang w:val="en-AU"/>
              </w:rPr>
              <w:t>I</w:t>
            </w:r>
            <w:r>
              <w:rPr>
                <w:lang w:val="en-AU"/>
              </w:rPr>
              <w:t xml:space="preserve"> </w:t>
            </w:r>
            <w:r w:rsidRPr="001F6E5A">
              <w:rPr>
                <w:lang w:val="en-AU"/>
              </w:rPr>
              <w:t>have</w:t>
            </w:r>
            <w:r>
              <w:rPr>
                <w:lang w:val="en-AU"/>
              </w:rPr>
              <w:t xml:space="preserve"> </w:t>
            </w:r>
            <w:r w:rsidRPr="001F6E5A">
              <w:rPr>
                <w:lang w:val="en-AU"/>
              </w:rPr>
              <w:t>not</w:t>
            </w:r>
            <w:r>
              <w:rPr>
                <w:lang w:val="en-AU"/>
              </w:rPr>
              <w:t xml:space="preserve"> </w:t>
            </w:r>
            <w:r w:rsidRPr="001F6E5A">
              <w:rPr>
                <w:lang w:val="en-AU"/>
              </w:rPr>
              <w:t>drunk.</w:t>
            </w:r>
            <w:r>
              <w:rPr>
                <w:lang w:val="en-AU"/>
              </w:rPr>
              <w:t xml:space="preserve"> </w:t>
            </w:r>
            <w:r w:rsidRPr="001F6E5A">
              <w:rPr>
                <w:lang w:val="en-AU"/>
              </w:rPr>
              <w:t>And</w:t>
            </w:r>
            <w:r>
              <w:rPr>
                <w:lang w:val="en-AU"/>
              </w:rPr>
              <w:t xml:space="preserve"> </w:t>
            </w:r>
            <w:r w:rsidRPr="001F6E5A">
              <w:rPr>
                <w:lang w:val="en-AU"/>
              </w:rPr>
              <w:t>I</w:t>
            </w:r>
            <w:r>
              <w:rPr>
                <w:lang w:val="en-AU"/>
              </w:rPr>
              <w:t xml:space="preserve"> </w:t>
            </w:r>
            <w:r w:rsidRPr="001F6E5A">
              <w:rPr>
                <w:lang w:val="en-AU"/>
              </w:rPr>
              <w:t>have</w:t>
            </w:r>
            <w:r>
              <w:rPr>
                <w:lang w:val="en-AU"/>
              </w:rPr>
              <w:t xml:space="preserve"> </w:t>
            </w:r>
            <w:r w:rsidRPr="001F6E5A">
              <w:rPr>
                <w:lang w:val="en-AU"/>
              </w:rPr>
              <w:t>told</w:t>
            </w:r>
            <w:r>
              <w:rPr>
                <w:lang w:val="en-AU"/>
              </w:rPr>
              <w:t xml:space="preserve"> </w:t>
            </w:r>
            <w:r w:rsidRPr="001F6E5A">
              <w:rPr>
                <w:lang w:val="en-AU"/>
              </w:rPr>
              <w:t>the</w:t>
            </w:r>
            <w:r>
              <w:rPr>
                <w:lang w:val="en-AU"/>
              </w:rPr>
              <w:t xml:space="preserve"> </w:t>
            </w:r>
            <w:r w:rsidRPr="001F6E5A">
              <w:rPr>
                <w:lang w:val="en-AU"/>
              </w:rPr>
              <w:t>sorrow</w:t>
            </w:r>
            <w:r>
              <w:rPr>
                <w:lang w:val="en-AU"/>
              </w:rPr>
              <w:t xml:space="preserve"> </w:t>
            </w:r>
            <w:r w:rsidRPr="001F6E5A">
              <w:rPr>
                <w:lang w:val="en-AU"/>
              </w:rPr>
              <w:t>of</w:t>
            </w:r>
            <w:r>
              <w:rPr>
                <w:lang w:val="en-AU"/>
              </w:rPr>
              <w:t xml:space="preserve"> </w:t>
            </w:r>
            <w:r w:rsidRPr="001F6E5A">
              <w:rPr>
                <w:lang w:val="en-AU"/>
              </w:rPr>
              <w:t>my</w:t>
            </w:r>
            <w:r>
              <w:rPr>
                <w:lang w:val="en-AU"/>
              </w:rPr>
              <w:t xml:space="preserve"> </w:t>
            </w:r>
            <w:r w:rsidRPr="001F6E5A">
              <w:rPr>
                <w:lang w:val="en-AU"/>
              </w:rPr>
              <w:t>soul</w:t>
            </w:r>
            <w:r>
              <w:rPr>
                <w:lang w:val="en-AU"/>
              </w:rPr>
              <w:t xml:space="preserve"> </w:t>
            </w:r>
            <w:r w:rsidRPr="001F6E5A">
              <w:rPr>
                <w:lang w:val="en-AU"/>
              </w:rPr>
              <w:t>in</w:t>
            </w:r>
            <w:r>
              <w:rPr>
                <w:lang w:val="en-AU"/>
              </w:rPr>
              <w:t xml:space="preserve"> </w:t>
            </w:r>
            <w:r w:rsidRPr="001F6E5A">
              <w:rPr>
                <w:lang w:val="en-AU"/>
              </w:rPr>
              <w:t>prayer</w:t>
            </w:r>
            <w:r>
              <w:rPr>
                <w:lang w:val="en-AU"/>
              </w:rPr>
              <w:t xml:space="preserve"> </w:t>
            </w:r>
            <w:r w:rsidRPr="001F6E5A">
              <w:rPr>
                <w:lang w:val="en-AU"/>
              </w:rPr>
              <w:t>before</w:t>
            </w:r>
            <w:r>
              <w:rPr>
                <w:lang w:val="en-AU"/>
              </w:rPr>
              <w:t xml:space="preserve"> </w:t>
            </w:r>
            <w:r w:rsidRPr="001F6E5A">
              <w:rPr>
                <w:lang w:val="en-AU"/>
              </w:rPr>
              <w:t>the</w:t>
            </w:r>
            <w:r>
              <w:rPr>
                <w:lang w:val="en-AU"/>
              </w:rPr>
              <w:t xml:space="preserve"> </w:t>
            </w:r>
            <w:r w:rsidRPr="001F6E5A">
              <w:rPr>
                <w:lang w:val="en-AU"/>
              </w:rPr>
              <w:t>LORD.</w:t>
            </w:r>
          </w:p>
        </w:tc>
      </w:tr>
      <w:tr w:rsidR="007A3518" w:rsidRPr="001F6E5A" w14:paraId="6414A394" w14:textId="77777777" w:rsidTr="005468BA">
        <w:trPr>
          <w:jc w:val="center"/>
        </w:trPr>
        <w:tc>
          <w:tcPr>
            <w:tcW w:w="5088" w:type="dxa"/>
            <w:hideMark/>
          </w:tcPr>
          <w:p w14:paraId="56555E74" w14:textId="2C9E7F0D" w:rsidR="007A3518" w:rsidRPr="001F6E5A" w:rsidRDefault="007A3518" w:rsidP="005468BA">
            <w:pPr>
              <w:rPr>
                <w:lang w:val="en-AU"/>
              </w:rPr>
            </w:pPr>
            <w:r w:rsidRPr="001F6E5A">
              <w:rPr>
                <w:lang w:val="en-AU"/>
              </w:rPr>
              <w:t>16.</w:t>
            </w:r>
            <w:r>
              <w:rPr>
                <w:lang w:val="en-AU"/>
              </w:rPr>
              <w:t xml:space="preserve"> </w:t>
            </w:r>
            <w:r w:rsidRPr="001F6E5A">
              <w:t>Deliver</w:t>
            </w:r>
            <w:r>
              <w:t xml:space="preserve"> </w:t>
            </w:r>
            <w:r w:rsidRPr="001F6E5A">
              <w:t>not</w:t>
            </w:r>
            <w:r>
              <w:t xml:space="preserve"> </w:t>
            </w:r>
            <w:r w:rsidRPr="001F6E5A">
              <w:t>your</w:t>
            </w:r>
            <w:r>
              <w:t xml:space="preserve"> </w:t>
            </w:r>
            <w:r w:rsidRPr="001F6E5A">
              <w:t>bondswoman</w:t>
            </w:r>
            <w:r>
              <w:t xml:space="preserve"> </w:t>
            </w:r>
            <w:r w:rsidRPr="001F6E5A">
              <w:t>before</w:t>
            </w:r>
            <w:r>
              <w:t xml:space="preserve"> </w:t>
            </w:r>
            <w:r w:rsidRPr="001F6E5A">
              <w:t>the</w:t>
            </w:r>
            <w:r>
              <w:t xml:space="preserve"> </w:t>
            </w:r>
            <w:r w:rsidRPr="001F6E5A">
              <w:t>unscrupulous</w:t>
            </w:r>
            <w:r>
              <w:t xml:space="preserve"> </w:t>
            </w:r>
            <w:r w:rsidRPr="001F6E5A">
              <w:t>woman,</w:t>
            </w:r>
            <w:r>
              <w:t xml:space="preserve"> </w:t>
            </w:r>
            <w:r w:rsidRPr="001F6E5A">
              <w:t>for</w:t>
            </w:r>
            <w:r>
              <w:t xml:space="preserve"> </w:t>
            </w:r>
            <w:r w:rsidRPr="001F6E5A">
              <w:t>out</w:t>
            </w:r>
            <w:r>
              <w:t xml:space="preserve"> </w:t>
            </w:r>
            <w:r w:rsidRPr="001F6E5A">
              <w:t>of</w:t>
            </w:r>
            <w:r>
              <w:t xml:space="preserve"> </w:t>
            </w:r>
            <w:r w:rsidRPr="001F6E5A">
              <w:t>the</w:t>
            </w:r>
            <w:r>
              <w:t xml:space="preserve"> </w:t>
            </w:r>
            <w:r w:rsidRPr="001F6E5A">
              <w:t>abundance</w:t>
            </w:r>
            <w:r>
              <w:t xml:space="preserve"> </w:t>
            </w:r>
            <w:r w:rsidRPr="001F6E5A">
              <w:t>of</w:t>
            </w:r>
            <w:r>
              <w:t xml:space="preserve"> </w:t>
            </w:r>
            <w:r w:rsidRPr="001F6E5A">
              <w:t>my</w:t>
            </w:r>
            <w:r>
              <w:t xml:space="preserve"> </w:t>
            </w:r>
            <w:r w:rsidRPr="001F6E5A">
              <w:t>complaint</w:t>
            </w:r>
            <w:r>
              <w:t xml:space="preserve"> </w:t>
            </w:r>
            <w:r w:rsidRPr="001F6E5A">
              <w:t>and</w:t>
            </w:r>
            <w:r>
              <w:t xml:space="preserve"> </w:t>
            </w:r>
            <w:r w:rsidRPr="001F6E5A">
              <w:t>my</w:t>
            </w:r>
            <w:r>
              <w:t xml:space="preserve"> </w:t>
            </w:r>
            <w:r w:rsidRPr="001F6E5A">
              <w:t>vexation</w:t>
            </w:r>
            <w:r>
              <w:t xml:space="preserve"> </w:t>
            </w:r>
            <w:r w:rsidRPr="001F6E5A">
              <w:t>have</w:t>
            </w:r>
            <w:r>
              <w:t xml:space="preserve"> </w:t>
            </w:r>
            <w:r w:rsidRPr="001F6E5A">
              <w:t>I</w:t>
            </w:r>
            <w:r>
              <w:t xml:space="preserve"> </w:t>
            </w:r>
            <w:r w:rsidRPr="001F6E5A">
              <w:t>spoken</w:t>
            </w:r>
            <w:r>
              <w:t xml:space="preserve"> </w:t>
            </w:r>
            <w:r w:rsidRPr="001F6E5A">
              <w:t>until</w:t>
            </w:r>
            <w:r>
              <w:t xml:space="preserve"> </w:t>
            </w:r>
            <w:r w:rsidRPr="001F6E5A">
              <w:t>now.</w:t>
            </w:r>
          </w:p>
        </w:tc>
        <w:tc>
          <w:tcPr>
            <w:tcW w:w="5126" w:type="dxa"/>
            <w:hideMark/>
          </w:tcPr>
          <w:p w14:paraId="241566C7" w14:textId="7DB07173" w:rsidR="007A3518" w:rsidRPr="001F6E5A" w:rsidRDefault="007A3518" w:rsidP="005468BA">
            <w:pPr>
              <w:rPr>
                <w:lang w:val="en-AU"/>
              </w:rPr>
            </w:pPr>
            <w:r w:rsidRPr="001F6E5A">
              <w:rPr>
                <w:lang w:val="en-AU"/>
              </w:rPr>
              <w:t>16.</w:t>
            </w:r>
            <w:r>
              <w:rPr>
                <w:lang w:val="en-AU"/>
              </w:rPr>
              <w:t xml:space="preserve"> </w:t>
            </w:r>
            <w:r w:rsidRPr="001F6E5A">
              <w:rPr>
                <w:lang w:val="en-AU"/>
              </w:rPr>
              <w:t>Do</w:t>
            </w:r>
            <w:r>
              <w:rPr>
                <w:lang w:val="en-AU"/>
              </w:rPr>
              <w:t xml:space="preserve"> </w:t>
            </w:r>
            <w:r w:rsidRPr="001F6E5A">
              <w:rPr>
                <w:lang w:val="en-AU"/>
              </w:rPr>
              <w:t>not</w:t>
            </w:r>
            <w:r>
              <w:rPr>
                <w:lang w:val="en-AU"/>
              </w:rPr>
              <w:t xml:space="preserve"> </w:t>
            </w:r>
            <w:r w:rsidRPr="001F6E5A">
              <w:rPr>
                <w:lang w:val="en-AU"/>
              </w:rPr>
              <w:t>rebuke</w:t>
            </w:r>
            <w:r>
              <w:rPr>
                <w:lang w:val="en-AU"/>
              </w:rPr>
              <w:t xml:space="preserve"> </w:t>
            </w:r>
            <w:r w:rsidRPr="001F6E5A">
              <w:rPr>
                <w:lang w:val="en-AU"/>
              </w:rPr>
              <w:t>your</w:t>
            </w:r>
            <w:r>
              <w:rPr>
                <w:lang w:val="en-AU"/>
              </w:rPr>
              <w:t xml:space="preserve"> </w:t>
            </w:r>
            <w:r w:rsidRPr="001F6E5A">
              <w:rPr>
                <w:lang w:val="en-AU"/>
              </w:rPr>
              <w:t>handmaid</w:t>
            </w:r>
            <w:r>
              <w:rPr>
                <w:lang w:val="en-AU"/>
              </w:rPr>
              <w:t xml:space="preserve"> </w:t>
            </w:r>
            <w:r w:rsidRPr="001F6E5A">
              <w:rPr>
                <w:lang w:val="en-AU"/>
              </w:rPr>
              <w:t>before</w:t>
            </w:r>
            <w:r>
              <w:rPr>
                <w:lang w:val="en-AU"/>
              </w:rPr>
              <w:t xml:space="preserve"> </w:t>
            </w:r>
            <w:r w:rsidRPr="001F6E5A">
              <w:rPr>
                <w:lang w:val="en-AU"/>
              </w:rPr>
              <w:t>the</w:t>
            </w:r>
            <w:r>
              <w:rPr>
                <w:lang w:val="en-AU"/>
              </w:rPr>
              <w:t xml:space="preserve"> </w:t>
            </w:r>
            <w:r w:rsidRPr="001F6E5A">
              <w:rPr>
                <w:lang w:val="en-AU"/>
              </w:rPr>
              <w:t>daughter</w:t>
            </w:r>
            <w:r>
              <w:rPr>
                <w:lang w:val="en-AU"/>
              </w:rPr>
              <w:t xml:space="preserve"> </w:t>
            </w:r>
            <w:r w:rsidRPr="001F6E5A">
              <w:rPr>
                <w:lang w:val="en-AU"/>
              </w:rPr>
              <w:t>of</w:t>
            </w:r>
            <w:r>
              <w:rPr>
                <w:lang w:val="en-AU"/>
              </w:rPr>
              <w:t xml:space="preserve"> </w:t>
            </w:r>
            <w:r w:rsidRPr="001F6E5A">
              <w:rPr>
                <w:lang w:val="en-AU"/>
              </w:rPr>
              <w:t>Belial</w:t>
            </w:r>
            <w:r>
              <w:rPr>
                <w:lang w:val="en-AU"/>
              </w:rPr>
              <w:t xml:space="preserve"> </w:t>
            </w:r>
            <w:r w:rsidRPr="001F6E5A">
              <w:rPr>
                <w:lang w:val="en-AU"/>
              </w:rPr>
              <w:t>(wickedness/Lawlessness)</w:t>
            </w:r>
            <w:r>
              <w:rPr>
                <w:lang w:val="en-AU"/>
              </w:rPr>
              <w:t xml:space="preserve"> </w:t>
            </w:r>
            <w:r w:rsidRPr="001F6E5A">
              <w:rPr>
                <w:lang w:val="en-AU"/>
              </w:rPr>
              <w:t>for</w:t>
            </w:r>
            <w:r>
              <w:rPr>
                <w:lang w:val="en-AU"/>
              </w:rPr>
              <w:t xml:space="preserve"> </w:t>
            </w:r>
            <w:r w:rsidRPr="001F6E5A">
              <w:rPr>
                <w:lang w:val="en-AU"/>
              </w:rPr>
              <w:t>from</w:t>
            </w:r>
            <w:r>
              <w:rPr>
                <w:lang w:val="en-AU"/>
              </w:rPr>
              <w:t xml:space="preserve"> </w:t>
            </w:r>
            <w:r w:rsidRPr="001F6E5A">
              <w:rPr>
                <w:lang w:val="en-AU"/>
              </w:rPr>
              <w:t>the</w:t>
            </w:r>
            <w:r>
              <w:rPr>
                <w:lang w:val="en-AU"/>
              </w:rPr>
              <w:t xml:space="preserve"> </w:t>
            </w:r>
            <w:r w:rsidRPr="001F6E5A">
              <w:rPr>
                <w:lang w:val="en-AU"/>
              </w:rPr>
              <w:t>abundance</w:t>
            </w:r>
            <w:r>
              <w:rPr>
                <w:lang w:val="en-AU"/>
              </w:rPr>
              <w:t xml:space="preserve"> </w:t>
            </w:r>
            <w:r w:rsidRPr="001F6E5A">
              <w:rPr>
                <w:lang w:val="en-AU"/>
              </w:rPr>
              <w:t>of</w:t>
            </w:r>
            <w:r>
              <w:rPr>
                <w:lang w:val="en-AU"/>
              </w:rPr>
              <w:t xml:space="preserve"> </w:t>
            </w:r>
            <w:r w:rsidRPr="001F6E5A">
              <w:rPr>
                <w:lang w:val="en-AU"/>
              </w:rPr>
              <w:t>my</w:t>
            </w:r>
            <w:r>
              <w:rPr>
                <w:lang w:val="en-AU"/>
              </w:rPr>
              <w:t xml:space="preserve"> </w:t>
            </w:r>
            <w:r w:rsidRPr="001F6E5A">
              <w:rPr>
                <w:lang w:val="en-AU"/>
              </w:rPr>
              <w:t>jealousy</w:t>
            </w:r>
            <w:r>
              <w:rPr>
                <w:lang w:val="en-AU"/>
              </w:rPr>
              <w:t xml:space="preserve"> </w:t>
            </w:r>
            <w:r w:rsidRPr="001F6E5A">
              <w:rPr>
                <w:lang w:val="en-AU"/>
              </w:rPr>
              <w:t>and</w:t>
            </w:r>
            <w:r>
              <w:rPr>
                <w:lang w:val="en-AU"/>
              </w:rPr>
              <w:t xml:space="preserve"> </w:t>
            </w:r>
            <w:r w:rsidRPr="001F6E5A">
              <w:rPr>
                <w:lang w:val="en-AU"/>
              </w:rPr>
              <w:t>my</w:t>
            </w:r>
            <w:r>
              <w:rPr>
                <w:lang w:val="en-AU"/>
              </w:rPr>
              <w:t xml:space="preserve"> </w:t>
            </w:r>
            <w:r w:rsidRPr="001F6E5A">
              <w:rPr>
                <w:lang w:val="en-AU"/>
              </w:rPr>
              <w:t>anger</w:t>
            </w:r>
            <w:r>
              <w:rPr>
                <w:lang w:val="en-AU"/>
              </w:rPr>
              <w:t xml:space="preserve"> </w:t>
            </w:r>
            <w:r w:rsidRPr="001F6E5A">
              <w:rPr>
                <w:lang w:val="en-AU"/>
              </w:rPr>
              <w:t>I</w:t>
            </w:r>
            <w:r>
              <w:rPr>
                <w:lang w:val="en-AU"/>
              </w:rPr>
              <w:t xml:space="preserve"> </w:t>
            </w:r>
            <w:r w:rsidRPr="001F6E5A">
              <w:rPr>
                <w:lang w:val="en-AU"/>
              </w:rPr>
              <w:t>have</w:t>
            </w:r>
            <w:r>
              <w:rPr>
                <w:lang w:val="en-AU"/>
              </w:rPr>
              <w:t xml:space="preserve"> </w:t>
            </w:r>
            <w:r w:rsidRPr="001F6E5A">
              <w:rPr>
                <w:lang w:val="en-AU"/>
              </w:rPr>
              <w:t>prolonged</w:t>
            </w:r>
            <w:r>
              <w:rPr>
                <w:lang w:val="en-AU"/>
              </w:rPr>
              <w:t xml:space="preserve"> </w:t>
            </w:r>
            <w:r w:rsidRPr="001F6E5A">
              <w:rPr>
                <w:lang w:val="en-AU"/>
              </w:rPr>
              <w:t>prayer</w:t>
            </w:r>
            <w:r>
              <w:rPr>
                <w:lang w:val="en-AU"/>
              </w:rPr>
              <w:t xml:space="preserve"> </w:t>
            </w:r>
            <w:r w:rsidRPr="001F6E5A">
              <w:rPr>
                <w:lang w:val="en-AU"/>
              </w:rPr>
              <w:t>until</w:t>
            </w:r>
            <w:r>
              <w:rPr>
                <w:lang w:val="en-AU"/>
              </w:rPr>
              <w:t xml:space="preserve"> </w:t>
            </w:r>
            <w:r w:rsidRPr="001F6E5A">
              <w:rPr>
                <w:lang w:val="en-AU"/>
              </w:rPr>
              <w:t>now.”</w:t>
            </w:r>
          </w:p>
        </w:tc>
      </w:tr>
      <w:tr w:rsidR="007A3518" w:rsidRPr="001F6E5A" w14:paraId="1D4B213C" w14:textId="77777777" w:rsidTr="005468BA">
        <w:trPr>
          <w:jc w:val="center"/>
        </w:trPr>
        <w:tc>
          <w:tcPr>
            <w:tcW w:w="5088" w:type="dxa"/>
            <w:hideMark/>
          </w:tcPr>
          <w:p w14:paraId="06D442F4" w14:textId="70A62E17" w:rsidR="007A3518" w:rsidRPr="001F6E5A" w:rsidRDefault="007A3518" w:rsidP="005468BA">
            <w:pPr>
              <w:rPr>
                <w:lang w:val="en-AU"/>
              </w:rPr>
            </w:pPr>
            <w:r w:rsidRPr="001F6E5A">
              <w:rPr>
                <w:lang w:val="en-AU"/>
              </w:rPr>
              <w:t>17.</w:t>
            </w:r>
            <w:r>
              <w:rPr>
                <w:lang w:val="en-AU"/>
              </w:rPr>
              <w:t xml:space="preserve"> </w:t>
            </w:r>
            <w:r w:rsidRPr="001F6E5A">
              <w:t>And</w:t>
            </w:r>
            <w:r>
              <w:t xml:space="preserve"> </w:t>
            </w:r>
            <w:r w:rsidRPr="001F6E5A">
              <w:t>Eli</w:t>
            </w:r>
            <w:r>
              <w:t xml:space="preserve"> </w:t>
            </w:r>
            <w:r w:rsidRPr="001F6E5A">
              <w:t>answered</w:t>
            </w:r>
            <w:r>
              <w:t xml:space="preserve"> </w:t>
            </w:r>
            <w:r w:rsidRPr="001F6E5A">
              <w:t>and</w:t>
            </w:r>
            <w:r>
              <w:t xml:space="preserve"> </w:t>
            </w:r>
            <w:r w:rsidRPr="001F6E5A">
              <w:t>said:</w:t>
            </w:r>
            <w:r>
              <w:t xml:space="preserve"> </w:t>
            </w:r>
            <w:r w:rsidRPr="001F6E5A">
              <w:t>Go</w:t>
            </w:r>
            <w:r>
              <w:t xml:space="preserve"> </w:t>
            </w:r>
            <w:r w:rsidRPr="001F6E5A">
              <w:t>in</w:t>
            </w:r>
            <w:r>
              <w:t xml:space="preserve"> </w:t>
            </w:r>
            <w:r w:rsidRPr="001F6E5A">
              <w:t>peace,</w:t>
            </w:r>
            <w:r>
              <w:t xml:space="preserve"> </w:t>
            </w:r>
            <w:r w:rsidRPr="001F6E5A">
              <w:t>and</w:t>
            </w:r>
            <w:r>
              <w:t xml:space="preserve"> </w:t>
            </w:r>
            <w:r w:rsidRPr="001F6E5A">
              <w:t>the</w:t>
            </w:r>
            <w:r>
              <w:t xml:space="preserve"> </w:t>
            </w:r>
            <w:r w:rsidRPr="001F6E5A">
              <w:t>God</w:t>
            </w:r>
            <w:r>
              <w:t xml:space="preserve"> </w:t>
            </w:r>
            <w:r w:rsidRPr="001F6E5A">
              <w:t>of</w:t>
            </w:r>
            <w:r>
              <w:t xml:space="preserve"> </w:t>
            </w:r>
            <w:r w:rsidRPr="001F6E5A">
              <w:t>Israel</w:t>
            </w:r>
            <w:r>
              <w:t xml:space="preserve"> </w:t>
            </w:r>
            <w:r w:rsidRPr="001F6E5A">
              <w:t>will</w:t>
            </w:r>
            <w:r>
              <w:t xml:space="preserve"> </w:t>
            </w:r>
            <w:r w:rsidRPr="001F6E5A">
              <w:t>grant</w:t>
            </w:r>
            <w:r>
              <w:t xml:space="preserve"> </w:t>
            </w:r>
            <w:r w:rsidRPr="001F6E5A">
              <w:t>your</w:t>
            </w:r>
            <w:r>
              <w:t xml:space="preserve"> </w:t>
            </w:r>
            <w:r w:rsidRPr="001F6E5A">
              <w:t>request</w:t>
            </w:r>
            <w:r>
              <w:t xml:space="preserve"> </w:t>
            </w:r>
            <w:r w:rsidRPr="001F6E5A">
              <w:t>which</w:t>
            </w:r>
            <w:r>
              <w:t xml:space="preserve"> </w:t>
            </w:r>
            <w:r w:rsidRPr="001F6E5A">
              <w:t>you</w:t>
            </w:r>
            <w:r>
              <w:t xml:space="preserve"> </w:t>
            </w:r>
            <w:r w:rsidRPr="001F6E5A">
              <w:t>have</w:t>
            </w:r>
            <w:r>
              <w:t xml:space="preserve"> </w:t>
            </w:r>
            <w:r w:rsidRPr="001F6E5A">
              <w:t>asked</w:t>
            </w:r>
            <w:r>
              <w:t xml:space="preserve"> </w:t>
            </w:r>
            <w:r w:rsidRPr="001F6E5A">
              <w:t>of</w:t>
            </w:r>
            <w:r>
              <w:t xml:space="preserve"> </w:t>
            </w:r>
            <w:r w:rsidRPr="001F6E5A">
              <w:t>Him.</w:t>
            </w:r>
          </w:p>
        </w:tc>
        <w:tc>
          <w:tcPr>
            <w:tcW w:w="5126" w:type="dxa"/>
            <w:hideMark/>
          </w:tcPr>
          <w:p w14:paraId="18194A7B" w14:textId="624AD0C8" w:rsidR="007A3518" w:rsidRPr="001F6E5A" w:rsidRDefault="007A3518" w:rsidP="005468BA">
            <w:pPr>
              <w:rPr>
                <w:lang w:val="en-AU"/>
              </w:rPr>
            </w:pPr>
            <w:r w:rsidRPr="001F6E5A">
              <w:rPr>
                <w:lang w:val="en-AU"/>
              </w:rPr>
              <w:t>17.</w:t>
            </w:r>
            <w:r>
              <w:rPr>
                <w:lang w:val="en-AU"/>
              </w:rPr>
              <w:t xml:space="preserve"> </w:t>
            </w:r>
            <w:r w:rsidRPr="001F6E5A">
              <w:rPr>
                <w:lang w:val="en-AU"/>
              </w:rPr>
              <w:t>And</w:t>
            </w:r>
            <w:r>
              <w:rPr>
                <w:lang w:val="en-AU"/>
              </w:rPr>
              <w:t xml:space="preserve"> </w:t>
            </w:r>
            <w:r w:rsidRPr="001F6E5A">
              <w:rPr>
                <w:lang w:val="en-AU"/>
              </w:rPr>
              <w:t>Eli</w:t>
            </w:r>
            <w:r>
              <w:rPr>
                <w:lang w:val="en-AU"/>
              </w:rPr>
              <w:t xml:space="preserve"> </w:t>
            </w:r>
            <w:r w:rsidRPr="001F6E5A">
              <w:rPr>
                <w:lang w:val="en-AU"/>
              </w:rPr>
              <w:t>answered</w:t>
            </w:r>
            <w:r>
              <w:rPr>
                <w:lang w:val="en-AU"/>
              </w:rPr>
              <w:t xml:space="preserve"> </w:t>
            </w:r>
            <w:r w:rsidRPr="001F6E5A">
              <w:rPr>
                <w:lang w:val="en-AU"/>
              </w:rPr>
              <w:t>and</w:t>
            </w:r>
            <w:r>
              <w:rPr>
                <w:lang w:val="en-AU"/>
              </w:rPr>
              <w:t xml:space="preserve"> </w:t>
            </w:r>
            <w:r w:rsidRPr="001F6E5A">
              <w:rPr>
                <w:lang w:val="en-AU"/>
              </w:rPr>
              <w:t>said:</w:t>
            </w:r>
            <w:r>
              <w:rPr>
                <w:lang w:val="en-AU"/>
              </w:rPr>
              <w:t xml:space="preserve"> </w:t>
            </w:r>
            <w:r w:rsidRPr="001F6E5A">
              <w:rPr>
                <w:lang w:val="en-AU"/>
              </w:rPr>
              <w:t>“Go</w:t>
            </w:r>
            <w:r>
              <w:rPr>
                <w:lang w:val="en-AU"/>
              </w:rPr>
              <w:t xml:space="preserve"> </w:t>
            </w:r>
            <w:r w:rsidRPr="001F6E5A">
              <w:rPr>
                <w:lang w:val="en-AU"/>
              </w:rPr>
              <w:t>in</w:t>
            </w:r>
            <w:r>
              <w:rPr>
                <w:lang w:val="en-AU"/>
              </w:rPr>
              <w:t xml:space="preserve"> </w:t>
            </w:r>
            <w:r w:rsidRPr="001F6E5A">
              <w:rPr>
                <w:lang w:val="en-AU"/>
              </w:rPr>
              <w:t>Shalom.</w:t>
            </w:r>
            <w:r>
              <w:rPr>
                <w:lang w:val="en-AU"/>
              </w:rPr>
              <w:t xml:space="preserve"> </w:t>
            </w:r>
            <w:r w:rsidRPr="001F6E5A">
              <w:rPr>
                <w:lang w:val="en-AU"/>
              </w:rPr>
              <w:t>And</w:t>
            </w:r>
            <w:r>
              <w:rPr>
                <w:lang w:val="en-AU"/>
              </w:rPr>
              <w:t xml:space="preserve"> </w:t>
            </w:r>
            <w:r w:rsidRPr="001F6E5A">
              <w:rPr>
                <w:lang w:val="en-AU"/>
              </w:rPr>
              <w:t>may</w:t>
            </w:r>
            <w:r>
              <w:rPr>
                <w:lang w:val="en-AU"/>
              </w:rPr>
              <w:t xml:space="preserve"> </w:t>
            </w:r>
            <w:r w:rsidRPr="001F6E5A">
              <w:rPr>
                <w:lang w:val="en-AU"/>
              </w:rPr>
              <w:t>the</w:t>
            </w:r>
            <w:r>
              <w:rPr>
                <w:lang w:val="en-AU"/>
              </w:rPr>
              <w:t xml:space="preserve"> </w:t>
            </w:r>
            <w:r w:rsidRPr="001F6E5A">
              <w:rPr>
                <w:lang w:val="en-AU"/>
              </w:rPr>
              <w:t>God</w:t>
            </w:r>
            <w:r>
              <w:rPr>
                <w:lang w:val="en-AU"/>
              </w:rPr>
              <w:t xml:space="preserve"> </w:t>
            </w:r>
            <w:r w:rsidRPr="001F6E5A">
              <w:rPr>
                <w:lang w:val="en-AU"/>
              </w:rPr>
              <w:t>of</w:t>
            </w:r>
            <w:r>
              <w:rPr>
                <w:lang w:val="en-AU"/>
              </w:rPr>
              <w:t xml:space="preserve"> </w:t>
            </w:r>
            <w:r w:rsidRPr="001F6E5A">
              <w:rPr>
                <w:lang w:val="en-AU"/>
              </w:rPr>
              <w:t>Israel</w:t>
            </w:r>
            <w:r>
              <w:rPr>
                <w:lang w:val="en-AU"/>
              </w:rPr>
              <w:t xml:space="preserve"> </w:t>
            </w:r>
            <w:r w:rsidRPr="001F6E5A">
              <w:rPr>
                <w:lang w:val="en-AU"/>
              </w:rPr>
              <w:t>grant</w:t>
            </w:r>
            <w:r>
              <w:rPr>
                <w:lang w:val="en-AU"/>
              </w:rPr>
              <w:t xml:space="preserve"> </w:t>
            </w:r>
            <w:r w:rsidRPr="001F6E5A">
              <w:rPr>
                <w:lang w:val="en-AU"/>
              </w:rPr>
              <w:t>your</w:t>
            </w:r>
            <w:r>
              <w:rPr>
                <w:lang w:val="en-AU"/>
              </w:rPr>
              <w:t xml:space="preserve"> </w:t>
            </w:r>
            <w:r w:rsidRPr="001F6E5A">
              <w:rPr>
                <w:lang w:val="en-AU"/>
              </w:rPr>
              <w:t>request</w:t>
            </w:r>
            <w:r>
              <w:rPr>
                <w:lang w:val="en-AU"/>
              </w:rPr>
              <w:t xml:space="preserve"> </w:t>
            </w:r>
            <w:r w:rsidRPr="001F6E5A">
              <w:rPr>
                <w:lang w:val="en-AU"/>
              </w:rPr>
              <w:t>that</w:t>
            </w:r>
            <w:r>
              <w:rPr>
                <w:lang w:val="en-AU"/>
              </w:rPr>
              <w:t xml:space="preserve"> </w:t>
            </w:r>
            <w:r w:rsidRPr="001F6E5A">
              <w:rPr>
                <w:lang w:val="en-AU"/>
              </w:rPr>
              <w:t>you</w:t>
            </w:r>
            <w:r>
              <w:rPr>
                <w:lang w:val="en-AU"/>
              </w:rPr>
              <w:t xml:space="preserve"> </w:t>
            </w:r>
            <w:r w:rsidRPr="001F6E5A">
              <w:rPr>
                <w:lang w:val="en-AU"/>
              </w:rPr>
              <w:t>requested</w:t>
            </w:r>
            <w:r>
              <w:rPr>
                <w:lang w:val="en-AU"/>
              </w:rPr>
              <w:t xml:space="preserve"> </w:t>
            </w:r>
            <w:r w:rsidRPr="001F6E5A">
              <w:rPr>
                <w:lang w:val="en-AU"/>
              </w:rPr>
              <w:t>from</w:t>
            </w:r>
            <w:r>
              <w:rPr>
                <w:lang w:val="en-AU"/>
              </w:rPr>
              <w:t xml:space="preserve"> </w:t>
            </w:r>
            <w:r w:rsidRPr="001F6E5A">
              <w:rPr>
                <w:lang w:val="en-AU"/>
              </w:rPr>
              <w:t>before</w:t>
            </w:r>
            <w:r>
              <w:rPr>
                <w:lang w:val="en-AU"/>
              </w:rPr>
              <w:t xml:space="preserve"> </w:t>
            </w:r>
            <w:r w:rsidRPr="001F6E5A">
              <w:rPr>
                <w:lang w:val="en-AU"/>
              </w:rPr>
              <w:t>Him.”</w:t>
            </w:r>
          </w:p>
        </w:tc>
      </w:tr>
      <w:tr w:rsidR="007A3518" w:rsidRPr="001F6E5A" w14:paraId="5D58E713" w14:textId="77777777" w:rsidTr="005468BA">
        <w:trPr>
          <w:jc w:val="center"/>
        </w:trPr>
        <w:tc>
          <w:tcPr>
            <w:tcW w:w="5088" w:type="dxa"/>
            <w:hideMark/>
          </w:tcPr>
          <w:p w14:paraId="6646B863" w14:textId="70AB9D23" w:rsidR="007A3518" w:rsidRPr="001F6E5A" w:rsidRDefault="007A3518" w:rsidP="005468BA">
            <w:pPr>
              <w:rPr>
                <w:lang w:val="en-AU"/>
              </w:rPr>
            </w:pPr>
            <w:r w:rsidRPr="001F6E5A">
              <w:rPr>
                <w:lang w:val="en-AU"/>
              </w:rPr>
              <w:lastRenderedPageBreak/>
              <w:t>18.</w:t>
            </w:r>
            <w:r>
              <w:rPr>
                <w:lang w:val="en-AU"/>
              </w:rPr>
              <w:t xml:space="preserve"> </w:t>
            </w:r>
            <w:r w:rsidRPr="001F6E5A">
              <w:t>And</w:t>
            </w:r>
            <w:r>
              <w:t xml:space="preserve"> </w:t>
            </w:r>
            <w:r w:rsidRPr="001F6E5A">
              <w:t>she</w:t>
            </w:r>
            <w:r>
              <w:t xml:space="preserve"> </w:t>
            </w:r>
            <w:r w:rsidRPr="001F6E5A">
              <w:t>said:</w:t>
            </w:r>
            <w:r>
              <w:t xml:space="preserve"> </w:t>
            </w:r>
            <w:r w:rsidRPr="001F6E5A">
              <w:t>May</w:t>
            </w:r>
            <w:r>
              <w:t xml:space="preserve"> </w:t>
            </w:r>
            <w:r w:rsidRPr="001F6E5A">
              <w:t>your</w:t>
            </w:r>
            <w:r>
              <w:t xml:space="preserve"> </w:t>
            </w:r>
            <w:r w:rsidRPr="001F6E5A">
              <w:t>bondswoman</w:t>
            </w:r>
            <w:r>
              <w:t xml:space="preserve"> </w:t>
            </w:r>
            <w:r w:rsidRPr="001F6E5A">
              <w:t>find</w:t>
            </w:r>
            <w:r>
              <w:t xml:space="preserve"> </w:t>
            </w:r>
            <w:r w:rsidRPr="001F6E5A">
              <w:t>favor</w:t>
            </w:r>
            <w:r>
              <w:t xml:space="preserve"> </w:t>
            </w:r>
            <w:r w:rsidRPr="001F6E5A">
              <w:t>in</w:t>
            </w:r>
            <w:r>
              <w:t xml:space="preserve"> </w:t>
            </w:r>
            <w:r w:rsidRPr="001F6E5A">
              <w:t>your</w:t>
            </w:r>
            <w:r>
              <w:t xml:space="preserve"> </w:t>
            </w:r>
            <w:r w:rsidRPr="001F6E5A">
              <w:t>eyes;</w:t>
            </w:r>
            <w:r>
              <w:t xml:space="preserve"> </w:t>
            </w:r>
            <w:r w:rsidRPr="001F6E5A">
              <w:t>and</w:t>
            </w:r>
            <w:r>
              <w:t xml:space="preserve"> </w:t>
            </w:r>
            <w:r w:rsidRPr="001F6E5A">
              <w:t>the</w:t>
            </w:r>
            <w:r>
              <w:t xml:space="preserve"> </w:t>
            </w:r>
            <w:r w:rsidRPr="001F6E5A">
              <w:t>woman</w:t>
            </w:r>
            <w:r>
              <w:t xml:space="preserve"> </w:t>
            </w:r>
            <w:r w:rsidRPr="001F6E5A">
              <w:t>went</w:t>
            </w:r>
            <w:r>
              <w:t xml:space="preserve"> </w:t>
            </w:r>
            <w:r w:rsidRPr="001F6E5A">
              <w:t>on</w:t>
            </w:r>
            <w:r>
              <w:t xml:space="preserve"> </w:t>
            </w:r>
            <w:r w:rsidRPr="001F6E5A">
              <w:t>her</w:t>
            </w:r>
            <w:r>
              <w:t xml:space="preserve"> </w:t>
            </w:r>
            <w:r w:rsidRPr="001F6E5A">
              <w:t>way</w:t>
            </w:r>
            <w:r>
              <w:t xml:space="preserve"> </w:t>
            </w:r>
            <w:r w:rsidRPr="001F6E5A">
              <w:t>and</w:t>
            </w:r>
            <w:r>
              <w:t xml:space="preserve"> </w:t>
            </w:r>
            <w:r w:rsidRPr="001F6E5A">
              <w:t>ate,</w:t>
            </w:r>
            <w:r>
              <w:t xml:space="preserve"> </w:t>
            </w:r>
            <w:r w:rsidRPr="001F6E5A">
              <w:t>and</w:t>
            </w:r>
            <w:r>
              <w:t xml:space="preserve"> </w:t>
            </w:r>
            <w:r w:rsidRPr="001F6E5A">
              <w:t>her</w:t>
            </w:r>
            <w:r>
              <w:t xml:space="preserve"> </w:t>
            </w:r>
            <w:r w:rsidRPr="001F6E5A">
              <w:t>face</w:t>
            </w:r>
            <w:r>
              <w:t xml:space="preserve"> </w:t>
            </w:r>
            <w:r w:rsidRPr="001F6E5A">
              <w:t>was</w:t>
            </w:r>
            <w:r>
              <w:t xml:space="preserve"> </w:t>
            </w:r>
            <w:r w:rsidRPr="001F6E5A">
              <w:t>not</w:t>
            </w:r>
            <w:r>
              <w:t xml:space="preserve"> </w:t>
            </w:r>
            <w:r w:rsidRPr="001F6E5A">
              <w:t>(sad)</w:t>
            </w:r>
            <w:r>
              <w:t xml:space="preserve"> </w:t>
            </w:r>
            <w:r w:rsidRPr="001F6E5A">
              <w:t>anymore.</w:t>
            </w:r>
          </w:p>
        </w:tc>
        <w:tc>
          <w:tcPr>
            <w:tcW w:w="5126" w:type="dxa"/>
            <w:hideMark/>
          </w:tcPr>
          <w:p w14:paraId="421C93A5" w14:textId="41274D45" w:rsidR="007A3518" w:rsidRPr="001F6E5A" w:rsidRDefault="007A3518" w:rsidP="005468BA">
            <w:pPr>
              <w:rPr>
                <w:lang w:val="en-AU"/>
              </w:rPr>
            </w:pPr>
            <w:r w:rsidRPr="001F6E5A">
              <w:rPr>
                <w:lang w:val="en-AU"/>
              </w:rPr>
              <w:t>18.</w:t>
            </w:r>
            <w:r>
              <w:rPr>
                <w:lang w:val="en-AU"/>
              </w:rPr>
              <w:t xml:space="preserve"> </w:t>
            </w:r>
            <w:r w:rsidRPr="001F6E5A">
              <w:rPr>
                <w:lang w:val="en-AU"/>
              </w:rPr>
              <w:t>And</w:t>
            </w:r>
            <w:r>
              <w:rPr>
                <w:lang w:val="en-AU"/>
              </w:rPr>
              <w:t xml:space="preserve"> </w:t>
            </w:r>
            <w:r w:rsidRPr="001F6E5A">
              <w:rPr>
                <w:lang w:val="en-AU"/>
              </w:rPr>
              <w:t>she</w:t>
            </w:r>
            <w:r>
              <w:rPr>
                <w:lang w:val="en-AU"/>
              </w:rPr>
              <w:t xml:space="preserve"> </w:t>
            </w:r>
            <w:r w:rsidRPr="001F6E5A">
              <w:rPr>
                <w:lang w:val="en-AU"/>
              </w:rPr>
              <w:t>said:</w:t>
            </w:r>
            <w:r>
              <w:rPr>
                <w:lang w:val="en-AU"/>
              </w:rPr>
              <w:t xml:space="preserve"> </w:t>
            </w:r>
            <w:r w:rsidRPr="001F6E5A">
              <w:rPr>
                <w:lang w:val="en-AU"/>
              </w:rPr>
              <w:t>“Let</w:t>
            </w:r>
            <w:r>
              <w:rPr>
                <w:lang w:val="en-AU"/>
              </w:rPr>
              <w:t xml:space="preserve"> </w:t>
            </w:r>
            <w:r w:rsidRPr="001F6E5A">
              <w:rPr>
                <w:lang w:val="en-AU"/>
              </w:rPr>
              <w:t>your</w:t>
            </w:r>
            <w:r>
              <w:rPr>
                <w:lang w:val="en-AU"/>
              </w:rPr>
              <w:t xml:space="preserve"> </w:t>
            </w:r>
            <w:r w:rsidRPr="001F6E5A">
              <w:rPr>
                <w:lang w:val="en-AU"/>
              </w:rPr>
              <w:t>handmaid</w:t>
            </w:r>
            <w:r>
              <w:rPr>
                <w:lang w:val="en-AU"/>
              </w:rPr>
              <w:t xml:space="preserve"> </w:t>
            </w:r>
            <w:r w:rsidRPr="001F6E5A">
              <w:rPr>
                <w:lang w:val="en-AU"/>
              </w:rPr>
              <w:t>find</w:t>
            </w:r>
            <w:r>
              <w:rPr>
                <w:lang w:val="en-AU"/>
              </w:rPr>
              <w:t xml:space="preserve"> </w:t>
            </w:r>
            <w:r w:rsidRPr="001F6E5A">
              <w:rPr>
                <w:lang w:val="en-AU"/>
              </w:rPr>
              <w:t>favour</w:t>
            </w:r>
            <w:r>
              <w:rPr>
                <w:lang w:val="en-AU"/>
              </w:rPr>
              <w:t xml:space="preserve"> </w:t>
            </w:r>
            <w:r w:rsidRPr="001F6E5A">
              <w:rPr>
                <w:lang w:val="en-AU"/>
              </w:rPr>
              <w:t>in</w:t>
            </w:r>
            <w:r>
              <w:rPr>
                <w:lang w:val="en-AU"/>
              </w:rPr>
              <w:t xml:space="preserve"> </w:t>
            </w:r>
            <w:r w:rsidRPr="001F6E5A">
              <w:rPr>
                <w:lang w:val="en-AU"/>
              </w:rPr>
              <w:t>your</w:t>
            </w:r>
            <w:r>
              <w:rPr>
                <w:lang w:val="en-AU"/>
              </w:rPr>
              <w:t xml:space="preserve"> </w:t>
            </w:r>
            <w:r w:rsidRPr="001F6E5A">
              <w:rPr>
                <w:lang w:val="en-AU"/>
              </w:rPr>
              <w:t>eyes.”</w:t>
            </w:r>
            <w:r>
              <w:rPr>
                <w:lang w:val="en-AU"/>
              </w:rPr>
              <w:t xml:space="preserve"> </w:t>
            </w:r>
            <w:r w:rsidRPr="001F6E5A">
              <w:rPr>
                <w:lang w:val="en-AU"/>
              </w:rPr>
              <w:t>And</w:t>
            </w:r>
            <w:r>
              <w:rPr>
                <w:lang w:val="en-AU"/>
              </w:rPr>
              <w:t xml:space="preserve"> </w:t>
            </w:r>
            <w:r w:rsidRPr="001F6E5A">
              <w:rPr>
                <w:lang w:val="en-AU"/>
              </w:rPr>
              <w:t>the</w:t>
            </w:r>
            <w:r>
              <w:rPr>
                <w:lang w:val="en-AU"/>
              </w:rPr>
              <w:t xml:space="preserve"> </w:t>
            </w:r>
            <w:r w:rsidRPr="001F6E5A">
              <w:rPr>
                <w:lang w:val="en-AU"/>
              </w:rPr>
              <w:t>woman</w:t>
            </w:r>
            <w:r>
              <w:rPr>
                <w:lang w:val="en-AU"/>
              </w:rPr>
              <w:t xml:space="preserve"> </w:t>
            </w:r>
            <w:r w:rsidRPr="001F6E5A">
              <w:rPr>
                <w:lang w:val="en-AU"/>
              </w:rPr>
              <w:t>went</w:t>
            </w:r>
            <w:r>
              <w:rPr>
                <w:lang w:val="en-AU"/>
              </w:rPr>
              <w:t xml:space="preserve"> </w:t>
            </w:r>
            <w:r w:rsidRPr="001F6E5A">
              <w:rPr>
                <w:lang w:val="en-AU"/>
              </w:rPr>
              <w:t>on</w:t>
            </w:r>
            <w:r>
              <w:rPr>
                <w:lang w:val="en-AU"/>
              </w:rPr>
              <w:t xml:space="preserve"> </w:t>
            </w:r>
            <w:r w:rsidRPr="001F6E5A">
              <w:rPr>
                <w:lang w:val="en-AU"/>
              </w:rPr>
              <w:t>her</w:t>
            </w:r>
            <w:r>
              <w:rPr>
                <w:lang w:val="en-AU"/>
              </w:rPr>
              <w:t xml:space="preserve"> </w:t>
            </w:r>
            <w:r w:rsidRPr="001F6E5A">
              <w:rPr>
                <w:lang w:val="en-AU"/>
              </w:rPr>
              <w:t>way,</w:t>
            </w:r>
            <w:r>
              <w:rPr>
                <w:lang w:val="en-AU"/>
              </w:rPr>
              <w:t xml:space="preserve"> </w:t>
            </w:r>
            <w:r w:rsidRPr="001F6E5A">
              <w:rPr>
                <w:lang w:val="en-AU"/>
              </w:rPr>
              <w:t>and</w:t>
            </w:r>
            <w:r>
              <w:rPr>
                <w:lang w:val="en-AU"/>
              </w:rPr>
              <w:t xml:space="preserve"> </w:t>
            </w:r>
            <w:r w:rsidRPr="001F6E5A">
              <w:rPr>
                <w:lang w:val="en-AU"/>
              </w:rPr>
              <w:t>she</w:t>
            </w:r>
            <w:r>
              <w:rPr>
                <w:lang w:val="en-AU"/>
              </w:rPr>
              <w:t xml:space="preserve"> </w:t>
            </w:r>
            <w:r w:rsidRPr="001F6E5A">
              <w:rPr>
                <w:lang w:val="en-AU"/>
              </w:rPr>
              <w:t>ate</w:t>
            </w:r>
            <w:r>
              <w:rPr>
                <w:lang w:val="en-AU"/>
              </w:rPr>
              <w:t xml:space="preserve"> </w:t>
            </w:r>
            <w:r w:rsidRPr="001F6E5A">
              <w:rPr>
                <w:lang w:val="en-AU"/>
              </w:rPr>
              <w:t>and</w:t>
            </w:r>
            <w:r>
              <w:rPr>
                <w:lang w:val="en-AU"/>
              </w:rPr>
              <w:t xml:space="preserve"> </w:t>
            </w:r>
            <w:r w:rsidRPr="001F6E5A">
              <w:rPr>
                <w:lang w:val="en-AU"/>
              </w:rPr>
              <w:t>her</w:t>
            </w:r>
            <w:r>
              <w:rPr>
                <w:lang w:val="en-AU"/>
              </w:rPr>
              <w:t xml:space="preserve"> </w:t>
            </w:r>
            <w:r w:rsidRPr="001F6E5A">
              <w:rPr>
                <w:lang w:val="en-AU"/>
              </w:rPr>
              <w:t>face</w:t>
            </w:r>
            <w:r>
              <w:rPr>
                <w:lang w:val="en-AU"/>
              </w:rPr>
              <w:t xml:space="preserve"> </w:t>
            </w:r>
            <w:r w:rsidRPr="001F6E5A">
              <w:rPr>
                <w:lang w:val="en-AU"/>
              </w:rPr>
              <w:t>was</w:t>
            </w:r>
            <w:r>
              <w:rPr>
                <w:lang w:val="en-AU"/>
              </w:rPr>
              <w:t xml:space="preserve"> </w:t>
            </w:r>
            <w:r w:rsidRPr="001F6E5A">
              <w:rPr>
                <w:lang w:val="en-AU"/>
              </w:rPr>
              <w:t>no</w:t>
            </w:r>
            <w:r>
              <w:rPr>
                <w:lang w:val="en-AU"/>
              </w:rPr>
              <w:t xml:space="preserve"> </w:t>
            </w:r>
            <w:r w:rsidRPr="001F6E5A">
              <w:rPr>
                <w:lang w:val="en-AU"/>
              </w:rPr>
              <w:t>longer</w:t>
            </w:r>
            <w:r>
              <w:rPr>
                <w:lang w:val="en-AU"/>
              </w:rPr>
              <w:t xml:space="preserve"> </w:t>
            </w:r>
            <w:r w:rsidRPr="001F6E5A">
              <w:rPr>
                <w:lang w:val="en-AU"/>
              </w:rPr>
              <w:t>sad.</w:t>
            </w:r>
          </w:p>
        </w:tc>
      </w:tr>
      <w:tr w:rsidR="007A3518" w:rsidRPr="001F6E5A" w14:paraId="5C47FC2D" w14:textId="77777777" w:rsidTr="005468BA">
        <w:trPr>
          <w:jc w:val="center"/>
        </w:trPr>
        <w:tc>
          <w:tcPr>
            <w:tcW w:w="5088" w:type="dxa"/>
            <w:hideMark/>
          </w:tcPr>
          <w:p w14:paraId="36A59E57" w14:textId="1A16ACED" w:rsidR="007A3518" w:rsidRPr="001F6E5A" w:rsidRDefault="007A3518" w:rsidP="005468BA">
            <w:pPr>
              <w:rPr>
                <w:lang w:val="en-AU"/>
              </w:rPr>
            </w:pPr>
            <w:r w:rsidRPr="001F6E5A">
              <w:rPr>
                <w:lang w:val="en-AU"/>
              </w:rPr>
              <w:t>19.</w:t>
            </w:r>
            <w:r>
              <w:rPr>
                <w:lang w:val="en-AU"/>
              </w:rPr>
              <w:t xml:space="preserve"> </w:t>
            </w:r>
            <w:r w:rsidRPr="001F6E5A">
              <w:t>And</w:t>
            </w:r>
            <w:r>
              <w:t xml:space="preserve"> </w:t>
            </w:r>
            <w:r w:rsidRPr="001F6E5A">
              <w:t>they</w:t>
            </w:r>
            <w:r>
              <w:t xml:space="preserve"> </w:t>
            </w:r>
            <w:r w:rsidRPr="001F6E5A">
              <w:t>arose</w:t>
            </w:r>
            <w:r>
              <w:t xml:space="preserve"> </w:t>
            </w:r>
            <w:r w:rsidRPr="001F6E5A">
              <w:t>early</w:t>
            </w:r>
            <w:r>
              <w:t xml:space="preserve"> </w:t>
            </w:r>
            <w:r w:rsidRPr="001F6E5A">
              <w:t>in</w:t>
            </w:r>
            <w:r>
              <w:t xml:space="preserve"> </w:t>
            </w:r>
            <w:r w:rsidRPr="001F6E5A">
              <w:t>the</w:t>
            </w:r>
            <w:r>
              <w:t xml:space="preserve"> </w:t>
            </w:r>
            <w:r w:rsidRPr="001F6E5A">
              <w:t>morning,</w:t>
            </w:r>
            <w:r>
              <w:t xml:space="preserve"> </w:t>
            </w:r>
            <w:r w:rsidRPr="001F6E5A">
              <w:t>and</w:t>
            </w:r>
            <w:r>
              <w:t xml:space="preserve"> </w:t>
            </w:r>
            <w:r w:rsidRPr="001F6E5A">
              <w:t>prostrated</w:t>
            </w:r>
            <w:r>
              <w:t xml:space="preserve"> </w:t>
            </w:r>
            <w:r w:rsidRPr="001F6E5A">
              <w:t>themselves</w:t>
            </w:r>
            <w:r>
              <w:t xml:space="preserve"> </w:t>
            </w:r>
            <w:r w:rsidRPr="001F6E5A">
              <w:t>before</w:t>
            </w:r>
            <w:r>
              <w:t xml:space="preserve"> </w:t>
            </w:r>
            <w:r w:rsidRPr="001F6E5A">
              <w:t>the</w:t>
            </w:r>
            <w:r>
              <w:t xml:space="preserve"> </w:t>
            </w:r>
            <w:r w:rsidRPr="001F6E5A">
              <w:t>Lord:</w:t>
            </w:r>
            <w:r>
              <w:t xml:space="preserve"> </w:t>
            </w:r>
            <w:r w:rsidRPr="001F6E5A">
              <w:t>and</w:t>
            </w:r>
            <w:r>
              <w:t xml:space="preserve"> </w:t>
            </w:r>
            <w:r w:rsidRPr="001F6E5A">
              <w:t>they</w:t>
            </w:r>
            <w:r>
              <w:t xml:space="preserve"> </w:t>
            </w:r>
            <w:r w:rsidRPr="001F6E5A">
              <w:t>returned</w:t>
            </w:r>
            <w:r>
              <w:t xml:space="preserve"> </w:t>
            </w:r>
            <w:r w:rsidRPr="001F6E5A">
              <w:t>and</w:t>
            </w:r>
            <w:r>
              <w:t xml:space="preserve"> </w:t>
            </w:r>
            <w:r w:rsidRPr="001F6E5A">
              <w:t>came</w:t>
            </w:r>
            <w:r>
              <w:t xml:space="preserve"> </w:t>
            </w:r>
            <w:r w:rsidRPr="001F6E5A">
              <w:t>to</w:t>
            </w:r>
            <w:r>
              <w:t xml:space="preserve"> </w:t>
            </w:r>
            <w:r w:rsidRPr="001F6E5A">
              <w:t>their</w:t>
            </w:r>
            <w:r>
              <w:t xml:space="preserve"> </w:t>
            </w:r>
            <w:r w:rsidRPr="001F6E5A">
              <w:t>house,</w:t>
            </w:r>
            <w:r>
              <w:t xml:space="preserve"> </w:t>
            </w:r>
            <w:r w:rsidRPr="001F6E5A">
              <w:t>to</w:t>
            </w:r>
            <w:r>
              <w:t xml:space="preserve"> </w:t>
            </w:r>
            <w:r w:rsidRPr="001F6E5A">
              <w:t>Ramah,</w:t>
            </w:r>
            <w:r>
              <w:t xml:space="preserve"> </w:t>
            </w:r>
            <w:r w:rsidRPr="001F6E5A">
              <w:t>and</w:t>
            </w:r>
            <w:r>
              <w:t xml:space="preserve"> </w:t>
            </w:r>
            <w:r w:rsidRPr="001F6E5A">
              <w:t>Elkanah</w:t>
            </w:r>
            <w:r>
              <w:t xml:space="preserve"> </w:t>
            </w:r>
            <w:r w:rsidRPr="001F6E5A">
              <w:t>knew</w:t>
            </w:r>
            <w:r>
              <w:t xml:space="preserve"> </w:t>
            </w:r>
            <w:r w:rsidRPr="001F6E5A">
              <w:t>Hannah,</w:t>
            </w:r>
            <w:r>
              <w:t xml:space="preserve"> </w:t>
            </w:r>
            <w:r w:rsidRPr="001F6E5A">
              <w:t>his</w:t>
            </w:r>
            <w:r>
              <w:t xml:space="preserve"> </w:t>
            </w:r>
            <w:r w:rsidRPr="001F6E5A">
              <w:t>wife,</w:t>
            </w:r>
            <w:r>
              <w:t xml:space="preserve"> </w:t>
            </w:r>
            <w:r w:rsidRPr="001F6E5A">
              <w:t>and</w:t>
            </w:r>
            <w:r>
              <w:t xml:space="preserve"> </w:t>
            </w:r>
            <w:r w:rsidRPr="001F6E5A">
              <w:t>the</w:t>
            </w:r>
            <w:r>
              <w:t xml:space="preserve"> </w:t>
            </w:r>
            <w:r w:rsidRPr="001F6E5A">
              <w:t>Lord</w:t>
            </w:r>
            <w:r>
              <w:t xml:space="preserve"> </w:t>
            </w:r>
            <w:r w:rsidRPr="001F6E5A">
              <w:t>remembered</w:t>
            </w:r>
            <w:r>
              <w:t xml:space="preserve"> </w:t>
            </w:r>
            <w:r w:rsidRPr="001F6E5A">
              <w:t>her.</w:t>
            </w:r>
          </w:p>
        </w:tc>
        <w:tc>
          <w:tcPr>
            <w:tcW w:w="5126" w:type="dxa"/>
            <w:hideMark/>
          </w:tcPr>
          <w:p w14:paraId="0AB852AA" w14:textId="17B5F244" w:rsidR="007A3518" w:rsidRPr="001F6E5A" w:rsidRDefault="007A3518" w:rsidP="005468BA">
            <w:pPr>
              <w:rPr>
                <w:lang w:val="en-AU"/>
              </w:rPr>
            </w:pPr>
            <w:r w:rsidRPr="001F6E5A">
              <w:rPr>
                <w:lang w:val="en-AU"/>
              </w:rPr>
              <w:t>19.</w:t>
            </w:r>
            <w:r>
              <w:rPr>
                <w:lang w:val="en-AU"/>
              </w:rPr>
              <w:t xml:space="preserve"> </w:t>
            </w:r>
            <w:r w:rsidRPr="001F6E5A">
              <w:rPr>
                <w:lang w:val="en-AU"/>
              </w:rPr>
              <w:t>And</w:t>
            </w:r>
            <w:r>
              <w:rPr>
                <w:lang w:val="en-AU"/>
              </w:rPr>
              <w:t xml:space="preserve"> </w:t>
            </w:r>
            <w:r w:rsidRPr="001F6E5A">
              <w:rPr>
                <w:lang w:val="en-AU"/>
              </w:rPr>
              <w:t>they</w:t>
            </w:r>
            <w:r>
              <w:rPr>
                <w:lang w:val="en-AU"/>
              </w:rPr>
              <w:t xml:space="preserve"> </w:t>
            </w:r>
            <w:r w:rsidRPr="001F6E5A">
              <w:rPr>
                <w:lang w:val="en-AU"/>
              </w:rPr>
              <w:t>got</w:t>
            </w:r>
            <w:r>
              <w:rPr>
                <w:lang w:val="en-AU"/>
              </w:rPr>
              <w:t xml:space="preserve"> </w:t>
            </w:r>
            <w:r w:rsidRPr="001F6E5A">
              <w:rPr>
                <w:lang w:val="en-AU"/>
              </w:rPr>
              <w:t>up</w:t>
            </w:r>
            <w:r>
              <w:rPr>
                <w:lang w:val="en-AU"/>
              </w:rPr>
              <w:t xml:space="preserve"> </w:t>
            </w:r>
            <w:r w:rsidRPr="001F6E5A">
              <w:rPr>
                <w:lang w:val="en-AU"/>
              </w:rPr>
              <w:t>early</w:t>
            </w:r>
            <w:r>
              <w:rPr>
                <w:lang w:val="en-AU"/>
              </w:rPr>
              <w:t xml:space="preserve"> </w:t>
            </w:r>
            <w:r w:rsidRPr="001F6E5A">
              <w:rPr>
                <w:lang w:val="en-AU"/>
              </w:rPr>
              <w:t>in</w:t>
            </w:r>
            <w:r>
              <w:rPr>
                <w:lang w:val="en-AU"/>
              </w:rPr>
              <w:t xml:space="preserve"> </w:t>
            </w:r>
            <w:r w:rsidRPr="001F6E5A">
              <w:rPr>
                <w:lang w:val="en-AU"/>
              </w:rPr>
              <w:t>the</w:t>
            </w:r>
            <w:r>
              <w:rPr>
                <w:lang w:val="en-AU"/>
              </w:rPr>
              <w:t xml:space="preserve"> </w:t>
            </w:r>
            <w:r w:rsidRPr="001F6E5A">
              <w:rPr>
                <w:lang w:val="en-AU"/>
              </w:rPr>
              <w:t>morning</w:t>
            </w:r>
            <w:r>
              <w:rPr>
                <w:lang w:val="en-AU"/>
              </w:rPr>
              <w:t xml:space="preserve"> </w:t>
            </w:r>
            <w:r w:rsidRPr="001F6E5A">
              <w:rPr>
                <w:lang w:val="en-AU"/>
              </w:rPr>
              <w:t>and</w:t>
            </w:r>
            <w:r>
              <w:rPr>
                <w:lang w:val="en-AU"/>
              </w:rPr>
              <w:t xml:space="preserve"> </w:t>
            </w:r>
            <w:r w:rsidRPr="001F6E5A">
              <w:rPr>
                <w:lang w:val="en-AU"/>
              </w:rPr>
              <w:t>worshipped</w:t>
            </w:r>
            <w:r>
              <w:rPr>
                <w:lang w:val="en-AU"/>
              </w:rPr>
              <w:t xml:space="preserve"> </w:t>
            </w:r>
            <w:r w:rsidRPr="001F6E5A">
              <w:rPr>
                <w:lang w:val="en-AU"/>
              </w:rPr>
              <w:t>before</w:t>
            </w:r>
            <w:r>
              <w:rPr>
                <w:lang w:val="en-AU"/>
              </w:rPr>
              <w:t xml:space="preserve"> </w:t>
            </w:r>
            <w:r w:rsidRPr="001F6E5A">
              <w:rPr>
                <w:lang w:val="en-AU"/>
              </w:rPr>
              <w:t>the</w:t>
            </w:r>
            <w:r>
              <w:rPr>
                <w:lang w:val="en-AU"/>
              </w:rPr>
              <w:t xml:space="preserve"> </w:t>
            </w:r>
            <w:r w:rsidRPr="001F6E5A">
              <w:rPr>
                <w:lang w:val="en-AU"/>
              </w:rPr>
              <w:t>LORD</w:t>
            </w:r>
            <w:r>
              <w:rPr>
                <w:lang w:val="en-AU"/>
              </w:rPr>
              <w:t xml:space="preserve"> </w:t>
            </w:r>
            <w:r w:rsidRPr="001F6E5A">
              <w:rPr>
                <w:lang w:val="en-AU"/>
              </w:rPr>
              <w:t>and</w:t>
            </w:r>
            <w:r>
              <w:rPr>
                <w:lang w:val="en-AU"/>
              </w:rPr>
              <w:t xml:space="preserve"> </w:t>
            </w:r>
            <w:r w:rsidRPr="001F6E5A">
              <w:rPr>
                <w:lang w:val="en-AU"/>
              </w:rPr>
              <w:t>turned</w:t>
            </w:r>
            <w:r>
              <w:rPr>
                <w:lang w:val="en-AU"/>
              </w:rPr>
              <w:t xml:space="preserve"> </w:t>
            </w:r>
            <w:r w:rsidRPr="001F6E5A">
              <w:rPr>
                <w:lang w:val="en-AU"/>
              </w:rPr>
              <w:t>and</w:t>
            </w:r>
            <w:r>
              <w:rPr>
                <w:lang w:val="en-AU"/>
              </w:rPr>
              <w:t xml:space="preserve"> </w:t>
            </w:r>
            <w:r w:rsidRPr="001F6E5A">
              <w:rPr>
                <w:lang w:val="en-AU"/>
              </w:rPr>
              <w:t>went</w:t>
            </w:r>
            <w:r>
              <w:rPr>
                <w:lang w:val="en-AU"/>
              </w:rPr>
              <w:t xml:space="preserve"> </w:t>
            </w:r>
            <w:r w:rsidRPr="001F6E5A">
              <w:rPr>
                <w:lang w:val="en-AU"/>
              </w:rPr>
              <w:t>to</w:t>
            </w:r>
            <w:r>
              <w:rPr>
                <w:lang w:val="en-AU"/>
              </w:rPr>
              <w:t xml:space="preserve"> </w:t>
            </w:r>
            <w:r w:rsidRPr="001F6E5A">
              <w:rPr>
                <w:lang w:val="en-AU"/>
              </w:rPr>
              <w:t>their</w:t>
            </w:r>
            <w:r>
              <w:rPr>
                <w:lang w:val="en-AU"/>
              </w:rPr>
              <w:t xml:space="preserve"> </w:t>
            </w:r>
            <w:r w:rsidRPr="001F6E5A">
              <w:rPr>
                <w:lang w:val="en-AU"/>
              </w:rPr>
              <w:t>house</w:t>
            </w:r>
            <w:r>
              <w:rPr>
                <w:lang w:val="en-AU"/>
              </w:rPr>
              <w:t xml:space="preserve"> </w:t>
            </w:r>
            <w:r w:rsidRPr="001F6E5A">
              <w:rPr>
                <w:lang w:val="en-AU"/>
              </w:rPr>
              <w:t>to</w:t>
            </w:r>
            <w:r>
              <w:rPr>
                <w:lang w:val="en-AU"/>
              </w:rPr>
              <w:t xml:space="preserve"> </w:t>
            </w:r>
            <w:r w:rsidRPr="001F6E5A">
              <w:rPr>
                <w:lang w:val="en-AU"/>
              </w:rPr>
              <w:t>Ramah.</w:t>
            </w:r>
            <w:r>
              <w:rPr>
                <w:lang w:val="en-AU"/>
              </w:rPr>
              <w:t xml:space="preserve"> </w:t>
            </w:r>
            <w:r w:rsidRPr="001F6E5A">
              <w:rPr>
                <w:lang w:val="en-AU"/>
              </w:rPr>
              <w:t>And</w:t>
            </w:r>
            <w:r>
              <w:rPr>
                <w:lang w:val="en-AU"/>
              </w:rPr>
              <w:t xml:space="preserve"> </w:t>
            </w:r>
            <w:r w:rsidRPr="001F6E5A">
              <w:rPr>
                <w:lang w:val="en-AU"/>
              </w:rPr>
              <w:t>Elkanah</w:t>
            </w:r>
            <w:r>
              <w:rPr>
                <w:lang w:val="en-AU"/>
              </w:rPr>
              <w:t xml:space="preserve"> </w:t>
            </w:r>
            <w:r w:rsidRPr="001F6E5A">
              <w:rPr>
                <w:lang w:val="en-AU"/>
              </w:rPr>
              <w:t>knew</w:t>
            </w:r>
            <w:r>
              <w:rPr>
                <w:lang w:val="en-AU"/>
              </w:rPr>
              <w:t xml:space="preserve"> </w:t>
            </w:r>
            <w:r w:rsidRPr="001F6E5A">
              <w:rPr>
                <w:lang w:val="en-AU"/>
              </w:rPr>
              <w:t>Hannah</w:t>
            </w:r>
            <w:r>
              <w:rPr>
                <w:lang w:val="en-AU"/>
              </w:rPr>
              <w:t xml:space="preserve"> </w:t>
            </w:r>
            <w:r w:rsidRPr="001F6E5A">
              <w:rPr>
                <w:lang w:val="en-AU"/>
              </w:rPr>
              <w:t>his</w:t>
            </w:r>
            <w:r>
              <w:rPr>
                <w:lang w:val="en-AU"/>
              </w:rPr>
              <w:t xml:space="preserve"> </w:t>
            </w:r>
            <w:r w:rsidRPr="001F6E5A">
              <w:rPr>
                <w:lang w:val="en-AU"/>
              </w:rPr>
              <w:t>wife,</w:t>
            </w:r>
            <w:r>
              <w:rPr>
                <w:lang w:val="en-AU"/>
              </w:rPr>
              <w:t xml:space="preserve"> </w:t>
            </w:r>
            <w:r w:rsidRPr="001F6E5A">
              <w:rPr>
                <w:lang w:val="en-AU"/>
              </w:rPr>
              <w:t>and</w:t>
            </w:r>
            <w:r>
              <w:rPr>
                <w:lang w:val="en-AU"/>
              </w:rPr>
              <w:t xml:space="preserve"> </w:t>
            </w:r>
            <w:r w:rsidRPr="001F6E5A">
              <w:rPr>
                <w:lang w:val="en-AU"/>
              </w:rPr>
              <w:t>her</w:t>
            </w:r>
            <w:r>
              <w:rPr>
                <w:lang w:val="en-AU"/>
              </w:rPr>
              <w:t xml:space="preserve"> </w:t>
            </w:r>
            <w:r w:rsidRPr="001F6E5A">
              <w:rPr>
                <w:lang w:val="en-AU"/>
              </w:rPr>
              <w:t>memory</w:t>
            </w:r>
            <w:r>
              <w:rPr>
                <w:lang w:val="en-AU"/>
              </w:rPr>
              <w:t xml:space="preserve"> </w:t>
            </w:r>
            <w:r w:rsidRPr="001F6E5A">
              <w:rPr>
                <w:lang w:val="en-AU"/>
              </w:rPr>
              <w:t>went</w:t>
            </w:r>
            <w:r>
              <w:rPr>
                <w:lang w:val="en-AU"/>
              </w:rPr>
              <w:t xml:space="preserve"> </w:t>
            </w:r>
            <w:r w:rsidRPr="001F6E5A">
              <w:rPr>
                <w:lang w:val="en-AU"/>
              </w:rPr>
              <w:t>in</w:t>
            </w:r>
            <w:r>
              <w:rPr>
                <w:lang w:val="en-AU"/>
              </w:rPr>
              <w:t xml:space="preserve"> </w:t>
            </w:r>
            <w:r w:rsidRPr="001F6E5A">
              <w:rPr>
                <w:lang w:val="en-AU"/>
              </w:rPr>
              <w:t>before</w:t>
            </w:r>
            <w:r>
              <w:rPr>
                <w:lang w:val="en-AU"/>
              </w:rPr>
              <w:t xml:space="preserve"> </w:t>
            </w:r>
            <w:r w:rsidRPr="001F6E5A">
              <w:rPr>
                <w:lang w:val="en-AU"/>
              </w:rPr>
              <w:t>the</w:t>
            </w:r>
            <w:r>
              <w:rPr>
                <w:lang w:val="en-AU"/>
              </w:rPr>
              <w:t xml:space="preserve"> </w:t>
            </w:r>
            <w:r w:rsidRPr="001F6E5A">
              <w:rPr>
                <w:lang w:val="en-AU"/>
              </w:rPr>
              <w:t>LORD.</w:t>
            </w:r>
          </w:p>
        </w:tc>
      </w:tr>
      <w:tr w:rsidR="007A3518" w:rsidRPr="001F6E5A" w14:paraId="4CDC9D27" w14:textId="77777777" w:rsidTr="005468BA">
        <w:trPr>
          <w:jc w:val="center"/>
        </w:trPr>
        <w:tc>
          <w:tcPr>
            <w:tcW w:w="5088" w:type="dxa"/>
            <w:hideMark/>
          </w:tcPr>
          <w:p w14:paraId="50A241EF" w14:textId="0755E0F2" w:rsidR="007A3518" w:rsidRPr="001F6E5A" w:rsidRDefault="007A3518" w:rsidP="005468BA">
            <w:pPr>
              <w:rPr>
                <w:lang w:val="en-AU"/>
              </w:rPr>
            </w:pPr>
            <w:r w:rsidRPr="001F6E5A">
              <w:rPr>
                <w:lang w:val="en-AU"/>
              </w:rPr>
              <w:t>20.</w:t>
            </w:r>
            <w:r>
              <w:rPr>
                <w:lang w:val="en-AU"/>
              </w:rPr>
              <w:t xml:space="preserve"> </w:t>
            </w:r>
            <w:r w:rsidRPr="001F6E5A">
              <w:t>And</w:t>
            </w:r>
            <w:r>
              <w:t xml:space="preserve"> </w:t>
            </w:r>
            <w:r w:rsidRPr="001F6E5A">
              <w:t>it</w:t>
            </w:r>
            <w:r>
              <w:t xml:space="preserve"> </w:t>
            </w:r>
            <w:r w:rsidRPr="001F6E5A">
              <w:t>was,</w:t>
            </w:r>
            <w:r>
              <w:t xml:space="preserve"> </w:t>
            </w:r>
            <w:r w:rsidRPr="001F6E5A">
              <w:t>when</w:t>
            </w:r>
            <w:r>
              <w:t xml:space="preserve"> </w:t>
            </w:r>
            <w:r w:rsidRPr="001F6E5A">
              <w:t>the</w:t>
            </w:r>
            <w:r>
              <w:t xml:space="preserve"> </w:t>
            </w:r>
            <w:r w:rsidRPr="001F6E5A">
              <w:t>time</w:t>
            </w:r>
            <w:r>
              <w:t xml:space="preserve"> </w:t>
            </w:r>
            <w:r w:rsidRPr="001F6E5A">
              <w:t>came</w:t>
            </w:r>
            <w:r>
              <w:t xml:space="preserve"> </w:t>
            </w:r>
            <w:r w:rsidRPr="001F6E5A">
              <w:t>about,</w:t>
            </w:r>
            <w:r>
              <w:t xml:space="preserve"> </w:t>
            </w:r>
            <w:r w:rsidRPr="001F6E5A">
              <w:t>after</w:t>
            </w:r>
            <w:r>
              <w:t xml:space="preserve"> </w:t>
            </w:r>
            <w:r w:rsidRPr="001F6E5A">
              <w:t>Hannah</w:t>
            </w:r>
            <w:r>
              <w:t xml:space="preserve"> </w:t>
            </w:r>
            <w:r w:rsidRPr="001F6E5A">
              <w:t>had</w:t>
            </w:r>
            <w:r>
              <w:t xml:space="preserve"> </w:t>
            </w:r>
            <w:r w:rsidRPr="001F6E5A">
              <w:t>conceived,</w:t>
            </w:r>
            <w:r>
              <w:t xml:space="preserve"> </w:t>
            </w:r>
            <w:r w:rsidRPr="001F6E5A">
              <w:t>that</w:t>
            </w:r>
            <w:r>
              <w:t xml:space="preserve"> </w:t>
            </w:r>
            <w:r w:rsidRPr="001F6E5A">
              <w:t>she</w:t>
            </w:r>
            <w:r>
              <w:t xml:space="preserve"> </w:t>
            </w:r>
            <w:r w:rsidRPr="001F6E5A">
              <w:t>bore</w:t>
            </w:r>
            <w:r>
              <w:t xml:space="preserve"> </w:t>
            </w:r>
            <w:r w:rsidRPr="001F6E5A">
              <w:t>a</w:t>
            </w:r>
            <w:r>
              <w:t xml:space="preserve"> </w:t>
            </w:r>
            <w:r w:rsidRPr="001F6E5A">
              <w:t>son,</w:t>
            </w:r>
            <w:r>
              <w:t xml:space="preserve"> </w:t>
            </w:r>
            <w:r w:rsidRPr="001F6E5A">
              <w:rPr>
                <w:b/>
                <w:bCs/>
              </w:rPr>
              <w:t>and</w:t>
            </w:r>
            <w:r>
              <w:rPr>
                <w:b/>
                <w:bCs/>
              </w:rPr>
              <w:t xml:space="preserve"> </w:t>
            </w:r>
            <w:r w:rsidRPr="001F6E5A">
              <w:rPr>
                <w:b/>
                <w:bCs/>
              </w:rPr>
              <w:t>she</w:t>
            </w:r>
            <w:r>
              <w:rPr>
                <w:b/>
                <w:bCs/>
              </w:rPr>
              <w:t xml:space="preserve"> </w:t>
            </w:r>
            <w:r w:rsidRPr="001F6E5A">
              <w:rPr>
                <w:b/>
                <w:bCs/>
              </w:rPr>
              <w:t>called</w:t>
            </w:r>
            <w:r>
              <w:rPr>
                <w:b/>
                <w:bCs/>
              </w:rPr>
              <w:t xml:space="preserve"> </w:t>
            </w:r>
            <w:r w:rsidRPr="001F6E5A">
              <w:rPr>
                <w:b/>
                <w:bCs/>
              </w:rPr>
              <w:t>his</w:t>
            </w:r>
            <w:r>
              <w:rPr>
                <w:b/>
                <w:bCs/>
              </w:rPr>
              <w:t xml:space="preserve"> </w:t>
            </w:r>
            <w:r w:rsidRPr="001F6E5A">
              <w:rPr>
                <w:b/>
                <w:bCs/>
              </w:rPr>
              <w:t>name</w:t>
            </w:r>
            <w:r>
              <w:rPr>
                <w:b/>
                <w:bCs/>
              </w:rPr>
              <w:t xml:space="preserve"> </w:t>
            </w:r>
            <w:r w:rsidRPr="001F6E5A">
              <w:rPr>
                <w:b/>
                <w:bCs/>
              </w:rPr>
              <w:t>Samuel,</w:t>
            </w:r>
            <w:r>
              <w:rPr>
                <w:b/>
                <w:bCs/>
              </w:rPr>
              <w:t xml:space="preserve"> </w:t>
            </w:r>
            <w:r w:rsidRPr="001F6E5A">
              <w:rPr>
                <w:b/>
                <w:bCs/>
              </w:rPr>
              <w:t>because</w:t>
            </w:r>
            <w:r>
              <w:rPr>
                <w:b/>
                <w:bCs/>
              </w:rPr>
              <w:t xml:space="preserve"> </w:t>
            </w:r>
            <w:r w:rsidRPr="001F6E5A">
              <w:rPr>
                <w:b/>
                <w:bCs/>
              </w:rPr>
              <w:t>(she</w:t>
            </w:r>
            <w:r>
              <w:rPr>
                <w:b/>
                <w:bCs/>
              </w:rPr>
              <w:t xml:space="preserve"> </w:t>
            </w:r>
            <w:r w:rsidRPr="001F6E5A">
              <w:rPr>
                <w:b/>
                <w:bCs/>
              </w:rPr>
              <w:t>said);</w:t>
            </w:r>
            <w:r>
              <w:rPr>
                <w:b/>
                <w:bCs/>
              </w:rPr>
              <w:t xml:space="preserve"> </w:t>
            </w:r>
            <w:r w:rsidRPr="001F6E5A">
              <w:rPr>
                <w:b/>
                <w:bCs/>
              </w:rPr>
              <w:t>"I</w:t>
            </w:r>
            <w:r>
              <w:rPr>
                <w:b/>
                <w:bCs/>
              </w:rPr>
              <w:t xml:space="preserve"> </w:t>
            </w:r>
            <w:r w:rsidRPr="001F6E5A">
              <w:rPr>
                <w:b/>
                <w:bCs/>
              </w:rPr>
              <w:t>asked</w:t>
            </w:r>
            <w:r>
              <w:rPr>
                <w:b/>
                <w:bCs/>
              </w:rPr>
              <w:t xml:space="preserve"> </w:t>
            </w:r>
            <w:r w:rsidRPr="001F6E5A">
              <w:rPr>
                <w:b/>
                <w:bCs/>
              </w:rPr>
              <w:t>him</w:t>
            </w:r>
            <w:r>
              <w:rPr>
                <w:b/>
                <w:bCs/>
              </w:rPr>
              <w:t xml:space="preserve"> </w:t>
            </w:r>
            <w:r w:rsidRPr="001F6E5A">
              <w:rPr>
                <w:b/>
                <w:bCs/>
              </w:rPr>
              <w:t>of</w:t>
            </w:r>
            <w:r>
              <w:rPr>
                <w:b/>
                <w:bCs/>
              </w:rPr>
              <w:t xml:space="preserve"> </w:t>
            </w:r>
            <w:r w:rsidRPr="001F6E5A">
              <w:rPr>
                <w:b/>
                <w:bCs/>
              </w:rPr>
              <w:t>the</w:t>
            </w:r>
            <w:r>
              <w:rPr>
                <w:b/>
                <w:bCs/>
              </w:rPr>
              <w:t xml:space="preserve"> </w:t>
            </w:r>
            <w:r w:rsidRPr="001F6E5A">
              <w:rPr>
                <w:b/>
                <w:bCs/>
              </w:rPr>
              <w:t>Lord."</w:t>
            </w:r>
          </w:p>
        </w:tc>
        <w:tc>
          <w:tcPr>
            <w:tcW w:w="5126" w:type="dxa"/>
            <w:hideMark/>
          </w:tcPr>
          <w:p w14:paraId="7BC843C3" w14:textId="04EBBF98" w:rsidR="007A3518" w:rsidRPr="001F6E5A" w:rsidRDefault="007A3518" w:rsidP="005468BA">
            <w:pPr>
              <w:rPr>
                <w:lang w:val="en-AU"/>
              </w:rPr>
            </w:pPr>
            <w:r w:rsidRPr="001F6E5A">
              <w:rPr>
                <w:lang w:val="en-AU"/>
              </w:rPr>
              <w:t>20.</w:t>
            </w:r>
            <w:r>
              <w:rPr>
                <w:lang w:val="en-AU"/>
              </w:rPr>
              <w:t xml:space="preserve"> </w:t>
            </w:r>
            <w:r w:rsidRPr="001F6E5A">
              <w:rPr>
                <w:lang w:val="en-AU"/>
              </w:rPr>
              <w:t>And</w:t>
            </w:r>
            <w:r>
              <w:rPr>
                <w:lang w:val="en-AU"/>
              </w:rPr>
              <w:t xml:space="preserve"> </w:t>
            </w:r>
            <w:r w:rsidRPr="001F6E5A">
              <w:rPr>
                <w:lang w:val="en-AU"/>
              </w:rPr>
              <w:t>it</w:t>
            </w:r>
            <w:r>
              <w:rPr>
                <w:lang w:val="en-AU"/>
              </w:rPr>
              <w:t xml:space="preserve"> </w:t>
            </w:r>
            <w:r w:rsidRPr="001F6E5A">
              <w:rPr>
                <w:lang w:val="en-AU"/>
              </w:rPr>
              <w:t>happened</w:t>
            </w:r>
            <w:r>
              <w:rPr>
                <w:lang w:val="en-AU"/>
              </w:rPr>
              <w:t xml:space="preserve"> </w:t>
            </w:r>
            <w:r w:rsidRPr="001F6E5A">
              <w:rPr>
                <w:lang w:val="en-AU"/>
              </w:rPr>
              <w:t>at</w:t>
            </w:r>
            <w:r>
              <w:rPr>
                <w:lang w:val="en-AU"/>
              </w:rPr>
              <w:t xml:space="preserve"> </w:t>
            </w:r>
            <w:r w:rsidRPr="001F6E5A">
              <w:rPr>
                <w:lang w:val="en-AU"/>
              </w:rPr>
              <w:t>the</w:t>
            </w:r>
            <w:r>
              <w:rPr>
                <w:lang w:val="en-AU"/>
              </w:rPr>
              <w:t xml:space="preserve"> </w:t>
            </w:r>
            <w:r w:rsidRPr="001F6E5A">
              <w:rPr>
                <w:lang w:val="en-AU"/>
              </w:rPr>
              <w:t>time</w:t>
            </w:r>
            <w:r>
              <w:rPr>
                <w:lang w:val="en-AU"/>
              </w:rPr>
              <w:t xml:space="preserve"> </w:t>
            </w:r>
            <w:r w:rsidRPr="001F6E5A">
              <w:rPr>
                <w:lang w:val="en-AU"/>
              </w:rPr>
              <w:t>of</w:t>
            </w:r>
            <w:r>
              <w:rPr>
                <w:lang w:val="en-AU"/>
              </w:rPr>
              <w:t xml:space="preserve"> </w:t>
            </w:r>
            <w:r w:rsidRPr="001F6E5A">
              <w:rPr>
                <w:lang w:val="en-AU"/>
              </w:rPr>
              <w:t>the</w:t>
            </w:r>
            <w:r>
              <w:rPr>
                <w:lang w:val="en-AU"/>
              </w:rPr>
              <w:t xml:space="preserve"> </w:t>
            </w:r>
            <w:r w:rsidRPr="001F6E5A">
              <w:rPr>
                <w:lang w:val="en-AU"/>
              </w:rPr>
              <w:t>completing</w:t>
            </w:r>
            <w:r>
              <w:rPr>
                <w:lang w:val="en-AU"/>
              </w:rPr>
              <w:t xml:space="preserve"> </w:t>
            </w:r>
            <w:r w:rsidRPr="001F6E5A">
              <w:rPr>
                <w:lang w:val="en-AU"/>
              </w:rPr>
              <w:t>of</w:t>
            </w:r>
            <w:r>
              <w:rPr>
                <w:lang w:val="en-AU"/>
              </w:rPr>
              <w:t xml:space="preserve"> </w:t>
            </w:r>
            <w:r w:rsidRPr="001F6E5A">
              <w:rPr>
                <w:lang w:val="en-AU"/>
              </w:rPr>
              <w:t>the</w:t>
            </w:r>
            <w:r>
              <w:rPr>
                <w:lang w:val="en-AU"/>
              </w:rPr>
              <w:t xml:space="preserve"> </w:t>
            </w:r>
            <w:r w:rsidRPr="001F6E5A">
              <w:rPr>
                <w:lang w:val="en-AU"/>
              </w:rPr>
              <w:t>days</w:t>
            </w:r>
            <w:r>
              <w:rPr>
                <w:lang w:val="en-AU"/>
              </w:rPr>
              <w:t xml:space="preserve"> </w:t>
            </w:r>
            <w:r w:rsidRPr="001F6E5A">
              <w:rPr>
                <w:lang w:val="en-AU"/>
              </w:rPr>
              <w:t>that</w:t>
            </w:r>
            <w:r>
              <w:rPr>
                <w:lang w:val="en-AU"/>
              </w:rPr>
              <w:t xml:space="preserve"> </w:t>
            </w:r>
            <w:r w:rsidRPr="001F6E5A">
              <w:rPr>
                <w:lang w:val="en-AU"/>
              </w:rPr>
              <w:t>Hannah</w:t>
            </w:r>
            <w:r>
              <w:rPr>
                <w:lang w:val="en-AU"/>
              </w:rPr>
              <w:t xml:space="preserve"> </w:t>
            </w:r>
            <w:r w:rsidRPr="001F6E5A">
              <w:rPr>
                <w:lang w:val="en-AU"/>
              </w:rPr>
              <w:t>became</w:t>
            </w:r>
            <w:r>
              <w:rPr>
                <w:lang w:val="en-AU"/>
              </w:rPr>
              <w:t xml:space="preserve"> </w:t>
            </w:r>
            <w:r w:rsidRPr="001F6E5A">
              <w:rPr>
                <w:lang w:val="en-AU"/>
              </w:rPr>
              <w:t>pregnant</w:t>
            </w:r>
            <w:r>
              <w:rPr>
                <w:lang w:val="en-AU"/>
              </w:rPr>
              <w:t xml:space="preserve"> </w:t>
            </w:r>
            <w:r w:rsidRPr="001F6E5A">
              <w:rPr>
                <w:lang w:val="en-AU"/>
              </w:rPr>
              <w:t>and</w:t>
            </w:r>
            <w:r>
              <w:rPr>
                <w:lang w:val="en-AU"/>
              </w:rPr>
              <w:t xml:space="preserve"> </w:t>
            </w:r>
            <w:r w:rsidRPr="001F6E5A">
              <w:rPr>
                <w:lang w:val="en-AU"/>
              </w:rPr>
              <w:t>bore</w:t>
            </w:r>
            <w:r>
              <w:rPr>
                <w:lang w:val="en-AU"/>
              </w:rPr>
              <w:t xml:space="preserve"> </w:t>
            </w:r>
            <w:r w:rsidRPr="001F6E5A">
              <w:rPr>
                <w:lang w:val="en-AU"/>
              </w:rPr>
              <w:t>a</w:t>
            </w:r>
            <w:r>
              <w:rPr>
                <w:lang w:val="en-AU"/>
              </w:rPr>
              <w:t xml:space="preserve"> </w:t>
            </w:r>
            <w:r w:rsidRPr="001F6E5A">
              <w:rPr>
                <w:lang w:val="en-AU"/>
              </w:rPr>
              <w:t>son.</w:t>
            </w:r>
            <w:r>
              <w:rPr>
                <w:lang w:val="en-AU"/>
              </w:rPr>
              <w:t xml:space="preserve"> </w:t>
            </w:r>
            <w:r w:rsidRPr="001F6E5A">
              <w:rPr>
                <w:b/>
                <w:bCs/>
                <w:lang w:val="en-AU"/>
              </w:rPr>
              <w:t>And</w:t>
            </w:r>
            <w:r>
              <w:rPr>
                <w:b/>
                <w:bCs/>
                <w:lang w:val="en-AU"/>
              </w:rPr>
              <w:t xml:space="preserve"> </w:t>
            </w:r>
            <w:r w:rsidRPr="001F6E5A">
              <w:rPr>
                <w:b/>
                <w:bCs/>
                <w:lang w:val="en-AU"/>
              </w:rPr>
              <w:t>she</w:t>
            </w:r>
            <w:r>
              <w:rPr>
                <w:b/>
                <w:bCs/>
                <w:lang w:val="en-AU"/>
              </w:rPr>
              <w:t xml:space="preserve"> </w:t>
            </w:r>
            <w:r w:rsidRPr="001F6E5A">
              <w:rPr>
                <w:b/>
                <w:bCs/>
                <w:lang w:val="en-AU"/>
              </w:rPr>
              <w:t>called</w:t>
            </w:r>
            <w:r>
              <w:rPr>
                <w:b/>
                <w:bCs/>
                <w:lang w:val="en-AU"/>
              </w:rPr>
              <w:t xml:space="preserve"> </w:t>
            </w:r>
            <w:r w:rsidRPr="001F6E5A">
              <w:rPr>
                <w:b/>
                <w:bCs/>
                <w:lang w:val="en-AU"/>
              </w:rPr>
              <w:t>his</w:t>
            </w:r>
            <w:r>
              <w:rPr>
                <w:b/>
                <w:bCs/>
                <w:lang w:val="en-AU"/>
              </w:rPr>
              <w:t xml:space="preserve"> </w:t>
            </w:r>
            <w:r w:rsidRPr="001F6E5A">
              <w:rPr>
                <w:b/>
                <w:bCs/>
                <w:lang w:val="en-AU"/>
              </w:rPr>
              <w:t>name</w:t>
            </w:r>
            <w:r>
              <w:rPr>
                <w:b/>
                <w:bCs/>
                <w:lang w:val="en-AU"/>
              </w:rPr>
              <w:t xml:space="preserve"> </w:t>
            </w:r>
            <w:r w:rsidRPr="001F6E5A">
              <w:rPr>
                <w:b/>
                <w:bCs/>
                <w:lang w:val="en-AU"/>
              </w:rPr>
              <w:t>“</w:t>
            </w:r>
            <w:proofErr w:type="spellStart"/>
            <w:r w:rsidRPr="001F6E5A">
              <w:rPr>
                <w:b/>
                <w:bCs/>
                <w:lang w:val="en-AU"/>
              </w:rPr>
              <w:t>Sh’muel</w:t>
            </w:r>
            <w:proofErr w:type="spellEnd"/>
            <w:r w:rsidRPr="001F6E5A">
              <w:rPr>
                <w:b/>
                <w:bCs/>
                <w:lang w:val="en-AU"/>
              </w:rPr>
              <w:t>,”</w:t>
            </w:r>
            <w:r>
              <w:rPr>
                <w:b/>
                <w:bCs/>
                <w:lang w:val="en-AU"/>
              </w:rPr>
              <w:t xml:space="preserve"> </w:t>
            </w:r>
            <w:r w:rsidRPr="001F6E5A">
              <w:rPr>
                <w:b/>
                <w:bCs/>
                <w:lang w:val="en-AU"/>
              </w:rPr>
              <w:t>for</w:t>
            </w:r>
            <w:r>
              <w:rPr>
                <w:b/>
                <w:bCs/>
                <w:lang w:val="en-AU"/>
              </w:rPr>
              <w:t xml:space="preserve"> </w:t>
            </w:r>
            <w:r w:rsidRPr="001F6E5A">
              <w:rPr>
                <w:b/>
                <w:bCs/>
                <w:lang w:val="en-AU"/>
              </w:rPr>
              <w:t>she</w:t>
            </w:r>
            <w:r>
              <w:rPr>
                <w:b/>
                <w:bCs/>
                <w:lang w:val="en-AU"/>
              </w:rPr>
              <w:t xml:space="preserve"> </w:t>
            </w:r>
            <w:r w:rsidRPr="001F6E5A">
              <w:rPr>
                <w:b/>
                <w:bCs/>
                <w:lang w:val="en-AU"/>
              </w:rPr>
              <w:t>said:</w:t>
            </w:r>
            <w:r>
              <w:rPr>
                <w:b/>
                <w:bCs/>
                <w:lang w:val="en-AU"/>
              </w:rPr>
              <w:t xml:space="preserve"> </w:t>
            </w:r>
            <w:r w:rsidRPr="001F6E5A">
              <w:rPr>
                <w:b/>
                <w:bCs/>
                <w:lang w:val="en-AU"/>
              </w:rPr>
              <w:t>“From</w:t>
            </w:r>
            <w:r>
              <w:rPr>
                <w:b/>
                <w:bCs/>
                <w:lang w:val="en-AU"/>
              </w:rPr>
              <w:t xml:space="preserve"> </w:t>
            </w:r>
            <w:r w:rsidRPr="001F6E5A">
              <w:rPr>
                <w:b/>
                <w:bCs/>
                <w:lang w:val="en-AU"/>
              </w:rPr>
              <w:t>before</w:t>
            </w:r>
            <w:r>
              <w:rPr>
                <w:b/>
                <w:bCs/>
                <w:lang w:val="en-AU"/>
              </w:rPr>
              <w:t xml:space="preserve"> </w:t>
            </w:r>
            <w:r w:rsidRPr="001F6E5A">
              <w:rPr>
                <w:b/>
                <w:bCs/>
                <w:lang w:val="en-AU"/>
              </w:rPr>
              <w:t>the</w:t>
            </w:r>
            <w:r>
              <w:rPr>
                <w:b/>
                <w:bCs/>
                <w:lang w:val="en-AU"/>
              </w:rPr>
              <w:t xml:space="preserve"> </w:t>
            </w:r>
            <w:r w:rsidRPr="001F6E5A">
              <w:rPr>
                <w:b/>
                <w:bCs/>
                <w:lang w:val="en-AU"/>
              </w:rPr>
              <w:t>LORD</w:t>
            </w:r>
            <w:r>
              <w:rPr>
                <w:b/>
                <w:bCs/>
                <w:lang w:val="en-AU"/>
              </w:rPr>
              <w:t xml:space="preserve"> </w:t>
            </w:r>
            <w:r w:rsidRPr="001F6E5A">
              <w:rPr>
                <w:b/>
                <w:bCs/>
                <w:lang w:val="en-AU"/>
              </w:rPr>
              <w:t>I</w:t>
            </w:r>
            <w:r>
              <w:rPr>
                <w:b/>
                <w:bCs/>
                <w:lang w:val="en-AU"/>
              </w:rPr>
              <w:t xml:space="preserve"> </w:t>
            </w:r>
            <w:r w:rsidRPr="001F6E5A">
              <w:rPr>
                <w:b/>
                <w:bCs/>
                <w:lang w:val="en-AU"/>
              </w:rPr>
              <w:t>asked</w:t>
            </w:r>
            <w:r>
              <w:rPr>
                <w:b/>
                <w:bCs/>
                <w:lang w:val="en-AU"/>
              </w:rPr>
              <w:t xml:space="preserve"> </w:t>
            </w:r>
            <w:r w:rsidRPr="001F6E5A">
              <w:rPr>
                <w:b/>
                <w:bCs/>
                <w:lang w:val="en-AU"/>
              </w:rPr>
              <w:t>for</w:t>
            </w:r>
            <w:r>
              <w:rPr>
                <w:b/>
                <w:bCs/>
                <w:lang w:val="en-AU"/>
              </w:rPr>
              <w:t xml:space="preserve"> </w:t>
            </w:r>
            <w:r w:rsidRPr="001F6E5A">
              <w:rPr>
                <w:b/>
                <w:bCs/>
                <w:lang w:val="en-AU"/>
              </w:rPr>
              <w:t>him.”</w:t>
            </w:r>
          </w:p>
        </w:tc>
      </w:tr>
      <w:tr w:rsidR="007A3518" w:rsidRPr="001F6E5A" w14:paraId="01CD4B16" w14:textId="77777777" w:rsidTr="005468BA">
        <w:trPr>
          <w:jc w:val="center"/>
        </w:trPr>
        <w:tc>
          <w:tcPr>
            <w:tcW w:w="5088" w:type="dxa"/>
            <w:hideMark/>
          </w:tcPr>
          <w:p w14:paraId="4685D130" w14:textId="6FA65612" w:rsidR="007A3518" w:rsidRPr="001F6E5A" w:rsidRDefault="007A3518" w:rsidP="005468BA">
            <w:pPr>
              <w:rPr>
                <w:lang w:val="en-AU"/>
              </w:rPr>
            </w:pPr>
            <w:r w:rsidRPr="001F6E5A">
              <w:rPr>
                <w:lang w:val="en-AU"/>
              </w:rPr>
              <w:t>21.</w:t>
            </w:r>
            <w:r>
              <w:rPr>
                <w:lang w:val="en-AU"/>
              </w:rPr>
              <w:t xml:space="preserve"> </w:t>
            </w:r>
            <w:r w:rsidRPr="001F6E5A">
              <w:t>And</w:t>
            </w:r>
            <w:r>
              <w:t xml:space="preserve"> </w:t>
            </w:r>
            <w:r w:rsidRPr="001F6E5A">
              <w:t>the</w:t>
            </w:r>
            <w:r>
              <w:t xml:space="preserve"> </w:t>
            </w:r>
            <w:r w:rsidRPr="001F6E5A">
              <w:t>man,</w:t>
            </w:r>
            <w:r>
              <w:t xml:space="preserve"> </w:t>
            </w:r>
            <w:r w:rsidRPr="001F6E5A">
              <w:t>Elkanah</w:t>
            </w:r>
            <w:r>
              <w:t xml:space="preserve"> </w:t>
            </w:r>
            <w:r w:rsidRPr="001F6E5A">
              <w:t>and</w:t>
            </w:r>
            <w:r>
              <w:t xml:space="preserve"> </w:t>
            </w:r>
            <w:r w:rsidRPr="001F6E5A">
              <w:t>his</w:t>
            </w:r>
            <w:r>
              <w:t xml:space="preserve"> </w:t>
            </w:r>
            <w:r w:rsidRPr="001F6E5A">
              <w:t>entire</w:t>
            </w:r>
            <w:r>
              <w:t xml:space="preserve"> </w:t>
            </w:r>
            <w:r w:rsidRPr="001F6E5A">
              <w:t>household,</w:t>
            </w:r>
            <w:r>
              <w:t xml:space="preserve"> </w:t>
            </w:r>
            <w:r w:rsidRPr="001F6E5A">
              <w:t>went</w:t>
            </w:r>
            <w:r>
              <w:t xml:space="preserve"> </w:t>
            </w:r>
            <w:r w:rsidRPr="001F6E5A">
              <w:t>up</w:t>
            </w:r>
            <w:r>
              <w:t xml:space="preserve"> </w:t>
            </w:r>
            <w:r w:rsidRPr="001F6E5A">
              <w:t>to</w:t>
            </w:r>
            <w:r>
              <w:t xml:space="preserve"> </w:t>
            </w:r>
            <w:r w:rsidRPr="001F6E5A">
              <w:t>slaughter</w:t>
            </w:r>
            <w:r>
              <w:t xml:space="preserve"> </w:t>
            </w:r>
            <w:r w:rsidRPr="001F6E5A">
              <w:t>to</w:t>
            </w:r>
            <w:r>
              <w:t xml:space="preserve"> </w:t>
            </w:r>
            <w:r w:rsidRPr="001F6E5A">
              <w:t>the</w:t>
            </w:r>
            <w:r>
              <w:t xml:space="preserve"> </w:t>
            </w:r>
            <w:r w:rsidRPr="001F6E5A">
              <w:t>Lord,</w:t>
            </w:r>
            <w:r>
              <w:t xml:space="preserve"> </w:t>
            </w:r>
            <w:r w:rsidRPr="001F6E5A">
              <w:t>the</w:t>
            </w:r>
            <w:r>
              <w:t xml:space="preserve"> </w:t>
            </w:r>
            <w:r w:rsidRPr="001F6E5A">
              <w:t>sacrifice</w:t>
            </w:r>
            <w:r>
              <w:t xml:space="preserve"> </w:t>
            </w:r>
            <w:r w:rsidRPr="001F6E5A">
              <w:t>of</w:t>
            </w:r>
            <w:r>
              <w:t xml:space="preserve"> </w:t>
            </w:r>
            <w:r w:rsidRPr="001F6E5A">
              <w:t>the</w:t>
            </w:r>
            <w:r>
              <w:t xml:space="preserve"> </w:t>
            </w:r>
            <w:r w:rsidRPr="001F6E5A">
              <w:t>days</w:t>
            </w:r>
            <w:r>
              <w:t xml:space="preserve"> </w:t>
            </w:r>
            <w:r w:rsidRPr="001F6E5A">
              <w:t>and</w:t>
            </w:r>
            <w:r>
              <w:t xml:space="preserve"> </w:t>
            </w:r>
            <w:r w:rsidRPr="001F6E5A">
              <w:t>his</w:t>
            </w:r>
            <w:r>
              <w:t xml:space="preserve"> </w:t>
            </w:r>
            <w:r w:rsidRPr="001F6E5A">
              <w:t>vow.</w:t>
            </w:r>
          </w:p>
        </w:tc>
        <w:tc>
          <w:tcPr>
            <w:tcW w:w="5126" w:type="dxa"/>
            <w:hideMark/>
          </w:tcPr>
          <w:p w14:paraId="16B6E71F" w14:textId="166D9D0C" w:rsidR="007A3518" w:rsidRPr="001F6E5A" w:rsidRDefault="007A3518" w:rsidP="005468BA">
            <w:pPr>
              <w:rPr>
                <w:lang w:val="en-AU"/>
              </w:rPr>
            </w:pPr>
            <w:r w:rsidRPr="001F6E5A">
              <w:rPr>
                <w:lang w:val="en-AU"/>
              </w:rPr>
              <w:t>21.</w:t>
            </w:r>
            <w:r>
              <w:rPr>
                <w:lang w:val="en-AU"/>
              </w:rPr>
              <w:t xml:space="preserve"> </w:t>
            </w:r>
            <w:r w:rsidRPr="001F6E5A">
              <w:rPr>
                <w:lang w:val="en-AU"/>
              </w:rPr>
              <w:t>And</w:t>
            </w:r>
            <w:r>
              <w:rPr>
                <w:lang w:val="en-AU"/>
              </w:rPr>
              <w:t xml:space="preserve"> </w:t>
            </w:r>
            <w:r w:rsidRPr="001F6E5A">
              <w:rPr>
                <w:lang w:val="en-AU"/>
              </w:rPr>
              <w:t>the</w:t>
            </w:r>
            <w:r>
              <w:rPr>
                <w:lang w:val="en-AU"/>
              </w:rPr>
              <w:t xml:space="preserve"> </w:t>
            </w:r>
            <w:r w:rsidRPr="001F6E5A">
              <w:rPr>
                <w:lang w:val="en-AU"/>
              </w:rPr>
              <w:t>man</w:t>
            </w:r>
            <w:r>
              <w:rPr>
                <w:lang w:val="en-AU"/>
              </w:rPr>
              <w:t xml:space="preserve"> </w:t>
            </w:r>
            <w:r w:rsidRPr="001F6E5A">
              <w:rPr>
                <w:lang w:val="en-AU"/>
              </w:rPr>
              <w:t>Elkanah</w:t>
            </w:r>
            <w:r>
              <w:rPr>
                <w:lang w:val="en-AU"/>
              </w:rPr>
              <w:t xml:space="preserve"> </w:t>
            </w:r>
            <w:r w:rsidRPr="001F6E5A">
              <w:rPr>
                <w:lang w:val="en-AU"/>
              </w:rPr>
              <w:t>and</w:t>
            </w:r>
            <w:r>
              <w:rPr>
                <w:lang w:val="en-AU"/>
              </w:rPr>
              <w:t xml:space="preserve"> </w:t>
            </w:r>
            <w:r w:rsidRPr="001F6E5A">
              <w:rPr>
                <w:lang w:val="en-AU"/>
              </w:rPr>
              <w:t>all</w:t>
            </w:r>
            <w:r>
              <w:rPr>
                <w:lang w:val="en-AU"/>
              </w:rPr>
              <w:t xml:space="preserve"> </w:t>
            </w:r>
            <w:r w:rsidRPr="001F6E5A">
              <w:rPr>
                <w:lang w:val="en-AU"/>
              </w:rPr>
              <w:t>the</w:t>
            </w:r>
            <w:r>
              <w:rPr>
                <w:lang w:val="en-AU"/>
              </w:rPr>
              <w:t xml:space="preserve"> </w:t>
            </w:r>
            <w:r w:rsidRPr="001F6E5A">
              <w:rPr>
                <w:lang w:val="en-AU"/>
              </w:rPr>
              <w:t>men</w:t>
            </w:r>
            <w:r>
              <w:rPr>
                <w:lang w:val="en-AU"/>
              </w:rPr>
              <w:t xml:space="preserve"> </w:t>
            </w:r>
            <w:r w:rsidRPr="001F6E5A">
              <w:rPr>
                <w:lang w:val="en-AU"/>
              </w:rPr>
              <w:t>of</w:t>
            </w:r>
            <w:r>
              <w:rPr>
                <w:lang w:val="en-AU"/>
              </w:rPr>
              <w:t xml:space="preserve"> </w:t>
            </w:r>
            <w:r w:rsidRPr="001F6E5A">
              <w:rPr>
                <w:lang w:val="en-AU"/>
              </w:rPr>
              <w:t>his</w:t>
            </w:r>
            <w:r>
              <w:rPr>
                <w:lang w:val="en-AU"/>
              </w:rPr>
              <w:t xml:space="preserve"> </w:t>
            </w:r>
            <w:r w:rsidRPr="001F6E5A">
              <w:rPr>
                <w:lang w:val="en-AU"/>
              </w:rPr>
              <w:t>house</w:t>
            </w:r>
            <w:r>
              <w:rPr>
                <w:lang w:val="en-AU"/>
              </w:rPr>
              <w:t xml:space="preserve"> </w:t>
            </w:r>
            <w:r w:rsidRPr="001F6E5A">
              <w:rPr>
                <w:lang w:val="en-AU"/>
              </w:rPr>
              <w:t>went</w:t>
            </w:r>
            <w:r>
              <w:rPr>
                <w:lang w:val="en-AU"/>
              </w:rPr>
              <w:t xml:space="preserve"> </w:t>
            </w:r>
            <w:r w:rsidRPr="001F6E5A">
              <w:rPr>
                <w:lang w:val="en-AU"/>
              </w:rPr>
              <w:t>up</w:t>
            </w:r>
            <w:r>
              <w:rPr>
                <w:lang w:val="en-AU"/>
              </w:rPr>
              <w:t xml:space="preserve"> </w:t>
            </w:r>
            <w:r w:rsidRPr="001F6E5A">
              <w:rPr>
                <w:lang w:val="en-AU"/>
              </w:rPr>
              <w:t>to</w:t>
            </w:r>
            <w:r>
              <w:rPr>
                <w:lang w:val="en-AU"/>
              </w:rPr>
              <w:t xml:space="preserve"> </w:t>
            </w:r>
            <w:r w:rsidRPr="001F6E5A">
              <w:rPr>
                <w:lang w:val="en-AU"/>
              </w:rPr>
              <w:t>sacrifice</w:t>
            </w:r>
            <w:r>
              <w:rPr>
                <w:lang w:val="en-AU"/>
              </w:rPr>
              <w:t xml:space="preserve"> </w:t>
            </w:r>
            <w:r w:rsidRPr="001F6E5A">
              <w:rPr>
                <w:lang w:val="en-AU"/>
              </w:rPr>
              <w:t>before</w:t>
            </w:r>
            <w:r>
              <w:rPr>
                <w:lang w:val="en-AU"/>
              </w:rPr>
              <w:t xml:space="preserve"> </w:t>
            </w:r>
            <w:r w:rsidRPr="001F6E5A">
              <w:rPr>
                <w:lang w:val="en-AU"/>
              </w:rPr>
              <w:t>the</w:t>
            </w:r>
            <w:r>
              <w:rPr>
                <w:lang w:val="en-AU"/>
              </w:rPr>
              <w:t xml:space="preserve"> </w:t>
            </w:r>
            <w:r w:rsidRPr="001F6E5A">
              <w:rPr>
                <w:lang w:val="en-AU"/>
              </w:rPr>
              <w:t>LORD</w:t>
            </w:r>
            <w:r>
              <w:rPr>
                <w:lang w:val="en-AU"/>
              </w:rPr>
              <w:t xml:space="preserve"> </w:t>
            </w:r>
            <w:r w:rsidRPr="001F6E5A">
              <w:rPr>
                <w:lang w:val="en-AU"/>
              </w:rPr>
              <w:t>the</w:t>
            </w:r>
            <w:r>
              <w:rPr>
                <w:lang w:val="en-AU"/>
              </w:rPr>
              <w:t xml:space="preserve"> </w:t>
            </w:r>
            <w:r w:rsidRPr="001F6E5A">
              <w:rPr>
                <w:lang w:val="en-AU"/>
              </w:rPr>
              <w:t>sacrifice</w:t>
            </w:r>
            <w:r>
              <w:rPr>
                <w:lang w:val="en-AU"/>
              </w:rPr>
              <w:t xml:space="preserve"> </w:t>
            </w:r>
            <w:r w:rsidRPr="001F6E5A">
              <w:rPr>
                <w:lang w:val="en-AU"/>
              </w:rPr>
              <w:t>of</w:t>
            </w:r>
            <w:r>
              <w:rPr>
                <w:lang w:val="en-AU"/>
              </w:rPr>
              <w:t xml:space="preserve"> </w:t>
            </w:r>
            <w:r w:rsidRPr="001F6E5A">
              <w:rPr>
                <w:lang w:val="en-AU"/>
              </w:rPr>
              <w:t>the</w:t>
            </w:r>
            <w:r>
              <w:rPr>
                <w:lang w:val="en-AU"/>
              </w:rPr>
              <w:t xml:space="preserve"> </w:t>
            </w:r>
            <w:r w:rsidRPr="001F6E5A">
              <w:rPr>
                <w:lang w:val="en-AU"/>
              </w:rPr>
              <w:t>festival</w:t>
            </w:r>
            <w:r>
              <w:rPr>
                <w:lang w:val="en-AU"/>
              </w:rPr>
              <w:t xml:space="preserve"> </w:t>
            </w:r>
            <w:r w:rsidRPr="001F6E5A">
              <w:rPr>
                <w:lang w:val="en-AU"/>
              </w:rPr>
              <w:t>and</w:t>
            </w:r>
            <w:r>
              <w:rPr>
                <w:lang w:val="en-AU"/>
              </w:rPr>
              <w:t xml:space="preserve"> </w:t>
            </w:r>
            <w:r w:rsidRPr="001F6E5A">
              <w:rPr>
                <w:lang w:val="en-AU"/>
              </w:rPr>
              <w:t>to</w:t>
            </w:r>
            <w:r>
              <w:rPr>
                <w:lang w:val="en-AU"/>
              </w:rPr>
              <w:t xml:space="preserve"> </w:t>
            </w:r>
            <w:r w:rsidRPr="001F6E5A">
              <w:rPr>
                <w:lang w:val="en-AU"/>
              </w:rPr>
              <w:t>fulfil</w:t>
            </w:r>
            <w:r>
              <w:rPr>
                <w:lang w:val="en-AU"/>
              </w:rPr>
              <w:t xml:space="preserve"> </w:t>
            </w:r>
            <w:r w:rsidRPr="001F6E5A">
              <w:rPr>
                <w:lang w:val="en-AU"/>
              </w:rPr>
              <w:t>his</w:t>
            </w:r>
            <w:r>
              <w:rPr>
                <w:lang w:val="en-AU"/>
              </w:rPr>
              <w:t xml:space="preserve"> </w:t>
            </w:r>
            <w:r w:rsidRPr="001F6E5A">
              <w:rPr>
                <w:lang w:val="en-AU"/>
              </w:rPr>
              <w:t>vow.</w:t>
            </w:r>
          </w:p>
        </w:tc>
      </w:tr>
      <w:tr w:rsidR="007A3518" w:rsidRPr="001F6E5A" w14:paraId="3019012B" w14:textId="77777777" w:rsidTr="005468BA">
        <w:trPr>
          <w:jc w:val="center"/>
        </w:trPr>
        <w:tc>
          <w:tcPr>
            <w:tcW w:w="5088" w:type="dxa"/>
            <w:hideMark/>
          </w:tcPr>
          <w:p w14:paraId="3BC62EA9" w14:textId="17CE9DDB" w:rsidR="007A3518" w:rsidRPr="001F6E5A" w:rsidRDefault="007A3518" w:rsidP="005468BA">
            <w:pPr>
              <w:rPr>
                <w:lang w:val="en-AU"/>
              </w:rPr>
            </w:pPr>
            <w:r w:rsidRPr="001F6E5A">
              <w:rPr>
                <w:lang w:val="en-AU"/>
              </w:rPr>
              <w:t>22.</w:t>
            </w:r>
            <w:r>
              <w:rPr>
                <w:lang w:val="en-AU"/>
              </w:rPr>
              <w:t xml:space="preserve"> </w:t>
            </w:r>
            <w:r w:rsidRPr="001F6E5A">
              <w:t>But</w:t>
            </w:r>
            <w:r>
              <w:t xml:space="preserve"> </w:t>
            </w:r>
            <w:r w:rsidRPr="001F6E5A">
              <w:t>Hannah</w:t>
            </w:r>
            <w:r>
              <w:t xml:space="preserve"> </w:t>
            </w:r>
            <w:r w:rsidRPr="001F6E5A">
              <w:t>did</w:t>
            </w:r>
            <w:r>
              <w:t xml:space="preserve"> </w:t>
            </w:r>
            <w:r w:rsidRPr="001F6E5A">
              <w:t>not</w:t>
            </w:r>
            <w:r>
              <w:t xml:space="preserve"> </w:t>
            </w:r>
            <w:r w:rsidRPr="001F6E5A">
              <w:t>go</w:t>
            </w:r>
            <w:r>
              <w:t xml:space="preserve"> </w:t>
            </w:r>
            <w:r w:rsidRPr="001F6E5A">
              <w:t>up,</w:t>
            </w:r>
            <w:r>
              <w:t xml:space="preserve"> </w:t>
            </w:r>
            <w:r w:rsidRPr="001F6E5A">
              <w:t>for</w:t>
            </w:r>
            <w:r>
              <w:t xml:space="preserve"> </w:t>
            </w:r>
            <w:r w:rsidRPr="001F6E5A">
              <w:t>she</w:t>
            </w:r>
            <w:r>
              <w:t xml:space="preserve"> </w:t>
            </w:r>
            <w:r w:rsidRPr="001F6E5A">
              <w:t>said</w:t>
            </w:r>
            <w:r>
              <w:t xml:space="preserve"> </w:t>
            </w:r>
            <w:r w:rsidRPr="001F6E5A">
              <w:t>to</w:t>
            </w:r>
            <w:r>
              <w:t xml:space="preserve"> </w:t>
            </w:r>
            <w:r w:rsidRPr="001F6E5A">
              <w:t>her</w:t>
            </w:r>
            <w:r>
              <w:t xml:space="preserve"> </w:t>
            </w:r>
            <w:r w:rsidRPr="001F6E5A">
              <w:t>husband:</w:t>
            </w:r>
            <w:r>
              <w:t xml:space="preserve"> </w:t>
            </w:r>
            <w:r w:rsidRPr="001F6E5A">
              <w:t>"Until</w:t>
            </w:r>
            <w:r>
              <w:t xml:space="preserve"> </w:t>
            </w:r>
            <w:r w:rsidRPr="001F6E5A">
              <w:t>the</w:t>
            </w:r>
            <w:r>
              <w:t xml:space="preserve"> </w:t>
            </w:r>
            <w:r w:rsidRPr="001F6E5A">
              <w:t>child</w:t>
            </w:r>
            <w:r>
              <w:t xml:space="preserve"> </w:t>
            </w:r>
            <w:r w:rsidRPr="001F6E5A">
              <w:t>is</w:t>
            </w:r>
            <w:r>
              <w:t xml:space="preserve"> </w:t>
            </w:r>
            <w:r w:rsidRPr="001F6E5A">
              <w:t>weaned,</w:t>
            </w:r>
            <w:r>
              <w:t xml:space="preserve"> </w:t>
            </w:r>
            <w:r w:rsidRPr="001F6E5A">
              <w:t>then</w:t>
            </w:r>
            <w:r>
              <w:t xml:space="preserve"> </w:t>
            </w:r>
            <w:r w:rsidRPr="001F6E5A">
              <w:t>I</w:t>
            </w:r>
            <w:r>
              <w:t xml:space="preserve"> </w:t>
            </w:r>
            <w:r w:rsidRPr="001F6E5A">
              <w:t>shall</w:t>
            </w:r>
            <w:r>
              <w:t xml:space="preserve"> </w:t>
            </w:r>
            <w:r w:rsidRPr="001F6E5A">
              <w:t>bring</w:t>
            </w:r>
            <w:r>
              <w:t xml:space="preserve"> </w:t>
            </w:r>
            <w:r w:rsidRPr="001F6E5A">
              <w:t>him,</w:t>
            </w:r>
            <w:r>
              <w:t xml:space="preserve"> </w:t>
            </w:r>
            <w:r w:rsidRPr="001F6E5A">
              <w:t>and</w:t>
            </w:r>
            <w:r>
              <w:t xml:space="preserve"> </w:t>
            </w:r>
            <w:r w:rsidRPr="001F6E5A">
              <w:t>he</w:t>
            </w:r>
            <w:r>
              <w:t xml:space="preserve"> </w:t>
            </w:r>
            <w:r w:rsidRPr="001F6E5A">
              <w:t>shall</w:t>
            </w:r>
            <w:r>
              <w:t xml:space="preserve"> </w:t>
            </w:r>
            <w:r w:rsidRPr="001F6E5A">
              <w:t>appear</w:t>
            </w:r>
            <w:r>
              <w:t xml:space="preserve"> </w:t>
            </w:r>
            <w:r w:rsidRPr="001F6E5A">
              <w:t>before</w:t>
            </w:r>
            <w:r>
              <w:t xml:space="preserve"> </w:t>
            </w:r>
            <w:r w:rsidRPr="001F6E5A">
              <w:t>the</w:t>
            </w:r>
            <w:r>
              <w:t xml:space="preserve"> </w:t>
            </w:r>
            <w:r w:rsidRPr="001F6E5A">
              <w:t>Lord,</w:t>
            </w:r>
            <w:r>
              <w:t xml:space="preserve"> </w:t>
            </w:r>
            <w:r w:rsidRPr="001F6E5A">
              <w:t>and</w:t>
            </w:r>
            <w:r>
              <w:t xml:space="preserve"> </w:t>
            </w:r>
            <w:r w:rsidRPr="001F6E5A">
              <w:t>abide</w:t>
            </w:r>
            <w:r>
              <w:t xml:space="preserve"> </w:t>
            </w:r>
            <w:r w:rsidRPr="001F6E5A">
              <w:t>there</w:t>
            </w:r>
            <w:r>
              <w:t xml:space="preserve"> </w:t>
            </w:r>
            <w:r w:rsidRPr="001F6E5A">
              <w:t>forever.</w:t>
            </w:r>
          </w:p>
        </w:tc>
        <w:tc>
          <w:tcPr>
            <w:tcW w:w="5126" w:type="dxa"/>
            <w:hideMark/>
          </w:tcPr>
          <w:p w14:paraId="3CF8CE8E" w14:textId="53C29DF2" w:rsidR="007A3518" w:rsidRPr="001F6E5A" w:rsidRDefault="007A3518" w:rsidP="005468BA">
            <w:pPr>
              <w:rPr>
                <w:lang w:val="en-AU"/>
              </w:rPr>
            </w:pPr>
            <w:r w:rsidRPr="001F6E5A">
              <w:rPr>
                <w:lang w:val="en-AU"/>
              </w:rPr>
              <w:t>22.</w:t>
            </w:r>
            <w:r>
              <w:rPr>
                <w:lang w:val="en-AU"/>
              </w:rPr>
              <w:t xml:space="preserve"> </w:t>
            </w:r>
            <w:r w:rsidRPr="001F6E5A">
              <w:rPr>
                <w:lang w:val="en-AU"/>
              </w:rPr>
              <w:t>And</w:t>
            </w:r>
            <w:r>
              <w:rPr>
                <w:lang w:val="en-AU"/>
              </w:rPr>
              <w:t xml:space="preserve"> </w:t>
            </w:r>
            <w:r w:rsidRPr="001F6E5A">
              <w:rPr>
                <w:lang w:val="en-AU"/>
              </w:rPr>
              <w:t>Hannah</w:t>
            </w:r>
            <w:r>
              <w:rPr>
                <w:lang w:val="en-AU"/>
              </w:rPr>
              <w:t xml:space="preserve"> </w:t>
            </w:r>
            <w:r w:rsidRPr="001F6E5A">
              <w:rPr>
                <w:lang w:val="en-AU"/>
              </w:rPr>
              <w:t>did</w:t>
            </w:r>
            <w:r>
              <w:rPr>
                <w:lang w:val="en-AU"/>
              </w:rPr>
              <w:t xml:space="preserve"> </w:t>
            </w:r>
            <w:r w:rsidRPr="001F6E5A">
              <w:rPr>
                <w:lang w:val="en-AU"/>
              </w:rPr>
              <w:t>not</w:t>
            </w:r>
            <w:r>
              <w:rPr>
                <w:lang w:val="en-AU"/>
              </w:rPr>
              <w:t xml:space="preserve"> </w:t>
            </w:r>
            <w:r w:rsidRPr="001F6E5A">
              <w:rPr>
                <w:lang w:val="en-AU"/>
              </w:rPr>
              <w:t>go</w:t>
            </w:r>
            <w:r>
              <w:rPr>
                <w:lang w:val="en-AU"/>
              </w:rPr>
              <w:t xml:space="preserve"> </w:t>
            </w:r>
            <w:r w:rsidRPr="001F6E5A">
              <w:rPr>
                <w:lang w:val="en-AU"/>
              </w:rPr>
              <w:t>up,</w:t>
            </w:r>
            <w:r>
              <w:rPr>
                <w:lang w:val="en-AU"/>
              </w:rPr>
              <w:t xml:space="preserve"> </w:t>
            </w:r>
            <w:r w:rsidRPr="001F6E5A">
              <w:rPr>
                <w:lang w:val="en-AU"/>
              </w:rPr>
              <w:t>for</w:t>
            </w:r>
            <w:r>
              <w:rPr>
                <w:lang w:val="en-AU"/>
              </w:rPr>
              <w:t xml:space="preserve"> </w:t>
            </w:r>
            <w:r w:rsidRPr="001F6E5A">
              <w:rPr>
                <w:lang w:val="en-AU"/>
              </w:rPr>
              <w:t>she</w:t>
            </w:r>
            <w:r>
              <w:rPr>
                <w:lang w:val="en-AU"/>
              </w:rPr>
              <w:t xml:space="preserve"> </w:t>
            </w:r>
            <w:r w:rsidRPr="001F6E5A">
              <w:rPr>
                <w:lang w:val="en-AU"/>
              </w:rPr>
              <w:t>said</w:t>
            </w:r>
            <w:r>
              <w:rPr>
                <w:lang w:val="en-AU"/>
              </w:rPr>
              <w:t xml:space="preserve"> </w:t>
            </w:r>
            <w:r w:rsidRPr="001F6E5A">
              <w:rPr>
                <w:lang w:val="en-AU"/>
              </w:rPr>
              <w:t>to</w:t>
            </w:r>
            <w:r>
              <w:rPr>
                <w:lang w:val="en-AU"/>
              </w:rPr>
              <w:t xml:space="preserve"> </w:t>
            </w:r>
            <w:r w:rsidRPr="001F6E5A">
              <w:rPr>
                <w:lang w:val="en-AU"/>
              </w:rPr>
              <w:t>her</w:t>
            </w:r>
            <w:r>
              <w:rPr>
                <w:lang w:val="en-AU"/>
              </w:rPr>
              <w:t xml:space="preserve"> </w:t>
            </w:r>
            <w:r w:rsidRPr="001F6E5A">
              <w:rPr>
                <w:lang w:val="en-AU"/>
              </w:rPr>
              <w:t>husband:</w:t>
            </w:r>
            <w:r>
              <w:rPr>
                <w:lang w:val="en-AU"/>
              </w:rPr>
              <w:t xml:space="preserve"> </w:t>
            </w:r>
            <w:r w:rsidRPr="001F6E5A">
              <w:rPr>
                <w:lang w:val="en-AU"/>
              </w:rPr>
              <w:t>“Until</w:t>
            </w:r>
            <w:r>
              <w:rPr>
                <w:lang w:val="en-AU"/>
              </w:rPr>
              <w:t xml:space="preserve"> </w:t>
            </w:r>
            <w:r w:rsidRPr="001F6E5A">
              <w:rPr>
                <w:lang w:val="en-AU"/>
              </w:rPr>
              <w:t>the</w:t>
            </w:r>
            <w:r>
              <w:rPr>
                <w:lang w:val="en-AU"/>
              </w:rPr>
              <w:t xml:space="preserve"> </w:t>
            </w:r>
            <w:r w:rsidRPr="001F6E5A">
              <w:rPr>
                <w:lang w:val="en-AU"/>
              </w:rPr>
              <w:t>child</w:t>
            </w:r>
            <w:r>
              <w:rPr>
                <w:lang w:val="en-AU"/>
              </w:rPr>
              <w:t xml:space="preserve"> </w:t>
            </w:r>
            <w:r w:rsidRPr="001F6E5A">
              <w:rPr>
                <w:lang w:val="en-AU"/>
              </w:rPr>
              <w:t>is</w:t>
            </w:r>
            <w:r>
              <w:rPr>
                <w:lang w:val="en-AU"/>
              </w:rPr>
              <w:t xml:space="preserve"> </w:t>
            </w:r>
            <w:r w:rsidRPr="001F6E5A">
              <w:rPr>
                <w:lang w:val="en-AU"/>
              </w:rPr>
              <w:t>weaned</w:t>
            </w:r>
            <w:r>
              <w:rPr>
                <w:lang w:val="en-AU"/>
              </w:rPr>
              <w:t xml:space="preserve"> </w:t>
            </w:r>
            <w:r w:rsidRPr="001F6E5A">
              <w:rPr>
                <w:lang w:val="en-AU"/>
              </w:rPr>
              <w:t>and</w:t>
            </w:r>
            <w:r>
              <w:rPr>
                <w:lang w:val="en-AU"/>
              </w:rPr>
              <w:t xml:space="preserve"> </w:t>
            </w:r>
            <w:r w:rsidRPr="001F6E5A">
              <w:rPr>
                <w:lang w:val="en-AU"/>
              </w:rPr>
              <w:t>I</w:t>
            </w:r>
            <w:r>
              <w:rPr>
                <w:lang w:val="en-AU"/>
              </w:rPr>
              <w:t xml:space="preserve"> </w:t>
            </w:r>
            <w:r w:rsidRPr="001F6E5A">
              <w:rPr>
                <w:lang w:val="en-AU"/>
              </w:rPr>
              <w:t>bring</w:t>
            </w:r>
            <w:r>
              <w:rPr>
                <w:lang w:val="en-AU"/>
              </w:rPr>
              <w:t xml:space="preserve"> </w:t>
            </w:r>
            <w:r w:rsidRPr="001F6E5A">
              <w:rPr>
                <w:lang w:val="en-AU"/>
              </w:rPr>
              <w:t>him</w:t>
            </w:r>
            <w:r>
              <w:rPr>
                <w:lang w:val="en-AU"/>
              </w:rPr>
              <w:t xml:space="preserve"> </w:t>
            </w:r>
            <w:r w:rsidRPr="001F6E5A">
              <w:rPr>
                <w:lang w:val="en-AU"/>
              </w:rPr>
              <w:t>and</w:t>
            </w:r>
            <w:r>
              <w:rPr>
                <w:lang w:val="en-AU"/>
              </w:rPr>
              <w:t xml:space="preserve"> </w:t>
            </w:r>
            <w:r w:rsidRPr="001F6E5A">
              <w:rPr>
                <w:lang w:val="en-AU"/>
              </w:rPr>
              <w:t>he</w:t>
            </w:r>
            <w:r>
              <w:rPr>
                <w:lang w:val="en-AU"/>
              </w:rPr>
              <w:t xml:space="preserve"> </w:t>
            </w:r>
            <w:r w:rsidRPr="001F6E5A">
              <w:rPr>
                <w:lang w:val="en-AU"/>
              </w:rPr>
              <w:t>be</w:t>
            </w:r>
            <w:r>
              <w:rPr>
                <w:lang w:val="en-AU"/>
              </w:rPr>
              <w:t xml:space="preserve"> </w:t>
            </w:r>
            <w:r w:rsidRPr="001F6E5A">
              <w:rPr>
                <w:lang w:val="en-AU"/>
              </w:rPr>
              <w:t>seen</w:t>
            </w:r>
            <w:r>
              <w:rPr>
                <w:lang w:val="en-AU"/>
              </w:rPr>
              <w:t xml:space="preserve"> </w:t>
            </w:r>
            <w:r w:rsidRPr="001F6E5A">
              <w:rPr>
                <w:lang w:val="en-AU"/>
              </w:rPr>
              <w:t>before</w:t>
            </w:r>
            <w:r>
              <w:rPr>
                <w:lang w:val="en-AU"/>
              </w:rPr>
              <w:t xml:space="preserve"> </w:t>
            </w:r>
            <w:r w:rsidRPr="001F6E5A">
              <w:rPr>
                <w:lang w:val="en-AU"/>
              </w:rPr>
              <w:t>the</w:t>
            </w:r>
            <w:r>
              <w:rPr>
                <w:lang w:val="en-AU"/>
              </w:rPr>
              <w:t xml:space="preserve"> </w:t>
            </w:r>
            <w:r w:rsidRPr="001F6E5A">
              <w:rPr>
                <w:lang w:val="en-AU"/>
              </w:rPr>
              <w:t>LORD</w:t>
            </w:r>
            <w:r>
              <w:rPr>
                <w:lang w:val="en-AU"/>
              </w:rPr>
              <w:t xml:space="preserve"> </w:t>
            </w:r>
            <w:r w:rsidRPr="001F6E5A">
              <w:rPr>
                <w:lang w:val="en-AU"/>
              </w:rPr>
              <w:t>and</w:t>
            </w:r>
            <w:r>
              <w:rPr>
                <w:lang w:val="en-AU"/>
              </w:rPr>
              <w:t xml:space="preserve"> </w:t>
            </w:r>
            <w:r w:rsidRPr="001F6E5A">
              <w:rPr>
                <w:lang w:val="en-AU"/>
              </w:rPr>
              <w:t>live</w:t>
            </w:r>
            <w:r>
              <w:rPr>
                <w:lang w:val="en-AU"/>
              </w:rPr>
              <w:t xml:space="preserve"> </w:t>
            </w:r>
            <w:r w:rsidRPr="001F6E5A">
              <w:rPr>
                <w:lang w:val="en-AU"/>
              </w:rPr>
              <w:t>there</w:t>
            </w:r>
            <w:r>
              <w:rPr>
                <w:lang w:val="en-AU"/>
              </w:rPr>
              <w:t xml:space="preserve"> </w:t>
            </w:r>
            <w:r w:rsidRPr="001F6E5A">
              <w:rPr>
                <w:lang w:val="en-AU"/>
              </w:rPr>
              <w:t>forever."</w:t>
            </w:r>
          </w:p>
        </w:tc>
      </w:tr>
      <w:tr w:rsidR="007A3518" w:rsidRPr="001F6E5A" w14:paraId="7F8EF316" w14:textId="77777777" w:rsidTr="005468BA">
        <w:trPr>
          <w:jc w:val="center"/>
        </w:trPr>
        <w:tc>
          <w:tcPr>
            <w:tcW w:w="5088" w:type="dxa"/>
            <w:hideMark/>
          </w:tcPr>
          <w:p w14:paraId="4A4E9175" w14:textId="39AE42E1" w:rsidR="007A3518" w:rsidRPr="001F6E5A" w:rsidRDefault="007A3518" w:rsidP="005468BA">
            <w:pPr>
              <w:rPr>
                <w:lang w:val="en-AU"/>
              </w:rPr>
            </w:pPr>
            <w:r w:rsidRPr="001F6E5A">
              <w:rPr>
                <w:lang w:val="en-AU"/>
              </w:rPr>
              <w:t>23.</w:t>
            </w:r>
            <w:r>
              <w:rPr>
                <w:lang w:val="en-AU"/>
              </w:rPr>
              <w:t xml:space="preserve"> </w:t>
            </w:r>
            <w:r w:rsidRPr="001F6E5A">
              <w:t>And</w:t>
            </w:r>
            <w:r>
              <w:t xml:space="preserve"> </w:t>
            </w:r>
            <w:r w:rsidRPr="001F6E5A">
              <w:t>Elkanah</w:t>
            </w:r>
            <w:r>
              <w:t xml:space="preserve"> </w:t>
            </w:r>
            <w:r w:rsidRPr="001F6E5A">
              <w:t>her</w:t>
            </w:r>
            <w:r>
              <w:t xml:space="preserve"> </w:t>
            </w:r>
            <w:r w:rsidRPr="001F6E5A">
              <w:t>husband</w:t>
            </w:r>
            <w:r>
              <w:t xml:space="preserve"> </w:t>
            </w:r>
            <w:r w:rsidRPr="001F6E5A">
              <w:t>said</w:t>
            </w:r>
            <w:r>
              <w:t xml:space="preserve"> </w:t>
            </w:r>
            <w:r w:rsidRPr="001F6E5A">
              <w:t>to</w:t>
            </w:r>
            <w:r>
              <w:t xml:space="preserve"> </w:t>
            </w:r>
            <w:r w:rsidRPr="001F6E5A">
              <w:t>her:</w:t>
            </w:r>
            <w:r>
              <w:t xml:space="preserve"> </w:t>
            </w:r>
            <w:r w:rsidRPr="001F6E5A">
              <w:t>"Do</w:t>
            </w:r>
            <w:r>
              <w:t xml:space="preserve"> </w:t>
            </w:r>
            <w:r w:rsidRPr="001F6E5A">
              <w:t>what</w:t>
            </w:r>
            <w:r>
              <w:t xml:space="preserve"> </w:t>
            </w:r>
            <w:r w:rsidRPr="001F6E5A">
              <w:t>seems</w:t>
            </w:r>
            <w:r>
              <w:t xml:space="preserve"> </w:t>
            </w:r>
            <w:r w:rsidRPr="001F6E5A">
              <w:t>good</w:t>
            </w:r>
            <w:r>
              <w:t xml:space="preserve"> </w:t>
            </w:r>
            <w:r w:rsidRPr="001F6E5A">
              <w:t>to</w:t>
            </w:r>
            <w:r>
              <w:t xml:space="preserve"> </w:t>
            </w:r>
            <w:r w:rsidRPr="001F6E5A">
              <w:t>you.</w:t>
            </w:r>
            <w:r>
              <w:t xml:space="preserve"> </w:t>
            </w:r>
            <w:r w:rsidRPr="001F6E5A">
              <w:t>Stay</w:t>
            </w:r>
            <w:r>
              <w:t xml:space="preserve"> </w:t>
            </w:r>
            <w:r w:rsidRPr="001F6E5A">
              <w:t>until</w:t>
            </w:r>
            <w:r>
              <w:t xml:space="preserve"> </w:t>
            </w:r>
            <w:r w:rsidRPr="001F6E5A">
              <w:t>you</w:t>
            </w:r>
            <w:r>
              <w:t xml:space="preserve"> </w:t>
            </w:r>
            <w:r w:rsidRPr="001F6E5A">
              <w:t>have</w:t>
            </w:r>
            <w:r>
              <w:t xml:space="preserve"> </w:t>
            </w:r>
            <w:r w:rsidRPr="001F6E5A">
              <w:t>weaned</w:t>
            </w:r>
            <w:r>
              <w:t xml:space="preserve"> </w:t>
            </w:r>
            <w:r w:rsidRPr="001F6E5A">
              <w:t>him,</w:t>
            </w:r>
            <w:r>
              <w:t xml:space="preserve"> </w:t>
            </w:r>
            <w:r w:rsidRPr="001F6E5A">
              <w:t>only,</w:t>
            </w:r>
            <w:r>
              <w:t xml:space="preserve"> </w:t>
            </w:r>
            <w:r w:rsidRPr="001F6E5A">
              <w:t>may</w:t>
            </w:r>
            <w:r>
              <w:t xml:space="preserve"> </w:t>
            </w:r>
            <w:r w:rsidRPr="001F6E5A">
              <w:t>the</w:t>
            </w:r>
            <w:r>
              <w:t xml:space="preserve"> </w:t>
            </w:r>
            <w:r w:rsidRPr="001F6E5A">
              <w:t>Lord</w:t>
            </w:r>
            <w:r>
              <w:t xml:space="preserve"> </w:t>
            </w:r>
            <w:r w:rsidRPr="001F6E5A">
              <w:t>fulfill</w:t>
            </w:r>
            <w:r>
              <w:t xml:space="preserve"> </w:t>
            </w:r>
            <w:r w:rsidRPr="001F6E5A">
              <w:t>His</w:t>
            </w:r>
            <w:r>
              <w:t xml:space="preserve"> </w:t>
            </w:r>
            <w:r w:rsidRPr="001F6E5A">
              <w:t>word."</w:t>
            </w:r>
            <w:r>
              <w:t xml:space="preserve"> </w:t>
            </w:r>
            <w:r w:rsidRPr="001F6E5A">
              <w:t>And</w:t>
            </w:r>
            <w:r>
              <w:t xml:space="preserve"> </w:t>
            </w:r>
            <w:r w:rsidRPr="001F6E5A">
              <w:t>the</w:t>
            </w:r>
            <w:r>
              <w:t xml:space="preserve"> </w:t>
            </w:r>
            <w:r w:rsidRPr="001F6E5A">
              <w:t>woman</w:t>
            </w:r>
            <w:r>
              <w:t xml:space="preserve"> </w:t>
            </w:r>
            <w:r w:rsidRPr="001F6E5A">
              <w:t>stayed</w:t>
            </w:r>
            <w:r>
              <w:t xml:space="preserve"> </w:t>
            </w:r>
            <w:r w:rsidRPr="001F6E5A">
              <w:t>and</w:t>
            </w:r>
            <w:r>
              <w:t xml:space="preserve"> </w:t>
            </w:r>
            <w:r w:rsidRPr="001F6E5A">
              <w:t>nursed</w:t>
            </w:r>
            <w:r>
              <w:t xml:space="preserve"> </w:t>
            </w:r>
            <w:r w:rsidRPr="001F6E5A">
              <w:t>her</w:t>
            </w:r>
            <w:r>
              <w:t xml:space="preserve"> </w:t>
            </w:r>
            <w:r w:rsidRPr="001F6E5A">
              <w:t>son,</w:t>
            </w:r>
            <w:r>
              <w:t xml:space="preserve"> </w:t>
            </w:r>
            <w:r w:rsidRPr="001F6E5A">
              <w:t>until</w:t>
            </w:r>
            <w:r>
              <w:t xml:space="preserve"> </w:t>
            </w:r>
            <w:r w:rsidRPr="001F6E5A">
              <w:t>she</w:t>
            </w:r>
            <w:r>
              <w:t xml:space="preserve"> </w:t>
            </w:r>
            <w:r w:rsidRPr="001F6E5A">
              <w:t>weaned</w:t>
            </w:r>
            <w:r>
              <w:t xml:space="preserve"> </w:t>
            </w:r>
            <w:r w:rsidRPr="001F6E5A">
              <w:t>him.</w:t>
            </w:r>
          </w:p>
        </w:tc>
        <w:tc>
          <w:tcPr>
            <w:tcW w:w="5126" w:type="dxa"/>
            <w:hideMark/>
          </w:tcPr>
          <w:p w14:paraId="432F103E" w14:textId="410FED7F" w:rsidR="007A3518" w:rsidRPr="001F6E5A" w:rsidRDefault="007A3518" w:rsidP="005468BA">
            <w:pPr>
              <w:rPr>
                <w:lang w:val="en-AU"/>
              </w:rPr>
            </w:pPr>
            <w:r w:rsidRPr="001F6E5A">
              <w:rPr>
                <w:lang w:val="en-AU"/>
              </w:rPr>
              <w:t>23.</w:t>
            </w:r>
            <w:r>
              <w:rPr>
                <w:lang w:val="en-AU"/>
              </w:rPr>
              <w:t xml:space="preserve"> </w:t>
            </w:r>
            <w:r w:rsidRPr="001F6E5A">
              <w:rPr>
                <w:lang w:val="en-AU"/>
              </w:rPr>
              <w:t>And</w:t>
            </w:r>
            <w:r>
              <w:rPr>
                <w:lang w:val="en-AU"/>
              </w:rPr>
              <w:t xml:space="preserve"> </w:t>
            </w:r>
            <w:r w:rsidRPr="001F6E5A">
              <w:rPr>
                <w:lang w:val="en-AU"/>
              </w:rPr>
              <w:t>Elkanah</w:t>
            </w:r>
            <w:r>
              <w:rPr>
                <w:lang w:val="en-AU"/>
              </w:rPr>
              <w:t xml:space="preserve"> </w:t>
            </w:r>
            <w:r w:rsidRPr="001F6E5A">
              <w:rPr>
                <w:lang w:val="en-AU"/>
              </w:rPr>
              <w:t>her</w:t>
            </w:r>
            <w:r>
              <w:rPr>
                <w:lang w:val="en-AU"/>
              </w:rPr>
              <w:t xml:space="preserve"> </w:t>
            </w:r>
            <w:r w:rsidRPr="001F6E5A">
              <w:rPr>
                <w:lang w:val="en-AU"/>
              </w:rPr>
              <w:t>husband</w:t>
            </w:r>
            <w:r>
              <w:rPr>
                <w:lang w:val="en-AU"/>
              </w:rPr>
              <w:t xml:space="preserve"> </w:t>
            </w:r>
            <w:r w:rsidRPr="001F6E5A">
              <w:rPr>
                <w:lang w:val="en-AU"/>
              </w:rPr>
              <w:t>said</w:t>
            </w:r>
            <w:r>
              <w:rPr>
                <w:lang w:val="en-AU"/>
              </w:rPr>
              <w:t xml:space="preserve"> </w:t>
            </w:r>
            <w:r w:rsidRPr="001F6E5A">
              <w:rPr>
                <w:lang w:val="en-AU"/>
              </w:rPr>
              <w:t>to</w:t>
            </w:r>
            <w:r>
              <w:rPr>
                <w:lang w:val="en-AU"/>
              </w:rPr>
              <w:t xml:space="preserve"> </w:t>
            </w:r>
            <w:r w:rsidRPr="001F6E5A">
              <w:rPr>
                <w:lang w:val="en-AU"/>
              </w:rPr>
              <w:t>her:</w:t>
            </w:r>
            <w:r>
              <w:rPr>
                <w:lang w:val="en-AU"/>
              </w:rPr>
              <w:t xml:space="preserve"> </w:t>
            </w:r>
            <w:r w:rsidRPr="001F6E5A">
              <w:rPr>
                <w:lang w:val="en-AU"/>
              </w:rPr>
              <w:t>“Do</w:t>
            </w:r>
            <w:r>
              <w:rPr>
                <w:lang w:val="en-AU"/>
              </w:rPr>
              <w:t xml:space="preserve"> </w:t>
            </w:r>
            <w:r w:rsidRPr="001F6E5A">
              <w:rPr>
                <w:lang w:val="en-AU"/>
              </w:rPr>
              <w:t>what</w:t>
            </w:r>
            <w:r>
              <w:rPr>
                <w:lang w:val="en-AU"/>
              </w:rPr>
              <w:t xml:space="preserve"> </w:t>
            </w:r>
            <w:r w:rsidRPr="001F6E5A">
              <w:rPr>
                <w:lang w:val="en-AU"/>
              </w:rPr>
              <w:t>is</w:t>
            </w:r>
            <w:r>
              <w:rPr>
                <w:lang w:val="en-AU"/>
              </w:rPr>
              <w:t xml:space="preserve"> </w:t>
            </w:r>
            <w:r w:rsidRPr="001F6E5A">
              <w:rPr>
                <w:lang w:val="en-AU"/>
              </w:rPr>
              <w:t>good</w:t>
            </w:r>
            <w:r>
              <w:rPr>
                <w:lang w:val="en-AU"/>
              </w:rPr>
              <w:t xml:space="preserve"> </w:t>
            </w:r>
            <w:r w:rsidRPr="001F6E5A">
              <w:rPr>
                <w:lang w:val="en-AU"/>
              </w:rPr>
              <w:t>in</w:t>
            </w:r>
            <w:r>
              <w:rPr>
                <w:lang w:val="en-AU"/>
              </w:rPr>
              <w:t xml:space="preserve"> </w:t>
            </w:r>
            <w:r w:rsidRPr="001F6E5A">
              <w:rPr>
                <w:lang w:val="en-AU"/>
              </w:rPr>
              <w:t>your</w:t>
            </w:r>
            <w:r>
              <w:rPr>
                <w:lang w:val="en-AU"/>
              </w:rPr>
              <w:t xml:space="preserve"> </w:t>
            </w:r>
            <w:r w:rsidRPr="001F6E5A">
              <w:rPr>
                <w:lang w:val="en-AU"/>
              </w:rPr>
              <w:t>eyes.</w:t>
            </w:r>
            <w:r>
              <w:rPr>
                <w:lang w:val="en-AU"/>
              </w:rPr>
              <w:t xml:space="preserve"> </w:t>
            </w:r>
            <w:r w:rsidRPr="001F6E5A">
              <w:rPr>
                <w:lang w:val="en-AU"/>
              </w:rPr>
              <w:t>Wait</w:t>
            </w:r>
            <w:r>
              <w:rPr>
                <w:lang w:val="en-AU"/>
              </w:rPr>
              <w:t xml:space="preserve"> </w:t>
            </w:r>
            <w:r w:rsidRPr="001F6E5A">
              <w:rPr>
                <w:lang w:val="en-AU"/>
              </w:rPr>
              <w:t>until</w:t>
            </w:r>
            <w:r>
              <w:rPr>
                <w:lang w:val="en-AU"/>
              </w:rPr>
              <w:t xml:space="preserve"> </w:t>
            </w:r>
            <w:r w:rsidRPr="001F6E5A">
              <w:rPr>
                <w:lang w:val="en-AU"/>
              </w:rPr>
              <w:t>you</w:t>
            </w:r>
            <w:r>
              <w:rPr>
                <w:lang w:val="en-AU"/>
              </w:rPr>
              <w:t xml:space="preserve"> </w:t>
            </w:r>
            <w:r w:rsidRPr="001F6E5A">
              <w:rPr>
                <w:lang w:val="en-AU"/>
              </w:rPr>
              <w:t>wean</w:t>
            </w:r>
            <w:r>
              <w:rPr>
                <w:lang w:val="en-AU"/>
              </w:rPr>
              <w:t xml:space="preserve"> </w:t>
            </w:r>
            <w:r w:rsidRPr="001F6E5A">
              <w:rPr>
                <w:lang w:val="en-AU"/>
              </w:rPr>
              <w:t>him.</w:t>
            </w:r>
            <w:r>
              <w:rPr>
                <w:lang w:val="en-AU"/>
              </w:rPr>
              <w:t xml:space="preserve"> </w:t>
            </w:r>
            <w:r w:rsidRPr="001F6E5A">
              <w:rPr>
                <w:lang w:val="en-AU"/>
              </w:rPr>
              <w:t>But</w:t>
            </w:r>
            <w:r>
              <w:rPr>
                <w:lang w:val="en-AU"/>
              </w:rPr>
              <w:t xml:space="preserve"> </w:t>
            </w:r>
            <w:r w:rsidRPr="001F6E5A">
              <w:rPr>
                <w:lang w:val="en-AU"/>
              </w:rPr>
              <w:t>may</w:t>
            </w:r>
            <w:r>
              <w:rPr>
                <w:lang w:val="en-AU"/>
              </w:rPr>
              <w:t xml:space="preserve"> </w:t>
            </w:r>
            <w:r w:rsidRPr="001F6E5A">
              <w:rPr>
                <w:lang w:val="en-AU"/>
              </w:rPr>
              <w:t>the</w:t>
            </w:r>
            <w:r>
              <w:rPr>
                <w:lang w:val="en-AU"/>
              </w:rPr>
              <w:t xml:space="preserve"> </w:t>
            </w:r>
            <w:r w:rsidRPr="001F6E5A">
              <w:rPr>
                <w:lang w:val="en-AU"/>
              </w:rPr>
              <w:t>LORD</w:t>
            </w:r>
            <w:r>
              <w:rPr>
                <w:lang w:val="en-AU"/>
              </w:rPr>
              <w:t xml:space="preserve"> </w:t>
            </w:r>
            <w:r w:rsidRPr="001F6E5A">
              <w:rPr>
                <w:lang w:val="en-AU"/>
              </w:rPr>
              <w:t>fulfil</w:t>
            </w:r>
            <w:r>
              <w:rPr>
                <w:lang w:val="en-AU"/>
              </w:rPr>
              <w:t xml:space="preserve"> </w:t>
            </w:r>
            <w:r w:rsidRPr="001F6E5A">
              <w:rPr>
                <w:lang w:val="en-AU"/>
              </w:rPr>
              <w:t>His</w:t>
            </w:r>
            <w:r>
              <w:rPr>
                <w:lang w:val="en-AU"/>
              </w:rPr>
              <w:t xml:space="preserve"> </w:t>
            </w:r>
            <w:r w:rsidRPr="001F6E5A">
              <w:rPr>
                <w:lang w:val="en-AU"/>
              </w:rPr>
              <w:t>Word."</w:t>
            </w:r>
            <w:r>
              <w:rPr>
                <w:lang w:val="en-AU"/>
              </w:rPr>
              <w:t xml:space="preserve"> </w:t>
            </w:r>
            <w:r w:rsidRPr="001F6E5A">
              <w:rPr>
                <w:lang w:val="en-AU"/>
              </w:rPr>
              <w:t>And</w:t>
            </w:r>
            <w:r>
              <w:rPr>
                <w:lang w:val="en-AU"/>
              </w:rPr>
              <w:t xml:space="preserve"> </w:t>
            </w:r>
            <w:r w:rsidRPr="001F6E5A">
              <w:rPr>
                <w:lang w:val="en-AU"/>
              </w:rPr>
              <w:t>the</w:t>
            </w:r>
            <w:r>
              <w:rPr>
                <w:lang w:val="en-AU"/>
              </w:rPr>
              <w:t xml:space="preserve"> </w:t>
            </w:r>
            <w:r w:rsidRPr="001F6E5A">
              <w:rPr>
                <w:lang w:val="en-AU"/>
              </w:rPr>
              <w:t>woman</w:t>
            </w:r>
            <w:r>
              <w:rPr>
                <w:lang w:val="en-AU"/>
              </w:rPr>
              <w:t xml:space="preserve"> </w:t>
            </w:r>
            <w:r w:rsidRPr="001F6E5A">
              <w:rPr>
                <w:lang w:val="en-AU"/>
              </w:rPr>
              <w:t>waited</w:t>
            </w:r>
            <w:r>
              <w:rPr>
                <w:lang w:val="en-AU"/>
              </w:rPr>
              <w:t xml:space="preserve"> </w:t>
            </w:r>
            <w:r w:rsidRPr="001F6E5A">
              <w:rPr>
                <w:lang w:val="en-AU"/>
              </w:rPr>
              <w:t>and</w:t>
            </w:r>
            <w:r>
              <w:rPr>
                <w:lang w:val="en-AU"/>
              </w:rPr>
              <w:t xml:space="preserve"> </w:t>
            </w:r>
            <w:r w:rsidRPr="001F6E5A">
              <w:rPr>
                <w:lang w:val="en-AU"/>
              </w:rPr>
              <w:t>nursed</w:t>
            </w:r>
            <w:r>
              <w:rPr>
                <w:lang w:val="en-AU"/>
              </w:rPr>
              <w:t xml:space="preserve"> </w:t>
            </w:r>
            <w:r w:rsidRPr="001F6E5A">
              <w:rPr>
                <w:lang w:val="en-AU"/>
              </w:rPr>
              <w:t>her</w:t>
            </w:r>
            <w:r>
              <w:rPr>
                <w:lang w:val="en-AU"/>
              </w:rPr>
              <w:t xml:space="preserve"> </w:t>
            </w:r>
            <w:r w:rsidRPr="001F6E5A">
              <w:rPr>
                <w:lang w:val="en-AU"/>
              </w:rPr>
              <w:t>son</w:t>
            </w:r>
            <w:r>
              <w:rPr>
                <w:lang w:val="en-AU"/>
              </w:rPr>
              <w:t xml:space="preserve"> </w:t>
            </w:r>
            <w:r w:rsidRPr="001F6E5A">
              <w:rPr>
                <w:lang w:val="en-AU"/>
              </w:rPr>
              <w:t>until</w:t>
            </w:r>
            <w:r>
              <w:rPr>
                <w:lang w:val="en-AU"/>
              </w:rPr>
              <w:t xml:space="preserve"> </w:t>
            </w:r>
            <w:r w:rsidRPr="001F6E5A">
              <w:rPr>
                <w:lang w:val="en-AU"/>
              </w:rPr>
              <w:t>she</w:t>
            </w:r>
            <w:r>
              <w:rPr>
                <w:lang w:val="en-AU"/>
              </w:rPr>
              <w:t xml:space="preserve"> </w:t>
            </w:r>
            <w:r w:rsidRPr="001F6E5A">
              <w:rPr>
                <w:lang w:val="en-AU"/>
              </w:rPr>
              <w:t>weaned</w:t>
            </w:r>
            <w:r>
              <w:rPr>
                <w:lang w:val="en-AU"/>
              </w:rPr>
              <w:t xml:space="preserve"> </w:t>
            </w:r>
            <w:r w:rsidRPr="001F6E5A">
              <w:rPr>
                <w:lang w:val="en-AU"/>
              </w:rPr>
              <w:t>him.</w:t>
            </w:r>
          </w:p>
        </w:tc>
      </w:tr>
      <w:tr w:rsidR="007A3518" w:rsidRPr="001F6E5A" w14:paraId="0F7935D8" w14:textId="77777777" w:rsidTr="005468BA">
        <w:trPr>
          <w:jc w:val="center"/>
        </w:trPr>
        <w:tc>
          <w:tcPr>
            <w:tcW w:w="5088" w:type="dxa"/>
            <w:hideMark/>
          </w:tcPr>
          <w:p w14:paraId="2A1087A8" w14:textId="726A8746" w:rsidR="007A3518" w:rsidRPr="001F6E5A" w:rsidRDefault="007A3518" w:rsidP="005468BA">
            <w:pPr>
              <w:rPr>
                <w:lang w:val="en-AU"/>
              </w:rPr>
            </w:pPr>
            <w:r w:rsidRPr="001F6E5A">
              <w:rPr>
                <w:lang w:val="en-AU"/>
              </w:rPr>
              <w:t>24.</w:t>
            </w:r>
            <w:r>
              <w:rPr>
                <w:lang w:val="en-AU"/>
              </w:rPr>
              <w:t xml:space="preserve"> </w:t>
            </w:r>
            <w:r w:rsidRPr="001F6E5A">
              <w:t>And</w:t>
            </w:r>
            <w:r>
              <w:t xml:space="preserve"> </w:t>
            </w:r>
            <w:r w:rsidRPr="001F6E5A">
              <w:t>she</w:t>
            </w:r>
            <w:r>
              <w:t xml:space="preserve"> </w:t>
            </w:r>
            <w:r w:rsidRPr="001F6E5A">
              <w:t>brought</w:t>
            </w:r>
            <w:r>
              <w:t xml:space="preserve"> </w:t>
            </w:r>
            <w:r w:rsidRPr="001F6E5A">
              <w:t>him</w:t>
            </w:r>
            <w:r>
              <w:t xml:space="preserve"> </w:t>
            </w:r>
            <w:r w:rsidRPr="001F6E5A">
              <w:t>with</w:t>
            </w:r>
            <w:r>
              <w:t xml:space="preserve"> </w:t>
            </w:r>
            <w:r w:rsidRPr="001F6E5A">
              <w:t>her</w:t>
            </w:r>
            <w:r>
              <w:t xml:space="preserve"> </w:t>
            </w:r>
            <w:r w:rsidRPr="001F6E5A">
              <w:t>when</w:t>
            </w:r>
            <w:r>
              <w:t xml:space="preserve"> </w:t>
            </w:r>
            <w:r w:rsidRPr="001F6E5A">
              <w:t>she</w:t>
            </w:r>
            <w:r>
              <w:t xml:space="preserve"> </w:t>
            </w:r>
            <w:r w:rsidRPr="001F6E5A">
              <w:t>had</w:t>
            </w:r>
            <w:r>
              <w:t xml:space="preserve"> </w:t>
            </w:r>
            <w:r w:rsidRPr="001F6E5A">
              <w:t>weaned</w:t>
            </w:r>
            <w:r>
              <w:t xml:space="preserve"> </w:t>
            </w:r>
            <w:r w:rsidRPr="001F6E5A">
              <w:t>him,</w:t>
            </w:r>
            <w:r>
              <w:t xml:space="preserve"> </w:t>
            </w:r>
            <w:r w:rsidRPr="001F6E5A">
              <w:t>with</w:t>
            </w:r>
            <w:r>
              <w:t xml:space="preserve"> </w:t>
            </w:r>
            <w:r w:rsidRPr="001F6E5A">
              <w:t>three</w:t>
            </w:r>
            <w:r>
              <w:t xml:space="preserve"> </w:t>
            </w:r>
            <w:r w:rsidRPr="001F6E5A">
              <w:t>bulls,</w:t>
            </w:r>
            <w:r>
              <w:t xml:space="preserve"> </w:t>
            </w:r>
            <w:r w:rsidRPr="001F6E5A">
              <w:t>and</w:t>
            </w:r>
            <w:r>
              <w:t xml:space="preserve"> </w:t>
            </w:r>
            <w:r w:rsidRPr="001F6E5A">
              <w:t>one</w:t>
            </w:r>
            <w:r>
              <w:t xml:space="preserve"> </w:t>
            </w:r>
            <w:r w:rsidRPr="001F6E5A">
              <w:t>ephah</w:t>
            </w:r>
            <w:r>
              <w:t xml:space="preserve"> </w:t>
            </w:r>
            <w:r w:rsidRPr="001F6E5A">
              <w:t>of</w:t>
            </w:r>
            <w:r>
              <w:t xml:space="preserve"> </w:t>
            </w:r>
            <w:r w:rsidRPr="001F6E5A">
              <w:t>meal,</w:t>
            </w:r>
            <w:r>
              <w:t xml:space="preserve"> </w:t>
            </w:r>
            <w:r w:rsidRPr="001F6E5A">
              <w:t>and</w:t>
            </w:r>
            <w:r>
              <w:t xml:space="preserve"> </w:t>
            </w:r>
            <w:r w:rsidRPr="001F6E5A">
              <w:t>an</w:t>
            </w:r>
            <w:r>
              <w:t xml:space="preserve"> </w:t>
            </w:r>
            <w:r w:rsidRPr="001F6E5A">
              <w:t>earthenware</w:t>
            </w:r>
            <w:r>
              <w:t xml:space="preserve"> </w:t>
            </w:r>
            <w:r w:rsidRPr="001F6E5A">
              <w:t>jug</w:t>
            </w:r>
            <w:r>
              <w:t xml:space="preserve"> </w:t>
            </w:r>
            <w:r w:rsidRPr="001F6E5A">
              <w:t>of</w:t>
            </w:r>
            <w:r>
              <w:t xml:space="preserve"> </w:t>
            </w:r>
            <w:r w:rsidRPr="001F6E5A">
              <w:t>wine,</w:t>
            </w:r>
            <w:r>
              <w:t xml:space="preserve"> </w:t>
            </w:r>
            <w:r w:rsidRPr="001F6E5A">
              <w:t>and</w:t>
            </w:r>
            <w:r>
              <w:t xml:space="preserve"> </w:t>
            </w:r>
            <w:r w:rsidRPr="001F6E5A">
              <w:t>she</w:t>
            </w:r>
            <w:r>
              <w:t xml:space="preserve"> </w:t>
            </w:r>
            <w:r w:rsidRPr="001F6E5A">
              <w:t>brought</w:t>
            </w:r>
            <w:r>
              <w:t xml:space="preserve"> </w:t>
            </w:r>
            <w:r w:rsidRPr="001F6E5A">
              <w:t>him</w:t>
            </w:r>
            <w:r>
              <w:t xml:space="preserve"> </w:t>
            </w:r>
            <w:r w:rsidRPr="001F6E5A">
              <w:t>to</w:t>
            </w:r>
            <w:r>
              <w:t xml:space="preserve"> </w:t>
            </w:r>
            <w:r w:rsidRPr="001F6E5A">
              <w:t>the</w:t>
            </w:r>
            <w:r>
              <w:t xml:space="preserve"> </w:t>
            </w:r>
            <w:r w:rsidRPr="001F6E5A">
              <w:t>house</w:t>
            </w:r>
            <w:r>
              <w:t xml:space="preserve"> </w:t>
            </w:r>
            <w:r w:rsidRPr="001F6E5A">
              <w:t>of</w:t>
            </w:r>
            <w:r>
              <w:t xml:space="preserve"> </w:t>
            </w:r>
            <w:r w:rsidRPr="001F6E5A">
              <w:t>the</w:t>
            </w:r>
            <w:r>
              <w:t xml:space="preserve"> </w:t>
            </w:r>
            <w:r w:rsidRPr="001F6E5A">
              <w:t>Lord,</w:t>
            </w:r>
            <w:r>
              <w:t xml:space="preserve"> </w:t>
            </w:r>
            <w:r w:rsidRPr="001F6E5A">
              <w:t>to</w:t>
            </w:r>
            <w:r>
              <w:t xml:space="preserve"> </w:t>
            </w:r>
            <w:r w:rsidRPr="001F6E5A">
              <w:t>Shiloh,</w:t>
            </w:r>
            <w:r>
              <w:t xml:space="preserve"> </w:t>
            </w:r>
            <w:r w:rsidRPr="001F6E5A">
              <w:t>and</w:t>
            </w:r>
            <w:r>
              <w:t xml:space="preserve"> </w:t>
            </w:r>
            <w:r w:rsidRPr="001F6E5A">
              <w:t>the</w:t>
            </w:r>
            <w:r>
              <w:t xml:space="preserve"> </w:t>
            </w:r>
            <w:r w:rsidRPr="001F6E5A">
              <w:t>child</w:t>
            </w:r>
            <w:r>
              <w:t xml:space="preserve"> </w:t>
            </w:r>
            <w:r w:rsidRPr="001F6E5A">
              <w:t>was</w:t>
            </w:r>
            <w:r>
              <w:t xml:space="preserve"> </w:t>
            </w:r>
            <w:r w:rsidRPr="001F6E5A">
              <w:t>young.</w:t>
            </w:r>
          </w:p>
        </w:tc>
        <w:tc>
          <w:tcPr>
            <w:tcW w:w="5126" w:type="dxa"/>
            <w:hideMark/>
          </w:tcPr>
          <w:p w14:paraId="57310AD3" w14:textId="6BD8123B" w:rsidR="007A3518" w:rsidRPr="001F6E5A" w:rsidRDefault="007A3518" w:rsidP="005468BA">
            <w:pPr>
              <w:rPr>
                <w:lang w:val="en-AU"/>
              </w:rPr>
            </w:pPr>
            <w:r w:rsidRPr="001F6E5A">
              <w:rPr>
                <w:lang w:val="en-AU"/>
              </w:rPr>
              <w:t>24.</w:t>
            </w:r>
            <w:r>
              <w:rPr>
                <w:lang w:val="en-AU"/>
              </w:rPr>
              <w:t xml:space="preserve"> </w:t>
            </w:r>
            <w:r w:rsidRPr="001F6E5A">
              <w:rPr>
                <w:lang w:val="en-AU"/>
              </w:rPr>
              <w:t>And</w:t>
            </w:r>
            <w:r>
              <w:rPr>
                <w:lang w:val="en-AU"/>
              </w:rPr>
              <w:t xml:space="preserve"> </w:t>
            </w:r>
            <w:r w:rsidRPr="001F6E5A">
              <w:rPr>
                <w:lang w:val="en-AU"/>
              </w:rPr>
              <w:t>she</w:t>
            </w:r>
            <w:r>
              <w:rPr>
                <w:lang w:val="en-AU"/>
              </w:rPr>
              <w:t xml:space="preserve"> </w:t>
            </w:r>
            <w:r w:rsidRPr="001F6E5A">
              <w:rPr>
                <w:lang w:val="en-AU"/>
              </w:rPr>
              <w:t>brought</w:t>
            </w:r>
            <w:r>
              <w:rPr>
                <w:lang w:val="en-AU"/>
              </w:rPr>
              <w:t xml:space="preserve"> </w:t>
            </w:r>
            <w:r w:rsidRPr="001F6E5A">
              <w:rPr>
                <w:lang w:val="en-AU"/>
              </w:rPr>
              <w:t>him</w:t>
            </w:r>
            <w:r>
              <w:rPr>
                <w:lang w:val="en-AU"/>
              </w:rPr>
              <w:t xml:space="preserve"> </w:t>
            </w:r>
            <w:r w:rsidRPr="001F6E5A">
              <w:rPr>
                <w:lang w:val="en-AU"/>
              </w:rPr>
              <w:t>up</w:t>
            </w:r>
            <w:r>
              <w:rPr>
                <w:lang w:val="en-AU"/>
              </w:rPr>
              <w:t xml:space="preserve"> </w:t>
            </w:r>
            <w:r w:rsidRPr="001F6E5A">
              <w:rPr>
                <w:lang w:val="en-AU"/>
              </w:rPr>
              <w:t>with</w:t>
            </w:r>
            <w:r>
              <w:rPr>
                <w:lang w:val="en-AU"/>
              </w:rPr>
              <w:t xml:space="preserve"> </w:t>
            </w:r>
            <w:r w:rsidRPr="001F6E5A">
              <w:rPr>
                <w:lang w:val="en-AU"/>
              </w:rPr>
              <w:t>her</w:t>
            </w:r>
            <w:r>
              <w:rPr>
                <w:lang w:val="en-AU"/>
              </w:rPr>
              <w:t xml:space="preserve"> </w:t>
            </w:r>
            <w:r w:rsidRPr="001F6E5A">
              <w:rPr>
                <w:lang w:val="en-AU"/>
              </w:rPr>
              <w:t>when</w:t>
            </w:r>
            <w:r>
              <w:rPr>
                <w:lang w:val="en-AU"/>
              </w:rPr>
              <w:t xml:space="preserve"> </w:t>
            </w:r>
            <w:r w:rsidRPr="001F6E5A">
              <w:rPr>
                <w:lang w:val="en-AU"/>
              </w:rPr>
              <w:t>she</w:t>
            </w:r>
            <w:r>
              <w:rPr>
                <w:lang w:val="en-AU"/>
              </w:rPr>
              <w:t xml:space="preserve"> </w:t>
            </w:r>
            <w:r w:rsidRPr="001F6E5A">
              <w:rPr>
                <w:lang w:val="en-AU"/>
              </w:rPr>
              <w:t>weaned</w:t>
            </w:r>
            <w:r>
              <w:rPr>
                <w:lang w:val="en-AU"/>
              </w:rPr>
              <w:t xml:space="preserve"> </w:t>
            </w:r>
            <w:r w:rsidRPr="001F6E5A">
              <w:rPr>
                <w:lang w:val="en-AU"/>
              </w:rPr>
              <w:t>him,</w:t>
            </w:r>
            <w:r>
              <w:rPr>
                <w:lang w:val="en-AU"/>
              </w:rPr>
              <w:t xml:space="preserve"> </w:t>
            </w:r>
            <w:r w:rsidRPr="001F6E5A">
              <w:rPr>
                <w:lang w:val="en-AU"/>
              </w:rPr>
              <w:t>with</w:t>
            </w:r>
            <w:r>
              <w:rPr>
                <w:lang w:val="en-AU"/>
              </w:rPr>
              <w:t xml:space="preserve"> </w:t>
            </w:r>
            <w:r w:rsidRPr="001F6E5A">
              <w:rPr>
                <w:lang w:val="en-AU"/>
              </w:rPr>
              <w:t>three</w:t>
            </w:r>
            <w:r>
              <w:rPr>
                <w:lang w:val="en-AU"/>
              </w:rPr>
              <w:t xml:space="preserve"> </w:t>
            </w:r>
            <w:r w:rsidRPr="001F6E5A">
              <w:rPr>
                <w:lang w:val="en-AU"/>
              </w:rPr>
              <w:t>bulls</w:t>
            </w:r>
            <w:r>
              <w:rPr>
                <w:lang w:val="en-AU"/>
              </w:rPr>
              <w:t xml:space="preserve"> </w:t>
            </w:r>
            <w:r w:rsidRPr="001F6E5A">
              <w:rPr>
                <w:lang w:val="en-AU"/>
              </w:rPr>
              <w:t>and</w:t>
            </w:r>
            <w:r>
              <w:rPr>
                <w:lang w:val="en-AU"/>
              </w:rPr>
              <w:t xml:space="preserve"> </w:t>
            </w:r>
            <w:r w:rsidRPr="001F6E5A">
              <w:rPr>
                <w:lang w:val="en-AU"/>
              </w:rPr>
              <w:t>one</w:t>
            </w:r>
            <w:r>
              <w:rPr>
                <w:lang w:val="en-AU"/>
              </w:rPr>
              <w:t xml:space="preserve"> </w:t>
            </w:r>
            <w:r w:rsidRPr="001F6E5A">
              <w:rPr>
                <w:lang w:val="en-AU"/>
              </w:rPr>
              <w:t>measure</w:t>
            </w:r>
            <w:r>
              <w:rPr>
                <w:lang w:val="en-AU"/>
              </w:rPr>
              <w:t xml:space="preserve"> </w:t>
            </w:r>
            <w:r w:rsidRPr="001F6E5A">
              <w:rPr>
                <w:lang w:val="en-AU"/>
              </w:rPr>
              <w:t>of</w:t>
            </w:r>
            <w:r>
              <w:rPr>
                <w:lang w:val="en-AU"/>
              </w:rPr>
              <w:t xml:space="preserve"> </w:t>
            </w:r>
            <w:r w:rsidRPr="001F6E5A">
              <w:rPr>
                <w:lang w:val="en-AU"/>
              </w:rPr>
              <w:t>flour</w:t>
            </w:r>
            <w:r>
              <w:rPr>
                <w:lang w:val="en-AU"/>
              </w:rPr>
              <w:t xml:space="preserve"> </w:t>
            </w:r>
            <w:r w:rsidRPr="001F6E5A">
              <w:rPr>
                <w:lang w:val="en-AU"/>
              </w:rPr>
              <w:t>and</w:t>
            </w:r>
            <w:r>
              <w:rPr>
                <w:lang w:val="en-AU"/>
              </w:rPr>
              <w:t xml:space="preserve"> </w:t>
            </w:r>
            <w:r w:rsidRPr="001F6E5A">
              <w:rPr>
                <w:lang w:val="en-AU"/>
              </w:rPr>
              <w:t>a</w:t>
            </w:r>
            <w:r>
              <w:rPr>
                <w:lang w:val="en-AU"/>
              </w:rPr>
              <w:t xml:space="preserve"> </w:t>
            </w:r>
            <w:r w:rsidRPr="001F6E5A">
              <w:rPr>
                <w:lang w:val="en-AU"/>
              </w:rPr>
              <w:t>skin</w:t>
            </w:r>
            <w:r>
              <w:rPr>
                <w:lang w:val="en-AU"/>
              </w:rPr>
              <w:t xml:space="preserve"> </w:t>
            </w:r>
            <w:r w:rsidRPr="001F6E5A">
              <w:rPr>
                <w:lang w:val="en-AU"/>
              </w:rPr>
              <w:t>of</w:t>
            </w:r>
            <w:r>
              <w:rPr>
                <w:lang w:val="en-AU"/>
              </w:rPr>
              <w:t xml:space="preserve"> </w:t>
            </w:r>
            <w:r w:rsidRPr="001F6E5A">
              <w:rPr>
                <w:lang w:val="en-AU"/>
              </w:rPr>
              <w:t>wine.</w:t>
            </w:r>
            <w:r>
              <w:rPr>
                <w:lang w:val="en-AU"/>
              </w:rPr>
              <w:t xml:space="preserve"> </w:t>
            </w:r>
            <w:r w:rsidRPr="001F6E5A">
              <w:rPr>
                <w:lang w:val="en-AU"/>
              </w:rPr>
              <w:t>And</w:t>
            </w:r>
            <w:r>
              <w:rPr>
                <w:lang w:val="en-AU"/>
              </w:rPr>
              <w:t xml:space="preserve"> </w:t>
            </w:r>
            <w:r w:rsidRPr="001F6E5A">
              <w:rPr>
                <w:lang w:val="en-AU"/>
              </w:rPr>
              <w:t>she</w:t>
            </w:r>
            <w:r>
              <w:rPr>
                <w:lang w:val="en-AU"/>
              </w:rPr>
              <w:t xml:space="preserve"> </w:t>
            </w:r>
            <w:r w:rsidRPr="001F6E5A">
              <w:rPr>
                <w:lang w:val="en-AU"/>
              </w:rPr>
              <w:t>brought</w:t>
            </w:r>
            <w:r>
              <w:rPr>
                <w:lang w:val="en-AU"/>
              </w:rPr>
              <w:t xml:space="preserve"> </w:t>
            </w:r>
            <w:r w:rsidRPr="001F6E5A">
              <w:rPr>
                <w:lang w:val="en-AU"/>
              </w:rPr>
              <w:t>him</w:t>
            </w:r>
            <w:r>
              <w:rPr>
                <w:lang w:val="en-AU"/>
              </w:rPr>
              <w:t xml:space="preserve"> </w:t>
            </w:r>
            <w:r w:rsidRPr="001F6E5A">
              <w:rPr>
                <w:lang w:val="en-AU"/>
              </w:rPr>
              <w:t>to</w:t>
            </w:r>
            <w:r>
              <w:rPr>
                <w:lang w:val="en-AU"/>
              </w:rPr>
              <w:t xml:space="preserve"> </w:t>
            </w:r>
            <w:r w:rsidRPr="001F6E5A">
              <w:rPr>
                <w:lang w:val="en-AU"/>
              </w:rPr>
              <w:t>the</w:t>
            </w:r>
            <w:r>
              <w:rPr>
                <w:lang w:val="en-AU"/>
              </w:rPr>
              <w:t xml:space="preserve"> </w:t>
            </w:r>
            <w:r w:rsidRPr="001F6E5A">
              <w:rPr>
                <w:lang w:val="en-AU"/>
              </w:rPr>
              <w:t>house</w:t>
            </w:r>
            <w:r>
              <w:rPr>
                <w:lang w:val="en-AU"/>
              </w:rPr>
              <w:t xml:space="preserve"> </w:t>
            </w:r>
            <w:r w:rsidRPr="001F6E5A">
              <w:rPr>
                <w:lang w:val="en-AU"/>
              </w:rPr>
              <w:t>of</w:t>
            </w:r>
            <w:r>
              <w:rPr>
                <w:lang w:val="en-AU"/>
              </w:rPr>
              <w:t xml:space="preserve"> </w:t>
            </w:r>
            <w:r w:rsidRPr="001F6E5A">
              <w:rPr>
                <w:lang w:val="en-AU"/>
              </w:rPr>
              <w:t>the</w:t>
            </w:r>
            <w:r>
              <w:rPr>
                <w:lang w:val="en-AU"/>
              </w:rPr>
              <w:t xml:space="preserve"> </w:t>
            </w:r>
            <w:r w:rsidRPr="001F6E5A">
              <w:rPr>
                <w:lang w:val="en-AU"/>
              </w:rPr>
              <w:t>sanctuary</w:t>
            </w:r>
            <w:r>
              <w:rPr>
                <w:lang w:val="en-AU"/>
              </w:rPr>
              <w:t xml:space="preserve"> </w:t>
            </w:r>
            <w:r w:rsidRPr="001F6E5A">
              <w:rPr>
                <w:lang w:val="en-AU"/>
              </w:rPr>
              <w:t>of</w:t>
            </w:r>
            <w:r>
              <w:rPr>
                <w:lang w:val="en-AU"/>
              </w:rPr>
              <w:t xml:space="preserve"> </w:t>
            </w:r>
            <w:r w:rsidRPr="001F6E5A">
              <w:rPr>
                <w:lang w:val="en-AU"/>
              </w:rPr>
              <w:t>the</w:t>
            </w:r>
            <w:r>
              <w:rPr>
                <w:lang w:val="en-AU"/>
              </w:rPr>
              <w:t xml:space="preserve"> </w:t>
            </w:r>
            <w:r w:rsidRPr="001F6E5A">
              <w:rPr>
                <w:lang w:val="en-AU"/>
              </w:rPr>
              <w:t>LORD,</w:t>
            </w:r>
            <w:r>
              <w:rPr>
                <w:lang w:val="en-AU"/>
              </w:rPr>
              <w:t xml:space="preserve"> </w:t>
            </w:r>
            <w:r w:rsidRPr="001F6E5A">
              <w:rPr>
                <w:lang w:val="en-AU"/>
              </w:rPr>
              <w:t>to</w:t>
            </w:r>
            <w:r>
              <w:rPr>
                <w:lang w:val="en-AU"/>
              </w:rPr>
              <w:t xml:space="preserve"> </w:t>
            </w:r>
            <w:r w:rsidRPr="001F6E5A">
              <w:rPr>
                <w:lang w:val="en-AU"/>
              </w:rPr>
              <w:t>Shiloh.</w:t>
            </w:r>
            <w:r>
              <w:rPr>
                <w:lang w:val="en-AU"/>
              </w:rPr>
              <w:t xml:space="preserve"> </w:t>
            </w:r>
            <w:r w:rsidRPr="001F6E5A">
              <w:rPr>
                <w:lang w:val="en-AU"/>
              </w:rPr>
              <w:t>And</w:t>
            </w:r>
            <w:r>
              <w:rPr>
                <w:lang w:val="en-AU"/>
              </w:rPr>
              <w:t xml:space="preserve"> </w:t>
            </w:r>
            <w:r w:rsidRPr="001F6E5A">
              <w:rPr>
                <w:lang w:val="en-AU"/>
              </w:rPr>
              <w:t>the</w:t>
            </w:r>
            <w:r>
              <w:rPr>
                <w:lang w:val="en-AU"/>
              </w:rPr>
              <w:t xml:space="preserve"> </w:t>
            </w:r>
            <w:r w:rsidRPr="001F6E5A">
              <w:rPr>
                <w:lang w:val="en-AU"/>
              </w:rPr>
              <w:t>child</w:t>
            </w:r>
            <w:r>
              <w:rPr>
                <w:lang w:val="en-AU"/>
              </w:rPr>
              <w:t xml:space="preserve"> </w:t>
            </w:r>
            <w:r w:rsidRPr="001F6E5A">
              <w:rPr>
                <w:lang w:val="en-AU"/>
              </w:rPr>
              <w:t>was</w:t>
            </w:r>
            <w:r>
              <w:rPr>
                <w:lang w:val="en-AU"/>
              </w:rPr>
              <w:t xml:space="preserve"> </w:t>
            </w:r>
            <w:r w:rsidRPr="001F6E5A">
              <w:rPr>
                <w:lang w:val="en-AU"/>
              </w:rPr>
              <w:t>very</w:t>
            </w:r>
            <w:r>
              <w:rPr>
                <w:lang w:val="en-AU"/>
              </w:rPr>
              <w:t xml:space="preserve"> </w:t>
            </w:r>
            <w:r w:rsidRPr="001F6E5A">
              <w:rPr>
                <w:lang w:val="en-AU"/>
              </w:rPr>
              <w:t>young.</w:t>
            </w:r>
          </w:p>
        </w:tc>
      </w:tr>
      <w:tr w:rsidR="007A3518" w:rsidRPr="001F6E5A" w14:paraId="31E58A12" w14:textId="77777777" w:rsidTr="005468BA">
        <w:trPr>
          <w:jc w:val="center"/>
        </w:trPr>
        <w:tc>
          <w:tcPr>
            <w:tcW w:w="5088" w:type="dxa"/>
            <w:hideMark/>
          </w:tcPr>
          <w:p w14:paraId="3813563E" w14:textId="194AA963" w:rsidR="007A3518" w:rsidRPr="001F6E5A" w:rsidRDefault="007A3518" w:rsidP="005468BA">
            <w:pPr>
              <w:rPr>
                <w:lang w:val="en-AU"/>
              </w:rPr>
            </w:pPr>
            <w:r w:rsidRPr="001F6E5A">
              <w:rPr>
                <w:lang w:val="en-AU"/>
              </w:rPr>
              <w:t>25.</w:t>
            </w:r>
            <w:r>
              <w:rPr>
                <w:lang w:val="en-AU"/>
              </w:rPr>
              <w:t xml:space="preserve"> </w:t>
            </w:r>
            <w:r w:rsidRPr="001F6E5A">
              <w:t>And</w:t>
            </w:r>
            <w:r>
              <w:t xml:space="preserve"> </w:t>
            </w:r>
            <w:r w:rsidRPr="001F6E5A">
              <w:t>they</w:t>
            </w:r>
            <w:r>
              <w:t xml:space="preserve"> </w:t>
            </w:r>
            <w:r w:rsidRPr="001F6E5A">
              <w:t>slaughtered</w:t>
            </w:r>
            <w:r>
              <w:t xml:space="preserve"> </w:t>
            </w:r>
            <w:r w:rsidRPr="001F6E5A">
              <w:t>the</w:t>
            </w:r>
            <w:r>
              <w:t xml:space="preserve"> </w:t>
            </w:r>
            <w:r w:rsidRPr="001F6E5A">
              <w:t>bull,</w:t>
            </w:r>
            <w:r>
              <w:t xml:space="preserve"> </w:t>
            </w:r>
            <w:r w:rsidRPr="001F6E5A">
              <w:t>and</w:t>
            </w:r>
            <w:r>
              <w:t xml:space="preserve"> </w:t>
            </w:r>
            <w:r w:rsidRPr="001F6E5A">
              <w:t>they</w:t>
            </w:r>
            <w:r>
              <w:t xml:space="preserve"> </w:t>
            </w:r>
            <w:r w:rsidRPr="001F6E5A">
              <w:t>brought</w:t>
            </w:r>
            <w:r>
              <w:t xml:space="preserve"> </w:t>
            </w:r>
            <w:r w:rsidRPr="001F6E5A">
              <w:t>the</w:t>
            </w:r>
            <w:r>
              <w:t xml:space="preserve"> </w:t>
            </w:r>
            <w:r w:rsidRPr="001F6E5A">
              <w:t>child</w:t>
            </w:r>
            <w:r>
              <w:t xml:space="preserve"> </w:t>
            </w:r>
            <w:r w:rsidRPr="001F6E5A">
              <w:t>to</w:t>
            </w:r>
            <w:r>
              <w:t xml:space="preserve"> </w:t>
            </w:r>
            <w:r w:rsidRPr="001F6E5A">
              <w:t>Eli.</w:t>
            </w:r>
          </w:p>
        </w:tc>
        <w:tc>
          <w:tcPr>
            <w:tcW w:w="5126" w:type="dxa"/>
            <w:hideMark/>
          </w:tcPr>
          <w:p w14:paraId="58E059E5" w14:textId="065C3EB9" w:rsidR="007A3518" w:rsidRPr="001F6E5A" w:rsidRDefault="007A3518" w:rsidP="005468BA">
            <w:pPr>
              <w:rPr>
                <w:lang w:val="en-AU"/>
              </w:rPr>
            </w:pPr>
            <w:r w:rsidRPr="001F6E5A">
              <w:rPr>
                <w:lang w:val="en-AU"/>
              </w:rPr>
              <w:t>25.</w:t>
            </w:r>
            <w:r>
              <w:rPr>
                <w:lang w:val="en-AU"/>
              </w:rPr>
              <w:t xml:space="preserve"> </w:t>
            </w:r>
            <w:r w:rsidRPr="001F6E5A">
              <w:rPr>
                <w:lang w:val="en-AU"/>
              </w:rPr>
              <w:t>And</w:t>
            </w:r>
            <w:r>
              <w:rPr>
                <w:lang w:val="en-AU"/>
              </w:rPr>
              <w:t xml:space="preserve"> </w:t>
            </w:r>
            <w:r w:rsidRPr="001F6E5A">
              <w:rPr>
                <w:lang w:val="en-AU"/>
              </w:rPr>
              <w:t>they</w:t>
            </w:r>
            <w:r>
              <w:rPr>
                <w:lang w:val="en-AU"/>
              </w:rPr>
              <w:t xml:space="preserve"> </w:t>
            </w:r>
            <w:r w:rsidRPr="001F6E5A">
              <w:rPr>
                <w:lang w:val="en-AU"/>
              </w:rPr>
              <w:t>slaughtered</w:t>
            </w:r>
            <w:r>
              <w:rPr>
                <w:lang w:val="en-AU"/>
              </w:rPr>
              <w:t xml:space="preserve"> </w:t>
            </w:r>
            <w:r w:rsidRPr="001F6E5A">
              <w:rPr>
                <w:lang w:val="en-AU"/>
              </w:rPr>
              <w:t>the</w:t>
            </w:r>
            <w:r>
              <w:rPr>
                <w:lang w:val="en-AU"/>
              </w:rPr>
              <w:t xml:space="preserve"> </w:t>
            </w:r>
            <w:r w:rsidRPr="001F6E5A">
              <w:rPr>
                <w:lang w:val="en-AU"/>
              </w:rPr>
              <w:t>bull</w:t>
            </w:r>
            <w:r>
              <w:rPr>
                <w:lang w:val="en-AU"/>
              </w:rPr>
              <w:t xml:space="preserve"> </w:t>
            </w:r>
            <w:r w:rsidRPr="001F6E5A">
              <w:rPr>
                <w:lang w:val="en-AU"/>
              </w:rPr>
              <w:t>and</w:t>
            </w:r>
            <w:r>
              <w:rPr>
                <w:lang w:val="en-AU"/>
              </w:rPr>
              <w:t xml:space="preserve"> </w:t>
            </w:r>
            <w:r w:rsidRPr="001F6E5A">
              <w:rPr>
                <w:lang w:val="en-AU"/>
              </w:rPr>
              <w:t>brought</w:t>
            </w:r>
            <w:r>
              <w:rPr>
                <w:lang w:val="en-AU"/>
              </w:rPr>
              <w:t xml:space="preserve"> </w:t>
            </w:r>
            <w:r w:rsidRPr="001F6E5A">
              <w:rPr>
                <w:lang w:val="en-AU"/>
              </w:rPr>
              <w:t>the</w:t>
            </w:r>
            <w:r>
              <w:rPr>
                <w:lang w:val="en-AU"/>
              </w:rPr>
              <w:t xml:space="preserve"> </w:t>
            </w:r>
            <w:r w:rsidRPr="001F6E5A">
              <w:rPr>
                <w:lang w:val="en-AU"/>
              </w:rPr>
              <w:t>child</w:t>
            </w:r>
            <w:r>
              <w:rPr>
                <w:lang w:val="en-AU"/>
              </w:rPr>
              <w:t xml:space="preserve"> </w:t>
            </w:r>
            <w:r w:rsidRPr="001F6E5A">
              <w:rPr>
                <w:lang w:val="en-AU"/>
              </w:rPr>
              <w:t>unto</w:t>
            </w:r>
            <w:r>
              <w:rPr>
                <w:lang w:val="en-AU"/>
              </w:rPr>
              <w:t xml:space="preserve"> </w:t>
            </w:r>
            <w:r w:rsidRPr="001F6E5A">
              <w:rPr>
                <w:lang w:val="en-AU"/>
              </w:rPr>
              <w:t>Eli.</w:t>
            </w:r>
          </w:p>
        </w:tc>
      </w:tr>
      <w:tr w:rsidR="007A3518" w:rsidRPr="001F6E5A" w14:paraId="3C38F6ED" w14:textId="77777777" w:rsidTr="005468BA">
        <w:trPr>
          <w:jc w:val="center"/>
        </w:trPr>
        <w:tc>
          <w:tcPr>
            <w:tcW w:w="5088" w:type="dxa"/>
            <w:hideMark/>
          </w:tcPr>
          <w:p w14:paraId="4DEEB33F" w14:textId="221C8C31" w:rsidR="007A3518" w:rsidRPr="001F6E5A" w:rsidRDefault="007A3518" w:rsidP="005468BA">
            <w:pPr>
              <w:rPr>
                <w:lang w:val="en-AU"/>
              </w:rPr>
            </w:pPr>
            <w:r w:rsidRPr="001F6E5A">
              <w:rPr>
                <w:lang w:val="en-AU"/>
              </w:rPr>
              <w:t>26.</w:t>
            </w:r>
            <w:r>
              <w:rPr>
                <w:lang w:val="en-AU"/>
              </w:rPr>
              <w:t xml:space="preserve"> </w:t>
            </w:r>
            <w:r w:rsidRPr="001F6E5A">
              <w:t>And</w:t>
            </w:r>
            <w:r>
              <w:t xml:space="preserve"> </w:t>
            </w:r>
            <w:r w:rsidRPr="001F6E5A">
              <w:t>she</w:t>
            </w:r>
            <w:r>
              <w:t xml:space="preserve"> </w:t>
            </w:r>
            <w:r w:rsidRPr="001F6E5A">
              <w:t>said,</w:t>
            </w:r>
            <w:r>
              <w:t xml:space="preserve"> </w:t>
            </w:r>
            <w:r w:rsidRPr="001F6E5A">
              <w:t>"Please,</w:t>
            </w:r>
            <w:r>
              <w:t xml:space="preserve"> </w:t>
            </w:r>
            <w:r w:rsidRPr="001F6E5A">
              <w:t>my</w:t>
            </w:r>
            <w:r>
              <w:t xml:space="preserve"> </w:t>
            </w:r>
            <w:r w:rsidRPr="001F6E5A">
              <w:t>lord!</w:t>
            </w:r>
            <w:r>
              <w:t xml:space="preserve"> </w:t>
            </w:r>
            <w:r w:rsidRPr="001F6E5A">
              <w:t>As</w:t>
            </w:r>
            <w:r>
              <w:t xml:space="preserve"> </w:t>
            </w:r>
            <w:r w:rsidRPr="001F6E5A">
              <w:t>surely</w:t>
            </w:r>
            <w:r>
              <w:t xml:space="preserve"> </w:t>
            </w:r>
            <w:r w:rsidRPr="001F6E5A">
              <w:t>as</w:t>
            </w:r>
            <w:r>
              <w:t xml:space="preserve"> </w:t>
            </w:r>
            <w:r w:rsidRPr="001F6E5A">
              <w:t>your</w:t>
            </w:r>
            <w:r>
              <w:t xml:space="preserve"> </w:t>
            </w:r>
            <w:r w:rsidRPr="001F6E5A">
              <w:t>soul</w:t>
            </w:r>
            <w:r>
              <w:t xml:space="preserve"> </w:t>
            </w:r>
            <w:r w:rsidRPr="001F6E5A">
              <w:t>lives,</w:t>
            </w:r>
            <w:r>
              <w:t xml:space="preserve"> </w:t>
            </w:r>
            <w:r w:rsidRPr="001F6E5A">
              <w:t>my</w:t>
            </w:r>
            <w:r>
              <w:t xml:space="preserve"> </w:t>
            </w:r>
            <w:r w:rsidRPr="001F6E5A">
              <w:t>lord,</w:t>
            </w:r>
            <w:r>
              <w:t xml:space="preserve"> </w:t>
            </w:r>
            <w:r w:rsidRPr="001F6E5A">
              <w:t>I</w:t>
            </w:r>
            <w:r>
              <w:t xml:space="preserve"> </w:t>
            </w:r>
            <w:r w:rsidRPr="001F6E5A">
              <w:t>am</w:t>
            </w:r>
            <w:r>
              <w:t xml:space="preserve"> </w:t>
            </w:r>
            <w:r w:rsidRPr="001F6E5A">
              <w:t>the</w:t>
            </w:r>
            <w:r>
              <w:t xml:space="preserve"> </w:t>
            </w:r>
            <w:r w:rsidRPr="001F6E5A">
              <w:t>woman</w:t>
            </w:r>
            <w:r>
              <w:t xml:space="preserve"> </w:t>
            </w:r>
            <w:r w:rsidRPr="001F6E5A">
              <w:t>who</w:t>
            </w:r>
            <w:r>
              <w:t xml:space="preserve"> </w:t>
            </w:r>
            <w:r w:rsidRPr="001F6E5A">
              <w:t>was</w:t>
            </w:r>
            <w:r>
              <w:t xml:space="preserve"> </w:t>
            </w:r>
            <w:r w:rsidRPr="001F6E5A">
              <w:t>standing</w:t>
            </w:r>
            <w:r>
              <w:t xml:space="preserve"> </w:t>
            </w:r>
            <w:r w:rsidRPr="001F6E5A">
              <w:t>here</w:t>
            </w:r>
            <w:r>
              <w:t xml:space="preserve"> </w:t>
            </w:r>
            <w:r w:rsidRPr="001F6E5A">
              <w:t>with</w:t>
            </w:r>
            <w:r>
              <w:t xml:space="preserve"> </w:t>
            </w:r>
            <w:r w:rsidRPr="001F6E5A">
              <w:t>you,</w:t>
            </w:r>
            <w:r>
              <w:t xml:space="preserve"> </w:t>
            </w:r>
            <w:r w:rsidRPr="001F6E5A">
              <w:t>to</w:t>
            </w:r>
            <w:r>
              <w:t xml:space="preserve"> </w:t>
            </w:r>
            <w:r w:rsidRPr="001F6E5A">
              <w:t>pray</w:t>
            </w:r>
            <w:r>
              <w:t xml:space="preserve"> </w:t>
            </w:r>
            <w:r w:rsidRPr="001F6E5A">
              <w:t>to</w:t>
            </w:r>
            <w:r>
              <w:t xml:space="preserve"> </w:t>
            </w:r>
            <w:r w:rsidRPr="001F6E5A">
              <w:t>the</w:t>
            </w:r>
            <w:r>
              <w:t xml:space="preserve"> </w:t>
            </w:r>
            <w:r w:rsidRPr="001F6E5A">
              <w:t>Lord.</w:t>
            </w:r>
          </w:p>
        </w:tc>
        <w:tc>
          <w:tcPr>
            <w:tcW w:w="5126" w:type="dxa"/>
            <w:hideMark/>
          </w:tcPr>
          <w:p w14:paraId="595F6881" w14:textId="43D8D8F9" w:rsidR="007A3518" w:rsidRPr="001F6E5A" w:rsidRDefault="007A3518" w:rsidP="005468BA">
            <w:pPr>
              <w:rPr>
                <w:lang w:val="en-AU"/>
              </w:rPr>
            </w:pPr>
            <w:r w:rsidRPr="001F6E5A">
              <w:rPr>
                <w:lang w:val="en-AU"/>
              </w:rPr>
              <w:t>26.</w:t>
            </w:r>
            <w:r>
              <w:rPr>
                <w:lang w:val="en-AU"/>
              </w:rPr>
              <w:t xml:space="preserve"> </w:t>
            </w:r>
            <w:r w:rsidRPr="001F6E5A">
              <w:rPr>
                <w:lang w:val="en-AU"/>
              </w:rPr>
              <w:t>And</w:t>
            </w:r>
            <w:r>
              <w:rPr>
                <w:lang w:val="en-AU"/>
              </w:rPr>
              <w:t xml:space="preserve"> </w:t>
            </w:r>
            <w:r w:rsidRPr="001F6E5A">
              <w:rPr>
                <w:lang w:val="en-AU"/>
              </w:rPr>
              <w:t>she</w:t>
            </w:r>
            <w:r>
              <w:rPr>
                <w:lang w:val="en-AU"/>
              </w:rPr>
              <w:t xml:space="preserve"> </w:t>
            </w:r>
            <w:r w:rsidRPr="001F6E5A">
              <w:rPr>
                <w:lang w:val="en-AU"/>
              </w:rPr>
              <w:t>said:</w:t>
            </w:r>
            <w:r>
              <w:rPr>
                <w:lang w:val="en-AU"/>
              </w:rPr>
              <w:t xml:space="preserve"> </w:t>
            </w:r>
            <w:r w:rsidRPr="001F6E5A">
              <w:rPr>
                <w:lang w:val="en-AU"/>
              </w:rPr>
              <w:t>“Please,</w:t>
            </w:r>
            <w:r>
              <w:rPr>
                <w:lang w:val="en-AU"/>
              </w:rPr>
              <w:t xml:space="preserve"> </w:t>
            </w:r>
            <w:r w:rsidRPr="001F6E5A">
              <w:rPr>
                <w:lang w:val="en-AU"/>
              </w:rPr>
              <w:t>my</w:t>
            </w:r>
            <w:r>
              <w:rPr>
                <w:lang w:val="en-AU"/>
              </w:rPr>
              <w:t xml:space="preserve"> </w:t>
            </w:r>
            <w:r w:rsidRPr="001F6E5A">
              <w:rPr>
                <w:lang w:val="en-AU"/>
              </w:rPr>
              <w:t>master,</w:t>
            </w:r>
            <w:r>
              <w:rPr>
                <w:lang w:val="en-AU"/>
              </w:rPr>
              <w:t xml:space="preserve"> </w:t>
            </w:r>
            <w:r w:rsidRPr="001F6E5A">
              <w:rPr>
                <w:lang w:val="en-AU"/>
              </w:rPr>
              <w:t>by</w:t>
            </w:r>
            <w:r>
              <w:rPr>
                <w:lang w:val="en-AU"/>
              </w:rPr>
              <w:t xml:space="preserve"> </w:t>
            </w:r>
            <w:r w:rsidRPr="001F6E5A">
              <w:rPr>
                <w:lang w:val="en-AU"/>
              </w:rPr>
              <w:t>your</w:t>
            </w:r>
            <w:r>
              <w:rPr>
                <w:lang w:val="en-AU"/>
              </w:rPr>
              <w:t xml:space="preserve"> </w:t>
            </w:r>
            <w:r w:rsidRPr="001F6E5A">
              <w:rPr>
                <w:lang w:val="en-AU"/>
              </w:rPr>
              <w:t>life,</w:t>
            </w:r>
            <w:r>
              <w:rPr>
                <w:lang w:val="en-AU"/>
              </w:rPr>
              <w:t xml:space="preserve"> </w:t>
            </w:r>
            <w:r w:rsidRPr="001F6E5A">
              <w:rPr>
                <w:lang w:val="en-AU"/>
              </w:rPr>
              <w:t>my</w:t>
            </w:r>
            <w:r>
              <w:rPr>
                <w:lang w:val="en-AU"/>
              </w:rPr>
              <w:t xml:space="preserve"> </w:t>
            </w:r>
            <w:r w:rsidRPr="001F6E5A">
              <w:rPr>
                <w:lang w:val="en-AU"/>
              </w:rPr>
              <w:t>master,</w:t>
            </w:r>
            <w:r>
              <w:rPr>
                <w:lang w:val="en-AU"/>
              </w:rPr>
              <w:t xml:space="preserve"> </w:t>
            </w:r>
            <w:r w:rsidRPr="001F6E5A">
              <w:rPr>
                <w:lang w:val="en-AU"/>
              </w:rPr>
              <w:t>I</w:t>
            </w:r>
            <w:r>
              <w:rPr>
                <w:lang w:val="en-AU"/>
              </w:rPr>
              <w:t xml:space="preserve"> </w:t>
            </w:r>
            <w:r w:rsidRPr="001F6E5A">
              <w:rPr>
                <w:lang w:val="en-AU"/>
              </w:rPr>
              <w:t>am</w:t>
            </w:r>
            <w:r>
              <w:rPr>
                <w:lang w:val="en-AU"/>
              </w:rPr>
              <w:t xml:space="preserve"> </w:t>
            </w:r>
            <w:r w:rsidRPr="001F6E5A">
              <w:rPr>
                <w:lang w:val="en-AU"/>
              </w:rPr>
              <w:t>the</w:t>
            </w:r>
            <w:r>
              <w:rPr>
                <w:lang w:val="en-AU"/>
              </w:rPr>
              <w:t xml:space="preserve"> </w:t>
            </w:r>
            <w:r w:rsidRPr="001F6E5A">
              <w:rPr>
                <w:lang w:val="en-AU"/>
              </w:rPr>
              <w:t>woman</w:t>
            </w:r>
            <w:r>
              <w:rPr>
                <w:lang w:val="en-AU"/>
              </w:rPr>
              <w:t xml:space="preserve"> </w:t>
            </w:r>
            <w:r w:rsidRPr="001F6E5A">
              <w:rPr>
                <w:lang w:val="en-AU"/>
              </w:rPr>
              <w:t>who</w:t>
            </w:r>
            <w:r>
              <w:rPr>
                <w:lang w:val="en-AU"/>
              </w:rPr>
              <w:t xml:space="preserve"> </w:t>
            </w:r>
            <w:r w:rsidRPr="001F6E5A">
              <w:rPr>
                <w:lang w:val="en-AU"/>
              </w:rPr>
              <w:t>stood</w:t>
            </w:r>
            <w:r>
              <w:rPr>
                <w:lang w:val="en-AU"/>
              </w:rPr>
              <w:t xml:space="preserve"> </w:t>
            </w:r>
            <w:r w:rsidRPr="001F6E5A">
              <w:rPr>
                <w:lang w:val="en-AU"/>
              </w:rPr>
              <w:t>with</w:t>
            </w:r>
            <w:r>
              <w:rPr>
                <w:lang w:val="en-AU"/>
              </w:rPr>
              <w:t xml:space="preserve"> </w:t>
            </w:r>
            <w:r w:rsidRPr="001F6E5A">
              <w:rPr>
                <w:lang w:val="en-AU"/>
              </w:rPr>
              <w:t>you</w:t>
            </w:r>
            <w:r>
              <w:rPr>
                <w:lang w:val="en-AU"/>
              </w:rPr>
              <w:t xml:space="preserve"> </w:t>
            </w:r>
            <w:r w:rsidRPr="001F6E5A">
              <w:rPr>
                <w:lang w:val="en-AU"/>
              </w:rPr>
              <w:t>here</w:t>
            </w:r>
            <w:r>
              <w:rPr>
                <w:lang w:val="en-AU"/>
              </w:rPr>
              <w:t xml:space="preserve"> </w:t>
            </w:r>
            <w:r w:rsidRPr="001F6E5A">
              <w:rPr>
                <w:lang w:val="en-AU"/>
              </w:rPr>
              <w:t>to</w:t>
            </w:r>
            <w:r>
              <w:rPr>
                <w:lang w:val="en-AU"/>
              </w:rPr>
              <w:t xml:space="preserve"> </w:t>
            </w:r>
            <w:r w:rsidRPr="001F6E5A">
              <w:rPr>
                <w:lang w:val="en-AU"/>
              </w:rPr>
              <w:t>pray</w:t>
            </w:r>
            <w:r>
              <w:rPr>
                <w:lang w:val="en-AU"/>
              </w:rPr>
              <w:t xml:space="preserve"> </w:t>
            </w:r>
            <w:r w:rsidRPr="001F6E5A">
              <w:rPr>
                <w:lang w:val="en-AU"/>
              </w:rPr>
              <w:t>before</w:t>
            </w:r>
            <w:r>
              <w:rPr>
                <w:lang w:val="en-AU"/>
              </w:rPr>
              <w:t xml:space="preserve"> </w:t>
            </w:r>
            <w:r w:rsidRPr="001F6E5A">
              <w:rPr>
                <w:lang w:val="en-AU"/>
              </w:rPr>
              <w:t>the</w:t>
            </w:r>
            <w:r>
              <w:rPr>
                <w:lang w:val="en-AU"/>
              </w:rPr>
              <w:t xml:space="preserve"> </w:t>
            </w:r>
            <w:r w:rsidRPr="001F6E5A">
              <w:rPr>
                <w:lang w:val="en-AU"/>
              </w:rPr>
              <w:t>LORD.</w:t>
            </w:r>
          </w:p>
        </w:tc>
      </w:tr>
      <w:tr w:rsidR="007A3518" w:rsidRPr="001F6E5A" w14:paraId="54479DB9" w14:textId="77777777" w:rsidTr="005468BA">
        <w:trPr>
          <w:jc w:val="center"/>
        </w:trPr>
        <w:tc>
          <w:tcPr>
            <w:tcW w:w="5088" w:type="dxa"/>
            <w:hideMark/>
          </w:tcPr>
          <w:p w14:paraId="7065C8AC" w14:textId="0FEC50C4" w:rsidR="007A3518" w:rsidRPr="001F6E5A" w:rsidRDefault="007A3518" w:rsidP="005468BA">
            <w:pPr>
              <w:rPr>
                <w:lang w:val="en-AU"/>
              </w:rPr>
            </w:pPr>
            <w:r w:rsidRPr="001F6E5A">
              <w:rPr>
                <w:lang w:val="en-AU"/>
              </w:rPr>
              <w:t>27.</w:t>
            </w:r>
            <w:r>
              <w:rPr>
                <w:lang w:val="en-AU"/>
              </w:rPr>
              <w:t xml:space="preserve"> </w:t>
            </w:r>
            <w:r w:rsidRPr="001F6E5A">
              <w:t>For</w:t>
            </w:r>
            <w:r>
              <w:t xml:space="preserve"> </w:t>
            </w:r>
            <w:r w:rsidRPr="001F6E5A">
              <w:t>this</w:t>
            </w:r>
            <w:r>
              <w:t xml:space="preserve"> </w:t>
            </w:r>
            <w:r w:rsidRPr="001F6E5A">
              <w:t>child</w:t>
            </w:r>
            <w:r>
              <w:t xml:space="preserve"> </w:t>
            </w:r>
            <w:r w:rsidRPr="001F6E5A">
              <w:t>did</w:t>
            </w:r>
            <w:r>
              <w:t xml:space="preserve"> </w:t>
            </w:r>
            <w:r w:rsidRPr="001F6E5A">
              <w:t>I</w:t>
            </w:r>
            <w:r>
              <w:t xml:space="preserve"> </w:t>
            </w:r>
            <w:r w:rsidRPr="001F6E5A">
              <w:t>pray,</w:t>
            </w:r>
            <w:r>
              <w:t xml:space="preserve"> </w:t>
            </w:r>
            <w:r w:rsidRPr="001F6E5A">
              <w:t>and</w:t>
            </w:r>
            <w:r>
              <w:t xml:space="preserve"> </w:t>
            </w:r>
            <w:r w:rsidRPr="001F6E5A">
              <w:t>the</w:t>
            </w:r>
            <w:r>
              <w:t xml:space="preserve"> </w:t>
            </w:r>
            <w:r w:rsidRPr="001F6E5A">
              <w:t>Lord</w:t>
            </w:r>
            <w:r>
              <w:t xml:space="preserve"> </w:t>
            </w:r>
            <w:r w:rsidRPr="001F6E5A">
              <w:t>granted</w:t>
            </w:r>
            <w:r>
              <w:t xml:space="preserve"> </w:t>
            </w:r>
            <w:r w:rsidRPr="001F6E5A">
              <w:t>me</w:t>
            </w:r>
            <w:r>
              <w:t xml:space="preserve"> </w:t>
            </w:r>
            <w:r w:rsidRPr="001F6E5A">
              <w:t>my</w:t>
            </w:r>
            <w:r>
              <w:t xml:space="preserve"> </w:t>
            </w:r>
            <w:r w:rsidRPr="001F6E5A">
              <w:t>request,</w:t>
            </w:r>
            <w:r>
              <w:t xml:space="preserve"> </w:t>
            </w:r>
            <w:r w:rsidRPr="001F6E5A">
              <w:t>which</w:t>
            </w:r>
            <w:r>
              <w:t xml:space="preserve"> </w:t>
            </w:r>
            <w:r w:rsidRPr="001F6E5A">
              <w:t>I</w:t>
            </w:r>
            <w:r>
              <w:t xml:space="preserve"> </w:t>
            </w:r>
            <w:r w:rsidRPr="001F6E5A">
              <w:t>asked</w:t>
            </w:r>
            <w:r>
              <w:t xml:space="preserve"> </w:t>
            </w:r>
            <w:r w:rsidRPr="001F6E5A">
              <w:t>of</w:t>
            </w:r>
            <w:r>
              <w:t xml:space="preserve"> </w:t>
            </w:r>
            <w:r w:rsidRPr="001F6E5A">
              <w:t>Him.</w:t>
            </w:r>
          </w:p>
        </w:tc>
        <w:tc>
          <w:tcPr>
            <w:tcW w:w="5126" w:type="dxa"/>
            <w:hideMark/>
          </w:tcPr>
          <w:p w14:paraId="0BD061E1" w14:textId="7C71D1FB" w:rsidR="007A3518" w:rsidRPr="001F6E5A" w:rsidRDefault="007A3518" w:rsidP="005468BA">
            <w:pPr>
              <w:rPr>
                <w:lang w:val="en-AU"/>
              </w:rPr>
            </w:pPr>
            <w:r w:rsidRPr="001F6E5A">
              <w:rPr>
                <w:lang w:val="en-AU"/>
              </w:rPr>
              <w:t>27.</w:t>
            </w:r>
            <w:r>
              <w:rPr>
                <w:lang w:val="en-AU"/>
              </w:rPr>
              <w:t xml:space="preserve"> </w:t>
            </w:r>
            <w:r w:rsidRPr="001F6E5A">
              <w:rPr>
                <w:lang w:val="en-AU"/>
              </w:rPr>
              <w:t>For</w:t>
            </w:r>
            <w:r>
              <w:rPr>
                <w:lang w:val="en-AU"/>
              </w:rPr>
              <w:t xml:space="preserve"> </w:t>
            </w:r>
            <w:r w:rsidRPr="001F6E5A">
              <w:rPr>
                <w:lang w:val="en-AU"/>
              </w:rPr>
              <w:t>this</w:t>
            </w:r>
            <w:r>
              <w:rPr>
                <w:lang w:val="en-AU"/>
              </w:rPr>
              <w:t xml:space="preserve"> </w:t>
            </w:r>
            <w:r w:rsidRPr="001F6E5A">
              <w:rPr>
                <w:lang w:val="en-AU"/>
              </w:rPr>
              <w:t>child</w:t>
            </w:r>
            <w:r>
              <w:rPr>
                <w:lang w:val="en-AU"/>
              </w:rPr>
              <w:t xml:space="preserve"> </w:t>
            </w:r>
            <w:r w:rsidRPr="001F6E5A">
              <w:rPr>
                <w:lang w:val="en-AU"/>
              </w:rPr>
              <w:t>I</w:t>
            </w:r>
            <w:r>
              <w:rPr>
                <w:lang w:val="en-AU"/>
              </w:rPr>
              <w:t xml:space="preserve"> </w:t>
            </w:r>
            <w:r w:rsidRPr="001F6E5A">
              <w:rPr>
                <w:lang w:val="en-AU"/>
              </w:rPr>
              <w:t>prayed,</w:t>
            </w:r>
            <w:r>
              <w:rPr>
                <w:lang w:val="en-AU"/>
              </w:rPr>
              <w:t xml:space="preserve"> </w:t>
            </w:r>
            <w:r w:rsidRPr="001F6E5A">
              <w:rPr>
                <w:lang w:val="en-AU"/>
              </w:rPr>
              <w:t>and</w:t>
            </w:r>
            <w:r>
              <w:rPr>
                <w:lang w:val="en-AU"/>
              </w:rPr>
              <w:t xml:space="preserve"> </w:t>
            </w:r>
            <w:r w:rsidRPr="001F6E5A">
              <w:rPr>
                <w:lang w:val="en-AU"/>
              </w:rPr>
              <w:t>the</w:t>
            </w:r>
            <w:r>
              <w:rPr>
                <w:lang w:val="en-AU"/>
              </w:rPr>
              <w:t xml:space="preserve"> </w:t>
            </w:r>
            <w:r w:rsidRPr="001F6E5A">
              <w:rPr>
                <w:lang w:val="en-AU"/>
              </w:rPr>
              <w:t>LORD</w:t>
            </w:r>
            <w:r>
              <w:rPr>
                <w:lang w:val="en-AU"/>
              </w:rPr>
              <w:t xml:space="preserve"> </w:t>
            </w:r>
            <w:r w:rsidRPr="001F6E5A">
              <w:rPr>
                <w:lang w:val="en-AU"/>
              </w:rPr>
              <w:t>granted</w:t>
            </w:r>
            <w:r>
              <w:rPr>
                <w:lang w:val="en-AU"/>
              </w:rPr>
              <w:t xml:space="preserve"> </w:t>
            </w:r>
            <w:r w:rsidRPr="001F6E5A">
              <w:rPr>
                <w:lang w:val="en-AU"/>
              </w:rPr>
              <w:t>me</w:t>
            </w:r>
            <w:r>
              <w:rPr>
                <w:lang w:val="en-AU"/>
              </w:rPr>
              <w:t xml:space="preserve"> </w:t>
            </w:r>
            <w:r w:rsidRPr="001F6E5A">
              <w:rPr>
                <w:lang w:val="en-AU"/>
              </w:rPr>
              <w:t>my</w:t>
            </w:r>
            <w:r>
              <w:rPr>
                <w:lang w:val="en-AU"/>
              </w:rPr>
              <w:t xml:space="preserve"> </w:t>
            </w:r>
            <w:r w:rsidRPr="001F6E5A">
              <w:rPr>
                <w:lang w:val="en-AU"/>
              </w:rPr>
              <w:t>request</w:t>
            </w:r>
            <w:r>
              <w:rPr>
                <w:lang w:val="en-AU"/>
              </w:rPr>
              <w:t xml:space="preserve"> </w:t>
            </w:r>
            <w:r w:rsidRPr="001F6E5A">
              <w:rPr>
                <w:lang w:val="en-AU"/>
              </w:rPr>
              <w:t>that</w:t>
            </w:r>
            <w:r>
              <w:rPr>
                <w:lang w:val="en-AU"/>
              </w:rPr>
              <w:t xml:space="preserve"> </w:t>
            </w:r>
            <w:r w:rsidRPr="001F6E5A">
              <w:rPr>
                <w:lang w:val="en-AU"/>
              </w:rPr>
              <w:t>I</w:t>
            </w:r>
            <w:r>
              <w:rPr>
                <w:lang w:val="en-AU"/>
              </w:rPr>
              <w:t xml:space="preserve"> </w:t>
            </w:r>
            <w:r w:rsidRPr="001F6E5A">
              <w:rPr>
                <w:lang w:val="en-AU"/>
              </w:rPr>
              <w:t>requested</w:t>
            </w:r>
            <w:r>
              <w:rPr>
                <w:lang w:val="en-AU"/>
              </w:rPr>
              <w:t xml:space="preserve"> </w:t>
            </w:r>
            <w:r w:rsidRPr="001F6E5A">
              <w:rPr>
                <w:lang w:val="en-AU"/>
              </w:rPr>
              <w:t>from</w:t>
            </w:r>
            <w:r>
              <w:rPr>
                <w:lang w:val="en-AU"/>
              </w:rPr>
              <w:t xml:space="preserve"> </w:t>
            </w:r>
            <w:r w:rsidRPr="001F6E5A">
              <w:rPr>
                <w:lang w:val="en-AU"/>
              </w:rPr>
              <w:t>before</w:t>
            </w:r>
            <w:r>
              <w:rPr>
                <w:lang w:val="en-AU"/>
              </w:rPr>
              <w:t xml:space="preserve"> </w:t>
            </w:r>
            <w:r w:rsidRPr="001F6E5A">
              <w:rPr>
                <w:lang w:val="en-AU"/>
              </w:rPr>
              <w:t>Him.</w:t>
            </w:r>
          </w:p>
        </w:tc>
      </w:tr>
      <w:tr w:rsidR="007A3518" w:rsidRPr="001F6E5A" w14:paraId="6297A049" w14:textId="77777777" w:rsidTr="005468BA">
        <w:trPr>
          <w:jc w:val="center"/>
        </w:trPr>
        <w:tc>
          <w:tcPr>
            <w:tcW w:w="5088" w:type="dxa"/>
            <w:hideMark/>
          </w:tcPr>
          <w:p w14:paraId="5A7AA9C2" w14:textId="45C85DC1" w:rsidR="007A3518" w:rsidRPr="001F6E5A" w:rsidRDefault="007A3518" w:rsidP="005468BA">
            <w:pPr>
              <w:rPr>
                <w:lang w:val="en-AU"/>
              </w:rPr>
            </w:pPr>
            <w:r w:rsidRPr="001F6E5A">
              <w:rPr>
                <w:lang w:val="en-AU"/>
              </w:rPr>
              <w:t>28.</w:t>
            </w:r>
            <w:r>
              <w:rPr>
                <w:lang w:val="en-AU"/>
              </w:rPr>
              <w:t xml:space="preserve"> </w:t>
            </w:r>
            <w:r w:rsidRPr="001F6E5A">
              <w:t>And</w:t>
            </w:r>
            <w:r>
              <w:t xml:space="preserve"> </w:t>
            </w:r>
            <w:r w:rsidRPr="001F6E5A">
              <w:t>I</w:t>
            </w:r>
            <w:r>
              <w:t xml:space="preserve"> </w:t>
            </w:r>
            <w:r w:rsidRPr="001F6E5A">
              <w:t>also</w:t>
            </w:r>
            <w:r>
              <w:t xml:space="preserve"> </w:t>
            </w:r>
            <w:r w:rsidRPr="001F6E5A">
              <w:t>have</w:t>
            </w:r>
            <w:r>
              <w:t xml:space="preserve"> </w:t>
            </w:r>
            <w:r w:rsidRPr="001F6E5A">
              <w:t>lent</w:t>
            </w:r>
            <w:r>
              <w:t xml:space="preserve"> </w:t>
            </w:r>
            <w:r w:rsidRPr="001F6E5A">
              <w:t>him</w:t>
            </w:r>
            <w:r>
              <w:t xml:space="preserve"> </w:t>
            </w:r>
            <w:r w:rsidRPr="001F6E5A">
              <w:t>to</w:t>
            </w:r>
            <w:r>
              <w:t xml:space="preserve"> </w:t>
            </w:r>
            <w:r w:rsidRPr="001F6E5A">
              <w:t>the</w:t>
            </w:r>
            <w:r>
              <w:t xml:space="preserve"> </w:t>
            </w:r>
            <w:r w:rsidRPr="001F6E5A">
              <w:t>Lord;</w:t>
            </w:r>
            <w:r>
              <w:t xml:space="preserve"> </w:t>
            </w:r>
            <w:r w:rsidRPr="001F6E5A">
              <w:t>all</w:t>
            </w:r>
            <w:r>
              <w:t xml:space="preserve"> </w:t>
            </w:r>
            <w:r w:rsidRPr="001F6E5A">
              <w:t>the</w:t>
            </w:r>
            <w:r>
              <w:t xml:space="preserve"> </w:t>
            </w:r>
            <w:r w:rsidRPr="001F6E5A">
              <w:t>days</w:t>
            </w:r>
            <w:r>
              <w:t xml:space="preserve"> </w:t>
            </w:r>
            <w:r w:rsidRPr="001F6E5A">
              <w:t>which</w:t>
            </w:r>
            <w:r>
              <w:t xml:space="preserve"> </w:t>
            </w:r>
            <w:r w:rsidRPr="001F6E5A">
              <w:t>he</w:t>
            </w:r>
            <w:r>
              <w:t xml:space="preserve"> </w:t>
            </w:r>
            <w:r w:rsidRPr="001F6E5A">
              <w:t>will</w:t>
            </w:r>
            <w:r>
              <w:t xml:space="preserve"> </w:t>
            </w:r>
            <w:r w:rsidRPr="001F6E5A">
              <w:t>be</w:t>
            </w:r>
            <w:r>
              <w:t xml:space="preserve"> </w:t>
            </w:r>
            <w:r w:rsidRPr="001F6E5A">
              <w:t>alive,</w:t>
            </w:r>
            <w:r>
              <w:t xml:space="preserve"> </w:t>
            </w:r>
            <w:r w:rsidRPr="001F6E5A">
              <w:t>he</w:t>
            </w:r>
            <w:r>
              <w:t xml:space="preserve"> </w:t>
            </w:r>
            <w:r w:rsidRPr="001F6E5A">
              <w:t>is</w:t>
            </w:r>
            <w:r>
              <w:t xml:space="preserve"> </w:t>
            </w:r>
            <w:r w:rsidRPr="001F6E5A">
              <w:t>borrowed</w:t>
            </w:r>
            <w:r>
              <w:t xml:space="preserve"> </w:t>
            </w:r>
            <w:r w:rsidRPr="001F6E5A">
              <w:t>by</w:t>
            </w:r>
            <w:r>
              <w:t xml:space="preserve"> </w:t>
            </w:r>
            <w:r w:rsidRPr="001F6E5A">
              <w:t>the</w:t>
            </w:r>
            <w:r>
              <w:t xml:space="preserve"> </w:t>
            </w:r>
            <w:r w:rsidRPr="001F6E5A">
              <w:t>Lord."</w:t>
            </w:r>
            <w:r>
              <w:t xml:space="preserve"> </w:t>
            </w:r>
            <w:r w:rsidRPr="001F6E5A">
              <w:t>And</w:t>
            </w:r>
            <w:r>
              <w:t xml:space="preserve"> </w:t>
            </w:r>
            <w:r w:rsidRPr="001F6E5A">
              <w:t>he</w:t>
            </w:r>
            <w:r>
              <w:t xml:space="preserve"> </w:t>
            </w:r>
            <w:r w:rsidRPr="001F6E5A">
              <w:t>prostrated</w:t>
            </w:r>
            <w:r>
              <w:t xml:space="preserve"> </w:t>
            </w:r>
            <w:r w:rsidRPr="001F6E5A">
              <w:t>himself</w:t>
            </w:r>
            <w:r>
              <w:t xml:space="preserve"> </w:t>
            </w:r>
            <w:r w:rsidRPr="001F6E5A">
              <w:t>there</w:t>
            </w:r>
            <w:r>
              <w:t xml:space="preserve"> </w:t>
            </w:r>
            <w:r w:rsidRPr="001F6E5A">
              <w:t>to</w:t>
            </w:r>
            <w:r>
              <w:t xml:space="preserve"> </w:t>
            </w:r>
            <w:r w:rsidRPr="001F6E5A">
              <w:t>the</w:t>
            </w:r>
            <w:r>
              <w:t xml:space="preserve"> </w:t>
            </w:r>
            <w:r w:rsidRPr="001F6E5A">
              <w:t>Lord.</w:t>
            </w:r>
            <w:r>
              <w:rPr>
                <w:b/>
                <w:bCs/>
                <w:lang w:val="en-AU"/>
              </w:rPr>
              <w:t xml:space="preserve"> </w:t>
            </w:r>
            <w:r w:rsidRPr="001F6E5A">
              <w:rPr>
                <w:b/>
                <w:bCs/>
                <w:lang w:val="en-AU"/>
              </w:rPr>
              <w:t>{S}</w:t>
            </w:r>
          </w:p>
        </w:tc>
        <w:tc>
          <w:tcPr>
            <w:tcW w:w="5126" w:type="dxa"/>
            <w:hideMark/>
          </w:tcPr>
          <w:p w14:paraId="2ECF525E" w14:textId="6EF2CD75" w:rsidR="007A3518" w:rsidRPr="001F6E5A" w:rsidRDefault="007A3518" w:rsidP="005468BA">
            <w:pPr>
              <w:rPr>
                <w:lang w:val="en-AU"/>
              </w:rPr>
            </w:pPr>
            <w:r w:rsidRPr="001F6E5A">
              <w:rPr>
                <w:lang w:val="en-AU"/>
              </w:rPr>
              <w:t>28.</w:t>
            </w:r>
            <w:r>
              <w:rPr>
                <w:lang w:val="en-AU"/>
              </w:rPr>
              <w:t xml:space="preserve"> </w:t>
            </w:r>
            <w:r w:rsidRPr="001F6E5A">
              <w:rPr>
                <w:lang w:val="en-AU"/>
              </w:rPr>
              <w:t>And</w:t>
            </w:r>
            <w:r>
              <w:rPr>
                <w:lang w:val="en-AU"/>
              </w:rPr>
              <w:t xml:space="preserve"> </w:t>
            </w:r>
            <w:r w:rsidRPr="001F6E5A">
              <w:rPr>
                <w:lang w:val="en-AU"/>
              </w:rPr>
              <w:t>I</w:t>
            </w:r>
            <w:r>
              <w:rPr>
                <w:lang w:val="en-AU"/>
              </w:rPr>
              <w:t xml:space="preserve"> </w:t>
            </w:r>
            <w:r w:rsidRPr="001F6E5A">
              <w:rPr>
                <w:lang w:val="en-AU"/>
              </w:rPr>
              <w:t>have</w:t>
            </w:r>
            <w:r>
              <w:rPr>
                <w:lang w:val="en-AU"/>
              </w:rPr>
              <w:t xml:space="preserve"> </w:t>
            </w:r>
            <w:r w:rsidRPr="001F6E5A">
              <w:rPr>
                <w:lang w:val="en-AU"/>
              </w:rPr>
              <w:t>handed</w:t>
            </w:r>
            <w:r>
              <w:rPr>
                <w:lang w:val="en-AU"/>
              </w:rPr>
              <w:t xml:space="preserve"> </w:t>
            </w:r>
            <w:r w:rsidRPr="001F6E5A">
              <w:rPr>
                <w:lang w:val="en-AU"/>
              </w:rPr>
              <w:t>over</w:t>
            </w:r>
            <w:r>
              <w:rPr>
                <w:lang w:val="en-AU"/>
              </w:rPr>
              <w:t xml:space="preserve"> </w:t>
            </w:r>
            <w:r w:rsidRPr="001F6E5A">
              <w:rPr>
                <w:lang w:val="en-AU"/>
              </w:rPr>
              <w:t>him</w:t>
            </w:r>
            <w:r>
              <w:rPr>
                <w:lang w:val="en-AU"/>
              </w:rPr>
              <w:t xml:space="preserve"> </w:t>
            </w:r>
            <w:r w:rsidRPr="001F6E5A">
              <w:rPr>
                <w:lang w:val="en-AU"/>
              </w:rPr>
              <w:t>who</w:t>
            </w:r>
            <w:r>
              <w:rPr>
                <w:lang w:val="en-AU"/>
              </w:rPr>
              <w:t xml:space="preserve"> </w:t>
            </w:r>
            <w:r w:rsidRPr="001F6E5A">
              <w:rPr>
                <w:lang w:val="en-AU"/>
              </w:rPr>
              <w:t>will</w:t>
            </w:r>
            <w:r>
              <w:rPr>
                <w:lang w:val="en-AU"/>
              </w:rPr>
              <w:t xml:space="preserve"> </w:t>
            </w:r>
            <w:r w:rsidRPr="001F6E5A">
              <w:rPr>
                <w:lang w:val="en-AU"/>
              </w:rPr>
              <w:t>be</w:t>
            </w:r>
            <w:r>
              <w:rPr>
                <w:lang w:val="en-AU"/>
              </w:rPr>
              <w:t xml:space="preserve"> </w:t>
            </w:r>
            <w:r w:rsidRPr="001F6E5A">
              <w:rPr>
                <w:lang w:val="en-AU"/>
              </w:rPr>
              <w:t>serving</w:t>
            </w:r>
            <w:r>
              <w:rPr>
                <w:lang w:val="en-AU"/>
              </w:rPr>
              <w:t xml:space="preserve"> </w:t>
            </w:r>
            <w:r w:rsidRPr="001F6E5A">
              <w:rPr>
                <w:lang w:val="en-AU"/>
              </w:rPr>
              <w:t>before</w:t>
            </w:r>
            <w:r>
              <w:rPr>
                <w:lang w:val="en-AU"/>
              </w:rPr>
              <w:t xml:space="preserve"> </w:t>
            </w:r>
            <w:r w:rsidRPr="001F6E5A">
              <w:rPr>
                <w:lang w:val="en-AU"/>
              </w:rPr>
              <w:t>the</w:t>
            </w:r>
            <w:r>
              <w:rPr>
                <w:lang w:val="en-AU"/>
              </w:rPr>
              <w:t xml:space="preserve"> </w:t>
            </w:r>
            <w:r w:rsidRPr="001F6E5A">
              <w:rPr>
                <w:lang w:val="en-AU"/>
              </w:rPr>
              <w:t>LORD.</w:t>
            </w:r>
            <w:r>
              <w:rPr>
                <w:lang w:val="en-AU"/>
              </w:rPr>
              <w:t xml:space="preserve"> </w:t>
            </w:r>
            <w:r w:rsidRPr="001F6E5A">
              <w:rPr>
                <w:lang w:val="en-AU"/>
              </w:rPr>
              <w:t>All</w:t>
            </w:r>
            <w:r>
              <w:rPr>
                <w:lang w:val="en-AU"/>
              </w:rPr>
              <w:t xml:space="preserve"> </w:t>
            </w:r>
            <w:r w:rsidRPr="001F6E5A">
              <w:rPr>
                <w:lang w:val="en-AU"/>
              </w:rPr>
              <w:t>the</w:t>
            </w:r>
            <w:r>
              <w:rPr>
                <w:lang w:val="en-AU"/>
              </w:rPr>
              <w:t xml:space="preserve"> </w:t>
            </w:r>
            <w:r w:rsidRPr="001F6E5A">
              <w:rPr>
                <w:lang w:val="en-AU"/>
              </w:rPr>
              <w:t>days</w:t>
            </w:r>
            <w:r>
              <w:rPr>
                <w:lang w:val="en-AU"/>
              </w:rPr>
              <w:t xml:space="preserve"> </w:t>
            </w:r>
            <w:r w:rsidRPr="001F6E5A">
              <w:rPr>
                <w:lang w:val="en-AU"/>
              </w:rPr>
              <w:t>that</w:t>
            </w:r>
            <w:r>
              <w:rPr>
                <w:lang w:val="en-AU"/>
              </w:rPr>
              <w:t xml:space="preserve"> </w:t>
            </w:r>
            <w:r w:rsidRPr="001F6E5A">
              <w:rPr>
                <w:lang w:val="en-AU"/>
              </w:rPr>
              <w:t>he</w:t>
            </w:r>
            <w:r>
              <w:rPr>
                <w:lang w:val="en-AU"/>
              </w:rPr>
              <w:t xml:space="preserve"> </w:t>
            </w:r>
            <w:r w:rsidRPr="001F6E5A">
              <w:rPr>
                <w:lang w:val="en-AU"/>
              </w:rPr>
              <w:t>lives,</w:t>
            </w:r>
            <w:r>
              <w:rPr>
                <w:lang w:val="en-AU"/>
              </w:rPr>
              <w:t xml:space="preserve"> </w:t>
            </w:r>
            <w:r w:rsidRPr="001F6E5A">
              <w:rPr>
                <w:lang w:val="en-AU"/>
              </w:rPr>
              <w:t>he</w:t>
            </w:r>
            <w:r>
              <w:rPr>
                <w:lang w:val="en-AU"/>
              </w:rPr>
              <w:t xml:space="preserve"> </w:t>
            </w:r>
            <w:r w:rsidRPr="001F6E5A">
              <w:rPr>
                <w:lang w:val="en-AU"/>
              </w:rPr>
              <w:t>will</w:t>
            </w:r>
            <w:r>
              <w:rPr>
                <w:lang w:val="en-AU"/>
              </w:rPr>
              <w:t xml:space="preserve"> </w:t>
            </w:r>
            <w:r w:rsidRPr="001F6E5A">
              <w:rPr>
                <w:lang w:val="en-AU"/>
              </w:rPr>
              <w:t>be</w:t>
            </w:r>
            <w:r>
              <w:rPr>
                <w:lang w:val="en-AU"/>
              </w:rPr>
              <w:t xml:space="preserve"> </w:t>
            </w:r>
            <w:r w:rsidRPr="001F6E5A">
              <w:rPr>
                <w:lang w:val="en-AU"/>
              </w:rPr>
              <w:t>serving</w:t>
            </w:r>
            <w:r>
              <w:rPr>
                <w:lang w:val="en-AU"/>
              </w:rPr>
              <w:t xml:space="preserve"> </w:t>
            </w:r>
            <w:r w:rsidRPr="001F6E5A">
              <w:rPr>
                <w:lang w:val="en-AU"/>
              </w:rPr>
              <w:t>before</w:t>
            </w:r>
            <w:r>
              <w:rPr>
                <w:lang w:val="en-AU"/>
              </w:rPr>
              <w:t xml:space="preserve"> </w:t>
            </w:r>
            <w:r w:rsidRPr="001F6E5A">
              <w:rPr>
                <w:lang w:val="en-AU"/>
              </w:rPr>
              <w:t>the</w:t>
            </w:r>
            <w:r>
              <w:rPr>
                <w:lang w:val="en-AU"/>
              </w:rPr>
              <w:t xml:space="preserve"> </w:t>
            </w:r>
            <w:r w:rsidRPr="001F6E5A">
              <w:rPr>
                <w:lang w:val="en-AU"/>
              </w:rPr>
              <w:t>LORD.”</w:t>
            </w:r>
            <w:r>
              <w:rPr>
                <w:lang w:val="en-AU"/>
              </w:rPr>
              <w:t xml:space="preserve"> </w:t>
            </w:r>
            <w:r w:rsidRPr="001F6E5A">
              <w:rPr>
                <w:lang w:val="en-AU"/>
              </w:rPr>
              <w:t>And</w:t>
            </w:r>
            <w:r>
              <w:rPr>
                <w:lang w:val="en-AU"/>
              </w:rPr>
              <w:t xml:space="preserve"> </w:t>
            </w:r>
            <w:r w:rsidRPr="001F6E5A">
              <w:rPr>
                <w:lang w:val="en-AU"/>
              </w:rPr>
              <w:t>he</w:t>
            </w:r>
            <w:r>
              <w:rPr>
                <w:lang w:val="en-AU"/>
              </w:rPr>
              <w:t xml:space="preserve"> </w:t>
            </w:r>
            <w:r w:rsidRPr="001F6E5A">
              <w:rPr>
                <w:lang w:val="en-AU"/>
              </w:rPr>
              <w:t>worshipped</w:t>
            </w:r>
            <w:r>
              <w:rPr>
                <w:lang w:val="en-AU"/>
              </w:rPr>
              <w:t xml:space="preserve"> </w:t>
            </w:r>
            <w:r w:rsidRPr="001F6E5A">
              <w:rPr>
                <w:lang w:val="en-AU"/>
              </w:rPr>
              <w:t>before</w:t>
            </w:r>
            <w:r>
              <w:rPr>
                <w:lang w:val="en-AU"/>
              </w:rPr>
              <w:t xml:space="preserve"> </w:t>
            </w:r>
            <w:r w:rsidRPr="001F6E5A">
              <w:rPr>
                <w:lang w:val="en-AU"/>
              </w:rPr>
              <w:t>the</w:t>
            </w:r>
            <w:r>
              <w:rPr>
                <w:lang w:val="en-AU"/>
              </w:rPr>
              <w:t xml:space="preserve"> </w:t>
            </w:r>
            <w:r w:rsidRPr="001F6E5A">
              <w:rPr>
                <w:lang w:val="en-AU"/>
              </w:rPr>
              <w:t>LORD</w:t>
            </w:r>
            <w:r>
              <w:rPr>
                <w:lang w:val="en-AU"/>
              </w:rPr>
              <w:t xml:space="preserve"> </w:t>
            </w:r>
            <w:r w:rsidRPr="001F6E5A">
              <w:rPr>
                <w:lang w:val="en-AU"/>
              </w:rPr>
              <w:t>there.</w:t>
            </w:r>
          </w:p>
        </w:tc>
      </w:tr>
      <w:tr w:rsidR="007A3518" w:rsidRPr="001F6E5A" w14:paraId="08B91025" w14:textId="77777777" w:rsidTr="005468BA">
        <w:trPr>
          <w:jc w:val="center"/>
        </w:trPr>
        <w:tc>
          <w:tcPr>
            <w:tcW w:w="5088" w:type="dxa"/>
          </w:tcPr>
          <w:p w14:paraId="6DECFCF0" w14:textId="77777777" w:rsidR="007A3518" w:rsidRPr="001F6E5A" w:rsidRDefault="007A3518" w:rsidP="005468BA">
            <w:pPr>
              <w:rPr>
                <w:lang w:val="en-AU"/>
              </w:rPr>
            </w:pPr>
            <w:r>
              <w:rPr>
                <w:lang w:val="en-AU"/>
              </w:rPr>
              <w:t>Ch2</w:t>
            </w:r>
          </w:p>
        </w:tc>
        <w:tc>
          <w:tcPr>
            <w:tcW w:w="5126" w:type="dxa"/>
          </w:tcPr>
          <w:p w14:paraId="37B07D06" w14:textId="77777777" w:rsidR="007A3518" w:rsidRPr="001F6E5A" w:rsidRDefault="007A3518" w:rsidP="005468BA">
            <w:pPr>
              <w:rPr>
                <w:lang w:val="en-AU"/>
              </w:rPr>
            </w:pPr>
          </w:p>
        </w:tc>
      </w:tr>
      <w:tr w:rsidR="007A3518" w:rsidRPr="001F6E5A" w14:paraId="6DFDED60" w14:textId="77777777" w:rsidTr="005468BA">
        <w:trPr>
          <w:jc w:val="center"/>
        </w:trPr>
        <w:tc>
          <w:tcPr>
            <w:tcW w:w="5088" w:type="dxa"/>
            <w:hideMark/>
          </w:tcPr>
          <w:p w14:paraId="3EAD216D" w14:textId="5D0C17CF" w:rsidR="007A3518" w:rsidRPr="001F6E5A" w:rsidRDefault="007A3518" w:rsidP="005468BA">
            <w:pPr>
              <w:rPr>
                <w:lang w:val="en-AU"/>
              </w:rPr>
            </w:pPr>
            <w:r w:rsidRPr="001F6E5A">
              <w:rPr>
                <w:lang w:val="en-AU"/>
              </w:rPr>
              <w:t>1.</w:t>
            </w:r>
            <w:r>
              <w:rPr>
                <w:lang w:val="en-AU"/>
              </w:rPr>
              <w:t xml:space="preserve"> </w:t>
            </w:r>
            <w:r w:rsidRPr="001F6E5A">
              <w:t>And</w:t>
            </w:r>
            <w:r>
              <w:t xml:space="preserve"> </w:t>
            </w:r>
            <w:r w:rsidRPr="001F6E5A">
              <w:t>Hannah</w:t>
            </w:r>
            <w:r>
              <w:t xml:space="preserve"> </w:t>
            </w:r>
            <w:r w:rsidRPr="001F6E5A">
              <w:t>prayed</w:t>
            </w:r>
            <w:r>
              <w:t xml:space="preserve"> </w:t>
            </w:r>
            <w:r w:rsidRPr="001F6E5A">
              <w:t>and</w:t>
            </w:r>
            <w:r>
              <w:t xml:space="preserve"> </w:t>
            </w:r>
            <w:r w:rsidRPr="001F6E5A">
              <w:t>said:</w:t>
            </w:r>
            <w:r>
              <w:t xml:space="preserve"> </w:t>
            </w:r>
            <w:r w:rsidRPr="001F6E5A">
              <w:t>"My</w:t>
            </w:r>
            <w:r>
              <w:t xml:space="preserve"> </w:t>
            </w:r>
            <w:r w:rsidRPr="001F6E5A">
              <w:t>heart</w:t>
            </w:r>
            <w:r>
              <w:t xml:space="preserve"> </w:t>
            </w:r>
            <w:r w:rsidRPr="001F6E5A">
              <w:t>has</w:t>
            </w:r>
            <w:r>
              <w:t xml:space="preserve"> </w:t>
            </w:r>
            <w:r w:rsidRPr="001F6E5A">
              <w:t>rejoiced</w:t>
            </w:r>
            <w:r>
              <w:t xml:space="preserve"> </w:t>
            </w:r>
            <w:r w:rsidRPr="001F6E5A">
              <w:t>through</w:t>
            </w:r>
            <w:r>
              <w:t xml:space="preserve"> </w:t>
            </w:r>
            <w:r w:rsidRPr="001F6E5A">
              <w:t>the</w:t>
            </w:r>
            <w:r>
              <w:t xml:space="preserve"> </w:t>
            </w:r>
            <w:r w:rsidRPr="001F6E5A">
              <w:t>Lord;</w:t>
            </w:r>
            <w:r>
              <w:t xml:space="preserve"> </w:t>
            </w:r>
            <w:r w:rsidRPr="001F6E5A">
              <w:t>My</w:t>
            </w:r>
            <w:r>
              <w:t xml:space="preserve"> </w:t>
            </w:r>
            <w:r w:rsidRPr="001F6E5A">
              <w:t>horn</w:t>
            </w:r>
            <w:r>
              <w:t xml:space="preserve"> </w:t>
            </w:r>
            <w:r w:rsidRPr="001F6E5A">
              <w:t>has</w:t>
            </w:r>
            <w:r>
              <w:t xml:space="preserve"> </w:t>
            </w:r>
            <w:r w:rsidRPr="001F6E5A">
              <w:t>been</w:t>
            </w:r>
            <w:r>
              <w:t xml:space="preserve"> </w:t>
            </w:r>
            <w:r w:rsidRPr="001F6E5A">
              <w:t>raised</w:t>
            </w:r>
            <w:r>
              <w:t xml:space="preserve"> </w:t>
            </w:r>
            <w:r w:rsidRPr="001F6E5A">
              <w:t>by</w:t>
            </w:r>
            <w:r>
              <w:t xml:space="preserve"> </w:t>
            </w:r>
            <w:r w:rsidRPr="001F6E5A">
              <w:t>the</w:t>
            </w:r>
            <w:r>
              <w:t xml:space="preserve"> </w:t>
            </w:r>
            <w:r w:rsidRPr="001F6E5A">
              <w:t>Lord.</w:t>
            </w:r>
            <w:r>
              <w:t xml:space="preserve"> </w:t>
            </w:r>
            <w:r w:rsidRPr="001F6E5A">
              <w:t>My</w:t>
            </w:r>
            <w:r>
              <w:t xml:space="preserve"> </w:t>
            </w:r>
            <w:r w:rsidRPr="001F6E5A">
              <w:t>mouth</w:t>
            </w:r>
            <w:r>
              <w:t xml:space="preserve"> </w:t>
            </w:r>
            <w:r w:rsidRPr="001F6E5A">
              <w:t>is</w:t>
            </w:r>
            <w:r>
              <w:t xml:space="preserve"> </w:t>
            </w:r>
            <w:r w:rsidRPr="001F6E5A">
              <w:t>opened</w:t>
            </w:r>
            <w:r>
              <w:t xml:space="preserve"> </w:t>
            </w:r>
            <w:r w:rsidRPr="001F6E5A">
              <w:t>wide</w:t>
            </w:r>
            <w:r>
              <w:t xml:space="preserve"> </w:t>
            </w:r>
            <w:r w:rsidRPr="001F6E5A">
              <w:t>against</w:t>
            </w:r>
            <w:r>
              <w:t xml:space="preserve"> </w:t>
            </w:r>
            <w:r w:rsidRPr="001F6E5A">
              <w:t>my</w:t>
            </w:r>
            <w:r>
              <w:t xml:space="preserve"> </w:t>
            </w:r>
            <w:r w:rsidRPr="001F6E5A">
              <w:t>enemies,</w:t>
            </w:r>
            <w:r>
              <w:t xml:space="preserve"> </w:t>
            </w:r>
            <w:r w:rsidRPr="001F6E5A">
              <w:t>For</w:t>
            </w:r>
            <w:r>
              <w:t xml:space="preserve"> </w:t>
            </w:r>
            <w:r w:rsidRPr="001F6E5A">
              <w:t>I</w:t>
            </w:r>
            <w:r>
              <w:t xml:space="preserve"> </w:t>
            </w:r>
            <w:r w:rsidRPr="001F6E5A">
              <w:t>have</w:t>
            </w:r>
            <w:r>
              <w:t xml:space="preserve"> </w:t>
            </w:r>
            <w:r w:rsidRPr="001F6E5A">
              <w:t>rejoiced</w:t>
            </w:r>
            <w:r>
              <w:t xml:space="preserve"> </w:t>
            </w:r>
            <w:r w:rsidRPr="001F6E5A">
              <w:t>in</w:t>
            </w:r>
            <w:r>
              <w:t xml:space="preserve"> </w:t>
            </w:r>
            <w:r w:rsidRPr="001F6E5A">
              <w:t>Your</w:t>
            </w:r>
            <w:r>
              <w:t xml:space="preserve"> </w:t>
            </w:r>
            <w:r w:rsidRPr="001F6E5A">
              <w:t>salvation.</w:t>
            </w:r>
          </w:p>
        </w:tc>
        <w:tc>
          <w:tcPr>
            <w:tcW w:w="5126" w:type="dxa"/>
            <w:hideMark/>
          </w:tcPr>
          <w:p w14:paraId="12E81F1A" w14:textId="5566827E" w:rsidR="007A3518" w:rsidRPr="001F6E5A" w:rsidRDefault="007A3518" w:rsidP="005468BA">
            <w:pPr>
              <w:rPr>
                <w:lang w:val="en-AU"/>
              </w:rPr>
            </w:pPr>
            <w:r w:rsidRPr="001F6E5A">
              <w:rPr>
                <w:lang w:val="en-AU"/>
              </w:rPr>
              <w:t>1.</w:t>
            </w:r>
            <w:r>
              <w:rPr>
                <w:lang w:val="en-AU"/>
              </w:rPr>
              <w:t xml:space="preserve"> </w:t>
            </w:r>
            <w:r w:rsidRPr="001F6E5A">
              <w:rPr>
                <w:lang w:val="en-AU"/>
              </w:rPr>
              <w:t>And</w:t>
            </w:r>
            <w:r>
              <w:rPr>
                <w:lang w:val="en-AU"/>
              </w:rPr>
              <w:t xml:space="preserve"> </w:t>
            </w:r>
            <w:r w:rsidRPr="001F6E5A">
              <w:rPr>
                <w:lang w:val="en-AU"/>
              </w:rPr>
              <w:t>Hannah</w:t>
            </w:r>
            <w:r>
              <w:rPr>
                <w:lang w:val="en-AU"/>
              </w:rPr>
              <w:t xml:space="preserve"> </w:t>
            </w:r>
            <w:r w:rsidRPr="001F6E5A">
              <w:rPr>
                <w:lang w:val="en-AU"/>
              </w:rPr>
              <w:t>prayed</w:t>
            </w:r>
            <w:r>
              <w:rPr>
                <w:lang w:val="en-AU"/>
              </w:rPr>
              <w:t xml:space="preserve"> </w:t>
            </w:r>
            <w:r w:rsidRPr="001F6E5A">
              <w:rPr>
                <w:lang w:val="en-AU"/>
              </w:rPr>
              <w:t>in</w:t>
            </w:r>
            <w:r>
              <w:rPr>
                <w:lang w:val="en-AU"/>
              </w:rPr>
              <w:t xml:space="preserve"> </w:t>
            </w:r>
            <w:r w:rsidRPr="001F6E5A">
              <w:rPr>
                <w:lang w:val="en-AU"/>
              </w:rPr>
              <w:t>a</w:t>
            </w:r>
            <w:r>
              <w:rPr>
                <w:lang w:val="en-AU"/>
              </w:rPr>
              <w:t xml:space="preserve"> </w:t>
            </w:r>
            <w:r w:rsidRPr="001F6E5A">
              <w:rPr>
                <w:lang w:val="en-AU"/>
              </w:rPr>
              <w:t>spirit</w:t>
            </w:r>
            <w:r>
              <w:rPr>
                <w:lang w:val="en-AU"/>
              </w:rPr>
              <w:t xml:space="preserve"> </w:t>
            </w:r>
            <w:r w:rsidRPr="001F6E5A">
              <w:rPr>
                <w:lang w:val="en-AU"/>
              </w:rPr>
              <w:t>of</w:t>
            </w:r>
            <w:r>
              <w:rPr>
                <w:lang w:val="en-AU"/>
              </w:rPr>
              <w:t xml:space="preserve"> </w:t>
            </w:r>
            <w:r w:rsidRPr="001F6E5A">
              <w:rPr>
                <w:lang w:val="en-AU"/>
              </w:rPr>
              <w:t>prophecy</w:t>
            </w:r>
            <w:r>
              <w:rPr>
                <w:lang w:val="en-AU"/>
              </w:rPr>
              <w:t xml:space="preserve"> </w:t>
            </w:r>
            <w:r w:rsidRPr="001F6E5A">
              <w:rPr>
                <w:lang w:val="en-AU"/>
              </w:rPr>
              <w:t>and</w:t>
            </w:r>
            <w:r>
              <w:rPr>
                <w:lang w:val="en-AU"/>
              </w:rPr>
              <w:t xml:space="preserve"> </w:t>
            </w:r>
            <w:r w:rsidRPr="001F6E5A">
              <w:rPr>
                <w:lang w:val="en-AU"/>
              </w:rPr>
              <w:t>said:</w:t>
            </w:r>
            <w:r>
              <w:rPr>
                <w:lang w:val="en-AU"/>
              </w:rPr>
              <w:t xml:space="preserve"> </w:t>
            </w:r>
            <w:r w:rsidRPr="001F6E5A">
              <w:rPr>
                <w:lang w:val="en-AU"/>
              </w:rPr>
              <w:t>“Now</w:t>
            </w:r>
            <w:r>
              <w:rPr>
                <w:lang w:val="en-AU"/>
              </w:rPr>
              <w:t xml:space="preserve"> </w:t>
            </w:r>
            <w:proofErr w:type="spellStart"/>
            <w:r w:rsidRPr="001F6E5A">
              <w:rPr>
                <w:lang w:val="en-AU"/>
              </w:rPr>
              <w:t>Sh’muel</w:t>
            </w:r>
            <w:proofErr w:type="spellEnd"/>
            <w:r>
              <w:rPr>
                <w:lang w:val="en-AU"/>
              </w:rPr>
              <w:t xml:space="preserve"> </w:t>
            </w:r>
            <w:r w:rsidRPr="001F6E5A">
              <w:rPr>
                <w:lang w:val="en-AU"/>
              </w:rPr>
              <w:t>my</w:t>
            </w:r>
            <w:r>
              <w:rPr>
                <w:lang w:val="en-AU"/>
              </w:rPr>
              <w:t xml:space="preserve"> </w:t>
            </w:r>
            <w:r w:rsidRPr="001F6E5A">
              <w:rPr>
                <w:lang w:val="en-AU"/>
              </w:rPr>
              <w:t>son</w:t>
            </w:r>
            <w:r>
              <w:rPr>
                <w:lang w:val="en-AU"/>
              </w:rPr>
              <w:t xml:space="preserve"> </w:t>
            </w:r>
            <w:r w:rsidRPr="001F6E5A">
              <w:rPr>
                <w:lang w:val="en-AU"/>
              </w:rPr>
              <w:t>is</w:t>
            </w:r>
            <w:r>
              <w:rPr>
                <w:lang w:val="en-AU"/>
              </w:rPr>
              <w:t xml:space="preserve"> </w:t>
            </w:r>
            <w:r w:rsidRPr="001F6E5A">
              <w:rPr>
                <w:lang w:val="en-AU"/>
              </w:rPr>
              <w:t>to</w:t>
            </w:r>
            <w:r>
              <w:rPr>
                <w:lang w:val="en-AU"/>
              </w:rPr>
              <w:t xml:space="preserve"> </w:t>
            </w:r>
            <w:r w:rsidRPr="001F6E5A">
              <w:rPr>
                <w:lang w:val="en-AU"/>
              </w:rPr>
              <w:t>be</w:t>
            </w:r>
            <w:r>
              <w:rPr>
                <w:lang w:val="en-AU"/>
              </w:rPr>
              <w:t xml:space="preserve"> </w:t>
            </w:r>
            <w:r w:rsidRPr="001F6E5A">
              <w:rPr>
                <w:lang w:val="en-AU"/>
              </w:rPr>
              <w:t>a</w:t>
            </w:r>
            <w:r>
              <w:rPr>
                <w:lang w:val="en-AU"/>
              </w:rPr>
              <w:t xml:space="preserve"> </w:t>
            </w:r>
            <w:r w:rsidRPr="001F6E5A">
              <w:rPr>
                <w:lang w:val="en-AU"/>
              </w:rPr>
              <w:t>prophet</w:t>
            </w:r>
            <w:r>
              <w:rPr>
                <w:lang w:val="en-AU"/>
              </w:rPr>
              <w:t xml:space="preserve"> </w:t>
            </w:r>
            <w:r w:rsidRPr="001F6E5A">
              <w:rPr>
                <w:lang w:val="en-AU"/>
              </w:rPr>
              <w:t>on</w:t>
            </w:r>
            <w:r>
              <w:rPr>
                <w:lang w:val="en-AU"/>
              </w:rPr>
              <w:t xml:space="preserve"> </w:t>
            </w:r>
            <w:r w:rsidRPr="001F6E5A">
              <w:rPr>
                <w:lang w:val="en-AU"/>
              </w:rPr>
              <w:t>behalf</w:t>
            </w:r>
            <w:r>
              <w:rPr>
                <w:lang w:val="en-AU"/>
              </w:rPr>
              <w:t xml:space="preserve"> </w:t>
            </w:r>
            <w:r w:rsidRPr="001F6E5A">
              <w:rPr>
                <w:lang w:val="en-AU"/>
              </w:rPr>
              <w:t>of</w:t>
            </w:r>
            <w:r>
              <w:rPr>
                <w:lang w:val="en-AU"/>
              </w:rPr>
              <w:t xml:space="preserve"> </w:t>
            </w:r>
            <w:r w:rsidRPr="001F6E5A">
              <w:rPr>
                <w:lang w:val="en-AU"/>
              </w:rPr>
              <w:t>Israel.</w:t>
            </w:r>
            <w:r>
              <w:rPr>
                <w:lang w:val="en-AU"/>
              </w:rPr>
              <w:t xml:space="preserve"> </w:t>
            </w:r>
            <w:r w:rsidRPr="001F6E5A">
              <w:rPr>
                <w:lang w:val="en-AU"/>
              </w:rPr>
              <w:t>In</w:t>
            </w:r>
            <w:r>
              <w:rPr>
                <w:lang w:val="en-AU"/>
              </w:rPr>
              <w:t xml:space="preserve"> </w:t>
            </w:r>
            <w:r w:rsidRPr="001F6E5A">
              <w:rPr>
                <w:lang w:val="en-AU"/>
              </w:rPr>
              <w:t>his</w:t>
            </w:r>
            <w:r>
              <w:rPr>
                <w:lang w:val="en-AU"/>
              </w:rPr>
              <w:t xml:space="preserve"> </w:t>
            </w:r>
            <w:r w:rsidRPr="001F6E5A">
              <w:rPr>
                <w:lang w:val="en-AU"/>
              </w:rPr>
              <w:t>days</w:t>
            </w:r>
            <w:r>
              <w:rPr>
                <w:lang w:val="en-AU"/>
              </w:rPr>
              <w:t xml:space="preserve"> </w:t>
            </w:r>
            <w:r w:rsidRPr="001F6E5A">
              <w:rPr>
                <w:lang w:val="en-AU"/>
              </w:rPr>
              <w:t>they</w:t>
            </w:r>
            <w:r>
              <w:rPr>
                <w:lang w:val="en-AU"/>
              </w:rPr>
              <w:t xml:space="preserve"> </w:t>
            </w:r>
            <w:r w:rsidRPr="001F6E5A">
              <w:rPr>
                <w:lang w:val="en-AU"/>
              </w:rPr>
              <w:t>will</w:t>
            </w:r>
            <w:r>
              <w:rPr>
                <w:lang w:val="en-AU"/>
              </w:rPr>
              <w:t xml:space="preserve"> </w:t>
            </w:r>
            <w:r w:rsidRPr="001F6E5A">
              <w:rPr>
                <w:lang w:val="en-AU"/>
              </w:rPr>
              <w:t>be</w:t>
            </w:r>
            <w:r>
              <w:rPr>
                <w:lang w:val="en-AU"/>
              </w:rPr>
              <w:t xml:space="preserve"> </w:t>
            </w:r>
            <w:r w:rsidRPr="001F6E5A">
              <w:rPr>
                <w:lang w:val="en-AU"/>
              </w:rPr>
              <w:t>saved</w:t>
            </w:r>
            <w:r>
              <w:rPr>
                <w:lang w:val="en-AU"/>
              </w:rPr>
              <w:t xml:space="preserve"> </w:t>
            </w:r>
            <w:r w:rsidRPr="001F6E5A">
              <w:rPr>
                <w:lang w:val="en-AU"/>
              </w:rPr>
              <w:t>from</w:t>
            </w:r>
            <w:r>
              <w:rPr>
                <w:lang w:val="en-AU"/>
              </w:rPr>
              <w:t xml:space="preserve"> </w:t>
            </w:r>
            <w:r w:rsidRPr="001F6E5A">
              <w:rPr>
                <w:lang w:val="en-AU"/>
              </w:rPr>
              <w:t>the</w:t>
            </w:r>
            <w:r>
              <w:rPr>
                <w:lang w:val="en-AU"/>
              </w:rPr>
              <w:t xml:space="preserve"> </w:t>
            </w:r>
            <w:r w:rsidRPr="001F6E5A">
              <w:rPr>
                <w:lang w:val="en-AU"/>
              </w:rPr>
              <w:t>hand</w:t>
            </w:r>
            <w:r>
              <w:rPr>
                <w:lang w:val="en-AU"/>
              </w:rPr>
              <w:t xml:space="preserve"> </w:t>
            </w:r>
            <w:r w:rsidRPr="001F6E5A">
              <w:rPr>
                <w:lang w:val="en-AU"/>
              </w:rPr>
              <w:t>of</w:t>
            </w:r>
            <w:r>
              <w:rPr>
                <w:lang w:val="en-AU"/>
              </w:rPr>
              <w:t xml:space="preserve"> </w:t>
            </w:r>
            <w:r w:rsidRPr="001F6E5A">
              <w:rPr>
                <w:lang w:val="en-AU"/>
              </w:rPr>
              <w:t>the</w:t>
            </w:r>
            <w:r>
              <w:rPr>
                <w:lang w:val="en-AU"/>
              </w:rPr>
              <w:t xml:space="preserve"> </w:t>
            </w:r>
            <w:r w:rsidRPr="001F6E5A">
              <w:rPr>
                <w:lang w:val="en-AU"/>
              </w:rPr>
              <w:t>Philistines,</w:t>
            </w:r>
            <w:r>
              <w:rPr>
                <w:lang w:val="en-AU"/>
              </w:rPr>
              <w:t xml:space="preserve"> </w:t>
            </w:r>
            <w:r w:rsidRPr="001F6E5A">
              <w:rPr>
                <w:lang w:val="en-AU"/>
              </w:rPr>
              <w:t>and</w:t>
            </w:r>
            <w:r>
              <w:rPr>
                <w:lang w:val="en-AU"/>
              </w:rPr>
              <w:t xml:space="preserve"> </w:t>
            </w:r>
            <w:r w:rsidRPr="001F6E5A">
              <w:rPr>
                <w:lang w:val="en-AU"/>
              </w:rPr>
              <w:t>by</w:t>
            </w:r>
            <w:r>
              <w:rPr>
                <w:lang w:val="en-AU"/>
              </w:rPr>
              <w:t xml:space="preserve"> </w:t>
            </w:r>
            <w:r w:rsidRPr="001F6E5A">
              <w:rPr>
                <w:lang w:val="en-AU"/>
              </w:rPr>
              <w:t>his</w:t>
            </w:r>
            <w:r>
              <w:rPr>
                <w:lang w:val="en-AU"/>
              </w:rPr>
              <w:t xml:space="preserve"> </w:t>
            </w:r>
            <w:r w:rsidRPr="001F6E5A">
              <w:rPr>
                <w:lang w:val="en-AU"/>
              </w:rPr>
              <w:t>hands</w:t>
            </w:r>
            <w:r>
              <w:rPr>
                <w:lang w:val="en-AU"/>
              </w:rPr>
              <w:t xml:space="preserve"> </w:t>
            </w:r>
            <w:r w:rsidRPr="001F6E5A">
              <w:rPr>
                <w:lang w:val="en-AU"/>
              </w:rPr>
              <w:t>signs</w:t>
            </w:r>
            <w:r>
              <w:rPr>
                <w:lang w:val="en-AU"/>
              </w:rPr>
              <w:t xml:space="preserve"> </w:t>
            </w:r>
            <w:r w:rsidRPr="001F6E5A">
              <w:rPr>
                <w:lang w:val="en-AU"/>
              </w:rPr>
              <w:t>and</w:t>
            </w:r>
            <w:r>
              <w:rPr>
                <w:lang w:val="en-AU"/>
              </w:rPr>
              <w:t xml:space="preserve"> </w:t>
            </w:r>
            <w:r w:rsidRPr="001F6E5A">
              <w:rPr>
                <w:lang w:val="en-AU"/>
              </w:rPr>
              <w:t>mighty</w:t>
            </w:r>
            <w:r>
              <w:rPr>
                <w:lang w:val="en-AU"/>
              </w:rPr>
              <w:t xml:space="preserve"> </w:t>
            </w:r>
            <w:r w:rsidRPr="001F6E5A">
              <w:rPr>
                <w:lang w:val="en-AU"/>
              </w:rPr>
              <w:t>deeds</w:t>
            </w:r>
            <w:r>
              <w:rPr>
                <w:lang w:val="en-AU"/>
              </w:rPr>
              <w:t xml:space="preserve"> </w:t>
            </w:r>
            <w:r w:rsidRPr="001F6E5A">
              <w:rPr>
                <w:lang w:val="en-AU"/>
              </w:rPr>
              <w:t>will</w:t>
            </w:r>
            <w:r>
              <w:rPr>
                <w:lang w:val="en-AU"/>
              </w:rPr>
              <w:t xml:space="preserve"> </w:t>
            </w:r>
            <w:r w:rsidRPr="001F6E5A">
              <w:rPr>
                <w:lang w:val="en-AU"/>
              </w:rPr>
              <w:t>be</w:t>
            </w:r>
            <w:r>
              <w:rPr>
                <w:lang w:val="en-AU"/>
              </w:rPr>
              <w:t xml:space="preserve"> </w:t>
            </w:r>
            <w:r w:rsidRPr="001F6E5A">
              <w:rPr>
                <w:lang w:val="en-AU"/>
              </w:rPr>
              <w:t>done</w:t>
            </w:r>
            <w:r>
              <w:rPr>
                <w:lang w:val="en-AU"/>
              </w:rPr>
              <w:t xml:space="preserve"> </w:t>
            </w:r>
            <w:r w:rsidRPr="001F6E5A">
              <w:rPr>
                <w:lang w:val="en-AU"/>
              </w:rPr>
              <w:t>for</w:t>
            </w:r>
            <w:r>
              <w:rPr>
                <w:lang w:val="en-AU"/>
              </w:rPr>
              <w:t xml:space="preserve"> </w:t>
            </w:r>
            <w:r w:rsidRPr="001F6E5A">
              <w:rPr>
                <w:lang w:val="en-AU"/>
              </w:rPr>
              <w:t>them.</w:t>
            </w:r>
            <w:r>
              <w:rPr>
                <w:lang w:val="en-AU"/>
              </w:rPr>
              <w:t xml:space="preserve"> </w:t>
            </w:r>
            <w:proofErr w:type="gramStart"/>
            <w:r w:rsidRPr="001F6E5A">
              <w:rPr>
                <w:lang w:val="en-AU"/>
              </w:rPr>
              <w:t>Therefore</w:t>
            </w:r>
            <w:proofErr w:type="gramEnd"/>
            <w:r>
              <w:rPr>
                <w:lang w:val="en-AU"/>
              </w:rPr>
              <w:t xml:space="preserve"> </w:t>
            </w:r>
            <w:r w:rsidRPr="001F6E5A">
              <w:rPr>
                <w:lang w:val="en-AU"/>
              </w:rPr>
              <w:t>my</w:t>
            </w:r>
            <w:r>
              <w:rPr>
                <w:lang w:val="en-AU"/>
              </w:rPr>
              <w:t xml:space="preserve"> </w:t>
            </w:r>
            <w:r w:rsidRPr="001F6E5A">
              <w:rPr>
                <w:lang w:val="en-AU"/>
              </w:rPr>
              <w:t>heart</w:t>
            </w:r>
            <w:r>
              <w:rPr>
                <w:lang w:val="en-AU"/>
              </w:rPr>
              <w:t xml:space="preserve"> </w:t>
            </w:r>
            <w:r w:rsidRPr="001F6E5A">
              <w:rPr>
                <w:lang w:val="en-AU"/>
              </w:rPr>
              <w:t>is</w:t>
            </w:r>
            <w:r>
              <w:rPr>
                <w:lang w:val="en-AU"/>
              </w:rPr>
              <w:t xml:space="preserve"> </w:t>
            </w:r>
            <w:r w:rsidRPr="001F6E5A">
              <w:rPr>
                <w:lang w:val="en-AU"/>
              </w:rPr>
              <w:t>strong</w:t>
            </w:r>
            <w:r>
              <w:rPr>
                <w:lang w:val="en-AU"/>
              </w:rPr>
              <w:t xml:space="preserve"> </w:t>
            </w:r>
            <w:r w:rsidRPr="001F6E5A">
              <w:rPr>
                <w:lang w:val="en-AU"/>
              </w:rPr>
              <w:t>in</w:t>
            </w:r>
            <w:r>
              <w:rPr>
                <w:lang w:val="en-AU"/>
              </w:rPr>
              <w:t xml:space="preserve"> </w:t>
            </w:r>
            <w:r w:rsidRPr="001F6E5A">
              <w:rPr>
                <w:lang w:val="en-AU"/>
              </w:rPr>
              <w:t>the</w:t>
            </w:r>
            <w:r>
              <w:rPr>
                <w:lang w:val="en-AU"/>
              </w:rPr>
              <w:t xml:space="preserve"> </w:t>
            </w:r>
            <w:r w:rsidRPr="001F6E5A">
              <w:rPr>
                <w:lang w:val="en-AU"/>
              </w:rPr>
              <w:t>portion</w:t>
            </w:r>
            <w:r>
              <w:rPr>
                <w:lang w:val="en-AU"/>
              </w:rPr>
              <w:t xml:space="preserve"> </w:t>
            </w:r>
            <w:r w:rsidRPr="001F6E5A">
              <w:rPr>
                <w:lang w:val="en-AU"/>
              </w:rPr>
              <w:t>that</w:t>
            </w:r>
            <w:r>
              <w:rPr>
                <w:lang w:val="en-AU"/>
              </w:rPr>
              <w:t xml:space="preserve"> </w:t>
            </w:r>
            <w:r w:rsidRPr="001F6E5A">
              <w:rPr>
                <w:lang w:val="en-AU"/>
              </w:rPr>
              <w:t>the</w:t>
            </w:r>
            <w:r>
              <w:rPr>
                <w:lang w:val="en-AU"/>
              </w:rPr>
              <w:t xml:space="preserve"> </w:t>
            </w:r>
            <w:r w:rsidRPr="001F6E5A">
              <w:rPr>
                <w:lang w:val="en-AU"/>
              </w:rPr>
              <w:t>LORD</w:t>
            </w:r>
            <w:r>
              <w:rPr>
                <w:lang w:val="en-AU"/>
              </w:rPr>
              <w:t xml:space="preserve"> </w:t>
            </w:r>
            <w:r w:rsidRPr="001F6E5A">
              <w:rPr>
                <w:lang w:val="en-AU"/>
              </w:rPr>
              <w:t>has</w:t>
            </w:r>
            <w:r>
              <w:rPr>
                <w:lang w:val="en-AU"/>
              </w:rPr>
              <w:t xml:space="preserve"> </w:t>
            </w:r>
            <w:r w:rsidRPr="001F6E5A">
              <w:rPr>
                <w:lang w:val="en-AU"/>
              </w:rPr>
              <w:t>given</w:t>
            </w:r>
            <w:r>
              <w:rPr>
                <w:lang w:val="en-AU"/>
              </w:rPr>
              <w:t xml:space="preserve"> </w:t>
            </w:r>
            <w:r w:rsidRPr="001F6E5A">
              <w:rPr>
                <w:lang w:val="en-AU"/>
              </w:rPr>
              <w:t>to</w:t>
            </w:r>
            <w:r>
              <w:rPr>
                <w:lang w:val="en-AU"/>
              </w:rPr>
              <w:t xml:space="preserve"> </w:t>
            </w:r>
            <w:r w:rsidRPr="001F6E5A">
              <w:rPr>
                <w:lang w:val="en-AU"/>
              </w:rPr>
              <w:t>me.</w:t>
            </w:r>
            <w:r>
              <w:rPr>
                <w:lang w:val="en-AU"/>
              </w:rPr>
              <w:t xml:space="preserve"> </w:t>
            </w:r>
            <w:r w:rsidRPr="001F6E5A">
              <w:rPr>
                <w:lang w:val="en-AU"/>
              </w:rPr>
              <w:t>And</w:t>
            </w:r>
            <w:r>
              <w:rPr>
                <w:lang w:val="en-AU"/>
              </w:rPr>
              <w:t xml:space="preserve"> </w:t>
            </w:r>
            <w:proofErr w:type="gramStart"/>
            <w:r w:rsidRPr="001F6E5A">
              <w:rPr>
                <w:lang w:val="en-AU"/>
              </w:rPr>
              <w:t>also</w:t>
            </w:r>
            <w:proofErr w:type="gramEnd"/>
            <w:r>
              <w:rPr>
                <w:lang w:val="en-AU"/>
              </w:rPr>
              <w:t xml:space="preserve"> </w:t>
            </w:r>
            <w:r w:rsidRPr="001F6E5A">
              <w:rPr>
                <w:lang w:val="en-AU"/>
              </w:rPr>
              <w:t>Heman,</w:t>
            </w:r>
            <w:r>
              <w:rPr>
                <w:lang w:val="en-AU"/>
              </w:rPr>
              <w:t xml:space="preserve"> </w:t>
            </w:r>
            <w:r w:rsidRPr="001F6E5A">
              <w:rPr>
                <w:lang w:val="en-AU"/>
              </w:rPr>
              <w:t>the</w:t>
            </w:r>
            <w:r>
              <w:rPr>
                <w:lang w:val="en-AU"/>
              </w:rPr>
              <w:t xml:space="preserve"> </w:t>
            </w:r>
            <w:r w:rsidRPr="001F6E5A">
              <w:rPr>
                <w:lang w:val="en-AU"/>
              </w:rPr>
              <w:t>son</w:t>
            </w:r>
            <w:r>
              <w:rPr>
                <w:lang w:val="en-AU"/>
              </w:rPr>
              <w:t xml:space="preserve"> </w:t>
            </w:r>
            <w:r w:rsidRPr="001F6E5A">
              <w:rPr>
                <w:lang w:val="en-AU"/>
              </w:rPr>
              <w:t>of</w:t>
            </w:r>
            <w:r>
              <w:rPr>
                <w:lang w:val="en-AU"/>
              </w:rPr>
              <w:t xml:space="preserve"> </w:t>
            </w:r>
            <w:r w:rsidRPr="001F6E5A">
              <w:rPr>
                <w:lang w:val="en-AU"/>
              </w:rPr>
              <w:t>Joel,</w:t>
            </w:r>
            <w:r>
              <w:rPr>
                <w:lang w:val="en-AU"/>
              </w:rPr>
              <w:t xml:space="preserve"> </w:t>
            </w:r>
            <w:r w:rsidRPr="001F6E5A">
              <w:rPr>
                <w:lang w:val="en-AU"/>
              </w:rPr>
              <w:t>the</w:t>
            </w:r>
            <w:r>
              <w:rPr>
                <w:lang w:val="en-AU"/>
              </w:rPr>
              <w:t xml:space="preserve"> </w:t>
            </w:r>
            <w:r w:rsidRPr="001F6E5A">
              <w:rPr>
                <w:lang w:val="en-AU"/>
              </w:rPr>
              <w:t>son</w:t>
            </w:r>
            <w:r>
              <w:rPr>
                <w:lang w:val="en-AU"/>
              </w:rPr>
              <w:t xml:space="preserve"> </w:t>
            </w:r>
            <w:r w:rsidRPr="001F6E5A">
              <w:rPr>
                <w:lang w:val="en-AU"/>
              </w:rPr>
              <w:t>of</w:t>
            </w:r>
            <w:r>
              <w:rPr>
                <w:lang w:val="en-AU"/>
              </w:rPr>
              <w:t xml:space="preserve"> </w:t>
            </w:r>
            <w:r w:rsidRPr="001F6E5A">
              <w:rPr>
                <w:lang w:val="en-AU"/>
              </w:rPr>
              <w:t>my</w:t>
            </w:r>
            <w:r>
              <w:rPr>
                <w:lang w:val="en-AU"/>
              </w:rPr>
              <w:t xml:space="preserve"> </w:t>
            </w:r>
            <w:r w:rsidRPr="001F6E5A">
              <w:rPr>
                <w:lang w:val="en-AU"/>
              </w:rPr>
              <w:t>son</w:t>
            </w:r>
            <w:r>
              <w:rPr>
                <w:lang w:val="en-AU"/>
              </w:rPr>
              <w:t xml:space="preserve"> </w:t>
            </w:r>
            <w:proofErr w:type="spellStart"/>
            <w:r w:rsidRPr="001F6E5A">
              <w:rPr>
                <w:lang w:val="en-AU"/>
              </w:rPr>
              <w:t>Sh’muel</w:t>
            </w:r>
            <w:proofErr w:type="spellEnd"/>
            <w:r>
              <w:rPr>
                <w:lang w:val="en-AU"/>
              </w:rPr>
              <w:t xml:space="preserve"> </w:t>
            </w:r>
            <w:r w:rsidRPr="001F6E5A">
              <w:rPr>
                <w:lang w:val="en-AU"/>
              </w:rPr>
              <w:t>who</w:t>
            </w:r>
            <w:r>
              <w:rPr>
                <w:lang w:val="en-AU"/>
              </w:rPr>
              <w:t xml:space="preserve"> </w:t>
            </w:r>
            <w:r w:rsidRPr="001F6E5A">
              <w:rPr>
                <w:lang w:val="en-AU"/>
              </w:rPr>
              <w:t>is</w:t>
            </w:r>
            <w:r>
              <w:rPr>
                <w:lang w:val="en-AU"/>
              </w:rPr>
              <w:t xml:space="preserve"> </w:t>
            </w:r>
            <w:r w:rsidRPr="001F6E5A">
              <w:rPr>
                <w:lang w:val="en-AU"/>
              </w:rPr>
              <w:t>to</w:t>
            </w:r>
            <w:r>
              <w:rPr>
                <w:lang w:val="en-AU"/>
              </w:rPr>
              <w:t xml:space="preserve"> </w:t>
            </w:r>
            <w:r w:rsidRPr="001F6E5A">
              <w:rPr>
                <w:lang w:val="en-AU"/>
              </w:rPr>
              <w:t>arise</w:t>
            </w:r>
            <w:r>
              <w:rPr>
                <w:lang w:val="en-AU"/>
              </w:rPr>
              <w:t xml:space="preserve"> </w:t>
            </w:r>
            <w:r w:rsidRPr="001F6E5A">
              <w:rPr>
                <w:lang w:val="en-AU"/>
              </w:rPr>
              <w:t>-</w:t>
            </w:r>
            <w:r>
              <w:rPr>
                <w:lang w:val="en-AU"/>
              </w:rPr>
              <w:t xml:space="preserve"> </w:t>
            </w:r>
            <w:r w:rsidRPr="001F6E5A">
              <w:rPr>
                <w:lang w:val="en-AU"/>
              </w:rPr>
              <w:t>he</w:t>
            </w:r>
            <w:r>
              <w:rPr>
                <w:lang w:val="en-AU"/>
              </w:rPr>
              <w:t xml:space="preserve"> </w:t>
            </w:r>
            <w:r w:rsidRPr="001F6E5A">
              <w:rPr>
                <w:lang w:val="en-AU"/>
              </w:rPr>
              <w:t>and</w:t>
            </w:r>
            <w:r>
              <w:rPr>
                <w:lang w:val="en-AU"/>
              </w:rPr>
              <w:t xml:space="preserve"> </w:t>
            </w:r>
            <w:r w:rsidRPr="001F6E5A">
              <w:rPr>
                <w:lang w:val="en-AU"/>
              </w:rPr>
              <w:t>his</w:t>
            </w:r>
            <w:r>
              <w:rPr>
                <w:lang w:val="en-AU"/>
              </w:rPr>
              <w:t xml:space="preserve"> </w:t>
            </w:r>
            <w:r w:rsidRPr="001F6E5A">
              <w:rPr>
                <w:lang w:val="en-AU"/>
              </w:rPr>
              <w:t>fourteen</w:t>
            </w:r>
            <w:r>
              <w:rPr>
                <w:lang w:val="en-AU"/>
              </w:rPr>
              <w:t xml:space="preserve"> </w:t>
            </w:r>
            <w:r w:rsidRPr="001F6E5A">
              <w:rPr>
                <w:lang w:val="en-AU"/>
              </w:rPr>
              <w:t>sons</w:t>
            </w:r>
            <w:r>
              <w:rPr>
                <w:lang w:val="en-AU"/>
              </w:rPr>
              <w:t xml:space="preserve"> </w:t>
            </w:r>
            <w:r w:rsidRPr="001F6E5A">
              <w:rPr>
                <w:lang w:val="en-AU"/>
              </w:rPr>
              <w:t>are</w:t>
            </w:r>
            <w:r>
              <w:rPr>
                <w:lang w:val="en-AU"/>
              </w:rPr>
              <w:t xml:space="preserve"> </w:t>
            </w:r>
            <w:r w:rsidRPr="001F6E5A">
              <w:rPr>
                <w:lang w:val="en-AU"/>
              </w:rPr>
              <w:t>to</w:t>
            </w:r>
            <w:r>
              <w:rPr>
                <w:lang w:val="en-AU"/>
              </w:rPr>
              <w:t xml:space="preserve"> </w:t>
            </w:r>
            <w:r w:rsidRPr="001F6E5A">
              <w:rPr>
                <w:lang w:val="en-AU"/>
              </w:rPr>
              <w:t>be</w:t>
            </w:r>
            <w:r>
              <w:rPr>
                <w:lang w:val="en-AU"/>
              </w:rPr>
              <w:t xml:space="preserve"> </w:t>
            </w:r>
            <w:r w:rsidRPr="001F6E5A">
              <w:rPr>
                <w:lang w:val="en-AU"/>
              </w:rPr>
              <w:t>speaking</w:t>
            </w:r>
            <w:r>
              <w:rPr>
                <w:lang w:val="en-AU"/>
              </w:rPr>
              <w:t xml:space="preserve"> </w:t>
            </w:r>
            <w:r w:rsidRPr="001F6E5A">
              <w:rPr>
                <w:lang w:val="en-AU"/>
              </w:rPr>
              <w:lastRenderedPageBreak/>
              <w:t>in</w:t>
            </w:r>
            <w:r>
              <w:rPr>
                <w:lang w:val="en-AU"/>
              </w:rPr>
              <w:t xml:space="preserve"> </w:t>
            </w:r>
            <w:r w:rsidRPr="001F6E5A">
              <w:rPr>
                <w:lang w:val="en-AU"/>
              </w:rPr>
              <w:t>song</w:t>
            </w:r>
            <w:r>
              <w:rPr>
                <w:lang w:val="en-AU"/>
              </w:rPr>
              <w:t xml:space="preserve"> </w:t>
            </w:r>
            <w:r w:rsidRPr="001F6E5A">
              <w:rPr>
                <w:lang w:val="en-AU"/>
              </w:rPr>
              <w:t>by</w:t>
            </w:r>
            <w:r>
              <w:rPr>
                <w:lang w:val="en-AU"/>
              </w:rPr>
              <w:t xml:space="preserve"> </w:t>
            </w:r>
            <w:r w:rsidRPr="001F6E5A">
              <w:rPr>
                <w:lang w:val="en-AU"/>
              </w:rPr>
              <w:t>means</w:t>
            </w:r>
            <w:r>
              <w:rPr>
                <w:lang w:val="en-AU"/>
              </w:rPr>
              <w:t xml:space="preserve"> </w:t>
            </w:r>
            <w:r w:rsidRPr="001F6E5A">
              <w:rPr>
                <w:lang w:val="en-AU"/>
              </w:rPr>
              <w:t>of</w:t>
            </w:r>
            <w:r>
              <w:rPr>
                <w:lang w:val="en-AU"/>
              </w:rPr>
              <w:t xml:space="preserve"> </w:t>
            </w:r>
            <w:r w:rsidRPr="001F6E5A">
              <w:rPr>
                <w:lang w:val="en-AU"/>
              </w:rPr>
              <w:t>lyres</w:t>
            </w:r>
            <w:r>
              <w:rPr>
                <w:lang w:val="en-AU"/>
              </w:rPr>
              <w:t xml:space="preserve"> </w:t>
            </w:r>
            <w:r w:rsidRPr="001F6E5A">
              <w:rPr>
                <w:lang w:val="en-AU"/>
              </w:rPr>
              <w:t>and</w:t>
            </w:r>
            <w:r>
              <w:rPr>
                <w:lang w:val="en-AU"/>
              </w:rPr>
              <w:t xml:space="preserve"> </w:t>
            </w:r>
            <w:r w:rsidRPr="001F6E5A">
              <w:rPr>
                <w:lang w:val="en-AU"/>
              </w:rPr>
              <w:t>lutes</w:t>
            </w:r>
            <w:r>
              <w:rPr>
                <w:lang w:val="en-AU"/>
              </w:rPr>
              <w:t xml:space="preserve"> </w:t>
            </w:r>
            <w:r w:rsidRPr="001F6E5A">
              <w:rPr>
                <w:lang w:val="en-AU"/>
              </w:rPr>
              <w:t>with</w:t>
            </w:r>
            <w:r>
              <w:rPr>
                <w:lang w:val="en-AU"/>
              </w:rPr>
              <w:t xml:space="preserve"> </w:t>
            </w:r>
            <w:r w:rsidRPr="001F6E5A">
              <w:rPr>
                <w:lang w:val="en-AU"/>
              </w:rPr>
              <w:t>their</w:t>
            </w:r>
            <w:r>
              <w:rPr>
                <w:lang w:val="en-AU"/>
              </w:rPr>
              <w:t xml:space="preserve"> </w:t>
            </w:r>
            <w:r w:rsidRPr="001F6E5A">
              <w:rPr>
                <w:lang w:val="en-AU"/>
              </w:rPr>
              <w:t>brothers</w:t>
            </w:r>
            <w:r>
              <w:rPr>
                <w:lang w:val="en-AU"/>
              </w:rPr>
              <w:t xml:space="preserve"> </w:t>
            </w:r>
            <w:r w:rsidRPr="001F6E5A">
              <w:rPr>
                <w:lang w:val="en-AU"/>
              </w:rPr>
              <w:t>the</w:t>
            </w:r>
            <w:r>
              <w:rPr>
                <w:lang w:val="en-AU"/>
              </w:rPr>
              <w:t xml:space="preserve"> </w:t>
            </w:r>
            <w:r w:rsidRPr="001F6E5A">
              <w:rPr>
                <w:lang w:val="en-AU"/>
              </w:rPr>
              <w:t>Levites</w:t>
            </w:r>
            <w:r>
              <w:rPr>
                <w:lang w:val="en-AU"/>
              </w:rPr>
              <w:t xml:space="preserve"> </w:t>
            </w:r>
            <w:r w:rsidRPr="001F6E5A">
              <w:rPr>
                <w:lang w:val="en-AU"/>
              </w:rPr>
              <w:t>to</w:t>
            </w:r>
            <w:r>
              <w:rPr>
                <w:lang w:val="en-AU"/>
              </w:rPr>
              <w:t xml:space="preserve"> </w:t>
            </w:r>
            <w:r w:rsidRPr="001F6E5A">
              <w:rPr>
                <w:lang w:val="en-AU"/>
              </w:rPr>
              <w:t>give</w:t>
            </w:r>
            <w:r>
              <w:rPr>
                <w:lang w:val="en-AU"/>
              </w:rPr>
              <w:t xml:space="preserve"> </w:t>
            </w:r>
            <w:r w:rsidRPr="001F6E5A">
              <w:rPr>
                <w:lang w:val="en-AU"/>
              </w:rPr>
              <w:t>praise</w:t>
            </w:r>
            <w:r>
              <w:rPr>
                <w:lang w:val="en-AU"/>
              </w:rPr>
              <w:t xml:space="preserve"> </w:t>
            </w:r>
            <w:r w:rsidRPr="001F6E5A">
              <w:rPr>
                <w:lang w:val="en-AU"/>
              </w:rPr>
              <w:t>in</w:t>
            </w:r>
            <w:r>
              <w:rPr>
                <w:lang w:val="en-AU"/>
              </w:rPr>
              <w:t xml:space="preserve"> </w:t>
            </w:r>
            <w:r w:rsidRPr="001F6E5A">
              <w:rPr>
                <w:lang w:val="en-AU"/>
              </w:rPr>
              <w:t>the</w:t>
            </w:r>
            <w:r>
              <w:rPr>
                <w:lang w:val="en-AU"/>
              </w:rPr>
              <w:t xml:space="preserve"> </w:t>
            </w:r>
            <w:r w:rsidRPr="001F6E5A">
              <w:rPr>
                <w:lang w:val="en-AU"/>
              </w:rPr>
              <w:t>house</w:t>
            </w:r>
            <w:r>
              <w:rPr>
                <w:lang w:val="en-AU"/>
              </w:rPr>
              <w:t xml:space="preserve"> </w:t>
            </w:r>
            <w:r w:rsidRPr="001F6E5A">
              <w:rPr>
                <w:lang w:val="en-AU"/>
              </w:rPr>
              <w:t>of</w:t>
            </w:r>
            <w:r>
              <w:rPr>
                <w:lang w:val="en-AU"/>
              </w:rPr>
              <w:t xml:space="preserve"> </w:t>
            </w:r>
            <w:r w:rsidRPr="001F6E5A">
              <w:rPr>
                <w:lang w:val="en-AU"/>
              </w:rPr>
              <w:t>the</w:t>
            </w:r>
            <w:r>
              <w:rPr>
                <w:lang w:val="en-AU"/>
              </w:rPr>
              <w:t xml:space="preserve"> </w:t>
            </w:r>
            <w:r w:rsidRPr="001F6E5A">
              <w:rPr>
                <w:lang w:val="en-AU"/>
              </w:rPr>
              <w:t>Sanctuary.</w:t>
            </w:r>
            <w:r>
              <w:rPr>
                <w:lang w:val="en-AU"/>
              </w:rPr>
              <w:t xml:space="preserve"> </w:t>
            </w:r>
            <w:proofErr w:type="gramStart"/>
            <w:r w:rsidRPr="001F6E5A">
              <w:rPr>
                <w:lang w:val="en-AU"/>
              </w:rPr>
              <w:t>Therefore</w:t>
            </w:r>
            <w:proofErr w:type="gramEnd"/>
            <w:r>
              <w:rPr>
                <w:lang w:val="en-AU"/>
              </w:rPr>
              <w:t xml:space="preserve"> </w:t>
            </w:r>
            <w:r w:rsidRPr="001F6E5A">
              <w:rPr>
                <w:lang w:val="en-AU"/>
              </w:rPr>
              <w:t>my</w:t>
            </w:r>
            <w:r>
              <w:rPr>
                <w:lang w:val="en-AU"/>
              </w:rPr>
              <w:t xml:space="preserve"> </w:t>
            </w:r>
            <w:r w:rsidRPr="001F6E5A">
              <w:rPr>
                <w:lang w:val="en-AU"/>
              </w:rPr>
              <w:t>horn</w:t>
            </w:r>
            <w:r>
              <w:rPr>
                <w:lang w:val="en-AU"/>
              </w:rPr>
              <w:t xml:space="preserve"> </w:t>
            </w:r>
            <w:r w:rsidRPr="001F6E5A">
              <w:rPr>
                <w:lang w:val="en-AU"/>
              </w:rPr>
              <w:t>is</w:t>
            </w:r>
            <w:r>
              <w:rPr>
                <w:lang w:val="en-AU"/>
              </w:rPr>
              <w:t xml:space="preserve"> </w:t>
            </w:r>
            <w:r w:rsidRPr="001F6E5A">
              <w:rPr>
                <w:lang w:val="en-AU"/>
              </w:rPr>
              <w:t>exalted</w:t>
            </w:r>
            <w:r>
              <w:rPr>
                <w:lang w:val="en-AU"/>
              </w:rPr>
              <w:t xml:space="preserve"> </w:t>
            </w:r>
            <w:r w:rsidRPr="001F6E5A">
              <w:rPr>
                <w:lang w:val="en-AU"/>
              </w:rPr>
              <w:t>in</w:t>
            </w:r>
            <w:r>
              <w:rPr>
                <w:lang w:val="en-AU"/>
              </w:rPr>
              <w:t xml:space="preserve"> </w:t>
            </w:r>
            <w:r w:rsidRPr="001F6E5A">
              <w:rPr>
                <w:lang w:val="en-AU"/>
              </w:rPr>
              <w:t>the</w:t>
            </w:r>
            <w:r>
              <w:rPr>
                <w:lang w:val="en-AU"/>
              </w:rPr>
              <w:t xml:space="preserve"> </w:t>
            </w:r>
            <w:r w:rsidRPr="001F6E5A">
              <w:rPr>
                <w:lang w:val="en-AU"/>
              </w:rPr>
              <w:t>gift</w:t>
            </w:r>
            <w:r>
              <w:rPr>
                <w:lang w:val="en-AU"/>
              </w:rPr>
              <w:t xml:space="preserve"> </w:t>
            </w:r>
            <w:r w:rsidRPr="001F6E5A">
              <w:rPr>
                <w:lang w:val="en-AU"/>
              </w:rPr>
              <w:t>that</w:t>
            </w:r>
            <w:r>
              <w:rPr>
                <w:lang w:val="en-AU"/>
              </w:rPr>
              <w:t xml:space="preserve"> </w:t>
            </w:r>
            <w:r w:rsidRPr="001F6E5A">
              <w:rPr>
                <w:lang w:val="en-AU"/>
              </w:rPr>
              <w:t>the</w:t>
            </w:r>
            <w:r>
              <w:rPr>
                <w:lang w:val="en-AU"/>
              </w:rPr>
              <w:t xml:space="preserve"> </w:t>
            </w:r>
            <w:r w:rsidRPr="001F6E5A">
              <w:rPr>
                <w:lang w:val="en-AU"/>
              </w:rPr>
              <w:t>LORD</w:t>
            </w:r>
            <w:r>
              <w:rPr>
                <w:lang w:val="en-AU"/>
              </w:rPr>
              <w:t xml:space="preserve"> </w:t>
            </w:r>
            <w:r w:rsidRPr="001F6E5A">
              <w:rPr>
                <w:lang w:val="en-AU"/>
              </w:rPr>
              <w:t>has</w:t>
            </w:r>
            <w:r>
              <w:rPr>
                <w:lang w:val="en-AU"/>
              </w:rPr>
              <w:t xml:space="preserve"> </w:t>
            </w:r>
            <w:r w:rsidRPr="001F6E5A">
              <w:rPr>
                <w:lang w:val="en-AU"/>
              </w:rPr>
              <w:t>appointed</w:t>
            </w:r>
            <w:r>
              <w:rPr>
                <w:lang w:val="en-AU"/>
              </w:rPr>
              <w:t xml:space="preserve"> </w:t>
            </w:r>
            <w:r w:rsidRPr="001F6E5A">
              <w:rPr>
                <w:lang w:val="en-AU"/>
              </w:rPr>
              <w:t>for</w:t>
            </w:r>
            <w:r>
              <w:rPr>
                <w:lang w:val="en-AU"/>
              </w:rPr>
              <w:t xml:space="preserve"> </w:t>
            </w:r>
            <w:r w:rsidRPr="001F6E5A">
              <w:rPr>
                <w:lang w:val="en-AU"/>
              </w:rPr>
              <w:t>me.</w:t>
            </w:r>
            <w:r>
              <w:rPr>
                <w:lang w:val="en-AU"/>
              </w:rPr>
              <w:t xml:space="preserve"> </w:t>
            </w:r>
            <w:r w:rsidRPr="001F6E5A">
              <w:rPr>
                <w:lang w:val="en-AU"/>
              </w:rPr>
              <w:t>And</w:t>
            </w:r>
            <w:r>
              <w:rPr>
                <w:lang w:val="en-AU"/>
              </w:rPr>
              <w:t xml:space="preserve"> </w:t>
            </w:r>
            <w:r w:rsidRPr="001F6E5A">
              <w:rPr>
                <w:lang w:val="en-AU"/>
              </w:rPr>
              <w:t>also</w:t>
            </w:r>
            <w:r>
              <w:rPr>
                <w:lang w:val="en-AU"/>
              </w:rPr>
              <w:t xml:space="preserve"> </w:t>
            </w:r>
            <w:r w:rsidRPr="001F6E5A">
              <w:rPr>
                <w:lang w:val="en-AU"/>
              </w:rPr>
              <w:t>concerning</w:t>
            </w:r>
            <w:r>
              <w:rPr>
                <w:lang w:val="en-AU"/>
              </w:rPr>
              <w:t xml:space="preserve"> </w:t>
            </w:r>
            <w:r w:rsidRPr="001F6E5A">
              <w:rPr>
                <w:lang w:val="en-AU"/>
              </w:rPr>
              <w:t>the</w:t>
            </w:r>
            <w:r>
              <w:rPr>
                <w:lang w:val="en-AU"/>
              </w:rPr>
              <w:t xml:space="preserve"> </w:t>
            </w:r>
            <w:r w:rsidRPr="001F6E5A">
              <w:rPr>
                <w:lang w:val="en-AU"/>
              </w:rPr>
              <w:t>marvellous</w:t>
            </w:r>
            <w:r>
              <w:rPr>
                <w:lang w:val="en-AU"/>
              </w:rPr>
              <w:t xml:space="preserve"> </w:t>
            </w:r>
            <w:r w:rsidRPr="001F6E5A">
              <w:rPr>
                <w:lang w:val="en-AU"/>
              </w:rPr>
              <w:t>revenge</w:t>
            </w:r>
            <w:r>
              <w:rPr>
                <w:lang w:val="en-AU"/>
              </w:rPr>
              <w:t xml:space="preserve"> </w:t>
            </w:r>
            <w:r w:rsidRPr="001F6E5A">
              <w:rPr>
                <w:lang w:val="en-AU"/>
              </w:rPr>
              <w:t>that</w:t>
            </w:r>
            <w:r>
              <w:rPr>
                <w:lang w:val="en-AU"/>
              </w:rPr>
              <w:t xml:space="preserve"> </w:t>
            </w:r>
            <w:r w:rsidRPr="001F6E5A">
              <w:rPr>
                <w:lang w:val="en-AU"/>
              </w:rPr>
              <w:t>will</w:t>
            </w:r>
            <w:r>
              <w:rPr>
                <w:lang w:val="en-AU"/>
              </w:rPr>
              <w:t xml:space="preserve"> </w:t>
            </w:r>
            <w:r w:rsidRPr="001F6E5A">
              <w:rPr>
                <w:lang w:val="en-AU"/>
              </w:rPr>
              <w:t>be</w:t>
            </w:r>
            <w:r>
              <w:rPr>
                <w:lang w:val="en-AU"/>
              </w:rPr>
              <w:t xml:space="preserve"> </w:t>
            </w:r>
            <w:r w:rsidRPr="001F6E5A">
              <w:rPr>
                <w:lang w:val="en-AU"/>
              </w:rPr>
              <w:t>against</w:t>
            </w:r>
            <w:r>
              <w:rPr>
                <w:lang w:val="en-AU"/>
              </w:rPr>
              <w:t xml:space="preserve"> </w:t>
            </w:r>
            <w:r w:rsidRPr="001F6E5A">
              <w:rPr>
                <w:lang w:val="en-AU"/>
              </w:rPr>
              <w:t>the</w:t>
            </w:r>
            <w:r>
              <w:rPr>
                <w:lang w:val="en-AU"/>
              </w:rPr>
              <w:t xml:space="preserve"> </w:t>
            </w:r>
            <w:r w:rsidRPr="001F6E5A">
              <w:rPr>
                <w:lang w:val="en-AU"/>
              </w:rPr>
              <w:t>Philistines</w:t>
            </w:r>
            <w:r>
              <w:rPr>
                <w:lang w:val="en-AU"/>
              </w:rPr>
              <w:t xml:space="preserve"> </w:t>
            </w:r>
            <w:r w:rsidRPr="001F6E5A">
              <w:rPr>
                <w:lang w:val="en-AU"/>
              </w:rPr>
              <w:t>who</w:t>
            </w:r>
            <w:r>
              <w:rPr>
                <w:lang w:val="en-AU"/>
              </w:rPr>
              <w:t xml:space="preserve"> </w:t>
            </w:r>
            <w:r w:rsidRPr="001F6E5A">
              <w:rPr>
                <w:lang w:val="en-AU"/>
              </w:rPr>
              <w:t>are</w:t>
            </w:r>
            <w:r>
              <w:rPr>
                <w:lang w:val="en-AU"/>
              </w:rPr>
              <w:t xml:space="preserve"> </w:t>
            </w:r>
            <w:r w:rsidRPr="001F6E5A">
              <w:rPr>
                <w:lang w:val="en-AU"/>
              </w:rPr>
              <w:t>to</w:t>
            </w:r>
            <w:r>
              <w:rPr>
                <w:lang w:val="en-AU"/>
              </w:rPr>
              <w:t xml:space="preserve"> </w:t>
            </w:r>
            <w:r w:rsidRPr="001F6E5A">
              <w:rPr>
                <w:lang w:val="en-AU"/>
              </w:rPr>
              <w:t>bring</w:t>
            </w:r>
            <w:r>
              <w:rPr>
                <w:lang w:val="en-AU"/>
              </w:rPr>
              <w:t xml:space="preserve"> </w:t>
            </w:r>
            <w:r w:rsidRPr="001F6E5A">
              <w:rPr>
                <w:lang w:val="en-AU"/>
              </w:rPr>
              <w:t>the</w:t>
            </w:r>
            <w:r>
              <w:rPr>
                <w:lang w:val="en-AU"/>
              </w:rPr>
              <w:t xml:space="preserve"> </w:t>
            </w:r>
            <w:r w:rsidRPr="001F6E5A">
              <w:rPr>
                <w:lang w:val="en-AU"/>
              </w:rPr>
              <w:t>ark</w:t>
            </w:r>
            <w:r>
              <w:rPr>
                <w:lang w:val="en-AU"/>
              </w:rPr>
              <w:t xml:space="preserve"> </w:t>
            </w:r>
            <w:r w:rsidRPr="001F6E5A">
              <w:rPr>
                <w:lang w:val="en-AU"/>
              </w:rPr>
              <w:t>on</w:t>
            </w:r>
            <w:r>
              <w:rPr>
                <w:lang w:val="en-AU"/>
              </w:rPr>
              <w:t xml:space="preserve"> </w:t>
            </w:r>
            <w:r w:rsidRPr="001F6E5A">
              <w:rPr>
                <w:lang w:val="en-AU"/>
              </w:rPr>
              <w:t>a</w:t>
            </w:r>
            <w:r>
              <w:rPr>
                <w:lang w:val="en-AU"/>
              </w:rPr>
              <w:t xml:space="preserve"> </w:t>
            </w:r>
            <w:r w:rsidRPr="001F6E5A">
              <w:rPr>
                <w:lang w:val="en-AU"/>
              </w:rPr>
              <w:t>new</w:t>
            </w:r>
            <w:r>
              <w:rPr>
                <w:lang w:val="en-AU"/>
              </w:rPr>
              <w:t xml:space="preserve"> </w:t>
            </w:r>
            <w:r w:rsidRPr="001F6E5A">
              <w:rPr>
                <w:lang w:val="en-AU"/>
              </w:rPr>
              <w:t>cart,</w:t>
            </w:r>
            <w:r>
              <w:rPr>
                <w:lang w:val="en-AU"/>
              </w:rPr>
              <w:t xml:space="preserve"> </w:t>
            </w:r>
            <w:r w:rsidRPr="001F6E5A">
              <w:rPr>
                <w:lang w:val="en-AU"/>
              </w:rPr>
              <w:t>and</w:t>
            </w:r>
            <w:r>
              <w:rPr>
                <w:lang w:val="en-AU"/>
              </w:rPr>
              <w:t xml:space="preserve"> </w:t>
            </w:r>
            <w:r w:rsidRPr="001F6E5A">
              <w:rPr>
                <w:lang w:val="en-AU"/>
              </w:rPr>
              <w:t>with</w:t>
            </w:r>
            <w:r>
              <w:rPr>
                <w:lang w:val="en-AU"/>
              </w:rPr>
              <w:t xml:space="preserve"> </w:t>
            </w:r>
            <w:r w:rsidRPr="001F6E5A">
              <w:rPr>
                <w:lang w:val="en-AU"/>
              </w:rPr>
              <w:t>it</w:t>
            </w:r>
            <w:r>
              <w:rPr>
                <w:lang w:val="en-AU"/>
              </w:rPr>
              <w:t xml:space="preserve"> </w:t>
            </w:r>
            <w:r w:rsidRPr="001F6E5A">
              <w:rPr>
                <w:lang w:val="en-AU"/>
              </w:rPr>
              <w:t>the</w:t>
            </w:r>
            <w:r>
              <w:rPr>
                <w:lang w:val="en-AU"/>
              </w:rPr>
              <w:t xml:space="preserve"> </w:t>
            </w:r>
            <w:r w:rsidRPr="001F6E5A">
              <w:rPr>
                <w:lang w:val="en-AU"/>
              </w:rPr>
              <w:t>guilt</w:t>
            </w:r>
            <w:r>
              <w:rPr>
                <w:lang w:val="en-AU"/>
              </w:rPr>
              <w:t xml:space="preserve"> </w:t>
            </w:r>
            <w:r w:rsidRPr="001F6E5A">
              <w:rPr>
                <w:lang w:val="en-AU"/>
              </w:rPr>
              <w:t>offering.</w:t>
            </w:r>
            <w:r>
              <w:rPr>
                <w:lang w:val="en-AU"/>
              </w:rPr>
              <w:t xml:space="preserve"> </w:t>
            </w:r>
            <w:proofErr w:type="gramStart"/>
            <w:r w:rsidRPr="001F6E5A">
              <w:rPr>
                <w:lang w:val="en-AU"/>
              </w:rPr>
              <w:t>Therefore</w:t>
            </w:r>
            <w:proofErr w:type="gramEnd"/>
            <w:r>
              <w:rPr>
                <w:lang w:val="en-AU"/>
              </w:rPr>
              <w:t xml:space="preserve"> </w:t>
            </w:r>
            <w:r w:rsidRPr="001F6E5A">
              <w:rPr>
                <w:lang w:val="en-AU"/>
              </w:rPr>
              <w:t>the</w:t>
            </w:r>
            <w:r>
              <w:rPr>
                <w:lang w:val="en-AU"/>
              </w:rPr>
              <w:t xml:space="preserve"> </w:t>
            </w:r>
            <w:r w:rsidRPr="001F6E5A">
              <w:rPr>
                <w:lang w:val="en-AU"/>
              </w:rPr>
              <w:t>assembly</w:t>
            </w:r>
            <w:r>
              <w:rPr>
                <w:lang w:val="en-AU"/>
              </w:rPr>
              <w:t xml:space="preserve"> </w:t>
            </w:r>
            <w:r w:rsidRPr="001F6E5A">
              <w:rPr>
                <w:lang w:val="en-AU"/>
              </w:rPr>
              <w:t>of</w:t>
            </w:r>
            <w:r>
              <w:rPr>
                <w:lang w:val="en-AU"/>
              </w:rPr>
              <w:t xml:space="preserve"> </w:t>
            </w:r>
            <w:r w:rsidRPr="001F6E5A">
              <w:rPr>
                <w:lang w:val="en-AU"/>
              </w:rPr>
              <w:t>Israel</w:t>
            </w:r>
            <w:r>
              <w:rPr>
                <w:lang w:val="en-AU"/>
              </w:rPr>
              <w:t xml:space="preserve"> </w:t>
            </w:r>
            <w:r w:rsidRPr="001F6E5A">
              <w:rPr>
                <w:lang w:val="en-AU"/>
              </w:rPr>
              <w:t>will</w:t>
            </w:r>
            <w:r>
              <w:rPr>
                <w:lang w:val="en-AU"/>
              </w:rPr>
              <w:t xml:space="preserve"> </w:t>
            </w:r>
            <w:r w:rsidRPr="001F6E5A">
              <w:rPr>
                <w:lang w:val="en-AU"/>
              </w:rPr>
              <w:t>say:</w:t>
            </w:r>
            <w:r>
              <w:rPr>
                <w:lang w:val="en-AU"/>
              </w:rPr>
              <w:t xml:space="preserve"> </w:t>
            </w:r>
            <w:r w:rsidRPr="001F6E5A">
              <w:rPr>
                <w:lang w:val="en-AU"/>
              </w:rPr>
              <w:t>Let</w:t>
            </w:r>
            <w:r>
              <w:rPr>
                <w:lang w:val="en-AU"/>
              </w:rPr>
              <w:t xml:space="preserve"> </w:t>
            </w:r>
            <w:r w:rsidRPr="001F6E5A">
              <w:rPr>
                <w:lang w:val="en-AU"/>
              </w:rPr>
              <w:t>my</w:t>
            </w:r>
            <w:r>
              <w:rPr>
                <w:lang w:val="en-AU"/>
              </w:rPr>
              <w:t xml:space="preserve"> </w:t>
            </w:r>
            <w:r w:rsidRPr="001F6E5A">
              <w:rPr>
                <w:lang w:val="en-AU"/>
              </w:rPr>
              <w:t>mouth</w:t>
            </w:r>
            <w:r>
              <w:rPr>
                <w:lang w:val="en-AU"/>
              </w:rPr>
              <w:t xml:space="preserve"> </w:t>
            </w:r>
            <w:r w:rsidRPr="001F6E5A">
              <w:rPr>
                <w:lang w:val="en-AU"/>
              </w:rPr>
              <w:t>be</w:t>
            </w:r>
            <w:r>
              <w:rPr>
                <w:lang w:val="en-AU"/>
              </w:rPr>
              <w:t xml:space="preserve"> </w:t>
            </w:r>
            <w:r w:rsidRPr="001F6E5A">
              <w:rPr>
                <w:lang w:val="en-AU"/>
              </w:rPr>
              <w:t>open</w:t>
            </w:r>
            <w:r>
              <w:rPr>
                <w:lang w:val="en-AU"/>
              </w:rPr>
              <w:t xml:space="preserve"> </w:t>
            </w:r>
            <w:r w:rsidRPr="001F6E5A">
              <w:rPr>
                <w:lang w:val="en-AU"/>
              </w:rPr>
              <w:t>to</w:t>
            </w:r>
            <w:r>
              <w:rPr>
                <w:lang w:val="en-AU"/>
              </w:rPr>
              <w:t xml:space="preserve"> </w:t>
            </w:r>
            <w:r w:rsidRPr="001F6E5A">
              <w:rPr>
                <w:lang w:val="en-AU"/>
              </w:rPr>
              <w:t>speak</w:t>
            </w:r>
            <w:r>
              <w:rPr>
                <w:lang w:val="en-AU"/>
              </w:rPr>
              <w:t xml:space="preserve"> </w:t>
            </w:r>
            <w:r w:rsidRPr="001F6E5A">
              <w:rPr>
                <w:lang w:val="en-AU"/>
              </w:rPr>
              <w:t>great</w:t>
            </w:r>
            <w:r>
              <w:rPr>
                <w:lang w:val="en-AU"/>
              </w:rPr>
              <w:t xml:space="preserve"> </w:t>
            </w:r>
            <w:r w:rsidRPr="001F6E5A">
              <w:rPr>
                <w:lang w:val="en-AU"/>
              </w:rPr>
              <w:t>things</w:t>
            </w:r>
            <w:r>
              <w:rPr>
                <w:lang w:val="en-AU"/>
              </w:rPr>
              <w:t xml:space="preserve"> </w:t>
            </w:r>
            <w:r w:rsidRPr="001F6E5A">
              <w:rPr>
                <w:lang w:val="en-AU"/>
              </w:rPr>
              <w:t>against</w:t>
            </w:r>
            <w:r>
              <w:rPr>
                <w:lang w:val="en-AU"/>
              </w:rPr>
              <w:t xml:space="preserve"> </w:t>
            </w:r>
            <w:r w:rsidRPr="001F6E5A">
              <w:rPr>
                <w:lang w:val="en-AU"/>
              </w:rPr>
              <w:t>my</w:t>
            </w:r>
            <w:r>
              <w:rPr>
                <w:lang w:val="en-AU"/>
              </w:rPr>
              <w:t xml:space="preserve"> </w:t>
            </w:r>
            <w:r w:rsidRPr="001F6E5A">
              <w:rPr>
                <w:lang w:val="en-AU"/>
              </w:rPr>
              <w:t>enemies,</w:t>
            </w:r>
            <w:r>
              <w:rPr>
                <w:lang w:val="en-AU"/>
              </w:rPr>
              <w:t xml:space="preserve"> </w:t>
            </w:r>
            <w:r w:rsidRPr="001F6E5A">
              <w:rPr>
                <w:lang w:val="en-AU"/>
              </w:rPr>
              <w:t>for</w:t>
            </w:r>
            <w:r>
              <w:rPr>
                <w:lang w:val="en-AU"/>
              </w:rPr>
              <w:t xml:space="preserve"> </w:t>
            </w:r>
            <w:r w:rsidRPr="001F6E5A">
              <w:rPr>
                <w:lang w:val="en-AU"/>
              </w:rPr>
              <w:t>I</w:t>
            </w:r>
            <w:r>
              <w:rPr>
                <w:lang w:val="en-AU"/>
              </w:rPr>
              <w:t xml:space="preserve"> </w:t>
            </w:r>
            <w:r w:rsidRPr="001F6E5A">
              <w:rPr>
                <w:lang w:val="en-AU"/>
              </w:rPr>
              <w:t>rejoice</w:t>
            </w:r>
            <w:r>
              <w:rPr>
                <w:lang w:val="en-AU"/>
              </w:rPr>
              <w:t xml:space="preserve"> </w:t>
            </w:r>
            <w:r w:rsidRPr="001F6E5A">
              <w:rPr>
                <w:lang w:val="en-AU"/>
              </w:rPr>
              <w:t>in</w:t>
            </w:r>
            <w:r>
              <w:rPr>
                <w:lang w:val="en-AU"/>
              </w:rPr>
              <w:t xml:space="preserve"> </w:t>
            </w:r>
            <w:r w:rsidRPr="001F6E5A">
              <w:rPr>
                <w:lang w:val="en-AU"/>
              </w:rPr>
              <w:t>Your</w:t>
            </w:r>
            <w:r>
              <w:rPr>
                <w:lang w:val="en-AU"/>
              </w:rPr>
              <w:t xml:space="preserve"> </w:t>
            </w:r>
            <w:r w:rsidRPr="001F6E5A">
              <w:rPr>
                <w:lang w:val="en-AU"/>
              </w:rPr>
              <w:t>saving</w:t>
            </w:r>
            <w:r>
              <w:rPr>
                <w:lang w:val="en-AU"/>
              </w:rPr>
              <w:t xml:space="preserve"> </w:t>
            </w:r>
            <w:r w:rsidRPr="001F6E5A">
              <w:rPr>
                <w:lang w:val="en-AU"/>
              </w:rPr>
              <w:t>power.</w:t>
            </w:r>
            <w:r>
              <w:rPr>
                <w:lang w:val="en-AU"/>
              </w:rPr>
              <w:t xml:space="preserve"> </w:t>
            </w:r>
          </w:p>
        </w:tc>
      </w:tr>
      <w:tr w:rsidR="007A3518" w:rsidRPr="001F6E5A" w14:paraId="23EEC654" w14:textId="77777777" w:rsidTr="005468BA">
        <w:trPr>
          <w:jc w:val="center"/>
        </w:trPr>
        <w:tc>
          <w:tcPr>
            <w:tcW w:w="5088" w:type="dxa"/>
            <w:hideMark/>
          </w:tcPr>
          <w:p w14:paraId="41888046" w14:textId="20D83FEB" w:rsidR="007A3518" w:rsidRPr="001F6E5A" w:rsidRDefault="007A3518" w:rsidP="005468BA">
            <w:pPr>
              <w:rPr>
                <w:lang w:val="en-AU"/>
              </w:rPr>
            </w:pPr>
            <w:r w:rsidRPr="001F6E5A">
              <w:rPr>
                <w:lang w:val="en-AU"/>
              </w:rPr>
              <w:lastRenderedPageBreak/>
              <w:t>2.</w:t>
            </w:r>
            <w:r>
              <w:rPr>
                <w:lang w:val="en-AU"/>
              </w:rPr>
              <w:t xml:space="preserve"> </w:t>
            </w:r>
            <w:r w:rsidRPr="001F6E5A">
              <w:t>There</w:t>
            </w:r>
            <w:r>
              <w:t xml:space="preserve"> </w:t>
            </w:r>
            <w:r w:rsidRPr="001F6E5A">
              <w:t>is</w:t>
            </w:r>
            <w:r>
              <w:t xml:space="preserve"> </w:t>
            </w:r>
            <w:r w:rsidRPr="001F6E5A">
              <w:t>none</w:t>
            </w:r>
            <w:r>
              <w:t xml:space="preserve"> </w:t>
            </w:r>
            <w:r w:rsidRPr="001F6E5A">
              <w:t>as</w:t>
            </w:r>
            <w:r>
              <w:t xml:space="preserve"> </w:t>
            </w:r>
            <w:r w:rsidRPr="001F6E5A">
              <w:t>holy</w:t>
            </w:r>
            <w:r>
              <w:t xml:space="preserve"> </w:t>
            </w:r>
            <w:r w:rsidRPr="001F6E5A">
              <w:t>as</w:t>
            </w:r>
            <w:r>
              <w:t xml:space="preserve"> </w:t>
            </w:r>
            <w:r w:rsidRPr="001F6E5A">
              <w:t>the</w:t>
            </w:r>
            <w:r>
              <w:t xml:space="preserve"> </w:t>
            </w:r>
            <w:r w:rsidRPr="001F6E5A">
              <w:t>Lord,</w:t>
            </w:r>
            <w:r>
              <w:t xml:space="preserve"> </w:t>
            </w:r>
            <w:proofErr w:type="gramStart"/>
            <w:r w:rsidRPr="001F6E5A">
              <w:t>For</w:t>
            </w:r>
            <w:proofErr w:type="gramEnd"/>
            <w:r>
              <w:t xml:space="preserve"> </w:t>
            </w:r>
            <w:r w:rsidRPr="001F6E5A">
              <w:t>there</w:t>
            </w:r>
            <w:r>
              <w:t xml:space="preserve"> </w:t>
            </w:r>
            <w:r w:rsidRPr="001F6E5A">
              <w:t>is</w:t>
            </w:r>
            <w:r>
              <w:t xml:space="preserve"> </w:t>
            </w:r>
            <w:r w:rsidRPr="001F6E5A">
              <w:t>none</w:t>
            </w:r>
            <w:r>
              <w:t xml:space="preserve"> </w:t>
            </w:r>
            <w:r w:rsidRPr="001F6E5A">
              <w:t>besides</w:t>
            </w:r>
            <w:r>
              <w:t xml:space="preserve"> </w:t>
            </w:r>
            <w:r w:rsidRPr="001F6E5A">
              <w:t>You;</w:t>
            </w:r>
            <w:r>
              <w:t xml:space="preserve"> </w:t>
            </w:r>
            <w:r w:rsidRPr="001F6E5A">
              <w:t>And</w:t>
            </w:r>
            <w:r>
              <w:t xml:space="preserve"> </w:t>
            </w:r>
            <w:r w:rsidRPr="001F6E5A">
              <w:t>there</w:t>
            </w:r>
            <w:r>
              <w:t xml:space="preserve"> </w:t>
            </w:r>
            <w:r w:rsidRPr="001F6E5A">
              <w:t>is</w:t>
            </w:r>
            <w:r>
              <w:t xml:space="preserve"> </w:t>
            </w:r>
            <w:r w:rsidRPr="001F6E5A">
              <w:t>no</w:t>
            </w:r>
            <w:r>
              <w:t xml:space="preserve"> </w:t>
            </w:r>
            <w:r w:rsidRPr="001F6E5A">
              <w:t>rock</w:t>
            </w:r>
            <w:r>
              <w:t xml:space="preserve"> </w:t>
            </w:r>
            <w:r w:rsidRPr="001F6E5A">
              <w:t>like</w:t>
            </w:r>
            <w:r>
              <w:t xml:space="preserve"> </w:t>
            </w:r>
            <w:r w:rsidRPr="001F6E5A">
              <w:t>our</w:t>
            </w:r>
            <w:r>
              <w:t xml:space="preserve"> </w:t>
            </w:r>
            <w:r w:rsidRPr="001F6E5A">
              <w:t>God.</w:t>
            </w:r>
          </w:p>
        </w:tc>
        <w:tc>
          <w:tcPr>
            <w:tcW w:w="5126" w:type="dxa"/>
            <w:hideMark/>
          </w:tcPr>
          <w:p w14:paraId="2CADD5C6" w14:textId="4F22428B" w:rsidR="007A3518" w:rsidRPr="001F6E5A" w:rsidRDefault="007A3518" w:rsidP="005468BA">
            <w:pPr>
              <w:rPr>
                <w:lang w:val="en-AU"/>
              </w:rPr>
            </w:pPr>
            <w:r w:rsidRPr="001F6E5A">
              <w:rPr>
                <w:lang w:val="en-AU"/>
              </w:rPr>
              <w:t>2.</w:t>
            </w:r>
            <w:r>
              <w:rPr>
                <w:lang w:val="en-AU"/>
              </w:rPr>
              <w:t xml:space="preserve"> </w:t>
            </w:r>
            <w:r w:rsidRPr="001F6E5A">
              <w:rPr>
                <w:lang w:val="en-AU"/>
              </w:rPr>
              <w:t>Concerning</w:t>
            </w:r>
            <w:r>
              <w:rPr>
                <w:lang w:val="en-AU"/>
              </w:rPr>
              <w:t xml:space="preserve"> </w:t>
            </w:r>
            <w:proofErr w:type="spellStart"/>
            <w:r w:rsidRPr="001F6E5A">
              <w:rPr>
                <w:lang w:val="en-AU"/>
              </w:rPr>
              <w:t>Sennacharib</w:t>
            </w:r>
            <w:proofErr w:type="spellEnd"/>
            <w:r>
              <w:rPr>
                <w:lang w:val="en-AU"/>
              </w:rPr>
              <w:t xml:space="preserve"> </w:t>
            </w:r>
            <w:r w:rsidRPr="001F6E5A">
              <w:rPr>
                <w:lang w:val="en-AU"/>
              </w:rPr>
              <w:t>the</w:t>
            </w:r>
            <w:r>
              <w:rPr>
                <w:lang w:val="en-AU"/>
              </w:rPr>
              <w:t xml:space="preserve"> </w:t>
            </w:r>
            <w:r w:rsidRPr="001F6E5A">
              <w:rPr>
                <w:lang w:val="en-AU"/>
              </w:rPr>
              <w:t>king</w:t>
            </w:r>
            <w:r>
              <w:rPr>
                <w:lang w:val="en-AU"/>
              </w:rPr>
              <w:t xml:space="preserve"> </w:t>
            </w:r>
            <w:r w:rsidRPr="001F6E5A">
              <w:rPr>
                <w:lang w:val="en-AU"/>
              </w:rPr>
              <w:t>of</w:t>
            </w:r>
            <w:r>
              <w:rPr>
                <w:lang w:val="en-AU"/>
              </w:rPr>
              <w:t xml:space="preserve"> </w:t>
            </w:r>
            <w:r w:rsidRPr="001F6E5A">
              <w:rPr>
                <w:lang w:val="en-AU"/>
              </w:rPr>
              <w:t>Assyria</w:t>
            </w:r>
            <w:r>
              <w:rPr>
                <w:lang w:val="en-AU"/>
              </w:rPr>
              <w:t xml:space="preserve"> </w:t>
            </w:r>
            <w:r w:rsidRPr="001F6E5A">
              <w:rPr>
                <w:lang w:val="en-AU"/>
              </w:rPr>
              <w:t>-</w:t>
            </w:r>
            <w:r>
              <w:rPr>
                <w:lang w:val="en-AU"/>
              </w:rPr>
              <w:t xml:space="preserve"> </w:t>
            </w:r>
            <w:r w:rsidRPr="001F6E5A">
              <w:rPr>
                <w:lang w:val="en-AU"/>
              </w:rPr>
              <w:t>she</w:t>
            </w:r>
            <w:r>
              <w:rPr>
                <w:lang w:val="en-AU"/>
              </w:rPr>
              <w:t xml:space="preserve"> </w:t>
            </w:r>
            <w:r w:rsidRPr="001F6E5A">
              <w:rPr>
                <w:lang w:val="en-AU"/>
              </w:rPr>
              <w:t>prophesied</w:t>
            </w:r>
            <w:r>
              <w:rPr>
                <w:lang w:val="en-AU"/>
              </w:rPr>
              <w:t xml:space="preserve"> </w:t>
            </w:r>
            <w:r w:rsidRPr="001F6E5A">
              <w:rPr>
                <w:lang w:val="en-AU"/>
              </w:rPr>
              <w:t>and</w:t>
            </w:r>
            <w:r>
              <w:rPr>
                <w:lang w:val="en-AU"/>
              </w:rPr>
              <w:t xml:space="preserve"> </w:t>
            </w:r>
            <w:r w:rsidRPr="001F6E5A">
              <w:rPr>
                <w:lang w:val="en-AU"/>
              </w:rPr>
              <w:t>said</w:t>
            </w:r>
            <w:r>
              <w:rPr>
                <w:lang w:val="en-AU"/>
              </w:rPr>
              <w:t xml:space="preserve"> </w:t>
            </w:r>
            <w:r w:rsidRPr="001F6E5A">
              <w:rPr>
                <w:lang w:val="en-AU"/>
              </w:rPr>
              <w:t>that</w:t>
            </w:r>
            <w:r>
              <w:rPr>
                <w:lang w:val="en-AU"/>
              </w:rPr>
              <w:t xml:space="preserve"> </w:t>
            </w:r>
            <w:r w:rsidRPr="001F6E5A">
              <w:rPr>
                <w:lang w:val="en-AU"/>
              </w:rPr>
              <w:t>he</w:t>
            </w:r>
            <w:r>
              <w:rPr>
                <w:lang w:val="en-AU"/>
              </w:rPr>
              <w:t xml:space="preserve"> </w:t>
            </w:r>
            <w:r w:rsidRPr="001F6E5A">
              <w:rPr>
                <w:lang w:val="en-AU"/>
              </w:rPr>
              <w:t>and</w:t>
            </w:r>
            <w:r>
              <w:rPr>
                <w:lang w:val="en-AU"/>
              </w:rPr>
              <w:t xml:space="preserve"> </w:t>
            </w:r>
            <w:r w:rsidRPr="001F6E5A">
              <w:rPr>
                <w:lang w:val="en-AU"/>
              </w:rPr>
              <w:t>all</w:t>
            </w:r>
            <w:r>
              <w:rPr>
                <w:lang w:val="en-AU"/>
              </w:rPr>
              <w:t xml:space="preserve"> </w:t>
            </w:r>
            <w:r w:rsidRPr="001F6E5A">
              <w:rPr>
                <w:lang w:val="en-AU"/>
              </w:rPr>
              <w:t>his</w:t>
            </w:r>
            <w:r>
              <w:rPr>
                <w:lang w:val="en-AU"/>
              </w:rPr>
              <w:t xml:space="preserve"> </w:t>
            </w:r>
            <w:r w:rsidRPr="001F6E5A">
              <w:rPr>
                <w:lang w:val="en-AU"/>
              </w:rPr>
              <w:t>armies</w:t>
            </w:r>
            <w:r>
              <w:rPr>
                <w:lang w:val="en-AU"/>
              </w:rPr>
              <w:t xml:space="preserve"> </w:t>
            </w:r>
            <w:r w:rsidRPr="001F6E5A">
              <w:rPr>
                <w:lang w:val="en-AU"/>
              </w:rPr>
              <w:t>would</w:t>
            </w:r>
            <w:r>
              <w:rPr>
                <w:lang w:val="en-AU"/>
              </w:rPr>
              <w:t xml:space="preserve"> </w:t>
            </w:r>
            <w:r w:rsidRPr="001F6E5A">
              <w:rPr>
                <w:lang w:val="en-AU"/>
              </w:rPr>
              <w:t>come</w:t>
            </w:r>
            <w:r>
              <w:rPr>
                <w:lang w:val="en-AU"/>
              </w:rPr>
              <w:t xml:space="preserve"> </w:t>
            </w:r>
            <w:r w:rsidRPr="001F6E5A">
              <w:rPr>
                <w:lang w:val="en-AU"/>
              </w:rPr>
              <w:t>up</w:t>
            </w:r>
            <w:r>
              <w:rPr>
                <w:lang w:val="en-AU"/>
              </w:rPr>
              <w:t xml:space="preserve"> </w:t>
            </w:r>
            <w:r w:rsidRPr="001F6E5A">
              <w:rPr>
                <w:lang w:val="en-AU"/>
              </w:rPr>
              <w:t>against</w:t>
            </w:r>
            <w:r>
              <w:rPr>
                <w:lang w:val="en-AU"/>
              </w:rPr>
              <w:t xml:space="preserve"> </w:t>
            </w:r>
            <w:r w:rsidRPr="001F6E5A">
              <w:rPr>
                <w:lang w:val="en-AU"/>
              </w:rPr>
              <w:t>Jerusalem,</w:t>
            </w:r>
            <w:r>
              <w:rPr>
                <w:lang w:val="en-AU"/>
              </w:rPr>
              <w:t xml:space="preserve"> </w:t>
            </w:r>
            <w:r w:rsidRPr="001F6E5A">
              <w:rPr>
                <w:lang w:val="en-AU"/>
              </w:rPr>
              <w:t>and</w:t>
            </w:r>
            <w:r>
              <w:rPr>
                <w:lang w:val="en-AU"/>
              </w:rPr>
              <w:t xml:space="preserve"> </w:t>
            </w:r>
            <w:r w:rsidRPr="001F6E5A">
              <w:rPr>
                <w:lang w:val="en-AU"/>
              </w:rPr>
              <w:t>a</w:t>
            </w:r>
            <w:r>
              <w:rPr>
                <w:lang w:val="en-AU"/>
              </w:rPr>
              <w:t xml:space="preserve"> </w:t>
            </w:r>
            <w:r w:rsidRPr="001F6E5A">
              <w:rPr>
                <w:lang w:val="en-AU"/>
              </w:rPr>
              <w:t>great</w:t>
            </w:r>
            <w:r>
              <w:rPr>
                <w:lang w:val="en-AU"/>
              </w:rPr>
              <w:t xml:space="preserve"> </w:t>
            </w:r>
            <w:r w:rsidRPr="001F6E5A">
              <w:rPr>
                <w:lang w:val="en-AU"/>
              </w:rPr>
              <w:t>sign</w:t>
            </w:r>
            <w:r>
              <w:rPr>
                <w:lang w:val="en-AU"/>
              </w:rPr>
              <w:t xml:space="preserve"> </w:t>
            </w:r>
            <w:r w:rsidRPr="001F6E5A">
              <w:rPr>
                <w:lang w:val="en-AU"/>
              </w:rPr>
              <w:t>would</w:t>
            </w:r>
            <w:r>
              <w:rPr>
                <w:lang w:val="en-AU"/>
              </w:rPr>
              <w:t xml:space="preserve"> </w:t>
            </w:r>
            <w:r w:rsidRPr="001F6E5A">
              <w:rPr>
                <w:lang w:val="en-AU"/>
              </w:rPr>
              <w:t>be</w:t>
            </w:r>
            <w:r>
              <w:rPr>
                <w:lang w:val="en-AU"/>
              </w:rPr>
              <w:t xml:space="preserve"> </w:t>
            </w:r>
            <w:r w:rsidRPr="001F6E5A">
              <w:rPr>
                <w:lang w:val="en-AU"/>
              </w:rPr>
              <w:t>worked</w:t>
            </w:r>
            <w:r>
              <w:rPr>
                <w:lang w:val="en-AU"/>
              </w:rPr>
              <w:t xml:space="preserve"> </w:t>
            </w:r>
            <w:r w:rsidRPr="001F6E5A">
              <w:rPr>
                <w:lang w:val="en-AU"/>
              </w:rPr>
              <w:t>on</w:t>
            </w:r>
            <w:r>
              <w:rPr>
                <w:lang w:val="en-AU"/>
              </w:rPr>
              <w:t xml:space="preserve"> </w:t>
            </w:r>
            <w:r w:rsidRPr="001F6E5A">
              <w:rPr>
                <w:lang w:val="en-AU"/>
              </w:rPr>
              <w:t>him;</w:t>
            </w:r>
            <w:r>
              <w:rPr>
                <w:lang w:val="en-AU"/>
              </w:rPr>
              <w:t xml:space="preserve"> </w:t>
            </w:r>
            <w:r w:rsidRPr="001F6E5A">
              <w:rPr>
                <w:lang w:val="en-AU"/>
              </w:rPr>
              <w:t>there</w:t>
            </w:r>
            <w:r>
              <w:rPr>
                <w:lang w:val="en-AU"/>
              </w:rPr>
              <w:t xml:space="preserve"> </w:t>
            </w:r>
            <w:r w:rsidRPr="001F6E5A">
              <w:rPr>
                <w:lang w:val="en-AU"/>
              </w:rPr>
              <w:t>the</w:t>
            </w:r>
            <w:r>
              <w:rPr>
                <w:lang w:val="en-AU"/>
              </w:rPr>
              <w:t xml:space="preserve"> </w:t>
            </w:r>
            <w:r w:rsidRPr="001F6E5A">
              <w:rPr>
                <w:lang w:val="en-AU"/>
              </w:rPr>
              <w:t>corpses</w:t>
            </w:r>
            <w:r>
              <w:rPr>
                <w:lang w:val="en-AU"/>
              </w:rPr>
              <w:t xml:space="preserve"> </w:t>
            </w:r>
            <w:r w:rsidRPr="001F6E5A">
              <w:rPr>
                <w:lang w:val="en-AU"/>
              </w:rPr>
              <w:t>of</w:t>
            </w:r>
            <w:r>
              <w:rPr>
                <w:lang w:val="en-AU"/>
              </w:rPr>
              <w:t xml:space="preserve"> </w:t>
            </w:r>
            <w:r w:rsidRPr="001F6E5A">
              <w:rPr>
                <w:lang w:val="en-AU"/>
              </w:rPr>
              <w:t>his</w:t>
            </w:r>
            <w:r>
              <w:rPr>
                <w:lang w:val="en-AU"/>
              </w:rPr>
              <w:t xml:space="preserve"> </w:t>
            </w:r>
            <w:r w:rsidRPr="001F6E5A">
              <w:rPr>
                <w:lang w:val="en-AU"/>
              </w:rPr>
              <w:t>camp</w:t>
            </w:r>
            <w:r>
              <w:rPr>
                <w:lang w:val="en-AU"/>
              </w:rPr>
              <w:t xml:space="preserve"> </w:t>
            </w:r>
            <w:r w:rsidRPr="001F6E5A">
              <w:rPr>
                <w:lang w:val="en-AU"/>
              </w:rPr>
              <w:t>would</w:t>
            </w:r>
            <w:r>
              <w:rPr>
                <w:lang w:val="en-AU"/>
              </w:rPr>
              <w:t xml:space="preserve"> </w:t>
            </w:r>
            <w:r w:rsidRPr="001F6E5A">
              <w:rPr>
                <w:lang w:val="en-AU"/>
              </w:rPr>
              <w:t>fall.</w:t>
            </w:r>
            <w:r>
              <w:rPr>
                <w:lang w:val="en-AU"/>
              </w:rPr>
              <w:t xml:space="preserve"> </w:t>
            </w:r>
            <w:proofErr w:type="gramStart"/>
            <w:r w:rsidRPr="001F6E5A">
              <w:rPr>
                <w:lang w:val="en-AU"/>
              </w:rPr>
              <w:t>Therefore</w:t>
            </w:r>
            <w:proofErr w:type="gramEnd"/>
            <w:r>
              <w:rPr>
                <w:lang w:val="en-AU"/>
              </w:rPr>
              <w:t xml:space="preserve"> </w:t>
            </w:r>
            <w:r w:rsidRPr="001F6E5A">
              <w:rPr>
                <w:lang w:val="en-AU"/>
              </w:rPr>
              <w:t>all</w:t>
            </w:r>
            <w:r>
              <w:rPr>
                <w:lang w:val="en-AU"/>
              </w:rPr>
              <w:t xml:space="preserve"> </w:t>
            </w:r>
            <w:r w:rsidRPr="001F6E5A">
              <w:rPr>
                <w:lang w:val="en-AU"/>
              </w:rPr>
              <w:t>the</w:t>
            </w:r>
            <w:r>
              <w:rPr>
                <w:lang w:val="en-AU"/>
              </w:rPr>
              <w:t xml:space="preserve"> </w:t>
            </w:r>
            <w:r w:rsidRPr="001F6E5A">
              <w:rPr>
                <w:lang w:val="en-AU"/>
              </w:rPr>
              <w:t>Gentiles,</w:t>
            </w:r>
            <w:r>
              <w:rPr>
                <w:lang w:val="en-AU"/>
              </w:rPr>
              <w:t xml:space="preserve"> </w:t>
            </w:r>
            <w:r w:rsidRPr="001F6E5A">
              <w:rPr>
                <w:lang w:val="en-AU"/>
              </w:rPr>
              <w:t>peoples,</w:t>
            </w:r>
            <w:r>
              <w:rPr>
                <w:lang w:val="en-AU"/>
              </w:rPr>
              <w:t xml:space="preserve"> </w:t>
            </w:r>
            <w:r w:rsidRPr="001F6E5A">
              <w:rPr>
                <w:lang w:val="en-AU"/>
              </w:rPr>
              <w:t>and</w:t>
            </w:r>
            <w:r>
              <w:rPr>
                <w:lang w:val="en-AU"/>
              </w:rPr>
              <w:t xml:space="preserve"> </w:t>
            </w:r>
            <w:r w:rsidRPr="001F6E5A">
              <w:rPr>
                <w:lang w:val="en-AU"/>
              </w:rPr>
              <w:t>language</w:t>
            </w:r>
            <w:r>
              <w:rPr>
                <w:lang w:val="en-AU"/>
              </w:rPr>
              <w:t xml:space="preserve"> </w:t>
            </w:r>
            <w:r w:rsidRPr="001F6E5A">
              <w:rPr>
                <w:lang w:val="en-AU"/>
              </w:rPr>
              <w:t>groups</w:t>
            </w:r>
            <w:r>
              <w:rPr>
                <w:lang w:val="en-AU"/>
              </w:rPr>
              <w:t xml:space="preserve"> </w:t>
            </w:r>
            <w:r w:rsidRPr="001F6E5A">
              <w:rPr>
                <w:lang w:val="en-AU"/>
              </w:rPr>
              <w:t>will</w:t>
            </w:r>
            <w:r>
              <w:rPr>
                <w:lang w:val="en-AU"/>
              </w:rPr>
              <w:t xml:space="preserve"> </w:t>
            </w:r>
            <w:r w:rsidRPr="001F6E5A">
              <w:rPr>
                <w:lang w:val="en-AU"/>
              </w:rPr>
              <w:t>confess</w:t>
            </w:r>
            <w:r>
              <w:rPr>
                <w:lang w:val="en-AU"/>
              </w:rPr>
              <w:t xml:space="preserve"> </w:t>
            </w:r>
            <w:r w:rsidRPr="001F6E5A">
              <w:rPr>
                <w:lang w:val="en-AU"/>
              </w:rPr>
              <w:t>and</w:t>
            </w:r>
            <w:r>
              <w:rPr>
                <w:lang w:val="en-AU"/>
              </w:rPr>
              <w:t xml:space="preserve"> </w:t>
            </w:r>
            <w:r w:rsidRPr="001F6E5A">
              <w:rPr>
                <w:lang w:val="en-AU"/>
              </w:rPr>
              <w:t>say:</w:t>
            </w:r>
            <w:r>
              <w:rPr>
                <w:lang w:val="en-AU"/>
              </w:rPr>
              <w:t xml:space="preserve"> </w:t>
            </w:r>
            <w:r w:rsidRPr="001F6E5A">
              <w:rPr>
                <w:lang w:val="en-AU"/>
              </w:rPr>
              <w:t>“There</w:t>
            </w:r>
            <w:r>
              <w:rPr>
                <w:lang w:val="en-AU"/>
              </w:rPr>
              <w:t xml:space="preserve"> </w:t>
            </w:r>
            <w:r w:rsidRPr="001F6E5A">
              <w:rPr>
                <w:lang w:val="en-AU"/>
              </w:rPr>
              <w:t>is</w:t>
            </w:r>
            <w:r>
              <w:rPr>
                <w:lang w:val="en-AU"/>
              </w:rPr>
              <w:t xml:space="preserve"> </w:t>
            </w:r>
            <w:r w:rsidRPr="001F6E5A">
              <w:rPr>
                <w:lang w:val="en-AU"/>
              </w:rPr>
              <w:t>not</w:t>
            </w:r>
            <w:r>
              <w:rPr>
                <w:lang w:val="en-AU"/>
              </w:rPr>
              <w:t xml:space="preserve"> </w:t>
            </w:r>
            <w:r w:rsidRPr="001F6E5A">
              <w:rPr>
                <w:lang w:val="en-AU"/>
              </w:rPr>
              <w:t>one</w:t>
            </w:r>
            <w:r>
              <w:rPr>
                <w:lang w:val="en-AU"/>
              </w:rPr>
              <w:t xml:space="preserve"> </w:t>
            </w:r>
            <w:r w:rsidRPr="001F6E5A">
              <w:rPr>
                <w:lang w:val="en-AU"/>
              </w:rPr>
              <w:t>who</w:t>
            </w:r>
            <w:r>
              <w:rPr>
                <w:lang w:val="en-AU"/>
              </w:rPr>
              <w:t xml:space="preserve"> </w:t>
            </w:r>
            <w:r w:rsidRPr="001F6E5A">
              <w:rPr>
                <w:lang w:val="en-AU"/>
              </w:rPr>
              <w:t>is</w:t>
            </w:r>
            <w:r>
              <w:rPr>
                <w:lang w:val="en-AU"/>
              </w:rPr>
              <w:t xml:space="preserve"> </w:t>
            </w:r>
            <w:r w:rsidRPr="001F6E5A">
              <w:rPr>
                <w:lang w:val="en-AU"/>
              </w:rPr>
              <w:t>holy</w:t>
            </w:r>
            <w:r>
              <w:rPr>
                <w:lang w:val="en-AU"/>
              </w:rPr>
              <w:t xml:space="preserve"> </w:t>
            </w:r>
            <w:r w:rsidRPr="001F6E5A">
              <w:rPr>
                <w:lang w:val="en-AU"/>
              </w:rPr>
              <w:t>except</w:t>
            </w:r>
            <w:r>
              <w:rPr>
                <w:lang w:val="en-AU"/>
              </w:rPr>
              <w:t xml:space="preserve"> </w:t>
            </w:r>
            <w:r w:rsidRPr="001F6E5A">
              <w:rPr>
                <w:lang w:val="en-AU"/>
              </w:rPr>
              <w:t>the</w:t>
            </w:r>
            <w:r>
              <w:rPr>
                <w:lang w:val="en-AU"/>
              </w:rPr>
              <w:t xml:space="preserve"> </w:t>
            </w:r>
            <w:r w:rsidRPr="001F6E5A">
              <w:rPr>
                <w:lang w:val="en-AU"/>
              </w:rPr>
              <w:t>LORD,</w:t>
            </w:r>
            <w:r>
              <w:rPr>
                <w:lang w:val="en-AU"/>
              </w:rPr>
              <w:t xml:space="preserve"> </w:t>
            </w:r>
            <w:r w:rsidRPr="001F6E5A">
              <w:rPr>
                <w:lang w:val="en-AU"/>
              </w:rPr>
              <w:t>for</w:t>
            </w:r>
            <w:r>
              <w:rPr>
                <w:lang w:val="en-AU"/>
              </w:rPr>
              <w:t xml:space="preserve"> </w:t>
            </w:r>
            <w:r w:rsidRPr="001F6E5A">
              <w:rPr>
                <w:lang w:val="en-AU"/>
              </w:rPr>
              <w:t>there</w:t>
            </w:r>
            <w:r>
              <w:rPr>
                <w:lang w:val="en-AU"/>
              </w:rPr>
              <w:t xml:space="preserve"> </w:t>
            </w:r>
            <w:r w:rsidRPr="001F6E5A">
              <w:rPr>
                <w:lang w:val="en-AU"/>
              </w:rPr>
              <w:t>is</w:t>
            </w:r>
            <w:r>
              <w:rPr>
                <w:lang w:val="en-AU"/>
              </w:rPr>
              <w:t xml:space="preserve"> </w:t>
            </w:r>
            <w:r w:rsidRPr="001F6E5A">
              <w:rPr>
                <w:lang w:val="en-AU"/>
              </w:rPr>
              <w:t>no</w:t>
            </w:r>
            <w:r>
              <w:rPr>
                <w:lang w:val="en-AU"/>
              </w:rPr>
              <w:t xml:space="preserve"> </w:t>
            </w:r>
            <w:r w:rsidRPr="001F6E5A">
              <w:rPr>
                <w:lang w:val="en-AU"/>
              </w:rPr>
              <w:t>one</w:t>
            </w:r>
            <w:r>
              <w:rPr>
                <w:lang w:val="en-AU"/>
              </w:rPr>
              <w:t xml:space="preserve"> </w:t>
            </w:r>
            <w:r w:rsidRPr="001F6E5A">
              <w:rPr>
                <w:lang w:val="en-AU"/>
              </w:rPr>
              <w:t>apart</w:t>
            </w:r>
            <w:r>
              <w:rPr>
                <w:lang w:val="en-AU"/>
              </w:rPr>
              <w:t xml:space="preserve"> </w:t>
            </w:r>
            <w:r w:rsidRPr="001F6E5A">
              <w:rPr>
                <w:lang w:val="en-AU"/>
              </w:rPr>
              <w:t>from</w:t>
            </w:r>
            <w:r>
              <w:rPr>
                <w:lang w:val="en-AU"/>
              </w:rPr>
              <w:t xml:space="preserve"> </w:t>
            </w:r>
            <w:r w:rsidRPr="001F6E5A">
              <w:rPr>
                <w:lang w:val="en-AU"/>
              </w:rPr>
              <w:t>You;”</w:t>
            </w:r>
            <w:r>
              <w:rPr>
                <w:lang w:val="en-AU"/>
              </w:rPr>
              <w:t xml:space="preserve"> </w:t>
            </w:r>
            <w:r w:rsidRPr="001F6E5A">
              <w:rPr>
                <w:lang w:val="en-AU"/>
              </w:rPr>
              <w:t>and</w:t>
            </w:r>
            <w:r>
              <w:rPr>
                <w:lang w:val="en-AU"/>
              </w:rPr>
              <w:t xml:space="preserve"> </w:t>
            </w:r>
            <w:r w:rsidRPr="001F6E5A">
              <w:rPr>
                <w:lang w:val="en-AU"/>
              </w:rPr>
              <w:t>your</w:t>
            </w:r>
            <w:r>
              <w:rPr>
                <w:lang w:val="en-AU"/>
              </w:rPr>
              <w:t xml:space="preserve"> </w:t>
            </w:r>
            <w:r w:rsidRPr="001F6E5A">
              <w:rPr>
                <w:lang w:val="en-AU"/>
              </w:rPr>
              <w:t>people</w:t>
            </w:r>
            <w:r>
              <w:rPr>
                <w:lang w:val="en-AU"/>
              </w:rPr>
              <w:t xml:space="preserve"> </w:t>
            </w:r>
            <w:r w:rsidRPr="001F6E5A">
              <w:rPr>
                <w:lang w:val="en-AU"/>
              </w:rPr>
              <w:t>will</w:t>
            </w:r>
            <w:r>
              <w:rPr>
                <w:lang w:val="en-AU"/>
              </w:rPr>
              <w:t xml:space="preserve"> </w:t>
            </w:r>
            <w:r w:rsidRPr="001F6E5A">
              <w:rPr>
                <w:lang w:val="en-AU"/>
              </w:rPr>
              <w:t>say:</w:t>
            </w:r>
            <w:r>
              <w:rPr>
                <w:lang w:val="en-AU"/>
              </w:rPr>
              <w:t xml:space="preserve"> </w:t>
            </w:r>
            <w:r w:rsidRPr="001F6E5A">
              <w:rPr>
                <w:lang w:val="en-AU"/>
              </w:rPr>
              <w:t>“There</w:t>
            </w:r>
            <w:r>
              <w:rPr>
                <w:lang w:val="en-AU"/>
              </w:rPr>
              <w:t xml:space="preserve"> </w:t>
            </w:r>
            <w:r w:rsidRPr="001F6E5A">
              <w:rPr>
                <w:lang w:val="en-AU"/>
              </w:rPr>
              <w:t>is</w:t>
            </w:r>
            <w:r>
              <w:rPr>
                <w:lang w:val="en-AU"/>
              </w:rPr>
              <w:t xml:space="preserve"> </w:t>
            </w:r>
            <w:r w:rsidRPr="001F6E5A">
              <w:rPr>
                <w:lang w:val="en-AU"/>
              </w:rPr>
              <w:t>no</w:t>
            </w:r>
            <w:r>
              <w:rPr>
                <w:lang w:val="en-AU"/>
              </w:rPr>
              <w:t xml:space="preserve"> </w:t>
            </w:r>
            <w:r w:rsidRPr="001F6E5A">
              <w:rPr>
                <w:lang w:val="en-AU"/>
              </w:rPr>
              <w:t>one</w:t>
            </w:r>
            <w:r>
              <w:rPr>
                <w:lang w:val="en-AU"/>
              </w:rPr>
              <w:t xml:space="preserve"> </w:t>
            </w:r>
            <w:r w:rsidRPr="001F6E5A">
              <w:rPr>
                <w:lang w:val="en-AU"/>
              </w:rPr>
              <w:t>who</w:t>
            </w:r>
            <w:r>
              <w:rPr>
                <w:lang w:val="en-AU"/>
              </w:rPr>
              <w:t xml:space="preserve"> </w:t>
            </w:r>
            <w:r w:rsidRPr="001F6E5A">
              <w:rPr>
                <w:lang w:val="en-AU"/>
              </w:rPr>
              <w:t>is</w:t>
            </w:r>
            <w:r>
              <w:rPr>
                <w:lang w:val="en-AU"/>
              </w:rPr>
              <w:t xml:space="preserve"> </w:t>
            </w:r>
            <w:r w:rsidRPr="001F6E5A">
              <w:rPr>
                <w:lang w:val="en-AU"/>
              </w:rPr>
              <w:t>strong</w:t>
            </w:r>
            <w:r>
              <w:rPr>
                <w:lang w:val="en-AU"/>
              </w:rPr>
              <w:t xml:space="preserve"> </w:t>
            </w:r>
            <w:r w:rsidRPr="001F6E5A">
              <w:rPr>
                <w:lang w:val="en-AU"/>
              </w:rPr>
              <w:t>except</w:t>
            </w:r>
            <w:r>
              <w:rPr>
                <w:lang w:val="en-AU"/>
              </w:rPr>
              <w:t xml:space="preserve"> </w:t>
            </w:r>
            <w:r w:rsidRPr="001F6E5A">
              <w:rPr>
                <w:lang w:val="en-AU"/>
              </w:rPr>
              <w:t>our</w:t>
            </w:r>
            <w:r>
              <w:rPr>
                <w:lang w:val="en-AU"/>
              </w:rPr>
              <w:t xml:space="preserve"> </w:t>
            </w:r>
            <w:r w:rsidRPr="001F6E5A">
              <w:rPr>
                <w:lang w:val="en-AU"/>
              </w:rPr>
              <w:t>God.”</w:t>
            </w:r>
          </w:p>
        </w:tc>
      </w:tr>
      <w:tr w:rsidR="007A3518" w:rsidRPr="001F6E5A" w14:paraId="0A6CFDA7" w14:textId="77777777" w:rsidTr="005468BA">
        <w:trPr>
          <w:jc w:val="center"/>
        </w:trPr>
        <w:tc>
          <w:tcPr>
            <w:tcW w:w="5088" w:type="dxa"/>
            <w:hideMark/>
          </w:tcPr>
          <w:p w14:paraId="1A3B3D3D" w14:textId="0F73133D" w:rsidR="007A3518" w:rsidRPr="001F6E5A" w:rsidRDefault="007A3518" w:rsidP="005468BA">
            <w:pPr>
              <w:rPr>
                <w:lang w:val="en-AU"/>
              </w:rPr>
            </w:pPr>
            <w:r w:rsidRPr="001F6E5A">
              <w:rPr>
                <w:lang w:val="en-AU"/>
              </w:rPr>
              <w:t>3.</w:t>
            </w:r>
            <w:r>
              <w:rPr>
                <w:lang w:val="en-AU"/>
              </w:rPr>
              <w:t xml:space="preserve"> </w:t>
            </w:r>
            <w:r w:rsidRPr="001F6E5A">
              <w:t>Do</w:t>
            </w:r>
            <w:r>
              <w:t xml:space="preserve"> </w:t>
            </w:r>
            <w:r w:rsidRPr="001F6E5A">
              <w:t>not</w:t>
            </w:r>
            <w:r>
              <w:t xml:space="preserve"> </w:t>
            </w:r>
            <w:r w:rsidRPr="001F6E5A">
              <w:t>increasingly</w:t>
            </w:r>
            <w:r>
              <w:t xml:space="preserve"> </w:t>
            </w:r>
            <w:r w:rsidRPr="001F6E5A">
              <w:t>speak</w:t>
            </w:r>
            <w:r>
              <w:t xml:space="preserve"> </w:t>
            </w:r>
            <w:r w:rsidRPr="001F6E5A">
              <w:t>haughtily;</w:t>
            </w:r>
            <w:r>
              <w:t xml:space="preserve"> </w:t>
            </w:r>
            <w:r w:rsidRPr="001F6E5A">
              <w:t>Let</w:t>
            </w:r>
            <w:r>
              <w:t xml:space="preserve"> </w:t>
            </w:r>
            <w:r w:rsidRPr="001F6E5A">
              <w:t>not</w:t>
            </w:r>
            <w:r>
              <w:t xml:space="preserve"> </w:t>
            </w:r>
            <w:r w:rsidRPr="001F6E5A">
              <w:t>arrogance</w:t>
            </w:r>
            <w:r>
              <w:t xml:space="preserve"> </w:t>
            </w:r>
            <w:r w:rsidRPr="001F6E5A">
              <w:t>come</w:t>
            </w:r>
            <w:r>
              <w:t xml:space="preserve"> </w:t>
            </w:r>
            <w:r w:rsidRPr="001F6E5A">
              <w:t>out</w:t>
            </w:r>
            <w:r>
              <w:t xml:space="preserve"> </w:t>
            </w:r>
            <w:r w:rsidRPr="001F6E5A">
              <w:t>of</w:t>
            </w:r>
            <w:r>
              <w:t xml:space="preserve"> </w:t>
            </w:r>
            <w:r w:rsidRPr="001F6E5A">
              <w:t>your</w:t>
            </w:r>
            <w:r>
              <w:t xml:space="preserve"> </w:t>
            </w:r>
            <w:r w:rsidRPr="001F6E5A">
              <w:t>mouth,</w:t>
            </w:r>
            <w:r>
              <w:t xml:space="preserve"> </w:t>
            </w:r>
            <w:r w:rsidRPr="001F6E5A">
              <w:t>For</w:t>
            </w:r>
            <w:r>
              <w:t xml:space="preserve"> </w:t>
            </w:r>
            <w:r w:rsidRPr="001F6E5A">
              <w:t>the</w:t>
            </w:r>
            <w:r>
              <w:t xml:space="preserve"> </w:t>
            </w:r>
            <w:r w:rsidRPr="001F6E5A">
              <w:t>Lord</w:t>
            </w:r>
            <w:r>
              <w:t xml:space="preserve"> </w:t>
            </w:r>
            <w:r w:rsidRPr="001F6E5A">
              <w:t>is</w:t>
            </w:r>
            <w:r>
              <w:t xml:space="preserve"> </w:t>
            </w:r>
            <w:r w:rsidRPr="001F6E5A">
              <w:t>a</w:t>
            </w:r>
            <w:r>
              <w:t xml:space="preserve"> </w:t>
            </w:r>
            <w:r w:rsidRPr="001F6E5A">
              <w:t>God</w:t>
            </w:r>
            <w:r>
              <w:t xml:space="preserve"> </w:t>
            </w:r>
            <w:r w:rsidRPr="001F6E5A">
              <w:t>of</w:t>
            </w:r>
            <w:r>
              <w:t xml:space="preserve"> </w:t>
            </w:r>
            <w:r w:rsidRPr="001F6E5A">
              <w:t>thoughts,</w:t>
            </w:r>
            <w:r>
              <w:t xml:space="preserve"> </w:t>
            </w:r>
            <w:r w:rsidRPr="001F6E5A">
              <w:t>And</w:t>
            </w:r>
            <w:r>
              <w:t xml:space="preserve"> </w:t>
            </w:r>
            <w:r w:rsidRPr="001F6E5A">
              <w:t>to</w:t>
            </w:r>
            <w:r>
              <w:t xml:space="preserve"> </w:t>
            </w:r>
            <w:r w:rsidRPr="001F6E5A">
              <w:t>Him</w:t>
            </w:r>
            <w:r>
              <w:t xml:space="preserve"> </w:t>
            </w:r>
            <w:r w:rsidRPr="001F6E5A">
              <w:t>are</w:t>
            </w:r>
            <w:r>
              <w:t xml:space="preserve"> </w:t>
            </w:r>
            <w:r w:rsidRPr="001F6E5A">
              <w:t>deeds</w:t>
            </w:r>
            <w:r>
              <w:t xml:space="preserve"> </w:t>
            </w:r>
            <w:r w:rsidRPr="001F6E5A">
              <w:t>counted.</w:t>
            </w:r>
          </w:p>
        </w:tc>
        <w:tc>
          <w:tcPr>
            <w:tcW w:w="5126" w:type="dxa"/>
            <w:hideMark/>
          </w:tcPr>
          <w:p w14:paraId="6DA913E4" w14:textId="058CF500" w:rsidR="007A3518" w:rsidRPr="001F6E5A" w:rsidRDefault="007A3518" w:rsidP="005468BA">
            <w:pPr>
              <w:rPr>
                <w:lang w:val="en-AU"/>
              </w:rPr>
            </w:pPr>
            <w:r w:rsidRPr="001F6E5A">
              <w:rPr>
                <w:lang w:val="en-AU"/>
              </w:rPr>
              <w:t>3.</w:t>
            </w:r>
            <w:r>
              <w:rPr>
                <w:lang w:val="en-AU"/>
              </w:rPr>
              <w:t xml:space="preserve"> </w:t>
            </w:r>
            <w:r w:rsidRPr="001F6E5A">
              <w:rPr>
                <w:lang w:val="en-AU"/>
              </w:rPr>
              <w:t>Concerning</w:t>
            </w:r>
            <w:r>
              <w:rPr>
                <w:lang w:val="en-AU"/>
              </w:rPr>
              <w:t xml:space="preserve"> </w:t>
            </w:r>
            <w:r w:rsidRPr="001F6E5A">
              <w:rPr>
                <w:lang w:val="en-AU"/>
              </w:rPr>
              <w:t>Nebuchadnezzar</w:t>
            </w:r>
            <w:r>
              <w:rPr>
                <w:lang w:val="en-AU"/>
              </w:rPr>
              <w:t xml:space="preserve"> </w:t>
            </w:r>
            <w:r w:rsidRPr="001F6E5A">
              <w:rPr>
                <w:lang w:val="en-AU"/>
              </w:rPr>
              <w:t>the</w:t>
            </w:r>
            <w:r>
              <w:rPr>
                <w:lang w:val="en-AU"/>
              </w:rPr>
              <w:t xml:space="preserve"> </w:t>
            </w:r>
            <w:r w:rsidRPr="001F6E5A">
              <w:rPr>
                <w:lang w:val="en-AU"/>
              </w:rPr>
              <w:t>king</w:t>
            </w:r>
            <w:r>
              <w:rPr>
                <w:lang w:val="en-AU"/>
              </w:rPr>
              <w:t xml:space="preserve"> </w:t>
            </w:r>
            <w:r w:rsidRPr="001F6E5A">
              <w:rPr>
                <w:lang w:val="en-AU"/>
              </w:rPr>
              <w:t>of</w:t>
            </w:r>
            <w:r>
              <w:rPr>
                <w:lang w:val="en-AU"/>
              </w:rPr>
              <w:t xml:space="preserve"> </w:t>
            </w:r>
            <w:r w:rsidRPr="001F6E5A">
              <w:rPr>
                <w:lang w:val="en-AU"/>
              </w:rPr>
              <w:t>Babylon</w:t>
            </w:r>
            <w:r>
              <w:rPr>
                <w:lang w:val="en-AU"/>
              </w:rPr>
              <w:t xml:space="preserve"> </w:t>
            </w:r>
            <w:r w:rsidRPr="001F6E5A">
              <w:rPr>
                <w:lang w:val="en-AU"/>
              </w:rPr>
              <w:t>-</w:t>
            </w:r>
            <w:r>
              <w:rPr>
                <w:lang w:val="en-AU"/>
              </w:rPr>
              <w:t xml:space="preserve"> </w:t>
            </w:r>
            <w:r w:rsidRPr="001F6E5A">
              <w:rPr>
                <w:lang w:val="en-AU"/>
              </w:rPr>
              <w:t>she</w:t>
            </w:r>
            <w:r>
              <w:rPr>
                <w:lang w:val="en-AU"/>
              </w:rPr>
              <w:t xml:space="preserve"> </w:t>
            </w:r>
            <w:r w:rsidRPr="001F6E5A">
              <w:rPr>
                <w:lang w:val="en-AU"/>
              </w:rPr>
              <w:t>prophesied</w:t>
            </w:r>
            <w:r>
              <w:rPr>
                <w:lang w:val="en-AU"/>
              </w:rPr>
              <w:t xml:space="preserve"> </w:t>
            </w:r>
            <w:r w:rsidRPr="001F6E5A">
              <w:rPr>
                <w:lang w:val="en-AU"/>
              </w:rPr>
              <w:t>and</w:t>
            </w:r>
            <w:r>
              <w:rPr>
                <w:lang w:val="en-AU"/>
              </w:rPr>
              <w:t xml:space="preserve"> </w:t>
            </w:r>
            <w:r w:rsidRPr="001F6E5A">
              <w:rPr>
                <w:lang w:val="en-AU"/>
              </w:rPr>
              <w:t>said:</w:t>
            </w:r>
            <w:r>
              <w:rPr>
                <w:lang w:val="en-AU"/>
              </w:rPr>
              <w:t xml:space="preserve"> </w:t>
            </w:r>
            <w:r w:rsidRPr="001F6E5A">
              <w:rPr>
                <w:lang w:val="en-AU"/>
              </w:rPr>
              <w:t>“You</w:t>
            </w:r>
            <w:r>
              <w:rPr>
                <w:lang w:val="en-AU"/>
              </w:rPr>
              <w:t xml:space="preserve"> </w:t>
            </w:r>
            <w:r w:rsidRPr="001F6E5A">
              <w:rPr>
                <w:lang w:val="en-AU"/>
              </w:rPr>
              <w:t>Chaldeans</w:t>
            </w:r>
            <w:r>
              <w:rPr>
                <w:lang w:val="en-AU"/>
              </w:rPr>
              <w:t xml:space="preserve"> </w:t>
            </w:r>
            <w:r w:rsidRPr="001F6E5A">
              <w:rPr>
                <w:lang w:val="en-AU"/>
              </w:rPr>
              <w:t>and</w:t>
            </w:r>
            <w:r>
              <w:rPr>
                <w:lang w:val="en-AU"/>
              </w:rPr>
              <w:t xml:space="preserve"> </w:t>
            </w:r>
            <w:r w:rsidRPr="001F6E5A">
              <w:rPr>
                <w:lang w:val="en-AU"/>
              </w:rPr>
              <w:t>all</w:t>
            </w:r>
            <w:r>
              <w:rPr>
                <w:lang w:val="en-AU"/>
              </w:rPr>
              <w:t xml:space="preserve"> </w:t>
            </w:r>
            <w:r w:rsidRPr="001F6E5A">
              <w:rPr>
                <w:lang w:val="en-AU"/>
              </w:rPr>
              <w:t>the</w:t>
            </w:r>
            <w:r>
              <w:rPr>
                <w:lang w:val="en-AU"/>
              </w:rPr>
              <w:t xml:space="preserve"> </w:t>
            </w:r>
            <w:r w:rsidRPr="001F6E5A">
              <w:rPr>
                <w:lang w:val="en-AU"/>
              </w:rPr>
              <w:t>peoples</w:t>
            </w:r>
            <w:r>
              <w:rPr>
                <w:lang w:val="en-AU"/>
              </w:rPr>
              <w:t xml:space="preserve"> </w:t>
            </w:r>
            <w:r w:rsidRPr="001F6E5A">
              <w:rPr>
                <w:lang w:val="en-AU"/>
              </w:rPr>
              <w:t>who</w:t>
            </w:r>
            <w:r>
              <w:rPr>
                <w:lang w:val="en-AU"/>
              </w:rPr>
              <w:t xml:space="preserve"> </w:t>
            </w:r>
            <w:r w:rsidRPr="001F6E5A">
              <w:rPr>
                <w:lang w:val="en-AU"/>
              </w:rPr>
              <w:t>are</w:t>
            </w:r>
            <w:r>
              <w:rPr>
                <w:lang w:val="en-AU"/>
              </w:rPr>
              <w:t xml:space="preserve"> </w:t>
            </w:r>
            <w:r w:rsidRPr="001F6E5A">
              <w:rPr>
                <w:lang w:val="en-AU"/>
              </w:rPr>
              <w:t>to</w:t>
            </w:r>
            <w:r>
              <w:rPr>
                <w:lang w:val="en-AU"/>
              </w:rPr>
              <w:t xml:space="preserve"> </w:t>
            </w:r>
            <w:r w:rsidRPr="001F6E5A">
              <w:rPr>
                <w:lang w:val="en-AU"/>
              </w:rPr>
              <w:t>rule</w:t>
            </w:r>
            <w:r>
              <w:rPr>
                <w:lang w:val="en-AU"/>
              </w:rPr>
              <w:t xml:space="preserve"> </w:t>
            </w:r>
            <w:r w:rsidRPr="001F6E5A">
              <w:rPr>
                <w:lang w:val="en-AU"/>
              </w:rPr>
              <w:t>in</w:t>
            </w:r>
            <w:r>
              <w:rPr>
                <w:lang w:val="en-AU"/>
              </w:rPr>
              <w:t xml:space="preserve"> </w:t>
            </w:r>
            <w:r w:rsidRPr="001F6E5A">
              <w:rPr>
                <w:lang w:val="en-AU"/>
              </w:rPr>
              <w:t>Israel,</w:t>
            </w:r>
            <w:r>
              <w:rPr>
                <w:lang w:val="en-AU"/>
              </w:rPr>
              <w:t xml:space="preserve"> </w:t>
            </w:r>
            <w:r w:rsidRPr="001F6E5A">
              <w:rPr>
                <w:lang w:val="en-AU"/>
              </w:rPr>
              <w:t>do</w:t>
            </w:r>
            <w:r>
              <w:rPr>
                <w:lang w:val="en-AU"/>
              </w:rPr>
              <w:t xml:space="preserve"> </w:t>
            </w:r>
            <w:r w:rsidRPr="001F6E5A">
              <w:rPr>
                <w:lang w:val="en-AU"/>
              </w:rPr>
              <w:t>not</w:t>
            </w:r>
            <w:r>
              <w:rPr>
                <w:lang w:val="en-AU"/>
              </w:rPr>
              <w:t xml:space="preserve"> </w:t>
            </w:r>
            <w:r w:rsidRPr="001F6E5A">
              <w:rPr>
                <w:lang w:val="en-AU"/>
              </w:rPr>
              <w:t>say</w:t>
            </w:r>
            <w:r>
              <w:rPr>
                <w:lang w:val="en-AU"/>
              </w:rPr>
              <w:t xml:space="preserve"> </w:t>
            </w:r>
            <w:r w:rsidRPr="001F6E5A">
              <w:rPr>
                <w:lang w:val="en-AU"/>
              </w:rPr>
              <w:t>many</w:t>
            </w:r>
            <w:r>
              <w:rPr>
                <w:lang w:val="en-AU"/>
              </w:rPr>
              <w:t xml:space="preserve"> </w:t>
            </w:r>
            <w:r w:rsidRPr="001F6E5A">
              <w:rPr>
                <w:lang w:val="en-AU"/>
              </w:rPr>
              <w:t>boastful</w:t>
            </w:r>
            <w:r>
              <w:rPr>
                <w:lang w:val="en-AU"/>
              </w:rPr>
              <w:t xml:space="preserve"> </w:t>
            </w:r>
            <w:r w:rsidRPr="001F6E5A">
              <w:rPr>
                <w:lang w:val="en-AU"/>
              </w:rPr>
              <w:t>things.</w:t>
            </w:r>
            <w:r>
              <w:rPr>
                <w:lang w:val="en-AU"/>
              </w:rPr>
              <w:t xml:space="preserve"> </w:t>
            </w:r>
            <w:r w:rsidRPr="001F6E5A">
              <w:rPr>
                <w:lang w:val="en-AU"/>
              </w:rPr>
              <w:t>Let</w:t>
            </w:r>
            <w:r>
              <w:rPr>
                <w:lang w:val="en-AU"/>
              </w:rPr>
              <w:t xml:space="preserve"> </w:t>
            </w:r>
            <w:r w:rsidRPr="001F6E5A">
              <w:rPr>
                <w:lang w:val="en-AU"/>
              </w:rPr>
              <w:t>not</w:t>
            </w:r>
            <w:r>
              <w:rPr>
                <w:lang w:val="en-AU"/>
              </w:rPr>
              <w:t xml:space="preserve"> </w:t>
            </w:r>
            <w:r w:rsidRPr="001F6E5A">
              <w:rPr>
                <w:lang w:val="en-AU"/>
              </w:rPr>
              <w:t>blasphemies</w:t>
            </w:r>
            <w:r>
              <w:rPr>
                <w:lang w:val="en-AU"/>
              </w:rPr>
              <w:t xml:space="preserve"> </w:t>
            </w:r>
            <w:r w:rsidRPr="001F6E5A">
              <w:rPr>
                <w:lang w:val="en-AU"/>
              </w:rPr>
              <w:t>go</w:t>
            </w:r>
            <w:r>
              <w:rPr>
                <w:lang w:val="en-AU"/>
              </w:rPr>
              <w:t xml:space="preserve"> </w:t>
            </w:r>
            <w:r w:rsidRPr="001F6E5A">
              <w:rPr>
                <w:lang w:val="en-AU"/>
              </w:rPr>
              <w:t>forth</w:t>
            </w:r>
            <w:r>
              <w:rPr>
                <w:lang w:val="en-AU"/>
              </w:rPr>
              <w:t xml:space="preserve"> </w:t>
            </w:r>
            <w:r w:rsidRPr="001F6E5A">
              <w:rPr>
                <w:lang w:val="en-AU"/>
              </w:rPr>
              <w:t>from</w:t>
            </w:r>
            <w:r>
              <w:rPr>
                <w:lang w:val="en-AU"/>
              </w:rPr>
              <w:t xml:space="preserve"> </w:t>
            </w:r>
            <w:r w:rsidRPr="001F6E5A">
              <w:rPr>
                <w:lang w:val="en-AU"/>
              </w:rPr>
              <w:t>your</w:t>
            </w:r>
            <w:r>
              <w:rPr>
                <w:lang w:val="en-AU"/>
              </w:rPr>
              <w:t xml:space="preserve"> </w:t>
            </w:r>
            <w:r w:rsidRPr="001F6E5A">
              <w:rPr>
                <w:lang w:val="en-AU"/>
              </w:rPr>
              <w:t>mouth,</w:t>
            </w:r>
            <w:r>
              <w:rPr>
                <w:lang w:val="en-AU"/>
              </w:rPr>
              <w:t xml:space="preserve"> </w:t>
            </w:r>
            <w:r w:rsidRPr="001F6E5A">
              <w:rPr>
                <w:lang w:val="en-AU"/>
              </w:rPr>
              <w:t>for</w:t>
            </w:r>
            <w:r>
              <w:rPr>
                <w:lang w:val="en-AU"/>
              </w:rPr>
              <w:t xml:space="preserve"> </w:t>
            </w:r>
            <w:r w:rsidRPr="001F6E5A">
              <w:rPr>
                <w:lang w:val="en-AU"/>
              </w:rPr>
              <w:t>the</w:t>
            </w:r>
            <w:r>
              <w:rPr>
                <w:lang w:val="en-AU"/>
              </w:rPr>
              <w:t xml:space="preserve"> </w:t>
            </w:r>
            <w:r w:rsidRPr="001F6E5A">
              <w:rPr>
                <w:lang w:val="en-AU"/>
              </w:rPr>
              <w:t>all-knowing</w:t>
            </w:r>
            <w:r>
              <w:rPr>
                <w:lang w:val="en-AU"/>
              </w:rPr>
              <w:t xml:space="preserve"> </w:t>
            </w:r>
            <w:r w:rsidRPr="001F6E5A">
              <w:rPr>
                <w:lang w:val="en-AU"/>
              </w:rPr>
              <w:t>God</w:t>
            </w:r>
            <w:r>
              <w:rPr>
                <w:lang w:val="en-AU"/>
              </w:rPr>
              <w:t xml:space="preserve"> </w:t>
            </w:r>
            <w:r w:rsidRPr="001F6E5A">
              <w:rPr>
                <w:lang w:val="en-AU"/>
              </w:rPr>
              <w:t>is</w:t>
            </w:r>
            <w:r>
              <w:rPr>
                <w:lang w:val="en-AU"/>
              </w:rPr>
              <w:t xml:space="preserve"> </w:t>
            </w:r>
            <w:r w:rsidRPr="001F6E5A">
              <w:rPr>
                <w:lang w:val="en-AU"/>
              </w:rPr>
              <w:t>the</w:t>
            </w:r>
            <w:r>
              <w:rPr>
                <w:lang w:val="en-AU"/>
              </w:rPr>
              <w:t xml:space="preserve"> </w:t>
            </w:r>
            <w:r w:rsidRPr="001F6E5A">
              <w:rPr>
                <w:lang w:val="en-AU"/>
              </w:rPr>
              <w:t>LORD</w:t>
            </w:r>
            <w:r>
              <w:rPr>
                <w:lang w:val="en-AU"/>
              </w:rPr>
              <w:t xml:space="preserve"> </w:t>
            </w:r>
            <w:r w:rsidRPr="001F6E5A">
              <w:rPr>
                <w:lang w:val="en-AU"/>
              </w:rPr>
              <w:t>and</w:t>
            </w:r>
            <w:r>
              <w:rPr>
                <w:lang w:val="en-AU"/>
              </w:rPr>
              <w:t xml:space="preserve"> </w:t>
            </w:r>
            <w:r w:rsidRPr="001F6E5A">
              <w:rPr>
                <w:lang w:val="en-AU"/>
              </w:rPr>
              <w:t>upon</w:t>
            </w:r>
            <w:r>
              <w:rPr>
                <w:lang w:val="en-AU"/>
              </w:rPr>
              <w:t xml:space="preserve"> </w:t>
            </w:r>
            <w:r w:rsidRPr="001F6E5A">
              <w:rPr>
                <w:lang w:val="en-AU"/>
              </w:rPr>
              <w:t>all</w:t>
            </w:r>
            <w:r>
              <w:rPr>
                <w:lang w:val="en-AU"/>
              </w:rPr>
              <w:t xml:space="preserve"> </w:t>
            </w:r>
            <w:r w:rsidRPr="001F6E5A">
              <w:rPr>
                <w:lang w:val="en-AU"/>
              </w:rPr>
              <w:t>His</w:t>
            </w:r>
            <w:r>
              <w:rPr>
                <w:lang w:val="en-AU"/>
              </w:rPr>
              <w:t xml:space="preserve"> </w:t>
            </w:r>
            <w:r w:rsidRPr="001F6E5A">
              <w:rPr>
                <w:lang w:val="en-AU"/>
              </w:rPr>
              <w:t>works</w:t>
            </w:r>
            <w:r>
              <w:rPr>
                <w:lang w:val="en-AU"/>
              </w:rPr>
              <w:t xml:space="preserve"> </w:t>
            </w:r>
            <w:r w:rsidRPr="001F6E5A">
              <w:rPr>
                <w:lang w:val="en-AU"/>
              </w:rPr>
              <w:t>he</w:t>
            </w:r>
            <w:r>
              <w:rPr>
                <w:lang w:val="en-AU"/>
              </w:rPr>
              <w:t xml:space="preserve"> </w:t>
            </w:r>
            <w:r w:rsidRPr="001F6E5A">
              <w:rPr>
                <w:lang w:val="en-AU"/>
              </w:rPr>
              <w:t>fixes</w:t>
            </w:r>
            <w:r>
              <w:rPr>
                <w:lang w:val="en-AU"/>
              </w:rPr>
              <w:t xml:space="preserve"> </w:t>
            </w:r>
            <w:r w:rsidRPr="001F6E5A">
              <w:rPr>
                <w:lang w:val="en-AU"/>
              </w:rPr>
              <w:t>judgment.</w:t>
            </w:r>
            <w:r>
              <w:rPr>
                <w:lang w:val="en-AU"/>
              </w:rPr>
              <w:t xml:space="preserve"> </w:t>
            </w:r>
            <w:r w:rsidRPr="001F6E5A">
              <w:rPr>
                <w:lang w:val="en-AU"/>
              </w:rPr>
              <w:t>And</w:t>
            </w:r>
            <w:r>
              <w:rPr>
                <w:lang w:val="en-AU"/>
              </w:rPr>
              <w:t xml:space="preserve"> </w:t>
            </w:r>
            <w:proofErr w:type="gramStart"/>
            <w:r w:rsidRPr="001F6E5A">
              <w:rPr>
                <w:lang w:val="en-AU"/>
              </w:rPr>
              <w:t>also</w:t>
            </w:r>
            <w:proofErr w:type="gramEnd"/>
            <w:r>
              <w:rPr>
                <w:lang w:val="en-AU"/>
              </w:rPr>
              <w:t xml:space="preserve"> </w:t>
            </w:r>
            <w:r w:rsidRPr="001F6E5A">
              <w:rPr>
                <w:lang w:val="en-AU"/>
              </w:rPr>
              <w:t>to</w:t>
            </w:r>
            <w:r>
              <w:rPr>
                <w:lang w:val="en-AU"/>
              </w:rPr>
              <w:t xml:space="preserve"> </w:t>
            </w:r>
            <w:r w:rsidRPr="001F6E5A">
              <w:rPr>
                <w:lang w:val="en-AU"/>
              </w:rPr>
              <w:t>you</w:t>
            </w:r>
            <w:r>
              <w:rPr>
                <w:lang w:val="en-AU"/>
              </w:rPr>
              <w:t xml:space="preserve"> </w:t>
            </w:r>
            <w:r w:rsidRPr="001F6E5A">
              <w:rPr>
                <w:lang w:val="en-AU"/>
              </w:rPr>
              <w:t>He</w:t>
            </w:r>
            <w:r>
              <w:rPr>
                <w:lang w:val="en-AU"/>
              </w:rPr>
              <w:t xml:space="preserve"> </w:t>
            </w:r>
            <w:r w:rsidRPr="001F6E5A">
              <w:rPr>
                <w:lang w:val="en-AU"/>
              </w:rPr>
              <w:t>is</w:t>
            </w:r>
            <w:r>
              <w:rPr>
                <w:lang w:val="en-AU"/>
              </w:rPr>
              <w:t xml:space="preserve"> </w:t>
            </w:r>
            <w:r w:rsidRPr="001F6E5A">
              <w:rPr>
                <w:lang w:val="en-AU"/>
              </w:rPr>
              <w:t>to</w:t>
            </w:r>
            <w:r>
              <w:rPr>
                <w:lang w:val="en-AU"/>
              </w:rPr>
              <w:t xml:space="preserve"> </w:t>
            </w:r>
            <w:r w:rsidRPr="001F6E5A">
              <w:rPr>
                <w:lang w:val="en-AU"/>
              </w:rPr>
              <w:t>repay</w:t>
            </w:r>
            <w:r>
              <w:rPr>
                <w:lang w:val="en-AU"/>
              </w:rPr>
              <w:t xml:space="preserve"> </w:t>
            </w:r>
            <w:r w:rsidRPr="001F6E5A">
              <w:rPr>
                <w:lang w:val="en-AU"/>
              </w:rPr>
              <w:t>the</w:t>
            </w:r>
            <w:r>
              <w:rPr>
                <w:lang w:val="en-AU"/>
              </w:rPr>
              <w:t xml:space="preserve"> </w:t>
            </w:r>
            <w:r w:rsidRPr="001F6E5A">
              <w:rPr>
                <w:lang w:val="en-AU"/>
              </w:rPr>
              <w:t>revenge</w:t>
            </w:r>
            <w:r>
              <w:rPr>
                <w:lang w:val="en-AU"/>
              </w:rPr>
              <w:t xml:space="preserve"> </w:t>
            </w:r>
            <w:r w:rsidRPr="001F6E5A">
              <w:rPr>
                <w:lang w:val="en-AU"/>
              </w:rPr>
              <w:t>of</w:t>
            </w:r>
            <w:r>
              <w:rPr>
                <w:lang w:val="en-AU"/>
              </w:rPr>
              <w:t xml:space="preserve"> </w:t>
            </w:r>
            <w:r w:rsidRPr="001F6E5A">
              <w:rPr>
                <w:lang w:val="en-AU"/>
              </w:rPr>
              <w:t>your</w:t>
            </w:r>
            <w:r>
              <w:rPr>
                <w:lang w:val="en-AU"/>
              </w:rPr>
              <w:t xml:space="preserve"> </w:t>
            </w:r>
            <w:r w:rsidRPr="001F6E5A">
              <w:rPr>
                <w:lang w:val="en-AU"/>
              </w:rPr>
              <w:t>sins.”</w:t>
            </w:r>
          </w:p>
        </w:tc>
      </w:tr>
      <w:tr w:rsidR="007A3518" w:rsidRPr="001F6E5A" w14:paraId="6A2E087E" w14:textId="77777777" w:rsidTr="005468BA">
        <w:trPr>
          <w:jc w:val="center"/>
        </w:trPr>
        <w:tc>
          <w:tcPr>
            <w:tcW w:w="5088" w:type="dxa"/>
            <w:hideMark/>
          </w:tcPr>
          <w:p w14:paraId="124BB1D5" w14:textId="544806C1" w:rsidR="007A3518" w:rsidRPr="001F6E5A" w:rsidRDefault="007A3518" w:rsidP="005468BA">
            <w:pPr>
              <w:rPr>
                <w:lang w:val="en-AU"/>
              </w:rPr>
            </w:pPr>
            <w:r w:rsidRPr="001F6E5A">
              <w:rPr>
                <w:lang w:val="en-AU"/>
              </w:rPr>
              <w:t>4.</w:t>
            </w:r>
            <w:r>
              <w:rPr>
                <w:lang w:val="en-AU"/>
              </w:rPr>
              <w:t xml:space="preserve"> </w:t>
            </w:r>
            <w:r w:rsidRPr="001F6E5A">
              <w:t>The</w:t>
            </w:r>
            <w:r>
              <w:t xml:space="preserve"> </w:t>
            </w:r>
            <w:r w:rsidRPr="001F6E5A">
              <w:t>bows</w:t>
            </w:r>
            <w:r>
              <w:t xml:space="preserve"> </w:t>
            </w:r>
            <w:r w:rsidRPr="001F6E5A">
              <w:t>of</w:t>
            </w:r>
            <w:r>
              <w:t xml:space="preserve"> </w:t>
            </w:r>
            <w:r w:rsidRPr="001F6E5A">
              <w:t>the</w:t>
            </w:r>
            <w:r>
              <w:t xml:space="preserve"> </w:t>
            </w:r>
            <w:r w:rsidRPr="001F6E5A">
              <w:t>mighty</w:t>
            </w:r>
            <w:r>
              <w:t xml:space="preserve"> </w:t>
            </w:r>
            <w:r w:rsidRPr="001F6E5A">
              <w:t>are</w:t>
            </w:r>
            <w:r>
              <w:t xml:space="preserve"> </w:t>
            </w:r>
            <w:r w:rsidRPr="001F6E5A">
              <w:t>broken;</w:t>
            </w:r>
            <w:r>
              <w:t xml:space="preserve"> </w:t>
            </w:r>
            <w:r w:rsidRPr="001F6E5A">
              <w:t>And</w:t>
            </w:r>
            <w:r>
              <w:t xml:space="preserve"> </w:t>
            </w:r>
            <w:r w:rsidRPr="001F6E5A">
              <w:t>those</w:t>
            </w:r>
            <w:r>
              <w:t xml:space="preserve"> </w:t>
            </w:r>
            <w:r w:rsidRPr="001F6E5A">
              <w:t>who</w:t>
            </w:r>
            <w:r>
              <w:t xml:space="preserve"> </w:t>
            </w:r>
            <w:r w:rsidRPr="001F6E5A">
              <w:t>stumbled,</w:t>
            </w:r>
            <w:r>
              <w:t xml:space="preserve"> </w:t>
            </w:r>
            <w:r w:rsidRPr="001F6E5A">
              <w:t>are</w:t>
            </w:r>
            <w:r>
              <w:t xml:space="preserve"> </w:t>
            </w:r>
            <w:r w:rsidRPr="001F6E5A">
              <w:t>girded</w:t>
            </w:r>
            <w:r>
              <w:t xml:space="preserve"> </w:t>
            </w:r>
            <w:r w:rsidRPr="001F6E5A">
              <w:t>with</w:t>
            </w:r>
            <w:r>
              <w:t xml:space="preserve"> </w:t>
            </w:r>
            <w:r w:rsidRPr="001F6E5A">
              <w:t>strength.</w:t>
            </w:r>
          </w:p>
        </w:tc>
        <w:tc>
          <w:tcPr>
            <w:tcW w:w="5126" w:type="dxa"/>
            <w:hideMark/>
          </w:tcPr>
          <w:p w14:paraId="7CF1FAC3" w14:textId="20912873" w:rsidR="007A3518" w:rsidRPr="001F6E5A" w:rsidRDefault="007A3518" w:rsidP="005468BA">
            <w:pPr>
              <w:rPr>
                <w:lang w:val="en-AU"/>
              </w:rPr>
            </w:pPr>
            <w:r w:rsidRPr="001F6E5A">
              <w:rPr>
                <w:lang w:val="en-AU"/>
              </w:rPr>
              <w:t>4.</w:t>
            </w:r>
            <w:r>
              <w:rPr>
                <w:lang w:val="en-AU"/>
              </w:rPr>
              <w:t xml:space="preserve"> </w:t>
            </w:r>
            <w:r w:rsidRPr="001F6E5A">
              <w:rPr>
                <w:lang w:val="en-AU"/>
              </w:rPr>
              <w:t>Concerning</w:t>
            </w:r>
            <w:r>
              <w:rPr>
                <w:lang w:val="en-AU"/>
              </w:rPr>
              <w:t xml:space="preserve"> </w:t>
            </w:r>
            <w:r w:rsidRPr="001F6E5A">
              <w:rPr>
                <w:lang w:val="en-AU"/>
              </w:rPr>
              <w:t>the</w:t>
            </w:r>
            <w:r>
              <w:rPr>
                <w:lang w:val="en-AU"/>
              </w:rPr>
              <w:t xml:space="preserve"> </w:t>
            </w:r>
            <w:r w:rsidRPr="001F6E5A">
              <w:rPr>
                <w:lang w:val="en-AU"/>
              </w:rPr>
              <w:t>kingdoms</w:t>
            </w:r>
            <w:r>
              <w:rPr>
                <w:lang w:val="en-AU"/>
              </w:rPr>
              <w:t xml:space="preserve"> </w:t>
            </w:r>
            <w:r w:rsidRPr="001F6E5A">
              <w:rPr>
                <w:lang w:val="en-AU"/>
              </w:rPr>
              <w:t>of</w:t>
            </w:r>
            <w:r>
              <w:rPr>
                <w:lang w:val="en-AU"/>
              </w:rPr>
              <w:t xml:space="preserve"> </w:t>
            </w:r>
            <w:r w:rsidRPr="001F6E5A">
              <w:rPr>
                <w:lang w:val="en-AU"/>
              </w:rPr>
              <w:t>Greece</w:t>
            </w:r>
            <w:r>
              <w:rPr>
                <w:lang w:val="en-AU"/>
              </w:rPr>
              <w:t xml:space="preserve"> </w:t>
            </w:r>
            <w:r w:rsidRPr="001F6E5A">
              <w:rPr>
                <w:lang w:val="en-AU"/>
              </w:rPr>
              <w:t>-</w:t>
            </w:r>
            <w:r>
              <w:rPr>
                <w:lang w:val="en-AU"/>
              </w:rPr>
              <w:t xml:space="preserve"> </w:t>
            </w:r>
            <w:r w:rsidRPr="001F6E5A">
              <w:rPr>
                <w:lang w:val="en-AU"/>
              </w:rPr>
              <w:t>she</w:t>
            </w:r>
            <w:r>
              <w:rPr>
                <w:lang w:val="en-AU"/>
              </w:rPr>
              <w:t xml:space="preserve"> </w:t>
            </w:r>
            <w:r w:rsidRPr="001F6E5A">
              <w:rPr>
                <w:lang w:val="en-AU"/>
              </w:rPr>
              <w:t>prophesied</w:t>
            </w:r>
            <w:r>
              <w:rPr>
                <w:lang w:val="en-AU"/>
              </w:rPr>
              <w:t xml:space="preserve"> </w:t>
            </w:r>
            <w:r w:rsidRPr="001F6E5A">
              <w:rPr>
                <w:lang w:val="en-AU"/>
              </w:rPr>
              <w:t>and</w:t>
            </w:r>
            <w:r>
              <w:rPr>
                <w:lang w:val="en-AU"/>
              </w:rPr>
              <w:t xml:space="preserve"> </w:t>
            </w:r>
            <w:r w:rsidRPr="001F6E5A">
              <w:rPr>
                <w:lang w:val="en-AU"/>
              </w:rPr>
              <w:t>said:</w:t>
            </w:r>
            <w:r>
              <w:rPr>
                <w:lang w:val="en-AU"/>
              </w:rPr>
              <w:t xml:space="preserve"> </w:t>
            </w:r>
            <w:r w:rsidRPr="001F6E5A">
              <w:rPr>
                <w:lang w:val="en-AU"/>
              </w:rPr>
              <w:t>“The</w:t>
            </w:r>
            <w:r>
              <w:rPr>
                <w:lang w:val="en-AU"/>
              </w:rPr>
              <w:t xml:space="preserve"> </w:t>
            </w:r>
            <w:r w:rsidRPr="001F6E5A">
              <w:rPr>
                <w:lang w:val="en-AU"/>
              </w:rPr>
              <w:t>bows</w:t>
            </w:r>
            <w:r>
              <w:rPr>
                <w:lang w:val="en-AU"/>
              </w:rPr>
              <w:t xml:space="preserve"> </w:t>
            </w:r>
            <w:r w:rsidRPr="001F6E5A">
              <w:rPr>
                <w:lang w:val="en-AU"/>
              </w:rPr>
              <w:t>of</w:t>
            </w:r>
            <w:r>
              <w:rPr>
                <w:lang w:val="en-AU"/>
              </w:rPr>
              <w:t xml:space="preserve"> </w:t>
            </w:r>
            <w:r w:rsidRPr="001F6E5A">
              <w:rPr>
                <w:lang w:val="en-AU"/>
              </w:rPr>
              <w:t>the</w:t>
            </w:r>
            <w:r>
              <w:rPr>
                <w:lang w:val="en-AU"/>
              </w:rPr>
              <w:t xml:space="preserve"> </w:t>
            </w:r>
            <w:r w:rsidRPr="001F6E5A">
              <w:rPr>
                <w:lang w:val="en-AU"/>
              </w:rPr>
              <w:t>Greek</w:t>
            </w:r>
            <w:r>
              <w:rPr>
                <w:lang w:val="en-AU"/>
              </w:rPr>
              <w:t xml:space="preserve"> </w:t>
            </w:r>
            <w:r w:rsidRPr="001F6E5A">
              <w:rPr>
                <w:lang w:val="en-AU"/>
              </w:rPr>
              <w:t>warriors</w:t>
            </w:r>
            <w:r>
              <w:rPr>
                <w:lang w:val="en-AU"/>
              </w:rPr>
              <w:t xml:space="preserve"> </w:t>
            </w:r>
            <w:r w:rsidRPr="001F6E5A">
              <w:rPr>
                <w:lang w:val="en-AU"/>
              </w:rPr>
              <w:t>will</w:t>
            </w:r>
            <w:r>
              <w:rPr>
                <w:lang w:val="en-AU"/>
              </w:rPr>
              <w:t xml:space="preserve"> </w:t>
            </w:r>
            <w:r w:rsidRPr="001F6E5A">
              <w:rPr>
                <w:lang w:val="en-AU"/>
              </w:rPr>
              <w:t>be</w:t>
            </w:r>
            <w:r>
              <w:rPr>
                <w:lang w:val="en-AU"/>
              </w:rPr>
              <w:t xml:space="preserve"> </w:t>
            </w:r>
            <w:r w:rsidRPr="001F6E5A">
              <w:rPr>
                <w:lang w:val="en-AU"/>
              </w:rPr>
              <w:t>broken;</w:t>
            </w:r>
            <w:r>
              <w:rPr>
                <w:lang w:val="en-AU"/>
              </w:rPr>
              <w:t xml:space="preserve"> </w:t>
            </w:r>
            <w:r w:rsidRPr="001F6E5A">
              <w:rPr>
                <w:lang w:val="en-AU"/>
              </w:rPr>
              <w:t>and</w:t>
            </w:r>
            <w:r>
              <w:rPr>
                <w:lang w:val="en-AU"/>
              </w:rPr>
              <w:t xml:space="preserve"> </w:t>
            </w:r>
            <w:r w:rsidRPr="001F6E5A">
              <w:rPr>
                <w:lang w:val="en-AU"/>
              </w:rPr>
              <w:t>those</w:t>
            </w:r>
            <w:r>
              <w:rPr>
                <w:lang w:val="en-AU"/>
              </w:rPr>
              <w:t xml:space="preserve"> </w:t>
            </w:r>
            <w:r w:rsidRPr="001F6E5A">
              <w:rPr>
                <w:lang w:val="en-AU"/>
              </w:rPr>
              <w:t>of</w:t>
            </w:r>
            <w:r>
              <w:rPr>
                <w:lang w:val="en-AU"/>
              </w:rPr>
              <w:t xml:space="preserve"> </w:t>
            </w:r>
            <w:r w:rsidRPr="001F6E5A">
              <w:rPr>
                <w:lang w:val="en-AU"/>
              </w:rPr>
              <w:t>the</w:t>
            </w:r>
            <w:r>
              <w:rPr>
                <w:lang w:val="en-AU"/>
              </w:rPr>
              <w:t xml:space="preserve"> </w:t>
            </w:r>
            <w:r w:rsidRPr="001F6E5A">
              <w:rPr>
                <w:lang w:val="en-AU"/>
              </w:rPr>
              <w:t>house</w:t>
            </w:r>
            <w:r>
              <w:rPr>
                <w:lang w:val="en-AU"/>
              </w:rPr>
              <w:t xml:space="preserve"> </w:t>
            </w:r>
            <w:r w:rsidRPr="001F6E5A">
              <w:rPr>
                <w:lang w:val="en-AU"/>
              </w:rPr>
              <w:t>of</w:t>
            </w:r>
            <w:r>
              <w:rPr>
                <w:lang w:val="en-AU"/>
              </w:rPr>
              <w:t xml:space="preserve"> </w:t>
            </w:r>
            <w:r w:rsidRPr="001F6E5A">
              <w:rPr>
                <w:lang w:val="en-AU"/>
              </w:rPr>
              <w:t>the</w:t>
            </w:r>
            <w:r>
              <w:rPr>
                <w:lang w:val="en-AU"/>
              </w:rPr>
              <w:t xml:space="preserve"> </w:t>
            </w:r>
            <w:r w:rsidRPr="001F6E5A">
              <w:rPr>
                <w:lang w:val="en-AU"/>
              </w:rPr>
              <w:t>Hasmonean</w:t>
            </w:r>
            <w:r>
              <w:rPr>
                <w:lang w:val="en-AU"/>
              </w:rPr>
              <w:t xml:space="preserve"> </w:t>
            </w:r>
            <w:r w:rsidRPr="001F6E5A">
              <w:rPr>
                <w:lang w:val="en-AU"/>
              </w:rPr>
              <w:t>who</w:t>
            </w:r>
            <w:r>
              <w:rPr>
                <w:lang w:val="en-AU"/>
              </w:rPr>
              <w:t xml:space="preserve"> </w:t>
            </w:r>
            <w:r w:rsidRPr="001F6E5A">
              <w:rPr>
                <w:lang w:val="en-AU"/>
              </w:rPr>
              <w:t>were</w:t>
            </w:r>
            <w:r>
              <w:rPr>
                <w:lang w:val="en-AU"/>
              </w:rPr>
              <w:t xml:space="preserve"> </w:t>
            </w:r>
            <w:r w:rsidRPr="001F6E5A">
              <w:rPr>
                <w:lang w:val="en-AU"/>
              </w:rPr>
              <w:t>weak</w:t>
            </w:r>
            <w:r>
              <w:rPr>
                <w:lang w:val="en-AU"/>
              </w:rPr>
              <w:t xml:space="preserve"> </w:t>
            </w:r>
            <w:r w:rsidRPr="001F6E5A">
              <w:rPr>
                <w:lang w:val="en-AU"/>
              </w:rPr>
              <w:t>-</w:t>
            </w:r>
            <w:r>
              <w:rPr>
                <w:lang w:val="en-AU"/>
              </w:rPr>
              <w:t xml:space="preserve"> </w:t>
            </w:r>
            <w:r w:rsidRPr="001F6E5A">
              <w:rPr>
                <w:lang w:val="en-AU"/>
              </w:rPr>
              <w:t>mighty</w:t>
            </w:r>
            <w:r>
              <w:rPr>
                <w:lang w:val="en-AU"/>
              </w:rPr>
              <w:t xml:space="preserve"> </w:t>
            </w:r>
            <w:r w:rsidRPr="001F6E5A">
              <w:rPr>
                <w:lang w:val="en-AU"/>
              </w:rPr>
              <w:t>deeds</w:t>
            </w:r>
            <w:r>
              <w:rPr>
                <w:lang w:val="en-AU"/>
              </w:rPr>
              <w:t xml:space="preserve"> </w:t>
            </w:r>
            <w:r w:rsidRPr="001F6E5A">
              <w:rPr>
                <w:lang w:val="en-AU"/>
              </w:rPr>
              <w:t>will</w:t>
            </w:r>
            <w:r>
              <w:rPr>
                <w:lang w:val="en-AU"/>
              </w:rPr>
              <w:t xml:space="preserve"> </w:t>
            </w:r>
            <w:r w:rsidRPr="001F6E5A">
              <w:rPr>
                <w:lang w:val="en-AU"/>
              </w:rPr>
              <w:t>be</w:t>
            </w:r>
            <w:r>
              <w:rPr>
                <w:lang w:val="en-AU"/>
              </w:rPr>
              <w:t xml:space="preserve"> </w:t>
            </w:r>
            <w:r w:rsidRPr="001F6E5A">
              <w:rPr>
                <w:lang w:val="en-AU"/>
              </w:rPr>
              <w:t>done</w:t>
            </w:r>
            <w:r>
              <w:rPr>
                <w:lang w:val="en-AU"/>
              </w:rPr>
              <w:t xml:space="preserve"> </w:t>
            </w:r>
            <w:r w:rsidRPr="001F6E5A">
              <w:rPr>
                <w:lang w:val="en-AU"/>
              </w:rPr>
              <w:t>for</w:t>
            </w:r>
            <w:r>
              <w:rPr>
                <w:lang w:val="en-AU"/>
              </w:rPr>
              <w:t xml:space="preserve"> </w:t>
            </w:r>
            <w:r w:rsidRPr="001F6E5A">
              <w:rPr>
                <w:lang w:val="en-AU"/>
              </w:rPr>
              <w:t>them.”</w:t>
            </w:r>
          </w:p>
        </w:tc>
      </w:tr>
      <w:tr w:rsidR="007A3518" w:rsidRPr="001F6E5A" w14:paraId="7DE8CDCF" w14:textId="77777777" w:rsidTr="005468BA">
        <w:trPr>
          <w:jc w:val="center"/>
        </w:trPr>
        <w:tc>
          <w:tcPr>
            <w:tcW w:w="5088" w:type="dxa"/>
            <w:hideMark/>
          </w:tcPr>
          <w:p w14:paraId="0308BB25" w14:textId="6CFC1DEA" w:rsidR="007A3518" w:rsidRPr="001F6E5A" w:rsidRDefault="007A3518" w:rsidP="005468BA">
            <w:pPr>
              <w:rPr>
                <w:lang w:val="en-AU"/>
              </w:rPr>
            </w:pPr>
            <w:r w:rsidRPr="001F6E5A">
              <w:rPr>
                <w:lang w:val="en-AU"/>
              </w:rPr>
              <w:t>5.</w:t>
            </w:r>
            <w:r>
              <w:rPr>
                <w:lang w:val="en-AU"/>
              </w:rPr>
              <w:t xml:space="preserve"> </w:t>
            </w:r>
            <w:r w:rsidRPr="001F6E5A">
              <w:t>Those</w:t>
            </w:r>
            <w:r>
              <w:t xml:space="preserve"> </w:t>
            </w:r>
            <w:r w:rsidRPr="001F6E5A">
              <w:t>who</w:t>
            </w:r>
            <w:r>
              <w:t xml:space="preserve"> </w:t>
            </w:r>
            <w:r w:rsidRPr="001F6E5A">
              <w:t>were</w:t>
            </w:r>
            <w:r>
              <w:t xml:space="preserve"> </w:t>
            </w:r>
            <w:r w:rsidRPr="001F6E5A">
              <w:t>satiated</w:t>
            </w:r>
            <w:r>
              <w:t xml:space="preserve"> </w:t>
            </w:r>
            <w:r w:rsidRPr="001F6E5A">
              <w:t>have</w:t>
            </w:r>
            <w:r>
              <w:t xml:space="preserve"> </w:t>
            </w:r>
            <w:r w:rsidRPr="001F6E5A">
              <w:t>hired</w:t>
            </w:r>
            <w:r>
              <w:t xml:space="preserve"> </w:t>
            </w:r>
            <w:r w:rsidRPr="001F6E5A">
              <w:t>themselves</w:t>
            </w:r>
            <w:r>
              <w:t xml:space="preserve"> </w:t>
            </w:r>
            <w:r w:rsidRPr="001F6E5A">
              <w:t>out</w:t>
            </w:r>
            <w:r>
              <w:t xml:space="preserve"> </w:t>
            </w:r>
            <w:r w:rsidRPr="001F6E5A">
              <w:t>for</w:t>
            </w:r>
            <w:r>
              <w:t xml:space="preserve"> </w:t>
            </w:r>
            <w:r w:rsidRPr="001F6E5A">
              <w:t>bread,</w:t>
            </w:r>
            <w:r>
              <w:t xml:space="preserve"> </w:t>
            </w:r>
            <w:r w:rsidRPr="001F6E5A">
              <w:t>While</w:t>
            </w:r>
            <w:r>
              <w:t xml:space="preserve"> </w:t>
            </w:r>
            <w:r w:rsidRPr="001F6E5A">
              <w:t>the</w:t>
            </w:r>
            <w:r>
              <w:t xml:space="preserve"> </w:t>
            </w:r>
            <w:r w:rsidRPr="001F6E5A">
              <w:t>hungry</w:t>
            </w:r>
            <w:r>
              <w:t xml:space="preserve"> </w:t>
            </w:r>
            <w:r w:rsidRPr="001F6E5A">
              <w:t>have</w:t>
            </w:r>
            <w:r>
              <w:t xml:space="preserve"> </w:t>
            </w:r>
            <w:r w:rsidRPr="001F6E5A">
              <w:t>ceased.</w:t>
            </w:r>
            <w:r>
              <w:t xml:space="preserve"> </w:t>
            </w:r>
            <w:r w:rsidRPr="001F6E5A">
              <w:t>While</w:t>
            </w:r>
            <w:r>
              <w:t xml:space="preserve"> </w:t>
            </w:r>
            <w:r w:rsidRPr="001F6E5A">
              <w:t>the</w:t>
            </w:r>
            <w:r>
              <w:t xml:space="preserve"> </w:t>
            </w:r>
            <w:r w:rsidRPr="001F6E5A">
              <w:t>barren</w:t>
            </w:r>
            <w:r>
              <w:t xml:space="preserve"> </w:t>
            </w:r>
            <w:r w:rsidRPr="001F6E5A">
              <w:t>woman</w:t>
            </w:r>
            <w:r>
              <w:t xml:space="preserve"> </w:t>
            </w:r>
            <w:r w:rsidRPr="001F6E5A">
              <w:t>has</w:t>
            </w:r>
            <w:r>
              <w:t xml:space="preserve"> </w:t>
            </w:r>
            <w:r w:rsidRPr="001F6E5A">
              <w:t>born</w:t>
            </w:r>
            <w:r>
              <w:t xml:space="preserve"> </w:t>
            </w:r>
            <w:r w:rsidRPr="001F6E5A">
              <w:t>seven,</w:t>
            </w:r>
            <w:r>
              <w:t xml:space="preserve"> </w:t>
            </w:r>
            <w:proofErr w:type="gramStart"/>
            <w:r w:rsidRPr="001F6E5A">
              <w:t>She</w:t>
            </w:r>
            <w:proofErr w:type="gramEnd"/>
            <w:r>
              <w:t xml:space="preserve"> </w:t>
            </w:r>
            <w:r w:rsidRPr="001F6E5A">
              <w:t>that</w:t>
            </w:r>
            <w:r>
              <w:t xml:space="preserve"> </w:t>
            </w:r>
            <w:r w:rsidRPr="001F6E5A">
              <w:t>had</w:t>
            </w:r>
            <w:r>
              <w:t xml:space="preserve"> </w:t>
            </w:r>
            <w:r w:rsidRPr="001F6E5A">
              <w:t>many</w:t>
            </w:r>
            <w:r>
              <w:t xml:space="preserve"> </w:t>
            </w:r>
            <w:r w:rsidRPr="001F6E5A">
              <w:t>children,</w:t>
            </w:r>
            <w:r>
              <w:t xml:space="preserve"> </w:t>
            </w:r>
            <w:r w:rsidRPr="001F6E5A">
              <w:t>has</w:t>
            </w:r>
            <w:r>
              <w:t xml:space="preserve"> </w:t>
            </w:r>
            <w:r w:rsidRPr="001F6E5A">
              <w:t>been</w:t>
            </w:r>
            <w:r>
              <w:t xml:space="preserve"> </w:t>
            </w:r>
            <w:r w:rsidRPr="001F6E5A">
              <w:t>bereaved.</w:t>
            </w:r>
          </w:p>
        </w:tc>
        <w:tc>
          <w:tcPr>
            <w:tcW w:w="5126" w:type="dxa"/>
            <w:hideMark/>
          </w:tcPr>
          <w:p w14:paraId="0100271A" w14:textId="1CB85DA3" w:rsidR="007A3518" w:rsidRPr="001F6E5A" w:rsidRDefault="007A3518" w:rsidP="005468BA">
            <w:pPr>
              <w:rPr>
                <w:lang w:val="en-AU"/>
              </w:rPr>
            </w:pPr>
            <w:r w:rsidRPr="001F6E5A">
              <w:rPr>
                <w:lang w:val="en-AU"/>
              </w:rPr>
              <w:t>5.</w:t>
            </w:r>
            <w:r>
              <w:rPr>
                <w:lang w:val="en-AU"/>
              </w:rPr>
              <w:t xml:space="preserve"> </w:t>
            </w:r>
            <w:r w:rsidRPr="001F6E5A">
              <w:rPr>
                <w:lang w:val="en-AU"/>
              </w:rPr>
              <w:t>Concerning</w:t>
            </w:r>
            <w:r>
              <w:rPr>
                <w:lang w:val="en-AU"/>
              </w:rPr>
              <w:t xml:space="preserve"> </w:t>
            </w:r>
            <w:r w:rsidRPr="001F6E5A">
              <w:rPr>
                <w:lang w:val="en-AU"/>
              </w:rPr>
              <w:t>the</w:t>
            </w:r>
            <w:r>
              <w:rPr>
                <w:lang w:val="en-AU"/>
              </w:rPr>
              <w:t xml:space="preserve"> </w:t>
            </w:r>
            <w:r w:rsidRPr="001F6E5A">
              <w:rPr>
                <w:lang w:val="en-AU"/>
              </w:rPr>
              <w:t>sons</w:t>
            </w:r>
            <w:r>
              <w:rPr>
                <w:lang w:val="en-AU"/>
              </w:rPr>
              <w:t xml:space="preserve"> </w:t>
            </w:r>
            <w:r w:rsidRPr="001F6E5A">
              <w:rPr>
                <w:lang w:val="en-AU"/>
              </w:rPr>
              <w:t>of</w:t>
            </w:r>
            <w:r>
              <w:rPr>
                <w:lang w:val="en-AU"/>
              </w:rPr>
              <w:t xml:space="preserve"> </w:t>
            </w:r>
            <w:r w:rsidRPr="001F6E5A">
              <w:rPr>
                <w:lang w:val="en-AU"/>
              </w:rPr>
              <w:t>Haman</w:t>
            </w:r>
            <w:r>
              <w:rPr>
                <w:lang w:val="en-AU"/>
              </w:rPr>
              <w:t xml:space="preserve"> </w:t>
            </w:r>
            <w:r w:rsidRPr="001F6E5A">
              <w:rPr>
                <w:lang w:val="en-AU"/>
              </w:rPr>
              <w:t>-</w:t>
            </w:r>
            <w:r>
              <w:rPr>
                <w:lang w:val="en-AU"/>
              </w:rPr>
              <w:t xml:space="preserve"> </w:t>
            </w:r>
            <w:r w:rsidRPr="001F6E5A">
              <w:rPr>
                <w:lang w:val="en-AU"/>
              </w:rPr>
              <w:t>she</w:t>
            </w:r>
            <w:r>
              <w:rPr>
                <w:lang w:val="en-AU"/>
              </w:rPr>
              <w:t xml:space="preserve"> </w:t>
            </w:r>
            <w:r w:rsidRPr="001F6E5A">
              <w:rPr>
                <w:lang w:val="en-AU"/>
              </w:rPr>
              <w:t>prophesied</w:t>
            </w:r>
            <w:r>
              <w:rPr>
                <w:lang w:val="en-AU"/>
              </w:rPr>
              <w:t xml:space="preserve"> </w:t>
            </w:r>
            <w:r w:rsidRPr="001F6E5A">
              <w:rPr>
                <w:lang w:val="en-AU"/>
              </w:rPr>
              <w:t>and</w:t>
            </w:r>
            <w:r>
              <w:rPr>
                <w:lang w:val="en-AU"/>
              </w:rPr>
              <w:t xml:space="preserve"> </w:t>
            </w:r>
            <w:r w:rsidRPr="001F6E5A">
              <w:rPr>
                <w:lang w:val="en-AU"/>
              </w:rPr>
              <w:t>said:</w:t>
            </w:r>
            <w:r>
              <w:rPr>
                <w:lang w:val="en-AU"/>
              </w:rPr>
              <w:t xml:space="preserve"> </w:t>
            </w:r>
            <w:r w:rsidRPr="001F6E5A">
              <w:rPr>
                <w:lang w:val="en-AU"/>
              </w:rPr>
              <w:t>“Those</w:t>
            </w:r>
            <w:r>
              <w:rPr>
                <w:lang w:val="en-AU"/>
              </w:rPr>
              <w:t xml:space="preserve"> </w:t>
            </w:r>
            <w:r w:rsidRPr="001F6E5A">
              <w:rPr>
                <w:lang w:val="en-AU"/>
              </w:rPr>
              <w:t>who</w:t>
            </w:r>
            <w:r>
              <w:rPr>
                <w:lang w:val="en-AU"/>
              </w:rPr>
              <w:t xml:space="preserve"> </w:t>
            </w:r>
            <w:r w:rsidRPr="001F6E5A">
              <w:rPr>
                <w:lang w:val="en-AU"/>
              </w:rPr>
              <w:t>were</w:t>
            </w:r>
            <w:r>
              <w:rPr>
                <w:lang w:val="en-AU"/>
              </w:rPr>
              <w:t xml:space="preserve"> </w:t>
            </w:r>
            <w:r w:rsidRPr="001F6E5A">
              <w:rPr>
                <w:lang w:val="en-AU"/>
              </w:rPr>
              <w:t>filled</w:t>
            </w:r>
            <w:r>
              <w:rPr>
                <w:lang w:val="en-AU"/>
              </w:rPr>
              <w:t xml:space="preserve"> </w:t>
            </w:r>
            <w:r w:rsidRPr="001F6E5A">
              <w:rPr>
                <w:lang w:val="en-AU"/>
              </w:rPr>
              <w:t>up</w:t>
            </w:r>
            <w:r>
              <w:rPr>
                <w:lang w:val="en-AU"/>
              </w:rPr>
              <w:t xml:space="preserve"> </w:t>
            </w:r>
            <w:r w:rsidRPr="001F6E5A">
              <w:rPr>
                <w:lang w:val="en-AU"/>
              </w:rPr>
              <w:t>on</w:t>
            </w:r>
            <w:r>
              <w:rPr>
                <w:lang w:val="en-AU"/>
              </w:rPr>
              <w:t xml:space="preserve"> </w:t>
            </w:r>
            <w:r w:rsidRPr="001F6E5A">
              <w:rPr>
                <w:lang w:val="en-AU"/>
              </w:rPr>
              <w:t>bread</w:t>
            </w:r>
            <w:r>
              <w:rPr>
                <w:lang w:val="en-AU"/>
              </w:rPr>
              <w:t xml:space="preserve"> </w:t>
            </w:r>
            <w:r w:rsidRPr="001F6E5A">
              <w:rPr>
                <w:lang w:val="en-AU"/>
              </w:rPr>
              <w:t>and</w:t>
            </w:r>
            <w:r>
              <w:rPr>
                <w:lang w:val="en-AU"/>
              </w:rPr>
              <w:t xml:space="preserve"> </w:t>
            </w:r>
            <w:r w:rsidRPr="001F6E5A">
              <w:rPr>
                <w:lang w:val="en-AU"/>
              </w:rPr>
              <w:t>growing</w:t>
            </w:r>
            <w:r>
              <w:rPr>
                <w:lang w:val="en-AU"/>
              </w:rPr>
              <w:t xml:space="preserve"> </w:t>
            </w:r>
            <w:r w:rsidRPr="001F6E5A">
              <w:rPr>
                <w:lang w:val="en-AU"/>
              </w:rPr>
              <w:t>in</w:t>
            </w:r>
            <w:r>
              <w:rPr>
                <w:lang w:val="en-AU"/>
              </w:rPr>
              <w:t xml:space="preserve"> </w:t>
            </w:r>
            <w:r w:rsidRPr="001F6E5A">
              <w:rPr>
                <w:lang w:val="en-AU"/>
              </w:rPr>
              <w:t>wealth</w:t>
            </w:r>
            <w:r>
              <w:rPr>
                <w:lang w:val="en-AU"/>
              </w:rPr>
              <w:t xml:space="preserve"> </w:t>
            </w:r>
            <w:r w:rsidRPr="001F6E5A">
              <w:rPr>
                <w:lang w:val="en-AU"/>
              </w:rPr>
              <w:t>and</w:t>
            </w:r>
            <w:r>
              <w:rPr>
                <w:lang w:val="en-AU"/>
              </w:rPr>
              <w:t xml:space="preserve"> </w:t>
            </w:r>
            <w:r w:rsidRPr="001F6E5A">
              <w:rPr>
                <w:lang w:val="en-AU"/>
              </w:rPr>
              <w:t>abounding</w:t>
            </w:r>
            <w:r>
              <w:rPr>
                <w:lang w:val="en-AU"/>
              </w:rPr>
              <w:t xml:space="preserve"> </w:t>
            </w:r>
            <w:r w:rsidRPr="001F6E5A">
              <w:rPr>
                <w:lang w:val="en-AU"/>
              </w:rPr>
              <w:t>in</w:t>
            </w:r>
            <w:r>
              <w:rPr>
                <w:lang w:val="en-AU"/>
              </w:rPr>
              <w:t xml:space="preserve"> </w:t>
            </w:r>
            <w:r w:rsidRPr="001F6E5A">
              <w:rPr>
                <w:lang w:val="en-AU"/>
              </w:rPr>
              <w:t>money</w:t>
            </w:r>
            <w:r>
              <w:rPr>
                <w:lang w:val="en-AU"/>
              </w:rPr>
              <w:t xml:space="preserve"> </w:t>
            </w:r>
            <w:r w:rsidRPr="001F6E5A">
              <w:rPr>
                <w:lang w:val="en-AU"/>
              </w:rPr>
              <w:t>have</w:t>
            </w:r>
            <w:r>
              <w:rPr>
                <w:lang w:val="en-AU"/>
              </w:rPr>
              <w:t xml:space="preserve"> </w:t>
            </w:r>
            <w:r w:rsidRPr="001F6E5A">
              <w:rPr>
                <w:lang w:val="en-AU"/>
              </w:rPr>
              <w:t>become</w:t>
            </w:r>
            <w:r>
              <w:rPr>
                <w:lang w:val="en-AU"/>
              </w:rPr>
              <w:t xml:space="preserve"> </w:t>
            </w:r>
            <w:r w:rsidRPr="001F6E5A">
              <w:rPr>
                <w:lang w:val="en-AU"/>
              </w:rPr>
              <w:t>poor;</w:t>
            </w:r>
            <w:r>
              <w:rPr>
                <w:lang w:val="en-AU"/>
              </w:rPr>
              <w:t xml:space="preserve"> </w:t>
            </w:r>
            <w:r w:rsidRPr="001F6E5A">
              <w:rPr>
                <w:lang w:val="en-AU"/>
              </w:rPr>
              <w:t>they</w:t>
            </w:r>
            <w:r>
              <w:rPr>
                <w:lang w:val="en-AU"/>
              </w:rPr>
              <w:t xml:space="preserve"> </w:t>
            </w:r>
            <w:r w:rsidRPr="001F6E5A">
              <w:rPr>
                <w:lang w:val="en-AU"/>
              </w:rPr>
              <w:t>have</w:t>
            </w:r>
            <w:r>
              <w:rPr>
                <w:lang w:val="en-AU"/>
              </w:rPr>
              <w:t xml:space="preserve"> </w:t>
            </w:r>
            <w:r w:rsidRPr="001F6E5A">
              <w:rPr>
                <w:lang w:val="en-AU"/>
              </w:rPr>
              <w:t>returned</w:t>
            </w:r>
            <w:r>
              <w:rPr>
                <w:lang w:val="en-AU"/>
              </w:rPr>
              <w:t xml:space="preserve"> </w:t>
            </w:r>
            <w:r w:rsidRPr="001F6E5A">
              <w:rPr>
                <w:lang w:val="en-AU"/>
              </w:rPr>
              <w:t>to</w:t>
            </w:r>
            <w:r>
              <w:rPr>
                <w:lang w:val="en-AU"/>
              </w:rPr>
              <w:t xml:space="preserve"> </w:t>
            </w:r>
            <w:r w:rsidRPr="001F6E5A">
              <w:rPr>
                <w:lang w:val="en-AU"/>
              </w:rPr>
              <w:t>working</w:t>
            </w:r>
            <w:r>
              <w:rPr>
                <w:lang w:val="en-AU"/>
              </w:rPr>
              <w:t xml:space="preserve"> </w:t>
            </w:r>
            <w:r w:rsidRPr="001F6E5A">
              <w:rPr>
                <w:lang w:val="en-AU"/>
              </w:rPr>
              <w:t>as</w:t>
            </w:r>
            <w:r>
              <w:rPr>
                <w:lang w:val="en-AU"/>
              </w:rPr>
              <w:t xml:space="preserve"> </w:t>
            </w:r>
            <w:r w:rsidRPr="001F6E5A">
              <w:rPr>
                <w:lang w:val="en-AU"/>
              </w:rPr>
              <w:t>labourers</w:t>
            </w:r>
            <w:r>
              <w:rPr>
                <w:lang w:val="en-AU"/>
              </w:rPr>
              <w:t xml:space="preserve"> </w:t>
            </w:r>
            <w:r w:rsidRPr="001F6E5A">
              <w:rPr>
                <w:lang w:val="en-AU"/>
              </w:rPr>
              <w:t>for</w:t>
            </w:r>
            <w:r>
              <w:rPr>
                <w:lang w:val="en-AU"/>
              </w:rPr>
              <w:t xml:space="preserve"> </w:t>
            </w:r>
            <w:r w:rsidRPr="001F6E5A">
              <w:rPr>
                <w:lang w:val="en-AU"/>
              </w:rPr>
              <w:t>bread,</w:t>
            </w:r>
            <w:r>
              <w:rPr>
                <w:lang w:val="en-AU"/>
              </w:rPr>
              <w:t xml:space="preserve"> </w:t>
            </w:r>
            <w:r w:rsidRPr="001F6E5A">
              <w:rPr>
                <w:lang w:val="en-AU"/>
              </w:rPr>
              <w:t>the</w:t>
            </w:r>
            <w:r>
              <w:rPr>
                <w:lang w:val="en-AU"/>
              </w:rPr>
              <w:t xml:space="preserve"> </w:t>
            </w:r>
            <w:r w:rsidRPr="001F6E5A">
              <w:rPr>
                <w:lang w:val="en-AU"/>
              </w:rPr>
              <w:t>food</w:t>
            </w:r>
            <w:r>
              <w:rPr>
                <w:lang w:val="en-AU"/>
              </w:rPr>
              <w:t xml:space="preserve"> </w:t>
            </w:r>
            <w:r w:rsidRPr="001F6E5A">
              <w:rPr>
                <w:lang w:val="en-AU"/>
              </w:rPr>
              <w:t>of</w:t>
            </w:r>
            <w:r>
              <w:rPr>
                <w:lang w:val="en-AU"/>
              </w:rPr>
              <w:t xml:space="preserve"> </w:t>
            </w:r>
            <w:r w:rsidRPr="001F6E5A">
              <w:rPr>
                <w:lang w:val="en-AU"/>
              </w:rPr>
              <w:t>their</w:t>
            </w:r>
            <w:r>
              <w:rPr>
                <w:lang w:val="en-AU"/>
              </w:rPr>
              <w:t xml:space="preserve"> </w:t>
            </w:r>
            <w:r w:rsidRPr="001F6E5A">
              <w:rPr>
                <w:lang w:val="en-AU"/>
              </w:rPr>
              <w:t>mouth.</w:t>
            </w:r>
            <w:r>
              <w:rPr>
                <w:lang w:val="en-AU"/>
              </w:rPr>
              <w:t xml:space="preserve"> </w:t>
            </w:r>
            <w:r w:rsidRPr="001F6E5A">
              <w:rPr>
                <w:lang w:val="en-AU"/>
              </w:rPr>
              <w:t>Mordechai</w:t>
            </w:r>
            <w:r>
              <w:rPr>
                <w:lang w:val="en-AU"/>
              </w:rPr>
              <w:t xml:space="preserve"> </w:t>
            </w:r>
            <w:r w:rsidRPr="001F6E5A">
              <w:rPr>
                <w:lang w:val="en-AU"/>
              </w:rPr>
              <w:t>and</w:t>
            </w:r>
            <w:r>
              <w:rPr>
                <w:lang w:val="en-AU"/>
              </w:rPr>
              <w:t xml:space="preserve"> </w:t>
            </w:r>
            <w:r w:rsidRPr="001F6E5A">
              <w:rPr>
                <w:lang w:val="en-AU"/>
              </w:rPr>
              <w:t>Esther</w:t>
            </w:r>
            <w:r>
              <w:rPr>
                <w:lang w:val="en-AU"/>
              </w:rPr>
              <w:t xml:space="preserve"> </w:t>
            </w:r>
            <w:r w:rsidRPr="001F6E5A">
              <w:rPr>
                <w:lang w:val="en-AU"/>
              </w:rPr>
              <w:t>who</w:t>
            </w:r>
            <w:r>
              <w:rPr>
                <w:lang w:val="en-AU"/>
              </w:rPr>
              <w:t xml:space="preserve"> </w:t>
            </w:r>
            <w:r w:rsidRPr="001F6E5A">
              <w:rPr>
                <w:lang w:val="en-AU"/>
              </w:rPr>
              <w:t>were</w:t>
            </w:r>
            <w:r>
              <w:rPr>
                <w:lang w:val="en-AU"/>
              </w:rPr>
              <w:t xml:space="preserve"> </w:t>
            </w:r>
            <w:r w:rsidRPr="001F6E5A">
              <w:rPr>
                <w:lang w:val="en-AU"/>
              </w:rPr>
              <w:t>needy</w:t>
            </w:r>
            <w:r>
              <w:rPr>
                <w:lang w:val="en-AU"/>
              </w:rPr>
              <w:t xml:space="preserve"> </w:t>
            </w:r>
            <w:r w:rsidRPr="001F6E5A">
              <w:rPr>
                <w:lang w:val="en-AU"/>
              </w:rPr>
              <w:t>became</w:t>
            </w:r>
            <w:r>
              <w:rPr>
                <w:lang w:val="en-AU"/>
              </w:rPr>
              <w:t xml:space="preserve"> </w:t>
            </w:r>
            <w:r w:rsidRPr="001F6E5A">
              <w:rPr>
                <w:lang w:val="en-AU"/>
              </w:rPr>
              <w:t>rich</w:t>
            </w:r>
            <w:r>
              <w:rPr>
                <w:lang w:val="en-AU"/>
              </w:rPr>
              <w:t xml:space="preserve"> </w:t>
            </w:r>
            <w:r w:rsidRPr="001F6E5A">
              <w:rPr>
                <w:lang w:val="en-AU"/>
              </w:rPr>
              <w:t>and</w:t>
            </w:r>
            <w:r>
              <w:rPr>
                <w:lang w:val="en-AU"/>
              </w:rPr>
              <w:t xml:space="preserve"> </w:t>
            </w:r>
            <w:r w:rsidRPr="001F6E5A">
              <w:rPr>
                <w:lang w:val="en-AU"/>
              </w:rPr>
              <w:t>forgot</w:t>
            </w:r>
            <w:r>
              <w:rPr>
                <w:lang w:val="en-AU"/>
              </w:rPr>
              <w:t xml:space="preserve"> </w:t>
            </w:r>
            <w:r w:rsidRPr="001F6E5A">
              <w:rPr>
                <w:lang w:val="en-AU"/>
              </w:rPr>
              <w:t>their</w:t>
            </w:r>
            <w:r>
              <w:rPr>
                <w:lang w:val="en-AU"/>
              </w:rPr>
              <w:t xml:space="preserve"> </w:t>
            </w:r>
            <w:r w:rsidRPr="001F6E5A">
              <w:rPr>
                <w:lang w:val="en-AU"/>
              </w:rPr>
              <w:t>poverty;</w:t>
            </w:r>
            <w:r>
              <w:rPr>
                <w:lang w:val="en-AU"/>
              </w:rPr>
              <w:t xml:space="preserve"> </w:t>
            </w:r>
            <w:r w:rsidRPr="001F6E5A">
              <w:rPr>
                <w:lang w:val="en-AU"/>
              </w:rPr>
              <w:t>they</w:t>
            </w:r>
            <w:r>
              <w:rPr>
                <w:lang w:val="en-AU"/>
              </w:rPr>
              <w:t xml:space="preserve"> </w:t>
            </w:r>
            <w:r w:rsidRPr="001F6E5A">
              <w:rPr>
                <w:lang w:val="en-AU"/>
              </w:rPr>
              <w:t>returned</w:t>
            </w:r>
            <w:r>
              <w:rPr>
                <w:lang w:val="en-AU"/>
              </w:rPr>
              <w:t xml:space="preserve"> </w:t>
            </w:r>
            <w:r w:rsidRPr="001F6E5A">
              <w:rPr>
                <w:lang w:val="en-AU"/>
              </w:rPr>
              <w:t>to</w:t>
            </w:r>
            <w:r>
              <w:rPr>
                <w:lang w:val="en-AU"/>
              </w:rPr>
              <w:t xml:space="preserve"> </w:t>
            </w:r>
            <w:r w:rsidRPr="001F6E5A">
              <w:rPr>
                <w:lang w:val="en-AU"/>
              </w:rPr>
              <w:t>being</w:t>
            </w:r>
            <w:r>
              <w:rPr>
                <w:lang w:val="en-AU"/>
              </w:rPr>
              <w:t xml:space="preserve"> </w:t>
            </w:r>
            <w:r w:rsidRPr="001F6E5A">
              <w:rPr>
                <w:lang w:val="en-AU"/>
              </w:rPr>
              <w:t>free</w:t>
            </w:r>
            <w:r>
              <w:rPr>
                <w:lang w:val="en-AU"/>
              </w:rPr>
              <w:t xml:space="preserve"> </w:t>
            </w:r>
            <w:r w:rsidRPr="001F6E5A">
              <w:rPr>
                <w:lang w:val="en-AU"/>
              </w:rPr>
              <w:t>persons.</w:t>
            </w:r>
            <w:r>
              <w:rPr>
                <w:lang w:val="en-AU"/>
              </w:rPr>
              <w:t xml:space="preserve"> </w:t>
            </w:r>
            <w:proofErr w:type="gramStart"/>
            <w:r w:rsidRPr="001F6E5A">
              <w:rPr>
                <w:lang w:val="en-AU"/>
              </w:rPr>
              <w:t>So</w:t>
            </w:r>
            <w:proofErr w:type="gramEnd"/>
            <w:r>
              <w:rPr>
                <w:lang w:val="en-AU"/>
              </w:rPr>
              <w:t xml:space="preserve"> </w:t>
            </w:r>
            <w:r w:rsidRPr="001F6E5A">
              <w:rPr>
                <w:lang w:val="en-AU"/>
              </w:rPr>
              <w:t>Jerusalem,</w:t>
            </w:r>
            <w:r>
              <w:rPr>
                <w:lang w:val="en-AU"/>
              </w:rPr>
              <w:t xml:space="preserve"> </w:t>
            </w:r>
            <w:r w:rsidRPr="001F6E5A">
              <w:rPr>
                <w:lang w:val="en-AU"/>
              </w:rPr>
              <w:t>which</w:t>
            </w:r>
            <w:r>
              <w:rPr>
                <w:lang w:val="en-AU"/>
              </w:rPr>
              <w:t xml:space="preserve"> </w:t>
            </w:r>
            <w:r w:rsidRPr="001F6E5A">
              <w:rPr>
                <w:lang w:val="en-AU"/>
              </w:rPr>
              <w:t>was</w:t>
            </w:r>
            <w:r>
              <w:rPr>
                <w:lang w:val="en-AU"/>
              </w:rPr>
              <w:t xml:space="preserve"> </w:t>
            </w:r>
            <w:r w:rsidRPr="001F6E5A">
              <w:rPr>
                <w:lang w:val="en-AU"/>
              </w:rPr>
              <w:t>like</w:t>
            </w:r>
            <w:r>
              <w:rPr>
                <w:lang w:val="en-AU"/>
              </w:rPr>
              <w:t xml:space="preserve"> </w:t>
            </w:r>
            <w:r w:rsidRPr="001F6E5A">
              <w:rPr>
                <w:lang w:val="en-AU"/>
              </w:rPr>
              <w:t>a</w:t>
            </w:r>
            <w:r>
              <w:rPr>
                <w:lang w:val="en-AU"/>
              </w:rPr>
              <w:t xml:space="preserve"> </w:t>
            </w:r>
            <w:r w:rsidRPr="001F6E5A">
              <w:rPr>
                <w:lang w:val="en-AU"/>
              </w:rPr>
              <w:t>barren</w:t>
            </w:r>
            <w:r>
              <w:rPr>
                <w:lang w:val="en-AU"/>
              </w:rPr>
              <w:t xml:space="preserve"> </w:t>
            </w:r>
            <w:r w:rsidRPr="001F6E5A">
              <w:rPr>
                <w:lang w:val="en-AU"/>
              </w:rPr>
              <w:t>woman,</w:t>
            </w:r>
            <w:r>
              <w:rPr>
                <w:lang w:val="en-AU"/>
              </w:rPr>
              <w:t xml:space="preserve"> </w:t>
            </w:r>
            <w:r w:rsidRPr="001F6E5A">
              <w:rPr>
                <w:lang w:val="en-AU"/>
              </w:rPr>
              <w:t>is</w:t>
            </w:r>
            <w:r>
              <w:rPr>
                <w:lang w:val="en-AU"/>
              </w:rPr>
              <w:t xml:space="preserve"> </w:t>
            </w:r>
            <w:r w:rsidRPr="001F6E5A">
              <w:rPr>
                <w:lang w:val="en-AU"/>
              </w:rPr>
              <w:t>to</w:t>
            </w:r>
            <w:r>
              <w:rPr>
                <w:lang w:val="en-AU"/>
              </w:rPr>
              <w:t xml:space="preserve"> </w:t>
            </w:r>
            <w:r w:rsidRPr="001F6E5A">
              <w:rPr>
                <w:lang w:val="en-AU"/>
              </w:rPr>
              <w:t>be</w:t>
            </w:r>
            <w:r>
              <w:rPr>
                <w:lang w:val="en-AU"/>
              </w:rPr>
              <w:t xml:space="preserve"> </w:t>
            </w:r>
            <w:r w:rsidRPr="001F6E5A">
              <w:rPr>
                <w:lang w:val="en-AU"/>
              </w:rPr>
              <w:t>filled</w:t>
            </w:r>
            <w:r>
              <w:rPr>
                <w:lang w:val="en-AU"/>
              </w:rPr>
              <w:t xml:space="preserve"> </w:t>
            </w:r>
            <w:r w:rsidRPr="001F6E5A">
              <w:rPr>
                <w:lang w:val="en-AU"/>
              </w:rPr>
              <w:t>with</w:t>
            </w:r>
            <w:r>
              <w:rPr>
                <w:lang w:val="en-AU"/>
              </w:rPr>
              <w:t xml:space="preserve"> </w:t>
            </w:r>
            <w:r w:rsidRPr="001F6E5A">
              <w:rPr>
                <w:lang w:val="en-AU"/>
              </w:rPr>
              <w:t>her</w:t>
            </w:r>
            <w:r>
              <w:rPr>
                <w:lang w:val="en-AU"/>
              </w:rPr>
              <w:t xml:space="preserve"> </w:t>
            </w:r>
            <w:r w:rsidRPr="001F6E5A">
              <w:rPr>
                <w:lang w:val="en-AU"/>
              </w:rPr>
              <w:t>exiled</w:t>
            </w:r>
            <w:r>
              <w:rPr>
                <w:lang w:val="en-AU"/>
              </w:rPr>
              <w:t xml:space="preserve"> </w:t>
            </w:r>
            <w:r w:rsidRPr="001F6E5A">
              <w:rPr>
                <w:lang w:val="en-AU"/>
              </w:rPr>
              <w:t>people.</w:t>
            </w:r>
            <w:r>
              <w:rPr>
                <w:lang w:val="en-AU"/>
              </w:rPr>
              <w:t xml:space="preserve"> </w:t>
            </w:r>
            <w:r w:rsidRPr="001F6E5A">
              <w:rPr>
                <w:lang w:val="en-AU"/>
              </w:rPr>
              <w:t>And</w:t>
            </w:r>
            <w:r>
              <w:rPr>
                <w:lang w:val="en-AU"/>
              </w:rPr>
              <w:t xml:space="preserve"> </w:t>
            </w:r>
            <w:r w:rsidRPr="001F6E5A">
              <w:rPr>
                <w:lang w:val="en-AU"/>
              </w:rPr>
              <w:t>Rome,</w:t>
            </w:r>
            <w:r>
              <w:rPr>
                <w:lang w:val="en-AU"/>
              </w:rPr>
              <w:t xml:space="preserve"> </w:t>
            </w:r>
            <w:r w:rsidRPr="001F6E5A">
              <w:rPr>
                <w:lang w:val="en-AU"/>
              </w:rPr>
              <w:t>which</w:t>
            </w:r>
            <w:r>
              <w:rPr>
                <w:lang w:val="en-AU"/>
              </w:rPr>
              <w:t xml:space="preserve"> </w:t>
            </w:r>
            <w:r w:rsidRPr="001F6E5A">
              <w:rPr>
                <w:lang w:val="en-AU"/>
              </w:rPr>
              <w:t>was</w:t>
            </w:r>
            <w:r>
              <w:rPr>
                <w:lang w:val="en-AU"/>
              </w:rPr>
              <w:t xml:space="preserve"> </w:t>
            </w:r>
            <w:r w:rsidRPr="001F6E5A">
              <w:rPr>
                <w:lang w:val="en-AU"/>
              </w:rPr>
              <w:t>filled</w:t>
            </w:r>
            <w:r>
              <w:rPr>
                <w:lang w:val="en-AU"/>
              </w:rPr>
              <w:t xml:space="preserve"> </w:t>
            </w:r>
            <w:r w:rsidRPr="001F6E5A">
              <w:rPr>
                <w:lang w:val="en-AU"/>
              </w:rPr>
              <w:t>with</w:t>
            </w:r>
            <w:r>
              <w:rPr>
                <w:lang w:val="en-AU"/>
              </w:rPr>
              <w:t xml:space="preserve"> </w:t>
            </w:r>
            <w:r w:rsidRPr="001F6E5A">
              <w:rPr>
                <w:lang w:val="en-AU"/>
              </w:rPr>
              <w:t>great</w:t>
            </w:r>
            <w:r>
              <w:rPr>
                <w:lang w:val="en-AU"/>
              </w:rPr>
              <w:t xml:space="preserve"> </w:t>
            </w:r>
            <w:r w:rsidRPr="001F6E5A">
              <w:rPr>
                <w:lang w:val="en-AU"/>
              </w:rPr>
              <w:t>numbers</w:t>
            </w:r>
            <w:r>
              <w:rPr>
                <w:lang w:val="en-AU"/>
              </w:rPr>
              <w:t xml:space="preserve"> </w:t>
            </w:r>
            <w:r w:rsidRPr="001F6E5A">
              <w:rPr>
                <w:lang w:val="en-AU"/>
              </w:rPr>
              <w:t>of</w:t>
            </w:r>
            <w:r>
              <w:rPr>
                <w:lang w:val="en-AU"/>
              </w:rPr>
              <w:t xml:space="preserve"> </w:t>
            </w:r>
            <w:r w:rsidRPr="001F6E5A">
              <w:rPr>
                <w:lang w:val="en-AU"/>
              </w:rPr>
              <w:t>people</w:t>
            </w:r>
            <w:r>
              <w:rPr>
                <w:lang w:val="en-AU"/>
              </w:rPr>
              <w:t xml:space="preserve"> </w:t>
            </w:r>
            <w:r w:rsidRPr="001F6E5A">
              <w:rPr>
                <w:lang w:val="en-AU"/>
              </w:rPr>
              <w:t>-</w:t>
            </w:r>
            <w:r>
              <w:rPr>
                <w:lang w:val="en-AU"/>
              </w:rPr>
              <w:t xml:space="preserve"> </w:t>
            </w:r>
            <w:r w:rsidRPr="001F6E5A">
              <w:rPr>
                <w:lang w:val="en-AU"/>
              </w:rPr>
              <w:t>her</w:t>
            </w:r>
            <w:r>
              <w:rPr>
                <w:lang w:val="en-AU"/>
              </w:rPr>
              <w:t xml:space="preserve"> </w:t>
            </w:r>
            <w:r w:rsidRPr="001F6E5A">
              <w:rPr>
                <w:lang w:val="en-AU"/>
              </w:rPr>
              <w:t>armies</w:t>
            </w:r>
            <w:r>
              <w:rPr>
                <w:lang w:val="en-AU"/>
              </w:rPr>
              <w:t xml:space="preserve"> </w:t>
            </w:r>
            <w:r w:rsidRPr="001F6E5A">
              <w:rPr>
                <w:lang w:val="en-AU"/>
              </w:rPr>
              <w:t>will</w:t>
            </w:r>
            <w:r>
              <w:rPr>
                <w:lang w:val="en-AU"/>
              </w:rPr>
              <w:t xml:space="preserve"> </w:t>
            </w:r>
            <w:r w:rsidRPr="001F6E5A">
              <w:rPr>
                <w:lang w:val="en-AU"/>
              </w:rPr>
              <w:t>cease</w:t>
            </w:r>
            <w:r>
              <w:rPr>
                <w:lang w:val="en-AU"/>
              </w:rPr>
              <w:t xml:space="preserve"> </w:t>
            </w:r>
            <w:r w:rsidRPr="001F6E5A">
              <w:rPr>
                <w:lang w:val="en-AU"/>
              </w:rPr>
              <w:t>to</w:t>
            </w:r>
            <w:r>
              <w:rPr>
                <w:lang w:val="en-AU"/>
              </w:rPr>
              <w:t xml:space="preserve"> </w:t>
            </w:r>
            <w:r w:rsidRPr="001F6E5A">
              <w:rPr>
                <w:lang w:val="en-AU"/>
              </w:rPr>
              <w:t>be;</w:t>
            </w:r>
            <w:r>
              <w:rPr>
                <w:lang w:val="en-AU"/>
              </w:rPr>
              <w:t xml:space="preserve"> </w:t>
            </w:r>
            <w:r w:rsidRPr="001F6E5A">
              <w:rPr>
                <w:lang w:val="en-AU"/>
              </w:rPr>
              <w:t>she</w:t>
            </w:r>
            <w:r>
              <w:rPr>
                <w:lang w:val="en-AU"/>
              </w:rPr>
              <w:t xml:space="preserve"> </w:t>
            </w:r>
            <w:r w:rsidRPr="001F6E5A">
              <w:rPr>
                <w:lang w:val="en-AU"/>
              </w:rPr>
              <w:t>will</w:t>
            </w:r>
            <w:r>
              <w:rPr>
                <w:lang w:val="en-AU"/>
              </w:rPr>
              <w:t xml:space="preserve"> </w:t>
            </w:r>
            <w:r w:rsidRPr="001F6E5A">
              <w:rPr>
                <w:lang w:val="en-AU"/>
              </w:rPr>
              <w:t>be</w:t>
            </w:r>
            <w:r>
              <w:rPr>
                <w:lang w:val="en-AU"/>
              </w:rPr>
              <w:t xml:space="preserve"> </w:t>
            </w:r>
            <w:r w:rsidRPr="001F6E5A">
              <w:rPr>
                <w:lang w:val="en-AU"/>
              </w:rPr>
              <w:t>desolate</w:t>
            </w:r>
            <w:r>
              <w:rPr>
                <w:lang w:val="en-AU"/>
              </w:rPr>
              <w:t xml:space="preserve"> </w:t>
            </w:r>
            <w:r w:rsidRPr="001F6E5A">
              <w:rPr>
                <w:lang w:val="en-AU"/>
              </w:rPr>
              <w:t>and</w:t>
            </w:r>
            <w:r>
              <w:rPr>
                <w:lang w:val="en-AU"/>
              </w:rPr>
              <w:t xml:space="preserve"> </w:t>
            </w:r>
            <w:r w:rsidRPr="001F6E5A">
              <w:rPr>
                <w:lang w:val="en-AU"/>
              </w:rPr>
              <w:t>destroyed.”</w:t>
            </w:r>
          </w:p>
        </w:tc>
      </w:tr>
      <w:tr w:rsidR="007A3518" w:rsidRPr="001F6E5A" w14:paraId="197B099B" w14:textId="77777777" w:rsidTr="005468BA">
        <w:trPr>
          <w:jc w:val="center"/>
        </w:trPr>
        <w:tc>
          <w:tcPr>
            <w:tcW w:w="5088" w:type="dxa"/>
            <w:hideMark/>
          </w:tcPr>
          <w:p w14:paraId="672C8C55" w14:textId="1ECB22A6" w:rsidR="007A3518" w:rsidRPr="001F6E5A" w:rsidRDefault="007A3518" w:rsidP="005468BA">
            <w:pPr>
              <w:rPr>
                <w:lang w:val="en-AU"/>
              </w:rPr>
            </w:pPr>
            <w:r w:rsidRPr="001F6E5A">
              <w:rPr>
                <w:lang w:val="en-AU"/>
              </w:rPr>
              <w:t>6.</w:t>
            </w:r>
            <w:r>
              <w:rPr>
                <w:lang w:val="en-AU"/>
              </w:rPr>
              <w:t xml:space="preserve"> </w:t>
            </w:r>
            <w:r w:rsidRPr="001F6E5A">
              <w:t>The</w:t>
            </w:r>
            <w:r>
              <w:t xml:space="preserve"> </w:t>
            </w:r>
            <w:r w:rsidRPr="001F6E5A">
              <w:t>Lord</w:t>
            </w:r>
            <w:r>
              <w:t xml:space="preserve"> </w:t>
            </w:r>
            <w:r w:rsidRPr="001F6E5A">
              <w:t>kills</w:t>
            </w:r>
            <w:r>
              <w:t xml:space="preserve"> </w:t>
            </w:r>
            <w:r w:rsidRPr="001F6E5A">
              <w:t>and</w:t>
            </w:r>
            <w:r>
              <w:t xml:space="preserve"> </w:t>
            </w:r>
            <w:r w:rsidRPr="001F6E5A">
              <w:t>makes</w:t>
            </w:r>
            <w:r>
              <w:t xml:space="preserve"> </w:t>
            </w:r>
            <w:r w:rsidRPr="001F6E5A">
              <w:t>alive;</w:t>
            </w:r>
            <w:r>
              <w:t xml:space="preserve"> </w:t>
            </w:r>
            <w:r w:rsidRPr="001F6E5A">
              <w:t>He</w:t>
            </w:r>
            <w:r>
              <w:t xml:space="preserve"> </w:t>
            </w:r>
            <w:r w:rsidRPr="001F6E5A">
              <w:t>brings</w:t>
            </w:r>
            <w:r>
              <w:t xml:space="preserve"> </w:t>
            </w:r>
            <w:r w:rsidRPr="001F6E5A">
              <w:t>down</w:t>
            </w:r>
            <w:r>
              <w:t xml:space="preserve"> </w:t>
            </w:r>
            <w:r w:rsidRPr="001F6E5A">
              <w:t>to</w:t>
            </w:r>
            <w:r>
              <w:t xml:space="preserve"> </w:t>
            </w:r>
            <w:r w:rsidRPr="001F6E5A">
              <w:t>the</w:t>
            </w:r>
            <w:r>
              <w:t xml:space="preserve"> </w:t>
            </w:r>
            <w:r w:rsidRPr="001F6E5A">
              <w:t>grave</w:t>
            </w:r>
            <w:r>
              <w:t xml:space="preserve"> </w:t>
            </w:r>
            <w:r w:rsidRPr="001F6E5A">
              <w:t>and</w:t>
            </w:r>
            <w:r>
              <w:t xml:space="preserve"> </w:t>
            </w:r>
            <w:r w:rsidRPr="001F6E5A">
              <w:t>raises</w:t>
            </w:r>
            <w:r>
              <w:t xml:space="preserve"> </w:t>
            </w:r>
            <w:r w:rsidRPr="001F6E5A">
              <w:t>up.</w:t>
            </w:r>
          </w:p>
        </w:tc>
        <w:tc>
          <w:tcPr>
            <w:tcW w:w="5126" w:type="dxa"/>
            <w:hideMark/>
          </w:tcPr>
          <w:p w14:paraId="33107591" w14:textId="206B25EC" w:rsidR="007A3518" w:rsidRPr="001F6E5A" w:rsidRDefault="007A3518" w:rsidP="005468BA">
            <w:pPr>
              <w:rPr>
                <w:lang w:val="en-AU"/>
              </w:rPr>
            </w:pPr>
            <w:r w:rsidRPr="001F6E5A">
              <w:rPr>
                <w:lang w:val="en-AU"/>
              </w:rPr>
              <w:t>6.</w:t>
            </w:r>
            <w:r>
              <w:rPr>
                <w:lang w:val="en-AU"/>
              </w:rPr>
              <w:t xml:space="preserve"> </w:t>
            </w:r>
            <w:r w:rsidRPr="001F6E5A">
              <w:rPr>
                <w:lang w:val="en-AU"/>
              </w:rPr>
              <w:t>All</w:t>
            </w:r>
            <w:r>
              <w:rPr>
                <w:lang w:val="en-AU"/>
              </w:rPr>
              <w:t xml:space="preserve"> </w:t>
            </w:r>
            <w:r w:rsidRPr="001F6E5A">
              <w:rPr>
                <w:lang w:val="en-AU"/>
              </w:rPr>
              <w:t>these</w:t>
            </w:r>
            <w:r>
              <w:rPr>
                <w:lang w:val="en-AU"/>
              </w:rPr>
              <w:t xml:space="preserve"> </w:t>
            </w:r>
            <w:r w:rsidRPr="001F6E5A">
              <w:rPr>
                <w:lang w:val="en-AU"/>
              </w:rPr>
              <w:t>are</w:t>
            </w:r>
            <w:r>
              <w:rPr>
                <w:lang w:val="en-AU"/>
              </w:rPr>
              <w:t xml:space="preserve"> </w:t>
            </w:r>
            <w:r w:rsidRPr="001F6E5A">
              <w:rPr>
                <w:lang w:val="en-AU"/>
              </w:rPr>
              <w:t>the</w:t>
            </w:r>
            <w:r>
              <w:rPr>
                <w:lang w:val="en-AU"/>
              </w:rPr>
              <w:t xml:space="preserve"> </w:t>
            </w:r>
            <w:r w:rsidRPr="001F6E5A">
              <w:rPr>
                <w:lang w:val="en-AU"/>
              </w:rPr>
              <w:t>mighty</w:t>
            </w:r>
            <w:r>
              <w:rPr>
                <w:lang w:val="en-AU"/>
              </w:rPr>
              <w:t xml:space="preserve"> </w:t>
            </w:r>
            <w:r w:rsidRPr="001F6E5A">
              <w:rPr>
                <w:lang w:val="en-AU"/>
              </w:rPr>
              <w:t>works</w:t>
            </w:r>
            <w:r>
              <w:rPr>
                <w:lang w:val="en-AU"/>
              </w:rPr>
              <w:t xml:space="preserve"> </w:t>
            </w:r>
            <w:r w:rsidRPr="001F6E5A">
              <w:rPr>
                <w:lang w:val="en-AU"/>
              </w:rPr>
              <w:t>of</w:t>
            </w:r>
            <w:r>
              <w:rPr>
                <w:lang w:val="en-AU"/>
              </w:rPr>
              <w:t xml:space="preserve"> </w:t>
            </w:r>
            <w:r w:rsidRPr="001F6E5A">
              <w:rPr>
                <w:lang w:val="en-AU"/>
              </w:rPr>
              <w:t>the</w:t>
            </w:r>
            <w:r>
              <w:rPr>
                <w:lang w:val="en-AU"/>
              </w:rPr>
              <w:t xml:space="preserve"> </w:t>
            </w:r>
            <w:r w:rsidRPr="001F6E5A">
              <w:rPr>
                <w:lang w:val="en-AU"/>
              </w:rPr>
              <w:t>LORD,</w:t>
            </w:r>
            <w:r>
              <w:rPr>
                <w:lang w:val="en-AU"/>
              </w:rPr>
              <w:t xml:space="preserve"> </w:t>
            </w:r>
            <w:r w:rsidRPr="001F6E5A">
              <w:rPr>
                <w:lang w:val="en-AU"/>
              </w:rPr>
              <w:t>who</w:t>
            </w:r>
            <w:r>
              <w:rPr>
                <w:lang w:val="en-AU"/>
              </w:rPr>
              <w:t xml:space="preserve"> </w:t>
            </w:r>
            <w:r w:rsidRPr="001F6E5A">
              <w:rPr>
                <w:lang w:val="en-AU"/>
              </w:rPr>
              <w:t>is</w:t>
            </w:r>
            <w:r>
              <w:rPr>
                <w:lang w:val="en-AU"/>
              </w:rPr>
              <w:t xml:space="preserve"> </w:t>
            </w:r>
            <w:r w:rsidRPr="001F6E5A">
              <w:rPr>
                <w:lang w:val="en-AU"/>
              </w:rPr>
              <w:t>powerful</w:t>
            </w:r>
            <w:r>
              <w:rPr>
                <w:lang w:val="en-AU"/>
              </w:rPr>
              <w:t xml:space="preserve"> </w:t>
            </w:r>
            <w:r w:rsidRPr="001F6E5A">
              <w:rPr>
                <w:lang w:val="en-AU"/>
              </w:rPr>
              <w:t>in</w:t>
            </w:r>
            <w:r>
              <w:rPr>
                <w:lang w:val="en-AU"/>
              </w:rPr>
              <w:t xml:space="preserve"> </w:t>
            </w:r>
            <w:r w:rsidRPr="001F6E5A">
              <w:rPr>
                <w:lang w:val="en-AU"/>
              </w:rPr>
              <w:t>the</w:t>
            </w:r>
            <w:r>
              <w:rPr>
                <w:lang w:val="en-AU"/>
              </w:rPr>
              <w:t xml:space="preserve"> </w:t>
            </w:r>
            <w:r w:rsidRPr="001F6E5A">
              <w:rPr>
                <w:lang w:val="en-AU"/>
              </w:rPr>
              <w:t>world.</w:t>
            </w:r>
            <w:r>
              <w:rPr>
                <w:lang w:val="en-AU"/>
              </w:rPr>
              <w:t xml:space="preserve"> </w:t>
            </w:r>
            <w:r w:rsidRPr="001F6E5A">
              <w:rPr>
                <w:lang w:val="en-AU"/>
              </w:rPr>
              <w:t>He</w:t>
            </w:r>
            <w:r>
              <w:rPr>
                <w:lang w:val="en-AU"/>
              </w:rPr>
              <w:t xml:space="preserve"> </w:t>
            </w:r>
            <w:r w:rsidRPr="001F6E5A">
              <w:rPr>
                <w:lang w:val="en-AU"/>
              </w:rPr>
              <w:t>puts</w:t>
            </w:r>
            <w:r>
              <w:rPr>
                <w:lang w:val="en-AU"/>
              </w:rPr>
              <w:t xml:space="preserve"> </w:t>
            </w:r>
            <w:r w:rsidRPr="001F6E5A">
              <w:rPr>
                <w:lang w:val="en-AU"/>
              </w:rPr>
              <w:t>to</w:t>
            </w:r>
            <w:r>
              <w:rPr>
                <w:lang w:val="en-AU"/>
              </w:rPr>
              <w:t xml:space="preserve"> </w:t>
            </w:r>
            <w:r w:rsidRPr="001F6E5A">
              <w:rPr>
                <w:lang w:val="en-AU"/>
              </w:rPr>
              <w:t>death</w:t>
            </w:r>
            <w:r>
              <w:rPr>
                <w:lang w:val="en-AU"/>
              </w:rPr>
              <w:t xml:space="preserve"> </w:t>
            </w:r>
            <w:r w:rsidRPr="001F6E5A">
              <w:rPr>
                <w:lang w:val="en-AU"/>
              </w:rPr>
              <w:t>and</w:t>
            </w:r>
            <w:r>
              <w:rPr>
                <w:lang w:val="en-AU"/>
              </w:rPr>
              <w:t xml:space="preserve"> </w:t>
            </w:r>
            <w:r w:rsidRPr="001F6E5A">
              <w:rPr>
                <w:lang w:val="en-AU"/>
              </w:rPr>
              <w:t>speaks</w:t>
            </w:r>
            <w:r>
              <w:rPr>
                <w:lang w:val="en-AU"/>
              </w:rPr>
              <w:t xml:space="preserve"> </w:t>
            </w:r>
            <w:r w:rsidRPr="001F6E5A">
              <w:rPr>
                <w:lang w:val="en-AU"/>
              </w:rPr>
              <w:t>so</w:t>
            </w:r>
            <w:r>
              <w:rPr>
                <w:lang w:val="en-AU"/>
              </w:rPr>
              <w:t xml:space="preserve"> </w:t>
            </w:r>
            <w:r w:rsidRPr="001F6E5A">
              <w:rPr>
                <w:lang w:val="en-AU"/>
              </w:rPr>
              <w:t>as</w:t>
            </w:r>
            <w:r>
              <w:rPr>
                <w:lang w:val="en-AU"/>
              </w:rPr>
              <w:t xml:space="preserve"> </w:t>
            </w:r>
            <w:r w:rsidRPr="001F6E5A">
              <w:rPr>
                <w:lang w:val="en-AU"/>
              </w:rPr>
              <w:t>to</w:t>
            </w:r>
            <w:r>
              <w:rPr>
                <w:lang w:val="en-AU"/>
              </w:rPr>
              <w:t xml:space="preserve"> </w:t>
            </w:r>
            <w:r w:rsidRPr="001F6E5A">
              <w:rPr>
                <w:lang w:val="en-AU"/>
              </w:rPr>
              <w:t>make</w:t>
            </w:r>
            <w:r>
              <w:rPr>
                <w:lang w:val="en-AU"/>
              </w:rPr>
              <w:t xml:space="preserve"> </w:t>
            </w:r>
            <w:r w:rsidRPr="001F6E5A">
              <w:rPr>
                <w:lang w:val="en-AU"/>
              </w:rPr>
              <w:t>alive;</w:t>
            </w:r>
            <w:r>
              <w:rPr>
                <w:lang w:val="en-AU"/>
              </w:rPr>
              <w:t xml:space="preserve"> </w:t>
            </w:r>
            <w:r w:rsidRPr="001F6E5A">
              <w:rPr>
                <w:lang w:val="en-AU"/>
              </w:rPr>
              <w:t>He</w:t>
            </w:r>
            <w:r>
              <w:rPr>
                <w:lang w:val="en-AU"/>
              </w:rPr>
              <w:t xml:space="preserve"> </w:t>
            </w:r>
            <w:r w:rsidRPr="001F6E5A">
              <w:rPr>
                <w:lang w:val="en-AU"/>
              </w:rPr>
              <w:t>brings</w:t>
            </w:r>
            <w:r>
              <w:rPr>
                <w:lang w:val="en-AU"/>
              </w:rPr>
              <w:t xml:space="preserve"> </w:t>
            </w:r>
            <w:r w:rsidRPr="001F6E5A">
              <w:rPr>
                <w:lang w:val="en-AU"/>
              </w:rPr>
              <w:t>down</w:t>
            </w:r>
            <w:r>
              <w:rPr>
                <w:lang w:val="en-AU"/>
              </w:rPr>
              <w:t xml:space="preserve"> </w:t>
            </w:r>
            <w:r w:rsidRPr="001F6E5A">
              <w:rPr>
                <w:lang w:val="en-AU"/>
              </w:rPr>
              <w:t>to</w:t>
            </w:r>
            <w:r>
              <w:rPr>
                <w:lang w:val="en-AU"/>
              </w:rPr>
              <w:t xml:space="preserve"> </w:t>
            </w:r>
            <w:r w:rsidRPr="001F6E5A">
              <w:rPr>
                <w:lang w:val="en-AU"/>
              </w:rPr>
              <w:t>Sheol,</w:t>
            </w:r>
            <w:r>
              <w:rPr>
                <w:lang w:val="en-AU"/>
              </w:rPr>
              <w:t xml:space="preserve"> </w:t>
            </w:r>
            <w:r w:rsidRPr="001F6E5A">
              <w:rPr>
                <w:lang w:val="en-AU"/>
              </w:rPr>
              <w:t>and</w:t>
            </w:r>
            <w:r>
              <w:rPr>
                <w:lang w:val="en-AU"/>
              </w:rPr>
              <w:t xml:space="preserve"> </w:t>
            </w:r>
            <w:r w:rsidRPr="001F6E5A">
              <w:rPr>
                <w:lang w:val="en-AU"/>
              </w:rPr>
              <w:t>He</w:t>
            </w:r>
            <w:r>
              <w:rPr>
                <w:lang w:val="en-AU"/>
              </w:rPr>
              <w:t xml:space="preserve"> </w:t>
            </w:r>
            <w:r w:rsidRPr="001F6E5A">
              <w:rPr>
                <w:lang w:val="en-AU"/>
              </w:rPr>
              <w:t>is</w:t>
            </w:r>
            <w:r>
              <w:rPr>
                <w:lang w:val="en-AU"/>
              </w:rPr>
              <w:t xml:space="preserve"> </w:t>
            </w:r>
            <w:r w:rsidRPr="001F6E5A">
              <w:rPr>
                <w:lang w:val="en-AU"/>
              </w:rPr>
              <w:t>also</w:t>
            </w:r>
            <w:r>
              <w:rPr>
                <w:lang w:val="en-AU"/>
              </w:rPr>
              <w:t xml:space="preserve"> </w:t>
            </w:r>
            <w:r w:rsidRPr="001F6E5A">
              <w:rPr>
                <w:lang w:val="en-AU"/>
              </w:rPr>
              <w:t>ready</w:t>
            </w:r>
            <w:r>
              <w:rPr>
                <w:lang w:val="en-AU"/>
              </w:rPr>
              <w:t xml:space="preserve"> </w:t>
            </w:r>
            <w:r w:rsidRPr="001F6E5A">
              <w:rPr>
                <w:lang w:val="en-AU"/>
              </w:rPr>
              <w:t>to</w:t>
            </w:r>
            <w:r>
              <w:rPr>
                <w:lang w:val="en-AU"/>
              </w:rPr>
              <w:t xml:space="preserve"> </w:t>
            </w:r>
            <w:r w:rsidRPr="001F6E5A">
              <w:rPr>
                <w:lang w:val="en-AU"/>
              </w:rPr>
              <w:t>bring</w:t>
            </w:r>
            <w:r>
              <w:rPr>
                <w:lang w:val="en-AU"/>
              </w:rPr>
              <w:t xml:space="preserve"> </w:t>
            </w:r>
            <w:r w:rsidRPr="001F6E5A">
              <w:rPr>
                <w:lang w:val="en-AU"/>
              </w:rPr>
              <w:t>up</w:t>
            </w:r>
            <w:r>
              <w:rPr>
                <w:lang w:val="en-AU"/>
              </w:rPr>
              <w:t xml:space="preserve"> </w:t>
            </w:r>
            <w:r w:rsidRPr="001F6E5A">
              <w:rPr>
                <w:lang w:val="en-AU"/>
              </w:rPr>
              <w:t>in</w:t>
            </w:r>
            <w:r>
              <w:rPr>
                <w:lang w:val="en-AU"/>
              </w:rPr>
              <w:t xml:space="preserve"> </w:t>
            </w:r>
            <w:r w:rsidRPr="001F6E5A">
              <w:rPr>
                <w:lang w:val="en-AU"/>
              </w:rPr>
              <w:t>eternal</w:t>
            </w:r>
            <w:r>
              <w:rPr>
                <w:lang w:val="en-AU"/>
              </w:rPr>
              <w:t xml:space="preserve"> </w:t>
            </w:r>
            <w:r w:rsidRPr="001F6E5A">
              <w:rPr>
                <w:lang w:val="en-AU"/>
              </w:rPr>
              <w:t>life.</w:t>
            </w:r>
          </w:p>
        </w:tc>
      </w:tr>
      <w:tr w:rsidR="007A3518" w:rsidRPr="001F6E5A" w14:paraId="5DC9F6F0" w14:textId="77777777" w:rsidTr="005468BA">
        <w:trPr>
          <w:jc w:val="center"/>
        </w:trPr>
        <w:tc>
          <w:tcPr>
            <w:tcW w:w="5088" w:type="dxa"/>
            <w:hideMark/>
          </w:tcPr>
          <w:p w14:paraId="202C2F31" w14:textId="02F2AE48" w:rsidR="007A3518" w:rsidRPr="001F6E5A" w:rsidRDefault="007A3518" w:rsidP="005468BA">
            <w:pPr>
              <w:rPr>
                <w:lang w:val="en-AU"/>
              </w:rPr>
            </w:pPr>
            <w:r w:rsidRPr="001F6E5A">
              <w:rPr>
                <w:lang w:val="en-AU"/>
              </w:rPr>
              <w:t>7.</w:t>
            </w:r>
            <w:r>
              <w:rPr>
                <w:lang w:val="en-AU"/>
              </w:rPr>
              <w:t xml:space="preserve"> </w:t>
            </w:r>
            <w:r w:rsidRPr="001F6E5A">
              <w:t>The</w:t>
            </w:r>
            <w:r>
              <w:t xml:space="preserve"> </w:t>
            </w:r>
            <w:r w:rsidRPr="001F6E5A">
              <w:t>Lord</w:t>
            </w:r>
            <w:r>
              <w:t xml:space="preserve"> </w:t>
            </w:r>
            <w:r w:rsidRPr="001F6E5A">
              <w:t>impoverishes</w:t>
            </w:r>
            <w:r>
              <w:t xml:space="preserve"> </w:t>
            </w:r>
            <w:r w:rsidRPr="001F6E5A">
              <w:t>and</w:t>
            </w:r>
            <w:r>
              <w:t xml:space="preserve"> </w:t>
            </w:r>
            <w:r w:rsidRPr="001F6E5A">
              <w:t>makes</w:t>
            </w:r>
            <w:r>
              <w:t xml:space="preserve"> </w:t>
            </w:r>
            <w:r w:rsidRPr="001F6E5A">
              <w:t>rich.</w:t>
            </w:r>
            <w:r>
              <w:t xml:space="preserve"> </w:t>
            </w:r>
            <w:r w:rsidRPr="001F6E5A">
              <w:t>He</w:t>
            </w:r>
            <w:r>
              <w:t xml:space="preserve"> </w:t>
            </w:r>
            <w:r w:rsidRPr="001F6E5A">
              <w:t>humbles;</w:t>
            </w:r>
            <w:r>
              <w:t xml:space="preserve"> </w:t>
            </w:r>
            <w:r w:rsidRPr="001F6E5A">
              <w:t>He</w:t>
            </w:r>
            <w:r>
              <w:t xml:space="preserve"> </w:t>
            </w:r>
            <w:r w:rsidRPr="001F6E5A">
              <w:t>also</w:t>
            </w:r>
            <w:r>
              <w:t xml:space="preserve"> </w:t>
            </w:r>
            <w:r w:rsidRPr="001F6E5A">
              <w:t>exalts.</w:t>
            </w:r>
          </w:p>
        </w:tc>
        <w:tc>
          <w:tcPr>
            <w:tcW w:w="5126" w:type="dxa"/>
            <w:hideMark/>
          </w:tcPr>
          <w:p w14:paraId="5A1B20E6" w14:textId="350A205C" w:rsidR="007A3518" w:rsidRPr="001F6E5A" w:rsidRDefault="007A3518" w:rsidP="005468BA">
            <w:pPr>
              <w:rPr>
                <w:lang w:val="en-AU"/>
              </w:rPr>
            </w:pPr>
            <w:r w:rsidRPr="001F6E5A">
              <w:rPr>
                <w:lang w:val="en-AU"/>
              </w:rPr>
              <w:t>7.</w:t>
            </w:r>
            <w:r>
              <w:rPr>
                <w:lang w:val="en-AU"/>
              </w:rPr>
              <w:t xml:space="preserve"> </w:t>
            </w:r>
            <w:r w:rsidRPr="001F6E5A">
              <w:rPr>
                <w:lang w:val="en-AU"/>
              </w:rPr>
              <w:t>The</w:t>
            </w:r>
            <w:r>
              <w:rPr>
                <w:lang w:val="en-AU"/>
              </w:rPr>
              <w:t xml:space="preserve"> </w:t>
            </w:r>
            <w:r w:rsidRPr="001F6E5A">
              <w:rPr>
                <w:lang w:val="en-AU"/>
              </w:rPr>
              <w:t>LORD</w:t>
            </w:r>
            <w:r>
              <w:rPr>
                <w:lang w:val="en-AU"/>
              </w:rPr>
              <w:t xml:space="preserve"> </w:t>
            </w:r>
            <w:r w:rsidRPr="001F6E5A">
              <w:rPr>
                <w:lang w:val="en-AU"/>
              </w:rPr>
              <w:t>makes</w:t>
            </w:r>
            <w:r>
              <w:rPr>
                <w:lang w:val="en-AU"/>
              </w:rPr>
              <w:t xml:space="preserve"> </w:t>
            </w:r>
            <w:r w:rsidRPr="001F6E5A">
              <w:rPr>
                <w:lang w:val="en-AU"/>
              </w:rPr>
              <w:t>poor</w:t>
            </w:r>
            <w:r>
              <w:rPr>
                <w:lang w:val="en-AU"/>
              </w:rPr>
              <w:t xml:space="preserve"> </w:t>
            </w:r>
            <w:r w:rsidRPr="001F6E5A">
              <w:rPr>
                <w:lang w:val="en-AU"/>
              </w:rPr>
              <w:t>and</w:t>
            </w:r>
            <w:r>
              <w:rPr>
                <w:lang w:val="en-AU"/>
              </w:rPr>
              <w:t xml:space="preserve"> </w:t>
            </w:r>
            <w:r w:rsidRPr="001F6E5A">
              <w:rPr>
                <w:lang w:val="en-AU"/>
              </w:rPr>
              <w:t>makes</w:t>
            </w:r>
            <w:r>
              <w:rPr>
                <w:lang w:val="en-AU"/>
              </w:rPr>
              <w:t xml:space="preserve"> </w:t>
            </w:r>
            <w:r w:rsidRPr="001F6E5A">
              <w:rPr>
                <w:lang w:val="en-AU"/>
              </w:rPr>
              <w:t>rich;</w:t>
            </w:r>
            <w:r>
              <w:rPr>
                <w:lang w:val="en-AU"/>
              </w:rPr>
              <w:t xml:space="preserve"> </w:t>
            </w:r>
            <w:r w:rsidRPr="001F6E5A">
              <w:rPr>
                <w:lang w:val="en-AU"/>
              </w:rPr>
              <w:t>He</w:t>
            </w:r>
            <w:r>
              <w:rPr>
                <w:lang w:val="en-AU"/>
              </w:rPr>
              <w:t xml:space="preserve"> </w:t>
            </w:r>
            <w:r w:rsidRPr="001F6E5A">
              <w:rPr>
                <w:lang w:val="en-AU"/>
              </w:rPr>
              <w:t>humbles,</w:t>
            </w:r>
            <w:r>
              <w:rPr>
                <w:lang w:val="en-AU"/>
              </w:rPr>
              <w:t xml:space="preserve"> </w:t>
            </w:r>
            <w:r w:rsidRPr="001F6E5A">
              <w:rPr>
                <w:lang w:val="en-AU"/>
              </w:rPr>
              <w:t>also</w:t>
            </w:r>
            <w:r>
              <w:rPr>
                <w:lang w:val="en-AU"/>
              </w:rPr>
              <w:t xml:space="preserve"> </w:t>
            </w:r>
            <w:r w:rsidRPr="001F6E5A">
              <w:rPr>
                <w:lang w:val="en-AU"/>
              </w:rPr>
              <w:t>He</w:t>
            </w:r>
            <w:r>
              <w:rPr>
                <w:lang w:val="en-AU"/>
              </w:rPr>
              <w:t xml:space="preserve"> </w:t>
            </w:r>
            <w:r w:rsidRPr="001F6E5A">
              <w:rPr>
                <w:lang w:val="en-AU"/>
              </w:rPr>
              <w:t>exalts.</w:t>
            </w:r>
          </w:p>
        </w:tc>
      </w:tr>
      <w:tr w:rsidR="007A3518" w:rsidRPr="001F6E5A" w14:paraId="16040995" w14:textId="77777777" w:rsidTr="005468BA">
        <w:trPr>
          <w:jc w:val="center"/>
        </w:trPr>
        <w:tc>
          <w:tcPr>
            <w:tcW w:w="5088" w:type="dxa"/>
            <w:hideMark/>
          </w:tcPr>
          <w:p w14:paraId="281337CB" w14:textId="0564028F" w:rsidR="007A3518" w:rsidRPr="001F6E5A" w:rsidRDefault="007A3518" w:rsidP="005468BA">
            <w:pPr>
              <w:rPr>
                <w:lang w:val="en-AU"/>
              </w:rPr>
            </w:pPr>
            <w:r w:rsidRPr="001F6E5A">
              <w:rPr>
                <w:lang w:val="en-AU"/>
              </w:rPr>
              <w:t>8.</w:t>
            </w:r>
            <w:r>
              <w:rPr>
                <w:lang w:val="en-AU"/>
              </w:rPr>
              <w:t xml:space="preserve"> </w:t>
            </w:r>
            <w:r w:rsidRPr="001F6E5A">
              <w:t>He</w:t>
            </w:r>
            <w:r>
              <w:t xml:space="preserve"> </w:t>
            </w:r>
            <w:r w:rsidRPr="001F6E5A">
              <w:t>lifts</w:t>
            </w:r>
            <w:r>
              <w:t xml:space="preserve"> </w:t>
            </w:r>
            <w:r w:rsidRPr="001F6E5A">
              <w:t>the</w:t>
            </w:r>
            <w:r>
              <w:t xml:space="preserve"> </w:t>
            </w:r>
            <w:r w:rsidRPr="001F6E5A">
              <w:t>poor</w:t>
            </w:r>
            <w:r>
              <w:t xml:space="preserve"> </w:t>
            </w:r>
            <w:r w:rsidRPr="001F6E5A">
              <w:t>from</w:t>
            </w:r>
            <w:r>
              <w:t xml:space="preserve"> </w:t>
            </w:r>
            <w:r w:rsidRPr="001F6E5A">
              <w:t>the</w:t>
            </w:r>
            <w:r>
              <w:t xml:space="preserve"> </w:t>
            </w:r>
            <w:r w:rsidRPr="001F6E5A">
              <w:t>dust;</w:t>
            </w:r>
            <w:r>
              <w:t xml:space="preserve"> </w:t>
            </w:r>
            <w:r w:rsidRPr="001F6E5A">
              <w:t>From</w:t>
            </w:r>
            <w:r>
              <w:t xml:space="preserve"> </w:t>
            </w:r>
            <w:r w:rsidRPr="001F6E5A">
              <w:t>the</w:t>
            </w:r>
            <w:r>
              <w:t xml:space="preserve"> </w:t>
            </w:r>
            <w:r w:rsidRPr="001F6E5A">
              <w:t>dunghill,</w:t>
            </w:r>
            <w:r>
              <w:t xml:space="preserve"> </w:t>
            </w:r>
            <w:r w:rsidRPr="001F6E5A">
              <w:t>He</w:t>
            </w:r>
            <w:r>
              <w:t xml:space="preserve"> </w:t>
            </w:r>
            <w:r w:rsidRPr="001F6E5A">
              <w:t>raises</w:t>
            </w:r>
            <w:r>
              <w:t xml:space="preserve"> </w:t>
            </w:r>
            <w:r w:rsidRPr="001F6E5A">
              <w:t>the</w:t>
            </w:r>
            <w:r>
              <w:t xml:space="preserve"> </w:t>
            </w:r>
            <w:r w:rsidRPr="001F6E5A">
              <w:t>pauper,</w:t>
            </w:r>
            <w:r>
              <w:t xml:space="preserve"> </w:t>
            </w:r>
            <w:proofErr w:type="gramStart"/>
            <w:r w:rsidRPr="001F6E5A">
              <w:t>To</w:t>
            </w:r>
            <w:proofErr w:type="gramEnd"/>
            <w:r>
              <w:t xml:space="preserve"> </w:t>
            </w:r>
            <w:r w:rsidRPr="001F6E5A">
              <w:t>seat</w:t>
            </w:r>
            <w:r>
              <w:t xml:space="preserve"> </w:t>
            </w:r>
            <w:r w:rsidRPr="001F6E5A">
              <w:t>them</w:t>
            </w:r>
            <w:r>
              <w:t xml:space="preserve"> </w:t>
            </w:r>
            <w:r w:rsidRPr="001F6E5A">
              <w:t>with</w:t>
            </w:r>
            <w:r>
              <w:t xml:space="preserve"> </w:t>
            </w:r>
            <w:r w:rsidRPr="001F6E5A">
              <w:t>princes,</w:t>
            </w:r>
            <w:r>
              <w:t xml:space="preserve"> </w:t>
            </w:r>
            <w:proofErr w:type="gramStart"/>
            <w:r w:rsidRPr="001F6E5A">
              <w:t>And</w:t>
            </w:r>
            <w:proofErr w:type="gramEnd"/>
            <w:r>
              <w:t xml:space="preserve"> </w:t>
            </w:r>
            <w:r w:rsidRPr="001F6E5A">
              <w:t>a</w:t>
            </w:r>
            <w:r>
              <w:t xml:space="preserve"> </w:t>
            </w:r>
            <w:r w:rsidRPr="001F6E5A">
              <w:lastRenderedPageBreak/>
              <w:t>seat</w:t>
            </w:r>
            <w:r>
              <w:t xml:space="preserve"> </w:t>
            </w:r>
            <w:r w:rsidRPr="001F6E5A">
              <w:t>of</w:t>
            </w:r>
            <w:r>
              <w:t xml:space="preserve"> </w:t>
            </w:r>
            <w:r w:rsidRPr="001F6E5A">
              <w:t>honor</w:t>
            </w:r>
            <w:r>
              <w:t xml:space="preserve"> </w:t>
            </w:r>
            <w:r w:rsidRPr="001F6E5A">
              <w:t>He</w:t>
            </w:r>
            <w:r>
              <w:t xml:space="preserve"> </w:t>
            </w:r>
            <w:r w:rsidRPr="001F6E5A">
              <w:t>causes</w:t>
            </w:r>
            <w:r>
              <w:t xml:space="preserve"> </w:t>
            </w:r>
            <w:r w:rsidRPr="001F6E5A">
              <w:t>them</w:t>
            </w:r>
            <w:r>
              <w:t xml:space="preserve"> </w:t>
            </w:r>
            <w:r w:rsidRPr="001F6E5A">
              <w:t>to</w:t>
            </w:r>
            <w:r>
              <w:t xml:space="preserve"> </w:t>
            </w:r>
            <w:r w:rsidRPr="001F6E5A">
              <w:t>inherit,</w:t>
            </w:r>
            <w:r>
              <w:t xml:space="preserve"> </w:t>
            </w:r>
            <w:r w:rsidRPr="001F6E5A">
              <w:t>For</w:t>
            </w:r>
            <w:r>
              <w:t xml:space="preserve"> </w:t>
            </w:r>
            <w:r w:rsidRPr="001F6E5A">
              <w:t>the</w:t>
            </w:r>
            <w:r>
              <w:t xml:space="preserve"> </w:t>
            </w:r>
            <w:r w:rsidRPr="001F6E5A">
              <w:t>pillars</w:t>
            </w:r>
            <w:r>
              <w:t xml:space="preserve"> </w:t>
            </w:r>
            <w:r w:rsidRPr="001F6E5A">
              <w:t>of</w:t>
            </w:r>
            <w:r>
              <w:t xml:space="preserve"> </w:t>
            </w:r>
            <w:r w:rsidRPr="001F6E5A">
              <w:t>the</w:t>
            </w:r>
            <w:r>
              <w:t xml:space="preserve"> </w:t>
            </w:r>
            <w:r w:rsidRPr="001F6E5A">
              <w:t>earth</w:t>
            </w:r>
            <w:r>
              <w:t xml:space="preserve"> </w:t>
            </w:r>
            <w:r w:rsidRPr="001F6E5A">
              <w:t>are</w:t>
            </w:r>
            <w:r>
              <w:t xml:space="preserve"> </w:t>
            </w:r>
            <w:r w:rsidRPr="001F6E5A">
              <w:t>the</w:t>
            </w:r>
            <w:r>
              <w:t xml:space="preserve"> </w:t>
            </w:r>
            <w:r w:rsidRPr="001F6E5A">
              <w:t>Lord's,</w:t>
            </w:r>
            <w:r>
              <w:t xml:space="preserve"> </w:t>
            </w:r>
            <w:r w:rsidRPr="001F6E5A">
              <w:t>And</w:t>
            </w:r>
            <w:r>
              <w:t xml:space="preserve"> </w:t>
            </w:r>
            <w:r w:rsidRPr="001F6E5A">
              <w:t>He</w:t>
            </w:r>
            <w:r>
              <w:t xml:space="preserve"> </w:t>
            </w:r>
            <w:r w:rsidRPr="001F6E5A">
              <w:t>placed</w:t>
            </w:r>
            <w:r>
              <w:t xml:space="preserve"> </w:t>
            </w:r>
            <w:r w:rsidRPr="001F6E5A">
              <w:t>the</w:t>
            </w:r>
            <w:r>
              <w:t xml:space="preserve"> </w:t>
            </w:r>
            <w:r w:rsidRPr="001F6E5A">
              <w:t>world</w:t>
            </w:r>
            <w:r>
              <w:t xml:space="preserve"> </w:t>
            </w:r>
            <w:r w:rsidRPr="001F6E5A">
              <w:t>upon</w:t>
            </w:r>
            <w:r>
              <w:t xml:space="preserve"> </w:t>
            </w:r>
            <w:r w:rsidRPr="001F6E5A">
              <w:t>them.</w:t>
            </w:r>
          </w:p>
        </w:tc>
        <w:tc>
          <w:tcPr>
            <w:tcW w:w="5126" w:type="dxa"/>
            <w:hideMark/>
          </w:tcPr>
          <w:p w14:paraId="04504216" w14:textId="7DB0786F" w:rsidR="007A3518" w:rsidRPr="001F6E5A" w:rsidRDefault="007A3518" w:rsidP="005468BA">
            <w:pPr>
              <w:rPr>
                <w:lang w:val="en-AU"/>
              </w:rPr>
            </w:pPr>
            <w:r w:rsidRPr="001F6E5A">
              <w:rPr>
                <w:lang w:val="en-AU"/>
              </w:rPr>
              <w:lastRenderedPageBreak/>
              <w:t>8.</w:t>
            </w:r>
            <w:r>
              <w:rPr>
                <w:lang w:val="en-AU"/>
              </w:rPr>
              <w:t xml:space="preserve"> </w:t>
            </w:r>
            <w:r w:rsidRPr="001F6E5A">
              <w:rPr>
                <w:lang w:val="en-AU"/>
              </w:rPr>
              <w:t>He</w:t>
            </w:r>
            <w:r>
              <w:rPr>
                <w:lang w:val="en-AU"/>
              </w:rPr>
              <w:t xml:space="preserve"> </w:t>
            </w:r>
            <w:r w:rsidRPr="001F6E5A">
              <w:rPr>
                <w:lang w:val="en-AU"/>
              </w:rPr>
              <w:t>raises</w:t>
            </w:r>
            <w:r>
              <w:rPr>
                <w:lang w:val="en-AU"/>
              </w:rPr>
              <w:t xml:space="preserve"> </w:t>
            </w:r>
            <w:r w:rsidRPr="001F6E5A">
              <w:rPr>
                <w:lang w:val="en-AU"/>
              </w:rPr>
              <w:t>up</w:t>
            </w:r>
            <w:r>
              <w:rPr>
                <w:lang w:val="en-AU"/>
              </w:rPr>
              <w:t xml:space="preserve"> </w:t>
            </w:r>
            <w:r w:rsidRPr="001F6E5A">
              <w:rPr>
                <w:lang w:val="en-AU"/>
              </w:rPr>
              <w:t>the</w:t>
            </w:r>
            <w:r>
              <w:rPr>
                <w:lang w:val="en-AU"/>
              </w:rPr>
              <w:t xml:space="preserve"> </w:t>
            </w:r>
            <w:r w:rsidRPr="001F6E5A">
              <w:rPr>
                <w:lang w:val="en-AU"/>
              </w:rPr>
              <w:t>poor</w:t>
            </w:r>
            <w:r>
              <w:rPr>
                <w:lang w:val="en-AU"/>
              </w:rPr>
              <w:t xml:space="preserve"> </w:t>
            </w:r>
            <w:r w:rsidRPr="001F6E5A">
              <w:rPr>
                <w:lang w:val="en-AU"/>
              </w:rPr>
              <w:t>from</w:t>
            </w:r>
            <w:r>
              <w:rPr>
                <w:lang w:val="en-AU"/>
              </w:rPr>
              <w:t xml:space="preserve"> </w:t>
            </w:r>
            <w:r w:rsidRPr="001F6E5A">
              <w:rPr>
                <w:lang w:val="en-AU"/>
              </w:rPr>
              <w:t>the</w:t>
            </w:r>
            <w:r>
              <w:rPr>
                <w:lang w:val="en-AU"/>
              </w:rPr>
              <w:t xml:space="preserve"> </w:t>
            </w:r>
            <w:r w:rsidRPr="001F6E5A">
              <w:rPr>
                <w:lang w:val="en-AU"/>
              </w:rPr>
              <w:t>dust,</w:t>
            </w:r>
            <w:r>
              <w:rPr>
                <w:lang w:val="en-AU"/>
              </w:rPr>
              <w:t xml:space="preserve"> </w:t>
            </w:r>
            <w:r w:rsidRPr="001F6E5A">
              <w:rPr>
                <w:lang w:val="en-AU"/>
              </w:rPr>
              <w:t>from</w:t>
            </w:r>
            <w:r>
              <w:rPr>
                <w:lang w:val="en-AU"/>
              </w:rPr>
              <w:t xml:space="preserve"> </w:t>
            </w:r>
            <w:r w:rsidRPr="001F6E5A">
              <w:rPr>
                <w:lang w:val="en-AU"/>
              </w:rPr>
              <w:t>the</w:t>
            </w:r>
            <w:r>
              <w:rPr>
                <w:lang w:val="en-AU"/>
              </w:rPr>
              <w:t xml:space="preserve"> </w:t>
            </w:r>
            <w:r w:rsidRPr="001F6E5A">
              <w:rPr>
                <w:lang w:val="en-AU"/>
              </w:rPr>
              <w:t>dunghill</w:t>
            </w:r>
            <w:r>
              <w:rPr>
                <w:lang w:val="en-AU"/>
              </w:rPr>
              <w:t xml:space="preserve"> </w:t>
            </w:r>
            <w:r w:rsidRPr="001F6E5A">
              <w:rPr>
                <w:lang w:val="en-AU"/>
              </w:rPr>
              <w:t>He</w:t>
            </w:r>
            <w:r>
              <w:rPr>
                <w:lang w:val="en-AU"/>
              </w:rPr>
              <w:t xml:space="preserve"> </w:t>
            </w:r>
            <w:r w:rsidRPr="001F6E5A">
              <w:rPr>
                <w:lang w:val="en-AU"/>
              </w:rPr>
              <w:t>exalts</w:t>
            </w:r>
            <w:r>
              <w:rPr>
                <w:lang w:val="en-AU"/>
              </w:rPr>
              <w:t xml:space="preserve"> </w:t>
            </w:r>
            <w:r w:rsidRPr="001F6E5A">
              <w:rPr>
                <w:lang w:val="en-AU"/>
              </w:rPr>
              <w:t>the</w:t>
            </w:r>
            <w:r>
              <w:rPr>
                <w:lang w:val="en-AU"/>
              </w:rPr>
              <w:t xml:space="preserve"> </w:t>
            </w:r>
            <w:r w:rsidRPr="001F6E5A">
              <w:rPr>
                <w:lang w:val="en-AU"/>
              </w:rPr>
              <w:t>needy</w:t>
            </w:r>
            <w:r>
              <w:rPr>
                <w:lang w:val="en-AU"/>
              </w:rPr>
              <w:t xml:space="preserve"> </w:t>
            </w:r>
            <w:r w:rsidRPr="001F6E5A">
              <w:rPr>
                <w:lang w:val="en-AU"/>
              </w:rPr>
              <w:t>one,</w:t>
            </w:r>
            <w:r>
              <w:rPr>
                <w:lang w:val="en-AU"/>
              </w:rPr>
              <w:t xml:space="preserve"> </w:t>
            </w:r>
            <w:r w:rsidRPr="001F6E5A">
              <w:rPr>
                <w:lang w:val="en-AU"/>
              </w:rPr>
              <w:t>to</w:t>
            </w:r>
            <w:r>
              <w:rPr>
                <w:lang w:val="en-AU"/>
              </w:rPr>
              <w:t xml:space="preserve"> </w:t>
            </w:r>
            <w:r w:rsidRPr="001F6E5A">
              <w:rPr>
                <w:lang w:val="en-AU"/>
              </w:rPr>
              <w:t>make</w:t>
            </w:r>
            <w:r>
              <w:rPr>
                <w:lang w:val="en-AU"/>
              </w:rPr>
              <w:t xml:space="preserve"> </w:t>
            </w:r>
            <w:r w:rsidRPr="001F6E5A">
              <w:rPr>
                <w:lang w:val="en-AU"/>
              </w:rPr>
              <w:t>them</w:t>
            </w:r>
            <w:r>
              <w:rPr>
                <w:lang w:val="en-AU"/>
              </w:rPr>
              <w:t xml:space="preserve"> </w:t>
            </w:r>
            <w:r w:rsidRPr="001F6E5A">
              <w:rPr>
                <w:lang w:val="en-AU"/>
              </w:rPr>
              <w:t>dwell</w:t>
            </w:r>
            <w:r>
              <w:rPr>
                <w:lang w:val="en-AU"/>
              </w:rPr>
              <w:t xml:space="preserve"> </w:t>
            </w:r>
            <w:r w:rsidRPr="001F6E5A">
              <w:rPr>
                <w:lang w:val="en-AU"/>
              </w:rPr>
              <w:lastRenderedPageBreak/>
              <w:t>with</w:t>
            </w:r>
            <w:r>
              <w:rPr>
                <w:lang w:val="en-AU"/>
              </w:rPr>
              <w:t xml:space="preserve"> </w:t>
            </w:r>
            <w:r w:rsidRPr="001F6E5A">
              <w:rPr>
                <w:lang w:val="en-AU"/>
              </w:rPr>
              <w:t>the</w:t>
            </w:r>
            <w:r>
              <w:rPr>
                <w:lang w:val="en-AU"/>
              </w:rPr>
              <w:t xml:space="preserve"> </w:t>
            </w:r>
            <w:r w:rsidRPr="001F6E5A">
              <w:rPr>
                <w:lang w:val="en-AU"/>
              </w:rPr>
              <w:t>righteous/generous</w:t>
            </w:r>
            <w:r>
              <w:rPr>
                <w:lang w:val="en-AU"/>
              </w:rPr>
              <w:t xml:space="preserve"> </w:t>
            </w:r>
            <w:r w:rsidRPr="001F6E5A">
              <w:rPr>
                <w:lang w:val="en-AU"/>
              </w:rPr>
              <w:t>ones,</w:t>
            </w:r>
            <w:r>
              <w:rPr>
                <w:lang w:val="en-AU"/>
              </w:rPr>
              <w:t xml:space="preserve"> </w:t>
            </w:r>
            <w:r w:rsidRPr="001F6E5A">
              <w:rPr>
                <w:lang w:val="en-AU"/>
              </w:rPr>
              <w:t>the</w:t>
            </w:r>
            <w:r>
              <w:rPr>
                <w:lang w:val="en-AU"/>
              </w:rPr>
              <w:t xml:space="preserve"> </w:t>
            </w:r>
            <w:r w:rsidRPr="001F6E5A">
              <w:rPr>
                <w:lang w:val="en-AU"/>
              </w:rPr>
              <w:t>chiefs</w:t>
            </w:r>
            <w:r>
              <w:rPr>
                <w:lang w:val="en-AU"/>
              </w:rPr>
              <w:t xml:space="preserve"> </w:t>
            </w:r>
            <w:r w:rsidRPr="001F6E5A">
              <w:rPr>
                <w:lang w:val="en-AU"/>
              </w:rPr>
              <w:t>of</w:t>
            </w:r>
            <w:r>
              <w:rPr>
                <w:lang w:val="en-AU"/>
              </w:rPr>
              <w:t xml:space="preserve"> </w:t>
            </w:r>
            <w:r w:rsidRPr="001F6E5A">
              <w:rPr>
                <w:lang w:val="en-AU"/>
              </w:rPr>
              <w:t>the</w:t>
            </w:r>
            <w:r>
              <w:rPr>
                <w:lang w:val="en-AU"/>
              </w:rPr>
              <w:t xml:space="preserve"> </w:t>
            </w:r>
            <w:r w:rsidRPr="001F6E5A">
              <w:rPr>
                <w:lang w:val="en-AU"/>
              </w:rPr>
              <w:t>world;</w:t>
            </w:r>
            <w:r>
              <w:rPr>
                <w:lang w:val="en-AU"/>
              </w:rPr>
              <w:t xml:space="preserve"> </w:t>
            </w:r>
            <w:r w:rsidRPr="001F6E5A">
              <w:rPr>
                <w:lang w:val="en-AU"/>
              </w:rPr>
              <w:t>and</w:t>
            </w:r>
            <w:r>
              <w:rPr>
                <w:lang w:val="en-AU"/>
              </w:rPr>
              <w:t xml:space="preserve"> </w:t>
            </w:r>
            <w:r w:rsidRPr="001F6E5A">
              <w:rPr>
                <w:lang w:val="en-AU"/>
              </w:rPr>
              <w:t>He</w:t>
            </w:r>
            <w:r>
              <w:rPr>
                <w:lang w:val="en-AU"/>
              </w:rPr>
              <w:t xml:space="preserve"> </w:t>
            </w:r>
            <w:r w:rsidRPr="001F6E5A">
              <w:rPr>
                <w:lang w:val="en-AU"/>
              </w:rPr>
              <w:t>bequeaths</w:t>
            </w:r>
            <w:r>
              <w:rPr>
                <w:lang w:val="en-AU"/>
              </w:rPr>
              <w:t xml:space="preserve"> </w:t>
            </w:r>
            <w:r w:rsidRPr="001F6E5A">
              <w:rPr>
                <w:lang w:val="en-AU"/>
              </w:rPr>
              <w:t>to</w:t>
            </w:r>
            <w:r>
              <w:rPr>
                <w:lang w:val="en-AU"/>
              </w:rPr>
              <w:t xml:space="preserve"> </w:t>
            </w:r>
            <w:r w:rsidRPr="001F6E5A">
              <w:rPr>
                <w:lang w:val="en-AU"/>
              </w:rPr>
              <w:t>them</w:t>
            </w:r>
            <w:r>
              <w:rPr>
                <w:lang w:val="en-AU"/>
              </w:rPr>
              <w:t xml:space="preserve"> </w:t>
            </w:r>
            <w:r w:rsidRPr="001F6E5A">
              <w:rPr>
                <w:lang w:val="en-AU"/>
              </w:rPr>
              <w:t>thrones</w:t>
            </w:r>
            <w:r>
              <w:rPr>
                <w:lang w:val="en-AU"/>
              </w:rPr>
              <w:t xml:space="preserve"> </w:t>
            </w:r>
            <w:r w:rsidRPr="001F6E5A">
              <w:rPr>
                <w:lang w:val="en-AU"/>
              </w:rPr>
              <w:t>of</w:t>
            </w:r>
            <w:r>
              <w:rPr>
                <w:lang w:val="en-AU"/>
              </w:rPr>
              <w:t xml:space="preserve"> </w:t>
            </w:r>
            <w:r w:rsidRPr="001F6E5A">
              <w:rPr>
                <w:lang w:val="en-AU"/>
              </w:rPr>
              <w:t>glory,</w:t>
            </w:r>
            <w:r>
              <w:rPr>
                <w:lang w:val="en-AU"/>
              </w:rPr>
              <w:t xml:space="preserve"> </w:t>
            </w:r>
            <w:r w:rsidRPr="001F6E5A">
              <w:rPr>
                <w:lang w:val="en-AU"/>
              </w:rPr>
              <w:t>for</w:t>
            </w:r>
            <w:r>
              <w:rPr>
                <w:lang w:val="en-AU"/>
              </w:rPr>
              <w:t xml:space="preserve"> </w:t>
            </w:r>
            <w:r w:rsidRPr="001F6E5A">
              <w:rPr>
                <w:lang w:val="en-AU"/>
              </w:rPr>
              <w:t>before</w:t>
            </w:r>
            <w:r>
              <w:rPr>
                <w:lang w:val="en-AU"/>
              </w:rPr>
              <w:t xml:space="preserve"> </w:t>
            </w:r>
            <w:r w:rsidRPr="001F6E5A">
              <w:rPr>
                <w:lang w:val="en-AU"/>
              </w:rPr>
              <w:t>the</w:t>
            </w:r>
            <w:r>
              <w:rPr>
                <w:lang w:val="en-AU"/>
              </w:rPr>
              <w:t xml:space="preserve"> </w:t>
            </w:r>
            <w:r w:rsidRPr="001F6E5A">
              <w:rPr>
                <w:lang w:val="en-AU"/>
              </w:rPr>
              <w:t>LORD</w:t>
            </w:r>
            <w:r>
              <w:rPr>
                <w:lang w:val="en-AU"/>
              </w:rPr>
              <w:t xml:space="preserve"> </w:t>
            </w:r>
            <w:r w:rsidRPr="001F6E5A">
              <w:rPr>
                <w:lang w:val="en-AU"/>
              </w:rPr>
              <w:t>the</w:t>
            </w:r>
            <w:r>
              <w:rPr>
                <w:lang w:val="en-AU"/>
              </w:rPr>
              <w:t xml:space="preserve"> </w:t>
            </w:r>
            <w:r w:rsidRPr="001F6E5A">
              <w:rPr>
                <w:lang w:val="en-AU"/>
              </w:rPr>
              <w:t>deeds</w:t>
            </w:r>
            <w:r>
              <w:rPr>
                <w:lang w:val="en-AU"/>
              </w:rPr>
              <w:t xml:space="preserve"> </w:t>
            </w:r>
            <w:r w:rsidRPr="001F6E5A">
              <w:rPr>
                <w:lang w:val="en-AU"/>
              </w:rPr>
              <w:t>of</w:t>
            </w:r>
            <w:r>
              <w:rPr>
                <w:lang w:val="en-AU"/>
              </w:rPr>
              <w:t xml:space="preserve"> </w:t>
            </w:r>
            <w:r w:rsidRPr="001F6E5A">
              <w:rPr>
                <w:lang w:val="en-AU"/>
              </w:rPr>
              <w:t>the</w:t>
            </w:r>
            <w:r>
              <w:rPr>
                <w:lang w:val="en-AU"/>
              </w:rPr>
              <w:t xml:space="preserve"> </w:t>
            </w:r>
            <w:r w:rsidRPr="001F6E5A">
              <w:rPr>
                <w:lang w:val="en-AU"/>
              </w:rPr>
              <w:t>sons</w:t>
            </w:r>
            <w:r>
              <w:rPr>
                <w:lang w:val="en-AU"/>
              </w:rPr>
              <w:t xml:space="preserve"> </w:t>
            </w:r>
            <w:r w:rsidRPr="001F6E5A">
              <w:rPr>
                <w:lang w:val="en-AU"/>
              </w:rPr>
              <w:t>of</w:t>
            </w:r>
            <w:r>
              <w:rPr>
                <w:lang w:val="en-AU"/>
              </w:rPr>
              <w:t xml:space="preserve"> </w:t>
            </w:r>
            <w:r w:rsidRPr="001F6E5A">
              <w:rPr>
                <w:lang w:val="en-AU"/>
              </w:rPr>
              <w:t>men</w:t>
            </w:r>
            <w:r>
              <w:rPr>
                <w:lang w:val="en-AU"/>
              </w:rPr>
              <w:t xml:space="preserve"> </w:t>
            </w:r>
            <w:r w:rsidRPr="001F6E5A">
              <w:rPr>
                <w:lang w:val="en-AU"/>
              </w:rPr>
              <w:t>are</w:t>
            </w:r>
            <w:r>
              <w:rPr>
                <w:lang w:val="en-AU"/>
              </w:rPr>
              <w:t xml:space="preserve"> </w:t>
            </w:r>
            <w:r w:rsidRPr="001F6E5A">
              <w:rPr>
                <w:lang w:val="en-AU"/>
              </w:rPr>
              <w:t>revealed.</w:t>
            </w:r>
            <w:r>
              <w:rPr>
                <w:lang w:val="en-AU"/>
              </w:rPr>
              <w:t xml:space="preserve"> </w:t>
            </w:r>
            <w:r w:rsidRPr="001F6E5A">
              <w:rPr>
                <w:lang w:val="en-AU"/>
              </w:rPr>
              <w:t>He</w:t>
            </w:r>
            <w:r>
              <w:rPr>
                <w:lang w:val="en-AU"/>
              </w:rPr>
              <w:t xml:space="preserve"> </w:t>
            </w:r>
            <w:r w:rsidRPr="001F6E5A">
              <w:rPr>
                <w:lang w:val="en-AU"/>
              </w:rPr>
              <w:t>has</w:t>
            </w:r>
            <w:r>
              <w:rPr>
                <w:lang w:val="en-AU"/>
              </w:rPr>
              <w:t xml:space="preserve"> </w:t>
            </w:r>
            <w:r w:rsidRPr="001F6E5A">
              <w:rPr>
                <w:lang w:val="en-AU"/>
              </w:rPr>
              <w:t>established</w:t>
            </w:r>
            <w:r>
              <w:rPr>
                <w:lang w:val="en-AU"/>
              </w:rPr>
              <w:t xml:space="preserve"> </w:t>
            </w:r>
            <w:r w:rsidRPr="001F6E5A">
              <w:rPr>
                <w:lang w:val="en-AU"/>
              </w:rPr>
              <w:t>Gehenna</w:t>
            </w:r>
            <w:r>
              <w:rPr>
                <w:lang w:val="en-AU"/>
              </w:rPr>
              <w:t xml:space="preserve"> </w:t>
            </w:r>
            <w:r w:rsidRPr="001F6E5A">
              <w:rPr>
                <w:lang w:val="en-AU"/>
              </w:rPr>
              <w:t>below</w:t>
            </w:r>
            <w:r>
              <w:rPr>
                <w:lang w:val="en-AU"/>
              </w:rPr>
              <w:t xml:space="preserve"> </w:t>
            </w:r>
            <w:r w:rsidRPr="001F6E5A">
              <w:rPr>
                <w:lang w:val="en-AU"/>
              </w:rPr>
              <w:t>for</w:t>
            </w:r>
            <w:r>
              <w:rPr>
                <w:lang w:val="en-AU"/>
              </w:rPr>
              <w:t xml:space="preserve"> </w:t>
            </w:r>
            <w:r w:rsidRPr="001F6E5A">
              <w:rPr>
                <w:lang w:val="en-AU"/>
              </w:rPr>
              <w:t>the</w:t>
            </w:r>
            <w:r>
              <w:rPr>
                <w:lang w:val="en-AU"/>
              </w:rPr>
              <w:t xml:space="preserve"> </w:t>
            </w:r>
            <w:r w:rsidRPr="001F6E5A">
              <w:rPr>
                <w:lang w:val="en-AU"/>
              </w:rPr>
              <w:t>wicked/Lawless</w:t>
            </w:r>
            <w:r>
              <w:rPr>
                <w:lang w:val="en-AU"/>
              </w:rPr>
              <w:t xml:space="preserve"> </w:t>
            </w:r>
            <w:r w:rsidRPr="001F6E5A">
              <w:rPr>
                <w:lang w:val="en-AU"/>
              </w:rPr>
              <w:t>ones.</w:t>
            </w:r>
            <w:r>
              <w:rPr>
                <w:lang w:val="en-AU"/>
              </w:rPr>
              <w:t xml:space="preserve"> </w:t>
            </w:r>
            <w:r w:rsidRPr="001F6E5A">
              <w:rPr>
                <w:lang w:val="en-AU"/>
              </w:rPr>
              <w:t>And</w:t>
            </w:r>
            <w:r>
              <w:rPr>
                <w:lang w:val="en-AU"/>
              </w:rPr>
              <w:t xml:space="preserve"> </w:t>
            </w:r>
            <w:r w:rsidRPr="001F6E5A">
              <w:rPr>
                <w:lang w:val="en-AU"/>
              </w:rPr>
              <w:t>the</w:t>
            </w:r>
            <w:r>
              <w:rPr>
                <w:lang w:val="en-AU"/>
              </w:rPr>
              <w:t xml:space="preserve"> </w:t>
            </w:r>
            <w:r w:rsidRPr="001F6E5A">
              <w:rPr>
                <w:lang w:val="en-AU"/>
              </w:rPr>
              <w:t>just</w:t>
            </w:r>
            <w:r>
              <w:rPr>
                <w:lang w:val="en-AU"/>
              </w:rPr>
              <w:t xml:space="preserve"> </w:t>
            </w:r>
            <w:r w:rsidRPr="001F6E5A">
              <w:rPr>
                <w:lang w:val="en-AU"/>
              </w:rPr>
              <w:t>ones</w:t>
            </w:r>
            <w:r>
              <w:rPr>
                <w:lang w:val="en-AU"/>
              </w:rPr>
              <w:t xml:space="preserve"> </w:t>
            </w:r>
            <w:r w:rsidRPr="001F6E5A">
              <w:rPr>
                <w:lang w:val="en-AU"/>
              </w:rPr>
              <w:t>-</w:t>
            </w:r>
            <w:r>
              <w:rPr>
                <w:lang w:val="en-AU"/>
              </w:rPr>
              <w:t xml:space="preserve"> </w:t>
            </w:r>
            <w:r w:rsidRPr="001F6E5A">
              <w:rPr>
                <w:lang w:val="en-AU"/>
              </w:rPr>
              <w:t>those</w:t>
            </w:r>
            <w:r>
              <w:rPr>
                <w:lang w:val="en-AU"/>
              </w:rPr>
              <w:t xml:space="preserve"> </w:t>
            </w:r>
            <w:r w:rsidRPr="001F6E5A">
              <w:rPr>
                <w:lang w:val="en-AU"/>
              </w:rPr>
              <w:t>doing</w:t>
            </w:r>
            <w:r>
              <w:rPr>
                <w:lang w:val="en-AU"/>
              </w:rPr>
              <w:t xml:space="preserve"> </w:t>
            </w:r>
            <w:r w:rsidRPr="001F6E5A">
              <w:rPr>
                <w:lang w:val="en-AU"/>
              </w:rPr>
              <w:t>His</w:t>
            </w:r>
            <w:r>
              <w:rPr>
                <w:lang w:val="en-AU"/>
              </w:rPr>
              <w:t xml:space="preserve"> </w:t>
            </w:r>
            <w:r w:rsidRPr="001F6E5A">
              <w:rPr>
                <w:lang w:val="en-AU"/>
              </w:rPr>
              <w:t>good</w:t>
            </w:r>
            <w:r>
              <w:rPr>
                <w:lang w:val="en-AU"/>
              </w:rPr>
              <w:t xml:space="preserve"> </w:t>
            </w:r>
            <w:r w:rsidRPr="001F6E5A">
              <w:rPr>
                <w:lang w:val="en-AU"/>
              </w:rPr>
              <w:t>pleasure,</w:t>
            </w:r>
            <w:r>
              <w:rPr>
                <w:lang w:val="en-AU"/>
              </w:rPr>
              <w:t xml:space="preserve"> </w:t>
            </w:r>
            <w:r w:rsidRPr="001F6E5A">
              <w:rPr>
                <w:lang w:val="en-AU"/>
              </w:rPr>
              <w:t>He</w:t>
            </w:r>
            <w:r>
              <w:rPr>
                <w:lang w:val="en-AU"/>
              </w:rPr>
              <w:t xml:space="preserve"> </w:t>
            </w:r>
            <w:r w:rsidRPr="001F6E5A">
              <w:rPr>
                <w:lang w:val="en-AU"/>
              </w:rPr>
              <w:t>has</w:t>
            </w:r>
            <w:r>
              <w:rPr>
                <w:lang w:val="en-AU"/>
              </w:rPr>
              <w:t xml:space="preserve"> </w:t>
            </w:r>
            <w:r w:rsidRPr="001F6E5A">
              <w:rPr>
                <w:lang w:val="en-AU"/>
              </w:rPr>
              <w:t>established</w:t>
            </w:r>
            <w:r>
              <w:rPr>
                <w:lang w:val="en-AU"/>
              </w:rPr>
              <w:t xml:space="preserve"> </w:t>
            </w:r>
            <w:r w:rsidRPr="001F6E5A">
              <w:rPr>
                <w:lang w:val="en-AU"/>
              </w:rPr>
              <w:t>the</w:t>
            </w:r>
            <w:r>
              <w:rPr>
                <w:lang w:val="en-AU"/>
              </w:rPr>
              <w:t xml:space="preserve"> </w:t>
            </w:r>
            <w:r w:rsidRPr="001F6E5A">
              <w:rPr>
                <w:lang w:val="en-AU"/>
              </w:rPr>
              <w:t>world</w:t>
            </w:r>
            <w:r>
              <w:rPr>
                <w:lang w:val="en-AU"/>
              </w:rPr>
              <w:t xml:space="preserve"> </w:t>
            </w:r>
            <w:r w:rsidRPr="001F6E5A">
              <w:rPr>
                <w:lang w:val="en-AU"/>
              </w:rPr>
              <w:t>for</w:t>
            </w:r>
            <w:r>
              <w:rPr>
                <w:lang w:val="en-AU"/>
              </w:rPr>
              <w:t xml:space="preserve"> </w:t>
            </w:r>
            <w:r w:rsidRPr="001F6E5A">
              <w:rPr>
                <w:lang w:val="en-AU"/>
              </w:rPr>
              <w:t>them.</w:t>
            </w:r>
          </w:p>
        </w:tc>
      </w:tr>
      <w:tr w:rsidR="007A3518" w:rsidRPr="001F6E5A" w14:paraId="62263689" w14:textId="77777777" w:rsidTr="005468BA">
        <w:trPr>
          <w:jc w:val="center"/>
        </w:trPr>
        <w:tc>
          <w:tcPr>
            <w:tcW w:w="5088" w:type="dxa"/>
            <w:hideMark/>
          </w:tcPr>
          <w:p w14:paraId="33F04676" w14:textId="63FABD64" w:rsidR="007A3518" w:rsidRPr="001F6E5A" w:rsidRDefault="007A3518" w:rsidP="005468BA">
            <w:pPr>
              <w:rPr>
                <w:lang w:val="en-AU"/>
              </w:rPr>
            </w:pPr>
            <w:r w:rsidRPr="001F6E5A">
              <w:rPr>
                <w:lang w:val="en-AU"/>
              </w:rPr>
              <w:lastRenderedPageBreak/>
              <w:t>9.</w:t>
            </w:r>
            <w:r>
              <w:rPr>
                <w:lang w:val="en-AU"/>
              </w:rPr>
              <w:t xml:space="preserve"> </w:t>
            </w:r>
            <w:r w:rsidRPr="001F6E5A">
              <w:t>The</w:t>
            </w:r>
            <w:r>
              <w:t xml:space="preserve"> </w:t>
            </w:r>
            <w:r w:rsidRPr="001F6E5A">
              <w:t>feet</w:t>
            </w:r>
            <w:r>
              <w:t xml:space="preserve"> </w:t>
            </w:r>
            <w:r w:rsidRPr="001F6E5A">
              <w:t>of</w:t>
            </w:r>
            <w:r>
              <w:t xml:space="preserve"> </w:t>
            </w:r>
            <w:r w:rsidRPr="001F6E5A">
              <w:t>His</w:t>
            </w:r>
            <w:r>
              <w:t xml:space="preserve"> </w:t>
            </w:r>
            <w:r w:rsidRPr="001F6E5A">
              <w:t>pious</w:t>
            </w:r>
            <w:r>
              <w:t xml:space="preserve"> </w:t>
            </w:r>
            <w:r w:rsidRPr="001F6E5A">
              <w:t>ones</w:t>
            </w:r>
            <w:r>
              <w:t xml:space="preserve"> </w:t>
            </w:r>
            <w:r w:rsidRPr="001F6E5A">
              <w:t>He</w:t>
            </w:r>
            <w:r>
              <w:t xml:space="preserve"> </w:t>
            </w:r>
            <w:r w:rsidRPr="001F6E5A">
              <w:t>will</w:t>
            </w:r>
            <w:r>
              <w:t xml:space="preserve"> </w:t>
            </w:r>
            <w:r w:rsidRPr="001F6E5A">
              <w:t>guard,</w:t>
            </w:r>
            <w:r>
              <w:t xml:space="preserve"> </w:t>
            </w:r>
            <w:r w:rsidRPr="001F6E5A">
              <w:t>And</w:t>
            </w:r>
            <w:r>
              <w:t xml:space="preserve"> </w:t>
            </w:r>
            <w:r w:rsidRPr="001F6E5A">
              <w:t>the</w:t>
            </w:r>
            <w:r>
              <w:t xml:space="preserve"> </w:t>
            </w:r>
            <w:r w:rsidRPr="001F6E5A">
              <w:t>wicked</w:t>
            </w:r>
            <w:r>
              <w:t xml:space="preserve"> </w:t>
            </w:r>
            <w:r w:rsidRPr="001F6E5A">
              <w:t>shall</w:t>
            </w:r>
            <w:r>
              <w:t xml:space="preserve"> </w:t>
            </w:r>
            <w:r w:rsidRPr="001F6E5A">
              <w:t>be</w:t>
            </w:r>
            <w:r>
              <w:t xml:space="preserve"> </w:t>
            </w:r>
            <w:r w:rsidRPr="001F6E5A">
              <w:t>cut</w:t>
            </w:r>
            <w:r>
              <w:t xml:space="preserve"> </w:t>
            </w:r>
            <w:r w:rsidRPr="001F6E5A">
              <w:t>off</w:t>
            </w:r>
            <w:r>
              <w:t xml:space="preserve"> </w:t>
            </w:r>
            <w:r w:rsidRPr="001F6E5A">
              <w:t>in</w:t>
            </w:r>
            <w:r>
              <w:t xml:space="preserve"> </w:t>
            </w:r>
            <w:r w:rsidRPr="001F6E5A">
              <w:t>darkness,</w:t>
            </w:r>
            <w:r>
              <w:t xml:space="preserve"> </w:t>
            </w:r>
            <w:proofErr w:type="gramStart"/>
            <w:r w:rsidRPr="001F6E5A">
              <w:t>For</w:t>
            </w:r>
            <w:proofErr w:type="gramEnd"/>
            <w:r>
              <w:t xml:space="preserve"> </w:t>
            </w:r>
            <w:r w:rsidRPr="001F6E5A">
              <w:t>not</w:t>
            </w:r>
            <w:r>
              <w:t xml:space="preserve"> </w:t>
            </w:r>
            <w:r w:rsidRPr="001F6E5A">
              <w:t>by</w:t>
            </w:r>
            <w:r>
              <w:t xml:space="preserve"> </w:t>
            </w:r>
            <w:r w:rsidRPr="001F6E5A">
              <w:t>strength</w:t>
            </w:r>
            <w:r>
              <w:t xml:space="preserve"> </w:t>
            </w:r>
            <w:r w:rsidRPr="001F6E5A">
              <w:t>will</w:t>
            </w:r>
            <w:r>
              <w:t xml:space="preserve"> </w:t>
            </w:r>
            <w:r w:rsidRPr="001F6E5A">
              <w:t>man</w:t>
            </w:r>
            <w:r>
              <w:t xml:space="preserve"> </w:t>
            </w:r>
            <w:r w:rsidRPr="001F6E5A">
              <w:t>prevail.</w:t>
            </w:r>
          </w:p>
        </w:tc>
        <w:tc>
          <w:tcPr>
            <w:tcW w:w="5126" w:type="dxa"/>
            <w:hideMark/>
          </w:tcPr>
          <w:p w14:paraId="23CBF296" w14:textId="2C57C9EB" w:rsidR="007A3518" w:rsidRPr="001F6E5A" w:rsidRDefault="007A3518" w:rsidP="005468BA">
            <w:pPr>
              <w:rPr>
                <w:lang w:val="en-AU"/>
              </w:rPr>
            </w:pPr>
            <w:r w:rsidRPr="001F6E5A">
              <w:rPr>
                <w:lang w:val="en-AU"/>
              </w:rPr>
              <w:t>9.</w:t>
            </w:r>
            <w:r>
              <w:rPr>
                <w:lang w:val="en-AU"/>
              </w:rPr>
              <w:t xml:space="preserve"> </w:t>
            </w:r>
            <w:r w:rsidRPr="001F6E5A">
              <w:rPr>
                <w:lang w:val="en-AU"/>
              </w:rPr>
              <w:t>He</w:t>
            </w:r>
            <w:r>
              <w:rPr>
                <w:lang w:val="en-AU"/>
              </w:rPr>
              <w:t xml:space="preserve"> </w:t>
            </w:r>
            <w:r w:rsidRPr="001F6E5A">
              <w:rPr>
                <w:lang w:val="en-AU"/>
              </w:rPr>
              <w:t>will</w:t>
            </w:r>
            <w:r>
              <w:rPr>
                <w:lang w:val="en-AU"/>
              </w:rPr>
              <w:t xml:space="preserve"> </w:t>
            </w:r>
            <w:r w:rsidRPr="001F6E5A">
              <w:rPr>
                <w:lang w:val="en-AU"/>
              </w:rPr>
              <w:t>keep</w:t>
            </w:r>
            <w:r>
              <w:rPr>
                <w:lang w:val="en-AU"/>
              </w:rPr>
              <w:t xml:space="preserve"> </w:t>
            </w:r>
            <w:r w:rsidRPr="001F6E5A">
              <w:rPr>
                <w:lang w:val="en-AU"/>
              </w:rPr>
              <w:t>away</w:t>
            </w:r>
            <w:r>
              <w:rPr>
                <w:lang w:val="en-AU"/>
              </w:rPr>
              <w:t xml:space="preserve"> </w:t>
            </w:r>
            <w:r w:rsidRPr="001F6E5A">
              <w:rPr>
                <w:lang w:val="en-AU"/>
              </w:rPr>
              <w:t>from</w:t>
            </w:r>
            <w:r>
              <w:rPr>
                <w:lang w:val="en-AU"/>
              </w:rPr>
              <w:t xml:space="preserve"> </w:t>
            </w:r>
            <w:r w:rsidRPr="001F6E5A">
              <w:rPr>
                <w:lang w:val="en-AU"/>
              </w:rPr>
              <w:t>Gehenna</w:t>
            </w:r>
            <w:r>
              <w:rPr>
                <w:lang w:val="en-AU"/>
              </w:rPr>
              <w:t xml:space="preserve"> </w:t>
            </w:r>
            <w:r w:rsidRPr="001F6E5A">
              <w:rPr>
                <w:lang w:val="en-AU"/>
              </w:rPr>
              <w:t>the</w:t>
            </w:r>
            <w:r>
              <w:rPr>
                <w:lang w:val="en-AU"/>
              </w:rPr>
              <w:t xml:space="preserve"> </w:t>
            </w:r>
            <w:r w:rsidRPr="001F6E5A">
              <w:rPr>
                <w:lang w:val="en-AU"/>
              </w:rPr>
              <w:t>bodies</w:t>
            </w:r>
            <w:r>
              <w:rPr>
                <w:lang w:val="en-AU"/>
              </w:rPr>
              <w:t xml:space="preserve"> </w:t>
            </w:r>
            <w:r w:rsidRPr="001F6E5A">
              <w:rPr>
                <w:lang w:val="en-AU"/>
              </w:rPr>
              <w:t>of</w:t>
            </w:r>
            <w:r>
              <w:rPr>
                <w:lang w:val="en-AU"/>
              </w:rPr>
              <w:t xml:space="preserve"> </w:t>
            </w:r>
            <w:r w:rsidRPr="001F6E5A">
              <w:rPr>
                <w:lang w:val="en-AU"/>
              </w:rPr>
              <w:t>His</w:t>
            </w:r>
            <w:r>
              <w:rPr>
                <w:lang w:val="en-AU"/>
              </w:rPr>
              <w:t xml:space="preserve"> </w:t>
            </w:r>
            <w:r w:rsidRPr="001F6E5A">
              <w:rPr>
                <w:lang w:val="en-AU"/>
              </w:rPr>
              <w:t>servants,</w:t>
            </w:r>
            <w:r>
              <w:rPr>
                <w:lang w:val="en-AU"/>
              </w:rPr>
              <w:t xml:space="preserve"> </w:t>
            </w:r>
            <w:r w:rsidRPr="001F6E5A">
              <w:rPr>
                <w:lang w:val="en-AU"/>
              </w:rPr>
              <w:t>the</w:t>
            </w:r>
            <w:r>
              <w:rPr>
                <w:lang w:val="en-AU"/>
              </w:rPr>
              <w:t xml:space="preserve"> </w:t>
            </w:r>
            <w:r w:rsidRPr="001F6E5A">
              <w:rPr>
                <w:lang w:val="en-AU"/>
              </w:rPr>
              <w:t>righteous/generous</w:t>
            </w:r>
            <w:r>
              <w:rPr>
                <w:lang w:val="en-AU"/>
              </w:rPr>
              <w:t xml:space="preserve"> </w:t>
            </w:r>
            <w:r w:rsidRPr="001F6E5A">
              <w:rPr>
                <w:lang w:val="en-AU"/>
              </w:rPr>
              <w:t>ones.</w:t>
            </w:r>
            <w:r>
              <w:rPr>
                <w:lang w:val="en-AU"/>
              </w:rPr>
              <w:t xml:space="preserve"> </w:t>
            </w:r>
            <w:r w:rsidRPr="001F6E5A">
              <w:rPr>
                <w:lang w:val="en-AU"/>
              </w:rPr>
              <w:t>And</w:t>
            </w:r>
            <w:r>
              <w:rPr>
                <w:lang w:val="en-AU"/>
              </w:rPr>
              <w:t xml:space="preserve"> </w:t>
            </w:r>
            <w:r w:rsidRPr="001F6E5A">
              <w:rPr>
                <w:lang w:val="en-AU"/>
              </w:rPr>
              <w:t>the</w:t>
            </w:r>
            <w:r>
              <w:rPr>
                <w:lang w:val="en-AU"/>
              </w:rPr>
              <w:t xml:space="preserve"> </w:t>
            </w:r>
            <w:r w:rsidRPr="001F6E5A">
              <w:rPr>
                <w:lang w:val="en-AU"/>
              </w:rPr>
              <w:t>wicked/</w:t>
            </w:r>
            <w:r>
              <w:rPr>
                <w:lang w:val="en-AU"/>
              </w:rPr>
              <w:t xml:space="preserve"> </w:t>
            </w:r>
            <w:r w:rsidRPr="001F6E5A">
              <w:rPr>
                <w:lang w:val="en-AU"/>
              </w:rPr>
              <w:t>Lawless</w:t>
            </w:r>
            <w:r>
              <w:rPr>
                <w:lang w:val="en-AU"/>
              </w:rPr>
              <w:t xml:space="preserve"> </w:t>
            </w:r>
            <w:r w:rsidRPr="001F6E5A">
              <w:rPr>
                <w:lang w:val="en-AU"/>
              </w:rPr>
              <w:t>ones</w:t>
            </w:r>
            <w:r>
              <w:rPr>
                <w:lang w:val="en-AU"/>
              </w:rPr>
              <w:t xml:space="preserve"> </w:t>
            </w:r>
            <w:r w:rsidRPr="001F6E5A">
              <w:rPr>
                <w:lang w:val="en-AU"/>
              </w:rPr>
              <w:t>will</w:t>
            </w:r>
            <w:r>
              <w:rPr>
                <w:lang w:val="en-AU"/>
              </w:rPr>
              <w:t xml:space="preserve"> </w:t>
            </w:r>
            <w:r w:rsidRPr="001F6E5A">
              <w:rPr>
                <w:lang w:val="en-AU"/>
              </w:rPr>
              <w:t>walk</w:t>
            </w:r>
            <w:r>
              <w:rPr>
                <w:lang w:val="en-AU"/>
              </w:rPr>
              <w:t xml:space="preserve"> </w:t>
            </w:r>
            <w:r w:rsidRPr="001F6E5A">
              <w:rPr>
                <w:lang w:val="en-AU"/>
              </w:rPr>
              <w:t>about</w:t>
            </w:r>
            <w:r>
              <w:rPr>
                <w:lang w:val="en-AU"/>
              </w:rPr>
              <w:t xml:space="preserve"> </w:t>
            </w:r>
            <w:r w:rsidRPr="001F6E5A">
              <w:rPr>
                <w:lang w:val="en-AU"/>
              </w:rPr>
              <w:t>in</w:t>
            </w:r>
            <w:r>
              <w:rPr>
                <w:lang w:val="en-AU"/>
              </w:rPr>
              <w:t xml:space="preserve"> </w:t>
            </w:r>
            <w:r w:rsidRPr="001F6E5A">
              <w:rPr>
                <w:lang w:val="en-AU"/>
              </w:rPr>
              <w:t>Gehenna</w:t>
            </w:r>
            <w:r>
              <w:rPr>
                <w:lang w:val="en-AU"/>
              </w:rPr>
              <w:t xml:space="preserve"> </w:t>
            </w:r>
            <w:r w:rsidRPr="001F6E5A">
              <w:rPr>
                <w:lang w:val="en-AU"/>
              </w:rPr>
              <w:t>in</w:t>
            </w:r>
            <w:r>
              <w:rPr>
                <w:lang w:val="en-AU"/>
              </w:rPr>
              <w:t xml:space="preserve"> </w:t>
            </w:r>
            <w:r w:rsidRPr="001F6E5A">
              <w:rPr>
                <w:lang w:val="en-AU"/>
              </w:rPr>
              <w:t>the</w:t>
            </w:r>
            <w:r>
              <w:rPr>
                <w:lang w:val="en-AU"/>
              </w:rPr>
              <w:t xml:space="preserve"> </w:t>
            </w:r>
            <w:r w:rsidRPr="001F6E5A">
              <w:rPr>
                <w:lang w:val="en-AU"/>
              </w:rPr>
              <w:t>darkness,</w:t>
            </w:r>
            <w:r>
              <w:rPr>
                <w:lang w:val="en-AU"/>
              </w:rPr>
              <w:t xml:space="preserve"> </w:t>
            </w:r>
            <w:r w:rsidRPr="001F6E5A">
              <w:rPr>
                <w:lang w:val="en-AU"/>
              </w:rPr>
              <w:t>to</w:t>
            </w:r>
            <w:r>
              <w:rPr>
                <w:lang w:val="en-AU"/>
              </w:rPr>
              <w:t xml:space="preserve"> </w:t>
            </w:r>
            <w:r w:rsidRPr="001F6E5A">
              <w:rPr>
                <w:lang w:val="en-AU"/>
              </w:rPr>
              <w:t>make</w:t>
            </w:r>
            <w:r>
              <w:rPr>
                <w:lang w:val="en-AU"/>
              </w:rPr>
              <w:t xml:space="preserve"> </w:t>
            </w:r>
            <w:r w:rsidRPr="001F6E5A">
              <w:rPr>
                <w:lang w:val="en-AU"/>
              </w:rPr>
              <w:t>it</w:t>
            </w:r>
            <w:r>
              <w:rPr>
                <w:lang w:val="en-AU"/>
              </w:rPr>
              <w:t xml:space="preserve"> </w:t>
            </w:r>
            <w:r w:rsidRPr="001F6E5A">
              <w:rPr>
                <w:lang w:val="en-AU"/>
              </w:rPr>
              <w:t>known</w:t>
            </w:r>
            <w:r>
              <w:rPr>
                <w:lang w:val="en-AU"/>
              </w:rPr>
              <w:t xml:space="preserve"> </w:t>
            </w:r>
            <w:r w:rsidRPr="001F6E5A">
              <w:rPr>
                <w:lang w:val="en-AU"/>
              </w:rPr>
              <w:t>that</w:t>
            </w:r>
            <w:r>
              <w:rPr>
                <w:lang w:val="en-AU"/>
              </w:rPr>
              <w:t xml:space="preserve"> </w:t>
            </w:r>
            <w:r w:rsidRPr="001F6E5A">
              <w:rPr>
                <w:lang w:val="en-AU"/>
              </w:rPr>
              <w:t>there</w:t>
            </w:r>
            <w:r>
              <w:rPr>
                <w:lang w:val="en-AU"/>
              </w:rPr>
              <w:t xml:space="preserve"> </w:t>
            </w:r>
            <w:r w:rsidRPr="001F6E5A">
              <w:rPr>
                <w:lang w:val="en-AU"/>
              </w:rPr>
              <w:t>is</w:t>
            </w:r>
            <w:r>
              <w:rPr>
                <w:lang w:val="en-AU"/>
              </w:rPr>
              <w:t xml:space="preserve"> </w:t>
            </w:r>
            <w:r w:rsidRPr="001F6E5A">
              <w:rPr>
                <w:lang w:val="en-AU"/>
              </w:rPr>
              <w:t>no</w:t>
            </w:r>
            <w:r>
              <w:rPr>
                <w:lang w:val="en-AU"/>
              </w:rPr>
              <w:t xml:space="preserve"> </w:t>
            </w:r>
            <w:r w:rsidRPr="001F6E5A">
              <w:rPr>
                <w:lang w:val="en-AU"/>
              </w:rPr>
              <w:t>one</w:t>
            </w:r>
            <w:r>
              <w:rPr>
                <w:lang w:val="en-AU"/>
              </w:rPr>
              <w:t xml:space="preserve"> </w:t>
            </w:r>
            <w:r w:rsidRPr="001F6E5A">
              <w:rPr>
                <w:lang w:val="en-AU"/>
              </w:rPr>
              <w:t>in</w:t>
            </w:r>
            <w:r>
              <w:rPr>
                <w:lang w:val="en-AU"/>
              </w:rPr>
              <w:t xml:space="preserve"> </w:t>
            </w:r>
            <w:r w:rsidRPr="001F6E5A">
              <w:rPr>
                <w:lang w:val="en-AU"/>
              </w:rPr>
              <w:t>whom</w:t>
            </w:r>
            <w:r>
              <w:rPr>
                <w:lang w:val="en-AU"/>
              </w:rPr>
              <w:t xml:space="preserve"> </w:t>
            </w:r>
            <w:r w:rsidRPr="001F6E5A">
              <w:rPr>
                <w:lang w:val="en-AU"/>
              </w:rPr>
              <w:t>there</w:t>
            </w:r>
            <w:r>
              <w:rPr>
                <w:lang w:val="en-AU"/>
              </w:rPr>
              <w:t xml:space="preserve"> </w:t>
            </w:r>
            <w:r w:rsidRPr="001F6E5A">
              <w:rPr>
                <w:lang w:val="en-AU"/>
              </w:rPr>
              <w:t>is</w:t>
            </w:r>
            <w:r>
              <w:rPr>
                <w:lang w:val="en-AU"/>
              </w:rPr>
              <w:t xml:space="preserve"> </w:t>
            </w:r>
            <w:r w:rsidRPr="001F6E5A">
              <w:rPr>
                <w:lang w:val="en-AU"/>
              </w:rPr>
              <w:t>strength</w:t>
            </w:r>
            <w:r>
              <w:rPr>
                <w:lang w:val="en-AU"/>
              </w:rPr>
              <w:t xml:space="preserve"> </w:t>
            </w:r>
            <w:r w:rsidRPr="001F6E5A">
              <w:rPr>
                <w:lang w:val="en-AU"/>
              </w:rPr>
              <w:t>having</w:t>
            </w:r>
            <w:r>
              <w:rPr>
                <w:lang w:val="en-AU"/>
              </w:rPr>
              <w:t xml:space="preserve"> </w:t>
            </w:r>
            <w:r w:rsidRPr="001F6E5A">
              <w:rPr>
                <w:lang w:val="en-AU"/>
              </w:rPr>
              <w:t>claim</w:t>
            </w:r>
            <w:r>
              <w:rPr>
                <w:lang w:val="en-AU"/>
              </w:rPr>
              <w:t xml:space="preserve"> </w:t>
            </w:r>
            <w:r w:rsidRPr="001F6E5A">
              <w:rPr>
                <w:lang w:val="en-AU"/>
              </w:rPr>
              <w:t>for</w:t>
            </w:r>
            <w:r>
              <w:rPr>
                <w:lang w:val="en-AU"/>
              </w:rPr>
              <w:t xml:space="preserve"> </w:t>
            </w:r>
            <w:r w:rsidRPr="001F6E5A">
              <w:rPr>
                <w:lang w:val="en-AU"/>
              </w:rPr>
              <w:t>the</w:t>
            </w:r>
            <w:r>
              <w:rPr>
                <w:lang w:val="en-AU"/>
              </w:rPr>
              <w:t xml:space="preserve"> </w:t>
            </w:r>
            <w:r w:rsidRPr="001F6E5A">
              <w:rPr>
                <w:lang w:val="en-AU"/>
              </w:rPr>
              <w:t>day</w:t>
            </w:r>
            <w:r>
              <w:rPr>
                <w:lang w:val="en-AU"/>
              </w:rPr>
              <w:t xml:space="preserve"> </w:t>
            </w:r>
            <w:r w:rsidRPr="001F6E5A">
              <w:rPr>
                <w:lang w:val="en-AU"/>
              </w:rPr>
              <w:t>of</w:t>
            </w:r>
            <w:r>
              <w:rPr>
                <w:lang w:val="en-AU"/>
              </w:rPr>
              <w:t xml:space="preserve"> </w:t>
            </w:r>
            <w:r w:rsidRPr="001F6E5A">
              <w:rPr>
                <w:lang w:val="en-AU"/>
              </w:rPr>
              <w:t>judgment.</w:t>
            </w:r>
          </w:p>
        </w:tc>
      </w:tr>
      <w:tr w:rsidR="007A3518" w:rsidRPr="001F6E5A" w14:paraId="26AD4640" w14:textId="77777777" w:rsidTr="005468BA">
        <w:trPr>
          <w:jc w:val="center"/>
        </w:trPr>
        <w:tc>
          <w:tcPr>
            <w:tcW w:w="5088" w:type="dxa"/>
            <w:hideMark/>
          </w:tcPr>
          <w:p w14:paraId="6F072200" w14:textId="3E7FDEC5" w:rsidR="007A3518" w:rsidRPr="001F6E5A" w:rsidRDefault="007A3518" w:rsidP="005468BA">
            <w:pPr>
              <w:rPr>
                <w:lang w:val="en-AU"/>
              </w:rPr>
            </w:pPr>
            <w:r w:rsidRPr="001F6E5A">
              <w:rPr>
                <w:lang w:val="en-AU"/>
              </w:rPr>
              <w:t>10.</w:t>
            </w:r>
            <w:r>
              <w:rPr>
                <w:lang w:val="en-AU"/>
              </w:rPr>
              <w:t xml:space="preserve"> </w:t>
            </w:r>
            <w:r w:rsidRPr="001F6E5A">
              <w:t>Those</w:t>
            </w:r>
            <w:r>
              <w:t xml:space="preserve"> </w:t>
            </w:r>
            <w:r w:rsidRPr="001F6E5A">
              <w:t>who</w:t>
            </w:r>
            <w:r>
              <w:t xml:space="preserve"> </w:t>
            </w:r>
            <w:r w:rsidRPr="001F6E5A">
              <w:t>strive</w:t>
            </w:r>
            <w:r>
              <w:t xml:space="preserve"> </w:t>
            </w:r>
            <w:r w:rsidRPr="001F6E5A">
              <w:t>with</w:t>
            </w:r>
            <w:r>
              <w:t xml:space="preserve"> </w:t>
            </w:r>
            <w:r w:rsidRPr="001F6E5A">
              <w:t>the</w:t>
            </w:r>
            <w:r>
              <w:t xml:space="preserve"> </w:t>
            </w:r>
            <w:r w:rsidRPr="001F6E5A">
              <w:t>Lord</w:t>
            </w:r>
            <w:r>
              <w:t xml:space="preserve"> </w:t>
            </w:r>
            <w:r w:rsidRPr="001F6E5A">
              <w:t>will</w:t>
            </w:r>
            <w:r>
              <w:t xml:space="preserve"> </w:t>
            </w:r>
            <w:r w:rsidRPr="001F6E5A">
              <w:t>be</w:t>
            </w:r>
            <w:r>
              <w:t xml:space="preserve"> </w:t>
            </w:r>
            <w:r w:rsidRPr="001F6E5A">
              <w:t>broken;</w:t>
            </w:r>
            <w:r>
              <w:t xml:space="preserve"> </w:t>
            </w:r>
            <w:r w:rsidRPr="001F6E5A">
              <w:t>Upon</w:t>
            </w:r>
            <w:r>
              <w:t xml:space="preserve"> </w:t>
            </w:r>
            <w:r w:rsidRPr="001F6E5A">
              <w:t>him</w:t>
            </w:r>
            <w:r>
              <w:t xml:space="preserve"> </w:t>
            </w:r>
            <w:r w:rsidRPr="001F6E5A">
              <w:t>will</w:t>
            </w:r>
            <w:r>
              <w:t xml:space="preserve"> </w:t>
            </w:r>
            <w:r w:rsidRPr="001F6E5A">
              <w:t>He</w:t>
            </w:r>
            <w:r>
              <w:t xml:space="preserve"> </w:t>
            </w:r>
            <w:r w:rsidRPr="001F6E5A">
              <w:t>thunder</w:t>
            </w:r>
            <w:r>
              <w:t xml:space="preserve"> </w:t>
            </w:r>
            <w:r w:rsidRPr="001F6E5A">
              <w:t>in</w:t>
            </w:r>
            <w:r>
              <w:t xml:space="preserve"> </w:t>
            </w:r>
            <w:r w:rsidRPr="001F6E5A">
              <w:t>Heaven;</w:t>
            </w:r>
            <w:r>
              <w:t xml:space="preserve"> </w:t>
            </w:r>
            <w:r w:rsidRPr="001F6E5A">
              <w:t>The</w:t>
            </w:r>
            <w:r>
              <w:t xml:space="preserve"> </w:t>
            </w:r>
            <w:r w:rsidRPr="001F6E5A">
              <w:t>Lord</w:t>
            </w:r>
            <w:r>
              <w:t xml:space="preserve"> </w:t>
            </w:r>
            <w:r w:rsidRPr="001F6E5A">
              <w:t>will</w:t>
            </w:r>
            <w:r>
              <w:t xml:space="preserve"> </w:t>
            </w:r>
            <w:r w:rsidRPr="001F6E5A">
              <w:t>judge</w:t>
            </w:r>
            <w:r>
              <w:t xml:space="preserve"> </w:t>
            </w:r>
            <w:r w:rsidRPr="001F6E5A">
              <w:t>the</w:t>
            </w:r>
            <w:r>
              <w:t xml:space="preserve"> </w:t>
            </w:r>
            <w:r w:rsidRPr="001F6E5A">
              <w:t>ends</w:t>
            </w:r>
            <w:r>
              <w:t xml:space="preserve"> </w:t>
            </w:r>
            <w:r w:rsidRPr="001F6E5A">
              <w:t>of</w:t>
            </w:r>
            <w:r>
              <w:t xml:space="preserve"> </w:t>
            </w:r>
            <w:r w:rsidRPr="001F6E5A">
              <w:t>the</w:t>
            </w:r>
            <w:r>
              <w:t xml:space="preserve"> </w:t>
            </w:r>
            <w:r w:rsidRPr="001F6E5A">
              <w:t>earth.</w:t>
            </w:r>
            <w:r>
              <w:t xml:space="preserve"> </w:t>
            </w:r>
            <w:r w:rsidRPr="001F6E5A">
              <w:t>And</w:t>
            </w:r>
            <w:r>
              <w:t xml:space="preserve"> </w:t>
            </w:r>
            <w:r w:rsidRPr="001F6E5A">
              <w:t>He</w:t>
            </w:r>
            <w:r>
              <w:t xml:space="preserve"> </w:t>
            </w:r>
            <w:r w:rsidRPr="001F6E5A">
              <w:t>will</w:t>
            </w:r>
            <w:r>
              <w:t xml:space="preserve"> </w:t>
            </w:r>
            <w:r w:rsidRPr="001F6E5A">
              <w:t>grant</w:t>
            </w:r>
            <w:r>
              <w:t xml:space="preserve"> </w:t>
            </w:r>
            <w:r w:rsidRPr="001F6E5A">
              <w:t>strength</w:t>
            </w:r>
            <w:r>
              <w:t xml:space="preserve"> </w:t>
            </w:r>
            <w:r w:rsidRPr="001F6E5A">
              <w:t>to</w:t>
            </w:r>
            <w:r>
              <w:t xml:space="preserve"> </w:t>
            </w:r>
            <w:r w:rsidRPr="001F6E5A">
              <w:t>His</w:t>
            </w:r>
            <w:r>
              <w:t xml:space="preserve"> </w:t>
            </w:r>
            <w:r w:rsidRPr="001F6E5A">
              <w:t>King,</w:t>
            </w:r>
            <w:r>
              <w:t xml:space="preserve"> </w:t>
            </w:r>
            <w:proofErr w:type="gramStart"/>
            <w:r w:rsidRPr="001F6E5A">
              <w:t>And</w:t>
            </w:r>
            <w:proofErr w:type="gramEnd"/>
            <w:r>
              <w:t xml:space="preserve"> </w:t>
            </w:r>
            <w:r w:rsidRPr="001F6E5A">
              <w:t>raise</w:t>
            </w:r>
            <w:r>
              <w:t xml:space="preserve"> </w:t>
            </w:r>
            <w:r w:rsidRPr="001F6E5A">
              <w:t>the</w:t>
            </w:r>
            <w:r>
              <w:t xml:space="preserve"> </w:t>
            </w:r>
            <w:r w:rsidRPr="001F6E5A">
              <w:t>horn</w:t>
            </w:r>
            <w:r>
              <w:t xml:space="preserve"> </w:t>
            </w:r>
            <w:r w:rsidRPr="001F6E5A">
              <w:t>of</w:t>
            </w:r>
            <w:r>
              <w:t xml:space="preserve"> </w:t>
            </w:r>
            <w:r w:rsidRPr="001F6E5A">
              <w:t>His</w:t>
            </w:r>
            <w:r>
              <w:t xml:space="preserve"> </w:t>
            </w:r>
            <w:r w:rsidRPr="001F6E5A">
              <w:t>anointed</w:t>
            </w:r>
            <w:r>
              <w:t xml:space="preserve"> </w:t>
            </w:r>
            <w:r w:rsidRPr="001F6E5A">
              <w:t>one.</w:t>
            </w:r>
            <w:r>
              <w:rPr>
                <w:b/>
                <w:bCs/>
                <w:lang w:val="en-AU"/>
              </w:rPr>
              <w:t xml:space="preserve"> </w:t>
            </w:r>
            <w:r w:rsidRPr="001F6E5A">
              <w:rPr>
                <w:b/>
                <w:bCs/>
                <w:lang w:val="en-AU"/>
              </w:rPr>
              <w:t>{P}</w:t>
            </w:r>
          </w:p>
        </w:tc>
        <w:tc>
          <w:tcPr>
            <w:tcW w:w="5126" w:type="dxa"/>
            <w:hideMark/>
          </w:tcPr>
          <w:p w14:paraId="7FB039FB" w14:textId="43EDA4C9" w:rsidR="007A3518" w:rsidRPr="001F6E5A" w:rsidRDefault="007A3518" w:rsidP="005468BA">
            <w:pPr>
              <w:rPr>
                <w:lang w:val="en-AU"/>
              </w:rPr>
            </w:pPr>
            <w:r w:rsidRPr="001F6E5A">
              <w:rPr>
                <w:lang w:val="en-AU"/>
              </w:rPr>
              <w:t>10.</w:t>
            </w:r>
            <w:r>
              <w:rPr>
                <w:lang w:val="en-AU"/>
              </w:rPr>
              <w:t xml:space="preserve"> </w:t>
            </w:r>
            <w:r w:rsidRPr="001F6E5A">
              <w:rPr>
                <w:lang w:val="en-AU"/>
              </w:rPr>
              <w:t>The</w:t>
            </w:r>
            <w:r>
              <w:rPr>
                <w:lang w:val="en-AU"/>
              </w:rPr>
              <w:t xml:space="preserve"> </w:t>
            </w:r>
            <w:r w:rsidRPr="001F6E5A">
              <w:rPr>
                <w:lang w:val="en-AU"/>
              </w:rPr>
              <w:t>LORD</w:t>
            </w:r>
            <w:r>
              <w:rPr>
                <w:lang w:val="en-AU"/>
              </w:rPr>
              <w:t xml:space="preserve"> </w:t>
            </w:r>
            <w:r w:rsidRPr="001F6E5A">
              <w:rPr>
                <w:lang w:val="en-AU"/>
              </w:rPr>
              <w:t>will</w:t>
            </w:r>
            <w:r>
              <w:rPr>
                <w:lang w:val="en-AU"/>
              </w:rPr>
              <w:t xml:space="preserve"> </w:t>
            </w:r>
            <w:r w:rsidRPr="001F6E5A">
              <w:rPr>
                <w:lang w:val="en-AU"/>
              </w:rPr>
              <w:t>shatter</w:t>
            </w:r>
            <w:r>
              <w:rPr>
                <w:lang w:val="en-AU"/>
              </w:rPr>
              <w:t xml:space="preserve"> </w:t>
            </w:r>
            <w:r w:rsidRPr="001F6E5A">
              <w:rPr>
                <w:lang w:val="en-AU"/>
              </w:rPr>
              <w:t>the</w:t>
            </w:r>
            <w:r>
              <w:rPr>
                <w:lang w:val="en-AU"/>
              </w:rPr>
              <w:t xml:space="preserve"> </w:t>
            </w:r>
            <w:r w:rsidRPr="001F6E5A">
              <w:rPr>
                <w:lang w:val="en-AU"/>
              </w:rPr>
              <w:t>enemies</w:t>
            </w:r>
            <w:r>
              <w:rPr>
                <w:lang w:val="en-AU"/>
              </w:rPr>
              <w:t xml:space="preserve"> </w:t>
            </w:r>
            <w:r w:rsidRPr="001F6E5A">
              <w:rPr>
                <w:lang w:val="en-AU"/>
              </w:rPr>
              <w:t>who</w:t>
            </w:r>
            <w:r>
              <w:rPr>
                <w:lang w:val="en-AU"/>
              </w:rPr>
              <w:t xml:space="preserve"> </w:t>
            </w:r>
            <w:r w:rsidRPr="001F6E5A">
              <w:rPr>
                <w:lang w:val="en-AU"/>
              </w:rPr>
              <w:t>rise</w:t>
            </w:r>
            <w:r>
              <w:rPr>
                <w:lang w:val="en-AU"/>
              </w:rPr>
              <w:t xml:space="preserve"> </w:t>
            </w:r>
            <w:r w:rsidRPr="001F6E5A">
              <w:rPr>
                <w:lang w:val="en-AU"/>
              </w:rPr>
              <w:t>up</w:t>
            </w:r>
            <w:r>
              <w:rPr>
                <w:lang w:val="en-AU"/>
              </w:rPr>
              <w:t xml:space="preserve"> </w:t>
            </w:r>
            <w:r w:rsidRPr="001F6E5A">
              <w:rPr>
                <w:lang w:val="en-AU"/>
              </w:rPr>
              <w:t>to</w:t>
            </w:r>
            <w:r>
              <w:rPr>
                <w:lang w:val="en-AU"/>
              </w:rPr>
              <w:t xml:space="preserve"> </w:t>
            </w:r>
            <w:r w:rsidRPr="001F6E5A">
              <w:rPr>
                <w:lang w:val="en-AU"/>
              </w:rPr>
              <w:t>do</w:t>
            </w:r>
            <w:r>
              <w:rPr>
                <w:lang w:val="en-AU"/>
              </w:rPr>
              <w:t xml:space="preserve"> </w:t>
            </w:r>
            <w:r w:rsidRPr="001F6E5A">
              <w:rPr>
                <w:lang w:val="en-AU"/>
              </w:rPr>
              <w:t>harm</w:t>
            </w:r>
            <w:r>
              <w:rPr>
                <w:lang w:val="en-AU"/>
              </w:rPr>
              <w:t xml:space="preserve"> </w:t>
            </w:r>
            <w:r w:rsidRPr="001F6E5A">
              <w:rPr>
                <w:lang w:val="en-AU"/>
              </w:rPr>
              <w:t>to</w:t>
            </w:r>
            <w:r>
              <w:rPr>
                <w:lang w:val="en-AU"/>
              </w:rPr>
              <w:t xml:space="preserve"> </w:t>
            </w:r>
            <w:r w:rsidRPr="001F6E5A">
              <w:rPr>
                <w:lang w:val="en-AU"/>
              </w:rPr>
              <w:t>His</w:t>
            </w:r>
            <w:r>
              <w:rPr>
                <w:lang w:val="en-AU"/>
              </w:rPr>
              <w:t xml:space="preserve"> </w:t>
            </w:r>
            <w:r w:rsidRPr="001F6E5A">
              <w:rPr>
                <w:lang w:val="en-AU"/>
              </w:rPr>
              <w:t>people.</w:t>
            </w:r>
            <w:r>
              <w:rPr>
                <w:lang w:val="en-AU"/>
              </w:rPr>
              <w:t xml:space="preserve"> </w:t>
            </w:r>
            <w:r w:rsidRPr="001F6E5A">
              <w:rPr>
                <w:lang w:val="en-AU"/>
              </w:rPr>
              <w:t>The</w:t>
            </w:r>
            <w:r>
              <w:rPr>
                <w:lang w:val="en-AU"/>
              </w:rPr>
              <w:t xml:space="preserve"> </w:t>
            </w:r>
            <w:r w:rsidRPr="001F6E5A">
              <w:rPr>
                <w:lang w:val="en-AU"/>
              </w:rPr>
              <w:t>LORD</w:t>
            </w:r>
            <w:r>
              <w:rPr>
                <w:lang w:val="en-AU"/>
              </w:rPr>
              <w:t xml:space="preserve"> </w:t>
            </w:r>
            <w:r w:rsidRPr="001F6E5A">
              <w:rPr>
                <w:lang w:val="en-AU"/>
              </w:rPr>
              <w:t>blasts</w:t>
            </w:r>
            <w:r>
              <w:rPr>
                <w:lang w:val="en-AU"/>
              </w:rPr>
              <w:t xml:space="preserve"> </w:t>
            </w:r>
            <w:r w:rsidRPr="001F6E5A">
              <w:rPr>
                <w:lang w:val="en-AU"/>
              </w:rPr>
              <w:t>down</w:t>
            </w:r>
            <w:r>
              <w:rPr>
                <w:lang w:val="en-AU"/>
              </w:rPr>
              <w:t xml:space="preserve"> </w:t>
            </w:r>
            <w:r w:rsidRPr="001F6E5A">
              <w:rPr>
                <w:lang w:val="en-AU"/>
              </w:rPr>
              <w:t>upon</w:t>
            </w:r>
            <w:r>
              <w:rPr>
                <w:lang w:val="en-AU"/>
              </w:rPr>
              <w:t xml:space="preserve"> </w:t>
            </w:r>
            <w:r w:rsidRPr="001F6E5A">
              <w:rPr>
                <w:lang w:val="en-AU"/>
              </w:rPr>
              <w:t>them</w:t>
            </w:r>
            <w:r>
              <w:rPr>
                <w:lang w:val="en-AU"/>
              </w:rPr>
              <w:t xml:space="preserve"> </w:t>
            </w:r>
            <w:r w:rsidRPr="001F6E5A">
              <w:rPr>
                <w:lang w:val="en-AU"/>
              </w:rPr>
              <w:t>from</w:t>
            </w:r>
            <w:r>
              <w:rPr>
                <w:lang w:val="en-AU"/>
              </w:rPr>
              <w:t xml:space="preserve"> </w:t>
            </w:r>
            <w:r w:rsidRPr="001F6E5A">
              <w:rPr>
                <w:lang w:val="en-AU"/>
              </w:rPr>
              <w:t>the</w:t>
            </w:r>
            <w:r>
              <w:rPr>
                <w:lang w:val="en-AU"/>
              </w:rPr>
              <w:t xml:space="preserve"> </w:t>
            </w:r>
            <w:r w:rsidRPr="001F6E5A">
              <w:rPr>
                <w:lang w:val="en-AU"/>
              </w:rPr>
              <w:t>heavens</w:t>
            </w:r>
            <w:r>
              <w:rPr>
                <w:lang w:val="en-AU"/>
              </w:rPr>
              <w:t xml:space="preserve"> </w:t>
            </w:r>
            <w:r w:rsidRPr="001F6E5A">
              <w:rPr>
                <w:lang w:val="en-AU"/>
              </w:rPr>
              <w:t>with</w:t>
            </w:r>
            <w:r>
              <w:rPr>
                <w:lang w:val="en-AU"/>
              </w:rPr>
              <w:t xml:space="preserve"> </w:t>
            </w:r>
            <w:r w:rsidRPr="001F6E5A">
              <w:rPr>
                <w:lang w:val="en-AU"/>
              </w:rPr>
              <w:t>a</w:t>
            </w:r>
            <w:r>
              <w:rPr>
                <w:lang w:val="en-AU"/>
              </w:rPr>
              <w:t xml:space="preserve"> </w:t>
            </w:r>
            <w:r w:rsidRPr="001F6E5A">
              <w:rPr>
                <w:lang w:val="en-AU"/>
              </w:rPr>
              <w:t>loud</w:t>
            </w:r>
            <w:r>
              <w:rPr>
                <w:lang w:val="en-AU"/>
              </w:rPr>
              <w:t xml:space="preserve"> </w:t>
            </w:r>
            <w:r w:rsidRPr="001F6E5A">
              <w:rPr>
                <w:lang w:val="en-AU"/>
              </w:rPr>
              <w:t>voice.</w:t>
            </w:r>
            <w:r>
              <w:rPr>
                <w:lang w:val="en-AU"/>
              </w:rPr>
              <w:t xml:space="preserve"> </w:t>
            </w:r>
            <w:r w:rsidRPr="001F6E5A">
              <w:rPr>
                <w:lang w:val="en-AU"/>
              </w:rPr>
              <w:t>He</w:t>
            </w:r>
            <w:r>
              <w:rPr>
                <w:lang w:val="en-AU"/>
              </w:rPr>
              <w:t xml:space="preserve"> </w:t>
            </w:r>
            <w:r w:rsidRPr="001F6E5A">
              <w:rPr>
                <w:lang w:val="en-AU"/>
              </w:rPr>
              <w:t>will</w:t>
            </w:r>
            <w:r>
              <w:rPr>
                <w:lang w:val="en-AU"/>
              </w:rPr>
              <w:t xml:space="preserve"> </w:t>
            </w:r>
            <w:r w:rsidRPr="001F6E5A">
              <w:rPr>
                <w:lang w:val="en-AU"/>
              </w:rPr>
              <w:t>exact</w:t>
            </w:r>
            <w:r>
              <w:rPr>
                <w:lang w:val="en-AU"/>
              </w:rPr>
              <w:t xml:space="preserve"> </w:t>
            </w:r>
            <w:r w:rsidRPr="001F6E5A">
              <w:rPr>
                <w:lang w:val="en-AU"/>
              </w:rPr>
              <w:t>just</w:t>
            </w:r>
            <w:r>
              <w:rPr>
                <w:lang w:val="en-AU"/>
              </w:rPr>
              <w:t xml:space="preserve"> </w:t>
            </w:r>
            <w:r w:rsidRPr="001F6E5A">
              <w:rPr>
                <w:lang w:val="en-AU"/>
              </w:rPr>
              <w:t>revenge</w:t>
            </w:r>
            <w:r>
              <w:rPr>
                <w:lang w:val="en-AU"/>
              </w:rPr>
              <w:t xml:space="preserve"> </w:t>
            </w:r>
            <w:r w:rsidRPr="001F6E5A">
              <w:rPr>
                <w:lang w:val="en-AU"/>
              </w:rPr>
              <w:t>from</w:t>
            </w:r>
            <w:r>
              <w:rPr>
                <w:lang w:val="en-AU"/>
              </w:rPr>
              <w:t xml:space="preserve"> </w:t>
            </w:r>
            <w:r w:rsidRPr="001F6E5A">
              <w:rPr>
                <w:lang w:val="en-AU"/>
              </w:rPr>
              <w:t>Gog</w:t>
            </w:r>
            <w:r>
              <w:rPr>
                <w:lang w:val="en-AU"/>
              </w:rPr>
              <w:t xml:space="preserve"> </w:t>
            </w:r>
            <w:r w:rsidRPr="001F6E5A">
              <w:rPr>
                <w:lang w:val="en-AU"/>
              </w:rPr>
              <w:t>and</w:t>
            </w:r>
            <w:r>
              <w:rPr>
                <w:lang w:val="en-AU"/>
              </w:rPr>
              <w:t xml:space="preserve"> </w:t>
            </w:r>
            <w:r w:rsidRPr="001F6E5A">
              <w:rPr>
                <w:lang w:val="en-AU"/>
              </w:rPr>
              <w:t>the</w:t>
            </w:r>
            <w:r>
              <w:rPr>
                <w:lang w:val="en-AU"/>
              </w:rPr>
              <w:t xml:space="preserve"> </w:t>
            </w:r>
            <w:r w:rsidRPr="001F6E5A">
              <w:rPr>
                <w:lang w:val="en-AU"/>
              </w:rPr>
              <w:t>army</w:t>
            </w:r>
            <w:r>
              <w:rPr>
                <w:lang w:val="en-AU"/>
              </w:rPr>
              <w:t xml:space="preserve"> </w:t>
            </w:r>
            <w:r w:rsidRPr="001F6E5A">
              <w:rPr>
                <w:lang w:val="en-AU"/>
              </w:rPr>
              <w:t>of</w:t>
            </w:r>
            <w:r>
              <w:rPr>
                <w:lang w:val="en-AU"/>
              </w:rPr>
              <w:t xml:space="preserve"> </w:t>
            </w:r>
            <w:r w:rsidRPr="001F6E5A">
              <w:rPr>
                <w:lang w:val="en-AU"/>
              </w:rPr>
              <w:t>the</w:t>
            </w:r>
            <w:r>
              <w:rPr>
                <w:lang w:val="en-AU"/>
              </w:rPr>
              <w:t xml:space="preserve"> </w:t>
            </w:r>
            <w:r w:rsidRPr="001F6E5A">
              <w:rPr>
                <w:lang w:val="en-AU"/>
              </w:rPr>
              <w:t>violent</w:t>
            </w:r>
            <w:r>
              <w:rPr>
                <w:lang w:val="en-AU"/>
              </w:rPr>
              <w:t xml:space="preserve"> </w:t>
            </w:r>
            <w:r w:rsidRPr="001F6E5A">
              <w:rPr>
                <w:lang w:val="en-AU"/>
              </w:rPr>
              <w:t>nations</w:t>
            </w:r>
            <w:r>
              <w:rPr>
                <w:lang w:val="en-AU"/>
              </w:rPr>
              <w:t xml:space="preserve"> </w:t>
            </w:r>
            <w:r w:rsidRPr="001F6E5A">
              <w:rPr>
                <w:lang w:val="en-AU"/>
              </w:rPr>
              <w:t>who</w:t>
            </w:r>
            <w:r>
              <w:rPr>
                <w:lang w:val="en-AU"/>
              </w:rPr>
              <w:t xml:space="preserve"> </w:t>
            </w:r>
            <w:r w:rsidRPr="001F6E5A">
              <w:rPr>
                <w:lang w:val="en-AU"/>
              </w:rPr>
              <w:t>come</w:t>
            </w:r>
            <w:r>
              <w:rPr>
                <w:lang w:val="en-AU"/>
              </w:rPr>
              <w:t xml:space="preserve"> </w:t>
            </w:r>
            <w:r w:rsidRPr="001F6E5A">
              <w:rPr>
                <w:lang w:val="en-AU"/>
              </w:rPr>
              <w:t>with</w:t>
            </w:r>
            <w:r>
              <w:rPr>
                <w:lang w:val="en-AU"/>
              </w:rPr>
              <w:t xml:space="preserve"> </w:t>
            </w:r>
            <w:r w:rsidRPr="001F6E5A">
              <w:rPr>
                <w:lang w:val="en-AU"/>
              </w:rPr>
              <w:t>him</w:t>
            </w:r>
            <w:r>
              <w:rPr>
                <w:lang w:val="en-AU"/>
              </w:rPr>
              <w:t xml:space="preserve"> </w:t>
            </w:r>
            <w:r w:rsidRPr="001F6E5A">
              <w:rPr>
                <w:lang w:val="en-AU"/>
              </w:rPr>
              <w:t>from</w:t>
            </w:r>
            <w:r>
              <w:rPr>
                <w:lang w:val="en-AU"/>
              </w:rPr>
              <w:t xml:space="preserve"> </w:t>
            </w:r>
            <w:r w:rsidRPr="001F6E5A">
              <w:rPr>
                <w:lang w:val="en-AU"/>
              </w:rPr>
              <w:t>the</w:t>
            </w:r>
            <w:r>
              <w:rPr>
                <w:lang w:val="en-AU"/>
              </w:rPr>
              <w:t xml:space="preserve"> </w:t>
            </w:r>
            <w:r w:rsidRPr="001F6E5A">
              <w:rPr>
                <w:lang w:val="en-AU"/>
              </w:rPr>
              <w:t>ends</w:t>
            </w:r>
            <w:r>
              <w:rPr>
                <w:lang w:val="en-AU"/>
              </w:rPr>
              <w:t xml:space="preserve"> </w:t>
            </w:r>
            <w:r w:rsidRPr="001F6E5A">
              <w:rPr>
                <w:lang w:val="en-AU"/>
              </w:rPr>
              <w:t>of</w:t>
            </w:r>
            <w:r>
              <w:rPr>
                <w:lang w:val="en-AU"/>
              </w:rPr>
              <w:t xml:space="preserve"> </w:t>
            </w:r>
            <w:r w:rsidRPr="001F6E5A">
              <w:rPr>
                <w:lang w:val="en-AU"/>
              </w:rPr>
              <w:t>the</w:t>
            </w:r>
            <w:r>
              <w:rPr>
                <w:lang w:val="en-AU"/>
              </w:rPr>
              <w:t xml:space="preserve"> </w:t>
            </w:r>
            <w:r w:rsidRPr="001F6E5A">
              <w:rPr>
                <w:lang w:val="en-AU"/>
              </w:rPr>
              <w:t>earth.</w:t>
            </w:r>
            <w:r>
              <w:rPr>
                <w:lang w:val="en-AU"/>
              </w:rPr>
              <w:t xml:space="preserve"> </w:t>
            </w:r>
            <w:r w:rsidRPr="001F6E5A">
              <w:rPr>
                <w:lang w:val="en-AU"/>
              </w:rPr>
              <w:t>And</w:t>
            </w:r>
            <w:r>
              <w:rPr>
                <w:lang w:val="en-AU"/>
              </w:rPr>
              <w:t xml:space="preserve"> </w:t>
            </w:r>
            <w:r w:rsidRPr="001F6E5A">
              <w:rPr>
                <w:lang w:val="en-AU"/>
              </w:rPr>
              <w:t>He</w:t>
            </w:r>
            <w:r>
              <w:rPr>
                <w:lang w:val="en-AU"/>
              </w:rPr>
              <w:t xml:space="preserve"> </w:t>
            </w:r>
            <w:r w:rsidRPr="001F6E5A">
              <w:rPr>
                <w:lang w:val="en-AU"/>
              </w:rPr>
              <w:t>will</w:t>
            </w:r>
            <w:r>
              <w:rPr>
                <w:lang w:val="en-AU"/>
              </w:rPr>
              <w:t xml:space="preserve"> </w:t>
            </w:r>
            <w:r w:rsidRPr="001F6E5A">
              <w:rPr>
                <w:lang w:val="en-AU"/>
              </w:rPr>
              <w:t>give</w:t>
            </w:r>
            <w:r>
              <w:rPr>
                <w:lang w:val="en-AU"/>
              </w:rPr>
              <w:t xml:space="preserve"> </w:t>
            </w:r>
            <w:r w:rsidRPr="001F6E5A">
              <w:rPr>
                <w:lang w:val="en-AU"/>
              </w:rPr>
              <w:t>power</w:t>
            </w:r>
            <w:r>
              <w:rPr>
                <w:lang w:val="en-AU"/>
              </w:rPr>
              <w:t xml:space="preserve"> </w:t>
            </w:r>
            <w:r w:rsidRPr="001F6E5A">
              <w:rPr>
                <w:lang w:val="en-AU"/>
              </w:rPr>
              <w:t>to</w:t>
            </w:r>
            <w:r>
              <w:rPr>
                <w:lang w:val="en-AU"/>
              </w:rPr>
              <w:t xml:space="preserve"> </w:t>
            </w:r>
            <w:r w:rsidRPr="001F6E5A">
              <w:rPr>
                <w:lang w:val="en-AU"/>
              </w:rPr>
              <w:t>His</w:t>
            </w:r>
            <w:r>
              <w:rPr>
                <w:lang w:val="en-AU"/>
              </w:rPr>
              <w:t xml:space="preserve"> </w:t>
            </w:r>
            <w:r w:rsidRPr="001F6E5A">
              <w:rPr>
                <w:lang w:val="en-AU"/>
              </w:rPr>
              <w:t>king</w:t>
            </w:r>
            <w:r>
              <w:rPr>
                <w:lang w:val="en-AU"/>
              </w:rPr>
              <w:t xml:space="preserve"> </w:t>
            </w:r>
            <w:r w:rsidRPr="001F6E5A">
              <w:rPr>
                <w:lang w:val="en-AU"/>
              </w:rPr>
              <w:t>and</w:t>
            </w:r>
            <w:r>
              <w:rPr>
                <w:lang w:val="en-AU"/>
              </w:rPr>
              <w:t xml:space="preserve"> </w:t>
            </w:r>
            <w:r w:rsidRPr="001F6E5A">
              <w:rPr>
                <w:lang w:val="en-AU"/>
              </w:rPr>
              <w:t>will</w:t>
            </w:r>
            <w:r>
              <w:rPr>
                <w:lang w:val="en-AU"/>
              </w:rPr>
              <w:t xml:space="preserve"> </w:t>
            </w:r>
            <w:r w:rsidRPr="001F6E5A">
              <w:rPr>
                <w:lang w:val="en-AU"/>
              </w:rPr>
              <w:t>magnify</w:t>
            </w:r>
            <w:r>
              <w:rPr>
                <w:lang w:val="en-AU"/>
              </w:rPr>
              <w:t xml:space="preserve"> </w:t>
            </w:r>
            <w:r w:rsidRPr="001F6E5A">
              <w:rPr>
                <w:lang w:val="en-AU"/>
              </w:rPr>
              <w:t>the</w:t>
            </w:r>
            <w:r>
              <w:rPr>
                <w:lang w:val="en-AU"/>
              </w:rPr>
              <w:t xml:space="preserve"> </w:t>
            </w:r>
            <w:r w:rsidRPr="001F6E5A">
              <w:rPr>
                <w:lang w:val="en-AU"/>
              </w:rPr>
              <w:t>kingdom</w:t>
            </w:r>
            <w:r>
              <w:rPr>
                <w:lang w:val="en-AU"/>
              </w:rPr>
              <w:t xml:space="preserve"> </w:t>
            </w:r>
            <w:r w:rsidRPr="001F6E5A">
              <w:rPr>
                <w:lang w:val="en-AU"/>
              </w:rPr>
              <w:t>of</w:t>
            </w:r>
            <w:r>
              <w:rPr>
                <w:lang w:val="en-AU"/>
              </w:rPr>
              <w:t xml:space="preserve"> </w:t>
            </w:r>
            <w:r w:rsidRPr="001F6E5A">
              <w:rPr>
                <w:lang w:val="en-AU"/>
              </w:rPr>
              <w:t>His</w:t>
            </w:r>
            <w:r>
              <w:rPr>
                <w:lang w:val="en-AU"/>
              </w:rPr>
              <w:t xml:space="preserve"> </w:t>
            </w:r>
            <w:r w:rsidRPr="001F6E5A">
              <w:rPr>
                <w:lang w:val="en-AU"/>
              </w:rPr>
              <w:t>anointed</w:t>
            </w:r>
            <w:r>
              <w:rPr>
                <w:lang w:val="en-AU"/>
              </w:rPr>
              <w:t xml:space="preserve"> </w:t>
            </w:r>
            <w:r w:rsidRPr="001F6E5A">
              <w:rPr>
                <w:lang w:val="en-AU"/>
              </w:rPr>
              <w:t>one</w:t>
            </w:r>
            <w:r>
              <w:rPr>
                <w:lang w:val="en-AU"/>
              </w:rPr>
              <w:t xml:space="preserve"> </w:t>
            </w:r>
            <w:r w:rsidRPr="001F6E5A">
              <w:rPr>
                <w:lang w:val="en-AU"/>
              </w:rPr>
              <w:t>(Messiah).”</w:t>
            </w:r>
          </w:p>
        </w:tc>
      </w:tr>
    </w:tbl>
    <w:p w14:paraId="42D7DC5A" w14:textId="525B7D03" w:rsidR="009E6649" w:rsidRPr="009E6649" w:rsidRDefault="009E6649" w:rsidP="009E6649">
      <w:pPr>
        <w:pBdr>
          <w:bottom w:val="double" w:sz="4" w:space="1" w:color="auto"/>
        </w:pBdr>
        <w:rPr>
          <w:rFonts w:ascii="Times New Roman" w:hAnsi="Times New Roman"/>
          <w:sz w:val="16"/>
          <w:szCs w:val="16"/>
          <w:lang w:val="en-AU"/>
        </w:rPr>
      </w:pPr>
    </w:p>
    <w:p w14:paraId="6E2D339F" w14:textId="5D885665" w:rsidR="009E6649" w:rsidRDefault="009E6649" w:rsidP="0098299A"/>
    <w:p w14:paraId="57224D2D" w14:textId="6BDE3C32" w:rsidR="0098299A" w:rsidRDefault="0098299A" w:rsidP="007A3518">
      <w:pPr>
        <w:pStyle w:val="Heading2"/>
      </w:pPr>
      <w:r w:rsidRPr="0098299A">
        <w:t>Rashi’s</w:t>
      </w:r>
      <w:r w:rsidR="007A3518">
        <w:t xml:space="preserve"> </w:t>
      </w:r>
      <w:r w:rsidRPr="0098299A">
        <w:t>Commentary</w:t>
      </w:r>
      <w:r w:rsidR="007A3518">
        <w:t xml:space="preserve"> </w:t>
      </w:r>
      <w:r w:rsidRPr="0098299A">
        <w:t>for</w:t>
      </w:r>
      <w:r w:rsidR="007A3518">
        <w:t xml:space="preserve"> </w:t>
      </w:r>
      <w:r>
        <w:t>Shmuel</w:t>
      </w:r>
      <w:r w:rsidR="007A3518">
        <w:t xml:space="preserve"> </w:t>
      </w:r>
      <w:r>
        <w:t>alef</w:t>
      </w:r>
      <w:r w:rsidR="007A3518">
        <w:t xml:space="preserve"> </w:t>
      </w:r>
      <w:r>
        <w:t>(I</w:t>
      </w:r>
      <w:r w:rsidR="007A3518">
        <w:t xml:space="preserve"> </w:t>
      </w:r>
      <w:r>
        <w:t>Samuel)</w:t>
      </w:r>
      <w:r w:rsidR="007A3518">
        <w:t xml:space="preserve"> </w:t>
      </w:r>
      <w:r>
        <w:t>1:1</w:t>
      </w:r>
      <w:r w:rsidR="007A3518">
        <w:t xml:space="preserve"> </w:t>
      </w:r>
      <w:r>
        <w:t>–</w:t>
      </w:r>
      <w:r w:rsidR="007A3518">
        <w:t xml:space="preserve"> </w:t>
      </w:r>
      <w:r>
        <w:t>2:10</w:t>
      </w:r>
    </w:p>
    <w:p w14:paraId="59F79F46" w14:textId="77777777" w:rsidR="0098299A" w:rsidRDefault="0098299A" w:rsidP="0098299A"/>
    <w:p w14:paraId="0BA617CD" w14:textId="2E331B5A" w:rsidR="0098299A" w:rsidRDefault="0098299A" w:rsidP="0098299A">
      <w:r>
        <w:rPr>
          <w:b/>
          <w:bCs/>
        </w:rPr>
        <w:t>1</w:t>
      </w:r>
      <w:r w:rsidR="007A3518">
        <w:rPr>
          <w:b/>
          <w:bCs/>
        </w:rPr>
        <w:t xml:space="preserve"> </w:t>
      </w:r>
      <w:r w:rsidRPr="0098299A">
        <w:rPr>
          <w:b/>
          <w:bCs/>
        </w:rPr>
        <w:t>And</w:t>
      </w:r>
      <w:r w:rsidR="007A3518">
        <w:rPr>
          <w:b/>
          <w:bCs/>
        </w:rPr>
        <w:t xml:space="preserve"> </w:t>
      </w:r>
      <w:r w:rsidRPr="0098299A">
        <w:rPr>
          <w:b/>
          <w:bCs/>
        </w:rPr>
        <w:t>there</w:t>
      </w:r>
      <w:r w:rsidR="007A3518">
        <w:rPr>
          <w:b/>
          <w:bCs/>
        </w:rPr>
        <w:t xml:space="preserve"> </w:t>
      </w:r>
      <w:r w:rsidRPr="0098299A">
        <w:rPr>
          <w:b/>
          <w:bCs/>
        </w:rPr>
        <w:t>was</w:t>
      </w:r>
      <w:r w:rsidR="007A3518">
        <w:rPr>
          <w:b/>
          <w:bCs/>
        </w:rPr>
        <w:t xml:space="preserve"> </w:t>
      </w:r>
      <w:r w:rsidRPr="0098299A">
        <w:rPr>
          <w:b/>
          <w:bCs/>
        </w:rPr>
        <w:t>one</w:t>
      </w:r>
      <w:r w:rsidR="007A3518">
        <w:rPr>
          <w:b/>
          <w:bCs/>
        </w:rPr>
        <w:t xml:space="preserve"> </w:t>
      </w:r>
      <w:r w:rsidRPr="0098299A">
        <w:rPr>
          <w:b/>
          <w:bCs/>
        </w:rPr>
        <w:t>man</w:t>
      </w:r>
      <w:r w:rsidR="007A3518">
        <w:rPr>
          <w:b/>
          <w:bCs/>
        </w:rPr>
        <w:t xml:space="preserve"> </w:t>
      </w:r>
      <w:r w:rsidRPr="0098299A">
        <w:t>It</w:t>
      </w:r>
      <w:r w:rsidR="007A3518">
        <w:t xml:space="preserve"> </w:t>
      </w:r>
      <w:r w:rsidRPr="0098299A">
        <w:t>all</w:t>
      </w:r>
      <w:r w:rsidR="007A3518">
        <w:t xml:space="preserve"> </w:t>
      </w:r>
      <w:r w:rsidRPr="0098299A">
        <w:t>follows</w:t>
      </w:r>
      <w:r w:rsidR="007A3518">
        <w:t xml:space="preserve"> </w:t>
      </w:r>
      <w:r w:rsidRPr="0098299A">
        <w:t>the</w:t>
      </w:r>
      <w:r w:rsidR="007A3518">
        <w:t xml:space="preserve"> </w:t>
      </w:r>
      <w:r w:rsidRPr="0098299A">
        <w:t>order,</w:t>
      </w:r>
      <w:r w:rsidR="007A3518">
        <w:t xml:space="preserve"> </w:t>
      </w:r>
      <w:r w:rsidRPr="0098299A">
        <w:t>i.e.,</w:t>
      </w:r>
      <w:r w:rsidR="007A3518">
        <w:t xml:space="preserve"> </w:t>
      </w:r>
      <w:r w:rsidRPr="0098299A">
        <w:t>Moses</w:t>
      </w:r>
      <w:r w:rsidR="007A3518">
        <w:t xml:space="preserve"> </w:t>
      </w:r>
      <w:r w:rsidRPr="0098299A">
        <w:t>gave</w:t>
      </w:r>
      <w:r w:rsidR="007A3518">
        <w:t xml:space="preserve"> </w:t>
      </w:r>
      <w:r w:rsidRPr="0098299A">
        <w:t>over</w:t>
      </w:r>
      <w:r w:rsidR="007A3518">
        <w:t xml:space="preserve"> </w:t>
      </w:r>
      <w:r w:rsidRPr="0098299A">
        <w:t>the</w:t>
      </w:r>
      <w:r w:rsidR="007A3518">
        <w:t xml:space="preserve"> </w:t>
      </w:r>
      <w:r w:rsidRPr="0098299A">
        <w:t>Torah</w:t>
      </w:r>
      <w:r w:rsidR="007A3518">
        <w:t xml:space="preserve"> </w:t>
      </w:r>
      <w:r w:rsidRPr="0098299A">
        <w:t>to</w:t>
      </w:r>
      <w:r w:rsidR="007A3518">
        <w:t xml:space="preserve"> </w:t>
      </w:r>
      <w:r w:rsidRPr="0098299A">
        <w:t>Joshua,</w:t>
      </w:r>
      <w:r w:rsidR="007A3518">
        <w:t xml:space="preserve"> </w:t>
      </w:r>
      <w:r w:rsidRPr="0098299A">
        <w:t>and</w:t>
      </w:r>
      <w:r w:rsidR="007A3518">
        <w:t xml:space="preserve"> </w:t>
      </w:r>
      <w:r w:rsidRPr="0098299A">
        <w:t>Joshua</w:t>
      </w:r>
      <w:r w:rsidR="007A3518">
        <w:t xml:space="preserve"> </w:t>
      </w:r>
      <w:r w:rsidRPr="0098299A">
        <w:t>to</w:t>
      </w:r>
      <w:r w:rsidR="007A3518">
        <w:t xml:space="preserve"> </w:t>
      </w:r>
      <w:r w:rsidRPr="0098299A">
        <w:t>the</w:t>
      </w:r>
      <w:r w:rsidR="007A3518">
        <w:t xml:space="preserve"> </w:t>
      </w:r>
      <w:r w:rsidRPr="0098299A">
        <w:t>Elders,</w:t>
      </w:r>
      <w:r w:rsidR="007A3518">
        <w:t xml:space="preserve"> </w:t>
      </w:r>
      <w:r w:rsidRPr="0098299A">
        <w:t>and</w:t>
      </w:r>
      <w:r w:rsidR="007A3518">
        <w:t xml:space="preserve"> </w:t>
      </w:r>
      <w:r w:rsidRPr="0098299A">
        <w:t>each</w:t>
      </w:r>
      <w:r w:rsidR="007A3518">
        <w:t xml:space="preserve"> </w:t>
      </w:r>
      <w:r w:rsidRPr="0098299A">
        <w:t>judge</w:t>
      </w:r>
      <w:r w:rsidR="007A3518">
        <w:t xml:space="preserve"> </w:t>
      </w:r>
      <w:r w:rsidRPr="0098299A">
        <w:t>to</w:t>
      </w:r>
      <w:r w:rsidR="007A3518">
        <w:t xml:space="preserve"> </w:t>
      </w:r>
      <w:r w:rsidRPr="0098299A">
        <w:t>his</w:t>
      </w:r>
      <w:r w:rsidR="007A3518">
        <w:t xml:space="preserve"> </w:t>
      </w:r>
      <w:r w:rsidRPr="0098299A">
        <w:t>successor,</w:t>
      </w:r>
      <w:r w:rsidR="007A3518">
        <w:t xml:space="preserve"> </w:t>
      </w:r>
      <w:r w:rsidRPr="0098299A">
        <w:t>until</w:t>
      </w:r>
      <w:r w:rsidR="007A3518">
        <w:t xml:space="preserve"> </w:t>
      </w:r>
      <w:r w:rsidRPr="0098299A">
        <w:t>it</w:t>
      </w:r>
      <w:r w:rsidR="007A3518">
        <w:t xml:space="preserve"> </w:t>
      </w:r>
      <w:r w:rsidRPr="0098299A">
        <w:t>reached</w:t>
      </w:r>
      <w:r w:rsidR="007A3518">
        <w:t xml:space="preserve"> </w:t>
      </w:r>
      <w:r w:rsidRPr="0098299A">
        <w:t>Eli,</w:t>
      </w:r>
      <w:r w:rsidR="007A3518">
        <w:t xml:space="preserve"> </w:t>
      </w:r>
      <w:r w:rsidRPr="0098299A">
        <w:t>by</w:t>
      </w:r>
      <w:r w:rsidR="007A3518">
        <w:t xml:space="preserve"> </w:t>
      </w:r>
      <w:r w:rsidRPr="0098299A">
        <w:t>whom</w:t>
      </w:r>
      <w:r w:rsidR="007A3518">
        <w:t xml:space="preserve"> </w:t>
      </w:r>
      <w:r w:rsidRPr="0098299A">
        <w:t>it</w:t>
      </w:r>
      <w:r w:rsidR="007A3518">
        <w:t xml:space="preserve"> </w:t>
      </w:r>
      <w:r w:rsidRPr="0098299A">
        <w:t>was</w:t>
      </w:r>
      <w:r w:rsidR="007A3518">
        <w:t xml:space="preserve"> </w:t>
      </w:r>
      <w:r w:rsidRPr="0098299A">
        <w:t>given</w:t>
      </w:r>
      <w:r w:rsidR="007A3518">
        <w:t xml:space="preserve"> </w:t>
      </w:r>
      <w:r w:rsidRPr="0098299A">
        <w:t>over</w:t>
      </w:r>
      <w:r w:rsidR="007A3518">
        <w:t xml:space="preserve"> </w:t>
      </w:r>
      <w:r w:rsidRPr="0098299A">
        <w:t>to</w:t>
      </w:r>
      <w:r w:rsidR="007A3518">
        <w:t xml:space="preserve"> </w:t>
      </w:r>
      <w:r w:rsidRPr="0098299A">
        <w:t>Samuel,</w:t>
      </w:r>
      <w:r w:rsidR="007A3518">
        <w:t xml:space="preserve"> </w:t>
      </w:r>
      <w:r w:rsidRPr="0098299A">
        <w:t>as</w:t>
      </w:r>
      <w:r w:rsidR="007A3518">
        <w:t xml:space="preserve"> </w:t>
      </w:r>
      <w:r w:rsidRPr="0098299A">
        <w:t>we</w:t>
      </w:r>
      <w:r w:rsidR="007A3518">
        <w:t xml:space="preserve"> </w:t>
      </w:r>
      <w:r w:rsidRPr="0098299A">
        <w:t>learned</w:t>
      </w:r>
      <w:r w:rsidR="007A3518">
        <w:t xml:space="preserve"> </w:t>
      </w:r>
      <w:r w:rsidRPr="0098299A">
        <w:t>in</w:t>
      </w:r>
      <w:r w:rsidR="007A3518">
        <w:t xml:space="preserve"> </w:t>
      </w:r>
      <w:r w:rsidRPr="0098299A">
        <w:t>the</w:t>
      </w:r>
      <w:r w:rsidR="007A3518">
        <w:t xml:space="preserve"> </w:t>
      </w:r>
      <w:r w:rsidRPr="0098299A">
        <w:t>Mishnah</w:t>
      </w:r>
      <w:r w:rsidR="007A3518">
        <w:t xml:space="preserve"> </w:t>
      </w:r>
      <w:r w:rsidRPr="0098299A">
        <w:t>(</w:t>
      </w:r>
      <w:proofErr w:type="spellStart"/>
      <w:r w:rsidRPr="0098299A">
        <w:t>Avoth</w:t>
      </w:r>
      <w:proofErr w:type="spellEnd"/>
      <w:r w:rsidR="007A3518">
        <w:t xml:space="preserve"> </w:t>
      </w:r>
      <w:r w:rsidRPr="0098299A">
        <w:t>1:1):</w:t>
      </w:r>
      <w:r w:rsidR="007A3518">
        <w:t xml:space="preserve"> </w:t>
      </w:r>
      <w:r w:rsidRPr="0098299A">
        <w:t>and</w:t>
      </w:r>
      <w:r w:rsidR="007A3518">
        <w:t xml:space="preserve"> </w:t>
      </w:r>
      <w:r w:rsidRPr="0098299A">
        <w:t>the</w:t>
      </w:r>
      <w:r w:rsidR="007A3518">
        <w:t xml:space="preserve"> </w:t>
      </w:r>
      <w:r w:rsidRPr="0098299A">
        <w:t>Elders</w:t>
      </w:r>
      <w:r w:rsidR="007A3518">
        <w:t xml:space="preserve"> </w:t>
      </w:r>
      <w:r w:rsidRPr="0098299A">
        <w:t>gave</w:t>
      </w:r>
      <w:r w:rsidR="007A3518">
        <w:t xml:space="preserve"> </w:t>
      </w:r>
      <w:r w:rsidRPr="0098299A">
        <w:t>it</w:t>
      </w:r>
      <w:r w:rsidR="007A3518">
        <w:t xml:space="preserve"> </w:t>
      </w:r>
      <w:r w:rsidRPr="0098299A">
        <w:t>over</w:t>
      </w:r>
      <w:r w:rsidR="007A3518">
        <w:t xml:space="preserve"> </w:t>
      </w:r>
      <w:r w:rsidRPr="0098299A">
        <w:t>to</w:t>
      </w:r>
      <w:r w:rsidR="007A3518">
        <w:t xml:space="preserve"> </w:t>
      </w:r>
      <w:r w:rsidRPr="0098299A">
        <w:t>the</w:t>
      </w:r>
      <w:r w:rsidR="007A3518">
        <w:t xml:space="preserve"> </w:t>
      </w:r>
      <w:r w:rsidRPr="0098299A">
        <w:t>Prophets.</w:t>
      </w:r>
    </w:p>
    <w:p w14:paraId="7DEBBF01" w14:textId="77777777" w:rsidR="0098299A" w:rsidRDefault="0098299A" w:rsidP="0098299A"/>
    <w:p w14:paraId="580B77A8" w14:textId="29B58545" w:rsidR="0098299A" w:rsidRDefault="0098299A" w:rsidP="0098299A">
      <w:r w:rsidRPr="0098299A">
        <w:rPr>
          <w:b/>
          <w:bCs/>
        </w:rPr>
        <w:t>from</w:t>
      </w:r>
      <w:r w:rsidR="007A3518">
        <w:rPr>
          <w:b/>
          <w:bCs/>
        </w:rPr>
        <w:t xml:space="preserve"> </w:t>
      </w:r>
      <w:r w:rsidRPr="0098299A">
        <w:rPr>
          <w:b/>
          <w:bCs/>
        </w:rPr>
        <w:t>Ramathaim</w:t>
      </w:r>
      <w:r w:rsidR="007A3518">
        <w:rPr>
          <w:b/>
          <w:bCs/>
        </w:rPr>
        <w:t xml:space="preserve"> </w:t>
      </w:r>
      <w:r w:rsidRPr="0098299A">
        <w:rPr>
          <w:b/>
          <w:bCs/>
        </w:rPr>
        <w:t>Zophim</w:t>
      </w:r>
      <w:r w:rsidR="007A3518">
        <w:rPr>
          <w:b/>
          <w:bCs/>
        </w:rPr>
        <w:t xml:space="preserve"> </w:t>
      </w:r>
      <w:r w:rsidRPr="0098299A">
        <w:t>There</w:t>
      </w:r>
      <w:r w:rsidR="007A3518">
        <w:t xml:space="preserve"> </w:t>
      </w:r>
      <w:r w:rsidRPr="0098299A">
        <w:t>were</w:t>
      </w:r>
      <w:r w:rsidR="007A3518">
        <w:t xml:space="preserve"> </w:t>
      </w:r>
      <w:r w:rsidRPr="0098299A">
        <w:t>two</w:t>
      </w:r>
      <w:r w:rsidR="007A3518">
        <w:t xml:space="preserve"> </w:t>
      </w:r>
      <w:r w:rsidRPr="0098299A">
        <w:t>hills,</w:t>
      </w:r>
      <w:r w:rsidR="007A3518">
        <w:t xml:space="preserve"> </w:t>
      </w:r>
      <w:r w:rsidRPr="0098299A">
        <w:t>each</w:t>
      </w:r>
      <w:r w:rsidR="007A3518">
        <w:t xml:space="preserve"> </w:t>
      </w:r>
      <w:r w:rsidRPr="0098299A">
        <w:t>visible</w:t>
      </w:r>
      <w:r w:rsidR="007A3518">
        <w:t xml:space="preserve"> </w:t>
      </w:r>
      <w:r w:rsidRPr="0098299A">
        <w:t>to</w:t>
      </w:r>
      <w:r w:rsidR="007A3518">
        <w:t xml:space="preserve"> </w:t>
      </w:r>
      <w:r w:rsidRPr="0098299A">
        <w:t>the</w:t>
      </w:r>
      <w:r w:rsidR="007A3518">
        <w:t xml:space="preserve"> </w:t>
      </w:r>
      <w:r w:rsidRPr="0098299A">
        <w:t>other.</w:t>
      </w:r>
      <w:r w:rsidR="007A3518">
        <w:t xml:space="preserve"> </w:t>
      </w:r>
      <w:r w:rsidRPr="0098299A">
        <w:t>(Meg.</w:t>
      </w:r>
      <w:r w:rsidR="007A3518">
        <w:t xml:space="preserve"> </w:t>
      </w:r>
      <w:r w:rsidRPr="0098299A">
        <w:t>14a)</w:t>
      </w:r>
      <w:r w:rsidR="007A3518">
        <w:t xml:space="preserve"> </w:t>
      </w:r>
      <w:r w:rsidRPr="0098299A">
        <w:t>Jonathan,</w:t>
      </w:r>
      <w:r w:rsidR="007A3518">
        <w:t xml:space="preserve"> </w:t>
      </w:r>
      <w:r w:rsidRPr="0098299A">
        <w:t>however,</w:t>
      </w:r>
      <w:r w:rsidR="007A3518">
        <w:t xml:space="preserve"> </w:t>
      </w:r>
      <w:r w:rsidRPr="0098299A">
        <w:t>renders</w:t>
      </w:r>
      <w:r w:rsidR="007A3518">
        <w:t xml:space="preserve"> </w:t>
      </w:r>
      <w:r w:rsidRPr="0098299A">
        <w:t>‘Zophim’</w:t>
      </w:r>
      <w:r w:rsidR="007A3518">
        <w:t xml:space="preserve"> </w:t>
      </w:r>
      <w:r w:rsidRPr="0098299A">
        <w:t>of</w:t>
      </w:r>
      <w:r w:rsidR="007A3518">
        <w:t xml:space="preserve"> </w:t>
      </w:r>
      <w:r w:rsidRPr="0098299A">
        <w:t>the</w:t>
      </w:r>
      <w:r w:rsidR="007A3518">
        <w:t xml:space="preserve"> </w:t>
      </w:r>
      <w:r w:rsidRPr="0098299A">
        <w:t>disciples</w:t>
      </w:r>
      <w:r w:rsidR="007A3518">
        <w:t xml:space="preserve"> </w:t>
      </w:r>
      <w:r w:rsidRPr="0098299A">
        <w:t>of</w:t>
      </w:r>
      <w:r w:rsidR="007A3518">
        <w:t xml:space="preserve"> </w:t>
      </w:r>
      <w:r w:rsidRPr="0098299A">
        <w:t>the</w:t>
      </w:r>
      <w:r w:rsidR="007A3518">
        <w:t xml:space="preserve"> </w:t>
      </w:r>
      <w:r w:rsidRPr="0098299A">
        <w:t>Prophets.</w:t>
      </w:r>
    </w:p>
    <w:p w14:paraId="4AFA5042" w14:textId="77777777" w:rsidR="0098299A" w:rsidRDefault="0098299A" w:rsidP="0098299A"/>
    <w:p w14:paraId="7FE5C0D9" w14:textId="4F9D4D33" w:rsidR="0098299A" w:rsidRDefault="0098299A" w:rsidP="0098299A">
      <w:r w:rsidRPr="0098299A">
        <w:rPr>
          <w:b/>
          <w:bCs/>
        </w:rPr>
        <w:t>Elkanah</w:t>
      </w:r>
      <w:r w:rsidR="007A3518">
        <w:rPr>
          <w:b/>
          <w:bCs/>
        </w:rPr>
        <w:t xml:space="preserve"> </w:t>
      </w:r>
      <w:proofErr w:type="spellStart"/>
      <w:r w:rsidRPr="0098299A">
        <w:t>Elkanah</w:t>
      </w:r>
      <w:proofErr w:type="spellEnd"/>
      <w:r w:rsidR="007A3518">
        <w:t xml:space="preserve"> </w:t>
      </w:r>
      <w:r w:rsidRPr="0098299A">
        <w:t>was</w:t>
      </w:r>
      <w:r w:rsidR="007A3518">
        <w:t xml:space="preserve"> </w:t>
      </w:r>
      <w:r w:rsidRPr="0098299A">
        <w:t>a</w:t>
      </w:r>
      <w:r w:rsidR="007A3518">
        <w:t xml:space="preserve"> </w:t>
      </w:r>
      <w:r w:rsidRPr="0098299A">
        <w:t>Levite</w:t>
      </w:r>
      <w:r w:rsidR="007A3518">
        <w:t xml:space="preserve"> </w:t>
      </w:r>
      <w:r w:rsidRPr="0098299A">
        <w:t>of</w:t>
      </w:r>
      <w:r w:rsidR="007A3518">
        <w:t xml:space="preserve"> </w:t>
      </w:r>
      <w:r w:rsidRPr="0098299A">
        <w:t>the</w:t>
      </w:r>
      <w:r w:rsidR="007A3518">
        <w:t xml:space="preserve"> </w:t>
      </w:r>
      <w:r w:rsidRPr="0098299A">
        <w:t>sons</w:t>
      </w:r>
      <w:r w:rsidR="007A3518">
        <w:t xml:space="preserve"> </w:t>
      </w:r>
      <w:r w:rsidRPr="0098299A">
        <w:t>of</w:t>
      </w:r>
      <w:r w:rsidR="007A3518">
        <w:t xml:space="preserve"> </w:t>
      </w:r>
      <w:r w:rsidRPr="0098299A">
        <w:t>Ebiasaf</w:t>
      </w:r>
      <w:r w:rsidR="007A3518">
        <w:t xml:space="preserve"> </w:t>
      </w:r>
      <w:r w:rsidRPr="0098299A">
        <w:t>the</w:t>
      </w:r>
      <w:r w:rsidR="007A3518">
        <w:t xml:space="preserve"> </w:t>
      </w:r>
      <w:r w:rsidRPr="0098299A">
        <w:t>son</w:t>
      </w:r>
      <w:r w:rsidR="007A3518">
        <w:t xml:space="preserve"> </w:t>
      </w:r>
      <w:r w:rsidRPr="0098299A">
        <w:t>of</w:t>
      </w:r>
      <w:r w:rsidR="007A3518">
        <w:t xml:space="preserve"> </w:t>
      </w:r>
      <w:r w:rsidRPr="0098299A">
        <w:t>Korah.</w:t>
      </w:r>
      <w:r w:rsidR="007A3518">
        <w:t xml:space="preserve"> </w:t>
      </w:r>
      <w:proofErr w:type="gramStart"/>
      <w:r w:rsidRPr="0098299A">
        <w:t>Thus</w:t>
      </w:r>
      <w:proofErr w:type="gramEnd"/>
      <w:r w:rsidR="007A3518">
        <w:t xml:space="preserve"> </w:t>
      </w:r>
      <w:r w:rsidRPr="0098299A">
        <w:t>his</w:t>
      </w:r>
      <w:r w:rsidR="007A3518">
        <w:t xml:space="preserve"> </w:t>
      </w:r>
      <w:r w:rsidRPr="0098299A">
        <w:t>ancestry</w:t>
      </w:r>
      <w:r w:rsidR="007A3518">
        <w:t xml:space="preserve"> </w:t>
      </w:r>
      <w:r w:rsidRPr="0098299A">
        <w:t>is</w:t>
      </w:r>
      <w:r w:rsidR="007A3518">
        <w:t xml:space="preserve"> </w:t>
      </w:r>
      <w:r w:rsidRPr="0098299A">
        <w:t>recorded</w:t>
      </w:r>
      <w:r w:rsidR="007A3518">
        <w:t xml:space="preserve"> </w:t>
      </w:r>
      <w:r w:rsidRPr="0098299A">
        <w:t>in</w:t>
      </w:r>
      <w:r w:rsidR="007A3518">
        <w:t xml:space="preserve"> </w:t>
      </w:r>
      <w:r w:rsidRPr="0098299A">
        <w:t>Chron.</w:t>
      </w:r>
      <w:r w:rsidR="007A3518">
        <w:t xml:space="preserve"> </w:t>
      </w:r>
      <w:r w:rsidRPr="0098299A">
        <w:t>(I,</w:t>
      </w:r>
      <w:r w:rsidR="007A3518">
        <w:t xml:space="preserve"> </w:t>
      </w:r>
      <w:r w:rsidRPr="0098299A">
        <w:t>6:7</w:t>
      </w:r>
      <w:r w:rsidR="007A3518">
        <w:t xml:space="preserve"> </w:t>
      </w:r>
      <w:r w:rsidRPr="0098299A">
        <w:t>12).</w:t>
      </w:r>
    </w:p>
    <w:p w14:paraId="2C2452F9" w14:textId="77777777" w:rsidR="0098299A" w:rsidRDefault="0098299A" w:rsidP="0098299A"/>
    <w:p w14:paraId="088FE3F7" w14:textId="2D74DACB" w:rsidR="0098299A" w:rsidRDefault="0098299A" w:rsidP="0098299A">
      <w:r w:rsidRPr="0098299A">
        <w:rPr>
          <w:b/>
          <w:bCs/>
        </w:rPr>
        <w:t>an</w:t>
      </w:r>
      <w:r w:rsidR="007A3518">
        <w:rPr>
          <w:b/>
          <w:bCs/>
        </w:rPr>
        <w:t xml:space="preserve"> </w:t>
      </w:r>
      <w:r w:rsidRPr="0098299A">
        <w:rPr>
          <w:b/>
          <w:bCs/>
        </w:rPr>
        <w:t>Ephraimite</w:t>
      </w:r>
      <w:r w:rsidR="007A3518">
        <w:rPr>
          <w:b/>
          <w:bCs/>
        </w:rPr>
        <w:t xml:space="preserve"> </w:t>
      </w:r>
      <w:r w:rsidRPr="0098299A">
        <w:t>Jonathan</w:t>
      </w:r>
      <w:r w:rsidR="007A3518">
        <w:t xml:space="preserve"> </w:t>
      </w:r>
      <w:r w:rsidRPr="0098299A">
        <w:t>renders:</w:t>
      </w:r>
      <w:r w:rsidR="007A3518">
        <w:t xml:space="preserve"> </w:t>
      </w:r>
      <w:r w:rsidRPr="0098299A">
        <w:t>on</w:t>
      </w:r>
      <w:r w:rsidR="007A3518">
        <w:t xml:space="preserve"> </w:t>
      </w:r>
      <w:r w:rsidRPr="0098299A">
        <w:t>the</w:t>
      </w:r>
      <w:r w:rsidR="007A3518">
        <w:t xml:space="preserve"> </w:t>
      </w:r>
      <w:r w:rsidRPr="0098299A">
        <w:t>mountain</w:t>
      </w:r>
      <w:r w:rsidR="007A3518">
        <w:t xml:space="preserve"> </w:t>
      </w:r>
      <w:r w:rsidRPr="0098299A">
        <w:t>of</w:t>
      </w:r>
      <w:r w:rsidR="007A3518">
        <w:t xml:space="preserve"> </w:t>
      </w:r>
      <w:r w:rsidRPr="0098299A">
        <w:t>the</w:t>
      </w:r>
      <w:r w:rsidR="007A3518">
        <w:t xml:space="preserve"> </w:t>
      </w:r>
      <w:r w:rsidRPr="0098299A">
        <w:t>House</w:t>
      </w:r>
      <w:r w:rsidR="007A3518">
        <w:t xml:space="preserve"> </w:t>
      </w:r>
      <w:r w:rsidRPr="0098299A">
        <w:t>of</w:t>
      </w:r>
      <w:r w:rsidR="007A3518">
        <w:t xml:space="preserve"> </w:t>
      </w:r>
      <w:r w:rsidRPr="0098299A">
        <w:t>Ephraim.</w:t>
      </w:r>
      <w:r w:rsidR="007A3518">
        <w:t xml:space="preserve"> </w:t>
      </w:r>
      <w:r w:rsidRPr="0098299A">
        <w:t>Midrash</w:t>
      </w:r>
      <w:r w:rsidR="007A3518">
        <w:t xml:space="preserve"> </w:t>
      </w:r>
      <w:r w:rsidRPr="0098299A">
        <w:t>Aggadah</w:t>
      </w:r>
      <w:r w:rsidR="007A3518">
        <w:t xml:space="preserve"> </w:t>
      </w:r>
      <w:r w:rsidRPr="0098299A">
        <w:t>(M.S.</w:t>
      </w:r>
      <w:r w:rsidR="007A3518">
        <w:t xml:space="preserve"> </w:t>
      </w:r>
      <w:r w:rsidRPr="0098299A">
        <w:t>1:16):</w:t>
      </w:r>
      <w:r w:rsidR="007A3518">
        <w:t xml:space="preserve"> </w:t>
      </w:r>
      <w:proofErr w:type="spellStart"/>
      <w:r w:rsidRPr="0098299A">
        <w:t>Ephrathi</w:t>
      </w:r>
      <w:proofErr w:type="spellEnd"/>
      <w:r w:rsidRPr="0098299A">
        <w:t>,</w:t>
      </w:r>
      <w:r w:rsidR="007A3518">
        <w:t xml:space="preserve"> </w:t>
      </w:r>
      <w:r w:rsidRPr="0098299A">
        <w:t>a</w:t>
      </w:r>
      <w:r w:rsidR="007A3518">
        <w:t xml:space="preserve"> </w:t>
      </w:r>
      <w:r w:rsidRPr="0098299A">
        <w:t>palace</w:t>
      </w:r>
      <w:r w:rsidR="007A3518">
        <w:t xml:space="preserve"> </w:t>
      </w:r>
      <w:r w:rsidRPr="0098299A">
        <w:t>dweller,</w:t>
      </w:r>
      <w:r w:rsidR="007A3518">
        <w:t xml:space="preserve"> </w:t>
      </w:r>
      <w:r w:rsidRPr="0098299A">
        <w:t>a</w:t>
      </w:r>
      <w:r w:rsidR="007A3518">
        <w:t xml:space="preserve"> </w:t>
      </w:r>
      <w:r w:rsidRPr="0098299A">
        <w:t>nobleman,</w:t>
      </w:r>
      <w:r w:rsidR="007A3518">
        <w:t xml:space="preserve"> </w:t>
      </w:r>
      <w:r w:rsidRPr="0098299A">
        <w:t>an</w:t>
      </w:r>
      <w:r w:rsidR="007A3518">
        <w:t xml:space="preserve"> </w:t>
      </w:r>
      <w:r w:rsidRPr="0098299A">
        <w:t>important</w:t>
      </w:r>
      <w:r w:rsidR="007A3518">
        <w:t xml:space="preserve"> </w:t>
      </w:r>
      <w:r w:rsidRPr="0098299A">
        <w:t>person,</w:t>
      </w:r>
      <w:r w:rsidR="007A3518">
        <w:t xml:space="preserve"> </w:t>
      </w:r>
      <w:r w:rsidRPr="0098299A">
        <w:t>like</w:t>
      </w:r>
      <w:r w:rsidR="007A3518">
        <w:t xml:space="preserve"> </w:t>
      </w:r>
      <w:r w:rsidRPr="0098299A">
        <w:t>(the</w:t>
      </w:r>
      <w:r w:rsidR="007A3518">
        <w:t xml:space="preserve"> </w:t>
      </w:r>
      <w:r w:rsidRPr="0098299A">
        <w:t>Talmudic</w:t>
      </w:r>
      <w:r w:rsidR="007A3518">
        <w:t xml:space="preserve"> </w:t>
      </w:r>
      <w:r w:rsidRPr="0098299A">
        <w:t>word</w:t>
      </w:r>
      <w:r w:rsidR="007A3518">
        <w:t xml:space="preserve"> </w:t>
      </w:r>
      <w:r w:rsidRPr="0098299A">
        <w:t>‘</w:t>
      </w:r>
      <w:proofErr w:type="spellStart"/>
      <w:r w:rsidRPr="0098299A">
        <w:t>aperion</w:t>
      </w:r>
      <w:proofErr w:type="spellEnd"/>
      <w:r w:rsidRPr="0098299A">
        <w:t>’,</w:t>
      </w:r>
      <w:r w:rsidR="007A3518">
        <w:t xml:space="preserve"> </w:t>
      </w:r>
      <w:r w:rsidRPr="0098299A">
        <w:t>used</w:t>
      </w:r>
      <w:r w:rsidR="007A3518">
        <w:t xml:space="preserve"> </w:t>
      </w:r>
      <w:r w:rsidRPr="0098299A">
        <w:t>in</w:t>
      </w:r>
      <w:r w:rsidR="007A3518">
        <w:t xml:space="preserve"> </w:t>
      </w:r>
      <w:r w:rsidRPr="0098299A">
        <w:t>B.M.</w:t>
      </w:r>
      <w:r w:rsidR="007A3518">
        <w:t xml:space="preserve"> </w:t>
      </w:r>
      <w:r w:rsidRPr="0098299A">
        <w:t>119a):</w:t>
      </w:r>
      <w:r w:rsidR="007A3518">
        <w:t xml:space="preserve"> </w:t>
      </w:r>
      <w:r w:rsidRPr="0098299A">
        <w:t>Let</w:t>
      </w:r>
      <w:r w:rsidR="007A3518">
        <w:t xml:space="preserve"> </w:t>
      </w:r>
      <w:r w:rsidRPr="0098299A">
        <w:t>us</w:t>
      </w:r>
      <w:r w:rsidR="007A3518">
        <w:t xml:space="preserve"> </w:t>
      </w:r>
      <w:r w:rsidRPr="0098299A">
        <w:t>extend</w:t>
      </w:r>
      <w:r w:rsidR="007A3518">
        <w:t xml:space="preserve"> </w:t>
      </w:r>
      <w:r w:rsidRPr="0098299A">
        <w:t>‘</w:t>
      </w:r>
      <w:proofErr w:type="spellStart"/>
      <w:r w:rsidRPr="0098299A">
        <w:t>aperion</w:t>
      </w:r>
      <w:proofErr w:type="spellEnd"/>
      <w:r w:rsidRPr="0098299A">
        <w:t>’</w:t>
      </w:r>
      <w:r w:rsidR="007A3518">
        <w:t xml:space="preserve"> </w:t>
      </w:r>
      <w:r w:rsidRPr="0098299A">
        <w:t>to</w:t>
      </w:r>
      <w:r w:rsidR="007A3518">
        <w:t xml:space="preserve"> </w:t>
      </w:r>
      <w:r w:rsidRPr="0098299A">
        <w:t>Rabbi</w:t>
      </w:r>
      <w:r w:rsidR="007A3518">
        <w:t xml:space="preserve"> </w:t>
      </w:r>
      <w:r w:rsidRPr="0098299A">
        <w:t>Simon.</w:t>
      </w:r>
      <w:r w:rsidR="007A3518">
        <w:t xml:space="preserve"> </w:t>
      </w:r>
      <w:r w:rsidRPr="0098299A">
        <w:t>An</w:t>
      </w:r>
      <w:r w:rsidR="007A3518">
        <w:t xml:space="preserve"> </w:t>
      </w:r>
      <w:r w:rsidRPr="0098299A">
        <w:t>expression</w:t>
      </w:r>
      <w:r w:rsidR="007A3518">
        <w:t xml:space="preserve"> </w:t>
      </w:r>
      <w:r w:rsidRPr="0098299A">
        <w:t>of</w:t>
      </w:r>
      <w:r w:rsidR="007A3518">
        <w:t xml:space="preserve"> </w:t>
      </w:r>
      <w:r w:rsidRPr="0098299A">
        <w:t>favor.</w:t>
      </w:r>
    </w:p>
    <w:p w14:paraId="1329357A" w14:textId="77777777" w:rsidR="0098299A" w:rsidRDefault="0098299A" w:rsidP="0098299A"/>
    <w:p w14:paraId="2EF54C62" w14:textId="63C10ED6" w:rsidR="0098299A" w:rsidRDefault="00E16004" w:rsidP="00E16004">
      <w:r>
        <w:rPr>
          <w:b/>
          <w:bCs/>
        </w:rPr>
        <w:t>3</w:t>
      </w:r>
      <w:r w:rsidR="007A3518">
        <w:rPr>
          <w:b/>
          <w:bCs/>
        </w:rPr>
        <w:t xml:space="preserve"> </w:t>
      </w:r>
      <w:r w:rsidRPr="00E16004">
        <w:rPr>
          <w:b/>
          <w:bCs/>
        </w:rPr>
        <w:t>And</w:t>
      </w:r>
      <w:r w:rsidR="007A3518">
        <w:rPr>
          <w:b/>
          <w:bCs/>
        </w:rPr>
        <w:t xml:space="preserve"> </w:t>
      </w:r>
      <w:r w:rsidRPr="00E16004">
        <w:rPr>
          <w:b/>
          <w:bCs/>
        </w:rPr>
        <w:t>that</w:t>
      </w:r>
      <w:r w:rsidR="007A3518">
        <w:rPr>
          <w:b/>
          <w:bCs/>
        </w:rPr>
        <w:t xml:space="preserve"> </w:t>
      </w:r>
      <w:r w:rsidRPr="00E16004">
        <w:rPr>
          <w:b/>
          <w:bCs/>
        </w:rPr>
        <w:t>man</w:t>
      </w:r>
      <w:r w:rsidR="007A3518">
        <w:rPr>
          <w:b/>
          <w:bCs/>
        </w:rPr>
        <w:t xml:space="preserve"> </w:t>
      </w:r>
      <w:r w:rsidRPr="00E16004">
        <w:rPr>
          <w:b/>
          <w:bCs/>
        </w:rPr>
        <w:t>was</w:t>
      </w:r>
      <w:r w:rsidR="007A3518">
        <w:rPr>
          <w:b/>
          <w:bCs/>
        </w:rPr>
        <w:t xml:space="preserve"> </w:t>
      </w:r>
      <w:r w:rsidRPr="00E16004">
        <w:rPr>
          <w:b/>
          <w:bCs/>
        </w:rPr>
        <w:t>wont</w:t>
      </w:r>
      <w:r w:rsidR="007A3518">
        <w:rPr>
          <w:b/>
          <w:bCs/>
        </w:rPr>
        <w:t xml:space="preserve"> </w:t>
      </w:r>
      <w:r w:rsidRPr="00E16004">
        <w:rPr>
          <w:b/>
          <w:bCs/>
        </w:rPr>
        <w:t>to</w:t>
      </w:r>
      <w:r w:rsidR="007A3518">
        <w:rPr>
          <w:b/>
          <w:bCs/>
        </w:rPr>
        <w:t xml:space="preserve"> </w:t>
      </w:r>
      <w:r w:rsidRPr="00E16004">
        <w:rPr>
          <w:b/>
          <w:bCs/>
        </w:rPr>
        <w:t>go</w:t>
      </w:r>
      <w:r w:rsidR="007A3518">
        <w:rPr>
          <w:b/>
          <w:bCs/>
        </w:rPr>
        <w:t xml:space="preserve"> </w:t>
      </w:r>
      <w:r w:rsidRPr="00E16004">
        <w:rPr>
          <w:b/>
          <w:bCs/>
        </w:rPr>
        <w:t>up</w:t>
      </w:r>
      <w:r w:rsidR="007A3518">
        <w:rPr>
          <w:b/>
          <w:bCs/>
        </w:rPr>
        <w:t xml:space="preserve"> </w:t>
      </w:r>
      <w:r w:rsidRPr="00E16004">
        <w:t>This</w:t>
      </w:r>
      <w:r w:rsidR="007A3518">
        <w:t xml:space="preserve"> </w:t>
      </w:r>
      <w:r w:rsidRPr="00E16004">
        <w:t>is</w:t>
      </w:r>
      <w:r w:rsidR="007A3518">
        <w:t xml:space="preserve"> </w:t>
      </w:r>
      <w:r w:rsidRPr="00E16004">
        <w:t>the</w:t>
      </w:r>
      <w:r w:rsidR="007A3518">
        <w:t xml:space="preserve"> </w:t>
      </w:r>
      <w:r w:rsidRPr="00E16004">
        <w:t>present</w:t>
      </w:r>
      <w:r w:rsidR="007A3518">
        <w:t xml:space="preserve"> </w:t>
      </w:r>
      <w:r w:rsidRPr="00E16004">
        <w:t>tense.</w:t>
      </w:r>
      <w:r w:rsidR="007A3518">
        <w:t xml:space="preserve"> </w:t>
      </w:r>
      <w:r w:rsidRPr="00E16004">
        <w:t>He</w:t>
      </w:r>
      <w:r w:rsidR="007A3518">
        <w:t xml:space="preserve"> </w:t>
      </w:r>
      <w:r w:rsidRPr="00E16004">
        <w:t>would</w:t>
      </w:r>
      <w:r w:rsidR="007A3518">
        <w:t xml:space="preserve"> </w:t>
      </w:r>
      <w:r w:rsidRPr="00E16004">
        <w:t>go</w:t>
      </w:r>
      <w:r w:rsidR="007A3518">
        <w:t xml:space="preserve"> </w:t>
      </w:r>
      <w:r w:rsidRPr="00E16004">
        <w:t>up</w:t>
      </w:r>
      <w:r w:rsidR="007A3518">
        <w:t xml:space="preserve"> </w:t>
      </w:r>
      <w:r w:rsidRPr="00E16004">
        <w:t>from</w:t>
      </w:r>
      <w:r w:rsidR="007A3518">
        <w:t xml:space="preserve"> </w:t>
      </w:r>
      <w:r w:rsidRPr="00E16004">
        <w:t>one</w:t>
      </w:r>
      <w:r w:rsidR="007A3518">
        <w:t xml:space="preserve"> </w:t>
      </w:r>
      <w:r w:rsidRPr="00E16004">
        <w:t>appointed</w:t>
      </w:r>
      <w:r w:rsidR="007A3518">
        <w:t xml:space="preserve"> </w:t>
      </w:r>
      <w:r w:rsidRPr="00E16004">
        <w:t>season</w:t>
      </w:r>
      <w:r w:rsidR="007A3518">
        <w:t xml:space="preserve"> </w:t>
      </w:r>
      <w:r w:rsidRPr="00E16004">
        <w:t>to</w:t>
      </w:r>
      <w:r w:rsidR="007A3518">
        <w:t xml:space="preserve"> </w:t>
      </w:r>
      <w:r w:rsidRPr="00E16004">
        <w:t>another</w:t>
      </w:r>
      <w:r w:rsidR="007A3518">
        <w:t xml:space="preserve"> </w:t>
      </w:r>
      <w:r w:rsidRPr="00E16004">
        <w:t>appointed</w:t>
      </w:r>
      <w:r w:rsidR="007A3518">
        <w:t xml:space="preserve"> </w:t>
      </w:r>
      <w:r w:rsidRPr="00E16004">
        <w:t>season,</w:t>
      </w:r>
      <w:r w:rsidR="007A3518">
        <w:t xml:space="preserve"> </w:t>
      </w:r>
      <w:r w:rsidRPr="00E16004">
        <w:t>to</w:t>
      </w:r>
      <w:r w:rsidR="007A3518">
        <w:t xml:space="preserve"> </w:t>
      </w:r>
      <w:r w:rsidRPr="00E16004">
        <w:t>Shiloh.</w:t>
      </w:r>
      <w:r w:rsidR="007A3518">
        <w:t xml:space="preserve"> </w:t>
      </w:r>
      <w:r w:rsidRPr="00E16004">
        <w:t>Midrash</w:t>
      </w:r>
      <w:r w:rsidR="007A3518">
        <w:t xml:space="preserve"> </w:t>
      </w:r>
      <w:r w:rsidRPr="00E16004">
        <w:t>Aggadah</w:t>
      </w:r>
      <w:r w:rsidR="007A3518">
        <w:t xml:space="preserve"> </w:t>
      </w:r>
      <w:r w:rsidRPr="00E16004">
        <w:t>(M.S.</w:t>
      </w:r>
      <w:r w:rsidR="007A3518">
        <w:t xml:space="preserve"> </w:t>
      </w:r>
      <w:r w:rsidRPr="00E16004">
        <w:t>1:</w:t>
      </w:r>
      <w:r w:rsidR="007A3518">
        <w:t xml:space="preserve"> </w:t>
      </w:r>
      <w:r w:rsidRPr="00E16004">
        <w:t>1,5,</w:t>
      </w:r>
      <w:r w:rsidR="007A3518">
        <w:t xml:space="preserve"> </w:t>
      </w:r>
      <w:r w:rsidRPr="00E16004">
        <w:t>7):</w:t>
      </w:r>
      <w:r w:rsidR="007A3518">
        <w:t xml:space="preserve"> </w:t>
      </w:r>
      <w:r w:rsidRPr="00E16004">
        <w:t>The</w:t>
      </w:r>
      <w:r w:rsidR="007A3518">
        <w:t xml:space="preserve"> </w:t>
      </w:r>
      <w:r w:rsidRPr="00E16004">
        <w:t>route</w:t>
      </w:r>
      <w:r w:rsidR="007A3518">
        <w:t xml:space="preserve"> </w:t>
      </w:r>
      <w:r w:rsidRPr="00E16004">
        <w:t>he</w:t>
      </w:r>
      <w:r w:rsidR="007A3518">
        <w:t xml:space="preserve"> </w:t>
      </w:r>
      <w:r w:rsidRPr="00E16004">
        <w:t>followed</w:t>
      </w:r>
      <w:r w:rsidR="007A3518">
        <w:t xml:space="preserve"> </w:t>
      </w:r>
      <w:r w:rsidRPr="00E16004">
        <w:t>this</w:t>
      </w:r>
      <w:r w:rsidR="007A3518">
        <w:t xml:space="preserve"> </w:t>
      </w:r>
      <w:r w:rsidRPr="00E16004">
        <w:t>year</w:t>
      </w:r>
      <w:r w:rsidR="007A3518">
        <w:t xml:space="preserve"> </w:t>
      </w:r>
      <w:r w:rsidRPr="00E16004">
        <w:t>he</w:t>
      </w:r>
      <w:r w:rsidR="007A3518">
        <w:t xml:space="preserve"> </w:t>
      </w:r>
      <w:r w:rsidRPr="00E16004">
        <w:t>did</w:t>
      </w:r>
      <w:r w:rsidR="007A3518">
        <w:t xml:space="preserve"> </w:t>
      </w:r>
      <w:r w:rsidRPr="00E16004">
        <w:t>not</w:t>
      </w:r>
      <w:r w:rsidR="007A3518">
        <w:t xml:space="preserve"> </w:t>
      </w:r>
      <w:r w:rsidRPr="00E16004">
        <w:t>follow</w:t>
      </w:r>
      <w:r w:rsidR="007A3518">
        <w:t xml:space="preserve"> </w:t>
      </w:r>
      <w:r w:rsidRPr="00E16004">
        <w:t>the</w:t>
      </w:r>
      <w:r w:rsidR="007A3518">
        <w:t xml:space="preserve"> </w:t>
      </w:r>
      <w:r w:rsidRPr="00E16004">
        <w:t>next</w:t>
      </w:r>
      <w:r w:rsidR="007A3518">
        <w:t xml:space="preserve"> </w:t>
      </w:r>
      <w:r w:rsidRPr="00E16004">
        <w:t>year,</w:t>
      </w:r>
      <w:r w:rsidR="007A3518">
        <w:t xml:space="preserve"> </w:t>
      </w:r>
      <w:r w:rsidRPr="00E16004">
        <w:t>in</w:t>
      </w:r>
      <w:r w:rsidR="007A3518">
        <w:t xml:space="preserve"> </w:t>
      </w:r>
      <w:r w:rsidRPr="00E16004">
        <w:t>order</w:t>
      </w:r>
      <w:r w:rsidR="007A3518">
        <w:t xml:space="preserve"> </w:t>
      </w:r>
      <w:r w:rsidRPr="00E16004">
        <w:t>to</w:t>
      </w:r>
      <w:r w:rsidR="007A3518">
        <w:t xml:space="preserve"> </w:t>
      </w:r>
      <w:r w:rsidRPr="00E16004">
        <w:t>publicize</w:t>
      </w:r>
      <w:r w:rsidR="007A3518">
        <w:t xml:space="preserve"> </w:t>
      </w:r>
      <w:r w:rsidRPr="00E16004">
        <w:t>(his</w:t>
      </w:r>
      <w:r w:rsidR="007A3518">
        <w:t xml:space="preserve"> </w:t>
      </w:r>
      <w:r w:rsidRPr="00E16004">
        <w:t>pilgrimage)</w:t>
      </w:r>
      <w:r w:rsidR="007A3518">
        <w:t xml:space="preserve"> </w:t>
      </w:r>
      <w:r w:rsidRPr="00E16004">
        <w:t>to</w:t>
      </w:r>
      <w:r w:rsidR="007A3518">
        <w:t xml:space="preserve"> </w:t>
      </w:r>
      <w:r w:rsidRPr="00E16004">
        <w:t>the</w:t>
      </w:r>
      <w:r w:rsidR="007A3518">
        <w:t xml:space="preserve"> </w:t>
      </w:r>
      <w:r w:rsidRPr="00E16004">
        <w:t>Israelites</w:t>
      </w:r>
      <w:r w:rsidR="007A3518">
        <w:t xml:space="preserve"> </w:t>
      </w:r>
      <w:r w:rsidRPr="00E16004">
        <w:t>that</w:t>
      </w:r>
      <w:r w:rsidR="007A3518">
        <w:t xml:space="preserve"> </w:t>
      </w:r>
      <w:r w:rsidRPr="00E16004">
        <w:t>they</w:t>
      </w:r>
      <w:r w:rsidR="007A3518">
        <w:t xml:space="preserve"> </w:t>
      </w:r>
      <w:r w:rsidRPr="00E16004">
        <w:t>should</w:t>
      </w:r>
      <w:r w:rsidR="007A3518">
        <w:t xml:space="preserve"> </w:t>
      </w:r>
      <w:r w:rsidRPr="00E16004">
        <w:t>do</w:t>
      </w:r>
      <w:r w:rsidR="007A3518">
        <w:t xml:space="preserve"> </w:t>
      </w:r>
      <w:r w:rsidRPr="00E16004">
        <w:t>likewise.</w:t>
      </w:r>
    </w:p>
    <w:p w14:paraId="138014E2" w14:textId="77777777" w:rsidR="00E16004" w:rsidRDefault="00E16004" w:rsidP="00E16004"/>
    <w:p w14:paraId="33ADEE4E" w14:textId="71820705" w:rsidR="00E16004" w:rsidRDefault="00E16004" w:rsidP="00E16004">
      <w:r>
        <w:rPr>
          <w:b/>
          <w:bCs/>
        </w:rPr>
        <w:t>4</w:t>
      </w:r>
      <w:r w:rsidR="007A3518">
        <w:rPr>
          <w:b/>
          <w:bCs/>
        </w:rPr>
        <w:t xml:space="preserve"> </w:t>
      </w:r>
      <w:r w:rsidRPr="00E16004">
        <w:rPr>
          <w:b/>
          <w:bCs/>
        </w:rPr>
        <w:t>And</w:t>
      </w:r>
      <w:r w:rsidR="007A3518">
        <w:rPr>
          <w:b/>
          <w:bCs/>
        </w:rPr>
        <w:t xml:space="preserve"> </w:t>
      </w:r>
      <w:r w:rsidRPr="00E16004">
        <w:rPr>
          <w:b/>
          <w:bCs/>
        </w:rPr>
        <w:t>when</w:t>
      </w:r>
      <w:r w:rsidR="007A3518">
        <w:rPr>
          <w:b/>
          <w:bCs/>
        </w:rPr>
        <w:t xml:space="preserve"> </w:t>
      </w:r>
      <w:r w:rsidRPr="00E16004">
        <w:rPr>
          <w:b/>
          <w:bCs/>
        </w:rPr>
        <w:t>it</w:t>
      </w:r>
      <w:r w:rsidR="007A3518">
        <w:rPr>
          <w:b/>
          <w:bCs/>
        </w:rPr>
        <w:t xml:space="preserve"> </w:t>
      </w:r>
      <w:r w:rsidRPr="00E16004">
        <w:rPr>
          <w:b/>
          <w:bCs/>
        </w:rPr>
        <w:t>was</w:t>
      </w:r>
      <w:r w:rsidR="007A3518">
        <w:rPr>
          <w:b/>
          <w:bCs/>
        </w:rPr>
        <w:t xml:space="preserve"> </w:t>
      </w:r>
      <w:r w:rsidRPr="00E16004">
        <w:rPr>
          <w:b/>
          <w:bCs/>
        </w:rPr>
        <w:t>the</w:t>
      </w:r>
      <w:r w:rsidR="007A3518">
        <w:rPr>
          <w:b/>
          <w:bCs/>
        </w:rPr>
        <w:t xml:space="preserve"> </w:t>
      </w:r>
      <w:r w:rsidRPr="00E16004">
        <w:rPr>
          <w:b/>
          <w:bCs/>
        </w:rPr>
        <w:t>day</w:t>
      </w:r>
      <w:r w:rsidR="007A3518">
        <w:rPr>
          <w:b/>
          <w:bCs/>
        </w:rPr>
        <w:t xml:space="preserve"> </w:t>
      </w:r>
      <w:proofErr w:type="gramStart"/>
      <w:r w:rsidRPr="00E16004">
        <w:t>And</w:t>
      </w:r>
      <w:proofErr w:type="gramEnd"/>
      <w:r w:rsidR="007A3518">
        <w:t xml:space="preserve"> </w:t>
      </w:r>
      <w:r w:rsidRPr="00E16004">
        <w:t>it</w:t>
      </w:r>
      <w:r w:rsidR="007A3518">
        <w:t xml:space="preserve"> </w:t>
      </w:r>
      <w:r w:rsidRPr="00E16004">
        <w:t>was</w:t>
      </w:r>
      <w:r w:rsidR="007A3518">
        <w:t xml:space="preserve"> </w:t>
      </w:r>
      <w:r w:rsidRPr="00E16004">
        <w:t>the</w:t>
      </w:r>
      <w:r w:rsidR="007A3518">
        <w:t xml:space="preserve"> </w:t>
      </w:r>
      <w:r w:rsidRPr="00E16004">
        <w:t>festive</w:t>
      </w:r>
      <w:r w:rsidR="007A3518">
        <w:t xml:space="preserve"> </w:t>
      </w:r>
      <w:r w:rsidR="004E41C1" w:rsidRPr="00E16004">
        <w:t>day.</w:t>
      </w:r>
      <w:r w:rsidR="007A3518">
        <w:t xml:space="preserve"> </w:t>
      </w:r>
      <w:r w:rsidR="004E41C1" w:rsidRPr="00E16004">
        <w:t>[</w:t>
      </w:r>
      <w:r w:rsidRPr="00E16004">
        <w:t>after</w:t>
      </w:r>
      <w:r w:rsidR="007A3518">
        <w:t xml:space="preserve"> </w:t>
      </w:r>
      <w:r w:rsidRPr="00E16004">
        <w:t>Jonathan].</w:t>
      </w:r>
    </w:p>
    <w:p w14:paraId="329BF5C3" w14:textId="77777777" w:rsidR="00E16004" w:rsidRDefault="00E16004" w:rsidP="00E16004"/>
    <w:p w14:paraId="243001FF" w14:textId="1D9E6126" w:rsidR="00E16004" w:rsidRDefault="00E16004" w:rsidP="00E16004">
      <w:r w:rsidRPr="00E16004">
        <w:rPr>
          <w:b/>
          <w:bCs/>
        </w:rPr>
        <w:t>5</w:t>
      </w:r>
      <w:r w:rsidR="007A3518">
        <w:rPr>
          <w:b/>
          <w:bCs/>
        </w:rPr>
        <w:t xml:space="preserve"> </w:t>
      </w:r>
      <w:proofErr w:type="spellStart"/>
      <w:r w:rsidRPr="00E16004">
        <w:rPr>
          <w:b/>
          <w:bCs/>
          <w:rtl/>
        </w:rPr>
        <w:t>מנה</w:t>
      </w:r>
      <w:proofErr w:type="spellEnd"/>
      <w:r w:rsidR="007A3518">
        <w:rPr>
          <w:b/>
          <w:bCs/>
          <w:rtl/>
        </w:rPr>
        <w:t xml:space="preserve"> </w:t>
      </w:r>
      <w:proofErr w:type="spellStart"/>
      <w:r w:rsidRPr="00E16004">
        <w:rPr>
          <w:b/>
          <w:bCs/>
          <w:rtl/>
        </w:rPr>
        <w:t>אחת</w:t>
      </w:r>
      <w:proofErr w:type="spellEnd"/>
      <w:r w:rsidR="007A3518">
        <w:rPr>
          <w:b/>
          <w:bCs/>
          <w:rtl/>
        </w:rPr>
        <w:t xml:space="preserve"> </w:t>
      </w:r>
      <w:proofErr w:type="spellStart"/>
      <w:proofErr w:type="gramStart"/>
      <w:r w:rsidRPr="00E16004">
        <w:rPr>
          <w:b/>
          <w:bCs/>
          <w:rtl/>
        </w:rPr>
        <w:t>אפים</w:t>
      </w:r>
      <w:proofErr w:type="spellEnd"/>
      <w:r w:rsidR="007A3518">
        <w:rPr>
          <w:b/>
          <w:bCs/>
        </w:rPr>
        <w:t xml:space="preserve">  </w:t>
      </w:r>
      <w:r w:rsidRPr="00E16004">
        <w:t>one</w:t>
      </w:r>
      <w:proofErr w:type="gramEnd"/>
      <w:r w:rsidR="007A3518">
        <w:t xml:space="preserve"> </w:t>
      </w:r>
      <w:r w:rsidRPr="00E16004">
        <w:t>choice</w:t>
      </w:r>
      <w:r w:rsidR="007A3518">
        <w:t xml:space="preserve"> </w:t>
      </w:r>
      <w:r w:rsidRPr="00E16004">
        <w:t>portion:</w:t>
      </w:r>
      <w:r w:rsidR="007A3518">
        <w:t xml:space="preserve"> </w:t>
      </w:r>
      <w:r w:rsidRPr="00E16004">
        <w:t>a</w:t>
      </w:r>
      <w:r w:rsidR="007A3518">
        <w:t xml:space="preserve"> </w:t>
      </w:r>
      <w:r w:rsidRPr="00E16004">
        <w:t>portion</w:t>
      </w:r>
      <w:r w:rsidR="007A3518">
        <w:t xml:space="preserve"> </w:t>
      </w:r>
      <w:r w:rsidRPr="00E16004">
        <w:t>which</w:t>
      </w:r>
      <w:r w:rsidR="007A3518">
        <w:t xml:space="preserve"> </w:t>
      </w:r>
      <w:r w:rsidRPr="00E16004">
        <w:t>is</w:t>
      </w:r>
      <w:r w:rsidR="007A3518">
        <w:t xml:space="preserve"> </w:t>
      </w:r>
      <w:r w:rsidRPr="00E16004">
        <w:t>fit</w:t>
      </w:r>
      <w:r w:rsidR="007A3518">
        <w:t xml:space="preserve"> </w:t>
      </w:r>
      <w:r w:rsidRPr="00E16004">
        <w:t>to</w:t>
      </w:r>
      <w:r w:rsidR="007A3518">
        <w:t xml:space="preserve"> </w:t>
      </w:r>
      <w:r w:rsidRPr="00E16004">
        <w:t>be</w:t>
      </w:r>
      <w:r w:rsidR="007A3518">
        <w:t xml:space="preserve"> </w:t>
      </w:r>
      <w:r w:rsidRPr="00E16004">
        <w:t>accepted</w:t>
      </w:r>
      <w:r w:rsidR="007A3518">
        <w:t xml:space="preserve"> </w:t>
      </w:r>
      <w:r w:rsidRPr="00E16004">
        <w:t>with</w:t>
      </w:r>
      <w:r w:rsidR="007A3518">
        <w:t xml:space="preserve"> </w:t>
      </w:r>
      <w:r w:rsidRPr="00E16004">
        <w:t>a</w:t>
      </w:r>
      <w:r w:rsidR="007A3518">
        <w:t xml:space="preserve"> </w:t>
      </w:r>
      <w:r w:rsidRPr="00E16004">
        <w:t>friendly</w:t>
      </w:r>
      <w:r w:rsidR="007A3518">
        <w:t xml:space="preserve"> </w:t>
      </w:r>
      <w:r w:rsidRPr="00E16004">
        <w:t>countenance.</w:t>
      </w:r>
    </w:p>
    <w:p w14:paraId="60C96A67" w14:textId="77777777" w:rsidR="00E16004" w:rsidRDefault="00E16004" w:rsidP="00E16004"/>
    <w:p w14:paraId="2A03D84C" w14:textId="5E374687" w:rsidR="00E16004" w:rsidRDefault="00E16004" w:rsidP="00E16004">
      <w:r>
        <w:rPr>
          <w:b/>
          <w:bCs/>
        </w:rPr>
        <w:t>6</w:t>
      </w:r>
      <w:r w:rsidR="007A3518">
        <w:rPr>
          <w:b/>
          <w:bCs/>
        </w:rPr>
        <w:t xml:space="preserve"> </w:t>
      </w:r>
      <w:r w:rsidRPr="00E16004">
        <w:rPr>
          <w:b/>
          <w:bCs/>
        </w:rPr>
        <w:t>And</w:t>
      </w:r>
      <w:r w:rsidR="007A3518">
        <w:rPr>
          <w:b/>
          <w:bCs/>
        </w:rPr>
        <w:t xml:space="preserve"> </w:t>
      </w:r>
      <w:r w:rsidRPr="00E16004">
        <w:rPr>
          <w:b/>
          <w:bCs/>
        </w:rPr>
        <w:t>her</w:t>
      </w:r>
      <w:r w:rsidR="007A3518">
        <w:rPr>
          <w:b/>
          <w:bCs/>
        </w:rPr>
        <w:t xml:space="preserve"> </w:t>
      </w:r>
      <w:r w:rsidRPr="00E16004">
        <w:rPr>
          <w:b/>
          <w:bCs/>
        </w:rPr>
        <w:t>rival</w:t>
      </w:r>
      <w:r w:rsidR="007A3518">
        <w:rPr>
          <w:b/>
          <w:bCs/>
        </w:rPr>
        <w:t xml:space="preserve"> </w:t>
      </w:r>
      <w:r w:rsidRPr="00E16004">
        <w:t>Her</w:t>
      </w:r>
      <w:r w:rsidR="007A3518">
        <w:t xml:space="preserve"> </w:t>
      </w:r>
      <w:r w:rsidRPr="00E16004">
        <w:t>husband’s</w:t>
      </w:r>
      <w:r w:rsidR="007A3518">
        <w:t xml:space="preserve"> </w:t>
      </w:r>
      <w:r w:rsidRPr="00E16004">
        <w:t>other</w:t>
      </w:r>
      <w:r w:rsidR="007A3518">
        <w:t xml:space="preserve"> </w:t>
      </w:r>
      <w:r w:rsidRPr="00E16004">
        <w:t>wife,</w:t>
      </w:r>
      <w:r w:rsidR="007A3518">
        <w:t xml:space="preserve"> </w:t>
      </w:r>
      <w:r w:rsidRPr="00E16004">
        <w:t>Peninnah.</w:t>
      </w:r>
    </w:p>
    <w:p w14:paraId="708D9E25" w14:textId="77777777" w:rsidR="00E16004" w:rsidRDefault="00E16004" w:rsidP="00E16004"/>
    <w:p w14:paraId="03F8D6AC" w14:textId="762C9320" w:rsidR="00E16004" w:rsidRDefault="00E16004" w:rsidP="00E16004">
      <w:r w:rsidRPr="00E16004">
        <w:rPr>
          <w:b/>
          <w:bCs/>
        </w:rPr>
        <w:lastRenderedPageBreak/>
        <w:t>frequently</w:t>
      </w:r>
      <w:r w:rsidR="007A3518">
        <w:rPr>
          <w:b/>
          <w:bCs/>
        </w:rPr>
        <w:t xml:space="preserve"> </w:t>
      </w:r>
      <w:r w:rsidRPr="00E16004">
        <w:rPr>
          <w:b/>
          <w:bCs/>
        </w:rPr>
        <w:t>anger</w:t>
      </w:r>
      <w:r w:rsidR="007A3518">
        <w:rPr>
          <w:b/>
          <w:bCs/>
        </w:rPr>
        <w:t xml:space="preserve"> </w:t>
      </w:r>
      <w:r w:rsidRPr="00E16004">
        <w:rPr>
          <w:b/>
          <w:bCs/>
        </w:rPr>
        <w:t>her</w:t>
      </w:r>
      <w:r w:rsidR="007A3518">
        <w:rPr>
          <w:b/>
          <w:bCs/>
        </w:rPr>
        <w:t xml:space="preserve"> </w:t>
      </w:r>
      <w:r w:rsidRPr="00E16004">
        <w:t>Anger</w:t>
      </w:r>
      <w:r w:rsidR="007A3518">
        <w:t xml:space="preserve"> </w:t>
      </w:r>
      <w:r w:rsidRPr="00E16004">
        <w:t>after</w:t>
      </w:r>
      <w:r w:rsidR="007A3518">
        <w:t xml:space="preserve"> </w:t>
      </w:r>
      <w:r w:rsidRPr="00E16004">
        <w:t>anger,</w:t>
      </w:r>
      <w:r w:rsidR="007A3518">
        <w:t xml:space="preserve"> </w:t>
      </w:r>
      <w:r w:rsidRPr="00E16004">
        <w:t>always.</w:t>
      </w:r>
      <w:r w:rsidR="007A3518">
        <w:t xml:space="preserve"> </w:t>
      </w:r>
      <w:r w:rsidRPr="00E16004">
        <w:t>Therefore,</w:t>
      </w:r>
      <w:r w:rsidR="007A3518">
        <w:t xml:space="preserve"> </w:t>
      </w:r>
      <w:r w:rsidRPr="00E16004">
        <w:t>it</w:t>
      </w:r>
      <w:r w:rsidR="007A3518">
        <w:t xml:space="preserve"> </w:t>
      </w:r>
      <w:r w:rsidRPr="00E16004">
        <w:t>is</w:t>
      </w:r>
      <w:r w:rsidR="007A3518">
        <w:t xml:space="preserve"> </w:t>
      </w:r>
      <w:r w:rsidRPr="00E16004">
        <w:t>written:</w:t>
      </w:r>
      <w:r w:rsidR="007A3518">
        <w:t xml:space="preserve"> </w:t>
      </w:r>
      <w:r w:rsidRPr="00E16004">
        <w:t>‘also</w:t>
      </w:r>
      <w:r w:rsidR="007A3518">
        <w:t xml:space="preserve"> </w:t>
      </w:r>
      <w:r w:rsidRPr="00E16004">
        <w:t>anger.’</w:t>
      </w:r>
      <w:r w:rsidR="007A3518">
        <w:t xml:space="preserve"> </w:t>
      </w:r>
      <w:r w:rsidRPr="00E16004">
        <w:t>She</w:t>
      </w:r>
      <w:r w:rsidR="007A3518">
        <w:t xml:space="preserve"> </w:t>
      </w:r>
      <w:r w:rsidRPr="00E16004">
        <w:t>would</w:t>
      </w:r>
      <w:r w:rsidR="007A3518">
        <w:t xml:space="preserve"> </w:t>
      </w:r>
      <w:r w:rsidRPr="00E16004">
        <w:t>say</w:t>
      </w:r>
      <w:r w:rsidR="007A3518">
        <w:t xml:space="preserve"> </w:t>
      </w:r>
      <w:r w:rsidRPr="00E16004">
        <w:t>to</w:t>
      </w:r>
      <w:r w:rsidR="007A3518">
        <w:t xml:space="preserve"> </w:t>
      </w:r>
      <w:r w:rsidRPr="00E16004">
        <w:t>her,</w:t>
      </w:r>
      <w:r w:rsidR="007A3518">
        <w:t xml:space="preserve"> </w:t>
      </w:r>
      <w:r w:rsidRPr="00E16004">
        <w:t>“Did</w:t>
      </w:r>
      <w:r w:rsidR="007A3518">
        <w:t xml:space="preserve"> </w:t>
      </w:r>
      <w:r w:rsidRPr="00E16004">
        <w:t>you</w:t>
      </w:r>
      <w:r w:rsidR="007A3518">
        <w:t xml:space="preserve"> </w:t>
      </w:r>
      <w:r w:rsidRPr="00E16004">
        <w:t>buy</w:t>
      </w:r>
      <w:r w:rsidR="007A3518">
        <w:t xml:space="preserve"> </w:t>
      </w:r>
      <w:r w:rsidRPr="00E16004">
        <w:t>your</w:t>
      </w:r>
      <w:r w:rsidR="007A3518">
        <w:t xml:space="preserve"> </w:t>
      </w:r>
      <w:r w:rsidRPr="00E16004">
        <w:t>older</w:t>
      </w:r>
      <w:r w:rsidR="007A3518">
        <w:t xml:space="preserve"> </w:t>
      </w:r>
      <w:r w:rsidRPr="00E16004">
        <w:t>son</w:t>
      </w:r>
      <w:r w:rsidR="007A3518">
        <w:t xml:space="preserve"> </w:t>
      </w:r>
      <w:r w:rsidRPr="00E16004">
        <w:t>a</w:t>
      </w:r>
      <w:r w:rsidR="007A3518">
        <w:t xml:space="preserve"> </w:t>
      </w:r>
      <w:r w:rsidRPr="00E16004">
        <w:t>cloak</w:t>
      </w:r>
      <w:r w:rsidR="007A3518">
        <w:t xml:space="preserve"> </w:t>
      </w:r>
      <w:r w:rsidRPr="00E16004">
        <w:t>today,</w:t>
      </w:r>
      <w:r w:rsidR="007A3518">
        <w:t xml:space="preserve"> </w:t>
      </w:r>
      <w:r w:rsidRPr="00E16004">
        <w:t>or</w:t>
      </w:r>
      <w:r w:rsidR="007A3518">
        <w:t xml:space="preserve"> </w:t>
      </w:r>
      <w:r w:rsidRPr="00E16004">
        <w:t>your</w:t>
      </w:r>
      <w:r w:rsidR="007A3518">
        <w:t xml:space="preserve"> </w:t>
      </w:r>
      <w:r w:rsidRPr="00E16004">
        <w:t>younger</w:t>
      </w:r>
      <w:r w:rsidR="007A3518">
        <w:t xml:space="preserve"> </w:t>
      </w:r>
      <w:r w:rsidRPr="00E16004">
        <w:t>son</w:t>
      </w:r>
      <w:r w:rsidR="007A3518">
        <w:t xml:space="preserve"> </w:t>
      </w:r>
      <w:r w:rsidRPr="00E16004">
        <w:t>a</w:t>
      </w:r>
      <w:r w:rsidR="007A3518">
        <w:t xml:space="preserve"> </w:t>
      </w:r>
      <w:r w:rsidRPr="00E16004">
        <w:t>shirt?”</w:t>
      </w:r>
    </w:p>
    <w:p w14:paraId="7C50473E" w14:textId="77777777" w:rsidR="00E16004" w:rsidRDefault="00E16004" w:rsidP="00E16004"/>
    <w:p w14:paraId="2ECA0FA8" w14:textId="2FA60B17" w:rsidR="00E16004" w:rsidRDefault="00E16004" w:rsidP="00E16004">
      <w:r w:rsidRPr="00E16004">
        <w:rPr>
          <w:b/>
          <w:bCs/>
        </w:rPr>
        <w:t>in</w:t>
      </w:r>
      <w:r w:rsidR="007A3518">
        <w:rPr>
          <w:b/>
          <w:bCs/>
        </w:rPr>
        <w:t xml:space="preserve"> </w:t>
      </w:r>
      <w:r w:rsidRPr="00E16004">
        <w:rPr>
          <w:b/>
          <w:bCs/>
        </w:rPr>
        <w:t>order</w:t>
      </w:r>
      <w:r w:rsidR="007A3518">
        <w:rPr>
          <w:b/>
          <w:bCs/>
        </w:rPr>
        <w:t xml:space="preserve"> </w:t>
      </w:r>
      <w:r w:rsidRPr="00E16004">
        <w:rPr>
          <w:b/>
          <w:bCs/>
        </w:rPr>
        <w:t>to</w:t>
      </w:r>
      <w:r w:rsidR="007A3518">
        <w:rPr>
          <w:b/>
          <w:bCs/>
        </w:rPr>
        <w:t xml:space="preserve"> </w:t>
      </w:r>
      <w:r w:rsidRPr="00E16004">
        <w:rPr>
          <w:b/>
          <w:bCs/>
        </w:rPr>
        <w:t>make</w:t>
      </w:r>
      <w:r w:rsidR="007A3518">
        <w:rPr>
          <w:b/>
          <w:bCs/>
        </w:rPr>
        <w:t xml:space="preserve"> </w:t>
      </w:r>
      <w:r w:rsidRPr="00E16004">
        <w:rPr>
          <w:b/>
          <w:bCs/>
        </w:rPr>
        <w:t>her</w:t>
      </w:r>
      <w:r w:rsidR="007A3518">
        <w:rPr>
          <w:b/>
          <w:bCs/>
        </w:rPr>
        <w:t xml:space="preserve"> </w:t>
      </w:r>
      <w:r w:rsidRPr="00E16004">
        <w:rPr>
          <w:b/>
          <w:bCs/>
        </w:rPr>
        <w:t>complain</w:t>
      </w:r>
      <w:r w:rsidR="007A3518">
        <w:rPr>
          <w:b/>
          <w:bCs/>
        </w:rPr>
        <w:t xml:space="preserve"> </w:t>
      </w:r>
      <w:r w:rsidRPr="00E16004">
        <w:t>(Literally,</w:t>
      </w:r>
      <w:r w:rsidR="007A3518">
        <w:t xml:space="preserve"> </w:t>
      </w:r>
      <w:r w:rsidRPr="00E16004">
        <w:t>to</w:t>
      </w:r>
      <w:r w:rsidR="007A3518">
        <w:t xml:space="preserve"> </w:t>
      </w:r>
      <w:r w:rsidRPr="00E16004">
        <w:t>make</w:t>
      </w:r>
      <w:r w:rsidR="007A3518">
        <w:t xml:space="preserve"> </w:t>
      </w:r>
      <w:r w:rsidRPr="00E16004">
        <w:t>her</w:t>
      </w:r>
      <w:r w:rsidR="007A3518">
        <w:t xml:space="preserve"> </w:t>
      </w:r>
      <w:r w:rsidRPr="00E16004">
        <w:t>storm.)</w:t>
      </w:r>
      <w:r w:rsidR="007A3518">
        <w:t xml:space="preserve"> </w:t>
      </w:r>
      <w:r w:rsidRPr="00E16004">
        <w:t>Our</w:t>
      </w:r>
      <w:r w:rsidR="007A3518">
        <w:t xml:space="preserve"> </w:t>
      </w:r>
      <w:r w:rsidRPr="00E16004">
        <w:t>rabbis</w:t>
      </w:r>
      <w:r w:rsidR="007A3518">
        <w:t xml:space="preserve"> </w:t>
      </w:r>
      <w:r w:rsidRPr="00E16004">
        <w:t>explain,</w:t>
      </w:r>
      <w:r w:rsidR="007A3518">
        <w:t xml:space="preserve"> </w:t>
      </w:r>
      <w:r w:rsidRPr="00E16004">
        <w:t>“in</w:t>
      </w:r>
      <w:r w:rsidR="007A3518">
        <w:t xml:space="preserve"> </w:t>
      </w:r>
      <w:r w:rsidRPr="00E16004">
        <w:t>order</w:t>
      </w:r>
      <w:r w:rsidR="007A3518">
        <w:t xml:space="preserve"> </w:t>
      </w:r>
      <w:r w:rsidRPr="00E16004">
        <w:t>to</w:t>
      </w:r>
      <w:r w:rsidR="007A3518">
        <w:t xml:space="preserve"> </w:t>
      </w:r>
      <w:r w:rsidRPr="00E16004">
        <w:t>make</w:t>
      </w:r>
      <w:r w:rsidR="007A3518">
        <w:t xml:space="preserve"> </w:t>
      </w:r>
      <w:r w:rsidRPr="00E16004">
        <w:t>her</w:t>
      </w:r>
      <w:r w:rsidR="007A3518">
        <w:t xml:space="preserve"> </w:t>
      </w:r>
      <w:r w:rsidRPr="00E16004">
        <w:t>storm”</w:t>
      </w:r>
      <w:r w:rsidR="007A3518">
        <w:t xml:space="preserve"> </w:t>
      </w:r>
      <w:r w:rsidRPr="00E16004">
        <w:t>that</w:t>
      </w:r>
      <w:r w:rsidR="007A3518">
        <w:t xml:space="preserve"> </w:t>
      </w:r>
      <w:r w:rsidRPr="00E16004">
        <w:t>she</w:t>
      </w:r>
      <w:r w:rsidR="007A3518">
        <w:t xml:space="preserve"> </w:t>
      </w:r>
      <w:proofErr w:type="gramStart"/>
      <w:r w:rsidRPr="00E16004">
        <w:t>pray</w:t>
      </w:r>
      <w:proofErr w:type="gramEnd"/>
      <w:r w:rsidRPr="00E16004">
        <w:t>.</w:t>
      </w:r>
      <w:r w:rsidR="007A3518">
        <w:t xml:space="preserve"> </w:t>
      </w:r>
      <w:r w:rsidRPr="00E16004">
        <w:t>And</w:t>
      </w:r>
      <w:r w:rsidR="007A3518">
        <w:t xml:space="preserve"> </w:t>
      </w:r>
      <w:r w:rsidRPr="00E16004">
        <w:t>Peninnah</w:t>
      </w:r>
      <w:r w:rsidR="007A3518">
        <w:t xml:space="preserve"> </w:t>
      </w:r>
      <w:r w:rsidRPr="00E16004">
        <w:t>had</w:t>
      </w:r>
      <w:r w:rsidR="007A3518">
        <w:t xml:space="preserve"> </w:t>
      </w:r>
      <w:r w:rsidRPr="00E16004">
        <w:t>good</w:t>
      </w:r>
      <w:r w:rsidR="007A3518">
        <w:t xml:space="preserve"> </w:t>
      </w:r>
      <w:r w:rsidRPr="00E16004">
        <w:t>intentions.</w:t>
      </w:r>
    </w:p>
    <w:p w14:paraId="18C77CDF" w14:textId="77777777" w:rsidR="00E16004" w:rsidRDefault="00E16004" w:rsidP="00E16004"/>
    <w:p w14:paraId="380E2C83" w14:textId="6A91E232" w:rsidR="00E16004" w:rsidRDefault="00E16004" w:rsidP="00E16004">
      <w:r w:rsidRPr="00E16004">
        <w:rPr>
          <w:b/>
          <w:bCs/>
        </w:rPr>
        <w:t>her</w:t>
      </w:r>
      <w:r w:rsidR="007A3518">
        <w:rPr>
          <w:b/>
          <w:bCs/>
        </w:rPr>
        <w:t xml:space="preserve"> </w:t>
      </w:r>
      <w:r w:rsidRPr="00E16004">
        <w:rPr>
          <w:b/>
          <w:bCs/>
        </w:rPr>
        <w:t>womb</w:t>
      </w:r>
      <w:r w:rsidR="007A3518">
        <w:rPr>
          <w:b/>
          <w:bCs/>
        </w:rPr>
        <w:t xml:space="preserve"> </w:t>
      </w:r>
      <w:r w:rsidRPr="00E16004">
        <w:t>Lit.,</w:t>
      </w:r>
      <w:r w:rsidR="007A3518">
        <w:t xml:space="preserve"> </w:t>
      </w:r>
      <w:r w:rsidRPr="00E16004">
        <w:t>opposite</w:t>
      </w:r>
      <w:r w:rsidR="007A3518">
        <w:t xml:space="preserve"> </w:t>
      </w:r>
      <w:r w:rsidRPr="00E16004">
        <w:t>her</w:t>
      </w:r>
      <w:r w:rsidR="007A3518">
        <w:t xml:space="preserve"> </w:t>
      </w:r>
      <w:r w:rsidRPr="00E16004">
        <w:t>womb,</w:t>
      </w:r>
      <w:r w:rsidR="007A3518">
        <w:t xml:space="preserve"> </w:t>
      </w:r>
      <w:r w:rsidRPr="00E16004">
        <w:t>and</w:t>
      </w:r>
      <w:r w:rsidR="007A3518">
        <w:t xml:space="preserve"> </w:t>
      </w:r>
      <w:r w:rsidRPr="00E16004">
        <w:t>so</w:t>
      </w:r>
      <w:r w:rsidR="007A3518">
        <w:t xml:space="preserve"> </w:t>
      </w:r>
      <w:r w:rsidRPr="00E16004">
        <w:t>is</w:t>
      </w:r>
      <w:r w:rsidR="007A3518">
        <w:t xml:space="preserve"> </w:t>
      </w:r>
      <w:r w:rsidRPr="00E16004">
        <w:t>every</w:t>
      </w:r>
      <w:r w:rsidR="007A3518">
        <w:t xml:space="preserve"> </w:t>
      </w:r>
      <w:r w:rsidRPr="00E16004">
        <w:t>expression</w:t>
      </w:r>
      <w:r w:rsidR="007A3518">
        <w:t xml:space="preserve"> </w:t>
      </w:r>
      <w:r w:rsidRPr="00E16004">
        <w:t>of</w:t>
      </w:r>
      <w:r w:rsidR="007A3518">
        <w:t xml:space="preserve"> </w:t>
      </w:r>
      <w:r w:rsidRPr="00E16004">
        <w:t>the</w:t>
      </w:r>
      <w:r w:rsidR="007A3518">
        <w:t xml:space="preserve"> </w:t>
      </w:r>
      <w:r w:rsidRPr="00E16004">
        <w:t>word</w:t>
      </w:r>
      <w:r w:rsidR="007A3518">
        <w:t xml:space="preserve"> </w:t>
      </w:r>
      <w:proofErr w:type="spellStart"/>
      <w:r w:rsidRPr="00E16004">
        <w:rPr>
          <w:rtl/>
        </w:rPr>
        <w:t>בעד</w:t>
      </w:r>
      <w:proofErr w:type="spellEnd"/>
      <w:r w:rsidRPr="00E16004">
        <w:t>.</w:t>
      </w:r>
    </w:p>
    <w:p w14:paraId="12CE6B98" w14:textId="77777777" w:rsidR="00E16004" w:rsidRDefault="00E16004" w:rsidP="00E16004"/>
    <w:p w14:paraId="14025D12" w14:textId="4150E2A9" w:rsidR="00E16004" w:rsidRDefault="00E16004" w:rsidP="00E16004">
      <w:r>
        <w:rPr>
          <w:b/>
          <w:bCs/>
        </w:rPr>
        <w:t>7</w:t>
      </w:r>
      <w:r w:rsidR="007A3518">
        <w:rPr>
          <w:b/>
          <w:bCs/>
        </w:rPr>
        <w:t xml:space="preserve"> </w:t>
      </w:r>
      <w:r w:rsidRPr="00E16004">
        <w:rPr>
          <w:b/>
          <w:bCs/>
        </w:rPr>
        <w:t>And</w:t>
      </w:r>
      <w:r w:rsidR="007A3518">
        <w:rPr>
          <w:b/>
          <w:bCs/>
        </w:rPr>
        <w:t xml:space="preserve"> </w:t>
      </w:r>
      <w:r w:rsidRPr="00E16004">
        <w:rPr>
          <w:b/>
          <w:bCs/>
        </w:rPr>
        <w:t>so</w:t>
      </w:r>
      <w:r w:rsidR="007A3518">
        <w:rPr>
          <w:b/>
          <w:bCs/>
        </w:rPr>
        <w:t xml:space="preserve"> </w:t>
      </w:r>
      <w:r w:rsidRPr="00E16004">
        <w:rPr>
          <w:b/>
          <w:bCs/>
        </w:rPr>
        <w:t>he</w:t>
      </w:r>
      <w:r w:rsidR="007A3518">
        <w:rPr>
          <w:b/>
          <w:bCs/>
        </w:rPr>
        <w:t xml:space="preserve"> </w:t>
      </w:r>
      <w:r w:rsidRPr="00E16004">
        <w:rPr>
          <w:b/>
          <w:bCs/>
        </w:rPr>
        <w:t>would</w:t>
      </w:r>
      <w:r w:rsidR="007A3518">
        <w:rPr>
          <w:b/>
          <w:bCs/>
        </w:rPr>
        <w:t xml:space="preserve"> </w:t>
      </w:r>
      <w:r w:rsidRPr="00E16004">
        <w:rPr>
          <w:b/>
          <w:bCs/>
        </w:rPr>
        <w:t>do</w:t>
      </w:r>
      <w:r w:rsidR="007A3518">
        <w:rPr>
          <w:b/>
          <w:bCs/>
        </w:rPr>
        <w:t xml:space="preserve"> </w:t>
      </w:r>
      <w:r w:rsidRPr="00E16004">
        <w:t>I.e.,</w:t>
      </w:r>
      <w:r w:rsidR="007A3518">
        <w:t xml:space="preserve"> </w:t>
      </w:r>
      <w:r w:rsidRPr="00E16004">
        <w:t>Elkanah.</w:t>
      </w:r>
    </w:p>
    <w:p w14:paraId="39B92D84" w14:textId="77777777" w:rsidR="00E16004" w:rsidRDefault="00E16004" w:rsidP="00E16004"/>
    <w:p w14:paraId="101400B7" w14:textId="67139698" w:rsidR="00E16004" w:rsidRDefault="00E16004" w:rsidP="00E16004">
      <w:r w:rsidRPr="00E16004">
        <w:rPr>
          <w:b/>
          <w:bCs/>
        </w:rPr>
        <w:t>year</w:t>
      </w:r>
      <w:r w:rsidR="007A3518">
        <w:rPr>
          <w:b/>
          <w:bCs/>
        </w:rPr>
        <w:t xml:space="preserve"> </w:t>
      </w:r>
      <w:r w:rsidRPr="00E16004">
        <w:rPr>
          <w:b/>
          <w:bCs/>
        </w:rPr>
        <w:t>by</w:t>
      </w:r>
      <w:r w:rsidR="007A3518">
        <w:rPr>
          <w:b/>
          <w:bCs/>
        </w:rPr>
        <w:t xml:space="preserve"> </w:t>
      </w:r>
      <w:r w:rsidRPr="00E16004">
        <w:rPr>
          <w:b/>
          <w:bCs/>
        </w:rPr>
        <w:t>year</w:t>
      </w:r>
      <w:r w:rsidR="007A3518">
        <w:rPr>
          <w:b/>
          <w:bCs/>
        </w:rPr>
        <w:t xml:space="preserve"> </w:t>
      </w:r>
      <w:r w:rsidRPr="00E16004">
        <w:t>He</w:t>
      </w:r>
      <w:r w:rsidR="007A3518">
        <w:t xml:space="preserve"> </w:t>
      </w:r>
      <w:r w:rsidRPr="00E16004">
        <w:t>would</w:t>
      </w:r>
      <w:r w:rsidR="007A3518">
        <w:t xml:space="preserve"> </w:t>
      </w:r>
      <w:r w:rsidRPr="00E16004">
        <w:t>give</w:t>
      </w:r>
      <w:r w:rsidR="007A3518">
        <w:t xml:space="preserve"> </w:t>
      </w:r>
      <w:r w:rsidRPr="00E16004">
        <w:t>her</w:t>
      </w:r>
      <w:r w:rsidR="007A3518">
        <w:t xml:space="preserve"> </w:t>
      </w:r>
      <w:r w:rsidRPr="00E16004">
        <w:t>a</w:t>
      </w:r>
      <w:r w:rsidR="007A3518">
        <w:t xml:space="preserve"> </w:t>
      </w:r>
      <w:r w:rsidRPr="00E16004">
        <w:t>choice</w:t>
      </w:r>
      <w:r w:rsidR="007A3518">
        <w:t xml:space="preserve"> </w:t>
      </w:r>
      <w:r w:rsidRPr="00E16004">
        <w:t>portion</w:t>
      </w:r>
      <w:r w:rsidR="007A3518">
        <w:t xml:space="preserve"> </w:t>
      </w:r>
      <w:r w:rsidRPr="00E16004">
        <w:t>to</w:t>
      </w:r>
      <w:r w:rsidR="007A3518">
        <w:t xml:space="preserve"> </w:t>
      </w:r>
      <w:r w:rsidRPr="00E16004">
        <w:t>demonstrate</w:t>
      </w:r>
      <w:r w:rsidR="007A3518">
        <w:t xml:space="preserve"> </w:t>
      </w:r>
      <w:r w:rsidRPr="00E16004">
        <w:t>to</w:t>
      </w:r>
      <w:r w:rsidR="007A3518">
        <w:t xml:space="preserve"> </w:t>
      </w:r>
      <w:r w:rsidRPr="00E16004">
        <w:t>her</w:t>
      </w:r>
      <w:r w:rsidR="007A3518">
        <w:t xml:space="preserve"> </w:t>
      </w:r>
      <w:r w:rsidRPr="00E16004">
        <w:t>that</w:t>
      </w:r>
      <w:r w:rsidR="007A3518">
        <w:t xml:space="preserve"> </w:t>
      </w:r>
      <w:r w:rsidRPr="00E16004">
        <w:t>he</w:t>
      </w:r>
      <w:r w:rsidR="007A3518">
        <w:t xml:space="preserve"> </w:t>
      </w:r>
      <w:r w:rsidRPr="00E16004">
        <w:t>loved</w:t>
      </w:r>
      <w:r w:rsidR="007A3518">
        <w:t xml:space="preserve"> </w:t>
      </w:r>
      <w:r w:rsidRPr="00E16004">
        <w:t>her</w:t>
      </w:r>
      <w:r w:rsidR="007A3518">
        <w:t xml:space="preserve"> </w:t>
      </w:r>
      <w:r w:rsidRPr="00E16004">
        <w:t>and</w:t>
      </w:r>
      <w:r w:rsidR="007A3518">
        <w:t xml:space="preserve"> </w:t>
      </w:r>
      <w:r w:rsidRPr="00E16004">
        <w:t>her</w:t>
      </w:r>
      <w:r w:rsidR="007A3518">
        <w:t xml:space="preserve"> </w:t>
      </w:r>
      <w:r w:rsidRPr="00E16004">
        <w:t>rival</w:t>
      </w:r>
      <w:r w:rsidR="007A3518">
        <w:t xml:space="preserve"> </w:t>
      </w:r>
      <w:r w:rsidRPr="00E16004">
        <w:t>would</w:t>
      </w:r>
      <w:r w:rsidR="007A3518">
        <w:t xml:space="preserve"> </w:t>
      </w:r>
      <w:r w:rsidRPr="00E16004">
        <w:t>anger</w:t>
      </w:r>
      <w:r w:rsidR="007A3518">
        <w:t xml:space="preserve"> </w:t>
      </w:r>
      <w:r w:rsidRPr="00E16004">
        <w:t>her</w:t>
      </w:r>
      <w:r w:rsidR="007A3518">
        <w:t xml:space="preserve"> </w:t>
      </w:r>
      <w:r w:rsidRPr="00E16004">
        <w:t>more</w:t>
      </w:r>
      <w:r w:rsidR="007A3518">
        <w:t xml:space="preserve"> </w:t>
      </w:r>
      <w:r w:rsidRPr="00E16004">
        <w:t>and</w:t>
      </w:r>
      <w:r w:rsidR="007A3518">
        <w:t xml:space="preserve"> </w:t>
      </w:r>
      <w:r w:rsidRPr="00E16004">
        <w:t>more</w:t>
      </w:r>
      <w:r w:rsidR="007A3518">
        <w:t xml:space="preserve"> </w:t>
      </w:r>
      <w:r w:rsidRPr="00E16004">
        <w:t>according</w:t>
      </w:r>
      <w:r w:rsidR="007A3518">
        <w:t xml:space="preserve"> </w:t>
      </w:r>
      <w:r w:rsidRPr="00E16004">
        <w:t>to</w:t>
      </w:r>
      <w:r w:rsidR="007A3518">
        <w:t xml:space="preserve"> </w:t>
      </w:r>
      <w:r w:rsidRPr="00E16004">
        <w:t>the</w:t>
      </w:r>
      <w:r w:rsidR="007A3518">
        <w:t xml:space="preserve"> </w:t>
      </w:r>
      <w:r w:rsidRPr="00E16004">
        <w:t>affection</w:t>
      </w:r>
      <w:r w:rsidR="007A3518">
        <w:t xml:space="preserve"> </w:t>
      </w:r>
      <w:r w:rsidRPr="00E16004">
        <w:t>which</w:t>
      </w:r>
      <w:r w:rsidR="007A3518">
        <w:t xml:space="preserve"> </w:t>
      </w:r>
      <w:r w:rsidRPr="00E16004">
        <w:t>her</w:t>
      </w:r>
      <w:r w:rsidR="007A3518">
        <w:t xml:space="preserve"> </w:t>
      </w:r>
      <w:r w:rsidRPr="00E16004">
        <w:t>husband</w:t>
      </w:r>
      <w:r w:rsidR="007A3518">
        <w:t xml:space="preserve"> </w:t>
      </w:r>
      <w:r w:rsidRPr="00E16004">
        <w:t>demonstrated</w:t>
      </w:r>
      <w:r w:rsidR="007A3518">
        <w:t xml:space="preserve"> </w:t>
      </w:r>
      <w:r w:rsidRPr="00E16004">
        <w:t>to</w:t>
      </w:r>
      <w:r w:rsidR="007A3518">
        <w:t xml:space="preserve"> </w:t>
      </w:r>
      <w:r w:rsidRPr="00E16004">
        <w:t>her.</w:t>
      </w:r>
    </w:p>
    <w:p w14:paraId="6A6C2533" w14:textId="77777777" w:rsidR="00E16004" w:rsidRDefault="00E16004" w:rsidP="00E16004"/>
    <w:p w14:paraId="51DC029F" w14:textId="57C09101" w:rsidR="00E16004" w:rsidRDefault="00E16004" w:rsidP="00E16004">
      <w:r>
        <w:rPr>
          <w:b/>
          <w:bCs/>
        </w:rPr>
        <w:t>8</w:t>
      </w:r>
      <w:r w:rsidR="007A3518">
        <w:rPr>
          <w:b/>
          <w:bCs/>
        </w:rPr>
        <w:t xml:space="preserve"> </w:t>
      </w:r>
      <w:r w:rsidRPr="00E16004">
        <w:rPr>
          <w:b/>
          <w:bCs/>
        </w:rPr>
        <w:t>better</w:t>
      </w:r>
      <w:r w:rsidR="007A3518">
        <w:rPr>
          <w:b/>
          <w:bCs/>
        </w:rPr>
        <w:t xml:space="preserve"> </w:t>
      </w:r>
      <w:r w:rsidRPr="00E16004">
        <w:rPr>
          <w:b/>
          <w:bCs/>
        </w:rPr>
        <w:t>to</w:t>
      </w:r>
      <w:r w:rsidR="007A3518">
        <w:rPr>
          <w:b/>
          <w:bCs/>
        </w:rPr>
        <w:t xml:space="preserve"> </w:t>
      </w:r>
      <w:r w:rsidRPr="00E16004">
        <w:rPr>
          <w:b/>
          <w:bCs/>
        </w:rPr>
        <w:t>you</w:t>
      </w:r>
      <w:r w:rsidR="007A3518">
        <w:rPr>
          <w:b/>
          <w:bCs/>
        </w:rPr>
        <w:t xml:space="preserve"> </w:t>
      </w:r>
      <w:r w:rsidRPr="00E16004">
        <w:t>Don’t</w:t>
      </w:r>
      <w:r w:rsidR="007A3518">
        <w:t xml:space="preserve"> </w:t>
      </w:r>
      <w:r w:rsidRPr="00E16004">
        <w:t>I</w:t>
      </w:r>
      <w:r w:rsidR="007A3518">
        <w:t xml:space="preserve"> </w:t>
      </w:r>
      <w:r w:rsidRPr="00E16004">
        <w:t>love</w:t>
      </w:r>
      <w:r w:rsidR="007A3518">
        <w:t xml:space="preserve"> </w:t>
      </w:r>
      <w:r w:rsidRPr="00E16004">
        <w:t>you</w:t>
      </w:r>
      <w:r w:rsidR="007A3518">
        <w:t xml:space="preserve"> </w:t>
      </w:r>
      <w:r w:rsidRPr="00E16004">
        <w:t>more</w:t>
      </w:r>
      <w:r w:rsidR="007A3518">
        <w:t xml:space="preserve"> </w:t>
      </w:r>
      <w:r w:rsidRPr="00E16004">
        <w:t>dearly…</w:t>
      </w:r>
    </w:p>
    <w:p w14:paraId="005D7996" w14:textId="77777777" w:rsidR="00E16004" w:rsidRDefault="00E16004" w:rsidP="00E16004"/>
    <w:p w14:paraId="1D0E3195" w14:textId="050482C1" w:rsidR="00E16004" w:rsidRDefault="001E38B0" w:rsidP="001E38B0">
      <w:proofErr w:type="gramStart"/>
      <w:r w:rsidRPr="001E38B0">
        <w:rPr>
          <w:b/>
          <w:bCs/>
        </w:rPr>
        <w:t>..</w:t>
      </w:r>
      <w:proofErr w:type="gramEnd"/>
      <w:r w:rsidRPr="001E38B0">
        <w:rPr>
          <w:b/>
          <w:bCs/>
        </w:rPr>
        <w:t>than</w:t>
      </w:r>
      <w:r w:rsidR="007A3518">
        <w:rPr>
          <w:b/>
          <w:bCs/>
        </w:rPr>
        <w:t xml:space="preserve"> </w:t>
      </w:r>
      <w:r w:rsidRPr="001E38B0">
        <w:rPr>
          <w:b/>
          <w:bCs/>
        </w:rPr>
        <w:t>(I</w:t>
      </w:r>
      <w:r w:rsidR="007A3518">
        <w:rPr>
          <w:b/>
          <w:bCs/>
        </w:rPr>
        <w:t xml:space="preserve"> </w:t>
      </w:r>
      <w:r w:rsidRPr="001E38B0">
        <w:rPr>
          <w:b/>
          <w:bCs/>
        </w:rPr>
        <w:t>love)</w:t>
      </w:r>
      <w:r w:rsidR="007A3518">
        <w:rPr>
          <w:b/>
          <w:bCs/>
        </w:rPr>
        <w:t xml:space="preserve"> </w:t>
      </w:r>
      <w:r w:rsidRPr="001E38B0">
        <w:rPr>
          <w:b/>
          <w:bCs/>
        </w:rPr>
        <w:t>ten</w:t>
      </w:r>
      <w:r w:rsidR="007A3518">
        <w:rPr>
          <w:b/>
          <w:bCs/>
        </w:rPr>
        <w:t xml:space="preserve"> </w:t>
      </w:r>
      <w:r w:rsidRPr="001E38B0">
        <w:rPr>
          <w:b/>
          <w:bCs/>
        </w:rPr>
        <w:t>sons</w:t>
      </w:r>
      <w:r w:rsidR="007A3518">
        <w:rPr>
          <w:b/>
          <w:bCs/>
        </w:rPr>
        <w:t xml:space="preserve"> </w:t>
      </w:r>
      <w:r w:rsidRPr="001E38B0">
        <w:t>that</w:t>
      </w:r>
      <w:r w:rsidR="007A3518">
        <w:t xml:space="preserve"> </w:t>
      </w:r>
      <w:r w:rsidRPr="001E38B0">
        <w:t>Peninnah</w:t>
      </w:r>
      <w:r w:rsidR="007A3518">
        <w:t xml:space="preserve"> </w:t>
      </w:r>
      <w:r w:rsidRPr="001E38B0">
        <w:t>has</w:t>
      </w:r>
      <w:r w:rsidR="007A3518">
        <w:t xml:space="preserve"> </w:t>
      </w:r>
      <w:r w:rsidRPr="001E38B0">
        <w:t>borne</w:t>
      </w:r>
      <w:r w:rsidR="007A3518">
        <w:t xml:space="preserve"> </w:t>
      </w:r>
      <w:r w:rsidRPr="001E38B0">
        <w:t>to</w:t>
      </w:r>
      <w:r w:rsidR="007A3518">
        <w:t xml:space="preserve"> </w:t>
      </w:r>
      <w:r w:rsidRPr="001E38B0">
        <w:t>me?</w:t>
      </w:r>
    </w:p>
    <w:p w14:paraId="4490DC8C" w14:textId="77777777" w:rsidR="001E38B0" w:rsidRDefault="001E38B0" w:rsidP="001E38B0"/>
    <w:p w14:paraId="0469D0A9" w14:textId="74429647" w:rsidR="001E38B0" w:rsidRDefault="001E38B0" w:rsidP="001E38B0">
      <w:r>
        <w:rPr>
          <w:b/>
          <w:bCs/>
        </w:rPr>
        <w:t>9</w:t>
      </w:r>
      <w:r w:rsidR="007A3518">
        <w:rPr>
          <w:b/>
          <w:bCs/>
        </w:rPr>
        <w:t xml:space="preserve"> </w:t>
      </w:r>
      <w:r w:rsidRPr="001E38B0">
        <w:rPr>
          <w:b/>
          <w:bCs/>
        </w:rPr>
        <w:t>eating</w:t>
      </w:r>
      <w:r w:rsidR="007A3518">
        <w:rPr>
          <w:b/>
          <w:bCs/>
        </w:rPr>
        <w:t xml:space="preserve"> </w:t>
      </w:r>
      <w:r w:rsidRPr="001E38B0">
        <w:t>(</w:t>
      </w:r>
      <w:proofErr w:type="spellStart"/>
      <w:r w:rsidRPr="001E38B0">
        <w:rPr>
          <w:rtl/>
        </w:rPr>
        <w:t>אכלה</w:t>
      </w:r>
      <w:proofErr w:type="spellEnd"/>
      <w:r w:rsidRPr="001E38B0">
        <w:t>).</w:t>
      </w:r>
      <w:r w:rsidR="007A3518">
        <w:t xml:space="preserve"> </w:t>
      </w:r>
      <w:r w:rsidRPr="001E38B0">
        <w:t>The</w:t>
      </w:r>
      <w:r w:rsidR="007A3518">
        <w:t xml:space="preserve"> </w:t>
      </w:r>
      <w:proofErr w:type="spellStart"/>
      <w:proofErr w:type="gramStart"/>
      <w:r w:rsidRPr="001E38B0">
        <w:rPr>
          <w:rtl/>
        </w:rPr>
        <w:t>הא</w:t>
      </w:r>
      <w:proofErr w:type="spellEnd"/>
      <w:r w:rsidR="007A3518">
        <w:t xml:space="preserve">  </w:t>
      </w:r>
      <w:r w:rsidRPr="001E38B0">
        <w:t>is</w:t>
      </w:r>
      <w:proofErr w:type="gramEnd"/>
      <w:r w:rsidR="007A3518">
        <w:t xml:space="preserve"> </w:t>
      </w:r>
      <w:r w:rsidRPr="001E38B0">
        <w:t>not</w:t>
      </w:r>
      <w:r w:rsidR="007A3518">
        <w:t xml:space="preserve"> </w:t>
      </w:r>
      <w:r w:rsidRPr="001E38B0">
        <w:t>dotted</w:t>
      </w:r>
      <w:r w:rsidR="007A3518">
        <w:t xml:space="preserve"> </w:t>
      </w:r>
      <w:r w:rsidRPr="001E38B0">
        <w:t>and</w:t>
      </w:r>
      <w:r w:rsidR="007A3518">
        <w:t xml:space="preserve"> </w:t>
      </w:r>
      <w:r w:rsidRPr="001E38B0">
        <w:t>the</w:t>
      </w:r>
      <w:r w:rsidR="007A3518">
        <w:t xml:space="preserve"> </w:t>
      </w:r>
      <w:proofErr w:type="spellStart"/>
      <w:proofErr w:type="gramStart"/>
      <w:r w:rsidRPr="001E38B0">
        <w:rPr>
          <w:rtl/>
        </w:rPr>
        <w:t>אלף</w:t>
      </w:r>
      <w:proofErr w:type="spellEnd"/>
      <w:r w:rsidR="007A3518">
        <w:t xml:space="preserve">  </w:t>
      </w:r>
      <w:r w:rsidRPr="001E38B0">
        <w:t>is</w:t>
      </w:r>
      <w:proofErr w:type="gramEnd"/>
      <w:r w:rsidR="007A3518">
        <w:t xml:space="preserve"> </w:t>
      </w:r>
      <w:r w:rsidRPr="001E38B0">
        <w:t>voweled</w:t>
      </w:r>
      <w:r w:rsidR="007A3518">
        <w:t xml:space="preserve"> </w:t>
      </w:r>
      <w:r w:rsidRPr="001E38B0">
        <w:t>with</w:t>
      </w:r>
      <w:r w:rsidR="007A3518">
        <w:t xml:space="preserve"> </w:t>
      </w:r>
      <w:r w:rsidRPr="001E38B0">
        <w:t>a</w:t>
      </w:r>
      <w:r w:rsidR="007A3518">
        <w:t xml:space="preserve"> </w:t>
      </w:r>
      <w:r w:rsidRPr="001E38B0">
        <w:t>short</w:t>
      </w:r>
      <w:r w:rsidR="007A3518">
        <w:t xml:space="preserve"> </w:t>
      </w:r>
      <w:proofErr w:type="spellStart"/>
      <w:r w:rsidRPr="001E38B0">
        <w:rPr>
          <w:rtl/>
        </w:rPr>
        <w:t>קמץ</w:t>
      </w:r>
      <w:proofErr w:type="spellEnd"/>
      <w:r w:rsidRPr="001E38B0">
        <w:t>,</w:t>
      </w:r>
      <w:r w:rsidR="007A3518">
        <w:t xml:space="preserve"> </w:t>
      </w:r>
      <w:r w:rsidRPr="001E38B0">
        <w:t>and</w:t>
      </w:r>
      <w:r w:rsidR="007A3518">
        <w:t xml:space="preserve"> </w:t>
      </w:r>
      <w:r w:rsidRPr="001E38B0">
        <w:t>it</w:t>
      </w:r>
      <w:r w:rsidR="007A3518">
        <w:t xml:space="preserve"> </w:t>
      </w:r>
      <w:r w:rsidRPr="001E38B0">
        <w:t>is</w:t>
      </w:r>
      <w:r w:rsidR="007A3518">
        <w:t xml:space="preserve"> </w:t>
      </w:r>
      <w:r w:rsidRPr="001E38B0">
        <w:t>like</w:t>
      </w:r>
      <w:r w:rsidR="007A3518">
        <w:t xml:space="preserve"> </w:t>
      </w:r>
      <w:proofErr w:type="spellStart"/>
      <w:r w:rsidRPr="001E38B0">
        <w:rPr>
          <w:rtl/>
        </w:rPr>
        <w:t>אחרי</w:t>
      </w:r>
      <w:proofErr w:type="spellEnd"/>
      <w:r w:rsidR="007A3518">
        <w:rPr>
          <w:rtl/>
        </w:rPr>
        <w:t xml:space="preserve"> </w:t>
      </w:r>
      <w:proofErr w:type="spellStart"/>
      <w:r w:rsidRPr="001E38B0">
        <w:rPr>
          <w:rtl/>
        </w:rPr>
        <w:t>אכול</w:t>
      </w:r>
      <w:proofErr w:type="spellEnd"/>
      <w:r w:rsidRPr="001E38B0">
        <w:t>,</w:t>
      </w:r>
      <w:r w:rsidR="007A3518">
        <w:t xml:space="preserve"> </w:t>
      </w:r>
      <w:r w:rsidRPr="001E38B0">
        <w:t>meaning</w:t>
      </w:r>
      <w:r w:rsidR="007A3518">
        <w:t xml:space="preserve"> </w:t>
      </w:r>
      <w:r w:rsidRPr="001E38B0">
        <w:t>after</w:t>
      </w:r>
      <w:r w:rsidR="007A3518">
        <w:t xml:space="preserve"> </w:t>
      </w:r>
      <w:r w:rsidRPr="001E38B0">
        <w:t>eating</w:t>
      </w:r>
      <w:r w:rsidR="007A3518">
        <w:t xml:space="preserve"> </w:t>
      </w:r>
      <w:r w:rsidRPr="001E38B0">
        <w:t>in</w:t>
      </w:r>
      <w:r w:rsidR="007A3518">
        <w:t xml:space="preserve"> </w:t>
      </w:r>
      <w:r w:rsidRPr="001E38B0">
        <w:t>Shiloh</w:t>
      </w:r>
      <w:r w:rsidR="007A3518">
        <w:t xml:space="preserve"> </w:t>
      </w:r>
      <w:r w:rsidRPr="001E38B0">
        <w:t>and</w:t>
      </w:r>
      <w:r w:rsidR="007A3518">
        <w:t xml:space="preserve"> </w:t>
      </w:r>
      <w:r w:rsidRPr="001E38B0">
        <w:t>after</w:t>
      </w:r>
      <w:r w:rsidR="007A3518">
        <w:t xml:space="preserve"> </w:t>
      </w:r>
      <w:r w:rsidRPr="001E38B0">
        <w:t>drinking,</w:t>
      </w:r>
      <w:r w:rsidR="007A3518">
        <w:t xml:space="preserve"> </w:t>
      </w:r>
      <w:r w:rsidRPr="001E38B0">
        <w:t>and</w:t>
      </w:r>
      <w:r w:rsidR="007A3518">
        <w:t xml:space="preserve"> </w:t>
      </w:r>
      <w:r w:rsidRPr="001E38B0">
        <w:t>this</w:t>
      </w:r>
      <w:r w:rsidR="007A3518">
        <w:t xml:space="preserve"> </w:t>
      </w:r>
      <w:r w:rsidRPr="001E38B0">
        <w:t>expression</w:t>
      </w:r>
      <w:r w:rsidR="007A3518">
        <w:t xml:space="preserve"> </w:t>
      </w:r>
      <w:r w:rsidRPr="001E38B0">
        <w:t>is</w:t>
      </w:r>
      <w:r w:rsidR="007A3518">
        <w:t xml:space="preserve"> </w:t>
      </w:r>
      <w:r w:rsidRPr="001E38B0">
        <w:t>properly</w:t>
      </w:r>
      <w:r w:rsidR="007A3518">
        <w:t xml:space="preserve"> </w:t>
      </w:r>
      <w:r w:rsidRPr="001E38B0">
        <w:t>used</w:t>
      </w:r>
      <w:r w:rsidR="007A3518">
        <w:t xml:space="preserve"> </w:t>
      </w:r>
      <w:r w:rsidRPr="001E38B0">
        <w:t>both</w:t>
      </w:r>
      <w:r w:rsidR="007A3518">
        <w:t xml:space="preserve"> </w:t>
      </w:r>
      <w:r w:rsidRPr="001E38B0">
        <w:t>for</w:t>
      </w:r>
      <w:r w:rsidR="007A3518">
        <w:t xml:space="preserve"> </w:t>
      </w:r>
      <w:r w:rsidRPr="001E38B0">
        <w:t>masculine</w:t>
      </w:r>
      <w:r w:rsidR="007A3518">
        <w:t xml:space="preserve"> </w:t>
      </w:r>
      <w:r w:rsidRPr="001E38B0">
        <w:t>and</w:t>
      </w:r>
      <w:r w:rsidR="007A3518">
        <w:t xml:space="preserve"> </w:t>
      </w:r>
      <w:r w:rsidRPr="001E38B0">
        <w:t>feminine.</w:t>
      </w:r>
    </w:p>
    <w:p w14:paraId="6A76A927" w14:textId="77777777" w:rsidR="00E16004" w:rsidRDefault="00E16004" w:rsidP="00E16004"/>
    <w:p w14:paraId="65441B20" w14:textId="0707BC96" w:rsidR="00E16004" w:rsidRDefault="001E38B0" w:rsidP="001E38B0">
      <w:r w:rsidRPr="001E38B0">
        <w:rPr>
          <w:b/>
          <w:bCs/>
        </w:rPr>
        <w:t>after</w:t>
      </w:r>
      <w:r w:rsidR="007A3518">
        <w:rPr>
          <w:b/>
          <w:bCs/>
        </w:rPr>
        <w:t xml:space="preserve"> </w:t>
      </w:r>
      <w:r w:rsidRPr="001E38B0">
        <w:rPr>
          <w:b/>
          <w:bCs/>
        </w:rPr>
        <w:t>eating</w:t>
      </w:r>
      <w:r w:rsidR="007A3518">
        <w:rPr>
          <w:b/>
          <w:bCs/>
        </w:rPr>
        <w:t xml:space="preserve"> </w:t>
      </w:r>
      <w:r w:rsidRPr="001E38B0">
        <w:t>‘After</w:t>
      </w:r>
      <w:r w:rsidR="007A3518">
        <w:t xml:space="preserve"> </w:t>
      </w:r>
      <w:r w:rsidRPr="001E38B0">
        <w:t>eating’</w:t>
      </w:r>
      <w:r w:rsidR="007A3518">
        <w:t xml:space="preserve"> </w:t>
      </w:r>
      <w:r w:rsidRPr="001E38B0">
        <w:t>is</w:t>
      </w:r>
      <w:r w:rsidR="007A3518">
        <w:t xml:space="preserve"> </w:t>
      </w:r>
      <w:r w:rsidRPr="001E38B0">
        <w:t>a</w:t>
      </w:r>
      <w:r w:rsidR="007A3518">
        <w:t xml:space="preserve"> </w:t>
      </w:r>
      <w:r w:rsidRPr="001E38B0">
        <w:t>gerund.</w:t>
      </w:r>
      <w:r w:rsidR="007A3518">
        <w:t xml:space="preserve"> </w:t>
      </w:r>
      <w:r w:rsidRPr="001E38B0">
        <w:t>It</w:t>
      </w:r>
      <w:r w:rsidR="007A3518">
        <w:t xml:space="preserve"> </w:t>
      </w:r>
      <w:r w:rsidRPr="001E38B0">
        <w:t>is</w:t>
      </w:r>
      <w:r w:rsidR="007A3518">
        <w:t xml:space="preserve"> </w:t>
      </w:r>
      <w:r w:rsidRPr="001E38B0">
        <w:t>constructed</w:t>
      </w:r>
      <w:r w:rsidR="007A3518">
        <w:t xml:space="preserve"> </w:t>
      </w:r>
      <w:r w:rsidRPr="001E38B0">
        <w:t>like</w:t>
      </w:r>
      <w:r w:rsidR="007A3518">
        <w:t xml:space="preserve"> </w:t>
      </w:r>
      <w:proofErr w:type="spellStart"/>
      <w:proofErr w:type="gramStart"/>
      <w:r w:rsidRPr="001E38B0">
        <w:rPr>
          <w:rtl/>
        </w:rPr>
        <w:t>לאכלה</w:t>
      </w:r>
      <w:proofErr w:type="spellEnd"/>
      <w:r w:rsidR="007A3518">
        <w:t xml:space="preserve">  </w:t>
      </w:r>
      <w:r w:rsidRPr="001E38B0">
        <w:t>(</w:t>
      </w:r>
      <w:proofErr w:type="gramEnd"/>
      <w:r w:rsidRPr="001E38B0">
        <w:t>Lev.</w:t>
      </w:r>
      <w:r w:rsidR="007A3518">
        <w:t xml:space="preserve"> </w:t>
      </w:r>
      <w:r w:rsidRPr="001E38B0">
        <w:t>25:6)</w:t>
      </w:r>
      <w:r w:rsidR="007A3518">
        <w:t xml:space="preserve"> </w:t>
      </w:r>
      <w:r w:rsidRPr="001E38B0">
        <w:t>to</w:t>
      </w:r>
      <w:r w:rsidR="007A3518">
        <w:t xml:space="preserve"> </w:t>
      </w:r>
      <w:r w:rsidRPr="001E38B0">
        <w:t>eat,</w:t>
      </w:r>
      <w:r w:rsidR="007A3518">
        <w:t xml:space="preserve"> </w:t>
      </w:r>
      <w:r w:rsidRPr="001E38B0">
        <w:t>an</w:t>
      </w:r>
      <w:r w:rsidR="007A3518">
        <w:t xml:space="preserve"> </w:t>
      </w:r>
      <w:r w:rsidRPr="001E38B0">
        <w:t>expression</w:t>
      </w:r>
      <w:r w:rsidR="007A3518">
        <w:t xml:space="preserve"> </w:t>
      </w:r>
      <w:r w:rsidRPr="001E38B0">
        <w:t>equivalent</w:t>
      </w:r>
      <w:r w:rsidR="007A3518">
        <w:t xml:space="preserve"> </w:t>
      </w:r>
      <w:r w:rsidRPr="001E38B0">
        <w:t>to</w:t>
      </w:r>
      <w:r w:rsidR="007A3518">
        <w:t xml:space="preserve"> </w:t>
      </w:r>
      <w:proofErr w:type="spellStart"/>
      <w:proofErr w:type="gramStart"/>
      <w:r w:rsidRPr="001E38B0">
        <w:rPr>
          <w:rtl/>
        </w:rPr>
        <w:t>לאכול</w:t>
      </w:r>
      <w:proofErr w:type="spellEnd"/>
      <w:r w:rsidR="007A3518">
        <w:t xml:space="preserve">  </w:t>
      </w:r>
      <w:r w:rsidRPr="001E38B0">
        <w:t>an</w:t>
      </w:r>
      <w:proofErr w:type="gramEnd"/>
      <w:r w:rsidR="007A3518">
        <w:t xml:space="preserve"> </w:t>
      </w:r>
      <w:r w:rsidRPr="001E38B0">
        <w:t>infinitive.</w:t>
      </w:r>
    </w:p>
    <w:p w14:paraId="00D1924A" w14:textId="77777777" w:rsidR="001E38B0" w:rsidRDefault="001E38B0" w:rsidP="001E38B0"/>
    <w:p w14:paraId="02E5D76F" w14:textId="5997EEEC" w:rsidR="001E38B0" w:rsidRDefault="001E38B0" w:rsidP="001E38B0">
      <w:r w:rsidRPr="001E38B0">
        <w:rPr>
          <w:b/>
          <w:bCs/>
        </w:rPr>
        <w:t>and</w:t>
      </w:r>
      <w:r w:rsidR="007A3518">
        <w:rPr>
          <w:b/>
          <w:bCs/>
        </w:rPr>
        <w:t xml:space="preserve"> </w:t>
      </w:r>
      <w:r w:rsidRPr="001E38B0">
        <w:rPr>
          <w:b/>
          <w:bCs/>
        </w:rPr>
        <w:t>Eli</w:t>
      </w:r>
      <w:r w:rsidR="007A3518">
        <w:rPr>
          <w:b/>
          <w:bCs/>
        </w:rPr>
        <w:t xml:space="preserve"> </w:t>
      </w:r>
      <w:r w:rsidRPr="001E38B0">
        <w:rPr>
          <w:b/>
          <w:bCs/>
        </w:rPr>
        <w:t>the</w:t>
      </w:r>
      <w:r w:rsidR="007A3518">
        <w:rPr>
          <w:b/>
          <w:bCs/>
        </w:rPr>
        <w:t xml:space="preserve"> </w:t>
      </w:r>
      <w:r w:rsidRPr="001E38B0">
        <w:rPr>
          <w:b/>
          <w:bCs/>
        </w:rPr>
        <w:t>priest</w:t>
      </w:r>
      <w:r w:rsidR="007A3518">
        <w:rPr>
          <w:b/>
          <w:bCs/>
        </w:rPr>
        <w:t xml:space="preserve"> </w:t>
      </w:r>
      <w:r w:rsidRPr="001E38B0">
        <w:rPr>
          <w:b/>
          <w:bCs/>
        </w:rPr>
        <w:t>was</w:t>
      </w:r>
      <w:r w:rsidR="007A3518">
        <w:rPr>
          <w:b/>
          <w:bCs/>
        </w:rPr>
        <w:t xml:space="preserve"> </w:t>
      </w:r>
      <w:r w:rsidRPr="001E38B0">
        <w:rPr>
          <w:b/>
          <w:bCs/>
        </w:rPr>
        <w:t>sitting</w:t>
      </w:r>
      <w:r w:rsidR="007A3518">
        <w:rPr>
          <w:b/>
          <w:bCs/>
        </w:rPr>
        <w:t xml:space="preserve"> </w:t>
      </w:r>
      <w:r w:rsidRPr="001E38B0">
        <w:rPr>
          <w:b/>
          <w:bCs/>
        </w:rPr>
        <w:t>on</w:t>
      </w:r>
      <w:r w:rsidR="007A3518">
        <w:rPr>
          <w:b/>
          <w:bCs/>
        </w:rPr>
        <w:t xml:space="preserve"> </w:t>
      </w:r>
      <w:r w:rsidRPr="001E38B0">
        <w:rPr>
          <w:b/>
          <w:bCs/>
        </w:rPr>
        <w:t>the</w:t>
      </w:r>
      <w:r w:rsidR="007A3518">
        <w:rPr>
          <w:b/>
          <w:bCs/>
        </w:rPr>
        <w:t xml:space="preserve"> </w:t>
      </w:r>
      <w:r w:rsidRPr="001E38B0">
        <w:rPr>
          <w:b/>
          <w:bCs/>
        </w:rPr>
        <w:t>chair</w:t>
      </w:r>
      <w:r w:rsidR="007A3518">
        <w:rPr>
          <w:b/>
          <w:bCs/>
        </w:rPr>
        <w:t xml:space="preserve"> </w:t>
      </w:r>
      <w:r w:rsidRPr="001E38B0">
        <w:t>The</w:t>
      </w:r>
      <w:r w:rsidR="007A3518">
        <w:t xml:space="preserve"> </w:t>
      </w:r>
      <w:r w:rsidRPr="001E38B0">
        <w:t>defective</w:t>
      </w:r>
      <w:r w:rsidR="007A3518">
        <w:t xml:space="preserve"> </w:t>
      </w:r>
      <w:r w:rsidRPr="001E38B0">
        <w:t>spelling</w:t>
      </w:r>
      <w:r w:rsidR="007A3518">
        <w:t xml:space="preserve"> </w:t>
      </w:r>
      <w:r w:rsidRPr="001E38B0">
        <w:t>denotes</w:t>
      </w:r>
      <w:r w:rsidR="007A3518">
        <w:t xml:space="preserve"> </w:t>
      </w:r>
      <w:r w:rsidRPr="001E38B0">
        <w:t>that</w:t>
      </w:r>
      <w:r w:rsidR="007A3518">
        <w:t xml:space="preserve"> </w:t>
      </w:r>
      <w:r w:rsidRPr="001E38B0">
        <w:t>on</w:t>
      </w:r>
      <w:r w:rsidR="007A3518">
        <w:t xml:space="preserve"> </w:t>
      </w:r>
      <w:r w:rsidRPr="001E38B0">
        <w:t>that</w:t>
      </w:r>
      <w:r w:rsidR="007A3518">
        <w:t xml:space="preserve"> </w:t>
      </w:r>
      <w:r w:rsidRPr="001E38B0">
        <w:t>day,</w:t>
      </w:r>
      <w:r w:rsidR="007A3518">
        <w:t xml:space="preserve"> </w:t>
      </w:r>
      <w:r w:rsidRPr="001E38B0">
        <w:t>he</w:t>
      </w:r>
      <w:r w:rsidR="007A3518">
        <w:t xml:space="preserve"> </w:t>
      </w:r>
      <w:r w:rsidRPr="001E38B0">
        <w:t>was</w:t>
      </w:r>
      <w:r w:rsidR="007A3518">
        <w:t xml:space="preserve"> </w:t>
      </w:r>
      <w:r w:rsidRPr="001E38B0">
        <w:t>seated</w:t>
      </w:r>
      <w:r w:rsidR="007A3518">
        <w:t xml:space="preserve"> </w:t>
      </w:r>
      <w:r w:rsidRPr="001E38B0">
        <w:t>on</w:t>
      </w:r>
      <w:r w:rsidR="007A3518">
        <w:t xml:space="preserve"> </w:t>
      </w:r>
      <w:r w:rsidRPr="001E38B0">
        <w:t>a</w:t>
      </w:r>
      <w:r w:rsidR="007A3518">
        <w:t xml:space="preserve"> </w:t>
      </w:r>
      <w:r w:rsidRPr="001E38B0">
        <w:t>huge</w:t>
      </w:r>
      <w:r w:rsidR="007A3518">
        <w:t xml:space="preserve"> </w:t>
      </w:r>
      <w:r w:rsidRPr="001E38B0">
        <w:t>chair,</w:t>
      </w:r>
      <w:r w:rsidR="007A3518">
        <w:t xml:space="preserve"> </w:t>
      </w:r>
      <w:r w:rsidRPr="001E38B0">
        <w:t>for</w:t>
      </w:r>
      <w:r w:rsidR="007A3518">
        <w:t xml:space="preserve"> </w:t>
      </w:r>
      <w:r w:rsidRPr="001E38B0">
        <w:t>he</w:t>
      </w:r>
      <w:r w:rsidR="007A3518">
        <w:t xml:space="preserve"> </w:t>
      </w:r>
      <w:r w:rsidRPr="001E38B0">
        <w:t>was</w:t>
      </w:r>
      <w:r w:rsidR="007A3518">
        <w:t xml:space="preserve"> </w:t>
      </w:r>
      <w:r w:rsidRPr="001E38B0">
        <w:t>appointed</w:t>
      </w:r>
      <w:r w:rsidR="007A3518">
        <w:t xml:space="preserve"> </w:t>
      </w:r>
      <w:r w:rsidRPr="001E38B0">
        <w:t>judge</w:t>
      </w:r>
      <w:r w:rsidR="007A3518">
        <w:t xml:space="preserve"> </w:t>
      </w:r>
      <w:r w:rsidRPr="001E38B0">
        <w:t>over</w:t>
      </w:r>
      <w:r w:rsidR="007A3518">
        <w:t xml:space="preserve"> </w:t>
      </w:r>
      <w:r w:rsidRPr="001E38B0">
        <w:t>Israel.</w:t>
      </w:r>
    </w:p>
    <w:p w14:paraId="468679CB" w14:textId="77777777" w:rsidR="001E38B0" w:rsidRDefault="001E38B0" w:rsidP="001E38B0"/>
    <w:p w14:paraId="2FFB3620" w14:textId="7C4F82CB" w:rsidR="001E38B0" w:rsidRDefault="001E38B0" w:rsidP="001E38B0">
      <w:r w:rsidRPr="001E38B0">
        <w:rPr>
          <w:b/>
          <w:bCs/>
        </w:rPr>
        <w:t>beside</w:t>
      </w:r>
      <w:r w:rsidR="007A3518">
        <w:rPr>
          <w:b/>
          <w:bCs/>
        </w:rPr>
        <w:t xml:space="preserve"> </w:t>
      </w:r>
      <w:r w:rsidRPr="001E38B0">
        <w:rPr>
          <w:b/>
          <w:bCs/>
        </w:rPr>
        <w:t>the</w:t>
      </w:r>
      <w:r w:rsidR="007A3518">
        <w:rPr>
          <w:b/>
          <w:bCs/>
        </w:rPr>
        <w:t xml:space="preserve"> </w:t>
      </w:r>
      <w:r w:rsidRPr="001E38B0">
        <w:rPr>
          <w:b/>
          <w:bCs/>
        </w:rPr>
        <w:t>doorpost</w:t>
      </w:r>
      <w:r w:rsidR="007A3518">
        <w:rPr>
          <w:b/>
          <w:bCs/>
        </w:rPr>
        <w:t xml:space="preserve"> </w:t>
      </w:r>
      <w:r w:rsidRPr="001E38B0">
        <w:t>lit.</w:t>
      </w:r>
      <w:r w:rsidR="007A3518">
        <w:t xml:space="preserve"> </w:t>
      </w:r>
      <w:r w:rsidRPr="001E38B0">
        <w:t>on</w:t>
      </w:r>
      <w:r w:rsidR="007A3518">
        <w:t xml:space="preserve"> </w:t>
      </w:r>
      <w:r w:rsidRPr="001E38B0">
        <w:t>the</w:t>
      </w:r>
      <w:r w:rsidR="007A3518">
        <w:t xml:space="preserve"> </w:t>
      </w:r>
      <w:r w:rsidRPr="001E38B0">
        <w:t>doorpost.</w:t>
      </w:r>
    </w:p>
    <w:p w14:paraId="53583EE4" w14:textId="77777777" w:rsidR="001E38B0" w:rsidRDefault="001E38B0" w:rsidP="001E38B0"/>
    <w:p w14:paraId="7B71A5CA" w14:textId="5039F958" w:rsidR="001E38B0" w:rsidRDefault="001E38B0" w:rsidP="001E38B0">
      <w:r>
        <w:rPr>
          <w:b/>
          <w:bCs/>
        </w:rPr>
        <w:t>11</w:t>
      </w:r>
      <w:r w:rsidR="007A3518">
        <w:rPr>
          <w:b/>
          <w:bCs/>
        </w:rPr>
        <w:t xml:space="preserve"> </w:t>
      </w:r>
      <w:r w:rsidRPr="001E38B0">
        <w:rPr>
          <w:b/>
          <w:bCs/>
        </w:rPr>
        <w:t>Lord</w:t>
      </w:r>
      <w:r w:rsidR="007A3518">
        <w:rPr>
          <w:b/>
          <w:bCs/>
        </w:rPr>
        <w:t xml:space="preserve"> </w:t>
      </w:r>
      <w:r w:rsidRPr="001E38B0">
        <w:rPr>
          <w:b/>
          <w:bCs/>
        </w:rPr>
        <w:t>of</w:t>
      </w:r>
      <w:r w:rsidR="007A3518">
        <w:rPr>
          <w:b/>
          <w:bCs/>
        </w:rPr>
        <w:t xml:space="preserve"> </w:t>
      </w:r>
      <w:r w:rsidRPr="001E38B0">
        <w:rPr>
          <w:b/>
          <w:bCs/>
        </w:rPr>
        <w:t>Hosts</w:t>
      </w:r>
      <w:r w:rsidR="007A3518">
        <w:rPr>
          <w:b/>
          <w:bCs/>
        </w:rPr>
        <w:t xml:space="preserve"> </w:t>
      </w:r>
      <w:r w:rsidRPr="001E38B0">
        <w:t>Why</w:t>
      </w:r>
      <w:r w:rsidR="007A3518">
        <w:t xml:space="preserve"> </w:t>
      </w:r>
      <w:r w:rsidRPr="001E38B0">
        <w:t>was</w:t>
      </w:r>
      <w:r w:rsidR="007A3518">
        <w:t xml:space="preserve"> </w:t>
      </w:r>
      <w:r w:rsidRPr="001E38B0">
        <w:t>this</w:t>
      </w:r>
      <w:r w:rsidR="007A3518">
        <w:t xml:space="preserve"> </w:t>
      </w:r>
      <w:r w:rsidRPr="001E38B0">
        <w:t>Name</w:t>
      </w:r>
      <w:r w:rsidR="007A3518">
        <w:t xml:space="preserve"> </w:t>
      </w:r>
      <w:r w:rsidRPr="001E38B0">
        <w:t>designated</w:t>
      </w:r>
      <w:r w:rsidR="007A3518">
        <w:t xml:space="preserve"> </w:t>
      </w:r>
      <w:r w:rsidRPr="001E38B0">
        <w:t>here?</w:t>
      </w:r>
      <w:r w:rsidR="007A3518">
        <w:t xml:space="preserve"> </w:t>
      </w:r>
      <w:r w:rsidRPr="001E38B0">
        <w:t>(The</w:t>
      </w:r>
      <w:r w:rsidR="007A3518">
        <w:t xml:space="preserve"> </w:t>
      </w:r>
      <w:r w:rsidRPr="001E38B0">
        <w:t>answer</w:t>
      </w:r>
      <w:r w:rsidR="007A3518">
        <w:t xml:space="preserve"> </w:t>
      </w:r>
      <w:r w:rsidRPr="001E38B0">
        <w:t>is</w:t>
      </w:r>
      <w:r w:rsidR="007A3518">
        <w:t xml:space="preserve"> </w:t>
      </w:r>
      <w:r w:rsidRPr="001E38B0">
        <w:t>as</w:t>
      </w:r>
      <w:r w:rsidR="007A3518">
        <w:t xml:space="preserve"> </w:t>
      </w:r>
      <w:r w:rsidRPr="001E38B0">
        <w:t>follows:)</w:t>
      </w:r>
      <w:r w:rsidR="007A3518">
        <w:t xml:space="preserve"> </w:t>
      </w:r>
      <w:r w:rsidRPr="001E38B0">
        <w:t>She</w:t>
      </w:r>
      <w:r w:rsidR="007A3518">
        <w:t xml:space="preserve"> </w:t>
      </w:r>
      <w:r w:rsidRPr="001E38B0">
        <w:t>said</w:t>
      </w:r>
      <w:r w:rsidR="007A3518">
        <w:t xml:space="preserve"> </w:t>
      </w:r>
      <w:r w:rsidRPr="001E38B0">
        <w:t>before</w:t>
      </w:r>
      <w:r w:rsidR="007A3518">
        <w:t xml:space="preserve"> </w:t>
      </w:r>
      <w:r w:rsidRPr="001E38B0">
        <w:t>Him:</w:t>
      </w:r>
      <w:r w:rsidR="007A3518">
        <w:t xml:space="preserve"> </w:t>
      </w:r>
      <w:r w:rsidRPr="001E38B0">
        <w:t>O</w:t>
      </w:r>
      <w:r w:rsidR="007A3518">
        <w:t xml:space="preserve"> </w:t>
      </w:r>
      <w:r w:rsidRPr="001E38B0">
        <w:t>Lord</w:t>
      </w:r>
      <w:r w:rsidR="007A3518">
        <w:t xml:space="preserve"> </w:t>
      </w:r>
      <w:r w:rsidRPr="001E38B0">
        <w:t>of</w:t>
      </w:r>
      <w:r w:rsidR="007A3518">
        <w:t xml:space="preserve"> </w:t>
      </w:r>
      <w:r w:rsidRPr="001E38B0">
        <w:t>the</w:t>
      </w:r>
      <w:r w:rsidR="007A3518">
        <w:t xml:space="preserve"> </w:t>
      </w:r>
      <w:r w:rsidRPr="001E38B0">
        <w:t>universe,</w:t>
      </w:r>
      <w:r w:rsidR="007A3518">
        <w:t xml:space="preserve"> </w:t>
      </w:r>
      <w:proofErr w:type="gramStart"/>
      <w:r w:rsidRPr="001E38B0">
        <w:t>You</w:t>
      </w:r>
      <w:proofErr w:type="gramEnd"/>
      <w:r w:rsidR="007A3518">
        <w:t xml:space="preserve"> </w:t>
      </w:r>
      <w:r w:rsidRPr="001E38B0">
        <w:t>created</w:t>
      </w:r>
      <w:r w:rsidR="007A3518">
        <w:t xml:space="preserve"> </w:t>
      </w:r>
      <w:r w:rsidRPr="001E38B0">
        <w:t>two</w:t>
      </w:r>
      <w:r w:rsidR="007A3518">
        <w:t xml:space="preserve"> </w:t>
      </w:r>
      <w:r w:rsidRPr="001E38B0">
        <w:t>hosts</w:t>
      </w:r>
      <w:r w:rsidR="007A3518">
        <w:t xml:space="preserve"> </w:t>
      </w:r>
      <w:r w:rsidRPr="001E38B0">
        <w:t>in</w:t>
      </w:r>
      <w:r w:rsidR="007A3518">
        <w:t xml:space="preserve"> </w:t>
      </w:r>
      <w:r w:rsidRPr="001E38B0">
        <w:t>Your</w:t>
      </w:r>
      <w:r w:rsidR="007A3518">
        <w:t xml:space="preserve"> </w:t>
      </w:r>
      <w:r w:rsidRPr="001E38B0">
        <w:t>world.</w:t>
      </w:r>
      <w:r w:rsidR="007A3518">
        <w:t xml:space="preserve"> </w:t>
      </w:r>
      <w:r w:rsidRPr="001E38B0">
        <w:t>The</w:t>
      </w:r>
      <w:r w:rsidR="007A3518">
        <w:t xml:space="preserve"> </w:t>
      </w:r>
      <w:r w:rsidRPr="001E38B0">
        <w:t>heavenly</w:t>
      </w:r>
      <w:r w:rsidR="007A3518">
        <w:t xml:space="preserve"> </w:t>
      </w:r>
      <w:r w:rsidRPr="001E38B0">
        <w:t>beings</w:t>
      </w:r>
      <w:r w:rsidR="007A3518">
        <w:t xml:space="preserve"> </w:t>
      </w:r>
      <w:r w:rsidRPr="001E38B0">
        <w:t>do</w:t>
      </w:r>
      <w:r w:rsidR="007A3518">
        <w:t xml:space="preserve"> </w:t>
      </w:r>
      <w:r w:rsidRPr="001E38B0">
        <w:t>not</w:t>
      </w:r>
      <w:r w:rsidR="007A3518">
        <w:t xml:space="preserve"> </w:t>
      </w:r>
      <w:r w:rsidRPr="001E38B0">
        <w:t>multiply,</w:t>
      </w:r>
      <w:r w:rsidR="007A3518">
        <w:t xml:space="preserve"> </w:t>
      </w:r>
      <w:r w:rsidRPr="001E38B0">
        <w:t>neither</w:t>
      </w:r>
      <w:r w:rsidR="007A3518">
        <w:t xml:space="preserve"> </w:t>
      </w:r>
      <w:r w:rsidRPr="001E38B0">
        <w:t>do</w:t>
      </w:r>
      <w:r w:rsidR="007A3518">
        <w:t xml:space="preserve"> </w:t>
      </w:r>
      <w:r w:rsidRPr="001E38B0">
        <w:t>they</w:t>
      </w:r>
      <w:r w:rsidR="007A3518">
        <w:t xml:space="preserve"> </w:t>
      </w:r>
      <w:r w:rsidRPr="001E38B0">
        <w:t>die,</w:t>
      </w:r>
      <w:r w:rsidR="007A3518">
        <w:t xml:space="preserve"> </w:t>
      </w:r>
      <w:r w:rsidRPr="001E38B0">
        <w:t>while</w:t>
      </w:r>
      <w:r w:rsidR="007A3518">
        <w:t xml:space="preserve"> </w:t>
      </w:r>
      <w:r w:rsidRPr="001E38B0">
        <w:t>the</w:t>
      </w:r>
      <w:r w:rsidR="007A3518">
        <w:t xml:space="preserve"> </w:t>
      </w:r>
      <w:r w:rsidRPr="001E38B0">
        <w:t>earthly</w:t>
      </w:r>
      <w:r w:rsidR="007A3518">
        <w:t xml:space="preserve"> </w:t>
      </w:r>
      <w:r w:rsidRPr="001E38B0">
        <w:t>beings</w:t>
      </w:r>
      <w:r w:rsidR="007A3518">
        <w:t xml:space="preserve"> </w:t>
      </w:r>
      <w:r w:rsidRPr="001E38B0">
        <w:t>both</w:t>
      </w:r>
      <w:r w:rsidR="007A3518">
        <w:t xml:space="preserve"> </w:t>
      </w:r>
      <w:r w:rsidRPr="001E38B0">
        <w:t>multiply</w:t>
      </w:r>
      <w:r w:rsidR="007A3518">
        <w:t xml:space="preserve"> </w:t>
      </w:r>
      <w:r w:rsidRPr="001E38B0">
        <w:t>and</w:t>
      </w:r>
      <w:r w:rsidR="007A3518">
        <w:t xml:space="preserve"> </w:t>
      </w:r>
      <w:r w:rsidRPr="001E38B0">
        <w:t>die.</w:t>
      </w:r>
      <w:r w:rsidR="007A3518">
        <w:t xml:space="preserve"> </w:t>
      </w:r>
      <w:r w:rsidRPr="001E38B0">
        <w:t>If</w:t>
      </w:r>
      <w:r w:rsidR="007A3518">
        <w:t xml:space="preserve"> </w:t>
      </w:r>
      <w:r w:rsidRPr="001E38B0">
        <w:t>I</w:t>
      </w:r>
      <w:r w:rsidR="007A3518">
        <w:t xml:space="preserve"> </w:t>
      </w:r>
      <w:r w:rsidRPr="001E38B0">
        <w:t>am</w:t>
      </w:r>
      <w:r w:rsidR="007A3518">
        <w:t xml:space="preserve"> </w:t>
      </w:r>
      <w:r w:rsidRPr="001E38B0">
        <w:t>of</w:t>
      </w:r>
      <w:r w:rsidR="007A3518">
        <w:t xml:space="preserve"> </w:t>
      </w:r>
      <w:r w:rsidRPr="001E38B0">
        <w:t>the</w:t>
      </w:r>
      <w:r w:rsidR="007A3518">
        <w:t xml:space="preserve"> </w:t>
      </w:r>
      <w:r w:rsidRPr="001E38B0">
        <w:t>earthly</w:t>
      </w:r>
      <w:r w:rsidR="007A3518">
        <w:t xml:space="preserve"> </w:t>
      </w:r>
      <w:r w:rsidRPr="001E38B0">
        <w:t>beings</w:t>
      </w:r>
      <w:r w:rsidR="007A3518">
        <w:t xml:space="preserve"> </w:t>
      </w:r>
      <w:r w:rsidRPr="001E38B0">
        <w:t>let</w:t>
      </w:r>
      <w:r w:rsidR="007A3518">
        <w:t xml:space="preserve"> </w:t>
      </w:r>
      <w:r w:rsidRPr="001E38B0">
        <w:t>me</w:t>
      </w:r>
      <w:r w:rsidR="007A3518">
        <w:t xml:space="preserve"> </w:t>
      </w:r>
      <w:r w:rsidRPr="001E38B0">
        <w:t>multiply,</w:t>
      </w:r>
      <w:r w:rsidR="007A3518">
        <w:t xml:space="preserve"> </w:t>
      </w:r>
      <w:r w:rsidRPr="001E38B0">
        <w:t>and</w:t>
      </w:r>
      <w:r w:rsidR="007A3518">
        <w:t xml:space="preserve"> </w:t>
      </w:r>
      <w:r w:rsidRPr="001E38B0">
        <w:t>if</w:t>
      </w:r>
      <w:r w:rsidR="007A3518">
        <w:t xml:space="preserve"> </w:t>
      </w:r>
      <w:r w:rsidRPr="001E38B0">
        <w:t>I</w:t>
      </w:r>
      <w:r w:rsidR="007A3518">
        <w:t xml:space="preserve"> </w:t>
      </w:r>
      <w:r w:rsidRPr="001E38B0">
        <w:t>am</w:t>
      </w:r>
      <w:r w:rsidR="007A3518">
        <w:t xml:space="preserve"> </w:t>
      </w:r>
      <w:r w:rsidRPr="001E38B0">
        <w:t>of</w:t>
      </w:r>
      <w:r w:rsidR="007A3518">
        <w:t xml:space="preserve"> </w:t>
      </w:r>
      <w:r w:rsidRPr="001E38B0">
        <w:t>the</w:t>
      </w:r>
      <w:r w:rsidR="007A3518">
        <w:t xml:space="preserve"> </w:t>
      </w:r>
      <w:r w:rsidRPr="001E38B0">
        <w:t>heavenly</w:t>
      </w:r>
      <w:r w:rsidR="007A3518">
        <w:t xml:space="preserve"> </w:t>
      </w:r>
      <w:r w:rsidRPr="001E38B0">
        <w:t>beings</w:t>
      </w:r>
      <w:r w:rsidR="007A3518">
        <w:t xml:space="preserve"> </w:t>
      </w:r>
      <w:r w:rsidRPr="001E38B0">
        <w:t>let</w:t>
      </w:r>
      <w:r w:rsidR="007A3518">
        <w:t xml:space="preserve"> </w:t>
      </w:r>
      <w:r w:rsidRPr="001E38B0">
        <w:t>me</w:t>
      </w:r>
      <w:r w:rsidR="007A3518">
        <w:t xml:space="preserve"> </w:t>
      </w:r>
      <w:r w:rsidRPr="001E38B0">
        <w:t>not</w:t>
      </w:r>
      <w:r w:rsidR="007A3518">
        <w:t xml:space="preserve"> </w:t>
      </w:r>
      <w:r w:rsidRPr="001E38B0">
        <w:t>die.</w:t>
      </w:r>
      <w:r w:rsidR="007A3518">
        <w:t xml:space="preserve"> </w:t>
      </w:r>
      <w:r w:rsidRPr="001E38B0">
        <w:t>I</w:t>
      </w:r>
      <w:r w:rsidR="007A3518">
        <w:t xml:space="preserve"> </w:t>
      </w:r>
      <w:r w:rsidRPr="001E38B0">
        <w:t>found</w:t>
      </w:r>
      <w:r w:rsidR="007A3518">
        <w:t xml:space="preserve"> </w:t>
      </w:r>
      <w:r w:rsidRPr="001E38B0">
        <w:t>this</w:t>
      </w:r>
      <w:r w:rsidR="007A3518">
        <w:t xml:space="preserve"> </w:t>
      </w:r>
      <w:r w:rsidRPr="001E38B0">
        <w:t>explanation</w:t>
      </w:r>
      <w:r w:rsidR="007A3518">
        <w:t xml:space="preserve"> </w:t>
      </w:r>
      <w:r w:rsidRPr="001E38B0">
        <w:t>in</w:t>
      </w:r>
      <w:r w:rsidR="007A3518">
        <w:t xml:space="preserve"> </w:t>
      </w:r>
      <w:r w:rsidRPr="001E38B0">
        <w:t>the</w:t>
      </w:r>
      <w:r w:rsidR="007A3518">
        <w:t xml:space="preserve"> </w:t>
      </w:r>
      <w:r w:rsidRPr="001E38B0">
        <w:t>Aggadah</w:t>
      </w:r>
      <w:r w:rsidR="007A3518">
        <w:t xml:space="preserve"> </w:t>
      </w:r>
      <w:r w:rsidRPr="001E38B0">
        <w:t>of</w:t>
      </w:r>
      <w:r w:rsidR="007A3518">
        <w:t xml:space="preserve"> </w:t>
      </w:r>
      <w:r w:rsidRPr="001E38B0">
        <w:t>Rabbi</w:t>
      </w:r>
      <w:r w:rsidR="007A3518">
        <w:t xml:space="preserve"> </w:t>
      </w:r>
      <w:r w:rsidRPr="001E38B0">
        <w:t>Jose</w:t>
      </w:r>
      <w:r w:rsidR="007A3518">
        <w:t xml:space="preserve"> </w:t>
      </w:r>
      <w:r w:rsidRPr="001E38B0">
        <w:t>the</w:t>
      </w:r>
      <w:r w:rsidR="007A3518">
        <w:t xml:space="preserve"> </w:t>
      </w:r>
      <w:r w:rsidRPr="001E38B0">
        <w:t>Galilean.</w:t>
      </w:r>
      <w:r w:rsidR="007A3518">
        <w:t xml:space="preserve"> </w:t>
      </w:r>
      <w:r w:rsidRPr="001E38B0">
        <w:t>Our</w:t>
      </w:r>
      <w:r w:rsidR="007A3518">
        <w:t xml:space="preserve"> </w:t>
      </w:r>
      <w:r w:rsidRPr="001E38B0">
        <w:t>sages</w:t>
      </w:r>
      <w:r w:rsidR="007A3518">
        <w:t xml:space="preserve"> </w:t>
      </w:r>
      <w:r w:rsidRPr="001E38B0">
        <w:t>in</w:t>
      </w:r>
      <w:r w:rsidR="007A3518">
        <w:t xml:space="preserve"> </w:t>
      </w:r>
      <w:r w:rsidRPr="001E38B0">
        <w:t>tractate</w:t>
      </w:r>
      <w:r w:rsidR="007A3518">
        <w:t xml:space="preserve"> </w:t>
      </w:r>
      <w:r w:rsidRPr="001E38B0">
        <w:t>Ber.</w:t>
      </w:r>
      <w:r w:rsidR="007A3518">
        <w:t xml:space="preserve"> </w:t>
      </w:r>
      <w:r w:rsidRPr="001E38B0">
        <w:t>(31b),</w:t>
      </w:r>
      <w:r w:rsidR="007A3518">
        <w:t xml:space="preserve"> </w:t>
      </w:r>
      <w:r w:rsidRPr="001E38B0">
        <w:t>however,</w:t>
      </w:r>
      <w:r w:rsidR="007A3518">
        <w:t xml:space="preserve"> </w:t>
      </w:r>
      <w:r w:rsidRPr="001E38B0">
        <w:t>expounded</w:t>
      </w:r>
      <w:r w:rsidR="007A3518">
        <w:t xml:space="preserve"> </w:t>
      </w:r>
      <w:r w:rsidRPr="001E38B0">
        <w:t>what</w:t>
      </w:r>
      <w:r w:rsidR="007A3518">
        <w:t xml:space="preserve"> </w:t>
      </w:r>
      <w:r w:rsidRPr="001E38B0">
        <w:t>they</w:t>
      </w:r>
      <w:r w:rsidR="007A3518">
        <w:t xml:space="preserve"> </w:t>
      </w:r>
      <w:r w:rsidRPr="001E38B0">
        <w:t>expounded:</w:t>
      </w:r>
      <w:r w:rsidR="007A3518">
        <w:t xml:space="preserve"> </w:t>
      </w:r>
      <w:r w:rsidRPr="001E38B0">
        <w:t>Until</w:t>
      </w:r>
      <w:r w:rsidR="007A3518">
        <w:t xml:space="preserve"> </w:t>
      </w:r>
      <w:r w:rsidRPr="001E38B0">
        <w:t>then</w:t>
      </w:r>
      <w:r w:rsidR="007A3518">
        <w:t xml:space="preserve"> </w:t>
      </w:r>
      <w:r w:rsidRPr="001E38B0">
        <w:t>there</w:t>
      </w:r>
      <w:r w:rsidR="007A3518">
        <w:t xml:space="preserve"> </w:t>
      </w:r>
      <w:r w:rsidRPr="001E38B0">
        <w:t>was</w:t>
      </w:r>
      <w:r w:rsidR="007A3518">
        <w:t xml:space="preserve"> </w:t>
      </w:r>
      <w:r w:rsidRPr="001E38B0">
        <w:t>no</w:t>
      </w:r>
      <w:r w:rsidR="007A3518">
        <w:t xml:space="preserve"> </w:t>
      </w:r>
      <w:r w:rsidRPr="001E38B0">
        <w:t>person</w:t>
      </w:r>
      <w:r w:rsidR="007A3518">
        <w:t xml:space="preserve"> </w:t>
      </w:r>
      <w:r w:rsidRPr="001E38B0">
        <w:t>who</w:t>
      </w:r>
      <w:r w:rsidR="007A3518">
        <w:t xml:space="preserve"> </w:t>
      </w:r>
      <w:r w:rsidRPr="001E38B0">
        <w:t>called</w:t>
      </w:r>
      <w:r w:rsidR="007A3518">
        <w:t xml:space="preserve"> </w:t>
      </w:r>
      <w:r w:rsidRPr="001E38B0">
        <w:t>the</w:t>
      </w:r>
      <w:r w:rsidR="007A3518">
        <w:t xml:space="preserve"> </w:t>
      </w:r>
      <w:r w:rsidRPr="001E38B0">
        <w:t>Holy</w:t>
      </w:r>
      <w:r w:rsidR="007A3518">
        <w:t xml:space="preserve"> </w:t>
      </w:r>
      <w:r w:rsidRPr="001E38B0">
        <w:t>One,</w:t>
      </w:r>
      <w:r w:rsidR="007A3518">
        <w:t xml:space="preserve"> </w:t>
      </w:r>
      <w:r w:rsidRPr="001E38B0">
        <w:t>blessed</w:t>
      </w:r>
      <w:r w:rsidR="007A3518">
        <w:t xml:space="preserve"> </w:t>
      </w:r>
      <w:r w:rsidRPr="001E38B0">
        <w:t>be</w:t>
      </w:r>
      <w:r w:rsidR="007A3518">
        <w:t xml:space="preserve"> </w:t>
      </w:r>
      <w:r w:rsidRPr="001E38B0">
        <w:t>He,</w:t>
      </w:r>
      <w:r w:rsidR="007A3518">
        <w:t xml:space="preserve"> </w:t>
      </w:r>
      <w:r w:rsidRPr="001E38B0">
        <w:t>“Hosts.”</w:t>
      </w:r>
      <w:r w:rsidR="007A3518">
        <w:t xml:space="preserve"> </w:t>
      </w:r>
      <w:r w:rsidRPr="001E38B0">
        <w:t>(Why</w:t>
      </w:r>
      <w:r w:rsidR="007A3518">
        <w:t xml:space="preserve"> </w:t>
      </w:r>
      <w:r w:rsidRPr="001E38B0">
        <w:t>then,</w:t>
      </w:r>
      <w:r w:rsidR="007A3518">
        <w:t xml:space="preserve"> </w:t>
      </w:r>
      <w:r w:rsidRPr="001E38B0">
        <w:t>did</w:t>
      </w:r>
      <w:r w:rsidR="007A3518">
        <w:t xml:space="preserve"> </w:t>
      </w:r>
      <w:r w:rsidRPr="001E38B0">
        <w:t>Hannah</w:t>
      </w:r>
      <w:r w:rsidR="007A3518">
        <w:t xml:space="preserve"> </w:t>
      </w:r>
      <w:r w:rsidRPr="001E38B0">
        <w:t>call</w:t>
      </w:r>
      <w:r w:rsidR="007A3518">
        <w:t xml:space="preserve"> </w:t>
      </w:r>
      <w:r w:rsidRPr="001E38B0">
        <w:t>Him</w:t>
      </w:r>
      <w:r w:rsidR="007A3518">
        <w:t xml:space="preserve"> </w:t>
      </w:r>
      <w:r w:rsidRPr="001E38B0">
        <w:t>by</w:t>
      </w:r>
      <w:r w:rsidR="007A3518">
        <w:t xml:space="preserve"> </w:t>
      </w:r>
      <w:r w:rsidRPr="001E38B0">
        <w:t>this</w:t>
      </w:r>
      <w:r w:rsidR="007A3518">
        <w:t xml:space="preserve"> </w:t>
      </w:r>
      <w:r w:rsidRPr="001E38B0">
        <w:t>Name?)</w:t>
      </w:r>
      <w:r w:rsidR="007A3518">
        <w:t xml:space="preserve"> </w:t>
      </w:r>
      <w:r w:rsidR="004E41C1" w:rsidRPr="001E38B0">
        <w:t>But</w:t>
      </w:r>
      <w:r w:rsidR="007A3518">
        <w:t xml:space="preserve"> </w:t>
      </w:r>
      <w:r w:rsidRPr="001E38B0">
        <w:t>so</w:t>
      </w:r>
      <w:r w:rsidR="007A3518">
        <w:t xml:space="preserve"> </w:t>
      </w:r>
      <w:r w:rsidRPr="001E38B0">
        <w:t>said</w:t>
      </w:r>
      <w:r w:rsidR="007A3518">
        <w:t xml:space="preserve"> </w:t>
      </w:r>
      <w:r w:rsidRPr="001E38B0">
        <w:t>she</w:t>
      </w:r>
      <w:r w:rsidR="007A3518">
        <w:t xml:space="preserve"> </w:t>
      </w:r>
      <w:r w:rsidRPr="001E38B0">
        <w:t>before</w:t>
      </w:r>
      <w:r w:rsidR="007A3518">
        <w:t xml:space="preserve"> </w:t>
      </w:r>
      <w:r w:rsidRPr="001E38B0">
        <w:t>Him:</w:t>
      </w:r>
      <w:r w:rsidR="007A3518">
        <w:t xml:space="preserve"> </w:t>
      </w:r>
      <w:r w:rsidRPr="001E38B0">
        <w:t>“O</w:t>
      </w:r>
      <w:r w:rsidR="007A3518">
        <w:t xml:space="preserve"> </w:t>
      </w:r>
      <w:r w:rsidRPr="001E38B0">
        <w:t>Lord</w:t>
      </w:r>
      <w:r w:rsidR="007A3518">
        <w:t xml:space="preserve"> </w:t>
      </w:r>
      <w:r w:rsidRPr="001E38B0">
        <w:t>of</w:t>
      </w:r>
      <w:r w:rsidR="007A3518">
        <w:t xml:space="preserve"> </w:t>
      </w:r>
      <w:r w:rsidRPr="001E38B0">
        <w:t>the</w:t>
      </w:r>
      <w:r w:rsidR="007A3518">
        <w:t xml:space="preserve"> </w:t>
      </w:r>
      <w:r w:rsidRPr="001E38B0">
        <w:t>universe,</w:t>
      </w:r>
      <w:r w:rsidR="007A3518">
        <w:t xml:space="preserve"> </w:t>
      </w:r>
      <w:r w:rsidRPr="001E38B0">
        <w:t>from</w:t>
      </w:r>
      <w:r w:rsidR="007A3518">
        <w:t xml:space="preserve"> </w:t>
      </w:r>
      <w:r w:rsidRPr="001E38B0">
        <w:t>all</w:t>
      </w:r>
      <w:r w:rsidR="007A3518">
        <w:t xml:space="preserve"> </w:t>
      </w:r>
      <w:r w:rsidRPr="001E38B0">
        <w:t>the</w:t>
      </w:r>
      <w:r w:rsidR="007A3518">
        <w:t xml:space="preserve"> </w:t>
      </w:r>
      <w:r w:rsidRPr="001E38B0">
        <w:t>hosts</w:t>
      </w:r>
      <w:r w:rsidR="007A3518">
        <w:t xml:space="preserve"> </w:t>
      </w:r>
      <w:r w:rsidRPr="001E38B0">
        <w:t>which</w:t>
      </w:r>
      <w:r w:rsidR="007A3518">
        <w:t xml:space="preserve"> </w:t>
      </w:r>
      <w:r w:rsidRPr="001E38B0">
        <w:t>You</w:t>
      </w:r>
      <w:r w:rsidR="007A3518">
        <w:t xml:space="preserve"> </w:t>
      </w:r>
      <w:r w:rsidRPr="001E38B0">
        <w:t>created</w:t>
      </w:r>
      <w:r w:rsidR="007A3518">
        <w:t xml:space="preserve"> </w:t>
      </w:r>
      <w:r w:rsidRPr="001E38B0">
        <w:t>in</w:t>
      </w:r>
      <w:r w:rsidR="007A3518">
        <w:t xml:space="preserve"> </w:t>
      </w:r>
      <w:r w:rsidRPr="001E38B0">
        <w:t>Your</w:t>
      </w:r>
      <w:r w:rsidR="007A3518">
        <w:t xml:space="preserve"> </w:t>
      </w:r>
      <w:r w:rsidRPr="001E38B0">
        <w:t>world,</w:t>
      </w:r>
      <w:r w:rsidR="007A3518">
        <w:t xml:space="preserve"> </w:t>
      </w:r>
      <w:r w:rsidRPr="001E38B0">
        <w:t>do</w:t>
      </w:r>
      <w:r w:rsidR="007A3518">
        <w:t xml:space="preserve"> </w:t>
      </w:r>
      <w:r w:rsidRPr="001E38B0">
        <w:t>You</w:t>
      </w:r>
      <w:r w:rsidR="007A3518">
        <w:t xml:space="preserve"> </w:t>
      </w:r>
      <w:r w:rsidRPr="001E38B0">
        <w:t>find</w:t>
      </w:r>
      <w:r w:rsidR="007A3518">
        <w:t xml:space="preserve"> </w:t>
      </w:r>
      <w:r w:rsidRPr="001E38B0">
        <w:t>it</w:t>
      </w:r>
      <w:r w:rsidR="007A3518">
        <w:t xml:space="preserve"> </w:t>
      </w:r>
      <w:r w:rsidRPr="001E38B0">
        <w:t>difficult</w:t>
      </w:r>
      <w:r w:rsidR="007A3518">
        <w:t xml:space="preserve"> </w:t>
      </w:r>
      <w:r w:rsidRPr="001E38B0">
        <w:t>to</w:t>
      </w:r>
      <w:r w:rsidR="007A3518">
        <w:t xml:space="preserve"> </w:t>
      </w:r>
      <w:r w:rsidRPr="001E38B0">
        <w:t>grant</w:t>
      </w:r>
      <w:r w:rsidR="007A3518">
        <w:t xml:space="preserve"> </w:t>
      </w:r>
      <w:r w:rsidRPr="001E38B0">
        <w:t>me</w:t>
      </w:r>
      <w:r w:rsidR="007A3518">
        <w:t xml:space="preserve"> </w:t>
      </w:r>
      <w:r w:rsidRPr="001E38B0">
        <w:t>one</w:t>
      </w:r>
      <w:r w:rsidR="007A3518">
        <w:t xml:space="preserve"> </w:t>
      </w:r>
      <w:r w:rsidRPr="001E38B0">
        <w:t>son?”</w:t>
      </w:r>
    </w:p>
    <w:p w14:paraId="51F224FA" w14:textId="77777777" w:rsidR="001E38B0" w:rsidRDefault="001E38B0" w:rsidP="001E38B0"/>
    <w:p w14:paraId="5181688E" w14:textId="641D45A8" w:rsidR="001E38B0" w:rsidRDefault="001E38B0" w:rsidP="001E38B0">
      <w:r w:rsidRPr="001E38B0">
        <w:rPr>
          <w:b/>
          <w:bCs/>
        </w:rPr>
        <w:t>if</w:t>
      </w:r>
      <w:r w:rsidR="007A3518">
        <w:rPr>
          <w:b/>
          <w:bCs/>
        </w:rPr>
        <w:t xml:space="preserve"> </w:t>
      </w:r>
      <w:r w:rsidRPr="001E38B0">
        <w:rPr>
          <w:b/>
          <w:bCs/>
        </w:rPr>
        <w:t>You</w:t>
      </w:r>
      <w:r w:rsidR="007A3518">
        <w:rPr>
          <w:b/>
          <w:bCs/>
        </w:rPr>
        <w:t xml:space="preserve"> </w:t>
      </w:r>
      <w:r w:rsidRPr="001E38B0">
        <w:rPr>
          <w:b/>
          <w:bCs/>
        </w:rPr>
        <w:t>will</w:t>
      </w:r>
      <w:r w:rsidR="007A3518">
        <w:rPr>
          <w:b/>
          <w:bCs/>
        </w:rPr>
        <w:t xml:space="preserve"> </w:t>
      </w:r>
      <w:r w:rsidRPr="001E38B0">
        <w:rPr>
          <w:b/>
          <w:bCs/>
        </w:rPr>
        <w:t>look</w:t>
      </w:r>
      <w:r w:rsidR="007A3518">
        <w:rPr>
          <w:b/>
          <w:bCs/>
        </w:rPr>
        <w:t xml:space="preserve"> </w:t>
      </w:r>
      <w:r w:rsidRPr="001E38B0">
        <w:t>(Lit.,</w:t>
      </w:r>
      <w:r w:rsidR="007A3518">
        <w:t xml:space="preserve"> </w:t>
      </w:r>
      <w:r w:rsidRPr="001E38B0">
        <w:t>if</w:t>
      </w:r>
      <w:r w:rsidR="007A3518">
        <w:t xml:space="preserve"> </w:t>
      </w:r>
      <w:r w:rsidRPr="001E38B0">
        <w:t>seeing</w:t>
      </w:r>
      <w:r w:rsidR="007A3518">
        <w:t xml:space="preserve"> </w:t>
      </w:r>
      <w:r w:rsidRPr="001E38B0">
        <w:t>You</w:t>
      </w:r>
      <w:r w:rsidR="007A3518">
        <w:t xml:space="preserve"> </w:t>
      </w:r>
      <w:r w:rsidRPr="001E38B0">
        <w:t>will</w:t>
      </w:r>
      <w:r w:rsidR="007A3518">
        <w:t xml:space="preserve"> </w:t>
      </w:r>
      <w:r w:rsidRPr="001E38B0">
        <w:t>see.)</w:t>
      </w:r>
      <w:r w:rsidR="007A3518">
        <w:t xml:space="preserve"> </w:t>
      </w:r>
      <w:r w:rsidRPr="001E38B0">
        <w:t>In</w:t>
      </w:r>
      <w:r w:rsidR="007A3518">
        <w:t xml:space="preserve"> </w:t>
      </w:r>
      <w:r w:rsidRPr="001E38B0">
        <w:t>tractate</w:t>
      </w:r>
      <w:r w:rsidR="007A3518">
        <w:t xml:space="preserve"> </w:t>
      </w:r>
      <w:r w:rsidRPr="001E38B0">
        <w:t>Ber.,</w:t>
      </w:r>
      <w:r w:rsidR="007A3518">
        <w:t xml:space="preserve"> </w:t>
      </w:r>
      <w:r w:rsidRPr="001E38B0">
        <w:t>our</w:t>
      </w:r>
      <w:r w:rsidR="007A3518">
        <w:t xml:space="preserve"> </w:t>
      </w:r>
      <w:r w:rsidRPr="001E38B0">
        <w:t>sages</w:t>
      </w:r>
      <w:r w:rsidR="007A3518">
        <w:t xml:space="preserve"> </w:t>
      </w:r>
      <w:r w:rsidRPr="001E38B0">
        <w:t>expounded</w:t>
      </w:r>
      <w:r w:rsidR="007A3518">
        <w:t xml:space="preserve"> </w:t>
      </w:r>
      <w:r w:rsidRPr="001E38B0">
        <w:t>what</w:t>
      </w:r>
      <w:r w:rsidR="007A3518">
        <w:t xml:space="preserve"> </w:t>
      </w:r>
      <w:r w:rsidRPr="001E38B0">
        <w:t>they</w:t>
      </w:r>
      <w:r w:rsidR="007A3518">
        <w:t xml:space="preserve"> </w:t>
      </w:r>
      <w:r w:rsidRPr="001E38B0">
        <w:t>expounded.</w:t>
      </w:r>
    </w:p>
    <w:p w14:paraId="6C94F257" w14:textId="77777777" w:rsidR="001E38B0" w:rsidRDefault="001E38B0" w:rsidP="001E38B0"/>
    <w:p w14:paraId="2921DCE2" w14:textId="05C8F36A" w:rsidR="001E38B0" w:rsidRDefault="001E38B0" w:rsidP="001E38B0">
      <w:r w:rsidRPr="001E38B0">
        <w:rPr>
          <w:b/>
          <w:bCs/>
        </w:rPr>
        <w:t>Your</w:t>
      </w:r>
      <w:r w:rsidR="007A3518">
        <w:rPr>
          <w:b/>
          <w:bCs/>
        </w:rPr>
        <w:t xml:space="preserve"> </w:t>
      </w:r>
      <w:r w:rsidRPr="001E38B0">
        <w:rPr>
          <w:b/>
          <w:bCs/>
        </w:rPr>
        <w:t>bondswoman</w:t>
      </w:r>
      <w:r w:rsidR="007A3518">
        <w:rPr>
          <w:b/>
          <w:bCs/>
        </w:rPr>
        <w:t xml:space="preserve"> </w:t>
      </w:r>
      <w:r w:rsidRPr="001E38B0">
        <w:t>which</w:t>
      </w:r>
      <w:r w:rsidR="007A3518">
        <w:t xml:space="preserve"> </w:t>
      </w:r>
      <w:r w:rsidRPr="001E38B0">
        <w:t>is</w:t>
      </w:r>
      <w:r w:rsidR="007A3518">
        <w:t xml:space="preserve"> </w:t>
      </w:r>
      <w:r w:rsidRPr="001E38B0">
        <w:t>stated</w:t>
      </w:r>
      <w:r w:rsidR="007A3518">
        <w:t xml:space="preserve"> </w:t>
      </w:r>
      <w:r w:rsidRPr="001E38B0">
        <w:t>three</w:t>
      </w:r>
      <w:r w:rsidR="007A3518">
        <w:t xml:space="preserve"> </w:t>
      </w:r>
      <w:r w:rsidRPr="001E38B0">
        <w:t>times</w:t>
      </w:r>
      <w:r w:rsidR="007A3518">
        <w:t xml:space="preserve"> </w:t>
      </w:r>
      <w:r w:rsidRPr="001E38B0">
        <w:t>in</w:t>
      </w:r>
      <w:r w:rsidR="007A3518">
        <w:t xml:space="preserve"> </w:t>
      </w:r>
      <w:r w:rsidRPr="001E38B0">
        <w:t>this</w:t>
      </w:r>
      <w:r w:rsidR="007A3518">
        <w:t xml:space="preserve"> </w:t>
      </w:r>
      <w:r w:rsidRPr="001E38B0">
        <w:t>verse,</w:t>
      </w:r>
      <w:r w:rsidR="007A3518">
        <w:t xml:space="preserve"> </w:t>
      </w:r>
      <w:r w:rsidRPr="001E38B0">
        <w:t>corresponds</w:t>
      </w:r>
      <w:r w:rsidR="007A3518">
        <w:t xml:space="preserve"> </w:t>
      </w:r>
      <w:r w:rsidRPr="001E38B0">
        <w:t>to</w:t>
      </w:r>
      <w:r w:rsidR="007A3518">
        <w:t xml:space="preserve"> </w:t>
      </w:r>
      <w:r w:rsidRPr="001E38B0">
        <w:t>the</w:t>
      </w:r>
      <w:r w:rsidR="007A3518">
        <w:t xml:space="preserve"> </w:t>
      </w:r>
      <w:r w:rsidRPr="001E38B0">
        <w:t>three</w:t>
      </w:r>
      <w:r w:rsidR="007A3518">
        <w:t xml:space="preserve"> </w:t>
      </w:r>
      <w:r w:rsidRPr="001E38B0">
        <w:t>precepts</w:t>
      </w:r>
      <w:r w:rsidR="007A3518">
        <w:t xml:space="preserve"> </w:t>
      </w:r>
      <w:r w:rsidRPr="001E38B0">
        <w:t>which</w:t>
      </w:r>
      <w:r w:rsidR="007A3518">
        <w:t xml:space="preserve"> </w:t>
      </w:r>
      <w:r w:rsidRPr="001E38B0">
        <w:t>a</w:t>
      </w:r>
      <w:r w:rsidR="007A3518">
        <w:t xml:space="preserve"> </w:t>
      </w:r>
      <w:r w:rsidRPr="001E38B0">
        <w:t>woman</w:t>
      </w:r>
      <w:r w:rsidR="007A3518">
        <w:t xml:space="preserve"> </w:t>
      </w:r>
      <w:r w:rsidRPr="001E38B0">
        <w:t>is</w:t>
      </w:r>
      <w:r w:rsidR="007A3518">
        <w:t xml:space="preserve"> </w:t>
      </w:r>
      <w:r w:rsidRPr="001E38B0">
        <w:t>commanded</w:t>
      </w:r>
      <w:r w:rsidR="007A3518">
        <w:t xml:space="preserve"> </w:t>
      </w:r>
      <w:r w:rsidRPr="001E38B0">
        <w:t>to</w:t>
      </w:r>
      <w:r w:rsidR="007A3518">
        <w:t xml:space="preserve"> </w:t>
      </w:r>
      <w:r w:rsidRPr="001E38B0">
        <w:t>observe.</w:t>
      </w:r>
    </w:p>
    <w:p w14:paraId="13238586" w14:textId="77777777" w:rsidR="001E38B0" w:rsidRDefault="001E38B0" w:rsidP="001E38B0"/>
    <w:p w14:paraId="54C61ABA" w14:textId="046492CA" w:rsidR="001E38B0" w:rsidRDefault="001E38B0" w:rsidP="001E38B0">
      <w:r w:rsidRPr="001E38B0">
        <w:rPr>
          <w:b/>
          <w:bCs/>
        </w:rPr>
        <w:t>A</w:t>
      </w:r>
      <w:r w:rsidR="007A3518">
        <w:rPr>
          <w:b/>
          <w:bCs/>
        </w:rPr>
        <w:t xml:space="preserve"> </w:t>
      </w:r>
      <w:r w:rsidRPr="001E38B0">
        <w:rPr>
          <w:b/>
          <w:bCs/>
        </w:rPr>
        <w:t>man</w:t>
      </w:r>
      <w:r w:rsidR="007A3518">
        <w:rPr>
          <w:b/>
          <w:bCs/>
        </w:rPr>
        <w:t xml:space="preserve"> </w:t>
      </w:r>
      <w:r w:rsidRPr="001E38B0">
        <w:rPr>
          <w:b/>
          <w:bCs/>
        </w:rPr>
        <w:t>child</w:t>
      </w:r>
      <w:r w:rsidR="007A3518">
        <w:rPr>
          <w:b/>
          <w:bCs/>
        </w:rPr>
        <w:t xml:space="preserve"> </w:t>
      </w:r>
      <w:r w:rsidRPr="001E38B0">
        <w:t>(Lit.,</w:t>
      </w:r>
      <w:r w:rsidR="007A3518">
        <w:t xml:space="preserve"> </w:t>
      </w:r>
      <w:r w:rsidRPr="001E38B0">
        <w:t>seed</w:t>
      </w:r>
      <w:r w:rsidR="007A3518">
        <w:t xml:space="preserve"> </w:t>
      </w:r>
      <w:r w:rsidRPr="001E38B0">
        <w:t>of</w:t>
      </w:r>
      <w:r w:rsidR="007A3518">
        <w:t xml:space="preserve"> </w:t>
      </w:r>
      <w:r w:rsidRPr="001E38B0">
        <w:t>men,</w:t>
      </w:r>
      <w:r w:rsidR="007A3518">
        <w:t xml:space="preserve"> </w:t>
      </w:r>
      <w:r w:rsidRPr="001E38B0">
        <w:t>meaning)</w:t>
      </w:r>
      <w:r w:rsidR="007A3518">
        <w:t xml:space="preserve"> </w:t>
      </w:r>
      <w:r w:rsidRPr="001E38B0">
        <w:t>righteous</w:t>
      </w:r>
      <w:r w:rsidR="007A3518">
        <w:t xml:space="preserve"> </w:t>
      </w:r>
      <w:r w:rsidRPr="001E38B0">
        <w:t>men,</w:t>
      </w:r>
      <w:r w:rsidR="007A3518">
        <w:t xml:space="preserve"> </w:t>
      </w:r>
      <w:r w:rsidRPr="001E38B0">
        <w:t>as</w:t>
      </w:r>
      <w:r w:rsidR="007A3518">
        <w:t xml:space="preserve"> </w:t>
      </w:r>
      <w:r w:rsidRPr="001E38B0">
        <w:t>it</w:t>
      </w:r>
      <w:r w:rsidR="007A3518">
        <w:t xml:space="preserve"> </w:t>
      </w:r>
      <w:r w:rsidRPr="001E38B0">
        <w:t>is</w:t>
      </w:r>
      <w:r w:rsidR="007A3518">
        <w:t xml:space="preserve"> </w:t>
      </w:r>
      <w:r w:rsidRPr="001E38B0">
        <w:t>written</w:t>
      </w:r>
      <w:r w:rsidR="007A3518">
        <w:t xml:space="preserve"> </w:t>
      </w:r>
      <w:r w:rsidRPr="001E38B0">
        <w:t>(Kings</w:t>
      </w:r>
      <w:r w:rsidR="007A3518">
        <w:t xml:space="preserve"> </w:t>
      </w:r>
      <w:r w:rsidRPr="001E38B0">
        <w:t>I:2:32):</w:t>
      </w:r>
      <w:r w:rsidR="007A3518">
        <w:t xml:space="preserve"> </w:t>
      </w:r>
      <w:r w:rsidRPr="001E38B0">
        <w:t>“Upon</w:t>
      </w:r>
      <w:r w:rsidR="007A3518">
        <w:t xml:space="preserve"> </w:t>
      </w:r>
      <w:r w:rsidRPr="001E38B0">
        <w:t>two</w:t>
      </w:r>
      <w:r w:rsidR="007A3518">
        <w:t xml:space="preserve"> </w:t>
      </w:r>
      <w:r w:rsidRPr="001E38B0">
        <w:t>righteous</w:t>
      </w:r>
      <w:r w:rsidR="007A3518">
        <w:t xml:space="preserve"> </w:t>
      </w:r>
      <w:r w:rsidRPr="001E38B0">
        <w:t>men.”</w:t>
      </w:r>
    </w:p>
    <w:p w14:paraId="4EFC427D" w14:textId="77777777" w:rsidR="001E38B0" w:rsidRDefault="001E38B0" w:rsidP="001E38B0"/>
    <w:p w14:paraId="3E8F84FC" w14:textId="433E377B" w:rsidR="001E38B0" w:rsidRDefault="001E38B0" w:rsidP="001E38B0">
      <w:r w:rsidRPr="001E38B0">
        <w:rPr>
          <w:b/>
          <w:bCs/>
        </w:rPr>
        <w:t>A</w:t>
      </w:r>
      <w:r w:rsidR="007A3518">
        <w:rPr>
          <w:b/>
          <w:bCs/>
        </w:rPr>
        <w:t xml:space="preserve"> </w:t>
      </w:r>
      <w:r w:rsidRPr="001E38B0">
        <w:rPr>
          <w:b/>
          <w:bCs/>
        </w:rPr>
        <w:t>man</w:t>
      </w:r>
      <w:r w:rsidR="007A3518">
        <w:rPr>
          <w:b/>
          <w:bCs/>
        </w:rPr>
        <w:t xml:space="preserve"> </w:t>
      </w:r>
      <w:r w:rsidRPr="001E38B0">
        <w:t>also</w:t>
      </w:r>
      <w:r w:rsidR="007A3518">
        <w:t xml:space="preserve"> </w:t>
      </w:r>
      <w:r w:rsidRPr="001E38B0">
        <w:t>means</w:t>
      </w:r>
      <w:r w:rsidR="007A3518">
        <w:t xml:space="preserve"> </w:t>
      </w:r>
      <w:r w:rsidRPr="001E38B0">
        <w:t>important</w:t>
      </w:r>
      <w:r w:rsidR="007A3518">
        <w:t xml:space="preserve"> </w:t>
      </w:r>
      <w:r w:rsidRPr="001E38B0">
        <w:t>men,</w:t>
      </w:r>
      <w:r w:rsidR="007A3518">
        <w:t xml:space="preserve"> </w:t>
      </w:r>
      <w:r w:rsidRPr="001E38B0">
        <w:t>as</w:t>
      </w:r>
      <w:r w:rsidR="007A3518">
        <w:t xml:space="preserve"> </w:t>
      </w:r>
      <w:r w:rsidRPr="001E38B0">
        <w:t>it</w:t>
      </w:r>
      <w:r w:rsidR="007A3518">
        <w:t xml:space="preserve"> </w:t>
      </w:r>
      <w:r w:rsidRPr="001E38B0">
        <w:t>is</w:t>
      </w:r>
      <w:r w:rsidR="007A3518">
        <w:t xml:space="preserve"> </w:t>
      </w:r>
      <w:r w:rsidRPr="001E38B0">
        <w:t>written</w:t>
      </w:r>
      <w:r w:rsidR="007A3518">
        <w:t xml:space="preserve"> </w:t>
      </w:r>
      <w:r w:rsidRPr="001E38B0">
        <w:t>(Deut.</w:t>
      </w:r>
      <w:r w:rsidR="007A3518">
        <w:t xml:space="preserve"> </w:t>
      </w:r>
      <w:r w:rsidRPr="001E38B0">
        <w:t>1:13):</w:t>
      </w:r>
      <w:r w:rsidR="007A3518">
        <w:t xml:space="preserve"> </w:t>
      </w:r>
      <w:r w:rsidRPr="001E38B0">
        <w:t>wise</w:t>
      </w:r>
      <w:r w:rsidR="007A3518">
        <w:t xml:space="preserve"> </w:t>
      </w:r>
      <w:r w:rsidRPr="001E38B0">
        <w:t>and</w:t>
      </w:r>
      <w:r w:rsidR="007A3518">
        <w:t xml:space="preserve"> </w:t>
      </w:r>
      <w:r w:rsidRPr="001E38B0">
        <w:t>known</w:t>
      </w:r>
      <w:r w:rsidR="007A3518">
        <w:t xml:space="preserve"> </w:t>
      </w:r>
      <w:r w:rsidRPr="001E38B0">
        <w:t>men.</w:t>
      </w:r>
    </w:p>
    <w:p w14:paraId="22ED8DA4" w14:textId="77777777" w:rsidR="001E38B0" w:rsidRDefault="001E38B0" w:rsidP="001E38B0"/>
    <w:p w14:paraId="0E5F9B1B" w14:textId="0F375E83" w:rsidR="001E38B0" w:rsidRDefault="001E38B0" w:rsidP="001E38B0">
      <w:r w:rsidRPr="001E38B0">
        <w:rPr>
          <w:b/>
          <w:bCs/>
        </w:rPr>
        <w:t>and</w:t>
      </w:r>
      <w:r w:rsidR="007A3518">
        <w:rPr>
          <w:b/>
          <w:bCs/>
        </w:rPr>
        <w:t xml:space="preserve"> </w:t>
      </w:r>
      <w:r w:rsidRPr="001E38B0">
        <w:rPr>
          <w:b/>
          <w:bCs/>
        </w:rPr>
        <w:t>I</w:t>
      </w:r>
      <w:r w:rsidR="007A3518">
        <w:rPr>
          <w:b/>
          <w:bCs/>
        </w:rPr>
        <w:t xml:space="preserve"> </w:t>
      </w:r>
      <w:r w:rsidRPr="001E38B0">
        <w:rPr>
          <w:b/>
          <w:bCs/>
        </w:rPr>
        <w:t>shall</w:t>
      </w:r>
      <w:r w:rsidR="007A3518">
        <w:rPr>
          <w:b/>
          <w:bCs/>
        </w:rPr>
        <w:t xml:space="preserve"> </w:t>
      </w:r>
      <w:r w:rsidRPr="001E38B0">
        <w:rPr>
          <w:b/>
          <w:bCs/>
        </w:rPr>
        <w:t>give</w:t>
      </w:r>
      <w:r w:rsidR="007A3518">
        <w:rPr>
          <w:b/>
          <w:bCs/>
        </w:rPr>
        <w:t xml:space="preserve"> </w:t>
      </w:r>
      <w:r w:rsidRPr="001E38B0">
        <w:rPr>
          <w:b/>
          <w:bCs/>
        </w:rPr>
        <w:t>him</w:t>
      </w:r>
      <w:r w:rsidR="007A3518">
        <w:rPr>
          <w:b/>
          <w:bCs/>
        </w:rPr>
        <w:t xml:space="preserve"> </w:t>
      </w:r>
      <w:r w:rsidRPr="001E38B0">
        <w:rPr>
          <w:b/>
          <w:bCs/>
        </w:rPr>
        <w:t>to</w:t>
      </w:r>
      <w:r w:rsidR="007A3518">
        <w:rPr>
          <w:b/>
          <w:bCs/>
        </w:rPr>
        <w:t xml:space="preserve"> </w:t>
      </w:r>
      <w:r w:rsidRPr="001E38B0">
        <w:rPr>
          <w:b/>
          <w:bCs/>
        </w:rPr>
        <w:t>the</w:t>
      </w:r>
      <w:r w:rsidR="007A3518">
        <w:rPr>
          <w:b/>
          <w:bCs/>
        </w:rPr>
        <w:t xml:space="preserve"> </w:t>
      </w:r>
      <w:r w:rsidRPr="001E38B0">
        <w:rPr>
          <w:b/>
          <w:bCs/>
        </w:rPr>
        <w:t>Lord</w:t>
      </w:r>
      <w:r w:rsidR="007A3518">
        <w:rPr>
          <w:b/>
          <w:bCs/>
        </w:rPr>
        <w:t xml:space="preserve"> </w:t>
      </w:r>
      <w:r w:rsidRPr="001E38B0">
        <w:t>that</w:t>
      </w:r>
      <w:r w:rsidR="007A3518">
        <w:t xml:space="preserve"> </w:t>
      </w:r>
      <w:r w:rsidRPr="001E38B0">
        <w:t>he</w:t>
      </w:r>
      <w:r w:rsidR="007A3518">
        <w:t xml:space="preserve"> </w:t>
      </w:r>
      <w:r w:rsidRPr="001E38B0">
        <w:t>be</w:t>
      </w:r>
      <w:r w:rsidR="007A3518">
        <w:t xml:space="preserve"> </w:t>
      </w:r>
      <w:r w:rsidRPr="001E38B0">
        <w:t>fit</w:t>
      </w:r>
      <w:r w:rsidR="007A3518">
        <w:t xml:space="preserve"> </w:t>
      </w:r>
      <w:r w:rsidRPr="001E38B0">
        <w:t>to</w:t>
      </w:r>
      <w:r w:rsidR="007A3518">
        <w:t xml:space="preserve"> </w:t>
      </w:r>
      <w:r w:rsidRPr="001E38B0">
        <w:t>be</w:t>
      </w:r>
      <w:r w:rsidR="007A3518">
        <w:t xml:space="preserve"> </w:t>
      </w:r>
      <w:r w:rsidRPr="001E38B0">
        <w:t>given</w:t>
      </w:r>
      <w:r w:rsidR="007A3518">
        <w:t xml:space="preserve"> </w:t>
      </w:r>
      <w:r w:rsidRPr="001E38B0">
        <w:t>to</w:t>
      </w:r>
      <w:r w:rsidR="007A3518">
        <w:t xml:space="preserve"> </w:t>
      </w:r>
      <w:r w:rsidRPr="001E38B0">
        <w:t>the</w:t>
      </w:r>
      <w:r w:rsidR="007A3518">
        <w:t xml:space="preserve"> </w:t>
      </w:r>
      <w:r w:rsidRPr="001E38B0">
        <w:t>Lord.</w:t>
      </w:r>
    </w:p>
    <w:p w14:paraId="04CE1C13" w14:textId="77777777" w:rsidR="001E38B0" w:rsidRDefault="001E38B0" w:rsidP="001E38B0"/>
    <w:p w14:paraId="7217C065" w14:textId="65F498A5" w:rsidR="001E38B0" w:rsidRDefault="001E38B0" w:rsidP="001E38B0">
      <w:r w:rsidRPr="001E38B0">
        <w:rPr>
          <w:b/>
          <w:bCs/>
        </w:rPr>
        <w:t>and</w:t>
      </w:r>
      <w:r w:rsidR="007A3518">
        <w:rPr>
          <w:b/>
          <w:bCs/>
        </w:rPr>
        <w:t xml:space="preserve"> </w:t>
      </w:r>
      <w:r w:rsidRPr="001E38B0">
        <w:rPr>
          <w:b/>
          <w:bCs/>
        </w:rPr>
        <w:t>no</w:t>
      </w:r>
      <w:r w:rsidR="007A3518">
        <w:rPr>
          <w:b/>
          <w:bCs/>
        </w:rPr>
        <w:t xml:space="preserve"> </w:t>
      </w:r>
      <w:r w:rsidRPr="001E38B0">
        <w:rPr>
          <w:b/>
          <w:bCs/>
        </w:rPr>
        <w:t>razor</w:t>
      </w:r>
      <w:r w:rsidR="007A3518">
        <w:rPr>
          <w:b/>
          <w:bCs/>
        </w:rPr>
        <w:t xml:space="preserve"> </w:t>
      </w:r>
      <w:r w:rsidRPr="001E38B0">
        <w:rPr>
          <w:b/>
          <w:bCs/>
        </w:rPr>
        <w:t>shall</w:t>
      </w:r>
      <w:r w:rsidR="007A3518">
        <w:rPr>
          <w:b/>
          <w:bCs/>
        </w:rPr>
        <w:t xml:space="preserve"> </w:t>
      </w:r>
      <w:r w:rsidRPr="001E38B0">
        <w:rPr>
          <w:b/>
          <w:bCs/>
        </w:rPr>
        <w:t>come</w:t>
      </w:r>
      <w:r w:rsidR="007A3518">
        <w:rPr>
          <w:b/>
          <w:bCs/>
        </w:rPr>
        <w:t xml:space="preserve"> </w:t>
      </w:r>
      <w:r w:rsidRPr="001E38B0">
        <w:rPr>
          <w:b/>
          <w:bCs/>
        </w:rPr>
        <w:t>upon</w:t>
      </w:r>
      <w:r w:rsidR="007A3518">
        <w:rPr>
          <w:b/>
          <w:bCs/>
        </w:rPr>
        <w:t xml:space="preserve"> </w:t>
      </w:r>
      <w:r w:rsidRPr="001E38B0">
        <w:rPr>
          <w:b/>
          <w:bCs/>
        </w:rPr>
        <w:t>his</w:t>
      </w:r>
      <w:r w:rsidR="007A3518">
        <w:rPr>
          <w:b/>
          <w:bCs/>
        </w:rPr>
        <w:t xml:space="preserve"> </w:t>
      </w:r>
      <w:r w:rsidRPr="001E38B0">
        <w:rPr>
          <w:b/>
          <w:bCs/>
        </w:rPr>
        <w:t>head</w:t>
      </w:r>
      <w:r w:rsidR="007A3518">
        <w:rPr>
          <w:b/>
          <w:bCs/>
        </w:rPr>
        <w:t xml:space="preserve"> </w:t>
      </w:r>
      <w:r w:rsidRPr="001E38B0">
        <w:t>(translation</w:t>
      </w:r>
      <w:r w:rsidR="007A3518">
        <w:t xml:space="preserve"> </w:t>
      </w:r>
      <w:r w:rsidRPr="001E38B0">
        <w:t>follows</w:t>
      </w:r>
      <w:r w:rsidR="007A3518">
        <w:t xml:space="preserve"> </w:t>
      </w:r>
      <w:r w:rsidR="005B10E1">
        <w:t>K</w:t>
      </w:r>
      <w:r w:rsidRPr="001E38B0">
        <w:t>,</w:t>
      </w:r>
      <w:r w:rsidR="007A3518">
        <w:t xml:space="preserve"> </w:t>
      </w:r>
      <w:r w:rsidRPr="001E38B0">
        <w:t>however,)</w:t>
      </w:r>
      <w:r w:rsidR="007A3518">
        <w:t xml:space="preserve"> </w:t>
      </w:r>
      <w:r w:rsidRPr="001E38B0">
        <w:t>Jonathan</w:t>
      </w:r>
      <w:r w:rsidR="007A3518">
        <w:t xml:space="preserve"> </w:t>
      </w:r>
      <w:r w:rsidRPr="001E38B0">
        <w:t>renders:</w:t>
      </w:r>
      <w:r w:rsidR="007A3518">
        <w:t xml:space="preserve"> </w:t>
      </w:r>
      <w:r w:rsidRPr="001E38B0">
        <w:t>and</w:t>
      </w:r>
      <w:r w:rsidR="007A3518">
        <w:t xml:space="preserve"> </w:t>
      </w:r>
      <w:r w:rsidRPr="001E38B0">
        <w:t>the</w:t>
      </w:r>
      <w:r w:rsidR="007A3518">
        <w:t xml:space="preserve"> </w:t>
      </w:r>
      <w:r w:rsidRPr="001E38B0">
        <w:t>fear</w:t>
      </w:r>
      <w:r w:rsidR="007A3518">
        <w:t xml:space="preserve"> </w:t>
      </w:r>
      <w:r w:rsidRPr="001E38B0">
        <w:t>of</w:t>
      </w:r>
      <w:r w:rsidR="007A3518">
        <w:t xml:space="preserve"> </w:t>
      </w:r>
      <w:r w:rsidRPr="001E38B0">
        <w:t>man</w:t>
      </w:r>
      <w:r w:rsidR="007A3518">
        <w:t xml:space="preserve"> </w:t>
      </w:r>
      <w:r w:rsidRPr="001E38B0">
        <w:t>will</w:t>
      </w:r>
      <w:r w:rsidR="007A3518">
        <w:t xml:space="preserve"> </w:t>
      </w:r>
      <w:r w:rsidRPr="001E38B0">
        <w:t>not</w:t>
      </w:r>
      <w:r w:rsidR="007A3518">
        <w:t xml:space="preserve"> </w:t>
      </w:r>
      <w:r w:rsidRPr="001E38B0">
        <w:t>be</w:t>
      </w:r>
      <w:r w:rsidR="007A3518">
        <w:t xml:space="preserve"> </w:t>
      </w:r>
      <w:r w:rsidRPr="001E38B0">
        <w:t>upon</w:t>
      </w:r>
      <w:r w:rsidR="007A3518">
        <w:t xml:space="preserve"> </w:t>
      </w:r>
      <w:r w:rsidRPr="001E38B0">
        <w:t>him.</w:t>
      </w:r>
    </w:p>
    <w:p w14:paraId="143CC513" w14:textId="77777777" w:rsidR="00852A0C" w:rsidRDefault="00852A0C" w:rsidP="001E38B0"/>
    <w:p w14:paraId="7A613068" w14:textId="04BF4EB2" w:rsidR="00852A0C" w:rsidRDefault="00852A0C" w:rsidP="00852A0C">
      <w:r>
        <w:rPr>
          <w:b/>
          <w:bCs/>
        </w:rPr>
        <w:t>12</w:t>
      </w:r>
      <w:r w:rsidR="007A3518">
        <w:rPr>
          <w:b/>
          <w:bCs/>
        </w:rPr>
        <w:t xml:space="preserve"> </w:t>
      </w:r>
      <w:r w:rsidRPr="00852A0C">
        <w:rPr>
          <w:b/>
          <w:bCs/>
        </w:rPr>
        <w:t>watched</w:t>
      </w:r>
      <w:r w:rsidR="007A3518">
        <w:rPr>
          <w:b/>
          <w:bCs/>
        </w:rPr>
        <w:t xml:space="preserve"> </w:t>
      </w:r>
      <w:r w:rsidRPr="00852A0C">
        <w:rPr>
          <w:b/>
          <w:bCs/>
        </w:rPr>
        <w:t>her</w:t>
      </w:r>
      <w:r w:rsidR="007A3518">
        <w:rPr>
          <w:b/>
          <w:bCs/>
        </w:rPr>
        <w:t xml:space="preserve"> </w:t>
      </w:r>
      <w:r w:rsidRPr="00852A0C">
        <w:rPr>
          <w:b/>
          <w:bCs/>
        </w:rPr>
        <w:t>mouth</w:t>
      </w:r>
      <w:r w:rsidR="007A3518">
        <w:rPr>
          <w:b/>
          <w:bCs/>
        </w:rPr>
        <w:t xml:space="preserve"> </w:t>
      </w:r>
      <w:r w:rsidRPr="00852A0C">
        <w:t>He</w:t>
      </w:r>
      <w:r w:rsidR="007A3518">
        <w:t xml:space="preserve"> </w:t>
      </w:r>
      <w:r w:rsidRPr="00852A0C">
        <w:t>waited</w:t>
      </w:r>
      <w:r w:rsidR="007A3518">
        <w:t xml:space="preserve"> </w:t>
      </w:r>
      <w:r w:rsidRPr="00852A0C">
        <w:t>for</w:t>
      </w:r>
      <w:r w:rsidR="007A3518">
        <w:t xml:space="preserve"> </w:t>
      </w:r>
      <w:r w:rsidRPr="00852A0C">
        <w:t>her</w:t>
      </w:r>
      <w:r w:rsidR="007A3518">
        <w:t xml:space="preserve"> </w:t>
      </w:r>
      <w:r w:rsidRPr="00852A0C">
        <w:t>to</w:t>
      </w:r>
      <w:r w:rsidR="007A3518">
        <w:t xml:space="preserve"> </w:t>
      </w:r>
      <w:r w:rsidRPr="00852A0C">
        <w:t>stop.</w:t>
      </w:r>
      <w:r w:rsidR="007A3518">
        <w:t xml:space="preserve"> </w:t>
      </w:r>
      <w:r w:rsidRPr="00852A0C">
        <w:t>Jonathan</w:t>
      </w:r>
      <w:r w:rsidR="007A3518">
        <w:t xml:space="preserve"> </w:t>
      </w:r>
      <w:r w:rsidRPr="00852A0C">
        <w:t>renders</w:t>
      </w:r>
      <w:r w:rsidR="007A3518">
        <w:t xml:space="preserve"> </w:t>
      </w:r>
      <w:r w:rsidRPr="00852A0C">
        <w:t>thus:</w:t>
      </w:r>
      <w:r w:rsidR="007A3518">
        <w:t xml:space="preserve"> </w:t>
      </w:r>
      <w:r w:rsidRPr="00852A0C">
        <w:t>and</w:t>
      </w:r>
      <w:r w:rsidR="007A3518">
        <w:t xml:space="preserve"> </w:t>
      </w:r>
      <w:r w:rsidRPr="00852A0C">
        <w:t>Eli</w:t>
      </w:r>
      <w:r w:rsidR="007A3518">
        <w:t xml:space="preserve"> </w:t>
      </w:r>
      <w:r w:rsidRPr="00852A0C">
        <w:t>waited</w:t>
      </w:r>
      <w:r w:rsidR="007A3518">
        <w:t xml:space="preserve"> </w:t>
      </w:r>
      <w:r w:rsidRPr="00852A0C">
        <w:t>for</w:t>
      </w:r>
      <w:r w:rsidR="007A3518">
        <w:t xml:space="preserve"> </w:t>
      </w:r>
      <w:r w:rsidRPr="00852A0C">
        <w:t>her</w:t>
      </w:r>
      <w:r w:rsidR="007A3518">
        <w:t xml:space="preserve"> </w:t>
      </w:r>
      <w:r w:rsidRPr="00852A0C">
        <w:t>until</w:t>
      </w:r>
      <w:r w:rsidR="007A3518">
        <w:t xml:space="preserve"> </w:t>
      </w:r>
      <w:r w:rsidRPr="00852A0C">
        <w:t>she</w:t>
      </w:r>
      <w:r w:rsidR="007A3518">
        <w:t xml:space="preserve"> </w:t>
      </w:r>
      <w:r w:rsidRPr="00852A0C">
        <w:t>stopped.</w:t>
      </w:r>
    </w:p>
    <w:p w14:paraId="7D8B030F" w14:textId="77777777" w:rsidR="001E38B0" w:rsidRDefault="001E38B0" w:rsidP="001E38B0"/>
    <w:p w14:paraId="59014B43" w14:textId="769A9C1B" w:rsidR="001E38B0" w:rsidRDefault="00852A0C" w:rsidP="00852A0C">
      <w:r w:rsidRPr="00852A0C">
        <w:rPr>
          <w:b/>
          <w:bCs/>
        </w:rPr>
        <w:t>watched</w:t>
      </w:r>
      <w:r w:rsidR="007A3518">
        <w:rPr>
          <w:b/>
          <w:bCs/>
        </w:rPr>
        <w:t xml:space="preserve"> </w:t>
      </w:r>
      <w:r w:rsidRPr="00852A0C">
        <w:t>an</w:t>
      </w:r>
      <w:r w:rsidR="007A3518">
        <w:t xml:space="preserve"> </w:t>
      </w:r>
      <w:r w:rsidRPr="00852A0C">
        <w:t>expression</w:t>
      </w:r>
      <w:r w:rsidR="007A3518">
        <w:t xml:space="preserve"> </w:t>
      </w:r>
      <w:r w:rsidRPr="00852A0C">
        <w:t>of</w:t>
      </w:r>
      <w:r w:rsidR="007A3518">
        <w:t xml:space="preserve"> </w:t>
      </w:r>
      <w:r w:rsidRPr="00852A0C">
        <w:t>waiting,</w:t>
      </w:r>
      <w:r w:rsidR="007A3518">
        <w:t xml:space="preserve"> </w:t>
      </w:r>
      <w:r w:rsidRPr="00852A0C">
        <w:t>as</w:t>
      </w:r>
      <w:r w:rsidR="007A3518">
        <w:t xml:space="preserve"> </w:t>
      </w:r>
      <w:r w:rsidRPr="00852A0C">
        <w:t>in</w:t>
      </w:r>
      <w:r w:rsidR="007A3518">
        <w:t xml:space="preserve"> </w:t>
      </w:r>
      <w:r w:rsidRPr="00852A0C">
        <w:t>(Gen.</w:t>
      </w:r>
      <w:r w:rsidR="007A3518">
        <w:t xml:space="preserve"> </w:t>
      </w:r>
      <w:r w:rsidRPr="00852A0C">
        <w:t>37:11)</w:t>
      </w:r>
      <w:r w:rsidR="007A3518">
        <w:t xml:space="preserve"> </w:t>
      </w:r>
      <w:r w:rsidRPr="00852A0C">
        <w:t>“and</w:t>
      </w:r>
      <w:r w:rsidR="007A3518">
        <w:t xml:space="preserve"> </w:t>
      </w:r>
      <w:r w:rsidRPr="00852A0C">
        <w:t>his</w:t>
      </w:r>
      <w:r w:rsidR="007A3518">
        <w:t xml:space="preserve"> </w:t>
      </w:r>
      <w:r w:rsidRPr="00852A0C">
        <w:t>father</w:t>
      </w:r>
      <w:r w:rsidR="007A3518">
        <w:t xml:space="preserve"> </w:t>
      </w:r>
      <w:r w:rsidRPr="00852A0C">
        <w:t>awaited</w:t>
      </w:r>
      <w:r w:rsidR="007A3518">
        <w:t xml:space="preserve"> </w:t>
      </w:r>
      <w:r w:rsidRPr="00852A0C">
        <w:t>the</w:t>
      </w:r>
      <w:r w:rsidR="007A3518">
        <w:t xml:space="preserve"> </w:t>
      </w:r>
      <w:r w:rsidRPr="00852A0C">
        <w:t>thing,”</w:t>
      </w:r>
      <w:r w:rsidR="007A3518">
        <w:t xml:space="preserve"> </w:t>
      </w:r>
      <w:r w:rsidRPr="00852A0C">
        <w:t>and</w:t>
      </w:r>
      <w:r w:rsidR="007A3518">
        <w:t xml:space="preserve"> </w:t>
      </w:r>
      <w:r w:rsidRPr="00852A0C">
        <w:t>(Job</w:t>
      </w:r>
      <w:r w:rsidR="007A3518">
        <w:t xml:space="preserve"> </w:t>
      </w:r>
      <w:r w:rsidRPr="00852A0C">
        <w:t>14:16)</w:t>
      </w:r>
      <w:r w:rsidR="007A3518">
        <w:t xml:space="preserve"> </w:t>
      </w:r>
      <w:r w:rsidRPr="00852A0C">
        <w:t>“You</w:t>
      </w:r>
      <w:r w:rsidR="007A3518">
        <w:t xml:space="preserve"> </w:t>
      </w:r>
      <w:r w:rsidRPr="00852A0C">
        <w:t>do</w:t>
      </w:r>
      <w:r w:rsidR="007A3518">
        <w:t xml:space="preserve"> </w:t>
      </w:r>
      <w:r w:rsidRPr="00852A0C">
        <w:t>not</w:t>
      </w:r>
      <w:r w:rsidR="007A3518">
        <w:t xml:space="preserve"> </w:t>
      </w:r>
      <w:r w:rsidRPr="00852A0C">
        <w:t>wait</w:t>
      </w:r>
      <w:r w:rsidR="007A3518">
        <w:t xml:space="preserve"> </w:t>
      </w:r>
      <w:r w:rsidRPr="00852A0C">
        <w:t>for</w:t>
      </w:r>
      <w:r w:rsidR="007A3518">
        <w:t xml:space="preserve"> </w:t>
      </w:r>
      <w:r w:rsidRPr="00852A0C">
        <w:t>my</w:t>
      </w:r>
      <w:r w:rsidR="007A3518">
        <w:t xml:space="preserve"> </w:t>
      </w:r>
      <w:r w:rsidRPr="00852A0C">
        <w:t>sin.”</w:t>
      </w:r>
    </w:p>
    <w:p w14:paraId="21B12A13" w14:textId="77777777" w:rsidR="00852A0C" w:rsidRDefault="00852A0C" w:rsidP="00852A0C"/>
    <w:p w14:paraId="24A7E17D" w14:textId="290ECBD2" w:rsidR="00852A0C" w:rsidRDefault="00852A0C" w:rsidP="00852A0C">
      <w:r>
        <w:rPr>
          <w:b/>
          <w:bCs/>
        </w:rPr>
        <w:t>13</w:t>
      </w:r>
      <w:r w:rsidR="007A3518">
        <w:rPr>
          <w:b/>
          <w:bCs/>
        </w:rPr>
        <w:t xml:space="preserve"> </w:t>
      </w:r>
      <w:r w:rsidRPr="00852A0C">
        <w:rPr>
          <w:b/>
          <w:bCs/>
        </w:rPr>
        <w:t>and</w:t>
      </w:r>
      <w:r w:rsidR="007A3518">
        <w:rPr>
          <w:b/>
          <w:bCs/>
        </w:rPr>
        <w:t xml:space="preserve"> </w:t>
      </w:r>
      <w:r w:rsidRPr="00852A0C">
        <w:rPr>
          <w:b/>
          <w:bCs/>
        </w:rPr>
        <w:t>Eli</w:t>
      </w:r>
      <w:r w:rsidR="007A3518">
        <w:rPr>
          <w:b/>
          <w:bCs/>
        </w:rPr>
        <w:t xml:space="preserve"> </w:t>
      </w:r>
      <w:r w:rsidRPr="00852A0C">
        <w:rPr>
          <w:b/>
          <w:bCs/>
        </w:rPr>
        <w:t>thought</w:t>
      </w:r>
      <w:r w:rsidR="007A3518">
        <w:rPr>
          <w:b/>
          <w:bCs/>
        </w:rPr>
        <w:t xml:space="preserve"> </w:t>
      </w:r>
      <w:r w:rsidRPr="00852A0C">
        <w:rPr>
          <w:b/>
          <w:bCs/>
        </w:rPr>
        <w:t>her</w:t>
      </w:r>
      <w:r w:rsidR="007A3518">
        <w:rPr>
          <w:b/>
          <w:bCs/>
        </w:rPr>
        <w:t xml:space="preserve"> </w:t>
      </w:r>
      <w:r w:rsidRPr="00852A0C">
        <w:rPr>
          <w:b/>
          <w:bCs/>
        </w:rPr>
        <w:t>to</w:t>
      </w:r>
      <w:r w:rsidR="007A3518">
        <w:rPr>
          <w:b/>
          <w:bCs/>
        </w:rPr>
        <w:t xml:space="preserve"> </w:t>
      </w:r>
      <w:r w:rsidRPr="00852A0C">
        <w:rPr>
          <w:b/>
          <w:bCs/>
        </w:rPr>
        <w:t>be</w:t>
      </w:r>
      <w:r w:rsidR="007A3518">
        <w:rPr>
          <w:b/>
          <w:bCs/>
        </w:rPr>
        <w:t xml:space="preserve"> </w:t>
      </w:r>
      <w:r w:rsidRPr="00852A0C">
        <w:rPr>
          <w:b/>
          <w:bCs/>
        </w:rPr>
        <w:t>a</w:t>
      </w:r>
      <w:r w:rsidR="007A3518">
        <w:rPr>
          <w:b/>
          <w:bCs/>
        </w:rPr>
        <w:t xml:space="preserve"> </w:t>
      </w:r>
      <w:r w:rsidRPr="00852A0C">
        <w:rPr>
          <w:b/>
          <w:bCs/>
        </w:rPr>
        <w:t>drunken</w:t>
      </w:r>
      <w:r w:rsidR="007A3518">
        <w:rPr>
          <w:b/>
          <w:bCs/>
        </w:rPr>
        <w:t xml:space="preserve"> </w:t>
      </w:r>
      <w:r w:rsidRPr="00852A0C">
        <w:rPr>
          <w:b/>
          <w:bCs/>
        </w:rPr>
        <w:t>woman</w:t>
      </w:r>
      <w:r w:rsidR="007A3518">
        <w:rPr>
          <w:b/>
          <w:bCs/>
        </w:rPr>
        <w:t xml:space="preserve"> </w:t>
      </w:r>
      <w:r w:rsidRPr="00852A0C">
        <w:t>for</w:t>
      </w:r>
      <w:r w:rsidR="007A3518">
        <w:t xml:space="preserve"> </w:t>
      </w:r>
      <w:r w:rsidRPr="00852A0C">
        <w:t>they</w:t>
      </w:r>
      <w:r w:rsidR="007A3518">
        <w:t xml:space="preserve"> </w:t>
      </w:r>
      <w:r w:rsidRPr="00852A0C">
        <w:t>were</w:t>
      </w:r>
      <w:r w:rsidR="007A3518">
        <w:t xml:space="preserve"> </w:t>
      </w:r>
      <w:r w:rsidRPr="00852A0C">
        <w:t>not</w:t>
      </w:r>
      <w:r w:rsidR="007A3518">
        <w:t xml:space="preserve"> </w:t>
      </w:r>
      <w:r w:rsidRPr="00852A0C">
        <w:t>accustomed</w:t>
      </w:r>
      <w:r w:rsidR="007A3518">
        <w:t xml:space="preserve"> </w:t>
      </w:r>
      <w:r w:rsidRPr="00852A0C">
        <w:t>to</w:t>
      </w:r>
      <w:r w:rsidR="007A3518">
        <w:t xml:space="preserve"> </w:t>
      </w:r>
      <w:r w:rsidRPr="00852A0C">
        <w:t>praying</w:t>
      </w:r>
      <w:r w:rsidR="007A3518">
        <w:t xml:space="preserve"> </w:t>
      </w:r>
      <w:r w:rsidRPr="00852A0C">
        <w:t>silently.</w:t>
      </w:r>
    </w:p>
    <w:p w14:paraId="57822FEE" w14:textId="77777777" w:rsidR="00852A0C" w:rsidRDefault="00852A0C" w:rsidP="00852A0C"/>
    <w:p w14:paraId="3875AE27" w14:textId="7DA24383" w:rsidR="00852A0C" w:rsidRDefault="00852A0C" w:rsidP="00852A0C">
      <w:r>
        <w:rPr>
          <w:b/>
          <w:bCs/>
        </w:rPr>
        <w:t>15</w:t>
      </w:r>
      <w:r w:rsidR="007A3518">
        <w:rPr>
          <w:b/>
          <w:bCs/>
        </w:rPr>
        <w:t xml:space="preserve"> </w:t>
      </w:r>
      <w:r w:rsidRPr="00852A0C">
        <w:rPr>
          <w:b/>
          <w:bCs/>
        </w:rPr>
        <w:t>Not</w:t>
      </w:r>
      <w:r w:rsidR="007A3518">
        <w:rPr>
          <w:b/>
          <w:bCs/>
        </w:rPr>
        <w:t xml:space="preserve"> </w:t>
      </w:r>
      <w:r w:rsidRPr="00852A0C">
        <w:rPr>
          <w:b/>
          <w:bCs/>
        </w:rPr>
        <w:t>my</w:t>
      </w:r>
      <w:r w:rsidR="007A3518">
        <w:rPr>
          <w:b/>
          <w:bCs/>
        </w:rPr>
        <w:t xml:space="preserve"> </w:t>
      </w:r>
      <w:r w:rsidRPr="00852A0C">
        <w:rPr>
          <w:b/>
          <w:bCs/>
        </w:rPr>
        <w:t>lord</w:t>
      </w:r>
      <w:r w:rsidR="007A3518">
        <w:rPr>
          <w:b/>
          <w:bCs/>
        </w:rPr>
        <w:t xml:space="preserve"> </w:t>
      </w:r>
      <w:r w:rsidRPr="00852A0C">
        <w:t>You</w:t>
      </w:r>
      <w:r w:rsidR="007A3518">
        <w:t xml:space="preserve"> </w:t>
      </w:r>
      <w:r w:rsidRPr="00852A0C">
        <w:t>are</w:t>
      </w:r>
      <w:r w:rsidR="007A3518">
        <w:t xml:space="preserve"> </w:t>
      </w:r>
      <w:r w:rsidRPr="00852A0C">
        <w:t>not</w:t>
      </w:r>
      <w:r w:rsidR="007A3518">
        <w:t xml:space="preserve"> </w:t>
      </w:r>
      <w:r w:rsidRPr="00852A0C">
        <w:t>a</w:t>
      </w:r>
      <w:r w:rsidR="007A3518">
        <w:t xml:space="preserve"> </w:t>
      </w:r>
      <w:r w:rsidRPr="00852A0C">
        <w:t>lord</w:t>
      </w:r>
      <w:r w:rsidR="007A3518">
        <w:t xml:space="preserve"> </w:t>
      </w:r>
      <w:r w:rsidRPr="00852A0C">
        <w:t>in</w:t>
      </w:r>
      <w:r w:rsidR="007A3518">
        <w:t xml:space="preserve"> </w:t>
      </w:r>
      <w:r w:rsidRPr="00852A0C">
        <w:t>this</w:t>
      </w:r>
      <w:r w:rsidR="007A3518">
        <w:t xml:space="preserve"> </w:t>
      </w:r>
      <w:r w:rsidRPr="00852A0C">
        <w:t>instance.</w:t>
      </w:r>
      <w:r w:rsidR="007A3518">
        <w:t xml:space="preserve"> </w:t>
      </w:r>
      <w:r w:rsidRPr="00852A0C">
        <w:t>You</w:t>
      </w:r>
      <w:r w:rsidR="007A3518">
        <w:t xml:space="preserve"> </w:t>
      </w:r>
      <w:r w:rsidRPr="00852A0C">
        <w:t>yourself</w:t>
      </w:r>
      <w:r w:rsidR="007A3518">
        <w:t xml:space="preserve"> </w:t>
      </w:r>
      <w:r w:rsidRPr="00852A0C">
        <w:t>have</w:t>
      </w:r>
      <w:r w:rsidR="007A3518">
        <w:t xml:space="preserve"> </w:t>
      </w:r>
      <w:r w:rsidRPr="00852A0C">
        <w:t>revealed</w:t>
      </w:r>
      <w:r w:rsidR="007A3518">
        <w:t xml:space="preserve"> </w:t>
      </w:r>
      <w:r w:rsidRPr="00852A0C">
        <w:t>that</w:t>
      </w:r>
      <w:r w:rsidR="007A3518">
        <w:t xml:space="preserve"> </w:t>
      </w:r>
      <w:r w:rsidRPr="00852A0C">
        <w:t>the</w:t>
      </w:r>
      <w:r w:rsidR="007A3518">
        <w:t xml:space="preserve"> </w:t>
      </w:r>
      <w:r w:rsidRPr="00852A0C">
        <w:t>holy</w:t>
      </w:r>
      <w:r w:rsidR="007A3518">
        <w:t xml:space="preserve"> </w:t>
      </w:r>
      <w:r w:rsidRPr="00852A0C">
        <w:t>spirit</w:t>
      </w:r>
      <w:r w:rsidR="007A3518">
        <w:t xml:space="preserve"> </w:t>
      </w:r>
      <w:r w:rsidRPr="00852A0C">
        <w:t>is</w:t>
      </w:r>
      <w:r w:rsidR="007A3518">
        <w:t xml:space="preserve"> </w:t>
      </w:r>
      <w:r w:rsidRPr="00852A0C">
        <w:t>not</w:t>
      </w:r>
      <w:r w:rsidR="007A3518">
        <w:t xml:space="preserve"> </w:t>
      </w:r>
      <w:r w:rsidRPr="00852A0C">
        <w:t>resting</w:t>
      </w:r>
      <w:r w:rsidR="007A3518">
        <w:t xml:space="preserve"> </w:t>
      </w:r>
      <w:r w:rsidRPr="00852A0C">
        <w:t>upon</w:t>
      </w:r>
      <w:r w:rsidR="007A3518">
        <w:t xml:space="preserve"> </w:t>
      </w:r>
      <w:r w:rsidRPr="00852A0C">
        <w:t>you,</w:t>
      </w:r>
      <w:r w:rsidR="007A3518">
        <w:t xml:space="preserve"> </w:t>
      </w:r>
      <w:r w:rsidRPr="00852A0C">
        <w:t>otherwise</w:t>
      </w:r>
      <w:r w:rsidR="007A3518">
        <w:t xml:space="preserve"> </w:t>
      </w:r>
      <w:r w:rsidRPr="00852A0C">
        <w:t>you</w:t>
      </w:r>
      <w:r w:rsidR="007A3518">
        <w:t xml:space="preserve"> </w:t>
      </w:r>
      <w:r w:rsidRPr="00852A0C">
        <w:t>would</w:t>
      </w:r>
      <w:r w:rsidR="007A3518">
        <w:t xml:space="preserve"> </w:t>
      </w:r>
      <w:r w:rsidRPr="00852A0C">
        <w:t>know</w:t>
      </w:r>
      <w:r w:rsidR="007A3518">
        <w:t xml:space="preserve"> </w:t>
      </w:r>
      <w:r w:rsidRPr="00852A0C">
        <w:t>that</w:t>
      </w:r>
      <w:r w:rsidR="007A3518">
        <w:t xml:space="preserve"> </w:t>
      </w:r>
      <w:r w:rsidRPr="00852A0C">
        <w:t>I</w:t>
      </w:r>
      <w:r w:rsidR="007A3518">
        <w:t xml:space="preserve"> </w:t>
      </w:r>
      <w:r w:rsidRPr="00852A0C">
        <w:t>am</w:t>
      </w:r>
      <w:r w:rsidR="007A3518">
        <w:t xml:space="preserve"> </w:t>
      </w:r>
      <w:r w:rsidRPr="00852A0C">
        <w:t>not</w:t>
      </w:r>
      <w:r w:rsidR="007A3518">
        <w:t xml:space="preserve"> </w:t>
      </w:r>
      <w:r w:rsidRPr="00852A0C">
        <w:t>intoxicated</w:t>
      </w:r>
      <w:r w:rsidR="007A3518">
        <w:t xml:space="preserve"> </w:t>
      </w:r>
      <w:r w:rsidRPr="00852A0C">
        <w:t>from</w:t>
      </w:r>
      <w:r w:rsidR="007A3518">
        <w:t xml:space="preserve"> </w:t>
      </w:r>
      <w:r w:rsidRPr="00852A0C">
        <w:t>wine.</w:t>
      </w:r>
    </w:p>
    <w:p w14:paraId="15A6EF34" w14:textId="77777777" w:rsidR="00852A0C" w:rsidRDefault="00852A0C" w:rsidP="00852A0C"/>
    <w:p w14:paraId="403359FC" w14:textId="19E56CAF" w:rsidR="0098299A" w:rsidRDefault="00852A0C" w:rsidP="00852A0C">
      <w:r w:rsidRPr="00852A0C">
        <w:rPr>
          <w:b/>
          <w:bCs/>
        </w:rPr>
        <w:t>I</w:t>
      </w:r>
      <w:r w:rsidR="007A3518">
        <w:rPr>
          <w:b/>
          <w:bCs/>
        </w:rPr>
        <w:t xml:space="preserve"> </w:t>
      </w:r>
      <w:r w:rsidRPr="00852A0C">
        <w:rPr>
          <w:b/>
          <w:bCs/>
        </w:rPr>
        <w:t>am</w:t>
      </w:r>
      <w:r w:rsidR="007A3518">
        <w:rPr>
          <w:b/>
          <w:bCs/>
        </w:rPr>
        <w:t xml:space="preserve"> </w:t>
      </w:r>
      <w:r w:rsidRPr="00852A0C">
        <w:rPr>
          <w:b/>
          <w:bCs/>
        </w:rPr>
        <w:t>a</w:t>
      </w:r>
      <w:r w:rsidR="007A3518">
        <w:rPr>
          <w:b/>
          <w:bCs/>
        </w:rPr>
        <w:t xml:space="preserve"> </w:t>
      </w:r>
      <w:r w:rsidRPr="00852A0C">
        <w:rPr>
          <w:b/>
          <w:bCs/>
        </w:rPr>
        <w:t>woman</w:t>
      </w:r>
      <w:r w:rsidR="007A3518">
        <w:rPr>
          <w:b/>
          <w:bCs/>
        </w:rPr>
        <w:t xml:space="preserve"> </w:t>
      </w:r>
      <w:r w:rsidRPr="00852A0C">
        <w:rPr>
          <w:b/>
          <w:bCs/>
        </w:rPr>
        <w:t>of</w:t>
      </w:r>
      <w:r w:rsidR="007A3518">
        <w:rPr>
          <w:b/>
          <w:bCs/>
        </w:rPr>
        <w:t xml:space="preserve"> </w:t>
      </w:r>
      <w:r w:rsidRPr="00852A0C">
        <w:rPr>
          <w:b/>
          <w:bCs/>
        </w:rPr>
        <w:t>sorrowful</w:t>
      </w:r>
      <w:r w:rsidR="007A3518">
        <w:rPr>
          <w:b/>
          <w:bCs/>
        </w:rPr>
        <w:t xml:space="preserve"> </w:t>
      </w:r>
      <w:r w:rsidRPr="00852A0C">
        <w:rPr>
          <w:b/>
          <w:bCs/>
        </w:rPr>
        <w:t>spirit</w:t>
      </w:r>
      <w:r w:rsidR="007A3518">
        <w:rPr>
          <w:b/>
          <w:bCs/>
        </w:rPr>
        <w:t xml:space="preserve"> </w:t>
      </w:r>
      <w:r w:rsidRPr="00852A0C">
        <w:t>like</w:t>
      </w:r>
      <w:r w:rsidR="007A3518">
        <w:t xml:space="preserve"> </w:t>
      </w:r>
      <w:r w:rsidRPr="00852A0C">
        <w:t>Sarah</w:t>
      </w:r>
      <w:r w:rsidR="007A3518">
        <w:t xml:space="preserve"> </w:t>
      </w:r>
      <w:r w:rsidRPr="00852A0C">
        <w:t>(who</w:t>
      </w:r>
      <w:r w:rsidR="007A3518">
        <w:t xml:space="preserve"> </w:t>
      </w:r>
      <w:r w:rsidRPr="00852A0C">
        <w:t>was</w:t>
      </w:r>
      <w:r w:rsidR="007A3518">
        <w:t xml:space="preserve"> </w:t>
      </w:r>
      <w:r w:rsidRPr="00852A0C">
        <w:t>childless)</w:t>
      </w:r>
      <w:r w:rsidR="007A3518">
        <w:t xml:space="preserve"> </w:t>
      </w:r>
      <w:r w:rsidRPr="00852A0C">
        <w:t>[old</w:t>
      </w:r>
      <w:r w:rsidR="007A3518">
        <w:t xml:space="preserve"> </w:t>
      </w:r>
      <w:r w:rsidRPr="00852A0C">
        <w:t>editions</w:t>
      </w:r>
      <w:r w:rsidR="007A3518">
        <w:t xml:space="preserve"> </w:t>
      </w:r>
      <w:r w:rsidRPr="00852A0C">
        <w:t>of</w:t>
      </w:r>
      <w:r w:rsidR="007A3518">
        <w:t xml:space="preserve"> </w:t>
      </w:r>
      <w:r w:rsidRPr="00852A0C">
        <w:t>Rashi].</w:t>
      </w:r>
    </w:p>
    <w:p w14:paraId="0D0FE5F4" w14:textId="77777777" w:rsidR="00852A0C" w:rsidRDefault="00852A0C" w:rsidP="00852A0C"/>
    <w:p w14:paraId="35F5671B" w14:textId="461037B7" w:rsidR="00852A0C" w:rsidRDefault="00852A0C" w:rsidP="00852A0C">
      <w:r>
        <w:rPr>
          <w:b/>
          <w:bCs/>
        </w:rPr>
        <w:t>16</w:t>
      </w:r>
      <w:r w:rsidR="007A3518">
        <w:rPr>
          <w:b/>
          <w:bCs/>
        </w:rPr>
        <w:t xml:space="preserve"> </w:t>
      </w:r>
      <w:r w:rsidRPr="00852A0C">
        <w:rPr>
          <w:b/>
          <w:bCs/>
        </w:rPr>
        <w:t>Deliver</w:t>
      </w:r>
      <w:r w:rsidR="007A3518">
        <w:rPr>
          <w:b/>
          <w:bCs/>
        </w:rPr>
        <w:t xml:space="preserve"> </w:t>
      </w:r>
      <w:r w:rsidRPr="00852A0C">
        <w:rPr>
          <w:b/>
          <w:bCs/>
        </w:rPr>
        <w:t>not</w:t>
      </w:r>
      <w:r w:rsidR="007A3518">
        <w:rPr>
          <w:b/>
          <w:bCs/>
        </w:rPr>
        <w:t xml:space="preserve"> </w:t>
      </w:r>
      <w:r w:rsidRPr="00852A0C">
        <w:rPr>
          <w:b/>
          <w:bCs/>
        </w:rPr>
        <w:t>your</w:t>
      </w:r>
      <w:r w:rsidR="007A3518">
        <w:rPr>
          <w:b/>
          <w:bCs/>
        </w:rPr>
        <w:t xml:space="preserve"> </w:t>
      </w:r>
      <w:r w:rsidRPr="00852A0C">
        <w:rPr>
          <w:b/>
          <w:bCs/>
        </w:rPr>
        <w:t>bondswoman</w:t>
      </w:r>
      <w:r w:rsidR="007A3518">
        <w:rPr>
          <w:b/>
          <w:bCs/>
        </w:rPr>
        <w:t xml:space="preserve"> </w:t>
      </w:r>
      <w:r w:rsidRPr="00852A0C">
        <w:t>Considering</w:t>
      </w:r>
      <w:r w:rsidR="007A3518">
        <w:t xml:space="preserve"> </w:t>
      </w:r>
      <w:r w:rsidRPr="00852A0C">
        <w:t>the</w:t>
      </w:r>
      <w:r w:rsidR="007A3518">
        <w:t xml:space="preserve"> </w:t>
      </w:r>
      <w:r w:rsidRPr="00852A0C">
        <w:t>fact</w:t>
      </w:r>
      <w:r w:rsidR="007A3518">
        <w:t xml:space="preserve"> </w:t>
      </w:r>
      <w:r w:rsidRPr="00852A0C">
        <w:t>that</w:t>
      </w:r>
      <w:r w:rsidR="007A3518">
        <w:t xml:space="preserve"> </w:t>
      </w:r>
      <w:r w:rsidRPr="00852A0C">
        <w:t>she</w:t>
      </w:r>
      <w:r w:rsidR="007A3518">
        <w:t xml:space="preserve"> </w:t>
      </w:r>
      <w:r w:rsidRPr="00852A0C">
        <w:t>spoke</w:t>
      </w:r>
      <w:r w:rsidR="007A3518">
        <w:t xml:space="preserve"> </w:t>
      </w:r>
      <w:r w:rsidRPr="00852A0C">
        <w:t>harshly</w:t>
      </w:r>
      <w:r w:rsidR="007A3518">
        <w:t xml:space="preserve"> </w:t>
      </w:r>
      <w:r w:rsidRPr="00852A0C">
        <w:t>to</w:t>
      </w:r>
      <w:r w:rsidR="007A3518">
        <w:t xml:space="preserve"> </w:t>
      </w:r>
      <w:r w:rsidRPr="00852A0C">
        <w:t>him,</w:t>
      </w:r>
      <w:r w:rsidR="007A3518">
        <w:t xml:space="preserve"> </w:t>
      </w:r>
      <w:r w:rsidRPr="00852A0C">
        <w:t>she</w:t>
      </w:r>
      <w:r w:rsidR="007A3518">
        <w:t xml:space="preserve"> </w:t>
      </w:r>
      <w:r w:rsidRPr="00852A0C">
        <w:t>returned</w:t>
      </w:r>
      <w:r w:rsidR="007A3518">
        <w:t xml:space="preserve"> </w:t>
      </w:r>
      <w:r w:rsidRPr="00852A0C">
        <w:t>to</w:t>
      </w:r>
      <w:r w:rsidR="007A3518">
        <w:t xml:space="preserve"> </w:t>
      </w:r>
      <w:r w:rsidRPr="00852A0C">
        <w:t>appease</w:t>
      </w:r>
      <w:r w:rsidR="007A3518">
        <w:t xml:space="preserve"> </w:t>
      </w:r>
      <w:r w:rsidRPr="00852A0C">
        <w:t>him</w:t>
      </w:r>
      <w:r w:rsidR="007A3518">
        <w:t xml:space="preserve"> </w:t>
      </w:r>
      <w:r w:rsidRPr="00852A0C">
        <w:t>so</w:t>
      </w:r>
      <w:r w:rsidR="007A3518">
        <w:t xml:space="preserve"> </w:t>
      </w:r>
      <w:r w:rsidRPr="00852A0C">
        <w:t>that</w:t>
      </w:r>
      <w:r w:rsidR="007A3518">
        <w:t xml:space="preserve"> </w:t>
      </w:r>
      <w:r w:rsidRPr="00852A0C">
        <w:t>he</w:t>
      </w:r>
      <w:r w:rsidR="007A3518">
        <w:t xml:space="preserve"> </w:t>
      </w:r>
      <w:proofErr w:type="gramStart"/>
      <w:r w:rsidRPr="00852A0C">
        <w:t>deliver</w:t>
      </w:r>
      <w:proofErr w:type="gramEnd"/>
      <w:r w:rsidR="007A3518">
        <w:t xml:space="preserve"> </w:t>
      </w:r>
      <w:r w:rsidRPr="00852A0C">
        <w:t>her</w:t>
      </w:r>
      <w:r w:rsidR="007A3518">
        <w:t xml:space="preserve"> </w:t>
      </w:r>
      <w:r w:rsidRPr="00852A0C">
        <w:t>not,</w:t>
      </w:r>
      <w:r w:rsidR="007A3518">
        <w:t xml:space="preserve"> </w:t>
      </w:r>
      <w:r w:rsidRPr="00852A0C">
        <w:t>unprotected</w:t>
      </w:r>
      <w:r w:rsidR="007A3518">
        <w:t xml:space="preserve"> </w:t>
      </w:r>
      <w:r w:rsidRPr="00852A0C">
        <w:t>and</w:t>
      </w:r>
      <w:r w:rsidR="007A3518">
        <w:t xml:space="preserve"> </w:t>
      </w:r>
      <w:r w:rsidRPr="00852A0C">
        <w:t>disgraced,</w:t>
      </w:r>
      <w:r w:rsidR="007A3518">
        <w:t xml:space="preserve"> </w:t>
      </w:r>
      <w:r w:rsidRPr="00852A0C">
        <w:t>at</w:t>
      </w:r>
      <w:r w:rsidR="007A3518">
        <w:t xml:space="preserve"> </w:t>
      </w:r>
      <w:r w:rsidRPr="00852A0C">
        <w:t>the</w:t>
      </w:r>
      <w:r w:rsidR="007A3518">
        <w:t xml:space="preserve"> </w:t>
      </w:r>
      <w:r w:rsidRPr="00852A0C">
        <w:t>mercy</w:t>
      </w:r>
      <w:r w:rsidR="007A3518">
        <w:t xml:space="preserve"> </w:t>
      </w:r>
      <w:r w:rsidRPr="00852A0C">
        <w:t>of</w:t>
      </w:r>
      <w:r w:rsidR="007A3518">
        <w:t xml:space="preserve"> </w:t>
      </w:r>
      <w:r w:rsidRPr="00852A0C">
        <w:t>her</w:t>
      </w:r>
      <w:r w:rsidR="007A3518">
        <w:t xml:space="preserve"> </w:t>
      </w:r>
      <w:r w:rsidRPr="00852A0C">
        <w:t>rival,</w:t>
      </w:r>
      <w:r w:rsidR="007A3518">
        <w:t xml:space="preserve"> </w:t>
      </w:r>
      <w:r w:rsidRPr="00852A0C">
        <w:t>the</w:t>
      </w:r>
      <w:r w:rsidR="007A3518">
        <w:t xml:space="preserve"> </w:t>
      </w:r>
      <w:r w:rsidRPr="00852A0C">
        <w:t>unscrupulous</w:t>
      </w:r>
      <w:r w:rsidR="007A3518">
        <w:t xml:space="preserve"> </w:t>
      </w:r>
      <w:r w:rsidRPr="00852A0C">
        <w:t>woman.</w:t>
      </w:r>
    </w:p>
    <w:p w14:paraId="228149C2" w14:textId="77777777" w:rsidR="00852A0C" w:rsidRDefault="00852A0C" w:rsidP="00852A0C"/>
    <w:p w14:paraId="54F74DE0" w14:textId="4A2B1776" w:rsidR="00852A0C" w:rsidRDefault="00852A0C" w:rsidP="00852A0C">
      <w:r w:rsidRPr="00852A0C">
        <w:rPr>
          <w:b/>
          <w:bCs/>
        </w:rPr>
        <w:t>for</w:t>
      </w:r>
      <w:r w:rsidR="007A3518">
        <w:rPr>
          <w:b/>
          <w:bCs/>
        </w:rPr>
        <w:t xml:space="preserve"> </w:t>
      </w:r>
      <w:r w:rsidRPr="00852A0C">
        <w:rPr>
          <w:b/>
          <w:bCs/>
        </w:rPr>
        <w:t>out</w:t>
      </w:r>
      <w:r w:rsidR="007A3518">
        <w:rPr>
          <w:b/>
          <w:bCs/>
        </w:rPr>
        <w:t xml:space="preserve"> </w:t>
      </w:r>
      <w:r w:rsidRPr="00852A0C">
        <w:rPr>
          <w:b/>
          <w:bCs/>
        </w:rPr>
        <w:t>of</w:t>
      </w:r>
      <w:r w:rsidR="007A3518">
        <w:rPr>
          <w:b/>
          <w:bCs/>
        </w:rPr>
        <w:t xml:space="preserve"> </w:t>
      </w:r>
      <w:r w:rsidRPr="00852A0C">
        <w:rPr>
          <w:b/>
          <w:bCs/>
        </w:rPr>
        <w:t>the</w:t>
      </w:r>
      <w:r w:rsidR="007A3518">
        <w:rPr>
          <w:b/>
          <w:bCs/>
        </w:rPr>
        <w:t xml:space="preserve"> </w:t>
      </w:r>
      <w:r w:rsidRPr="00852A0C">
        <w:rPr>
          <w:b/>
          <w:bCs/>
        </w:rPr>
        <w:t>abundance</w:t>
      </w:r>
      <w:r w:rsidR="007A3518">
        <w:rPr>
          <w:b/>
          <w:bCs/>
        </w:rPr>
        <w:t xml:space="preserve"> </w:t>
      </w:r>
      <w:r w:rsidRPr="00852A0C">
        <w:rPr>
          <w:b/>
          <w:bCs/>
        </w:rPr>
        <w:t>of</w:t>
      </w:r>
      <w:r w:rsidR="007A3518">
        <w:rPr>
          <w:b/>
          <w:bCs/>
        </w:rPr>
        <w:t xml:space="preserve"> </w:t>
      </w:r>
      <w:r w:rsidRPr="00852A0C">
        <w:rPr>
          <w:b/>
          <w:bCs/>
        </w:rPr>
        <w:t>my</w:t>
      </w:r>
      <w:r w:rsidR="007A3518">
        <w:rPr>
          <w:b/>
          <w:bCs/>
        </w:rPr>
        <w:t xml:space="preserve"> </w:t>
      </w:r>
      <w:r w:rsidRPr="00852A0C">
        <w:rPr>
          <w:b/>
          <w:bCs/>
        </w:rPr>
        <w:t>complaint</w:t>
      </w:r>
      <w:r w:rsidR="007A3518">
        <w:rPr>
          <w:b/>
          <w:bCs/>
        </w:rPr>
        <w:t xml:space="preserve"> </w:t>
      </w:r>
      <w:r w:rsidRPr="00852A0C">
        <w:t>have</w:t>
      </w:r>
      <w:r w:rsidR="007A3518">
        <w:t xml:space="preserve"> </w:t>
      </w:r>
      <w:r w:rsidRPr="00852A0C">
        <w:t>I</w:t>
      </w:r>
      <w:r w:rsidR="007A3518">
        <w:t xml:space="preserve"> </w:t>
      </w:r>
      <w:r w:rsidRPr="00852A0C">
        <w:t>spoken</w:t>
      </w:r>
      <w:r w:rsidR="007A3518">
        <w:t xml:space="preserve"> </w:t>
      </w:r>
      <w:r w:rsidRPr="00852A0C">
        <w:t>harshly</w:t>
      </w:r>
      <w:r w:rsidR="007A3518">
        <w:t xml:space="preserve"> </w:t>
      </w:r>
      <w:r w:rsidRPr="00852A0C">
        <w:t>before</w:t>
      </w:r>
      <w:r w:rsidR="007A3518">
        <w:t xml:space="preserve"> </w:t>
      </w:r>
      <w:r w:rsidRPr="00852A0C">
        <w:t>you.</w:t>
      </w:r>
    </w:p>
    <w:p w14:paraId="2E735F45" w14:textId="77777777" w:rsidR="00852A0C" w:rsidRDefault="00852A0C" w:rsidP="00852A0C"/>
    <w:p w14:paraId="1B1AAC31" w14:textId="2A69BD51" w:rsidR="00852A0C" w:rsidRDefault="00852A0C" w:rsidP="00852A0C">
      <w:r w:rsidRPr="00852A0C">
        <w:rPr>
          <w:b/>
          <w:bCs/>
        </w:rPr>
        <w:t>my</w:t>
      </w:r>
      <w:r w:rsidR="007A3518">
        <w:rPr>
          <w:b/>
          <w:bCs/>
        </w:rPr>
        <w:t xml:space="preserve"> </w:t>
      </w:r>
      <w:r w:rsidRPr="00852A0C">
        <w:rPr>
          <w:b/>
          <w:bCs/>
        </w:rPr>
        <w:t>complaint</w:t>
      </w:r>
      <w:r w:rsidR="007A3518">
        <w:rPr>
          <w:b/>
          <w:bCs/>
        </w:rPr>
        <w:t xml:space="preserve"> </w:t>
      </w:r>
      <w:r w:rsidRPr="00852A0C">
        <w:t>(lit.,</w:t>
      </w:r>
      <w:r w:rsidR="007A3518">
        <w:t xml:space="preserve"> </w:t>
      </w:r>
      <w:r w:rsidRPr="00852A0C">
        <w:t>my</w:t>
      </w:r>
      <w:r w:rsidR="007A3518">
        <w:t xml:space="preserve"> </w:t>
      </w:r>
      <w:r w:rsidRPr="00852A0C">
        <w:t>speech.)</w:t>
      </w:r>
      <w:r w:rsidR="007A3518">
        <w:t xml:space="preserve"> </w:t>
      </w:r>
      <w:r w:rsidRPr="00852A0C">
        <w:t>In</w:t>
      </w:r>
      <w:r w:rsidR="007A3518">
        <w:t xml:space="preserve"> </w:t>
      </w:r>
      <w:r w:rsidRPr="00852A0C">
        <w:t>some</w:t>
      </w:r>
      <w:r w:rsidR="007A3518">
        <w:t xml:space="preserve"> </w:t>
      </w:r>
      <w:r w:rsidRPr="00852A0C">
        <w:t>instances,</w:t>
      </w:r>
      <w:r w:rsidR="007A3518">
        <w:t xml:space="preserve"> </w:t>
      </w:r>
      <w:r w:rsidRPr="00852A0C">
        <w:t>it</w:t>
      </w:r>
      <w:r w:rsidR="007A3518">
        <w:t xml:space="preserve"> </w:t>
      </w:r>
      <w:r w:rsidRPr="00852A0C">
        <w:t>is</w:t>
      </w:r>
      <w:r w:rsidR="007A3518">
        <w:t xml:space="preserve"> </w:t>
      </w:r>
      <w:r w:rsidRPr="00852A0C">
        <w:t>an</w:t>
      </w:r>
      <w:r w:rsidR="007A3518">
        <w:t xml:space="preserve"> </w:t>
      </w:r>
      <w:r w:rsidRPr="00852A0C">
        <w:t>expression</w:t>
      </w:r>
      <w:r w:rsidR="007A3518">
        <w:t xml:space="preserve"> </w:t>
      </w:r>
      <w:r w:rsidRPr="00852A0C">
        <w:t>of</w:t>
      </w:r>
      <w:r w:rsidR="007A3518">
        <w:t xml:space="preserve"> </w:t>
      </w:r>
      <w:r w:rsidRPr="00852A0C">
        <w:t>grief</w:t>
      </w:r>
      <w:r w:rsidR="007A3518">
        <w:t xml:space="preserve"> </w:t>
      </w:r>
      <w:r w:rsidRPr="00852A0C">
        <w:t>of</w:t>
      </w:r>
      <w:r w:rsidR="007A3518">
        <w:t xml:space="preserve"> </w:t>
      </w:r>
      <w:r w:rsidRPr="00852A0C">
        <w:t>heart.</w:t>
      </w:r>
      <w:r w:rsidR="007A3518">
        <w:t xml:space="preserve"> </w:t>
      </w:r>
      <w:r w:rsidRPr="00852A0C">
        <w:t>Another</w:t>
      </w:r>
      <w:r w:rsidR="007A3518">
        <w:t xml:space="preserve"> </w:t>
      </w:r>
      <w:r w:rsidRPr="00852A0C">
        <w:t>explanation</w:t>
      </w:r>
      <w:r w:rsidR="007A3518">
        <w:t xml:space="preserve"> </w:t>
      </w:r>
      <w:r w:rsidRPr="00852A0C">
        <w:t>is,</w:t>
      </w:r>
      <w:r w:rsidR="007A3518">
        <w:t xml:space="preserve"> </w:t>
      </w:r>
      <w:r w:rsidRPr="00852A0C">
        <w:t>according</w:t>
      </w:r>
      <w:r w:rsidR="007A3518">
        <w:t xml:space="preserve"> </w:t>
      </w:r>
      <w:r w:rsidRPr="00852A0C">
        <w:t>to</w:t>
      </w:r>
      <w:r w:rsidR="007A3518">
        <w:t xml:space="preserve"> </w:t>
      </w:r>
      <w:r w:rsidRPr="00852A0C">
        <w:t>the</w:t>
      </w:r>
      <w:r w:rsidR="007A3518">
        <w:t xml:space="preserve"> </w:t>
      </w:r>
      <w:r w:rsidRPr="00852A0C">
        <w:t>Targum,</w:t>
      </w:r>
      <w:r w:rsidR="007A3518">
        <w:t xml:space="preserve"> </w:t>
      </w:r>
      <w:r w:rsidRPr="00852A0C">
        <w:t>as</w:t>
      </w:r>
      <w:r w:rsidR="007A3518">
        <w:t xml:space="preserve"> </w:t>
      </w:r>
      <w:r w:rsidRPr="00852A0C">
        <w:t>follows:</w:t>
      </w:r>
      <w:r w:rsidR="007A3518">
        <w:t xml:space="preserve"> </w:t>
      </w:r>
      <w:r w:rsidRPr="00852A0C">
        <w:t>for</w:t>
      </w:r>
      <w:r w:rsidR="007A3518">
        <w:t xml:space="preserve"> </w:t>
      </w:r>
      <w:r w:rsidRPr="00852A0C">
        <w:t>out</w:t>
      </w:r>
      <w:r w:rsidR="007A3518">
        <w:t xml:space="preserve"> </w:t>
      </w:r>
      <w:r w:rsidRPr="00852A0C">
        <w:t>of</w:t>
      </w:r>
      <w:r w:rsidR="007A3518">
        <w:t xml:space="preserve"> </w:t>
      </w:r>
      <w:r w:rsidRPr="00852A0C">
        <w:t>the</w:t>
      </w:r>
      <w:r w:rsidR="007A3518">
        <w:t xml:space="preserve"> </w:t>
      </w:r>
      <w:r w:rsidRPr="00852A0C">
        <w:t>abundance</w:t>
      </w:r>
      <w:r w:rsidR="007A3518">
        <w:t xml:space="preserve"> </w:t>
      </w:r>
      <w:r w:rsidRPr="00852A0C">
        <w:t>of</w:t>
      </w:r>
      <w:r w:rsidR="007A3518">
        <w:t xml:space="preserve"> </w:t>
      </w:r>
      <w:r w:rsidRPr="00852A0C">
        <w:t>my</w:t>
      </w:r>
      <w:r w:rsidR="007A3518">
        <w:t xml:space="preserve"> </w:t>
      </w:r>
      <w:r w:rsidRPr="00852A0C">
        <w:t>provocation</w:t>
      </w:r>
      <w:r w:rsidR="007A3518">
        <w:t xml:space="preserve"> </w:t>
      </w:r>
      <w:r w:rsidRPr="00852A0C">
        <w:t>and</w:t>
      </w:r>
      <w:r w:rsidR="007A3518">
        <w:t xml:space="preserve"> </w:t>
      </w:r>
      <w:r w:rsidRPr="00852A0C">
        <w:t>my</w:t>
      </w:r>
      <w:r w:rsidR="007A3518">
        <w:t xml:space="preserve"> </w:t>
      </w:r>
      <w:r w:rsidRPr="00852A0C">
        <w:t>vexation,</w:t>
      </w:r>
      <w:r w:rsidR="007A3518">
        <w:t xml:space="preserve"> </w:t>
      </w:r>
      <w:r w:rsidRPr="00852A0C">
        <w:t>have</w:t>
      </w:r>
      <w:r w:rsidR="007A3518">
        <w:t xml:space="preserve"> </w:t>
      </w:r>
      <w:r w:rsidRPr="00852A0C">
        <w:t>I</w:t>
      </w:r>
      <w:r w:rsidR="007A3518">
        <w:t xml:space="preserve"> </w:t>
      </w:r>
      <w:r w:rsidRPr="00852A0C">
        <w:t>prolonged</w:t>
      </w:r>
      <w:r w:rsidR="007A3518">
        <w:t xml:space="preserve"> </w:t>
      </w:r>
      <w:r w:rsidRPr="00852A0C">
        <w:t>my</w:t>
      </w:r>
      <w:r w:rsidR="007A3518">
        <w:t xml:space="preserve"> </w:t>
      </w:r>
      <w:r w:rsidRPr="00852A0C">
        <w:t>prayer</w:t>
      </w:r>
      <w:r w:rsidR="007A3518">
        <w:t xml:space="preserve"> </w:t>
      </w:r>
      <w:r w:rsidRPr="00852A0C">
        <w:t>until</w:t>
      </w:r>
      <w:r w:rsidR="007A3518">
        <w:t xml:space="preserve"> </w:t>
      </w:r>
      <w:r w:rsidRPr="00852A0C">
        <w:t>now.</w:t>
      </w:r>
    </w:p>
    <w:p w14:paraId="694C8A45" w14:textId="77777777" w:rsidR="00852A0C" w:rsidRDefault="00852A0C" w:rsidP="00852A0C"/>
    <w:p w14:paraId="38617B4B" w14:textId="1A1FC393" w:rsidR="00852A0C" w:rsidRDefault="00852A0C" w:rsidP="00852A0C">
      <w:r w:rsidRPr="00852A0C">
        <w:rPr>
          <w:b/>
          <w:bCs/>
        </w:rPr>
        <w:t>and</w:t>
      </w:r>
      <w:r w:rsidR="007A3518">
        <w:rPr>
          <w:b/>
          <w:bCs/>
        </w:rPr>
        <w:t xml:space="preserve"> </w:t>
      </w:r>
      <w:r w:rsidRPr="00852A0C">
        <w:rPr>
          <w:b/>
          <w:bCs/>
        </w:rPr>
        <w:t>my</w:t>
      </w:r>
      <w:r w:rsidR="007A3518">
        <w:rPr>
          <w:b/>
          <w:bCs/>
        </w:rPr>
        <w:t xml:space="preserve"> </w:t>
      </w:r>
      <w:r w:rsidRPr="00852A0C">
        <w:rPr>
          <w:b/>
          <w:bCs/>
        </w:rPr>
        <w:t>vexation</w:t>
      </w:r>
      <w:r w:rsidR="007A3518">
        <w:rPr>
          <w:b/>
          <w:bCs/>
        </w:rPr>
        <w:t xml:space="preserve"> </w:t>
      </w:r>
      <w:r w:rsidRPr="00852A0C">
        <w:t>which</w:t>
      </w:r>
      <w:r w:rsidR="007A3518">
        <w:t xml:space="preserve"> </w:t>
      </w:r>
      <w:r w:rsidRPr="00852A0C">
        <w:t>my</w:t>
      </w:r>
      <w:r w:rsidR="007A3518">
        <w:t xml:space="preserve"> </w:t>
      </w:r>
      <w:r w:rsidRPr="00852A0C">
        <w:t>rival</w:t>
      </w:r>
      <w:r w:rsidR="007A3518">
        <w:t xml:space="preserve"> </w:t>
      </w:r>
      <w:r w:rsidRPr="00852A0C">
        <w:t>vexes</w:t>
      </w:r>
      <w:r w:rsidR="007A3518">
        <w:t xml:space="preserve"> </w:t>
      </w:r>
      <w:r w:rsidRPr="00852A0C">
        <w:t>me.</w:t>
      </w:r>
    </w:p>
    <w:p w14:paraId="0EC3BA40" w14:textId="77777777" w:rsidR="00852A0C" w:rsidRDefault="00852A0C" w:rsidP="00852A0C"/>
    <w:p w14:paraId="05CCE01A" w14:textId="300BEBB5" w:rsidR="00852A0C" w:rsidRDefault="00852A0C" w:rsidP="00852A0C">
      <w:r w:rsidRPr="00852A0C">
        <w:rPr>
          <w:b/>
          <w:bCs/>
        </w:rPr>
        <w:t>Deliver</w:t>
      </w:r>
      <w:r w:rsidR="007A3518">
        <w:rPr>
          <w:b/>
          <w:bCs/>
        </w:rPr>
        <w:t xml:space="preserve"> </w:t>
      </w:r>
      <w:r w:rsidRPr="00852A0C">
        <w:rPr>
          <w:b/>
          <w:bCs/>
        </w:rPr>
        <w:t>not</w:t>
      </w:r>
      <w:r w:rsidR="007A3518">
        <w:rPr>
          <w:b/>
          <w:bCs/>
        </w:rPr>
        <w:t xml:space="preserve"> </w:t>
      </w:r>
      <w:r w:rsidRPr="00852A0C">
        <w:t>(Lit.</w:t>
      </w:r>
      <w:r w:rsidR="007A3518">
        <w:t xml:space="preserve"> </w:t>
      </w:r>
      <w:r w:rsidRPr="00852A0C">
        <w:t>do</w:t>
      </w:r>
      <w:r w:rsidR="007A3518">
        <w:t xml:space="preserve"> </w:t>
      </w:r>
      <w:r w:rsidRPr="00852A0C">
        <w:t>not</w:t>
      </w:r>
      <w:r w:rsidR="007A3518">
        <w:t xml:space="preserve"> </w:t>
      </w:r>
      <w:r w:rsidRPr="00852A0C">
        <w:t>give.)</w:t>
      </w:r>
      <w:r w:rsidR="007A3518">
        <w:t xml:space="preserve"> </w:t>
      </w:r>
      <w:r w:rsidRPr="00852A0C">
        <w:t>An</w:t>
      </w:r>
      <w:r w:rsidR="007A3518">
        <w:t xml:space="preserve"> </w:t>
      </w:r>
      <w:r w:rsidRPr="00852A0C">
        <w:t>expression</w:t>
      </w:r>
      <w:r w:rsidR="007A3518">
        <w:t xml:space="preserve"> </w:t>
      </w:r>
      <w:r w:rsidRPr="00852A0C">
        <w:t>of</w:t>
      </w:r>
      <w:r w:rsidR="007A3518">
        <w:t xml:space="preserve"> </w:t>
      </w:r>
      <w:r w:rsidRPr="00852A0C">
        <w:t>delivery,</w:t>
      </w:r>
      <w:r w:rsidR="007A3518">
        <w:t xml:space="preserve"> </w:t>
      </w:r>
      <w:r w:rsidRPr="00852A0C">
        <w:t>like,</w:t>
      </w:r>
      <w:r w:rsidR="007A3518">
        <w:t xml:space="preserve"> </w:t>
      </w:r>
      <w:r w:rsidRPr="00852A0C">
        <w:t>“deliver</w:t>
      </w:r>
      <w:r w:rsidR="007A3518">
        <w:t xml:space="preserve"> </w:t>
      </w:r>
      <w:r w:rsidRPr="00852A0C">
        <w:t>me</w:t>
      </w:r>
      <w:r w:rsidR="007A3518">
        <w:t xml:space="preserve"> </w:t>
      </w:r>
      <w:r w:rsidRPr="00852A0C">
        <w:t>not</w:t>
      </w:r>
      <w:r w:rsidR="007A3518">
        <w:t xml:space="preserve"> </w:t>
      </w:r>
      <w:r w:rsidRPr="00852A0C">
        <w:t>unto</w:t>
      </w:r>
      <w:r w:rsidR="007A3518">
        <w:t xml:space="preserve"> </w:t>
      </w:r>
      <w:r w:rsidRPr="00852A0C">
        <w:t>the</w:t>
      </w:r>
      <w:r w:rsidR="007A3518">
        <w:t xml:space="preserve"> </w:t>
      </w:r>
      <w:r w:rsidRPr="00852A0C">
        <w:t>will</w:t>
      </w:r>
      <w:r w:rsidR="007A3518">
        <w:t xml:space="preserve"> </w:t>
      </w:r>
      <w:r w:rsidRPr="00852A0C">
        <w:t>of</w:t>
      </w:r>
      <w:r w:rsidR="007A3518">
        <w:t xml:space="preserve"> </w:t>
      </w:r>
      <w:r w:rsidRPr="00852A0C">
        <w:t>my</w:t>
      </w:r>
      <w:r w:rsidR="007A3518">
        <w:t xml:space="preserve"> </w:t>
      </w:r>
      <w:r w:rsidRPr="00852A0C">
        <w:t>adversaries”</w:t>
      </w:r>
      <w:r w:rsidR="007A3518">
        <w:t xml:space="preserve"> </w:t>
      </w:r>
      <w:r w:rsidRPr="00852A0C">
        <w:t>(Ps.</w:t>
      </w:r>
      <w:r w:rsidR="007A3518">
        <w:t xml:space="preserve"> </w:t>
      </w:r>
      <w:r w:rsidRPr="00852A0C">
        <w:t>27:12).</w:t>
      </w:r>
    </w:p>
    <w:p w14:paraId="1FBDF76D" w14:textId="77777777" w:rsidR="00852A0C" w:rsidRDefault="00852A0C" w:rsidP="00852A0C"/>
    <w:p w14:paraId="55C9C9FE" w14:textId="4815A952" w:rsidR="00852A0C" w:rsidRDefault="00852A0C" w:rsidP="00852A0C">
      <w:r>
        <w:rPr>
          <w:b/>
          <w:bCs/>
        </w:rPr>
        <w:t>17</w:t>
      </w:r>
      <w:r w:rsidR="007A3518">
        <w:rPr>
          <w:b/>
          <w:bCs/>
        </w:rPr>
        <w:t xml:space="preserve"> </w:t>
      </w:r>
      <w:r w:rsidRPr="00852A0C">
        <w:rPr>
          <w:b/>
          <w:bCs/>
        </w:rPr>
        <w:t>your</w:t>
      </w:r>
      <w:r w:rsidR="007A3518">
        <w:rPr>
          <w:b/>
          <w:bCs/>
        </w:rPr>
        <w:t xml:space="preserve"> </w:t>
      </w:r>
      <w:r w:rsidRPr="00852A0C">
        <w:rPr>
          <w:b/>
          <w:bCs/>
        </w:rPr>
        <w:t>request</w:t>
      </w:r>
      <w:r w:rsidR="007A3518">
        <w:rPr>
          <w:b/>
          <w:bCs/>
        </w:rPr>
        <w:t xml:space="preserve"> </w:t>
      </w:r>
      <w:r w:rsidRPr="00852A0C">
        <w:t>(</w:t>
      </w:r>
      <w:proofErr w:type="spellStart"/>
      <w:r w:rsidRPr="00852A0C">
        <w:rPr>
          <w:rtl/>
        </w:rPr>
        <w:t>שלתך</w:t>
      </w:r>
      <w:proofErr w:type="spellEnd"/>
      <w:r w:rsidRPr="00852A0C">
        <w:t>,</w:t>
      </w:r>
      <w:r w:rsidR="007A3518">
        <w:t xml:space="preserve"> </w:t>
      </w:r>
      <w:r w:rsidRPr="00852A0C">
        <w:t>instead</w:t>
      </w:r>
      <w:r w:rsidR="007A3518">
        <w:t xml:space="preserve"> </w:t>
      </w:r>
      <w:r w:rsidRPr="00852A0C">
        <w:t>of</w:t>
      </w:r>
      <w:r w:rsidR="007A3518">
        <w:t xml:space="preserve"> </w:t>
      </w:r>
      <w:proofErr w:type="spellStart"/>
      <w:r w:rsidRPr="00852A0C">
        <w:rPr>
          <w:rtl/>
        </w:rPr>
        <w:t>שאלתך</w:t>
      </w:r>
      <w:proofErr w:type="spellEnd"/>
      <w:r w:rsidRPr="00852A0C">
        <w:t>).</w:t>
      </w:r>
      <w:r w:rsidR="007A3518">
        <w:t xml:space="preserve"> </w:t>
      </w:r>
      <w:r w:rsidRPr="00852A0C">
        <w:t>The</w:t>
      </w:r>
      <w:r w:rsidR="007A3518">
        <w:t xml:space="preserve"> </w:t>
      </w:r>
      <w:r w:rsidRPr="00852A0C">
        <w:t>‘alef’</w:t>
      </w:r>
      <w:r w:rsidR="007A3518">
        <w:t xml:space="preserve"> </w:t>
      </w:r>
      <w:r w:rsidRPr="00852A0C">
        <w:t>is</w:t>
      </w:r>
      <w:r w:rsidR="007A3518">
        <w:t xml:space="preserve"> </w:t>
      </w:r>
      <w:r w:rsidRPr="00852A0C">
        <w:t>missing</w:t>
      </w:r>
      <w:r w:rsidR="007A3518">
        <w:t xml:space="preserve"> </w:t>
      </w:r>
      <w:r w:rsidRPr="00852A0C">
        <w:t>to</w:t>
      </w:r>
      <w:r w:rsidR="007A3518">
        <w:t xml:space="preserve"> </w:t>
      </w:r>
      <w:r w:rsidRPr="00852A0C">
        <w:t>expound</w:t>
      </w:r>
      <w:r w:rsidR="007A3518">
        <w:t xml:space="preserve"> </w:t>
      </w:r>
      <w:r w:rsidRPr="00852A0C">
        <w:t>in</w:t>
      </w:r>
      <w:r w:rsidR="007A3518">
        <w:t xml:space="preserve"> </w:t>
      </w:r>
      <w:r w:rsidRPr="00852A0C">
        <w:t>this</w:t>
      </w:r>
      <w:r w:rsidR="007A3518">
        <w:t xml:space="preserve"> </w:t>
      </w:r>
      <w:r w:rsidRPr="00852A0C">
        <w:t>word</w:t>
      </w:r>
      <w:r w:rsidR="007A3518">
        <w:t xml:space="preserve"> </w:t>
      </w:r>
      <w:r w:rsidRPr="00852A0C">
        <w:t>an</w:t>
      </w:r>
      <w:r w:rsidR="007A3518">
        <w:t xml:space="preserve"> </w:t>
      </w:r>
      <w:r w:rsidRPr="00852A0C">
        <w:t>expression</w:t>
      </w:r>
      <w:r w:rsidR="007A3518">
        <w:t xml:space="preserve"> </w:t>
      </w:r>
      <w:r w:rsidRPr="00852A0C">
        <w:t>of</w:t>
      </w:r>
      <w:r w:rsidR="007A3518">
        <w:t xml:space="preserve"> </w:t>
      </w:r>
      <w:r w:rsidRPr="00852A0C">
        <w:t>‘children,’</w:t>
      </w:r>
      <w:r w:rsidR="007A3518">
        <w:t xml:space="preserve"> </w:t>
      </w:r>
      <w:r w:rsidRPr="00852A0C">
        <w:t>as</w:t>
      </w:r>
      <w:r w:rsidR="007A3518">
        <w:t xml:space="preserve"> </w:t>
      </w:r>
      <w:r w:rsidRPr="00852A0C">
        <w:t>in</w:t>
      </w:r>
      <w:r w:rsidR="007A3518">
        <w:t xml:space="preserve"> </w:t>
      </w:r>
      <w:r w:rsidRPr="00852A0C">
        <w:t>Deut.</w:t>
      </w:r>
      <w:r w:rsidR="007A3518">
        <w:t xml:space="preserve"> </w:t>
      </w:r>
      <w:r w:rsidRPr="00852A0C">
        <w:t>28:57:</w:t>
      </w:r>
      <w:r w:rsidR="007A3518">
        <w:t xml:space="preserve"> </w:t>
      </w:r>
      <w:proofErr w:type="spellStart"/>
      <w:r w:rsidRPr="00852A0C">
        <w:rPr>
          <w:rtl/>
        </w:rPr>
        <w:t>ובשליתה</w:t>
      </w:r>
      <w:proofErr w:type="spellEnd"/>
      <w:r w:rsidR="007A3518">
        <w:t xml:space="preserve"> </w:t>
      </w:r>
      <w:r w:rsidRPr="00852A0C">
        <w:t>“and</w:t>
      </w:r>
      <w:r w:rsidR="007A3518">
        <w:t xml:space="preserve"> </w:t>
      </w:r>
      <w:r w:rsidRPr="00852A0C">
        <w:t>against</w:t>
      </w:r>
      <w:r w:rsidR="007A3518">
        <w:t xml:space="preserve"> </w:t>
      </w:r>
      <w:r w:rsidRPr="00852A0C">
        <w:t>her</w:t>
      </w:r>
      <w:r w:rsidR="007A3518">
        <w:t xml:space="preserve"> </w:t>
      </w:r>
      <w:r w:rsidRPr="00852A0C">
        <w:t>young,</w:t>
      </w:r>
      <w:r w:rsidR="007A3518">
        <w:t xml:space="preserve"> </w:t>
      </w:r>
      <w:r w:rsidRPr="00852A0C">
        <w:t>which</w:t>
      </w:r>
      <w:r w:rsidR="007A3518">
        <w:t xml:space="preserve"> </w:t>
      </w:r>
      <w:r w:rsidRPr="00852A0C">
        <w:t>came</w:t>
      </w:r>
      <w:r w:rsidR="007A3518">
        <w:t xml:space="preserve"> </w:t>
      </w:r>
      <w:r w:rsidRPr="00852A0C">
        <w:t>out,</w:t>
      </w:r>
      <w:r w:rsidR="007A3518">
        <w:t xml:space="preserve"> </w:t>
      </w:r>
      <w:r w:rsidRPr="00852A0C">
        <w:t>etc.”</w:t>
      </w:r>
    </w:p>
    <w:p w14:paraId="3956F45C" w14:textId="77777777" w:rsidR="00852A0C" w:rsidRDefault="00852A0C" w:rsidP="00852A0C"/>
    <w:p w14:paraId="57E93427" w14:textId="3690CF22" w:rsidR="00852A0C" w:rsidRPr="00852A0C" w:rsidRDefault="00852A0C" w:rsidP="00852A0C">
      <w:pPr>
        <w:rPr>
          <w:rFonts w:asciiTheme="minorHAnsi" w:eastAsia="Times New Roman" w:hAnsiTheme="minorHAnsi" w:cstheme="minorHAnsi"/>
          <w:color w:val="000000"/>
          <w:szCs w:val="22"/>
          <w:lang w:bidi="he-IL"/>
        </w:rPr>
      </w:pPr>
      <w:r w:rsidRPr="00852A0C">
        <w:rPr>
          <w:rFonts w:asciiTheme="minorHAnsi" w:eastAsia="Times New Roman" w:hAnsiTheme="minorHAnsi" w:cstheme="minorHAnsi"/>
          <w:b/>
          <w:bCs/>
          <w:color w:val="000000"/>
          <w:szCs w:val="22"/>
          <w:lang w:bidi="he-IL"/>
        </w:rPr>
        <w:t>will</w:t>
      </w:r>
      <w:r w:rsidR="007A3518">
        <w:rPr>
          <w:rFonts w:asciiTheme="minorHAnsi" w:eastAsia="Times New Roman" w:hAnsiTheme="minorHAnsi" w:cstheme="minorHAnsi"/>
          <w:b/>
          <w:bCs/>
          <w:color w:val="000000"/>
          <w:szCs w:val="22"/>
          <w:lang w:bidi="he-IL"/>
        </w:rPr>
        <w:t xml:space="preserve"> </w:t>
      </w:r>
      <w:r w:rsidRPr="00852A0C">
        <w:rPr>
          <w:rFonts w:asciiTheme="minorHAnsi" w:eastAsia="Times New Roman" w:hAnsiTheme="minorHAnsi" w:cstheme="minorHAnsi"/>
          <w:b/>
          <w:bCs/>
          <w:color w:val="000000"/>
          <w:szCs w:val="22"/>
          <w:lang w:bidi="he-IL"/>
        </w:rPr>
        <w:t>grant</w:t>
      </w:r>
      <w:r w:rsidR="007A3518">
        <w:rPr>
          <w:rFonts w:asciiTheme="minorHAnsi" w:eastAsia="Times New Roman" w:hAnsiTheme="minorHAnsi" w:cstheme="minorHAnsi"/>
          <w:b/>
          <w:bCs/>
          <w:color w:val="000000"/>
          <w:szCs w:val="22"/>
          <w:lang w:bidi="he-IL"/>
        </w:rPr>
        <w:t xml:space="preserve"> </w:t>
      </w:r>
      <w:r w:rsidRPr="00852A0C">
        <w:rPr>
          <w:rFonts w:asciiTheme="minorHAnsi" w:eastAsia="Times New Roman" w:hAnsiTheme="minorHAnsi" w:cstheme="minorHAnsi"/>
          <w:b/>
          <w:bCs/>
          <w:color w:val="000000"/>
          <w:szCs w:val="22"/>
          <w:lang w:bidi="he-IL"/>
        </w:rPr>
        <w:t>your</w:t>
      </w:r>
      <w:r w:rsidR="007A3518">
        <w:rPr>
          <w:rFonts w:asciiTheme="minorHAnsi" w:eastAsia="Times New Roman" w:hAnsiTheme="minorHAnsi" w:cstheme="minorHAnsi"/>
          <w:b/>
          <w:bCs/>
          <w:color w:val="000000"/>
          <w:szCs w:val="22"/>
          <w:lang w:bidi="he-IL"/>
        </w:rPr>
        <w:t xml:space="preserve"> </w:t>
      </w:r>
      <w:r w:rsidRPr="00852A0C">
        <w:rPr>
          <w:rFonts w:asciiTheme="minorHAnsi" w:eastAsia="Times New Roman" w:hAnsiTheme="minorHAnsi" w:cstheme="minorHAnsi"/>
          <w:b/>
          <w:bCs/>
          <w:color w:val="000000"/>
          <w:szCs w:val="22"/>
          <w:lang w:bidi="he-IL"/>
        </w:rPr>
        <w:t>request</w:t>
      </w:r>
      <w:r w:rsidR="007A3518">
        <w:rPr>
          <w:rFonts w:asciiTheme="minorHAnsi" w:eastAsia="Times New Roman" w:hAnsiTheme="minorHAnsi" w:cstheme="minorHAnsi"/>
          <w:b/>
          <w:bCs/>
          <w:color w:val="000000"/>
          <w:szCs w:val="22"/>
          <w:lang w:bidi="he-IL"/>
        </w:rPr>
        <w:t xml:space="preserve"> </w:t>
      </w:r>
      <w:r w:rsidRPr="00852A0C">
        <w:rPr>
          <w:rFonts w:asciiTheme="minorHAnsi" w:eastAsia="Times New Roman" w:hAnsiTheme="minorHAnsi" w:cstheme="minorHAnsi"/>
          <w:color w:val="000000"/>
          <w:szCs w:val="22"/>
          <w:lang w:bidi="he-IL"/>
        </w:rPr>
        <w:t>He</w:t>
      </w:r>
      <w:r w:rsidR="007A3518">
        <w:rPr>
          <w:rFonts w:asciiTheme="minorHAnsi" w:eastAsia="Times New Roman" w:hAnsiTheme="minorHAnsi" w:cstheme="minorHAnsi"/>
          <w:color w:val="000000"/>
          <w:szCs w:val="22"/>
          <w:lang w:bidi="he-IL"/>
        </w:rPr>
        <w:t xml:space="preserve"> </w:t>
      </w:r>
      <w:r w:rsidRPr="00852A0C">
        <w:rPr>
          <w:rFonts w:asciiTheme="minorHAnsi" w:eastAsia="Times New Roman" w:hAnsiTheme="minorHAnsi" w:cstheme="minorHAnsi"/>
          <w:color w:val="000000"/>
          <w:szCs w:val="22"/>
          <w:lang w:bidi="he-IL"/>
        </w:rPr>
        <w:t>announced</w:t>
      </w:r>
      <w:r w:rsidR="007A3518">
        <w:rPr>
          <w:rFonts w:asciiTheme="minorHAnsi" w:eastAsia="Times New Roman" w:hAnsiTheme="minorHAnsi" w:cstheme="minorHAnsi"/>
          <w:color w:val="000000"/>
          <w:szCs w:val="22"/>
          <w:lang w:bidi="he-IL"/>
        </w:rPr>
        <w:t xml:space="preserve"> </w:t>
      </w:r>
      <w:r w:rsidRPr="00852A0C">
        <w:rPr>
          <w:rFonts w:asciiTheme="minorHAnsi" w:eastAsia="Times New Roman" w:hAnsiTheme="minorHAnsi" w:cstheme="minorHAnsi"/>
          <w:color w:val="000000"/>
          <w:szCs w:val="22"/>
          <w:lang w:bidi="he-IL"/>
        </w:rPr>
        <w:t>to</w:t>
      </w:r>
      <w:r w:rsidR="007A3518">
        <w:rPr>
          <w:rFonts w:asciiTheme="minorHAnsi" w:eastAsia="Times New Roman" w:hAnsiTheme="minorHAnsi" w:cstheme="minorHAnsi"/>
          <w:color w:val="000000"/>
          <w:szCs w:val="22"/>
          <w:lang w:bidi="he-IL"/>
        </w:rPr>
        <w:t xml:space="preserve"> </w:t>
      </w:r>
      <w:r w:rsidRPr="00852A0C">
        <w:rPr>
          <w:rFonts w:asciiTheme="minorHAnsi" w:eastAsia="Times New Roman" w:hAnsiTheme="minorHAnsi" w:cstheme="minorHAnsi"/>
          <w:color w:val="000000"/>
          <w:szCs w:val="22"/>
          <w:lang w:bidi="he-IL"/>
        </w:rPr>
        <w:t>her</w:t>
      </w:r>
      <w:r w:rsidR="007A3518">
        <w:rPr>
          <w:rFonts w:asciiTheme="minorHAnsi" w:eastAsia="Times New Roman" w:hAnsiTheme="minorHAnsi" w:cstheme="minorHAnsi"/>
          <w:color w:val="000000"/>
          <w:szCs w:val="22"/>
          <w:lang w:bidi="he-IL"/>
        </w:rPr>
        <w:t xml:space="preserve"> </w:t>
      </w:r>
      <w:r w:rsidRPr="00852A0C">
        <w:rPr>
          <w:rFonts w:asciiTheme="minorHAnsi" w:eastAsia="Times New Roman" w:hAnsiTheme="minorHAnsi" w:cstheme="minorHAnsi"/>
          <w:color w:val="000000"/>
          <w:szCs w:val="22"/>
          <w:lang w:bidi="he-IL"/>
        </w:rPr>
        <w:t>that</w:t>
      </w:r>
      <w:r w:rsidR="007A3518">
        <w:rPr>
          <w:rFonts w:asciiTheme="minorHAnsi" w:eastAsia="Times New Roman" w:hAnsiTheme="minorHAnsi" w:cstheme="minorHAnsi"/>
          <w:color w:val="000000"/>
          <w:szCs w:val="22"/>
          <w:lang w:bidi="he-IL"/>
        </w:rPr>
        <w:t xml:space="preserve"> </w:t>
      </w:r>
      <w:r w:rsidRPr="00852A0C">
        <w:rPr>
          <w:rFonts w:asciiTheme="minorHAnsi" w:eastAsia="Times New Roman" w:hAnsiTheme="minorHAnsi" w:cstheme="minorHAnsi"/>
          <w:color w:val="000000"/>
          <w:szCs w:val="22"/>
          <w:lang w:bidi="he-IL"/>
        </w:rPr>
        <w:t>her</w:t>
      </w:r>
      <w:r w:rsidR="007A3518">
        <w:rPr>
          <w:rFonts w:asciiTheme="minorHAnsi" w:eastAsia="Times New Roman" w:hAnsiTheme="minorHAnsi" w:cstheme="minorHAnsi"/>
          <w:color w:val="000000"/>
          <w:szCs w:val="22"/>
          <w:lang w:bidi="he-IL"/>
        </w:rPr>
        <w:t xml:space="preserve"> </w:t>
      </w:r>
      <w:r w:rsidRPr="00852A0C">
        <w:rPr>
          <w:rFonts w:asciiTheme="minorHAnsi" w:eastAsia="Times New Roman" w:hAnsiTheme="minorHAnsi" w:cstheme="minorHAnsi"/>
          <w:color w:val="000000"/>
          <w:szCs w:val="22"/>
          <w:lang w:bidi="he-IL"/>
        </w:rPr>
        <w:t>prayer</w:t>
      </w:r>
      <w:r w:rsidR="007A3518">
        <w:rPr>
          <w:rFonts w:asciiTheme="minorHAnsi" w:eastAsia="Times New Roman" w:hAnsiTheme="minorHAnsi" w:cstheme="minorHAnsi"/>
          <w:color w:val="000000"/>
          <w:szCs w:val="22"/>
          <w:lang w:bidi="he-IL"/>
        </w:rPr>
        <w:t xml:space="preserve"> </w:t>
      </w:r>
      <w:r w:rsidRPr="00852A0C">
        <w:rPr>
          <w:rFonts w:asciiTheme="minorHAnsi" w:eastAsia="Times New Roman" w:hAnsiTheme="minorHAnsi" w:cstheme="minorHAnsi"/>
          <w:color w:val="000000"/>
          <w:szCs w:val="22"/>
          <w:lang w:bidi="he-IL"/>
        </w:rPr>
        <w:t>had</w:t>
      </w:r>
      <w:r w:rsidR="007A3518">
        <w:rPr>
          <w:rFonts w:asciiTheme="minorHAnsi" w:eastAsia="Times New Roman" w:hAnsiTheme="minorHAnsi" w:cstheme="minorHAnsi"/>
          <w:color w:val="000000"/>
          <w:szCs w:val="22"/>
          <w:lang w:bidi="he-IL"/>
        </w:rPr>
        <w:t xml:space="preserve"> </w:t>
      </w:r>
      <w:r w:rsidRPr="00852A0C">
        <w:rPr>
          <w:rFonts w:asciiTheme="minorHAnsi" w:eastAsia="Times New Roman" w:hAnsiTheme="minorHAnsi" w:cstheme="minorHAnsi"/>
          <w:color w:val="000000"/>
          <w:szCs w:val="22"/>
          <w:lang w:bidi="he-IL"/>
        </w:rPr>
        <w:t>been</w:t>
      </w:r>
      <w:r w:rsidR="007A3518">
        <w:rPr>
          <w:rFonts w:asciiTheme="minorHAnsi" w:eastAsia="Times New Roman" w:hAnsiTheme="minorHAnsi" w:cstheme="minorHAnsi"/>
          <w:color w:val="000000"/>
          <w:szCs w:val="22"/>
          <w:lang w:bidi="he-IL"/>
        </w:rPr>
        <w:t xml:space="preserve"> </w:t>
      </w:r>
      <w:r w:rsidRPr="00852A0C">
        <w:rPr>
          <w:rFonts w:asciiTheme="minorHAnsi" w:eastAsia="Times New Roman" w:hAnsiTheme="minorHAnsi" w:cstheme="minorHAnsi"/>
          <w:color w:val="000000"/>
          <w:szCs w:val="22"/>
          <w:lang w:bidi="he-IL"/>
        </w:rPr>
        <w:t>accepted.</w:t>
      </w:r>
    </w:p>
    <w:p w14:paraId="2882A7FE" w14:textId="77777777" w:rsidR="00852A0C" w:rsidRDefault="00852A0C" w:rsidP="00852A0C"/>
    <w:p w14:paraId="37737D5C" w14:textId="5B59EB3B" w:rsidR="00852A0C" w:rsidRDefault="00591C27" w:rsidP="00591C27">
      <w:r>
        <w:rPr>
          <w:b/>
          <w:bCs/>
        </w:rPr>
        <w:t>18</w:t>
      </w:r>
      <w:r w:rsidR="007A3518">
        <w:rPr>
          <w:b/>
          <w:bCs/>
        </w:rPr>
        <w:t xml:space="preserve"> </w:t>
      </w:r>
      <w:r w:rsidRPr="00591C27">
        <w:rPr>
          <w:b/>
          <w:bCs/>
        </w:rPr>
        <w:t>May</w:t>
      </w:r>
      <w:r w:rsidR="007A3518">
        <w:rPr>
          <w:b/>
          <w:bCs/>
        </w:rPr>
        <w:t xml:space="preserve"> </w:t>
      </w:r>
      <w:r w:rsidRPr="00591C27">
        <w:rPr>
          <w:b/>
          <w:bCs/>
        </w:rPr>
        <w:t>your</w:t>
      </w:r>
      <w:r w:rsidR="007A3518">
        <w:rPr>
          <w:b/>
          <w:bCs/>
        </w:rPr>
        <w:t xml:space="preserve"> </w:t>
      </w:r>
      <w:r w:rsidRPr="00591C27">
        <w:rPr>
          <w:b/>
          <w:bCs/>
        </w:rPr>
        <w:t>bondswoman</w:t>
      </w:r>
      <w:r w:rsidR="007A3518">
        <w:rPr>
          <w:b/>
          <w:bCs/>
        </w:rPr>
        <w:t xml:space="preserve"> </w:t>
      </w:r>
      <w:r w:rsidRPr="00591C27">
        <w:rPr>
          <w:b/>
          <w:bCs/>
        </w:rPr>
        <w:t>find</w:t>
      </w:r>
      <w:r w:rsidR="007A3518">
        <w:rPr>
          <w:b/>
          <w:bCs/>
        </w:rPr>
        <w:t xml:space="preserve"> </w:t>
      </w:r>
      <w:r w:rsidRPr="00591C27">
        <w:rPr>
          <w:b/>
          <w:bCs/>
        </w:rPr>
        <w:t>favor</w:t>
      </w:r>
      <w:r w:rsidR="007A3518">
        <w:rPr>
          <w:b/>
          <w:bCs/>
        </w:rPr>
        <w:t xml:space="preserve"> </w:t>
      </w:r>
      <w:r w:rsidRPr="00591C27">
        <w:t>to</w:t>
      </w:r>
      <w:r w:rsidR="007A3518">
        <w:t xml:space="preserve"> </w:t>
      </w:r>
      <w:r w:rsidRPr="00591C27">
        <w:t>beg</w:t>
      </w:r>
      <w:r w:rsidR="007A3518">
        <w:t xml:space="preserve"> </w:t>
      </w:r>
      <w:r w:rsidRPr="00591C27">
        <w:t>mercy</w:t>
      </w:r>
      <w:r w:rsidR="007A3518">
        <w:t xml:space="preserve"> </w:t>
      </w:r>
      <w:r w:rsidRPr="00591C27">
        <w:t>for</w:t>
      </w:r>
      <w:r w:rsidR="007A3518">
        <w:t xml:space="preserve"> </w:t>
      </w:r>
      <w:r w:rsidRPr="00591C27">
        <w:t>her.</w:t>
      </w:r>
    </w:p>
    <w:p w14:paraId="649D1434" w14:textId="77777777" w:rsidR="00591C27" w:rsidRDefault="00591C27" w:rsidP="00591C27"/>
    <w:p w14:paraId="791CEA4D" w14:textId="25CAA6EC" w:rsidR="00591C27" w:rsidRDefault="00591C27" w:rsidP="00591C27">
      <w:r w:rsidRPr="00591C27">
        <w:rPr>
          <w:b/>
          <w:bCs/>
        </w:rPr>
        <w:t>and</w:t>
      </w:r>
      <w:r w:rsidR="007A3518">
        <w:rPr>
          <w:b/>
          <w:bCs/>
        </w:rPr>
        <w:t xml:space="preserve"> </w:t>
      </w:r>
      <w:r w:rsidRPr="00591C27">
        <w:rPr>
          <w:b/>
          <w:bCs/>
        </w:rPr>
        <w:t>her</w:t>
      </w:r>
      <w:r w:rsidR="007A3518">
        <w:rPr>
          <w:b/>
          <w:bCs/>
        </w:rPr>
        <w:t xml:space="preserve"> </w:t>
      </w:r>
      <w:r w:rsidRPr="00591C27">
        <w:rPr>
          <w:b/>
          <w:bCs/>
        </w:rPr>
        <w:t>face</w:t>
      </w:r>
      <w:r w:rsidR="007A3518">
        <w:rPr>
          <w:b/>
          <w:bCs/>
        </w:rPr>
        <w:t xml:space="preserve"> </w:t>
      </w:r>
      <w:r w:rsidRPr="00591C27">
        <w:rPr>
          <w:b/>
          <w:bCs/>
        </w:rPr>
        <w:t>was</w:t>
      </w:r>
      <w:r w:rsidR="007A3518">
        <w:rPr>
          <w:b/>
          <w:bCs/>
        </w:rPr>
        <w:t xml:space="preserve"> </w:t>
      </w:r>
      <w:r w:rsidRPr="00591C27">
        <w:rPr>
          <w:b/>
          <w:bCs/>
        </w:rPr>
        <w:t>not</w:t>
      </w:r>
      <w:r w:rsidR="007A3518">
        <w:rPr>
          <w:b/>
          <w:bCs/>
        </w:rPr>
        <w:t xml:space="preserve"> </w:t>
      </w:r>
      <w:r w:rsidRPr="00591C27">
        <w:rPr>
          <w:b/>
          <w:bCs/>
        </w:rPr>
        <w:t>(sad)</w:t>
      </w:r>
      <w:r w:rsidR="007A3518">
        <w:rPr>
          <w:b/>
          <w:bCs/>
        </w:rPr>
        <w:t xml:space="preserve"> </w:t>
      </w:r>
      <w:r w:rsidRPr="00591C27">
        <w:rPr>
          <w:b/>
          <w:bCs/>
        </w:rPr>
        <w:t>anymore</w:t>
      </w:r>
      <w:r w:rsidR="007A3518">
        <w:rPr>
          <w:b/>
          <w:bCs/>
        </w:rPr>
        <w:t xml:space="preserve"> </w:t>
      </w:r>
      <w:r w:rsidRPr="00591C27">
        <w:t>(Lit.,</w:t>
      </w:r>
      <w:r w:rsidR="007A3518">
        <w:t xml:space="preserve"> </w:t>
      </w:r>
      <w:r w:rsidRPr="00591C27">
        <w:t>and</w:t>
      </w:r>
      <w:r w:rsidR="007A3518">
        <w:t xml:space="preserve"> </w:t>
      </w:r>
      <w:r w:rsidRPr="00591C27">
        <w:t>she</w:t>
      </w:r>
      <w:r w:rsidR="007A3518">
        <w:t xml:space="preserve"> </w:t>
      </w:r>
      <w:r w:rsidRPr="00591C27">
        <w:t>no</w:t>
      </w:r>
      <w:r w:rsidR="007A3518">
        <w:t xml:space="preserve"> </w:t>
      </w:r>
      <w:r w:rsidRPr="00591C27">
        <w:t>longer</w:t>
      </w:r>
      <w:r w:rsidR="007A3518">
        <w:t xml:space="preserve"> </w:t>
      </w:r>
      <w:r w:rsidRPr="00591C27">
        <w:t>had</w:t>
      </w:r>
      <w:r w:rsidR="007A3518">
        <w:t xml:space="preserve"> </w:t>
      </w:r>
      <w:r w:rsidRPr="00591C27">
        <w:t>her</w:t>
      </w:r>
      <w:r w:rsidR="007A3518">
        <w:t xml:space="preserve"> </w:t>
      </w:r>
      <w:r w:rsidRPr="00591C27">
        <w:t>face,</w:t>
      </w:r>
      <w:r w:rsidR="007A3518">
        <w:t xml:space="preserve"> </w:t>
      </w:r>
      <w:r w:rsidRPr="00591C27">
        <w:t>meaning)</w:t>
      </w:r>
      <w:r w:rsidR="007A3518">
        <w:t xml:space="preserve"> </w:t>
      </w:r>
      <w:r w:rsidRPr="00591C27">
        <w:t>the</w:t>
      </w:r>
      <w:r w:rsidR="007A3518">
        <w:t xml:space="preserve"> </w:t>
      </w:r>
      <w:r w:rsidRPr="00591C27">
        <w:t>face</w:t>
      </w:r>
      <w:r w:rsidR="007A3518">
        <w:t xml:space="preserve"> </w:t>
      </w:r>
      <w:r w:rsidRPr="00591C27">
        <w:t>of</w:t>
      </w:r>
      <w:r w:rsidR="007A3518">
        <w:t xml:space="preserve"> </w:t>
      </w:r>
      <w:r w:rsidRPr="00591C27">
        <w:t>anger.</w:t>
      </w:r>
    </w:p>
    <w:p w14:paraId="65557CE3" w14:textId="77777777" w:rsidR="00591C27" w:rsidRDefault="00591C27" w:rsidP="00591C27"/>
    <w:p w14:paraId="1BA5067B" w14:textId="2317C247" w:rsidR="00591C27" w:rsidRDefault="00591C27" w:rsidP="00591C27">
      <w:r>
        <w:rPr>
          <w:b/>
          <w:bCs/>
        </w:rPr>
        <w:t>19</w:t>
      </w:r>
      <w:r w:rsidR="007A3518">
        <w:rPr>
          <w:b/>
          <w:bCs/>
        </w:rPr>
        <w:t xml:space="preserve"> </w:t>
      </w:r>
      <w:r w:rsidRPr="00591C27">
        <w:rPr>
          <w:b/>
          <w:bCs/>
        </w:rPr>
        <w:t>and</w:t>
      </w:r>
      <w:r w:rsidR="007A3518">
        <w:rPr>
          <w:b/>
          <w:bCs/>
        </w:rPr>
        <w:t xml:space="preserve"> </w:t>
      </w:r>
      <w:r w:rsidRPr="00591C27">
        <w:rPr>
          <w:b/>
          <w:bCs/>
        </w:rPr>
        <w:t>came</w:t>
      </w:r>
      <w:r w:rsidR="007A3518">
        <w:rPr>
          <w:b/>
          <w:bCs/>
        </w:rPr>
        <w:t xml:space="preserve"> </w:t>
      </w:r>
      <w:r w:rsidRPr="00591C27">
        <w:rPr>
          <w:b/>
          <w:bCs/>
        </w:rPr>
        <w:t>to</w:t>
      </w:r>
      <w:r w:rsidR="007A3518">
        <w:rPr>
          <w:b/>
          <w:bCs/>
        </w:rPr>
        <w:t xml:space="preserve"> </w:t>
      </w:r>
      <w:r w:rsidRPr="00591C27">
        <w:rPr>
          <w:b/>
          <w:bCs/>
        </w:rPr>
        <w:t>their</w:t>
      </w:r>
      <w:r w:rsidR="007A3518">
        <w:rPr>
          <w:b/>
          <w:bCs/>
        </w:rPr>
        <w:t xml:space="preserve"> </w:t>
      </w:r>
      <w:r w:rsidRPr="00591C27">
        <w:rPr>
          <w:b/>
          <w:bCs/>
        </w:rPr>
        <w:t>house,</w:t>
      </w:r>
      <w:r w:rsidR="007A3518">
        <w:rPr>
          <w:b/>
          <w:bCs/>
        </w:rPr>
        <w:t xml:space="preserve"> </w:t>
      </w:r>
      <w:r w:rsidRPr="00591C27">
        <w:rPr>
          <w:b/>
          <w:bCs/>
        </w:rPr>
        <w:t>and</w:t>
      </w:r>
      <w:r w:rsidR="007A3518">
        <w:rPr>
          <w:b/>
          <w:bCs/>
        </w:rPr>
        <w:t xml:space="preserve"> </w:t>
      </w:r>
      <w:r w:rsidRPr="00591C27">
        <w:rPr>
          <w:b/>
          <w:bCs/>
        </w:rPr>
        <w:t>Elkanah</w:t>
      </w:r>
      <w:r w:rsidR="007A3518">
        <w:rPr>
          <w:b/>
          <w:bCs/>
        </w:rPr>
        <w:t xml:space="preserve"> </w:t>
      </w:r>
      <w:r w:rsidRPr="00591C27">
        <w:rPr>
          <w:b/>
          <w:bCs/>
        </w:rPr>
        <w:t>knew</w:t>
      </w:r>
      <w:r w:rsidR="007A3518">
        <w:rPr>
          <w:b/>
          <w:bCs/>
        </w:rPr>
        <w:t xml:space="preserve"> </w:t>
      </w:r>
      <w:proofErr w:type="gramStart"/>
      <w:r w:rsidRPr="00591C27">
        <w:t>From</w:t>
      </w:r>
      <w:proofErr w:type="gramEnd"/>
      <w:r w:rsidR="007A3518">
        <w:t xml:space="preserve"> </w:t>
      </w:r>
      <w:r w:rsidRPr="00591C27">
        <w:t>here</w:t>
      </w:r>
      <w:r w:rsidR="007A3518">
        <w:t xml:space="preserve"> </w:t>
      </w:r>
      <w:r w:rsidRPr="00591C27">
        <w:t>is</w:t>
      </w:r>
      <w:r w:rsidR="007A3518">
        <w:t xml:space="preserve"> </w:t>
      </w:r>
      <w:r w:rsidRPr="00591C27">
        <w:t>deduced</w:t>
      </w:r>
      <w:r w:rsidR="007A3518">
        <w:t xml:space="preserve"> </w:t>
      </w:r>
      <w:r w:rsidRPr="00591C27">
        <w:t>that</w:t>
      </w:r>
      <w:r w:rsidR="007A3518">
        <w:t xml:space="preserve"> </w:t>
      </w:r>
      <w:r w:rsidRPr="00591C27">
        <w:t>a</w:t>
      </w:r>
      <w:r w:rsidR="007A3518">
        <w:t xml:space="preserve"> </w:t>
      </w:r>
      <w:r w:rsidRPr="00591C27">
        <w:t>traveler</w:t>
      </w:r>
      <w:r w:rsidR="007A3518">
        <w:t xml:space="preserve"> </w:t>
      </w:r>
      <w:r w:rsidRPr="00591C27">
        <w:t>is</w:t>
      </w:r>
      <w:r w:rsidR="007A3518">
        <w:t xml:space="preserve"> </w:t>
      </w:r>
      <w:r w:rsidRPr="00591C27">
        <w:t>forbidden</w:t>
      </w:r>
      <w:r w:rsidR="007A3518">
        <w:t xml:space="preserve"> </w:t>
      </w:r>
      <w:r w:rsidRPr="00591C27">
        <w:t>to</w:t>
      </w:r>
      <w:r w:rsidR="007A3518">
        <w:t xml:space="preserve"> </w:t>
      </w:r>
      <w:r w:rsidRPr="00591C27">
        <w:t>have</w:t>
      </w:r>
      <w:r w:rsidR="007A3518">
        <w:t xml:space="preserve"> </w:t>
      </w:r>
      <w:r w:rsidRPr="00591C27">
        <w:t>marital</w:t>
      </w:r>
      <w:r w:rsidR="007A3518">
        <w:t xml:space="preserve"> </w:t>
      </w:r>
      <w:r w:rsidRPr="00591C27">
        <w:t>relations.</w:t>
      </w:r>
    </w:p>
    <w:p w14:paraId="24F65362" w14:textId="77777777" w:rsidR="00852A0C" w:rsidRDefault="00852A0C" w:rsidP="00852A0C"/>
    <w:p w14:paraId="18E9A102" w14:textId="3CF305A8" w:rsidR="00852A0C" w:rsidRDefault="00591C27" w:rsidP="00591C27">
      <w:r>
        <w:rPr>
          <w:b/>
          <w:bCs/>
        </w:rPr>
        <w:t>20</w:t>
      </w:r>
      <w:r w:rsidR="007A3518">
        <w:rPr>
          <w:b/>
          <w:bCs/>
        </w:rPr>
        <w:t xml:space="preserve"> </w:t>
      </w:r>
      <w:r w:rsidRPr="00591C27">
        <w:rPr>
          <w:b/>
          <w:bCs/>
        </w:rPr>
        <w:t>when</w:t>
      </w:r>
      <w:r w:rsidR="007A3518">
        <w:rPr>
          <w:b/>
          <w:bCs/>
        </w:rPr>
        <w:t xml:space="preserve"> </w:t>
      </w:r>
      <w:r w:rsidRPr="00591C27">
        <w:rPr>
          <w:b/>
          <w:bCs/>
        </w:rPr>
        <w:t>the</w:t>
      </w:r>
      <w:r w:rsidR="007A3518">
        <w:rPr>
          <w:b/>
          <w:bCs/>
        </w:rPr>
        <w:t xml:space="preserve"> </w:t>
      </w:r>
      <w:r w:rsidRPr="00591C27">
        <w:rPr>
          <w:b/>
          <w:bCs/>
        </w:rPr>
        <w:t>time</w:t>
      </w:r>
      <w:r w:rsidR="007A3518">
        <w:rPr>
          <w:b/>
          <w:bCs/>
        </w:rPr>
        <w:t xml:space="preserve"> </w:t>
      </w:r>
      <w:r w:rsidRPr="00591C27">
        <w:rPr>
          <w:b/>
          <w:bCs/>
        </w:rPr>
        <w:t>came</w:t>
      </w:r>
      <w:r w:rsidR="007A3518">
        <w:rPr>
          <w:b/>
          <w:bCs/>
        </w:rPr>
        <w:t xml:space="preserve"> </w:t>
      </w:r>
      <w:r w:rsidRPr="00591C27">
        <w:rPr>
          <w:b/>
          <w:bCs/>
        </w:rPr>
        <w:t>about</w:t>
      </w:r>
      <w:r w:rsidR="007A3518">
        <w:rPr>
          <w:b/>
          <w:bCs/>
        </w:rPr>
        <w:t xml:space="preserve"> </w:t>
      </w:r>
      <w:r w:rsidRPr="00591C27">
        <w:t>(After</w:t>
      </w:r>
      <w:r w:rsidR="007A3518">
        <w:t xml:space="preserve"> </w:t>
      </w:r>
      <w:r w:rsidRPr="00591C27">
        <w:t>the</w:t>
      </w:r>
      <w:r w:rsidR="007A3518">
        <w:t xml:space="preserve"> </w:t>
      </w:r>
      <w:r w:rsidRPr="00591C27">
        <w:t>seasons</w:t>
      </w:r>
      <w:r w:rsidR="007A3518">
        <w:t xml:space="preserve"> </w:t>
      </w:r>
      <w:r w:rsidRPr="00591C27">
        <w:t>and</w:t>
      </w:r>
      <w:r w:rsidR="007A3518">
        <w:t xml:space="preserve"> </w:t>
      </w:r>
      <w:r w:rsidRPr="00591C27">
        <w:t>the</w:t>
      </w:r>
      <w:r w:rsidR="007A3518">
        <w:t xml:space="preserve"> </w:t>
      </w:r>
      <w:r w:rsidRPr="00591C27">
        <w:t>days.)</w:t>
      </w:r>
      <w:r w:rsidR="007A3518">
        <w:t xml:space="preserve"> </w:t>
      </w:r>
      <w:r w:rsidRPr="00591C27">
        <w:t>The</w:t>
      </w:r>
      <w:r w:rsidR="007A3518">
        <w:t xml:space="preserve"> </w:t>
      </w:r>
      <w:r w:rsidRPr="00591C27">
        <w:t>minimum</w:t>
      </w:r>
      <w:r w:rsidR="007A3518">
        <w:t xml:space="preserve"> </w:t>
      </w:r>
      <w:r w:rsidRPr="00591C27">
        <w:t>of</w:t>
      </w:r>
      <w:r w:rsidR="007A3518">
        <w:t xml:space="preserve"> </w:t>
      </w:r>
      <w:r w:rsidRPr="00591C27">
        <w:t>seasons</w:t>
      </w:r>
      <w:r w:rsidR="007A3518">
        <w:t xml:space="preserve"> </w:t>
      </w:r>
      <w:r w:rsidRPr="00591C27">
        <w:t>is</w:t>
      </w:r>
      <w:r w:rsidR="007A3518">
        <w:t xml:space="preserve"> </w:t>
      </w:r>
      <w:r w:rsidRPr="00591C27">
        <w:t>two</w:t>
      </w:r>
      <w:r w:rsidR="007A3518">
        <w:t xml:space="preserve"> </w:t>
      </w:r>
      <w:r w:rsidRPr="00591C27">
        <w:t>and</w:t>
      </w:r>
      <w:r w:rsidR="007A3518">
        <w:t xml:space="preserve"> </w:t>
      </w:r>
      <w:r w:rsidRPr="00591C27">
        <w:t>the</w:t>
      </w:r>
      <w:r w:rsidR="007A3518">
        <w:t xml:space="preserve"> </w:t>
      </w:r>
      <w:r w:rsidRPr="00591C27">
        <w:t>minimum</w:t>
      </w:r>
      <w:r w:rsidR="007A3518">
        <w:t xml:space="preserve"> </w:t>
      </w:r>
      <w:r w:rsidRPr="00591C27">
        <w:t>of</w:t>
      </w:r>
      <w:r w:rsidR="007A3518">
        <w:t xml:space="preserve"> </w:t>
      </w:r>
      <w:r w:rsidRPr="00591C27">
        <w:t>days</w:t>
      </w:r>
      <w:r w:rsidR="007A3518">
        <w:t xml:space="preserve"> </w:t>
      </w:r>
      <w:r w:rsidRPr="00591C27">
        <w:t>is</w:t>
      </w:r>
      <w:r w:rsidR="007A3518">
        <w:t xml:space="preserve"> </w:t>
      </w:r>
      <w:r w:rsidRPr="00591C27">
        <w:t>also</w:t>
      </w:r>
      <w:r w:rsidR="007A3518">
        <w:t xml:space="preserve"> </w:t>
      </w:r>
      <w:r w:rsidRPr="00591C27">
        <w:t>two.</w:t>
      </w:r>
      <w:r w:rsidR="007A3518">
        <w:t xml:space="preserve"> </w:t>
      </w:r>
      <w:r w:rsidRPr="00591C27">
        <w:t>Hence,</w:t>
      </w:r>
      <w:r w:rsidR="007A3518">
        <w:t xml:space="preserve"> </w:t>
      </w:r>
      <w:r w:rsidRPr="00591C27">
        <w:t>she</w:t>
      </w:r>
      <w:r w:rsidR="007A3518">
        <w:t xml:space="preserve"> </w:t>
      </w:r>
      <w:r w:rsidRPr="00591C27">
        <w:t>gave</w:t>
      </w:r>
      <w:r w:rsidR="007A3518">
        <w:t xml:space="preserve"> </w:t>
      </w:r>
      <w:r w:rsidRPr="00591C27">
        <w:t>birth</w:t>
      </w:r>
      <w:r w:rsidR="007A3518">
        <w:t xml:space="preserve"> </w:t>
      </w:r>
      <w:r w:rsidRPr="00591C27">
        <w:t>after</w:t>
      </w:r>
      <w:r w:rsidR="007A3518">
        <w:t xml:space="preserve"> </w:t>
      </w:r>
      <w:r w:rsidRPr="00591C27">
        <w:t>six</w:t>
      </w:r>
      <w:r w:rsidR="007A3518">
        <w:t xml:space="preserve"> </w:t>
      </w:r>
      <w:r w:rsidRPr="00591C27">
        <w:t>months</w:t>
      </w:r>
      <w:r w:rsidR="007A3518">
        <w:t xml:space="preserve"> </w:t>
      </w:r>
      <w:r w:rsidRPr="00591C27">
        <w:t>and</w:t>
      </w:r>
      <w:r w:rsidR="007A3518">
        <w:t xml:space="preserve"> </w:t>
      </w:r>
      <w:r w:rsidRPr="00591C27">
        <w:t>two</w:t>
      </w:r>
      <w:r w:rsidR="007A3518">
        <w:t xml:space="preserve"> </w:t>
      </w:r>
      <w:r w:rsidRPr="00591C27">
        <w:t>days.</w:t>
      </w:r>
      <w:r w:rsidR="007A3518">
        <w:t xml:space="preserve"> </w:t>
      </w:r>
      <w:r w:rsidRPr="00591C27">
        <w:t>From</w:t>
      </w:r>
      <w:r w:rsidR="007A3518">
        <w:t xml:space="preserve"> </w:t>
      </w:r>
      <w:r w:rsidRPr="00591C27">
        <w:t>here</w:t>
      </w:r>
      <w:r w:rsidR="007A3518">
        <w:t xml:space="preserve"> </w:t>
      </w:r>
      <w:r w:rsidRPr="00591C27">
        <w:t>it</w:t>
      </w:r>
      <w:r w:rsidR="007A3518">
        <w:t xml:space="preserve"> </w:t>
      </w:r>
      <w:r w:rsidRPr="00591C27">
        <w:t>is</w:t>
      </w:r>
      <w:r w:rsidR="007A3518">
        <w:t xml:space="preserve"> </w:t>
      </w:r>
      <w:r w:rsidRPr="00591C27">
        <w:t>deduced</w:t>
      </w:r>
      <w:r w:rsidR="007A3518">
        <w:t xml:space="preserve"> </w:t>
      </w:r>
      <w:r w:rsidRPr="00591C27">
        <w:t>that</w:t>
      </w:r>
      <w:r w:rsidR="007A3518">
        <w:t xml:space="preserve"> </w:t>
      </w:r>
      <w:r w:rsidRPr="00591C27">
        <w:t>a</w:t>
      </w:r>
      <w:r w:rsidR="007A3518">
        <w:t xml:space="preserve"> </w:t>
      </w:r>
      <w:r w:rsidRPr="00591C27">
        <w:t>woman</w:t>
      </w:r>
      <w:r w:rsidR="007A3518">
        <w:t xml:space="preserve"> </w:t>
      </w:r>
      <w:r w:rsidRPr="00591C27">
        <w:t>who</w:t>
      </w:r>
      <w:r w:rsidR="007A3518">
        <w:t xml:space="preserve"> </w:t>
      </w:r>
      <w:r w:rsidRPr="00591C27">
        <w:t>gives</w:t>
      </w:r>
      <w:r w:rsidR="007A3518">
        <w:t xml:space="preserve"> </w:t>
      </w:r>
      <w:r w:rsidRPr="00591C27">
        <w:t>birth</w:t>
      </w:r>
      <w:r w:rsidR="007A3518">
        <w:t xml:space="preserve"> </w:t>
      </w:r>
      <w:r w:rsidRPr="00591C27">
        <w:t>after</w:t>
      </w:r>
      <w:r w:rsidR="007A3518">
        <w:t xml:space="preserve"> </w:t>
      </w:r>
      <w:r w:rsidRPr="00591C27">
        <w:t>seven</w:t>
      </w:r>
      <w:r w:rsidR="007A3518">
        <w:t xml:space="preserve"> </w:t>
      </w:r>
      <w:r w:rsidRPr="00591C27">
        <w:t>months,</w:t>
      </w:r>
      <w:r w:rsidR="007A3518">
        <w:t xml:space="preserve"> </w:t>
      </w:r>
      <w:r w:rsidRPr="00591C27">
        <w:t>can</w:t>
      </w:r>
      <w:r w:rsidR="007A3518">
        <w:t xml:space="preserve"> </w:t>
      </w:r>
      <w:r w:rsidRPr="00591C27">
        <w:t>give</w:t>
      </w:r>
      <w:r w:rsidR="007A3518">
        <w:t xml:space="preserve"> </w:t>
      </w:r>
      <w:r w:rsidRPr="00591C27">
        <w:t>birth</w:t>
      </w:r>
      <w:r w:rsidR="007A3518">
        <w:t xml:space="preserve"> </w:t>
      </w:r>
      <w:r w:rsidRPr="00591C27">
        <w:t>after</w:t>
      </w:r>
      <w:r w:rsidR="007A3518">
        <w:t xml:space="preserve"> </w:t>
      </w:r>
      <w:r w:rsidRPr="00591C27">
        <w:t>a</w:t>
      </w:r>
      <w:r w:rsidR="007A3518">
        <w:t xml:space="preserve"> </w:t>
      </w:r>
      <w:r w:rsidRPr="00591C27">
        <w:t>fraction</w:t>
      </w:r>
      <w:r w:rsidR="007A3518">
        <w:t xml:space="preserve"> </w:t>
      </w:r>
      <w:r w:rsidRPr="00591C27">
        <w:t>of</w:t>
      </w:r>
      <w:r w:rsidR="007A3518">
        <w:t xml:space="preserve"> </w:t>
      </w:r>
      <w:r w:rsidRPr="00591C27">
        <w:t>the</w:t>
      </w:r>
      <w:r w:rsidR="007A3518">
        <w:t xml:space="preserve"> </w:t>
      </w:r>
      <w:r w:rsidRPr="00591C27">
        <w:t>seventh</w:t>
      </w:r>
      <w:r w:rsidR="007A3518">
        <w:t xml:space="preserve"> </w:t>
      </w:r>
      <w:r w:rsidRPr="00591C27">
        <w:t>month</w:t>
      </w:r>
      <w:r w:rsidR="007A3518">
        <w:t xml:space="preserve"> </w:t>
      </w:r>
      <w:r w:rsidRPr="00591C27">
        <w:t>of</w:t>
      </w:r>
      <w:r w:rsidR="007A3518">
        <w:t xml:space="preserve"> </w:t>
      </w:r>
      <w:r w:rsidRPr="00591C27">
        <w:t>pregnancy.</w:t>
      </w:r>
    </w:p>
    <w:p w14:paraId="55D28B5D" w14:textId="77777777" w:rsidR="00591C27" w:rsidRDefault="00591C27" w:rsidP="00591C27"/>
    <w:p w14:paraId="09394D20" w14:textId="5CE9AE79" w:rsidR="00591C27" w:rsidRDefault="00591C27" w:rsidP="00591C27">
      <w:r w:rsidRPr="00591C27">
        <w:rPr>
          <w:b/>
          <w:bCs/>
        </w:rPr>
        <w:t>Samuel</w:t>
      </w:r>
      <w:r w:rsidR="007A3518">
        <w:rPr>
          <w:b/>
          <w:bCs/>
        </w:rPr>
        <w:t xml:space="preserve"> </w:t>
      </w:r>
      <w:r w:rsidRPr="00591C27">
        <w:t>El</w:t>
      </w:r>
      <w:r w:rsidR="007A3518">
        <w:t xml:space="preserve"> </w:t>
      </w:r>
      <w:r w:rsidRPr="00591C27">
        <w:t>after</w:t>
      </w:r>
      <w:r w:rsidR="007A3518">
        <w:t xml:space="preserve"> </w:t>
      </w:r>
      <w:r w:rsidRPr="00591C27">
        <w:t>the</w:t>
      </w:r>
      <w:r w:rsidR="007A3518">
        <w:t xml:space="preserve"> </w:t>
      </w:r>
      <w:r w:rsidRPr="00591C27">
        <w:t>name</w:t>
      </w:r>
      <w:r w:rsidR="007A3518">
        <w:t xml:space="preserve"> </w:t>
      </w:r>
      <w:r w:rsidRPr="00591C27">
        <w:t>of</w:t>
      </w:r>
      <w:r w:rsidR="007A3518">
        <w:t xml:space="preserve"> </w:t>
      </w:r>
      <w:r w:rsidRPr="00591C27">
        <w:t>God,</w:t>
      </w:r>
      <w:r w:rsidR="007A3518">
        <w:t xml:space="preserve"> </w:t>
      </w:r>
      <w:r w:rsidRPr="00591C27">
        <w:t>and</w:t>
      </w:r>
      <w:r w:rsidR="007A3518">
        <w:t xml:space="preserve"> </w:t>
      </w:r>
      <w:r w:rsidRPr="00591C27">
        <w:t>in</w:t>
      </w:r>
      <w:r w:rsidR="007A3518">
        <w:t xml:space="preserve"> </w:t>
      </w:r>
      <w:r w:rsidRPr="00591C27">
        <w:t>reference</w:t>
      </w:r>
      <w:r w:rsidR="007A3518">
        <w:t xml:space="preserve"> </w:t>
      </w:r>
      <w:r w:rsidRPr="00591C27">
        <w:t>to</w:t>
      </w:r>
      <w:r w:rsidR="007A3518">
        <w:t xml:space="preserve"> </w:t>
      </w:r>
      <w:r w:rsidRPr="00591C27">
        <w:t>the</w:t>
      </w:r>
      <w:r w:rsidR="007A3518">
        <w:t xml:space="preserve"> </w:t>
      </w:r>
      <w:r w:rsidRPr="00591C27">
        <w:t>incident,</w:t>
      </w:r>
      <w:r w:rsidR="007A3518">
        <w:t xml:space="preserve"> </w:t>
      </w:r>
      <w:r w:rsidRPr="00591C27">
        <w:t>he</w:t>
      </w:r>
      <w:r w:rsidR="007A3518">
        <w:t xml:space="preserve"> </w:t>
      </w:r>
      <w:r w:rsidRPr="00591C27">
        <w:t>was</w:t>
      </w:r>
      <w:r w:rsidR="007A3518">
        <w:t xml:space="preserve"> </w:t>
      </w:r>
      <w:r w:rsidRPr="00591C27">
        <w:t>so</w:t>
      </w:r>
      <w:r w:rsidR="007A3518">
        <w:t xml:space="preserve"> </w:t>
      </w:r>
      <w:r w:rsidRPr="00591C27">
        <w:t>called,</w:t>
      </w:r>
      <w:r w:rsidR="007A3518">
        <w:t xml:space="preserve"> </w:t>
      </w:r>
      <w:r w:rsidRPr="00591C27">
        <w:t>for</w:t>
      </w:r>
      <w:r w:rsidR="007A3518">
        <w:t xml:space="preserve"> </w:t>
      </w:r>
      <w:r w:rsidRPr="00591C27">
        <w:t>I</w:t>
      </w:r>
      <w:r w:rsidR="007A3518">
        <w:t xml:space="preserve"> </w:t>
      </w:r>
      <w:r w:rsidRPr="00591C27">
        <w:t>asked</w:t>
      </w:r>
      <w:r w:rsidR="007A3518">
        <w:t xml:space="preserve"> </w:t>
      </w:r>
      <w:r w:rsidRPr="00591C27">
        <w:t>him</w:t>
      </w:r>
      <w:r w:rsidR="007A3518">
        <w:t xml:space="preserve"> </w:t>
      </w:r>
      <w:r w:rsidRPr="00591C27">
        <w:t>of</w:t>
      </w:r>
      <w:r w:rsidR="007A3518">
        <w:t xml:space="preserve"> </w:t>
      </w:r>
      <w:r w:rsidRPr="00591C27">
        <w:t>the</w:t>
      </w:r>
      <w:r w:rsidR="007A3518">
        <w:t xml:space="preserve"> </w:t>
      </w:r>
      <w:r w:rsidRPr="00591C27">
        <w:t>Lord.</w:t>
      </w:r>
    </w:p>
    <w:p w14:paraId="76506C09" w14:textId="77777777" w:rsidR="00591C27" w:rsidRDefault="00591C27" w:rsidP="00591C27"/>
    <w:p w14:paraId="064D83F1" w14:textId="2A7C2CDF" w:rsidR="00591C27" w:rsidRDefault="004E41C1" w:rsidP="00591C27">
      <w:r>
        <w:rPr>
          <w:b/>
          <w:bCs/>
        </w:rPr>
        <w:t>21</w:t>
      </w:r>
      <w:r w:rsidR="007A3518">
        <w:rPr>
          <w:b/>
          <w:bCs/>
        </w:rPr>
        <w:t xml:space="preserve"> </w:t>
      </w:r>
      <w:r>
        <w:rPr>
          <w:b/>
          <w:bCs/>
        </w:rPr>
        <w:t>the</w:t>
      </w:r>
      <w:r w:rsidR="007A3518">
        <w:rPr>
          <w:b/>
          <w:bCs/>
        </w:rPr>
        <w:t xml:space="preserve"> </w:t>
      </w:r>
      <w:r w:rsidR="00591C27" w:rsidRPr="00591C27">
        <w:rPr>
          <w:b/>
          <w:bCs/>
        </w:rPr>
        <w:t>sacrifice</w:t>
      </w:r>
      <w:r w:rsidR="007A3518">
        <w:rPr>
          <w:b/>
          <w:bCs/>
        </w:rPr>
        <w:t xml:space="preserve"> </w:t>
      </w:r>
      <w:r w:rsidR="00591C27" w:rsidRPr="00591C27">
        <w:rPr>
          <w:b/>
          <w:bCs/>
        </w:rPr>
        <w:t>of</w:t>
      </w:r>
      <w:r w:rsidR="007A3518">
        <w:rPr>
          <w:b/>
          <w:bCs/>
        </w:rPr>
        <w:t xml:space="preserve"> </w:t>
      </w:r>
      <w:r w:rsidR="00591C27" w:rsidRPr="00591C27">
        <w:rPr>
          <w:b/>
          <w:bCs/>
        </w:rPr>
        <w:t>the</w:t>
      </w:r>
      <w:r w:rsidR="007A3518">
        <w:rPr>
          <w:b/>
          <w:bCs/>
        </w:rPr>
        <w:t xml:space="preserve"> </w:t>
      </w:r>
      <w:r w:rsidR="00591C27" w:rsidRPr="00591C27">
        <w:rPr>
          <w:b/>
          <w:bCs/>
        </w:rPr>
        <w:t>days</w:t>
      </w:r>
      <w:r w:rsidR="007A3518">
        <w:rPr>
          <w:b/>
          <w:bCs/>
        </w:rPr>
        <w:t xml:space="preserve"> </w:t>
      </w:r>
      <w:r w:rsidR="00591C27" w:rsidRPr="00591C27">
        <w:t>of</w:t>
      </w:r>
      <w:r w:rsidR="007A3518">
        <w:t xml:space="preserve"> </w:t>
      </w:r>
      <w:r w:rsidR="00591C27" w:rsidRPr="00591C27">
        <w:t>the</w:t>
      </w:r>
      <w:r w:rsidR="007A3518">
        <w:t xml:space="preserve"> </w:t>
      </w:r>
      <w:r w:rsidR="00591C27" w:rsidRPr="00591C27">
        <w:t>appointed</w:t>
      </w:r>
      <w:r w:rsidR="007A3518">
        <w:t xml:space="preserve"> </w:t>
      </w:r>
      <w:r w:rsidR="00591C27" w:rsidRPr="00591C27">
        <w:t>seasons.</w:t>
      </w:r>
    </w:p>
    <w:p w14:paraId="66CB72F7" w14:textId="77777777" w:rsidR="00591C27" w:rsidRDefault="00591C27" w:rsidP="00591C27"/>
    <w:p w14:paraId="26065356" w14:textId="48633FBF" w:rsidR="00591C27" w:rsidRDefault="00591C27" w:rsidP="00591C27">
      <w:r w:rsidRPr="00591C27">
        <w:rPr>
          <w:b/>
          <w:bCs/>
        </w:rPr>
        <w:t>his</w:t>
      </w:r>
      <w:r w:rsidR="007A3518">
        <w:rPr>
          <w:b/>
          <w:bCs/>
        </w:rPr>
        <w:t xml:space="preserve"> </w:t>
      </w:r>
      <w:r w:rsidRPr="00591C27">
        <w:rPr>
          <w:b/>
          <w:bCs/>
        </w:rPr>
        <w:t>vow</w:t>
      </w:r>
      <w:r w:rsidR="007A3518">
        <w:rPr>
          <w:b/>
          <w:bCs/>
        </w:rPr>
        <w:t xml:space="preserve"> </w:t>
      </w:r>
      <w:proofErr w:type="gramStart"/>
      <w:r w:rsidRPr="00591C27">
        <w:t>The</w:t>
      </w:r>
      <w:proofErr w:type="gramEnd"/>
      <w:r w:rsidR="007A3518">
        <w:t xml:space="preserve"> </w:t>
      </w:r>
      <w:r w:rsidRPr="00591C27">
        <w:t>vows</w:t>
      </w:r>
      <w:r w:rsidR="007A3518">
        <w:t xml:space="preserve"> </w:t>
      </w:r>
      <w:r w:rsidRPr="00591C27">
        <w:t>which</w:t>
      </w:r>
      <w:r w:rsidR="007A3518">
        <w:t xml:space="preserve"> </w:t>
      </w:r>
      <w:r w:rsidRPr="00591C27">
        <w:t>he</w:t>
      </w:r>
      <w:r w:rsidR="007A3518">
        <w:t xml:space="preserve"> </w:t>
      </w:r>
      <w:r w:rsidRPr="00591C27">
        <w:t>made</w:t>
      </w:r>
      <w:r w:rsidR="007A3518">
        <w:t xml:space="preserve"> </w:t>
      </w:r>
      <w:r w:rsidRPr="00591C27">
        <w:t>between</w:t>
      </w:r>
      <w:r w:rsidR="007A3518">
        <w:t xml:space="preserve"> </w:t>
      </w:r>
      <w:r w:rsidRPr="00591C27">
        <w:t>pilgrimage</w:t>
      </w:r>
      <w:r w:rsidR="007A3518">
        <w:t xml:space="preserve"> </w:t>
      </w:r>
      <w:r w:rsidRPr="00591C27">
        <w:t>festivals,</w:t>
      </w:r>
      <w:r w:rsidR="007A3518">
        <w:t xml:space="preserve"> </w:t>
      </w:r>
      <w:r w:rsidRPr="00591C27">
        <w:t>he</w:t>
      </w:r>
      <w:r w:rsidR="007A3518">
        <w:t xml:space="preserve"> </w:t>
      </w:r>
      <w:r w:rsidRPr="00591C27">
        <w:t>would</w:t>
      </w:r>
      <w:r w:rsidR="007A3518">
        <w:t xml:space="preserve"> </w:t>
      </w:r>
      <w:r w:rsidRPr="00591C27">
        <w:t>sacrifice</w:t>
      </w:r>
      <w:r w:rsidR="007A3518">
        <w:t xml:space="preserve"> </w:t>
      </w:r>
      <w:r w:rsidRPr="00591C27">
        <w:t>on</w:t>
      </w:r>
      <w:r w:rsidR="007A3518">
        <w:t xml:space="preserve"> </w:t>
      </w:r>
      <w:r w:rsidRPr="00591C27">
        <w:t>the</w:t>
      </w:r>
      <w:r w:rsidR="007A3518">
        <w:t xml:space="preserve"> </w:t>
      </w:r>
      <w:r w:rsidRPr="00591C27">
        <w:t>following</w:t>
      </w:r>
      <w:r w:rsidR="007A3518">
        <w:t xml:space="preserve"> </w:t>
      </w:r>
      <w:r w:rsidRPr="00591C27">
        <w:t>festival.</w:t>
      </w:r>
    </w:p>
    <w:p w14:paraId="5BB7C968" w14:textId="77777777" w:rsidR="00591C27" w:rsidRDefault="00591C27" w:rsidP="00591C27"/>
    <w:p w14:paraId="34B67957" w14:textId="1E052F4C" w:rsidR="00591C27" w:rsidRDefault="00591C27" w:rsidP="00591C27">
      <w:r>
        <w:rPr>
          <w:b/>
          <w:bCs/>
        </w:rPr>
        <w:lastRenderedPageBreak/>
        <w:t>22</w:t>
      </w:r>
      <w:r w:rsidR="007A3518">
        <w:rPr>
          <w:b/>
          <w:bCs/>
        </w:rPr>
        <w:t xml:space="preserve"> </w:t>
      </w:r>
      <w:r w:rsidRPr="00591C27">
        <w:rPr>
          <w:b/>
          <w:bCs/>
        </w:rPr>
        <w:t>Until</w:t>
      </w:r>
      <w:r w:rsidR="007A3518">
        <w:rPr>
          <w:b/>
          <w:bCs/>
        </w:rPr>
        <w:t xml:space="preserve"> </w:t>
      </w:r>
      <w:r w:rsidRPr="00591C27">
        <w:rPr>
          <w:b/>
          <w:bCs/>
        </w:rPr>
        <w:t>the</w:t>
      </w:r>
      <w:r w:rsidR="007A3518">
        <w:rPr>
          <w:b/>
          <w:bCs/>
        </w:rPr>
        <w:t xml:space="preserve"> </w:t>
      </w:r>
      <w:r w:rsidRPr="00591C27">
        <w:rPr>
          <w:b/>
          <w:bCs/>
        </w:rPr>
        <w:t>child</w:t>
      </w:r>
      <w:r w:rsidR="007A3518">
        <w:rPr>
          <w:b/>
          <w:bCs/>
        </w:rPr>
        <w:t xml:space="preserve"> </w:t>
      </w:r>
      <w:r w:rsidRPr="00591C27">
        <w:rPr>
          <w:b/>
          <w:bCs/>
        </w:rPr>
        <w:t>is</w:t>
      </w:r>
      <w:r w:rsidR="007A3518">
        <w:rPr>
          <w:b/>
          <w:bCs/>
        </w:rPr>
        <w:t xml:space="preserve"> </w:t>
      </w:r>
      <w:r w:rsidRPr="00591C27">
        <w:rPr>
          <w:b/>
          <w:bCs/>
        </w:rPr>
        <w:t>weaned</w:t>
      </w:r>
      <w:r w:rsidR="007A3518">
        <w:rPr>
          <w:b/>
          <w:bCs/>
        </w:rPr>
        <w:t xml:space="preserve"> </w:t>
      </w:r>
      <w:r w:rsidRPr="00591C27">
        <w:t>after</w:t>
      </w:r>
      <w:r w:rsidR="007A3518">
        <w:t xml:space="preserve"> </w:t>
      </w:r>
      <w:proofErr w:type="gramStart"/>
      <w:r w:rsidRPr="00591C27">
        <w:t>twenty</w:t>
      </w:r>
      <w:r w:rsidR="007A3518">
        <w:t xml:space="preserve"> </w:t>
      </w:r>
      <w:r w:rsidRPr="00591C27">
        <w:t>two</w:t>
      </w:r>
      <w:proofErr w:type="gramEnd"/>
      <w:r w:rsidR="007A3518">
        <w:t xml:space="preserve"> </w:t>
      </w:r>
      <w:r w:rsidRPr="00591C27">
        <w:t>months</w:t>
      </w:r>
      <w:r w:rsidR="007A3518">
        <w:t xml:space="preserve"> </w:t>
      </w:r>
      <w:r w:rsidRPr="00591C27">
        <w:t>(other</w:t>
      </w:r>
      <w:r w:rsidR="007A3518">
        <w:t xml:space="preserve"> </w:t>
      </w:r>
      <w:r w:rsidRPr="00591C27">
        <w:t>versions,</w:t>
      </w:r>
      <w:r w:rsidR="007A3518">
        <w:t xml:space="preserve"> </w:t>
      </w:r>
      <w:proofErr w:type="gramStart"/>
      <w:r w:rsidRPr="00591C27">
        <w:t>twenty</w:t>
      </w:r>
      <w:r w:rsidR="007A3518">
        <w:t xml:space="preserve"> </w:t>
      </w:r>
      <w:r w:rsidRPr="00591C27">
        <w:t>four</w:t>
      </w:r>
      <w:proofErr w:type="gramEnd"/>
      <w:r w:rsidRPr="00591C27">
        <w:t>),</w:t>
      </w:r>
      <w:r w:rsidR="007A3518">
        <w:t xml:space="preserve"> </w:t>
      </w:r>
      <w:r w:rsidRPr="00591C27">
        <w:t>for</w:t>
      </w:r>
      <w:r w:rsidR="007A3518">
        <w:t xml:space="preserve"> </w:t>
      </w:r>
      <w:r w:rsidRPr="00591C27">
        <w:t>that</w:t>
      </w:r>
      <w:r w:rsidR="007A3518">
        <w:t xml:space="preserve"> </w:t>
      </w:r>
      <w:r w:rsidRPr="00591C27">
        <w:t>is</w:t>
      </w:r>
      <w:r w:rsidR="007A3518">
        <w:t xml:space="preserve"> </w:t>
      </w:r>
      <w:r w:rsidRPr="00591C27">
        <w:t>the</w:t>
      </w:r>
      <w:r w:rsidR="007A3518">
        <w:t xml:space="preserve"> </w:t>
      </w:r>
      <w:r w:rsidRPr="00591C27">
        <w:t>time</w:t>
      </w:r>
      <w:r w:rsidR="007A3518">
        <w:t xml:space="preserve"> </w:t>
      </w:r>
      <w:r w:rsidRPr="00591C27">
        <w:t>of</w:t>
      </w:r>
      <w:r w:rsidR="007A3518">
        <w:t xml:space="preserve"> </w:t>
      </w:r>
      <w:r w:rsidRPr="00591C27">
        <w:t>nursing</w:t>
      </w:r>
      <w:r w:rsidR="007A3518">
        <w:t xml:space="preserve"> </w:t>
      </w:r>
      <w:r w:rsidRPr="00591C27">
        <w:t>a</w:t>
      </w:r>
      <w:r w:rsidR="007A3518">
        <w:t xml:space="preserve"> </w:t>
      </w:r>
      <w:r w:rsidRPr="00591C27">
        <w:t>child.</w:t>
      </w:r>
    </w:p>
    <w:p w14:paraId="5759E149" w14:textId="77777777" w:rsidR="00591C27" w:rsidRDefault="00591C27" w:rsidP="00591C27"/>
    <w:p w14:paraId="2E248FD4" w14:textId="296AAA21" w:rsidR="00591C27" w:rsidRDefault="00591C27" w:rsidP="00591C27">
      <w:r w:rsidRPr="00591C27">
        <w:rPr>
          <w:b/>
          <w:bCs/>
        </w:rPr>
        <w:t>and</w:t>
      </w:r>
      <w:r w:rsidR="007A3518">
        <w:rPr>
          <w:b/>
          <w:bCs/>
        </w:rPr>
        <w:t xml:space="preserve"> </w:t>
      </w:r>
      <w:r w:rsidRPr="00591C27">
        <w:rPr>
          <w:b/>
          <w:bCs/>
        </w:rPr>
        <w:t>abide</w:t>
      </w:r>
      <w:r w:rsidR="007A3518">
        <w:rPr>
          <w:b/>
          <w:bCs/>
        </w:rPr>
        <w:t xml:space="preserve"> </w:t>
      </w:r>
      <w:r w:rsidRPr="00591C27">
        <w:rPr>
          <w:b/>
          <w:bCs/>
        </w:rPr>
        <w:t>there</w:t>
      </w:r>
      <w:r w:rsidR="007A3518">
        <w:rPr>
          <w:b/>
          <w:bCs/>
        </w:rPr>
        <w:t xml:space="preserve"> </w:t>
      </w:r>
      <w:r w:rsidRPr="00591C27">
        <w:rPr>
          <w:b/>
          <w:bCs/>
        </w:rPr>
        <w:t>forever</w:t>
      </w:r>
      <w:r w:rsidR="007A3518">
        <w:rPr>
          <w:b/>
          <w:bCs/>
        </w:rPr>
        <w:t xml:space="preserve"> </w:t>
      </w:r>
      <w:r w:rsidRPr="00591C27">
        <w:t>“Forever”</w:t>
      </w:r>
      <w:r w:rsidR="007A3518">
        <w:t xml:space="preserve"> </w:t>
      </w:r>
      <w:r w:rsidRPr="00591C27">
        <w:t>in</w:t>
      </w:r>
      <w:r w:rsidR="007A3518">
        <w:t xml:space="preserve"> </w:t>
      </w:r>
      <w:r w:rsidRPr="00591C27">
        <w:t>the</w:t>
      </w:r>
      <w:r w:rsidR="007A3518">
        <w:t xml:space="preserve"> </w:t>
      </w:r>
      <w:proofErr w:type="spellStart"/>
      <w:r w:rsidRPr="00591C27">
        <w:t>Levitic</w:t>
      </w:r>
      <w:proofErr w:type="spellEnd"/>
      <w:r w:rsidR="007A3518">
        <w:t xml:space="preserve"> </w:t>
      </w:r>
      <w:r w:rsidRPr="00591C27">
        <w:t>sense</w:t>
      </w:r>
      <w:r w:rsidR="007A3518">
        <w:t xml:space="preserve"> </w:t>
      </w:r>
      <w:r w:rsidRPr="00591C27">
        <w:t>means</w:t>
      </w:r>
      <w:r w:rsidR="007A3518">
        <w:t xml:space="preserve"> </w:t>
      </w:r>
      <w:r w:rsidRPr="00591C27">
        <w:t>fifty</w:t>
      </w:r>
      <w:r w:rsidR="007A3518">
        <w:t xml:space="preserve"> </w:t>
      </w:r>
      <w:r w:rsidRPr="00591C27">
        <w:t>years,</w:t>
      </w:r>
      <w:r w:rsidR="007A3518">
        <w:t xml:space="preserve"> </w:t>
      </w:r>
      <w:r w:rsidRPr="00591C27">
        <w:t>as</w:t>
      </w:r>
      <w:r w:rsidR="007A3518">
        <w:t xml:space="preserve"> </w:t>
      </w:r>
      <w:r w:rsidRPr="00591C27">
        <w:t>it</w:t>
      </w:r>
      <w:r w:rsidR="007A3518">
        <w:t xml:space="preserve"> </w:t>
      </w:r>
      <w:r w:rsidRPr="00591C27">
        <w:t>says,</w:t>
      </w:r>
      <w:r w:rsidR="007A3518">
        <w:t xml:space="preserve"> </w:t>
      </w:r>
      <w:r w:rsidRPr="00591C27">
        <w:t>(Num.</w:t>
      </w:r>
      <w:r w:rsidR="007A3518">
        <w:t xml:space="preserve"> </w:t>
      </w:r>
      <w:r w:rsidRPr="00591C27">
        <w:t>8:25),</w:t>
      </w:r>
      <w:r w:rsidR="007A3518">
        <w:t xml:space="preserve"> </w:t>
      </w:r>
      <w:r w:rsidRPr="00591C27">
        <w:t>“and</w:t>
      </w:r>
      <w:r w:rsidR="007A3518">
        <w:t xml:space="preserve"> </w:t>
      </w:r>
      <w:r w:rsidRPr="00591C27">
        <w:t>from</w:t>
      </w:r>
      <w:r w:rsidR="007A3518">
        <w:t xml:space="preserve"> </w:t>
      </w:r>
      <w:r w:rsidRPr="00591C27">
        <w:t>the</w:t>
      </w:r>
      <w:r w:rsidR="007A3518">
        <w:t xml:space="preserve"> </w:t>
      </w:r>
      <w:r w:rsidRPr="00591C27">
        <w:t>age</w:t>
      </w:r>
      <w:r w:rsidR="007A3518">
        <w:t xml:space="preserve"> </w:t>
      </w:r>
      <w:r w:rsidRPr="00591C27">
        <w:t>of</w:t>
      </w:r>
      <w:r w:rsidR="007A3518">
        <w:t xml:space="preserve"> </w:t>
      </w:r>
      <w:r w:rsidRPr="00591C27">
        <w:t>fifty</w:t>
      </w:r>
      <w:r w:rsidR="007A3518">
        <w:t xml:space="preserve"> </w:t>
      </w:r>
      <w:r w:rsidRPr="00591C27">
        <w:t>years</w:t>
      </w:r>
      <w:r w:rsidR="007A3518">
        <w:t xml:space="preserve"> </w:t>
      </w:r>
      <w:r w:rsidRPr="00591C27">
        <w:t>he</w:t>
      </w:r>
      <w:r w:rsidR="007A3518">
        <w:t xml:space="preserve"> </w:t>
      </w:r>
      <w:r w:rsidRPr="00591C27">
        <w:t>shall</w:t>
      </w:r>
      <w:r w:rsidR="007A3518">
        <w:t xml:space="preserve"> </w:t>
      </w:r>
      <w:r w:rsidRPr="00591C27">
        <w:t>return</w:t>
      </w:r>
      <w:r w:rsidR="007A3518">
        <w:t xml:space="preserve"> </w:t>
      </w:r>
      <w:r w:rsidRPr="00591C27">
        <w:t>from</w:t>
      </w:r>
      <w:r w:rsidR="007A3518">
        <w:t xml:space="preserve"> </w:t>
      </w:r>
      <w:r w:rsidRPr="00591C27">
        <w:t>the</w:t>
      </w:r>
      <w:r w:rsidR="007A3518">
        <w:t xml:space="preserve"> </w:t>
      </w:r>
      <w:r w:rsidRPr="00591C27">
        <w:t>host</w:t>
      </w:r>
      <w:r w:rsidR="007A3518">
        <w:t xml:space="preserve"> </w:t>
      </w:r>
      <w:r w:rsidRPr="00591C27">
        <w:t>of</w:t>
      </w:r>
      <w:r w:rsidR="007A3518">
        <w:t xml:space="preserve"> </w:t>
      </w:r>
      <w:r w:rsidRPr="00591C27">
        <w:t>the</w:t>
      </w:r>
      <w:r w:rsidR="007A3518">
        <w:t xml:space="preserve"> </w:t>
      </w:r>
      <w:r w:rsidRPr="00591C27">
        <w:t>work.”</w:t>
      </w:r>
      <w:r w:rsidR="007A3518">
        <w:t xml:space="preserve"> </w:t>
      </w:r>
      <w:r w:rsidRPr="00591C27">
        <w:t>Figuring</w:t>
      </w:r>
      <w:r w:rsidR="007A3518">
        <w:t xml:space="preserve"> </w:t>
      </w:r>
      <w:r w:rsidRPr="00591C27">
        <w:t>as</w:t>
      </w:r>
      <w:r w:rsidR="007A3518">
        <w:t xml:space="preserve"> </w:t>
      </w:r>
      <w:proofErr w:type="gramStart"/>
      <w:r w:rsidRPr="00591C27">
        <w:t>follows,</w:t>
      </w:r>
      <w:proofErr w:type="gramEnd"/>
      <w:r w:rsidR="007A3518">
        <w:t xml:space="preserve"> </w:t>
      </w:r>
      <w:r w:rsidRPr="00591C27">
        <w:t>we</w:t>
      </w:r>
      <w:r w:rsidR="007A3518">
        <w:t xml:space="preserve"> </w:t>
      </w:r>
      <w:r w:rsidRPr="00591C27">
        <w:t>determine</w:t>
      </w:r>
      <w:r w:rsidR="007A3518">
        <w:t xml:space="preserve"> </w:t>
      </w:r>
      <w:r w:rsidRPr="00591C27">
        <w:t>that</w:t>
      </w:r>
      <w:r w:rsidR="007A3518">
        <w:t xml:space="preserve"> </w:t>
      </w:r>
      <w:r w:rsidRPr="00591C27">
        <w:t>Samuel’s</w:t>
      </w:r>
      <w:r w:rsidR="007A3518">
        <w:t xml:space="preserve"> </w:t>
      </w:r>
      <w:r w:rsidRPr="00591C27">
        <w:t>lifetime</w:t>
      </w:r>
      <w:r w:rsidR="007A3518">
        <w:t xml:space="preserve"> </w:t>
      </w:r>
      <w:r w:rsidRPr="00591C27">
        <w:t>was</w:t>
      </w:r>
      <w:r w:rsidR="007A3518">
        <w:t xml:space="preserve"> </w:t>
      </w:r>
      <w:r w:rsidRPr="00591C27">
        <w:t>fifty-two</w:t>
      </w:r>
      <w:r w:rsidR="007A3518">
        <w:t xml:space="preserve"> </w:t>
      </w:r>
      <w:r w:rsidRPr="00591C27">
        <w:t>years.</w:t>
      </w:r>
      <w:r w:rsidR="007A3518">
        <w:t xml:space="preserve"> </w:t>
      </w:r>
      <w:r w:rsidRPr="00591C27">
        <w:t>Eli</w:t>
      </w:r>
      <w:r w:rsidR="007A3518">
        <w:t xml:space="preserve"> </w:t>
      </w:r>
      <w:r w:rsidRPr="00591C27">
        <w:t>judged</w:t>
      </w:r>
      <w:r w:rsidR="007A3518">
        <w:t xml:space="preserve"> </w:t>
      </w:r>
      <w:r w:rsidRPr="00591C27">
        <w:t>Israel</w:t>
      </w:r>
      <w:r w:rsidR="007A3518">
        <w:t xml:space="preserve"> </w:t>
      </w:r>
      <w:r w:rsidRPr="00591C27">
        <w:t>for</w:t>
      </w:r>
      <w:r w:rsidR="007A3518">
        <w:t xml:space="preserve"> </w:t>
      </w:r>
      <w:r w:rsidRPr="00591C27">
        <w:t>forty</w:t>
      </w:r>
      <w:r w:rsidR="007A3518">
        <w:t xml:space="preserve"> </w:t>
      </w:r>
      <w:r w:rsidRPr="00591C27">
        <w:t>years</w:t>
      </w:r>
      <w:r w:rsidR="007A3518">
        <w:t xml:space="preserve"> </w:t>
      </w:r>
      <w:r w:rsidRPr="00591C27">
        <w:t>(see</w:t>
      </w:r>
      <w:r w:rsidR="007A3518">
        <w:t xml:space="preserve"> </w:t>
      </w:r>
      <w:r w:rsidRPr="00591C27">
        <w:t>4:18),</w:t>
      </w:r>
      <w:r w:rsidR="007A3518">
        <w:t xml:space="preserve"> </w:t>
      </w:r>
      <w:r w:rsidRPr="00591C27">
        <w:t>and</w:t>
      </w:r>
      <w:r w:rsidR="007A3518">
        <w:t xml:space="preserve"> </w:t>
      </w:r>
      <w:r w:rsidRPr="00591C27">
        <w:t>on</w:t>
      </w:r>
      <w:r w:rsidR="007A3518">
        <w:t xml:space="preserve"> </w:t>
      </w:r>
      <w:r w:rsidRPr="00591C27">
        <w:t>the</w:t>
      </w:r>
      <w:r w:rsidR="007A3518">
        <w:t xml:space="preserve"> </w:t>
      </w:r>
      <w:r w:rsidRPr="00591C27">
        <w:t>day</w:t>
      </w:r>
      <w:r w:rsidR="007A3518">
        <w:t xml:space="preserve"> </w:t>
      </w:r>
      <w:r w:rsidRPr="00591C27">
        <w:t>of</w:t>
      </w:r>
      <w:r w:rsidR="007A3518">
        <w:t xml:space="preserve"> </w:t>
      </w:r>
      <w:r w:rsidRPr="00591C27">
        <w:t>Hannah’s</w:t>
      </w:r>
      <w:r w:rsidR="007A3518">
        <w:t xml:space="preserve"> </w:t>
      </w:r>
      <w:r w:rsidRPr="00591C27">
        <w:t>prayer,</w:t>
      </w:r>
      <w:r w:rsidR="007A3518">
        <w:t xml:space="preserve"> </w:t>
      </w:r>
      <w:r w:rsidRPr="00591C27">
        <w:t>he</w:t>
      </w:r>
      <w:r w:rsidR="007A3518">
        <w:t xml:space="preserve"> </w:t>
      </w:r>
      <w:r w:rsidRPr="00591C27">
        <w:t>was</w:t>
      </w:r>
      <w:r w:rsidR="007A3518">
        <w:t xml:space="preserve"> </w:t>
      </w:r>
      <w:r w:rsidRPr="00591C27">
        <w:t>appointed</w:t>
      </w:r>
      <w:r w:rsidR="007A3518">
        <w:t xml:space="preserve"> </w:t>
      </w:r>
      <w:r w:rsidRPr="00591C27">
        <w:t>judge</w:t>
      </w:r>
      <w:r w:rsidR="007A3518">
        <w:t xml:space="preserve"> </w:t>
      </w:r>
      <w:r w:rsidRPr="00591C27">
        <w:t>(See</w:t>
      </w:r>
      <w:r w:rsidR="007A3518">
        <w:t xml:space="preserve"> </w:t>
      </w:r>
      <w:r w:rsidRPr="00591C27">
        <w:t>above</w:t>
      </w:r>
      <w:r w:rsidR="007A3518">
        <w:t xml:space="preserve"> </w:t>
      </w:r>
      <w:r w:rsidRPr="00591C27">
        <w:t>v.</w:t>
      </w:r>
      <w:r w:rsidR="007A3518">
        <w:t xml:space="preserve"> </w:t>
      </w:r>
      <w:r w:rsidRPr="00591C27">
        <w:t>9).</w:t>
      </w:r>
      <w:r w:rsidR="007A3518">
        <w:t xml:space="preserve"> </w:t>
      </w:r>
      <w:r w:rsidRPr="00591C27">
        <w:t>By</w:t>
      </w:r>
      <w:r w:rsidR="007A3518">
        <w:t xml:space="preserve"> </w:t>
      </w:r>
      <w:r w:rsidRPr="00591C27">
        <w:t>subtracting</w:t>
      </w:r>
      <w:r w:rsidR="007A3518">
        <w:t xml:space="preserve"> </w:t>
      </w:r>
      <w:r w:rsidRPr="00591C27">
        <w:t>the</w:t>
      </w:r>
      <w:r w:rsidR="007A3518">
        <w:t xml:space="preserve"> </w:t>
      </w:r>
      <w:r w:rsidRPr="00591C27">
        <w:t>year</w:t>
      </w:r>
      <w:r w:rsidR="007A3518">
        <w:t xml:space="preserve"> </w:t>
      </w:r>
      <w:r w:rsidRPr="00591C27">
        <w:t>in</w:t>
      </w:r>
      <w:r w:rsidR="007A3518">
        <w:t xml:space="preserve"> </w:t>
      </w:r>
      <w:r w:rsidRPr="00591C27">
        <w:t>which</w:t>
      </w:r>
      <w:r w:rsidR="007A3518">
        <w:t xml:space="preserve"> </w:t>
      </w:r>
      <w:r w:rsidRPr="00591C27">
        <w:t>Hannah</w:t>
      </w:r>
      <w:r w:rsidR="007A3518">
        <w:t xml:space="preserve"> </w:t>
      </w:r>
      <w:r w:rsidRPr="00591C27">
        <w:t>conceived</w:t>
      </w:r>
      <w:r w:rsidR="007A3518">
        <w:t xml:space="preserve"> </w:t>
      </w:r>
      <w:r w:rsidRPr="00591C27">
        <w:t>Samuel,</w:t>
      </w:r>
      <w:r w:rsidR="007A3518">
        <w:t xml:space="preserve"> </w:t>
      </w:r>
      <w:r w:rsidRPr="00591C27">
        <w:t>there</w:t>
      </w:r>
      <w:r w:rsidR="007A3518">
        <w:t xml:space="preserve"> </w:t>
      </w:r>
      <w:r w:rsidRPr="00591C27">
        <w:t>remain</w:t>
      </w:r>
      <w:r w:rsidR="007A3518">
        <w:t xml:space="preserve"> </w:t>
      </w:r>
      <w:proofErr w:type="gramStart"/>
      <w:r w:rsidRPr="00591C27">
        <w:t>thirty</w:t>
      </w:r>
      <w:r w:rsidR="007A3518">
        <w:t xml:space="preserve"> </w:t>
      </w:r>
      <w:r w:rsidRPr="00591C27">
        <w:t>nine</w:t>
      </w:r>
      <w:proofErr w:type="gramEnd"/>
      <w:r w:rsidR="007A3518">
        <w:t xml:space="preserve"> </w:t>
      </w:r>
      <w:r w:rsidRPr="00591C27">
        <w:t>years.</w:t>
      </w:r>
      <w:r w:rsidR="007A3518">
        <w:t xml:space="preserve"> </w:t>
      </w:r>
      <w:r w:rsidRPr="00591C27">
        <w:t>Samuel</w:t>
      </w:r>
      <w:r w:rsidR="007A3518">
        <w:t xml:space="preserve"> </w:t>
      </w:r>
      <w:r w:rsidRPr="00591C27">
        <w:t>governed</w:t>
      </w:r>
      <w:r w:rsidR="007A3518">
        <w:t xml:space="preserve"> </w:t>
      </w:r>
      <w:r w:rsidRPr="00591C27">
        <w:t>Israel</w:t>
      </w:r>
      <w:r w:rsidR="007A3518">
        <w:t xml:space="preserve"> </w:t>
      </w:r>
      <w:r w:rsidRPr="00591C27">
        <w:t>from</w:t>
      </w:r>
      <w:r w:rsidR="007A3518">
        <w:t xml:space="preserve"> </w:t>
      </w:r>
      <w:r w:rsidRPr="00591C27">
        <w:t>the</w:t>
      </w:r>
      <w:r w:rsidR="007A3518">
        <w:t xml:space="preserve"> </w:t>
      </w:r>
      <w:r w:rsidRPr="00591C27">
        <w:t>time</w:t>
      </w:r>
      <w:r w:rsidR="007A3518">
        <w:t xml:space="preserve"> </w:t>
      </w:r>
      <w:r w:rsidRPr="00591C27">
        <w:t>of</w:t>
      </w:r>
      <w:r w:rsidR="007A3518">
        <w:t xml:space="preserve"> </w:t>
      </w:r>
      <w:r w:rsidRPr="00591C27">
        <w:t>Eli’s</w:t>
      </w:r>
      <w:r w:rsidR="007A3518">
        <w:t xml:space="preserve"> </w:t>
      </w:r>
      <w:r w:rsidRPr="00591C27">
        <w:t>death</w:t>
      </w:r>
      <w:r w:rsidR="007A3518">
        <w:t xml:space="preserve"> </w:t>
      </w:r>
      <w:r w:rsidRPr="00591C27">
        <w:t>for</w:t>
      </w:r>
      <w:r w:rsidR="007A3518">
        <w:t xml:space="preserve"> </w:t>
      </w:r>
      <w:r w:rsidRPr="00591C27">
        <w:t>thirteen</w:t>
      </w:r>
      <w:r w:rsidR="007A3518">
        <w:t xml:space="preserve"> </w:t>
      </w:r>
      <w:r w:rsidRPr="00591C27">
        <w:t>years,</w:t>
      </w:r>
      <w:r w:rsidR="007A3518">
        <w:t xml:space="preserve"> </w:t>
      </w:r>
      <w:r w:rsidRPr="00591C27">
        <w:t>figuring</w:t>
      </w:r>
      <w:r w:rsidR="007A3518">
        <w:t xml:space="preserve"> </w:t>
      </w:r>
      <w:r w:rsidRPr="00591C27">
        <w:t>thus:</w:t>
      </w:r>
      <w:r w:rsidR="007A3518">
        <w:t xml:space="preserve"> </w:t>
      </w:r>
      <w:r w:rsidRPr="00591C27">
        <w:t>On</w:t>
      </w:r>
      <w:r w:rsidR="007A3518">
        <w:t xml:space="preserve"> </w:t>
      </w:r>
      <w:r w:rsidRPr="00591C27">
        <w:t>the</w:t>
      </w:r>
      <w:r w:rsidR="007A3518">
        <w:t xml:space="preserve"> </w:t>
      </w:r>
      <w:r w:rsidRPr="00591C27">
        <w:t>day</w:t>
      </w:r>
      <w:r w:rsidR="007A3518">
        <w:t xml:space="preserve"> </w:t>
      </w:r>
      <w:r w:rsidRPr="00591C27">
        <w:t>of</w:t>
      </w:r>
      <w:r w:rsidR="007A3518">
        <w:t xml:space="preserve"> </w:t>
      </w:r>
      <w:r w:rsidRPr="00591C27">
        <w:t>Eli’s</w:t>
      </w:r>
      <w:r w:rsidR="007A3518">
        <w:t xml:space="preserve"> </w:t>
      </w:r>
      <w:r w:rsidRPr="00591C27">
        <w:t>death,</w:t>
      </w:r>
      <w:r w:rsidR="007A3518">
        <w:t xml:space="preserve"> </w:t>
      </w:r>
      <w:r w:rsidRPr="00591C27">
        <w:t>the</w:t>
      </w:r>
      <w:r w:rsidR="007A3518">
        <w:t xml:space="preserve"> </w:t>
      </w:r>
      <w:r w:rsidRPr="00591C27">
        <w:t>Ark</w:t>
      </w:r>
      <w:r w:rsidR="007A3518">
        <w:t xml:space="preserve"> </w:t>
      </w:r>
      <w:r w:rsidRPr="00591C27">
        <w:t>was</w:t>
      </w:r>
      <w:r w:rsidR="007A3518">
        <w:t xml:space="preserve"> </w:t>
      </w:r>
      <w:r w:rsidRPr="00591C27">
        <w:t>abducted,</w:t>
      </w:r>
      <w:r w:rsidR="007A3518">
        <w:t xml:space="preserve"> </w:t>
      </w:r>
      <w:r w:rsidRPr="00591C27">
        <w:t>and</w:t>
      </w:r>
      <w:r w:rsidR="007A3518">
        <w:t xml:space="preserve"> </w:t>
      </w:r>
      <w:r w:rsidRPr="00591C27">
        <w:t>it</w:t>
      </w:r>
      <w:r w:rsidR="007A3518">
        <w:t xml:space="preserve"> </w:t>
      </w:r>
      <w:r w:rsidRPr="00591C27">
        <w:t>remained</w:t>
      </w:r>
      <w:r w:rsidR="007A3518">
        <w:t xml:space="preserve"> </w:t>
      </w:r>
      <w:r w:rsidRPr="00591C27">
        <w:t>in</w:t>
      </w:r>
      <w:r w:rsidR="007A3518">
        <w:t xml:space="preserve"> </w:t>
      </w:r>
      <w:r w:rsidRPr="00591C27">
        <w:t>the</w:t>
      </w:r>
      <w:r w:rsidR="007A3518">
        <w:t xml:space="preserve"> </w:t>
      </w:r>
      <w:r w:rsidRPr="00591C27">
        <w:t>field</w:t>
      </w:r>
      <w:r w:rsidR="007A3518">
        <w:t xml:space="preserve"> </w:t>
      </w:r>
      <w:r w:rsidRPr="00591C27">
        <w:t>of</w:t>
      </w:r>
      <w:r w:rsidR="007A3518">
        <w:t xml:space="preserve"> </w:t>
      </w:r>
      <w:r w:rsidRPr="00591C27">
        <w:t>the</w:t>
      </w:r>
      <w:r w:rsidR="007A3518">
        <w:t xml:space="preserve"> </w:t>
      </w:r>
      <w:r w:rsidRPr="00591C27">
        <w:t>Philistines</w:t>
      </w:r>
      <w:r w:rsidR="007A3518">
        <w:t xml:space="preserve"> </w:t>
      </w:r>
      <w:r w:rsidRPr="00591C27">
        <w:t>for</w:t>
      </w:r>
      <w:r w:rsidR="007A3518">
        <w:t xml:space="preserve"> </w:t>
      </w:r>
      <w:r w:rsidRPr="00591C27">
        <w:t>seven</w:t>
      </w:r>
      <w:r w:rsidR="007A3518">
        <w:t xml:space="preserve"> </w:t>
      </w:r>
      <w:r w:rsidRPr="00591C27">
        <w:t>months</w:t>
      </w:r>
      <w:r w:rsidR="007A3518">
        <w:t xml:space="preserve"> </w:t>
      </w:r>
      <w:r w:rsidRPr="00591C27">
        <w:t>(below</w:t>
      </w:r>
      <w:r w:rsidR="007A3518">
        <w:t xml:space="preserve"> </w:t>
      </w:r>
      <w:r w:rsidRPr="00591C27">
        <w:t>6:1).</w:t>
      </w:r>
      <w:r w:rsidR="007A3518">
        <w:t xml:space="preserve"> </w:t>
      </w:r>
      <w:r w:rsidRPr="00591C27">
        <w:t>From</w:t>
      </w:r>
      <w:r w:rsidR="007A3518">
        <w:t xml:space="preserve"> </w:t>
      </w:r>
      <w:r w:rsidRPr="00591C27">
        <w:t>there,</w:t>
      </w:r>
      <w:r w:rsidR="007A3518">
        <w:t xml:space="preserve"> </w:t>
      </w:r>
      <w:r w:rsidRPr="00591C27">
        <w:t>it</w:t>
      </w:r>
      <w:r w:rsidR="007A3518">
        <w:t xml:space="preserve"> </w:t>
      </w:r>
      <w:r w:rsidRPr="00591C27">
        <w:t>was</w:t>
      </w:r>
      <w:r w:rsidR="007A3518">
        <w:t xml:space="preserve"> </w:t>
      </w:r>
      <w:r w:rsidRPr="00591C27">
        <w:t>brought</w:t>
      </w:r>
      <w:r w:rsidR="007A3518">
        <w:t xml:space="preserve"> </w:t>
      </w:r>
      <w:r w:rsidRPr="00591C27">
        <w:t>to</w:t>
      </w:r>
      <w:r w:rsidR="007A3518">
        <w:t xml:space="preserve"> </w:t>
      </w:r>
      <w:r w:rsidRPr="00591C27">
        <w:t>Kiriath-</w:t>
      </w:r>
      <w:proofErr w:type="spellStart"/>
      <w:r w:rsidRPr="00591C27">
        <w:t>jearim</w:t>
      </w:r>
      <w:proofErr w:type="spellEnd"/>
      <w:r w:rsidRPr="00591C27">
        <w:t>,</w:t>
      </w:r>
      <w:r w:rsidR="007A3518">
        <w:t xml:space="preserve"> </w:t>
      </w:r>
      <w:r w:rsidRPr="00591C27">
        <w:t>where</w:t>
      </w:r>
      <w:r w:rsidR="007A3518">
        <w:t xml:space="preserve"> </w:t>
      </w:r>
      <w:r w:rsidRPr="00591C27">
        <w:t>it</w:t>
      </w:r>
      <w:r w:rsidR="007A3518">
        <w:t xml:space="preserve"> </w:t>
      </w:r>
      <w:r w:rsidRPr="00591C27">
        <w:t>remained</w:t>
      </w:r>
      <w:r w:rsidR="007A3518">
        <w:t xml:space="preserve"> </w:t>
      </w:r>
      <w:r w:rsidRPr="00591C27">
        <w:t>until</w:t>
      </w:r>
      <w:r w:rsidR="007A3518">
        <w:t xml:space="preserve"> </w:t>
      </w:r>
      <w:r w:rsidRPr="00591C27">
        <w:t>David</w:t>
      </w:r>
      <w:r w:rsidR="007A3518">
        <w:t xml:space="preserve"> </w:t>
      </w:r>
      <w:r w:rsidRPr="00591C27">
        <w:t>took</w:t>
      </w:r>
      <w:r w:rsidR="007A3518">
        <w:t xml:space="preserve"> </w:t>
      </w:r>
      <w:r w:rsidRPr="00591C27">
        <w:t>it</w:t>
      </w:r>
      <w:r w:rsidR="007A3518">
        <w:t xml:space="preserve"> </w:t>
      </w:r>
      <w:r w:rsidRPr="00591C27">
        <w:t>out</w:t>
      </w:r>
      <w:r w:rsidR="007A3518">
        <w:t xml:space="preserve"> </w:t>
      </w:r>
      <w:r w:rsidRPr="00591C27">
        <w:t>of</w:t>
      </w:r>
      <w:r w:rsidR="007A3518">
        <w:t xml:space="preserve"> </w:t>
      </w:r>
      <w:r w:rsidRPr="00591C27">
        <w:t>there</w:t>
      </w:r>
      <w:r w:rsidR="007A3518">
        <w:t xml:space="preserve"> </w:t>
      </w:r>
      <w:r w:rsidRPr="00591C27">
        <w:t>after</w:t>
      </w:r>
      <w:r w:rsidR="007A3518">
        <w:t xml:space="preserve"> </w:t>
      </w:r>
      <w:r w:rsidRPr="00591C27">
        <w:t>he</w:t>
      </w:r>
      <w:r w:rsidR="007A3518">
        <w:t xml:space="preserve"> </w:t>
      </w:r>
      <w:r w:rsidRPr="00591C27">
        <w:t>had</w:t>
      </w:r>
      <w:r w:rsidR="007A3518">
        <w:t xml:space="preserve"> </w:t>
      </w:r>
      <w:r w:rsidRPr="00591C27">
        <w:t>reigned</w:t>
      </w:r>
      <w:r w:rsidR="007A3518">
        <w:t xml:space="preserve"> </w:t>
      </w:r>
      <w:r w:rsidRPr="00591C27">
        <w:t>seven</w:t>
      </w:r>
      <w:r w:rsidR="007A3518">
        <w:t xml:space="preserve"> </w:t>
      </w:r>
      <w:r w:rsidRPr="00591C27">
        <w:t>years</w:t>
      </w:r>
      <w:r w:rsidR="007A3518">
        <w:t xml:space="preserve"> </w:t>
      </w:r>
      <w:r w:rsidRPr="00591C27">
        <w:t>in</w:t>
      </w:r>
      <w:r w:rsidR="007A3518">
        <w:t xml:space="preserve"> </w:t>
      </w:r>
      <w:r w:rsidRPr="00591C27">
        <w:t>Hebron</w:t>
      </w:r>
      <w:r w:rsidR="007A3518">
        <w:t xml:space="preserve"> </w:t>
      </w:r>
      <w:r w:rsidRPr="00591C27">
        <w:t>over</w:t>
      </w:r>
      <w:r w:rsidR="007A3518">
        <w:t xml:space="preserve"> </w:t>
      </w:r>
      <w:r w:rsidRPr="00591C27">
        <w:t>Judah,</w:t>
      </w:r>
      <w:r w:rsidR="007A3518">
        <w:t xml:space="preserve"> </w:t>
      </w:r>
      <w:r w:rsidRPr="00591C27">
        <w:t>and</w:t>
      </w:r>
      <w:r w:rsidR="007A3518">
        <w:t xml:space="preserve"> </w:t>
      </w:r>
      <w:r w:rsidRPr="00591C27">
        <w:t>all</w:t>
      </w:r>
      <w:r w:rsidR="007A3518">
        <w:t xml:space="preserve"> </w:t>
      </w:r>
      <w:r w:rsidRPr="00591C27">
        <w:t>Israel</w:t>
      </w:r>
      <w:r w:rsidR="007A3518">
        <w:t xml:space="preserve"> </w:t>
      </w:r>
      <w:r w:rsidRPr="00591C27">
        <w:t>had</w:t>
      </w:r>
      <w:r w:rsidR="007A3518">
        <w:t xml:space="preserve"> </w:t>
      </w:r>
      <w:r w:rsidRPr="00591C27">
        <w:t>accepted</w:t>
      </w:r>
      <w:r w:rsidR="007A3518">
        <w:t xml:space="preserve"> </w:t>
      </w:r>
      <w:r w:rsidRPr="00591C27">
        <w:t>him</w:t>
      </w:r>
      <w:r w:rsidR="007A3518">
        <w:t xml:space="preserve"> </w:t>
      </w:r>
      <w:r w:rsidRPr="00591C27">
        <w:t>as</w:t>
      </w:r>
      <w:r w:rsidR="007A3518">
        <w:t xml:space="preserve"> </w:t>
      </w:r>
      <w:r w:rsidRPr="00591C27">
        <w:t>their</w:t>
      </w:r>
      <w:r w:rsidR="007A3518">
        <w:t xml:space="preserve"> </w:t>
      </w:r>
      <w:r w:rsidRPr="00591C27">
        <w:t>king.</w:t>
      </w:r>
      <w:r w:rsidR="007A3518">
        <w:t xml:space="preserve"> </w:t>
      </w:r>
      <w:r w:rsidRPr="00591C27">
        <w:t>And</w:t>
      </w:r>
      <w:r w:rsidR="007A3518">
        <w:t xml:space="preserve"> </w:t>
      </w:r>
      <w:r w:rsidRPr="00591C27">
        <w:t>it</w:t>
      </w:r>
      <w:r w:rsidR="007A3518">
        <w:t xml:space="preserve"> </w:t>
      </w:r>
      <w:r w:rsidRPr="00591C27">
        <w:t>is</w:t>
      </w:r>
      <w:r w:rsidR="007A3518">
        <w:t xml:space="preserve"> </w:t>
      </w:r>
      <w:r w:rsidRPr="00591C27">
        <w:t>written:</w:t>
      </w:r>
      <w:r w:rsidR="007A3518">
        <w:t xml:space="preserve"> </w:t>
      </w:r>
      <w:r w:rsidRPr="00591C27">
        <w:t>And</w:t>
      </w:r>
      <w:r w:rsidR="007A3518">
        <w:t xml:space="preserve"> </w:t>
      </w:r>
      <w:r w:rsidR="006B1238" w:rsidRPr="00591C27">
        <w:t>it</w:t>
      </w:r>
      <w:r w:rsidR="007A3518">
        <w:t xml:space="preserve"> </w:t>
      </w:r>
      <w:r w:rsidRPr="00591C27">
        <w:t>was,</w:t>
      </w:r>
      <w:r w:rsidR="007A3518">
        <w:t xml:space="preserve"> </w:t>
      </w:r>
      <w:r w:rsidRPr="00591C27">
        <w:t>from</w:t>
      </w:r>
      <w:r w:rsidR="007A3518">
        <w:t xml:space="preserve"> </w:t>
      </w:r>
      <w:r w:rsidRPr="00591C27">
        <w:t>the</w:t>
      </w:r>
      <w:r w:rsidR="007A3518">
        <w:t xml:space="preserve"> </w:t>
      </w:r>
      <w:r w:rsidRPr="00591C27">
        <w:t>day</w:t>
      </w:r>
      <w:r w:rsidR="007A3518">
        <w:t xml:space="preserve"> </w:t>
      </w:r>
      <w:r w:rsidRPr="00591C27">
        <w:t>that</w:t>
      </w:r>
      <w:r w:rsidR="007A3518">
        <w:t xml:space="preserve"> </w:t>
      </w:r>
      <w:r w:rsidRPr="00591C27">
        <w:t>the</w:t>
      </w:r>
      <w:r w:rsidR="007A3518">
        <w:t xml:space="preserve"> </w:t>
      </w:r>
      <w:r w:rsidRPr="00591C27">
        <w:t>Ark</w:t>
      </w:r>
      <w:r w:rsidR="007A3518">
        <w:t xml:space="preserve"> </w:t>
      </w:r>
      <w:r w:rsidRPr="00591C27">
        <w:t>abode</w:t>
      </w:r>
      <w:r w:rsidR="007A3518">
        <w:t xml:space="preserve"> </w:t>
      </w:r>
      <w:r w:rsidRPr="00591C27">
        <w:t>in</w:t>
      </w:r>
      <w:r w:rsidR="007A3518">
        <w:t xml:space="preserve"> </w:t>
      </w:r>
      <w:r w:rsidRPr="00591C27">
        <w:t>Kiriath-</w:t>
      </w:r>
      <w:proofErr w:type="spellStart"/>
      <w:r w:rsidRPr="00591C27">
        <w:t>jearim</w:t>
      </w:r>
      <w:proofErr w:type="spellEnd"/>
      <w:r w:rsidR="007A3518">
        <w:t xml:space="preserve"> </w:t>
      </w:r>
      <w:r w:rsidRPr="00591C27">
        <w:t>that</w:t>
      </w:r>
      <w:r w:rsidR="007A3518">
        <w:t xml:space="preserve"> </w:t>
      </w:r>
      <w:r w:rsidRPr="00591C27">
        <w:t>the</w:t>
      </w:r>
      <w:r w:rsidR="007A3518">
        <w:t xml:space="preserve"> </w:t>
      </w:r>
      <w:r w:rsidRPr="00591C27">
        <w:t>time</w:t>
      </w:r>
      <w:r w:rsidR="007A3518">
        <w:t xml:space="preserve"> </w:t>
      </w:r>
      <w:r w:rsidRPr="00591C27">
        <w:t>was</w:t>
      </w:r>
      <w:r w:rsidR="007A3518">
        <w:t xml:space="preserve"> </w:t>
      </w:r>
      <w:r w:rsidRPr="00591C27">
        <w:t>long,</w:t>
      </w:r>
      <w:r w:rsidR="007A3518">
        <w:t xml:space="preserve"> </w:t>
      </w:r>
      <w:r w:rsidRPr="00591C27">
        <w:t>for</w:t>
      </w:r>
      <w:r w:rsidR="007A3518">
        <w:t xml:space="preserve"> </w:t>
      </w:r>
      <w:r w:rsidRPr="00591C27">
        <w:t>it</w:t>
      </w:r>
      <w:r w:rsidR="007A3518">
        <w:t xml:space="preserve"> </w:t>
      </w:r>
      <w:r w:rsidRPr="00591C27">
        <w:t>was</w:t>
      </w:r>
      <w:r w:rsidR="007A3518">
        <w:t xml:space="preserve"> </w:t>
      </w:r>
      <w:r w:rsidRPr="00591C27">
        <w:t>twenty</w:t>
      </w:r>
      <w:r w:rsidR="007A3518">
        <w:t xml:space="preserve"> </w:t>
      </w:r>
      <w:r w:rsidRPr="00591C27">
        <w:t>years,</w:t>
      </w:r>
      <w:r w:rsidR="007A3518">
        <w:t xml:space="preserve"> </w:t>
      </w:r>
      <w:r w:rsidRPr="00591C27">
        <w:t>etc.</w:t>
      </w:r>
      <w:r w:rsidR="007A3518">
        <w:t xml:space="preserve"> </w:t>
      </w:r>
      <w:r w:rsidRPr="00591C27">
        <w:t>(below</w:t>
      </w:r>
      <w:r w:rsidR="007A3518">
        <w:t xml:space="preserve"> </w:t>
      </w:r>
      <w:r w:rsidRPr="00591C27">
        <w:t>7:2).</w:t>
      </w:r>
      <w:r w:rsidR="007A3518">
        <w:t xml:space="preserve"> </w:t>
      </w:r>
      <w:r w:rsidRPr="00591C27">
        <w:t>Subtract</w:t>
      </w:r>
      <w:r w:rsidR="007A3518">
        <w:t xml:space="preserve"> </w:t>
      </w:r>
      <w:r w:rsidRPr="00591C27">
        <w:t>from</w:t>
      </w:r>
      <w:r w:rsidR="007A3518">
        <w:t xml:space="preserve"> </w:t>
      </w:r>
      <w:r w:rsidRPr="00591C27">
        <w:t>them</w:t>
      </w:r>
      <w:r w:rsidR="007A3518">
        <w:t xml:space="preserve"> </w:t>
      </w:r>
      <w:r w:rsidRPr="00591C27">
        <w:t>seven</w:t>
      </w:r>
      <w:r w:rsidR="007A3518">
        <w:t xml:space="preserve"> </w:t>
      </w:r>
      <w:r w:rsidRPr="00591C27">
        <w:t>years</w:t>
      </w:r>
      <w:r w:rsidR="007A3518">
        <w:t xml:space="preserve"> </w:t>
      </w:r>
      <w:r w:rsidRPr="00591C27">
        <w:t>which</w:t>
      </w:r>
      <w:r w:rsidR="007A3518">
        <w:t xml:space="preserve"> </w:t>
      </w:r>
      <w:r w:rsidRPr="00591C27">
        <w:t>David</w:t>
      </w:r>
      <w:r w:rsidR="007A3518">
        <w:t xml:space="preserve"> </w:t>
      </w:r>
      <w:r w:rsidRPr="00591C27">
        <w:t>reigned</w:t>
      </w:r>
      <w:r w:rsidR="007A3518">
        <w:t xml:space="preserve"> </w:t>
      </w:r>
      <w:r w:rsidRPr="00591C27">
        <w:t>in</w:t>
      </w:r>
      <w:r w:rsidR="007A3518">
        <w:t xml:space="preserve"> </w:t>
      </w:r>
      <w:r w:rsidRPr="00591C27">
        <w:t>Hebron.</w:t>
      </w:r>
      <w:r w:rsidR="007A3518">
        <w:t xml:space="preserve"> </w:t>
      </w:r>
      <w:r w:rsidRPr="00591C27">
        <w:t>We</w:t>
      </w:r>
      <w:r w:rsidR="007A3518">
        <w:t xml:space="preserve"> </w:t>
      </w:r>
      <w:r w:rsidRPr="00591C27">
        <w:t>find</w:t>
      </w:r>
      <w:r w:rsidR="007A3518">
        <w:t xml:space="preserve"> </w:t>
      </w:r>
      <w:r w:rsidRPr="00591C27">
        <w:t>that</w:t>
      </w:r>
      <w:r w:rsidR="007A3518">
        <w:t xml:space="preserve"> </w:t>
      </w:r>
      <w:r w:rsidRPr="00591C27">
        <w:t>from</w:t>
      </w:r>
      <w:r w:rsidR="007A3518">
        <w:t xml:space="preserve"> </w:t>
      </w:r>
      <w:r w:rsidRPr="00591C27">
        <w:t>the</w:t>
      </w:r>
      <w:r w:rsidR="007A3518">
        <w:t xml:space="preserve"> </w:t>
      </w:r>
      <w:r w:rsidRPr="00591C27">
        <w:t>time</w:t>
      </w:r>
      <w:r w:rsidR="007A3518">
        <w:t xml:space="preserve"> </w:t>
      </w:r>
      <w:r w:rsidRPr="00591C27">
        <w:t>that</w:t>
      </w:r>
      <w:r w:rsidR="007A3518">
        <w:t xml:space="preserve"> </w:t>
      </w:r>
      <w:r w:rsidRPr="00591C27">
        <w:t>the</w:t>
      </w:r>
      <w:r w:rsidR="007A3518">
        <w:t xml:space="preserve"> </w:t>
      </w:r>
      <w:r w:rsidRPr="00591C27">
        <w:t>Ark</w:t>
      </w:r>
      <w:r w:rsidR="007A3518">
        <w:t xml:space="preserve"> </w:t>
      </w:r>
      <w:r w:rsidRPr="00591C27">
        <w:t>was</w:t>
      </w:r>
      <w:r w:rsidR="007A3518">
        <w:t xml:space="preserve"> </w:t>
      </w:r>
      <w:r w:rsidRPr="00591C27">
        <w:t>abducted</w:t>
      </w:r>
      <w:r w:rsidR="007A3518">
        <w:t xml:space="preserve"> </w:t>
      </w:r>
      <w:r w:rsidRPr="00591C27">
        <w:t>until</w:t>
      </w:r>
      <w:r w:rsidR="007A3518">
        <w:t xml:space="preserve"> </w:t>
      </w:r>
      <w:r w:rsidRPr="00591C27">
        <w:t>Saul’s</w:t>
      </w:r>
      <w:r w:rsidR="007A3518">
        <w:t xml:space="preserve"> </w:t>
      </w:r>
      <w:r w:rsidRPr="00591C27">
        <w:t>death,</w:t>
      </w:r>
      <w:r w:rsidR="007A3518">
        <w:t xml:space="preserve"> </w:t>
      </w:r>
      <w:r w:rsidRPr="00591C27">
        <w:t>were</w:t>
      </w:r>
      <w:r w:rsidR="007A3518">
        <w:t xml:space="preserve"> </w:t>
      </w:r>
      <w:r w:rsidRPr="00591C27">
        <w:t>thirteen</w:t>
      </w:r>
      <w:r w:rsidR="007A3518">
        <w:t xml:space="preserve"> </w:t>
      </w:r>
      <w:r w:rsidRPr="00591C27">
        <w:t>years</w:t>
      </w:r>
      <w:r w:rsidR="007A3518">
        <w:t xml:space="preserve"> </w:t>
      </w:r>
      <w:r w:rsidRPr="00591C27">
        <w:t>and</w:t>
      </w:r>
      <w:r w:rsidR="007A3518">
        <w:t xml:space="preserve"> </w:t>
      </w:r>
      <w:r w:rsidRPr="00591C27">
        <w:t>seven</w:t>
      </w:r>
      <w:r w:rsidR="007A3518">
        <w:t xml:space="preserve"> </w:t>
      </w:r>
      <w:r w:rsidRPr="00591C27">
        <w:t>months,</w:t>
      </w:r>
      <w:r w:rsidR="007A3518">
        <w:t xml:space="preserve"> </w:t>
      </w:r>
      <w:r w:rsidRPr="00591C27">
        <w:t>and</w:t>
      </w:r>
      <w:r w:rsidR="007A3518">
        <w:t xml:space="preserve"> </w:t>
      </w:r>
      <w:r w:rsidRPr="00591C27">
        <w:t>Samuel</w:t>
      </w:r>
      <w:r w:rsidR="007A3518">
        <w:t xml:space="preserve"> </w:t>
      </w:r>
      <w:r w:rsidRPr="00591C27">
        <w:t>died</w:t>
      </w:r>
      <w:r w:rsidR="007A3518">
        <w:t xml:space="preserve"> </w:t>
      </w:r>
      <w:r w:rsidRPr="00591C27">
        <w:t>four</w:t>
      </w:r>
      <w:r w:rsidR="007A3518">
        <w:t xml:space="preserve"> </w:t>
      </w:r>
      <w:r w:rsidRPr="00591C27">
        <w:t>months</w:t>
      </w:r>
      <w:r w:rsidR="007A3518">
        <w:t xml:space="preserve"> </w:t>
      </w:r>
      <w:r w:rsidRPr="00591C27">
        <w:t>before</w:t>
      </w:r>
      <w:r w:rsidR="007A3518">
        <w:t xml:space="preserve"> </w:t>
      </w:r>
      <w:r w:rsidRPr="00591C27">
        <w:t>Saul.</w:t>
      </w:r>
    </w:p>
    <w:p w14:paraId="4BAE777B" w14:textId="77777777" w:rsidR="00591C27" w:rsidRDefault="00591C27" w:rsidP="00591C27"/>
    <w:p w14:paraId="7F2A7DC0" w14:textId="5C2D2D46" w:rsidR="00591C27" w:rsidRDefault="00591C27" w:rsidP="00591C27">
      <w:r>
        <w:rPr>
          <w:b/>
          <w:bCs/>
        </w:rPr>
        <w:t>23</w:t>
      </w:r>
      <w:r w:rsidR="007A3518">
        <w:rPr>
          <w:b/>
          <w:bCs/>
        </w:rPr>
        <w:t xml:space="preserve"> </w:t>
      </w:r>
      <w:r w:rsidRPr="00591C27">
        <w:rPr>
          <w:b/>
          <w:bCs/>
        </w:rPr>
        <w:t>only,</w:t>
      </w:r>
      <w:r w:rsidR="007A3518">
        <w:rPr>
          <w:b/>
          <w:bCs/>
        </w:rPr>
        <w:t xml:space="preserve"> </w:t>
      </w:r>
      <w:r w:rsidRPr="00591C27">
        <w:rPr>
          <w:b/>
          <w:bCs/>
        </w:rPr>
        <w:t>may</w:t>
      </w:r>
      <w:r w:rsidR="007A3518">
        <w:rPr>
          <w:b/>
          <w:bCs/>
        </w:rPr>
        <w:t xml:space="preserve"> </w:t>
      </w:r>
      <w:r w:rsidRPr="00591C27">
        <w:rPr>
          <w:b/>
          <w:bCs/>
        </w:rPr>
        <w:t>the</w:t>
      </w:r>
      <w:r w:rsidR="007A3518">
        <w:rPr>
          <w:b/>
          <w:bCs/>
        </w:rPr>
        <w:t xml:space="preserve"> </w:t>
      </w:r>
      <w:r w:rsidRPr="00591C27">
        <w:rPr>
          <w:b/>
          <w:bCs/>
        </w:rPr>
        <w:t>Lord</w:t>
      </w:r>
      <w:r w:rsidR="007A3518">
        <w:rPr>
          <w:b/>
          <w:bCs/>
        </w:rPr>
        <w:t xml:space="preserve"> </w:t>
      </w:r>
      <w:r w:rsidRPr="00591C27">
        <w:rPr>
          <w:b/>
          <w:bCs/>
        </w:rPr>
        <w:t>fulfill</w:t>
      </w:r>
      <w:r w:rsidR="007A3518">
        <w:rPr>
          <w:b/>
          <w:bCs/>
        </w:rPr>
        <w:t xml:space="preserve"> </w:t>
      </w:r>
      <w:r w:rsidRPr="00591C27">
        <w:rPr>
          <w:b/>
          <w:bCs/>
        </w:rPr>
        <w:t>His</w:t>
      </w:r>
      <w:r w:rsidR="007A3518">
        <w:rPr>
          <w:b/>
          <w:bCs/>
        </w:rPr>
        <w:t xml:space="preserve"> </w:t>
      </w:r>
      <w:r w:rsidRPr="00591C27">
        <w:rPr>
          <w:b/>
          <w:bCs/>
        </w:rPr>
        <w:t>word</w:t>
      </w:r>
      <w:r w:rsidR="007A3518">
        <w:rPr>
          <w:b/>
          <w:bCs/>
        </w:rPr>
        <w:t xml:space="preserve"> </w:t>
      </w:r>
      <w:r w:rsidRPr="00591C27">
        <w:t>Since</w:t>
      </w:r>
      <w:r w:rsidR="007A3518">
        <w:t xml:space="preserve"> </w:t>
      </w:r>
      <w:r w:rsidRPr="00591C27">
        <w:t>you</w:t>
      </w:r>
      <w:r w:rsidR="007A3518">
        <w:t xml:space="preserve"> </w:t>
      </w:r>
      <w:r w:rsidRPr="00591C27">
        <w:t>asked</w:t>
      </w:r>
      <w:r w:rsidR="007A3518">
        <w:t xml:space="preserve"> </w:t>
      </w:r>
      <w:r w:rsidRPr="00591C27">
        <w:t>of</w:t>
      </w:r>
      <w:r w:rsidR="007A3518">
        <w:t xml:space="preserve"> </w:t>
      </w:r>
      <w:r w:rsidRPr="00591C27">
        <w:t>Him</w:t>
      </w:r>
      <w:r w:rsidR="007A3518">
        <w:t xml:space="preserve"> </w:t>
      </w:r>
      <w:r w:rsidRPr="00591C27">
        <w:t>seed</w:t>
      </w:r>
      <w:r w:rsidR="007A3518">
        <w:t xml:space="preserve"> </w:t>
      </w:r>
      <w:r w:rsidRPr="00591C27">
        <w:t>of</w:t>
      </w:r>
      <w:r w:rsidR="007A3518">
        <w:t xml:space="preserve"> </w:t>
      </w:r>
      <w:r w:rsidRPr="00591C27">
        <w:t>righteous</w:t>
      </w:r>
      <w:r w:rsidR="007A3518">
        <w:t xml:space="preserve"> </w:t>
      </w:r>
      <w:r w:rsidRPr="00591C27">
        <w:t>men</w:t>
      </w:r>
      <w:r w:rsidR="007A3518">
        <w:t xml:space="preserve"> </w:t>
      </w:r>
      <w:r w:rsidRPr="00591C27">
        <w:t>(above</w:t>
      </w:r>
      <w:r w:rsidR="007A3518">
        <w:t xml:space="preserve"> </w:t>
      </w:r>
      <w:r w:rsidRPr="00591C27">
        <w:t>v.</w:t>
      </w:r>
      <w:r w:rsidR="007A3518">
        <w:t xml:space="preserve"> </w:t>
      </w:r>
      <w:r w:rsidRPr="00591C27">
        <w:t>11),</w:t>
      </w:r>
      <w:r w:rsidR="007A3518">
        <w:t xml:space="preserve"> </w:t>
      </w:r>
      <w:r w:rsidRPr="00591C27">
        <w:t>and</w:t>
      </w:r>
      <w:r w:rsidR="007A3518">
        <w:t xml:space="preserve"> </w:t>
      </w:r>
      <w:r w:rsidRPr="00591C27">
        <w:t>Eli</w:t>
      </w:r>
      <w:r w:rsidR="007A3518">
        <w:t xml:space="preserve"> </w:t>
      </w:r>
      <w:r w:rsidRPr="00591C27">
        <w:t>announced</w:t>
      </w:r>
      <w:r w:rsidR="007A3518">
        <w:t xml:space="preserve"> </w:t>
      </w:r>
      <w:r w:rsidRPr="00591C27">
        <w:t>to</w:t>
      </w:r>
      <w:r w:rsidR="007A3518">
        <w:t xml:space="preserve"> </w:t>
      </w:r>
      <w:r w:rsidRPr="00591C27">
        <w:t>you</w:t>
      </w:r>
      <w:r w:rsidR="007A3518">
        <w:t xml:space="preserve"> </w:t>
      </w:r>
      <w:r w:rsidRPr="00591C27">
        <w:t>through</w:t>
      </w:r>
      <w:r w:rsidR="007A3518">
        <w:t xml:space="preserve"> </w:t>
      </w:r>
      <w:r w:rsidRPr="00591C27">
        <w:t>divine</w:t>
      </w:r>
      <w:r w:rsidR="007A3518">
        <w:t xml:space="preserve"> </w:t>
      </w:r>
      <w:r w:rsidRPr="00591C27">
        <w:t>inspiration:</w:t>
      </w:r>
      <w:r w:rsidR="007A3518">
        <w:t xml:space="preserve"> </w:t>
      </w:r>
      <w:r w:rsidRPr="00591C27">
        <w:t>(above</w:t>
      </w:r>
      <w:r w:rsidR="007A3518">
        <w:t xml:space="preserve"> </w:t>
      </w:r>
      <w:r w:rsidRPr="00591C27">
        <w:t>v.</w:t>
      </w:r>
      <w:r w:rsidR="007A3518">
        <w:t xml:space="preserve"> </w:t>
      </w:r>
      <w:r w:rsidRPr="00591C27">
        <w:t>17)</w:t>
      </w:r>
      <w:r w:rsidR="007A3518">
        <w:t xml:space="preserve"> </w:t>
      </w:r>
      <w:r w:rsidRPr="00591C27">
        <w:t>“The</w:t>
      </w:r>
      <w:r w:rsidR="007A3518">
        <w:t xml:space="preserve"> </w:t>
      </w:r>
      <w:r w:rsidRPr="00591C27">
        <w:t>God</w:t>
      </w:r>
      <w:r w:rsidR="007A3518">
        <w:t xml:space="preserve"> </w:t>
      </w:r>
      <w:r w:rsidRPr="00591C27">
        <w:t>of</w:t>
      </w:r>
      <w:r w:rsidR="007A3518">
        <w:t xml:space="preserve"> </w:t>
      </w:r>
      <w:r w:rsidRPr="00591C27">
        <w:t>Israel</w:t>
      </w:r>
      <w:r w:rsidR="007A3518">
        <w:t xml:space="preserve"> </w:t>
      </w:r>
      <w:r w:rsidRPr="00591C27">
        <w:t>will</w:t>
      </w:r>
      <w:r w:rsidR="007A3518">
        <w:t xml:space="preserve"> </w:t>
      </w:r>
      <w:r w:rsidRPr="00591C27">
        <w:t>grant</w:t>
      </w:r>
      <w:r w:rsidR="007A3518">
        <w:t xml:space="preserve"> </w:t>
      </w:r>
      <w:r w:rsidRPr="00591C27">
        <w:t>your</w:t>
      </w:r>
      <w:r w:rsidR="007A3518">
        <w:t xml:space="preserve"> </w:t>
      </w:r>
      <w:r w:rsidRPr="00591C27">
        <w:t>request,”</w:t>
      </w:r>
      <w:r w:rsidR="007A3518">
        <w:t xml:space="preserve"> </w:t>
      </w:r>
      <w:r w:rsidRPr="00591C27">
        <w:t>may</w:t>
      </w:r>
      <w:r w:rsidR="007A3518">
        <w:t xml:space="preserve"> </w:t>
      </w:r>
      <w:r w:rsidRPr="00591C27">
        <w:t>the</w:t>
      </w:r>
      <w:r w:rsidR="007A3518">
        <w:t xml:space="preserve"> </w:t>
      </w:r>
      <w:r w:rsidRPr="00591C27">
        <w:t>Lord</w:t>
      </w:r>
      <w:r w:rsidR="007A3518">
        <w:t xml:space="preserve"> </w:t>
      </w:r>
      <w:r w:rsidRPr="00591C27">
        <w:t>fulfill</w:t>
      </w:r>
      <w:r w:rsidR="007A3518">
        <w:t xml:space="preserve"> </w:t>
      </w:r>
      <w:r w:rsidRPr="00591C27">
        <w:t>His</w:t>
      </w:r>
      <w:r w:rsidR="007A3518">
        <w:t xml:space="preserve"> </w:t>
      </w:r>
      <w:r w:rsidRPr="00591C27">
        <w:t>word.</w:t>
      </w:r>
      <w:r w:rsidR="007A3518">
        <w:t xml:space="preserve"> </w:t>
      </w:r>
      <w:r w:rsidRPr="00591C27">
        <w:t>This</w:t>
      </w:r>
      <w:r w:rsidR="007A3518">
        <w:t xml:space="preserve"> </w:t>
      </w:r>
      <w:r w:rsidRPr="00591C27">
        <w:t>is</w:t>
      </w:r>
      <w:r w:rsidR="007A3518">
        <w:t xml:space="preserve"> </w:t>
      </w:r>
      <w:r w:rsidRPr="00591C27">
        <w:t>according</w:t>
      </w:r>
      <w:r w:rsidR="007A3518">
        <w:t xml:space="preserve"> </w:t>
      </w:r>
      <w:r w:rsidRPr="00591C27">
        <w:t>to</w:t>
      </w:r>
      <w:r w:rsidR="007A3518">
        <w:t xml:space="preserve"> </w:t>
      </w:r>
      <w:r w:rsidRPr="00591C27">
        <w:t>the</w:t>
      </w:r>
      <w:r w:rsidR="007A3518">
        <w:t xml:space="preserve"> </w:t>
      </w:r>
      <w:r w:rsidRPr="00591C27">
        <w:t>simple</w:t>
      </w:r>
      <w:r w:rsidR="007A3518">
        <w:t xml:space="preserve"> </w:t>
      </w:r>
      <w:r w:rsidRPr="00591C27">
        <w:t>interpretation.</w:t>
      </w:r>
      <w:r w:rsidR="007A3518">
        <w:t xml:space="preserve"> </w:t>
      </w:r>
      <w:r w:rsidRPr="00591C27">
        <w:t>The</w:t>
      </w:r>
      <w:r w:rsidR="007A3518">
        <w:t xml:space="preserve"> </w:t>
      </w:r>
      <w:r w:rsidRPr="00591C27">
        <w:t>Midrash</w:t>
      </w:r>
      <w:r w:rsidR="007A3518">
        <w:t xml:space="preserve"> </w:t>
      </w:r>
      <w:proofErr w:type="spellStart"/>
      <w:r w:rsidRPr="00591C27">
        <w:t>Agadah</w:t>
      </w:r>
      <w:proofErr w:type="spellEnd"/>
      <w:r w:rsidRPr="00591C27">
        <w:t>,</w:t>
      </w:r>
      <w:r w:rsidR="007A3518">
        <w:t xml:space="preserve"> </w:t>
      </w:r>
      <w:r w:rsidRPr="00591C27">
        <w:t>however,</w:t>
      </w:r>
      <w:r w:rsidR="007A3518">
        <w:t xml:space="preserve"> </w:t>
      </w:r>
      <w:r w:rsidRPr="00591C27">
        <w:t>explains</w:t>
      </w:r>
      <w:r w:rsidR="007A3518">
        <w:t xml:space="preserve"> </w:t>
      </w:r>
      <w:r w:rsidRPr="00591C27">
        <w:t>thus:</w:t>
      </w:r>
      <w:r w:rsidR="007A3518">
        <w:t xml:space="preserve"> </w:t>
      </w:r>
      <w:r w:rsidRPr="00591C27">
        <w:t>Rabbi</w:t>
      </w:r>
      <w:r w:rsidR="007A3518">
        <w:t xml:space="preserve"> </w:t>
      </w:r>
      <w:r w:rsidRPr="00591C27">
        <w:t>Nehemiah</w:t>
      </w:r>
      <w:r w:rsidR="007A3518">
        <w:t xml:space="preserve"> </w:t>
      </w:r>
      <w:r w:rsidRPr="00591C27">
        <w:t>said</w:t>
      </w:r>
      <w:r w:rsidR="007A3518">
        <w:t xml:space="preserve"> </w:t>
      </w:r>
      <w:r w:rsidRPr="00591C27">
        <w:t>in</w:t>
      </w:r>
      <w:r w:rsidR="007A3518">
        <w:t xml:space="preserve"> </w:t>
      </w:r>
      <w:r w:rsidRPr="00591C27">
        <w:t>the</w:t>
      </w:r>
      <w:r w:rsidR="007A3518">
        <w:t xml:space="preserve"> </w:t>
      </w:r>
      <w:r w:rsidRPr="00591C27">
        <w:t>name</w:t>
      </w:r>
      <w:r w:rsidR="007A3518">
        <w:t xml:space="preserve"> </w:t>
      </w:r>
      <w:r w:rsidRPr="00591C27">
        <w:t>of</w:t>
      </w:r>
      <w:r w:rsidR="007A3518">
        <w:t xml:space="preserve"> </w:t>
      </w:r>
      <w:r w:rsidRPr="00591C27">
        <w:t>Rabbi</w:t>
      </w:r>
      <w:r w:rsidR="007A3518">
        <w:t xml:space="preserve"> </w:t>
      </w:r>
      <w:r w:rsidRPr="00591C27">
        <w:t>Samuel,</w:t>
      </w:r>
      <w:r w:rsidR="007A3518">
        <w:t xml:space="preserve"> </w:t>
      </w:r>
      <w:r w:rsidRPr="00591C27">
        <w:t>the</w:t>
      </w:r>
      <w:r w:rsidR="007A3518">
        <w:t xml:space="preserve"> </w:t>
      </w:r>
      <w:r w:rsidRPr="00591C27">
        <w:t>son</w:t>
      </w:r>
      <w:r w:rsidR="007A3518">
        <w:t xml:space="preserve"> </w:t>
      </w:r>
      <w:r w:rsidRPr="00591C27">
        <w:t>of</w:t>
      </w:r>
      <w:r w:rsidR="007A3518">
        <w:t xml:space="preserve"> </w:t>
      </w:r>
      <w:r w:rsidRPr="00591C27">
        <w:t>Rabbi</w:t>
      </w:r>
      <w:r w:rsidR="007A3518">
        <w:t xml:space="preserve"> </w:t>
      </w:r>
      <w:r w:rsidRPr="00591C27">
        <w:t>Isaac:</w:t>
      </w:r>
      <w:r w:rsidR="007A3518">
        <w:t xml:space="preserve"> </w:t>
      </w:r>
      <w:r w:rsidRPr="00591C27">
        <w:t>Every</w:t>
      </w:r>
      <w:r w:rsidR="007A3518">
        <w:t xml:space="preserve"> </w:t>
      </w:r>
      <w:r w:rsidRPr="00591C27">
        <w:t>day,</w:t>
      </w:r>
      <w:r w:rsidR="007A3518">
        <w:t xml:space="preserve"> </w:t>
      </w:r>
      <w:r w:rsidRPr="00591C27">
        <w:t>a</w:t>
      </w:r>
      <w:r w:rsidR="007A3518">
        <w:t xml:space="preserve"> </w:t>
      </w:r>
      <w:r w:rsidRPr="00591C27">
        <w:t>divine</w:t>
      </w:r>
      <w:r w:rsidR="007A3518">
        <w:t xml:space="preserve"> </w:t>
      </w:r>
      <w:r w:rsidRPr="00591C27">
        <w:t>voice</w:t>
      </w:r>
      <w:r w:rsidR="007A3518">
        <w:t xml:space="preserve"> </w:t>
      </w:r>
      <w:r w:rsidRPr="00591C27">
        <w:t>would</w:t>
      </w:r>
      <w:r w:rsidR="007A3518">
        <w:t xml:space="preserve"> </w:t>
      </w:r>
      <w:r w:rsidRPr="00591C27">
        <w:t>resound</w:t>
      </w:r>
      <w:r w:rsidR="007A3518">
        <w:t xml:space="preserve"> </w:t>
      </w:r>
      <w:r w:rsidRPr="00591C27">
        <w:t>throughout</w:t>
      </w:r>
      <w:r w:rsidR="007A3518">
        <w:t xml:space="preserve"> </w:t>
      </w:r>
      <w:r w:rsidRPr="00591C27">
        <w:t>the</w:t>
      </w:r>
      <w:r w:rsidR="007A3518">
        <w:t xml:space="preserve"> </w:t>
      </w:r>
      <w:r w:rsidRPr="00591C27">
        <w:t>world,</w:t>
      </w:r>
      <w:r w:rsidR="007A3518">
        <w:t xml:space="preserve"> </w:t>
      </w:r>
      <w:r w:rsidRPr="00591C27">
        <w:t>and</w:t>
      </w:r>
      <w:r w:rsidR="007A3518">
        <w:t xml:space="preserve"> </w:t>
      </w:r>
      <w:r w:rsidRPr="00591C27">
        <w:t>say:</w:t>
      </w:r>
      <w:r w:rsidR="007A3518">
        <w:t xml:space="preserve"> </w:t>
      </w:r>
      <w:r w:rsidRPr="00591C27">
        <w:t>A</w:t>
      </w:r>
      <w:r w:rsidR="007A3518">
        <w:t xml:space="preserve"> </w:t>
      </w:r>
      <w:r w:rsidRPr="00591C27">
        <w:t>righteous</w:t>
      </w:r>
      <w:r w:rsidR="007A3518">
        <w:t xml:space="preserve"> </w:t>
      </w:r>
      <w:r w:rsidRPr="00591C27">
        <w:t>man</w:t>
      </w:r>
      <w:r w:rsidR="007A3518">
        <w:t xml:space="preserve"> </w:t>
      </w:r>
      <w:r w:rsidRPr="00591C27">
        <w:t>is</w:t>
      </w:r>
      <w:r w:rsidR="007A3518">
        <w:t xml:space="preserve"> </w:t>
      </w:r>
      <w:r w:rsidRPr="00591C27">
        <w:t>destined</w:t>
      </w:r>
      <w:r w:rsidR="007A3518">
        <w:t xml:space="preserve"> </w:t>
      </w:r>
      <w:r w:rsidRPr="00591C27">
        <w:t>to</w:t>
      </w:r>
      <w:r w:rsidR="007A3518">
        <w:t xml:space="preserve"> </w:t>
      </w:r>
      <w:r w:rsidRPr="00591C27">
        <w:t>arise,</w:t>
      </w:r>
      <w:r w:rsidR="007A3518">
        <w:t xml:space="preserve"> </w:t>
      </w:r>
      <w:r w:rsidRPr="00591C27">
        <w:t>and</w:t>
      </w:r>
      <w:r w:rsidR="007A3518">
        <w:t xml:space="preserve"> </w:t>
      </w:r>
      <w:r w:rsidRPr="00591C27">
        <w:t>his</w:t>
      </w:r>
      <w:r w:rsidR="007A3518">
        <w:t xml:space="preserve"> </w:t>
      </w:r>
      <w:r w:rsidRPr="00591C27">
        <w:t>name</w:t>
      </w:r>
      <w:r w:rsidR="007A3518">
        <w:t xml:space="preserve"> </w:t>
      </w:r>
      <w:r w:rsidRPr="00591C27">
        <w:t>will</w:t>
      </w:r>
      <w:r w:rsidR="007A3518">
        <w:t xml:space="preserve"> </w:t>
      </w:r>
      <w:r w:rsidRPr="00591C27">
        <w:t>be</w:t>
      </w:r>
      <w:r w:rsidR="007A3518">
        <w:t xml:space="preserve"> </w:t>
      </w:r>
      <w:r w:rsidRPr="00591C27">
        <w:t>Samuel.</w:t>
      </w:r>
      <w:r w:rsidR="007A3518">
        <w:t xml:space="preserve"> </w:t>
      </w:r>
      <w:r w:rsidRPr="00591C27">
        <w:t>Thereupon,</w:t>
      </w:r>
      <w:r w:rsidR="007A3518">
        <w:t xml:space="preserve"> </w:t>
      </w:r>
      <w:r w:rsidRPr="00591C27">
        <w:t>every</w:t>
      </w:r>
      <w:r w:rsidR="007A3518">
        <w:t xml:space="preserve"> </w:t>
      </w:r>
      <w:r w:rsidRPr="00591C27">
        <w:t>woman</w:t>
      </w:r>
      <w:r w:rsidR="007A3518">
        <w:t xml:space="preserve"> </w:t>
      </w:r>
      <w:r w:rsidRPr="00591C27">
        <w:t>who</w:t>
      </w:r>
      <w:r w:rsidR="007A3518">
        <w:t xml:space="preserve"> </w:t>
      </w:r>
      <w:r w:rsidRPr="00591C27">
        <w:t>bore</w:t>
      </w:r>
      <w:r w:rsidR="007A3518">
        <w:t xml:space="preserve"> </w:t>
      </w:r>
      <w:r w:rsidRPr="00591C27">
        <w:t>a</w:t>
      </w:r>
      <w:r w:rsidR="007A3518">
        <w:t xml:space="preserve"> </w:t>
      </w:r>
      <w:r w:rsidRPr="00591C27">
        <w:t>son,</w:t>
      </w:r>
      <w:r w:rsidR="007A3518">
        <w:t xml:space="preserve"> </w:t>
      </w:r>
      <w:r w:rsidRPr="00591C27">
        <w:t>would</w:t>
      </w:r>
      <w:r w:rsidR="007A3518">
        <w:t xml:space="preserve"> </w:t>
      </w:r>
      <w:r w:rsidRPr="00591C27">
        <w:t>name</w:t>
      </w:r>
      <w:r w:rsidR="007A3518">
        <w:t xml:space="preserve"> </w:t>
      </w:r>
      <w:r w:rsidRPr="00591C27">
        <w:t>him</w:t>
      </w:r>
      <w:r w:rsidR="007A3518">
        <w:t xml:space="preserve"> </w:t>
      </w:r>
      <w:r w:rsidRPr="00591C27">
        <w:t>Samuel.</w:t>
      </w:r>
      <w:r w:rsidR="007A3518">
        <w:t xml:space="preserve"> </w:t>
      </w:r>
      <w:r w:rsidRPr="00591C27">
        <w:t>As</w:t>
      </w:r>
      <w:r w:rsidR="007A3518">
        <w:t xml:space="preserve"> </w:t>
      </w:r>
      <w:r w:rsidRPr="00591C27">
        <w:t>soon</w:t>
      </w:r>
      <w:r w:rsidR="007A3518">
        <w:t xml:space="preserve"> </w:t>
      </w:r>
      <w:r w:rsidRPr="00591C27">
        <w:t>as</w:t>
      </w:r>
      <w:r w:rsidR="007A3518">
        <w:t xml:space="preserve"> </w:t>
      </w:r>
      <w:r w:rsidRPr="00591C27">
        <w:t>they</w:t>
      </w:r>
      <w:r w:rsidR="007A3518">
        <w:t xml:space="preserve"> </w:t>
      </w:r>
      <w:r w:rsidRPr="00591C27">
        <w:t>saw</w:t>
      </w:r>
      <w:r w:rsidR="007A3518">
        <w:t xml:space="preserve"> </w:t>
      </w:r>
      <w:r w:rsidRPr="00591C27">
        <w:t>his</w:t>
      </w:r>
      <w:r w:rsidR="007A3518">
        <w:t xml:space="preserve"> </w:t>
      </w:r>
      <w:r w:rsidRPr="00591C27">
        <w:t>deeds,</w:t>
      </w:r>
      <w:r w:rsidR="007A3518">
        <w:t xml:space="preserve"> </w:t>
      </w:r>
      <w:r w:rsidRPr="00591C27">
        <w:t>they</w:t>
      </w:r>
      <w:r w:rsidR="007A3518">
        <w:t xml:space="preserve"> </w:t>
      </w:r>
      <w:r w:rsidRPr="00591C27">
        <w:t>would</w:t>
      </w:r>
      <w:r w:rsidR="007A3518">
        <w:t xml:space="preserve"> </w:t>
      </w:r>
      <w:r w:rsidRPr="00591C27">
        <w:t>say,</w:t>
      </w:r>
      <w:r w:rsidR="007A3518">
        <w:t xml:space="preserve"> </w:t>
      </w:r>
      <w:r w:rsidRPr="00591C27">
        <w:t>“This</w:t>
      </w:r>
      <w:r w:rsidR="007A3518">
        <w:t xml:space="preserve"> </w:t>
      </w:r>
      <w:r w:rsidRPr="00591C27">
        <w:t>is</w:t>
      </w:r>
      <w:r w:rsidR="007A3518">
        <w:t xml:space="preserve"> </w:t>
      </w:r>
      <w:r w:rsidRPr="00591C27">
        <w:t>not</w:t>
      </w:r>
      <w:r w:rsidR="007A3518">
        <w:t xml:space="preserve"> </w:t>
      </w:r>
      <w:r w:rsidRPr="00591C27">
        <w:t>Samuel.”</w:t>
      </w:r>
      <w:r w:rsidR="007A3518">
        <w:t xml:space="preserve"> </w:t>
      </w:r>
      <w:r w:rsidRPr="00591C27">
        <w:t>When</w:t>
      </w:r>
      <w:r w:rsidR="007A3518">
        <w:t xml:space="preserve"> </w:t>
      </w:r>
      <w:r w:rsidRPr="00591C27">
        <w:t>our</w:t>
      </w:r>
      <w:r w:rsidR="007A3518">
        <w:t xml:space="preserve"> </w:t>
      </w:r>
      <w:r w:rsidRPr="00591C27">
        <w:t>Samuel</w:t>
      </w:r>
      <w:r w:rsidR="007A3518">
        <w:t xml:space="preserve"> </w:t>
      </w:r>
      <w:r w:rsidRPr="00591C27">
        <w:t>was</w:t>
      </w:r>
      <w:r w:rsidR="007A3518">
        <w:t xml:space="preserve"> </w:t>
      </w:r>
      <w:r w:rsidRPr="00591C27">
        <w:t>born,</w:t>
      </w:r>
      <w:r w:rsidR="007A3518">
        <w:t xml:space="preserve"> </w:t>
      </w:r>
      <w:r w:rsidRPr="00591C27">
        <w:t>however,</w:t>
      </w:r>
      <w:r w:rsidR="007A3518">
        <w:t xml:space="preserve"> </w:t>
      </w:r>
      <w:r w:rsidRPr="00591C27">
        <w:t>and</w:t>
      </w:r>
      <w:r w:rsidR="007A3518">
        <w:t xml:space="preserve"> </w:t>
      </w:r>
      <w:r w:rsidRPr="00591C27">
        <w:t>people</w:t>
      </w:r>
      <w:r w:rsidR="007A3518">
        <w:t xml:space="preserve"> </w:t>
      </w:r>
      <w:r w:rsidRPr="00591C27">
        <w:t>saw</w:t>
      </w:r>
      <w:r w:rsidR="007A3518">
        <w:t xml:space="preserve"> </w:t>
      </w:r>
      <w:r w:rsidRPr="00591C27">
        <w:t>his</w:t>
      </w:r>
      <w:r w:rsidR="007A3518">
        <w:t xml:space="preserve"> </w:t>
      </w:r>
      <w:r w:rsidRPr="00591C27">
        <w:t>deeds,</w:t>
      </w:r>
      <w:r w:rsidR="007A3518">
        <w:t xml:space="preserve"> </w:t>
      </w:r>
      <w:r w:rsidRPr="00591C27">
        <w:t>they</w:t>
      </w:r>
      <w:r w:rsidR="007A3518">
        <w:t xml:space="preserve"> </w:t>
      </w:r>
      <w:r w:rsidRPr="00591C27">
        <w:t>said,</w:t>
      </w:r>
      <w:r w:rsidR="007A3518">
        <w:t xml:space="preserve"> </w:t>
      </w:r>
      <w:r w:rsidRPr="00591C27">
        <w:t>“It</w:t>
      </w:r>
      <w:r w:rsidR="007A3518">
        <w:t xml:space="preserve"> </w:t>
      </w:r>
      <w:r w:rsidRPr="00591C27">
        <w:t>seems</w:t>
      </w:r>
      <w:r w:rsidR="007A3518">
        <w:t xml:space="preserve"> </w:t>
      </w:r>
      <w:r w:rsidRPr="00591C27">
        <w:t>that</w:t>
      </w:r>
      <w:r w:rsidR="007A3518">
        <w:t xml:space="preserve"> </w:t>
      </w:r>
      <w:r w:rsidRPr="00591C27">
        <w:t>this</w:t>
      </w:r>
      <w:r w:rsidR="007A3518">
        <w:t xml:space="preserve"> </w:t>
      </w:r>
      <w:r w:rsidRPr="00591C27">
        <w:t>one</w:t>
      </w:r>
      <w:r w:rsidR="007A3518">
        <w:t xml:space="preserve"> </w:t>
      </w:r>
      <w:r w:rsidRPr="00591C27">
        <w:t>is</w:t>
      </w:r>
      <w:r w:rsidR="007A3518">
        <w:t xml:space="preserve"> </w:t>
      </w:r>
      <w:r w:rsidRPr="00591C27">
        <w:t>the</w:t>
      </w:r>
      <w:r w:rsidR="007A3518">
        <w:t xml:space="preserve"> </w:t>
      </w:r>
      <w:r w:rsidRPr="00591C27">
        <w:t>expected</w:t>
      </w:r>
      <w:r w:rsidR="007A3518">
        <w:t xml:space="preserve"> </w:t>
      </w:r>
      <w:r w:rsidRPr="00591C27">
        <w:t>righteous</w:t>
      </w:r>
      <w:r w:rsidR="007A3518">
        <w:t xml:space="preserve"> </w:t>
      </w:r>
      <w:r w:rsidRPr="00591C27">
        <w:t>man.”</w:t>
      </w:r>
      <w:r w:rsidR="007A3518">
        <w:t xml:space="preserve"> </w:t>
      </w:r>
      <w:r w:rsidRPr="00591C27">
        <w:t>This</w:t>
      </w:r>
      <w:r w:rsidR="007A3518">
        <w:t xml:space="preserve"> </w:t>
      </w:r>
      <w:r w:rsidRPr="00591C27">
        <w:t>is</w:t>
      </w:r>
      <w:r w:rsidR="007A3518">
        <w:t xml:space="preserve"> </w:t>
      </w:r>
      <w:r w:rsidRPr="00591C27">
        <w:t>what</w:t>
      </w:r>
      <w:r w:rsidR="007A3518">
        <w:t xml:space="preserve"> </w:t>
      </w:r>
      <w:r w:rsidRPr="00591C27">
        <w:t>Elkanah</w:t>
      </w:r>
      <w:r w:rsidR="007A3518">
        <w:t xml:space="preserve"> </w:t>
      </w:r>
      <w:r w:rsidRPr="00591C27">
        <w:t>meant</w:t>
      </w:r>
      <w:r w:rsidR="007A3518">
        <w:t xml:space="preserve"> </w:t>
      </w:r>
      <w:r w:rsidRPr="00591C27">
        <w:t>when</w:t>
      </w:r>
      <w:r w:rsidR="007A3518">
        <w:t xml:space="preserve"> </w:t>
      </w:r>
      <w:r w:rsidRPr="00591C27">
        <w:t>he</w:t>
      </w:r>
      <w:r w:rsidR="007A3518">
        <w:t xml:space="preserve"> </w:t>
      </w:r>
      <w:r w:rsidRPr="00591C27">
        <w:t>said,</w:t>
      </w:r>
      <w:r w:rsidR="007A3518">
        <w:t xml:space="preserve"> </w:t>
      </w:r>
      <w:r w:rsidRPr="00591C27">
        <w:t>‘May</w:t>
      </w:r>
      <w:r w:rsidR="007A3518">
        <w:t xml:space="preserve"> </w:t>
      </w:r>
      <w:r w:rsidRPr="00591C27">
        <w:t>the</w:t>
      </w:r>
      <w:r w:rsidR="007A3518">
        <w:t xml:space="preserve"> </w:t>
      </w:r>
      <w:r w:rsidRPr="00591C27">
        <w:t>Lord</w:t>
      </w:r>
      <w:r w:rsidR="007A3518">
        <w:t xml:space="preserve"> </w:t>
      </w:r>
      <w:r w:rsidRPr="00591C27">
        <w:t>fulfill</w:t>
      </w:r>
      <w:r w:rsidR="007A3518">
        <w:t xml:space="preserve"> </w:t>
      </w:r>
      <w:r w:rsidRPr="00591C27">
        <w:t>His</w:t>
      </w:r>
      <w:r w:rsidR="007A3518">
        <w:t xml:space="preserve"> </w:t>
      </w:r>
      <w:r w:rsidRPr="00591C27">
        <w:t>word,’</w:t>
      </w:r>
      <w:r w:rsidR="007A3518">
        <w:t xml:space="preserve"> </w:t>
      </w:r>
      <w:r w:rsidRPr="00591C27">
        <w:t>that</w:t>
      </w:r>
      <w:r w:rsidR="007A3518">
        <w:t xml:space="preserve"> </w:t>
      </w:r>
      <w:r w:rsidRPr="00591C27">
        <w:t>this</w:t>
      </w:r>
      <w:r w:rsidR="007A3518">
        <w:t xml:space="preserve"> </w:t>
      </w:r>
      <w:r w:rsidRPr="00591C27">
        <w:t>be</w:t>
      </w:r>
      <w:r w:rsidR="007A3518">
        <w:t xml:space="preserve"> </w:t>
      </w:r>
      <w:r w:rsidRPr="00591C27">
        <w:t>the</w:t>
      </w:r>
      <w:r w:rsidR="007A3518">
        <w:t xml:space="preserve"> </w:t>
      </w:r>
      <w:r w:rsidRPr="00591C27">
        <w:t>righteous</w:t>
      </w:r>
      <w:r w:rsidR="007A3518">
        <w:t xml:space="preserve"> </w:t>
      </w:r>
      <w:r w:rsidRPr="00591C27">
        <w:t>Samuel.</w:t>
      </w:r>
    </w:p>
    <w:p w14:paraId="1C272750" w14:textId="77777777" w:rsidR="00591C27" w:rsidRDefault="00591C27" w:rsidP="00591C27"/>
    <w:p w14:paraId="251BE595" w14:textId="43599A1D" w:rsidR="00591C27" w:rsidRDefault="00591C27" w:rsidP="00591C27">
      <w:r>
        <w:rPr>
          <w:b/>
          <w:bCs/>
        </w:rPr>
        <w:t>24</w:t>
      </w:r>
      <w:r w:rsidR="007A3518">
        <w:rPr>
          <w:b/>
          <w:bCs/>
        </w:rPr>
        <w:t xml:space="preserve"> </w:t>
      </w:r>
      <w:r w:rsidRPr="00591C27">
        <w:rPr>
          <w:b/>
          <w:bCs/>
        </w:rPr>
        <w:t>and</w:t>
      </w:r>
      <w:r w:rsidR="007A3518">
        <w:rPr>
          <w:b/>
          <w:bCs/>
        </w:rPr>
        <w:t xml:space="preserve"> </w:t>
      </w:r>
      <w:r w:rsidRPr="00591C27">
        <w:rPr>
          <w:b/>
          <w:bCs/>
        </w:rPr>
        <w:t>one</w:t>
      </w:r>
      <w:r w:rsidR="007A3518">
        <w:rPr>
          <w:b/>
          <w:bCs/>
        </w:rPr>
        <w:t xml:space="preserve"> </w:t>
      </w:r>
      <w:r w:rsidRPr="00591C27">
        <w:rPr>
          <w:b/>
          <w:bCs/>
        </w:rPr>
        <w:t>ephah</w:t>
      </w:r>
      <w:r w:rsidR="007A3518">
        <w:rPr>
          <w:b/>
          <w:bCs/>
        </w:rPr>
        <w:t xml:space="preserve"> </w:t>
      </w:r>
      <w:r w:rsidRPr="00591C27">
        <w:rPr>
          <w:b/>
          <w:bCs/>
        </w:rPr>
        <w:t>of</w:t>
      </w:r>
      <w:r w:rsidR="007A3518">
        <w:rPr>
          <w:b/>
          <w:bCs/>
        </w:rPr>
        <w:t xml:space="preserve"> </w:t>
      </w:r>
      <w:r w:rsidRPr="00591C27">
        <w:rPr>
          <w:b/>
          <w:bCs/>
        </w:rPr>
        <w:t>meal</w:t>
      </w:r>
      <w:r w:rsidR="007A3518">
        <w:rPr>
          <w:b/>
          <w:bCs/>
        </w:rPr>
        <w:t xml:space="preserve"> </w:t>
      </w:r>
      <w:r w:rsidRPr="00591C27">
        <w:t>I</w:t>
      </w:r>
      <w:r w:rsidR="007A3518">
        <w:t xml:space="preserve"> </w:t>
      </w:r>
      <w:r w:rsidRPr="00591C27">
        <w:t>heard</w:t>
      </w:r>
      <w:r w:rsidR="007A3518">
        <w:t xml:space="preserve"> </w:t>
      </w:r>
      <w:r w:rsidRPr="00591C27">
        <w:t>from</w:t>
      </w:r>
      <w:r w:rsidR="007A3518">
        <w:t xml:space="preserve"> </w:t>
      </w:r>
      <w:r w:rsidRPr="00591C27">
        <w:t>Rabbi</w:t>
      </w:r>
      <w:r w:rsidR="007A3518">
        <w:t xml:space="preserve"> </w:t>
      </w:r>
      <w:r w:rsidRPr="00591C27">
        <w:t>Isaac</w:t>
      </w:r>
      <w:r w:rsidR="007A3518">
        <w:t xml:space="preserve"> </w:t>
      </w:r>
      <w:r w:rsidRPr="00591C27">
        <w:t>Halevi,</w:t>
      </w:r>
      <w:r w:rsidR="007A3518">
        <w:t xml:space="preserve"> </w:t>
      </w:r>
      <w:r w:rsidRPr="00591C27">
        <w:t>that</w:t>
      </w:r>
      <w:r w:rsidR="007A3518">
        <w:t xml:space="preserve"> </w:t>
      </w:r>
      <w:r w:rsidRPr="00591C27">
        <w:t>she</w:t>
      </w:r>
      <w:r w:rsidR="007A3518">
        <w:t xml:space="preserve"> </w:t>
      </w:r>
      <w:r w:rsidRPr="00591C27">
        <w:t>brought</w:t>
      </w:r>
      <w:r w:rsidR="007A3518">
        <w:t xml:space="preserve"> </w:t>
      </w:r>
      <w:r w:rsidRPr="00591C27">
        <w:t>one</w:t>
      </w:r>
      <w:r w:rsidR="007A3518">
        <w:t xml:space="preserve"> </w:t>
      </w:r>
      <w:r w:rsidRPr="00591C27">
        <w:t>ephah</w:t>
      </w:r>
      <w:r w:rsidR="007A3518">
        <w:t xml:space="preserve"> </w:t>
      </w:r>
      <w:r w:rsidRPr="00591C27">
        <w:t>of</w:t>
      </w:r>
      <w:r w:rsidR="007A3518">
        <w:t xml:space="preserve"> </w:t>
      </w:r>
      <w:r w:rsidRPr="00591C27">
        <w:t>meal,</w:t>
      </w:r>
      <w:r w:rsidR="007A3518">
        <w:t xml:space="preserve"> </w:t>
      </w:r>
      <w:r w:rsidRPr="00591C27">
        <w:t>which</w:t>
      </w:r>
      <w:r w:rsidR="007A3518">
        <w:t xml:space="preserve"> </w:t>
      </w:r>
      <w:r w:rsidRPr="00591C27">
        <w:t>is</w:t>
      </w:r>
      <w:r w:rsidR="007A3518">
        <w:t xml:space="preserve"> </w:t>
      </w:r>
      <w:r w:rsidRPr="00591C27">
        <w:t>equivalent</w:t>
      </w:r>
      <w:r w:rsidR="007A3518">
        <w:t xml:space="preserve"> </w:t>
      </w:r>
      <w:r w:rsidRPr="00591C27">
        <w:t>to</w:t>
      </w:r>
      <w:r w:rsidR="007A3518">
        <w:t xml:space="preserve"> </w:t>
      </w:r>
      <w:r w:rsidRPr="00591C27">
        <w:t>three</w:t>
      </w:r>
      <w:r w:rsidR="007A3518">
        <w:t xml:space="preserve"> </w:t>
      </w:r>
      <w:proofErr w:type="spellStart"/>
      <w:r w:rsidRPr="00591C27">
        <w:t>seahs</w:t>
      </w:r>
      <w:proofErr w:type="spellEnd"/>
      <w:r w:rsidRPr="00591C27">
        <w:t>,</w:t>
      </w:r>
      <w:r w:rsidR="007A3518">
        <w:t xml:space="preserve"> </w:t>
      </w:r>
      <w:r w:rsidRPr="00591C27">
        <w:t>from</w:t>
      </w:r>
      <w:r w:rsidR="007A3518">
        <w:t xml:space="preserve"> </w:t>
      </w:r>
      <w:r w:rsidRPr="00591C27">
        <w:t>which</w:t>
      </w:r>
      <w:r w:rsidR="007A3518">
        <w:t xml:space="preserve"> </w:t>
      </w:r>
      <w:r w:rsidRPr="00591C27">
        <w:t>to</w:t>
      </w:r>
      <w:r w:rsidR="007A3518">
        <w:t xml:space="preserve"> </w:t>
      </w:r>
      <w:r w:rsidRPr="00591C27">
        <w:t>extract</w:t>
      </w:r>
      <w:r w:rsidR="007A3518">
        <w:t xml:space="preserve"> </w:t>
      </w:r>
      <w:r w:rsidRPr="00591C27">
        <w:t>three</w:t>
      </w:r>
      <w:r w:rsidR="007A3518">
        <w:t xml:space="preserve"> </w:t>
      </w:r>
      <w:r w:rsidRPr="00591C27">
        <w:t>tenths</w:t>
      </w:r>
      <w:r w:rsidR="007A3518">
        <w:t xml:space="preserve"> </w:t>
      </w:r>
      <w:r w:rsidRPr="00591C27">
        <w:t>of</w:t>
      </w:r>
      <w:r w:rsidR="007A3518">
        <w:t xml:space="preserve"> </w:t>
      </w:r>
      <w:r w:rsidRPr="00591C27">
        <w:t>an</w:t>
      </w:r>
      <w:r w:rsidR="007A3518">
        <w:t xml:space="preserve"> </w:t>
      </w:r>
      <w:r w:rsidRPr="00591C27">
        <w:t>ephah</w:t>
      </w:r>
      <w:r w:rsidR="007A3518">
        <w:t xml:space="preserve"> </w:t>
      </w:r>
      <w:r w:rsidRPr="00591C27">
        <w:t>of</w:t>
      </w:r>
      <w:r w:rsidR="007A3518">
        <w:t xml:space="preserve"> </w:t>
      </w:r>
      <w:r w:rsidRPr="00591C27">
        <w:t>fine</w:t>
      </w:r>
      <w:r w:rsidR="007A3518">
        <w:t xml:space="preserve"> </w:t>
      </w:r>
      <w:r w:rsidRPr="00591C27">
        <w:t>flour,</w:t>
      </w:r>
      <w:r w:rsidR="007A3518">
        <w:t xml:space="preserve"> </w:t>
      </w:r>
      <w:r w:rsidRPr="00591C27">
        <w:t>which</w:t>
      </w:r>
      <w:r w:rsidR="007A3518">
        <w:t xml:space="preserve"> </w:t>
      </w:r>
      <w:r w:rsidRPr="00591C27">
        <w:t>are</w:t>
      </w:r>
      <w:r w:rsidR="007A3518">
        <w:t xml:space="preserve"> </w:t>
      </w:r>
      <w:r w:rsidRPr="00591C27">
        <w:t>required</w:t>
      </w:r>
      <w:r w:rsidR="007A3518">
        <w:t xml:space="preserve"> </w:t>
      </w:r>
      <w:r w:rsidRPr="00591C27">
        <w:t>for</w:t>
      </w:r>
      <w:r w:rsidR="007A3518">
        <w:t xml:space="preserve"> </w:t>
      </w:r>
      <w:r w:rsidRPr="00591C27">
        <w:t>one</w:t>
      </w:r>
      <w:r w:rsidR="007A3518">
        <w:t xml:space="preserve"> </w:t>
      </w:r>
      <w:r w:rsidRPr="00591C27">
        <w:t>bull</w:t>
      </w:r>
      <w:r w:rsidR="007A3518">
        <w:t xml:space="preserve"> </w:t>
      </w:r>
      <w:r w:rsidRPr="00591C27">
        <w:t>(Num.</w:t>
      </w:r>
      <w:r w:rsidR="007A3518">
        <w:t xml:space="preserve"> </w:t>
      </w:r>
      <w:r w:rsidRPr="00591C27">
        <w:t>15:8),</w:t>
      </w:r>
      <w:r w:rsidR="007A3518">
        <w:t xml:space="preserve"> </w:t>
      </w:r>
      <w:r w:rsidRPr="00591C27">
        <w:t>as</w:t>
      </w:r>
      <w:r w:rsidR="007A3518">
        <w:t xml:space="preserve"> </w:t>
      </w:r>
      <w:r w:rsidRPr="00591C27">
        <w:t>we</w:t>
      </w:r>
      <w:r w:rsidR="007A3518">
        <w:t xml:space="preserve"> </w:t>
      </w:r>
      <w:r w:rsidRPr="00591C27">
        <w:t>learned</w:t>
      </w:r>
      <w:r w:rsidR="007A3518">
        <w:t xml:space="preserve"> </w:t>
      </w:r>
      <w:r w:rsidRPr="00591C27">
        <w:t>in</w:t>
      </w:r>
      <w:r w:rsidR="007A3518">
        <w:t xml:space="preserve"> </w:t>
      </w:r>
      <w:r w:rsidRPr="00591C27">
        <w:t>the</w:t>
      </w:r>
      <w:r w:rsidR="007A3518">
        <w:t xml:space="preserve"> </w:t>
      </w:r>
      <w:r w:rsidRPr="00591C27">
        <w:t>Mishnah</w:t>
      </w:r>
      <w:r w:rsidR="007A3518">
        <w:t xml:space="preserve"> </w:t>
      </w:r>
      <w:r w:rsidRPr="00591C27">
        <w:t>(Men.</w:t>
      </w:r>
      <w:r w:rsidR="007A3518">
        <w:t xml:space="preserve"> </w:t>
      </w:r>
      <w:r w:rsidRPr="00591C27">
        <w:t>76b):</w:t>
      </w:r>
      <w:r w:rsidR="007A3518">
        <w:t xml:space="preserve"> </w:t>
      </w:r>
      <w:r w:rsidRPr="00591C27">
        <w:t>The</w:t>
      </w:r>
      <w:r w:rsidR="007A3518">
        <w:t xml:space="preserve"> </w:t>
      </w:r>
      <w:r w:rsidRPr="00591C27">
        <w:t>showbread</w:t>
      </w:r>
      <w:r w:rsidR="007A3518">
        <w:t xml:space="preserve"> </w:t>
      </w:r>
      <w:r w:rsidRPr="00591C27">
        <w:t>was</w:t>
      </w:r>
      <w:r w:rsidR="007A3518">
        <w:t xml:space="preserve"> </w:t>
      </w:r>
      <w:r w:rsidRPr="00591C27">
        <w:t>made</w:t>
      </w:r>
      <w:r w:rsidR="007A3518">
        <w:t xml:space="preserve"> </w:t>
      </w:r>
      <w:r w:rsidRPr="00591C27">
        <w:t>of</w:t>
      </w:r>
      <w:r w:rsidR="007A3518">
        <w:t xml:space="preserve"> </w:t>
      </w:r>
      <w:r w:rsidRPr="00591C27">
        <w:t>twenty-four</w:t>
      </w:r>
      <w:r w:rsidR="007A3518">
        <w:t xml:space="preserve"> </w:t>
      </w:r>
      <w:r w:rsidRPr="00591C27">
        <w:t>tenths</w:t>
      </w:r>
      <w:r w:rsidR="007A3518">
        <w:t xml:space="preserve"> </w:t>
      </w:r>
      <w:r w:rsidRPr="00591C27">
        <w:t>of</w:t>
      </w:r>
      <w:r w:rsidR="007A3518">
        <w:t xml:space="preserve"> </w:t>
      </w:r>
      <w:r w:rsidRPr="00591C27">
        <w:t>an</w:t>
      </w:r>
      <w:r w:rsidR="007A3518">
        <w:t xml:space="preserve"> </w:t>
      </w:r>
      <w:r w:rsidRPr="00591C27">
        <w:t>ephah</w:t>
      </w:r>
      <w:r w:rsidR="007A3518">
        <w:t xml:space="preserve"> </w:t>
      </w:r>
      <w:r w:rsidRPr="00591C27">
        <w:t>from</w:t>
      </w:r>
      <w:r w:rsidR="007A3518">
        <w:t xml:space="preserve"> </w:t>
      </w:r>
      <w:r w:rsidRPr="00591C27">
        <w:t>twenty-four</w:t>
      </w:r>
      <w:r w:rsidR="007A3518">
        <w:t xml:space="preserve"> </w:t>
      </w:r>
      <w:proofErr w:type="spellStart"/>
      <w:r w:rsidRPr="00591C27">
        <w:t>seahs</w:t>
      </w:r>
      <w:proofErr w:type="spellEnd"/>
      <w:r w:rsidRPr="00591C27">
        <w:t>;</w:t>
      </w:r>
      <w:r w:rsidR="007A3518">
        <w:t xml:space="preserve"> </w:t>
      </w:r>
      <w:r w:rsidRPr="00591C27">
        <w:t>i.e.,</w:t>
      </w:r>
      <w:r w:rsidR="007A3518">
        <w:t xml:space="preserve"> </w:t>
      </w:r>
      <w:r w:rsidRPr="00591C27">
        <w:t>1</w:t>
      </w:r>
      <w:r w:rsidR="007A3518">
        <w:t xml:space="preserve"> </w:t>
      </w:r>
      <w:r w:rsidRPr="00591C27">
        <w:t>tenth</w:t>
      </w:r>
      <w:r w:rsidR="007A3518">
        <w:t xml:space="preserve"> </w:t>
      </w:r>
      <w:r w:rsidRPr="00591C27">
        <w:t>part</w:t>
      </w:r>
      <w:r w:rsidR="007A3518">
        <w:t xml:space="preserve"> </w:t>
      </w:r>
      <w:r w:rsidRPr="00591C27">
        <w:t>of</w:t>
      </w:r>
      <w:r w:rsidR="007A3518">
        <w:t xml:space="preserve"> </w:t>
      </w:r>
      <w:r w:rsidRPr="00591C27">
        <w:t>an</w:t>
      </w:r>
      <w:r w:rsidR="007A3518">
        <w:t xml:space="preserve"> </w:t>
      </w:r>
      <w:r w:rsidRPr="00591C27">
        <w:t>ephah</w:t>
      </w:r>
      <w:r w:rsidR="007A3518">
        <w:t xml:space="preserve"> </w:t>
      </w:r>
      <w:r w:rsidRPr="00591C27">
        <w:t>of</w:t>
      </w:r>
      <w:r w:rsidR="007A3518">
        <w:t xml:space="preserve"> </w:t>
      </w:r>
      <w:r w:rsidRPr="00591C27">
        <w:t>fine</w:t>
      </w:r>
      <w:r w:rsidR="007A3518">
        <w:t xml:space="preserve"> </w:t>
      </w:r>
      <w:r w:rsidRPr="00591C27">
        <w:t>flour</w:t>
      </w:r>
      <w:r w:rsidR="007A3518">
        <w:t xml:space="preserve"> </w:t>
      </w:r>
      <w:r w:rsidRPr="00591C27">
        <w:t>from</w:t>
      </w:r>
      <w:r w:rsidR="007A3518">
        <w:t xml:space="preserve"> </w:t>
      </w:r>
      <w:r w:rsidRPr="00591C27">
        <w:t>a</w:t>
      </w:r>
      <w:r w:rsidR="007A3518">
        <w:t xml:space="preserve"> </w:t>
      </w:r>
      <w:r w:rsidRPr="00591C27">
        <w:t>seah</w:t>
      </w:r>
      <w:r w:rsidR="007A3518">
        <w:t xml:space="preserve"> </w:t>
      </w:r>
      <w:r w:rsidRPr="00591C27">
        <w:t>of</w:t>
      </w:r>
      <w:r w:rsidR="007A3518">
        <w:t xml:space="preserve"> </w:t>
      </w:r>
      <w:r w:rsidRPr="00591C27">
        <w:t>wheat.</w:t>
      </w:r>
    </w:p>
    <w:p w14:paraId="3A433D7A" w14:textId="77777777" w:rsidR="00852A0C" w:rsidRDefault="00852A0C" w:rsidP="00852A0C"/>
    <w:p w14:paraId="409A3B93" w14:textId="538FF0D0" w:rsidR="00852A0C" w:rsidRDefault="00591C27" w:rsidP="00591C27">
      <w:r w:rsidRPr="00591C27">
        <w:rPr>
          <w:b/>
          <w:bCs/>
        </w:rPr>
        <w:t>and</w:t>
      </w:r>
      <w:r w:rsidR="007A3518">
        <w:rPr>
          <w:b/>
          <w:bCs/>
        </w:rPr>
        <w:t xml:space="preserve"> </w:t>
      </w:r>
      <w:r w:rsidRPr="00591C27">
        <w:rPr>
          <w:b/>
          <w:bCs/>
        </w:rPr>
        <w:t>an</w:t>
      </w:r>
      <w:r w:rsidR="007A3518">
        <w:rPr>
          <w:b/>
          <w:bCs/>
        </w:rPr>
        <w:t xml:space="preserve"> </w:t>
      </w:r>
      <w:r w:rsidRPr="00591C27">
        <w:rPr>
          <w:b/>
          <w:bCs/>
        </w:rPr>
        <w:t>earthenware</w:t>
      </w:r>
      <w:r w:rsidR="007A3518">
        <w:rPr>
          <w:b/>
          <w:bCs/>
        </w:rPr>
        <w:t xml:space="preserve"> </w:t>
      </w:r>
      <w:r w:rsidRPr="00591C27">
        <w:rPr>
          <w:b/>
          <w:bCs/>
        </w:rPr>
        <w:t>jug</w:t>
      </w:r>
      <w:r w:rsidR="007A3518">
        <w:rPr>
          <w:b/>
          <w:bCs/>
        </w:rPr>
        <w:t xml:space="preserve"> </w:t>
      </w:r>
      <w:r w:rsidRPr="00591C27">
        <w:rPr>
          <w:b/>
          <w:bCs/>
        </w:rPr>
        <w:t>of</w:t>
      </w:r>
      <w:r w:rsidR="007A3518">
        <w:rPr>
          <w:b/>
          <w:bCs/>
        </w:rPr>
        <w:t xml:space="preserve"> </w:t>
      </w:r>
      <w:r w:rsidRPr="00591C27">
        <w:rPr>
          <w:b/>
          <w:bCs/>
        </w:rPr>
        <w:t>wine</w:t>
      </w:r>
      <w:r w:rsidR="007A3518">
        <w:rPr>
          <w:b/>
          <w:bCs/>
        </w:rPr>
        <w:t xml:space="preserve"> </w:t>
      </w:r>
      <w:r w:rsidRPr="00591C27">
        <w:t>for</w:t>
      </w:r>
      <w:r w:rsidR="007A3518">
        <w:t xml:space="preserve"> </w:t>
      </w:r>
      <w:r w:rsidRPr="00591C27">
        <w:t>a</w:t>
      </w:r>
      <w:r w:rsidR="007A3518">
        <w:t xml:space="preserve"> </w:t>
      </w:r>
      <w:r w:rsidRPr="00591C27">
        <w:t>drink</w:t>
      </w:r>
      <w:r w:rsidR="007A3518">
        <w:t xml:space="preserve"> </w:t>
      </w:r>
      <w:r w:rsidRPr="00591C27">
        <w:t>offering.</w:t>
      </w:r>
    </w:p>
    <w:p w14:paraId="77EC5077" w14:textId="77777777" w:rsidR="00591C27" w:rsidRDefault="00591C27" w:rsidP="00591C27"/>
    <w:p w14:paraId="3FD7CBCF" w14:textId="6CEB9861" w:rsidR="00591C27" w:rsidRDefault="00591C27" w:rsidP="00591C27">
      <w:r w:rsidRPr="00591C27">
        <w:rPr>
          <w:b/>
          <w:bCs/>
        </w:rPr>
        <w:t>the</w:t>
      </w:r>
      <w:r w:rsidR="007A3518">
        <w:rPr>
          <w:b/>
          <w:bCs/>
        </w:rPr>
        <w:t xml:space="preserve"> </w:t>
      </w:r>
      <w:r w:rsidRPr="00591C27">
        <w:rPr>
          <w:b/>
          <w:bCs/>
        </w:rPr>
        <w:t>child</w:t>
      </w:r>
      <w:r w:rsidR="007A3518">
        <w:rPr>
          <w:b/>
          <w:bCs/>
        </w:rPr>
        <w:t xml:space="preserve"> </w:t>
      </w:r>
      <w:r w:rsidRPr="00591C27">
        <w:rPr>
          <w:b/>
          <w:bCs/>
        </w:rPr>
        <w:t>was</w:t>
      </w:r>
      <w:r w:rsidR="007A3518">
        <w:rPr>
          <w:b/>
          <w:bCs/>
        </w:rPr>
        <w:t xml:space="preserve"> </w:t>
      </w:r>
      <w:r w:rsidRPr="00591C27">
        <w:rPr>
          <w:b/>
          <w:bCs/>
        </w:rPr>
        <w:t>young</w:t>
      </w:r>
      <w:r w:rsidR="007A3518">
        <w:rPr>
          <w:b/>
          <w:bCs/>
        </w:rPr>
        <w:t xml:space="preserve"> </w:t>
      </w:r>
      <w:r w:rsidRPr="00591C27">
        <w:t>and</w:t>
      </w:r>
      <w:r w:rsidR="007A3518">
        <w:t xml:space="preserve"> </w:t>
      </w:r>
      <w:r w:rsidRPr="00591C27">
        <w:t>the</w:t>
      </w:r>
      <w:r w:rsidR="007A3518">
        <w:t xml:space="preserve"> </w:t>
      </w:r>
      <w:r w:rsidRPr="00591C27">
        <w:t>child</w:t>
      </w:r>
      <w:r w:rsidR="007A3518">
        <w:t xml:space="preserve"> </w:t>
      </w:r>
      <w:r w:rsidRPr="00591C27">
        <w:t>was</w:t>
      </w:r>
      <w:r w:rsidR="007A3518">
        <w:t xml:space="preserve"> </w:t>
      </w:r>
      <w:r w:rsidRPr="00591C27">
        <w:t>young</w:t>
      </w:r>
      <w:r w:rsidR="007A3518">
        <w:t xml:space="preserve"> </w:t>
      </w:r>
      <w:r w:rsidRPr="00591C27">
        <w:t>(after</w:t>
      </w:r>
      <w:r w:rsidR="007A3518">
        <w:t xml:space="preserve"> </w:t>
      </w:r>
      <w:r w:rsidRPr="00591C27">
        <w:t>Jonathan).</w:t>
      </w:r>
    </w:p>
    <w:p w14:paraId="54B2914D" w14:textId="77777777" w:rsidR="00591C27" w:rsidRDefault="00591C27" w:rsidP="00591C27"/>
    <w:p w14:paraId="617D0D4A" w14:textId="221F8AB9" w:rsidR="00591C27" w:rsidRDefault="00591C27" w:rsidP="00591C27">
      <w:r>
        <w:rPr>
          <w:b/>
          <w:bCs/>
        </w:rPr>
        <w:t>25</w:t>
      </w:r>
      <w:r w:rsidR="007A3518">
        <w:rPr>
          <w:b/>
          <w:bCs/>
        </w:rPr>
        <w:t xml:space="preserve"> </w:t>
      </w:r>
      <w:r w:rsidRPr="00591C27">
        <w:rPr>
          <w:b/>
          <w:bCs/>
        </w:rPr>
        <w:t>and</w:t>
      </w:r>
      <w:r w:rsidR="007A3518">
        <w:rPr>
          <w:b/>
          <w:bCs/>
        </w:rPr>
        <w:t xml:space="preserve"> </w:t>
      </w:r>
      <w:r w:rsidRPr="00591C27">
        <w:rPr>
          <w:b/>
          <w:bCs/>
        </w:rPr>
        <w:t>they</w:t>
      </w:r>
      <w:r w:rsidR="007A3518">
        <w:rPr>
          <w:b/>
          <w:bCs/>
        </w:rPr>
        <w:t xml:space="preserve"> </w:t>
      </w:r>
      <w:r w:rsidRPr="00591C27">
        <w:rPr>
          <w:b/>
          <w:bCs/>
        </w:rPr>
        <w:t>brought</w:t>
      </w:r>
      <w:r w:rsidR="007A3518">
        <w:rPr>
          <w:b/>
          <w:bCs/>
        </w:rPr>
        <w:t xml:space="preserve"> </w:t>
      </w:r>
      <w:r w:rsidRPr="00591C27">
        <w:rPr>
          <w:b/>
          <w:bCs/>
        </w:rPr>
        <w:t>the</w:t>
      </w:r>
      <w:r w:rsidR="007A3518">
        <w:rPr>
          <w:b/>
          <w:bCs/>
        </w:rPr>
        <w:t xml:space="preserve"> </w:t>
      </w:r>
      <w:r w:rsidRPr="00591C27">
        <w:rPr>
          <w:b/>
          <w:bCs/>
        </w:rPr>
        <w:t>child</w:t>
      </w:r>
      <w:r w:rsidR="007A3518">
        <w:rPr>
          <w:b/>
          <w:bCs/>
        </w:rPr>
        <w:t xml:space="preserve"> </w:t>
      </w:r>
      <w:r w:rsidRPr="00591C27">
        <w:rPr>
          <w:b/>
          <w:bCs/>
        </w:rPr>
        <w:t>to</w:t>
      </w:r>
      <w:r w:rsidR="007A3518">
        <w:rPr>
          <w:b/>
          <w:bCs/>
        </w:rPr>
        <w:t xml:space="preserve"> </w:t>
      </w:r>
      <w:r w:rsidRPr="00591C27">
        <w:rPr>
          <w:b/>
          <w:bCs/>
        </w:rPr>
        <w:t>Eli</w:t>
      </w:r>
      <w:r w:rsidR="007A3518">
        <w:rPr>
          <w:b/>
          <w:bCs/>
        </w:rPr>
        <w:t xml:space="preserve"> </w:t>
      </w:r>
      <w:r w:rsidRPr="00591C27">
        <w:t>to</w:t>
      </w:r>
      <w:r w:rsidR="007A3518">
        <w:t xml:space="preserve"> </w:t>
      </w:r>
      <w:r w:rsidRPr="00591C27">
        <w:t>see</w:t>
      </w:r>
      <w:r w:rsidR="007A3518">
        <w:t xml:space="preserve"> </w:t>
      </w:r>
      <w:r w:rsidRPr="00591C27">
        <w:t>that</w:t>
      </w:r>
      <w:r w:rsidR="007A3518">
        <w:t xml:space="preserve"> </w:t>
      </w:r>
      <w:r w:rsidRPr="00591C27">
        <w:t>his</w:t>
      </w:r>
      <w:r w:rsidR="007A3518">
        <w:t xml:space="preserve"> </w:t>
      </w:r>
      <w:r w:rsidRPr="00591C27">
        <w:t>prophecy</w:t>
      </w:r>
      <w:r w:rsidR="007A3518">
        <w:t xml:space="preserve"> </w:t>
      </w:r>
      <w:r w:rsidRPr="00591C27">
        <w:t>was</w:t>
      </w:r>
      <w:r w:rsidR="007A3518">
        <w:t xml:space="preserve"> </w:t>
      </w:r>
      <w:r w:rsidRPr="00591C27">
        <w:t>fulfilled.</w:t>
      </w:r>
      <w:r w:rsidR="007A3518">
        <w:t xml:space="preserve"> </w:t>
      </w:r>
      <w:r w:rsidRPr="00591C27">
        <w:t>And</w:t>
      </w:r>
      <w:r w:rsidR="007A3518">
        <w:t xml:space="preserve"> </w:t>
      </w:r>
      <w:r w:rsidRPr="00591C27">
        <w:t>our</w:t>
      </w:r>
      <w:r w:rsidR="007A3518">
        <w:t xml:space="preserve"> </w:t>
      </w:r>
      <w:r w:rsidRPr="00591C27">
        <w:t>sages,</w:t>
      </w:r>
      <w:r w:rsidR="007A3518">
        <w:t xml:space="preserve"> </w:t>
      </w:r>
      <w:r w:rsidRPr="00591C27">
        <w:t>however,</w:t>
      </w:r>
      <w:r w:rsidR="007A3518">
        <w:t xml:space="preserve"> </w:t>
      </w:r>
      <w:r w:rsidRPr="00591C27">
        <w:t>expounded</w:t>
      </w:r>
      <w:r w:rsidR="007A3518">
        <w:t xml:space="preserve"> </w:t>
      </w:r>
      <w:r w:rsidRPr="00591C27">
        <w:t>what</w:t>
      </w:r>
      <w:r w:rsidR="007A3518">
        <w:t xml:space="preserve"> </w:t>
      </w:r>
      <w:r w:rsidRPr="00591C27">
        <w:t>they</w:t>
      </w:r>
      <w:r w:rsidR="007A3518">
        <w:t xml:space="preserve"> </w:t>
      </w:r>
      <w:r w:rsidRPr="00591C27">
        <w:t>expounded,</w:t>
      </w:r>
      <w:r w:rsidR="007A3518">
        <w:t xml:space="preserve"> </w:t>
      </w:r>
      <w:r w:rsidRPr="00591C27">
        <w:t>that</w:t>
      </w:r>
      <w:r w:rsidR="007A3518">
        <w:t xml:space="preserve"> </w:t>
      </w:r>
      <w:r w:rsidRPr="00591C27">
        <w:t>he</w:t>
      </w:r>
      <w:r w:rsidR="007A3518">
        <w:t xml:space="preserve"> </w:t>
      </w:r>
      <w:r w:rsidRPr="00591C27">
        <w:t>decided</w:t>
      </w:r>
      <w:r w:rsidR="007A3518">
        <w:t xml:space="preserve"> </w:t>
      </w:r>
      <w:r w:rsidRPr="00591C27">
        <w:t>a</w:t>
      </w:r>
      <w:r w:rsidR="007A3518">
        <w:t xml:space="preserve"> </w:t>
      </w:r>
      <w:r w:rsidRPr="00591C27">
        <w:t>point</w:t>
      </w:r>
      <w:r w:rsidR="007A3518">
        <w:t xml:space="preserve"> </w:t>
      </w:r>
      <w:r w:rsidRPr="00591C27">
        <w:t>of</w:t>
      </w:r>
      <w:r w:rsidR="007A3518">
        <w:t xml:space="preserve"> </w:t>
      </w:r>
      <w:r w:rsidRPr="00591C27">
        <w:t>law,</w:t>
      </w:r>
      <w:r w:rsidR="007A3518">
        <w:t xml:space="preserve"> </w:t>
      </w:r>
      <w:r w:rsidRPr="00591C27">
        <w:t>that</w:t>
      </w:r>
      <w:r w:rsidR="007A3518">
        <w:t xml:space="preserve"> </w:t>
      </w:r>
      <w:r w:rsidRPr="00591C27">
        <w:t>a</w:t>
      </w:r>
      <w:r w:rsidR="007A3518">
        <w:t xml:space="preserve"> </w:t>
      </w:r>
      <w:r w:rsidRPr="00591C27">
        <w:t>priest</w:t>
      </w:r>
      <w:r w:rsidR="007A3518">
        <w:t xml:space="preserve"> </w:t>
      </w:r>
      <w:r w:rsidRPr="00591C27">
        <w:t>is</w:t>
      </w:r>
      <w:r w:rsidR="007A3518">
        <w:t xml:space="preserve"> </w:t>
      </w:r>
      <w:r w:rsidRPr="00591C27">
        <w:t>unnecessary</w:t>
      </w:r>
      <w:r w:rsidR="007A3518">
        <w:t xml:space="preserve"> </w:t>
      </w:r>
      <w:r w:rsidRPr="00591C27">
        <w:t>for</w:t>
      </w:r>
      <w:r w:rsidR="007A3518">
        <w:t xml:space="preserve"> </w:t>
      </w:r>
      <w:r w:rsidRPr="00591C27">
        <w:t>sacrificial</w:t>
      </w:r>
      <w:r w:rsidR="007A3518">
        <w:t xml:space="preserve"> </w:t>
      </w:r>
      <w:r w:rsidRPr="00591C27">
        <w:t>slaughter,</w:t>
      </w:r>
      <w:r w:rsidR="007A3518">
        <w:t xml:space="preserve"> </w:t>
      </w:r>
      <w:r w:rsidRPr="00591C27">
        <w:t>as</w:t>
      </w:r>
      <w:r w:rsidR="007A3518">
        <w:t xml:space="preserve"> </w:t>
      </w:r>
      <w:r w:rsidRPr="00591C27">
        <w:t>it</w:t>
      </w:r>
      <w:r w:rsidR="007A3518">
        <w:t xml:space="preserve"> </w:t>
      </w:r>
      <w:r w:rsidRPr="00591C27">
        <w:t>is</w:t>
      </w:r>
      <w:r w:rsidR="007A3518">
        <w:t xml:space="preserve"> </w:t>
      </w:r>
      <w:r w:rsidRPr="00591C27">
        <w:t>stated</w:t>
      </w:r>
      <w:r w:rsidR="007A3518">
        <w:t xml:space="preserve"> </w:t>
      </w:r>
      <w:r w:rsidRPr="00591C27">
        <w:t>in</w:t>
      </w:r>
      <w:r w:rsidR="007A3518">
        <w:t xml:space="preserve"> </w:t>
      </w:r>
      <w:r w:rsidRPr="00591C27">
        <w:t>Tractate</w:t>
      </w:r>
      <w:r w:rsidR="007A3518">
        <w:t xml:space="preserve"> </w:t>
      </w:r>
      <w:r w:rsidRPr="00591C27">
        <w:t>Ber.</w:t>
      </w:r>
      <w:r w:rsidR="007A3518">
        <w:t xml:space="preserve"> </w:t>
      </w:r>
      <w:r w:rsidRPr="00591C27">
        <w:t>(31b).</w:t>
      </w:r>
    </w:p>
    <w:p w14:paraId="1573B351" w14:textId="77777777" w:rsidR="00591C27" w:rsidRDefault="00591C27" w:rsidP="00591C27"/>
    <w:p w14:paraId="12B2DF54" w14:textId="06A73A56" w:rsidR="00591C27" w:rsidRDefault="00591C27" w:rsidP="00591C27">
      <w:r>
        <w:rPr>
          <w:b/>
          <w:bCs/>
        </w:rPr>
        <w:t>26</w:t>
      </w:r>
      <w:r w:rsidR="007A3518">
        <w:rPr>
          <w:b/>
          <w:bCs/>
        </w:rPr>
        <w:t xml:space="preserve"> </w:t>
      </w:r>
      <w:r w:rsidRPr="00591C27">
        <w:rPr>
          <w:b/>
          <w:bCs/>
        </w:rPr>
        <w:t>Please,</w:t>
      </w:r>
      <w:r w:rsidR="007A3518">
        <w:rPr>
          <w:b/>
          <w:bCs/>
        </w:rPr>
        <w:t xml:space="preserve"> </w:t>
      </w:r>
      <w:r w:rsidRPr="00591C27">
        <w:rPr>
          <w:b/>
          <w:bCs/>
        </w:rPr>
        <w:t>my</w:t>
      </w:r>
      <w:r w:rsidR="007A3518">
        <w:rPr>
          <w:b/>
          <w:bCs/>
        </w:rPr>
        <w:t xml:space="preserve"> </w:t>
      </w:r>
      <w:r w:rsidRPr="00591C27">
        <w:rPr>
          <w:b/>
          <w:bCs/>
        </w:rPr>
        <w:t>lord</w:t>
      </w:r>
      <w:r w:rsidR="007A3518">
        <w:rPr>
          <w:b/>
          <w:bCs/>
        </w:rPr>
        <w:t xml:space="preserve"> </w:t>
      </w:r>
      <w:r w:rsidRPr="00591C27">
        <w:t>Take</w:t>
      </w:r>
      <w:r w:rsidR="007A3518">
        <w:t xml:space="preserve"> </w:t>
      </w:r>
      <w:r w:rsidRPr="00591C27">
        <w:t>care</w:t>
      </w:r>
      <w:r w:rsidR="007A3518">
        <w:t xml:space="preserve"> </w:t>
      </w:r>
      <w:r w:rsidRPr="00591C27">
        <w:t>of</w:t>
      </w:r>
      <w:r w:rsidR="007A3518">
        <w:t xml:space="preserve"> </w:t>
      </w:r>
      <w:r w:rsidRPr="00591C27">
        <w:t>him</w:t>
      </w:r>
      <w:r w:rsidR="007A3518">
        <w:t xml:space="preserve"> </w:t>
      </w:r>
      <w:r w:rsidRPr="00591C27">
        <w:t>that</w:t>
      </w:r>
      <w:r w:rsidR="007A3518">
        <w:t xml:space="preserve"> </w:t>
      </w:r>
      <w:r w:rsidRPr="00591C27">
        <w:t>he</w:t>
      </w:r>
      <w:r w:rsidR="007A3518">
        <w:t xml:space="preserve"> </w:t>
      </w:r>
      <w:proofErr w:type="gramStart"/>
      <w:r w:rsidRPr="00591C27">
        <w:t>become</w:t>
      </w:r>
      <w:proofErr w:type="gramEnd"/>
      <w:r w:rsidR="007A3518">
        <w:t xml:space="preserve"> </w:t>
      </w:r>
      <w:r w:rsidRPr="00591C27">
        <w:t>your</w:t>
      </w:r>
      <w:r w:rsidR="007A3518">
        <w:t xml:space="preserve"> </w:t>
      </w:r>
      <w:r w:rsidRPr="00591C27">
        <w:t>disciple.</w:t>
      </w:r>
      <w:r w:rsidR="007A3518">
        <w:t xml:space="preserve"> </w:t>
      </w:r>
      <w:r w:rsidRPr="00591C27">
        <w:t>And</w:t>
      </w:r>
      <w:r w:rsidR="007A3518">
        <w:t xml:space="preserve"> </w:t>
      </w:r>
      <w:r w:rsidRPr="00591C27">
        <w:t>according</w:t>
      </w:r>
      <w:r w:rsidR="007A3518">
        <w:t xml:space="preserve"> </w:t>
      </w:r>
      <w:r w:rsidRPr="00591C27">
        <w:t>to</w:t>
      </w:r>
      <w:r w:rsidR="007A3518">
        <w:t xml:space="preserve"> </w:t>
      </w:r>
      <w:r w:rsidRPr="00591C27">
        <w:t>the</w:t>
      </w:r>
      <w:r w:rsidR="007A3518">
        <w:t xml:space="preserve"> </w:t>
      </w:r>
      <w:r w:rsidRPr="00591C27">
        <w:t>Midrash</w:t>
      </w:r>
      <w:r w:rsidR="007A3518">
        <w:t xml:space="preserve"> </w:t>
      </w:r>
      <w:r w:rsidRPr="00591C27">
        <w:t>of</w:t>
      </w:r>
      <w:r w:rsidR="007A3518">
        <w:t xml:space="preserve"> </w:t>
      </w:r>
      <w:r w:rsidRPr="00591C27">
        <w:t>our</w:t>
      </w:r>
      <w:r w:rsidR="007A3518">
        <w:t xml:space="preserve"> </w:t>
      </w:r>
      <w:r w:rsidRPr="00591C27">
        <w:t>sages,</w:t>
      </w:r>
      <w:r w:rsidR="007A3518">
        <w:t xml:space="preserve"> </w:t>
      </w:r>
      <w:r w:rsidRPr="00591C27">
        <w:t>not</w:t>
      </w:r>
      <w:r w:rsidR="007A3518">
        <w:t xml:space="preserve"> </w:t>
      </w:r>
      <w:r w:rsidRPr="00591C27">
        <w:t>to</w:t>
      </w:r>
      <w:r w:rsidR="007A3518">
        <w:t xml:space="preserve"> </w:t>
      </w:r>
      <w:r w:rsidRPr="00591C27">
        <w:t>punish</w:t>
      </w:r>
      <w:r w:rsidR="007A3518">
        <w:t xml:space="preserve"> </w:t>
      </w:r>
      <w:r w:rsidRPr="00591C27">
        <w:t>him</w:t>
      </w:r>
      <w:r w:rsidR="007A3518">
        <w:t xml:space="preserve"> </w:t>
      </w:r>
      <w:r w:rsidRPr="00591C27">
        <w:t>with</w:t>
      </w:r>
      <w:r w:rsidR="007A3518">
        <w:t xml:space="preserve"> </w:t>
      </w:r>
      <w:r w:rsidRPr="00591C27">
        <w:t>death.</w:t>
      </w:r>
    </w:p>
    <w:p w14:paraId="732E5621" w14:textId="77777777" w:rsidR="00591C27" w:rsidRDefault="00591C27" w:rsidP="00591C27"/>
    <w:p w14:paraId="53AB2E2B" w14:textId="43477AD8" w:rsidR="00591C27" w:rsidRDefault="00591C27" w:rsidP="00591C27">
      <w:r>
        <w:rPr>
          <w:b/>
          <w:bCs/>
        </w:rPr>
        <w:t>27</w:t>
      </w:r>
      <w:r w:rsidR="007A3518">
        <w:rPr>
          <w:b/>
          <w:bCs/>
        </w:rPr>
        <w:t xml:space="preserve"> </w:t>
      </w:r>
      <w:r w:rsidRPr="00591C27">
        <w:rPr>
          <w:b/>
          <w:bCs/>
        </w:rPr>
        <w:t>For</w:t>
      </w:r>
      <w:r w:rsidR="007A3518">
        <w:rPr>
          <w:b/>
          <w:bCs/>
        </w:rPr>
        <w:t xml:space="preserve"> </w:t>
      </w:r>
      <w:r w:rsidRPr="00591C27">
        <w:rPr>
          <w:b/>
          <w:bCs/>
        </w:rPr>
        <w:t>this</w:t>
      </w:r>
      <w:r w:rsidR="007A3518">
        <w:rPr>
          <w:b/>
          <w:bCs/>
        </w:rPr>
        <w:t xml:space="preserve"> </w:t>
      </w:r>
      <w:r w:rsidRPr="00591C27">
        <w:rPr>
          <w:b/>
          <w:bCs/>
        </w:rPr>
        <w:t>child</w:t>
      </w:r>
      <w:r w:rsidR="007A3518">
        <w:rPr>
          <w:b/>
          <w:bCs/>
        </w:rPr>
        <w:t xml:space="preserve"> </w:t>
      </w:r>
      <w:r w:rsidRPr="00591C27">
        <w:rPr>
          <w:b/>
          <w:bCs/>
        </w:rPr>
        <w:t>did</w:t>
      </w:r>
      <w:r w:rsidR="007A3518">
        <w:rPr>
          <w:b/>
          <w:bCs/>
        </w:rPr>
        <w:t xml:space="preserve"> </w:t>
      </w:r>
      <w:r w:rsidRPr="00591C27">
        <w:rPr>
          <w:b/>
          <w:bCs/>
        </w:rPr>
        <w:t>I</w:t>
      </w:r>
      <w:r w:rsidR="007A3518">
        <w:rPr>
          <w:b/>
          <w:bCs/>
        </w:rPr>
        <w:t xml:space="preserve"> </w:t>
      </w:r>
      <w:r w:rsidRPr="00591C27">
        <w:rPr>
          <w:b/>
          <w:bCs/>
        </w:rPr>
        <w:t>pray</w:t>
      </w:r>
      <w:r w:rsidR="007A3518">
        <w:rPr>
          <w:b/>
          <w:bCs/>
        </w:rPr>
        <w:t xml:space="preserve"> </w:t>
      </w:r>
      <w:r w:rsidRPr="00591C27">
        <w:t>Do</w:t>
      </w:r>
      <w:r w:rsidR="007A3518">
        <w:t xml:space="preserve"> </w:t>
      </w:r>
      <w:r w:rsidRPr="00591C27">
        <w:t>not</w:t>
      </w:r>
      <w:r w:rsidR="007A3518">
        <w:t xml:space="preserve"> </w:t>
      </w:r>
      <w:r w:rsidRPr="00591C27">
        <w:t>say,</w:t>
      </w:r>
      <w:r w:rsidR="007A3518">
        <w:t xml:space="preserve"> </w:t>
      </w:r>
      <w:r w:rsidRPr="00591C27">
        <w:t>“This</w:t>
      </w:r>
      <w:r w:rsidR="007A3518">
        <w:t xml:space="preserve"> </w:t>
      </w:r>
      <w:r w:rsidRPr="00591C27">
        <w:t>one</w:t>
      </w:r>
      <w:r w:rsidR="007A3518">
        <w:t xml:space="preserve"> </w:t>
      </w:r>
      <w:r w:rsidRPr="00591C27">
        <w:t>shall</w:t>
      </w:r>
      <w:r w:rsidR="007A3518">
        <w:t xml:space="preserve"> </w:t>
      </w:r>
      <w:r w:rsidRPr="00591C27">
        <w:t>die</w:t>
      </w:r>
      <w:r w:rsidR="007A3518">
        <w:t xml:space="preserve"> </w:t>
      </w:r>
      <w:r w:rsidRPr="00591C27">
        <w:t>and</w:t>
      </w:r>
      <w:r w:rsidR="007A3518">
        <w:t xml:space="preserve"> </w:t>
      </w:r>
      <w:r w:rsidRPr="00591C27">
        <w:t>another</w:t>
      </w:r>
      <w:r w:rsidR="007A3518">
        <w:t xml:space="preserve"> </w:t>
      </w:r>
      <w:r w:rsidRPr="00591C27">
        <w:t>one</w:t>
      </w:r>
      <w:r w:rsidR="007A3518">
        <w:t xml:space="preserve"> </w:t>
      </w:r>
      <w:r w:rsidRPr="00591C27">
        <w:t>shall</w:t>
      </w:r>
      <w:r w:rsidR="007A3518">
        <w:t xml:space="preserve"> </w:t>
      </w:r>
      <w:r w:rsidRPr="00591C27">
        <w:t>be</w:t>
      </w:r>
      <w:r w:rsidR="007A3518">
        <w:t xml:space="preserve"> </w:t>
      </w:r>
      <w:r w:rsidRPr="00591C27">
        <w:t>given</w:t>
      </w:r>
      <w:r w:rsidR="007A3518">
        <w:t xml:space="preserve"> </w:t>
      </w:r>
      <w:r w:rsidRPr="00591C27">
        <w:t>to</w:t>
      </w:r>
      <w:r w:rsidR="007A3518">
        <w:t xml:space="preserve"> </w:t>
      </w:r>
      <w:r w:rsidRPr="00591C27">
        <w:t>you.”</w:t>
      </w:r>
    </w:p>
    <w:p w14:paraId="6916FCF6" w14:textId="77777777" w:rsidR="00591C27" w:rsidRDefault="00591C27" w:rsidP="00591C27"/>
    <w:p w14:paraId="31F3654D" w14:textId="628E2B6C" w:rsidR="00591C27" w:rsidRDefault="00591C27" w:rsidP="00591C27">
      <w:r>
        <w:rPr>
          <w:b/>
          <w:bCs/>
        </w:rPr>
        <w:t>28</w:t>
      </w:r>
      <w:r w:rsidR="007A3518">
        <w:rPr>
          <w:b/>
          <w:bCs/>
        </w:rPr>
        <w:t xml:space="preserve"> </w:t>
      </w:r>
      <w:r w:rsidRPr="00591C27">
        <w:rPr>
          <w:b/>
          <w:bCs/>
        </w:rPr>
        <w:t>And</w:t>
      </w:r>
      <w:r w:rsidR="007A3518">
        <w:rPr>
          <w:b/>
          <w:bCs/>
        </w:rPr>
        <w:t xml:space="preserve"> </w:t>
      </w:r>
      <w:r w:rsidRPr="00591C27">
        <w:rPr>
          <w:b/>
          <w:bCs/>
        </w:rPr>
        <w:t>I</w:t>
      </w:r>
      <w:r w:rsidR="007A3518">
        <w:rPr>
          <w:b/>
          <w:bCs/>
        </w:rPr>
        <w:t xml:space="preserve"> </w:t>
      </w:r>
      <w:r w:rsidRPr="00591C27">
        <w:rPr>
          <w:b/>
          <w:bCs/>
        </w:rPr>
        <w:t>also</w:t>
      </w:r>
      <w:r w:rsidR="007A3518">
        <w:rPr>
          <w:b/>
          <w:bCs/>
        </w:rPr>
        <w:t xml:space="preserve"> </w:t>
      </w:r>
      <w:r w:rsidRPr="00591C27">
        <w:rPr>
          <w:b/>
          <w:bCs/>
        </w:rPr>
        <w:t>have</w:t>
      </w:r>
      <w:r w:rsidR="007A3518">
        <w:rPr>
          <w:b/>
          <w:bCs/>
        </w:rPr>
        <w:t xml:space="preserve"> </w:t>
      </w:r>
      <w:r w:rsidRPr="00591C27">
        <w:rPr>
          <w:b/>
          <w:bCs/>
        </w:rPr>
        <w:t>lent</w:t>
      </w:r>
      <w:r w:rsidR="007A3518">
        <w:rPr>
          <w:b/>
          <w:bCs/>
        </w:rPr>
        <w:t xml:space="preserve"> </w:t>
      </w:r>
      <w:r w:rsidRPr="00591C27">
        <w:rPr>
          <w:b/>
          <w:bCs/>
        </w:rPr>
        <w:t>him</w:t>
      </w:r>
      <w:r w:rsidR="007A3518">
        <w:rPr>
          <w:b/>
          <w:bCs/>
        </w:rPr>
        <w:t xml:space="preserve"> </w:t>
      </w:r>
      <w:r w:rsidRPr="00591C27">
        <w:rPr>
          <w:b/>
          <w:bCs/>
        </w:rPr>
        <w:t>to</w:t>
      </w:r>
      <w:r w:rsidR="007A3518">
        <w:rPr>
          <w:b/>
          <w:bCs/>
        </w:rPr>
        <w:t xml:space="preserve"> </w:t>
      </w:r>
      <w:r w:rsidRPr="00591C27">
        <w:rPr>
          <w:b/>
          <w:bCs/>
        </w:rPr>
        <w:t>the</w:t>
      </w:r>
      <w:r w:rsidR="007A3518">
        <w:rPr>
          <w:b/>
          <w:bCs/>
        </w:rPr>
        <w:t xml:space="preserve"> </w:t>
      </w:r>
      <w:r w:rsidRPr="00591C27">
        <w:rPr>
          <w:b/>
          <w:bCs/>
        </w:rPr>
        <w:t>Lord</w:t>
      </w:r>
      <w:r w:rsidR="007A3518">
        <w:rPr>
          <w:b/>
          <w:bCs/>
        </w:rPr>
        <w:t xml:space="preserve"> </w:t>
      </w:r>
      <w:r w:rsidRPr="00591C27">
        <w:t>like</w:t>
      </w:r>
      <w:r w:rsidR="007A3518">
        <w:t xml:space="preserve"> </w:t>
      </w:r>
      <w:r w:rsidRPr="00591C27">
        <w:t>a</w:t>
      </w:r>
      <w:r w:rsidR="007A3518">
        <w:t xml:space="preserve"> </w:t>
      </w:r>
      <w:r w:rsidRPr="00591C27">
        <w:t>person</w:t>
      </w:r>
      <w:r w:rsidR="007A3518">
        <w:t xml:space="preserve"> </w:t>
      </w:r>
      <w:r w:rsidRPr="00591C27">
        <w:t>who</w:t>
      </w:r>
      <w:r w:rsidR="007A3518">
        <w:t xml:space="preserve"> </w:t>
      </w:r>
      <w:r w:rsidRPr="00591C27">
        <w:t>lends</w:t>
      </w:r>
      <w:r w:rsidR="007A3518">
        <w:t xml:space="preserve"> </w:t>
      </w:r>
      <w:r w:rsidRPr="00591C27">
        <w:t>a</w:t>
      </w:r>
      <w:r w:rsidR="007A3518">
        <w:t xml:space="preserve"> </w:t>
      </w:r>
      <w:r w:rsidRPr="00591C27">
        <w:t>utensil</w:t>
      </w:r>
      <w:r w:rsidR="007A3518">
        <w:t xml:space="preserve"> </w:t>
      </w:r>
      <w:r w:rsidRPr="00591C27">
        <w:t>to</w:t>
      </w:r>
      <w:r w:rsidR="007A3518">
        <w:t xml:space="preserve"> </w:t>
      </w:r>
      <w:r w:rsidRPr="00591C27">
        <w:t>his</w:t>
      </w:r>
      <w:r w:rsidR="007A3518">
        <w:t xml:space="preserve"> </w:t>
      </w:r>
      <w:r w:rsidRPr="00591C27">
        <w:t>master,</w:t>
      </w:r>
      <w:r w:rsidR="007A3518">
        <w:t xml:space="preserve"> </w:t>
      </w:r>
      <w:r w:rsidRPr="00591C27">
        <w:t>or</w:t>
      </w:r>
      <w:r w:rsidR="007A3518">
        <w:t xml:space="preserve"> </w:t>
      </w:r>
      <w:r w:rsidRPr="00591C27">
        <w:t>lends</w:t>
      </w:r>
      <w:r w:rsidR="007A3518">
        <w:t xml:space="preserve"> </w:t>
      </w:r>
      <w:r w:rsidRPr="00591C27">
        <w:t>him</w:t>
      </w:r>
      <w:r w:rsidR="007A3518">
        <w:t xml:space="preserve"> </w:t>
      </w:r>
      <w:r w:rsidRPr="00591C27">
        <w:t>his</w:t>
      </w:r>
      <w:r w:rsidR="007A3518">
        <w:t xml:space="preserve"> </w:t>
      </w:r>
      <w:r w:rsidRPr="00591C27">
        <w:t>son</w:t>
      </w:r>
      <w:r w:rsidR="007A3518">
        <w:t xml:space="preserve"> </w:t>
      </w:r>
      <w:r w:rsidRPr="00591C27">
        <w:t>to</w:t>
      </w:r>
      <w:r w:rsidR="007A3518">
        <w:t xml:space="preserve"> </w:t>
      </w:r>
      <w:r w:rsidRPr="00591C27">
        <w:t>serve</w:t>
      </w:r>
      <w:r w:rsidR="007A3518">
        <w:t xml:space="preserve"> </w:t>
      </w:r>
      <w:r w:rsidRPr="00591C27">
        <w:t>him.</w:t>
      </w:r>
    </w:p>
    <w:p w14:paraId="6181FF15" w14:textId="77777777" w:rsidR="00852A0C" w:rsidRDefault="00852A0C" w:rsidP="00852A0C"/>
    <w:p w14:paraId="5323A6BD" w14:textId="5E0210A6" w:rsidR="00852A0C" w:rsidRDefault="00591C27" w:rsidP="00591C27">
      <w:r w:rsidRPr="00591C27">
        <w:rPr>
          <w:b/>
          <w:bCs/>
        </w:rPr>
        <w:t>he</w:t>
      </w:r>
      <w:r w:rsidR="007A3518">
        <w:rPr>
          <w:b/>
          <w:bCs/>
        </w:rPr>
        <w:t xml:space="preserve"> </w:t>
      </w:r>
      <w:r w:rsidRPr="00591C27">
        <w:rPr>
          <w:b/>
          <w:bCs/>
        </w:rPr>
        <w:t>is</w:t>
      </w:r>
      <w:r w:rsidR="007A3518">
        <w:rPr>
          <w:b/>
          <w:bCs/>
        </w:rPr>
        <w:t xml:space="preserve"> </w:t>
      </w:r>
      <w:r w:rsidRPr="00591C27">
        <w:rPr>
          <w:b/>
          <w:bCs/>
        </w:rPr>
        <w:t>borrowed</w:t>
      </w:r>
      <w:r w:rsidR="007A3518">
        <w:rPr>
          <w:b/>
          <w:bCs/>
        </w:rPr>
        <w:t xml:space="preserve"> </w:t>
      </w:r>
      <w:proofErr w:type="spellStart"/>
      <w:r w:rsidRPr="00591C27">
        <w:t>empunte</w:t>
      </w:r>
      <w:proofErr w:type="spellEnd"/>
      <w:r w:rsidR="007A3518">
        <w:t xml:space="preserve"> </w:t>
      </w:r>
      <w:r w:rsidRPr="00591C27">
        <w:t>in</w:t>
      </w:r>
      <w:r w:rsidR="007A3518">
        <w:t xml:space="preserve"> </w:t>
      </w:r>
      <w:r w:rsidRPr="00591C27">
        <w:t>French,</w:t>
      </w:r>
      <w:r w:rsidR="007A3518">
        <w:t xml:space="preserve"> </w:t>
      </w:r>
      <w:r w:rsidRPr="00591C27">
        <w:t>i.e.,</w:t>
      </w:r>
      <w:r w:rsidR="007A3518">
        <w:t xml:space="preserve"> </w:t>
      </w:r>
      <w:r w:rsidRPr="00591C27">
        <w:t>you</w:t>
      </w:r>
      <w:r w:rsidR="007A3518">
        <w:t xml:space="preserve"> </w:t>
      </w:r>
      <w:r w:rsidRPr="00591C27">
        <w:t>have</w:t>
      </w:r>
      <w:r w:rsidR="007A3518">
        <w:t xml:space="preserve"> </w:t>
      </w:r>
      <w:r w:rsidRPr="00591C27">
        <w:t>no</w:t>
      </w:r>
      <w:r w:rsidR="007A3518">
        <w:t xml:space="preserve"> </w:t>
      </w:r>
      <w:r w:rsidRPr="00591C27">
        <w:t>right</w:t>
      </w:r>
      <w:r w:rsidR="007A3518">
        <w:t xml:space="preserve"> </w:t>
      </w:r>
      <w:r w:rsidRPr="00591C27">
        <w:t>to</w:t>
      </w:r>
      <w:r w:rsidR="007A3518">
        <w:t xml:space="preserve"> </w:t>
      </w:r>
      <w:r w:rsidRPr="00591C27">
        <w:t>punish</w:t>
      </w:r>
      <w:r w:rsidR="007A3518">
        <w:t xml:space="preserve"> </w:t>
      </w:r>
      <w:r w:rsidRPr="00591C27">
        <w:t>him,</w:t>
      </w:r>
      <w:r w:rsidR="007A3518">
        <w:t xml:space="preserve"> </w:t>
      </w:r>
      <w:r w:rsidRPr="00591C27">
        <w:t>for</w:t>
      </w:r>
      <w:r w:rsidR="007A3518">
        <w:t xml:space="preserve"> </w:t>
      </w:r>
      <w:r w:rsidRPr="00591C27">
        <w:t>the</w:t>
      </w:r>
      <w:r w:rsidR="007A3518">
        <w:t xml:space="preserve"> </w:t>
      </w:r>
      <w:r w:rsidRPr="00591C27">
        <w:t>Lord</w:t>
      </w:r>
      <w:r w:rsidR="007A3518">
        <w:t xml:space="preserve"> </w:t>
      </w:r>
      <w:r w:rsidRPr="00591C27">
        <w:t>has</w:t>
      </w:r>
      <w:r w:rsidR="007A3518">
        <w:t xml:space="preserve"> </w:t>
      </w:r>
      <w:r w:rsidRPr="00591C27">
        <w:t>become</w:t>
      </w:r>
      <w:r w:rsidR="007A3518">
        <w:t xml:space="preserve"> </w:t>
      </w:r>
      <w:r w:rsidRPr="00591C27">
        <w:t>a</w:t>
      </w:r>
      <w:r w:rsidR="007A3518">
        <w:t xml:space="preserve"> </w:t>
      </w:r>
      <w:r w:rsidRPr="00591C27">
        <w:t>borrower</w:t>
      </w:r>
      <w:r w:rsidR="007A3518">
        <w:t xml:space="preserve"> </w:t>
      </w:r>
      <w:r w:rsidRPr="00591C27">
        <w:t>over</w:t>
      </w:r>
      <w:r w:rsidR="007A3518">
        <w:t xml:space="preserve"> </w:t>
      </w:r>
      <w:r w:rsidRPr="00591C27">
        <w:t>him,</w:t>
      </w:r>
      <w:r w:rsidR="007A3518">
        <w:t xml:space="preserve"> </w:t>
      </w:r>
      <w:r w:rsidRPr="00591C27">
        <w:t>since</w:t>
      </w:r>
      <w:r w:rsidR="007A3518">
        <w:t xml:space="preserve"> </w:t>
      </w:r>
      <w:r w:rsidRPr="00591C27">
        <w:t>I</w:t>
      </w:r>
      <w:r w:rsidR="007A3518">
        <w:t xml:space="preserve"> </w:t>
      </w:r>
      <w:r w:rsidRPr="00591C27">
        <w:t>have</w:t>
      </w:r>
      <w:r w:rsidR="007A3518">
        <w:t xml:space="preserve"> </w:t>
      </w:r>
      <w:r w:rsidRPr="00591C27">
        <w:t>lent</w:t>
      </w:r>
      <w:r w:rsidR="007A3518">
        <w:t xml:space="preserve"> </w:t>
      </w:r>
      <w:r w:rsidRPr="00591C27">
        <w:t>him</w:t>
      </w:r>
      <w:r w:rsidR="007A3518">
        <w:t xml:space="preserve"> </w:t>
      </w:r>
      <w:r w:rsidRPr="00591C27">
        <w:t>to</w:t>
      </w:r>
      <w:r w:rsidR="007A3518">
        <w:t xml:space="preserve"> </w:t>
      </w:r>
      <w:r w:rsidRPr="00591C27">
        <w:t>Him,</w:t>
      </w:r>
      <w:r w:rsidR="007A3518">
        <w:t xml:space="preserve"> </w:t>
      </w:r>
      <w:r w:rsidRPr="00591C27">
        <w:t>and</w:t>
      </w:r>
      <w:r w:rsidR="007A3518">
        <w:t xml:space="preserve"> </w:t>
      </w:r>
      <w:r w:rsidRPr="00591C27">
        <w:t>He</w:t>
      </w:r>
      <w:r w:rsidR="007A3518">
        <w:t xml:space="preserve"> </w:t>
      </w:r>
      <w:r w:rsidRPr="00591C27">
        <w:t>must</w:t>
      </w:r>
      <w:r w:rsidR="007A3518">
        <w:t xml:space="preserve"> </w:t>
      </w:r>
      <w:r w:rsidRPr="00591C27">
        <w:t>return</w:t>
      </w:r>
      <w:r w:rsidR="007A3518">
        <w:t xml:space="preserve"> </w:t>
      </w:r>
      <w:r w:rsidRPr="00591C27">
        <w:t>him</w:t>
      </w:r>
      <w:r w:rsidR="007A3518">
        <w:t xml:space="preserve"> </w:t>
      </w:r>
      <w:r w:rsidRPr="00591C27">
        <w:t>to</w:t>
      </w:r>
      <w:r w:rsidR="007A3518">
        <w:t xml:space="preserve"> </w:t>
      </w:r>
      <w:r w:rsidRPr="00591C27">
        <w:t>me.</w:t>
      </w:r>
    </w:p>
    <w:p w14:paraId="19C07FE6" w14:textId="77777777" w:rsidR="00591C27" w:rsidRDefault="00591C27" w:rsidP="00591C27"/>
    <w:p w14:paraId="08F748DD" w14:textId="37B02B37" w:rsidR="00591C27" w:rsidRDefault="00591C27" w:rsidP="00591C27">
      <w:r w:rsidRPr="00591C27">
        <w:rPr>
          <w:b/>
          <w:bCs/>
        </w:rPr>
        <w:lastRenderedPageBreak/>
        <w:t>And</w:t>
      </w:r>
      <w:r w:rsidR="007A3518">
        <w:rPr>
          <w:b/>
          <w:bCs/>
        </w:rPr>
        <w:t xml:space="preserve"> </w:t>
      </w:r>
      <w:r w:rsidRPr="00591C27">
        <w:rPr>
          <w:b/>
          <w:bCs/>
        </w:rPr>
        <w:t>he</w:t>
      </w:r>
      <w:r w:rsidR="007A3518">
        <w:rPr>
          <w:b/>
          <w:bCs/>
        </w:rPr>
        <w:t xml:space="preserve"> </w:t>
      </w:r>
      <w:r w:rsidRPr="00591C27">
        <w:rPr>
          <w:b/>
          <w:bCs/>
        </w:rPr>
        <w:t>prostrated</w:t>
      </w:r>
      <w:r w:rsidR="007A3518">
        <w:rPr>
          <w:b/>
          <w:bCs/>
        </w:rPr>
        <w:t xml:space="preserve"> </w:t>
      </w:r>
      <w:r w:rsidRPr="00591C27">
        <w:rPr>
          <w:b/>
          <w:bCs/>
        </w:rPr>
        <w:t>himself</w:t>
      </w:r>
      <w:r w:rsidR="007A3518">
        <w:rPr>
          <w:b/>
          <w:bCs/>
        </w:rPr>
        <w:t xml:space="preserve"> </w:t>
      </w:r>
      <w:r w:rsidRPr="00591C27">
        <w:t>Samuel,</w:t>
      </w:r>
      <w:r w:rsidR="007A3518">
        <w:t xml:space="preserve"> </w:t>
      </w:r>
      <w:r w:rsidRPr="00591C27">
        <w:t>and</w:t>
      </w:r>
      <w:r w:rsidR="007A3518">
        <w:t xml:space="preserve"> </w:t>
      </w:r>
      <w:r w:rsidRPr="00591C27">
        <w:t>some</w:t>
      </w:r>
      <w:r w:rsidR="007A3518">
        <w:t xml:space="preserve"> </w:t>
      </w:r>
      <w:r w:rsidRPr="00591C27">
        <w:t>say</w:t>
      </w:r>
      <w:r w:rsidR="007A3518">
        <w:t xml:space="preserve"> </w:t>
      </w:r>
      <w:r w:rsidRPr="00591C27">
        <w:t>Elkanah.</w:t>
      </w:r>
    </w:p>
    <w:p w14:paraId="11B30381" w14:textId="77777777" w:rsidR="00591C27" w:rsidRDefault="00591C27" w:rsidP="00591C27"/>
    <w:p w14:paraId="1B9A2EB4" w14:textId="23D9B6A1" w:rsidR="00591C27" w:rsidRDefault="00591C27" w:rsidP="00591C27">
      <w:r>
        <w:rPr>
          <w:b/>
          <w:bCs/>
        </w:rPr>
        <w:t>2:1</w:t>
      </w:r>
      <w:r w:rsidR="007A3518">
        <w:rPr>
          <w:b/>
          <w:bCs/>
        </w:rPr>
        <w:t xml:space="preserve"> </w:t>
      </w:r>
      <w:r w:rsidRPr="00591C27">
        <w:rPr>
          <w:b/>
          <w:bCs/>
        </w:rPr>
        <w:t>My</w:t>
      </w:r>
      <w:r w:rsidR="007A3518">
        <w:rPr>
          <w:b/>
          <w:bCs/>
        </w:rPr>
        <w:t xml:space="preserve"> </w:t>
      </w:r>
      <w:r w:rsidRPr="00591C27">
        <w:rPr>
          <w:b/>
          <w:bCs/>
        </w:rPr>
        <w:t>mouth</w:t>
      </w:r>
      <w:r w:rsidR="007A3518">
        <w:rPr>
          <w:b/>
          <w:bCs/>
        </w:rPr>
        <w:t xml:space="preserve"> </w:t>
      </w:r>
      <w:r w:rsidRPr="00591C27">
        <w:rPr>
          <w:b/>
          <w:bCs/>
        </w:rPr>
        <w:t>is</w:t>
      </w:r>
      <w:r w:rsidR="007A3518">
        <w:rPr>
          <w:b/>
          <w:bCs/>
        </w:rPr>
        <w:t xml:space="preserve"> </w:t>
      </w:r>
      <w:r w:rsidRPr="00591C27">
        <w:rPr>
          <w:b/>
          <w:bCs/>
        </w:rPr>
        <w:t>opened</w:t>
      </w:r>
      <w:r w:rsidR="007A3518">
        <w:rPr>
          <w:b/>
          <w:bCs/>
        </w:rPr>
        <w:t xml:space="preserve"> </w:t>
      </w:r>
      <w:r w:rsidRPr="00591C27">
        <w:rPr>
          <w:b/>
          <w:bCs/>
        </w:rPr>
        <w:t>wide</w:t>
      </w:r>
      <w:r w:rsidR="007A3518">
        <w:rPr>
          <w:b/>
          <w:bCs/>
        </w:rPr>
        <w:t xml:space="preserve"> </w:t>
      </w:r>
      <w:r w:rsidRPr="00591C27">
        <w:rPr>
          <w:b/>
          <w:bCs/>
        </w:rPr>
        <w:t>against</w:t>
      </w:r>
      <w:r w:rsidR="007A3518">
        <w:rPr>
          <w:b/>
          <w:bCs/>
        </w:rPr>
        <w:t xml:space="preserve"> </w:t>
      </w:r>
      <w:r w:rsidRPr="00591C27">
        <w:rPr>
          <w:b/>
          <w:bCs/>
        </w:rPr>
        <w:t>my</w:t>
      </w:r>
      <w:r w:rsidR="007A3518">
        <w:rPr>
          <w:b/>
          <w:bCs/>
        </w:rPr>
        <w:t xml:space="preserve"> </w:t>
      </w:r>
      <w:r w:rsidRPr="00591C27">
        <w:rPr>
          <w:b/>
          <w:bCs/>
        </w:rPr>
        <w:t>enemies</w:t>
      </w:r>
      <w:r w:rsidR="007A3518">
        <w:rPr>
          <w:b/>
          <w:bCs/>
        </w:rPr>
        <w:t xml:space="preserve"> </w:t>
      </w:r>
      <w:r w:rsidRPr="00591C27">
        <w:t>against</w:t>
      </w:r>
      <w:r w:rsidR="007A3518">
        <w:t xml:space="preserve"> </w:t>
      </w:r>
      <w:r w:rsidRPr="00591C27">
        <w:t>Peninnah.</w:t>
      </w:r>
    </w:p>
    <w:p w14:paraId="04FE63C5" w14:textId="77777777" w:rsidR="00591C27" w:rsidRDefault="00591C27" w:rsidP="00591C27"/>
    <w:p w14:paraId="2E462EC5" w14:textId="0B227931" w:rsidR="00591C27" w:rsidRDefault="00591C27" w:rsidP="00591C27">
      <w:r>
        <w:rPr>
          <w:b/>
          <w:bCs/>
        </w:rPr>
        <w:t>2</w:t>
      </w:r>
      <w:r w:rsidR="007A3518">
        <w:rPr>
          <w:b/>
          <w:bCs/>
        </w:rPr>
        <w:t xml:space="preserve"> </w:t>
      </w:r>
      <w:r w:rsidRPr="00591C27">
        <w:rPr>
          <w:b/>
          <w:bCs/>
        </w:rPr>
        <w:t>And</w:t>
      </w:r>
      <w:r w:rsidR="007A3518">
        <w:rPr>
          <w:b/>
          <w:bCs/>
        </w:rPr>
        <w:t xml:space="preserve"> </w:t>
      </w:r>
      <w:r w:rsidRPr="00591C27">
        <w:rPr>
          <w:b/>
          <w:bCs/>
        </w:rPr>
        <w:t>there</w:t>
      </w:r>
      <w:r w:rsidR="007A3518">
        <w:rPr>
          <w:b/>
          <w:bCs/>
        </w:rPr>
        <w:t xml:space="preserve"> </w:t>
      </w:r>
      <w:r w:rsidRPr="00591C27">
        <w:rPr>
          <w:b/>
          <w:bCs/>
        </w:rPr>
        <w:t>is</w:t>
      </w:r>
      <w:r w:rsidR="007A3518">
        <w:rPr>
          <w:b/>
          <w:bCs/>
        </w:rPr>
        <w:t xml:space="preserve"> </w:t>
      </w:r>
      <w:r w:rsidRPr="00591C27">
        <w:rPr>
          <w:b/>
          <w:bCs/>
        </w:rPr>
        <w:t>no</w:t>
      </w:r>
      <w:r w:rsidR="007A3518">
        <w:rPr>
          <w:b/>
          <w:bCs/>
        </w:rPr>
        <w:t xml:space="preserve"> </w:t>
      </w:r>
      <w:r w:rsidRPr="00591C27">
        <w:rPr>
          <w:b/>
          <w:bCs/>
        </w:rPr>
        <w:t>rock</w:t>
      </w:r>
      <w:r w:rsidR="007A3518">
        <w:rPr>
          <w:b/>
          <w:bCs/>
        </w:rPr>
        <w:t xml:space="preserve"> </w:t>
      </w:r>
      <w:r w:rsidRPr="00591C27">
        <w:rPr>
          <w:b/>
          <w:bCs/>
        </w:rPr>
        <w:t>like</w:t>
      </w:r>
      <w:r w:rsidR="007A3518">
        <w:rPr>
          <w:b/>
          <w:bCs/>
        </w:rPr>
        <w:t xml:space="preserve"> </w:t>
      </w:r>
      <w:r w:rsidRPr="00591C27">
        <w:rPr>
          <w:b/>
          <w:bCs/>
        </w:rPr>
        <w:t>our</w:t>
      </w:r>
      <w:r w:rsidR="007A3518">
        <w:rPr>
          <w:b/>
          <w:bCs/>
        </w:rPr>
        <w:t xml:space="preserve"> </w:t>
      </w:r>
      <w:r w:rsidRPr="00591C27">
        <w:rPr>
          <w:b/>
          <w:bCs/>
        </w:rPr>
        <w:t>God.</w:t>
      </w:r>
      <w:r w:rsidR="007A3518">
        <w:rPr>
          <w:b/>
          <w:bCs/>
        </w:rPr>
        <w:t xml:space="preserve"> </w:t>
      </w:r>
      <w:r w:rsidRPr="00591C27">
        <w:t>There</w:t>
      </w:r>
      <w:r w:rsidR="007A3518">
        <w:t xml:space="preserve"> </w:t>
      </w:r>
      <w:r w:rsidRPr="00591C27">
        <w:t>is</w:t>
      </w:r>
      <w:r w:rsidR="007A3518">
        <w:t xml:space="preserve"> </w:t>
      </w:r>
      <w:r w:rsidRPr="00591C27">
        <w:t>no</w:t>
      </w:r>
      <w:r w:rsidR="007A3518">
        <w:t xml:space="preserve"> </w:t>
      </w:r>
      <w:r w:rsidRPr="00591C27">
        <w:t>artist</w:t>
      </w:r>
      <w:r w:rsidR="007A3518">
        <w:t xml:space="preserve"> </w:t>
      </w:r>
      <w:r w:rsidRPr="00591C27">
        <w:t>like</w:t>
      </w:r>
      <w:r w:rsidR="007A3518">
        <w:t xml:space="preserve"> </w:t>
      </w:r>
      <w:r w:rsidRPr="00591C27">
        <w:t>our</w:t>
      </w:r>
      <w:r w:rsidR="007A3518">
        <w:t xml:space="preserve"> </w:t>
      </w:r>
      <w:r w:rsidRPr="00591C27">
        <w:t>God,</w:t>
      </w:r>
      <w:r w:rsidR="007A3518">
        <w:t xml:space="preserve"> </w:t>
      </w:r>
      <w:proofErr w:type="gramStart"/>
      <w:r w:rsidRPr="00591C27">
        <w:t>Who</w:t>
      </w:r>
      <w:proofErr w:type="gramEnd"/>
      <w:r w:rsidR="007A3518">
        <w:t xml:space="preserve"> </w:t>
      </w:r>
      <w:r w:rsidRPr="00591C27">
        <w:t>makes</w:t>
      </w:r>
      <w:r w:rsidR="007A3518">
        <w:t xml:space="preserve"> </w:t>
      </w:r>
      <w:r w:rsidRPr="00591C27">
        <w:t>a</w:t>
      </w:r>
      <w:r w:rsidR="007A3518">
        <w:t xml:space="preserve"> </w:t>
      </w:r>
      <w:r w:rsidRPr="00591C27">
        <w:t>form</w:t>
      </w:r>
      <w:r w:rsidR="007A3518">
        <w:t xml:space="preserve"> </w:t>
      </w:r>
      <w:r w:rsidRPr="00591C27">
        <w:t>within</w:t>
      </w:r>
      <w:r w:rsidR="007A3518">
        <w:t xml:space="preserve"> </w:t>
      </w:r>
      <w:r w:rsidRPr="00591C27">
        <w:t>a</w:t>
      </w:r>
      <w:r w:rsidR="007A3518">
        <w:t xml:space="preserve"> </w:t>
      </w:r>
      <w:r w:rsidRPr="00591C27">
        <w:t>form</w:t>
      </w:r>
      <w:r w:rsidR="007A3518">
        <w:t xml:space="preserve"> </w:t>
      </w:r>
      <w:r w:rsidRPr="00591C27">
        <w:t>(Ber.</w:t>
      </w:r>
      <w:r w:rsidR="007A3518">
        <w:t xml:space="preserve"> </w:t>
      </w:r>
      <w:r w:rsidRPr="00591C27">
        <w:t>10a).</w:t>
      </w:r>
    </w:p>
    <w:p w14:paraId="557D09DE" w14:textId="77777777" w:rsidR="00591C27" w:rsidRDefault="00591C27" w:rsidP="00591C27"/>
    <w:p w14:paraId="38F05C5F" w14:textId="74015173" w:rsidR="00591C27" w:rsidRDefault="00591C27" w:rsidP="00591C27">
      <w:r>
        <w:rPr>
          <w:b/>
          <w:bCs/>
        </w:rPr>
        <w:t>3</w:t>
      </w:r>
      <w:r w:rsidR="007A3518">
        <w:rPr>
          <w:b/>
          <w:bCs/>
        </w:rPr>
        <w:t xml:space="preserve"> </w:t>
      </w:r>
      <w:r w:rsidRPr="00591C27">
        <w:rPr>
          <w:b/>
          <w:bCs/>
        </w:rPr>
        <w:t>Do</w:t>
      </w:r>
      <w:r w:rsidR="007A3518">
        <w:rPr>
          <w:b/>
          <w:bCs/>
        </w:rPr>
        <w:t xml:space="preserve"> </w:t>
      </w:r>
      <w:r w:rsidRPr="00591C27">
        <w:rPr>
          <w:b/>
          <w:bCs/>
        </w:rPr>
        <w:t>not</w:t>
      </w:r>
      <w:r w:rsidR="007A3518">
        <w:rPr>
          <w:b/>
          <w:bCs/>
        </w:rPr>
        <w:t xml:space="preserve"> </w:t>
      </w:r>
      <w:r w:rsidRPr="00591C27">
        <w:rPr>
          <w:b/>
          <w:bCs/>
        </w:rPr>
        <w:t>increasingly</w:t>
      </w:r>
      <w:r w:rsidR="007A3518">
        <w:rPr>
          <w:b/>
          <w:bCs/>
        </w:rPr>
        <w:t xml:space="preserve"> </w:t>
      </w:r>
      <w:r w:rsidRPr="00591C27">
        <w:rPr>
          <w:b/>
          <w:bCs/>
        </w:rPr>
        <w:t>speak</w:t>
      </w:r>
      <w:r w:rsidR="007A3518">
        <w:rPr>
          <w:b/>
          <w:bCs/>
        </w:rPr>
        <w:t xml:space="preserve"> </w:t>
      </w:r>
      <w:r w:rsidRPr="00591C27">
        <w:rPr>
          <w:b/>
          <w:bCs/>
        </w:rPr>
        <w:t>haughtily</w:t>
      </w:r>
      <w:r w:rsidR="007A3518">
        <w:rPr>
          <w:b/>
          <w:bCs/>
        </w:rPr>
        <w:t xml:space="preserve"> </w:t>
      </w:r>
      <w:r w:rsidRPr="00591C27">
        <w:t>All</w:t>
      </w:r>
      <w:r w:rsidR="007A3518">
        <w:t xml:space="preserve"> </w:t>
      </w:r>
      <w:r w:rsidRPr="00591C27">
        <w:t>those</w:t>
      </w:r>
      <w:r w:rsidR="007A3518">
        <w:t xml:space="preserve"> </w:t>
      </w:r>
      <w:r w:rsidRPr="00591C27">
        <w:t>who</w:t>
      </w:r>
      <w:r w:rsidR="007A3518">
        <w:t xml:space="preserve"> </w:t>
      </w:r>
      <w:r w:rsidRPr="00591C27">
        <w:t>are</w:t>
      </w:r>
      <w:r w:rsidR="007A3518">
        <w:t xml:space="preserve"> </w:t>
      </w:r>
      <w:r w:rsidRPr="00591C27">
        <w:t>haughty</w:t>
      </w:r>
      <w:r w:rsidR="007A3518">
        <w:t xml:space="preserve"> </w:t>
      </w:r>
      <w:r w:rsidRPr="00591C27">
        <w:t>when</w:t>
      </w:r>
      <w:r w:rsidR="007A3518">
        <w:t xml:space="preserve"> </w:t>
      </w:r>
      <w:r w:rsidRPr="00591C27">
        <w:t>good</w:t>
      </w:r>
      <w:r w:rsidR="007A3518">
        <w:t xml:space="preserve"> </w:t>
      </w:r>
      <w:r w:rsidRPr="00591C27">
        <w:t>fortune</w:t>
      </w:r>
      <w:r w:rsidR="007A3518">
        <w:t xml:space="preserve"> </w:t>
      </w:r>
      <w:r w:rsidRPr="00591C27">
        <w:t>shines</w:t>
      </w:r>
      <w:r w:rsidR="007A3518">
        <w:t xml:space="preserve"> </w:t>
      </w:r>
      <w:r w:rsidRPr="00591C27">
        <w:t>upon</w:t>
      </w:r>
      <w:r w:rsidR="007A3518">
        <w:t xml:space="preserve"> </w:t>
      </w:r>
      <w:r w:rsidRPr="00591C27">
        <w:t>them.</w:t>
      </w:r>
      <w:r w:rsidR="007A3518">
        <w:t xml:space="preserve"> </w:t>
      </w:r>
      <w:r w:rsidRPr="00591C27">
        <w:t>And</w:t>
      </w:r>
      <w:r w:rsidR="007A3518">
        <w:t xml:space="preserve"> </w:t>
      </w:r>
      <w:r w:rsidRPr="00591C27">
        <w:t>according</w:t>
      </w:r>
      <w:r w:rsidR="007A3518">
        <w:t xml:space="preserve"> </w:t>
      </w:r>
      <w:r w:rsidRPr="00591C27">
        <w:t>to</w:t>
      </w:r>
      <w:r w:rsidR="007A3518">
        <w:t xml:space="preserve"> </w:t>
      </w:r>
      <w:r w:rsidRPr="00591C27">
        <w:t>the</w:t>
      </w:r>
      <w:r w:rsidR="007A3518">
        <w:t xml:space="preserve"> </w:t>
      </w:r>
      <w:proofErr w:type="spellStart"/>
      <w:r w:rsidRPr="00591C27">
        <w:t>peshat</w:t>
      </w:r>
      <w:proofErr w:type="spellEnd"/>
      <w:r w:rsidRPr="00591C27">
        <w:t>,</w:t>
      </w:r>
      <w:r w:rsidR="007A3518">
        <w:t xml:space="preserve"> </w:t>
      </w:r>
      <w:r w:rsidRPr="00591C27">
        <w:t>she</w:t>
      </w:r>
      <w:r w:rsidR="007A3518">
        <w:t xml:space="preserve"> </w:t>
      </w:r>
      <w:r w:rsidRPr="00591C27">
        <w:t>is</w:t>
      </w:r>
      <w:r w:rsidR="007A3518">
        <w:t xml:space="preserve"> </w:t>
      </w:r>
      <w:r w:rsidRPr="00591C27">
        <w:t>speaking</w:t>
      </w:r>
      <w:r w:rsidR="007A3518">
        <w:t xml:space="preserve"> </w:t>
      </w:r>
      <w:r w:rsidRPr="00591C27">
        <w:t>for</w:t>
      </w:r>
      <w:r w:rsidR="007A3518">
        <w:t xml:space="preserve"> </w:t>
      </w:r>
      <w:r w:rsidRPr="00591C27">
        <w:t>the</w:t>
      </w:r>
      <w:r w:rsidR="007A3518">
        <w:t xml:space="preserve"> </w:t>
      </w:r>
      <w:r w:rsidRPr="00591C27">
        <w:t>benefit</w:t>
      </w:r>
      <w:r w:rsidR="007A3518">
        <w:t xml:space="preserve"> </w:t>
      </w:r>
      <w:r w:rsidRPr="00591C27">
        <w:t>of</w:t>
      </w:r>
      <w:r w:rsidR="007A3518">
        <w:t xml:space="preserve"> </w:t>
      </w:r>
      <w:r w:rsidRPr="00591C27">
        <w:t>Peninnah,</w:t>
      </w:r>
      <w:r w:rsidR="007A3518">
        <w:t xml:space="preserve"> </w:t>
      </w:r>
      <w:r w:rsidRPr="00591C27">
        <w:t>who</w:t>
      </w:r>
      <w:r w:rsidR="007A3518">
        <w:t xml:space="preserve"> </w:t>
      </w:r>
      <w:r w:rsidRPr="00591C27">
        <w:t>behaved</w:t>
      </w:r>
      <w:r w:rsidR="007A3518">
        <w:t xml:space="preserve"> </w:t>
      </w:r>
      <w:r w:rsidRPr="00591C27">
        <w:t>haughtily</w:t>
      </w:r>
      <w:r w:rsidR="007A3518">
        <w:t xml:space="preserve"> </w:t>
      </w:r>
      <w:r w:rsidRPr="00591C27">
        <w:t>toward</w:t>
      </w:r>
      <w:r w:rsidR="007A3518">
        <w:t xml:space="preserve"> </w:t>
      </w:r>
      <w:r w:rsidRPr="00591C27">
        <w:t>her.</w:t>
      </w:r>
      <w:r w:rsidR="007A3518">
        <w:t xml:space="preserve"> </w:t>
      </w:r>
      <w:r w:rsidRPr="00591C27">
        <w:t>According</w:t>
      </w:r>
      <w:r w:rsidR="007A3518">
        <w:t xml:space="preserve"> </w:t>
      </w:r>
      <w:r w:rsidRPr="00591C27">
        <w:t>to</w:t>
      </w:r>
      <w:r w:rsidR="007A3518">
        <w:t xml:space="preserve"> </w:t>
      </w:r>
      <w:r w:rsidRPr="00591C27">
        <w:t>the</w:t>
      </w:r>
      <w:r w:rsidR="007A3518">
        <w:t xml:space="preserve"> </w:t>
      </w:r>
      <w:proofErr w:type="spellStart"/>
      <w:r w:rsidRPr="00591C27">
        <w:t>derash</w:t>
      </w:r>
      <w:proofErr w:type="spellEnd"/>
      <w:r w:rsidRPr="00591C27">
        <w:t>,</w:t>
      </w:r>
      <w:r w:rsidR="007A3518">
        <w:t xml:space="preserve"> </w:t>
      </w:r>
      <w:r w:rsidRPr="00591C27">
        <w:t>however,</w:t>
      </w:r>
      <w:r w:rsidR="007A3518">
        <w:t xml:space="preserve"> </w:t>
      </w:r>
      <w:r w:rsidRPr="00591C27">
        <w:t>we</w:t>
      </w:r>
      <w:r w:rsidR="007A3518">
        <w:t xml:space="preserve"> </w:t>
      </w:r>
      <w:r w:rsidRPr="00591C27">
        <w:t>follow</w:t>
      </w:r>
      <w:r w:rsidR="007A3518">
        <w:t xml:space="preserve"> </w:t>
      </w:r>
      <w:r w:rsidRPr="00591C27">
        <w:t>J’s</w:t>
      </w:r>
      <w:r w:rsidR="007A3518">
        <w:t xml:space="preserve"> </w:t>
      </w:r>
      <w:r w:rsidRPr="00591C27">
        <w:t>translation.</w:t>
      </w:r>
    </w:p>
    <w:p w14:paraId="7814705D" w14:textId="77777777" w:rsidR="00591C27" w:rsidRDefault="00591C27" w:rsidP="00591C27"/>
    <w:p w14:paraId="4327A768" w14:textId="771E2909" w:rsidR="00591C27" w:rsidRDefault="00591C27" w:rsidP="00591C27">
      <w:r w:rsidRPr="00591C27">
        <w:rPr>
          <w:b/>
          <w:bCs/>
        </w:rPr>
        <w:t>arrogance</w:t>
      </w:r>
      <w:r w:rsidR="007A3518">
        <w:rPr>
          <w:b/>
          <w:bCs/>
        </w:rPr>
        <w:t xml:space="preserve"> </w:t>
      </w:r>
      <w:r w:rsidRPr="00591C27">
        <w:t>(Lit.)</w:t>
      </w:r>
      <w:r w:rsidR="007A3518">
        <w:t xml:space="preserve"> </w:t>
      </w:r>
      <w:r w:rsidRPr="00591C27">
        <w:t>strong</w:t>
      </w:r>
      <w:r w:rsidR="007A3518">
        <w:t xml:space="preserve"> </w:t>
      </w:r>
      <w:r w:rsidRPr="00591C27">
        <w:t>speech.</w:t>
      </w:r>
      <w:r w:rsidR="007A3518">
        <w:t xml:space="preserve"> </w:t>
      </w:r>
      <w:r w:rsidRPr="00591C27">
        <w:t>Others</w:t>
      </w:r>
      <w:r w:rsidR="007A3518">
        <w:t xml:space="preserve"> </w:t>
      </w:r>
      <w:r w:rsidRPr="00591C27">
        <w:t>explain</w:t>
      </w:r>
      <w:r w:rsidR="007A3518">
        <w:t xml:space="preserve"> </w:t>
      </w:r>
      <w:r w:rsidRPr="00591C27">
        <w:t>it</w:t>
      </w:r>
      <w:r w:rsidR="007A3518">
        <w:t xml:space="preserve"> </w:t>
      </w:r>
      <w:r w:rsidRPr="00591C27">
        <w:t>as</w:t>
      </w:r>
      <w:r w:rsidR="007A3518">
        <w:t xml:space="preserve"> </w:t>
      </w:r>
      <w:r w:rsidRPr="00591C27">
        <w:t>an</w:t>
      </w:r>
      <w:r w:rsidR="007A3518">
        <w:t xml:space="preserve"> </w:t>
      </w:r>
      <w:r w:rsidRPr="00591C27">
        <w:t>expression</w:t>
      </w:r>
      <w:r w:rsidR="007A3518">
        <w:t xml:space="preserve"> </w:t>
      </w:r>
      <w:r w:rsidRPr="00591C27">
        <w:t>of</w:t>
      </w:r>
      <w:r w:rsidR="007A3518">
        <w:t xml:space="preserve"> </w:t>
      </w:r>
      <w:r w:rsidRPr="00591C27">
        <w:t>falsehood,</w:t>
      </w:r>
      <w:r w:rsidR="007A3518">
        <w:t xml:space="preserve"> </w:t>
      </w:r>
      <w:r w:rsidRPr="00591C27">
        <w:t>something</w:t>
      </w:r>
      <w:r w:rsidR="007A3518">
        <w:t xml:space="preserve"> </w:t>
      </w:r>
      <w:r w:rsidRPr="00591C27">
        <w:t>which</w:t>
      </w:r>
      <w:r w:rsidR="007A3518">
        <w:t xml:space="preserve"> </w:t>
      </w:r>
      <w:r w:rsidRPr="00591C27">
        <w:t>is</w:t>
      </w:r>
      <w:r w:rsidR="007A3518">
        <w:t xml:space="preserve"> </w:t>
      </w:r>
      <w:r w:rsidRPr="00591C27">
        <w:t>removed</w:t>
      </w:r>
      <w:r w:rsidR="007A3518">
        <w:t xml:space="preserve"> </w:t>
      </w:r>
      <w:r w:rsidRPr="00591C27">
        <w:t>from</w:t>
      </w:r>
      <w:r w:rsidR="007A3518">
        <w:t xml:space="preserve"> </w:t>
      </w:r>
      <w:r w:rsidRPr="00591C27">
        <w:t>the</w:t>
      </w:r>
      <w:r w:rsidR="007A3518">
        <w:t xml:space="preserve"> </w:t>
      </w:r>
      <w:r w:rsidRPr="00591C27">
        <w:t>truth,</w:t>
      </w:r>
      <w:r w:rsidR="007A3518">
        <w:t xml:space="preserve"> </w:t>
      </w:r>
      <w:r w:rsidRPr="00591C27">
        <w:t>like</w:t>
      </w:r>
      <w:r w:rsidR="007A3518">
        <w:t xml:space="preserve"> </w:t>
      </w:r>
      <w:proofErr w:type="spellStart"/>
      <w:proofErr w:type="gramStart"/>
      <w:r w:rsidRPr="00591C27">
        <w:rPr>
          <w:rtl/>
        </w:rPr>
        <w:t>ויעתק</w:t>
      </w:r>
      <w:proofErr w:type="spellEnd"/>
      <w:r w:rsidR="007A3518">
        <w:t xml:space="preserve">  </w:t>
      </w:r>
      <w:r w:rsidRPr="00591C27">
        <w:t>“</w:t>
      </w:r>
      <w:proofErr w:type="gramEnd"/>
      <w:r w:rsidRPr="00591C27">
        <w:t>and</w:t>
      </w:r>
      <w:r w:rsidR="007A3518">
        <w:t xml:space="preserve"> </w:t>
      </w:r>
      <w:r w:rsidRPr="00591C27">
        <w:t>he</w:t>
      </w:r>
      <w:r w:rsidR="007A3518">
        <w:t xml:space="preserve"> </w:t>
      </w:r>
      <w:r w:rsidRPr="00591C27">
        <w:t>moved</w:t>
      </w:r>
      <w:r w:rsidR="007A3518">
        <w:t xml:space="preserve"> </w:t>
      </w:r>
      <w:r w:rsidRPr="00591C27">
        <w:t>from</w:t>
      </w:r>
      <w:r w:rsidR="007A3518">
        <w:t xml:space="preserve"> </w:t>
      </w:r>
      <w:r w:rsidRPr="00591C27">
        <w:t>there</w:t>
      </w:r>
      <w:r w:rsidR="007A3518">
        <w:t xml:space="preserve"> </w:t>
      </w:r>
      <w:r w:rsidRPr="00591C27">
        <w:t>to</w:t>
      </w:r>
      <w:r w:rsidR="007A3518">
        <w:t xml:space="preserve"> </w:t>
      </w:r>
      <w:r w:rsidRPr="00591C27">
        <w:t>the</w:t>
      </w:r>
      <w:r w:rsidR="007A3518">
        <w:t xml:space="preserve"> </w:t>
      </w:r>
      <w:r w:rsidRPr="00591C27">
        <w:t>mountain”</w:t>
      </w:r>
      <w:r w:rsidR="007A3518">
        <w:t xml:space="preserve"> </w:t>
      </w:r>
      <w:r w:rsidRPr="00591C27">
        <w:t>(Gen.</w:t>
      </w:r>
      <w:r w:rsidR="007A3518">
        <w:t xml:space="preserve"> </w:t>
      </w:r>
      <w:r w:rsidRPr="00591C27">
        <w:t>12:</w:t>
      </w:r>
      <w:r w:rsidR="007A3518">
        <w:t xml:space="preserve"> </w:t>
      </w:r>
      <w:r w:rsidRPr="00591C27">
        <w:t>8).</w:t>
      </w:r>
      <w:r w:rsidR="007A3518">
        <w:t xml:space="preserve"> </w:t>
      </w:r>
      <w:r w:rsidRPr="00591C27">
        <w:t>We,</w:t>
      </w:r>
      <w:r w:rsidR="007A3518">
        <w:t xml:space="preserve"> </w:t>
      </w:r>
      <w:r w:rsidRPr="00591C27">
        <w:t>therefore,</w:t>
      </w:r>
      <w:r w:rsidR="007A3518">
        <w:t xml:space="preserve"> </w:t>
      </w:r>
      <w:r w:rsidRPr="00591C27">
        <w:t>render:</w:t>
      </w:r>
      <w:r w:rsidR="007A3518">
        <w:t xml:space="preserve"> </w:t>
      </w:r>
      <w:r w:rsidRPr="00591C27">
        <w:t>Let</w:t>
      </w:r>
      <w:r w:rsidR="007A3518">
        <w:t xml:space="preserve"> </w:t>
      </w:r>
      <w:r w:rsidRPr="00591C27">
        <w:t>not</w:t>
      </w:r>
      <w:r w:rsidR="007A3518">
        <w:t xml:space="preserve"> </w:t>
      </w:r>
      <w:r w:rsidRPr="00591C27">
        <w:t>falsehood</w:t>
      </w:r>
      <w:r w:rsidR="007A3518">
        <w:t xml:space="preserve"> </w:t>
      </w:r>
      <w:r w:rsidRPr="00591C27">
        <w:t>come</w:t>
      </w:r>
      <w:r w:rsidR="007A3518">
        <w:t xml:space="preserve"> </w:t>
      </w:r>
      <w:r w:rsidRPr="00591C27">
        <w:t>out</w:t>
      </w:r>
      <w:r w:rsidR="007A3518">
        <w:t xml:space="preserve"> </w:t>
      </w:r>
      <w:r w:rsidRPr="00591C27">
        <w:t>of</w:t>
      </w:r>
      <w:r w:rsidR="007A3518">
        <w:t xml:space="preserve"> </w:t>
      </w:r>
      <w:r w:rsidRPr="00591C27">
        <w:t>your</w:t>
      </w:r>
      <w:r w:rsidR="007A3518">
        <w:t xml:space="preserve"> </w:t>
      </w:r>
      <w:r w:rsidRPr="00591C27">
        <w:t>mouth.</w:t>
      </w:r>
    </w:p>
    <w:p w14:paraId="634E11ED" w14:textId="77777777" w:rsidR="00591C27" w:rsidRDefault="00591C27" w:rsidP="00591C27"/>
    <w:p w14:paraId="4512A66F" w14:textId="67DBE0BC" w:rsidR="00591C27" w:rsidRDefault="00591C27" w:rsidP="00591C27">
      <w:r w:rsidRPr="00591C27">
        <w:rPr>
          <w:b/>
          <w:bCs/>
        </w:rPr>
        <w:t>For</w:t>
      </w:r>
      <w:r w:rsidR="007A3518">
        <w:rPr>
          <w:b/>
          <w:bCs/>
        </w:rPr>
        <w:t xml:space="preserve"> </w:t>
      </w:r>
      <w:r w:rsidRPr="00591C27">
        <w:rPr>
          <w:b/>
          <w:bCs/>
        </w:rPr>
        <w:t>the</w:t>
      </w:r>
      <w:r w:rsidR="007A3518">
        <w:rPr>
          <w:b/>
          <w:bCs/>
        </w:rPr>
        <w:t xml:space="preserve"> </w:t>
      </w:r>
      <w:r w:rsidRPr="00591C27">
        <w:rPr>
          <w:b/>
          <w:bCs/>
        </w:rPr>
        <w:t>Lord</w:t>
      </w:r>
      <w:r w:rsidR="007A3518">
        <w:rPr>
          <w:b/>
          <w:bCs/>
        </w:rPr>
        <w:t xml:space="preserve"> </w:t>
      </w:r>
      <w:r w:rsidRPr="00591C27">
        <w:rPr>
          <w:b/>
          <w:bCs/>
        </w:rPr>
        <w:t>is</w:t>
      </w:r>
      <w:r w:rsidR="007A3518">
        <w:rPr>
          <w:b/>
          <w:bCs/>
        </w:rPr>
        <w:t xml:space="preserve"> </w:t>
      </w:r>
      <w:r w:rsidRPr="00591C27">
        <w:rPr>
          <w:b/>
          <w:bCs/>
        </w:rPr>
        <w:t>a</w:t>
      </w:r>
      <w:r w:rsidR="007A3518">
        <w:rPr>
          <w:b/>
          <w:bCs/>
        </w:rPr>
        <w:t xml:space="preserve"> </w:t>
      </w:r>
      <w:r w:rsidRPr="00591C27">
        <w:rPr>
          <w:b/>
          <w:bCs/>
        </w:rPr>
        <w:t>God</w:t>
      </w:r>
      <w:r w:rsidR="007A3518">
        <w:rPr>
          <w:b/>
          <w:bCs/>
        </w:rPr>
        <w:t xml:space="preserve"> </w:t>
      </w:r>
      <w:r w:rsidRPr="00591C27">
        <w:rPr>
          <w:b/>
          <w:bCs/>
        </w:rPr>
        <w:t>of</w:t>
      </w:r>
      <w:r w:rsidR="007A3518">
        <w:rPr>
          <w:b/>
          <w:bCs/>
        </w:rPr>
        <w:t xml:space="preserve"> </w:t>
      </w:r>
      <w:r w:rsidRPr="00591C27">
        <w:rPr>
          <w:b/>
          <w:bCs/>
        </w:rPr>
        <w:t>thoughts</w:t>
      </w:r>
      <w:r w:rsidR="007A3518">
        <w:rPr>
          <w:b/>
          <w:bCs/>
        </w:rPr>
        <w:t xml:space="preserve"> </w:t>
      </w:r>
      <w:r w:rsidRPr="00591C27">
        <w:t>He</w:t>
      </w:r>
      <w:r w:rsidR="007A3518">
        <w:t xml:space="preserve"> </w:t>
      </w:r>
      <w:r w:rsidRPr="00591C27">
        <w:t>knows</w:t>
      </w:r>
      <w:r w:rsidR="007A3518">
        <w:t xml:space="preserve"> </w:t>
      </w:r>
      <w:r w:rsidRPr="00591C27">
        <w:t>what</w:t>
      </w:r>
      <w:r w:rsidR="007A3518">
        <w:t xml:space="preserve"> </w:t>
      </w:r>
      <w:r w:rsidRPr="00591C27">
        <w:t>is</w:t>
      </w:r>
      <w:r w:rsidR="007A3518">
        <w:t xml:space="preserve"> </w:t>
      </w:r>
      <w:r w:rsidRPr="00591C27">
        <w:t>in</w:t>
      </w:r>
      <w:r w:rsidR="007A3518">
        <w:t xml:space="preserve"> </w:t>
      </w:r>
      <w:r w:rsidRPr="00591C27">
        <w:t>your</w:t>
      </w:r>
      <w:r w:rsidR="007A3518">
        <w:t xml:space="preserve"> </w:t>
      </w:r>
      <w:r w:rsidRPr="00591C27">
        <w:t>heart.</w:t>
      </w:r>
    </w:p>
    <w:p w14:paraId="7787DB65" w14:textId="77777777" w:rsidR="00591C27" w:rsidRDefault="00591C27" w:rsidP="00591C27"/>
    <w:p w14:paraId="31F8A130" w14:textId="4EF47DB5" w:rsidR="00591C27" w:rsidRDefault="00591C27" w:rsidP="00591C27">
      <w:r w:rsidRPr="00591C27">
        <w:rPr>
          <w:b/>
          <w:bCs/>
        </w:rPr>
        <w:t>And</w:t>
      </w:r>
      <w:r w:rsidR="007A3518">
        <w:rPr>
          <w:b/>
          <w:bCs/>
        </w:rPr>
        <w:t xml:space="preserve"> </w:t>
      </w:r>
      <w:r w:rsidRPr="00591C27">
        <w:rPr>
          <w:b/>
          <w:bCs/>
        </w:rPr>
        <w:t>to</w:t>
      </w:r>
      <w:r w:rsidR="007A3518">
        <w:rPr>
          <w:b/>
          <w:bCs/>
        </w:rPr>
        <w:t xml:space="preserve"> </w:t>
      </w:r>
      <w:r w:rsidRPr="00591C27">
        <w:rPr>
          <w:b/>
          <w:bCs/>
        </w:rPr>
        <w:t>Him</w:t>
      </w:r>
      <w:r w:rsidR="007A3518">
        <w:rPr>
          <w:b/>
          <w:bCs/>
        </w:rPr>
        <w:t xml:space="preserve"> </w:t>
      </w:r>
      <w:r w:rsidRPr="00591C27">
        <w:rPr>
          <w:b/>
          <w:bCs/>
        </w:rPr>
        <w:t>are</w:t>
      </w:r>
      <w:r w:rsidR="007A3518">
        <w:rPr>
          <w:b/>
          <w:bCs/>
        </w:rPr>
        <w:t xml:space="preserve"> </w:t>
      </w:r>
      <w:r w:rsidRPr="00591C27">
        <w:rPr>
          <w:b/>
          <w:bCs/>
        </w:rPr>
        <w:t>deeds</w:t>
      </w:r>
      <w:r w:rsidR="007A3518">
        <w:rPr>
          <w:b/>
          <w:bCs/>
        </w:rPr>
        <w:t xml:space="preserve"> </w:t>
      </w:r>
      <w:r w:rsidRPr="00591C27">
        <w:rPr>
          <w:b/>
          <w:bCs/>
        </w:rPr>
        <w:t>counted</w:t>
      </w:r>
      <w:r w:rsidR="007A3518">
        <w:rPr>
          <w:b/>
          <w:bCs/>
        </w:rPr>
        <w:t xml:space="preserve"> </w:t>
      </w:r>
      <w:r w:rsidRPr="00591C27">
        <w:t>All</w:t>
      </w:r>
      <w:r w:rsidR="007A3518">
        <w:t xml:space="preserve"> </w:t>
      </w:r>
      <w:r w:rsidRPr="00591C27">
        <w:t>men’s</w:t>
      </w:r>
      <w:r w:rsidR="007A3518">
        <w:t xml:space="preserve"> </w:t>
      </w:r>
      <w:r w:rsidRPr="00591C27">
        <w:t>deeds</w:t>
      </w:r>
      <w:r w:rsidR="007A3518">
        <w:t xml:space="preserve"> </w:t>
      </w:r>
      <w:r w:rsidRPr="00591C27">
        <w:t>are</w:t>
      </w:r>
      <w:r w:rsidR="007A3518">
        <w:t xml:space="preserve"> </w:t>
      </w:r>
      <w:r w:rsidRPr="00591C27">
        <w:t>counted</w:t>
      </w:r>
      <w:r w:rsidR="007A3518">
        <w:t xml:space="preserve"> </w:t>
      </w:r>
      <w:r w:rsidRPr="00591C27">
        <w:t>before</w:t>
      </w:r>
      <w:r w:rsidR="007A3518">
        <w:t xml:space="preserve"> </w:t>
      </w:r>
      <w:r w:rsidRPr="00591C27">
        <w:t>Him.</w:t>
      </w:r>
    </w:p>
    <w:p w14:paraId="2A4C6CB4" w14:textId="77777777" w:rsidR="00591C27" w:rsidRDefault="00591C27" w:rsidP="00591C27"/>
    <w:p w14:paraId="50F30D0E" w14:textId="34796825" w:rsidR="00591C27" w:rsidRDefault="004E41C1" w:rsidP="00591C27">
      <w:r w:rsidRPr="00591C27">
        <w:rPr>
          <w:b/>
          <w:bCs/>
        </w:rPr>
        <w:t>counted</w:t>
      </w:r>
      <w:r w:rsidR="007A3518">
        <w:rPr>
          <w:b/>
          <w:bCs/>
        </w:rPr>
        <w:t xml:space="preserve"> </w:t>
      </w:r>
      <w:r w:rsidRPr="00591C27">
        <w:rPr>
          <w:b/>
          <w:bCs/>
        </w:rPr>
        <w:t>an</w:t>
      </w:r>
      <w:r w:rsidR="007A3518">
        <w:t xml:space="preserve"> </w:t>
      </w:r>
      <w:r w:rsidR="00591C27" w:rsidRPr="00591C27">
        <w:t>expression</w:t>
      </w:r>
      <w:r w:rsidR="007A3518">
        <w:t xml:space="preserve"> </w:t>
      </w:r>
      <w:r w:rsidR="00591C27" w:rsidRPr="00591C27">
        <w:t>of</w:t>
      </w:r>
      <w:r w:rsidR="007A3518">
        <w:t xml:space="preserve"> </w:t>
      </w:r>
      <w:r w:rsidR="00591C27" w:rsidRPr="00591C27">
        <w:t>number,</w:t>
      </w:r>
      <w:r w:rsidR="007A3518">
        <w:t xml:space="preserve"> </w:t>
      </w:r>
      <w:r w:rsidR="00591C27" w:rsidRPr="00591C27">
        <w:t>like:</w:t>
      </w:r>
      <w:r w:rsidR="007A3518">
        <w:t xml:space="preserve"> </w:t>
      </w:r>
      <w:r w:rsidR="00591C27" w:rsidRPr="00591C27">
        <w:t>and</w:t>
      </w:r>
      <w:r w:rsidR="007A3518">
        <w:t xml:space="preserve"> </w:t>
      </w:r>
      <w:r w:rsidR="00591C27" w:rsidRPr="00591C27">
        <w:t>the</w:t>
      </w:r>
      <w:r w:rsidR="007A3518">
        <w:t xml:space="preserve"> </w:t>
      </w:r>
      <w:r w:rsidR="00591C27" w:rsidRPr="00591C27">
        <w:t>number</w:t>
      </w:r>
      <w:r w:rsidR="007A3518">
        <w:t xml:space="preserve"> </w:t>
      </w:r>
      <w:r w:rsidR="00591C27" w:rsidRPr="00591C27">
        <w:t>(</w:t>
      </w:r>
      <w:proofErr w:type="spellStart"/>
      <w:r w:rsidR="00591C27" w:rsidRPr="00591C27">
        <w:t>tochen</w:t>
      </w:r>
      <w:proofErr w:type="spellEnd"/>
      <w:r w:rsidR="00591C27" w:rsidRPr="00591C27">
        <w:t>)</w:t>
      </w:r>
      <w:r w:rsidR="007A3518">
        <w:t xml:space="preserve"> </w:t>
      </w:r>
      <w:r w:rsidR="00591C27" w:rsidRPr="00591C27">
        <w:t>of</w:t>
      </w:r>
      <w:r w:rsidR="007A3518">
        <w:t xml:space="preserve"> </w:t>
      </w:r>
      <w:r w:rsidR="00591C27" w:rsidRPr="00591C27">
        <w:t>bricks</w:t>
      </w:r>
      <w:r w:rsidR="007A3518">
        <w:t xml:space="preserve"> </w:t>
      </w:r>
      <w:r w:rsidR="00591C27" w:rsidRPr="00591C27">
        <w:t>shall</w:t>
      </w:r>
      <w:r w:rsidR="007A3518">
        <w:t xml:space="preserve"> </w:t>
      </w:r>
      <w:r w:rsidR="00591C27" w:rsidRPr="00591C27">
        <w:t>you</w:t>
      </w:r>
      <w:r w:rsidR="007A3518">
        <w:t xml:space="preserve"> </w:t>
      </w:r>
      <w:r w:rsidR="00591C27" w:rsidRPr="00591C27">
        <w:t>give</w:t>
      </w:r>
      <w:r w:rsidR="007A3518">
        <w:t xml:space="preserve"> </w:t>
      </w:r>
      <w:r w:rsidR="00591C27" w:rsidRPr="00591C27">
        <w:t>(Ex.</w:t>
      </w:r>
      <w:r w:rsidR="007A3518">
        <w:t xml:space="preserve"> </w:t>
      </w:r>
      <w:r w:rsidR="00591C27" w:rsidRPr="00591C27">
        <w:t>5:18).</w:t>
      </w:r>
    </w:p>
    <w:p w14:paraId="1748BFDC" w14:textId="77777777" w:rsidR="00591C27" w:rsidRDefault="00591C27" w:rsidP="00591C27"/>
    <w:p w14:paraId="5CF5125E" w14:textId="26496388" w:rsidR="00591C27" w:rsidRDefault="00591C27" w:rsidP="00591C27">
      <w:r>
        <w:rPr>
          <w:b/>
          <w:bCs/>
        </w:rPr>
        <w:t>4</w:t>
      </w:r>
      <w:r w:rsidR="007A3518">
        <w:rPr>
          <w:b/>
          <w:bCs/>
        </w:rPr>
        <w:t xml:space="preserve"> </w:t>
      </w:r>
      <w:r w:rsidRPr="00591C27">
        <w:rPr>
          <w:b/>
          <w:bCs/>
        </w:rPr>
        <w:t>The</w:t>
      </w:r>
      <w:r w:rsidR="007A3518">
        <w:rPr>
          <w:b/>
          <w:bCs/>
        </w:rPr>
        <w:t xml:space="preserve"> </w:t>
      </w:r>
      <w:r w:rsidRPr="00591C27">
        <w:rPr>
          <w:b/>
          <w:bCs/>
        </w:rPr>
        <w:t>bows</w:t>
      </w:r>
      <w:r w:rsidR="007A3518">
        <w:rPr>
          <w:b/>
          <w:bCs/>
        </w:rPr>
        <w:t xml:space="preserve"> </w:t>
      </w:r>
      <w:r w:rsidRPr="00591C27">
        <w:rPr>
          <w:b/>
          <w:bCs/>
        </w:rPr>
        <w:t>of</w:t>
      </w:r>
      <w:r w:rsidR="007A3518">
        <w:rPr>
          <w:b/>
          <w:bCs/>
        </w:rPr>
        <w:t xml:space="preserve"> </w:t>
      </w:r>
      <w:r w:rsidRPr="00591C27">
        <w:rPr>
          <w:b/>
          <w:bCs/>
        </w:rPr>
        <w:t>the</w:t>
      </w:r>
      <w:r w:rsidR="007A3518">
        <w:rPr>
          <w:b/>
          <w:bCs/>
        </w:rPr>
        <w:t xml:space="preserve"> </w:t>
      </w:r>
      <w:r w:rsidRPr="00591C27">
        <w:rPr>
          <w:b/>
          <w:bCs/>
        </w:rPr>
        <w:t>mighty</w:t>
      </w:r>
      <w:r w:rsidR="007A3518">
        <w:rPr>
          <w:b/>
          <w:bCs/>
        </w:rPr>
        <w:t xml:space="preserve"> </w:t>
      </w:r>
      <w:r w:rsidRPr="00591C27">
        <w:rPr>
          <w:b/>
          <w:bCs/>
        </w:rPr>
        <w:t>are</w:t>
      </w:r>
      <w:r w:rsidR="007A3518">
        <w:rPr>
          <w:b/>
          <w:bCs/>
        </w:rPr>
        <w:t xml:space="preserve"> </w:t>
      </w:r>
      <w:r w:rsidRPr="00591C27">
        <w:rPr>
          <w:b/>
          <w:bCs/>
        </w:rPr>
        <w:t>broken,</w:t>
      </w:r>
      <w:r w:rsidR="007A3518">
        <w:rPr>
          <w:b/>
          <w:bCs/>
        </w:rPr>
        <w:t xml:space="preserve"> </w:t>
      </w:r>
      <w:r w:rsidRPr="00591C27">
        <w:rPr>
          <w:b/>
          <w:bCs/>
        </w:rPr>
        <w:t>etc.</w:t>
      </w:r>
      <w:r w:rsidR="007A3518">
        <w:rPr>
          <w:b/>
          <w:bCs/>
        </w:rPr>
        <w:t xml:space="preserve"> </w:t>
      </w:r>
      <w:r w:rsidRPr="00591C27">
        <w:t>So</w:t>
      </w:r>
      <w:r w:rsidR="007A3518">
        <w:t xml:space="preserve"> </w:t>
      </w:r>
      <w:r w:rsidRPr="00591C27">
        <w:t>is</w:t>
      </w:r>
      <w:r w:rsidR="007A3518">
        <w:t xml:space="preserve"> </w:t>
      </w:r>
      <w:r w:rsidRPr="00591C27">
        <w:t>the</w:t>
      </w:r>
      <w:r w:rsidR="007A3518">
        <w:t xml:space="preserve"> </w:t>
      </w:r>
      <w:r w:rsidRPr="00591C27">
        <w:t>custom</w:t>
      </w:r>
      <w:r w:rsidR="007A3518">
        <w:t xml:space="preserve"> </w:t>
      </w:r>
      <w:r w:rsidRPr="00591C27">
        <w:t>of</w:t>
      </w:r>
      <w:r w:rsidR="007A3518">
        <w:t xml:space="preserve"> </w:t>
      </w:r>
      <w:r w:rsidRPr="00591C27">
        <w:t>the</w:t>
      </w:r>
      <w:r w:rsidR="007A3518">
        <w:t xml:space="preserve"> </w:t>
      </w:r>
      <w:r w:rsidRPr="00591C27">
        <w:t>Most</w:t>
      </w:r>
      <w:r w:rsidR="007A3518">
        <w:t xml:space="preserve"> </w:t>
      </w:r>
      <w:r w:rsidRPr="00591C27">
        <w:t>Holy,</w:t>
      </w:r>
      <w:r w:rsidR="007A3518">
        <w:t xml:space="preserve"> </w:t>
      </w:r>
      <w:r w:rsidRPr="00591C27">
        <w:t>blessed</w:t>
      </w:r>
      <w:r w:rsidR="007A3518">
        <w:t xml:space="preserve"> </w:t>
      </w:r>
      <w:r w:rsidRPr="00591C27">
        <w:t>be</w:t>
      </w:r>
      <w:r w:rsidR="007A3518">
        <w:t xml:space="preserve"> </w:t>
      </w:r>
      <w:r w:rsidRPr="00591C27">
        <w:t>He.</w:t>
      </w:r>
      <w:r w:rsidR="007A3518">
        <w:t xml:space="preserve"> </w:t>
      </w:r>
      <w:r w:rsidRPr="00591C27">
        <w:t>He</w:t>
      </w:r>
      <w:r w:rsidR="007A3518">
        <w:t xml:space="preserve"> </w:t>
      </w:r>
      <w:r w:rsidRPr="00591C27">
        <w:t>weakens</w:t>
      </w:r>
      <w:r w:rsidR="007A3518">
        <w:t xml:space="preserve"> </w:t>
      </w:r>
      <w:r w:rsidRPr="00591C27">
        <w:t>the</w:t>
      </w:r>
      <w:r w:rsidR="007A3518">
        <w:t xml:space="preserve"> </w:t>
      </w:r>
      <w:r w:rsidRPr="00591C27">
        <w:t>mighty,</w:t>
      </w:r>
      <w:r w:rsidR="007A3518">
        <w:t xml:space="preserve"> </w:t>
      </w:r>
      <w:r w:rsidRPr="00591C27">
        <w:t>and</w:t>
      </w:r>
      <w:r w:rsidR="007A3518">
        <w:t xml:space="preserve"> </w:t>
      </w:r>
      <w:r w:rsidRPr="00591C27">
        <w:t>strengthens</w:t>
      </w:r>
      <w:r w:rsidR="007A3518">
        <w:t xml:space="preserve"> </w:t>
      </w:r>
      <w:r w:rsidRPr="00591C27">
        <w:t>the</w:t>
      </w:r>
      <w:r w:rsidR="007A3518">
        <w:t xml:space="preserve"> </w:t>
      </w:r>
      <w:r w:rsidRPr="00591C27">
        <w:t>weak.</w:t>
      </w:r>
      <w:r w:rsidR="007A3518">
        <w:t xml:space="preserve"> </w:t>
      </w:r>
      <w:r w:rsidRPr="00591C27">
        <w:t>He</w:t>
      </w:r>
      <w:r w:rsidR="007A3518">
        <w:t xml:space="preserve"> </w:t>
      </w:r>
      <w:r w:rsidRPr="00591C27">
        <w:t>sates</w:t>
      </w:r>
      <w:r w:rsidR="007A3518">
        <w:t xml:space="preserve"> </w:t>
      </w:r>
      <w:r w:rsidRPr="00591C27">
        <w:t>the</w:t>
      </w:r>
      <w:r w:rsidR="007A3518">
        <w:t xml:space="preserve"> </w:t>
      </w:r>
      <w:r w:rsidRPr="00591C27">
        <w:t>hungry</w:t>
      </w:r>
      <w:r w:rsidR="007A3518">
        <w:t xml:space="preserve"> </w:t>
      </w:r>
      <w:r w:rsidRPr="00591C27">
        <w:t>and</w:t>
      </w:r>
      <w:r w:rsidR="007A3518">
        <w:t xml:space="preserve"> </w:t>
      </w:r>
      <w:r w:rsidRPr="00591C27">
        <w:t>starves</w:t>
      </w:r>
      <w:r w:rsidR="007A3518">
        <w:t xml:space="preserve"> </w:t>
      </w:r>
      <w:r w:rsidRPr="00591C27">
        <w:t>those</w:t>
      </w:r>
      <w:r w:rsidR="007A3518">
        <w:t xml:space="preserve"> </w:t>
      </w:r>
      <w:r w:rsidRPr="00591C27">
        <w:t>who</w:t>
      </w:r>
      <w:r w:rsidR="007A3518">
        <w:t xml:space="preserve"> </w:t>
      </w:r>
      <w:r w:rsidRPr="00591C27">
        <w:t>are</w:t>
      </w:r>
      <w:r w:rsidR="007A3518">
        <w:t xml:space="preserve"> </w:t>
      </w:r>
      <w:r w:rsidRPr="00591C27">
        <w:t>satiated.</w:t>
      </w:r>
    </w:p>
    <w:p w14:paraId="40CE89DF" w14:textId="77777777" w:rsidR="00591C27" w:rsidRDefault="00591C27" w:rsidP="00591C27"/>
    <w:p w14:paraId="4E8C152A" w14:textId="1EF6F326" w:rsidR="00591C27" w:rsidRDefault="00591C27" w:rsidP="00591C27">
      <w:r>
        <w:rPr>
          <w:b/>
          <w:bCs/>
        </w:rPr>
        <w:t>5</w:t>
      </w:r>
      <w:r w:rsidR="007A3518">
        <w:rPr>
          <w:b/>
          <w:bCs/>
        </w:rPr>
        <w:t xml:space="preserve"> </w:t>
      </w:r>
      <w:r w:rsidRPr="00591C27">
        <w:rPr>
          <w:b/>
          <w:bCs/>
        </w:rPr>
        <w:t>Those</w:t>
      </w:r>
      <w:r w:rsidR="007A3518">
        <w:rPr>
          <w:b/>
          <w:bCs/>
        </w:rPr>
        <w:t xml:space="preserve"> </w:t>
      </w:r>
      <w:r w:rsidRPr="00591C27">
        <w:rPr>
          <w:b/>
          <w:bCs/>
        </w:rPr>
        <w:t>who</w:t>
      </w:r>
      <w:r w:rsidR="007A3518">
        <w:rPr>
          <w:b/>
          <w:bCs/>
        </w:rPr>
        <w:t xml:space="preserve"> </w:t>
      </w:r>
      <w:r w:rsidRPr="00591C27">
        <w:rPr>
          <w:b/>
          <w:bCs/>
        </w:rPr>
        <w:t>were</w:t>
      </w:r>
      <w:r w:rsidR="007A3518">
        <w:rPr>
          <w:b/>
          <w:bCs/>
        </w:rPr>
        <w:t xml:space="preserve"> </w:t>
      </w:r>
      <w:r w:rsidRPr="00591C27">
        <w:rPr>
          <w:b/>
          <w:bCs/>
        </w:rPr>
        <w:t>satiated</w:t>
      </w:r>
      <w:r w:rsidR="007A3518">
        <w:rPr>
          <w:b/>
          <w:bCs/>
        </w:rPr>
        <w:t xml:space="preserve"> </w:t>
      </w:r>
      <w:r w:rsidRPr="00591C27">
        <w:t>and</w:t>
      </w:r>
      <w:r w:rsidR="007A3518">
        <w:t xml:space="preserve"> </w:t>
      </w:r>
      <w:r w:rsidRPr="00591C27">
        <w:t>do</w:t>
      </w:r>
      <w:r w:rsidR="007A3518">
        <w:t xml:space="preserve"> </w:t>
      </w:r>
      <w:r w:rsidRPr="00591C27">
        <w:t>not</w:t>
      </w:r>
      <w:r w:rsidR="007A3518">
        <w:t xml:space="preserve"> </w:t>
      </w:r>
      <w:r w:rsidRPr="00591C27">
        <w:t>need</w:t>
      </w:r>
      <w:r w:rsidR="007A3518">
        <w:t xml:space="preserve"> </w:t>
      </w:r>
      <w:r w:rsidRPr="00591C27">
        <w:t>to</w:t>
      </w:r>
      <w:r w:rsidR="007A3518">
        <w:t xml:space="preserve"> </w:t>
      </w:r>
      <w:r w:rsidRPr="00591C27">
        <w:t>hire</w:t>
      </w:r>
      <w:r w:rsidR="007A3518">
        <w:t xml:space="preserve"> </w:t>
      </w:r>
      <w:r w:rsidRPr="00591C27">
        <w:t>themselves</w:t>
      </w:r>
      <w:r w:rsidR="007A3518">
        <w:t xml:space="preserve"> </w:t>
      </w:r>
      <w:r w:rsidRPr="00591C27">
        <w:t>out</w:t>
      </w:r>
      <w:r w:rsidR="007A3518">
        <w:t xml:space="preserve"> </w:t>
      </w:r>
      <w:r w:rsidRPr="00591C27">
        <w:t>for</w:t>
      </w:r>
      <w:r w:rsidR="007A3518">
        <w:t xml:space="preserve"> </w:t>
      </w:r>
      <w:r w:rsidRPr="00591C27">
        <w:t>any</w:t>
      </w:r>
      <w:r w:rsidR="007A3518">
        <w:t xml:space="preserve"> </w:t>
      </w:r>
      <w:r w:rsidRPr="00591C27">
        <w:t>work,</w:t>
      </w:r>
      <w:r w:rsidR="007A3518">
        <w:t xml:space="preserve"> </w:t>
      </w:r>
      <w:r w:rsidRPr="00591C27">
        <w:t>He</w:t>
      </w:r>
      <w:r w:rsidR="007A3518">
        <w:t xml:space="preserve"> </w:t>
      </w:r>
      <w:r w:rsidRPr="00591C27">
        <w:t>starves</w:t>
      </w:r>
      <w:r w:rsidR="007A3518">
        <w:t xml:space="preserve"> </w:t>
      </w:r>
      <w:r w:rsidRPr="00591C27">
        <w:t>them,</w:t>
      </w:r>
      <w:r w:rsidR="007A3518">
        <w:t xml:space="preserve"> </w:t>
      </w:r>
      <w:r w:rsidRPr="00591C27">
        <w:rPr>
          <w:b/>
          <w:bCs/>
        </w:rPr>
        <w:t>and</w:t>
      </w:r>
      <w:r w:rsidR="007A3518">
        <w:rPr>
          <w:b/>
          <w:bCs/>
        </w:rPr>
        <w:t xml:space="preserve"> </w:t>
      </w:r>
      <w:r w:rsidRPr="00591C27">
        <w:rPr>
          <w:b/>
          <w:bCs/>
        </w:rPr>
        <w:t>they</w:t>
      </w:r>
      <w:r w:rsidR="007A3518">
        <w:rPr>
          <w:b/>
          <w:bCs/>
        </w:rPr>
        <w:t xml:space="preserve"> </w:t>
      </w:r>
      <w:r w:rsidRPr="00591C27">
        <w:rPr>
          <w:b/>
          <w:bCs/>
        </w:rPr>
        <w:t>must</w:t>
      </w:r>
      <w:r w:rsidR="007A3518">
        <w:rPr>
          <w:b/>
          <w:bCs/>
        </w:rPr>
        <w:t xml:space="preserve"> </w:t>
      </w:r>
      <w:r w:rsidRPr="00591C27">
        <w:rPr>
          <w:b/>
          <w:bCs/>
        </w:rPr>
        <w:t>hire</w:t>
      </w:r>
      <w:r w:rsidR="007A3518">
        <w:rPr>
          <w:b/>
          <w:bCs/>
        </w:rPr>
        <w:t xml:space="preserve"> </w:t>
      </w:r>
      <w:r w:rsidRPr="00591C27">
        <w:rPr>
          <w:b/>
          <w:bCs/>
        </w:rPr>
        <w:t>themselves</w:t>
      </w:r>
      <w:r w:rsidR="007A3518">
        <w:rPr>
          <w:b/>
          <w:bCs/>
        </w:rPr>
        <w:t xml:space="preserve"> </w:t>
      </w:r>
      <w:r w:rsidRPr="00591C27">
        <w:rPr>
          <w:b/>
          <w:bCs/>
        </w:rPr>
        <w:t>out</w:t>
      </w:r>
      <w:r w:rsidR="007A3518">
        <w:t xml:space="preserve"> </w:t>
      </w:r>
      <w:r w:rsidRPr="00591C27">
        <w:t>for</w:t>
      </w:r>
      <w:r w:rsidR="007A3518">
        <w:t xml:space="preserve"> </w:t>
      </w:r>
      <w:r w:rsidRPr="00591C27">
        <w:t>their</w:t>
      </w:r>
      <w:r w:rsidR="007A3518">
        <w:t xml:space="preserve"> </w:t>
      </w:r>
      <w:r w:rsidRPr="00591C27">
        <w:t>daily</w:t>
      </w:r>
      <w:r w:rsidR="007A3518">
        <w:t xml:space="preserve"> </w:t>
      </w:r>
      <w:r w:rsidRPr="00591C27">
        <w:t>bread,</w:t>
      </w:r>
      <w:r w:rsidR="007A3518">
        <w:t xml:space="preserve"> </w:t>
      </w:r>
      <w:r w:rsidRPr="00591C27">
        <w:rPr>
          <w:b/>
          <w:bCs/>
        </w:rPr>
        <w:t>while</w:t>
      </w:r>
      <w:r w:rsidR="007A3518">
        <w:rPr>
          <w:b/>
          <w:bCs/>
        </w:rPr>
        <w:t xml:space="preserve"> </w:t>
      </w:r>
      <w:r w:rsidRPr="00591C27">
        <w:rPr>
          <w:b/>
          <w:bCs/>
        </w:rPr>
        <w:t>the</w:t>
      </w:r>
      <w:r w:rsidR="007A3518">
        <w:rPr>
          <w:b/>
          <w:bCs/>
        </w:rPr>
        <w:t xml:space="preserve"> </w:t>
      </w:r>
      <w:r w:rsidRPr="00591C27">
        <w:rPr>
          <w:b/>
          <w:bCs/>
        </w:rPr>
        <w:t>hungry</w:t>
      </w:r>
      <w:r w:rsidR="007A3518">
        <w:t xml:space="preserve"> </w:t>
      </w:r>
      <w:r w:rsidRPr="00591C27">
        <w:t>who</w:t>
      </w:r>
      <w:r w:rsidR="007A3518">
        <w:t xml:space="preserve"> </w:t>
      </w:r>
      <w:r w:rsidRPr="00591C27">
        <w:t>would</w:t>
      </w:r>
      <w:r w:rsidR="007A3518">
        <w:t xml:space="preserve"> </w:t>
      </w:r>
      <w:r w:rsidRPr="00591C27">
        <w:t>toil</w:t>
      </w:r>
      <w:r w:rsidR="007A3518">
        <w:t xml:space="preserve"> </w:t>
      </w:r>
      <w:r w:rsidRPr="00591C27">
        <w:t>and</w:t>
      </w:r>
      <w:r w:rsidR="007A3518">
        <w:t xml:space="preserve"> </w:t>
      </w:r>
      <w:r w:rsidRPr="00591C27">
        <w:t>weary</w:t>
      </w:r>
      <w:r w:rsidR="007A3518">
        <w:t xml:space="preserve"> </w:t>
      </w:r>
      <w:r w:rsidRPr="00591C27">
        <w:t>themselves</w:t>
      </w:r>
      <w:r w:rsidR="007A3518">
        <w:t xml:space="preserve"> </w:t>
      </w:r>
      <w:r w:rsidRPr="00591C27">
        <w:t>for</w:t>
      </w:r>
      <w:r w:rsidR="007A3518">
        <w:t xml:space="preserve"> </w:t>
      </w:r>
      <w:r w:rsidRPr="00591C27">
        <w:t>food</w:t>
      </w:r>
      <w:r w:rsidR="007A3518">
        <w:t xml:space="preserve"> </w:t>
      </w:r>
      <w:r w:rsidRPr="00591C27">
        <w:rPr>
          <w:b/>
          <w:bCs/>
        </w:rPr>
        <w:t>have</w:t>
      </w:r>
      <w:r w:rsidR="007A3518">
        <w:rPr>
          <w:b/>
          <w:bCs/>
        </w:rPr>
        <w:t xml:space="preserve"> </w:t>
      </w:r>
      <w:r w:rsidRPr="00591C27">
        <w:rPr>
          <w:b/>
          <w:bCs/>
        </w:rPr>
        <w:t>ceased</w:t>
      </w:r>
      <w:r w:rsidR="007A3518">
        <w:t xml:space="preserve"> </w:t>
      </w:r>
      <w:r w:rsidRPr="00591C27">
        <w:t>from</w:t>
      </w:r>
      <w:r w:rsidR="007A3518">
        <w:t xml:space="preserve"> </w:t>
      </w:r>
      <w:r w:rsidRPr="00591C27">
        <w:t>their</w:t>
      </w:r>
      <w:r w:rsidR="007A3518">
        <w:t xml:space="preserve"> </w:t>
      </w:r>
      <w:r w:rsidRPr="00591C27">
        <w:t>toil.</w:t>
      </w:r>
    </w:p>
    <w:p w14:paraId="6F14CE56" w14:textId="77777777" w:rsidR="00591C27" w:rsidRDefault="00591C27" w:rsidP="00591C27"/>
    <w:p w14:paraId="0C3CB088" w14:textId="33487F5B" w:rsidR="00591C27" w:rsidRDefault="00591C27" w:rsidP="00591C27">
      <w:r w:rsidRPr="00591C27">
        <w:rPr>
          <w:b/>
          <w:bCs/>
        </w:rPr>
        <w:t>While</w:t>
      </w:r>
      <w:r w:rsidR="007A3518">
        <w:rPr>
          <w:b/>
          <w:bCs/>
        </w:rPr>
        <w:t xml:space="preserve"> </w:t>
      </w:r>
      <w:r w:rsidRPr="00591C27">
        <w:rPr>
          <w:b/>
          <w:bCs/>
        </w:rPr>
        <w:t>the</w:t>
      </w:r>
      <w:r w:rsidR="007A3518">
        <w:rPr>
          <w:b/>
          <w:bCs/>
        </w:rPr>
        <w:t xml:space="preserve"> </w:t>
      </w:r>
      <w:r w:rsidRPr="00591C27">
        <w:rPr>
          <w:b/>
          <w:bCs/>
        </w:rPr>
        <w:t>barren</w:t>
      </w:r>
      <w:r w:rsidR="007A3518">
        <w:rPr>
          <w:b/>
          <w:bCs/>
        </w:rPr>
        <w:t xml:space="preserve"> </w:t>
      </w:r>
      <w:r w:rsidRPr="00591C27">
        <w:rPr>
          <w:b/>
          <w:bCs/>
        </w:rPr>
        <w:t>woman</w:t>
      </w:r>
      <w:r w:rsidR="007A3518">
        <w:rPr>
          <w:b/>
          <w:bCs/>
        </w:rPr>
        <w:t xml:space="preserve"> </w:t>
      </w:r>
      <w:r w:rsidRPr="00591C27">
        <w:rPr>
          <w:b/>
          <w:bCs/>
        </w:rPr>
        <w:t>has</w:t>
      </w:r>
      <w:r w:rsidR="007A3518">
        <w:rPr>
          <w:b/>
          <w:bCs/>
        </w:rPr>
        <w:t xml:space="preserve"> </w:t>
      </w:r>
      <w:r w:rsidRPr="00591C27">
        <w:rPr>
          <w:b/>
          <w:bCs/>
        </w:rPr>
        <w:t>born</w:t>
      </w:r>
      <w:r w:rsidR="007A3518">
        <w:rPr>
          <w:b/>
          <w:bCs/>
        </w:rPr>
        <w:t xml:space="preserve"> </w:t>
      </w:r>
      <w:r w:rsidRPr="00591C27">
        <w:rPr>
          <w:b/>
          <w:bCs/>
        </w:rPr>
        <w:t>seven,</w:t>
      </w:r>
      <w:r w:rsidR="007A3518">
        <w:rPr>
          <w:b/>
          <w:bCs/>
        </w:rPr>
        <w:t xml:space="preserve"> </w:t>
      </w:r>
      <w:proofErr w:type="gramStart"/>
      <w:r w:rsidRPr="00591C27">
        <w:rPr>
          <w:b/>
          <w:bCs/>
        </w:rPr>
        <w:t>She</w:t>
      </w:r>
      <w:proofErr w:type="gramEnd"/>
      <w:r w:rsidR="007A3518">
        <w:rPr>
          <w:b/>
          <w:bCs/>
        </w:rPr>
        <w:t xml:space="preserve"> </w:t>
      </w:r>
      <w:r w:rsidRPr="00591C27">
        <w:rPr>
          <w:b/>
          <w:bCs/>
        </w:rPr>
        <w:t>that</w:t>
      </w:r>
      <w:r w:rsidR="007A3518">
        <w:rPr>
          <w:b/>
          <w:bCs/>
        </w:rPr>
        <w:t xml:space="preserve"> </w:t>
      </w:r>
      <w:r w:rsidRPr="00591C27">
        <w:rPr>
          <w:b/>
          <w:bCs/>
        </w:rPr>
        <w:t>had</w:t>
      </w:r>
      <w:r w:rsidR="007A3518">
        <w:rPr>
          <w:b/>
          <w:bCs/>
        </w:rPr>
        <w:t xml:space="preserve"> </w:t>
      </w:r>
      <w:r w:rsidRPr="00591C27">
        <w:rPr>
          <w:b/>
          <w:bCs/>
        </w:rPr>
        <w:t>many</w:t>
      </w:r>
      <w:r w:rsidR="007A3518">
        <w:rPr>
          <w:b/>
          <w:bCs/>
        </w:rPr>
        <w:t xml:space="preserve"> </w:t>
      </w:r>
      <w:proofErr w:type="gramStart"/>
      <w:r w:rsidRPr="00591C27">
        <w:rPr>
          <w:b/>
          <w:bCs/>
        </w:rPr>
        <w:t>children</w:t>
      </w:r>
      <w:r w:rsidR="007A3518">
        <w:rPr>
          <w:b/>
          <w:bCs/>
        </w:rPr>
        <w:t xml:space="preserve"> </w:t>
      </w:r>
      <w:r w:rsidR="007A3518">
        <w:t xml:space="preserve"> </w:t>
      </w:r>
      <w:r w:rsidRPr="00591C27">
        <w:t>she</w:t>
      </w:r>
      <w:proofErr w:type="gramEnd"/>
      <w:r w:rsidR="007A3518">
        <w:t xml:space="preserve"> </w:t>
      </w:r>
      <w:r w:rsidRPr="00591C27">
        <w:t>that</w:t>
      </w:r>
      <w:r w:rsidR="007A3518">
        <w:t xml:space="preserve"> </w:t>
      </w:r>
      <w:r w:rsidRPr="00591C27">
        <w:t>had</w:t>
      </w:r>
      <w:r w:rsidR="007A3518">
        <w:t xml:space="preserve"> </w:t>
      </w:r>
      <w:r w:rsidRPr="00591C27">
        <w:t>many</w:t>
      </w:r>
      <w:r w:rsidR="007A3518">
        <w:t xml:space="preserve"> </w:t>
      </w:r>
      <w:r w:rsidRPr="00591C27">
        <w:t>children</w:t>
      </w:r>
      <w:r w:rsidR="007A3518">
        <w:t xml:space="preserve"> </w:t>
      </w:r>
      <w:r w:rsidRPr="00591C27">
        <w:t>has</w:t>
      </w:r>
      <w:r w:rsidR="007A3518">
        <w:t xml:space="preserve"> </w:t>
      </w:r>
      <w:r w:rsidRPr="00591C27">
        <w:t>been</w:t>
      </w:r>
      <w:r w:rsidR="007A3518">
        <w:t xml:space="preserve"> </w:t>
      </w:r>
      <w:r w:rsidRPr="00591C27">
        <w:t>bereaved</w:t>
      </w:r>
      <w:r w:rsidR="007A3518">
        <w:t xml:space="preserve"> </w:t>
      </w:r>
      <w:r w:rsidRPr="00591C27">
        <w:t>and</w:t>
      </w:r>
      <w:r w:rsidR="007A3518">
        <w:t xml:space="preserve"> </w:t>
      </w:r>
      <w:r w:rsidRPr="00591C27">
        <w:t>buries</w:t>
      </w:r>
      <w:r w:rsidR="007A3518">
        <w:t xml:space="preserve"> </w:t>
      </w:r>
      <w:r w:rsidRPr="00591C27">
        <w:t>her</w:t>
      </w:r>
      <w:r w:rsidR="007A3518">
        <w:t xml:space="preserve"> </w:t>
      </w:r>
      <w:r w:rsidRPr="00591C27">
        <w:t>children.</w:t>
      </w:r>
      <w:r w:rsidR="007A3518">
        <w:t xml:space="preserve"> </w:t>
      </w:r>
      <w:r w:rsidRPr="00591C27">
        <w:t>Hannah</w:t>
      </w:r>
      <w:r w:rsidR="007A3518">
        <w:t xml:space="preserve"> </w:t>
      </w:r>
      <w:r w:rsidRPr="00591C27">
        <w:t>bore</w:t>
      </w:r>
      <w:r w:rsidR="007A3518">
        <w:t xml:space="preserve"> </w:t>
      </w:r>
      <w:r w:rsidRPr="00591C27">
        <w:t>seven,</w:t>
      </w:r>
      <w:r w:rsidR="007A3518">
        <w:t xml:space="preserve"> </w:t>
      </w:r>
      <w:r w:rsidRPr="00591C27">
        <w:t>as</w:t>
      </w:r>
      <w:r w:rsidR="007A3518">
        <w:t xml:space="preserve"> </w:t>
      </w:r>
      <w:r w:rsidRPr="00591C27">
        <w:t>it</w:t>
      </w:r>
      <w:r w:rsidR="007A3518">
        <w:t xml:space="preserve"> </w:t>
      </w:r>
      <w:r w:rsidRPr="00591C27">
        <w:t>is</w:t>
      </w:r>
      <w:r w:rsidR="007A3518">
        <w:t xml:space="preserve"> </w:t>
      </w:r>
      <w:r w:rsidRPr="00591C27">
        <w:t>stated:</w:t>
      </w:r>
      <w:r w:rsidR="007A3518">
        <w:t xml:space="preserve"> </w:t>
      </w:r>
      <w:r w:rsidRPr="00591C27">
        <w:t>For</w:t>
      </w:r>
      <w:r w:rsidR="007A3518">
        <w:t xml:space="preserve"> </w:t>
      </w:r>
      <w:r w:rsidRPr="00591C27">
        <w:t>the</w:t>
      </w:r>
      <w:r w:rsidR="007A3518">
        <w:t xml:space="preserve"> </w:t>
      </w:r>
      <w:r w:rsidRPr="00591C27">
        <w:t>Lord</w:t>
      </w:r>
      <w:r w:rsidR="007A3518">
        <w:t xml:space="preserve"> </w:t>
      </w:r>
      <w:r w:rsidRPr="00591C27">
        <w:t>remembered</w:t>
      </w:r>
      <w:r w:rsidR="007A3518">
        <w:t xml:space="preserve"> </w:t>
      </w:r>
      <w:r w:rsidRPr="00591C27">
        <w:t>Hannah,</w:t>
      </w:r>
      <w:r w:rsidR="007A3518">
        <w:t xml:space="preserve"> </w:t>
      </w:r>
      <w:r w:rsidRPr="00591C27">
        <w:t>and</w:t>
      </w:r>
      <w:r w:rsidR="007A3518">
        <w:t xml:space="preserve"> </w:t>
      </w:r>
      <w:r w:rsidRPr="00591C27">
        <w:t>she</w:t>
      </w:r>
      <w:r w:rsidR="007A3518">
        <w:t xml:space="preserve"> </w:t>
      </w:r>
      <w:r w:rsidRPr="00591C27">
        <w:t>conceived</w:t>
      </w:r>
      <w:r w:rsidR="007A3518">
        <w:t xml:space="preserve"> </w:t>
      </w:r>
      <w:r w:rsidRPr="00591C27">
        <w:t>and</w:t>
      </w:r>
      <w:r w:rsidR="007A3518">
        <w:t xml:space="preserve"> </w:t>
      </w:r>
      <w:r w:rsidRPr="00591C27">
        <w:t>bore</w:t>
      </w:r>
      <w:r w:rsidR="007A3518">
        <w:t xml:space="preserve"> </w:t>
      </w:r>
      <w:r w:rsidRPr="00591C27">
        <w:t>three</w:t>
      </w:r>
      <w:r w:rsidR="007A3518">
        <w:t xml:space="preserve"> </w:t>
      </w:r>
      <w:r w:rsidRPr="00591C27">
        <w:t>sons</w:t>
      </w:r>
      <w:r w:rsidR="007A3518">
        <w:t xml:space="preserve"> </w:t>
      </w:r>
      <w:r w:rsidRPr="00591C27">
        <w:t>and</w:t>
      </w:r>
      <w:r w:rsidR="007A3518">
        <w:t xml:space="preserve"> </w:t>
      </w:r>
      <w:r w:rsidRPr="00591C27">
        <w:t>two</w:t>
      </w:r>
      <w:r w:rsidR="007A3518">
        <w:t xml:space="preserve"> </w:t>
      </w:r>
      <w:r w:rsidRPr="00591C27">
        <w:t>daughters</w:t>
      </w:r>
      <w:r w:rsidR="007A3518">
        <w:t xml:space="preserve"> </w:t>
      </w:r>
      <w:r w:rsidRPr="00591C27">
        <w:t>(2:21).</w:t>
      </w:r>
      <w:r w:rsidR="007A3518">
        <w:t xml:space="preserve"> </w:t>
      </w:r>
      <w:r w:rsidRPr="00591C27">
        <w:t>When</w:t>
      </w:r>
      <w:r w:rsidR="007A3518">
        <w:t xml:space="preserve"> </w:t>
      </w:r>
      <w:r w:rsidRPr="00591C27">
        <w:t>Hannah</w:t>
      </w:r>
      <w:r w:rsidR="007A3518">
        <w:t xml:space="preserve"> </w:t>
      </w:r>
      <w:r w:rsidRPr="00591C27">
        <w:t>bore</w:t>
      </w:r>
      <w:r w:rsidR="007A3518">
        <w:t xml:space="preserve"> </w:t>
      </w:r>
      <w:r w:rsidRPr="00591C27">
        <w:t>four,</w:t>
      </w:r>
      <w:r w:rsidR="007A3518">
        <w:t xml:space="preserve"> </w:t>
      </w:r>
      <w:r w:rsidRPr="00591C27">
        <w:t>Peninnah</w:t>
      </w:r>
      <w:r w:rsidR="007A3518">
        <w:t xml:space="preserve"> </w:t>
      </w:r>
      <w:r w:rsidRPr="00591C27">
        <w:t>buried</w:t>
      </w:r>
      <w:r w:rsidR="007A3518">
        <w:t xml:space="preserve"> </w:t>
      </w:r>
      <w:r w:rsidRPr="00591C27">
        <w:t>eight,</w:t>
      </w:r>
      <w:r w:rsidR="007A3518">
        <w:t xml:space="preserve"> </w:t>
      </w:r>
      <w:r w:rsidRPr="00591C27">
        <w:t>and</w:t>
      </w:r>
      <w:r w:rsidR="007A3518">
        <w:t xml:space="preserve"> </w:t>
      </w:r>
      <w:r w:rsidRPr="00591C27">
        <w:t>when</w:t>
      </w:r>
      <w:r w:rsidR="007A3518">
        <w:t xml:space="preserve"> </w:t>
      </w:r>
      <w:r w:rsidRPr="00591C27">
        <w:t>she</w:t>
      </w:r>
      <w:r w:rsidR="007A3518">
        <w:t xml:space="preserve"> </w:t>
      </w:r>
      <w:r w:rsidRPr="00591C27">
        <w:t>conceived</w:t>
      </w:r>
      <w:r w:rsidR="007A3518">
        <w:t xml:space="preserve"> </w:t>
      </w:r>
      <w:r w:rsidRPr="00591C27">
        <w:t>and</w:t>
      </w:r>
      <w:r w:rsidR="007A3518">
        <w:t xml:space="preserve"> </w:t>
      </w:r>
      <w:r w:rsidRPr="00591C27">
        <w:t>bore</w:t>
      </w:r>
      <w:r w:rsidR="007A3518">
        <w:t xml:space="preserve"> </w:t>
      </w:r>
      <w:r w:rsidRPr="00591C27">
        <w:t>a</w:t>
      </w:r>
      <w:r w:rsidR="007A3518">
        <w:t xml:space="preserve"> </w:t>
      </w:r>
      <w:r w:rsidRPr="00591C27">
        <w:t>fifth</w:t>
      </w:r>
      <w:r w:rsidR="007A3518">
        <w:t xml:space="preserve"> </w:t>
      </w:r>
      <w:r w:rsidRPr="00591C27">
        <w:t>child,</w:t>
      </w:r>
      <w:r w:rsidR="007A3518">
        <w:t xml:space="preserve"> </w:t>
      </w:r>
      <w:r w:rsidRPr="00591C27">
        <w:t>Peninnah</w:t>
      </w:r>
      <w:r w:rsidR="007A3518">
        <w:t xml:space="preserve"> </w:t>
      </w:r>
      <w:r w:rsidRPr="00591C27">
        <w:t>prostrated</w:t>
      </w:r>
      <w:r w:rsidR="007A3518">
        <w:t xml:space="preserve"> </w:t>
      </w:r>
      <w:r w:rsidRPr="00591C27">
        <w:t>herself</w:t>
      </w:r>
      <w:r w:rsidR="007A3518">
        <w:t xml:space="preserve"> </w:t>
      </w:r>
      <w:r w:rsidRPr="00591C27">
        <w:t>at</w:t>
      </w:r>
      <w:r w:rsidR="007A3518">
        <w:t xml:space="preserve"> </w:t>
      </w:r>
      <w:r w:rsidRPr="00591C27">
        <w:t>her</w:t>
      </w:r>
      <w:r w:rsidR="007A3518">
        <w:t xml:space="preserve"> </w:t>
      </w:r>
      <w:r w:rsidRPr="00591C27">
        <w:t>feet,</w:t>
      </w:r>
      <w:r w:rsidR="007A3518">
        <w:t xml:space="preserve"> </w:t>
      </w:r>
      <w:r w:rsidRPr="00591C27">
        <w:t>and</w:t>
      </w:r>
      <w:r w:rsidR="007A3518">
        <w:t xml:space="preserve"> </w:t>
      </w:r>
      <w:r w:rsidRPr="00591C27">
        <w:t>begged</w:t>
      </w:r>
      <w:r w:rsidR="007A3518">
        <w:t xml:space="preserve"> </w:t>
      </w:r>
      <w:r w:rsidRPr="00591C27">
        <w:t>for</w:t>
      </w:r>
      <w:r w:rsidR="007A3518">
        <w:t xml:space="preserve"> </w:t>
      </w:r>
      <w:r w:rsidRPr="00591C27">
        <w:t>mercy.</w:t>
      </w:r>
      <w:r w:rsidR="007A3518">
        <w:t xml:space="preserve"> </w:t>
      </w:r>
      <w:r w:rsidRPr="00591C27">
        <w:t>Consequently,</w:t>
      </w:r>
      <w:r w:rsidR="007A3518">
        <w:t xml:space="preserve"> </w:t>
      </w:r>
      <w:r w:rsidRPr="00591C27">
        <w:t>they</w:t>
      </w:r>
      <w:r w:rsidR="007A3518">
        <w:t xml:space="preserve"> </w:t>
      </w:r>
      <w:r w:rsidRPr="00591C27">
        <w:t>lived,</w:t>
      </w:r>
      <w:r w:rsidR="007A3518">
        <w:t xml:space="preserve"> </w:t>
      </w:r>
      <w:r w:rsidRPr="00591C27">
        <w:t>and</w:t>
      </w:r>
      <w:r w:rsidR="007A3518">
        <w:t xml:space="preserve"> </w:t>
      </w:r>
      <w:r w:rsidRPr="00591C27">
        <w:t>were</w:t>
      </w:r>
      <w:r w:rsidR="007A3518">
        <w:t xml:space="preserve"> </w:t>
      </w:r>
      <w:r w:rsidRPr="00591C27">
        <w:t>therefore</w:t>
      </w:r>
      <w:r w:rsidR="007A3518">
        <w:t xml:space="preserve"> </w:t>
      </w:r>
      <w:r w:rsidRPr="00591C27">
        <w:t>called</w:t>
      </w:r>
      <w:r w:rsidR="007A3518">
        <w:t xml:space="preserve"> </w:t>
      </w:r>
      <w:r w:rsidRPr="00591C27">
        <w:t>on</w:t>
      </w:r>
      <w:r w:rsidR="007A3518">
        <w:t xml:space="preserve"> </w:t>
      </w:r>
      <w:r w:rsidRPr="00591C27">
        <w:t>her</w:t>
      </w:r>
      <w:r w:rsidR="007A3518">
        <w:t xml:space="preserve"> </w:t>
      </w:r>
      <w:r w:rsidRPr="00591C27">
        <w:t>name.</w:t>
      </w:r>
      <w:r w:rsidR="007A3518">
        <w:t xml:space="preserve"> </w:t>
      </w:r>
      <w:r w:rsidRPr="00591C27">
        <w:t>This</w:t>
      </w:r>
      <w:r w:rsidR="007A3518">
        <w:t xml:space="preserve"> </w:t>
      </w:r>
      <w:r w:rsidRPr="00591C27">
        <w:t>is</w:t>
      </w:r>
      <w:r w:rsidR="007A3518">
        <w:t xml:space="preserve"> </w:t>
      </w:r>
      <w:r w:rsidRPr="00591C27">
        <w:t>Rabbi</w:t>
      </w:r>
      <w:r w:rsidR="007A3518">
        <w:t xml:space="preserve"> </w:t>
      </w:r>
      <w:r w:rsidRPr="00591C27">
        <w:t>Nehemiah’s</w:t>
      </w:r>
      <w:r w:rsidR="007A3518">
        <w:t xml:space="preserve"> </w:t>
      </w:r>
      <w:r w:rsidRPr="00591C27">
        <w:t>opinion.</w:t>
      </w:r>
      <w:r w:rsidR="007A3518">
        <w:t xml:space="preserve"> </w:t>
      </w:r>
      <w:r w:rsidRPr="00591C27">
        <w:t>Rabbi</w:t>
      </w:r>
      <w:r w:rsidR="007A3518">
        <w:t xml:space="preserve"> </w:t>
      </w:r>
      <w:r w:rsidRPr="00591C27">
        <w:t>Judah</w:t>
      </w:r>
      <w:r w:rsidR="007A3518">
        <w:t xml:space="preserve"> </w:t>
      </w:r>
      <w:r w:rsidRPr="00591C27">
        <w:t>says:</w:t>
      </w:r>
      <w:r w:rsidR="007A3518">
        <w:t xml:space="preserve"> </w:t>
      </w:r>
      <w:r w:rsidRPr="00591C27">
        <w:t>Grandchildren</w:t>
      </w:r>
      <w:r w:rsidR="007A3518">
        <w:t xml:space="preserve"> </w:t>
      </w:r>
      <w:r w:rsidRPr="00591C27">
        <w:t>are</w:t>
      </w:r>
      <w:r w:rsidR="007A3518">
        <w:t xml:space="preserve"> </w:t>
      </w:r>
      <w:r w:rsidRPr="00591C27">
        <w:t>considered</w:t>
      </w:r>
      <w:r w:rsidR="007A3518">
        <w:t xml:space="preserve"> </w:t>
      </w:r>
      <w:r w:rsidRPr="00591C27">
        <w:t>like</w:t>
      </w:r>
      <w:r w:rsidR="007A3518">
        <w:t xml:space="preserve"> </w:t>
      </w:r>
      <w:r w:rsidRPr="00591C27">
        <w:t>children,</w:t>
      </w:r>
      <w:r w:rsidR="007A3518">
        <w:t xml:space="preserve"> </w:t>
      </w:r>
      <w:r w:rsidRPr="00591C27">
        <w:t>(and</w:t>
      </w:r>
      <w:r w:rsidR="007A3518">
        <w:t xml:space="preserve"> </w:t>
      </w:r>
      <w:r w:rsidRPr="00591C27">
        <w:t>she</w:t>
      </w:r>
      <w:r w:rsidR="007A3518">
        <w:t xml:space="preserve"> </w:t>
      </w:r>
      <w:r w:rsidRPr="00591C27">
        <w:t>saw</w:t>
      </w:r>
      <w:r w:rsidR="007A3518">
        <w:t xml:space="preserve"> </w:t>
      </w:r>
      <w:r w:rsidRPr="00591C27">
        <w:t>Samuel’s</w:t>
      </w:r>
      <w:r w:rsidR="007A3518">
        <w:t xml:space="preserve"> </w:t>
      </w:r>
      <w:r w:rsidRPr="00591C27">
        <w:t>two</w:t>
      </w:r>
      <w:r w:rsidR="007A3518">
        <w:t xml:space="preserve"> </w:t>
      </w:r>
      <w:r w:rsidRPr="00591C27">
        <w:t>sons).</w:t>
      </w:r>
      <w:r w:rsidR="007A3518">
        <w:t xml:space="preserve"> </w:t>
      </w:r>
      <w:r w:rsidRPr="00591C27">
        <w:t>Some</w:t>
      </w:r>
      <w:r w:rsidR="007A3518">
        <w:t xml:space="preserve"> </w:t>
      </w:r>
      <w:r w:rsidRPr="00591C27">
        <w:t>say:</w:t>
      </w:r>
      <w:r w:rsidR="007A3518">
        <w:t xml:space="preserve"> </w:t>
      </w:r>
      <w:r w:rsidRPr="00591C27">
        <w:t>the</w:t>
      </w:r>
      <w:r w:rsidR="007A3518">
        <w:t xml:space="preserve"> </w:t>
      </w:r>
      <w:r w:rsidRPr="00591C27">
        <w:t>numerical</w:t>
      </w:r>
      <w:r w:rsidR="007A3518">
        <w:t xml:space="preserve"> </w:t>
      </w:r>
      <w:r w:rsidRPr="00591C27">
        <w:t>value</w:t>
      </w:r>
      <w:r w:rsidR="007A3518">
        <w:t xml:space="preserve"> </w:t>
      </w:r>
      <w:r w:rsidRPr="00591C27">
        <w:t>of</w:t>
      </w:r>
      <w:r w:rsidR="007A3518">
        <w:t xml:space="preserve"> </w:t>
      </w:r>
      <w:proofErr w:type="spellStart"/>
      <w:proofErr w:type="gramStart"/>
      <w:r w:rsidRPr="00591C27">
        <w:rPr>
          <w:rtl/>
        </w:rPr>
        <w:t>שבעה</w:t>
      </w:r>
      <w:proofErr w:type="spellEnd"/>
      <w:r w:rsidR="007A3518">
        <w:t xml:space="preserve">  </w:t>
      </w:r>
      <w:r w:rsidRPr="00591C27">
        <w:t>(</w:t>
      </w:r>
      <w:proofErr w:type="gramEnd"/>
      <w:r w:rsidRPr="00591C27">
        <w:t>seven)</w:t>
      </w:r>
      <w:r w:rsidR="007A3518">
        <w:t xml:space="preserve"> </w:t>
      </w:r>
      <w:r w:rsidRPr="00591C27">
        <w:t>is</w:t>
      </w:r>
      <w:r w:rsidR="007A3518">
        <w:t xml:space="preserve"> </w:t>
      </w:r>
      <w:r w:rsidRPr="00591C27">
        <w:t>equivalent</w:t>
      </w:r>
      <w:r w:rsidR="007A3518">
        <w:t xml:space="preserve"> </w:t>
      </w:r>
      <w:r w:rsidRPr="00591C27">
        <w:t>to</w:t>
      </w:r>
      <w:r w:rsidR="007A3518">
        <w:t xml:space="preserve"> </w:t>
      </w:r>
      <w:r w:rsidRPr="00591C27">
        <w:t>that</w:t>
      </w:r>
      <w:r w:rsidR="007A3518">
        <w:t xml:space="preserve"> </w:t>
      </w:r>
      <w:r w:rsidRPr="00591C27">
        <w:t>of</w:t>
      </w:r>
      <w:r w:rsidR="007A3518">
        <w:t xml:space="preserve"> </w:t>
      </w:r>
      <w:proofErr w:type="spellStart"/>
      <w:r w:rsidRPr="00591C27">
        <w:rPr>
          <w:rtl/>
        </w:rPr>
        <w:t>שמואל</w:t>
      </w:r>
      <w:proofErr w:type="spellEnd"/>
      <w:r w:rsidRPr="00591C27">
        <w:t>,</w:t>
      </w:r>
      <w:r w:rsidR="007A3518">
        <w:t xml:space="preserve"> </w:t>
      </w:r>
      <w:r w:rsidRPr="00591C27">
        <w:t>(thus:</w:t>
      </w:r>
      <w:r w:rsidR="007A3518">
        <w:t xml:space="preserve"> </w:t>
      </w:r>
      <w:r w:rsidRPr="00591C27">
        <w:rPr>
          <w:rtl/>
        </w:rPr>
        <w:t>ש</w:t>
      </w:r>
      <w:r w:rsidR="007A3518">
        <w:t xml:space="preserve"> </w:t>
      </w:r>
      <w:r w:rsidRPr="00591C27">
        <w:t>=300,</w:t>
      </w:r>
      <w:r w:rsidR="007A3518">
        <w:t xml:space="preserve"> </w:t>
      </w:r>
      <w:r w:rsidRPr="00591C27">
        <w:rPr>
          <w:rtl/>
        </w:rPr>
        <w:t>ב</w:t>
      </w:r>
      <w:r w:rsidR="007A3518">
        <w:t xml:space="preserve"> </w:t>
      </w:r>
      <w:r w:rsidRPr="00591C27">
        <w:t>=2,</w:t>
      </w:r>
      <w:r w:rsidR="007A3518">
        <w:t xml:space="preserve"> </w:t>
      </w:r>
      <w:r w:rsidRPr="00591C27">
        <w:rPr>
          <w:rtl/>
        </w:rPr>
        <w:t>ע</w:t>
      </w:r>
      <w:r w:rsidR="007A3518">
        <w:t xml:space="preserve"> </w:t>
      </w:r>
      <w:r w:rsidRPr="00591C27">
        <w:t>=70,</w:t>
      </w:r>
      <w:r w:rsidR="007A3518">
        <w:t xml:space="preserve"> </w:t>
      </w:r>
      <w:r w:rsidRPr="00591C27">
        <w:rPr>
          <w:rtl/>
        </w:rPr>
        <w:t>ה</w:t>
      </w:r>
      <w:r w:rsidR="007A3518">
        <w:t xml:space="preserve"> </w:t>
      </w:r>
      <w:r w:rsidRPr="00591C27">
        <w:t>=5,</w:t>
      </w:r>
      <w:r w:rsidR="007A3518">
        <w:t xml:space="preserve"> </w:t>
      </w:r>
      <w:r w:rsidRPr="00591C27">
        <w:t>totaling</w:t>
      </w:r>
      <w:r w:rsidR="007A3518">
        <w:t xml:space="preserve"> </w:t>
      </w:r>
      <w:r w:rsidRPr="00591C27">
        <w:t>377.</w:t>
      </w:r>
      <w:r w:rsidR="007A3518">
        <w:t xml:space="preserve"> </w:t>
      </w:r>
      <w:r w:rsidRPr="00591C27">
        <w:t>Likewise,</w:t>
      </w:r>
      <w:r w:rsidR="007A3518">
        <w:t xml:space="preserve"> </w:t>
      </w:r>
      <w:r w:rsidRPr="00591C27">
        <w:rPr>
          <w:rtl/>
        </w:rPr>
        <w:t>ש</w:t>
      </w:r>
      <w:r w:rsidR="007A3518">
        <w:t xml:space="preserve"> </w:t>
      </w:r>
      <w:r w:rsidRPr="00591C27">
        <w:t>=300,</w:t>
      </w:r>
      <w:r w:rsidR="007A3518">
        <w:t xml:space="preserve"> </w:t>
      </w:r>
      <w:r w:rsidRPr="00591C27">
        <w:rPr>
          <w:rtl/>
        </w:rPr>
        <w:t>מ</w:t>
      </w:r>
      <w:r w:rsidR="007A3518">
        <w:t xml:space="preserve"> </w:t>
      </w:r>
      <w:r w:rsidRPr="00591C27">
        <w:t>=40,</w:t>
      </w:r>
      <w:r w:rsidR="007A3518">
        <w:t xml:space="preserve"> </w:t>
      </w:r>
      <w:r w:rsidRPr="00591C27">
        <w:rPr>
          <w:rtl/>
        </w:rPr>
        <w:t>ו</w:t>
      </w:r>
      <w:r w:rsidR="007A3518">
        <w:t xml:space="preserve"> </w:t>
      </w:r>
      <w:r w:rsidRPr="00591C27">
        <w:t>=6,</w:t>
      </w:r>
      <w:r w:rsidR="007A3518">
        <w:t xml:space="preserve"> </w:t>
      </w:r>
      <w:r w:rsidRPr="00591C27">
        <w:rPr>
          <w:rtl/>
        </w:rPr>
        <w:t>א</w:t>
      </w:r>
      <w:r w:rsidR="007A3518">
        <w:t xml:space="preserve"> </w:t>
      </w:r>
      <w:r w:rsidRPr="00591C27">
        <w:t>=1,</w:t>
      </w:r>
      <w:r w:rsidR="007A3518">
        <w:t xml:space="preserve"> </w:t>
      </w:r>
      <w:r w:rsidRPr="00591C27">
        <w:rPr>
          <w:rtl/>
        </w:rPr>
        <w:t>ל</w:t>
      </w:r>
      <w:r w:rsidR="007A3518">
        <w:t xml:space="preserve"> </w:t>
      </w:r>
      <w:r w:rsidRPr="00591C27">
        <w:t>=30,</w:t>
      </w:r>
      <w:r w:rsidR="007A3518">
        <w:t xml:space="preserve"> </w:t>
      </w:r>
      <w:r w:rsidRPr="00591C27">
        <w:t>totaling</w:t>
      </w:r>
      <w:r w:rsidR="007A3518">
        <w:t xml:space="preserve"> </w:t>
      </w:r>
      <w:r w:rsidRPr="00591C27">
        <w:t>377).</w:t>
      </w:r>
    </w:p>
    <w:p w14:paraId="0F4D0B7B" w14:textId="77777777" w:rsidR="00591C27" w:rsidRDefault="00591C27" w:rsidP="00591C27"/>
    <w:p w14:paraId="19BE1865" w14:textId="5F331B78" w:rsidR="00591C27" w:rsidRDefault="00591C27" w:rsidP="00591C27">
      <w:r>
        <w:rPr>
          <w:b/>
          <w:bCs/>
        </w:rPr>
        <w:t>9</w:t>
      </w:r>
      <w:r w:rsidR="007A3518">
        <w:rPr>
          <w:b/>
          <w:bCs/>
        </w:rPr>
        <w:t xml:space="preserve"> </w:t>
      </w:r>
      <w:r w:rsidRPr="00591C27">
        <w:rPr>
          <w:b/>
          <w:bCs/>
        </w:rPr>
        <w:t>His</w:t>
      </w:r>
      <w:r w:rsidR="007A3518">
        <w:rPr>
          <w:b/>
          <w:bCs/>
        </w:rPr>
        <w:t xml:space="preserve"> </w:t>
      </w:r>
      <w:r w:rsidRPr="00591C27">
        <w:rPr>
          <w:b/>
          <w:bCs/>
        </w:rPr>
        <w:t>pious</w:t>
      </w:r>
      <w:r w:rsidR="007A3518">
        <w:rPr>
          <w:b/>
          <w:bCs/>
        </w:rPr>
        <w:t xml:space="preserve"> </w:t>
      </w:r>
      <w:r w:rsidRPr="00591C27">
        <w:rPr>
          <w:b/>
          <w:bCs/>
        </w:rPr>
        <w:t>ones</w:t>
      </w:r>
      <w:r w:rsidR="007A3518">
        <w:rPr>
          <w:b/>
          <w:bCs/>
        </w:rPr>
        <w:t xml:space="preserve"> </w:t>
      </w:r>
      <w:r w:rsidRPr="00591C27">
        <w:t>It</w:t>
      </w:r>
      <w:r w:rsidR="007A3518">
        <w:t xml:space="preserve"> </w:t>
      </w:r>
      <w:r w:rsidRPr="00591C27">
        <w:t>is</w:t>
      </w:r>
      <w:r w:rsidR="007A3518">
        <w:t xml:space="preserve"> </w:t>
      </w:r>
      <w:r w:rsidRPr="00591C27">
        <w:t>spelled</w:t>
      </w:r>
      <w:r w:rsidR="007A3518">
        <w:t xml:space="preserve"> </w:t>
      </w:r>
      <w:proofErr w:type="spellStart"/>
      <w:r w:rsidRPr="00591C27">
        <w:rPr>
          <w:rtl/>
        </w:rPr>
        <w:t>חסידו</w:t>
      </w:r>
      <w:proofErr w:type="spellEnd"/>
      <w:r w:rsidRPr="00591C27">
        <w:t>,</w:t>
      </w:r>
      <w:r w:rsidR="007A3518">
        <w:t xml:space="preserve"> </w:t>
      </w:r>
      <w:r w:rsidRPr="00591C27">
        <w:t>His</w:t>
      </w:r>
      <w:r w:rsidR="007A3518">
        <w:t xml:space="preserve"> </w:t>
      </w:r>
      <w:r w:rsidRPr="00591C27">
        <w:t>pious</w:t>
      </w:r>
      <w:r w:rsidR="007A3518">
        <w:t xml:space="preserve"> </w:t>
      </w:r>
      <w:r w:rsidRPr="00591C27">
        <w:t>one.</w:t>
      </w:r>
      <w:r w:rsidR="007A3518">
        <w:t xml:space="preserve"> </w:t>
      </w:r>
      <w:r w:rsidRPr="00591C27">
        <w:t>It</w:t>
      </w:r>
      <w:r w:rsidR="007A3518">
        <w:t xml:space="preserve"> </w:t>
      </w:r>
      <w:r w:rsidRPr="00591C27">
        <w:t>is</w:t>
      </w:r>
      <w:r w:rsidR="007A3518">
        <w:t xml:space="preserve"> </w:t>
      </w:r>
      <w:r w:rsidRPr="00591C27">
        <w:t>read</w:t>
      </w:r>
      <w:r w:rsidR="007A3518">
        <w:t xml:space="preserve"> </w:t>
      </w:r>
      <w:proofErr w:type="spellStart"/>
      <w:r w:rsidRPr="00591C27">
        <w:rPr>
          <w:rtl/>
        </w:rPr>
        <w:t>חסידיו</w:t>
      </w:r>
      <w:proofErr w:type="spellEnd"/>
      <w:r w:rsidRPr="00591C27">
        <w:t>,</w:t>
      </w:r>
      <w:r w:rsidR="007A3518">
        <w:t xml:space="preserve"> </w:t>
      </w:r>
      <w:r w:rsidRPr="00591C27">
        <w:t>His</w:t>
      </w:r>
      <w:r w:rsidR="007A3518">
        <w:t xml:space="preserve"> </w:t>
      </w:r>
      <w:r w:rsidRPr="00591C27">
        <w:t>pious</w:t>
      </w:r>
      <w:r w:rsidR="007A3518">
        <w:t xml:space="preserve"> </w:t>
      </w:r>
      <w:r w:rsidRPr="00591C27">
        <w:t>ones,</w:t>
      </w:r>
      <w:r w:rsidR="007A3518">
        <w:t xml:space="preserve"> </w:t>
      </w:r>
      <w:r w:rsidRPr="00591C27">
        <w:t>i.e.,</w:t>
      </w:r>
      <w:r w:rsidR="007A3518">
        <w:t xml:space="preserve"> </w:t>
      </w:r>
      <w:r w:rsidRPr="00591C27">
        <w:t>either</w:t>
      </w:r>
      <w:r w:rsidR="007A3518">
        <w:t xml:space="preserve"> </w:t>
      </w:r>
      <w:r w:rsidRPr="00591C27">
        <w:t>a</w:t>
      </w:r>
      <w:r w:rsidR="007A3518">
        <w:t xml:space="preserve"> </w:t>
      </w:r>
      <w:r w:rsidRPr="00591C27">
        <w:t>single</w:t>
      </w:r>
      <w:r w:rsidR="007A3518">
        <w:t xml:space="preserve"> </w:t>
      </w:r>
      <w:r w:rsidRPr="00591C27">
        <w:t>one</w:t>
      </w:r>
      <w:r w:rsidR="007A3518">
        <w:t xml:space="preserve"> </w:t>
      </w:r>
      <w:r w:rsidRPr="00591C27">
        <w:t>or</w:t>
      </w:r>
      <w:r w:rsidR="007A3518">
        <w:t xml:space="preserve"> </w:t>
      </w:r>
      <w:r w:rsidRPr="00591C27">
        <w:t>many.</w:t>
      </w:r>
      <w:r w:rsidR="007A3518">
        <w:t xml:space="preserve"> </w:t>
      </w:r>
      <w:r w:rsidRPr="00591C27">
        <w:t>Likewise,</w:t>
      </w:r>
      <w:r w:rsidR="007A3518">
        <w:t xml:space="preserve"> </w:t>
      </w:r>
      <w:r w:rsidRPr="00591C27">
        <w:t>“Those</w:t>
      </w:r>
      <w:r w:rsidR="007A3518">
        <w:t xml:space="preserve"> </w:t>
      </w:r>
      <w:r w:rsidRPr="00591C27">
        <w:t>who</w:t>
      </w:r>
      <w:r w:rsidR="007A3518">
        <w:t xml:space="preserve"> </w:t>
      </w:r>
      <w:r w:rsidRPr="00591C27">
        <w:t>strive</w:t>
      </w:r>
      <w:r w:rsidR="007A3518">
        <w:t xml:space="preserve"> </w:t>
      </w:r>
      <w:r w:rsidRPr="00591C27">
        <w:t>with</w:t>
      </w:r>
      <w:r w:rsidR="007A3518">
        <w:t xml:space="preserve"> </w:t>
      </w:r>
      <w:r w:rsidRPr="00591C27">
        <w:t>the</w:t>
      </w:r>
      <w:r w:rsidR="007A3518">
        <w:t xml:space="preserve"> </w:t>
      </w:r>
      <w:r w:rsidRPr="00591C27">
        <w:t>Lord</w:t>
      </w:r>
      <w:r w:rsidR="007A3518">
        <w:t xml:space="preserve"> </w:t>
      </w:r>
      <w:r w:rsidRPr="00591C27">
        <w:t>will</w:t>
      </w:r>
      <w:r w:rsidR="007A3518">
        <w:t xml:space="preserve"> </w:t>
      </w:r>
      <w:r w:rsidRPr="00591C27">
        <w:t>be</w:t>
      </w:r>
      <w:r w:rsidR="007A3518">
        <w:t xml:space="preserve"> </w:t>
      </w:r>
      <w:r w:rsidRPr="00591C27">
        <w:t>broken.”</w:t>
      </w:r>
      <w:r w:rsidR="007A3518">
        <w:t xml:space="preserve"> </w:t>
      </w:r>
      <w:r w:rsidRPr="00591C27">
        <w:t>This</w:t>
      </w:r>
      <w:r w:rsidR="007A3518">
        <w:t xml:space="preserve"> </w:t>
      </w:r>
      <w:r w:rsidRPr="00591C27">
        <w:t>reading</w:t>
      </w:r>
      <w:r w:rsidR="007A3518">
        <w:t xml:space="preserve"> </w:t>
      </w:r>
      <w:r w:rsidRPr="00591C27">
        <w:t>is</w:t>
      </w:r>
      <w:r w:rsidR="007A3518">
        <w:t xml:space="preserve"> </w:t>
      </w:r>
      <w:proofErr w:type="spellStart"/>
      <w:r w:rsidRPr="00591C27">
        <w:rPr>
          <w:rtl/>
        </w:rPr>
        <w:t>מריביו</w:t>
      </w:r>
      <w:proofErr w:type="spellEnd"/>
      <w:r w:rsidRPr="00591C27">
        <w:t>,</w:t>
      </w:r>
      <w:r w:rsidR="007A3518">
        <w:t xml:space="preserve"> </w:t>
      </w:r>
      <w:r w:rsidRPr="00591C27">
        <w:t>those</w:t>
      </w:r>
      <w:r w:rsidR="007A3518">
        <w:t xml:space="preserve"> </w:t>
      </w:r>
      <w:r w:rsidRPr="00591C27">
        <w:t>who</w:t>
      </w:r>
      <w:r w:rsidR="007A3518">
        <w:t xml:space="preserve"> </w:t>
      </w:r>
      <w:r w:rsidRPr="00591C27">
        <w:t>strive</w:t>
      </w:r>
      <w:r w:rsidR="007A3518">
        <w:t xml:space="preserve"> </w:t>
      </w:r>
      <w:r w:rsidRPr="00591C27">
        <w:t>with</w:t>
      </w:r>
      <w:r w:rsidR="007A3518">
        <w:t xml:space="preserve"> </w:t>
      </w:r>
      <w:r w:rsidRPr="00591C27">
        <w:t>Him.</w:t>
      </w:r>
      <w:r w:rsidR="007A3518">
        <w:t xml:space="preserve"> </w:t>
      </w:r>
      <w:r w:rsidRPr="00591C27">
        <w:t>The</w:t>
      </w:r>
      <w:r w:rsidR="007A3518">
        <w:t xml:space="preserve"> </w:t>
      </w:r>
      <w:r w:rsidRPr="00591C27">
        <w:t>spelling</w:t>
      </w:r>
      <w:r w:rsidR="007A3518">
        <w:t xml:space="preserve"> </w:t>
      </w:r>
      <w:r w:rsidRPr="00591C27">
        <w:t>is</w:t>
      </w:r>
      <w:r w:rsidR="007A3518">
        <w:t xml:space="preserve"> </w:t>
      </w:r>
      <w:proofErr w:type="spellStart"/>
      <w:r w:rsidRPr="00591C27">
        <w:rPr>
          <w:rtl/>
        </w:rPr>
        <w:t>מריבו</w:t>
      </w:r>
      <w:proofErr w:type="spellEnd"/>
      <w:r w:rsidRPr="00591C27">
        <w:t>,</w:t>
      </w:r>
      <w:r w:rsidR="007A3518">
        <w:t xml:space="preserve"> </w:t>
      </w:r>
      <w:r w:rsidRPr="00591C27">
        <w:t>he</w:t>
      </w:r>
      <w:r w:rsidR="007A3518">
        <w:t xml:space="preserve"> </w:t>
      </w:r>
      <w:r w:rsidRPr="00591C27">
        <w:t>who</w:t>
      </w:r>
      <w:r w:rsidR="007A3518">
        <w:t xml:space="preserve"> </w:t>
      </w:r>
      <w:r w:rsidRPr="00591C27">
        <w:t>strives</w:t>
      </w:r>
      <w:r w:rsidR="007A3518">
        <w:t xml:space="preserve"> </w:t>
      </w:r>
      <w:r w:rsidRPr="00591C27">
        <w:t>with</w:t>
      </w:r>
      <w:r w:rsidR="007A3518">
        <w:t xml:space="preserve"> </w:t>
      </w:r>
      <w:r w:rsidRPr="00591C27">
        <w:t>Him,</w:t>
      </w:r>
      <w:r w:rsidR="007A3518">
        <w:t xml:space="preserve"> </w:t>
      </w:r>
      <w:r w:rsidRPr="00591C27">
        <w:t>i.e.,</w:t>
      </w:r>
      <w:r w:rsidR="007A3518">
        <w:t xml:space="preserve"> </w:t>
      </w:r>
      <w:r w:rsidRPr="00591C27">
        <w:t>either</w:t>
      </w:r>
      <w:r w:rsidR="007A3518">
        <w:t xml:space="preserve"> </w:t>
      </w:r>
      <w:r w:rsidRPr="00591C27">
        <w:t>one</w:t>
      </w:r>
      <w:r w:rsidR="007A3518">
        <w:t xml:space="preserve"> </w:t>
      </w:r>
      <w:r w:rsidRPr="00591C27">
        <w:t>or</w:t>
      </w:r>
      <w:r w:rsidR="007A3518">
        <w:t xml:space="preserve"> </w:t>
      </w:r>
      <w:r w:rsidRPr="00591C27">
        <w:t>many.</w:t>
      </w:r>
    </w:p>
    <w:p w14:paraId="2CBAA2B3" w14:textId="77777777" w:rsidR="00591C27" w:rsidRDefault="00591C27" w:rsidP="00591C27"/>
    <w:p w14:paraId="0F0075DC" w14:textId="71136929" w:rsidR="00591C27" w:rsidRDefault="00591C27" w:rsidP="00591C27">
      <w:r>
        <w:rPr>
          <w:b/>
          <w:bCs/>
        </w:rPr>
        <w:t>10</w:t>
      </w:r>
      <w:r w:rsidR="007A3518">
        <w:rPr>
          <w:b/>
          <w:bCs/>
        </w:rPr>
        <w:t xml:space="preserve"> </w:t>
      </w:r>
      <w:r w:rsidRPr="00591C27">
        <w:rPr>
          <w:b/>
          <w:bCs/>
        </w:rPr>
        <w:t>Upon</w:t>
      </w:r>
      <w:r w:rsidR="007A3518">
        <w:rPr>
          <w:b/>
          <w:bCs/>
        </w:rPr>
        <w:t xml:space="preserve"> </w:t>
      </w:r>
      <w:r w:rsidRPr="00591C27">
        <w:rPr>
          <w:b/>
          <w:bCs/>
        </w:rPr>
        <w:t>him</w:t>
      </w:r>
      <w:r w:rsidR="007A3518">
        <w:rPr>
          <w:b/>
          <w:bCs/>
        </w:rPr>
        <w:t xml:space="preserve"> </w:t>
      </w:r>
      <w:r w:rsidRPr="00591C27">
        <w:rPr>
          <w:b/>
          <w:bCs/>
        </w:rPr>
        <w:t>will</w:t>
      </w:r>
      <w:r w:rsidR="007A3518">
        <w:rPr>
          <w:b/>
          <w:bCs/>
        </w:rPr>
        <w:t xml:space="preserve"> </w:t>
      </w:r>
      <w:r w:rsidRPr="00591C27">
        <w:rPr>
          <w:b/>
          <w:bCs/>
        </w:rPr>
        <w:t>he</w:t>
      </w:r>
      <w:r w:rsidR="007A3518">
        <w:rPr>
          <w:b/>
          <w:bCs/>
        </w:rPr>
        <w:t xml:space="preserve"> </w:t>
      </w:r>
      <w:r w:rsidRPr="00591C27">
        <w:rPr>
          <w:b/>
          <w:bCs/>
        </w:rPr>
        <w:t>thunder</w:t>
      </w:r>
      <w:r w:rsidR="007A3518">
        <w:rPr>
          <w:b/>
          <w:bCs/>
        </w:rPr>
        <w:t xml:space="preserve"> </w:t>
      </w:r>
      <w:r w:rsidRPr="00591C27">
        <w:rPr>
          <w:b/>
          <w:bCs/>
        </w:rPr>
        <w:t>in</w:t>
      </w:r>
      <w:r w:rsidR="007A3518">
        <w:rPr>
          <w:b/>
          <w:bCs/>
        </w:rPr>
        <w:t xml:space="preserve"> </w:t>
      </w:r>
      <w:r w:rsidRPr="00591C27">
        <w:rPr>
          <w:b/>
          <w:bCs/>
        </w:rPr>
        <w:t>Heaven</w:t>
      </w:r>
      <w:r w:rsidR="007A3518">
        <w:rPr>
          <w:b/>
          <w:bCs/>
        </w:rPr>
        <w:t xml:space="preserve"> </w:t>
      </w:r>
      <w:r w:rsidRPr="00591C27">
        <w:t>The</w:t>
      </w:r>
      <w:r w:rsidR="007A3518">
        <w:t xml:space="preserve"> </w:t>
      </w:r>
      <w:r w:rsidRPr="00591C27">
        <w:t>spelling</w:t>
      </w:r>
      <w:r w:rsidR="007A3518">
        <w:t xml:space="preserve"> </w:t>
      </w:r>
      <w:r w:rsidRPr="00591C27">
        <w:t>is</w:t>
      </w:r>
      <w:r w:rsidR="007A3518">
        <w:t xml:space="preserve"> </w:t>
      </w:r>
      <w:proofErr w:type="spellStart"/>
      <w:r w:rsidRPr="00591C27">
        <w:rPr>
          <w:rtl/>
        </w:rPr>
        <w:t>עלו</w:t>
      </w:r>
      <w:proofErr w:type="spellEnd"/>
      <w:r w:rsidRPr="00591C27">
        <w:t>,</w:t>
      </w:r>
      <w:r w:rsidR="007A3518">
        <w:t xml:space="preserve"> </w:t>
      </w:r>
      <w:r w:rsidRPr="00591C27">
        <w:t>they</w:t>
      </w:r>
      <w:r w:rsidR="007A3518">
        <w:t xml:space="preserve"> </w:t>
      </w:r>
      <w:r w:rsidRPr="00591C27">
        <w:t>have</w:t>
      </w:r>
      <w:r w:rsidR="007A3518">
        <w:t xml:space="preserve"> </w:t>
      </w:r>
      <w:r w:rsidRPr="00591C27">
        <w:t>ascended,</w:t>
      </w:r>
      <w:r w:rsidR="007A3518">
        <w:t xml:space="preserve"> </w:t>
      </w:r>
      <w:r w:rsidRPr="00591C27">
        <w:t>even</w:t>
      </w:r>
      <w:r w:rsidR="007A3518">
        <w:t xml:space="preserve"> </w:t>
      </w:r>
      <w:r w:rsidRPr="00591C27">
        <w:t>if</w:t>
      </w:r>
      <w:r w:rsidR="007A3518">
        <w:t xml:space="preserve"> </w:t>
      </w:r>
      <w:r w:rsidRPr="00591C27">
        <w:t>they</w:t>
      </w:r>
      <w:r w:rsidR="007A3518">
        <w:t xml:space="preserve"> </w:t>
      </w:r>
      <w:r w:rsidRPr="00591C27">
        <w:t>have</w:t>
      </w:r>
      <w:r w:rsidR="007A3518">
        <w:t xml:space="preserve"> </w:t>
      </w:r>
      <w:r w:rsidRPr="00591C27">
        <w:t>ascended</w:t>
      </w:r>
      <w:r w:rsidR="007A3518">
        <w:t xml:space="preserve"> </w:t>
      </w:r>
      <w:r w:rsidRPr="00591C27">
        <w:t>to</w:t>
      </w:r>
      <w:r w:rsidR="007A3518">
        <w:t xml:space="preserve"> </w:t>
      </w:r>
      <w:r w:rsidRPr="00591C27">
        <w:t>the</w:t>
      </w:r>
      <w:r w:rsidR="007A3518">
        <w:t xml:space="preserve"> </w:t>
      </w:r>
      <w:r w:rsidRPr="00591C27">
        <w:t>heavens,</w:t>
      </w:r>
      <w:r w:rsidR="007A3518">
        <w:t xml:space="preserve"> </w:t>
      </w:r>
      <w:r w:rsidRPr="00591C27">
        <w:t>He</w:t>
      </w:r>
      <w:r w:rsidR="007A3518">
        <w:t xml:space="preserve"> </w:t>
      </w:r>
      <w:r w:rsidRPr="00591C27">
        <w:t>thunders</w:t>
      </w:r>
      <w:r w:rsidR="007A3518">
        <w:t xml:space="preserve"> </w:t>
      </w:r>
      <w:r w:rsidRPr="00591C27">
        <w:t>upon</w:t>
      </w:r>
      <w:r w:rsidR="007A3518">
        <w:t xml:space="preserve"> </w:t>
      </w:r>
      <w:r w:rsidRPr="00591C27">
        <w:t>and</w:t>
      </w:r>
      <w:r w:rsidR="007A3518">
        <w:t xml:space="preserve"> </w:t>
      </w:r>
      <w:r w:rsidRPr="00591C27">
        <w:t>casts</w:t>
      </w:r>
      <w:r w:rsidR="007A3518">
        <w:t xml:space="preserve"> </w:t>
      </w:r>
      <w:r w:rsidRPr="00591C27">
        <w:t>them</w:t>
      </w:r>
      <w:r w:rsidR="007A3518">
        <w:t xml:space="preserve"> </w:t>
      </w:r>
      <w:r w:rsidRPr="00591C27">
        <w:t>down.</w:t>
      </w:r>
    </w:p>
    <w:p w14:paraId="1FB641AE" w14:textId="77777777" w:rsidR="00591C27" w:rsidRDefault="00591C27" w:rsidP="00591C27"/>
    <w:p w14:paraId="2E027200" w14:textId="0A8DA7D2" w:rsidR="00591C27" w:rsidRDefault="00591C27" w:rsidP="00591C27">
      <w:r w:rsidRPr="00591C27">
        <w:rPr>
          <w:b/>
          <w:bCs/>
        </w:rPr>
        <w:t>will</w:t>
      </w:r>
      <w:r w:rsidR="007A3518">
        <w:rPr>
          <w:b/>
          <w:bCs/>
        </w:rPr>
        <w:t xml:space="preserve"> </w:t>
      </w:r>
      <w:r w:rsidRPr="00591C27">
        <w:rPr>
          <w:b/>
          <w:bCs/>
        </w:rPr>
        <w:t>judge</w:t>
      </w:r>
      <w:r w:rsidR="007A3518">
        <w:rPr>
          <w:b/>
          <w:bCs/>
        </w:rPr>
        <w:t xml:space="preserve"> </w:t>
      </w:r>
      <w:r w:rsidRPr="00591C27">
        <w:rPr>
          <w:b/>
          <w:bCs/>
        </w:rPr>
        <w:t>the</w:t>
      </w:r>
      <w:r w:rsidR="007A3518">
        <w:rPr>
          <w:b/>
          <w:bCs/>
        </w:rPr>
        <w:t xml:space="preserve"> </w:t>
      </w:r>
      <w:r w:rsidRPr="00591C27">
        <w:rPr>
          <w:b/>
          <w:bCs/>
        </w:rPr>
        <w:t>ends</w:t>
      </w:r>
      <w:r w:rsidR="007A3518">
        <w:rPr>
          <w:b/>
          <w:bCs/>
        </w:rPr>
        <w:t xml:space="preserve"> </w:t>
      </w:r>
      <w:r w:rsidRPr="00591C27">
        <w:rPr>
          <w:b/>
          <w:bCs/>
        </w:rPr>
        <w:t>of</w:t>
      </w:r>
      <w:r w:rsidR="007A3518">
        <w:rPr>
          <w:b/>
          <w:bCs/>
        </w:rPr>
        <w:t xml:space="preserve"> </w:t>
      </w:r>
      <w:r w:rsidRPr="00591C27">
        <w:rPr>
          <w:b/>
          <w:bCs/>
        </w:rPr>
        <w:t>the</w:t>
      </w:r>
      <w:r w:rsidR="007A3518">
        <w:rPr>
          <w:b/>
          <w:bCs/>
        </w:rPr>
        <w:t xml:space="preserve"> </w:t>
      </w:r>
      <w:r w:rsidRPr="00591C27">
        <w:rPr>
          <w:b/>
          <w:bCs/>
        </w:rPr>
        <w:t>earth</w:t>
      </w:r>
      <w:r w:rsidR="007A3518">
        <w:rPr>
          <w:b/>
          <w:bCs/>
        </w:rPr>
        <w:t xml:space="preserve"> </w:t>
      </w:r>
      <w:r w:rsidRPr="00591C27">
        <w:t>will</w:t>
      </w:r>
      <w:r w:rsidR="007A3518">
        <w:t xml:space="preserve"> </w:t>
      </w:r>
      <w:r w:rsidRPr="00591C27">
        <w:t>judge</w:t>
      </w:r>
      <w:r w:rsidR="007A3518">
        <w:t xml:space="preserve"> </w:t>
      </w:r>
      <w:r w:rsidRPr="00591C27">
        <w:t>them;</w:t>
      </w:r>
      <w:r w:rsidR="007A3518">
        <w:t xml:space="preserve"> </w:t>
      </w:r>
      <w:r w:rsidRPr="00591C27">
        <w:t>in</w:t>
      </w:r>
      <w:r w:rsidR="007A3518">
        <w:t xml:space="preserve"> </w:t>
      </w:r>
      <w:r w:rsidRPr="00591C27">
        <w:t>old</w:t>
      </w:r>
      <w:r w:rsidR="007A3518">
        <w:t xml:space="preserve"> </w:t>
      </w:r>
      <w:r w:rsidRPr="00591C27">
        <w:t>French,</w:t>
      </w:r>
      <w:r w:rsidR="007A3518">
        <w:t xml:space="preserve"> </w:t>
      </w:r>
      <w:proofErr w:type="spellStart"/>
      <w:r w:rsidRPr="00591C27">
        <w:t>jostizier</w:t>
      </w:r>
      <w:proofErr w:type="spellEnd"/>
      <w:r w:rsidRPr="00591C27">
        <w:t>.</w:t>
      </w:r>
    </w:p>
    <w:p w14:paraId="2EDC2FE9" w14:textId="77777777" w:rsidR="00591C27" w:rsidRDefault="00591C27" w:rsidP="00591C27">
      <w:pPr>
        <w:pBdr>
          <w:bottom w:val="double" w:sz="4" w:space="1" w:color="auto"/>
        </w:pBdr>
      </w:pPr>
    </w:p>
    <w:p w14:paraId="5026C32D" w14:textId="77777777" w:rsidR="00591C27" w:rsidRDefault="00591C27" w:rsidP="00591C27"/>
    <w:p w14:paraId="7A1A84C3" w14:textId="77777777" w:rsidR="00466218" w:rsidRDefault="00466218">
      <w:pPr>
        <w:spacing w:after="160" w:line="259" w:lineRule="auto"/>
        <w:jc w:val="left"/>
        <w:rPr>
          <w:rFonts w:ascii="Cambria" w:eastAsiaTheme="majorEastAsia" w:hAnsi="Cambria"/>
          <w:b/>
          <w:kern w:val="2"/>
          <w:sz w:val="28"/>
          <w14:ligatures w14:val="standardContextual"/>
        </w:rPr>
      </w:pPr>
      <w:r>
        <w:br w:type="page"/>
      </w:r>
    </w:p>
    <w:p w14:paraId="666430DD" w14:textId="536F574D" w:rsidR="009E6649" w:rsidRPr="009E6649" w:rsidRDefault="009E6649" w:rsidP="00BD0F2E">
      <w:pPr>
        <w:pStyle w:val="Heading1"/>
      </w:pPr>
      <w:r w:rsidRPr="009E6649">
        <w:lastRenderedPageBreak/>
        <w:t>Readings</w:t>
      </w:r>
      <w:r w:rsidR="007A3518">
        <w:t xml:space="preserve"> </w:t>
      </w:r>
      <w:r w:rsidRPr="009E6649">
        <w:t>From</w:t>
      </w:r>
      <w:r w:rsidR="007A3518">
        <w:t xml:space="preserve"> </w:t>
      </w:r>
      <w:r w:rsidRPr="009E6649">
        <w:t>the</w:t>
      </w:r>
      <w:r w:rsidR="007A3518">
        <w:t xml:space="preserve"> </w:t>
      </w:r>
      <w:r w:rsidRPr="009E6649">
        <w:t>Nazarean</w:t>
      </w:r>
      <w:r w:rsidR="007A3518">
        <w:t xml:space="preserve"> </w:t>
      </w:r>
      <w:r w:rsidRPr="009E6649">
        <w:t>Codicil</w:t>
      </w:r>
    </w:p>
    <w:p w14:paraId="2CB36A39" w14:textId="6F8C0959" w:rsidR="001F2DCC" w:rsidRDefault="001F2DCC" w:rsidP="001F2DCC">
      <w:pPr>
        <w:jc w:val="center"/>
        <w:rPr>
          <w:rFonts w:asciiTheme="minorHAnsi" w:hAnsiTheme="minorHAnsi" w:cstheme="minorHAnsi"/>
          <w:b/>
          <w:bCs/>
          <w:sz w:val="24"/>
          <w:lang w:val="en-AU"/>
        </w:rPr>
      </w:pPr>
      <w:r w:rsidRPr="009E6649">
        <w:rPr>
          <w:rFonts w:asciiTheme="minorHAnsi" w:hAnsiTheme="minorHAnsi" w:cstheme="minorHAnsi"/>
          <w:b/>
          <w:bCs/>
          <w:sz w:val="24"/>
          <w:lang w:val="en-AU"/>
        </w:rPr>
        <w:t>Yochanan</w:t>
      </w:r>
      <w:r w:rsidR="007A3518">
        <w:rPr>
          <w:rFonts w:asciiTheme="minorHAnsi" w:hAnsiTheme="minorHAnsi" w:cstheme="minorHAnsi"/>
          <w:b/>
          <w:bCs/>
          <w:sz w:val="24"/>
          <w:lang w:val="en-AU"/>
        </w:rPr>
        <w:t xml:space="preserve"> </w:t>
      </w:r>
      <w:r w:rsidRPr="00BD0F2E">
        <w:rPr>
          <w:rFonts w:asciiTheme="minorHAnsi" w:hAnsiTheme="minorHAnsi" w:cstheme="minorHAnsi"/>
          <w:b/>
          <w:bCs/>
          <w:sz w:val="24"/>
          <w:lang w:val="en-AU"/>
        </w:rPr>
        <w:t>(John)</w:t>
      </w:r>
      <w:r w:rsidR="007A3518">
        <w:rPr>
          <w:rFonts w:asciiTheme="minorHAnsi" w:hAnsiTheme="minorHAnsi" w:cstheme="minorHAnsi"/>
          <w:b/>
          <w:bCs/>
          <w:sz w:val="24"/>
          <w:lang w:val="en-AU"/>
        </w:rPr>
        <w:t xml:space="preserve"> </w:t>
      </w:r>
      <w:r w:rsidRPr="009E6649">
        <w:rPr>
          <w:rFonts w:asciiTheme="minorHAnsi" w:hAnsiTheme="minorHAnsi" w:cstheme="minorHAnsi"/>
          <w:b/>
          <w:bCs/>
          <w:sz w:val="24"/>
          <w:lang w:val="en-AU"/>
        </w:rPr>
        <w:t>1:1-14</w:t>
      </w:r>
    </w:p>
    <w:p w14:paraId="79FEE1AC" w14:textId="5FA80058" w:rsidR="001F2DCC" w:rsidRPr="001F2DCC" w:rsidRDefault="001F2DCC" w:rsidP="001F2DCC">
      <w:pPr>
        <w:jc w:val="center"/>
        <w:rPr>
          <w:rFonts w:asciiTheme="minorHAnsi" w:hAnsiTheme="minorHAnsi" w:cstheme="minorHAnsi"/>
          <w:sz w:val="24"/>
          <w:lang w:val="en-AU"/>
        </w:rPr>
      </w:pPr>
      <w:r w:rsidRPr="001F2DCC">
        <w:rPr>
          <w:rFonts w:asciiTheme="minorHAnsi" w:hAnsiTheme="minorHAnsi" w:cstheme="minorHAnsi"/>
          <w:szCs w:val="22"/>
          <w:lang w:val="en-AU"/>
        </w:rPr>
        <w:t>By</w:t>
      </w:r>
      <w:r w:rsidR="007A3518">
        <w:rPr>
          <w:rFonts w:asciiTheme="minorHAnsi" w:hAnsiTheme="minorHAnsi" w:cstheme="minorHAnsi"/>
          <w:szCs w:val="22"/>
          <w:lang w:val="en-AU"/>
        </w:rPr>
        <w:t xml:space="preserve"> </w:t>
      </w:r>
      <w:proofErr w:type="spellStart"/>
      <w:r w:rsidRPr="001F2DCC">
        <w:rPr>
          <w:rFonts w:asciiTheme="minorHAnsi" w:hAnsiTheme="minorHAnsi" w:cstheme="minorHAnsi"/>
          <w:szCs w:val="22"/>
          <w:lang w:val="en-AU"/>
        </w:rPr>
        <w:t>H.Em</w:t>
      </w:r>
      <w:proofErr w:type="spellEnd"/>
      <w:r w:rsidRPr="001F2DCC">
        <w:rPr>
          <w:rFonts w:asciiTheme="minorHAnsi" w:hAnsiTheme="minorHAnsi" w:cstheme="minorHAnsi"/>
          <w:szCs w:val="22"/>
          <w:lang w:val="en-AU"/>
        </w:rPr>
        <w:t>.</w:t>
      </w:r>
      <w:r w:rsidR="007A3518">
        <w:rPr>
          <w:rFonts w:asciiTheme="minorHAnsi" w:hAnsiTheme="minorHAnsi" w:cstheme="minorHAnsi"/>
          <w:szCs w:val="22"/>
          <w:lang w:val="en-AU"/>
        </w:rPr>
        <w:t xml:space="preserve"> </w:t>
      </w:r>
      <w:r>
        <w:rPr>
          <w:rFonts w:asciiTheme="minorHAnsi" w:hAnsiTheme="minorHAnsi" w:cstheme="minorHAnsi"/>
          <w:szCs w:val="22"/>
          <w:lang w:val="en-AU"/>
        </w:rPr>
        <w:t>Hakham</w:t>
      </w:r>
      <w:r w:rsidR="007A3518">
        <w:rPr>
          <w:rFonts w:asciiTheme="minorHAnsi" w:hAnsiTheme="minorHAnsi" w:cstheme="minorHAnsi"/>
          <w:szCs w:val="22"/>
          <w:lang w:val="en-AU"/>
        </w:rPr>
        <w:t xml:space="preserve"> </w:t>
      </w:r>
      <w:r w:rsidRPr="001F2DCC">
        <w:rPr>
          <w:rFonts w:asciiTheme="minorHAnsi" w:hAnsiTheme="minorHAnsi" w:cstheme="minorHAnsi"/>
          <w:szCs w:val="22"/>
          <w:lang w:val="en-AU"/>
        </w:rPr>
        <w:t>Dr.</w:t>
      </w:r>
      <w:r w:rsidR="007A3518">
        <w:rPr>
          <w:rFonts w:asciiTheme="minorHAnsi" w:hAnsiTheme="minorHAnsi" w:cstheme="minorHAnsi"/>
          <w:szCs w:val="22"/>
          <w:lang w:val="en-AU"/>
        </w:rPr>
        <w:t xml:space="preserve"> </w:t>
      </w:r>
      <w:r w:rsidRPr="001F2DCC">
        <w:rPr>
          <w:rFonts w:asciiTheme="minorHAnsi" w:hAnsiTheme="minorHAnsi" w:cstheme="minorHAnsi"/>
          <w:szCs w:val="22"/>
          <w:lang w:val="en-AU"/>
        </w:rPr>
        <w:t>Eliyahu</w:t>
      </w:r>
      <w:r w:rsidR="007A3518">
        <w:rPr>
          <w:rFonts w:asciiTheme="minorHAnsi" w:hAnsiTheme="minorHAnsi" w:cstheme="minorHAnsi"/>
          <w:szCs w:val="22"/>
          <w:lang w:val="en-AU"/>
        </w:rPr>
        <w:t xml:space="preserve"> </w:t>
      </w:r>
      <w:r w:rsidRPr="001F2DCC">
        <w:rPr>
          <w:rFonts w:asciiTheme="minorHAnsi" w:hAnsiTheme="minorHAnsi" w:cstheme="minorHAnsi"/>
          <w:szCs w:val="22"/>
          <w:lang w:val="en-AU"/>
        </w:rPr>
        <w:t>ben</w:t>
      </w:r>
      <w:r w:rsidR="007A3518">
        <w:rPr>
          <w:rFonts w:asciiTheme="minorHAnsi" w:hAnsiTheme="minorHAnsi" w:cstheme="minorHAnsi"/>
          <w:szCs w:val="22"/>
          <w:lang w:val="en-AU"/>
        </w:rPr>
        <w:t xml:space="preserve"> </w:t>
      </w:r>
      <w:r w:rsidRPr="001F2DCC">
        <w:rPr>
          <w:rFonts w:asciiTheme="minorHAnsi" w:hAnsiTheme="minorHAnsi" w:cstheme="minorHAnsi"/>
          <w:szCs w:val="22"/>
          <w:lang w:val="en-AU"/>
        </w:rPr>
        <w:t>Abraham</w:t>
      </w:r>
    </w:p>
    <w:p w14:paraId="422482F0" w14:textId="77777777" w:rsidR="001F2DCC" w:rsidRPr="009E6649" w:rsidRDefault="001F2DCC" w:rsidP="001F2DCC">
      <w:pPr>
        <w:rPr>
          <w:rFonts w:ascii="Times New Roman" w:hAnsi="Times New Roman"/>
          <w:sz w:val="16"/>
          <w:szCs w:val="16"/>
          <w:lang w:val="en-AU"/>
        </w:rPr>
      </w:pPr>
      <w:bookmarkStart w:id="5" w:name="_Hlk178350092"/>
    </w:p>
    <w:p w14:paraId="0DC009FB" w14:textId="10F71EDC" w:rsidR="001F2DCC" w:rsidRPr="0099071D" w:rsidRDefault="001F2DCC" w:rsidP="001F2DCC">
      <w:pPr>
        <w:rPr>
          <w:rFonts w:asciiTheme="minorHAnsi" w:hAnsiTheme="minorHAnsi" w:cstheme="minorHAnsi"/>
          <w:szCs w:val="22"/>
          <w:lang w:val="en-AU"/>
        </w:rPr>
      </w:pPr>
      <w:r w:rsidRPr="0099071D">
        <w:rPr>
          <w:rFonts w:asciiTheme="minorHAnsi" w:hAnsiTheme="minorHAnsi" w:cstheme="minorHAnsi"/>
          <w:szCs w:val="22"/>
          <w:lang w:val="en-AU"/>
        </w:rPr>
        <w:t>1.</w:t>
      </w:r>
      <w:r w:rsidR="007A3518">
        <w:rPr>
          <w:rFonts w:asciiTheme="minorHAnsi" w:hAnsiTheme="minorHAnsi" w:cstheme="minorHAnsi"/>
          <w:szCs w:val="22"/>
          <w:lang w:val="en-AU"/>
        </w:rPr>
        <w:t xml:space="preserve"> </w:t>
      </w:r>
      <w:r>
        <w:rPr>
          <w:rStyle w:val="FootnoteReference"/>
          <w:rFonts w:asciiTheme="minorHAnsi" w:hAnsiTheme="minorHAnsi" w:cstheme="minorHAnsi"/>
          <w:szCs w:val="22"/>
          <w:lang w:val="en-AU"/>
        </w:rPr>
        <w:footnoteReference w:id="11"/>
      </w:r>
      <w:r w:rsidRPr="0099071D">
        <w:rPr>
          <w:rFonts w:asciiTheme="minorHAnsi" w:hAnsiTheme="minorHAnsi" w:cstheme="minorHAnsi"/>
          <w:b/>
          <w:bCs/>
          <w:szCs w:val="22"/>
        </w:rPr>
        <w:t>In</w:t>
      </w:r>
      <w:r w:rsidR="007A3518">
        <w:rPr>
          <w:rFonts w:asciiTheme="minorHAnsi" w:hAnsiTheme="minorHAnsi" w:cstheme="minorHAnsi"/>
          <w:b/>
          <w:bCs/>
          <w:szCs w:val="22"/>
        </w:rPr>
        <w:t xml:space="preserve"> </w:t>
      </w:r>
      <w:r w:rsidRPr="0099071D">
        <w:rPr>
          <w:rFonts w:asciiTheme="minorHAnsi" w:hAnsiTheme="minorHAnsi" w:cstheme="minorHAnsi"/>
          <w:b/>
          <w:bCs/>
          <w:szCs w:val="22"/>
        </w:rPr>
        <w:t>the</w:t>
      </w:r>
      <w:r w:rsidR="007A3518">
        <w:rPr>
          <w:rFonts w:asciiTheme="minorHAnsi" w:hAnsiTheme="minorHAnsi" w:cstheme="minorHAnsi"/>
          <w:b/>
          <w:bCs/>
          <w:szCs w:val="22"/>
        </w:rPr>
        <w:t xml:space="preserve"> </w:t>
      </w:r>
      <w:r w:rsidRPr="0099071D">
        <w:rPr>
          <w:rFonts w:asciiTheme="minorHAnsi" w:hAnsiTheme="minorHAnsi" w:cstheme="minorHAnsi"/>
          <w:b/>
          <w:bCs/>
          <w:szCs w:val="22"/>
        </w:rPr>
        <w:t>Beginning</w:t>
      </w:r>
      <w:r w:rsidR="007A3518">
        <w:rPr>
          <w:rFonts w:asciiTheme="minorHAnsi" w:hAnsiTheme="minorHAnsi" w:cstheme="minorHAnsi"/>
          <w:szCs w:val="22"/>
        </w:rPr>
        <w:t xml:space="preserve"> </w:t>
      </w:r>
      <w:r w:rsidRPr="0099071D">
        <w:rPr>
          <w:rFonts w:asciiTheme="minorHAnsi" w:hAnsiTheme="minorHAnsi" w:cstheme="minorHAnsi"/>
          <w:szCs w:val="22"/>
        </w:rPr>
        <w:t>(</w:t>
      </w:r>
      <w:proofErr w:type="spellStart"/>
      <w:r w:rsidRPr="0099071D">
        <w:rPr>
          <w:rFonts w:asciiTheme="minorHAnsi" w:hAnsiTheme="minorHAnsi" w:cstheme="minorHAnsi"/>
          <w:szCs w:val="22"/>
        </w:rPr>
        <w:t>B'resheet</w:t>
      </w:r>
      <w:proofErr w:type="spellEnd"/>
      <w:r w:rsidRPr="0099071D">
        <w:rPr>
          <w:rFonts w:asciiTheme="minorHAnsi" w:hAnsiTheme="minorHAnsi" w:cstheme="minorHAnsi"/>
          <w:szCs w:val="22"/>
        </w:rPr>
        <w:t>)</w:t>
      </w:r>
      <w:r w:rsidR="007A3518">
        <w:rPr>
          <w:rFonts w:asciiTheme="minorHAnsi" w:hAnsiTheme="minorHAnsi" w:cstheme="minorHAnsi"/>
          <w:b/>
          <w:bCs/>
          <w:szCs w:val="22"/>
        </w:rPr>
        <w:t xml:space="preserve"> </w:t>
      </w:r>
      <w:r w:rsidRPr="0099071D">
        <w:rPr>
          <w:rFonts w:asciiTheme="minorHAnsi" w:hAnsiTheme="minorHAnsi" w:cstheme="minorHAnsi"/>
          <w:b/>
          <w:bCs/>
          <w:szCs w:val="22"/>
        </w:rPr>
        <w:t>there</w:t>
      </w:r>
      <w:r w:rsidR="007A3518">
        <w:rPr>
          <w:rFonts w:asciiTheme="minorHAnsi" w:hAnsiTheme="minorHAnsi" w:cstheme="minorHAnsi"/>
          <w:b/>
          <w:bCs/>
          <w:szCs w:val="22"/>
        </w:rPr>
        <w:t xml:space="preserve"> </w:t>
      </w:r>
      <w:r w:rsidRPr="0099071D">
        <w:rPr>
          <w:rFonts w:asciiTheme="minorHAnsi" w:hAnsiTheme="minorHAnsi" w:cstheme="minorHAnsi"/>
          <w:b/>
          <w:bCs/>
          <w:szCs w:val="22"/>
        </w:rPr>
        <w:t>was</w:t>
      </w:r>
      <w:r w:rsidR="007A3518">
        <w:rPr>
          <w:rFonts w:asciiTheme="minorHAnsi" w:hAnsiTheme="minorHAnsi" w:cstheme="minorHAnsi"/>
          <w:b/>
          <w:bCs/>
          <w:szCs w:val="22"/>
        </w:rPr>
        <w:t xml:space="preserve"> </w:t>
      </w:r>
      <w:r w:rsidRPr="0099071D">
        <w:rPr>
          <w:rFonts w:asciiTheme="minorHAnsi" w:hAnsiTheme="minorHAnsi" w:cstheme="minorHAnsi"/>
          <w:b/>
          <w:bCs/>
          <w:szCs w:val="22"/>
        </w:rPr>
        <w:t>a</w:t>
      </w:r>
      <w:r w:rsidR="007A3518">
        <w:rPr>
          <w:rFonts w:asciiTheme="minorHAnsi" w:hAnsiTheme="minorHAnsi" w:cstheme="minorHAnsi"/>
          <w:b/>
          <w:bCs/>
          <w:szCs w:val="22"/>
        </w:rPr>
        <w:t xml:space="preserve"> </w:t>
      </w:r>
      <w:r w:rsidRPr="0099071D">
        <w:rPr>
          <w:rFonts w:asciiTheme="minorHAnsi" w:hAnsiTheme="minorHAnsi" w:cstheme="minorHAnsi"/>
          <w:b/>
          <w:bCs/>
          <w:szCs w:val="22"/>
        </w:rPr>
        <w:t>manifestation</w:t>
      </w:r>
      <w:r w:rsidR="007A3518">
        <w:rPr>
          <w:rFonts w:asciiTheme="minorHAnsi" w:hAnsiTheme="minorHAnsi" w:cstheme="minorHAnsi"/>
          <w:b/>
          <w:bCs/>
          <w:szCs w:val="22"/>
        </w:rPr>
        <w:t xml:space="preserve"> </w:t>
      </w:r>
      <w:r w:rsidRPr="0099071D">
        <w:rPr>
          <w:rFonts w:asciiTheme="minorHAnsi" w:hAnsiTheme="minorHAnsi" w:cstheme="minorHAnsi"/>
          <w:b/>
          <w:bCs/>
          <w:szCs w:val="22"/>
        </w:rPr>
        <w:t>of</w:t>
      </w:r>
      <w:r w:rsidR="007A3518">
        <w:rPr>
          <w:rFonts w:asciiTheme="minorHAnsi" w:hAnsiTheme="minorHAnsi" w:cstheme="minorHAnsi"/>
          <w:b/>
          <w:bCs/>
          <w:szCs w:val="22"/>
        </w:rPr>
        <w:t xml:space="preserve"> </w:t>
      </w:r>
      <w:r w:rsidRPr="0099071D">
        <w:rPr>
          <w:rFonts w:asciiTheme="minorHAnsi" w:hAnsiTheme="minorHAnsi" w:cstheme="minorHAnsi"/>
          <w:b/>
          <w:bCs/>
          <w:szCs w:val="22"/>
        </w:rPr>
        <w:t>the</w:t>
      </w:r>
      <w:r w:rsidR="007A3518">
        <w:rPr>
          <w:rFonts w:asciiTheme="minorHAnsi" w:hAnsiTheme="minorHAnsi" w:cstheme="minorHAnsi"/>
          <w:b/>
          <w:bCs/>
          <w:szCs w:val="22"/>
        </w:rPr>
        <w:t xml:space="preserve"> </w:t>
      </w:r>
      <w:proofErr w:type="spellStart"/>
      <w:r w:rsidRPr="0099071D">
        <w:rPr>
          <w:rFonts w:asciiTheme="minorHAnsi" w:hAnsiTheme="minorHAnsi" w:cstheme="minorHAnsi"/>
          <w:b/>
          <w:bCs/>
          <w:szCs w:val="22"/>
        </w:rPr>
        <w:t>D'bar</w:t>
      </w:r>
      <w:proofErr w:type="spellEnd"/>
      <w:r w:rsidR="007A3518">
        <w:rPr>
          <w:rFonts w:asciiTheme="minorHAnsi" w:hAnsiTheme="minorHAnsi" w:cstheme="minorHAnsi"/>
          <w:b/>
          <w:bCs/>
          <w:szCs w:val="22"/>
        </w:rPr>
        <w:t xml:space="preserve"> </w:t>
      </w:r>
      <w:r w:rsidRPr="0099071D">
        <w:rPr>
          <w:rFonts w:asciiTheme="minorHAnsi" w:hAnsiTheme="minorHAnsi" w:cstheme="minorHAnsi"/>
          <w:b/>
          <w:bCs/>
          <w:szCs w:val="22"/>
        </w:rPr>
        <w:t>Elohim</w:t>
      </w:r>
      <w:r w:rsidR="007A3518">
        <w:rPr>
          <w:rFonts w:asciiTheme="minorHAnsi" w:hAnsiTheme="minorHAnsi" w:cstheme="minorHAnsi"/>
          <w:szCs w:val="22"/>
        </w:rPr>
        <w:t xml:space="preserve"> </w:t>
      </w:r>
      <w:r w:rsidRPr="0099071D">
        <w:rPr>
          <w:rFonts w:asciiTheme="minorHAnsi" w:hAnsiTheme="minorHAnsi" w:cstheme="minorHAnsi"/>
          <w:szCs w:val="22"/>
        </w:rPr>
        <w:t>(Torah)</w:t>
      </w:r>
      <w:r w:rsidR="007A3518">
        <w:rPr>
          <w:rFonts w:asciiTheme="minorHAnsi" w:hAnsiTheme="minorHAnsi" w:cstheme="minorHAnsi"/>
          <w:szCs w:val="22"/>
        </w:rPr>
        <w:t xml:space="preserve"> </w:t>
      </w:r>
      <w:r w:rsidRPr="0099071D">
        <w:rPr>
          <w:rFonts w:asciiTheme="minorHAnsi" w:hAnsiTheme="minorHAnsi" w:cstheme="minorHAnsi"/>
          <w:szCs w:val="22"/>
        </w:rPr>
        <w:t>made</w:t>
      </w:r>
      <w:r w:rsidR="007A3518">
        <w:rPr>
          <w:rFonts w:asciiTheme="minorHAnsi" w:hAnsiTheme="minorHAnsi" w:cstheme="minorHAnsi"/>
          <w:szCs w:val="22"/>
        </w:rPr>
        <w:t xml:space="preserve"> </w:t>
      </w:r>
      <w:r w:rsidRPr="0099071D">
        <w:rPr>
          <w:rFonts w:asciiTheme="minorHAnsi" w:hAnsiTheme="minorHAnsi" w:cstheme="minorHAnsi"/>
          <w:szCs w:val="22"/>
        </w:rPr>
        <w:t>in</w:t>
      </w:r>
      <w:r w:rsidR="007A3518">
        <w:rPr>
          <w:rFonts w:asciiTheme="minorHAnsi" w:hAnsiTheme="minorHAnsi" w:cstheme="minorHAnsi"/>
          <w:szCs w:val="22"/>
        </w:rPr>
        <w:t xml:space="preserve"> </w:t>
      </w:r>
      <w:r w:rsidRPr="0099071D">
        <w:rPr>
          <w:rFonts w:asciiTheme="minorHAnsi" w:hAnsiTheme="minorHAnsi" w:cstheme="minorHAnsi"/>
          <w:szCs w:val="22"/>
        </w:rPr>
        <w:t>the</w:t>
      </w:r>
      <w:r w:rsidR="007A3518">
        <w:rPr>
          <w:rFonts w:asciiTheme="minorHAnsi" w:hAnsiTheme="minorHAnsi" w:cstheme="minorHAnsi"/>
          <w:szCs w:val="22"/>
        </w:rPr>
        <w:t xml:space="preserve"> </w:t>
      </w:r>
      <w:r w:rsidRPr="0099071D">
        <w:rPr>
          <w:rFonts w:asciiTheme="minorHAnsi" w:hAnsiTheme="minorHAnsi" w:cstheme="minorHAnsi"/>
          <w:szCs w:val="22"/>
        </w:rPr>
        <w:t>Image</w:t>
      </w:r>
      <w:r w:rsidR="007A3518">
        <w:rPr>
          <w:rFonts w:asciiTheme="minorHAnsi" w:hAnsiTheme="minorHAnsi" w:cstheme="minorHAnsi"/>
          <w:szCs w:val="22"/>
        </w:rPr>
        <w:t xml:space="preserve"> </w:t>
      </w:r>
      <w:r w:rsidRPr="0099071D">
        <w:rPr>
          <w:rFonts w:asciiTheme="minorHAnsi" w:hAnsiTheme="minorHAnsi" w:cstheme="minorHAnsi"/>
          <w:szCs w:val="22"/>
        </w:rPr>
        <w:t>of</w:t>
      </w:r>
      <w:r w:rsidR="007A3518">
        <w:rPr>
          <w:rFonts w:asciiTheme="minorHAnsi" w:hAnsiTheme="minorHAnsi" w:cstheme="minorHAnsi"/>
          <w:szCs w:val="22"/>
        </w:rPr>
        <w:t xml:space="preserve"> </w:t>
      </w:r>
      <w:r w:rsidRPr="0099071D">
        <w:rPr>
          <w:rFonts w:asciiTheme="minorHAnsi" w:hAnsiTheme="minorHAnsi" w:cstheme="minorHAnsi"/>
          <w:szCs w:val="22"/>
        </w:rPr>
        <w:t>Adonai</w:t>
      </w:r>
      <w:r w:rsidR="007A3518">
        <w:rPr>
          <w:rFonts w:asciiTheme="minorHAnsi" w:hAnsiTheme="minorHAnsi" w:cstheme="minorHAnsi"/>
          <w:szCs w:val="22"/>
        </w:rPr>
        <w:t xml:space="preserve"> </w:t>
      </w:r>
      <w:r w:rsidRPr="0099071D">
        <w:rPr>
          <w:rFonts w:asciiTheme="minorHAnsi" w:hAnsiTheme="minorHAnsi" w:cstheme="minorHAnsi"/>
          <w:b/>
          <w:bCs/>
          <w:szCs w:val="22"/>
        </w:rPr>
        <w:t>and</w:t>
      </w:r>
      <w:r w:rsidR="007A3518">
        <w:rPr>
          <w:rFonts w:asciiTheme="minorHAnsi" w:hAnsiTheme="minorHAnsi" w:cstheme="minorHAnsi"/>
          <w:b/>
          <w:bCs/>
          <w:szCs w:val="22"/>
        </w:rPr>
        <w:t xml:space="preserve"> </w:t>
      </w:r>
      <w:r w:rsidRPr="0099071D">
        <w:rPr>
          <w:rFonts w:asciiTheme="minorHAnsi" w:hAnsiTheme="minorHAnsi" w:cstheme="minorHAnsi"/>
          <w:b/>
          <w:bCs/>
          <w:szCs w:val="22"/>
        </w:rPr>
        <w:t>the</w:t>
      </w:r>
      <w:r w:rsidR="007A3518">
        <w:rPr>
          <w:rFonts w:asciiTheme="minorHAnsi" w:hAnsiTheme="minorHAnsi" w:cstheme="minorHAnsi"/>
          <w:b/>
          <w:bCs/>
          <w:szCs w:val="22"/>
        </w:rPr>
        <w:t xml:space="preserve"> </w:t>
      </w:r>
      <w:proofErr w:type="spellStart"/>
      <w:r w:rsidRPr="0099071D">
        <w:rPr>
          <w:rFonts w:asciiTheme="minorHAnsi" w:hAnsiTheme="minorHAnsi" w:cstheme="minorHAnsi"/>
          <w:b/>
          <w:bCs/>
          <w:szCs w:val="22"/>
        </w:rPr>
        <w:t>D'bar</w:t>
      </w:r>
      <w:proofErr w:type="spellEnd"/>
      <w:r w:rsidR="007A3518">
        <w:rPr>
          <w:rFonts w:asciiTheme="minorHAnsi" w:hAnsiTheme="minorHAnsi" w:cstheme="minorHAnsi"/>
          <w:b/>
          <w:bCs/>
          <w:szCs w:val="22"/>
        </w:rPr>
        <w:t xml:space="preserve"> </w:t>
      </w:r>
      <w:r w:rsidRPr="0099071D">
        <w:rPr>
          <w:rFonts w:asciiTheme="minorHAnsi" w:hAnsiTheme="minorHAnsi" w:cstheme="minorHAnsi"/>
          <w:b/>
          <w:bCs/>
          <w:szCs w:val="22"/>
        </w:rPr>
        <w:t>Elohim</w:t>
      </w:r>
      <w:r w:rsidR="007A3518">
        <w:rPr>
          <w:rFonts w:asciiTheme="minorHAnsi" w:hAnsiTheme="minorHAnsi" w:cstheme="minorHAnsi"/>
          <w:b/>
          <w:bCs/>
          <w:szCs w:val="22"/>
        </w:rPr>
        <w:t xml:space="preserve"> </w:t>
      </w:r>
      <w:r w:rsidRPr="0099071D">
        <w:rPr>
          <w:rFonts w:asciiTheme="minorHAnsi" w:hAnsiTheme="minorHAnsi" w:cstheme="minorHAnsi"/>
          <w:b/>
          <w:bCs/>
          <w:szCs w:val="22"/>
        </w:rPr>
        <w:t>was</w:t>
      </w:r>
      <w:r w:rsidR="007A3518">
        <w:rPr>
          <w:rFonts w:asciiTheme="minorHAnsi" w:hAnsiTheme="minorHAnsi" w:cstheme="minorHAnsi"/>
          <w:b/>
          <w:bCs/>
          <w:szCs w:val="22"/>
        </w:rPr>
        <w:t xml:space="preserve"> </w:t>
      </w:r>
      <w:r w:rsidRPr="0099071D">
        <w:rPr>
          <w:rFonts w:asciiTheme="minorHAnsi" w:hAnsiTheme="minorHAnsi" w:cstheme="minorHAnsi"/>
          <w:b/>
          <w:bCs/>
          <w:szCs w:val="22"/>
        </w:rPr>
        <w:t>with</w:t>
      </w:r>
      <w:r w:rsidR="007A3518">
        <w:rPr>
          <w:rFonts w:asciiTheme="minorHAnsi" w:hAnsiTheme="minorHAnsi" w:cstheme="minorHAnsi"/>
          <w:b/>
          <w:bCs/>
          <w:szCs w:val="22"/>
        </w:rPr>
        <w:t xml:space="preserve"> </w:t>
      </w:r>
      <w:r w:rsidRPr="0099071D">
        <w:rPr>
          <w:rFonts w:asciiTheme="minorHAnsi" w:hAnsiTheme="minorHAnsi" w:cstheme="minorHAnsi"/>
          <w:b/>
          <w:bCs/>
          <w:szCs w:val="22"/>
        </w:rPr>
        <w:t>Adonai</w:t>
      </w:r>
      <w:r w:rsidR="007A3518">
        <w:rPr>
          <w:rFonts w:asciiTheme="minorHAnsi" w:hAnsiTheme="minorHAnsi" w:cstheme="minorHAnsi"/>
          <w:b/>
          <w:bCs/>
          <w:szCs w:val="22"/>
        </w:rPr>
        <w:t xml:space="preserve"> </w:t>
      </w:r>
      <w:r w:rsidRPr="0099071D">
        <w:rPr>
          <w:rFonts w:asciiTheme="minorHAnsi" w:hAnsiTheme="minorHAnsi" w:cstheme="minorHAnsi"/>
          <w:b/>
          <w:bCs/>
          <w:szCs w:val="22"/>
        </w:rPr>
        <w:t>and</w:t>
      </w:r>
      <w:r w:rsidR="007A3518">
        <w:rPr>
          <w:rFonts w:asciiTheme="minorHAnsi" w:hAnsiTheme="minorHAnsi" w:cstheme="minorHAnsi"/>
          <w:b/>
          <w:bCs/>
          <w:szCs w:val="22"/>
        </w:rPr>
        <w:t xml:space="preserve"> </w:t>
      </w:r>
      <w:r w:rsidRPr="0099071D">
        <w:rPr>
          <w:rFonts w:asciiTheme="minorHAnsi" w:hAnsiTheme="minorHAnsi" w:cstheme="minorHAnsi"/>
          <w:b/>
          <w:bCs/>
          <w:szCs w:val="22"/>
        </w:rPr>
        <w:t>the</w:t>
      </w:r>
      <w:r w:rsidR="007A3518">
        <w:rPr>
          <w:rFonts w:asciiTheme="minorHAnsi" w:hAnsiTheme="minorHAnsi" w:cstheme="minorHAnsi"/>
          <w:b/>
          <w:bCs/>
          <w:szCs w:val="22"/>
        </w:rPr>
        <w:t xml:space="preserve"> </w:t>
      </w:r>
      <w:proofErr w:type="spellStart"/>
      <w:r w:rsidRPr="0099071D">
        <w:rPr>
          <w:rFonts w:asciiTheme="minorHAnsi" w:hAnsiTheme="minorHAnsi" w:cstheme="minorHAnsi"/>
          <w:b/>
          <w:bCs/>
          <w:szCs w:val="22"/>
        </w:rPr>
        <w:t>D'bar</w:t>
      </w:r>
      <w:proofErr w:type="spellEnd"/>
      <w:r w:rsidR="007A3518">
        <w:rPr>
          <w:rFonts w:asciiTheme="minorHAnsi" w:hAnsiTheme="minorHAnsi" w:cstheme="minorHAnsi"/>
          <w:b/>
          <w:bCs/>
          <w:szCs w:val="22"/>
        </w:rPr>
        <w:t xml:space="preserve"> </w:t>
      </w:r>
      <w:r w:rsidRPr="0099071D">
        <w:rPr>
          <w:rFonts w:asciiTheme="minorHAnsi" w:hAnsiTheme="minorHAnsi" w:cstheme="minorHAnsi"/>
          <w:b/>
          <w:bCs/>
          <w:szCs w:val="22"/>
        </w:rPr>
        <w:t>Elohim</w:t>
      </w:r>
      <w:r w:rsidR="007A3518">
        <w:rPr>
          <w:rFonts w:asciiTheme="minorHAnsi" w:hAnsiTheme="minorHAnsi" w:cstheme="minorHAnsi"/>
          <w:b/>
          <w:bCs/>
          <w:szCs w:val="22"/>
        </w:rPr>
        <w:t xml:space="preserve"> </w:t>
      </w:r>
      <w:r w:rsidRPr="0099071D">
        <w:rPr>
          <w:rFonts w:asciiTheme="minorHAnsi" w:hAnsiTheme="minorHAnsi" w:cstheme="minorHAnsi"/>
          <w:b/>
          <w:bCs/>
          <w:szCs w:val="22"/>
        </w:rPr>
        <w:t>was</w:t>
      </w:r>
      <w:r w:rsidR="007A3518">
        <w:rPr>
          <w:rFonts w:asciiTheme="minorHAnsi" w:hAnsiTheme="minorHAnsi" w:cstheme="minorHAnsi"/>
          <w:b/>
          <w:bCs/>
          <w:szCs w:val="22"/>
        </w:rPr>
        <w:t xml:space="preserve"> </w:t>
      </w:r>
      <w:r w:rsidRPr="0099071D">
        <w:rPr>
          <w:rFonts w:asciiTheme="minorHAnsi" w:hAnsiTheme="minorHAnsi" w:cstheme="minorHAnsi"/>
          <w:b/>
          <w:bCs/>
          <w:szCs w:val="22"/>
        </w:rPr>
        <w:t>Adonai.</w:t>
      </w:r>
    </w:p>
    <w:p w14:paraId="1B4B9F07" w14:textId="6625D261" w:rsidR="001F2DCC" w:rsidRPr="0099071D" w:rsidRDefault="001F2DCC" w:rsidP="001F2DCC">
      <w:pPr>
        <w:rPr>
          <w:rFonts w:asciiTheme="minorHAnsi" w:hAnsiTheme="minorHAnsi" w:cstheme="minorHAnsi"/>
          <w:szCs w:val="22"/>
          <w:lang w:val="en-AU"/>
        </w:rPr>
      </w:pPr>
      <w:r w:rsidRPr="0099071D">
        <w:rPr>
          <w:rFonts w:asciiTheme="minorHAnsi" w:hAnsiTheme="minorHAnsi" w:cstheme="minorHAnsi"/>
          <w:szCs w:val="22"/>
          <w:lang w:val="en-AU"/>
        </w:rPr>
        <w:t>2.</w:t>
      </w:r>
      <w:r w:rsidR="007A3518">
        <w:rPr>
          <w:rFonts w:asciiTheme="minorHAnsi" w:hAnsiTheme="minorHAnsi" w:cstheme="minorHAnsi"/>
          <w:szCs w:val="22"/>
          <w:lang w:val="en-AU"/>
        </w:rPr>
        <w:t xml:space="preserve"> </w:t>
      </w:r>
      <w:r w:rsidRPr="0099071D">
        <w:rPr>
          <w:rFonts w:asciiTheme="minorHAnsi" w:hAnsiTheme="minorHAnsi" w:cstheme="minorHAnsi"/>
          <w:b/>
          <w:bCs/>
          <w:szCs w:val="22"/>
        </w:rPr>
        <w:t>The</w:t>
      </w:r>
      <w:r w:rsidR="007A3518">
        <w:rPr>
          <w:rFonts w:asciiTheme="minorHAnsi" w:hAnsiTheme="minorHAnsi" w:cstheme="minorHAnsi"/>
          <w:b/>
          <w:bCs/>
          <w:szCs w:val="22"/>
        </w:rPr>
        <w:t xml:space="preserve"> </w:t>
      </w:r>
      <w:r w:rsidRPr="0099071D">
        <w:rPr>
          <w:rFonts w:asciiTheme="minorHAnsi" w:hAnsiTheme="minorHAnsi" w:cstheme="minorHAnsi"/>
          <w:b/>
          <w:bCs/>
          <w:szCs w:val="22"/>
        </w:rPr>
        <w:t>same</w:t>
      </w:r>
      <w:r w:rsidR="007A3518">
        <w:rPr>
          <w:rFonts w:asciiTheme="minorHAnsi" w:hAnsiTheme="minorHAnsi" w:cstheme="minorHAnsi"/>
          <w:szCs w:val="22"/>
        </w:rPr>
        <w:t xml:space="preserve"> </w:t>
      </w:r>
      <w:r w:rsidRPr="0099071D">
        <w:rPr>
          <w:rFonts w:asciiTheme="minorHAnsi" w:hAnsiTheme="minorHAnsi" w:cstheme="minorHAnsi"/>
          <w:szCs w:val="22"/>
        </w:rPr>
        <w:t>one</w:t>
      </w:r>
      <w:r w:rsidR="007A3518">
        <w:rPr>
          <w:rFonts w:asciiTheme="minorHAnsi" w:hAnsiTheme="minorHAnsi" w:cstheme="minorHAnsi"/>
          <w:szCs w:val="22"/>
        </w:rPr>
        <w:t xml:space="preserve"> </w:t>
      </w:r>
      <w:r w:rsidRPr="0099071D">
        <w:rPr>
          <w:rFonts w:asciiTheme="minorHAnsi" w:hAnsiTheme="minorHAnsi" w:cstheme="minorHAnsi"/>
          <w:szCs w:val="22"/>
        </w:rPr>
        <w:t>(the</w:t>
      </w:r>
      <w:r w:rsidR="007A3518">
        <w:rPr>
          <w:rFonts w:asciiTheme="minorHAnsi" w:hAnsiTheme="minorHAnsi" w:cstheme="minorHAnsi"/>
          <w:szCs w:val="22"/>
        </w:rPr>
        <w:t xml:space="preserve"> </w:t>
      </w:r>
      <w:r w:rsidRPr="0099071D">
        <w:rPr>
          <w:rFonts w:asciiTheme="minorHAnsi" w:hAnsiTheme="minorHAnsi" w:cstheme="minorHAnsi"/>
          <w:szCs w:val="22"/>
        </w:rPr>
        <w:t>Torah</w:t>
      </w:r>
      <w:r w:rsidR="007A3518">
        <w:rPr>
          <w:rFonts w:asciiTheme="minorHAnsi" w:hAnsiTheme="minorHAnsi" w:cstheme="minorHAnsi"/>
          <w:szCs w:val="22"/>
        </w:rPr>
        <w:t xml:space="preserve"> </w:t>
      </w:r>
      <w:r w:rsidRPr="0099071D">
        <w:rPr>
          <w:rFonts w:asciiTheme="minorHAnsi" w:hAnsiTheme="minorHAnsi" w:cstheme="minorHAnsi"/>
          <w:szCs w:val="22"/>
        </w:rPr>
        <w:t>-</w:t>
      </w:r>
      <w:r w:rsidR="007A3518">
        <w:rPr>
          <w:rFonts w:asciiTheme="minorHAnsi" w:hAnsiTheme="minorHAnsi" w:cstheme="minorHAnsi"/>
          <w:szCs w:val="22"/>
        </w:rPr>
        <w:t xml:space="preserve"> </w:t>
      </w:r>
      <w:proofErr w:type="spellStart"/>
      <w:r w:rsidRPr="0099071D">
        <w:rPr>
          <w:rFonts w:asciiTheme="minorHAnsi" w:hAnsiTheme="minorHAnsi" w:cstheme="minorHAnsi"/>
          <w:szCs w:val="22"/>
        </w:rPr>
        <w:t>B'bar</w:t>
      </w:r>
      <w:proofErr w:type="spellEnd"/>
      <w:r w:rsidR="007A3518">
        <w:rPr>
          <w:rFonts w:asciiTheme="minorHAnsi" w:hAnsiTheme="minorHAnsi" w:cstheme="minorHAnsi"/>
          <w:szCs w:val="22"/>
        </w:rPr>
        <w:t xml:space="preserve"> </w:t>
      </w:r>
      <w:r w:rsidRPr="0099071D">
        <w:rPr>
          <w:rFonts w:asciiTheme="minorHAnsi" w:hAnsiTheme="minorHAnsi" w:cstheme="minorHAnsi"/>
          <w:szCs w:val="22"/>
        </w:rPr>
        <w:t>Elohim)</w:t>
      </w:r>
      <w:r w:rsidR="007A3518">
        <w:rPr>
          <w:rFonts w:asciiTheme="minorHAnsi" w:hAnsiTheme="minorHAnsi" w:cstheme="minorHAnsi"/>
          <w:szCs w:val="22"/>
        </w:rPr>
        <w:t xml:space="preserve"> </w:t>
      </w:r>
      <w:r w:rsidRPr="0099071D">
        <w:rPr>
          <w:rFonts w:asciiTheme="minorHAnsi" w:hAnsiTheme="minorHAnsi" w:cstheme="minorHAnsi"/>
          <w:b/>
          <w:bCs/>
          <w:szCs w:val="22"/>
        </w:rPr>
        <w:t>was</w:t>
      </w:r>
      <w:r w:rsidR="007A3518">
        <w:rPr>
          <w:rFonts w:asciiTheme="minorHAnsi" w:hAnsiTheme="minorHAnsi" w:cstheme="minorHAnsi"/>
          <w:b/>
          <w:bCs/>
          <w:szCs w:val="22"/>
        </w:rPr>
        <w:t xml:space="preserve"> </w:t>
      </w:r>
      <w:r w:rsidRPr="0099071D">
        <w:rPr>
          <w:rFonts w:asciiTheme="minorHAnsi" w:hAnsiTheme="minorHAnsi" w:cstheme="minorHAnsi"/>
          <w:b/>
          <w:bCs/>
          <w:szCs w:val="22"/>
        </w:rPr>
        <w:t>in</w:t>
      </w:r>
      <w:r w:rsidR="007A3518">
        <w:rPr>
          <w:rFonts w:asciiTheme="minorHAnsi" w:hAnsiTheme="minorHAnsi" w:cstheme="minorHAnsi"/>
          <w:b/>
          <w:bCs/>
          <w:szCs w:val="22"/>
        </w:rPr>
        <w:t xml:space="preserve"> </w:t>
      </w:r>
      <w:r w:rsidRPr="0099071D">
        <w:rPr>
          <w:rFonts w:asciiTheme="minorHAnsi" w:hAnsiTheme="minorHAnsi" w:cstheme="minorHAnsi"/>
          <w:color w:val="3A3838"/>
          <w:szCs w:val="22"/>
        </w:rPr>
        <w:t>(at)</w:t>
      </w:r>
      <w:r w:rsidR="007A3518">
        <w:rPr>
          <w:rFonts w:asciiTheme="minorHAnsi" w:hAnsiTheme="minorHAnsi" w:cstheme="minorHAnsi"/>
          <w:b/>
          <w:bCs/>
          <w:szCs w:val="22"/>
        </w:rPr>
        <w:t xml:space="preserve"> </w:t>
      </w:r>
      <w:r w:rsidRPr="0099071D">
        <w:rPr>
          <w:rFonts w:asciiTheme="minorHAnsi" w:hAnsiTheme="minorHAnsi" w:cstheme="minorHAnsi"/>
          <w:b/>
          <w:bCs/>
          <w:szCs w:val="22"/>
        </w:rPr>
        <w:t>the</w:t>
      </w:r>
      <w:r w:rsidR="007A3518">
        <w:rPr>
          <w:rFonts w:asciiTheme="minorHAnsi" w:hAnsiTheme="minorHAnsi" w:cstheme="minorHAnsi"/>
          <w:b/>
          <w:bCs/>
          <w:szCs w:val="22"/>
        </w:rPr>
        <w:t xml:space="preserve"> </w:t>
      </w:r>
      <w:r w:rsidRPr="0099071D">
        <w:rPr>
          <w:rFonts w:asciiTheme="minorHAnsi" w:hAnsiTheme="minorHAnsi" w:cstheme="minorHAnsi"/>
          <w:b/>
          <w:bCs/>
          <w:szCs w:val="22"/>
        </w:rPr>
        <w:t>beginning</w:t>
      </w:r>
      <w:r w:rsidR="007A3518">
        <w:rPr>
          <w:rFonts w:asciiTheme="minorHAnsi" w:hAnsiTheme="minorHAnsi" w:cstheme="minorHAnsi"/>
          <w:b/>
          <w:bCs/>
          <w:szCs w:val="22"/>
        </w:rPr>
        <w:t xml:space="preserve"> </w:t>
      </w:r>
      <w:r w:rsidRPr="0099071D">
        <w:rPr>
          <w:rFonts w:asciiTheme="minorHAnsi" w:hAnsiTheme="minorHAnsi" w:cstheme="minorHAnsi"/>
          <w:b/>
          <w:bCs/>
          <w:szCs w:val="22"/>
        </w:rPr>
        <w:t>with</w:t>
      </w:r>
      <w:r w:rsidR="007A3518">
        <w:rPr>
          <w:rFonts w:asciiTheme="minorHAnsi" w:hAnsiTheme="minorHAnsi" w:cstheme="minorHAnsi"/>
          <w:b/>
          <w:bCs/>
          <w:szCs w:val="22"/>
        </w:rPr>
        <w:t xml:space="preserve"> </w:t>
      </w:r>
      <w:r w:rsidRPr="0099071D">
        <w:rPr>
          <w:rFonts w:asciiTheme="minorHAnsi" w:hAnsiTheme="minorHAnsi" w:cstheme="minorHAnsi"/>
          <w:b/>
          <w:bCs/>
          <w:szCs w:val="22"/>
        </w:rPr>
        <w:t>God.</w:t>
      </w:r>
      <w:r w:rsidR="007A3518">
        <w:rPr>
          <w:rFonts w:asciiTheme="minorHAnsi" w:hAnsiTheme="minorHAnsi" w:cstheme="minorHAnsi"/>
          <w:szCs w:val="22"/>
          <w:lang w:val="en-AU"/>
        </w:rPr>
        <w:t xml:space="preserve"> </w:t>
      </w:r>
    </w:p>
    <w:p w14:paraId="3F2095E7" w14:textId="64764049" w:rsidR="001F2DCC" w:rsidRPr="0099071D" w:rsidRDefault="001F2DCC" w:rsidP="001F2DCC">
      <w:pPr>
        <w:rPr>
          <w:rFonts w:asciiTheme="minorHAnsi" w:hAnsiTheme="minorHAnsi" w:cstheme="minorHAnsi"/>
          <w:szCs w:val="22"/>
          <w:lang w:val="en-AU"/>
        </w:rPr>
      </w:pPr>
      <w:r w:rsidRPr="0099071D">
        <w:rPr>
          <w:rFonts w:asciiTheme="minorHAnsi" w:hAnsiTheme="minorHAnsi" w:cstheme="minorHAnsi"/>
          <w:szCs w:val="22"/>
          <w:lang w:val="en-AU"/>
        </w:rPr>
        <w:t>3.</w:t>
      </w:r>
      <w:r w:rsidR="007A3518">
        <w:rPr>
          <w:rFonts w:asciiTheme="minorHAnsi" w:hAnsiTheme="minorHAnsi" w:cstheme="minorHAnsi"/>
          <w:szCs w:val="22"/>
          <w:lang w:val="en-AU"/>
        </w:rPr>
        <w:t xml:space="preserve"> </w:t>
      </w:r>
      <w:r w:rsidRPr="0099071D">
        <w:rPr>
          <w:rFonts w:asciiTheme="minorHAnsi" w:hAnsiTheme="minorHAnsi" w:cstheme="minorHAnsi"/>
          <w:b/>
          <w:bCs/>
          <w:szCs w:val="22"/>
        </w:rPr>
        <w:t>All</w:t>
      </w:r>
      <w:r w:rsidR="007A3518">
        <w:rPr>
          <w:rFonts w:asciiTheme="minorHAnsi" w:hAnsiTheme="minorHAnsi" w:cstheme="minorHAnsi"/>
          <w:b/>
          <w:bCs/>
          <w:szCs w:val="22"/>
        </w:rPr>
        <w:t xml:space="preserve"> </w:t>
      </w:r>
      <w:r w:rsidRPr="0099071D">
        <w:rPr>
          <w:rFonts w:asciiTheme="minorHAnsi" w:hAnsiTheme="minorHAnsi" w:cstheme="minorHAnsi"/>
          <w:b/>
          <w:bCs/>
          <w:szCs w:val="22"/>
        </w:rPr>
        <w:t>things</w:t>
      </w:r>
      <w:r w:rsidR="007A3518">
        <w:rPr>
          <w:rFonts w:asciiTheme="minorHAnsi" w:hAnsiTheme="minorHAnsi" w:cstheme="minorHAnsi"/>
          <w:b/>
          <w:bCs/>
          <w:szCs w:val="22"/>
        </w:rPr>
        <w:t xml:space="preserve"> </w:t>
      </w:r>
      <w:r w:rsidRPr="0099071D">
        <w:rPr>
          <w:rFonts w:asciiTheme="minorHAnsi" w:hAnsiTheme="minorHAnsi" w:cstheme="minorHAnsi"/>
          <w:b/>
          <w:bCs/>
          <w:szCs w:val="22"/>
        </w:rPr>
        <w:t>came</w:t>
      </w:r>
      <w:r w:rsidR="007A3518">
        <w:rPr>
          <w:rFonts w:asciiTheme="minorHAnsi" w:hAnsiTheme="minorHAnsi" w:cstheme="minorHAnsi"/>
          <w:b/>
          <w:bCs/>
          <w:szCs w:val="22"/>
        </w:rPr>
        <w:t xml:space="preserve"> </w:t>
      </w:r>
      <w:r w:rsidRPr="0099071D">
        <w:rPr>
          <w:rFonts w:asciiTheme="minorHAnsi" w:hAnsiTheme="minorHAnsi" w:cstheme="minorHAnsi"/>
          <w:b/>
          <w:bCs/>
          <w:szCs w:val="22"/>
        </w:rPr>
        <w:t>into</w:t>
      </w:r>
      <w:r w:rsidR="007A3518">
        <w:rPr>
          <w:rFonts w:asciiTheme="minorHAnsi" w:hAnsiTheme="minorHAnsi" w:cstheme="minorHAnsi"/>
          <w:b/>
          <w:bCs/>
          <w:szCs w:val="22"/>
        </w:rPr>
        <w:t xml:space="preserve"> </w:t>
      </w:r>
      <w:r w:rsidRPr="0099071D">
        <w:rPr>
          <w:rFonts w:asciiTheme="minorHAnsi" w:hAnsiTheme="minorHAnsi" w:cstheme="minorHAnsi"/>
          <w:b/>
          <w:bCs/>
          <w:szCs w:val="22"/>
        </w:rPr>
        <w:t>being</w:t>
      </w:r>
      <w:r w:rsidR="007A3518">
        <w:rPr>
          <w:rFonts w:asciiTheme="minorHAnsi" w:hAnsiTheme="minorHAnsi" w:cstheme="minorHAnsi"/>
          <w:b/>
          <w:bCs/>
          <w:szCs w:val="22"/>
        </w:rPr>
        <w:t xml:space="preserve"> </w:t>
      </w:r>
      <w:r w:rsidRPr="0099071D">
        <w:rPr>
          <w:rFonts w:asciiTheme="minorHAnsi" w:hAnsiTheme="minorHAnsi" w:cstheme="minorHAnsi"/>
          <w:color w:val="3A3838"/>
          <w:szCs w:val="22"/>
        </w:rPr>
        <w:t>(were</w:t>
      </w:r>
      <w:r w:rsidR="007A3518">
        <w:rPr>
          <w:rFonts w:asciiTheme="minorHAnsi" w:hAnsiTheme="minorHAnsi" w:cstheme="minorHAnsi"/>
          <w:color w:val="3A3838"/>
          <w:szCs w:val="22"/>
        </w:rPr>
        <w:t xml:space="preserve"> </w:t>
      </w:r>
      <w:r w:rsidRPr="0099071D">
        <w:rPr>
          <w:rFonts w:asciiTheme="minorHAnsi" w:hAnsiTheme="minorHAnsi" w:cstheme="minorHAnsi"/>
          <w:color w:val="3A3838"/>
          <w:szCs w:val="22"/>
        </w:rPr>
        <w:t>created)</w:t>
      </w:r>
      <w:r w:rsidR="007A3518">
        <w:rPr>
          <w:rFonts w:asciiTheme="minorHAnsi" w:hAnsiTheme="minorHAnsi" w:cstheme="minorHAnsi"/>
          <w:color w:val="3A3838"/>
          <w:szCs w:val="22"/>
        </w:rPr>
        <w:t xml:space="preserve"> </w:t>
      </w:r>
      <w:r w:rsidRPr="0099071D">
        <w:rPr>
          <w:rFonts w:asciiTheme="minorHAnsi" w:hAnsiTheme="minorHAnsi" w:cstheme="minorHAnsi"/>
          <w:b/>
          <w:bCs/>
          <w:szCs w:val="22"/>
        </w:rPr>
        <w:t>through</w:t>
      </w:r>
      <w:r w:rsidR="007A3518">
        <w:rPr>
          <w:rFonts w:asciiTheme="minorHAnsi" w:hAnsiTheme="minorHAnsi" w:cstheme="minorHAnsi"/>
          <w:b/>
          <w:bCs/>
          <w:szCs w:val="22"/>
        </w:rPr>
        <w:t xml:space="preserve"> </w:t>
      </w:r>
      <w:r w:rsidRPr="0099071D">
        <w:rPr>
          <w:rFonts w:asciiTheme="minorHAnsi" w:hAnsiTheme="minorHAnsi" w:cstheme="minorHAnsi"/>
          <w:b/>
          <w:bCs/>
          <w:szCs w:val="22"/>
        </w:rPr>
        <w:t>him</w:t>
      </w:r>
      <w:r w:rsidR="007A3518">
        <w:rPr>
          <w:rFonts w:asciiTheme="minorHAnsi" w:hAnsiTheme="minorHAnsi" w:cstheme="minorHAnsi"/>
          <w:b/>
          <w:bCs/>
          <w:szCs w:val="22"/>
        </w:rPr>
        <w:t xml:space="preserve"> </w:t>
      </w:r>
      <w:r w:rsidRPr="0099071D">
        <w:rPr>
          <w:rFonts w:asciiTheme="minorHAnsi" w:hAnsiTheme="minorHAnsi" w:cstheme="minorHAnsi"/>
          <w:b/>
          <w:bCs/>
          <w:szCs w:val="22"/>
        </w:rPr>
        <w:t>and</w:t>
      </w:r>
      <w:r w:rsidR="007A3518">
        <w:rPr>
          <w:rFonts w:asciiTheme="minorHAnsi" w:hAnsiTheme="minorHAnsi" w:cstheme="minorHAnsi"/>
          <w:b/>
          <w:bCs/>
          <w:szCs w:val="22"/>
        </w:rPr>
        <w:t xml:space="preserve"> </w:t>
      </w:r>
      <w:r w:rsidRPr="0099071D">
        <w:rPr>
          <w:rFonts w:asciiTheme="minorHAnsi" w:hAnsiTheme="minorHAnsi" w:cstheme="minorHAnsi"/>
          <w:b/>
          <w:bCs/>
          <w:szCs w:val="22"/>
        </w:rPr>
        <w:t>apart</w:t>
      </w:r>
      <w:r w:rsidR="007A3518">
        <w:rPr>
          <w:rFonts w:asciiTheme="minorHAnsi" w:hAnsiTheme="minorHAnsi" w:cstheme="minorHAnsi"/>
          <w:b/>
          <w:bCs/>
          <w:szCs w:val="22"/>
        </w:rPr>
        <w:t xml:space="preserve"> </w:t>
      </w:r>
      <w:r w:rsidRPr="0099071D">
        <w:rPr>
          <w:rFonts w:asciiTheme="minorHAnsi" w:hAnsiTheme="minorHAnsi" w:cstheme="minorHAnsi"/>
          <w:b/>
          <w:bCs/>
          <w:szCs w:val="22"/>
        </w:rPr>
        <w:t>from</w:t>
      </w:r>
      <w:r w:rsidR="007A3518">
        <w:rPr>
          <w:rFonts w:asciiTheme="minorHAnsi" w:hAnsiTheme="minorHAnsi" w:cstheme="minorHAnsi"/>
          <w:b/>
          <w:bCs/>
          <w:szCs w:val="22"/>
        </w:rPr>
        <w:t xml:space="preserve"> </w:t>
      </w:r>
      <w:r w:rsidRPr="0099071D">
        <w:rPr>
          <w:rFonts w:asciiTheme="minorHAnsi" w:hAnsiTheme="minorHAnsi" w:cstheme="minorHAnsi"/>
          <w:b/>
          <w:bCs/>
          <w:szCs w:val="22"/>
        </w:rPr>
        <w:t>him,</w:t>
      </w:r>
      <w:r w:rsidR="007A3518">
        <w:rPr>
          <w:rFonts w:asciiTheme="minorHAnsi" w:hAnsiTheme="minorHAnsi" w:cstheme="minorHAnsi"/>
          <w:b/>
          <w:bCs/>
          <w:szCs w:val="22"/>
        </w:rPr>
        <w:t xml:space="preserve"> </w:t>
      </w:r>
      <w:r w:rsidRPr="0099071D">
        <w:rPr>
          <w:rFonts w:asciiTheme="minorHAnsi" w:hAnsiTheme="minorHAnsi" w:cstheme="minorHAnsi"/>
          <w:b/>
          <w:bCs/>
          <w:szCs w:val="22"/>
        </w:rPr>
        <w:t>not</w:t>
      </w:r>
      <w:r w:rsidR="007A3518">
        <w:rPr>
          <w:rFonts w:asciiTheme="minorHAnsi" w:hAnsiTheme="minorHAnsi" w:cstheme="minorHAnsi"/>
          <w:b/>
          <w:bCs/>
          <w:szCs w:val="22"/>
        </w:rPr>
        <w:t xml:space="preserve"> </w:t>
      </w:r>
      <w:r w:rsidRPr="0099071D">
        <w:rPr>
          <w:rFonts w:asciiTheme="minorHAnsi" w:hAnsiTheme="minorHAnsi" w:cstheme="minorHAnsi"/>
          <w:b/>
          <w:bCs/>
          <w:szCs w:val="22"/>
        </w:rPr>
        <w:t>one</w:t>
      </w:r>
      <w:r w:rsidR="007A3518">
        <w:rPr>
          <w:rFonts w:asciiTheme="minorHAnsi" w:hAnsiTheme="minorHAnsi" w:cstheme="minorHAnsi"/>
          <w:b/>
          <w:bCs/>
          <w:szCs w:val="22"/>
        </w:rPr>
        <w:t xml:space="preserve"> </w:t>
      </w:r>
      <w:r w:rsidRPr="0099071D">
        <w:rPr>
          <w:rFonts w:asciiTheme="minorHAnsi" w:hAnsiTheme="minorHAnsi" w:cstheme="minorHAnsi"/>
          <w:b/>
          <w:bCs/>
          <w:szCs w:val="22"/>
        </w:rPr>
        <w:t>thing</w:t>
      </w:r>
      <w:r w:rsidR="007A3518">
        <w:rPr>
          <w:rFonts w:asciiTheme="minorHAnsi" w:hAnsiTheme="minorHAnsi" w:cstheme="minorHAnsi"/>
          <w:b/>
          <w:bCs/>
          <w:szCs w:val="22"/>
        </w:rPr>
        <w:t xml:space="preserve"> </w:t>
      </w:r>
      <w:r w:rsidRPr="0099071D">
        <w:rPr>
          <w:rFonts w:asciiTheme="minorHAnsi" w:hAnsiTheme="minorHAnsi" w:cstheme="minorHAnsi"/>
          <w:b/>
          <w:bCs/>
          <w:szCs w:val="22"/>
        </w:rPr>
        <w:t>was</w:t>
      </w:r>
      <w:r w:rsidR="007A3518">
        <w:rPr>
          <w:rFonts w:asciiTheme="minorHAnsi" w:hAnsiTheme="minorHAnsi" w:cstheme="minorHAnsi"/>
          <w:b/>
          <w:bCs/>
          <w:szCs w:val="22"/>
        </w:rPr>
        <w:t xml:space="preserve"> </w:t>
      </w:r>
      <w:r w:rsidRPr="0099071D">
        <w:rPr>
          <w:rFonts w:asciiTheme="minorHAnsi" w:hAnsiTheme="minorHAnsi" w:cstheme="minorHAnsi"/>
          <w:b/>
          <w:bCs/>
          <w:szCs w:val="22"/>
        </w:rPr>
        <w:t>created</w:t>
      </w:r>
      <w:r w:rsidR="007A3518">
        <w:rPr>
          <w:rFonts w:asciiTheme="minorHAnsi" w:hAnsiTheme="minorHAnsi" w:cstheme="minorHAnsi"/>
          <w:b/>
          <w:bCs/>
          <w:szCs w:val="22"/>
        </w:rPr>
        <w:t xml:space="preserve"> </w:t>
      </w:r>
      <w:r w:rsidRPr="0099071D">
        <w:rPr>
          <w:rFonts w:asciiTheme="minorHAnsi" w:hAnsiTheme="minorHAnsi" w:cstheme="minorHAnsi"/>
          <w:b/>
          <w:bCs/>
          <w:szCs w:val="22"/>
        </w:rPr>
        <w:t>that</w:t>
      </w:r>
      <w:r w:rsidR="007A3518">
        <w:rPr>
          <w:rFonts w:asciiTheme="minorHAnsi" w:hAnsiTheme="minorHAnsi" w:cstheme="minorHAnsi"/>
          <w:b/>
          <w:bCs/>
          <w:szCs w:val="22"/>
        </w:rPr>
        <w:t xml:space="preserve"> </w:t>
      </w:r>
      <w:r w:rsidRPr="0099071D">
        <w:rPr>
          <w:rFonts w:asciiTheme="minorHAnsi" w:hAnsiTheme="minorHAnsi" w:cstheme="minorHAnsi"/>
          <w:b/>
          <w:bCs/>
          <w:szCs w:val="22"/>
        </w:rPr>
        <w:t>was</w:t>
      </w:r>
      <w:r w:rsidR="007A3518">
        <w:rPr>
          <w:rFonts w:asciiTheme="minorHAnsi" w:hAnsiTheme="minorHAnsi" w:cstheme="minorHAnsi"/>
          <w:b/>
          <w:bCs/>
          <w:szCs w:val="22"/>
        </w:rPr>
        <w:t xml:space="preserve"> </w:t>
      </w:r>
      <w:r w:rsidRPr="0099071D">
        <w:rPr>
          <w:rFonts w:asciiTheme="minorHAnsi" w:hAnsiTheme="minorHAnsi" w:cstheme="minorHAnsi"/>
          <w:b/>
          <w:bCs/>
          <w:szCs w:val="22"/>
        </w:rPr>
        <w:t>created.</w:t>
      </w:r>
      <w:r w:rsidR="007A3518">
        <w:rPr>
          <w:rFonts w:asciiTheme="minorHAnsi" w:hAnsiTheme="minorHAnsi" w:cstheme="minorHAnsi"/>
          <w:szCs w:val="22"/>
          <w:lang w:val="en-AU"/>
        </w:rPr>
        <w:t xml:space="preserve"> </w:t>
      </w:r>
    </w:p>
    <w:p w14:paraId="602387E6" w14:textId="543A8579" w:rsidR="001F2DCC" w:rsidRPr="0099071D" w:rsidRDefault="001F2DCC" w:rsidP="001F2DCC">
      <w:pPr>
        <w:rPr>
          <w:rFonts w:asciiTheme="minorHAnsi" w:hAnsiTheme="minorHAnsi" w:cstheme="minorHAnsi"/>
          <w:szCs w:val="22"/>
          <w:lang w:val="en-AU"/>
        </w:rPr>
      </w:pPr>
      <w:r w:rsidRPr="0099071D">
        <w:rPr>
          <w:rFonts w:asciiTheme="minorHAnsi" w:hAnsiTheme="minorHAnsi" w:cstheme="minorHAnsi"/>
          <w:szCs w:val="22"/>
          <w:lang w:val="en-AU"/>
        </w:rPr>
        <w:t>4.</w:t>
      </w:r>
      <w:r w:rsidR="007A3518">
        <w:rPr>
          <w:rFonts w:asciiTheme="minorHAnsi" w:hAnsiTheme="minorHAnsi" w:cstheme="minorHAnsi"/>
          <w:szCs w:val="22"/>
          <w:lang w:val="en-AU"/>
        </w:rPr>
        <w:t xml:space="preserve"> </w:t>
      </w:r>
      <w:r w:rsidRPr="0099071D">
        <w:rPr>
          <w:rFonts w:asciiTheme="minorHAnsi" w:hAnsiTheme="minorHAnsi" w:cstheme="minorHAnsi"/>
          <w:b/>
          <w:bCs/>
          <w:szCs w:val="22"/>
        </w:rPr>
        <w:t>In</w:t>
      </w:r>
      <w:r w:rsidR="007A3518">
        <w:rPr>
          <w:rFonts w:asciiTheme="minorHAnsi" w:hAnsiTheme="minorHAnsi" w:cstheme="minorHAnsi"/>
          <w:b/>
          <w:bCs/>
          <w:szCs w:val="22"/>
        </w:rPr>
        <w:t xml:space="preserve"> </w:t>
      </w:r>
      <w:r w:rsidRPr="0099071D">
        <w:rPr>
          <w:rFonts w:asciiTheme="minorHAnsi" w:hAnsiTheme="minorHAnsi" w:cstheme="minorHAnsi"/>
          <w:b/>
          <w:bCs/>
          <w:szCs w:val="22"/>
        </w:rPr>
        <w:t>him</w:t>
      </w:r>
      <w:r w:rsidR="007A3518">
        <w:rPr>
          <w:rFonts w:asciiTheme="minorHAnsi" w:hAnsiTheme="minorHAnsi" w:cstheme="minorHAnsi"/>
          <w:b/>
          <w:bCs/>
          <w:szCs w:val="22"/>
        </w:rPr>
        <w:t xml:space="preserve"> </w:t>
      </w:r>
      <w:r w:rsidRPr="0099071D">
        <w:rPr>
          <w:rFonts w:asciiTheme="minorHAnsi" w:hAnsiTheme="minorHAnsi" w:cstheme="minorHAnsi"/>
          <w:b/>
          <w:bCs/>
          <w:szCs w:val="22"/>
        </w:rPr>
        <w:t>was</w:t>
      </w:r>
      <w:r w:rsidR="007A3518">
        <w:rPr>
          <w:rFonts w:asciiTheme="minorHAnsi" w:hAnsiTheme="minorHAnsi" w:cstheme="minorHAnsi"/>
          <w:b/>
          <w:bCs/>
          <w:szCs w:val="22"/>
        </w:rPr>
        <w:t xml:space="preserve"> </w:t>
      </w:r>
      <w:r w:rsidRPr="0099071D">
        <w:rPr>
          <w:rFonts w:asciiTheme="minorHAnsi" w:hAnsiTheme="minorHAnsi" w:cstheme="minorHAnsi"/>
          <w:color w:val="3A3838"/>
          <w:szCs w:val="22"/>
        </w:rPr>
        <w:t>all</w:t>
      </w:r>
      <w:r w:rsidR="007A3518">
        <w:rPr>
          <w:rFonts w:asciiTheme="minorHAnsi" w:hAnsiTheme="minorHAnsi" w:cstheme="minorHAnsi"/>
          <w:b/>
          <w:bCs/>
          <w:szCs w:val="22"/>
        </w:rPr>
        <w:t xml:space="preserve"> </w:t>
      </w:r>
      <w:r w:rsidRPr="0099071D">
        <w:rPr>
          <w:rFonts w:asciiTheme="minorHAnsi" w:hAnsiTheme="minorHAnsi" w:cstheme="minorHAnsi"/>
          <w:b/>
          <w:bCs/>
          <w:szCs w:val="22"/>
        </w:rPr>
        <w:t>life</w:t>
      </w:r>
      <w:r w:rsidRPr="0099071D">
        <w:rPr>
          <w:rFonts w:asciiTheme="minorHAnsi" w:hAnsiTheme="minorHAnsi" w:cstheme="minorHAnsi"/>
          <w:szCs w:val="22"/>
        </w:rPr>
        <w:t>;</w:t>
      </w:r>
      <w:r w:rsidR="007A3518">
        <w:rPr>
          <w:rFonts w:asciiTheme="minorHAnsi" w:hAnsiTheme="minorHAnsi" w:cstheme="minorHAnsi"/>
          <w:szCs w:val="22"/>
        </w:rPr>
        <w:t xml:space="preserve"> </w:t>
      </w:r>
      <w:r w:rsidRPr="0099071D">
        <w:rPr>
          <w:rFonts w:asciiTheme="minorHAnsi" w:hAnsiTheme="minorHAnsi" w:cstheme="minorHAnsi"/>
          <w:b/>
          <w:bCs/>
          <w:szCs w:val="22"/>
        </w:rPr>
        <w:t>and</w:t>
      </w:r>
      <w:r w:rsidR="007A3518">
        <w:rPr>
          <w:rFonts w:asciiTheme="minorHAnsi" w:hAnsiTheme="minorHAnsi" w:cstheme="minorHAnsi"/>
          <w:b/>
          <w:bCs/>
          <w:szCs w:val="22"/>
        </w:rPr>
        <w:t xml:space="preserve"> </w:t>
      </w:r>
      <w:r w:rsidRPr="0099071D">
        <w:rPr>
          <w:rFonts w:asciiTheme="minorHAnsi" w:hAnsiTheme="minorHAnsi" w:cstheme="minorHAnsi"/>
          <w:b/>
          <w:bCs/>
          <w:szCs w:val="22"/>
        </w:rPr>
        <w:t>that</w:t>
      </w:r>
      <w:r w:rsidR="007A3518">
        <w:rPr>
          <w:rFonts w:asciiTheme="minorHAnsi" w:hAnsiTheme="minorHAnsi" w:cstheme="minorHAnsi"/>
          <w:b/>
          <w:bCs/>
          <w:szCs w:val="22"/>
        </w:rPr>
        <w:t xml:space="preserve"> </w:t>
      </w:r>
      <w:r w:rsidRPr="0099071D">
        <w:rPr>
          <w:rFonts w:asciiTheme="minorHAnsi" w:hAnsiTheme="minorHAnsi" w:cstheme="minorHAnsi"/>
          <w:b/>
          <w:bCs/>
          <w:szCs w:val="22"/>
        </w:rPr>
        <w:t>life</w:t>
      </w:r>
      <w:r w:rsidR="007A3518">
        <w:rPr>
          <w:rFonts w:asciiTheme="minorHAnsi" w:hAnsiTheme="minorHAnsi" w:cstheme="minorHAnsi"/>
          <w:b/>
          <w:bCs/>
          <w:szCs w:val="22"/>
        </w:rPr>
        <w:t xml:space="preserve"> </w:t>
      </w:r>
      <w:r w:rsidRPr="0099071D">
        <w:rPr>
          <w:rFonts w:asciiTheme="minorHAnsi" w:hAnsiTheme="minorHAnsi" w:cstheme="minorHAnsi"/>
          <w:b/>
          <w:bCs/>
          <w:szCs w:val="22"/>
        </w:rPr>
        <w:t>was</w:t>
      </w:r>
      <w:r w:rsidR="007A3518">
        <w:rPr>
          <w:rFonts w:asciiTheme="minorHAnsi" w:hAnsiTheme="minorHAnsi" w:cstheme="minorHAnsi"/>
          <w:b/>
          <w:bCs/>
          <w:szCs w:val="22"/>
        </w:rPr>
        <w:t xml:space="preserve"> </w:t>
      </w:r>
      <w:r w:rsidRPr="0099071D">
        <w:rPr>
          <w:rFonts w:asciiTheme="minorHAnsi" w:hAnsiTheme="minorHAnsi" w:cstheme="minorHAnsi"/>
          <w:b/>
          <w:bCs/>
          <w:szCs w:val="22"/>
        </w:rPr>
        <w:t>the</w:t>
      </w:r>
      <w:r w:rsidR="007A3518">
        <w:rPr>
          <w:rFonts w:asciiTheme="minorHAnsi" w:hAnsiTheme="minorHAnsi" w:cstheme="minorHAnsi"/>
          <w:b/>
          <w:bCs/>
          <w:szCs w:val="22"/>
        </w:rPr>
        <w:t xml:space="preserve"> </w:t>
      </w:r>
      <w:r w:rsidRPr="0099071D">
        <w:rPr>
          <w:rFonts w:asciiTheme="minorHAnsi" w:hAnsiTheme="minorHAnsi" w:cstheme="minorHAnsi"/>
          <w:b/>
          <w:bCs/>
          <w:szCs w:val="22"/>
        </w:rPr>
        <w:t>light</w:t>
      </w:r>
      <w:r w:rsidR="007A3518">
        <w:rPr>
          <w:rFonts w:asciiTheme="minorHAnsi" w:hAnsiTheme="minorHAnsi" w:cstheme="minorHAnsi"/>
          <w:b/>
          <w:bCs/>
          <w:szCs w:val="22"/>
        </w:rPr>
        <w:t xml:space="preserve"> </w:t>
      </w:r>
      <w:r w:rsidRPr="0099071D">
        <w:rPr>
          <w:rFonts w:asciiTheme="minorHAnsi" w:hAnsiTheme="minorHAnsi" w:cstheme="minorHAnsi"/>
          <w:b/>
          <w:bCs/>
          <w:szCs w:val="22"/>
        </w:rPr>
        <w:t>of</w:t>
      </w:r>
      <w:r w:rsidR="007A3518">
        <w:rPr>
          <w:rFonts w:asciiTheme="minorHAnsi" w:hAnsiTheme="minorHAnsi" w:cstheme="minorHAnsi"/>
          <w:b/>
          <w:bCs/>
          <w:szCs w:val="22"/>
        </w:rPr>
        <w:t xml:space="preserve"> </w:t>
      </w:r>
      <w:r w:rsidRPr="0099071D">
        <w:rPr>
          <w:rFonts w:asciiTheme="minorHAnsi" w:hAnsiTheme="minorHAnsi" w:cstheme="minorHAnsi"/>
          <w:b/>
          <w:bCs/>
          <w:szCs w:val="22"/>
        </w:rPr>
        <w:t>all</w:t>
      </w:r>
      <w:r w:rsidR="007A3518">
        <w:rPr>
          <w:rFonts w:asciiTheme="minorHAnsi" w:hAnsiTheme="minorHAnsi" w:cstheme="minorHAnsi"/>
          <w:b/>
          <w:bCs/>
          <w:szCs w:val="22"/>
        </w:rPr>
        <w:t xml:space="preserve"> </w:t>
      </w:r>
      <w:r w:rsidRPr="0099071D">
        <w:rPr>
          <w:rFonts w:asciiTheme="minorHAnsi" w:hAnsiTheme="minorHAnsi" w:cstheme="minorHAnsi"/>
          <w:b/>
          <w:bCs/>
          <w:szCs w:val="22"/>
        </w:rPr>
        <w:t>men</w:t>
      </w:r>
      <w:r w:rsidRPr="0099071D">
        <w:rPr>
          <w:rFonts w:asciiTheme="minorHAnsi" w:hAnsiTheme="minorHAnsi" w:cstheme="minorHAnsi"/>
          <w:szCs w:val="22"/>
        </w:rPr>
        <w:t>.</w:t>
      </w:r>
    </w:p>
    <w:p w14:paraId="4E21593F" w14:textId="03383033" w:rsidR="001F2DCC" w:rsidRPr="0099071D" w:rsidRDefault="001F2DCC" w:rsidP="001F2DCC">
      <w:pPr>
        <w:rPr>
          <w:rFonts w:asciiTheme="minorHAnsi" w:hAnsiTheme="minorHAnsi" w:cstheme="minorHAnsi"/>
          <w:szCs w:val="22"/>
          <w:lang w:val="en-AU"/>
        </w:rPr>
      </w:pPr>
      <w:r w:rsidRPr="0099071D">
        <w:rPr>
          <w:rFonts w:asciiTheme="minorHAnsi" w:hAnsiTheme="minorHAnsi" w:cstheme="minorHAnsi"/>
          <w:szCs w:val="22"/>
          <w:lang w:val="en-AU"/>
        </w:rPr>
        <w:t>5.</w:t>
      </w:r>
      <w:r w:rsidR="007A3518">
        <w:rPr>
          <w:rFonts w:asciiTheme="minorHAnsi" w:hAnsiTheme="minorHAnsi" w:cstheme="minorHAnsi"/>
          <w:szCs w:val="22"/>
          <w:lang w:val="en-AU"/>
        </w:rPr>
        <w:t xml:space="preserve"> </w:t>
      </w:r>
      <w:r w:rsidRPr="0099071D">
        <w:rPr>
          <w:rFonts w:asciiTheme="minorHAnsi" w:hAnsiTheme="minorHAnsi" w:cstheme="minorHAnsi"/>
          <w:b/>
          <w:bCs/>
          <w:szCs w:val="22"/>
          <w:lang w:val="en-AU"/>
        </w:rPr>
        <w:t>A</w:t>
      </w:r>
      <w:proofErr w:type="spellStart"/>
      <w:r w:rsidRPr="0099071D">
        <w:rPr>
          <w:rFonts w:asciiTheme="minorHAnsi" w:hAnsiTheme="minorHAnsi" w:cstheme="minorHAnsi"/>
          <w:b/>
          <w:bCs/>
          <w:szCs w:val="22"/>
        </w:rPr>
        <w:t>nd</w:t>
      </w:r>
      <w:proofErr w:type="spellEnd"/>
      <w:r w:rsidR="007A3518">
        <w:rPr>
          <w:rFonts w:asciiTheme="minorHAnsi" w:hAnsiTheme="minorHAnsi" w:cstheme="minorHAnsi"/>
          <w:b/>
          <w:bCs/>
          <w:szCs w:val="22"/>
        </w:rPr>
        <w:t xml:space="preserve"> </w:t>
      </w:r>
      <w:r w:rsidRPr="0099071D">
        <w:rPr>
          <w:rFonts w:asciiTheme="minorHAnsi" w:hAnsiTheme="minorHAnsi" w:cstheme="minorHAnsi"/>
          <w:b/>
          <w:bCs/>
          <w:szCs w:val="22"/>
        </w:rPr>
        <w:t>the</w:t>
      </w:r>
      <w:r w:rsidR="007A3518">
        <w:rPr>
          <w:rFonts w:asciiTheme="minorHAnsi" w:hAnsiTheme="minorHAnsi" w:cstheme="minorHAnsi"/>
          <w:b/>
          <w:bCs/>
          <w:szCs w:val="22"/>
        </w:rPr>
        <w:t xml:space="preserve"> </w:t>
      </w:r>
      <w:r w:rsidRPr="0099071D">
        <w:rPr>
          <w:rFonts w:asciiTheme="minorHAnsi" w:hAnsiTheme="minorHAnsi" w:cstheme="minorHAnsi"/>
          <w:b/>
          <w:bCs/>
          <w:szCs w:val="22"/>
        </w:rPr>
        <w:t>light</w:t>
      </w:r>
      <w:r w:rsidR="007A3518">
        <w:rPr>
          <w:rFonts w:asciiTheme="minorHAnsi" w:hAnsiTheme="minorHAnsi" w:cstheme="minorHAnsi"/>
          <w:b/>
          <w:bCs/>
          <w:szCs w:val="22"/>
        </w:rPr>
        <w:t xml:space="preserve"> </w:t>
      </w:r>
      <w:r w:rsidRPr="0099071D">
        <w:rPr>
          <w:rFonts w:asciiTheme="minorHAnsi" w:hAnsiTheme="minorHAnsi" w:cstheme="minorHAnsi"/>
          <w:b/>
          <w:bCs/>
          <w:szCs w:val="22"/>
        </w:rPr>
        <w:t>illuminated</w:t>
      </w:r>
      <w:r w:rsidR="007A3518">
        <w:rPr>
          <w:rFonts w:asciiTheme="minorHAnsi" w:hAnsiTheme="minorHAnsi" w:cstheme="minorHAnsi"/>
          <w:b/>
          <w:bCs/>
          <w:szCs w:val="22"/>
        </w:rPr>
        <w:t xml:space="preserve"> </w:t>
      </w:r>
      <w:r w:rsidRPr="0099071D">
        <w:rPr>
          <w:rFonts w:asciiTheme="minorHAnsi" w:hAnsiTheme="minorHAnsi" w:cstheme="minorHAnsi"/>
          <w:b/>
          <w:bCs/>
          <w:szCs w:val="22"/>
        </w:rPr>
        <w:t>the</w:t>
      </w:r>
      <w:r w:rsidR="007A3518">
        <w:rPr>
          <w:rFonts w:asciiTheme="minorHAnsi" w:hAnsiTheme="minorHAnsi" w:cstheme="minorHAnsi"/>
          <w:b/>
          <w:bCs/>
          <w:szCs w:val="22"/>
        </w:rPr>
        <w:t xml:space="preserve"> </w:t>
      </w:r>
      <w:r w:rsidRPr="0099071D">
        <w:rPr>
          <w:rFonts w:asciiTheme="minorHAnsi" w:hAnsiTheme="minorHAnsi" w:cstheme="minorHAnsi"/>
          <w:b/>
          <w:bCs/>
          <w:szCs w:val="22"/>
        </w:rPr>
        <w:t>darkness,</w:t>
      </w:r>
      <w:r w:rsidR="007A3518">
        <w:rPr>
          <w:rFonts w:asciiTheme="minorHAnsi" w:hAnsiTheme="minorHAnsi" w:cstheme="minorHAnsi"/>
          <w:b/>
          <w:bCs/>
          <w:szCs w:val="22"/>
        </w:rPr>
        <w:t xml:space="preserve"> </w:t>
      </w:r>
      <w:r w:rsidRPr="0099071D">
        <w:rPr>
          <w:rFonts w:asciiTheme="minorHAnsi" w:hAnsiTheme="minorHAnsi" w:cstheme="minorHAnsi"/>
          <w:b/>
          <w:bCs/>
          <w:szCs w:val="22"/>
        </w:rPr>
        <w:t>and</w:t>
      </w:r>
      <w:r w:rsidR="007A3518">
        <w:rPr>
          <w:rFonts w:asciiTheme="minorHAnsi" w:hAnsiTheme="minorHAnsi" w:cstheme="minorHAnsi"/>
          <w:b/>
          <w:bCs/>
          <w:szCs w:val="22"/>
        </w:rPr>
        <w:t xml:space="preserve"> </w:t>
      </w:r>
      <w:r w:rsidRPr="0099071D">
        <w:rPr>
          <w:rFonts w:asciiTheme="minorHAnsi" w:hAnsiTheme="minorHAnsi" w:cstheme="minorHAnsi"/>
          <w:b/>
          <w:bCs/>
          <w:szCs w:val="22"/>
        </w:rPr>
        <w:t>the</w:t>
      </w:r>
      <w:r w:rsidR="007A3518">
        <w:rPr>
          <w:rFonts w:asciiTheme="minorHAnsi" w:hAnsiTheme="minorHAnsi" w:cstheme="minorHAnsi"/>
          <w:b/>
          <w:bCs/>
          <w:szCs w:val="22"/>
        </w:rPr>
        <w:t xml:space="preserve"> </w:t>
      </w:r>
      <w:r w:rsidRPr="0099071D">
        <w:rPr>
          <w:rFonts w:asciiTheme="minorHAnsi" w:hAnsiTheme="minorHAnsi" w:cstheme="minorHAnsi"/>
          <w:b/>
          <w:bCs/>
          <w:szCs w:val="22"/>
        </w:rPr>
        <w:t>darkness</w:t>
      </w:r>
      <w:r w:rsidR="007A3518">
        <w:rPr>
          <w:rFonts w:asciiTheme="minorHAnsi" w:hAnsiTheme="minorHAnsi" w:cstheme="minorHAnsi"/>
          <w:b/>
          <w:bCs/>
          <w:szCs w:val="22"/>
        </w:rPr>
        <w:t xml:space="preserve"> </w:t>
      </w:r>
      <w:r w:rsidRPr="0099071D">
        <w:rPr>
          <w:rFonts w:asciiTheme="minorHAnsi" w:hAnsiTheme="minorHAnsi" w:cstheme="minorHAnsi"/>
          <w:b/>
          <w:bCs/>
          <w:szCs w:val="22"/>
        </w:rPr>
        <w:t>could</w:t>
      </w:r>
      <w:r w:rsidR="007A3518">
        <w:rPr>
          <w:rFonts w:asciiTheme="minorHAnsi" w:hAnsiTheme="minorHAnsi" w:cstheme="minorHAnsi"/>
          <w:b/>
          <w:bCs/>
          <w:szCs w:val="22"/>
        </w:rPr>
        <w:t xml:space="preserve"> </w:t>
      </w:r>
      <w:r w:rsidRPr="0099071D">
        <w:rPr>
          <w:rFonts w:asciiTheme="minorHAnsi" w:hAnsiTheme="minorHAnsi" w:cstheme="minorHAnsi"/>
          <w:b/>
          <w:bCs/>
          <w:szCs w:val="22"/>
        </w:rPr>
        <w:t>not</w:t>
      </w:r>
      <w:r w:rsidR="007A3518">
        <w:rPr>
          <w:rFonts w:asciiTheme="minorHAnsi" w:hAnsiTheme="minorHAnsi" w:cstheme="minorHAnsi"/>
          <w:b/>
          <w:bCs/>
          <w:szCs w:val="22"/>
        </w:rPr>
        <w:t xml:space="preserve"> </w:t>
      </w:r>
      <w:r w:rsidRPr="0099071D">
        <w:rPr>
          <w:rFonts w:asciiTheme="minorHAnsi" w:hAnsiTheme="minorHAnsi" w:cstheme="minorHAnsi"/>
          <w:b/>
          <w:bCs/>
          <w:szCs w:val="22"/>
        </w:rPr>
        <w:t>grasp</w:t>
      </w:r>
      <w:r w:rsidR="007A3518">
        <w:rPr>
          <w:rFonts w:asciiTheme="minorHAnsi" w:hAnsiTheme="minorHAnsi" w:cstheme="minorHAnsi"/>
          <w:b/>
          <w:bCs/>
          <w:szCs w:val="22"/>
        </w:rPr>
        <w:t xml:space="preserve"> </w:t>
      </w:r>
      <w:r w:rsidRPr="0099071D">
        <w:rPr>
          <w:rFonts w:asciiTheme="minorHAnsi" w:hAnsiTheme="minorHAnsi" w:cstheme="minorHAnsi"/>
          <w:b/>
          <w:bCs/>
          <w:szCs w:val="22"/>
        </w:rPr>
        <w:t>it</w:t>
      </w:r>
      <w:r w:rsidRPr="0099071D">
        <w:rPr>
          <w:rFonts w:asciiTheme="minorHAnsi" w:hAnsiTheme="minorHAnsi" w:cstheme="minorHAnsi"/>
          <w:szCs w:val="22"/>
        </w:rPr>
        <w:t>.</w:t>
      </w:r>
    </w:p>
    <w:p w14:paraId="7069A5CB" w14:textId="77777777" w:rsidR="001F2DCC" w:rsidRPr="0099071D" w:rsidRDefault="001F2DCC" w:rsidP="001F2DCC">
      <w:pPr>
        <w:rPr>
          <w:rFonts w:asciiTheme="minorHAnsi" w:hAnsiTheme="minorHAnsi" w:cstheme="minorHAnsi"/>
          <w:szCs w:val="22"/>
          <w:lang w:val="en-AU"/>
        </w:rPr>
      </w:pPr>
    </w:p>
    <w:p w14:paraId="200A49C5" w14:textId="67F180B3" w:rsidR="001F2DCC" w:rsidRPr="0099071D" w:rsidRDefault="001F2DCC" w:rsidP="001F2DCC">
      <w:pPr>
        <w:rPr>
          <w:rFonts w:asciiTheme="minorHAnsi" w:hAnsiTheme="minorHAnsi" w:cstheme="minorHAnsi"/>
          <w:szCs w:val="22"/>
          <w:lang w:val="en-AU"/>
        </w:rPr>
      </w:pPr>
      <w:r w:rsidRPr="0099071D">
        <w:rPr>
          <w:rFonts w:asciiTheme="minorHAnsi" w:hAnsiTheme="minorHAnsi" w:cstheme="minorHAnsi"/>
          <w:szCs w:val="22"/>
        </w:rPr>
        <w:t>¶</w:t>
      </w:r>
      <w:r w:rsidR="007A3518">
        <w:rPr>
          <w:rFonts w:asciiTheme="minorHAnsi" w:hAnsiTheme="minorHAnsi" w:cstheme="minorHAnsi"/>
          <w:szCs w:val="22"/>
        </w:rPr>
        <w:t xml:space="preserve"> </w:t>
      </w:r>
      <w:r>
        <w:rPr>
          <w:rFonts w:asciiTheme="minorHAnsi" w:hAnsiTheme="minorHAnsi" w:cstheme="minorHAnsi"/>
          <w:szCs w:val="22"/>
        </w:rPr>
        <w:t>6.</w:t>
      </w:r>
      <w:r w:rsidR="007A3518">
        <w:rPr>
          <w:rFonts w:asciiTheme="minorHAnsi" w:hAnsiTheme="minorHAnsi" w:cstheme="minorHAnsi"/>
          <w:szCs w:val="22"/>
        </w:rPr>
        <w:t xml:space="preserve"> </w:t>
      </w:r>
      <w:r w:rsidRPr="0099071D">
        <w:rPr>
          <w:rFonts w:asciiTheme="minorHAnsi" w:hAnsiTheme="minorHAnsi" w:cstheme="minorHAnsi"/>
          <w:b/>
          <w:bCs/>
          <w:szCs w:val="22"/>
        </w:rPr>
        <w:t>There</w:t>
      </w:r>
      <w:r w:rsidR="007A3518">
        <w:rPr>
          <w:rFonts w:asciiTheme="minorHAnsi" w:hAnsiTheme="minorHAnsi" w:cstheme="minorHAnsi"/>
          <w:b/>
          <w:bCs/>
          <w:szCs w:val="22"/>
        </w:rPr>
        <w:t xml:space="preserve"> </w:t>
      </w:r>
      <w:r w:rsidRPr="0099071D">
        <w:rPr>
          <w:rFonts w:asciiTheme="minorHAnsi" w:hAnsiTheme="minorHAnsi" w:cstheme="minorHAnsi"/>
          <w:b/>
          <w:bCs/>
          <w:szCs w:val="22"/>
        </w:rPr>
        <w:t>came</w:t>
      </w:r>
      <w:r w:rsidR="007A3518">
        <w:rPr>
          <w:rFonts w:asciiTheme="minorHAnsi" w:hAnsiTheme="minorHAnsi" w:cstheme="minorHAnsi"/>
          <w:b/>
          <w:bCs/>
          <w:szCs w:val="22"/>
        </w:rPr>
        <w:t xml:space="preserve"> </w:t>
      </w:r>
      <w:r w:rsidRPr="0099071D">
        <w:rPr>
          <w:rFonts w:asciiTheme="minorHAnsi" w:hAnsiTheme="minorHAnsi" w:cstheme="minorHAnsi"/>
          <w:b/>
          <w:bCs/>
          <w:szCs w:val="22"/>
        </w:rPr>
        <w:t>into</w:t>
      </w:r>
      <w:r w:rsidR="007A3518">
        <w:rPr>
          <w:rFonts w:asciiTheme="minorHAnsi" w:hAnsiTheme="minorHAnsi" w:cstheme="minorHAnsi"/>
          <w:b/>
          <w:bCs/>
          <w:szCs w:val="22"/>
        </w:rPr>
        <w:t xml:space="preserve"> </w:t>
      </w:r>
      <w:r w:rsidRPr="0099071D">
        <w:rPr>
          <w:rFonts w:asciiTheme="minorHAnsi" w:hAnsiTheme="minorHAnsi" w:cstheme="minorHAnsi"/>
          <w:b/>
          <w:bCs/>
          <w:szCs w:val="22"/>
        </w:rPr>
        <w:t>being</w:t>
      </w:r>
      <w:r w:rsidR="007A3518">
        <w:rPr>
          <w:rFonts w:asciiTheme="minorHAnsi" w:hAnsiTheme="minorHAnsi" w:cstheme="minorHAnsi"/>
          <w:b/>
          <w:bCs/>
          <w:szCs w:val="22"/>
        </w:rPr>
        <w:t xml:space="preserve"> </w:t>
      </w:r>
      <w:r w:rsidRPr="0099071D">
        <w:rPr>
          <w:rFonts w:asciiTheme="minorHAnsi" w:hAnsiTheme="minorHAnsi" w:cstheme="minorHAnsi"/>
          <w:b/>
          <w:bCs/>
          <w:szCs w:val="22"/>
        </w:rPr>
        <w:t>a</w:t>
      </w:r>
      <w:r w:rsidR="007A3518">
        <w:rPr>
          <w:rFonts w:asciiTheme="minorHAnsi" w:hAnsiTheme="minorHAnsi" w:cstheme="minorHAnsi"/>
          <w:b/>
          <w:bCs/>
          <w:szCs w:val="22"/>
        </w:rPr>
        <w:t xml:space="preserve"> </w:t>
      </w:r>
      <w:proofErr w:type="spellStart"/>
      <w:r w:rsidRPr="0099071D">
        <w:rPr>
          <w:rFonts w:asciiTheme="minorHAnsi" w:hAnsiTheme="minorHAnsi" w:cstheme="minorHAnsi"/>
          <w:b/>
          <w:bCs/>
          <w:szCs w:val="22"/>
        </w:rPr>
        <w:t>Tsaddiq</w:t>
      </w:r>
      <w:proofErr w:type="spellEnd"/>
      <w:r w:rsidR="007A3518">
        <w:rPr>
          <w:rFonts w:asciiTheme="minorHAnsi" w:hAnsiTheme="minorHAnsi" w:cstheme="minorHAnsi"/>
          <w:b/>
          <w:bCs/>
          <w:szCs w:val="22"/>
        </w:rPr>
        <w:t xml:space="preserve"> </w:t>
      </w:r>
      <w:r w:rsidRPr="0099071D">
        <w:rPr>
          <w:rFonts w:asciiTheme="minorHAnsi" w:hAnsiTheme="minorHAnsi" w:cstheme="minorHAnsi"/>
          <w:color w:val="3A3838"/>
          <w:szCs w:val="22"/>
        </w:rPr>
        <w:t>made</w:t>
      </w:r>
      <w:r w:rsidR="007A3518">
        <w:rPr>
          <w:rFonts w:asciiTheme="minorHAnsi" w:hAnsiTheme="minorHAnsi" w:cstheme="minorHAnsi"/>
          <w:color w:val="3A3838"/>
          <w:szCs w:val="22"/>
        </w:rPr>
        <w:t xml:space="preserve"> </w:t>
      </w:r>
      <w:r w:rsidRPr="0099071D">
        <w:rPr>
          <w:rFonts w:asciiTheme="minorHAnsi" w:hAnsiTheme="minorHAnsi" w:cstheme="minorHAnsi"/>
          <w:color w:val="3A3838"/>
          <w:szCs w:val="22"/>
        </w:rPr>
        <w:t>in</w:t>
      </w:r>
      <w:r w:rsidR="007A3518">
        <w:rPr>
          <w:rFonts w:asciiTheme="minorHAnsi" w:hAnsiTheme="minorHAnsi" w:cstheme="minorHAnsi"/>
          <w:color w:val="3A3838"/>
          <w:szCs w:val="22"/>
        </w:rPr>
        <w:t xml:space="preserve"> </w:t>
      </w:r>
      <w:r w:rsidRPr="0099071D">
        <w:rPr>
          <w:rFonts w:asciiTheme="minorHAnsi" w:hAnsiTheme="minorHAnsi" w:cstheme="minorHAnsi"/>
          <w:color w:val="3A3838"/>
          <w:szCs w:val="22"/>
        </w:rPr>
        <w:t>the</w:t>
      </w:r>
      <w:r w:rsidR="007A3518">
        <w:rPr>
          <w:rFonts w:asciiTheme="minorHAnsi" w:hAnsiTheme="minorHAnsi" w:cstheme="minorHAnsi"/>
          <w:color w:val="3A3838"/>
          <w:szCs w:val="22"/>
        </w:rPr>
        <w:t xml:space="preserve"> </w:t>
      </w:r>
      <w:r w:rsidRPr="0099071D">
        <w:rPr>
          <w:rFonts w:asciiTheme="minorHAnsi" w:hAnsiTheme="minorHAnsi" w:cstheme="minorHAnsi"/>
          <w:color w:val="3A3838"/>
          <w:szCs w:val="22"/>
        </w:rPr>
        <w:t>image</w:t>
      </w:r>
      <w:r w:rsidR="007A3518">
        <w:rPr>
          <w:rFonts w:asciiTheme="minorHAnsi" w:hAnsiTheme="minorHAnsi" w:cstheme="minorHAnsi"/>
          <w:color w:val="3A3838"/>
          <w:szCs w:val="22"/>
        </w:rPr>
        <w:t xml:space="preserve"> </w:t>
      </w:r>
      <w:r w:rsidRPr="0099071D">
        <w:rPr>
          <w:rFonts w:asciiTheme="minorHAnsi" w:hAnsiTheme="minorHAnsi" w:cstheme="minorHAnsi"/>
          <w:color w:val="3A3838"/>
          <w:szCs w:val="22"/>
        </w:rPr>
        <w:t>of</w:t>
      </w:r>
      <w:r w:rsidR="007A3518">
        <w:rPr>
          <w:rFonts w:asciiTheme="minorHAnsi" w:hAnsiTheme="minorHAnsi" w:cstheme="minorHAnsi"/>
          <w:color w:val="3A3838"/>
          <w:szCs w:val="22"/>
        </w:rPr>
        <w:t xml:space="preserve"> </w:t>
      </w:r>
      <w:r w:rsidRPr="0099071D">
        <w:rPr>
          <w:rFonts w:asciiTheme="minorHAnsi" w:hAnsiTheme="minorHAnsi" w:cstheme="minorHAnsi"/>
          <w:color w:val="3A3838"/>
          <w:szCs w:val="22"/>
        </w:rPr>
        <w:t>God</w:t>
      </w:r>
      <w:r w:rsidR="007A3518">
        <w:rPr>
          <w:rFonts w:asciiTheme="minorHAnsi" w:hAnsiTheme="minorHAnsi" w:cstheme="minorHAnsi"/>
          <w:color w:val="3A3838"/>
          <w:szCs w:val="22"/>
        </w:rPr>
        <w:t xml:space="preserve"> </w:t>
      </w:r>
      <w:r w:rsidRPr="0099071D">
        <w:rPr>
          <w:rFonts w:asciiTheme="minorHAnsi" w:hAnsiTheme="minorHAnsi" w:cstheme="minorHAnsi"/>
          <w:color w:val="3A3838"/>
          <w:szCs w:val="22"/>
        </w:rPr>
        <w:t>and</w:t>
      </w:r>
      <w:r w:rsidR="007A3518">
        <w:rPr>
          <w:rFonts w:asciiTheme="minorHAnsi" w:hAnsiTheme="minorHAnsi" w:cstheme="minorHAnsi"/>
          <w:color w:val="3A3838"/>
          <w:szCs w:val="22"/>
        </w:rPr>
        <w:t xml:space="preserve"> </w:t>
      </w:r>
      <w:r w:rsidRPr="0099071D">
        <w:rPr>
          <w:rFonts w:asciiTheme="minorHAnsi" w:hAnsiTheme="minorHAnsi" w:cstheme="minorHAnsi"/>
          <w:b/>
          <w:bCs/>
          <w:szCs w:val="22"/>
        </w:rPr>
        <w:t>a</w:t>
      </w:r>
      <w:r w:rsidR="007A3518">
        <w:rPr>
          <w:rFonts w:asciiTheme="minorHAnsi" w:hAnsiTheme="minorHAnsi" w:cstheme="minorHAnsi"/>
          <w:b/>
          <w:bCs/>
          <w:szCs w:val="22"/>
        </w:rPr>
        <w:t xml:space="preserve"> </w:t>
      </w:r>
      <w:proofErr w:type="spellStart"/>
      <w:r w:rsidRPr="0099071D">
        <w:rPr>
          <w:rFonts w:asciiTheme="minorHAnsi" w:hAnsiTheme="minorHAnsi" w:cstheme="minorHAnsi"/>
          <w:b/>
          <w:bCs/>
          <w:i/>
          <w:iCs/>
          <w:szCs w:val="22"/>
        </w:rPr>
        <w:t>Sh'liach</w:t>
      </w:r>
      <w:proofErr w:type="spellEnd"/>
      <w:r w:rsidR="007A3518">
        <w:rPr>
          <w:rFonts w:asciiTheme="minorHAnsi" w:hAnsiTheme="minorHAnsi" w:cstheme="minorHAnsi"/>
          <w:b/>
          <w:bCs/>
          <w:i/>
          <w:iCs/>
          <w:szCs w:val="22"/>
        </w:rPr>
        <w:t xml:space="preserve"> </w:t>
      </w:r>
      <w:r w:rsidRPr="0099071D">
        <w:rPr>
          <w:rFonts w:asciiTheme="minorHAnsi" w:hAnsiTheme="minorHAnsi" w:cstheme="minorHAnsi"/>
          <w:b/>
          <w:bCs/>
          <w:szCs w:val="22"/>
        </w:rPr>
        <w:t>from</w:t>
      </w:r>
      <w:r w:rsidR="007A3518">
        <w:rPr>
          <w:rFonts w:asciiTheme="minorHAnsi" w:hAnsiTheme="minorHAnsi" w:cstheme="minorHAnsi"/>
          <w:b/>
          <w:bCs/>
          <w:szCs w:val="22"/>
        </w:rPr>
        <w:t xml:space="preserve"> </w:t>
      </w:r>
      <w:r w:rsidRPr="0099071D">
        <w:rPr>
          <w:rFonts w:asciiTheme="minorHAnsi" w:hAnsiTheme="minorHAnsi" w:cstheme="minorHAnsi"/>
          <w:b/>
          <w:bCs/>
          <w:szCs w:val="22"/>
        </w:rPr>
        <w:t>God,</w:t>
      </w:r>
      <w:r w:rsidR="007A3518">
        <w:rPr>
          <w:rFonts w:asciiTheme="minorHAnsi" w:hAnsiTheme="minorHAnsi" w:cstheme="minorHAnsi"/>
          <w:b/>
          <w:bCs/>
          <w:szCs w:val="22"/>
        </w:rPr>
        <w:t xml:space="preserve"> </w:t>
      </w:r>
      <w:r w:rsidRPr="0099071D">
        <w:rPr>
          <w:rFonts w:asciiTheme="minorHAnsi" w:hAnsiTheme="minorHAnsi" w:cstheme="minorHAnsi"/>
          <w:b/>
          <w:bCs/>
          <w:szCs w:val="22"/>
        </w:rPr>
        <w:t>whose</w:t>
      </w:r>
      <w:r w:rsidR="007A3518">
        <w:rPr>
          <w:rFonts w:asciiTheme="minorHAnsi" w:hAnsiTheme="minorHAnsi" w:cstheme="minorHAnsi"/>
          <w:b/>
          <w:bCs/>
          <w:szCs w:val="22"/>
        </w:rPr>
        <w:t xml:space="preserve"> </w:t>
      </w:r>
      <w:r w:rsidRPr="0099071D">
        <w:rPr>
          <w:rFonts w:asciiTheme="minorHAnsi" w:hAnsiTheme="minorHAnsi" w:cstheme="minorHAnsi"/>
          <w:b/>
          <w:bCs/>
          <w:szCs w:val="22"/>
        </w:rPr>
        <w:t>was</w:t>
      </w:r>
      <w:r w:rsidR="007A3518">
        <w:rPr>
          <w:rFonts w:asciiTheme="minorHAnsi" w:hAnsiTheme="minorHAnsi" w:cstheme="minorHAnsi"/>
          <w:b/>
          <w:bCs/>
          <w:szCs w:val="22"/>
        </w:rPr>
        <w:t xml:space="preserve"> </w:t>
      </w:r>
      <w:r w:rsidRPr="0099071D">
        <w:rPr>
          <w:rFonts w:asciiTheme="minorHAnsi" w:hAnsiTheme="minorHAnsi" w:cstheme="minorHAnsi"/>
          <w:b/>
          <w:bCs/>
          <w:szCs w:val="22"/>
        </w:rPr>
        <w:t>the</w:t>
      </w:r>
      <w:r w:rsidR="007A3518">
        <w:rPr>
          <w:rFonts w:asciiTheme="minorHAnsi" w:hAnsiTheme="minorHAnsi" w:cstheme="minorHAnsi"/>
          <w:b/>
          <w:bCs/>
          <w:szCs w:val="22"/>
        </w:rPr>
        <w:t xml:space="preserve"> </w:t>
      </w:r>
      <w:r w:rsidRPr="0099071D">
        <w:rPr>
          <w:rFonts w:asciiTheme="minorHAnsi" w:hAnsiTheme="minorHAnsi" w:cstheme="minorHAnsi"/>
          <w:b/>
          <w:bCs/>
          <w:szCs w:val="22"/>
        </w:rPr>
        <w:t>embodiment</w:t>
      </w:r>
      <w:r w:rsidR="007A3518">
        <w:rPr>
          <w:rFonts w:asciiTheme="minorHAnsi" w:hAnsiTheme="minorHAnsi" w:cstheme="minorHAnsi"/>
          <w:b/>
          <w:bCs/>
          <w:szCs w:val="22"/>
        </w:rPr>
        <w:t xml:space="preserve"> </w:t>
      </w:r>
      <w:r w:rsidRPr="0099071D">
        <w:rPr>
          <w:rFonts w:asciiTheme="minorHAnsi" w:hAnsiTheme="minorHAnsi" w:cstheme="minorHAnsi"/>
          <w:b/>
          <w:bCs/>
          <w:szCs w:val="22"/>
        </w:rPr>
        <w:t>was</w:t>
      </w:r>
      <w:r w:rsidR="007A3518">
        <w:rPr>
          <w:rFonts w:asciiTheme="minorHAnsi" w:hAnsiTheme="minorHAnsi" w:cstheme="minorHAnsi"/>
          <w:b/>
          <w:bCs/>
          <w:szCs w:val="22"/>
        </w:rPr>
        <w:t xml:space="preserve"> </w:t>
      </w:r>
      <w:r w:rsidRPr="0099071D">
        <w:rPr>
          <w:rFonts w:asciiTheme="minorHAnsi" w:hAnsiTheme="minorHAnsi" w:cstheme="minorHAnsi"/>
          <w:b/>
          <w:bCs/>
          <w:szCs w:val="22"/>
        </w:rPr>
        <w:t>Chesed</w:t>
      </w:r>
      <w:r w:rsidR="007A3518">
        <w:rPr>
          <w:rFonts w:asciiTheme="minorHAnsi" w:hAnsiTheme="minorHAnsi" w:cstheme="minorHAnsi"/>
          <w:b/>
          <w:bCs/>
          <w:szCs w:val="22"/>
        </w:rPr>
        <w:t xml:space="preserve"> </w:t>
      </w:r>
      <w:r w:rsidRPr="0099071D">
        <w:rPr>
          <w:rFonts w:asciiTheme="minorHAnsi" w:hAnsiTheme="minorHAnsi" w:cstheme="minorHAnsi"/>
          <w:b/>
          <w:bCs/>
          <w:szCs w:val="22"/>
        </w:rPr>
        <w:t>Yochanan</w:t>
      </w:r>
      <w:r w:rsidRPr="0099071D">
        <w:rPr>
          <w:rFonts w:asciiTheme="minorHAnsi" w:hAnsiTheme="minorHAnsi" w:cstheme="minorHAnsi"/>
          <w:szCs w:val="22"/>
        </w:rPr>
        <w:t>.</w:t>
      </w:r>
    </w:p>
    <w:p w14:paraId="45BCC922" w14:textId="50DFE254" w:rsidR="001F2DCC" w:rsidRPr="0099071D" w:rsidRDefault="001F2DCC" w:rsidP="001F2DCC">
      <w:pPr>
        <w:rPr>
          <w:rFonts w:asciiTheme="minorHAnsi" w:hAnsiTheme="minorHAnsi" w:cstheme="minorHAnsi"/>
          <w:szCs w:val="22"/>
          <w:lang w:val="en-AU"/>
        </w:rPr>
      </w:pPr>
      <w:r w:rsidRPr="0099071D">
        <w:rPr>
          <w:rFonts w:asciiTheme="minorHAnsi" w:hAnsiTheme="minorHAnsi" w:cstheme="minorHAnsi"/>
          <w:szCs w:val="22"/>
          <w:lang w:val="en-AU"/>
        </w:rPr>
        <w:t>7.</w:t>
      </w:r>
      <w:r w:rsidR="007A3518">
        <w:rPr>
          <w:rFonts w:asciiTheme="minorHAnsi" w:hAnsiTheme="minorHAnsi" w:cstheme="minorHAnsi"/>
          <w:szCs w:val="22"/>
          <w:lang w:val="en-AU"/>
        </w:rPr>
        <w:t xml:space="preserve"> </w:t>
      </w:r>
      <w:r w:rsidRPr="0099071D">
        <w:rPr>
          <w:rFonts w:asciiTheme="minorHAnsi" w:hAnsiTheme="minorHAnsi" w:cstheme="minorHAnsi"/>
          <w:b/>
          <w:bCs/>
          <w:szCs w:val="22"/>
        </w:rPr>
        <w:t>The</w:t>
      </w:r>
      <w:r w:rsidR="007A3518">
        <w:rPr>
          <w:rFonts w:asciiTheme="minorHAnsi" w:hAnsiTheme="minorHAnsi" w:cstheme="minorHAnsi"/>
          <w:b/>
          <w:bCs/>
          <w:szCs w:val="22"/>
        </w:rPr>
        <w:t xml:space="preserve"> </w:t>
      </w:r>
      <w:r w:rsidRPr="0099071D">
        <w:rPr>
          <w:rFonts w:asciiTheme="minorHAnsi" w:hAnsiTheme="minorHAnsi" w:cstheme="minorHAnsi"/>
          <w:b/>
          <w:bCs/>
          <w:szCs w:val="22"/>
        </w:rPr>
        <w:t>same</w:t>
      </w:r>
      <w:r w:rsidR="007A3518">
        <w:rPr>
          <w:rFonts w:asciiTheme="minorHAnsi" w:hAnsiTheme="minorHAnsi" w:cstheme="minorHAnsi"/>
          <w:b/>
          <w:bCs/>
          <w:szCs w:val="22"/>
        </w:rPr>
        <w:t xml:space="preserve"> </w:t>
      </w:r>
      <w:r w:rsidRPr="0099071D">
        <w:rPr>
          <w:rFonts w:asciiTheme="minorHAnsi" w:hAnsiTheme="minorHAnsi" w:cstheme="minorHAnsi"/>
          <w:b/>
          <w:bCs/>
          <w:szCs w:val="22"/>
        </w:rPr>
        <w:t>came</w:t>
      </w:r>
      <w:r w:rsidR="007A3518">
        <w:rPr>
          <w:rFonts w:asciiTheme="minorHAnsi" w:hAnsiTheme="minorHAnsi" w:cstheme="minorHAnsi"/>
          <w:b/>
          <w:bCs/>
          <w:szCs w:val="22"/>
        </w:rPr>
        <w:t xml:space="preserve"> </w:t>
      </w:r>
      <w:r w:rsidRPr="0099071D">
        <w:rPr>
          <w:rFonts w:asciiTheme="minorHAnsi" w:hAnsiTheme="minorHAnsi" w:cstheme="minorHAnsi"/>
          <w:b/>
          <w:bCs/>
          <w:szCs w:val="22"/>
        </w:rPr>
        <w:t>as</w:t>
      </w:r>
      <w:r w:rsidR="007A3518">
        <w:rPr>
          <w:rFonts w:asciiTheme="minorHAnsi" w:hAnsiTheme="minorHAnsi" w:cstheme="minorHAnsi"/>
          <w:b/>
          <w:bCs/>
          <w:szCs w:val="22"/>
        </w:rPr>
        <w:t xml:space="preserve"> </w:t>
      </w:r>
      <w:r w:rsidRPr="0099071D">
        <w:rPr>
          <w:rFonts w:asciiTheme="minorHAnsi" w:hAnsiTheme="minorHAnsi" w:cstheme="minorHAnsi"/>
          <w:b/>
          <w:bCs/>
          <w:szCs w:val="22"/>
        </w:rPr>
        <w:t>a</w:t>
      </w:r>
      <w:r w:rsidR="007A3518">
        <w:rPr>
          <w:rFonts w:asciiTheme="minorHAnsi" w:hAnsiTheme="minorHAnsi" w:cstheme="minorHAnsi"/>
          <w:b/>
          <w:bCs/>
          <w:szCs w:val="22"/>
        </w:rPr>
        <w:t xml:space="preserve"> </w:t>
      </w:r>
      <w:r w:rsidRPr="0099071D">
        <w:rPr>
          <w:rFonts w:asciiTheme="minorHAnsi" w:hAnsiTheme="minorHAnsi" w:cstheme="minorHAnsi"/>
          <w:b/>
          <w:bCs/>
          <w:szCs w:val="22"/>
        </w:rPr>
        <w:t>witness,</w:t>
      </w:r>
      <w:r w:rsidR="007A3518">
        <w:rPr>
          <w:rFonts w:asciiTheme="minorHAnsi" w:hAnsiTheme="minorHAnsi" w:cstheme="minorHAnsi"/>
          <w:b/>
          <w:bCs/>
          <w:szCs w:val="22"/>
        </w:rPr>
        <w:t xml:space="preserve"> </w:t>
      </w:r>
      <w:r w:rsidRPr="0099071D">
        <w:rPr>
          <w:rFonts w:asciiTheme="minorHAnsi" w:hAnsiTheme="minorHAnsi" w:cstheme="minorHAnsi"/>
          <w:b/>
          <w:bCs/>
          <w:szCs w:val="22"/>
        </w:rPr>
        <w:t>to</w:t>
      </w:r>
      <w:r w:rsidR="007A3518">
        <w:rPr>
          <w:rFonts w:asciiTheme="minorHAnsi" w:hAnsiTheme="minorHAnsi" w:cstheme="minorHAnsi"/>
          <w:b/>
          <w:bCs/>
          <w:szCs w:val="22"/>
        </w:rPr>
        <w:t xml:space="preserve"> </w:t>
      </w:r>
      <w:r w:rsidRPr="0099071D">
        <w:rPr>
          <w:rFonts w:asciiTheme="minorHAnsi" w:hAnsiTheme="minorHAnsi" w:cstheme="minorHAnsi"/>
          <w:b/>
          <w:bCs/>
          <w:szCs w:val="22"/>
        </w:rPr>
        <w:t>bear</w:t>
      </w:r>
      <w:r w:rsidR="007A3518">
        <w:rPr>
          <w:rFonts w:asciiTheme="minorHAnsi" w:hAnsiTheme="minorHAnsi" w:cstheme="minorHAnsi"/>
          <w:b/>
          <w:bCs/>
          <w:szCs w:val="22"/>
        </w:rPr>
        <w:t xml:space="preserve"> </w:t>
      </w:r>
      <w:r w:rsidRPr="0099071D">
        <w:rPr>
          <w:rFonts w:asciiTheme="minorHAnsi" w:hAnsiTheme="minorHAnsi" w:cstheme="minorHAnsi"/>
          <w:b/>
          <w:bCs/>
          <w:szCs w:val="22"/>
        </w:rPr>
        <w:t>testimony</w:t>
      </w:r>
      <w:r w:rsidR="007A3518">
        <w:rPr>
          <w:rFonts w:asciiTheme="minorHAnsi" w:hAnsiTheme="minorHAnsi" w:cstheme="minorHAnsi"/>
          <w:b/>
          <w:bCs/>
          <w:szCs w:val="22"/>
        </w:rPr>
        <w:t xml:space="preserve"> </w:t>
      </w:r>
      <w:r w:rsidRPr="0099071D">
        <w:rPr>
          <w:rFonts w:asciiTheme="minorHAnsi" w:hAnsiTheme="minorHAnsi" w:cstheme="minorHAnsi"/>
          <w:b/>
          <w:bCs/>
          <w:szCs w:val="22"/>
        </w:rPr>
        <w:t>to</w:t>
      </w:r>
      <w:r w:rsidR="007A3518">
        <w:rPr>
          <w:rFonts w:asciiTheme="minorHAnsi" w:hAnsiTheme="minorHAnsi" w:cstheme="minorHAnsi"/>
          <w:b/>
          <w:bCs/>
          <w:szCs w:val="22"/>
        </w:rPr>
        <w:t xml:space="preserve"> </w:t>
      </w:r>
      <w:r w:rsidRPr="0099071D">
        <w:rPr>
          <w:rFonts w:asciiTheme="minorHAnsi" w:hAnsiTheme="minorHAnsi" w:cstheme="minorHAnsi"/>
          <w:b/>
          <w:bCs/>
          <w:szCs w:val="22"/>
        </w:rPr>
        <w:t>the</w:t>
      </w:r>
      <w:r w:rsidR="007A3518">
        <w:rPr>
          <w:rFonts w:asciiTheme="minorHAnsi" w:hAnsiTheme="minorHAnsi" w:cstheme="minorHAnsi"/>
          <w:b/>
          <w:bCs/>
          <w:szCs w:val="22"/>
        </w:rPr>
        <w:t xml:space="preserve"> </w:t>
      </w:r>
      <w:r w:rsidRPr="0099071D">
        <w:rPr>
          <w:rFonts w:asciiTheme="minorHAnsi" w:hAnsiTheme="minorHAnsi" w:cstheme="minorHAnsi"/>
          <w:b/>
          <w:bCs/>
          <w:szCs w:val="22"/>
        </w:rPr>
        <w:t>Light</w:t>
      </w:r>
      <w:r w:rsidR="007A3518">
        <w:rPr>
          <w:rFonts w:asciiTheme="minorHAnsi" w:hAnsiTheme="minorHAnsi" w:cstheme="minorHAnsi"/>
          <w:szCs w:val="22"/>
        </w:rPr>
        <w:t xml:space="preserve"> </w:t>
      </w:r>
      <w:r w:rsidRPr="0099071D">
        <w:rPr>
          <w:rFonts w:asciiTheme="minorHAnsi" w:hAnsiTheme="minorHAnsi" w:cstheme="minorHAnsi"/>
          <w:szCs w:val="22"/>
        </w:rPr>
        <w:t>(Divine</w:t>
      </w:r>
      <w:r w:rsidR="007A3518">
        <w:rPr>
          <w:rFonts w:asciiTheme="minorHAnsi" w:hAnsiTheme="minorHAnsi" w:cstheme="minorHAnsi"/>
          <w:szCs w:val="22"/>
        </w:rPr>
        <w:t xml:space="preserve"> </w:t>
      </w:r>
      <w:r w:rsidRPr="0099071D">
        <w:rPr>
          <w:rFonts w:asciiTheme="minorHAnsi" w:hAnsiTheme="minorHAnsi" w:cstheme="minorHAnsi"/>
          <w:szCs w:val="22"/>
        </w:rPr>
        <w:t>Consciousness),</w:t>
      </w:r>
      <w:r w:rsidR="007A3518">
        <w:rPr>
          <w:rFonts w:asciiTheme="minorHAnsi" w:hAnsiTheme="minorHAnsi" w:cstheme="minorHAnsi"/>
          <w:szCs w:val="22"/>
        </w:rPr>
        <w:t xml:space="preserve"> </w:t>
      </w:r>
      <w:r w:rsidRPr="0099071D">
        <w:rPr>
          <w:rFonts w:asciiTheme="minorHAnsi" w:hAnsiTheme="minorHAnsi" w:cstheme="minorHAnsi"/>
          <w:b/>
          <w:bCs/>
          <w:szCs w:val="22"/>
        </w:rPr>
        <w:t>that</w:t>
      </w:r>
      <w:r w:rsidR="007A3518">
        <w:rPr>
          <w:rFonts w:asciiTheme="minorHAnsi" w:hAnsiTheme="minorHAnsi" w:cstheme="minorHAnsi"/>
          <w:b/>
          <w:bCs/>
          <w:szCs w:val="22"/>
        </w:rPr>
        <w:t xml:space="preserve"> </w:t>
      </w:r>
      <w:r w:rsidRPr="0099071D">
        <w:rPr>
          <w:rFonts w:asciiTheme="minorHAnsi" w:hAnsiTheme="minorHAnsi" w:cstheme="minorHAnsi"/>
          <w:b/>
          <w:bCs/>
          <w:szCs w:val="22"/>
        </w:rPr>
        <w:t>all</w:t>
      </w:r>
      <w:r w:rsidR="007A3518">
        <w:rPr>
          <w:rFonts w:asciiTheme="minorHAnsi" w:hAnsiTheme="minorHAnsi" w:cstheme="minorHAnsi"/>
          <w:b/>
          <w:bCs/>
          <w:szCs w:val="22"/>
        </w:rPr>
        <w:t xml:space="preserve"> </w:t>
      </w:r>
      <w:r w:rsidRPr="0099071D">
        <w:rPr>
          <w:rFonts w:asciiTheme="minorHAnsi" w:hAnsiTheme="minorHAnsi" w:cstheme="minorHAnsi"/>
          <w:b/>
          <w:bCs/>
          <w:szCs w:val="22"/>
        </w:rPr>
        <w:t>men</w:t>
      </w:r>
      <w:r w:rsidR="007A3518">
        <w:rPr>
          <w:rFonts w:asciiTheme="minorHAnsi" w:hAnsiTheme="minorHAnsi" w:cstheme="minorHAnsi"/>
          <w:b/>
          <w:bCs/>
          <w:szCs w:val="22"/>
        </w:rPr>
        <w:t xml:space="preserve"> </w:t>
      </w:r>
      <w:r w:rsidRPr="0099071D">
        <w:rPr>
          <w:rFonts w:asciiTheme="minorHAnsi" w:hAnsiTheme="minorHAnsi" w:cstheme="minorHAnsi"/>
          <w:b/>
          <w:bCs/>
          <w:szCs w:val="22"/>
        </w:rPr>
        <w:t>have</w:t>
      </w:r>
      <w:r w:rsidR="007A3518">
        <w:rPr>
          <w:rFonts w:asciiTheme="minorHAnsi" w:hAnsiTheme="minorHAnsi" w:cstheme="minorHAnsi"/>
          <w:b/>
          <w:bCs/>
          <w:szCs w:val="22"/>
        </w:rPr>
        <w:t xml:space="preserve"> </w:t>
      </w:r>
      <w:r w:rsidRPr="0099071D">
        <w:rPr>
          <w:rFonts w:asciiTheme="minorHAnsi" w:hAnsiTheme="minorHAnsi" w:cstheme="minorHAnsi"/>
          <w:b/>
          <w:bCs/>
          <w:szCs w:val="22"/>
        </w:rPr>
        <w:t>a</w:t>
      </w:r>
      <w:r w:rsidR="007A3518">
        <w:rPr>
          <w:rFonts w:asciiTheme="minorHAnsi" w:hAnsiTheme="minorHAnsi" w:cstheme="minorHAnsi"/>
          <w:b/>
          <w:bCs/>
          <w:szCs w:val="22"/>
        </w:rPr>
        <w:t xml:space="preserve"> </w:t>
      </w:r>
      <w:r w:rsidRPr="0099071D">
        <w:rPr>
          <w:rFonts w:asciiTheme="minorHAnsi" w:hAnsiTheme="minorHAnsi" w:cstheme="minorHAnsi"/>
          <w:b/>
          <w:bCs/>
          <w:szCs w:val="22"/>
        </w:rPr>
        <w:t>spiritual</w:t>
      </w:r>
      <w:r w:rsidR="007A3518">
        <w:rPr>
          <w:rFonts w:asciiTheme="minorHAnsi" w:hAnsiTheme="minorHAnsi" w:cstheme="minorHAnsi"/>
          <w:b/>
          <w:bCs/>
          <w:szCs w:val="22"/>
        </w:rPr>
        <w:t xml:space="preserve"> </w:t>
      </w:r>
      <w:r w:rsidRPr="0099071D">
        <w:rPr>
          <w:rFonts w:asciiTheme="minorHAnsi" w:hAnsiTheme="minorHAnsi" w:cstheme="minorHAnsi"/>
          <w:b/>
          <w:bCs/>
          <w:szCs w:val="22"/>
        </w:rPr>
        <w:t>awakening</w:t>
      </w:r>
      <w:r w:rsidR="007A3518">
        <w:rPr>
          <w:rFonts w:asciiTheme="minorHAnsi" w:hAnsiTheme="minorHAnsi" w:cstheme="minorHAnsi"/>
          <w:b/>
          <w:bCs/>
          <w:szCs w:val="22"/>
        </w:rPr>
        <w:t xml:space="preserve"> </w:t>
      </w:r>
      <w:r w:rsidRPr="0099071D">
        <w:rPr>
          <w:rFonts w:asciiTheme="minorHAnsi" w:hAnsiTheme="minorHAnsi" w:cstheme="minorHAnsi"/>
          <w:b/>
          <w:bCs/>
          <w:szCs w:val="22"/>
        </w:rPr>
        <w:t>through</w:t>
      </w:r>
      <w:r w:rsidR="007A3518">
        <w:rPr>
          <w:rFonts w:asciiTheme="minorHAnsi" w:hAnsiTheme="minorHAnsi" w:cstheme="minorHAnsi"/>
          <w:b/>
          <w:bCs/>
          <w:szCs w:val="22"/>
        </w:rPr>
        <w:t xml:space="preserve"> </w:t>
      </w:r>
      <w:r w:rsidRPr="0099071D">
        <w:rPr>
          <w:rFonts w:asciiTheme="minorHAnsi" w:hAnsiTheme="minorHAnsi" w:cstheme="minorHAnsi"/>
          <w:b/>
          <w:bCs/>
          <w:szCs w:val="22"/>
        </w:rPr>
        <w:t>him.</w:t>
      </w:r>
    </w:p>
    <w:p w14:paraId="767CEA86" w14:textId="1A349073" w:rsidR="001F2DCC" w:rsidRPr="0099071D" w:rsidRDefault="001F2DCC" w:rsidP="001F2DCC">
      <w:pPr>
        <w:rPr>
          <w:rFonts w:asciiTheme="minorHAnsi" w:hAnsiTheme="minorHAnsi" w:cstheme="minorHAnsi"/>
          <w:szCs w:val="22"/>
          <w:lang w:val="en-AU"/>
        </w:rPr>
      </w:pPr>
      <w:r w:rsidRPr="0099071D">
        <w:rPr>
          <w:rFonts w:asciiTheme="minorHAnsi" w:hAnsiTheme="minorHAnsi" w:cstheme="minorHAnsi"/>
          <w:szCs w:val="22"/>
          <w:lang w:val="en-AU"/>
        </w:rPr>
        <w:t>8.</w:t>
      </w:r>
      <w:r w:rsidR="007A3518">
        <w:rPr>
          <w:rFonts w:asciiTheme="minorHAnsi" w:hAnsiTheme="minorHAnsi" w:cstheme="minorHAnsi"/>
          <w:szCs w:val="22"/>
          <w:lang w:val="en-AU"/>
        </w:rPr>
        <w:t xml:space="preserve"> </w:t>
      </w:r>
      <w:r w:rsidRPr="0099071D">
        <w:rPr>
          <w:rFonts w:asciiTheme="minorHAnsi" w:hAnsiTheme="minorHAnsi" w:cstheme="minorHAnsi"/>
          <w:b/>
          <w:bCs/>
          <w:szCs w:val="22"/>
        </w:rPr>
        <w:t>He</w:t>
      </w:r>
      <w:r w:rsidR="007A3518">
        <w:rPr>
          <w:rFonts w:asciiTheme="minorHAnsi" w:hAnsiTheme="minorHAnsi" w:cstheme="minorHAnsi"/>
          <w:szCs w:val="22"/>
        </w:rPr>
        <w:t xml:space="preserve"> </w:t>
      </w:r>
      <w:r w:rsidRPr="0099071D">
        <w:rPr>
          <w:rFonts w:asciiTheme="minorHAnsi" w:hAnsiTheme="minorHAnsi" w:cstheme="minorHAnsi"/>
          <w:szCs w:val="22"/>
        </w:rPr>
        <w:t>(Yochanan)</w:t>
      </w:r>
      <w:r w:rsidR="007A3518">
        <w:rPr>
          <w:rFonts w:asciiTheme="minorHAnsi" w:hAnsiTheme="minorHAnsi" w:cstheme="minorHAnsi"/>
          <w:b/>
          <w:bCs/>
          <w:szCs w:val="22"/>
        </w:rPr>
        <w:t xml:space="preserve"> </w:t>
      </w:r>
      <w:r w:rsidRPr="0099071D">
        <w:rPr>
          <w:rFonts w:asciiTheme="minorHAnsi" w:hAnsiTheme="minorHAnsi" w:cstheme="minorHAnsi"/>
          <w:b/>
          <w:bCs/>
          <w:szCs w:val="22"/>
        </w:rPr>
        <w:t>was</w:t>
      </w:r>
      <w:r w:rsidR="007A3518">
        <w:rPr>
          <w:rFonts w:asciiTheme="minorHAnsi" w:hAnsiTheme="minorHAnsi" w:cstheme="minorHAnsi"/>
          <w:b/>
          <w:bCs/>
          <w:szCs w:val="22"/>
        </w:rPr>
        <w:t xml:space="preserve"> </w:t>
      </w:r>
      <w:r w:rsidRPr="0099071D">
        <w:rPr>
          <w:rFonts w:asciiTheme="minorHAnsi" w:hAnsiTheme="minorHAnsi" w:cstheme="minorHAnsi"/>
          <w:b/>
          <w:bCs/>
          <w:szCs w:val="22"/>
        </w:rPr>
        <w:t>not</w:t>
      </w:r>
      <w:r w:rsidR="007A3518">
        <w:rPr>
          <w:rFonts w:asciiTheme="minorHAnsi" w:hAnsiTheme="minorHAnsi" w:cstheme="minorHAnsi"/>
          <w:b/>
          <w:bCs/>
          <w:szCs w:val="22"/>
        </w:rPr>
        <w:t xml:space="preserve"> </w:t>
      </w:r>
      <w:r w:rsidRPr="0099071D">
        <w:rPr>
          <w:rFonts w:asciiTheme="minorHAnsi" w:hAnsiTheme="minorHAnsi" w:cstheme="minorHAnsi"/>
          <w:b/>
          <w:bCs/>
          <w:szCs w:val="22"/>
        </w:rPr>
        <w:t>the</w:t>
      </w:r>
      <w:r w:rsidR="007A3518">
        <w:rPr>
          <w:rFonts w:asciiTheme="minorHAnsi" w:hAnsiTheme="minorHAnsi" w:cstheme="minorHAnsi"/>
          <w:b/>
          <w:bCs/>
          <w:szCs w:val="22"/>
        </w:rPr>
        <w:t xml:space="preserve"> </w:t>
      </w:r>
      <w:r w:rsidRPr="0099071D">
        <w:rPr>
          <w:rFonts w:asciiTheme="minorHAnsi" w:hAnsiTheme="minorHAnsi" w:cstheme="minorHAnsi"/>
          <w:b/>
          <w:bCs/>
          <w:szCs w:val="22"/>
        </w:rPr>
        <w:t>personification</w:t>
      </w:r>
      <w:r w:rsidR="007A3518">
        <w:rPr>
          <w:rFonts w:asciiTheme="minorHAnsi" w:hAnsiTheme="minorHAnsi" w:cstheme="minorHAnsi"/>
          <w:b/>
          <w:bCs/>
          <w:szCs w:val="22"/>
        </w:rPr>
        <w:t xml:space="preserve"> </w:t>
      </w:r>
      <w:r w:rsidRPr="0099071D">
        <w:rPr>
          <w:rFonts w:asciiTheme="minorHAnsi" w:hAnsiTheme="minorHAnsi" w:cstheme="minorHAnsi"/>
          <w:b/>
          <w:bCs/>
          <w:szCs w:val="22"/>
        </w:rPr>
        <w:t>of</w:t>
      </w:r>
      <w:r w:rsidR="007A3518">
        <w:rPr>
          <w:rFonts w:asciiTheme="minorHAnsi" w:hAnsiTheme="minorHAnsi" w:cstheme="minorHAnsi"/>
          <w:b/>
          <w:bCs/>
          <w:szCs w:val="22"/>
        </w:rPr>
        <w:t xml:space="preserve"> </w:t>
      </w:r>
      <w:r w:rsidRPr="0099071D">
        <w:rPr>
          <w:rFonts w:asciiTheme="minorHAnsi" w:hAnsiTheme="minorHAnsi" w:cstheme="minorHAnsi"/>
          <w:b/>
          <w:bCs/>
          <w:szCs w:val="22"/>
        </w:rPr>
        <w:t>that</w:t>
      </w:r>
      <w:r w:rsidR="007A3518">
        <w:rPr>
          <w:rFonts w:asciiTheme="minorHAnsi" w:hAnsiTheme="minorHAnsi" w:cstheme="minorHAnsi"/>
          <w:b/>
          <w:bCs/>
          <w:szCs w:val="22"/>
        </w:rPr>
        <w:t xml:space="preserve"> </w:t>
      </w:r>
      <w:r w:rsidRPr="0099071D">
        <w:rPr>
          <w:rFonts w:asciiTheme="minorHAnsi" w:hAnsiTheme="minorHAnsi" w:cstheme="minorHAnsi"/>
          <w:b/>
          <w:bCs/>
          <w:szCs w:val="22"/>
        </w:rPr>
        <w:t>Light</w:t>
      </w:r>
      <w:r w:rsidR="007A3518">
        <w:rPr>
          <w:rFonts w:asciiTheme="minorHAnsi" w:hAnsiTheme="minorHAnsi" w:cstheme="minorHAnsi"/>
          <w:b/>
          <w:bCs/>
          <w:szCs w:val="22"/>
        </w:rPr>
        <w:t xml:space="preserve"> </w:t>
      </w:r>
      <w:r w:rsidRPr="0099071D">
        <w:rPr>
          <w:rFonts w:asciiTheme="minorHAnsi" w:hAnsiTheme="minorHAnsi" w:cstheme="minorHAnsi"/>
          <w:b/>
          <w:bCs/>
          <w:szCs w:val="22"/>
        </w:rPr>
        <w:t>but</w:t>
      </w:r>
      <w:r w:rsidR="007A3518">
        <w:rPr>
          <w:rFonts w:asciiTheme="minorHAnsi" w:hAnsiTheme="minorHAnsi" w:cstheme="minorHAnsi"/>
          <w:b/>
          <w:bCs/>
          <w:szCs w:val="22"/>
        </w:rPr>
        <w:t xml:space="preserve"> </w:t>
      </w:r>
      <w:r w:rsidRPr="0099071D">
        <w:rPr>
          <w:rFonts w:asciiTheme="minorHAnsi" w:hAnsiTheme="minorHAnsi" w:cstheme="minorHAnsi"/>
          <w:b/>
          <w:bCs/>
          <w:szCs w:val="22"/>
        </w:rPr>
        <w:t>was</w:t>
      </w:r>
      <w:r w:rsidR="007A3518">
        <w:rPr>
          <w:rFonts w:asciiTheme="minorHAnsi" w:hAnsiTheme="minorHAnsi" w:cstheme="minorHAnsi"/>
          <w:b/>
          <w:bCs/>
          <w:szCs w:val="22"/>
        </w:rPr>
        <w:t xml:space="preserve"> </w:t>
      </w:r>
      <w:r w:rsidRPr="0099071D">
        <w:rPr>
          <w:rFonts w:asciiTheme="minorHAnsi" w:hAnsiTheme="minorHAnsi" w:cstheme="minorHAnsi"/>
          <w:b/>
          <w:bCs/>
          <w:szCs w:val="22"/>
        </w:rPr>
        <w:t>sent</w:t>
      </w:r>
      <w:r w:rsidR="007A3518">
        <w:rPr>
          <w:rFonts w:asciiTheme="minorHAnsi" w:hAnsiTheme="minorHAnsi" w:cstheme="minorHAnsi"/>
          <w:b/>
          <w:bCs/>
          <w:szCs w:val="22"/>
        </w:rPr>
        <w:t xml:space="preserve"> </w:t>
      </w:r>
      <w:r w:rsidRPr="0099071D">
        <w:rPr>
          <w:rFonts w:asciiTheme="minorHAnsi" w:hAnsiTheme="minorHAnsi" w:cstheme="minorHAnsi"/>
          <w:b/>
          <w:bCs/>
          <w:szCs w:val="22"/>
        </w:rPr>
        <w:t>to</w:t>
      </w:r>
      <w:r w:rsidR="007A3518">
        <w:rPr>
          <w:rFonts w:asciiTheme="minorHAnsi" w:hAnsiTheme="minorHAnsi" w:cstheme="minorHAnsi"/>
          <w:b/>
          <w:bCs/>
          <w:szCs w:val="22"/>
        </w:rPr>
        <w:t xml:space="preserve"> </w:t>
      </w:r>
      <w:r w:rsidRPr="0099071D">
        <w:rPr>
          <w:rFonts w:asciiTheme="minorHAnsi" w:hAnsiTheme="minorHAnsi" w:cstheme="minorHAnsi"/>
          <w:b/>
          <w:bCs/>
          <w:szCs w:val="22"/>
        </w:rPr>
        <w:t>bear</w:t>
      </w:r>
      <w:r w:rsidR="007A3518">
        <w:rPr>
          <w:rFonts w:asciiTheme="minorHAnsi" w:hAnsiTheme="minorHAnsi" w:cstheme="minorHAnsi"/>
          <w:b/>
          <w:bCs/>
          <w:szCs w:val="22"/>
        </w:rPr>
        <w:t xml:space="preserve"> </w:t>
      </w:r>
      <w:r w:rsidRPr="0099071D">
        <w:rPr>
          <w:rFonts w:asciiTheme="minorHAnsi" w:hAnsiTheme="minorHAnsi" w:cstheme="minorHAnsi"/>
          <w:b/>
          <w:bCs/>
          <w:szCs w:val="22"/>
        </w:rPr>
        <w:t>witness</w:t>
      </w:r>
      <w:r w:rsidR="007A3518">
        <w:rPr>
          <w:rFonts w:asciiTheme="minorHAnsi" w:hAnsiTheme="minorHAnsi" w:cstheme="minorHAnsi"/>
          <w:szCs w:val="22"/>
        </w:rPr>
        <w:t xml:space="preserve"> </w:t>
      </w:r>
      <w:r w:rsidRPr="0099071D">
        <w:rPr>
          <w:rFonts w:asciiTheme="minorHAnsi" w:hAnsiTheme="minorHAnsi" w:cstheme="minorHAnsi"/>
          <w:szCs w:val="22"/>
        </w:rPr>
        <w:t>(reveal</w:t>
      </w:r>
      <w:r w:rsidR="007A3518">
        <w:rPr>
          <w:rFonts w:asciiTheme="minorHAnsi" w:hAnsiTheme="minorHAnsi" w:cstheme="minorHAnsi"/>
          <w:szCs w:val="22"/>
        </w:rPr>
        <w:t xml:space="preserve"> </w:t>
      </w:r>
      <w:r w:rsidRPr="0099071D">
        <w:rPr>
          <w:rFonts w:asciiTheme="minorHAnsi" w:hAnsiTheme="minorHAnsi" w:cstheme="minorHAnsi"/>
          <w:szCs w:val="22"/>
        </w:rPr>
        <w:t>that</w:t>
      </w:r>
      <w:r w:rsidR="007A3518">
        <w:rPr>
          <w:rFonts w:asciiTheme="minorHAnsi" w:hAnsiTheme="minorHAnsi" w:cstheme="minorHAnsi"/>
          <w:szCs w:val="22"/>
        </w:rPr>
        <w:t xml:space="preserve"> </w:t>
      </w:r>
      <w:r w:rsidRPr="0099071D">
        <w:rPr>
          <w:rFonts w:asciiTheme="minorHAnsi" w:hAnsiTheme="minorHAnsi" w:cstheme="minorHAnsi"/>
          <w:szCs w:val="22"/>
        </w:rPr>
        <w:t>the</w:t>
      </w:r>
      <w:r w:rsidR="007A3518">
        <w:rPr>
          <w:rFonts w:asciiTheme="minorHAnsi" w:hAnsiTheme="minorHAnsi" w:cstheme="minorHAnsi"/>
          <w:szCs w:val="22"/>
        </w:rPr>
        <w:t xml:space="preserve"> </w:t>
      </w:r>
      <w:r w:rsidRPr="0099071D">
        <w:rPr>
          <w:rFonts w:asciiTheme="minorHAnsi" w:hAnsiTheme="minorHAnsi" w:cstheme="minorHAnsi"/>
          <w:szCs w:val="22"/>
        </w:rPr>
        <w:t>Divine</w:t>
      </w:r>
      <w:r w:rsidR="007A3518">
        <w:rPr>
          <w:rFonts w:asciiTheme="minorHAnsi" w:hAnsiTheme="minorHAnsi" w:cstheme="minorHAnsi"/>
          <w:szCs w:val="22"/>
        </w:rPr>
        <w:t xml:space="preserve"> </w:t>
      </w:r>
      <w:r w:rsidRPr="0099071D">
        <w:rPr>
          <w:rFonts w:asciiTheme="minorHAnsi" w:hAnsiTheme="minorHAnsi" w:cstheme="minorHAnsi"/>
          <w:szCs w:val="22"/>
        </w:rPr>
        <w:t>nature</w:t>
      </w:r>
      <w:r w:rsidR="007A3518">
        <w:rPr>
          <w:rFonts w:asciiTheme="minorHAnsi" w:hAnsiTheme="minorHAnsi" w:cstheme="minorHAnsi"/>
          <w:szCs w:val="22"/>
        </w:rPr>
        <w:t xml:space="preserve"> </w:t>
      </w:r>
      <w:r w:rsidRPr="0099071D">
        <w:rPr>
          <w:rFonts w:asciiTheme="minorHAnsi" w:hAnsiTheme="minorHAnsi" w:cstheme="minorHAnsi"/>
          <w:szCs w:val="22"/>
        </w:rPr>
        <w:t>was</w:t>
      </w:r>
      <w:r w:rsidR="007A3518">
        <w:rPr>
          <w:rFonts w:asciiTheme="minorHAnsi" w:hAnsiTheme="minorHAnsi" w:cstheme="minorHAnsi"/>
          <w:szCs w:val="22"/>
        </w:rPr>
        <w:t xml:space="preserve"> </w:t>
      </w:r>
      <w:r w:rsidRPr="0099071D">
        <w:rPr>
          <w:rFonts w:asciiTheme="minorHAnsi" w:hAnsiTheme="minorHAnsi" w:cstheme="minorHAnsi"/>
          <w:szCs w:val="22"/>
        </w:rPr>
        <w:t>resident</w:t>
      </w:r>
      <w:r w:rsidR="007A3518">
        <w:rPr>
          <w:rFonts w:asciiTheme="minorHAnsi" w:hAnsiTheme="minorHAnsi" w:cstheme="minorHAnsi"/>
          <w:szCs w:val="22"/>
        </w:rPr>
        <w:t xml:space="preserve"> </w:t>
      </w:r>
      <w:r w:rsidRPr="0099071D">
        <w:rPr>
          <w:rFonts w:asciiTheme="minorHAnsi" w:hAnsiTheme="minorHAnsi" w:cstheme="minorHAnsi"/>
          <w:szCs w:val="22"/>
        </w:rPr>
        <w:t>within</w:t>
      </w:r>
      <w:r w:rsidR="007A3518">
        <w:rPr>
          <w:rFonts w:asciiTheme="minorHAnsi" w:hAnsiTheme="minorHAnsi" w:cstheme="minorHAnsi"/>
          <w:szCs w:val="22"/>
        </w:rPr>
        <w:t xml:space="preserve"> </w:t>
      </w:r>
      <w:r w:rsidRPr="0099071D">
        <w:rPr>
          <w:rFonts w:asciiTheme="minorHAnsi" w:hAnsiTheme="minorHAnsi" w:cstheme="minorHAnsi"/>
          <w:szCs w:val="22"/>
        </w:rPr>
        <w:t>the</w:t>
      </w:r>
      <w:r w:rsidR="007A3518">
        <w:rPr>
          <w:rFonts w:asciiTheme="minorHAnsi" w:hAnsiTheme="minorHAnsi" w:cstheme="minorHAnsi"/>
          <w:szCs w:val="22"/>
        </w:rPr>
        <w:t xml:space="preserve"> </w:t>
      </w:r>
      <w:r w:rsidRPr="0099071D">
        <w:rPr>
          <w:rFonts w:asciiTheme="minorHAnsi" w:hAnsiTheme="minorHAnsi" w:cstheme="minorHAnsi"/>
          <w:szCs w:val="22"/>
        </w:rPr>
        <w:t>souls</w:t>
      </w:r>
      <w:r w:rsidR="007A3518">
        <w:rPr>
          <w:rFonts w:asciiTheme="minorHAnsi" w:hAnsiTheme="minorHAnsi" w:cstheme="minorHAnsi"/>
          <w:szCs w:val="22"/>
        </w:rPr>
        <w:t xml:space="preserve"> </w:t>
      </w:r>
      <w:r w:rsidRPr="0099071D">
        <w:rPr>
          <w:rFonts w:asciiTheme="minorHAnsi" w:hAnsiTheme="minorHAnsi" w:cstheme="minorHAnsi"/>
          <w:szCs w:val="22"/>
        </w:rPr>
        <w:t>of</w:t>
      </w:r>
      <w:r w:rsidR="007A3518">
        <w:rPr>
          <w:rFonts w:asciiTheme="minorHAnsi" w:hAnsiTheme="minorHAnsi" w:cstheme="minorHAnsi"/>
          <w:szCs w:val="22"/>
        </w:rPr>
        <w:t xml:space="preserve"> </w:t>
      </w:r>
      <w:r w:rsidRPr="0099071D">
        <w:rPr>
          <w:rFonts w:asciiTheme="minorHAnsi" w:hAnsiTheme="minorHAnsi" w:cstheme="minorHAnsi"/>
          <w:szCs w:val="22"/>
        </w:rPr>
        <w:t>the</w:t>
      </w:r>
      <w:r w:rsidR="007A3518">
        <w:rPr>
          <w:rFonts w:asciiTheme="minorHAnsi" w:hAnsiTheme="minorHAnsi" w:cstheme="minorHAnsi"/>
          <w:szCs w:val="22"/>
        </w:rPr>
        <w:t xml:space="preserve"> </w:t>
      </w:r>
      <w:proofErr w:type="spellStart"/>
      <w:r w:rsidRPr="0099071D">
        <w:rPr>
          <w:rFonts w:asciiTheme="minorHAnsi" w:hAnsiTheme="minorHAnsi" w:cstheme="minorHAnsi"/>
          <w:szCs w:val="22"/>
        </w:rPr>
        <w:t>Tsadiqim</w:t>
      </w:r>
      <w:proofErr w:type="spellEnd"/>
      <w:r w:rsidRPr="0099071D">
        <w:rPr>
          <w:rFonts w:asciiTheme="minorHAnsi" w:hAnsiTheme="minorHAnsi" w:cstheme="minorHAnsi"/>
          <w:szCs w:val="22"/>
        </w:rPr>
        <w:t>)</w:t>
      </w:r>
      <w:r w:rsidR="007A3518">
        <w:rPr>
          <w:rFonts w:asciiTheme="minorHAnsi" w:hAnsiTheme="minorHAnsi" w:cstheme="minorHAnsi"/>
          <w:b/>
          <w:bCs/>
          <w:szCs w:val="22"/>
        </w:rPr>
        <w:t xml:space="preserve"> </w:t>
      </w:r>
      <w:r w:rsidRPr="0099071D">
        <w:rPr>
          <w:rFonts w:asciiTheme="minorHAnsi" w:hAnsiTheme="minorHAnsi" w:cstheme="minorHAnsi"/>
          <w:b/>
          <w:bCs/>
          <w:szCs w:val="22"/>
        </w:rPr>
        <w:t>of</w:t>
      </w:r>
      <w:r w:rsidR="007A3518">
        <w:rPr>
          <w:rFonts w:asciiTheme="minorHAnsi" w:hAnsiTheme="minorHAnsi" w:cstheme="minorHAnsi"/>
          <w:b/>
          <w:bCs/>
          <w:szCs w:val="22"/>
        </w:rPr>
        <w:t xml:space="preserve"> </w:t>
      </w:r>
      <w:r w:rsidRPr="0099071D">
        <w:rPr>
          <w:rFonts w:asciiTheme="minorHAnsi" w:hAnsiTheme="minorHAnsi" w:cstheme="minorHAnsi"/>
          <w:b/>
          <w:bCs/>
          <w:szCs w:val="22"/>
        </w:rPr>
        <w:t>that</w:t>
      </w:r>
      <w:r w:rsidR="007A3518">
        <w:rPr>
          <w:rFonts w:asciiTheme="minorHAnsi" w:hAnsiTheme="minorHAnsi" w:cstheme="minorHAnsi"/>
          <w:b/>
          <w:bCs/>
          <w:szCs w:val="22"/>
        </w:rPr>
        <w:t xml:space="preserve"> </w:t>
      </w:r>
      <w:r w:rsidRPr="0099071D">
        <w:rPr>
          <w:rFonts w:asciiTheme="minorHAnsi" w:hAnsiTheme="minorHAnsi" w:cstheme="minorHAnsi"/>
          <w:b/>
          <w:bCs/>
          <w:szCs w:val="22"/>
        </w:rPr>
        <w:t>Light</w:t>
      </w:r>
      <w:r w:rsidRPr="0099071D">
        <w:rPr>
          <w:rFonts w:asciiTheme="minorHAnsi" w:hAnsiTheme="minorHAnsi" w:cstheme="minorHAnsi"/>
          <w:szCs w:val="22"/>
        </w:rPr>
        <w:t>.</w:t>
      </w:r>
    </w:p>
    <w:p w14:paraId="313E1A54" w14:textId="2A17B4D3" w:rsidR="001F2DCC" w:rsidRPr="0099071D" w:rsidRDefault="001F2DCC" w:rsidP="001F2DCC">
      <w:pPr>
        <w:rPr>
          <w:rFonts w:asciiTheme="minorHAnsi" w:hAnsiTheme="minorHAnsi" w:cstheme="minorHAnsi"/>
          <w:szCs w:val="22"/>
          <w:lang w:val="en-AU"/>
        </w:rPr>
      </w:pPr>
      <w:r w:rsidRPr="0099071D">
        <w:rPr>
          <w:rFonts w:asciiTheme="minorHAnsi" w:hAnsiTheme="minorHAnsi" w:cstheme="minorHAnsi"/>
          <w:szCs w:val="22"/>
          <w:lang w:val="en-AU"/>
        </w:rPr>
        <w:t>9.</w:t>
      </w:r>
      <w:r w:rsidR="007A3518">
        <w:rPr>
          <w:rFonts w:asciiTheme="minorHAnsi" w:hAnsiTheme="minorHAnsi" w:cstheme="minorHAnsi"/>
          <w:szCs w:val="22"/>
          <w:lang w:val="en-AU"/>
        </w:rPr>
        <w:t xml:space="preserve"> </w:t>
      </w:r>
      <w:r w:rsidRPr="0099071D">
        <w:rPr>
          <w:rFonts w:asciiTheme="minorHAnsi" w:hAnsiTheme="minorHAnsi" w:cstheme="minorHAnsi"/>
          <w:b/>
          <w:bCs/>
          <w:szCs w:val="22"/>
        </w:rPr>
        <w:t>That</w:t>
      </w:r>
      <w:r w:rsidR="007A3518">
        <w:rPr>
          <w:rFonts w:asciiTheme="minorHAnsi" w:hAnsiTheme="minorHAnsi" w:cstheme="minorHAnsi"/>
          <w:b/>
          <w:bCs/>
          <w:szCs w:val="22"/>
        </w:rPr>
        <w:t xml:space="preserve"> </w:t>
      </w:r>
      <w:r w:rsidRPr="0099071D">
        <w:rPr>
          <w:rFonts w:asciiTheme="minorHAnsi" w:hAnsiTheme="minorHAnsi" w:cstheme="minorHAnsi"/>
          <w:b/>
          <w:bCs/>
          <w:szCs w:val="22"/>
        </w:rPr>
        <w:t>was</w:t>
      </w:r>
      <w:r w:rsidR="007A3518">
        <w:rPr>
          <w:rFonts w:asciiTheme="minorHAnsi" w:hAnsiTheme="minorHAnsi" w:cstheme="minorHAnsi"/>
          <w:b/>
          <w:bCs/>
          <w:szCs w:val="22"/>
        </w:rPr>
        <w:t xml:space="preserve"> </w:t>
      </w:r>
      <w:r w:rsidRPr="0099071D">
        <w:rPr>
          <w:rFonts w:asciiTheme="minorHAnsi" w:hAnsiTheme="minorHAnsi" w:cstheme="minorHAnsi"/>
          <w:b/>
          <w:bCs/>
          <w:szCs w:val="22"/>
        </w:rPr>
        <w:t>the</w:t>
      </w:r>
      <w:r w:rsidR="007A3518">
        <w:rPr>
          <w:rFonts w:asciiTheme="minorHAnsi" w:hAnsiTheme="minorHAnsi" w:cstheme="minorHAnsi"/>
          <w:b/>
          <w:bCs/>
          <w:szCs w:val="22"/>
        </w:rPr>
        <w:t xml:space="preserve"> </w:t>
      </w:r>
      <w:r w:rsidRPr="0099071D">
        <w:rPr>
          <w:rFonts w:asciiTheme="minorHAnsi" w:hAnsiTheme="minorHAnsi" w:cstheme="minorHAnsi"/>
          <w:b/>
          <w:bCs/>
          <w:szCs w:val="22"/>
        </w:rPr>
        <w:t>true</w:t>
      </w:r>
      <w:r w:rsidR="007A3518">
        <w:rPr>
          <w:rFonts w:asciiTheme="minorHAnsi" w:hAnsiTheme="minorHAnsi" w:cstheme="minorHAnsi"/>
          <w:b/>
          <w:bCs/>
          <w:szCs w:val="22"/>
        </w:rPr>
        <w:t xml:space="preserve"> </w:t>
      </w:r>
      <w:r w:rsidRPr="0099071D">
        <w:rPr>
          <w:rFonts w:asciiTheme="minorHAnsi" w:hAnsiTheme="minorHAnsi" w:cstheme="minorHAnsi"/>
          <w:b/>
          <w:bCs/>
          <w:szCs w:val="22"/>
        </w:rPr>
        <w:t>Light</w:t>
      </w:r>
      <w:r w:rsidR="007A3518">
        <w:rPr>
          <w:rFonts w:asciiTheme="minorHAnsi" w:hAnsiTheme="minorHAnsi" w:cstheme="minorHAnsi"/>
          <w:b/>
          <w:bCs/>
          <w:szCs w:val="22"/>
        </w:rPr>
        <w:t xml:space="preserve"> </w:t>
      </w:r>
      <w:r w:rsidRPr="0099071D">
        <w:rPr>
          <w:rFonts w:asciiTheme="minorHAnsi" w:hAnsiTheme="minorHAnsi" w:cstheme="minorHAnsi"/>
          <w:b/>
          <w:bCs/>
          <w:szCs w:val="22"/>
        </w:rPr>
        <w:t>the</w:t>
      </w:r>
      <w:r w:rsidR="007A3518">
        <w:rPr>
          <w:rFonts w:asciiTheme="minorHAnsi" w:hAnsiTheme="minorHAnsi" w:cstheme="minorHAnsi"/>
          <w:szCs w:val="22"/>
        </w:rPr>
        <w:t xml:space="preserve"> </w:t>
      </w:r>
      <w:r w:rsidRPr="0099071D">
        <w:rPr>
          <w:rFonts w:asciiTheme="minorHAnsi" w:hAnsiTheme="minorHAnsi" w:cstheme="minorHAnsi"/>
          <w:szCs w:val="22"/>
        </w:rPr>
        <w:t>(Ohr</w:t>
      </w:r>
      <w:r w:rsidR="007A3518">
        <w:rPr>
          <w:rFonts w:asciiTheme="minorHAnsi" w:hAnsiTheme="minorHAnsi" w:cstheme="minorHAnsi"/>
          <w:szCs w:val="22"/>
        </w:rPr>
        <w:t xml:space="preserve"> </w:t>
      </w:r>
      <w:r w:rsidRPr="0099071D">
        <w:rPr>
          <w:rFonts w:asciiTheme="minorHAnsi" w:hAnsiTheme="minorHAnsi" w:cstheme="minorHAnsi"/>
          <w:szCs w:val="22"/>
        </w:rPr>
        <w:t>HaGanuz),</w:t>
      </w:r>
      <w:r w:rsidR="007A3518">
        <w:rPr>
          <w:rFonts w:asciiTheme="minorHAnsi" w:hAnsiTheme="minorHAnsi" w:cstheme="minorHAnsi"/>
          <w:szCs w:val="22"/>
        </w:rPr>
        <w:t xml:space="preserve"> </w:t>
      </w:r>
      <w:r w:rsidR="004E41C1" w:rsidRPr="0099071D">
        <w:rPr>
          <w:rFonts w:asciiTheme="minorHAnsi" w:hAnsiTheme="minorHAnsi" w:cstheme="minorHAnsi"/>
          <w:b/>
          <w:bCs/>
          <w:szCs w:val="22"/>
        </w:rPr>
        <w:t>the</w:t>
      </w:r>
      <w:r w:rsidR="007A3518">
        <w:rPr>
          <w:rFonts w:asciiTheme="minorHAnsi" w:hAnsiTheme="minorHAnsi" w:cstheme="minorHAnsi"/>
          <w:b/>
          <w:bCs/>
          <w:szCs w:val="22"/>
        </w:rPr>
        <w:t xml:space="preserve"> </w:t>
      </w:r>
      <w:r w:rsidR="004E41C1" w:rsidRPr="0099071D">
        <w:rPr>
          <w:rFonts w:asciiTheme="minorHAnsi" w:hAnsiTheme="minorHAnsi" w:cstheme="minorHAnsi"/>
          <w:b/>
          <w:bCs/>
          <w:szCs w:val="22"/>
        </w:rPr>
        <w:t>Divine</w:t>
      </w:r>
      <w:r w:rsidR="007A3518">
        <w:rPr>
          <w:rFonts w:asciiTheme="minorHAnsi" w:hAnsiTheme="minorHAnsi" w:cstheme="minorHAnsi"/>
          <w:b/>
          <w:bCs/>
          <w:szCs w:val="22"/>
        </w:rPr>
        <w:t xml:space="preserve"> </w:t>
      </w:r>
      <w:r w:rsidRPr="0099071D">
        <w:rPr>
          <w:rFonts w:asciiTheme="minorHAnsi" w:hAnsiTheme="minorHAnsi" w:cstheme="minorHAnsi"/>
          <w:b/>
          <w:bCs/>
          <w:szCs w:val="22"/>
        </w:rPr>
        <w:t>Spark</w:t>
      </w:r>
      <w:r w:rsidR="007A3518">
        <w:rPr>
          <w:rFonts w:asciiTheme="minorHAnsi" w:hAnsiTheme="minorHAnsi" w:cstheme="minorHAnsi"/>
          <w:szCs w:val="22"/>
        </w:rPr>
        <w:t xml:space="preserve"> </w:t>
      </w:r>
      <w:r w:rsidRPr="0099071D">
        <w:rPr>
          <w:rFonts w:asciiTheme="minorHAnsi" w:hAnsiTheme="minorHAnsi" w:cstheme="minorHAnsi"/>
          <w:szCs w:val="22"/>
        </w:rPr>
        <w:t>(</w:t>
      </w:r>
      <w:proofErr w:type="spellStart"/>
      <w:r w:rsidRPr="0099071D">
        <w:rPr>
          <w:rFonts w:asciiTheme="minorHAnsi" w:hAnsiTheme="minorHAnsi" w:cstheme="minorHAnsi"/>
          <w:i/>
          <w:iCs/>
          <w:szCs w:val="22"/>
        </w:rPr>
        <w:t>Nitzotz</w:t>
      </w:r>
      <w:proofErr w:type="spellEnd"/>
      <w:r w:rsidRPr="0099071D">
        <w:rPr>
          <w:rFonts w:asciiTheme="minorHAnsi" w:hAnsiTheme="minorHAnsi" w:cstheme="minorHAnsi"/>
          <w:szCs w:val="22"/>
        </w:rPr>
        <w:t>)</w:t>
      </w:r>
      <w:r w:rsidR="007A3518">
        <w:rPr>
          <w:rFonts w:asciiTheme="minorHAnsi" w:hAnsiTheme="minorHAnsi" w:cstheme="minorHAnsi"/>
          <w:szCs w:val="22"/>
        </w:rPr>
        <w:t xml:space="preserve"> </w:t>
      </w:r>
      <w:r w:rsidRPr="0099071D">
        <w:rPr>
          <w:rFonts w:asciiTheme="minorHAnsi" w:hAnsiTheme="minorHAnsi" w:cstheme="minorHAnsi"/>
          <w:b/>
          <w:bCs/>
          <w:szCs w:val="22"/>
        </w:rPr>
        <w:t>resides</w:t>
      </w:r>
      <w:r w:rsidR="007A3518">
        <w:rPr>
          <w:rFonts w:asciiTheme="minorHAnsi" w:hAnsiTheme="minorHAnsi" w:cstheme="minorHAnsi"/>
          <w:b/>
          <w:bCs/>
          <w:szCs w:val="22"/>
        </w:rPr>
        <w:t xml:space="preserve"> </w:t>
      </w:r>
      <w:r w:rsidRPr="0099071D">
        <w:rPr>
          <w:rFonts w:asciiTheme="minorHAnsi" w:hAnsiTheme="minorHAnsi" w:cstheme="minorHAnsi"/>
          <w:b/>
          <w:bCs/>
          <w:szCs w:val="22"/>
        </w:rPr>
        <w:t>in</w:t>
      </w:r>
      <w:r w:rsidR="007A3518">
        <w:rPr>
          <w:rFonts w:asciiTheme="minorHAnsi" w:hAnsiTheme="minorHAnsi" w:cstheme="minorHAnsi"/>
          <w:b/>
          <w:bCs/>
          <w:szCs w:val="22"/>
        </w:rPr>
        <w:t xml:space="preserve"> </w:t>
      </w:r>
      <w:r w:rsidRPr="0099071D">
        <w:rPr>
          <w:rFonts w:asciiTheme="minorHAnsi" w:hAnsiTheme="minorHAnsi" w:cstheme="minorHAnsi"/>
          <w:b/>
          <w:bCs/>
          <w:szCs w:val="22"/>
        </w:rPr>
        <w:t>every</w:t>
      </w:r>
      <w:r w:rsidR="007A3518">
        <w:rPr>
          <w:rFonts w:asciiTheme="minorHAnsi" w:hAnsiTheme="minorHAnsi" w:cstheme="minorHAnsi"/>
          <w:b/>
          <w:bCs/>
          <w:szCs w:val="22"/>
        </w:rPr>
        <w:t xml:space="preserve"> </w:t>
      </w:r>
      <w:proofErr w:type="spellStart"/>
      <w:r w:rsidRPr="0099071D">
        <w:rPr>
          <w:rFonts w:asciiTheme="minorHAnsi" w:hAnsiTheme="minorHAnsi" w:cstheme="minorHAnsi"/>
          <w:b/>
          <w:bCs/>
          <w:szCs w:val="22"/>
        </w:rPr>
        <w:t>Tsaddiq</w:t>
      </w:r>
      <w:proofErr w:type="spellEnd"/>
      <w:r w:rsidR="007A3518">
        <w:rPr>
          <w:rFonts w:asciiTheme="minorHAnsi" w:hAnsiTheme="minorHAnsi" w:cstheme="minorHAnsi"/>
          <w:b/>
          <w:bCs/>
          <w:szCs w:val="22"/>
        </w:rPr>
        <w:t xml:space="preserve"> </w:t>
      </w:r>
      <w:r w:rsidRPr="0099071D">
        <w:rPr>
          <w:rFonts w:asciiTheme="minorHAnsi" w:hAnsiTheme="minorHAnsi" w:cstheme="minorHAnsi"/>
          <w:b/>
          <w:bCs/>
          <w:szCs w:val="22"/>
        </w:rPr>
        <w:t>that</w:t>
      </w:r>
      <w:r w:rsidR="007A3518">
        <w:rPr>
          <w:rFonts w:asciiTheme="minorHAnsi" w:hAnsiTheme="minorHAnsi" w:cstheme="minorHAnsi"/>
          <w:b/>
          <w:bCs/>
          <w:szCs w:val="22"/>
        </w:rPr>
        <w:t xml:space="preserve"> </w:t>
      </w:r>
      <w:r w:rsidRPr="0099071D">
        <w:rPr>
          <w:rFonts w:asciiTheme="minorHAnsi" w:hAnsiTheme="minorHAnsi" w:cstheme="minorHAnsi"/>
          <w:b/>
          <w:bCs/>
          <w:szCs w:val="22"/>
        </w:rPr>
        <w:t>enters</w:t>
      </w:r>
      <w:r w:rsidR="007A3518">
        <w:rPr>
          <w:rFonts w:asciiTheme="minorHAnsi" w:hAnsiTheme="minorHAnsi" w:cstheme="minorHAnsi"/>
          <w:b/>
          <w:bCs/>
          <w:szCs w:val="22"/>
        </w:rPr>
        <w:t xml:space="preserve"> </w:t>
      </w:r>
      <w:r w:rsidRPr="0099071D">
        <w:rPr>
          <w:rFonts w:asciiTheme="minorHAnsi" w:hAnsiTheme="minorHAnsi" w:cstheme="minorHAnsi"/>
          <w:b/>
          <w:bCs/>
          <w:szCs w:val="22"/>
        </w:rPr>
        <w:t>the</w:t>
      </w:r>
      <w:r w:rsidR="007A3518">
        <w:rPr>
          <w:rFonts w:asciiTheme="minorHAnsi" w:hAnsiTheme="minorHAnsi" w:cstheme="minorHAnsi"/>
          <w:b/>
          <w:bCs/>
          <w:szCs w:val="22"/>
        </w:rPr>
        <w:t xml:space="preserve"> </w:t>
      </w:r>
      <w:r w:rsidRPr="0099071D">
        <w:rPr>
          <w:rFonts w:asciiTheme="minorHAnsi" w:hAnsiTheme="minorHAnsi" w:cstheme="minorHAnsi"/>
          <w:b/>
          <w:bCs/>
          <w:szCs w:val="22"/>
        </w:rPr>
        <w:t>Olam</w:t>
      </w:r>
      <w:r w:rsidR="007A3518">
        <w:rPr>
          <w:rFonts w:asciiTheme="minorHAnsi" w:hAnsiTheme="minorHAnsi" w:cstheme="minorHAnsi"/>
          <w:b/>
          <w:bCs/>
          <w:szCs w:val="22"/>
        </w:rPr>
        <w:t xml:space="preserve"> </w:t>
      </w:r>
      <w:proofErr w:type="spellStart"/>
      <w:r w:rsidRPr="0099071D">
        <w:rPr>
          <w:rFonts w:asciiTheme="minorHAnsi" w:hAnsiTheme="minorHAnsi" w:cstheme="minorHAnsi"/>
          <w:b/>
          <w:bCs/>
          <w:szCs w:val="22"/>
        </w:rPr>
        <w:t>HaZeh</w:t>
      </w:r>
      <w:proofErr w:type="spellEnd"/>
      <w:r w:rsidRPr="0099071D">
        <w:rPr>
          <w:rFonts w:asciiTheme="minorHAnsi" w:hAnsiTheme="minorHAnsi" w:cstheme="minorHAnsi"/>
          <w:b/>
          <w:bCs/>
          <w:szCs w:val="22"/>
        </w:rPr>
        <w:t>.</w:t>
      </w:r>
    </w:p>
    <w:p w14:paraId="3684E7E6" w14:textId="4A509BCD" w:rsidR="001F2DCC" w:rsidRPr="0099071D" w:rsidRDefault="001F2DCC" w:rsidP="001F2DCC">
      <w:pPr>
        <w:rPr>
          <w:rFonts w:asciiTheme="minorHAnsi" w:hAnsiTheme="minorHAnsi" w:cstheme="minorHAnsi"/>
          <w:szCs w:val="22"/>
          <w:lang w:val="en-AU"/>
        </w:rPr>
      </w:pPr>
      <w:r w:rsidRPr="0099071D">
        <w:rPr>
          <w:rFonts w:asciiTheme="minorHAnsi" w:hAnsiTheme="minorHAnsi" w:cstheme="minorHAnsi"/>
          <w:szCs w:val="22"/>
          <w:lang w:val="en-AU"/>
        </w:rPr>
        <w:t>10.</w:t>
      </w:r>
      <w:r w:rsidR="007A3518">
        <w:rPr>
          <w:rFonts w:asciiTheme="minorHAnsi" w:hAnsiTheme="minorHAnsi" w:cstheme="minorHAnsi"/>
          <w:szCs w:val="22"/>
          <w:lang w:val="en-AU"/>
        </w:rPr>
        <w:t xml:space="preserve"> </w:t>
      </w:r>
      <w:r w:rsidRPr="0099071D">
        <w:rPr>
          <w:rFonts w:asciiTheme="minorHAnsi" w:hAnsiTheme="minorHAnsi" w:cstheme="minorHAnsi"/>
          <w:b/>
          <w:bCs/>
          <w:szCs w:val="22"/>
        </w:rPr>
        <w:t>He</w:t>
      </w:r>
      <w:r w:rsidR="007A3518">
        <w:rPr>
          <w:rFonts w:asciiTheme="minorHAnsi" w:hAnsiTheme="minorHAnsi" w:cstheme="minorHAnsi"/>
          <w:szCs w:val="22"/>
        </w:rPr>
        <w:t xml:space="preserve"> </w:t>
      </w:r>
      <w:r w:rsidRPr="0099071D">
        <w:rPr>
          <w:rFonts w:asciiTheme="minorHAnsi" w:hAnsiTheme="minorHAnsi" w:cstheme="minorHAnsi"/>
          <w:szCs w:val="22"/>
        </w:rPr>
        <w:t>the</w:t>
      </w:r>
      <w:r w:rsidR="007A3518">
        <w:rPr>
          <w:rFonts w:asciiTheme="minorHAnsi" w:hAnsiTheme="minorHAnsi" w:cstheme="minorHAnsi"/>
          <w:szCs w:val="22"/>
        </w:rPr>
        <w:t xml:space="preserve"> </w:t>
      </w:r>
      <w:r w:rsidRPr="0099071D">
        <w:rPr>
          <w:rFonts w:asciiTheme="minorHAnsi" w:hAnsiTheme="minorHAnsi" w:cstheme="minorHAnsi"/>
          <w:szCs w:val="22"/>
        </w:rPr>
        <w:t>Divine</w:t>
      </w:r>
      <w:r w:rsidR="007A3518">
        <w:rPr>
          <w:rFonts w:asciiTheme="minorHAnsi" w:hAnsiTheme="minorHAnsi" w:cstheme="minorHAnsi"/>
          <w:szCs w:val="22"/>
        </w:rPr>
        <w:t xml:space="preserve"> </w:t>
      </w:r>
      <w:r w:rsidRPr="0099071D">
        <w:rPr>
          <w:rFonts w:asciiTheme="minorHAnsi" w:hAnsiTheme="minorHAnsi" w:cstheme="minorHAnsi"/>
          <w:szCs w:val="22"/>
        </w:rPr>
        <w:t>Presence,</w:t>
      </w:r>
      <w:r w:rsidR="007A3518">
        <w:rPr>
          <w:rFonts w:asciiTheme="minorHAnsi" w:hAnsiTheme="minorHAnsi" w:cstheme="minorHAnsi"/>
          <w:szCs w:val="22"/>
        </w:rPr>
        <w:t xml:space="preserve"> </w:t>
      </w:r>
      <w:r w:rsidRPr="0099071D">
        <w:rPr>
          <w:rFonts w:asciiTheme="minorHAnsi" w:hAnsiTheme="minorHAnsi" w:cstheme="minorHAnsi"/>
          <w:szCs w:val="22"/>
        </w:rPr>
        <w:t>personified</w:t>
      </w:r>
      <w:r w:rsidR="007A3518">
        <w:rPr>
          <w:rFonts w:asciiTheme="minorHAnsi" w:hAnsiTheme="minorHAnsi" w:cstheme="minorHAnsi"/>
          <w:szCs w:val="22"/>
        </w:rPr>
        <w:t xml:space="preserve"> </w:t>
      </w:r>
      <w:r w:rsidRPr="0099071D">
        <w:rPr>
          <w:rFonts w:asciiTheme="minorHAnsi" w:hAnsiTheme="minorHAnsi" w:cstheme="minorHAnsi"/>
          <w:szCs w:val="22"/>
        </w:rPr>
        <w:t>in</w:t>
      </w:r>
      <w:r w:rsidR="007A3518">
        <w:rPr>
          <w:rFonts w:asciiTheme="minorHAnsi" w:hAnsiTheme="minorHAnsi" w:cstheme="minorHAnsi"/>
          <w:szCs w:val="22"/>
        </w:rPr>
        <w:t xml:space="preserve"> </w:t>
      </w:r>
      <w:r w:rsidRPr="0099071D">
        <w:rPr>
          <w:rFonts w:asciiTheme="minorHAnsi" w:hAnsiTheme="minorHAnsi" w:cstheme="minorHAnsi"/>
          <w:szCs w:val="22"/>
        </w:rPr>
        <w:t>Messiah</w:t>
      </w:r>
      <w:r w:rsidR="007A3518">
        <w:rPr>
          <w:rFonts w:asciiTheme="minorHAnsi" w:hAnsiTheme="minorHAnsi" w:cstheme="minorHAnsi"/>
          <w:szCs w:val="22"/>
        </w:rPr>
        <w:t xml:space="preserve"> </w:t>
      </w:r>
      <w:r w:rsidRPr="0099071D">
        <w:rPr>
          <w:rFonts w:asciiTheme="minorHAnsi" w:hAnsiTheme="minorHAnsi" w:cstheme="minorHAnsi"/>
          <w:b/>
          <w:bCs/>
          <w:szCs w:val="22"/>
        </w:rPr>
        <w:t>was</w:t>
      </w:r>
      <w:r w:rsidR="007A3518">
        <w:rPr>
          <w:rFonts w:asciiTheme="minorHAnsi" w:hAnsiTheme="minorHAnsi" w:cstheme="minorHAnsi"/>
          <w:b/>
          <w:bCs/>
          <w:szCs w:val="22"/>
        </w:rPr>
        <w:t xml:space="preserve"> </w:t>
      </w:r>
      <w:r w:rsidRPr="0099071D">
        <w:rPr>
          <w:rFonts w:asciiTheme="minorHAnsi" w:hAnsiTheme="minorHAnsi" w:cstheme="minorHAnsi"/>
          <w:b/>
          <w:bCs/>
          <w:szCs w:val="22"/>
        </w:rPr>
        <w:t>in</w:t>
      </w:r>
      <w:r w:rsidR="007A3518">
        <w:rPr>
          <w:rFonts w:asciiTheme="minorHAnsi" w:hAnsiTheme="minorHAnsi" w:cstheme="minorHAnsi"/>
          <w:b/>
          <w:bCs/>
          <w:szCs w:val="22"/>
        </w:rPr>
        <w:t xml:space="preserve"> </w:t>
      </w:r>
      <w:r w:rsidRPr="0099071D">
        <w:rPr>
          <w:rFonts w:asciiTheme="minorHAnsi" w:hAnsiTheme="minorHAnsi" w:cstheme="minorHAnsi"/>
          <w:b/>
          <w:bCs/>
          <w:szCs w:val="22"/>
        </w:rPr>
        <w:t>the</w:t>
      </w:r>
      <w:r w:rsidR="007A3518">
        <w:rPr>
          <w:rFonts w:asciiTheme="minorHAnsi" w:hAnsiTheme="minorHAnsi" w:cstheme="minorHAnsi"/>
          <w:b/>
          <w:bCs/>
          <w:szCs w:val="22"/>
        </w:rPr>
        <w:t xml:space="preserve"> </w:t>
      </w:r>
      <w:r w:rsidRPr="0099071D">
        <w:rPr>
          <w:rFonts w:asciiTheme="minorHAnsi" w:hAnsiTheme="minorHAnsi" w:cstheme="minorHAnsi"/>
          <w:b/>
          <w:bCs/>
          <w:szCs w:val="22"/>
        </w:rPr>
        <w:t>Olam</w:t>
      </w:r>
      <w:r w:rsidR="007A3518">
        <w:rPr>
          <w:rFonts w:asciiTheme="minorHAnsi" w:hAnsiTheme="minorHAnsi" w:cstheme="minorHAnsi"/>
          <w:b/>
          <w:bCs/>
          <w:szCs w:val="22"/>
        </w:rPr>
        <w:t xml:space="preserve"> </w:t>
      </w:r>
      <w:proofErr w:type="spellStart"/>
      <w:r w:rsidRPr="0099071D">
        <w:rPr>
          <w:rFonts w:asciiTheme="minorHAnsi" w:hAnsiTheme="minorHAnsi" w:cstheme="minorHAnsi"/>
          <w:b/>
          <w:bCs/>
          <w:szCs w:val="22"/>
        </w:rPr>
        <w:t>HaZeh</w:t>
      </w:r>
      <w:proofErr w:type="spellEnd"/>
      <w:r w:rsidRPr="0099071D">
        <w:rPr>
          <w:rFonts w:asciiTheme="minorHAnsi" w:hAnsiTheme="minorHAnsi" w:cstheme="minorHAnsi"/>
          <w:szCs w:val="22"/>
        </w:rPr>
        <w:t>,</w:t>
      </w:r>
      <w:r w:rsidR="007A3518">
        <w:rPr>
          <w:rFonts w:asciiTheme="minorHAnsi" w:hAnsiTheme="minorHAnsi" w:cstheme="minorHAnsi"/>
          <w:szCs w:val="22"/>
        </w:rPr>
        <w:t xml:space="preserve"> </w:t>
      </w:r>
      <w:r w:rsidRPr="0099071D">
        <w:rPr>
          <w:rFonts w:asciiTheme="minorHAnsi" w:hAnsiTheme="minorHAnsi" w:cstheme="minorHAnsi"/>
          <w:szCs w:val="22"/>
        </w:rPr>
        <w:t>yet</w:t>
      </w:r>
      <w:r w:rsidR="007A3518">
        <w:rPr>
          <w:rFonts w:asciiTheme="minorHAnsi" w:hAnsiTheme="minorHAnsi" w:cstheme="minorHAnsi"/>
          <w:szCs w:val="22"/>
        </w:rPr>
        <w:t xml:space="preserve"> </w:t>
      </w:r>
      <w:r w:rsidRPr="0099071D">
        <w:rPr>
          <w:rFonts w:asciiTheme="minorHAnsi" w:hAnsiTheme="minorHAnsi" w:cstheme="minorHAnsi"/>
          <w:szCs w:val="22"/>
        </w:rPr>
        <w:t>still</w:t>
      </w:r>
      <w:r w:rsidR="007A3518">
        <w:rPr>
          <w:rFonts w:asciiTheme="minorHAnsi" w:hAnsiTheme="minorHAnsi" w:cstheme="minorHAnsi"/>
          <w:szCs w:val="22"/>
        </w:rPr>
        <w:t xml:space="preserve"> </w:t>
      </w:r>
      <w:r w:rsidRPr="0099071D">
        <w:rPr>
          <w:rFonts w:asciiTheme="minorHAnsi" w:hAnsiTheme="minorHAnsi" w:cstheme="minorHAnsi"/>
          <w:szCs w:val="22"/>
        </w:rPr>
        <w:t>transcending</w:t>
      </w:r>
      <w:r w:rsidR="007A3518">
        <w:rPr>
          <w:rFonts w:asciiTheme="minorHAnsi" w:hAnsiTheme="minorHAnsi" w:cstheme="minorHAnsi"/>
          <w:szCs w:val="22"/>
        </w:rPr>
        <w:t xml:space="preserve"> </w:t>
      </w:r>
      <w:r w:rsidRPr="0099071D">
        <w:rPr>
          <w:rFonts w:asciiTheme="minorHAnsi" w:hAnsiTheme="minorHAnsi" w:cstheme="minorHAnsi"/>
          <w:szCs w:val="22"/>
        </w:rPr>
        <w:t>it</w:t>
      </w:r>
      <w:r w:rsidR="007A3518">
        <w:rPr>
          <w:rFonts w:asciiTheme="minorHAnsi" w:hAnsiTheme="minorHAnsi" w:cstheme="minorHAnsi"/>
          <w:szCs w:val="22"/>
        </w:rPr>
        <w:t xml:space="preserve"> </w:t>
      </w:r>
      <w:r w:rsidRPr="0099071D">
        <w:rPr>
          <w:rFonts w:asciiTheme="minorHAnsi" w:hAnsiTheme="minorHAnsi" w:cstheme="minorHAnsi"/>
          <w:b/>
          <w:bCs/>
          <w:szCs w:val="22"/>
        </w:rPr>
        <w:t>and</w:t>
      </w:r>
      <w:r w:rsidR="007A3518">
        <w:rPr>
          <w:rFonts w:asciiTheme="minorHAnsi" w:hAnsiTheme="minorHAnsi" w:cstheme="minorHAnsi"/>
          <w:b/>
          <w:bCs/>
          <w:szCs w:val="22"/>
        </w:rPr>
        <w:t xml:space="preserve"> </w:t>
      </w:r>
      <w:r w:rsidRPr="0099071D">
        <w:rPr>
          <w:rFonts w:asciiTheme="minorHAnsi" w:hAnsiTheme="minorHAnsi" w:cstheme="minorHAnsi"/>
          <w:b/>
          <w:bCs/>
          <w:szCs w:val="22"/>
        </w:rPr>
        <w:t>the</w:t>
      </w:r>
      <w:r w:rsidR="007A3518">
        <w:rPr>
          <w:rFonts w:asciiTheme="minorHAnsi" w:hAnsiTheme="minorHAnsi" w:cstheme="minorHAnsi"/>
          <w:b/>
          <w:bCs/>
          <w:szCs w:val="22"/>
        </w:rPr>
        <w:t xml:space="preserve"> </w:t>
      </w:r>
      <w:r w:rsidRPr="0099071D">
        <w:rPr>
          <w:rFonts w:asciiTheme="minorHAnsi" w:hAnsiTheme="minorHAnsi" w:cstheme="minorHAnsi"/>
          <w:b/>
          <w:bCs/>
          <w:szCs w:val="22"/>
        </w:rPr>
        <w:t>cosmos</w:t>
      </w:r>
      <w:r w:rsidR="007A3518">
        <w:rPr>
          <w:rFonts w:asciiTheme="minorHAnsi" w:hAnsiTheme="minorHAnsi" w:cstheme="minorHAnsi"/>
          <w:b/>
          <w:bCs/>
          <w:szCs w:val="22"/>
        </w:rPr>
        <w:t xml:space="preserve"> </w:t>
      </w:r>
      <w:r w:rsidRPr="0099071D">
        <w:rPr>
          <w:rFonts w:asciiTheme="minorHAnsi" w:hAnsiTheme="minorHAnsi" w:cstheme="minorHAnsi"/>
          <w:b/>
          <w:bCs/>
          <w:szCs w:val="22"/>
        </w:rPr>
        <w:t>was</w:t>
      </w:r>
      <w:r w:rsidR="007A3518">
        <w:rPr>
          <w:rFonts w:asciiTheme="minorHAnsi" w:hAnsiTheme="minorHAnsi" w:cstheme="minorHAnsi"/>
          <w:b/>
          <w:bCs/>
          <w:szCs w:val="22"/>
        </w:rPr>
        <w:t xml:space="preserve"> </w:t>
      </w:r>
      <w:r w:rsidRPr="0099071D">
        <w:rPr>
          <w:rFonts w:asciiTheme="minorHAnsi" w:hAnsiTheme="minorHAnsi" w:cstheme="minorHAnsi"/>
          <w:b/>
          <w:bCs/>
          <w:szCs w:val="22"/>
        </w:rPr>
        <w:t>made</w:t>
      </w:r>
      <w:r w:rsidR="007A3518">
        <w:rPr>
          <w:rFonts w:asciiTheme="minorHAnsi" w:hAnsiTheme="minorHAnsi" w:cstheme="minorHAnsi"/>
          <w:b/>
          <w:bCs/>
          <w:szCs w:val="22"/>
        </w:rPr>
        <w:t xml:space="preserve"> </w:t>
      </w:r>
      <w:r w:rsidRPr="0099071D">
        <w:rPr>
          <w:rFonts w:asciiTheme="minorHAnsi" w:hAnsiTheme="minorHAnsi" w:cstheme="minorHAnsi"/>
          <w:b/>
          <w:bCs/>
          <w:szCs w:val="22"/>
        </w:rPr>
        <w:t>by</w:t>
      </w:r>
      <w:r w:rsidR="007A3518">
        <w:rPr>
          <w:rFonts w:asciiTheme="minorHAnsi" w:hAnsiTheme="minorHAnsi" w:cstheme="minorHAnsi"/>
          <w:b/>
          <w:bCs/>
          <w:szCs w:val="22"/>
        </w:rPr>
        <w:t xml:space="preserve"> </w:t>
      </w:r>
      <w:r w:rsidRPr="0099071D">
        <w:rPr>
          <w:rFonts w:asciiTheme="minorHAnsi" w:hAnsiTheme="minorHAnsi" w:cstheme="minorHAnsi"/>
          <w:b/>
          <w:bCs/>
          <w:szCs w:val="22"/>
        </w:rPr>
        <w:t>him</w:t>
      </w:r>
      <w:r w:rsidRPr="0099071D">
        <w:rPr>
          <w:rFonts w:asciiTheme="minorHAnsi" w:hAnsiTheme="minorHAnsi" w:cstheme="minorHAnsi"/>
          <w:szCs w:val="22"/>
        </w:rPr>
        <w:t>,</w:t>
      </w:r>
      <w:r w:rsidR="007A3518">
        <w:rPr>
          <w:rFonts w:asciiTheme="minorHAnsi" w:hAnsiTheme="minorHAnsi" w:cstheme="minorHAnsi"/>
          <w:szCs w:val="22"/>
        </w:rPr>
        <w:t xml:space="preserve"> </w:t>
      </w:r>
      <w:r w:rsidRPr="0099071D">
        <w:rPr>
          <w:rFonts w:asciiTheme="minorHAnsi" w:hAnsiTheme="minorHAnsi" w:cstheme="minorHAnsi"/>
          <w:szCs w:val="22"/>
        </w:rPr>
        <w:t>and</w:t>
      </w:r>
      <w:r w:rsidR="007A3518">
        <w:rPr>
          <w:rFonts w:asciiTheme="minorHAnsi" w:hAnsiTheme="minorHAnsi" w:cstheme="minorHAnsi"/>
          <w:szCs w:val="22"/>
        </w:rPr>
        <w:t xml:space="preserve"> </w:t>
      </w:r>
      <w:r w:rsidRPr="0099071D">
        <w:rPr>
          <w:rFonts w:asciiTheme="minorHAnsi" w:hAnsiTheme="minorHAnsi" w:cstheme="minorHAnsi"/>
          <w:szCs w:val="22"/>
        </w:rPr>
        <w:t>the</w:t>
      </w:r>
      <w:r w:rsidR="007A3518">
        <w:rPr>
          <w:rFonts w:asciiTheme="minorHAnsi" w:hAnsiTheme="minorHAnsi" w:cstheme="minorHAnsi"/>
          <w:szCs w:val="22"/>
        </w:rPr>
        <w:t xml:space="preserve"> </w:t>
      </w:r>
      <w:r w:rsidRPr="0099071D">
        <w:rPr>
          <w:rFonts w:asciiTheme="minorHAnsi" w:hAnsiTheme="minorHAnsi" w:cstheme="minorHAnsi"/>
          <w:szCs w:val="22"/>
        </w:rPr>
        <w:t>Cosmos</w:t>
      </w:r>
      <w:r w:rsidR="007A3518">
        <w:rPr>
          <w:rFonts w:asciiTheme="minorHAnsi" w:hAnsiTheme="minorHAnsi" w:cstheme="minorHAnsi"/>
          <w:szCs w:val="22"/>
        </w:rPr>
        <w:t xml:space="preserve"> </w:t>
      </w:r>
      <w:r w:rsidRPr="0099071D">
        <w:rPr>
          <w:rFonts w:asciiTheme="minorHAnsi" w:hAnsiTheme="minorHAnsi" w:cstheme="minorHAnsi"/>
          <w:b/>
          <w:bCs/>
          <w:szCs w:val="22"/>
        </w:rPr>
        <w:t>did</w:t>
      </w:r>
      <w:r w:rsidR="007A3518">
        <w:rPr>
          <w:rFonts w:asciiTheme="minorHAnsi" w:hAnsiTheme="minorHAnsi" w:cstheme="minorHAnsi"/>
          <w:b/>
          <w:bCs/>
          <w:szCs w:val="22"/>
        </w:rPr>
        <w:t xml:space="preserve"> </w:t>
      </w:r>
      <w:r w:rsidRPr="0099071D">
        <w:rPr>
          <w:rFonts w:asciiTheme="minorHAnsi" w:hAnsiTheme="minorHAnsi" w:cstheme="minorHAnsi"/>
          <w:b/>
          <w:bCs/>
          <w:szCs w:val="22"/>
        </w:rPr>
        <w:t>know</w:t>
      </w:r>
      <w:r w:rsidR="007A3518">
        <w:rPr>
          <w:rFonts w:asciiTheme="minorHAnsi" w:hAnsiTheme="minorHAnsi" w:cstheme="minorHAnsi"/>
          <w:b/>
          <w:bCs/>
          <w:szCs w:val="22"/>
        </w:rPr>
        <w:t xml:space="preserve"> </w:t>
      </w:r>
      <w:r w:rsidRPr="0099071D">
        <w:rPr>
          <w:rFonts w:asciiTheme="minorHAnsi" w:hAnsiTheme="minorHAnsi" w:cstheme="minorHAnsi"/>
          <w:b/>
          <w:bCs/>
          <w:szCs w:val="22"/>
        </w:rPr>
        <w:t>he</w:t>
      </w:r>
      <w:r w:rsidR="007A3518">
        <w:rPr>
          <w:rFonts w:asciiTheme="minorHAnsi" w:hAnsiTheme="minorHAnsi" w:cstheme="minorHAnsi"/>
          <w:b/>
          <w:bCs/>
          <w:szCs w:val="22"/>
        </w:rPr>
        <w:t xml:space="preserve"> </w:t>
      </w:r>
      <w:r w:rsidRPr="0099071D">
        <w:rPr>
          <w:rFonts w:asciiTheme="minorHAnsi" w:hAnsiTheme="minorHAnsi" w:cstheme="minorHAnsi"/>
          <w:b/>
          <w:bCs/>
          <w:szCs w:val="22"/>
        </w:rPr>
        <w:t>was</w:t>
      </w:r>
      <w:r w:rsidR="007A3518">
        <w:rPr>
          <w:rFonts w:asciiTheme="minorHAnsi" w:hAnsiTheme="minorHAnsi" w:cstheme="minorHAnsi"/>
          <w:b/>
          <w:bCs/>
          <w:szCs w:val="22"/>
        </w:rPr>
        <w:t xml:space="preserve"> </w:t>
      </w:r>
      <w:r w:rsidRPr="0099071D">
        <w:rPr>
          <w:rFonts w:asciiTheme="minorHAnsi" w:hAnsiTheme="minorHAnsi" w:cstheme="minorHAnsi"/>
          <w:b/>
          <w:bCs/>
          <w:szCs w:val="22"/>
        </w:rPr>
        <w:t>present</w:t>
      </w:r>
      <w:r w:rsidR="007A3518">
        <w:rPr>
          <w:rFonts w:asciiTheme="minorHAnsi" w:hAnsiTheme="minorHAnsi" w:cstheme="minorHAnsi"/>
          <w:b/>
          <w:bCs/>
          <w:szCs w:val="22"/>
        </w:rPr>
        <w:t xml:space="preserve"> </w:t>
      </w:r>
      <w:r w:rsidRPr="0099071D">
        <w:rPr>
          <w:rFonts w:asciiTheme="minorHAnsi" w:hAnsiTheme="minorHAnsi" w:cstheme="minorHAnsi"/>
          <w:b/>
          <w:bCs/>
          <w:szCs w:val="22"/>
        </w:rPr>
        <w:t>within</w:t>
      </w:r>
      <w:r w:rsidR="007A3518">
        <w:rPr>
          <w:rFonts w:asciiTheme="minorHAnsi" w:hAnsiTheme="minorHAnsi" w:cstheme="minorHAnsi"/>
          <w:b/>
          <w:bCs/>
          <w:szCs w:val="22"/>
        </w:rPr>
        <w:t xml:space="preserve"> </w:t>
      </w:r>
      <w:r w:rsidRPr="0099071D">
        <w:rPr>
          <w:rFonts w:asciiTheme="minorHAnsi" w:hAnsiTheme="minorHAnsi" w:cstheme="minorHAnsi"/>
          <w:b/>
          <w:bCs/>
          <w:szCs w:val="22"/>
        </w:rPr>
        <w:t>Creation</w:t>
      </w:r>
      <w:r w:rsidRPr="0099071D">
        <w:rPr>
          <w:rFonts w:asciiTheme="minorHAnsi" w:hAnsiTheme="minorHAnsi" w:cstheme="minorHAnsi"/>
          <w:szCs w:val="22"/>
        </w:rPr>
        <w:t>.</w:t>
      </w:r>
      <w:r w:rsidR="007A3518">
        <w:rPr>
          <w:rFonts w:asciiTheme="minorHAnsi" w:hAnsiTheme="minorHAnsi" w:cstheme="minorHAnsi"/>
          <w:szCs w:val="22"/>
          <w:lang w:val="en-AU"/>
        </w:rPr>
        <w:t xml:space="preserve"> </w:t>
      </w:r>
    </w:p>
    <w:p w14:paraId="23C1452A" w14:textId="40CC366F" w:rsidR="001F2DCC" w:rsidRPr="0099071D" w:rsidRDefault="001F2DCC" w:rsidP="001F2DCC">
      <w:pPr>
        <w:rPr>
          <w:rFonts w:asciiTheme="minorHAnsi" w:hAnsiTheme="minorHAnsi" w:cstheme="minorHAnsi"/>
          <w:szCs w:val="22"/>
          <w:lang w:val="en-AU"/>
        </w:rPr>
      </w:pPr>
      <w:r w:rsidRPr="0099071D">
        <w:rPr>
          <w:rFonts w:asciiTheme="minorHAnsi" w:hAnsiTheme="minorHAnsi" w:cstheme="minorHAnsi"/>
          <w:szCs w:val="22"/>
          <w:lang w:val="en-AU"/>
        </w:rPr>
        <w:t>11.</w:t>
      </w:r>
      <w:r w:rsidR="007A3518">
        <w:rPr>
          <w:rFonts w:asciiTheme="minorHAnsi" w:hAnsiTheme="minorHAnsi" w:cstheme="minorHAnsi"/>
          <w:szCs w:val="22"/>
          <w:lang w:val="en-AU"/>
        </w:rPr>
        <w:t xml:space="preserve"> </w:t>
      </w:r>
      <w:r w:rsidRPr="0099071D">
        <w:rPr>
          <w:rFonts w:asciiTheme="minorHAnsi" w:hAnsiTheme="minorHAnsi" w:cstheme="minorHAnsi"/>
          <w:szCs w:val="22"/>
          <w:lang w:val="en-AU"/>
        </w:rPr>
        <w:t>He</w:t>
      </w:r>
      <w:r w:rsidR="007A3518">
        <w:rPr>
          <w:rFonts w:asciiTheme="minorHAnsi" w:hAnsiTheme="minorHAnsi" w:cstheme="minorHAnsi"/>
          <w:szCs w:val="22"/>
          <w:lang w:val="en-AU"/>
        </w:rPr>
        <w:t xml:space="preserve"> </w:t>
      </w:r>
      <w:r w:rsidRPr="0099071D">
        <w:rPr>
          <w:rFonts w:asciiTheme="minorHAnsi" w:hAnsiTheme="minorHAnsi" w:cstheme="minorHAnsi"/>
          <w:szCs w:val="22"/>
          <w:lang w:val="en-AU"/>
        </w:rPr>
        <w:t>came</w:t>
      </w:r>
      <w:r w:rsidR="007A3518">
        <w:rPr>
          <w:rFonts w:asciiTheme="minorHAnsi" w:hAnsiTheme="minorHAnsi" w:cstheme="minorHAnsi"/>
          <w:szCs w:val="22"/>
          <w:lang w:val="en-AU"/>
        </w:rPr>
        <w:t xml:space="preserve"> </w:t>
      </w:r>
      <w:r w:rsidRPr="0099071D">
        <w:rPr>
          <w:rFonts w:asciiTheme="minorHAnsi" w:hAnsiTheme="minorHAnsi" w:cstheme="minorHAnsi"/>
          <w:szCs w:val="22"/>
          <w:lang w:val="en-AU"/>
        </w:rPr>
        <w:t>to</w:t>
      </w:r>
      <w:r w:rsidR="007A3518">
        <w:rPr>
          <w:rFonts w:asciiTheme="minorHAnsi" w:hAnsiTheme="minorHAnsi" w:cstheme="minorHAnsi"/>
          <w:szCs w:val="22"/>
          <w:lang w:val="en-AU"/>
        </w:rPr>
        <w:t xml:space="preserve"> </w:t>
      </w:r>
      <w:r w:rsidRPr="0099071D">
        <w:rPr>
          <w:rFonts w:asciiTheme="minorHAnsi" w:hAnsiTheme="minorHAnsi" w:cstheme="minorHAnsi"/>
          <w:szCs w:val="22"/>
          <w:lang w:val="en-AU"/>
        </w:rPr>
        <w:t>his</w:t>
      </w:r>
      <w:r w:rsidR="007A3518">
        <w:rPr>
          <w:rFonts w:asciiTheme="minorHAnsi" w:hAnsiTheme="minorHAnsi" w:cstheme="minorHAnsi"/>
          <w:szCs w:val="22"/>
          <w:lang w:val="en-AU"/>
        </w:rPr>
        <w:t xml:space="preserve"> </w:t>
      </w:r>
      <w:r w:rsidRPr="0099071D">
        <w:rPr>
          <w:rFonts w:asciiTheme="minorHAnsi" w:hAnsiTheme="minorHAnsi" w:cstheme="minorHAnsi"/>
          <w:szCs w:val="22"/>
          <w:lang w:val="en-AU"/>
        </w:rPr>
        <w:t>own</w:t>
      </w:r>
      <w:r w:rsidR="007A3518">
        <w:rPr>
          <w:rFonts w:asciiTheme="minorHAnsi" w:hAnsiTheme="minorHAnsi" w:cstheme="minorHAnsi"/>
          <w:szCs w:val="22"/>
          <w:lang w:val="en-AU"/>
        </w:rPr>
        <w:t xml:space="preserve"> </w:t>
      </w:r>
      <w:r w:rsidRPr="0099071D">
        <w:rPr>
          <w:rFonts w:asciiTheme="minorHAnsi" w:hAnsiTheme="minorHAnsi" w:cstheme="minorHAnsi"/>
          <w:szCs w:val="22"/>
          <w:lang w:val="en-AU"/>
        </w:rPr>
        <w:t>[inheritance</w:t>
      </w:r>
      <w:r w:rsidR="007A3518">
        <w:rPr>
          <w:rFonts w:asciiTheme="minorHAnsi" w:hAnsiTheme="minorHAnsi" w:cstheme="minorHAnsi"/>
          <w:szCs w:val="22"/>
          <w:lang w:val="en-AU"/>
        </w:rPr>
        <w:t xml:space="preserve"> </w:t>
      </w:r>
      <w:r w:rsidRPr="0099071D">
        <w:rPr>
          <w:rFonts w:asciiTheme="minorHAnsi" w:hAnsiTheme="minorHAnsi" w:cstheme="minorHAnsi"/>
          <w:szCs w:val="22"/>
          <w:lang w:val="en-AU"/>
        </w:rPr>
        <w:t>–</w:t>
      </w:r>
      <w:r w:rsidR="007A3518">
        <w:rPr>
          <w:rFonts w:asciiTheme="minorHAnsi" w:hAnsiTheme="minorHAnsi" w:cstheme="minorHAnsi"/>
          <w:szCs w:val="22"/>
          <w:lang w:val="en-AU"/>
        </w:rPr>
        <w:t xml:space="preserve"> </w:t>
      </w:r>
      <w:r w:rsidRPr="0099071D">
        <w:rPr>
          <w:rFonts w:asciiTheme="minorHAnsi" w:hAnsiTheme="minorHAnsi" w:cstheme="minorHAnsi"/>
          <w:szCs w:val="22"/>
          <w:lang w:val="en-AU"/>
        </w:rPr>
        <w:t>Ps.</w:t>
      </w:r>
      <w:r w:rsidR="007A3518">
        <w:rPr>
          <w:rFonts w:asciiTheme="minorHAnsi" w:hAnsiTheme="minorHAnsi" w:cstheme="minorHAnsi"/>
          <w:szCs w:val="22"/>
          <w:lang w:val="en-AU"/>
        </w:rPr>
        <w:t xml:space="preserve"> </w:t>
      </w:r>
      <w:r w:rsidRPr="0099071D">
        <w:rPr>
          <w:rFonts w:asciiTheme="minorHAnsi" w:hAnsiTheme="minorHAnsi" w:cstheme="minorHAnsi"/>
          <w:szCs w:val="22"/>
          <w:lang w:val="en-AU"/>
        </w:rPr>
        <w:t>2:8],</w:t>
      </w:r>
      <w:r w:rsidR="007A3518">
        <w:rPr>
          <w:rFonts w:asciiTheme="minorHAnsi" w:hAnsiTheme="minorHAnsi" w:cstheme="minorHAnsi"/>
          <w:szCs w:val="22"/>
          <w:lang w:val="en-AU"/>
        </w:rPr>
        <w:t xml:space="preserve"> </w:t>
      </w:r>
      <w:r w:rsidRPr="0099071D">
        <w:rPr>
          <w:rFonts w:asciiTheme="minorHAnsi" w:hAnsiTheme="minorHAnsi" w:cstheme="minorHAnsi"/>
          <w:szCs w:val="22"/>
          <w:lang w:val="en-AU"/>
        </w:rPr>
        <w:t>and</w:t>
      </w:r>
      <w:r w:rsidR="007A3518">
        <w:rPr>
          <w:rFonts w:asciiTheme="minorHAnsi" w:hAnsiTheme="minorHAnsi" w:cstheme="minorHAnsi"/>
          <w:szCs w:val="22"/>
          <w:lang w:val="en-AU"/>
        </w:rPr>
        <w:t xml:space="preserve"> </w:t>
      </w:r>
      <w:r w:rsidRPr="0099071D">
        <w:rPr>
          <w:rFonts w:asciiTheme="minorHAnsi" w:hAnsiTheme="minorHAnsi" w:cstheme="minorHAnsi"/>
          <w:szCs w:val="22"/>
          <w:lang w:val="en-AU"/>
        </w:rPr>
        <w:t>his</w:t>
      </w:r>
      <w:r w:rsidR="007A3518">
        <w:rPr>
          <w:rFonts w:asciiTheme="minorHAnsi" w:hAnsiTheme="minorHAnsi" w:cstheme="minorHAnsi"/>
          <w:szCs w:val="22"/>
          <w:lang w:val="en-AU"/>
        </w:rPr>
        <w:t xml:space="preserve"> </w:t>
      </w:r>
      <w:r w:rsidRPr="0099071D">
        <w:rPr>
          <w:rFonts w:asciiTheme="minorHAnsi" w:hAnsiTheme="minorHAnsi" w:cstheme="minorHAnsi"/>
          <w:szCs w:val="22"/>
          <w:lang w:val="en-AU"/>
        </w:rPr>
        <w:t>own</w:t>
      </w:r>
      <w:r w:rsidR="007A3518">
        <w:rPr>
          <w:rFonts w:asciiTheme="minorHAnsi" w:hAnsiTheme="minorHAnsi" w:cstheme="minorHAnsi"/>
          <w:szCs w:val="22"/>
          <w:lang w:val="en-AU"/>
        </w:rPr>
        <w:t xml:space="preserve"> </w:t>
      </w:r>
      <w:r w:rsidRPr="0099071D">
        <w:rPr>
          <w:rFonts w:asciiTheme="minorHAnsi" w:hAnsiTheme="minorHAnsi" w:cstheme="minorHAnsi"/>
          <w:szCs w:val="22"/>
          <w:lang w:val="en-AU"/>
        </w:rPr>
        <w:t>[inheritance</w:t>
      </w:r>
      <w:r w:rsidR="007A3518">
        <w:rPr>
          <w:rFonts w:asciiTheme="minorHAnsi" w:hAnsiTheme="minorHAnsi" w:cstheme="minorHAnsi"/>
          <w:szCs w:val="22"/>
          <w:lang w:val="en-AU"/>
        </w:rPr>
        <w:t xml:space="preserve"> </w:t>
      </w:r>
      <w:r w:rsidRPr="0099071D">
        <w:rPr>
          <w:rFonts w:asciiTheme="minorHAnsi" w:hAnsiTheme="minorHAnsi" w:cstheme="minorHAnsi"/>
          <w:szCs w:val="22"/>
          <w:lang w:val="en-AU"/>
        </w:rPr>
        <w:t>–</w:t>
      </w:r>
      <w:r w:rsidR="007A3518">
        <w:rPr>
          <w:rFonts w:asciiTheme="minorHAnsi" w:hAnsiTheme="minorHAnsi" w:cstheme="minorHAnsi"/>
          <w:szCs w:val="22"/>
          <w:lang w:val="en-AU"/>
        </w:rPr>
        <w:t xml:space="preserve"> </w:t>
      </w:r>
      <w:r w:rsidRPr="0099071D">
        <w:rPr>
          <w:rFonts w:asciiTheme="minorHAnsi" w:hAnsiTheme="minorHAnsi" w:cstheme="minorHAnsi"/>
          <w:szCs w:val="22"/>
          <w:lang w:val="en-AU"/>
        </w:rPr>
        <w:t>Ps.</w:t>
      </w:r>
      <w:r w:rsidR="007A3518">
        <w:rPr>
          <w:rFonts w:asciiTheme="minorHAnsi" w:hAnsiTheme="minorHAnsi" w:cstheme="minorHAnsi"/>
          <w:szCs w:val="22"/>
          <w:lang w:val="en-AU"/>
        </w:rPr>
        <w:t xml:space="preserve"> </w:t>
      </w:r>
      <w:r w:rsidRPr="0099071D">
        <w:rPr>
          <w:rFonts w:asciiTheme="minorHAnsi" w:hAnsiTheme="minorHAnsi" w:cstheme="minorHAnsi"/>
          <w:szCs w:val="22"/>
          <w:lang w:val="en-AU"/>
        </w:rPr>
        <w:t>2:8]</w:t>
      </w:r>
      <w:r w:rsidR="007A3518">
        <w:rPr>
          <w:rFonts w:asciiTheme="minorHAnsi" w:hAnsiTheme="minorHAnsi" w:cstheme="minorHAnsi"/>
          <w:szCs w:val="22"/>
          <w:lang w:val="en-AU"/>
        </w:rPr>
        <w:t xml:space="preserve"> </w:t>
      </w:r>
      <w:r w:rsidRPr="0099071D">
        <w:rPr>
          <w:rFonts w:asciiTheme="minorHAnsi" w:hAnsiTheme="minorHAnsi" w:cstheme="minorHAnsi"/>
          <w:szCs w:val="22"/>
          <w:lang w:val="en-AU"/>
        </w:rPr>
        <w:t>did</w:t>
      </w:r>
      <w:r w:rsidR="007A3518">
        <w:rPr>
          <w:rFonts w:asciiTheme="minorHAnsi" w:hAnsiTheme="minorHAnsi" w:cstheme="minorHAnsi"/>
          <w:szCs w:val="22"/>
          <w:lang w:val="en-AU"/>
        </w:rPr>
        <w:t xml:space="preserve"> </w:t>
      </w:r>
      <w:r w:rsidRPr="0099071D">
        <w:rPr>
          <w:rFonts w:asciiTheme="minorHAnsi" w:hAnsiTheme="minorHAnsi" w:cstheme="minorHAnsi"/>
          <w:szCs w:val="22"/>
          <w:lang w:val="en-AU"/>
        </w:rPr>
        <w:t>not</w:t>
      </w:r>
      <w:r w:rsidR="007A3518">
        <w:rPr>
          <w:rFonts w:asciiTheme="minorHAnsi" w:hAnsiTheme="minorHAnsi" w:cstheme="minorHAnsi"/>
          <w:szCs w:val="22"/>
          <w:lang w:val="en-AU"/>
        </w:rPr>
        <w:t xml:space="preserve"> </w:t>
      </w:r>
      <w:r w:rsidRPr="0099071D">
        <w:rPr>
          <w:rFonts w:asciiTheme="minorHAnsi" w:hAnsiTheme="minorHAnsi" w:cstheme="minorHAnsi"/>
          <w:szCs w:val="22"/>
          <w:lang w:val="en-AU"/>
        </w:rPr>
        <w:t>receive</w:t>
      </w:r>
      <w:r w:rsidR="007A3518">
        <w:rPr>
          <w:rFonts w:asciiTheme="minorHAnsi" w:hAnsiTheme="minorHAnsi" w:cstheme="minorHAnsi"/>
          <w:szCs w:val="22"/>
          <w:lang w:val="en-AU"/>
        </w:rPr>
        <w:t xml:space="preserve"> </w:t>
      </w:r>
      <w:r w:rsidRPr="0099071D">
        <w:rPr>
          <w:rFonts w:asciiTheme="minorHAnsi" w:hAnsiTheme="minorHAnsi" w:cstheme="minorHAnsi"/>
          <w:szCs w:val="22"/>
          <w:lang w:val="en-AU"/>
        </w:rPr>
        <w:t>him.</w:t>
      </w:r>
      <w:r w:rsidR="007A3518">
        <w:rPr>
          <w:rFonts w:asciiTheme="minorHAnsi" w:hAnsiTheme="minorHAnsi" w:cstheme="minorHAnsi"/>
          <w:szCs w:val="22"/>
          <w:lang w:val="en-AU"/>
        </w:rPr>
        <w:t xml:space="preserve"> </w:t>
      </w:r>
    </w:p>
    <w:p w14:paraId="4887113B" w14:textId="5D1F3EB0" w:rsidR="001F2DCC" w:rsidRPr="0099071D" w:rsidRDefault="001F2DCC" w:rsidP="001F2DCC">
      <w:pPr>
        <w:rPr>
          <w:rFonts w:asciiTheme="minorHAnsi" w:hAnsiTheme="minorHAnsi" w:cstheme="minorHAnsi"/>
          <w:szCs w:val="22"/>
          <w:lang w:val="en-AU"/>
        </w:rPr>
      </w:pPr>
      <w:r w:rsidRPr="0099071D">
        <w:rPr>
          <w:rFonts w:asciiTheme="minorHAnsi" w:hAnsiTheme="minorHAnsi" w:cstheme="minorHAnsi"/>
          <w:szCs w:val="22"/>
          <w:lang w:val="en-AU"/>
        </w:rPr>
        <w:t>12.</w:t>
      </w:r>
      <w:r w:rsidR="007A3518">
        <w:rPr>
          <w:rFonts w:asciiTheme="minorHAnsi" w:hAnsiTheme="minorHAnsi" w:cstheme="minorHAnsi"/>
          <w:szCs w:val="22"/>
          <w:lang w:val="en-AU"/>
        </w:rPr>
        <w:t xml:space="preserve"> </w:t>
      </w:r>
      <w:r w:rsidRPr="0099071D">
        <w:rPr>
          <w:rFonts w:asciiTheme="minorHAnsi" w:hAnsiTheme="minorHAnsi" w:cstheme="minorHAnsi"/>
          <w:b/>
          <w:bCs/>
          <w:szCs w:val="22"/>
        </w:rPr>
        <w:t>But</w:t>
      </w:r>
      <w:r w:rsidR="007A3518">
        <w:rPr>
          <w:rFonts w:asciiTheme="minorHAnsi" w:hAnsiTheme="minorHAnsi" w:cstheme="minorHAnsi"/>
          <w:b/>
          <w:bCs/>
          <w:szCs w:val="22"/>
        </w:rPr>
        <w:t xml:space="preserve"> </w:t>
      </w:r>
      <w:r w:rsidRPr="0099071D">
        <w:rPr>
          <w:rFonts w:asciiTheme="minorHAnsi" w:hAnsiTheme="minorHAnsi" w:cstheme="minorHAnsi"/>
          <w:b/>
          <w:bCs/>
          <w:szCs w:val="22"/>
        </w:rPr>
        <w:t>as</w:t>
      </w:r>
      <w:r w:rsidR="007A3518">
        <w:rPr>
          <w:rFonts w:asciiTheme="minorHAnsi" w:hAnsiTheme="minorHAnsi" w:cstheme="minorHAnsi"/>
          <w:b/>
          <w:bCs/>
          <w:szCs w:val="22"/>
        </w:rPr>
        <w:t xml:space="preserve"> </w:t>
      </w:r>
      <w:r w:rsidRPr="0099071D">
        <w:rPr>
          <w:rFonts w:asciiTheme="minorHAnsi" w:hAnsiTheme="minorHAnsi" w:cstheme="minorHAnsi"/>
          <w:b/>
          <w:bCs/>
          <w:szCs w:val="22"/>
        </w:rPr>
        <w:t>many</w:t>
      </w:r>
      <w:r w:rsidR="007A3518">
        <w:rPr>
          <w:rFonts w:asciiTheme="minorHAnsi" w:hAnsiTheme="minorHAnsi" w:cstheme="minorHAnsi"/>
          <w:b/>
          <w:bCs/>
          <w:szCs w:val="22"/>
        </w:rPr>
        <w:t xml:space="preserve"> </w:t>
      </w:r>
      <w:r w:rsidRPr="0099071D">
        <w:rPr>
          <w:rFonts w:asciiTheme="minorHAnsi" w:hAnsiTheme="minorHAnsi" w:cstheme="minorHAnsi"/>
          <w:b/>
          <w:bCs/>
          <w:szCs w:val="22"/>
        </w:rPr>
        <w:t>as</w:t>
      </w:r>
      <w:r w:rsidR="007A3518">
        <w:rPr>
          <w:rFonts w:asciiTheme="minorHAnsi" w:hAnsiTheme="minorHAnsi" w:cstheme="minorHAnsi"/>
          <w:b/>
          <w:bCs/>
          <w:szCs w:val="22"/>
        </w:rPr>
        <w:t xml:space="preserve"> </w:t>
      </w:r>
      <w:r w:rsidRPr="0099071D">
        <w:rPr>
          <w:rFonts w:asciiTheme="minorHAnsi" w:hAnsiTheme="minorHAnsi" w:cstheme="minorHAnsi"/>
          <w:b/>
          <w:bCs/>
          <w:szCs w:val="22"/>
        </w:rPr>
        <w:t>submitted</w:t>
      </w:r>
      <w:r w:rsidR="007A3518">
        <w:rPr>
          <w:rFonts w:asciiTheme="minorHAnsi" w:hAnsiTheme="minorHAnsi" w:cstheme="minorHAnsi"/>
          <w:b/>
          <w:bCs/>
          <w:szCs w:val="22"/>
        </w:rPr>
        <w:t xml:space="preserve"> </w:t>
      </w:r>
      <w:r w:rsidRPr="0099071D">
        <w:rPr>
          <w:rFonts w:asciiTheme="minorHAnsi" w:hAnsiTheme="minorHAnsi" w:cstheme="minorHAnsi"/>
          <w:b/>
          <w:bCs/>
          <w:szCs w:val="22"/>
        </w:rPr>
        <w:t>to</w:t>
      </w:r>
      <w:r w:rsidR="007A3518">
        <w:rPr>
          <w:rFonts w:asciiTheme="minorHAnsi" w:hAnsiTheme="minorHAnsi" w:cstheme="minorHAnsi"/>
          <w:b/>
          <w:bCs/>
          <w:szCs w:val="22"/>
        </w:rPr>
        <w:t xml:space="preserve"> </w:t>
      </w:r>
      <w:r w:rsidRPr="0099071D">
        <w:rPr>
          <w:rFonts w:asciiTheme="minorHAnsi" w:hAnsiTheme="minorHAnsi" w:cstheme="minorHAnsi"/>
          <w:b/>
          <w:bCs/>
          <w:szCs w:val="22"/>
        </w:rPr>
        <w:t>him,</w:t>
      </w:r>
      <w:r w:rsidR="007A3518">
        <w:rPr>
          <w:rFonts w:asciiTheme="minorHAnsi" w:hAnsiTheme="minorHAnsi" w:cstheme="minorHAnsi"/>
          <w:szCs w:val="22"/>
        </w:rPr>
        <w:t xml:space="preserve"> </w:t>
      </w:r>
      <w:r w:rsidRPr="0099071D">
        <w:rPr>
          <w:rFonts w:asciiTheme="minorHAnsi" w:hAnsiTheme="minorHAnsi" w:cstheme="minorHAnsi"/>
          <w:szCs w:val="22"/>
        </w:rPr>
        <w:t>his</w:t>
      </w:r>
      <w:r w:rsidR="007A3518">
        <w:rPr>
          <w:rFonts w:asciiTheme="minorHAnsi" w:hAnsiTheme="minorHAnsi" w:cstheme="minorHAnsi"/>
          <w:szCs w:val="22"/>
        </w:rPr>
        <w:t xml:space="preserve"> </w:t>
      </w:r>
      <w:r w:rsidRPr="0099071D">
        <w:rPr>
          <w:rFonts w:asciiTheme="minorHAnsi" w:hAnsiTheme="minorHAnsi" w:cstheme="minorHAnsi"/>
          <w:szCs w:val="22"/>
        </w:rPr>
        <w:t>authority</w:t>
      </w:r>
      <w:r w:rsidR="007A3518">
        <w:rPr>
          <w:rFonts w:asciiTheme="minorHAnsi" w:hAnsiTheme="minorHAnsi" w:cstheme="minorHAnsi"/>
          <w:b/>
          <w:bCs/>
          <w:szCs w:val="22"/>
        </w:rPr>
        <w:t xml:space="preserve"> </w:t>
      </w:r>
      <w:r w:rsidRPr="0099071D">
        <w:rPr>
          <w:rFonts w:asciiTheme="minorHAnsi" w:hAnsiTheme="minorHAnsi" w:cstheme="minorHAnsi"/>
          <w:b/>
          <w:bCs/>
          <w:szCs w:val="22"/>
        </w:rPr>
        <w:t>to</w:t>
      </w:r>
      <w:r w:rsidR="007A3518">
        <w:rPr>
          <w:rFonts w:asciiTheme="minorHAnsi" w:hAnsiTheme="minorHAnsi" w:cstheme="minorHAnsi"/>
          <w:b/>
          <w:bCs/>
          <w:szCs w:val="22"/>
        </w:rPr>
        <w:t xml:space="preserve"> </w:t>
      </w:r>
      <w:r w:rsidRPr="0099071D">
        <w:rPr>
          <w:rFonts w:asciiTheme="minorHAnsi" w:hAnsiTheme="minorHAnsi" w:cstheme="minorHAnsi"/>
          <w:b/>
          <w:bCs/>
          <w:szCs w:val="22"/>
        </w:rPr>
        <w:t>them</w:t>
      </w:r>
      <w:r w:rsidR="007A3518">
        <w:rPr>
          <w:rFonts w:asciiTheme="minorHAnsi" w:hAnsiTheme="minorHAnsi" w:cstheme="minorHAnsi"/>
          <w:b/>
          <w:bCs/>
          <w:szCs w:val="22"/>
        </w:rPr>
        <w:t xml:space="preserve"> </w:t>
      </w:r>
      <w:r w:rsidRPr="0099071D">
        <w:rPr>
          <w:rFonts w:asciiTheme="minorHAnsi" w:hAnsiTheme="minorHAnsi" w:cstheme="minorHAnsi"/>
          <w:b/>
          <w:bCs/>
          <w:szCs w:val="22"/>
        </w:rPr>
        <w:t>he</w:t>
      </w:r>
      <w:r w:rsidR="007A3518">
        <w:rPr>
          <w:rFonts w:asciiTheme="minorHAnsi" w:hAnsiTheme="minorHAnsi" w:cstheme="minorHAnsi"/>
          <w:b/>
          <w:bCs/>
          <w:szCs w:val="22"/>
        </w:rPr>
        <w:t xml:space="preserve"> </w:t>
      </w:r>
      <w:r w:rsidRPr="0099071D">
        <w:rPr>
          <w:rFonts w:asciiTheme="minorHAnsi" w:hAnsiTheme="minorHAnsi" w:cstheme="minorHAnsi"/>
          <w:b/>
          <w:bCs/>
          <w:szCs w:val="22"/>
        </w:rPr>
        <w:t>made</w:t>
      </w:r>
      <w:r w:rsidR="007A3518">
        <w:rPr>
          <w:rFonts w:asciiTheme="minorHAnsi" w:hAnsiTheme="minorHAnsi" w:cstheme="minorHAnsi"/>
          <w:b/>
          <w:bCs/>
          <w:szCs w:val="22"/>
        </w:rPr>
        <w:t xml:space="preserve"> </w:t>
      </w:r>
      <w:r w:rsidRPr="0099071D">
        <w:rPr>
          <w:rFonts w:asciiTheme="minorHAnsi" w:hAnsiTheme="minorHAnsi" w:cstheme="minorHAnsi"/>
          <w:b/>
          <w:bCs/>
          <w:szCs w:val="22"/>
        </w:rPr>
        <w:t>it</w:t>
      </w:r>
      <w:r w:rsidR="007A3518">
        <w:rPr>
          <w:rFonts w:asciiTheme="minorHAnsi" w:hAnsiTheme="minorHAnsi" w:cstheme="minorHAnsi"/>
          <w:b/>
          <w:bCs/>
          <w:szCs w:val="22"/>
        </w:rPr>
        <w:t xml:space="preserve"> </w:t>
      </w:r>
      <w:r w:rsidRPr="0099071D">
        <w:rPr>
          <w:rFonts w:asciiTheme="minorHAnsi" w:hAnsiTheme="minorHAnsi" w:cstheme="minorHAnsi"/>
          <w:b/>
          <w:bCs/>
          <w:szCs w:val="22"/>
        </w:rPr>
        <w:t>permissible</w:t>
      </w:r>
      <w:r w:rsidR="007A3518">
        <w:rPr>
          <w:rFonts w:asciiTheme="minorHAnsi" w:hAnsiTheme="minorHAnsi" w:cstheme="minorHAnsi"/>
          <w:b/>
          <w:bCs/>
          <w:szCs w:val="22"/>
        </w:rPr>
        <w:t xml:space="preserve"> </w:t>
      </w:r>
      <w:r w:rsidRPr="0099071D">
        <w:rPr>
          <w:rFonts w:asciiTheme="minorHAnsi" w:hAnsiTheme="minorHAnsi" w:cstheme="minorHAnsi"/>
          <w:b/>
          <w:bCs/>
          <w:szCs w:val="22"/>
        </w:rPr>
        <w:t>to</w:t>
      </w:r>
      <w:r w:rsidR="007A3518">
        <w:rPr>
          <w:rFonts w:asciiTheme="minorHAnsi" w:hAnsiTheme="minorHAnsi" w:cstheme="minorHAnsi"/>
          <w:b/>
          <w:bCs/>
          <w:szCs w:val="22"/>
        </w:rPr>
        <w:t xml:space="preserve"> </w:t>
      </w:r>
      <w:r w:rsidRPr="0099071D">
        <w:rPr>
          <w:rFonts w:asciiTheme="minorHAnsi" w:hAnsiTheme="minorHAnsi" w:cstheme="minorHAnsi"/>
          <w:b/>
          <w:bCs/>
          <w:szCs w:val="22"/>
        </w:rPr>
        <w:t>become</w:t>
      </w:r>
      <w:r w:rsidR="007A3518">
        <w:rPr>
          <w:rFonts w:asciiTheme="minorHAnsi" w:hAnsiTheme="minorHAnsi" w:cstheme="minorHAnsi"/>
          <w:b/>
          <w:bCs/>
          <w:szCs w:val="22"/>
        </w:rPr>
        <w:t xml:space="preserve"> </w:t>
      </w:r>
      <w:r w:rsidR="004E41C1" w:rsidRPr="0099071D">
        <w:rPr>
          <w:rFonts w:asciiTheme="minorHAnsi" w:hAnsiTheme="minorHAnsi" w:cstheme="minorHAnsi"/>
          <w:b/>
          <w:bCs/>
          <w:szCs w:val="22"/>
        </w:rPr>
        <w:t>the</w:t>
      </w:r>
      <w:r w:rsidR="007A3518">
        <w:rPr>
          <w:rFonts w:asciiTheme="minorHAnsi" w:hAnsiTheme="minorHAnsi" w:cstheme="minorHAnsi"/>
          <w:b/>
          <w:bCs/>
          <w:szCs w:val="22"/>
        </w:rPr>
        <w:t xml:space="preserve"> </w:t>
      </w:r>
      <w:r w:rsidR="004E41C1" w:rsidRPr="0099071D">
        <w:rPr>
          <w:rFonts w:asciiTheme="minorHAnsi" w:hAnsiTheme="minorHAnsi" w:cstheme="minorHAnsi"/>
          <w:b/>
          <w:bCs/>
          <w:szCs w:val="22"/>
        </w:rPr>
        <w:t>God</w:t>
      </w:r>
      <w:r w:rsidR="007A3518">
        <w:rPr>
          <w:rFonts w:asciiTheme="minorHAnsi" w:hAnsiTheme="minorHAnsi" w:cstheme="minorHAnsi"/>
          <w:szCs w:val="22"/>
        </w:rPr>
        <w:t xml:space="preserve"> </w:t>
      </w:r>
      <w:r w:rsidRPr="0099071D">
        <w:rPr>
          <w:rFonts w:asciiTheme="minorHAnsi" w:hAnsiTheme="minorHAnsi" w:cstheme="minorHAnsi"/>
          <w:szCs w:val="22"/>
        </w:rPr>
        <w:t>the</w:t>
      </w:r>
      <w:r w:rsidR="007A3518">
        <w:rPr>
          <w:rFonts w:asciiTheme="minorHAnsi" w:hAnsiTheme="minorHAnsi" w:cstheme="minorHAnsi"/>
          <w:szCs w:val="22"/>
        </w:rPr>
        <w:t xml:space="preserve"> </w:t>
      </w:r>
      <w:r w:rsidRPr="0099071D">
        <w:rPr>
          <w:rFonts w:asciiTheme="minorHAnsi" w:hAnsiTheme="minorHAnsi" w:cstheme="minorHAnsi"/>
          <w:szCs w:val="22"/>
        </w:rPr>
        <w:t>King's</w:t>
      </w:r>
      <w:r w:rsidR="007A3518">
        <w:rPr>
          <w:rFonts w:asciiTheme="minorHAnsi" w:hAnsiTheme="minorHAnsi" w:cstheme="minorHAnsi"/>
          <w:szCs w:val="22"/>
        </w:rPr>
        <w:t xml:space="preserve"> </w:t>
      </w:r>
      <w:r w:rsidRPr="0099071D">
        <w:rPr>
          <w:rFonts w:asciiTheme="minorHAnsi" w:hAnsiTheme="minorHAnsi" w:cstheme="minorHAnsi"/>
          <w:b/>
          <w:bCs/>
          <w:szCs w:val="22"/>
        </w:rPr>
        <w:t>children,</w:t>
      </w:r>
      <w:r w:rsidR="007A3518">
        <w:rPr>
          <w:rFonts w:asciiTheme="minorHAnsi" w:hAnsiTheme="minorHAnsi" w:cstheme="minorHAnsi"/>
          <w:b/>
          <w:bCs/>
          <w:szCs w:val="22"/>
        </w:rPr>
        <w:t xml:space="preserve"> </w:t>
      </w:r>
      <w:r w:rsidRPr="0099071D">
        <w:rPr>
          <w:rFonts w:asciiTheme="minorHAnsi" w:hAnsiTheme="minorHAnsi" w:cstheme="minorHAnsi"/>
          <w:b/>
          <w:bCs/>
          <w:szCs w:val="22"/>
        </w:rPr>
        <w:t>even</w:t>
      </w:r>
      <w:r w:rsidR="007A3518">
        <w:rPr>
          <w:rFonts w:asciiTheme="minorHAnsi" w:hAnsiTheme="minorHAnsi" w:cstheme="minorHAnsi"/>
          <w:b/>
          <w:bCs/>
          <w:szCs w:val="22"/>
        </w:rPr>
        <w:t xml:space="preserve"> </w:t>
      </w:r>
      <w:r w:rsidRPr="0099071D">
        <w:rPr>
          <w:rFonts w:asciiTheme="minorHAnsi" w:hAnsiTheme="minorHAnsi" w:cstheme="minorHAnsi"/>
          <w:b/>
          <w:bCs/>
          <w:szCs w:val="22"/>
        </w:rPr>
        <w:t>to</w:t>
      </w:r>
      <w:r w:rsidR="007A3518">
        <w:rPr>
          <w:rFonts w:asciiTheme="minorHAnsi" w:hAnsiTheme="minorHAnsi" w:cstheme="minorHAnsi"/>
          <w:b/>
          <w:bCs/>
          <w:szCs w:val="22"/>
        </w:rPr>
        <w:t xml:space="preserve"> </w:t>
      </w:r>
      <w:r w:rsidRPr="0099071D">
        <w:rPr>
          <w:rFonts w:asciiTheme="minorHAnsi" w:hAnsiTheme="minorHAnsi" w:cstheme="minorHAnsi"/>
          <w:b/>
          <w:bCs/>
          <w:szCs w:val="22"/>
        </w:rPr>
        <w:t>them</w:t>
      </w:r>
      <w:r w:rsidR="007A3518">
        <w:rPr>
          <w:rFonts w:asciiTheme="minorHAnsi" w:hAnsiTheme="minorHAnsi" w:cstheme="minorHAnsi"/>
          <w:b/>
          <w:bCs/>
          <w:szCs w:val="22"/>
        </w:rPr>
        <w:t xml:space="preserve"> </w:t>
      </w:r>
      <w:r w:rsidRPr="0099071D">
        <w:rPr>
          <w:rFonts w:asciiTheme="minorHAnsi" w:hAnsiTheme="minorHAnsi" w:cstheme="minorHAnsi"/>
          <w:b/>
          <w:bCs/>
          <w:szCs w:val="22"/>
        </w:rPr>
        <w:t>that</w:t>
      </w:r>
      <w:r w:rsidR="007A3518">
        <w:rPr>
          <w:rFonts w:asciiTheme="minorHAnsi" w:hAnsiTheme="minorHAnsi" w:cstheme="minorHAnsi"/>
          <w:b/>
          <w:bCs/>
          <w:szCs w:val="22"/>
        </w:rPr>
        <w:t xml:space="preserve"> </w:t>
      </w:r>
      <w:r w:rsidRPr="0099071D">
        <w:rPr>
          <w:rFonts w:asciiTheme="minorHAnsi" w:hAnsiTheme="minorHAnsi" w:cstheme="minorHAnsi"/>
          <w:b/>
          <w:bCs/>
          <w:szCs w:val="22"/>
        </w:rPr>
        <w:t>are</w:t>
      </w:r>
      <w:r w:rsidR="007A3518">
        <w:rPr>
          <w:rFonts w:asciiTheme="minorHAnsi" w:hAnsiTheme="minorHAnsi" w:cstheme="minorHAnsi"/>
          <w:b/>
          <w:bCs/>
          <w:szCs w:val="22"/>
        </w:rPr>
        <w:t xml:space="preserve"> </w:t>
      </w:r>
      <w:r w:rsidRPr="0099071D">
        <w:rPr>
          <w:rFonts w:asciiTheme="minorHAnsi" w:hAnsiTheme="minorHAnsi" w:cstheme="minorHAnsi"/>
          <w:b/>
          <w:bCs/>
          <w:szCs w:val="22"/>
        </w:rPr>
        <w:t>faithful</w:t>
      </w:r>
      <w:r w:rsidR="007A3518">
        <w:rPr>
          <w:rFonts w:asciiTheme="minorHAnsi" w:hAnsiTheme="minorHAnsi" w:cstheme="minorHAnsi"/>
          <w:b/>
          <w:bCs/>
          <w:szCs w:val="22"/>
        </w:rPr>
        <w:t xml:space="preserve"> </w:t>
      </w:r>
      <w:r w:rsidRPr="0099071D">
        <w:rPr>
          <w:rFonts w:asciiTheme="minorHAnsi" w:hAnsiTheme="minorHAnsi" w:cstheme="minorHAnsi"/>
          <w:b/>
          <w:bCs/>
          <w:szCs w:val="22"/>
        </w:rPr>
        <w:t>under</w:t>
      </w:r>
      <w:r w:rsidR="007A3518">
        <w:rPr>
          <w:rFonts w:asciiTheme="minorHAnsi" w:hAnsiTheme="minorHAnsi" w:cstheme="minorHAnsi"/>
          <w:b/>
          <w:bCs/>
          <w:szCs w:val="22"/>
        </w:rPr>
        <w:t xml:space="preserve"> </w:t>
      </w:r>
      <w:r w:rsidRPr="0099071D">
        <w:rPr>
          <w:rFonts w:asciiTheme="minorHAnsi" w:hAnsiTheme="minorHAnsi" w:cstheme="minorHAnsi"/>
          <w:b/>
          <w:bCs/>
          <w:szCs w:val="22"/>
        </w:rPr>
        <w:t>his</w:t>
      </w:r>
      <w:r w:rsidR="007A3518">
        <w:rPr>
          <w:rFonts w:asciiTheme="minorHAnsi" w:hAnsiTheme="minorHAnsi" w:cstheme="minorHAnsi"/>
          <w:b/>
          <w:bCs/>
          <w:szCs w:val="22"/>
        </w:rPr>
        <w:t xml:space="preserve"> </w:t>
      </w:r>
      <w:r w:rsidRPr="0099071D">
        <w:rPr>
          <w:rFonts w:asciiTheme="minorHAnsi" w:hAnsiTheme="minorHAnsi" w:cstheme="minorHAnsi"/>
          <w:b/>
          <w:bCs/>
          <w:szCs w:val="22"/>
        </w:rPr>
        <w:t>authority:</w:t>
      </w:r>
    </w:p>
    <w:p w14:paraId="00ACEE63" w14:textId="4D9364EB" w:rsidR="001F2DCC" w:rsidRPr="0099071D" w:rsidRDefault="001F2DCC" w:rsidP="001F2DCC">
      <w:pPr>
        <w:rPr>
          <w:rFonts w:asciiTheme="minorHAnsi" w:hAnsiTheme="minorHAnsi" w:cstheme="minorHAnsi"/>
          <w:szCs w:val="22"/>
          <w:lang w:val="en-AU"/>
        </w:rPr>
      </w:pPr>
      <w:r w:rsidRPr="0099071D">
        <w:rPr>
          <w:rFonts w:asciiTheme="minorHAnsi" w:hAnsiTheme="minorHAnsi" w:cstheme="minorHAnsi"/>
          <w:szCs w:val="22"/>
          <w:lang w:val="en-AU"/>
        </w:rPr>
        <w:t>13.</w:t>
      </w:r>
      <w:r w:rsidR="007A3518">
        <w:rPr>
          <w:rFonts w:asciiTheme="minorHAnsi" w:hAnsiTheme="minorHAnsi" w:cstheme="minorHAnsi"/>
          <w:szCs w:val="22"/>
          <w:lang w:val="en-AU"/>
        </w:rPr>
        <w:t xml:space="preserve"> </w:t>
      </w:r>
      <w:r w:rsidRPr="0099071D">
        <w:rPr>
          <w:rFonts w:asciiTheme="minorHAnsi" w:hAnsiTheme="minorHAnsi" w:cstheme="minorHAnsi"/>
          <w:b/>
          <w:bCs/>
          <w:szCs w:val="22"/>
        </w:rPr>
        <w:t>Which</w:t>
      </w:r>
      <w:r w:rsidR="007A3518">
        <w:rPr>
          <w:rFonts w:asciiTheme="minorHAnsi" w:hAnsiTheme="minorHAnsi" w:cstheme="minorHAnsi"/>
          <w:b/>
          <w:bCs/>
          <w:szCs w:val="22"/>
        </w:rPr>
        <w:t xml:space="preserve"> </w:t>
      </w:r>
      <w:r w:rsidRPr="0099071D">
        <w:rPr>
          <w:rFonts w:asciiTheme="minorHAnsi" w:hAnsiTheme="minorHAnsi" w:cstheme="minorHAnsi"/>
          <w:b/>
          <w:bCs/>
          <w:szCs w:val="22"/>
        </w:rPr>
        <w:t>were</w:t>
      </w:r>
      <w:r w:rsidR="007A3518">
        <w:rPr>
          <w:rFonts w:asciiTheme="minorHAnsi" w:hAnsiTheme="minorHAnsi" w:cstheme="minorHAnsi"/>
          <w:b/>
          <w:bCs/>
          <w:szCs w:val="22"/>
        </w:rPr>
        <w:t xml:space="preserve"> </w:t>
      </w:r>
      <w:r w:rsidRPr="0099071D">
        <w:rPr>
          <w:rFonts w:asciiTheme="minorHAnsi" w:hAnsiTheme="minorHAnsi" w:cstheme="minorHAnsi"/>
          <w:b/>
          <w:bCs/>
          <w:szCs w:val="22"/>
        </w:rPr>
        <w:t>not</w:t>
      </w:r>
      <w:r w:rsidR="007A3518">
        <w:rPr>
          <w:rFonts w:asciiTheme="minorHAnsi" w:hAnsiTheme="minorHAnsi" w:cstheme="minorHAnsi"/>
          <w:b/>
          <w:bCs/>
          <w:szCs w:val="22"/>
        </w:rPr>
        <w:t xml:space="preserve"> </w:t>
      </w:r>
      <w:r w:rsidRPr="0099071D">
        <w:rPr>
          <w:rFonts w:asciiTheme="minorHAnsi" w:hAnsiTheme="minorHAnsi" w:cstheme="minorHAnsi"/>
          <w:b/>
          <w:bCs/>
          <w:szCs w:val="22"/>
        </w:rPr>
        <w:t>born</w:t>
      </w:r>
      <w:r w:rsidR="007A3518">
        <w:rPr>
          <w:rFonts w:asciiTheme="minorHAnsi" w:hAnsiTheme="minorHAnsi" w:cstheme="minorHAnsi"/>
          <w:b/>
          <w:bCs/>
          <w:szCs w:val="22"/>
        </w:rPr>
        <w:t xml:space="preserve"> </w:t>
      </w:r>
      <w:r w:rsidRPr="0099071D">
        <w:rPr>
          <w:rFonts w:asciiTheme="minorHAnsi" w:hAnsiTheme="minorHAnsi" w:cstheme="minorHAnsi"/>
          <w:b/>
          <w:bCs/>
          <w:szCs w:val="22"/>
        </w:rPr>
        <w:t>through</w:t>
      </w:r>
      <w:r w:rsidR="007A3518">
        <w:rPr>
          <w:rFonts w:asciiTheme="minorHAnsi" w:hAnsiTheme="minorHAnsi" w:cstheme="minorHAnsi"/>
          <w:b/>
          <w:bCs/>
          <w:szCs w:val="22"/>
        </w:rPr>
        <w:t xml:space="preserve"> </w:t>
      </w:r>
      <w:r w:rsidRPr="0099071D">
        <w:rPr>
          <w:rFonts w:asciiTheme="minorHAnsi" w:hAnsiTheme="minorHAnsi" w:cstheme="minorHAnsi"/>
          <w:b/>
          <w:bCs/>
          <w:szCs w:val="22"/>
        </w:rPr>
        <w:t>blood</w:t>
      </w:r>
      <w:r w:rsidR="007A3518">
        <w:rPr>
          <w:rFonts w:asciiTheme="minorHAnsi" w:hAnsiTheme="minorHAnsi" w:cstheme="minorHAnsi"/>
          <w:szCs w:val="22"/>
        </w:rPr>
        <w:t xml:space="preserve"> </w:t>
      </w:r>
      <w:r w:rsidRPr="0099071D">
        <w:rPr>
          <w:rFonts w:asciiTheme="minorHAnsi" w:hAnsiTheme="minorHAnsi" w:cstheme="minorHAnsi"/>
          <w:szCs w:val="22"/>
        </w:rPr>
        <w:t>(natural</w:t>
      </w:r>
      <w:r w:rsidR="007A3518">
        <w:rPr>
          <w:rFonts w:asciiTheme="minorHAnsi" w:hAnsiTheme="minorHAnsi" w:cstheme="minorHAnsi"/>
          <w:szCs w:val="22"/>
        </w:rPr>
        <w:t xml:space="preserve"> </w:t>
      </w:r>
      <w:r w:rsidRPr="0099071D">
        <w:rPr>
          <w:rFonts w:asciiTheme="minorHAnsi" w:hAnsiTheme="minorHAnsi" w:cstheme="minorHAnsi"/>
          <w:szCs w:val="22"/>
        </w:rPr>
        <w:t>generation),</w:t>
      </w:r>
      <w:r w:rsidR="007A3518">
        <w:rPr>
          <w:rFonts w:asciiTheme="minorHAnsi" w:hAnsiTheme="minorHAnsi" w:cstheme="minorHAnsi"/>
          <w:szCs w:val="22"/>
        </w:rPr>
        <w:t xml:space="preserve"> </w:t>
      </w:r>
      <w:r w:rsidRPr="0099071D">
        <w:rPr>
          <w:rFonts w:asciiTheme="minorHAnsi" w:hAnsiTheme="minorHAnsi" w:cstheme="minorHAnsi"/>
          <w:b/>
          <w:bCs/>
          <w:szCs w:val="22"/>
        </w:rPr>
        <w:t>nor</w:t>
      </w:r>
      <w:r w:rsidR="007A3518">
        <w:rPr>
          <w:rFonts w:asciiTheme="minorHAnsi" w:hAnsiTheme="minorHAnsi" w:cstheme="minorHAnsi"/>
          <w:b/>
          <w:bCs/>
          <w:szCs w:val="22"/>
        </w:rPr>
        <w:t xml:space="preserve"> </w:t>
      </w:r>
      <w:r w:rsidRPr="0099071D">
        <w:rPr>
          <w:rFonts w:asciiTheme="minorHAnsi" w:hAnsiTheme="minorHAnsi" w:cstheme="minorHAnsi"/>
          <w:b/>
          <w:bCs/>
          <w:szCs w:val="22"/>
        </w:rPr>
        <w:t>by</w:t>
      </w:r>
      <w:r w:rsidR="007A3518">
        <w:rPr>
          <w:rFonts w:asciiTheme="minorHAnsi" w:hAnsiTheme="minorHAnsi" w:cstheme="minorHAnsi"/>
          <w:b/>
          <w:bCs/>
          <w:szCs w:val="22"/>
        </w:rPr>
        <w:t xml:space="preserve"> </w:t>
      </w:r>
      <w:r w:rsidRPr="0099071D">
        <w:rPr>
          <w:rFonts w:asciiTheme="minorHAnsi" w:hAnsiTheme="minorHAnsi" w:cstheme="minorHAnsi"/>
          <w:b/>
          <w:bCs/>
          <w:szCs w:val="22"/>
        </w:rPr>
        <w:t>physical</w:t>
      </w:r>
      <w:r w:rsidR="007A3518">
        <w:rPr>
          <w:rFonts w:asciiTheme="minorHAnsi" w:hAnsiTheme="minorHAnsi" w:cstheme="minorHAnsi"/>
          <w:b/>
          <w:bCs/>
          <w:szCs w:val="22"/>
        </w:rPr>
        <w:t xml:space="preserve"> </w:t>
      </w:r>
      <w:r w:rsidRPr="0099071D">
        <w:rPr>
          <w:rFonts w:asciiTheme="minorHAnsi" w:hAnsiTheme="minorHAnsi" w:cstheme="minorHAnsi"/>
          <w:b/>
          <w:bCs/>
          <w:szCs w:val="22"/>
        </w:rPr>
        <w:t>desire,</w:t>
      </w:r>
      <w:r w:rsidR="007A3518">
        <w:rPr>
          <w:rFonts w:asciiTheme="minorHAnsi" w:hAnsiTheme="minorHAnsi" w:cstheme="minorHAnsi"/>
          <w:b/>
          <w:bCs/>
          <w:szCs w:val="22"/>
        </w:rPr>
        <w:t xml:space="preserve"> </w:t>
      </w:r>
      <w:r w:rsidRPr="0099071D">
        <w:rPr>
          <w:rFonts w:asciiTheme="minorHAnsi" w:hAnsiTheme="minorHAnsi" w:cstheme="minorHAnsi"/>
          <w:b/>
          <w:bCs/>
          <w:szCs w:val="22"/>
        </w:rPr>
        <w:t>nor</w:t>
      </w:r>
      <w:r w:rsidR="007A3518">
        <w:rPr>
          <w:rFonts w:asciiTheme="minorHAnsi" w:hAnsiTheme="minorHAnsi" w:cstheme="minorHAnsi"/>
          <w:b/>
          <w:bCs/>
          <w:szCs w:val="22"/>
        </w:rPr>
        <w:t xml:space="preserve"> </w:t>
      </w:r>
      <w:r w:rsidRPr="0099071D">
        <w:rPr>
          <w:rFonts w:asciiTheme="minorHAnsi" w:hAnsiTheme="minorHAnsi" w:cstheme="minorHAnsi"/>
          <w:b/>
          <w:bCs/>
          <w:szCs w:val="22"/>
        </w:rPr>
        <w:t>of</w:t>
      </w:r>
      <w:r w:rsidR="007A3518">
        <w:rPr>
          <w:rFonts w:asciiTheme="minorHAnsi" w:hAnsiTheme="minorHAnsi" w:cstheme="minorHAnsi"/>
          <w:b/>
          <w:bCs/>
          <w:szCs w:val="22"/>
        </w:rPr>
        <w:t xml:space="preserve"> </w:t>
      </w:r>
      <w:r w:rsidRPr="0099071D">
        <w:rPr>
          <w:rFonts w:asciiTheme="minorHAnsi" w:hAnsiTheme="minorHAnsi" w:cstheme="minorHAnsi"/>
          <w:b/>
          <w:bCs/>
          <w:szCs w:val="22"/>
        </w:rPr>
        <w:t>the</w:t>
      </w:r>
      <w:r w:rsidR="007A3518">
        <w:rPr>
          <w:rFonts w:asciiTheme="minorHAnsi" w:hAnsiTheme="minorHAnsi" w:cstheme="minorHAnsi"/>
          <w:b/>
          <w:bCs/>
          <w:szCs w:val="22"/>
        </w:rPr>
        <w:t xml:space="preserve"> </w:t>
      </w:r>
      <w:r w:rsidRPr="0099071D">
        <w:rPr>
          <w:rFonts w:asciiTheme="minorHAnsi" w:hAnsiTheme="minorHAnsi" w:cstheme="minorHAnsi"/>
          <w:b/>
          <w:bCs/>
          <w:szCs w:val="22"/>
        </w:rPr>
        <w:t>will</w:t>
      </w:r>
      <w:r w:rsidR="007A3518">
        <w:rPr>
          <w:rFonts w:asciiTheme="minorHAnsi" w:hAnsiTheme="minorHAnsi" w:cstheme="minorHAnsi"/>
          <w:b/>
          <w:bCs/>
          <w:szCs w:val="22"/>
        </w:rPr>
        <w:t xml:space="preserve"> </w:t>
      </w:r>
      <w:r w:rsidRPr="0099071D">
        <w:rPr>
          <w:rFonts w:asciiTheme="minorHAnsi" w:hAnsiTheme="minorHAnsi" w:cstheme="minorHAnsi"/>
          <w:b/>
          <w:bCs/>
          <w:szCs w:val="22"/>
        </w:rPr>
        <w:t>of</w:t>
      </w:r>
      <w:r w:rsidR="007A3518">
        <w:rPr>
          <w:rFonts w:asciiTheme="minorHAnsi" w:hAnsiTheme="minorHAnsi" w:cstheme="minorHAnsi"/>
          <w:b/>
          <w:bCs/>
          <w:szCs w:val="22"/>
        </w:rPr>
        <w:t xml:space="preserve"> </w:t>
      </w:r>
      <w:r w:rsidRPr="0099071D">
        <w:rPr>
          <w:rFonts w:asciiTheme="minorHAnsi" w:hAnsiTheme="minorHAnsi" w:cstheme="minorHAnsi"/>
          <w:b/>
          <w:bCs/>
          <w:szCs w:val="22"/>
        </w:rPr>
        <w:t>a</w:t>
      </w:r>
      <w:r w:rsidR="007A3518">
        <w:rPr>
          <w:rFonts w:asciiTheme="minorHAnsi" w:hAnsiTheme="minorHAnsi" w:cstheme="minorHAnsi"/>
          <w:b/>
          <w:bCs/>
          <w:szCs w:val="22"/>
        </w:rPr>
        <w:t xml:space="preserve"> </w:t>
      </w:r>
      <w:r w:rsidRPr="0099071D">
        <w:rPr>
          <w:rFonts w:asciiTheme="minorHAnsi" w:hAnsiTheme="minorHAnsi" w:cstheme="minorHAnsi"/>
          <w:b/>
          <w:bCs/>
          <w:szCs w:val="22"/>
        </w:rPr>
        <w:t>man</w:t>
      </w:r>
      <w:r w:rsidRPr="0099071D">
        <w:rPr>
          <w:rFonts w:asciiTheme="minorHAnsi" w:hAnsiTheme="minorHAnsi" w:cstheme="minorHAnsi"/>
          <w:szCs w:val="22"/>
        </w:rPr>
        <w:t>,</w:t>
      </w:r>
      <w:r w:rsidR="007A3518">
        <w:rPr>
          <w:rFonts w:asciiTheme="minorHAnsi" w:hAnsiTheme="minorHAnsi" w:cstheme="minorHAnsi"/>
          <w:szCs w:val="22"/>
        </w:rPr>
        <w:t xml:space="preserve"> </w:t>
      </w:r>
      <w:proofErr w:type="gramStart"/>
      <w:r w:rsidRPr="0099071D">
        <w:rPr>
          <w:rFonts w:asciiTheme="minorHAnsi" w:hAnsiTheme="minorHAnsi" w:cstheme="minorHAnsi"/>
          <w:b/>
          <w:bCs/>
          <w:szCs w:val="22"/>
        </w:rPr>
        <w:t>but</w:t>
      </w:r>
      <w:r w:rsidR="007A3518">
        <w:rPr>
          <w:rFonts w:asciiTheme="minorHAnsi" w:hAnsiTheme="minorHAnsi" w:cstheme="minorHAnsi"/>
          <w:b/>
          <w:bCs/>
          <w:szCs w:val="22"/>
        </w:rPr>
        <w:t xml:space="preserve"> </w:t>
      </w:r>
      <w:r w:rsidR="007A3518">
        <w:rPr>
          <w:rFonts w:asciiTheme="minorHAnsi" w:hAnsiTheme="minorHAnsi" w:cstheme="minorHAnsi"/>
          <w:szCs w:val="22"/>
        </w:rPr>
        <w:t xml:space="preserve"> </w:t>
      </w:r>
      <w:r w:rsidRPr="0099071D">
        <w:rPr>
          <w:rFonts w:asciiTheme="minorHAnsi" w:hAnsiTheme="minorHAnsi" w:cstheme="minorHAnsi"/>
          <w:szCs w:val="22"/>
        </w:rPr>
        <w:t>by</w:t>
      </w:r>
      <w:proofErr w:type="gramEnd"/>
      <w:r w:rsidR="007A3518">
        <w:rPr>
          <w:rFonts w:asciiTheme="minorHAnsi" w:hAnsiTheme="minorHAnsi" w:cstheme="minorHAnsi"/>
          <w:szCs w:val="22"/>
        </w:rPr>
        <w:t xml:space="preserve"> </w:t>
      </w:r>
      <w:r w:rsidRPr="0099071D">
        <w:rPr>
          <w:rFonts w:asciiTheme="minorHAnsi" w:hAnsiTheme="minorHAnsi" w:cstheme="minorHAnsi"/>
          <w:szCs w:val="22"/>
        </w:rPr>
        <w:t>the</w:t>
      </w:r>
      <w:r w:rsidR="007A3518">
        <w:rPr>
          <w:rFonts w:asciiTheme="minorHAnsi" w:hAnsiTheme="minorHAnsi" w:cstheme="minorHAnsi"/>
          <w:szCs w:val="22"/>
        </w:rPr>
        <w:t xml:space="preserve"> </w:t>
      </w:r>
      <w:r w:rsidRPr="0099071D">
        <w:rPr>
          <w:rFonts w:asciiTheme="minorHAnsi" w:hAnsiTheme="minorHAnsi" w:cstheme="minorHAnsi"/>
          <w:szCs w:val="22"/>
        </w:rPr>
        <w:t>infinite</w:t>
      </w:r>
      <w:r w:rsidR="007A3518">
        <w:rPr>
          <w:rFonts w:asciiTheme="minorHAnsi" w:hAnsiTheme="minorHAnsi" w:cstheme="minorHAnsi"/>
          <w:szCs w:val="22"/>
        </w:rPr>
        <w:t xml:space="preserve"> </w:t>
      </w:r>
      <w:r w:rsidRPr="0099071D">
        <w:rPr>
          <w:rFonts w:asciiTheme="minorHAnsi" w:hAnsiTheme="minorHAnsi" w:cstheme="minorHAnsi"/>
          <w:szCs w:val="22"/>
        </w:rPr>
        <w:t>will</w:t>
      </w:r>
      <w:r w:rsidR="007A3518">
        <w:rPr>
          <w:rFonts w:asciiTheme="minorHAnsi" w:hAnsiTheme="minorHAnsi" w:cstheme="minorHAnsi"/>
          <w:szCs w:val="22"/>
        </w:rPr>
        <w:t xml:space="preserve"> </w:t>
      </w:r>
      <w:r w:rsidRPr="0099071D">
        <w:rPr>
          <w:rFonts w:asciiTheme="minorHAnsi" w:hAnsiTheme="minorHAnsi" w:cstheme="minorHAnsi"/>
          <w:b/>
          <w:bCs/>
          <w:szCs w:val="22"/>
        </w:rPr>
        <w:t>of</w:t>
      </w:r>
      <w:r w:rsidR="007A3518">
        <w:rPr>
          <w:rFonts w:asciiTheme="minorHAnsi" w:hAnsiTheme="minorHAnsi" w:cstheme="minorHAnsi"/>
          <w:b/>
          <w:bCs/>
          <w:szCs w:val="22"/>
        </w:rPr>
        <w:t xml:space="preserve"> </w:t>
      </w:r>
      <w:r w:rsidRPr="0099071D">
        <w:rPr>
          <w:rFonts w:asciiTheme="minorHAnsi" w:hAnsiTheme="minorHAnsi" w:cstheme="minorHAnsi"/>
          <w:b/>
          <w:bCs/>
          <w:szCs w:val="22"/>
        </w:rPr>
        <w:t>God</w:t>
      </w:r>
      <w:r w:rsidRPr="0099071D">
        <w:rPr>
          <w:rFonts w:asciiTheme="minorHAnsi" w:hAnsiTheme="minorHAnsi" w:cstheme="minorHAnsi"/>
          <w:szCs w:val="22"/>
        </w:rPr>
        <w:t>.</w:t>
      </w:r>
    </w:p>
    <w:p w14:paraId="0541F94D" w14:textId="4B6B0C63" w:rsidR="001F2DCC" w:rsidRPr="009E6649" w:rsidRDefault="001F2DCC" w:rsidP="001F2DCC">
      <w:pPr>
        <w:rPr>
          <w:rFonts w:cs="Calibri"/>
          <w:szCs w:val="22"/>
          <w:lang w:val="en-AU"/>
        </w:rPr>
      </w:pPr>
      <w:r w:rsidRPr="0099071D">
        <w:rPr>
          <w:rFonts w:asciiTheme="minorHAnsi" w:hAnsiTheme="minorHAnsi" w:cstheme="minorHAnsi"/>
          <w:szCs w:val="22"/>
          <w:lang w:val="en-AU"/>
        </w:rPr>
        <w:t>14.</w:t>
      </w:r>
      <w:r w:rsidR="007A3518">
        <w:rPr>
          <w:rFonts w:asciiTheme="minorHAnsi" w:hAnsiTheme="minorHAnsi" w:cstheme="minorHAnsi"/>
          <w:szCs w:val="22"/>
          <w:lang w:val="en-AU"/>
        </w:rPr>
        <w:t xml:space="preserve"> </w:t>
      </w:r>
      <w:r w:rsidRPr="0099071D">
        <w:rPr>
          <w:rFonts w:asciiTheme="minorHAnsi" w:hAnsiTheme="minorHAnsi" w:cstheme="minorHAnsi"/>
          <w:b/>
          <w:bCs/>
          <w:szCs w:val="22"/>
        </w:rPr>
        <w:t>And</w:t>
      </w:r>
      <w:r w:rsidR="007A3518">
        <w:rPr>
          <w:rFonts w:asciiTheme="minorHAnsi" w:hAnsiTheme="minorHAnsi" w:cstheme="minorHAnsi"/>
          <w:b/>
          <w:bCs/>
          <w:szCs w:val="22"/>
        </w:rPr>
        <w:t xml:space="preserve"> </w:t>
      </w:r>
      <w:r w:rsidRPr="0099071D">
        <w:rPr>
          <w:rFonts w:asciiTheme="minorHAnsi" w:hAnsiTheme="minorHAnsi" w:cstheme="minorHAnsi"/>
          <w:b/>
          <w:bCs/>
          <w:szCs w:val="22"/>
        </w:rPr>
        <w:t>the</w:t>
      </w:r>
      <w:r w:rsidR="007A3518">
        <w:rPr>
          <w:rFonts w:asciiTheme="minorHAnsi" w:hAnsiTheme="minorHAnsi" w:cstheme="minorHAnsi"/>
          <w:b/>
          <w:bCs/>
          <w:szCs w:val="22"/>
        </w:rPr>
        <w:t xml:space="preserve"> </w:t>
      </w:r>
      <w:proofErr w:type="spellStart"/>
      <w:r w:rsidRPr="0099071D">
        <w:rPr>
          <w:rFonts w:asciiTheme="minorHAnsi" w:hAnsiTheme="minorHAnsi" w:cstheme="minorHAnsi"/>
          <w:b/>
          <w:bCs/>
          <w:szCs w:val="22"/>
        </w:rPr>
        <w:t>D'bar</w:t>
      </w:r>
      <w:proofErr w:type="spellEnd"/>
      <w:r w:rsidR="007A3518">
        <w:rPr>
          <w:rFonts w:asciiTheme="minorHAnsi" w:hAnsiTheme="minorHAnsi" w:cstheme="minorHAnsi"/>
          <w:b/>
          <w:bCs/>
          <w:szCs w:val="22"/>
        </w:rPr>
        <w:t xml:space="preserve"> </w:t>
      </w:r>
      <w:r w:rsidRPr="0099071D">
        <w:rPr>
          <w:rFonts w:asciiTheme="minorHAnsi" w:hAnsiTheme="minorHAnsi" w:cstheme="minorHAnsi"/>
          <w:b/>
          <w:bCs/>
          <w:szCs w:val="22"/>
        </w:rPr>
        <w:t>Elohim</w:t>
      </w:r>
      <w:r w:rsidR="007A3518">
        <w:rPr>
          <w:rFonts w:asciiTheme="minorHAnsi" w:hAnsiTheme="minorHAnsi" w:cstheme="minorHAnsi"/>
          <w:szCs w:val="22"/>
        </w:rPr>
        <w:t xml:space="preserve"> </w:t>
      </w:r>
      <w:r w:rsidRPr="0099071D">
        <w:rPr>
          <w:rFonts w:asciiTheme="minorHAnsi" w:hAnsiTheme="minorHAnsi" w:cstheme="minorHAnsi"/>
          <w:szCs w:val="22"/>
        </w:rPr>
        <w:t>(Torah)</w:t>
      </w:r>
      <w:r w:rsidR="007A3518">
        <w:rPr>
          <w:rFonts w:asciiTheme="minorHAnsi" w:hAnsiTheme="minorHAnsi" w:cstheme="minorHAnsi"/>
          <w:szCs w:val="22"/>
        </w:rPr>
        <w:t xml:space="preserve"> </w:t>
      </w:r>
      <w:r w:rsidRPr="0099071D">
        <w:rPr>
          <w:rFonts w:asciiTheme="minorHAnsi" w:hAnsiTheme="minorHAnsi" w:cstheme="minorHAnsi"/>
          <w:b/>
          <w:bCs/>
          <w:szCs w:val="22"/>
        </w:rPr>
        <w:t>was</w:t>
      </w:r>
      <w:r w:rsidR="007A3518">
        <w:rPr>
          <w:rFonts w:asciiTheme="minorHAnsi" w:hAnsiTheme="minorHAnsi" w:cstheme="minorHAnsi"/>
          <w:b/>
          <w:bCs/>
          <w:szCs w:val="22"/>
        </w:rPr>
        <w:t xml:space="preserve"> </w:t>
      </w:r>
      <w:r w:rsidRPr="0099071D">
        <w:rPr>
          <w:rFonts w:asciiTheme="minorHAnsi" w:hAnsiTheme="minorHAnsi" w:cstheme="minorHAnsi"/>
          <w:b/>
          <w:bCs/>
          <w:szCs w:val="22"/>
        </w:rPr>
        <w:t>inserted</w:t>
      </w:r>
      <w:r w:rsidR="007A3518">
        <w:rPr>
          <w:rFonts w:asciiTheme="minorHAnsi" w:hAnsiTheme="minorHAnsi" w:cstheme="minorHAnsi"/>
          <w:b/>
          <w:bCs/>
          <w:szCs w:val="22"/>
        </w:rPr>
        <w:t xml:space="preserve"> </w:t>
      </w:r>
      <w:r w:rsidRPr="0099071D">
        <w:rPr>
          <w:rFonts w:asciiTheme="minorHAnsi" w:hAnsiTheme="minorHAnsi" w:cstheme="minorHAnsi"/>
          <w:b/>
          <w:bCs/>
          <w:szCs w:val="22"/>
        </w:rPr>
        <w:t>into</w:t>
      </w:r>
      <w:r w:rsidR="007A3518">
        <w:rPr>
          <w:rFonts w:asciiTheme="minorHAnsi" w:hAnsiTheme="minorHAnsi" w:cstheme="minorHAnsi"/>
          <w:b/>
          <w:bCs/>
          <w:szCs w:val="22"/>
        </w:rPr>
        <w:t xml:space="preserve"> </w:t>
      </w:r>
      <w:r w:rsidRPr="0099071D">
        <w:rPr>
          <w:rFonts w:asciiTheme="minorHAnsi" w:hAnsiTheme="minorHAnsi" w:cstheme="minorHAnsi"/>
          <w:b/>
          <w:bCs/>
          <w:szCs w:val="22"/>
        </w:rPr>
        <w:t>a</w:t>
      </w:r>
      <w:r w:rsidR="007A3518">
        <w:rPr>
          <w:rFonts w:asciiTheme="minorHAnsi" w:hAnsiTheme="minorHAnsi" w:cstheme="minorHAnsi"/>
          <w:b/>
          <w:bCs/>
          <w:szCs w:val="22"/>
        </w:rPr>
        <w:t xml:space="preserve"> </w:t>
      </w:r>
      <w:r w:rsidRPr="0099071D">
        <w:rPr>
          <w:rFonts w:asciiTheme="minorHAnsi" w:hAnsiTheme="minorHAnsi" w:cstheme="minorHAnsi"/>
          <w:b/>
          <w:bCs/>
          <w:szCs w:val="22"/>
        </w:rPr>
        <w:t>physical</w:t>
      </w:r>
      <w:r w:rsidR="007A3518">
        <w:rPr>
          <w:rFonts w:asciiTheme="minorHAnsi" w:hAnsiTheme="minorHAnsi" w:cstheme="minorHAnsi"/>
          <w:b/>
          <w:bCs/>
          <w:szCs w:val="22"/>
        </w:rPr>
        <w:t xml:space="preserve"> </w:t>
      </w:r>
      <w:r w:rsidRPr="0099071D">
        <w:rPr>
          <w:rFonts w:asciiTheme="minorHAnsi" w:hAnsiTheme="minorHAnsi" w:cstheme="minorHAnsi"/>
          <w:b/>
          <w:bCs/>
          <w:szCs w:val="22"/>
        </w:rPr>
        <w:t>body</w:t>
      </w:r>
      <w:r w:rsidR="007A3518">
        <w:rPr>
          <w:rFonts w:asciiTheme="minorHAnsi" w:hAnsiTheme="minorHAnsi" w:cstheme="minorHAnsi"/>
          <w:b/>
          <w:bCs/>
          <w:szCs w:val="22"/>
        </w:rPr>
        <w:t xml:space="preserve"> </w:t>
      </w:r>
      <w:r w:rsidRPr="0099071D">
        <w:rPr>
          <w:rFonts w:asciiTheme="minorHAnsi" w:hAnsiTheme="minorHAnsi" w:cstheme="minorHAnsi"/>
          <w:b/>
          <w:bCs/>
          <w:szCs w:val="22"/>
        </w:rPr>
        <w:t>and</w:t>
      </w:r>
      <w:r w:rsidR="007A3518">
        <w:rPr>
          <w:rFonts w:asciiTheme="minorHAnsi" w:hAnsiTheme="minorHAnsi" w:cstheme="minorHAnsi"/>
          <w:b/>
          <w:bCs/>
          <w:szCs w:val="22"/>
        </w:rPr>
        <w:t xml:space="preserve"> </w:t>
      </w:r>
      <w:r w:rsidRPr="0099071D">
        <w:rPr>
          <w:rFonts w:asciiTheme="minorHAnsi" w:hAnsiTheme="minorHAnsi" w:cstheme="minorHAnsi"/>
          <w:b/>
          <w:bCs/>
          <w:szCs w:val="22"/>
        </w:rPr>
        <w:t>tabernacled</w:t>
      </w:r>
      <w:r w:rsidR="007A3518">
        <w:rPr>
          <w:rFonts w:asciiTheme="minorHAnsi" w:hAnsiTheme="minorHAnsi" w:cstheme="minorHAnsi"/>
          <w:b/>
          <w:bCs/>
          <w:szCs w:val="22"/>
        </w:rPr>
        <w:t xml:space="preserve"> </w:t>
      </w:r>
      <w:r w:rsidRPr="0099071D">
        <w:rPr>
          <w:rFonts w:asciiTheme="minorHAnsi" w:hAnsiTheme="minorHAnsi" w:cstheme="minorHAnsi"/>
          <w:b/>
          <w:bCs/>
          <w:szCs w:val="22"/>
        </w:rPr>
        <w:t>among</w:t>
      </w:r>
      <w:r w:rsidR="007A3518">
        <w:rPr>
          <w:rFonts w:asciiTheme="minorHAnsi" w:hAnsiTheme="minorHAnsi" w:cstheme="minorHAnsi"/>
          <w:b/>
          <w:bCs/>
          <w:szCs w:val="22"/>
        </w:rPr>
        <w:t xml:space="preserve"> </w:t>
      </w:r>
      <w:r w:rsidRPr="0099071D">
        <w:rPr>
          <w:rFonts w:asciiTheme="minorHAnsi" w:hAnsiTheme="minorHAnsi" w:cstheme="minorHAnsi"/>
          <w:b/>
          <w:bCs/>
          <w:szCs w:val="22"/>
        </w:rPr>
        <w:t>us,</w:t>
      </w:r>
      <w:r w:rsidR="007A3518">
        <w:rPr>
          <w:rFonts w:asciiTheme="minorHAnsi" w:hAnsiTheme="minorHAnsi" w:cstheme="minorHAnsi"/>
          <w:szCs w:val="22"/>
        </w:rPr>
        <w:t xml:space="preserve"> </w:t>
      </w:r>
      <w:r w:rsidRPr="0099071D">
        <w:rPr>
          <w:rFonts w:asciiTheme="minorHAnsi" w:hAnsiTheme="minorHAnsi" w:cstheme="minorHAnsi"/>
          <w:szCs w:val="22"/>
        </w:rPr>
        <w:t>(</w:t>
      </w:r>
      <w:r w:rsidRPr="0099071D">
        <w:rPr>
          <w:rFonts w:asciiTheme="minorHAnsi" w:hAnsiTheme="minorHAnsi" w:cstheme="minorHAnsi"/>
          <w:b/>
          <w:bCs/>
          <w:szCs w:val="22"/>
        </w:rPr>
        <w:t>and</w:t>
      </w:r>
      <w:r w:rsidR="007A3518">
        <w:rPr>
          <w:rFonts w:asciiTheme="minorHAnsi" w:hAnsiTheme="minorHAnsi" w:cstheme="minorHAnsi"/>
          <w:b/>
          <w:bCs/>
          <w:szCs w:val="22"/>
        </w:rPr>
        <w:t xml:space="preserve"> </w:t>
      </w:r>
      <w:r w:rsidRPr="0099071D">
        <w:rPr>
          <w:rFonts w:asciiTheme="minorHAnsi" w:hAnsiTheme="minorHAnsi" w:cstheme="minorHAnsi"/>
          <w:b/>
          <w:bCs/>
          <w:szCs w:val="22"/>
        </w:rPr>
        <w:t>we</w:t>
      </w:r>
      <w:r w:rsidR="007A3518">
        <w:rPr>
          <w:rFonts w:asciiTheme="minorHAnsi" w:hAnsiTheme="minorHAnsi" w:cstheme="minorHAnsi"/>
          <w:b/>
          <w:bCs/>
          <w:szCs w:val="22"/>
        </w:rPr>
        <w:t xml:space="preserve"> </w:t>
      </w:r>
      <w:r w:rsidRPr="0099071D">
        <w:rPr>
          <w:rFonts w:asciiTheme="minorHAnsi" w:hAnsiTheme="minorHAnsi" w:cstheme="minorHAnsi"/>
          <w:b/>
          <w:bCs/>
          <w:szCs w:val="22"/>
        </w:rPr>
        <w:t>gazed</w:t>
      </w:r>
      <w:r w:rsidR="007A3518">
        <w:rPr>
          <w:rFonts w:asciiTheme="minorHAnsi" w:hAnsiTheme="minorHAnsi" w:cstheme="minorHAnsi"/>
          <w:b/>
          <w:bCs/>
          <w:szCs w:val="22"/>
        </w:rPr>
        <w:t xml:space="preserve"> </w:t>
      </w:r>
      <w:r w:rsidRPr="0099071D">
        <w:rPr>
          <w:rFonts w:asciiTheme="minorHAnsi" w:hAnsiTheme="minorHAnsi" w:cstheme="minorHAnsi"/>
          <w:b/>
          <w:bCs/>
          <w:szCs w:val="22"/>
        </w:rPr>
        <w:t>upon</w:t>
      </w:r>
      <w:r w:rsidR="007A3518">
        <w:rPr>
          <w:rFonts w:asciiTheme="minorHAnsi" w:hAnsiTheme="minorHAnsi" w:cstheme="minorHAnsi"/>
          <w:b/>
          <w:bCs/>
          <w:szCs w:val="22"/>
        </w:rPr>
        <w:t xml:space="preserve"> </w:t>
      </w:r>
      <w:r w:rsidRPr="0099071D">
        <w:rPr>
          <w:rFonts w:asciiTheme="minorHAnsi" w:hAnsiTheme="minorHAnsi" w:cstheme="minorHAnsi"/>
          <w:b/>
          <w:bCs/>
          <w:szCs w:val="22"/>
        </w:rPr>
        <w:t>his</w:t>
      </w:r>
      <w:r w:rsidR="007A3518">
        <w:rPr>
          <w:rFonts w:asciiTheme="minorHAnsi" w:hAnsiTheme="minorHAnsi" w:cstheme="minorHAnsi"/>
          <w:b/>
          <w:bCs/>
          <w:szCs w:val="22"/>
        </w:rPr>
        <w:t xml:space="preserve"> </w:t>
      </w:r>
      <w:r w:rsidRPr="0099071D">
        <w:rPr>
          <w:rFonts w:asciiTheme="minorHAnsi" w:hAnsiTheme="minorHAnsi" w:cstheme="minorHAnsi"/>
          <w:b/>
          <w:bCs/>
          <w:szCs w:val="22"/>
        </w:rPr>
        <w:t>radiance,</w:t>
      </w:r>
      <w:r w:rsidR="007A3518">
        <w:rPr>
          <w:rFonts w:asciiTheme="minorHAnsi" w:hAnsiTheme="minorHAnsi" w:cstheme="minorHAnsi"/>
          <w:b/>
          <w:bCs/>
          <w:szCs w:val="22"/>
        </w:rPr>
        <w:t xml:space="preserve"> </w:t>
      </w:r>
      <w:r w:rsidRPr="0099071D">
        <w:rPr>
          <w:rFonts w:asciiTheme="minorHAnsi" w:hAnsiTheme="minorHAnsi" w:cstheme="minorHAnsi"/>
          <w:b/>
          <w:bCs/>
          <w:szCs w:val="22"/>
        </w:rPr>
        <w:t>the</w:t>
      </w:r>
      <w:r w:rsidR="007A3518">
        <w:rPr>
          <w:rFonts w:asciiTheme="minorHAnsi" w:hAnsiTheme="minorHAnsi" w:cstheme="minorHAnsi"/>
          <w:b/>
          <w:bCs/>
          <w:szCs w:val="22"/>
        </w:rPr>
        <w:t xml:space="preserve"> </w:t>
      </w:r>
      <w:r w:rsidRPr="0099071D">
        <w:rPr>
          <w:rFonts w:asciiTheme="minorHAnsi" w:hAnsiTheme="minorHAnsi" w:cstheme="minorHAnsi"/>
          <w:b/>
          <w:bCs/>
          <w:szCs w:val="22"/>
        </w:rPr>
        <w:t>radiance</w:t>
      </w:r>
      <w:r w:rsidR="007A3518">
        <w:rPr>
          <w:rFonts w:asciiTheme="minorHAnsi" w:hAnsiTheme="minorHAnsi" w:cstheme="minorHAnsi"/>
          <w:b/>
          <w:bCs/>
          <w:szCs w:val="22"/>
        </w:rPr>
        <w:t xml:space="preserve"> </w:t>
      </w:r>
      <w:r w:rsidRPr="0099071D">
        <w:rPr>
          <w:rFonts w:asciiTheme="minorHAnsi" w:hAnsiTheme="minorHAnsi" w:cstheme="minorHAnsi"/>
          <w:b/>
          <w:bCs/>
          <w:szCs w:val="22"/>
        </w:rPr>
        <w:t>of</w:t>
      </w:r>
      <w:r w:rsidR="007A3518">
        <w:rPr>
          <w:rFonts w:asciiTheme="minorHAnsi" w:hAnsiTheme="minorHAnsi" w:cstheme="minorHAnsi"/>
          <w:b/>
          <w:bCs/>
          <w:szCs w:val="22"/>
        </w:rPr>
        <w:t xml:space="preserve"> </w:t>
      </w:r>
      <w:r w:rsidRPr="0099071D">
        <w:rPr>
          <w:rFonts w:asciiTheme="minorHAnsi" w:hAnsiTheme="minorHAnsi" w:cstheme="minorHAnsi"/>
          <w:b/>
          <w:bCs/>
          <w:szCs w:val="22"/>
        </w:rPr>
        <w:t>the</w:t>
      </w:r>
      <w:r w:rsidR="007A3518">
        <w:rPr>
          <w:rFonts w:asciiTheme="minorHAnsi" w:hAnsiTheme="minorHAnsi" w:cstheme="minorHAnsi"/>
          <w:b/>
          <w:bCs/>
          <w:szCs w:val="22"/>
        </w:rPr>
        <w:t xml:space="preserve"> </w:t>
      </w:r>
      <w:r w:rsidRPr="0099071D">
        <w:rPr>
          <w:rFonts w:asciiTheme="minorHAnsi" w:hAnsiTheme="minorHAnsi" w:cstheme="minorHAnsi"/>
          <w:b/>
          <w:bCs/>
          <w:szCs w:val="22"/>
        </w:rPr>
        <w:t>only</w:t>
      </w:r>
      <w:r w:rsidR="007A3518">
        <w:rPr>
          <w:rFonts w:asciiTheme="minorHAnsi" w:hAnsiTheme="minorHAnsi" w:cstheme="minorHAnsi"/>
          <w:b/>
          <w:bCs/>
          <w:szCs w:val="22"/>
        </w:rPr>
        <w:t xml:space="preserve"> </w:t>
      </w:r>
      <w:r w:rsidRPr="0099071D">
        <w:rPr>
          <w:rFonts w:asciiTheme="minorHAnsi" w:hAnsiTheme="minorHAnsi" w:cstheme="minorHAnsi"/>
          <w:b/>
          <w:bCs/>
          <w:szCs w:val="22"/>
        </w:rPr>
        <w:t>begotten</w:t>
      </w:r>
      <w:r w:rsidR="007A3518">
        <w:rPr>
          <w:rFonts w:asciiTheme="minorHAnsi" w:hAnsiTheme="minorHAnsi" w:cstheme="minorHAnsi"/>
          <w:b/>
          <w:bCs/>
          <w:szCs w:val="22"/>
        </w:rPr>
        <w:t xml:space="preserve"> </w:t>
      </w:r>
      <w:r w:rsidRPr="0099071D">
        <w:rPr>
          <w:rFonts w:asciiTheme="minorHAnsi" w:hAnsiTheme="minorHAnsi" w:cstheme="minorHAnsi"/>
          <w:b/>
          <w:bCs/>
          <w:szCs w:val="22"/>
        </w:rPr>
        <w:t>of</w:t>
      </w:r>
      <w:r w:rsidR="007A3518">
        <w:rPr>
          <w:rFonts w:asciiTheme="minorHAnsi" w:hAnsiTheme="minorHAnsi" w:cstheme="minorHAnsi"/>
          <w:b/>
          <w:bCs/>
          <w:szCs w:val="22"/>
        </w:rPr>
        <w:t xml:space="preserve"> </w:t>
      </w:r>
      <w:r w:rsidRPr="0099071D">
        <w:rPr>
          <w:rFonts w:asciiTheme="minorHAnsi" w:hAnsiTheme="minorHAnsi" w:cstheme="minorHAnsi"/>
          <w:b/>
          <w:bCs/>
          <w:szCs w:val="22"/>
        </w:rPr>
        <w:t>the</w:t>
      </w:r>
      <w:r w:rsidR="007A3518">
        <w:rPr>
          <w:rFonts w:asciiTheme="minorHAnsi" w:hAnsiTheme="minorHAnsi" w:cstheme="minorHAnsi"/>
          <w:b/>
          <w:bCs/>
          <w:szCs w:val="22"/>
        </w:rPr>
        <w:t xml:space="preserve"> </w:t>
      </w:r>
      <w:r w:rsidRPr="0099071D">
        <w:rPr>
          <w:rFonts w:asciiTheme="minorHAnsi" w:hAnsiTheme="minorHAnsi" w:cstheme="minorHAnsi"/>
          <w:b/>
          <w:bCs/>
          <w:szCs w:val="22"/>
        </w:rPr>
        <w:t>Father</w:t>
      </w:r>
      <w:r w:rsidRPr="0099071D">
        <w:rPr>
          <w:rFonts w:asciiTheme="minorHAnsi" w:hAnsiTheme="minorHAnsi" w:cstheme="minorHAnsi"/>
          <w:szCs w:val="22"/>
        </w:rPr>
        <w:t>,)</w:t>
      </w:r>
      <w:r w:rsidR="007A3518">
        <w:rPr>
          <w:rFonts w:asciiTheme="minorHAnsi" w:hAnsiTheme="minorHAnsi" w:cstheme="minorHAnsi"/>
          <w:szCs w:val="22"/>
        </w:rPr>
        <w:t xml:space="preserve"> </w:t>
      </w:r>
      <w:r w:rsidRPr="0099071D">
        <w:rPr>
          <w:rFonts w:asciiTheme="minorHAnsi" w:hAnsiTheme="minorHAnsi" w:cstheme="minorHAnsi"/>
          <w:b/>
          <w:bCs/>
          <w:szCs w:val="22"/>
        </w:rPr>
        <w:t>full</w:t>
      </w:r>
      <w:r w:rsidR="007A3518">
        <w:rPr>
          <w:rFonts w:asciiTheme="minorHAnsi" w:hAnsiTheme="minorHAnsi" w:cstheme="minorHAnsi"/>
          <w:b/>
          <w:bCs/>
          <w:szCs w:val="22"/>
        </w:rPr>
        <w:t xml:space="preserve"> </w:t>
      </w:r>
      <w:r w:rsidRPr="0099071D">
        <w:rPr>
          <w:rFonts w:asciiTheme="minorHAnsi" w:hAnsiTheme="minorHAnsi" w:cstheme="minorHAnsi"/>
          <w:b/>
          <w:bCs/>
          <w:szCs w:val="22"/>
        </w:rPr>
        <w:t>of</w:t>
      </w:r>
      <w:r w:rsidR="007A3518">
        <w:rPr>
          <w:rFonts w:asciiTheme="minorHAnsi" w:hAnsiTheme="minorHAnsi" w:cstheme="minorHAnsi"/>
          <w:b/>
          <w:bCs/>
          <w:szCs w:val="22"/>
        </w:rPr>
        <w:t xml:space="preserve"> </w:t>
      </w:r>
      <w:r w:rsidRPr="0099071D">
        <w:rPr>
          <w:rFonts w:asciiTheme="minorHAnsi" w:hAnsiTheme="minorHAnsi" w:cstheme="minorHAnsi"/>
          <w:b/>
          <w:bCs/>
          <w:szCs w:val="22"/>
        </w:rPr>
        <w:t>Chesed</w:t>
      </w:r>
      <w:r w:rsidR="007A3518">
        <w:rPr>
          <w:rFonts w:asciiTheme="minorHAnsi" w:hAnsiTheme="minorHAnsi" w:cstheme="minorHAnsi"/>
          <w:b/>
          <w:bCs/>
          <w:szCs w:val="22"/>
        </w:rPr>
        <w:t xml:space="preserve"> </w:t>
      </w:r>
      <w:r w:rsidRPr="0099071D">
        <w:rPr>
          <w:rFonts w:asciiTheme="minorHAnsi" w:hAnsiTheme="minorHAnsi" w:cstheme="minorHAnsi"/>
          <w:b/>
          <w:bCs/>
          <w:szCs w:val="22"/>
        </w:rPr>
        <w:t>and</w:t>
      </w:r>
      <w:r w:rsidR="007A3518">
        <w:rPr>
          <w:rFonts w:asciiTheme="minorHAnsi" w:hAnsiTheme="minorHAnsi" w:cstheme="minorHAnsi"/>
          <w:b/>
          <w:bCs/>
          <w:szCs w:val="22"/>
        </w:rPr>
        <w:t xml:space="preserve"> </w:t>
      </w:r>
      <w:r w:rsidRPr="0099071D">
        <w:rPr>
          <w:rFonts w:asciiTheme="minorHAnsi" w:hAnsiTheme="minorHAnsi" w:cstheme="minorHAnsi"/>
          <w:b/>
          <w:bCs/>
          <w:szCs w:val="22"/>
        </w:rPr>
        <w:t>truth</w:t>
      </w:r>
      <w:r w:rsidR="007A3518">
        <w:rPr>
          <w:rFonts w:asciiTheme="minorHAnsi" w:hAnsiTheme="minorHAnsi" w:cstheme="minorHAnsi"/>
          <w:szCs w:val="22"/>
        </w:rPr>
        <w:t xml:space="preserve"> </w:t>
      </w:r>
      <w:r w:rsidRPr="0099071D">
        <w:rPr>
          <w:rFonts w:asciiTheme="minorHAnsi" w:hAnsiTheme="minorHAnsi" w:cstheme="minorHAnsi"/>
          <w:szCs w:val="22"/>
        </w:rPr>
        <w:t>(</w:t>
      </w:r>
      <w:r w:rsidRPr="0099071D">
        <w:rPr>
          <w:rFonts w:asciiTheme="minorHAnsi" w:hAnsiTheme="minorHAnsi" w:cstheme="minorHAnsi"/>
          <w:i/>
          <w:iCs/>
          <w:szCs w:val="22"/>
        </w:rPr>
        <w:t>Emet</w:t>
      </w:r>
      <w:r w:rsidRPr="0099071D">
        <w:rPr>
          <w:rFonts w:asciiTheme="minorHAnsi" w:hAnsiTheme="minorHAnsi" w:cstheme="minorHAnsi"/>
          <w:szCs w:val="22"/>
        </w:rPr>
        <w:t>)</w:t>
      </w:r>
      <w:r w:rsidRPr="0099071D">
        <w:rPr>
          <w:rFonts w:asciiTheme="minorHAnsi" w:hAnsiTheme="minorHAnsi" w:cstheme="minorHAnsi"/>
          <w:b/>
          <w:bCs/>
          <w:szCs w:val="22"/>
        </w:rPr>
        <w:t>.</w:t>
      </w:r>
    </w:p>
    <w:p w14:paraId="4F05AE54" w14:textId="77777777" w:rsidR="001F2DCC" w:rsidRPr="00DB6296" w:rsidRDefault="001F2DCC" w:rsidP="001F2DCC">
      <w:pPr>
        <w:rPr>
          <w:rFonts w:asciiTheme="minorHAnsi" w:hAnsiTheme="minorHAnsi" w:cstheme="minorHAnsi"/>
          <w:szCs w:val="22"/>
          <w:lang w:val="en-AU"/>
        </w:rPr>
      </w:pPr>
    </w:p>
    <w:p w14:paraId="27FDAA10" w14:textId="45F125EC" w:rsidR="001F2DCC" w:rsidRPr="00DB6296" w:rsidRDefault="001F2DCC" w:rsidP="001F2DCC">
      <w:pPr>
        <w:jc w:val="center"/>
        <w:rPr>
          <w:rFonts w:asciiTheme="minorHAnsi" w:hAnsiTheme="minorHAnsi" w:cstheme="minorHAnsi"/>
          <w:b/>
          <w:bCs/>
          <w:sz w:val="24"/>
          <w:lang w:val="en-AU"/>
        </w:rPr>
      </w:pPr>
      <w:r w:rsidRPr="00DB6296">
        <w:rPr>
          <w:rFonts w:asciiTheme="minorHAnsi" w:hAnsiTheme="minorHAnsi" w:cstheme="minorHAnsi"/>
          <w:b/>
          <w:bCs/>
          <w:sz w:val="24"/>
          <w:lang w:val="en-AU"/>
        </w:rPr>
        <w:t>Revelation</w:t>
      </w:r>
      <w:r w:rsidR="007A3518">
        <w:rPr>
          <w:rFonts w:asciiTheme="minorHAnsi" w:hAnsiTheme="minorHAnsi" w:cstheme="minorHAnsi"/>
          <w:b/>
          <w:bCs/>
          <w:sz w:val="24"/>
          <w:lang w:val="en-AU"/>
        </w:rPr>
        <w:t xml:space="preserve"> </w:t>
      </w:r>
      <w:r w:rsidRPr="00DB6296">
        <w:rPr>
          <w:rFonts w:asciiTheme="minorHAnsi" w:hAnsiTheme="minorHAnsi" w:cstheme="minorHAnsi"/>
          <w:b/>
          <w:bCs/>
          <w:sz w:val="24"/>
          <w:lang w:val="en-AU"/>
        </w:rPr>
        <w:t>2:18-20</w:t>
      </w:r>
    </w:p>
    <w:p w14:paraId="4971DE5C" w14:textId="77777777" w:rsidR="001F2DCC" w:rsidRPr="00DB6296" w:rsidRDefault="001F2DCC" w:rsidP="001F2DCC">
      <w:pPr>
        <w:rPr>
          <w:rFonts w:asciiTheme="minorHAnsi" w:hAnsiTheme="minorHAnsi" w:cstheme="minorHAnsi"/>
          <w:szCs w:val="22"/>
          <w:lang w:val="en-AU"/>
        </w:rPr>
      </w:pPr>
    </w:p>
    <w:p w14:paraId="306C5241" w14:textId="68CE01BE" w:rsidR="001F2DCC" w:rsidRPr="00DB6296" w:rsidRDefault="001F2DCC" w:rsidP="001F2DCC">
      <w:pPr>
        <w:rPr>
          <w:rFonts w:asciiTheme="minorHAnsi" w:hAnsiTheme="minorHAnsi" w:cstheme="minorHAnsi"/>
          <w:szCs w:val="22"/>
          <w:lang w:val="en-AU"/>
        </w:rPr>
      </w:pPr>
      <w:r w:rsidRPr="00DB6296">
        <w:rPr>
          <w:rFonts w:asciiTheme="minorHAnsi" w:hAnsiTheme="minorHAnsi" w:cstheme="minorHAnsi"/>
          <w:szCs w:val="22"/>
          <w:lang w:val="en-AU"/>
        </w:rPr>
        <w:t>18</w:t>
      </w:r>
      <w:r>
        <w:rPr>
          <w:rFonts w:asciiTheme="minorHAnsi" w:hAnsiTheme="minorHAnsi" w:cstheme="minorHAnsi"/>
          <w:szCs w:val="22"/>
          <w:lang w:val="en-AU"/>
        </w:rPr>
        <w:t>.</w:t>
      </w:r>
      <w:r w:rsidR="007A3518">
        <w:rPr>
          <w:rFonts w:asciiTheme="minorHAnsi" w:hAnsiTheme="minorHAnsi" w:cstheme="minorHAnsi"/>
          <w:szCs w:val="22"/>
          <w:lang w:val="en-AU"/>
        </w:rPr>
        <w:t xml:space="preserve"> </w:t>
      </w:r>
      <w:r w:rsidRPr="00DB6296">
        <w:rPr>
          <w:rFonts w:asciiTheme="minorHAnsi" w:hAnsiTheme="minorHAnsi" w:cstheme="minorHAnsi"/>
          <w:b/>
          <w:bCs/>
          <w:szCs w:val="22"/>
        </w:rPr>
        <w:t>And</w:t>
      </w:r>
      <w:r w:rsidR="007A3518">
        <w:rPr>
          <w:rFonts w:asciiTheme="minorHAnsi" w:hAnsiTheme="minorHAnsi" w:cstheme="minorHAnsi"/>
          <w:b/>
          <w:bCs/>
          <w:szCs w:val="22"/>
        </w:rPr>
        <w:t xml:space="preserve"> </w:t>
      </w:r>
      <w:r w:rsidRPr="00DB6296">
        <w:rPr>
          <w:rFonts w:asciiTheme="minorHAnsi" w:hAnsiTheme="minorHAnsi" w:cstheme="minorHAnsi"/>
          <w:b/>
          <w:bCs/>
          <w:szCs w:val="22"/>
        </w:rPr>
        <w:t>to</w:t>
      </w:r>
      <w:r w:rsidR="007A3518">
        <w:rPr>
          <w:rFonts w:asciiTheme="minorHAnsi" w:hAnsiTheme="minorHAnsi" w:cstheme="minorHAnsi"/>
          <w:b/>
          <w:bCs/>
          <w:szCs w:val="22"/>
        </w:rPr>
        <w:t xml:space="preserve"> </w:t>
      </w:r>
      <w:r w:rsidRPr="00DB6296">
        <w:rPr>
          <w:rFonts w:asciiTheme="minorHAnsi" w:hAnsiTheme="minorHAnsi" w:cstheme="minorHAnsi"/>
          <w:b/>
          <w:bCs/>
          <w:szCs w:val="22"/>
        </w:rPr>
        <w:t>the</w:t>
      </w:r>
      <w:r w:rsidR="007A3518">
        <w:rPr>
          <w:rFonts w:asciiTheme="minorHAnsi" w:hAnsiTheme="minorHAnsi" w:cstheme="minorHAnsi"/>
          <w:b/>
          <w:bCs/>
          <w:szCs w:val="22"/>
        </w:rPr>
        <w:t xml:space="preserve"> </w:t>
      </w:r>
      <w:r w:rsidRPr="00DB6296">
        <w:rPr>
          <w:rFonts w:asciiTheme="minorHAnsi" w:hAnsiTheme="minorHAnsi" w:cstheme="minorHAnsi"/>
          <w:b/>
          <w:bCs/>
          <w:szCs w:val="22"/>
        </w:rPr>
        <w:t>Prophetic</w:t>
      </w:r>
      <w:r w:rsidR="007A3518">
        <w:rPr>
          <w:rFonts w:asciiTheme="minorHAnsi" w:hAnsiTheme="minorHAnsi" w:cstheme="minorHAnsi"/>
          <w:b/>
          <w:bCs/>
          <w:szCs w:val="22"/>
        </w:rPr>
        <w:t xml:space="preserve"> </w:t>
      </w:r>
      <w:r w:rsidRPr="00DB6296">
        <w:rPr>
          <w:rFonts w:asciiTheme="minorHAnsi" w:hAnsiTheme="minorHAnsi" w:cstheme="minorHAnsi"/>
          <w:b/>
          <w:bCs/>
          <w:szCs w:val="22"/>
        </w:rPr>
        <w:t>Messenger</w:t>
      </w:r>
      <w:r w:rsidR="007A3518">
        <w:rPr>
          <w:rFonts w:asciiTheme="minorHAnsi" w:hAnsiTheme="minorHAnsi" w:cstheme="minorHAnsi"/>
          <w:b/>
          <w:bCs/>
          <w:szCs w:val="22"/>
        </w:rPr>
        <w:t xml:space="preserve"> </w:t>
      </w:r>
      <w:r w:rsidRPr="00DB6296">
        <w:rPr>
          <w:rFonts w:asciiTheme="minorHAnsi" w:hAnsiTheme="minorHAnsi" w:cstheme="minorHAnsi"/>
          <w:b/>
          <w:bCs/>
          <w:szCs w:val="22"/>
        </w:rPr>
        <w:t>of</w:t>
      </w:r>
      <w:r w:rsidR="007A3518">
        <w:rPr>
          <w:rFonts w:asciiTheme="minorHAnsi" w:hAnsiTheme="minorHAnsi" w:cstheme="minorHAnsi"/>
          <w:b/>
          <w:bCs/>
          <w:szCs w:val="22"/>
        </w:rPr>
        <w:t xml:space="preserve"> </w:t>
      </w:r>
      <w:r w:rsidRPr="00DB6296">
        <w:rPr>
          <w:rFonts w:asciiTheme="minorHAnsi" w:hAnsiTheme="minorHAnsi" w:cstheme="minorHAnsi"/>
          <w:b/>
          <w:bCs/>
          <w:szCs w:val="22"/>
        </w:rPr>
        <w:t>the</w:t>
      </w:r>
      <w:r w:rsidR="007A3518">
        <w:rPr>
          <w:rFonts w:asciiTheme="minorHAnsi" w:hAnsiTheme="minorHAnsi" w:cstheme="minorHAnsi"/>
          <w:b/>
          <w:bCs/>
          <w:szCs w:val="22"/>
        </w:rPr>
        <w:t xml:space="preserve"> </w:t>
      </w:r>
      <w:r w:rsidRPr="00DB6296">
        <w:rPr>
          <w:rFonts w:asciiTheme="minorHAnsi" w:hAnsiTheme="minorHAnsi" w:cstheme="minorHAnsi"/>
          <w:b/>
          <w:bCs/>
          <w:szCs w:val="22"/>
        </w:rPr>
        <w:t>Congregation</w:t>
      </w:r>
      <w:r w:rsidR="007A3518">
        <w:rPr>
          <w:rFonts w:asciiTheme="minorHAnsi" w:hAnsiTheme="minorHAnsi" w:cstheme="minorHAnsi"/>
          <w:b/>
          <w:bCs/>
          <w:szCs w:val="22"/>
        </w:rPr>
        <w:t xml:space="preserve"> </w:t>
      </w:r>
      <w:r w:rsidRPr="00DB6296">
        <w:rPr>
          <w:rFonts w:asciiTheme="minorHAnsi" w:hAnsiTheme="minorHAnsi" w:cstheme="minorHAnsi"/>
          <w:b/>
          <w:bCs/>
          <w:szCs w:val="22"/>
        </w:rPr>
        <w:t>in</w:t>
      </w:r>
      <w:r w:rsidR="007A3518">
        <w:rPr>
          <w:rFonts w:asciiTheme="minorHAnsi" w:hAnsiTheme="minorHAnsi" w:cstheme="minorHAnsi"/>
          <w:b/>
          <w:bCs/>
          <w:szCs w:val="22"/>
        </w:rPr>
        <w:t xml:space="preserve"> </w:t>
      </w:r>
      <w:r w:rsidRPr="00DB6296">
        <w:rPr>
          <w:rFonts w:asciiTheme="minorHAnsi" w:hAnsiTheme="minorHAnsi" w:cstheme="minorHAnsi"/>
          <w:b/>
          <w:bCs/>
          <w:szCs w:val="22"/>
        </w:rPr>
        <w:t>Thyatira</w:t>
      </w:r>
      <w:r w:rsidR="007A3518">
        <w:rPr>
          <w:rFonts w:asciiTheme="minorHAnsi" w:hAnsiTheme="minorHAnsi" w:cstheme="minorHAnsi"/>
          <w:b/>
          <w:bCs/>
          <w:szCs w:val="22"/>
        </w:rPr>
        <w:t xml:space="preserve"> </w:t>
      </w:r>
      <w:r w:rsidRPr="00DB6296">
        <w:rPr>
          <w:rFonts w:asciiTheme="minorHAnsi" w:hAnsiTheme="minorHAnsi" w:cstheme="minorHAnsi"/>
          <w:b/>
          <w:bCs/>
          <w:szCs w:val="22"/>
        </w:rPr>
        <w:t>write</w:t>
      </w:r>
      <w:r w:rsidRPr="00DB6296">
        <w:rPr>
          <w:rFonts w:asciiTheme="minorHAnsi" w:hAnsiTheme="minorHAnsi" w:cstheme="minorHAnsi"/>
          <w:szCs w:val="22"/>
        </w:rPr>
        <w:t>:</w:t>
      </w:r>
      <w:r w:rsidR="007A3518">
        <w:rPr>
          <w:rFonts w:asciiTheme="minorHAnsi" w:hAnsiTheme="minorHAnsi" w:cstheme="minorHAnsi"/>
          <w:b/>
          <w:bCs/>
          <w:szCs w:val="22"/>
        </w:rPr>
        <w:t xml:space="preserve"> </w:t>
      </w:r>
      <w:r w:rsidRPr="00DB6296">
        <w:rPr>
          <w:rFonts w:asciiTheme="minorHAnsi" w:hAnsiTheme="minorHAnsi" w:cstheme="minorHAnsi"/>
          <w:b/>
          <w:bCs/>
          <w:szCs w:val="22"/>
        </w:rPr>
        <w:t>These</w:t>
      </w:r>
      <w:r w:rsidR="007A3518">
        <w:rPr>
          <w:rFonts w:asciiTheme="minorHAnsi" w:hAnsiTheme="minorHAnsi" w:cstheme="minorHAnsi"/>
          <w:b/>
          <w:bCs/>
          <w:szCs w:val="22"/>
        </w:rPr>
        <w:t xml:space="preserve"> </w:t>
      </w:r>
      <w:r w:rsidRPr="00DB6296">
        <w:rPr>
          <w:rFonts w:asciiTheme="minorHAnsi" w:hAnsiTheme="minorHAnsi" w:cstheme="minorHAnsi"/>
          <w:b/>
          <w:bCs/>
          <w:szCs w:val="22"/>
        </w:rPr>
        <w:t>are</w:t>
      </w:r>
      <w:r w:rsidR="007A3518">
        <w:rPr>
          <w:rFonts w:asciiTheme="minorHAnsi" w:hAnsiTheme="minorHAnsi" w:cstheme="minorHAnsi"/>
          <w:b/>
          <w:bCs/>
          <w:szCs w:val="22"/>
        </w:rPr>
        <w:t xml:space="preserve"> </w:t>
      </w:r>
      <w:r w:rsidRPr="00DB6296">
        <w:rPr>
          <w:rFonts w:asciiTheme="minorHAnsi" w:hAnsiTheme="minorHAnsi" w:cstheme="minorHAnsi"/>
          <w:b/>
          <w:bCs/>
          <w:szCs w:val="22"/>
        </w:rPr>
        <w:t>the</w:t>
      </w:r>
      <w:r w:rsidR="007A3518">
        <w:rPr>
          <w:rFonts w:asciiTheme="minorHAnsi" w:hAnsiTheme="minorHAnsi" w:cstheme="minorHAnsi"/>
          <w:b/>
          <w:bCs/>
          <w:szCs w:val="22"/>
        </w:rPr>
        <w:t xml:space="preserve"> </w:t>
      </w:r>
      <w:r w:rsidRPr="00DB6296">
        <w:rPr>
          <w:rFonts w:asciiTheme="minorHAnsi" w:hAnsiTheme="minorHAnsi" w:cstheme="minorHAnsi"/>
          <w:b/>
          <w:bCs/>
          <w:szCs w:val="22"/>
        </w:rPr>
        <w:t>things</w:t>
      </w:r>
      <w:r w:rsidR="007A3518">
        <w:rPr>
          <w:rFonts w:asciiTheme="minorHAnsi" w:hAnsiTheme="minorHAnsi" w:cstheme="minorHAnsi"/>
          <w:b/>
          <w:bCs/>
          <w:szCs w:val="22"/>
        </w:rPr>
        <w:t xml:space="preserve"> </w:t>
      </w:r>
      <w:r w:rsidRPr="00DB6296">
        <w:rPr>
          <w:rFonts w:asciiTheme="minorHAnsi" w:hAnsiTheme="minorHAnsi" w:cstheme="minorHAnsi"/>
          <w:b/>
          <w:bCs/>
          <w:szCs w:val="22"/>
        </w:rPr>
        <w:t>that</w:t>
      </w:r>
      <w:r w:rsidR="007A3518">
        <w:rPr>
          <w:rFonts w:asciiTheme="minorHAnsi" w:hAnsiTheme="minorHAnsi" w:cstheme="minorHAnsi"/>
          <w:b/>
          <w:bCs/>
          <w:szCs w:val="22"/>
        </w:rPr>
        <w:t xml:space="preserve"> </w:t>
      </w:r>
      <w:r w:rsidRPr="00DB6296">
        <w:rPr>
          <w:rFonts w:asciiTheme="minorHAnsi" w:hAnsiTheme="minorHAnsi" w:cstheme="minorHAnsi"/>
          <w:b/>
          <w:bCs/>
          <w:szCs w:val="22"/>
        </w:rPr>
        <w:t>Son</w:t>
      </w:r>
      <w:r w:rsidR="007A3518">
        <w:rPr>
          <w:rFonts w:asciiTheme="minorHAnsi" w:hAnsiTheme="minorHAnsi" w:cstheme="minorHAnsi"/>
          <w:b/>
          <w:bCs/>
          <w:szCs w:val="22"/>
        </w:rPr>
        <w:t xml:space="preserve"> </w:t>
      </w:r>
      <w:r w:rsidRPr="00DB6296">
        <w:rPr>
          <w:rFonts w:asciiTheme="minorHAnsi" w:hAnsiTheme="minorHAnsi" w:cstheme="minorHAnsi"/>
          <w:b/>
          <w:bCs/>
          <w:szCs w:val="22"/>
        </w:rPr>
        <w:t>of</w:t>
      </w:r>
      <w:r w:rsidR="007A3518">
        <w:rPr>
          <w:rFonts w:asciiTheme="minorHAnsi" w:hAnsiTheme="minorHAnsi" w:cstheme="minorHAnsi"/>
          <w:b/>
          <w:bCs/>
          <w:szCs w:val="22"/>
        </w:rPr>
        <w:t xml:space="preserve"> </w:t>
      </w:r>
      <w:r w:rsidRPr="00DB6296">
        <w:rPr>
          <w:rFonts w:asciiTheme="minorHAnsi" w:hAnsiTheme="minorHAnsi" w:cstheme="minorHAnsi"/>
          <w:b/>
          <w:bCs/>
          <w:szCs w:val="22"/>
        </w:rPr>
        <w:t>God</w:t>
      </w:r>
      <w:r w:rsidR="007A3518">
        <w:rPr>
          <w:rFonts w:asciiTheme="minorHAnsi" w:hAnsiTheme="minorHAnsi" w:cstheme="minorHAnsi"/>
          <w:b/>
          <w:bCs/>
          <w:szCs w:val="22"/>
        </w:rPr>
        <w:t xml:space="preserve"> </w:t>
      </w:r>
      <w:r w:rsidRPr="00DB6296">
        <w:rPr>
          <w:rFonts w:asciiTheme="minorHAnsi" w:hAnsiTheme="minorHAnsi" w:cstheme="minorHAnsi"/>
          <w:b/>
          <w:bCs/>
          <w:szCs w:val="22"/>
        </w:rPr>
        <w:t>says</w:t>
      </w:r>
      <w:r w:rsidRPr="00DB6296">
        <w:rPr>
          <w:rFonts w:asciiTheme="minorHAnsi" w:hAnsiTheme="minorHAnsi" w:cstheme="minorHAnsi"/>
          <w:szCs w:val="22"/>
        </w:rPr>
        <w:t>,</w:t>
      </w:r>
      <w:r w:rsidR="007A3518">
        <w:rPr>
          <w:rFonts w:asciiTheme="minorHAnsi" w:hAnsiTheme="minorHAnsi" w:cstheme="minorHAnsi"/>
          <w:szCs w:val="22"/>
        </w:rPr>
        <w:t xml:space="preserve"> </w:t>
      </w:r>
      <w:r w:rsidRPr="00DB6296">
        <w:rPr>
          <w:rFonts w:asciiTheme="minorHAnsi" w:hAnsiTheme="minorHAnsi" w:cstheme="minorHAnsi"/>
          <w:b/>
          <w:bCs/>
          <w:szCs w:val="22"/>
        </w:rPr>
        <w:t>who</w:t>
      </w:r>
      <w:r w:rsidR="007A3518">
        <w:rPr>
          <w:rFonts w:asciiTheme="minorHAnsi" w:hAnsiTheme="minorHAnsi" w:cstheme="minorHAnsi"/>
          <w:b/>
          <w:bCs/>
          <w:szCs w:val="22"/>
        </w:rPr>
        <w:t xml:space="preserve"> </w:t>
      </w:r>
      <w:r w:rsidRPr="00DB6296">
        <w:rPr>
          <w:rFonts w:asciiTheme="minorHAnsi" w:hAnsiTheme="minorHAnsi" w:cstheme="minorHAnsi"/>
          <w:b/>
          <w:bCs/>
          <w:szCs w:val="22"/>
        </w:rPr>
        <w:t>has</w:t>
      </w:r>
      <w:r w:rsidR="007A3518">
        <w:rPr>
          <w:rFonts w:asciiTheme="minorHAnsi" w:hAnsiTheme="minorHAnsi" w:cstheme="minorHAnsi"/>
          <w:b/>
          <w:bCs/>
          <w:szCs w:val="22"/>
        </w:rPr>
        <w:t xml:space="preserve"> </w:t>
      </w:r>
      <w:r w:rsidRPr="00DB6296">
        <w:rPr>
          <w:rFonts w:asciiTheme="minorHAnsi" w:hAnsiTheme="minorHAnsi" w:cstheme="minorHAnsi"/>
          <w:b/>
          <w:bCs/>
          <w:szCs w:val="22"/>
        </w:rPr>
        <w:t>his</w:t>
      </w:r>
      <w:r w:rsidR="007A3518">
        <w:rPr>
          <w:rFonts w:asciiTheme="minorHAnsi" w:hAnsiTheme="minorHAnsi" w:cstheme="minorHAnsi"/>
          <w:b/>
          <w:bCs/>
          <w:szCs w:val="22"/>
        </w:rPr>
        <w:t xml:space="preserve"> </w:t>
      </w:r>
      <w:r w:rsidRPr="00DB6296">
        <w:rPr>
          <w:rFonts w:asciiTheme="minorHAnsi" w:hAnsiTheme="minorHAnsi" w:cstheme="minorHAnsi"/>
          <w:b/>
          <w:bCs/>
          <w:szCs w:val="22"/>
        </w:rPr>
        <w:t>eyes</w:t>
      </w:r>
      <w:r w:rsidR="007A3518">
        <w:rPr>
          <w:rFonts w:asciiTheme="minorHAnsi" w:hAnsiTheme="minorHAnsi" w:cstheme="minorHAnsi"/>
          <w:b/>
          <w:bCs/>
          <w:szCs w:val="22"/>
        </w:rPr>
        <w:t xml:space="preserve"> </w:t>
      </w:r>
      <w:r w:rsidRPr="00DB6296">
        <w:rPr>
          <w:rFonts w:asciiTheme="minorHAnsi" w:hAnsiTheme="minorHAnsi" w:cstheme="minorHAnsi"/>
          <w:b/>
          <w:bCs/>
          <w:szCs w:val="22"/>
        </w:rPr>
        <w:t>like</w:t>
      </w:r>
      <w:r w:rsidR="007A3518">
        <w:rPr>
          <w:rFonts w:asciiTheme="minorHAnsi" w:hAnsiTheme="minorHAnsi" w:cstheme="minorHAnsi"/>
          <w:b/>
          <w:bCs/>
          <w:szCs w:val="22"/>
        </w:rPr>
        <w:t xml:space="preserve"> </w:t>
      </w:r>
      <w:r w:rsidRPr="00DB6296">
        <w:rPr>
          <w:rFonts w:asciiTheme="minorHAnsi" w:hAnsiTheme="minorHAnsi" w:cstheme="minorHAnsi"/>
          <w:b/>
          <w:bCs/>
          <w:szCs w:val="22"/>
        </w:rPr>
        <w:t>unto</w:t>
      </w:r>
      <w:r w:rsidR="007A3518">
        <w:rPr>
          <w:rFonts w:asciiTheme="minorHAnsi" w:hAnsiTheme="minorHAnsi" w:cstheme="minorHAnsi"/>
          <w:b/>
          <w:bCs/>
          <w:szCs w:val="22"/>
        </w:rPr>
        <w:t xml:space="preserve"> </w:t>
      </w:r>
      <w:r w:rsidRPr="00DB6296">
        <w:rPr>
          <w:rFonts w:asciiTheme="minorHAnsi" w:hAnsiTheme="minorHAnsi" w:cstheme="minorHAnsi"/>
          <w:b/>
          <w:bCs/>
          <w:szCs w:val="22"/>
        </w:rPr>
        <w:t>a</w:t>
      </w:r>
      <w:r w:rsidR="007A3518">
        <w:rPr>
          <w:rFonts w:asciiTheme="minorHAnsi" w:hAnsiTheme="minorHAnsi" w:cstheme="minorHAnsi"/>
          <w:b/>
          <w:bCs/>
          <w:szCs w:val="22"/>
        </w:rPr>
        <w:t xml:space="preserve"> </w:t>
      </w:r>
      <w:r w:rsidRPr="00DB6296">
        <w:rPr>
          <w:rFonts w:asciiTheme="minorHAnsi" w:hAnsiTheme="minorHAnsi" w:cstheme="minorHAnsi"/>
          <w:b/>
          <w:bCs/>
          <w:szCs w:val="22"/>
        </w:rPr>
        <w:t>flame</w:t>
      </w:r>
      <w:r w:rsidR="007A3518">
        <w:rPr>
          <w:rFonts w:asciiTheme="minorHAnsi" w:hAnsiTheme="minorHAnsi" w:cstheme="minorHAnsi"/>
          <w:b/>
          <w:bCs/>
          <w:szCs w:val="22"/>
        </w:rPr>
        <w:t xml:space="preserve"> </w:t>
      </w:r>
      <w:r w:rsidRPr="00DB6296">
        <w:rPr>
          <w:rFonts w:asciiTheme="minorHAnsi" w:hAnsiTheme="minorHAnsi" w:cstheme="minorHAnsi"/>
          <w:b/>
          <w:bCs/>
          <w:szCs w:val="22"/>
        </w:rPr>
        <w:t>of</w:t>
      </w:r>
      <w:r w:rsidR="007A3518">
        <w:rPr>
          <w:rFonts w:asciiTheme="minorHAnsi" w:hAnsiTheme="minorHAnsi" w:cstheme="minorHAnsi"/>
          <w:b/>
          <w:bCs/>
          <w:szCs w:val="22"/>
        </w:rPr>
        <w:t xml:space="preserve"> </w:t>
      </w:r>
      <w:r w:rsidRPr="00DB6296">
        <w:rPr>
          <w:rFonts w:asciiTheme="minorHAnsi" w:hAnsiTheme="minorHAnsi" w:cstheme="minorHAnsi"/>
          <w:b/>
          <w:bCs/>
          <w:szCs w:val="22"/>
        </w:rPr>
        <w:t>fire</w:t>
      </w:r>
      <w:r w:rsidRPr="00DB6296">
        <w:rPr>
          <w:rFonts w:asciiTheme="minorHAnsi" w:hAnsiTheme="minorHAnsi" w:cstheme="minorHAnsi"/>
          <w:szCs w:val="22"/>
        </w:rPr>
        <w:t>,</w:t>
      </w:r>
      <w:r w:rsidR="007A3518">
        <w:rPr>
          <w:rFonts w:asciiTheme="minorHAnsi" w:hAnsiTheme="minorHAnsi" w:cstheme="minorHAnsi"/>
          <w:b/>
          <w:bCs/>
          <w:szCs w:val="22"/>
        </w:rPr>
        <w:t xml:space="preserve"> </w:t>
      </w:r>
      <w:r w:rsidRPr="00DB6296">
        <w:rPr>
          <w:rFonts w:asciiTheme="minorHAnsi" w:hAnsiTheme="minorHAnsi" w:cstheme="minorHAnsi"/>
          <w:b/>
          <w:bCs/>
          <w:szCs w:val="22"/>
        </w:rPr>
        <w:t>and</w:t>
      </w:r>
      <w:r w:rsidR="007A3518">
        <w:rPr>
          <w:rFonts w:asciiTheme="minorHAnsi" w:hAnsiTheme="minorHAnsi" w:cstheme="minorHAnsi"/>
          <w:b/>
          <w:bCs/>
          <w:szCs w:val="22"/>
        </w:rPr>
        <w:t xml:space="preserve"> </w:t>
      </w:r>
      <w:r w:rsidRPr="00DB6296">
        <w:rPr>
          <w:rFonts w:asciiTheme="minorHAnsi" w:hAnsiTheme="minorHAnsi" w:cstheme="minorHAnsi"/>
          <w:b/>
          <w:bCs/>
          <w:szCs w:val="22"/>
        </w:rPr>
        <w:t>his</w:t>
      </w:r>
      <w:r w:rsidR="007A3518">
        <w:rPr>
          <w:rFonts w:asciiTheme="minorHAnsi" w:hAnsiTheme="minorHAnsi" w:cstheme="minorHAnsi"/>
          <w:b/>
          <w:bCs/>
          <w:szCs w:val="22"/>
        </w:rPr>
        <w:t xml:space="preserve"> </w:t>
      </w:r>
      <w:r w:rsidRPr="00DB6296">
        <w:rPr>
          <w:rFonts w:asciiTheme="minorHAnsi" w:hAnsiTheme="minorHAnsi" w:cstheme="minorHAnsi"/>
          <w:b/>
          <w:bCs/>
          <w:szCs w:val="22"/>
        </w:rPr>
        <w:t>feet</w:t>
      </w:r>
      <w:r w:rsidR="007A3518">
        <w:rPr>
          <w:rFonts w:asciiTheme="minorHAnsi" w:hAnsiTheme="minorHAnsi" w:cstheme="minorHAnsi"/>
          <w:szCs w:val="22"/>
        </w:rPr>
        <w:t xml:space="preserve"> </w:t>
      </w:r>
      <w:r w:rsidRPr="00DB6296">
        <w:rPr>
          <w:rFonts w:asciiTheme="minorHAnsi" w:hAnsiTheme="minorHAnsi" w:cstheme="minorHAnsi"/>
          <w:szCs w:val="22"/>
        </w:rPr>
        <w:t>are</w:t>
      </w:r>
      <w:r w:rsidR="007A3518">
        <w:rPr>
          <w:rFonts w:asciiTheme="minorHAnsi" w:hAnsiTheme="minorHAnsi" w:cstheme="minorHAnsi"/>
          <w:szCs w:val="22"/>
        </w:rPr>
        <w:t xml:space="preserve"> </w:t>
      </w:r>
      <w:r w:rsidRPr="00DB6296">
        <w:rPr>
          <w:rFonts w:asciiTheme="minorHAnsi" w:hAnsiTheme="minorHAnsi" w:cstheme="minorHAnsi"/>
          <w:b/>
          <w:bCs/>
          <w:szCs w:val="22"/>
        </w:rPr>
        <w:t>like</w:t>
      </w:r>
      <w:r w:rsidR="007A3518">
        <w:rPr>
          <w:rFonts w:asciiTheme="minorHAnsi" w:hAnsiTheme="minorHAnsi" w:cstheme="minorHAnsi"/>
          <w:b/>
          <w:bCs/>
          <w:szCs w:val="22"/>
        </w:rPr>
        <w:t xml:space="preserve"> </w:t>
      </w:r>
      <w:r w:rsidRPr="00DB6296">
        <w:rPr>
          <w:rFonts w:asciiTheme="minorHAnsi" w:hAnsiTheme="minorHAnsi" w:cstheme="minorHAnsi"/>
          <w:b/>
          <w:bCs/>
          <w:szCs w:val="22"/>
        </w:rPr>
        <w:t>fine</w:t>
      </w:r>
      <w:r w:rsidR="007A3518">
        <w:rPr>
          <w:rFonts w:asciiTheme="minorHAnsi" w:hAnsiTheme="minorHAnsi" w:cstheme="minorHAnsi"/>
          <w:b/>
          <w:bCs/>
          <w:szCs w:val="22"/>
        </w:rPr>
        <w:t xml:space="preserve"> </w:t>
      </w:r>
      <w:r w:rsidRPr="00DB6296">
        <w:rPr>
          <w:rFonts w:asciiTheme="minorHAnsi" w:hAnsiTheme="minorHAnsi" w:cstheme="minorHAnsi"/>
          <w:b/>
          <w:bCs/>
          <w:szCs w:val="22"/>
        </w:rPr>
        <w:t>brass;</w:t>
      </w:r>
      <w:r w:rsidR="007A3518">
        <w:rPr>
          <w:rFonts w:asciiTheme="minorHAnsi" w:hAnsiTheme="minorHAnsi" w:cstheme="minorHAnsi"/>
          <w:b/>
          <w:bCs/>
          <w:szCs w:val="22"/>
        </w:rPr>
        <w:t xml:space="preserve"> </w:t>
      </w:r>
    </w:p>
    <w:p w14:paraId="469C517E" w14:textId="6F42459D" w:rsidR="001F2DCC" w:rsidRPr="00DB6296" w:rsidRDefault="001F2DCC" w:rsidP="001F2DCC">
      <w:pPr>
        <w:rPr>
          <w:rFonts w:asciiTheme="minorHAnsi" w:hAnsiTheme="minorHAnsi" w:cstheme="minorHAnsi"/>
          <w:b/>
          <w:bCs/>
          <w:szCs w:val="22"/>
        </w:rPr>
      </w:pPr>
      <w:r w:rsidRPr="001F2DCC">
        <w:rPr>
          <w:rFonts w:asciiTheme="minorHAnsi" w:hAnsiTheme="minorHAnsi" w:cstheme="minorHAnsi"/>
          <w:szCs w:val="22"/>
        </w:rPr>
        <w:t>19.</w:t>
      </w:r>
      <w:r w:rsidR="007A3518">
        <w:rPr>
          <w:rFonts w:asciiTheme="minorHAnsi" w:hAnsiTheme="minorHAnsi" w:cstheme="minorHAnsi"/>
          <w:b/>
          <w:bCs/>
          <w:szCs w:val="22"/>
        </w:rPr>
        <w:t xml:space="preserve"> </w:t>
      </w:r>
      <w:r>
        <w:rPr>
          <w:rFonts w:asciiTheme="minorHAnsi" w:hAnsiTheme="minorHAnsi" w:cstheme="minorHAnsi"/>
          <w:b/>
          <w:bCs/>
          <w:szCs w:val="22"/>
        </w:rPr>
        <w:t>“</w:t>
      </w:r>
      <w:r w:rsidRPr="00DB6296">
        <w:rPr>
          <w:rFonts w:asciiTheme="minorHAnsi" w:hAnsiTheme="minorHAnsi" w:cstheme="minorHAnsi"/>
          <w:b/>
          <w:bCs/>
          <w:szCs w:val="22"/>
        </w:rPr>
        <w:t>I</w:t>
      </w:r>
      <w:r w:rsidR="007A3518">
        <w:rPr>
          <w:rFonts w:asciiTheme="minorHAnsi" w:hAnsiTheme="minorHAnsi" w:cstheme="minorHAnsi"/>
          <w:b/>
          <w:bCs/>
          <w:szCs w:val="22"/>
        </w:rPr>
        <w:t xml:space="preserve"> </w:t>
      </w:r>
      <w:r w:rsidRPr="00DB6296">
        <w:rPr>
          <w:rFonts w:asciiTheme="minorHAnsi" w:hAnsiTheme="minorHAnsi" w:cstheme="minorHAnsi"/>
          <w:b/>
          <w:bCs/>
          <w:szCs w:val="22"/>
        </w:rPr>
        <w:t>know</w:t>
      </w:r>
      <w:r w:rsidR="007A3518">
        <w:rPr>
          <w:rFonts w:asciiTheme="minorHAnsi" w:hAnsiTheme="minorHAnsi" w:cstheme="minorHAnsi"/>
          <w:b/>
          <w:bCs/>
          <w:szCs w:val="22"/>
        </w:rPr>
        <w:t xml:space="preserve"> </w:t>
      </w:r>
      <w:r w:rsidRPr="00DB6296">
        <w:rPr>
          <w:rFonts w:asciiTheme="minorHAnsi" w:hAnsiTheme="minorHAnsi" w:cstheme="minorHAnsi"/>
          <w:b/>
          <w:bCs/>
          <w:szCs w:val="22"/>
        </w:rPr>
        <w:t>your</w:t>
      </w:r>
      <w:r w:rsidR="007A3518">
        <w:rPr>
          <w:rFonts w:asciiTheme="minorHAnsi" w:hAnsiTheme="minorHAnsi" w:cstheme="minorHAnsi"/>
          <w:b/>
          <w:bCs/>
          <w:szCs w:val="22"/>
        </w:rPr>
        <w:t xml:space="preserve"> </w:t>
      </w:r>
      <w:r w:rsidRPr="00DB6296">
        <w:rPr>
          <w:rFonts w:asciiTheme="minorHAnsi" w:hAnsiTheme="minorHAnsi" w:cstheme="minorHAnsi"/>
          <w:b/>
          <w:bCs/>
          <w:szCs w:val="22"/>
        </w:rPr>
        <w:t>works,</w:t>
      </w:r>
      <w:r w:rsidR="007A3518">
        <w:rPr>
          <w:rFonts w:asciiTheme="minorHAnsi" w:hAnsiTheme="minorHAnsi" w:cstheme="minorHAnsi"/>
          <w:b/>
          <w:bCs/>
          <w:szCs w:val="22"/>
        </w:rPr>
        <w:t xml:space="preserve"> </w:t>
      </w:r>
      <w:r w:rsidRPr="00DB6296">
        <w:rPr>
          <w:rFonts w:asciiTheme="minorHAnsi" w:hAnsiTheme="minorHAnsi" w:cstheme="minorHAnsi"/>
          <w:b/>
          <w:bCs/>
          <w:szCs w:val="22"/>
        </w:rPr>
        <w:t>and</w:t>
      </w:r>
      <w:r w:rsidR="007A3518">
        <w:rPr>
          <w:rFonts w:asciiTheme="minorHAnsi" w:hAnsiTheme="minorHAnsi" w:cstheme="minorHAnsi"/>
          <w:b/>
          <w:bCs/>
          <w:szCs w:val="22"/>
        </w:rPr>
        <w:t xml:space="preserve"> </w:t>
      </w:r>
      <w:r w:rsidRPr="00DB6296">
        <w:rPr>
          <w:rFonts w:asciiTheme="minorHAnsi" w:hAnsiTheme="minorHAnsi" w:cstheme="minorHAnsi"/>
          <w:b/>
          <w:bCs/>
          <w:szCs w:val="22"/>
        </w:rPr>
        <w:t>Chesed,</w:t>
      </w:r>
      <w:r w:rsidR="007A3518">
        <w:rPr>
          <w:rFonts w:asciiTheme="minorHAnsi" w:hAnsiTheme="minorHAnsi" w:cstheme="minorHAnsi"/>
          <w:b/>
          <w:bCs/>
          <w:szCs w:val="22"/>
        </w:rPr>
        <w:t xml:space="preserve"> </w:t>
      </w:r>
      <w:r w:rsidRPr="00DB6296">
        <w:rPr>
          <w:rFonts w:asciiTheme="minorHAnsi" w:hAnsiTheme="minorHAnsi" w:cstheme="minorHAnsi"/>
          <w:b/>
          <w:bCs/>
          <w:szCs w:val="22"/>
        </w:rPr>
        <w:t>and</w:t>
      </w:r>
      <w:r w:rsidR="007A3518">
        <w:rPr>
          <w:rFonts w:asciiTheme="minorHAnsi" w:hAnsiTheme="minorHAnsi" w:cstheme="minorHAnsi"/>
          <w:b/>
          <w:bCs/>
          <w:szCs w:val="22"/>
        </w:rPr>
        <w:t xml:space="preserve"> </w:t>
      </w:r>
      <w:r w:rsidRPr="00DB6296">
        <w:rPr>
          <w:rFonts w:asciiTheme="minorHAnsi" w:hAnsiTheme="minorHAnsi" w:cstheme="minorHAnsi"/>
          <w:b/>
          <w:bCs/>
          <w:szCs w:val="22"/>
        </w:rPr>
        <w:t>service,</w:t>
      </w:r>
      <w:r w:rsidR="007A3518">
        <w:rPr>
          <w:rFonts w:asciiTheme="minorHAnsi" w:hAnsiTheme="minorHAnsi" w:cstheme="minorHAnsi"/>
          <w:b/>
          <w:bCs/>
          <w:szCs w:val="22"/>
        </w:rPr>
        <w:t xml:space="preserve"> </w:t>
      </w:r>
      <w:r w:rsidRPr="00DB6296">
        <w:rPr>
          <w:rFonts w:asciiTheme="minorHAnsi" w:hAnsiTheme="minorHAnsi" w:cstheme="minorHAnsi"/>
          <w:b/>
          <w:bCs/>
          <w:szCs w:val="22"/>
        </w:rPr>
        <w:t>and</w:t>
      </w:r>
      <w:r w:rsidR="007A3518">
        <w:rPr>
          <w:rFonts w:asciiTheme="minorHAnsi" w:hAnsiTheme="minorHAnsi" w:cstheme="minorHAnsi"/>
          <w:b/>
          <w:bCs/>
          <w:szCs w:val="22"/>
        </w:rPr>
        <w:t xml:space="preserve"> </w:t>
      </w:r>
      <w:r w:rsidRPr="00DB6296">
        <w:rPr>
          <w:rFonts w:asciiTheme="minorHAnsi" w:hAnsiTheme="minorHAnsi" w:cstheme="minorHAnsi"/>
          <w:b/>
          <w:bCs/>
          <w:szCs w:val="22"/>
        </w:rPr>
        <w:t>faithfulness,</w:t>
      </w:r>
      <w:r w:rsidR="007A3518">
        <w:rPr>
          <w:rFonts w:asciiTheme="minorHAnsi" w:hAnsiTheme="minorHAnsi" w:cstheme="minorHAnsi"/>
          <w:b/>
          <w:bCs/>
          <w:szCs w:val="22"/>
        </w:rPr>
        <w:t xml:space="preserve"> </w:t>
      </w:r>
      <w:r w:rsidRPr="00DB6296">
        <w:rPr>
          <w:rFonts w:asciiTheme="minorHAnsi" w:hAnsiTheme="minorHAnsi" w:cstheme="minorHAnsi"/>
          <w:b/>
          <w:bCs/>
          <w:szCs w:val="22"/>
        </w:rPr>
        <w:t>and</w:t>
      </w:r>
      <w:r w:rsidR="007A3518">
        <w:rPr>
          <w:rFonts w:asciiTheme="minorHAnsi" w:hAnsiTheme="minorHAnsi" w:cstheme="minorHAnsi"/>
          <w:b/>
          <w:bCs/>
          <w:szCs w:val="22"/>
        </w:rPr>
        <w:t xml:space="preserve"> </w:t>
      </w:r>
      <w:r w:rsidRPr="00DB6296">
        <w:rPr>
          <w:rFonts w:asciiTheme="minorHAnsi" w:hAnsiTheme="minorHAnsi" w:cstheme="minorHAnsi"/>
          <w:b/>
          <w:bCs/>
          <w:szCs w:val="22"/>
        </w:rPr>
        <w:t>your</w:t>
      </w:r>
      <w:r w:rsidR="007A3518">
        <w:rPr>
          <w:rFonts w:asciiTheme="minorHAnsi" w:hAnsiTheme="minorHAnsi" w:cstheme="minorHAnsi"/>
          <w:b/>
          <w:bCs/>
          <w:szCs w:val="22"/>
        </w:rPr>
        <w:t xml:space="preserve"> </w:t>
      </w:r>
      <w:r w:rsidRPr="00DB6296">
        <w:rPr>
          <w:rFonts w:asciiTheme="minorHAnsi" w:hAnsiTheme="minorHAnsi" w:cstheme="minorHAnsi"/>
          <w:b/>
          <w:bCs/>
          <w:szCs w:val="22"/>
        </w:rPr>
        <w:t>patience,</w:t>
      </w:r>
      <w:r w:rsidR="007A3518">
        <w:rPr>
          <w:rFonts w:asciiTheme="minorHAnsi" w:hAnsiTheme="minorHAnsi" w:cstheme="minorHAnsi"/>
          <w:b/>
          <w:bCs/>
          <w:szCs w:val="22"/>
        </w:rPr>
        <w:t xml:space="preserve"> </w:t>
      </w:r>
      <w:r w:rsidRPr="00DB6296">
        <w:rPr>
          <w:rFonts w:asciiTheme="minorHAnsi" w:hAnsiTheme="minorHAnsi" w:cstheme="minorHAnsi"/>
          <w:b/>
          <w:bCs/>
          <w:szCs w:val="22"/>
        </w:rPr>
        <w:t>and</w:t>
      </w:r>
      <w:r w:rsidR="007A3518">
        <w:rPr>
          <w:rFonts w:asciiTheme="minorHAnsi" w:hAnsiTheme="minorHAnsi" w:cstheme="minorHAnsi"/>
          <w:b/>
          <w:bCs/>
          <w:szCs w:val="22"/>
        </w:rPr>
        <w:t xml:space="preserve"> </w:t>
      </w:r>
      <w:r w:rsidRPr="00DB6296">
        <w:rPr>
          <w:rFonts w:asciiTheme="minorHAnsi" w:hAnsiTheme="minorHAnsi" w:cstheme="minorHAnsi"/>
          <w:b/>
          <w:bCs/>
          <w:szCs w:val="22"/>
        </w:rPr>
        <w:t>your</w:t>
      </w:r>
      <w:r w:rsidR="007A3518">
        <w:rPr>
          <w:rFonts w:asciiTheme="minorHAnsi" w:hAnsiTheme="minorHAnsi" w:cstheme="minorHAnsi"/>
          <w:b/>
          <w:bCs/>
          <w:szCs w:val="22"/>
        </w:rPr>
        <w:t xml:space="preserve"> </w:t>
      </w:r>
      <w:r w:rsidRPr="00DB6296">
        <w:rPr>
          <w:rFonts w:asciiTheme="minorHAnsi" w:hAnsiTheme="minorHAnsi" w:cstheme="minorHAnsi"/>
          <w:b/>
          <w:bCs/>
          <w:szCs w:val="22"/>
        </w:rPr>
        <w:t>works;</w:t>
      </w:r>
      <w:r w:rsidR="007A3518">
        <w:rPr>
          <w:rFonts w:asciiTheme="minorHAnsi" w:hAnsiTheme="minorHAnsi" w:cstheme="minorHAnsi"/>
          <w:b/>
          <w:bCs/>
          <w:szCs w:val="22"/>
        </w:rPr>
        <w:t xml:space="preserve"> </w:t>
      </w:r>
      <w:r w:rsidRPr="00DB6296">
        <w:rPr>
          <w:rFonts w:asciiTheme="minorHAnsi" w:hAnsiTheme="minorHAnsi" w:cstheme="minorHAnsi"/>
          <w:b/>
          <w:bCs/>
          <w:szCs w:val="22"/>
        </w:rPr>
        <w:t>and</w:t>
      </w:r>
      <w:r w:rsidR="007A3518">
        <w:rPr>
          <w:rFonts w:asciiTheme="minorHAnsi" w:hAnsiTheme="minorHAnsi" w:cstheme="minorHAnsi"/>
          <w:b/>
          <w:bCs/>
          <w:szCs w:val="22"/>
        </w:rPr>
        <w:t xml:space="preserve"> </w:t>
      </w:r>
      <w:r w:rsidRPr="00DB6296">
        <w:rPr>
          <w:rFonts w:asciiTheme="minorHAnsi" w:hAnsiTheme="minorHAnsi" w:cstheme="minorHAnsi"/>
          <w:b/>
          <w:bCs/>
          <w:szCs w:val="22"/>
        </w:rPr>
        <w:t>the</w:t>
      </w:r>
      <w:r w:rsidR="007A3518">
        <w:rPr>
          <w:rFonts w:asciiTheme="minorHAnsi" w:hAnsiTheme="minorHAnsi" w:cstheme="minorHAnsi"/>
          <w:b/>
          <w:bCs/>
          <w:szCs w:val="22"/>
        </w:rPr>
        <w:t xml:space="preserve"> </w:t>
      </w:r>
      <w:r w:rsidRPr="00DB6296">
        <w:rPr>
          <w:rFonts w:asciiTheme="minorHAnsi" w:hAnsiTheme="minorHAnsi" w:cstheme="minorHAnsi"/>
          <w:b/>
          <w:bCs/>
          <w:szCs w:val="22"/>
        </w:rPr>
        <w:t>last</w:t>
      </w:r>
      <w:r w:rsidR="007A3518">
        <w:rPr>
          <w:rFonts w:asciiTheme="minorHAnsi" w:hAnsiTheme="minorHAnsi" w:cstheme="minorHAnsi"/>
          <w:b/>
          <w:bCs/>
          <w:szCs w:val="22"/>
        </w:rPr>
        <w:t xml:space="preserve"> </w:t>
      </w:r>
      <w:r w:rsidRPr="00DB6296">
        <w:rPr>
          <w:rFonts w:asciiTheme="minorHAnsi" w:hAnsiTheme="minorHAnsi" w:cstheme="minorHAnsi"/>
          <w:b/>
          <w:bCs/>
          <w:szCs w:val="22"/>
        </w:rPr>
        <w:t>to</w:t>
      </w:r>
      <w:r w:rsidR="007A3518">
        <w:rPr>
          <w:rFonts w:asciiTheme="minorHAnsi" w:hAnsiTheme="minorHAnsi" w:cstheme="minorHAnsi"/>
          <w:b/>
          <w:bCs/>
          <w:szCs w:val="22"/>
        </w:rPr>
        <w:t xml:space="preserve"> </w:t>
      </w:r>
      <w:r w:rsidRPr="00DB6296">
        <w:rPr>
          <w:rFonts w:asciiTheme="minorHAnsi" w:hAnsiTheme="minorHAnsi" w:cstheme="minorHAnsi"/>
          <w:b/>
          <w:bCs/>
          <w:szCs w:val="22"/>
        </w:rPr>
        <w:t>be</w:t>
      </w:r>
      <w:r w:rsidR="007A3518">
        <w:rPr>
          <w:rFonts w:asciiTheme="minorHAnsi" w:hAnsiTheme="minorHAnsi" w:cstheme="minorHAnsi"/>
          <w:b/>
          <w:bCs/>
          <w:szCs w:val="22"/>
        </w:rPr>
        <w:t xml:space="preserve"> </w:t>
      </w:r>
      <w:r w:rsidRPr="00DB6296">
        <w:rPr>
          <w:rFonts w:asciiTheme="minorHAnsi" w:hAnsiTheme="minorHAnsi" w:cstheme="minorHAnsi"/>
          <w:b/>
          <w:bCs/>
          <w:szCs w:val="22"/>
        </w:rPr>
        <w:t>more</w:t>
      </w:r>
      <w:r w:rsidR="007A3518">
        <w:rPr>
          <w:rFonts w:asciiTheme="minorHAnsi" w:hAnsiTheme="minorHAnsi" w:cstheme="minorHAnsi"/>
          <w:b/>
          <w:bCs/>
          <w:szCs w:val="22"/>
        </w:rPr>
        <w:t xml:space="preserve"> </w:t>
      </w:r>
      <w:r w:rsidRPr="00DB6296">
        <w:rPr>
          <w:rFonts w:asciiTheme="minorHAnsi" w:hAnsiTheme="minorHAnsi" w:cstheme="minorHAnsi"/>
          <w:b/>
          <w:bCs/>
          <w:szCs w:val="22"/>
        </w:rPr>
        <w:t>than</w:t>
      </w:r>
      <w:r w:rsidR="007A3518">
        <w:rPr>
          <w:rFonts w:asciiTheme="minorHAnsi" w:hAnsiTheme="minorHAnsi" w:cstheme="minorHAnsi"/>
          <w:b/>
          <w:bCs/>
          <w:szCs w:val="22"/>
        </w:rPr>
        <w:t xml:space="preserve"> </w:t>
      </w:r>
      <w:r w:rsidRPr="00DB6296">
        <w:rPr>
          <w:rFonts w:asciiTheme="minorHAnsi" w:hAnsiTheme="minorHAnsi" w:cstheme="minorHAnsi"/>
          <w:b/>
          <w:bCs/>
          <w:szCs w:val="22"/>
        </w:rPr>
        <w:t>the</w:t>
      </w:r>
      <w:r w:rsidR="007A3518">
        <w:rPr>
          <w:rFonts w:asciiTheme="minorHAnsi" w:hAnsiTheme="minorHAnsi" w:cstheme="minorHAnsi"/>
          <w:b/>
          <w:bCs/>
          <w:szCs w:val="22"/>
        </w:rPr>
        <w:t xml:space="preserve"> </w:t>
      </w:r>
      <w:r w:rsidRPr="00DB6296">
        <w:rPr>
          <w:rFonts w:asciiTheme="minorHAnsi" w:hAnsiTheme="minorHAnsi" w:cstheme="minorHAnsi"/>
          <w:b/>
          <w:bCs/>
          <w:szCs w:val="22"/>
        </w:rPr>
        <w:t>first.”</w:t>
      </w:r>
    </w:p>
    <w:p w14:paraId="75EF2C5B" w14:textId="29E7F932" w:rsidR="001F2DCC" w:rsidRPr="00DB6296" w:rsidRDefault="001F2DCC" w:rsidP="001F2DCC">
      <w:pPr>
        <w:rPr>
          <w:rFonts w:asciiTheme="minorHAnsi" w:hAnsiTheme="minorHAnsi" w:cstheme="minorHAnsi"/>
          <w:szCs w:val="22"/>
          <w:lang w:val="en-AU"/>
        </w:rPr>
      </w:pPr>
      <w:r w:rsidRPr="001F2DCC">
        <w:rPr>
          <w:rFonts w:asciiTheme="minorHAnsi" w:hAnsiTheme="minorHAnsi" w:cstheme="minorHAnsi"/>
          <w:szCs w:val="22"/>
        </w:rPr>
        <w:t>20.</w:t>
      </w:r>
      <w:r w:rsidR="007A3518">
        <w:rPr>
          <w:rFonts w:asciiTheme="minorHAnsi" w:hAnsiTheme="minorHAnsi" w:cstheme="minorHAnsi"/>
          <w:b/>
          <w:bCs/>
          <w:szCs w:val="22"/>
        </w:rPr>
        <w:t xml:space="preserve"> </w:t>
      </w:r>
      <w:r>
        <w:rPr>
          <w:rFonts w:asciiTheme="minorHAnsi" w:hAnsiTheme="minorHAnsi" w:cstheme="minorHAnsi"/>
          <w:b/>
          <w:bCs/>
          <w:szCs w:val="22"/>
        </w:rPr>
        <w:t>“</w:t>
      </w:r>
      <w:r w:rsidRPr="00DB6296">
        <w:rPr>
          <w:rFonts w:asciiTheme="minorHAnsi" w:hAnsiTheme="minorHAnsi" w:cstheme="minorHAnsi"/>
          <w:b/>
          <w:bCs/>
          <w:szCs w:val="22"/>
        </w:rPr>
        <w:t>Notwithstanding,</w:t>
      </w:r>
      <w:r w:rsidR="007A3518">
        <w:rPr>
          <w:rFonts w:asciiTheme="minorHAnsi" w:hAnsiTheme="minorHAnsi" w:cstheme="minorHAnsi"/>
          <w:b/>
          <w:bCs/>
          <w:szCs w:val="22"/>
        </w:rPr>
        <w:t xml:space="preserve"> </w:t>
      </w:r>
      <w:r w:rsidRPr="00DB6296">
        <w:rPr>
          <w:rFonts w:asciiTheme="minorHAnsi" w:hAnsiTheme="minorHAnsi" w:cstheme="minorHAnsi"/>
          <w:b/>
          <w:bCs/>
          <w:szCs w:val="22"/>
        </w:rPr>
        <w:t>I</w:t>
      </w:r>
      <w:r w:rsidR="007A3518">
        <w:rPr>
          <w:rFonts w:asciiTheme="minorHAnsi" w:hAnsiTheme="minorHAnsi" w:cstheme="minorHAnsi"/>
          <w:b/>
          <w:bCs/>
          <w:szCs w:val="22"/>
        </w:rPr>
        <w:t xml:space="preserve"> </w:t>
      </w:r>
      <w:r w:rsidRPr="00DB6296">
        <w:rPr>
          <w:rFonts w:asciiTheme="minorHAnsi" w:hAnsiTheme="minorHAnsi" w:cstheme="minorHAnsi"/>
          <w:b/>
          <w:bCs/>
          <w:szCs w:val="22"/>
        </w:rPr>
        <w:t>have</w:t>
      </w:r>
      <w:r w:rsidR="007A3518">
        <w:rPr>
          <w:rFonts w:asciiTheme="minorHAnsi" w:hAnsiTheme="minorHAnsi" w:cstheme="minorHAnsi"/>
          <w:b/>
          <w:bCs/>
          <w:szCs w:val="22"/>
        </w:rPr>
        <w:t xml:space="preserve"> </w:t>
      </w:r>
      <w:r w:rsidRPr="00DB6296">
        <w:rPr>
          <w:rFonts w:asciiTheme="minorHAnsi" w:hAnsiTheme="minorHAnsi" w:cstheme="minorHAnsi"/>
          <w:b/>
          <w:bCs/>
          <w:szCs w:val="22"/>
        </w:rPr>
        <w:t>a</w:t>
      </w:r>
      <w:r w:rsidR="007A3518">
        <w:rPr>
          <w:rFonts w:asciiTheme="minorHAnsi" w:hAnsiTheme="minorHAnsi" w:cstheme="minorHAnsi"/>
          <w:b/>
          <w:bCs/>
          <w:szCs w:val="22"/>
        </w:rPr>
        <w:t xml:space="preserve"> </w:t>
      </w:r>
      <w:r w:rsidRPr="00DB6296">
        <w:rPr>
          <w:rFonts w:asciiTheme="minorHAnsi" w:hAnsiTheme="minorHAnsi" w:cstheme="minorHAnsi"/>
          <w:b/>
          <w:bCs/>
          <w:szCs w:val="22"/>
        </w:rPr>
        <w:t>few</w:t>
      </w:r>
      <w:r w:rsidR="007A3518">
        <w:rPr>
          <w:rFonts w:asciiTheme="minorHAnsi" w:hAnsiTheme="minorHAnsi" w:cstheme="minorHAnsi"/>
          <w:b/>
          <w:bCs/>
          <w:szCs w:val="22"/>
        </w:rPr>
        <w:t xml:space="preserve"> </w:t>
      </w:r>
      <w:r w:rsidRPr="00DB6296">
        <w:rPr>
          <w:rFonts w:asciiTheme="minorHAnsi" w:hAnsiTheme="minorHAnsi" w:cstheme="minorHAnsi"/>
          <w:b/>
          <w:bCs/>
          <w:szCs w:val="22"/>
        </w:rPr>
        <w:t>things</w:t>
      </w:r>
      <w:r w:rsidR="007A3518">
        <w:rPr>
          <w:rFonts w:asciiTheme="minorHAnsi" w:hAnsiTheme="minorHAnsi" w:cstheme="minorHAnsi"/>
          <w:b/>
          <w:bCs/>
          <w:szCs w:val="22"/>
        </w:rPr>
        <w:t xml:space="preserve"> </w:t>
      </w:r>
      <w:r w:rsidRPr="00DB6296">
        <w:rPr>
          <w:rFonts w:asciiTheme="minorHAnsi" w:hAnsiTheme="minorHAnsi" w:cstheme="minorHAnsi"/>
          <w:b/>
          <w:bCs/>
          <w:szCs w:val="22"/>
        </w:rPr>
        <w:t>against</w:t>
      </w:r>
      <w:r w:rsidR="007A3518">
        <w:rPr>
          <w:rFonts w:asciiTheme="minorHAnsi" w:hAnsiTheme="minorHAnsi" w:cstheme="minorHAnsi"/>
          <w:b/>
          <w:bCs/>
          <w:szCs w:val="22"/>
        </w:rPr>
        <w:t xml:space="preserve"> </w:t>
      </w:r>
      <w:r w:rsidRPr="00DB6296">
        <w:rPr>
          <w:rFonts w:asciiTheme="minorHAnsi" w:hAnsiTheme="minorHAnsi" w:cstheme="minorHAnsi"/>
          <w:b/>
          <w:bCs/>
          <w:szCs w:val="22"/>
        </w:rPr>
        <w:t>you</w:t>
      </w:r>
      <w:r w:rsidR="007A3518">
        <w:rPr>
          <w:rFonts w:asciiTheme="minorHAnsi" w:hAnsiTheme="minorHAnsi" w:cstheme="minorHAnsi"/>
          <w:b/>
          <w:bCs/>
          <w:szCs w:val="22"/>
        </w:rPr>
        <w:t xml:space="preserve"> </w:t>
      </w:r>
      <w:r w:rsidRPr="00DB6296">
        <w:rPr>
          <w:rFonts w:asciiTheme="minorHAnsi" w:hAnsiTheme="minorHAnsi" w:cstheme="minorHAnsi"/>
          <w:b/>
          <w:bCs/>
          <w:szCs w:val="22"/>
        </w:rPr>
        <w:t>because</w:t>
      </w:r>
      <w:r w:rsidR="007A3518">
        <w:rPr>
          <w:rFonts w:asciiTheme="minorHAnsi" w:hAnsiTheme="minorHAnsi" w:cstheme="minorHAnsi"/>
          <w:b/>
          <w:bCs/>
          <w:szCs w:val="22"/>
        </w:rPr>
        <w:t xml:space="preserve"> </w:t>
      </w:r>
      <w:r w:rsidRPr="00DB6296">
        <w:rPr>
          <w:rFonts w:asciiTheme="minorHAnsi" w:hAnsiTheme="minorHAnsi" w:cstheme="minorHAnsi"/>
          <w:b/>
          <w:bCs/>
          <w:szCs w:val="22"/>
        </w:rPr>
        <w:t>you</w:t>
      </w:r>
      <w:r w:rsidR="007A3518">
        <w:rPr>
          <w:rFonts w:asciiTheme="minorHAnsi" w:hAnsiTheme="minorHAnsi" w:cstheme="minorHAnsi"/>
          <w:b/>
          <w:bCs/>
          <w:szCs w:val="22"/>
        </w:rPr>
        <w:t xml:space="preserve"> </w:t>
      </w:r>
      <w:r w:rsidRPr="00DB6296">
        <w:rPr>
          <w:rFonts w:asciiTheme="minorHAnsi" w:hAnsiTheme="minorHAnsi" w:cstheme="minorHAnsi"/>
          <w:b/>
          <w:bCs/>
          <w:szCs w:val="22"/>
        </w:rPr>
        <w:t>tolerate</w:t>
      </w:r>
      <w:r w:rsidR="007A3518">
        <w:rPr>
          <w:rFonts w:asciiTheme="minorHAnsi" w:hAnsiTheme="minorHAnsi" w:cstheme="minorHAnsi"/>
          <w:b/>
          <w:bCs/>
          <w:szCs w:val="22"/>
        </w:rPr>
        <w:t xml:space="preserve"> </w:t>
      </w:r>
      <w:r w:rsidRPr="00DB6296">
        <w:rPr>
          <w:rFonts w:asciiTheme="minorHAnsi" w:hAnsiTheme="minorHAnsi" w:cstheme="minorHAnsi"/>
          <w:b/>
          <w:bCs/>
          <w:szCs w:val="22"/>
        </w:rPr>
        <w:t>that</w:t>
      </w:r>
      <w:r w:rsidR="007A3518">
        <w:rPr>
          <w:rFonts w:asciiTheme="minorHAnsi" w:hAnsiTheme="minorHAnsi" w:cstheme="minorHAnsi"/>
          <w:b/>
          <w:bCs/>
          <w:szCs w:val="22"/>
        </w:rPr>
        <w:t xml:space="preserve"> </w:t>
      </w:r>
      <w:r w:rsidRPr="00DB6296">
        <w:rPr>
          <w:rFonts w:asciiTheme="minorHAnsi" w:hAnsiTheme="minorHAnsi" w:cstheme="minorHAnsi"/>
          <w:b/>
          <w:bCs/>
          <w:szCs w:val="22"/>
        </w:rPr>
        <w:t>woman</w:t>
      </w:r>
      <w:r w:rsidR="007A3518">
        <w:rPr>
          <w:rFonts w:asciiTheme="minorHAnsi" w:hAnsiTheme="minorHAnsi" w:cstheme="minorHAnsi"/>
          <w:b/>
          <w:bCs/>
          <w:szCs w:val="22"/>
        </w:rPr>
        <w:t xml:space="preserve"> </w:t>
      </w:r>
      <w:r w:rsidRPr="00DB6296">
        <w:rPr>
          <w:rFonts w:asciiTheme="minorHAnsi" w:hAnsiTheme="minorHAnsi" w:cstheme="minorHAnsi"/>
          <w:b/>
          <w:bCs/>
          <w:szCs w:val="22"/>
        </w:rPr>
        <w:t>Jezebel,</w:t>
      </w:r>
      <w:r w:rsidR="007A3518">
        <w:rPr>
          <w:rFonts w:asciiTheme="minorHAnsi" w:hAnsiTheme="minorHAnsi" w:cstheme="minorHAnsi"/>
          <w:b/>
          <w:bCs/>
          <w:szCs w:val="22"/>
        </w:rPr>
        <w:t xml:space="preserve"> </w:t>
      </w:r>
      <w:r w:rsidRPr="00DB6296">
        <w:rPr>
          <w:rFonts w:asciiTheme="minorHAnsi" w:hAnsiTheme="minorHAnsi" w:cstheme="minorHAnsi"/>
          <w:b/>
          <w:bCs/>
          <w:szCs w:val="22"/>
        </w:rPr>
        <w:t>who</w:t>
      </w:r>
      <w:r w:rsidR="007A3518">
        <w:rPr>
          <w:rFonts w:asciiTheme="minorHAnsi" w:hAnsiTheme="minorHAnsi" w:cstheme="minorHAnsi"/>
          <w:b/>
          <w:bCs/>
          <w:szCs w:val="22"/>
        </w:rPr>
        <w:t xml:space="preserve"> </w:t>
      </w:r>
      <w:r w:rsidRPr="00DB6296">
        <w:rPr>
          <w:rFonts w:asciiTheme="minorHAnsi" w:hAnsiTheme="minorHAnsi" w:cstheme="minorHAnsi"/>
          <w:b/>
          <w:bCs/>
          <w:szCs w:val="22"/>
        </w:rPr>
        <w:t>calls</w:t>
      </w:r>
      <w:r w:rsidR="007A3518">
        <w:rPr>
          <w:rFonts w:asciiTheme="minorHAnsi" w:hAnsiTheme="minorHAnsi" w:cstheme="minorHAnsi"/>
          <w:b/>
          <w:bCs/>
          <w:szCs w:val="22"/>
        </w:rPr>
        <w:t xml:space="preserve"> </w:t>
      </w:r>
      <w:r w:rsidRPr="00DB6296">
        <w:rPr>
          <w:rFonts w:asciiTheme="minorHAnsi" w:hAnsiTheme="minorHAnsi" w:cstheme="minorHAnsi"/>
          <w:b/>
          <w:bCs/>
          <w:szCs w:val="22"/>
        </w:rPr>
        <w:t>herself</w:t>
      </w:r>
      <w:r w:rsidR="007A3518">
        <w:rPr>
          <w:rFonts w:asciiTheme="minorHAnsi" w:hAnsiTheme="minorHAnsi" w:cstheme="minorHAnsi"/>
          <w:b/>
          <w:bCs/>
          <w:szCs w:val="22"/>
        </w:rPr>
        <w:t xml:space="preserve"> </w:t>
      </w:r>
      <w:r w:rsidRPr="00DB6296">
        <w:rPr>
          <w:rFonts w:asciiTheme="minorHAnsi" w:hAnsiTheme="minorHAnsi" w:cstheme="minorHAnsi"/>
          <w:b/>
          <w:bCs/>
          <w:szCs w:val="22"/>
        </w:rPr>
        <w:t>a</w:t>
      </w:r>
      <w:r w:rsidR="007A3518">
        <w:rPr>
          <w:rFonts w:asciiTheme="minorHAnsi" w:hAnsiTheme="minorHAnsi" w:cstheme="minorHAnsi"/>
          <w:b/>
          <w:bCs/>
          <w:szCs w:val="22"/>
        </w:rPr>
        <w:t xml:space="preserve"> </w:t>
      </w:r>
      <w:r w:rsidRPr="00DB6296">
        <w:rPr>
          <w:rFonts w:asciiTheme="minorHAnsi" w:hAnsiTheme="minorHAnsi" w:cstheme="minorHAnsi"/>
          <w:b/>
          <w:bCs/>
          <w:szCs w:val="22"/>
        </w:rPr>
        <w:t>prophetess,</w:t>
      </w:r>
      <w:r w:rsidR="007A3518">
        <w:rPr>
          <w:rFonts w:asciiTheme="minorHAnsi" w:hAnsiTheme="minorHAnsi" w:cstheme="minorHAnsi"/>
          <w:b/>
          <w:bCs/>
          <w:szCs w:val="22"/>
        </w:rPr>
        <w:t xml:space="preserve"> </w:t>
      </w:r>
      <w:r w:rsidRPr="00DB6296">
        <w:rPr>
          <w:rFonts w:asciiTheme="minorHAnsi" w:hAnsiTheme="minorHAnsi" w:cstheme="minorHAnsi"/>
          <w:b/>
          <w:bCs/>
          <w:szCs w:val="22"/>
        </w:rPr>
        <w:t>to</w:t>
      </w:r>
      <w:r w:rsidR="007A3518">
        <w:rPr>
          <w:rFonts w:asciiTheme="minorHAnsi" w:hAnsiTheme="minorHAnsi" w:cstheme="minorHAnsi"/>
          <w:b/>
          <w:bCs/>
          <w:szCs w:val="22"/>
        </w:rPr>
        <w:t xml:space="preserve"> </w:t>
      </w:r>
      <w:r w:rsidRPr="00DB6296">
        <w:rPr>
          <w:rFonts w:asciiTheme="minorHAnsi" w:hAnsiTheme="minorHAnsi" w:cstheme="minorHAnsi"/>
          <w:b/>
          <w:bCs/>
          <w:szCs w:val="22"/>
        </w:rPr>
        <w:t>teach</w:t>
      </w:r>
      <w:r w:rsidR="007A3518">
        <w:rPr>
          <w:rFonts w:asciiTheme="minorHAnsi" w:hAnsiTheme="minorHAnsi" w:cstheme="minorHAnsi"/>
          <w:b/>
          <w:bCs/>
          <w:szCs w:val="22"/>
        </w:rPr>
        <w:t xml:space="preserve"> </w:t>
      </w:r>
      <w:r w:rsidRPr="00DB6296">
        <w:rPr>
          <w:rFonts w:asciiTheme="minorHAnsi" w:hAnsiTheme="minorHAnsi" w:cstheme="minorHAnsi"/>
          <w:b/>
          <w:bCs/>
          <w:szCs w:val="22"/>
        </w:rPr>
        <w:t>and</w:t>
      </w:r>
      <w:r w:rsidR="007A3518">
        <w:rPr>
          <w:rFonts w:asciiTheme="minorHAnsi" w:hAnsiTheme="minorHAnsi" w:cstheme="minorHAnsi"/>
          <w:b/>
          <w:bCs/>
          <w:szCs w:val="22"/>
        </w:rPr>
        <w:t xml:space="preserve"> </w:t>
      </w:r>
      <w:r w:rsidRPr="00DB6296">
        <w:rPr>
          <w:rFonts w:asciiTheme="minorHAnsi" w:hAnsiTheme="minorHAnsi" w:cstheme="minorHAnsi"/>
          <w:b/>
          <w:bCs/>
          <w:szCs w:val="22"/>
        </w:rPr>
        <w:t>seduce</w:t>
      </w:r>
      <w:r w:rsidR="007A3518">
        <w:rPr>
          <w:rFonts w:asciiTheme="minorHAnsi" w:hAnsiTheme="minorHAnsi" w:cstheme="minorHAnsi"/>
          <w:b/>
          <w:bCs/>
          <w:szCs w:val="22"/>
        </w:rPr>
        <w:t xml:space="preserve"> </w:t>
      </w:r>
      <w:r w:rsidRPr="00DB6296">
        <w:rPr>
          <w:rFonts w:asciiTheme="minorHAnsi" w:hAnsiTheme="minorHAnsi" w:cstheme="minorHAnsi"/>
          <w:b/>
          <w:bCs/>
          <w:szCs w:val="22"/>
        </w:rPr>
        <w:t>my</w:t>
      </w:r>
      <w:r w:rsidR="007A3518">
        <w:rPr>
          <w:rFonts w:asciiTheme="minorHAnsi" w:hAnsiTheme="minorHAnsi" w:cstheme="minorHAnsi"/>
          <w:b/>
          <w:bCs/>
          <w:szCs w:val="22"/>
        </w:rPr>
        <w:t xml:space="preserve"> </w:t>
      </w:r>
      <w:r w:rsidRPr="00DB6296">
        <w:rPr>
          <w:rFonts w:asciiTheme="minorHAnsi" w:hAnsiTheme="minorHAnsi" w:cstheme="minorHAnsi"/>
          <w:b/>
          <w:bCs/>
          <w:szCs w:val="22"/>
        </w:rPr>
        <w:t>bondservants</w:t>
      </w:r>
      <w:r w:rsidR="007A3518">
        <w:rPr>
          <w:rFonts w:asciiTheme="minorHAnsi" w:hAnsiTheme="minorHAnsi" w:cstheme="minorHAnsi"/>
          <w:b/>
          <w:bCs/>
          <w:szCs w:val="22"/>
        </w:rPr>
        <w:t xml:space="preserve"> </w:t>
      </w:r>
      <w:r w:rsidRPr="00DB6296">
        <w:rPr>
          <w:rFonts w:asciiTheme="minorHAnsi" w:hAnsiTheme="minorHAnsi" w:cstheme="minorHAnsi"/>
          <w:b/>
          <w:bCs/>
          <w:szCs w:val="22"/>
        </w:rPr>
        <w:t>to</w:t>
      </w:r>
      <w:r w:rsidR="007A3518">
        <w:rPr>
          <w:rFonts w:asciiTheme="minorHAnsi" w:hAnsiTheme="minorHAnsi" w:cstheme="minorHAnsi"/>
          <w:b/>
          <w:bCs/>
          <w:szCs w:val="22"/>
        </w:rPr>
        <w:t xml:space="preserve"> </w:t>
      </w:r>
      <w:r w:rsidRPr="00DB6296">
        <w:rPr>
          <w:rFonts w:asciiTheme="minorHAnsi" w:hAnsiTheme="minorHAnsi" w:cstheme="minorHAnsi"/>
          <w:b/>
          <w:bCs/>
          <w:szCs w:val="22"/>
        </w:rPr>
        <w:t>practice</w:t>
      </w:r>
      <w:r w:rsidR="007A3518">
        <w:rPr>
          <w:rFonts w:asciiTheme="minorHAnsi" w:hAnsiTheme="minorHAnsi" w:cstheme="minorHAnsi"/>
          <w:b/>
          <w:bCs/>
          <w:szCs w:val="22"/>
        </w:rPr>
        <w:t xml:space="preserve"> </w:t>
      </w:r>
      <w:r w:rsidRPr="00DB6296">
        <w:rPr>
          <w:rFonts w:asciiTheme="minorHAnsi" w:hAnsiTheme="minorHAnsi" w:cstheme="minorHAnsi"/>
          <w:b/>
          <w:bCs/>
          <w:szCs w:val="22"/>
        </w:rPr>
        <w:t>sexual</w:t>
      </w:r>
      <w:r w:rsidR="007A3518">
        <w:rPr>
          <w:rFonts w:asciiTheme="minorHAnsi" w:hAnsiTheme="minorHAnsi" w:cstheme="minorHAnsi"/>
          <w:b/>
          <w:bCs/>
          <w:szCs w:val="22"/>
        </w:rPr>
        <w:t xml:space="preserve"> </w:t>
      </w:r>
      <w:r w:rsidRPr="00DB6296">
        <w:rPr>
          <w:rFonts w:asciiTheme="minorHAnsi" w:hAnsiTheme="minorHAnsi" w:cstheme="minorHAnsi"/>
          <w:b/>
          <w:bCs/>
          <w:szCs w:val="22"/>
        </w:rPr>
        <w:t>vice</w:t>
      </w:r>
      <w:r w:rsidR="007A3518">
        <w:rPr>
          <w:rFonts w:asciiTheme="minorHAnsi" w:hAnsiTheme="minorHAnsi" w:cstheme="minorHAnsi"/>
          <w:b/>
          <w:bCs/>
          <w:szCs w:val="22"/>
        </w:rPr>
        <w:t xml:space="preserve"> </w:t>
      </w:r>
      <w:r w:rsidRPr="00DB6296">
        <w:rPr>
          <w:rFonts w:asciiTheme="minorHAnsi" w:hAnsiTheme="minorHAnsi" w:cstheme="minorHAnsi"/>
          <w:b/>
          <w:bCs/>
          <w:szCs w:val="22"/>
        </w:rPr>
        <w:t>and</w:t>
      </w:r>
      <w:r w:rsidR="007A3518">
        <w:rPr>
          <w:rFonts w:asciiTheme="minorHAnsi" w:hAnsiTheme="minorHAnsi" w:cstheme="minorHAnsi"/>
          <w:b/>
          <w:bCs/>
          <w:szCs w:val="22"/>
        </w:rPr>
        <w:t xml:space="preserve"> </w:t>
      </w:r>
      <w:r w:rsidRPr="00DB6296">
        <w:rPr>
          <w:rFonts w:asciiTheme="minorHAnsi" w:hAnsiTheme="minorHAnsi" w:cstheme="minorHAnsi"/>
          <w:b/>
          <w:bCs/>
          <w:szCs w:val="22"/>
        </w:rPr>
        <w:t>to</w:t>
      </w:r>
      <w:r w:rsidR="007A3518">
        <w:rPr>
          <w:rFonts w:asciiTheme="minorHAnsi" w:hAnsiTheme="minorHAnsi" w:cstheme="minorHAnsi"/>
          <w:b/>
          <w:bCs/>
          <w:szCs w:val="22"/>
        </w:rPr>
        <w:t xml:space="preserve"> </w:t>
      </w:r>
      <w:r w:rsidRPr="00DB6296">
        <w:rPr>
          <w:rFonts w:asciiTheme="minorHAnsi" w:hAnsiTheme="minorHAnsi" w:cstheme="minorHAnsi"/>
          <w:b/>
          <w:bCs/>
          <w:szCs w:val="22"/>
        </w:rPr>
        <w:t>eat</w:t>
      </w:r>
      <w:r w:rsidR="007A3518">
        <w:rPr>
          <w:rFonts w:asciiTheme="minorHAnsi" w:hAnsiTheme="minorHAnsi" w:cstheme="minorHAnsi"/>
          <w:b/>
          <w:bCs/>
          <w:szCs w:val="22"/>
        </w:rPr>
        <w:t xml:space="preserve"> </w:t>
      </w:r>
      <w:r w:rsidRPr="00DB6296">
        <w:rPr>
          <w:rFonts w:asciiTheme="minorHAnsi" w:hAnsiTheme="minorHAnsi" w:cstheme="minorHAnsi"/>
          <w:b/>
          <w:bCs/>
          <w:szCs w:val="22"/>
        </w:rPr>
        <w:t>things</w:t>
      </w:r>
      <w:r w:rsidR="007A3518">
        <w:rPr>
          <w:rFonts w:asciiTheme="minorHAnsi" w:hAnsiTheme="minorHAnsi" w:cstheme="minorHAnsi"/>
          <w:b/>
          <w:bCs/>
          <w:szCs w:val="22"/>
        </w:rPr>
        <w:t xml:space="preserve"> </w:t>
      </w:r>
      <w:r w:rsidRPr="00DB6296">
        <w:rPr>
          <w:rFonts w:asciiTheme="minorHAnsi" w:hAnsiTheme="minorHAnsi" w:cstheme="minorHAnsi"/>
          <w:b/>
          <w:bCs/>
          <w:szCs w:val="22"/>
        </w:rPr>
        <w:t>sacrificed</w:t>
      </w:r>
      <w:r w:rsidR="007A3518">
        <w:rPr>
          <w:rFonts w:asciiTheme="minorHAnsi" w:hAnsiTheme="minorHAnsi" w:cstheme="minorHAnsi"/>
          <w:b/>
          <w:bCs/>
          <w:szCs w:val="22"/>
        </w:rPr>
        <w:t xml:space="preserve"> </w:t>
      </w:r>
      <w:r w:rsidRPr="00DB6296">
        <w:rPr>
          <w:rFonts w:asciiTheme="minorHAnsi" w:hAnsiTheme="minorHAnsi" w:cstheme="minorHAnsi"/>
          <w:b/>
          <w:bCs/>
          <w:szCs w:val="22"/>
        </w:rPr>
        <w:t>unto</w:t>
      </w:r>
      <w:r w:rsidR="007A3518">
        <w:rPr>
          <w:rFonts w:asciiTheme="minorHAnsi" w:hAnsiTheme="minorHAnsi" w:cstheme="minorHAnsi"/>
          <w:b/>
          <w:bCs/>
          <w:szCs w:val="22"/>
        </w:rPr>
        <w:t xml:space="preserve"> </w:t>
      </w:r>
      <w:r w:rsidRPr="00DB6296">
        <w:rPr>
          <w:rFonts w:asciiTheme="minorHAnsi" w:hAnsiTheme="minorHAnsi" w:cstheme="minorHAnsi"/>
          <w:b/>
          <w:bCs/>
          <w:szCs w:val="22"/>
        </w:rPr>
        <w:t>idols</w:t>
      </w:r>
      <w:r w:rsidRPr="00DB6296">
        <w:rPr>
          <w:rFonts w:asciiTheme="minorHAnsi" w:hAnsiTheme="minorHAnsi" w:cstheme="minorHAnsi"/>
          <w:szCs w:val="22"/>
        </w:rPr>
        <w:t>.</w:t>
      </w:r>
      <w:r w:rsidRPr="00DB6296">
        <w:rPr>
          <w:rFonts w:asciiTheme="minorHAnsi" w:hAnsiTheme="minorHAnsi" w:cstheme="minorHAnsi"/>
          <w:szCs w:val="22"/>
          <w:lang w:val="en-AU"/>
        </w:rPr>
        <w:t>”</w:t>
      </w:r>
    </w:p>
    <w:p w14:paraId="73859A3D" w14:textId="74243AAF" w:rsidR="001F2DCC" w:rsidRDefault="001F2DCC" w:rsidP="001F2DCC">
      <w:pPr>
        <w:rPr>
          <w:rFonts w:asciiTheme="minorHAnsi" w:hAnsiTheme="minorHAnsi" w:cstheme="minorHAnsi"/>
          <w:b/>
          <w:bCs/>
          <w:szCs w:val="22"/>
        </w:rPr>
      </w:pPr>
      <w:r w:rsidRPr="001F2DCC">
        <w:rPr>
          <w:rFonts w:asciiTheme="minorHAnsi" w:hAnsiTheme="minorHAnsi" w:cstheme="minorHAnsi"/>
          <w:szCs w:val="22"/>
        </w:rPr>
        <w:t>21.</w:t>
      </w:r>
      <w:r w:rsidR="007A3518">
        <w:rPr>
          <w:rFonts w:asciiTheme="minorHAnsi" w:hAnsiTheme="minorHAnsi" w:cstheme="minorHAnsi"/>
          <w:b/>
          <w:bCs/>
          <w:szCs w:val="22"/>
        </w:rPr>
        <w:t xml:space="preserve"> </w:t>
      </w:r>
      <w:r>
        <w:rPr>
          <w:rFonts w:asciiTheme="minorHAnsi" w:hAnsiTheme="minorHAnsi" w:cstheme="minorHAnsi"/>
          <w:b/>
          <w:bCs/>
          <w:szCs w:val="22"/>
        </w:rPr>
        <w:t>A</w:t>
      </w:r>
      <w:r w:rsidRPr="00DB6296">
        <w:rPr>
          <w:rFonts w:asciiTheme="minorHAnsi" w:hAnsiTheme="minorHAnsi" w:cstheme="minorHAnsi"/>
          <w:b/>
          <w:bCs/>
          <w:szCs w:val="22"/>
        </w:rPr>
        <w:t>nd</w:t>
      </w:r>
      <w:r w:rsidR="007A3518">
        <w:rPr>
          <w:rFonts w:asciiTheme="minorHAnsi" w:hAnsiTheme="minorHAnsi" w:cstheme="minorHAnsi"/>
          <w:b/>
          <w:bCs/>
          <w:szCs w:val="22"/>
        </w:rPr>
        <w:t xml:space="preserve"> </w:t>
      </w:r>
      <w:r w:rsidRPr="00DB6296">
        <w:rPr>
          <w:rFonts w:asciiTheme="minorHAnsi" w:hAnsiTheme="minorHAnsi" w:cstheme="minorHAnsi"/>
          <w:b/>
          <w:bCs/>
          <w:szCs w:val="22"/>
        </w:rPr>
        <w:t>I</w:t>
      </w:r>
      <w:r w:rsidR="007A3518">
        <w:rPr>
          <w:rFonts w:asciiTheme="minorHAnsi" w:hAnsiTheme="minorHAnsi" w:cstheme="minorHAnsi"/>
          <w:b/>
          <w:bCs/>
          <w:szCs w:val="22"/>
        </w:rPr>
        <w:t xml:space="preserve"> </w:t>
      </w:r>
      <w:r w:rsidRPr="00DB6296">
        <w:rPr>
          <w:rFonts w:asciiTheme="minorHAnsi" w:hAnsiTheme="minorHAnsi" w:cstheme="minorHAnsi"/>
          <w:b/>
          <w:bCs/>
          <w:szCs w:val="22"/>
        </w:rPr>
        <w:t>gave</w:t>
      </w:r>
      <w:r w:rsidR="007A3518">
        <w:rPr>
          <w:rFonts w:asciiTheme="minorHAnsi" w:hAnsiTheme="minorHAnsi" w:cstheme="minorHAnsi"/>
          <w:b/>
          <w:bCs/>
          <w:szCs w:val="22"/>
        </w:rPr>
        <w:t xml:space="preserve"> </w:t>
      </w:r>
      <w:r w:rsidRPr="00DB6296">
        <w:rPr>
          <w:rFonts w:asciiTheme="minorHAnsi" w:hAnsiTheme="minorHAnsi" w:cstheme="minorHAnsi"/>
          <w:b/>
          <w:bCs/>
          <w:szCs w:val="22"/>
        </w:rPr>
        <w:t>her</w:t>
      </w:r>
      <w:r w:rsidR="007A3518">
        <w:rPr>
          <w:rFonts w:asciiTheme="minorHAnsi" w:hAnsiTheme="minorHAnsi" w:cstheme="minorHAnsi"/>
          <w:b/>
          <w:bCs/>
          <w:szCs w:val="22"/>
        </w:rPr>
        <w:t xml:space="preserve"> </w:t>
      </w:r>
      <w:r w:rsidRPr="00DB6296">
        <w:rPr>
          <w:rFonts w:asciiTheme="minorHAnsi" w:hAnsiTheme="minorHAnsi" w:cstheme="minorHAnsi"/>
          <w:b/>
          <w:bCs/>
          <w:szCs w:val="22"/>
        </w:rPr>
        <w:t>room</w:t>
      </w:r>
      <w:r w:rsidR="007A3518">
        <w:rPr>
          <w:rFonts w:asciiTheme="minorHAnsi" w:hAnsiTheme="minorHAnsi" w:cstheme="minorHAnsi"/>
          <w:b/>
          <w:bCs/>
          <w:szCs w:val="22"/>
        </w:rPr>
        <w:t xml:space="preserve"> </w:t>
      </w:r>
      <w:r w:rsidRPr="00DB6296">
        <w:rPr>
          <w:rFonts w:asciiTheme="minorHAnsi" w:hAnsiTheme="minorHAnsi" w:cstheme="minorHAnsi"/>
          <w:b/>
          <w:bCs/>
          <w:szCs w:val="22"/>
        </w:rPr>
        <w:t>to</w:t>
      </w:r>
      <w:r w:rsidR="007A3518">
        <w:rPr>
          <w:rFonts w:asciiTheme="minorHAnsi" w:hAnsiTheme="minorHAnsi" w:cstheme="minorHAnsi"/>
          <w:b/>
          <w:bCs/>
          <w:szCs w:val="22"/>
        </w:rPr>
        <w:t xml:space="preserve"> </w:t>
      </w:r>
      <w:r w:rsidRPr="00DB6296">
        <w:rPr>
          <w:rFonts w:asciiTheme="minorHAnsi" w:hAnsiTheme="minorHAnsi" w:cstheme="minorHAnsi"/>
          <w:b/>
          <w:bCs/>
          <w:szCs w:val="22"/>
        </w:rPr>
        <w:t>repent</w:t>
      </w:r>
      <w:r w:rsidR="007A3518">
        <w:rPr>
          <w:rFonts w:asciiTheme="minorHAnsi" w:hAnsiTheme="minorHAnsi" w:cstheme="minorHAnsi"/>
          <w:b/>
          <w:bCs/>
          <w:szCs w:val="22"/>
        </w:rPr>
        <w:t xml:space="preserve"> </w:t>
      </w:r>
      <w:r w:rsidRPr="00DB6296">
        <w:rPr>
          <w:rFonts w:asciiTheme="minorHAnsi" w:hAnsiTheme="minorHAnsi" w:cstheme="minorHAnsi"/>
          <w:b/>
          <w:bCs/>
          <w:szCs w:val="22"/>
        </w:rPr>
        <w:t>of</w:t>
      </w:r>
      <w:r w:rsidR="007A3518">
        <w:rPr>
          <w:rFonts w:asciiTheme="minorHAnsi" w:hAnsiTheme="minorHAnsi" w:cstheme="minorHAnsi"/>
          <w:b/>
          <w:bCs/>
          <w:szCs w:val="22"/>
        </w:rPr>
        <w:t xml:space="preserve"> </w:t>
      </w:r>
      <w:r w:rsidRPr="00DB6296">
        <w:rPr>
          <w:rFonts w:asciiTheme="minorHAnsi" w:hAnsiTheme="minorHAnsi" w:cstheme="minorHAnsi"/>
          <w:b/>
          <w:bCs/>
          <w:szCs w:val="22"/>
        </w:rPr>
        <w:t>her</w:t>
      </w:r>
      <w:r w:rsidR="007A3518">
        <w:rPr>
          <w:rFonts w:asciiTheme="minorHAnsi" w:hAnsiTheme="minorHAnsi" w:cstheme="minorHAnsi"/>
          <w:b/>
          <w:bCs/>
          <w:szCs w:val="22"/>
        </w:rPr>
        <w:t xml:space="preserve"> </w:t>
      </w:r>
      <w:r w:rsidRPr="00DB6296">
        <w:rPr>
          <w:rFonts w:asciiTheme="minorHAnsi" w:hAnsiTheme="minorHAnsi" w:cstheme="minorHAnsi"/>
          <w:b/>
          <w:bCs/>
          <w:szCs w:val="22"/>
        </w:rPr>
        <w:t>sexual</w:t>
      </w:r>
      <w:r w:rsidR="007A3518">
        <w:rPr>
          <w:rFonts w:asciiTheme="minorHAnsi" w:hAnsiTheme="minorHAnsi" w:cstheme="minorHAnsi"/>
          <w:b/>
          <w:bCs/>
          <w:szCs w:val="22"/>
        </w:rPr>
        <w:t xml:space="preserve"> </w:t>
      </w:r>
      <w:r w:rsidRPr="00DB6296">
        <w:rPr>
          <w:rFonts w:asciiTheme="minorHAnsi" w:hAnsiTheme="minorHAnsi" w:cstheme="minorHAnsi"/>
          <w:b/>
          <w:bCs/>
          <w:szCs w:val="22"/>
        </w:rPr>
        <w:t>immorality,</w:t>
      </w:r>
      <w:r w:rsidR="007A3518">
        <w:rPr>
          <w:rFonts w:asciiTheme="minorHAnsi" w:hAnsiTheme="minorHAnsi" w:cstheme="minorHAnsi"/>
          <w:b/>
          <w:bCs/>
          <w:szCs w:val="22"/>
        </w:rPr>
        <w:t xml:space="preserve"> </w:t>
      </w:r>
      <w:r w:rsidRPr="00DB6296">
        <w:rPr>
          <w:rFonts w:asciiTheme="minorHAnsi" w:hAnsiTheme="minorHAnsi" w:cstheme="minorHAnsi"/>
          <w:b/>
          <w:bCs/>
          <w:szCs w:val="22"/>
        </w:rPr>
        <w:t>but</w:t>
      </w:r>
      <w:r w:rsidR="007A3518">
        <w:rPr>
          <w:rFonts w:asciiTheme="minorHAnsi" w:hAnsiTheme="minorHAnsi" w:cstheme="minorHAnsi"/>
          <w:b/>
          <w:bCs/>
          <w:szCs w:val="22"/>
        </w:rPr>
        <w:t xml:space="preserve"> </w:t>
      </w:r>
      <w:r w:rsidRPr="00DB6296">
        <w:rPr>
          <w:rFonts w:asciiTheme="minorHAnsi" w:hAnsiTheme="minorHAnsi" w:cstheme="minorHAnsi"/>
          <w:b/>
          <w:bCs/>
          <w:szCs w:val="22"/>
        </w:rPr>
        <w:t>she</w:t>
      </w:r>
      <w:r w:rsidR="007A3518">
        <w:rPr>
          <w:rFonts w:asciiTheme="minorHAnsi" w:hAnsiTheme="minorHAnsi" w:cstheme="minorHAnsi"/>
          <w:b/>
          <w:bCs/>
          <w:szCs w:val="22"/>
        </w:rPr>
        <w:t xml:space="preserve"> </w:t>
      </w:r>
      <w:r w:rsidRPr="00DB6296">
        <w:rPr>
          <w:rFonts w:asciiTheme="minorHAnsi" w:hAnsiTheme="minorHAnsi" w:cstheme="minorHAnsi"/>
          <w:b/>
          <w:bCs/>
          <w:szCs w:val="22"/>
        </w:rPr>
        <w:t>has</w:t>
      </w:r>
      <w:r w:rsidR="007A3518">
        <w:rPr>
          <w:rFonts w:asciiTheme="minorHAnsi" w:hAnsiTheme="minorHAnsi" w:cstheme="minorHAnsi"/>
          <w:b/>
          <w:bCs/>
          <w:szCs w:val="22"/>
        </w:rPr>
        <w:t xml:space="preserve"> </w:t>
      </w:r>
      <w:r w:rsidRPr="00DB6296">
        <w:rPr>
          <w:rFonts w:asciiTheme="minorHAnsi" w:hAnsiTheme="minorHAnsi" w:cstheme="minorHAnsi"/>
          <w:b/>
          <w:bCs/>
          <w:szCs w:val="22"/>
        </w:rPr>
        <w:t>not</w:t>
      </w:r>
      <w:r w:rsidR="007A3518">
        <w:rPr>
          <w:rFonts w:asciiTheme="minorHAnsi" w:hAnsiTheme="minorHAnsi" w:cstheme="minorHAnsi"/>
          <w:b/>
          <w:bCs/>
          <w:szCs w:val="22"/>
        </w:rPr>
        <w:t xml:space="preserve"> </w:t>
      </w:r>
      <w:r w:rsidRPr="00DB6296">
        <w:rPr>
          <w:rFonts w:asciiTheme="minorHAnsi" w:hAnsiTheme="minorHAnsi" w:cstheme="minorHAnsi"/>
          <w:b/>
          <w:bCs/>
          <w:szCs w:val="22"/>
        </w:rPr>
        <w:t>repented.</w:t>
      </w:r>
      <w:bookmarkEnd w:id="5"/>
    </w:p>
    <w:p w14:paraId="677B07AD" w14:textId="77777777" w:rsidR="009E6649" w:rsidRPr="001F2DCC" w:rsidRDefault="009E6649" w:rsidP="009E6649">
      <w:pPr>
        <w:pBdr>
          <w:bottom w:val="double" w:sz="6" w:space="1" w:color="auto"/>
        </w:pBdr>
        <w:rPr>
          <w:rFonts w:ascii="Times New Roman" w:hAnsi="Times New Roman"/>
          <w:szCs w:val="22"/>
        </w:rPr>
      </w:pPr>
    </w:p>
    <w:p w14:paraId="75E258E0" w14:textId="77777777" w:rsidR="009E6649" w:rsidRPr="009E6649" w:rsidRDefault="009E6649" w:rsidP="009E6649">
      <w:pPr>
        <w:jc w:val="center"/>
        <w:rPr>
          <w:rFonts w:ascii="Cambria" w:eastAsia="Times New Roman" w:hAnsi="Cambria" w:cs="Cambria"/>
          <w:b/>
          <w:bCs/>
          <w:sz w:val="28"/>
          <w:szCs w:val="28"/>
          <w:lang w:val="en-AU" w:eastAsia="en-AU" w:bidi="he-IL"/>
        </w:rPr>
      </w:pPr>
    </w:p>
    <w:p w14:paraId="07789233" w14:textId="77777777" w:rsidR="001F2DCC" w:rsidRDefault="001F2DCC">
      <w:pPr>
        <w:spacing w:after="160" w:line="259" w:lineRule="auto"/>
        <w:jc w:val="left"/>
        <w:rPr>
          <w:rFonts w:ascii="Cambria" w:eastAsia="Times New Roman" w:hAnsi="Cambria"/>
          <w:b/>
          <w:kern w:val="2"/>
          <w:sz w:val="28"/>
          <w:lang w:val="en-AU" w:eastAsia="en-AU" w:bidi="he-IL"/>
          <w14:ligatures w14:val="standardContextual"/>
        </w:rPr>
      </w:pPr>
      <w:r>
        <w:rPr>
          <w:rFonts w:eastAsia="Times New Roman"/>
          <w:lang w:val="en-AU" w:eastAsia="en-AU" w:bidi="he-IL"/>
        </w:rPr>
        <w:br w:type="page"/>
      </w:r>
    </w:p>
    <w:p w14:paraId="378D55B7" w14:textId="3424A68D" w:rsidR="009E6649" w:rsidRPr="009E6649" w:rsidRDefault="009E6649" w:rsidP="00BD0F2E">
      <w:pPr>
        <w:pStyle w:val="Heading1"/>
        <w:rPr>
          <w:rFonts w:eastAsia="Times New Roman"/>
          <w:lang w:val="en-AU" w:eastAsia="en-AU" w:bidi="he-IL"/>
        </w:rPr>
      </w:pPr>
      <w:r w:rsidRPr="009E6649">
        <w:rPr>
          <w:rFonts w:eastAsia="Times New Roman"/>
          <w:lang w:val="en-AU" w:eastAsia="en-AU" w:bidi="he-IL"/>
        </w:rPr>
        <w:lastRenderedPageBreak/>
        <w:t>Some</w:t>
      </w:r>
      <w:r w:rsidR="007A3518">
        <w:rPr>
          <w:rFonts w:eastAsia="Times New Roman"/>
          <w:lang w:val="en-AU" w:eastAsia="en-AU" w:bidi="he-IL"/>
        </w:rPr>
        <w:t xml:space="preserve"> </w:t>
      </w:r>
      <w:r w:rsidRPr="009E6649">
        <w:rPr>
          <w:rFonts w:eastAsia="Times New Roman"/>
          <w:lang w:val="en-AU" w:eastAsia="en-AU" w:bidi="he-IL"/>
        </w:rPr>
        <w:t>Questions</w:t>
      </w:r>
      <w:r w:rsidR="007A3518">
        <w:rPr>
          <w:rFonts w:eastAsia="Times New Roman"/>
          <w:lang w:val="en-AU" w:eastAsia="en-AU" w:bidi="he-IL"/>
        </w:rPr>
        <w:t xml:space="preserve"> </w:t>
      </w:r>
      <w:r w:rsidRPr="009E6649">
        <w:rPr>
          <w:rFonts w:eastAsia="Times New Roman"/>
          <w:lang w:val="en-AU" w:eastAsia="en-AU" w:bidi="he-IL"/>
        </w:rPr>
        <w:t>to</w:t>
      </w:r>
      <w:r w:rsidR="007A3518">
        <w:rPr>
          <w:rFonts w:eastAsia="Times New Roman"/>
          <w:lang w:val="en-AU" w:eastAsia="en-AU" w:bidi="he-IL"/>
        </w:rPr>
        <w:t xml:space="preserve"> </w:t>
      </w:r>
      <w:r w:rsidRPr="009E6649">
        <w:rPr>
          <w:rFonts w:eastAsia="Times New Roman"/>
          <w:lang w:val="en-AU" w:eastAsia="en-AU" w:bidi="he-IL"/>
        </w:rPr>
        <w:t>Ponder:</w:t>
      </w:r>
    </w:p>
    <w:p w14:paraId="441E273F" w14:textId="77777777" w:rsidR="009E6649" w:rsidRPr="009E6649" w:rsidRDefault="009E6649" w:rsidP="009E6649">
      <w:pPr>
        <w:jc w:val="left"/>
        <w:rPr>
          <w:rFonts w:ascii="Times New Roman" w:hAnsi="Times New Roman"/>
          <w:szCs w:val="22"/>
          <w:lang w:val="en-AU"/>
        </w:rPr>
      </w:pPr>
    </w:p>
    <w:p w14:paraId="53D46697" w14:textId="356DF87E" w:rsidR="009E6649" w:rsidRPr="009E6649" w:rsidRDefault="009E6649" w:rsidP="009E6649">
      <w:pPr>
        <w:numPr>
          <w:ilvl w:val="0"/>
          <w:numId w:val="1"/>
        </w:numPr>
        <w:spacing w:after="200" w:line="276" w:lineRule="auto"/>
        <w:contextualSpacing/>
        <w:jc w:val="left"/>
        <w:rPr>
          <w:rFonts w:cs="Calibri"/>
          <w:szCs w:val="22"/>
        </w:rPr>
      </w:pPr>
      <w:r w:rsidRPr="009E6649">
        <w:rPr>
          <w:rFonts w:cs="Calibri"/>
          <w:szCs w:val="22"/>
        </w:rPr>
        <w:t>From</w:t>
      </w:r>
      <w:r w:rsidR="007A3518">
        <w:rPr>
          <w:rFonts w:cs="Calibri"/>
          <w:szCs w:val="22"/>
        </w:rPr>
        <w:t xml:space="preserve"> </w:t>
      </w:r>
      <w:r w:rsidRPr="009E6649">
        <w:rPr>
          <w:rFonts w:cs="Calibri"/>
          <w:szCs w:val="22"/>
        </w:rPr>
        <w:t>all</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readings</w:t>
      </w:r>
      <w:r w:rsidR="007A3518">
        <w:rPr>
          <w:rFonts w:cs="Calibri"/>
          <w:szCs w:val="22"/>
        </w:rPr>
        <w:t xml:space="preserve"> </w:t>
      </w:r>
      <w:r w:rsidRPr="009E6649">
        <w:rPr>
          <w:rFonts w:cs="Calibri"/>
          <w:szCs w:val="22"/>
        </w:rPr>
        <w:t>for</w:t>
      </w:r>
      <w:r w:rsidR="007A3518">
        <w:rPr>
          <w:rFonts w:cs="Calibri"/>
          <w:szCs w:val="22"/>
        </w:rPr>
        <w:t xml:space="preserve"> </w:t>
      </w:r>
      <w:r w:rsidRPr="009E6649">
        <w:rPr>
          <w:rFonts w:cs="Calibri"/>
          <w:szCs w:val="22"/>
        </w:rPr>
        <w:t>this</w:t>
      </w:r>
      <w:r w:rsidR="007A3518">
        <w:rPr>
          <w:rFonts w:cs="Calibri"/>
          <w:szCs w:val="22"/>
        </w:rPr>
        <w:t xml:space="preserve"> </w:t>
      </w:r>
      <w:r w:rsidRPr="009E6649">
        <w:rPr>
          <w:rFonts w:cs="Calibri"/>
          <w:szCs w:val="22"/>
        </w:rPr>
        <w:t>week,</w:t>
      </w:r>
      <w:r w:rsidR="007A3518">
        <w:rPr>
          <w:rFonts w:cs="Calibri"/>
          <w:szCs w:val="22"/>
        </w:rPr>
        <w:t xml:space="preserve"> </w:t>
      </w:r>
      <w:r w:rsidRPr="009E6649">
        <w:rPr>
          <w:rFonts w:cs="Calibri"/>
          <w:szCs w:val="22"/>
        </w:rPr>
        <w:t>which</w:t>
      </w:r>
      <w:r w:rsidR="007A3518">
        <w:rPr>
          <w:rFonts w:cs="Calibri"/>
          <w:szCs w:val="22"/>
        </w:rPr>
        <w:t xml:space="preserve"> </w:t>
      </w:r>
      <w:r w:rsidRPr="009E6649">
        <w:rPr>
          <w:rFonts w:cs="Calibri"/>
          <w:szCs w:val="22"/>
        </w:rPr>
        <w:t>particular</w:t>
      </w:r>
      <w:r w:rsidR="007A3518">
        <w:rPr>
          <w:rFonts w:cs="Calibri"/>
          <w:szCs w:val="22"/>
        </w:rPr>
        <w:t xml:space="preserve"> </w:t>
      </w:r>
      <w:r w:rsidRPr="009E6649">
        <w:rPr>
          <w:rFonts w:cs="Calibri"/>
          <w:szCs w:val="22"/>
        </w:rPr>
        <w:t>verse</w:t>
      </w:r>
      <w:r w:rsidR="007A3518">
        <w:rPr>
          <w:rFonts w:cs="Calibri"/>
          <w:szCs w:val="22"/>
        </w:rPr>
        <w:t xml:space="preserve"> </w:t>
      </w:r>
      <w:r w:rsidRPr="009E6649">
        <w:rPr>
          <w:rFonts w:cs="Calibri"/>
          <w:szCs w:val="22"/>
        </w:rPr>
        <w:t>or</w:t>
      </w:r>
      <w:r w:rsidR="007A3518">
        <w:rPr>
          <w:rFonts w:cs="Calibri"/>
          <w:szCs w:val="22"/>
        </w:rPr>
        <w:t xml:space="preserve"> </w:t>
      </w:r>
      <w:r w:rsidRPr="009E6649">
        <w:rPr>
          <w:rFonts w:cs="Calibri"/>
          <w:szCs w:val="22"/>
        </w:rPr>
        <w:t>passage</w:t>
      </w:r>
      <w:r w:rsidR="007A3518">
        <w:rPr>
          <w:rFonts w:cs="Calibri"/>
          <w:szCs w:val="22"/>
        </w:rPr>
        <w:t xml:space="preserve"> </w:t>
      </w:r>
      <w:r w:rsidRPr="009E6649">
        <w:rPr>
          <w:rFonts w:cs="Calibri"/>
          <w:szCs w:val="22"/>
        </w:rPr>
        <w:t>caught</w:t>
      </w:r>
      <w:r w:rsidR="007A3518">
        <w:rPr>
          <w:rFonts w:cs="Calibri"/>
          <w:szCs w:val="22"/>
        </w:rPr>
        <w:t xml:space="preserve"> </w:t>
      </w:r>
      <w:r w:rsidRPr="009E6649">
        <w:rPr>
          <w:rFonts w:cs="Calibri"/>
          <w:szCs w:val="22"/>
        </w:rPr>
        <w:t>your</w:t>
      </w:r>
      <w:r w:rsidR="007A3518">
        <w:rPr>
          <w:rFonts w:cs="Calibri"/>
          <w:szCs w:val="22"/>
        </w:rPr>
        <w:t xml:space="preserve"> </w:t>
      </w:r>
      <w:r w:rsidRPr="009E6649">
        <w:rPr>
          <w:rFonts w:cs="Calibri"/>
          <w:szCs w:val="22"/>
        </w:rPr>
        <w:t>attention</w:t>
      </w:r>
      <w:r w:rsidR="007A3518">
        <w:rPr>
          <w:rFonts w:cs="Calibri"/>
          <w:szCs w:val="22"/>
        </w:rPr>
        <w:t xml:space="preserve"> </w:t>
      </w:r>
      <w:r w:rsidRPr="009E6649">
        <w:rPr>
          <w:rFonts w:cs="Calibri"/>
          <w:szCs w:val="22"/>
        </w:rPr>
        <w:t>and</w:t>
      </w:r>
      <w:r w:rsidR="007A3518">
        <w:rPr>
          <w:rFonts w:cs="Calibri"/>
          <w:szCs w:val="22"/>
        </w:rPr>
        <w:t xml:space="preserve"> </w:t>
      </w:r>
      <w:r w:rsidRPr="009E6649">
        <w:rPr>
          <w:rFonts w:cs="Calibri"/>
          <w:szCs w:val="22"/>
        </w:rPr>
        <w:t>fired</w:t>
      </w:r>
      <w:r w:rsidR="007A3518">
        <w:rPr>
          <w:rFonts w:cs="Calibri"/>
          <w:szCs w:val="22"/>
        </w:rPr>
        <w:t xml:space="preserve"> </w:t>
      </w:r>
      <w:r w:rsidRPr="009E6649">
        <w:rPr>
          <w:rFonts w:cs="Calibri"/>
          <w:szCs w:val="22"/>
        </w:rPr>
        <w:t>your</w:t>
      </w:r>
      <w:r w:rsidR="007A3518">
        <w:rPr>
          <w:rFonts w:cs="Calibri"/>
          <w:szCs w:val="22"/>
        </w:rPr>
        <w:t xml:space="preserve"> </w:t>
      </w:r>
      <w:r w:rsidRPr="009E6649">
        <w:rPr>
          <w:rFonts w:cs="Calibri"/>
          <w:szCs w:val="22"/>
        </w:rPr>
        <w:t>heart</w:t>
      </w:r>
      <w:r w:rsidR="007A3518">
        <w:rPr>
          <w:rFonts w:cs="Calibri"/>
          <w:szCs w:val="22"/>
        </w:rPr>
        <w:t xml:space="preserve"> </w:t>
      </w:r>
      <w:r w:rsidRPr="009E6649">
        <w:rPr>
          <w:rFonts w:cs="Calibri"/>
          <w:szCs w:val="22"/>
        </w:rPr>
        <w:t>and</w:t>
      </w:r>
      <w:r w:rsidR="007A3518">
        <w:rPr>
          <w:rFonts w:cs="Calibri"/>
          <w:szCs w:val="22"/>
        </w:rPr>
        <w:t xml:space="preserve"> </w:t>
      </w:r>
      <w:r w:rsidRPr="009E6649">
        <w:rPr>
          <w:rFonts w:cs="Calibri"/>
          <w:szCs w:val="22"/>
        </w:rPr>
        <w:t>imagination?</w:t>
      </w:r>
    </w:p>
    <w:p w14:paraId="16708C5E" w14:textId="5F0FBFAB" w:rsidR="009E6649" w:rsidRPr="009E6649" w:rsidRDefault="009E6649" w:rsidP="009E6649">
      <w:pPr>
        <w:numPr>
          <w:ilvl w:val="0"/>
          <w:numId w:val="1"/>
        </w:numPr>
        <w:spacing w:after="200" w:line="276" w:lineRule="auto"/>
        <w:contextualSpacing/>
        <w:jc w:val="left"/>
        <w:rPr>
          <w:rFonts w:cs="Calibri"/>
          <w:szCs w:val="22"/>
        </w:rPr>
      </w:pPr>
      <w:r w:rsidRPr="009E6649">
        <w:rPr>
          <w:rFonts w:cs="Calibri"/>
          <w:szCs w:val="22"/>
        </w:rPr>
        <w:t>In</w:t>
      </w:r>
      <w:r w:rsidR="007A3518">
        <w:rPr>
          <w:rFonts w:cs="Calibri"/>
          <w:szCs w:val="22"/>
        </w:rPr>
        <w:t xml:space="preserve"> </w:t>
      </w:r>
      <w:r w:rsidRPr="009E6649">
        <w:rPr>
          <w:rFonts w:cs="Calibri"/>
          <w:szCs w:val="22"/>
        </w:rPr>
        <w:t>your</w:t>
      </w:r>
      <w:r w:rsidR="007A3518">
        <w:rPr>
          <w:rFonts w:cs="Calibri"/>
          <w:szCs w:val="22"/>
        </w:rPr>
        <w:t xml:space="preserve"> </w:t>
      </w:r>
      <w:r w:rsidRPr="009E6649">
        <w:rPr>
          <w:rFonts w:cs="Calibri"/>
          <w:szCs w:val="22"/>
        </w:rPr>
        <w:t>opinion,</w:t>
      </w:r>
      <w:r w:rsidR="007A3518">
        <w:rPr>
          <w:rFonts w:cs="Calibri"/>
          <w:szCs w:val="22"/>
        </w:rPr>
        <w:t xml:space="preserve"> </w:t>
      </w:r>
      <w:r w:rsidRPr="009E6649">
        <w:rPr>
          <w:rFonts w:cs="Calibri"/>
          <w:szCs w:val="22"/>
        </w:rPr>
        <w:t>and</w:t>
      </w:r>
      <w:r w:rsidR="007A3518">
        <w:rPr>
          <w:rFonts w:cs="Calibri"/>
          <w:szCs w:val="22"/>
        </w:rPr>
        <w:t xml:space="preserve"> </w:t>
      </w:r>
      <w:r w:rsidRPr="009E6649">
        <w:rPr>
          <w:rFonts w:cs="Calibri"/>
          <w:szCs w:val="22"/>
        </w:rPr>
        <w:t>taking</w:t>
      </w:r>
      <w:r w:rsidR="007A3518">
        <w:rPr>
          <w:rFonts w:cs="Calibri"/>
          <w:szCs w:val="22"/>
        </w:rPr>
        <w:t xml:space="preserve"> </w:t>
      </w:r>
      <w:r w:rsidRPr="009E6649">
        <w:rPr>
          <w:rFonts w:cs="Calibri"/>
          <w:szCs w:val="22"/>
        </w:rPr>
        <w:t>into</w:t>
      </w:r>
      <w:r w:rsidR="007A3518">
        <w:rPr>
          <w:rFonts w:cs="Calibri"/>
          <w:szCs w:val="22"/>
        </w:rPr>
        <w:t xml:space="preserve"> </w:t>
      </w:r>
      <w:r w:rsidRPr="009E6649">
        <w:rPr>
          <w:rFonts w:cs="Calibri"/>
          <w:szCs w:val="22"/>
        </w:rPr>
        <w:t>consideration</w:t>
      </w:r>
      <w:r w:rsidR="007A3518">
        <w:rPr>
          <w:rFonts w:cs="Calibri"/>
          <w:szCs w:val="22"/>
        </w:rPr>
        <w:t xml:space="preserve"> </w:t>
      </w:r>
      <w:r w:rsidRPr="009E6649">
        <w:rPr>
          <w:rFonts w:cs="Calibri"/>
          <w:szCs w:val="22"/>
        </w:rPr>
        <w:t>all</w:t>
      </w:r>
      <w:r w:rsidR="007A3518">
        <w:rPr>
          <w:rFonts w:cs="Calibri"/>
          <w:szCs w:val="22"/>
        </w:rPr>
        <w:t xml:space="preserve"> </w:t>
      </w:r>
      <w:r w:rsidRPr="009E6649">
        <w:rPr>
          <w:rFonts w:cs="Calibri"/>
          <w:szCs w:val="22"/>
        </w:rPr>
        <w:t>of</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above</w:t>
      </w:r>
      <w:r w:rsidR="007A3518">
        <w:rPr>
          <w:rFonts w:cs="Calibri"/>
          <w:szCs w:val="22"/>
        </w:rPr>
        <w:t xml:space="preserve"> </w:t>
      </w:r>
      <w:r w:rsidRPr="009E6649">
        <w:rPr>
          <w:rFonts w:cs="Calibri"/>
          <w:szCs w:val="22"/>
        </w:rPr>
        <w:t>readings</w:t>
      </w:r>
      <w:r w:rsidR="007A3518">
        <w:rPr>
          <w:rFonts w:cs="Calibri"/>
          <w:szCs w:val="22"/>
        </w:rPr>
        <w:t xml:space="preserve"> </w:t>
      </w:r>
      <w:r w:rsidRPr="009E6649">
        <w:rPr>
          <w:rFonts w:cs="Calibri"/>
          <w:szCs w:val="22"/>
        </w:rPr>
        <w:t>for</w:t>
      </w:r>
      <w:r w:rsidR="007A3518">
        <w:rPr>
          <w:rFonts w:cs="Calibri"/>
          <w:szCs w:val="22"/>
        </w:rPr>
        <w:t xml:space="preserve"> </w:t>
      </w:r>
      <w:r w:rsidRPr="009E6649">
        <w:rPr>
          <w:rFonts w:cs="Calibri"/>
          <w:szCs w:val="22"/>
        </w:rPr>
        <w:t>this</w:t>
      </w:r>
      <w:r w:rsidR="007A3518">
        <w:rPr>
          <w:rFonts w:cs="Calibri"/>
          <w:szCs w:val="22"/>
        </w:rPr>
        <w:t xml:space="preserve"> </w:t>
      </w:r>
      <w:r w:rsidRPr="009E6649">
        <w:rPr>
          <w:rFonts w:cs="Calibri"/>
          <w:szCs w:val="22"/>
        </w:rPr>
        <w:t>Sabbath,</w:t>
      </w:r>
      <w:r w:rsidR="007A3518">
        <w:rPr>
          <w:rFonts w:cs="Calibri"/>
          <w:szCs w:val="22"/>
        </w:rPr>
        <w:t xml:space="preserve"> </w:t>
      </w:r>
      <w:r w:rsidRPr="009E6649">
        <w:rPr>
          <w:rFonts w:cs="Calibri"/>
          <w:szCs w:val="22"/>
        </w:rPr>
        <w:t>what</w:t>
      </w:r>
      <w:r w:rsidR="007A3518">
        <w:rPr>
          <w:rFonts w:cs="Calibri"/>
          <w:szCs w:val="22"/>
        </w:rPr>
        <w:t xml:space="preserve"> </w:t>
      </w:r>
      <w:r w:rsidRPr="009E6649">
        <w:rPr>
          <w:rFonts w:cs="Calibri"/>
          <w:szCs w:val="22"/>
        </w:rPr>
        <w:t>is</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prophetic</w:t>
      </w:r>
      <w:r w:rsidR="007A3518">
        <w:rPr>
          <w:rFonts w:cs="Calibri"/>
          <w:szCs w:val="22"/>
        </w:rPr>
        <w:t xml:space="preserve"> </w:t>
      </w:r>
      <w:r w:rsidRPr="009E6649">
        <w:rPr>
          <w:rFonts w:cs="Calibri"/>
          <w:szCs w:val="22"/>
        </w:rPr>
        <w:t>message</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idea</w:t>
      </w:r>
      <w:r w:rsidR="007A3518">
        <w:rPr>
          <w:rFonts w:cs="Calibri"/>
          <w:szCs w:val="22"/>
        </w:rPr>
        <w:t xml:space="preserve"> </w:t>
      </w:r>
      <w:r w:rsidRPr="009E6649">
        <w:rPr>
          <w:rFonts w:cs="Calibri"/>
          <w:szCs w:val="22"/>
        </w:rPr>
        <w:t>that</w:t>
      </w:r>
      <w:r w:rsidR="007A3518">
        <w:rPr>
          <w:rFonts w:cs="Calibri"/>
          <w:szCs w:val="22"/>
        </w:rPr>
        <w:t xml:space="preserve"> </w:t>
      </w:r>
      <w:r w:rsidRPr="009E6649">
        <w:rPr>
          <w:rFonts w:cs="Calibri"/>
          <w:szCs w:val="22"/>
        </w:rPr>
        <w:t>encapsulates</w:t>
      </w:r>
      <w:r w:rsidR="007A3518">
        <w:rPr>
          <w:rFonts w:cs="Calibri"/>
          <w:szCs w:val="22"/>
        </w:rPr>
        <w:t xml:space="preserve"> </w:t>
      </w:r>
      <w:r w:rsidRPr="009E6649">
        <w:rPr>
          <w:rFonts w:cs="Calibri"/>
          <w:szCs w:val="22"/>
        </w:rPr>
        <w:t>all</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Scripture</w:t>
      </w:r>
      <w:r w:rsidR="007A3518">
        <w:rPr>
          <w:rFonts w:cs="Calibri"/>
          <w:szCs w:val="22"/>
        </w:rPr>
        <w:t xml:space="preserve"> </w:t>
      </w:r>
      <w:r w:rsidRPr="009E6649">
        <w:rPr>
          <w:rFonts w:cs="Calibri"/>
          <w:szCs w:val="22"/>
        </w:rPr>
        <w:t>passages</w:t>
      </w:r>
      <w:r w:rsidR="007A3518">
        <w:rPr>
          <w:rFonts w:cs="Calibri"/>
          <w:szCs w:val="22"/>
        </w:rPr>
        <w:t xml:space="preserve"> </w:t>
      </w:r>
      <w:r w:rsidRPr="009E6649">
        <w:rPr>
          <w:rFonts w:cs="Calibri"/>
          <w:szCs w:val="22"/>
        </w:rPr>
        <w:t>read)</w:t>
      </w:r>
      <w:r w:rsidR="007A3518">
        <w:rPr>
          <w:rFonts w:cs="Calibri"/>
          <w:szCs w:val="22"/>
        </w:rPr>
        <w:t xml:space="preserve"> </w:t>
      </w:r>
      <w:r w:rsidRPr="009E6649">
        <w:rPr>
          <w:rFonts w:cs="Calibri"/>
          <w:szCs w:val="22"/>
        </w:rPr>
        <w:t>for</w:t>
      </w:r>
      <w:r w:rsidR="007A3518">
        <w:rPr>
          <w:rFonts w:cs="Calibri"/>
          <w:szCs w:val="22"/>
        </w:rPr>
        <w:t xml:space="preserve"> </w:t>
      </w:r>
      <w:r w:rsidRPr="009E6649">
        <w:rPr>
          <w:rFonts w:cs="Calibri"/>
          <w:szCs w:val="22"/>
        </w:rPr>
        <w:t>this</w:t>
      </w:r>
      <w:r w:rsidR="007A3518">
        <w:rPr>
          <w:rFonts w:cs="Calibri"/>
          <w:szCs w:val="22"/>
        </w:rPr>
        <w:t xml:space="preserve"> </w:t>
      </w:r>
      <w:r w:rsidRPr="009E6649">
        <w:rPr>
          <w:rFonts w:cs="Calibri"/>
          <w:szCs w:val="22"/>
        </w:rPr>
        <w:t>week?</w:t>
      </w:r>
    </w:p>
    <w:p w14:paraId="76C5BFFF" w14:textId="77777777" w:rsidR="009E6649" w:rsidRPr="009E6649" w:rsidRDefault="009E6649" w:rsidP="009E6649">
      <w:pPr>
        <w:pBdr>
          <w:bottom w:val="double" w:sz="6" w:space="1" w:color="auto"/>
        </w:pBdr>
        <w:contextualSpacing/>
        <w:rPr>
          <w:rFonts w:ascii="Times New Roman" w:hAnsi="Times New Roman"/>
          <w:sz w:val="24"/>
          <w:szCs w:val="22"/>
        </w:rPr>
      </w:pPr>
    </w:p>
    <w:p w14:paraId="1B638F47" w14:textId="77777777" w:rsidR="009E6649" w:rsidRPr="009E6649" w:rsidRDefault="009E6649" w:rsidP="009E6649">
      <w:pPr>
        <w:jc w:val="center"/>
        <w:rPr>
          <w:rFonts w:ascii="Cambria" w:hAnsi="Cambria" w:cs="Cambria"/>
          <w:b/>
          <w:bCs/>
          <w:sz w:val="28"/>
          <w:szCs w:val="28"/>
          <w:lang w:val="en-AU" w:bidi="he-IL"/>
        </w:rPr>
      </w:pPr>
    </w:p>
    <w:p w14:paraId="557C5129" w14:textId="71687532" w:rsidR="009E6649" w:rsidRPr="009E6649" w:rsidRDefault="009E6649" w:rsidP="00BD0F2E">
      <w:pPr>
        <w:pStyle w:val="Heading1"/>
        <w:rPr>
          <w:szCs w:val="22"/>
          <w:lang w:val="en-AU" w:bidi="he-IL"/>
        </w:rPr>
      </w:pPr>
      <w:r w:rsidRPr="009E6649">
        <w:rPr>
          <w:lang w:val="en-AU" w:bidi="he-IL"/>
        </w:rPr>
        <w:t>Blessing</w:t>
      </w:r>
      <w:r w:rsidR="007A3518">
        <w:rPr>
          <w:lang w:val="en-AU" w:bidi="he-IL"/>
        </w:rPr>
        <w:t xml:space="preserve"> </w:t>
      </w:r>
      <w:r w:rsidRPr="009E6649">
        <w:rPr>
          <w:lang w:val="en-AU" w:bidi="he-IL"/>
        </w:rPr>
        <w:t>After</w:t>
      </w:r>
      <w:r w:rsidR="007A3518">
        <w:rPr>
          <w:lang w:val="en-AU" w:bidi="he-IL"/>
        </w:rPr>
        <w:t xml:space="preserve"> </w:t>
      </w:r>
      <w:r w:rsidRPr="009E6649">
        <w:rPr>
          <w:lang w:val="en-AU" w:bidi="he-IL"/>
        </w:rPr>
        <w:t>Torah</w:t>
      </w:r>
      <w:r w:rsidR="007A3518">
        <w:rPr>
          <w:lang w:val="en-AU" w:bidi="he-IL"/>
        </w:rPr>
        <w:t xml:space="preserve"> </w:t>
      </w:r>
      <w:r w:rsidRPr="009E6649">
        <w:rPr>
          <w:lang w:val="en-AU" w:bidi="he-IL"/>
        </w:rPr>
        <w:t>Study</w:t>
      </w:r>
    </w:p>
    <w:p w14:paraId="1D427ED8" w14:textId="77777777" w:rsidR="009E6649" w:rsidRPr="009E6649" w:rsidRDefault="009E6649" w:rsidP="009E6649">
      <w:pPr>
        <w:jc w:val="left"/>
        <w:rPr>
          <w:rFonts w:ascii="Times New Roman" w:hAnsi="Times New Roman"/>
          <w:b/>
          <w:bCs/>
          <w:color w:val="C0504D"/>
          <w:szCs w:val="22"/>
          <w:lang w:val="en-AU" w:bidi="he-IL"/>
        </w:rPr>
      </w:pPr>
    </w:p>
    <w:p w14:paraId="1B08DBFE" w14:textId="09BC9C91" w:rsidR="009E6649" w:rsidRPr="009E6649" w:rsidRDefault="009E6649" w:rsidP="009E6649">
      <w:pPr>
        <w:jc w:val="center"/>
        <w:rPr>
          <w:rFonts w:asciiTheme="minorHAnsi" w:hAnsiTheme="minorHAnsi" w:cstheme="minorHAnsi"/>
          <w:b/>
          <w:bCs/>
          <w:szCs w:val="22"/>
          <w:lang w:val="en-AU" w:bidi="he-IL"/>
        </w:rPr>
      </w:pPr>
      <w:r w:rsidRPr="009E6649">
        <w:rPr>
          <w:rFonts w:asciiTheme="minorHAnsi" w:hAnsiTheme="minorHAnsi" w:cstheme="minorHAnsi"/>
          <w:b/>
          <w:bCs/>
          <w:szCs w:val="22"/>
          <w:lang w:val="en-AU" w:bidi="he-IL"/>
        </w:rPr>
        <w:t>Barúch</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Atáh</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Adonai,</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Elohénu</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Meléch</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HaOlám,</w:t>
      </w:r>
    </w:p>
    <w:p w14:paraId="3DEC699A" w14:textId="09133DD0" w:rsidR="009E6649" w:rsidRPr="009E6649" w:rsidRDefault="009E6649" w:rsidP="009E6649">
      <w:pPr>
        <w:jc w:val="center"/>
        <w:rPr>
          <w:rFonts w:asciiTheme="minorHAnsi" w:hAnsiTheme="minorHAnsi" w:cstheme="minorHAnsi"/>
          <w:b/>
          <w:bCs/>
          <w:szCs w:val="22"/>
          <w:lang w:val="en-AU" w:bidi="he-IL"/>
        </w:rPr>
      </w:pPr>
      <w:r w:rsidRPr="009E6649">
        <w:rPr>
          <w:rFonts w:asciiTheme="minorHAnsi" w:hAnsiTheme="minorHAnsi" w:cstheme="minorHAnsi"/>
          <w:b/>
          <w:bCs/>
          <w:szCs w:val="22"/>
          <w:lang w:val="en-AU" w:bidi="he-IL"/>
        </w:rPr>
        <w:t>Ashér</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Natán</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Lánu</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Torát</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Emét,</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V'Chayéi</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Olám</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Natá</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B'Tochénu.</w:t>
      </w:r>
    </w:p>
    <w:p w14:paraId="319C19FB" w14:textId="79DAA6CD" w:rsidR="009E6649" w:rsidRPr="009E6649" w:rsidRDefault="009E6649" w:rsidP="009E6649">
      <w:pPr>
        <w:jc w:val="center"/>
        <w:rPr>
          <w:rFonts w:asciiTheme="minorHAnsi" w:hAnsiTheme="minorHAnsi" w:cstheme="minorHAnsi"/>
          <w:b/>
          <w:bCs/>
          <w:szCs w:val="22"/>
          <w:lang w:val="en-AU" w:bidi="he-IL"/>
        </w:rPr>
      </w:pPr>
      <w:r w:rsidRPr="009E6649">
        <w:rPr>
          <w:rFonts w:asciiTheme="minorHAnsi" w:hAnsiTheme="minorHAnsi" w:cstheme="minorHAnsi"/>
          <w:b/>
          <w:bCs/>
          <w:szCs w:val="22"/>
          <w:lang w:val="en-AU" w:bidi="he-IL"/>
        </w:rPr>
        <w:t>Barúch</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Atáh</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Adonái,</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Notén</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HaToráh.</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Amen!</w:t>
      </w:r>
    </w:p>
    <w:p w14:paraId="4C9D6E47" w14:textId="77777777" w:rsidR="009E6649" w:rsidRPr="009E6649" w:rsidRDefault="009E6649" w:rsidP="009E6649">
      <w:pPr>
        <w:jc w:val="center"/>
        <w:rPr>
          <w:rFonts w:asciiTheme="minorHAnsi" w:hAnsiTheme="minorHAnsi" w:cstheme="minorHAnsi"/>
          <w:b/>
          <w:bCs/>
          <w:szCs w:val="22"/>
          <w:lang w:val="en-AU" w:bidi="he-IL"/>
        </w:rPr>
      </w:pPr>
    </w:p>
    <w:p w14:paraId="4E9C6731" w14:textId="6AC7F61F" w:rsidR="009E6649" w:rsidRPr="009E6649" w:rsidRDefault="009E6649" w:rsidP="009E6649">
      <w:pPr>
        <w:jc w:val="center"/>
        <w:rPr>
          <w:rFonts w:asciiTheme="minorHAnsi" w:hAnsiTheme="minorHAnsi" w:cstheme="minorHAnsi"/>
          <w:b/>
          <w:bCs/>
          <w:szCs w:val="22"/>
          <w:lang w:val="en-AU" w:bidi="he-IL"/>
        </w:rPr>
      </w:pPr>
      <w:r w:rsidRPr="009E6649">
        <w:rPr>
          <w:rFonts w:asciiTheme="minorHAnsi" w:hAnsiTheme="minorHAnsi" w:cstheme="minorHAnsi"/>
          <w:b/>
          <w:bCs/>
          <w:szCs w:val="22"/>
          <w:lang w:val="en-AU" w:bidi="he-IL"/>
        </w:rPr>
        <w:t>Blessed</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is</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Ha-Shem</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our</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God,</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King</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of</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the</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universe,</w:t>
      </w:r>
    </w:p>
    <w:p w14:paraId="612FB4FD" w14:textId="4509A562" w:rsidR="009E6649" w:rsidRPr="009E6649" w:rsidRDefault="009E6649" w:rsidP="009E6649">
      <w:pPr>
        <w:jc w:val="center"/>
        <w:rPr>
          <w:rFonts w:asciiTheme="minorHAnsi" w:hAnsiTheme="minorHAnsi" w:cstheme="minorHAnsi"/>
          <w:b/>
          <w:bCs/>
          <w:szCs w:val="22"/>
          <w:lang w:val="en-AU" w:bidi="he-IL"/>
        </w:rPr>
      </w:pPr>
      <w:r w:rsidRPr="009E6649">
        <w:rPr>
          <w:rFonts w:asciiTheme="minorHAnsi" w:hAnsiTheme="minorHAnsi" w:cstheme="minorHAnsi"/>
          <w:b/>
          <w:bCs/>
          <w:szCs w:val="22"/>
          <w:lang w:val="en-AU" w:bidi="he-IL"/>
        </w:rPr>
        <w:t>Who</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has</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given</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us</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teaching</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of</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truth,</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implanting</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within</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us</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eternal</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life.</w:t>
      </w:r>
    </w:p>
    <w:p w14:paraId="7E3F4737" w14:textId="030EE26C" w:rsidR="009E6649" w:rsidRPr="009E6649" w:rsidRDefault="009E6649" w:rsidP="009E6649">
      <w:pPr>
        <w:jc w:val="center"/>
        <w:rPr>
          <w:rFonts w:asciiTheme="minorHAnsi" w:hAnsiTheme="minorHAnsi" w:cstheme="minorHAnsi"/>
          <w:b/>
          <w:bCs/>
          <w:szCs w:val="22"/>
          <w:lang w:val="en-AU" w:bidi="he-IL"/>
        </w:rPr>
      </w:pPr>
      <w:r w:rsidRPr="009E6649">
        <w:rPr>
          <w:rFonts w:asciiTheme="minorHAnsi" w:hAnsiTheme="minorHAnsi" w:cstheme="minorHAnsi"/>
          <w:b/>
          <w:bCs/>
          <w:szCs w:val="22"/>
          <w:lang w:val="en-AU" w:bidi="he-IL"/>
        </w:rPr>
        <w:t>Blessed</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is</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Ha-Shem,</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Giver</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of</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the</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Torah.</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Amen!</w:t>
      </w:r>
    </w:p>
    <w:p w14:paraId="5C9C0C1B" w14:textId="77777777" w:rsidR="009E6649" w:rsidRPr="009E6649" w:rsidRDefault="009E6649" w:rsidP="009E6649">
      <w:pPr>
        <w:jc w:val="center"/>
        <w:rPr>
          <w:rFonts w:asciiTheme="minorHAnsi" w:hAnsiTheme="minorHAnsi" w:cstheme="minorHAnsi"/>
          <w:b/>
          <w:bCs/>
          <w:szCs w:val="22"/>
          <w:lang w:val="en-AU" w:bidi="he-IL"/>
        </w:rPr>
      </w:pPr>
    </w:p>
    <w:p w14:paraId="69893CDA" w14:textId="01A51B7B" w:rsidR="009E6649" w:rsidRPr="009E6649" w:rsidRDefault="009E6649" w:rsidP="009E6649">
      <w:pPr>
        <w:jc w:val="center"/>
        <w:rPr>
          <w:rFonts w:asciiTheme="minorHAnsi" w:hAnsiTheme="minorHAnsi" w:cstheme="minorHAnsi"/>
          <w:b/>
          <w:bCs/>
          <w:szCs w:val="22"/>
          <w:lang w:val="en-AU" w:bidi="he-IL"/>
        </w:rPr>
      </w:pPr>
      <w:r w:rsidRPr="009E6649">
        <w:rPr>
          <w:rFonts w:asciiTheme="minorHAnsi" w:hAnsiTheme="minorHAnsi" w:cstheme="minorHAnsi"/>
          <w:b/>
          <w:bCs/>
          <w:szCs w:val="22"/>
          <w:lang w:val="en-AU" w:bidi="he-IL"/>
        </w:rPr>
        <w:t>“Now</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unto</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Him</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who</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is</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able</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to</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preserve</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you</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faultless,</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and</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spotless,</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and</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to</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establish</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you</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without</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blemish,</w:t>
      </w:r>
      <w:r w:rsidR="007A3518">
        <w:rPr>
          <w:rFonts w:asciiTheme="minorHAnsi" w:hAnsiTheme="minorHAnsi" w:cstheme="minorHAnsi"/>
          <w:b/>
          <w:bCs/>
          <w:szCs w:val="22"/>
          <w:lang w:val="en-AU" w:bidi="he-IL"/>
        </w:rPr>
        <w:t xml:space="preserve"> </w:t>
      </w:r>
    </w:p>
    <w:p w14:paraId="50F05741" w14:textId="5BB5731E" w:rsidR="009E6649" w:rsidRPr="009E6649" w:rsidRDefault="009E6649" w:rsidP="009E6649">
      <w:pPr>
        <w:jc w:val="center"/>
        <w:rPr>
          <w:rFonts w:asciiTheme="minorHAnsi" w:hAnsiTheme="minorHAnsi" w:cstheme="minorHAnsi"/>
          <w:b/>
          <w:bCs/>
          <w:szCs w:val="22"/>
          <w:lang w:val="en-AU" w:bidi="he-IL"/>
        </w:rPr>
      </w:pPr>
      <w:r w:rsidRPr="009E6649">
        <w:rPr>
          <w:rFonts w:asciiTheme="minorHAnsi" w:hAnsiTheme="minorHAnsi" w:cstheme="minorHAnsi"/>
          <w:b/>
          <w:bCs/>
          <w:szCs w:val="22"/>
          <w:lang w:val="en-AU" w:bidi="he-IL"/>
        </w:rPr>
        <w:t>before</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His</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majesty,</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with</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joy,</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[namely,]</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the</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only</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one</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God,</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our</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Deliverer,</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by</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means</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of</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Yeshua</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the</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Messiah</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our</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Master,</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be</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praise,</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and</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dominion,</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and</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honor,</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and</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majesty,</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both</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now</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and</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in</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all</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ages.</w:t>
      </w:r>
      <w:r w:rsidR="007A3518">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Amen!”</w:t>
      </w:r>
    </w:p>
    <w:p w14:paraId="2F502D35" w14:textId="77777777" w:rsidR="009E6649" w:rsidRPr="009E6649" w:rsidRDefault="009E6649" w:rsidP="009E6649">
      <w:pPr>
        <w:pBdr>
          <w:bottom w:val="double" w:sz="6" w:space="1" w:color="auto"/>
        </w:pBdr>
        <w:spacing w:line="276" w:lineRule="auto"/>
        <w:jc w:val="left"/>
        <w:rPr>
          <w:rFonts w:ascii="Times New Roman" w:hAnsi="Times New Roman"/>
          <w:szCs w:val="22"/>
          <w:lang w:val="en-AU" w:bidi="he-IL"/>
        </w:rPr>
      </w:pPr>
    </w:p>
    <w:p w14:paraId="31E326DE" w14:textId="77777777" w:rsidR="009E6649" w:rsidRPr="009E6649" w:rsidRDefault="009E6649" w:rsidP="009E6649">
      <w:pPr>
        <w:spacing w:after="200" w:line="276" w:lineRule="auto"/>
        <w:jc w:val="left"/>
        <w:rPr>
          <w:rFonts w:ascii="Lucida Calligraphy" w:eastAsia="Times New Roman" w:hAnsi="Lucida Calligraphy"/>
          <w:b/>
          <w:sz w:val="28"/>
          <w:szCs w:val="28"/>
          <w:lang w:eastAsia="he-IL" w:bidi="he-IL"/>
        </w:rPr>
      </w:pPr>
    </w:p>
    <w:p w14:paraId="7256D99A" w14:textId="6E92C5BC" w:rsidR="009E6649" w:rsidRPr="009E6649" w:rsidRDefault="00BD0F2E" w:rsidP="00BD0F2E">
      <w:pPr>
        <w:pStyle w:val="Heading1"/>
        <w:rPr>
          <w:rFonts w:eastAsia="Times New Roman"/>
          <w:lang w:eastAsia="he-IL" w:bidi="he-IL"/>
        </w:rPr>
      </w:pPr>
      <w:proofErr w:type="spellStart"/>
      <w:r w:rsidRPr="009E6649">
        <w:rPr>
          <w:rFonts w:eastAsia="Times New Roman"/>
          <w:lang w:eastAsia="he-IL" w:bidi="he-IL"/>
        </w:rPr>
        <w:t>Leshaná</w:t>
      </w:r>
      <w:proofErr w:type="spellEnd"/>
      <w:r w:rsidR="007A3518">
        <w:rPr>
          <w:rFonts w:eastAsia="Times New Roman"/>
          <w:lang w:eastAsia="he-IL" w:bidi="he-IL"/>
        </w:rPr>
        <w:t xml:space="preserve"> </w:t>
      </w:r>
      <w:proofErr w:type="spellStart"/>
      <w:r w:rsidRPr="009E6649">
        <w:rPr>
          <w:rFonts w:eastAsia="Times New Roman"/>
          <w:lang w:eastAsia="he-IL" w:bidi="he-IL"/>
        </w:rPr>
        <w:t>Tobá</w:t>
      </w:r>
      <w:proofErr w:type="spellEnd"/>
      <w:r w:rsidR="007A3518">
        <w:rPr>
          <w:rFonts w:eastAsia="Times New Roman"/>
          <w:lang w:eastAsia="he-IL" w:bidi="he-IL"/>
        </w:rPr>
        <w:t xml:space="preserve"> </w:t>
      </w:r>
      <w:proofErr w:type="spellStart"/>
      <w:r w:rsidRPr="009E6649">
        <w:rPr>
          <w:rFonts w:eastAsia="Times New Roman"/>
          <w:lang w:eastAsia="he-IL" w:bidi="he-IL"/>
        </w:rPr>
        <w:t>Tikatebú</w:t>
      </w:r>
      <w:proofErr w:type="spellEnd"/>
      <w:r w:rsidR="007A3518">
        <w:rPr>
          <w:rFonts w:eastAsia="Times New Roman"/>
          <w:lang w:eastAsia="he-IL" w:bidi="he-IL"/>
        </w:rPr>
        <w:t xml:space="preserve"> </w:t>
      </w:r>
      <w:proofErr w:type="spellStart"/>
      <w:r w:rsidRPr="009E6649">
        <w:rPr>
          <w:rFonts w:eastAsia="Times New Roman"/>
          <w:lang w:eastAsia="he-IL" w:bidi="he-IL"/>
        </w:rPr>
        <w:t>Vetechatemú</w:t>
      </w:r>
      <w:proofErr w:type="spellEnd"/>
      <w:r w:rsidRPr="009E6649">
        <w:rPr>
          <w:rFonts w:eastAsia="Times New Roman"/>
          <w:lang w:eastAsia="he-IL" w:bidi="he-IL"/>
        </w:rPr>
        <w:t>!</w:t>
      </w:r>
    </w:p>
    <w:p w14:paraId="08E6E9AD" w14:textId="77777777" w:rsidR="009E6649" w:rsidRPr="009E6649" w:rsidRDefault="009E6649" w:rsidP="00FD7479">
      <w:pPr>
        <w:rPr>
          <w:lang w:eastAsia="he-IL" w:bidi="he-IL"/>
        </w:rPr>
      </w:pPr>
    </w:p>
    <w:p w14:paraId="1D9F47B9" w14:textId="04045383" w:rsidR="009E6649" w:rsidRPr="009E6649" w:rsidRDefault="009E6649" w:rsidP="009E6649">
      <w:pPr>
        <w:jc w:val="center"/>
        <w:rPr>
          <w:rFonts w:ascii="Lucida Calligraphy" w:eastAsia="Times New Roman" w:hAnsi="Lucida Calligraphy"/>
          <w:b/>
          <w:sz w:val="24"/>
          <w:lang w:eastAsia="he-IL" w:bidi="he-IL"/>
        </w:rPr>
      </w:pPr>
      <w:r w:rsidRPr="009E6649">
        <w:rPr>
          <w:rFonts w:ascii="Lucida Calligraphy" w:eastAsia="Times New Roman" w:hAnsi="Lucida Calligraphy"/>
          <w:b/>
          <w:sz w:val="24"/>
          <w:lang w:eastAsia="he-IL" w:bidi="he-IL"/>
        </w:rPr>
        <w:t>For</w:t>
      </w:r>
      <w:r w:rsidR="007A3518">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a</w:t>
      </w:r>
      <w:r w:rsidR="007A3518">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good</w:t>
      </w:r>
      <w:r w:rsidR="007A3518">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year</w:t>
      </w:r>
      <w:r w:rsidR="007A3518">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may</w:t>
      </w:r>
      <w:r w:rsidR="007A3518">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you</w:t>
      </w:r>
      <w:r w:rsidR="007A3518">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be</w:t>
      </w:r>
      <w:r w:rsidR="007A3518">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inscribed</w:t>
      </w:r>
      <w:r w:rsidR="007A3518">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and</w:t>
      </w:r>
      <w:r w:rsidR="007A3518">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sealed</w:t>
      </w:r>
      <w:r w:rsidR="007A3518">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[in</w:t>
      </w:r>
      <w:r w:rsidR="007A3518">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the</w:t>
      </w:r>
      <w:r w:rsidR="007A3518">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Book</w:t>
      </w:r>
      <w:r w:rsidR="007A3518">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of</w:t>
      </w:r>
      <w:r w:rsidR="007A3518">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Eternal</w:t>
      </w:r>
      <w:r w:rsidR="007A3518">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Life]!</w:t>
      </w:r>
    </w:p>
    <w:p w14:paraId="1668C3C7" w14:textId="77777777" w:rsidR="00FD7479" w:rsidRDefault="00FD7479" w:rsidP="009E6649">
      <w:pPr>
        <w:jc w:val="center"/>
        <w:rPr>
          <w:rFonts w:ascii="Lucida Calligraphy" w:eastAsia="Times New Roman" w:hAnsi="Lucida Calligraphy"/>
          <w:b/>
          <w:sz w:val="24"/>
          <w:lang w:val="es-ES_tradnl" w:eastAsia="he-IL" w:bidi="he-IL"/>
        </w:rPr>
      </w:pPr>
    </w:p>
    <w:p w14:paraId="028F4EB1" w14:textId="75F01529" w:rsidR="009E6649" w:rsidRDefault="009E6649" w:rsidP="009E6649">
      <w:pPr>
        <w:jc w:val="center"/>
        <w:rPr>
          <w:rFonts w:ascii="Lucida Calligraphy" w:eastAsia="Times New Roman" w:hAnsi="Lucida Calligraphy"/>
          <w:b/>
          <w:sz w:val="24"/>
          <w:lang w:val="es-ES_tradnl" w:eastAsia="he-IL" w:bidi="he-IL"/>
        </w:rPr>
      </w:pPr>
      <w:r w:rsidRPr="009E6649">
        <w:rPr>
          <w:rFonts w:ascii="Lucida Calligraphy" w:eastAsia="Times New Roman" w:hAnsi="Lucida Calligraphy"/>
          <w:b/>
          <w:sz w:val="24"/>
          <w:lang w:val="es-ES_tradnl" w:eastAsia="he-IL" w:bidi="he-IL"/>
        </w:rPr>
        <w:t>¡Para</w:t>
      </w:r>
      <w:r w:rsidR="007A3518">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un</w:t>
      </w:r>
      <w:r w:rsidR="007A3518">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año</w:t>
      </w:r>
      <w:r w:rsidR="007A3518">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bueno</w:t>
      </w:r>
      <w:r w:rsidR="007A3518">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sea</w:t>
      </w:r>
      <w:r w:rsidR="007A3518">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usted</w:t>
      </w:r>
      <w:r w:rsidR="007A3518">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inscrito</w:t>
      </w:r>
      <w:r w:rsidR="007A3518">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y</w:t>
      </w:r>
      <w:r w:rsidR="007A3518">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sellado</w:t>
      </w:r>
      <w:r w:rsidR="007A3518">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[en</w:t>
      </w:r>
      <w:r w:rsidR="007A3518">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el</w:t>
      </w:r>
      <w:r w:rsidR="007A3518">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Libro</w:t>
      </w:r>
      <w:r w:rsidR="007A3518">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de</w:t>
      </w:r>
      <w:r w:rsidR="007A3518">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la</w:t>
      </w:r>
      <w:r w:rsidR="007A3518">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Vida</w:t>
      </w:r>
      <w:r w:rsidR="007A3518">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Eterna]!</w:t>
      </w:r>
    </w:p>
    <w:p w14:paraId="6968D63F" w14:textId="77777777" w:rsidR="00FD7479" w:rsidRPr="009E6649" w:rsidRDefault="00FD7479" w:rsidP="009E6649">
      <w:pPr>
        <w:jc w:val="center"/>
        <w:rPr>
          <w:rFonts w:ascii="Lucida Calligraphy" w:eastAsia="Times New Roman" w:hAnsi="Lucida Calligraphy"/>
          <w:b/>
          <w:sz w:val="24"/>
          <w:lang w:val="es-ES_tradnl" w:eastAsia="he-IL" w:bidi="he-IL"/>
        </w:rPr>
      </w:pPr>
    </w:p>
    <w:p w14:paraId="4ECA7E8B" w14:textId="77777777" w:rsidR="009E6649" w:rsidRPr="009E6649" w:rsidRDefault="009E6649" w:rsidP="009E6649">
      <w:pPr>
        <w:pBdr>
          <w:bottom w:val="double" w:sz="6" w:space="1" w:color="auto"/>
        </w:pBdr>
        <w:rPr>
          <w:rFonts w:ascii="Times New Roman" w:hAnsi="Times New Roman"/>
          <w:szCs w:val="22"/>
          <w:lang w:val="es-ES_tradnl"/>
        </w:rPr>
      </w:pPr>
    </w:p>
    <w:p w14:paraId="496574B6" w14:textId="77777777" w:rsidR="00466218" w:rsidRDefault="00466218">
      <w:pPr>
        <w:spacing w:after="160" w:line="259" w:lineRule="auto"/>
        <w:jc w:val="left"/>
        <w:rPr>
          <w:rFonts w:ascii="Cambria" w:eastAsia="Times New Roman" w:hAnsi="Cambria"/>
          <w:b/>
          <w:kern w:val="2"/>
          <w:sz w:val="28"/>
          <w:lang w:eastAsia="en-AU" w:bidi="he-IL"/>
          <w14:ligatures w14:val="standardContextual"/>
        </w:rPr>
      </w:pPr>
      <w:r>
        <w:rPr>
          <w:rFonts w:eastAsia="Times New Roman"/>
          <w:lang w:eastAsia="en-AU" w:bidi="he-IL"/>
        </w:rPr>
        <w:br w:type="page"/>
      </w:r>
    </w:p>
    <w:p w14:paraId="543B4F45" w14:textId="376F0A52" w:rsidR="009E6649" w:rsidRPr="009E6649" w:rsidRDefault="00BD0F2E" w:rsidP="00BD0F2E">
      <w:pPr>
        <w:pStyle w:val="Heading1"/>
        <w:rPr>
          <w:rFonts w:eastAsia="Times New Roman"/>
          <w:lang w:eastAsia="en-AU" w:bidi="he-IL"/>
        </w:rPr>
      </w:pPr>
      <w:r w:rsidRPr="009E6649">
        <w:rPr>
          <w:rFonts w:eastAsia="Times New Roman"/>
          <w:lang w:eastAsia="en-AU" w:bidi="he-IL"/>
        </w:rPr>
        <w:lastRenderedPageBreak/>
        <w:t>Rosh</w:t>
      </w:r>
      <w:r w:rsidR="007A3518">
        <w:rPr>
          <w:rFonts w:eastAsia="Times New Roman"/>
          <w:lang w:eastAsia="en-AU" w:bidi="he-IL"/>
        </w:rPr>
        <w:t xml:space="preserve"> </w:t>
      </w:r>
      <w:r w:rsidRPr="009E6649">
        <w:rPr>
          <w:rFonts w:eastAsia="Times New Roman"/>
          <w:lang w:eastAsia="en-AU" w:bidi="he-IL"/>
        </w:rPr>
        <w:t>Hashanah</w:t>
      </w:r>
      <w:r w:rsidR="007A3518">
        <w:rPr>
          <w:rFonts w:eastAsia="Times New Roman"/>
          <w:lang w:eastAsia="en-AU" w:bidi="he-IL"/>
        </w:rPr>
        <w:t xml:space="preserve"> </w:t>
      </w:r>
      <w:r w:rsidRPr="009E6649">
        <w:rPr>
          <w:rFonts w:eastAsia="Times New Roman"/>
          <w:lang w:eastAsia="en-AU" w:bidi="he-IL"/>
        </w:rPr>
        <w:t>Second</w:t>
      </w:r>
      <w:r w:rsidR="007A3518">
        <w:rPr>
          <w:rFonts w:eastAsia="Times New Roman"/>
          <w:lang w:eastAsia="en-AU" w:bidi="he-IL"/>
        </w:rPr>
        <w:t xml:space="preserve"> </w:t>
      </w:r>
      <w:r w:rsidRPr="009E6649">
        <w:rPr>
          <w:rFonts w:eastAsia="Times New Roman"/>
          <w:lang w:eastAsia="en-AU" w:bidi="he-IL"/>
        </w:rPr>
        <w:t>Day</w:t>
      </w:r>
    </w:p>
    <w:p w14:paraId="025CEC27" w14:textId="665916CB" w:rsidR="009E6649" w:rsidRPr="009E6649" w:rsidRDefault="009E6649" w:rsidP="009E6649">
      <w:pPr>
        <w:jc w:val="center"/>
        <w:rPr>
          <w:rFonts w:eastAsia="Times New Roman" w:cs="Calibri"/>
          <w:b/>
          <w:bCs/>
          <w:szCs w:val="22"/>
          <w:lang w:eastAsia="en-AU" w:bidi="he-IL"/>
        </w:rPr>
      </w:pPr>
      <w:r w:rsidRPr="009E6649">
        <w:rPr>
          <w:rFonts w:eastAsia="Times New Roman" w:cs="Calibri"/>
          <w:b/>
          <w:bCs/>
          <w:szCs w:val="22"/>
          <w:lang w:eastAsia="en-AU" w:bidi="he-IL"/>
        </w:rPr>
        <w:t>Tishri</w:t>
      </w:r>
      <w:r w:rsidR="007A3518">
        <w:rPr>
          <w:rFonts w:eastAsia="Times New Roman" w:cs="Calibri"/>
          <w:b/>
          <w:bCs/>
          <w:szCs w:val="22"/>
          <w:lang w:eastAsia="en-AU" w:bidi="he-IL"/>
        </w:rPr>
        <w:t xml:space="preserve"> </w:t>
      </w:r>
      <w:r w:rsidRPr="009E6649">
        <w:rPr>
          <w:rFonts w:eastAsia="Times New Roman" w:cs="Calibri"/>
          <w:b/>
          <w:bCs/>
          <w:szCs w:val="22"/>
          <w:lang w:eastAsia="en-AU" w:bidi="he-IL"/>
        </w:rPr>
        <w:t>02,</w:t>
      </w:r>
      <w:r w:rsidR="007A3518">
        <w:rPr>
          <w:rFonts w:eastAsia="Times New Roman" w:cs="Calibri"/>
          <w:b/>
          <w:bCs/>
          <w:szCs w:val="22"/>
          <w:lang w:eastAsia="en-AU" w:bidi="he-IL"/>
        </w:rPr>
        <w:t xml:space="preserve"> </w:t>
      </w:r>
      <w:r w:rsidRPr="009E6649">
        <w:rPr>
          <w:rFonts w:eastAsia="Times New Roman" w:cs="Calibri"/>
          <w:b/>
          <w:bCs/>
          <w:szCs w:val="22"/>
          <w:lang w:eastAsia="en-AU" w:bidi="he-IL"/>
        </w:rPr>
        <w:t>578</w:t>
      </w:r>
      <w:r w:rsidR="004E41C1">
        <w:rPr>
          <w:rFonts w:eastAsia="Times New Roman" w:cs="Calibri"/>
          <w:b/>
          <w:bCs/>
          <w:szCs w:val="22"/>
          <w:lang w:eastAsia="en-AU" w:bidi="he-IL"/>
        </w:rPr>
        <w:t>6</w:t>
      </w:r>
    </w:p>
    <w:p w14:paraId="41DC3EBA" w14:textId="24D70094" w:rsidR="009E6649" w:rsidRDefault="004E41C1" w:rsidP="009E6649">
      <w:pPr>
        <w:jc w:val="center"/>
        <w:rPr>
          <w:rFonts w:eastAsia="Times New Roman" w:cs="Calibri"/>
          <w:b/>
          <w:bCs/>
          <w:szCs w:val="22"/>
          <w:lang w:eastAsia="en-AU" w:bidi="he-IL"/>
        </w:rPr>
      </w:pPr>
      <w:r>
        <w:rPr>
          <w:rFonts w:eastAsia="Times New Roman" w:cs="Calibri"/>
          <w:b/>
          <w:bCs/>
          <w:szCs w:val="22"/>
          <w:lang w:eastAsia="en-AU" w:bidi="he-IL"/>
        </w:rPr>
        <w:t>Tue</w:t>
      </w:r>
      <w:r w:rsidR="009E6649" w:rsidRPr="009E6649">
        <w:rPr>
          <w:rFonts w:eastAsia="Times New Roman" w:cs="Calibri"/>
          <w:b/>
          <w:bCs/>
          <w:szCs w:val="22"/>
          <w:lang w:eastAsia="en-AU" w:bidi="he-IL"/>
        </w:rPr>
        <w:t>sday</w:t>
      </w:r>
      <w:r w:rsidR="007A3518">
        <w:rPr>
          <w:rFonts w:eastAsia="Times New Roman" w:cs="Calibri"/>
          <w:b/>
          <w:bCs/>
          <w:szCs w:val="22"/>
          <w:lang w:eastAsia="en-AU" w:bidi="he-IL"/>
        </w:rPr>
        <w:t xml:space="preserve"> </w:t>
      </w:r>
      <w:r w:rsidR="009E6649" w:rsidRPr="009E6649">
        <w:rPr>
          <w:rFonts w:eastAsia="Times New Roman" w:cs="Calibri"/>
          <w:b/>
          <w:bCs/>
          <w:szCs w:val="22"/>
          <w:lang w:eastAsia="en-AU" w:bidi="he-IL"/>
        </w:rPr>
        <w:t>Evening</w:t>
      </w:r>
      <w:r w:rsidR="007A3518">
        <w:rPr>
          <w:rFonts w:eastAsia="Times New Roman" w:cs="Calibri"/>
          <w:b/>
          <w:bCs/>
          <w:szCs w:val="22"/>
          <w:lang w:eastAsia="en-AU" w:bidi="he-IL"/>
        </w:rPr>
        <w:t xml:space="preserve"> </w:t>
      </w:r>
      <w:r w:rsidR="009E6649" w:rsidRPr="009E6649">
        <w:rPr>
          <w:rFonts w:eastAsia="Times New Roman" w:cs="Calibri"/>
          <w:b/>
          <w:bCs/>
          <w:szCs w:val="22"/>
          <w:lang w:eastAsia="en-AU" w:bidi="he-IL"/>
        </w:rPr>
        <w:t>-</w:t>
      </w:r>
      <w:r w:rsidR="007A3518">
        <w:rPr>
          <w:rFonts w:eastAsia="Times New Roman" w:cs="Calibri"/>
          <w:b/>
          <w:bCs/>
          <w:szCs w:val="22"/>
          <w:lang w:eastAsia="en-AU" w:bidi="he-IL"/>
        </w:rPr>
        <w:t xml:space="preserve"> </w:t>
      </w:r>
      <w:r>
        <w:rPr>
          <w:rFonts w:eastAsia="Times New Roman" w:cs="Calibri"/>
          <w:b/>
          <w:bCs/>
          <w:szCs w:val="22"/>
          <w:lang w:eastAsia="en-AU" w:bidi="he-IL"/>
        </w:rPr>
        <w:t>Wednesd</w:t>
      </w:r>
      <w:r w:rsidR="009E6649" w:rsidRPr="009E6649">
        <w:rPr>
          <w:rFonts w:eastAsia="Times New Roman" w:cs="Calibri"/>
          <w:b/>
          <w:bCs/>
          <w:szCs w:val="22"/>
          <w:lang w:eastAsia="en-AU" w:bidi="he-IL"/>
        </w:rPr>
        <w:t>ay</w:t>
      </w:r>
      <w:r w:rsidR="007A3518">
        <w:rPr>
          <w:rFonts w:eastAsia="Times New Roman" w:cs="Calibri"/>
          <w:b/>
          <w:bCs/>
          <w:szCs w:val="22"/>
          <w:lang w:eastAsia="en-AU" w:bidi="he-IL"/>
        </w:rPr>
        <w:t xml:space="preserve"> </w:t>
      </w:r>
      <w:r w:rsidR="009E6649" w:rsidRPr="009E6649">
        <w:rPr>
          <w:rFonts w:eastAsia="Times New Roman" w:cs="Calibri"/>
          <w:b/>
          <w:bCs/>
          <w:szCs w:val="22"/>
          <w:lang w:eastAsia="en-AU" w:bidi="he-IL"/>
        </w:rPr>
        <w:t>Evening</w:t>
      </w:r>
      <w:r w:rsidR="007A3518">
        <w:rPr>
          <w:rFonts w:eastAsia="Times New Roman" w:cs="Calibri"/>
          <w:b/>
          <w:bCs/>
          <w:szCs w:val="22"/>
          <w:lang w:eastAsia="en-AU" w:bidi="he-IL"/>
        </w:rPr>
        <w:t xml:space="preserve"> </w:t>
      </w:r>
      <w:r>
        <w:rPr>
          <w:rFonts w:eastAsia="Times New Roman" w:cs="Calibri"/>
          <w:b/>
          <w:bCs/>
          <w:szCs w:val="22"/>
          <w:lang w:eastAsia="en-AU" w:bidi="he-IL"/>
        </w:rPr>
        <w:t>September</w:t>
      </w:r>
      <w:r w:rsidR="007A3518">
        <w:rPr>
          <w:rFonts w:eastAsia="Times New Roman" w:cs="Calibri"/>
          <w:b/>
          <w:bCs/>
          <w:szCs w:val="22"/>
          <w:lang w:eastAsia="en-AU" w:bidi="he-IL"/>
        </w:rPr>
        <w:t xml:space="preserve"> </w:t>
      </w:r>
      <w:r>
        <w:rPr>
          <w:rFonts w:eastAsia="Times New Roman" w:cs="Calibri"/>
          <w:b/>
          <w:bCs/>
          <w:szCs w:val="22"/>
          <w:lang w:eastAsia="en-AU" w:bidi="he-IL"/>
        </w:rPr>
        <w:t>2</w:t>
      </w:r>
      <w:r w:rsidR="009E6649" w:rsidRPr="009E6649">
        <w:rPr>
          <w:rFonts w:eastAsia="Times New Roman" w:cs="Calibri"/>
          <w:b/>
          <w:bCs/>
          <w:szCs w:val="22"/>
          <w:lang w:eastAsia="en-AU" w:bidi="he-IL"/>
        </w:rPr>
        <w:t>3rd</w:t>
      </w:r>
      <w:r w:rsidR="007A3518">
        <w:rPr>
          <w:rFonts w:eastAsia="Times New Roman" w:cs="Calibri"/>
          <w:b/>
          <w:bCs/>
          <w:szCs w:val="22"/>
          <w:lang w:eastAsia="en-AU" w:bidi="he-IL"/>
        </w:rPr>
        <w:t xml:space="preserve"> </w:t>
      </w:r>
      <w:r w:rsidR="009E6649" w:rsidRPr="009E6649">
        <w:rPr>
          <w:rFonts w:eastAsia="Times New Roman" w:cs="Calibri"/>
          <w:b/>
          <w:bCs/>
          <w:szCs w:val="22"/>
          <w:lang w:eastAsia="en-AU" w:bidi="he-IL"/>
        </w:rPr>
        <w:t>–</w:t>
      </w:r>
      <w:r w:rsidR="007A3518">
        <w:rPr>
          <w:rFonts w:eastAsia="Times New Roman" w:cs="Calibri"/>
          <w:b/>
          <w:bCs/>
          <w:szCs w:val="22"/>
          <w:lang w:eastAsia="en-AU" w:bidi="he-IL"/>
        </w:rPr>
        <w:t xml:space="preserve"> </w:t>
      </w:r>
      <w:r>
        <w:rPr>
          <w:rFonts w:eastAsia="Times New Roman" w:cs="Calibri"/>
          <w:b/>
          <w:bCs/>
          <w:szCs w:val="22"/>
          <w:lang w:eastAsia="en-AU" w:bidi="he-IL"/>
        </w:rPr>
        <w:t>2</w:t>
      </w:r>
      <w:r w:rsidR="009E6649" w:rsidRPr="009E6649">
        <w:rPr>
          <w:rFonts w:eastAsia="Times New Roman" w:cs="Calibri"/>
          <w:b/>
          <w:bCs/>
          <w:szCs w:val="22"/>
          <w:lang w:eastAsia="en-AU" w:bidi="he-IL"/>
        </w:rPr>
        <w:t>4th,</w:t>
      </w:r>
      <w:r w:rsidR="007A3518">
        <w:rPr>
          <w:rFonts w:eastAsia="Times New Roman" w:cs="Calibri"/>
          <w:b/>
          <w:bCs/>
          <w:szCs w:val="22"/>
          <w:lang w:eastAsia="en-AU" w:bidi="he-IL"/>
        </w:rPr>
        <w:t xml:space="preserve"> </w:t>
      </w:r>
      <w:r w:rsidR="009E6649" w:rsidRPr="009E6649">
        <w:rPr>
          <w:rFonts w:eastAsia="Times New Roman" w:cs="Calibri"/>
          <w:b/>
          <w:bCs/>
          <w:szCs w:val="22"/>
          <w:lang w:eastAsia="en-AU" w:bidi="he-IL"/>
        </w:rPr>
        <w:t>202</w:t>
      </w:r>
      <w:r>
        <w:rPr>
          <w:rFonts w:eastAsia="Times New Roman" w:cs="Calibri"/>
          <w:b/>
          <w:bCs/>
          <w:szCs w:val="22"/>
          <w:lang w:eastAsia="en-AU" w:bidi="he-IL"/>
        </w:rPr>
        <w:t>5</w:t>
      </w:r>
    </w:p>
    <w:p w14:paraId="5C4AD1BD" w14:textId="4F43F32C" w:rsidR="004E41C1" w:rsidRPr="009E6649" w:rsidRDefault="004E41C1" w:rsidP="009E6649">
      <w:pPr>
        <w:jc w:val="center"/>
        <w:rPr>
          <w:rFonts w:eastAsia="Times New Roman" w:cs="Calibri"/>
          <w:b/>
          <w:bCs/>
          <w:szCs w:val="22"/>
          <w:lang w:eastAsia="en-AU" w:bidi="he-IL"/>
        </w:rPr>
      </w:pPr>
      <w:r w:rsidRPr="009E6649">
        <w:rPr>
          <w:rFonts w:asciiTheme="minorHAnsi" w:eastAsia="Times New Roman" w:hAnsiTheme="minorHAnsi" w:cstheme="minorHAnsi"/>
          <w:b/>
          <w:bCs/>
          <w:sz w:val="24"/>
          <w:u w:val="single"/>
          <w:lang w:eastAsia="en-AU" w:bidi="he-IL"/>
        </w:rPr>
        <w:t>Morning</w:t>
      </w:r>
      <w:r w:rsidR="007A3518">
        <w:rPr>
          <w:rFonts w:asciiTheme="minorHAnsi" w:eastAsia="Times New Roman" w:hAnsiTheme="minorHAnsi" w:cstheme="minorHAnsi"/>
          <w:b/>
          <w:bCs/>
          <w:sz w:val="24"/>
          <w:u w:val="single"/>
          <w:lang w:eastAsia="en-AU" w:bidi="he-IL"/>
        </w:rPr>
        <w:t xml:space="preserve"> </w:t>
      </w:r>
      <w:r w:rsidRPr="009E6649">
        <w:rPr>
          <w:rFonts w:asciiTheme="minorHAnsi" w:eastAsia="Times New Roman" w:hAnsiTheme="minorHAnsi" w:cstheme="minorHAnsi"/>
          <w:b/>
          <w:bCs/>
          <w:sz w:val="24"/>
          <w:u w:val="single"/>
          <w:lang w:eastAsia="en-AU" w:bidi="he-IL"/>
        </w:rPr>
        <w:t>Service</w:t>
      </w:r>
    </w:p>
    <w:p w14:paraId="395F4602" w14:textId="77777777" w:rsidR="00B547B1" w:rsidRPr="007A3518" w:rsidRDefault="00B547B1" w:rsidP="00B547B1">
      <w:pPr>
        <w:ind w:left="3600"/>
        <w:jc w:val="left"/>
        <w:rPr>
          <w:rFonts w:asciiTheme="minorHAnsi" w:hAnsiTheme="minorHAnsi" w:cstheme="minorHAnsi"/>
          <w:sz w:val="16"/>
          <w:szCs w:val="16"/>
          <w:lang w:val="en-AU"/>
        </w:rPr>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5"/>
        <w:gridCol w:w="3930"/>
      </w:tblGrid>
      <w:tr w:rsidR="00B547B1" w:rsidRPr="009E6649" w14:paraId="6ECB0EED" w14:textId="77777777" w:rsidTr="00715FA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70D7C71" w14:textId="77777777" w:rsidR="00B547B1" w:rsidRPr="009E6649" w:rsidRDefault="00B547B1" w:rsidP="00715FAA">
            <w:pPr>
              <w:jc w:val="center"/>
              <w:rPr>
                <w:rFonts w:eastAsia="Times New Roman" w:cs="Calibri"/>
                <w:b/>
                <w:sz w:val="24"/>
                <w:lang w:val="en-AU"/>
              </w:rPr>
            </w:pPr>
            <w:r>
              <w:rPr>
                <w:rFonts w:eastAsia="Times New Roman" w:cs="Calibri"/>
                <w:b/>
                <w:sz w:val="24"/>
                <w:lang w:val="en-AU"/>
              </w:rPr>
              <w:t>Festival</w:t>
            </w:r>
          </w:p>
        </w:tc>
        <w:tc>
          <w:tcPr>
            <w:tcW w:w="3930" w:type="dxa"/>
            <w:tcBorders>
              <w:top w:val="single" w:sz="4" w:space="0" w:color="auto"/>
              <w:left w:val="single" w:sz="4" w:space="0" w:color="auto"/>
              <w:bottom w:val="single" w:sz="4" w:space="0" w:color="auto"/>
              <w:right w:val="single" w:sz="4" w:space="0" w:color="auto"/>
            </w:tcBorders>
            <w:vAlign w:val="center"/>
            <w:hideMark/>
          </w:tcPr>
          <w:p w14:paraId="7B6BB9FD" w14:textId="0A192D6E" w:rsidR="00B547B1" w:rsidRPr="009E6649" w:rsidRDefault="00B547B1" w:rsidP="00715FAA">
            <w:pPr>
              <w:jc w:val="center"/>
              <w:rPr>
                <w:rFonts w:eastAsia="Times New Roman" w:cs="Calibri"/>
                <w:b/>
                <w:sz w:val="24"/>
                <w:lang w:val="en-AU"/>
              </w:rPr>
            </w:pPr>
            <w:r w:rsidRPr="009E6649">
              <w:rPr>
                <w:rFonts w:eastAsia="Times New Roman" w:cs="Calibri"/>
                <w:b/>
                <w:sz w:val="24"/>
                <w:lang w:val="en-AU"/>
              </w:rPr>
              <w:t>Torah</w:t>
            </w:r>
            <w:r w:rsidR="007A3518">
              <w:rPr>
                <w:rFonts w:eastAsia="Times New Roman" w:cs="Calibri"/>
                <w:b/>
                <w:sz w:val="24"/>
                <w:lang w:val="en-AU"/>
              </w:rPr>
              <w:t xml:space="preserve"> </w:t>
            </w:r>
            <w:r w:rsidRPr="009E6649">
              <w:rPr>
                <w:rFonts w:eastAsia="Times New Roman" w:cs="Calibri"/>
                <w:b/>
                <w:sz w:val="24"/>
                <w:lang w:val="en-AU"/>
              </w:rPr>
              <w:t>Reading</w:t>
            </w:r>
          </w:p>
        </w:tc>
      </w:tr>
      <w:tr w:rsidR="00B547B1" w:rsidRPr="009E6649" w14:paraId="57401D34" w14:textId="77777777" w:rsidTr="00715FAA">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F088936" w14:textId="5EA999A3" w:rsidR="00B547B1" w:rsidRPr="009E6649" w:rsidRDefault="00B547B1" w:rsidP="00715FAA">
            <w:pPr>
              <w:jc w:val="center"/>
              <w:rPr>
                <w:rFonts w:ascii="Times New Roman" w:hAnsi="Times New Roman"/>
                <w:b/>
                <w:bCs/>
                <w:sz w:val="28"/>
                <w:szCs w:val="28"/>
                <w:lang w:eastAsia="en-AU" w:bidi="he-IL"/>
              </w:rPr>
            </w:pPr>
            <w:proofErr w:type="spellStart"/>
            <w:r w:rsidRPr="003C6504">
              <w:rPr>
                <w:rFonts w:ascii="Times New Roman" w:hAnsi="Times New Roman"/>
                <w:b/>
                <w:bCs/>
                <w:sz w:val="28"/>
                <w:szCs w:val="28"/>
                <w:rtl/>
                <w:lang w:eastAsia="en-AU"/>
              </w:rPr>
              <w:t>רֹאש</w:t>
            </w:r>
            <w:proofErr w:type="spellEnd"/>
            <w:r w:rsidRPr="003C6504">
              <w:rPr>
                <w:rFonts w:ascii="Times New Roman" w:hAnsi="Times New Roman"/>
                <w:b/>
                <w:bCs/>
                <w:sz w:val="28"/>
                <w:szCs w:val="28"/>
                <w:rtl/>
                <w:lang w:eastAsia="en-AU"/>
              </w:rPr>
              <w:t>ׁ</w:t>
            </w:r>
            <w:r w:rsidR="007A3518">
              <w:rPr>
                <w:rFonts w:ascii="Times New Roman" w:hAnsi="Times New Roman"/>
                <w:b/>
                <w:bCs/>
                <w:sz w:val="28"/>
                <w:szCs w:val="28"/>
                <w:rtl/>
                <w:lang w:eastAsia="en-AU"/>
              </w:rPr>
              <w:t xml:space="preserve"> </w:t>
            </w:r>
            <w:proofErr w:type="spellStart"/>
            <w:r w:rsidRPr="003C6504">
              <w:rPr>
                <w:rFonts w:ascii="Times New Roman" w:hAnsi="Times New Roman"/>
                <w:b/>
                <w:bCs/>
                <w:sz w:val="28"/>
                <w:szCs w:val="28"/>
                <w:rtl/>
                <w:lang w:eastAsia="en-AU"/>
              </w:rPr>
              <w:t>הַש</w:t>
            </w:r>
            <w:proofErr w:type="spellEnd"/>
            <w:r w:rsidRPr="003C6504">
              <w:rPr>
                <w:rFonts w:ascii="Times New Roman" w:hAnsi="Times New Roman"/>
                <w:b/>
                <w:bCs/>
                <w:sz w:val="28"/>
                <w:szCs w:val="28"/>
                <w:rtl/>
                <w:lang w:eastAsia="en-AU"/>
              </w:rPr>
              <w:t>ָּׁ</w:t>
            </w:r>
            <w:proofErr w:type="spellStart"/>
            <w:r w:rsidRPr="003C6504">
              <w:rPr>
                <w:rFonts w:ascii="Times New Roman" w:hAnsi="Times New Roman"/>
                <w:b/>
                <w:bCs/>
                <w:sz w:val="28"/>
                <w:szCs w:val="28"/>
                <w:rtl/>
                <w:lang w:eastAsia="en-AU"/>
              </w:rPr>
              <w:t>נָה</w:t>
            </w:r>
            <w:proofErr w:type="spellEnd"/>
          </w:p>
        </w:tc>
        <w:tc>
          <w:tcPr>
            <w:tcW w:w="3930" w:type="dxa"/>
            <w:tcBorders>
              <w:top w:val="single" w:sz="4" w:space="0" w:color="auto"/>
              <w:left w:val="single" w:sz="4" w:space="0" w:color="auto"/>
              <w:bottom w:val="single" w:sz="4" w:space="0" w:color="auto"/>
              <w:right w:val="single" w:sz="4" w:space="0" w:color="auto"/>
            </w:tcBorders>
            <w:vAlign w:val="center"/>
          </w:tcPr>
          <w:p w14:paraId="0584EB36" w14:textId="77777777" w:rsidR="00B547B1" w:rsidRPr="009E6649" w:rsidRDefault="00B547B1" w:rsidP="00715FAA">
            <w:pPr>
              <w:rPr>
                <w:rFonts w:eastAsia="Times New Roman" w:cs="Calibri"/>
                <w:sz w:val="24"/>
                <w:lang w:eastAsia="en-AU" w:bidi="he-IL"/>
              </w:rPr>
            </w:pPr>
          </w:p>
        </w:tc>
      </w:tr>
      <w:tr w:rsidR="00B547B1" w:rsidRPr="009E6649" w14:paraId="45D2EB31" w14:textId="77777777" w:rsidTr="00715FA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1AD42A2" w14:textId="321F184B" w:rsidR="00B547B1" w:rsidRPr="009E6649" w:rsidRDefault="00B547B1" w:rsidP="00715FAA">
            <w:pPr>
              <w:jc w:val="center"/>
              <w:rPr>
                <w:rFonts w:eastAsia="Times New Roman" w:cs="Calibri"/>
                <w:b/>
                <w:lang w:eastAsia="en-AU" w:bidi="he-IL"/>
              </w:rPr>
            </w:pPr>
            <w:r w:rsidRPr="009E6649">
              <w:rPr>
                <w:rFonts w:eastAsia="Times New Roman" w:cs="Calibri"/>
                <w:b/>
                <w:lang w:eastAsia="en-AU" w:bidi="he-IL"/>
              </w:rPr>
              <w:t>“</w:t>
            </w:r>
            <w:r>
              <w:rPr>
                <w:rFonts w:eastAsia="Times New Roman" w:cs="Calibri"/>
                <w:b/>
                <w:lang w:eastAsia="en-AU" w:bidi="he-IL"/>
              </w:rPr>
              <w:t>Rosh</w:t>
            </w:r>
            <w:r w:rsidR="007A3518">
              <w:rPr>
                <w:rFonts w:eastAsia="Times New Roman" w:cs="Calibri"/>
                <w:b/>
                <w:lang w:eastAsia="en-AU" w:bidi="he-IL"/>
              </w:rPr>
              <w:t xml:space="preserve"> </w:t>
            </w:r>
            <w:r>
              <w:rPr>
                <w:rFonts w:eastAsia="Times New Roman" w:cs="Calibri"/>
                <w:b/>
                <w:lang w:eastAsia="en-AU" w:bidi="he-IL"/>
              </w:rPr>
              <w:t>HaShana</w:t>
            </w:r>
            <w:r w:rsidRPr="009E6649">
              <w:rPr>
                <w:rFonts w:eastAsia="Times New Roman" w:cs="Calibri"/>
                <w:b/>
                <w:lang w:eastAsia="en-AU" w:bidi="he-IL"/>
              </w:rPr>
              <w:t>”</w:t>
            </w:r>
          </w:p>
        </w:tc>
        <w:tc>
          <w:tcPr>
            <w:tcW w:w="3930" w:type="dxa"/>
            <w:tcBorders>
              <w:top w:val="single" w:sz="4" w:space="0" w:color="auto"/>
              <w:left w:val="single" w:sz="4" w:space="0" w:color="auto"/>
              <w:bottom w:val="single" w:sz="4" w:space="0" w:color="auto"/>
              <w:right w:val="single" w:sz="4" w:space="0" w:color="auto"/>
            </w:tcBorders>
            <w:vAlign w:val="center"/>
            <w:hideMark/>
          </w:tcPr>
          <w:p w14:paraId="7EE22C85" w14:textId="38B6B9B0" w:rsidR="00B547B1" w:rsidRPr="009E6649" w:rsidRDefault="00B547B1" w:rsidP="00F36E7C">
            <w:pPr>
              <w:rPr>
                <w:rFonts w:eastAsia="Times New Roman" w:cs="Calibri"/>
                <w:lang w:eastAsia="en-AU" w:bidi="he-IL"/>
              </w:rPr>
            </w:pPr>
            <w:r w:rsidRPr="009E6649">
              <w:rPr>
                <w:rFonts w:eastAsia="Times New Roman" w:cs="Calibri"/>
                <w:lang w:eastAsia="en-AU" w:bidi="he-IL"/>
              </w:rPr>
              <w:t>Reader</w:t>
            </w:r>
            <w:r w:rsidR="007A3518">
              <w:rPr>
                <w:rFonts w:eastAsia="Times New Roman" w:cs="Calibri"/>
                <w:lang w:eastAsia="en-AU" w:bidi="he-IL"/>
              </w:rPr>
              <w:t xml:space="preserve"> </w:t>
            </w:r>
            <w:r w:rsidRPr="009E6649">
              <w:rPr>
                <w:rFonts w:eastAsia="Times New Roman" w:cs="Calibri"/>
                <w:lang w:eastAsia="en-AU" w:bidi="he-IL"/>
              </w:rPr>
              <w:t>1</w:t>
            </w:r>
            <w:r w:rsidR="007A3518">
              <w:rPr>
                <w:rFonts w:eastAsia="Times New Roman" w:cs="Calibri"/>
                <w:lang w:eastAsia="en-AU" w:bidi="he-IL"/>
              </w:rPr>
              <w:t xml:space="preserve"> </w:t>
            </w:r>
            <w:r w:rsidRPr="009E6649">
              <w:rPr>
                <w:rFonts w:eastAsia="Times New Roman" w:cs="Calibri"/>
                <w:lang w:eastAsia="en-AU" w:bidi="he-IL"/>
              </w:rPr>
              <w:t>–</w:t>
            </w:r>
            <w:r w:rsidR="007A3518">
              <w:rPr>
                <w:rFonts w:eastAsia="Times New Roman" w:cs="Calibri"/>
                <w:lang w:eastAsia="en-AU" w:bidi="he-IL"/>
              </w:rPr>
              <w:t xml:space="preserve"> </w:t>
            </w:r>
            <w:r w:rsidR="00F36E7C" w:rsidRPr="00F36E7C">
              <w:rPr>
                <w:rFonts w:eastAsia="Times New Roman" w:cs="Calibri"/>
                <w:lang w:val="en-AU" w:eastAsia="en-AU" w:bidi="he-IL"/>
              </w:rPr>
              <w:t>Bereshit</w:t>
            </w:r>
            <w:r w:rsidR="007A3518">
              <w:rPr>
                <w:rFonts w:eastAsia="Times New Roman" w:cs="Calibri"/>
                <w:lang w:val="en-AU" w:eastAsia="en-AU" w:bidi="he-IL"/>
              </w:rPr>
              <w:t xml:space="preserve"> </w:t>
            </w:r>
            <w:r w:rsidR="00F36E7C" w:rsidRPr="00F36E7C">
              <w:rPr>
                <w:rFonts w:eastAsia="Times New Roman" w:cs="Calibri"/>
                <w:lang w:val="en-AU" w:eastAsia="en-AU" w:bidi="he-IL"/>
              </w:rPr>
              <w:t>(Genesis)</w:t>
            </w:r>
            <w:r w:rsidR="007A3518">
              <w:rPr>
                <w:rFonts w:eastAsia="Times New Roman" w:cs="Calibri"/>
                <w:lang w:val="en-AU" w:eastAsia="en-AU" w:bidi="he-IL"/>
              </w:rPr>
              <w:t xml:space="preserve"> </w:t>
            </w:r>
            <w:r w:rsidR="00F36E7C" w:rsidRPr="009E6649">
              <w:rPr>
                <w:rFonts w:eastAsia="Times New Roman" w:cs="Calibri"/>
                <w:lang w:val="en-AU" w:eastAsia="en-AU" w:bidi="he-IL"/>
              </w:rPr>
              <w:t>22:1-3</w:t>
            </w:r>
          </w:p>
        </w:tc>
      </w:tr>
      <w:tr w:rsidR="00B547B1" w:rsidRPr="009E6649" w14:paraId="1FD18A06" w14:textId="77777777" w:rsidTr="00715FA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14:paraId="4795A0D3" w14:textId="1180B8F9" w:rsidR="00B547B1" w:rsidRPr="009E6649" w:rsidRDefault="00B547B1" w:rsidP="00B547B1">
            <w:pPr>
              <w:jc w:val="center"/>
              <w:rPr>
                <w:rFonts w:cs="Calibri"/>
                <w:lang w:eastAsia="en-AU" w:bidi="he-IL"/>
              </w:rPr>
            </w:pPr>
            <w:r w:rsidRPr="00B547B1">
              <w:rPr>
                <w:rFonts w:cs="Calibri"/>
                <w:lang w:val="en-AU" w:eastAsia="en-AU" w:bidi="he-IL"/>
              </w:rPr>
              <w:t>Bereshit</w:t>
            </w:r>
            <w:r w:rsidR="007A3518">
              <w:rPr>
                <w:rFonts w:cs="Calibri"/>
                <w:lang w:val="en-AU" w:eastAsia="en-AU" w:bidi="he-IL"/>
              </w:rPr>
              <w:t xml:space="preserve"> </w:t>
            </w:r>
            <w:r w:rsidRPr="00B547B1">
              <w:rPr>
                <w:rFonts w:cs="Calibri"/>
                <w:lang w:val="en-AU" w:eastAsia="en-AU" w:bidi="he-IL"/>
              </w:rPr>
              <w:t>(</w:t>
            </w:r>
            <w:r w:rsidRPr="009E6649">
              <w:rPr>
                <w:rFonts w:cs="Calibri"/>
                <w:lang w:val="en-AU" w:eastAsia="en-AU" w:bidi="he-IL"/>
              </w:rPr>
              <w:t>Genesis</w:t>
            </w:r>
            <w:r w:rsidRPr="00B547B1">
              <w:rPr>
                <w:rFonts w:cs="Calibri"/>
                <w:lang w:val="en-AU" w:eastAsia="en-AU" w:bidi="he-IL"/>
              </w:rPr>
              <w:t>)</w:t>
            </w:r>
            <w:r w:rsidR="007A3518">
              <w:rPr>
                <w:rFonts w:cs="Calibri"/>
                <w:lang w:val="en-AU" w:eastAsia="en-AU" w:bidi="he-IL"/>
              </w:rPr>
              <w:t xml:space="preserve"> </w:t>
            </w:r>
            <w:r w:rsidRPr="009E6649">
              <w:rPr>
                <w:rFonts w:cs="Calibri"/>
                <w:lang w:val="en-AU" w:eastAsia="en-AU" w:bidi="he-IL"/>
              </w:rPr>
              <w:t>22:1-24</w:t>
            </w:r>
          </w:p>
        </w:tc>
        <w:tc>
          <w:tcPr>
            <w:tcW w:w="3930" w:type="dxa"/>
            <w:tcBorders>
              <w:top w:val="single" w:sz="4" w:space="0" w:color="auto"/>
              <w:left w:val="single" w:sz="4" w:space="0" w:color="auto"/>
              <w:bottom w:val="single" w:sz="4" w:space="0" w:color="auto"/>
              <w:right w:val="single" w:sz="4" w:space="0" w:color="auto"/>
            </w:tcBorders>
            <w:vAlign w:val="center"/>
            <w:hideMark/>
          </w:tcPr>
          <w:p w14:paraId="52479951" w14:textId="5674100B" w:rsidR="00B547B1" w:rsidRPr="009E6649" w:rsidRDefault="00B547B1" w:rsidP="00F36E7C">
            <w:pPr>
              <w:rPr>
                <w:rFonts w:eastAsia="Times New Roman" w:cs="Calibri"/>
                <w:lang w:eastAsia="en-AU" w:bidi="he-IL"/>
              </w:rPr>
            </w:pPr>
            <w:r w:rsidRPr="009E6649">
              <w:rPr>
                <w:rFonts w:eastAsia="Times New Roman" w:cs="Calibri"/>
                <w:lang w:eastAsia="en-AU" w:bidi="he-IL"/>
              </w:rPr>
              <w:t>Reader</w:t>
            </w:r>
            <w:r w:rsidR="007A3518">
              <w:rPr>
                <w:rFonts w:eastAsia="Times New Roman" w:cs="Calibri"/>
                <w:lang w:eastAsia="en-AU" w:bidi="he-IL"/>
              </w:rPr>
              <w:t xml:space="preserve"> </w:t>
            </w:r>
            <w:r w:rsidRPr="009E6649">
              <w:rPr>
                <w:rFonts w:eastAsia="Times New Roman" w:cs="Calibri"/>
                <w:lang w:eastAsia="en-AU" w:bidi="he-IL"/>
              </w:rPr>
              <w:t>2</w:t>
            </w:r>
            <w:r w:rsidR="007A3518">
              <w:rPr>
                <w:rFonts w:eastAsia="Times New Roman" w:cs="Calibri"/>
                <w:lang w:eastAsia="en-AU" w:bidi="he-IL"/>
              </w:rPr>
              <w:t xml:space="preserve"> </w:t>
            </w:r>
            <w:r w:rsidRPr="009E6649">
              <w:rPr>
                <w:rFonts w:eastAsia="Times New Roman" w:cs="Calibri"/>
                <w:lang w:eastAsia="en-AU" w:bidi="he-IL"/>
              </w:rPr>
              <w:t>–</w:t>
            </w:r>
            <w:r w:rsidR="007A3518">
              <w:rPr>
                <w:rFonts w:eastAsia="Times New Roman" w:cs="Calibri"/>
                <w:lang w:eastAsia="en-AU" w:bidi="he-IL"/>
              </w:rPr>
              <w:t xml:space="preserve"> </w:t>
            </w:r>
            <w:r w:rsidR="00F36E7C" w:rsidRPr="00F36E7C">
              <w:rPr>
                <w:rFonts w:eastAsia="Times New Roman" w:cs="Calibri"/>
                <w:lang w:val="en-AU" w:eastAsia="en-AU" w:bidi="he-IL"/>
              </w:rPr>
              <w:t>Bereshit</w:t>
            </w:r>
            <w:r w:rsidR="007A3518">
              <w:rPr>
                <w:rFonts w:eastAsia="Times New Roman" w:cs="Calibri"/>
                <w:lang w:val="en-AU" w:eastAsia="en-AU" w:bidi="he-IL"/>
              </w:rPr>
              <w:t xml:space="preserve"> </w:t>
            </w:r>
            <w:r w:rsidR="00F36E7C" w:rsidRPr="00F36E7C">
              <w:rPr>
                <w:rFonts w:eastAsia="Times New Roman" w:cs="Calibri"/>
                <w:lang w:val="en-AU" w:eastAsia="en-AU" w:bidi="he-IL"/>
              </w:rPr>
              <w:t>(Genesis)</w:t>
            </w:r>
            <w:r w:rsidR="007A3518">
              <w:rPr>
                <w:rFonts w:eastAsia="Times New Roman" w:cs="Calibri"/>
                <w:lang w:val="en-AU" w:eastAsia="en-AU" w:bidi="he-IL"/>
              </w:rPr>
              <w:t xml:space="preserve"> </w:t>
            </w:r>
            <w:r w:rsidR="00F36E7C" w:rsidRPr="009E6649">
              <w:rPr>
                <w:rFonts w:eastAsia="Times New Roman" w:cs="Calibri"/>
                <w:lang w:val="en-AU" w:eastAsia="en-AU" w:bidi="he-IL"/>
              </w:rPr>
              <w:t>22:4-8</w:t>
            </w:r>
          </w:p>
        </w:tc>
      </w:tr>
      <w:tr w:rsidR="00B547B1" w:rsidRPr="009E6649" w14:paraId="02CBC0A1" w14:textId="77777777" w:rsidTr="00715FA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14:paraId="44A8DA9A" w14:textId="512BB936" w:rsidR="00B547B1" w:rsidRPr="009E6649" w:rsidRDefault="00B547B1" w:rsidP="00715FAA">
            <w:pPr>
              <w:jc w:val="center"/>
              <w:rPr>
                <w:rFonts w:cs="Calibri"/>
                <w:bCs/>
                <w:lang w:val="es-ES" w:eastAsia="en-AU" w:bidi="he-IL"/>
              </w:rPr>
            </w:pPr>
            <w:r w:rsidRPr="00FA6B8A">
              <w:rPr>
                <w:rFonts w:cs="Calibri"/>
                <w:bCs/>
                <w:lang w:eastAsia="en-AU" w:bidi="he-IL"/>
              </w:rPr>
              <w:t>Bamidbar</w:t>
            </w:r>
            <w:r w:rsidR="007A3518">
              <w:rPr>
                <w:rFonts w:cs="Calibri"/>
                <w:bCs/>
                <w:lang w:eastAsia="en-AU" w:bidi="he-IL"/>
              </w:rPr>
              <w:t xml:space="preserve"> </w:t>
            </w:r>
            <w:r w:rsidRPr="00FA6B8A">
              <w:rPr>
                <w:rFonts w:cs="Calibri"/>
                <w:bCs/>
                <w:lang w:eastAsia="en-AU" w:bidi="he-IL"/>
              </w:rPr>
              <w:t>(Numbers)</w:t>
            </w:r>
            <w:r w:rsidR="007A3518">
              <w:rPr>
                <w:rFonts w:cs="Calibri"/>
                <w:bCs/>
                <w:lang w:eastAsia="en-AU" w:bidi="he-IL"/>
              </w:rPr>
              <w:t xml:space="preserve"> </w:t>
            </w:r>
            <w:r w:rsidRPr="00FA6B8A">
              <w:rPr>
                <w:rFonts w:cs="Calibri"/>
                <w:bCs/>
                <w:lang w:eastAsia="en-AU" w:bidi="he-IL"/>
              </w:rPr>
              <w:t>29:1-6</w:t>
            </w:r>
          </w:p>
        </w:tc>
        <w:tc>
          <w:tcPr>
            <w:tcW w:w="3930" w:type="dxa"/>
            <w:tcBorders>
              <w:top w:val="single" w:sz="4" w:space="0" w:color="auto"/>
              <w:left w:val="single" w:sz="4" w:space="0" w:color="auto"/>
              <w:bottom w:val="single" w:sz="4" w:space="0" w:color="auto"/>
              <w:right w:val="single" w:sz="4" w:space="0" w:color="auto"/>
            </w:tcBorders>
            <w:vAlign w:val="center"/>
            <w:hideMark/>
          </w:tcPr>
          <w:p w14:paraId="1CD7184B" w14:textId="56C3949B" w:rsidR="00B547B1" w:rsidRPr="009E6649" w:rsidRDefault="00B547B1" w:rsidP="00F36E7C">
            <w:pPr>
              <w:rPr>
                <w:rFonts w:eastAsia="Times New Roman" w:cs="Calibri"/>
                <w:lang w:eastAsia="en-AU" w:bidi="he-IL"/>
              </w:rPr>
            </w:pPr>
            <w:r w:rsidRPr="009E6649">
              <w:rPr>
                <w:rFonts w:eastAsia="Times New Roman" w:cs="Calibri"/>
                <w:lang w:eastAsia="en-AU" w:bidi="he-IL"/>
              </w:rPr>
              <w:t>Reader</w:t>
            </w:r>
            <w:r w:rsidR="007A3518">
              <w:rPr>
                <w:rFonts w:eastAsia="Times New Roman" w:cs="Calibri"/>
                <w:lang w:eastAsia="en-AU" w:bidi="he-IL"/>
              </w:rPr>
              <w:t xml:space="preserve"> </w:t>
            </w:r>
            <w:r w:rsidRPr="009E6649">
              <w:rPr>
                <w:rFonts w:eastAsia="Times New Roman" w:cs="Calibri"/>
                <w:lang w:eastAsia="en-AU" w:bidi="he-IL"/>
              </w:rPr>
              <w:t>3</w:t>
            </w:r>
            <w:r w:rsidR="007A3518">
              <w:rPr>
                <w:rFonts w:eastAsia="Times New Roman" w:cs="Calibri"/>
                <w:lang w:eastAsia="en-AU" w:bidi="he-IL"/>
              </w:rPr>
              <w:t xml:space="preserve"> </w:t>
            </w:r>
            <w:r w:rsidRPr="009E6649">
              <w:rPr>
                <w:rFonts w:eastAsia="Times New Roman" w:cs="Calibri"/>
                <w:lang w:eastAsia="en-AU" w:bidi="he-IL"/>
              </w:rPr>
              <w:t>–</w:t>
            </w:r>
            <w:r w:rsidR="007A3518">
              <w:rPr>
                <w:rFonts w:eastAsia="Times New Roman" w:cs="Calibri"/>
                <w:lang w:eastAsia="en-AU" w:bidi="he-IL"/>
              </w:rPr>
              <w:t xml:space="preserve"> </w:t>
            </w:r>
            <w:r w:rsidR="00F36E7C" w:rsidRPr="00F36E7C">
              <w:rPr>
                <w:rFonts w:eastAsia="Times New Roman" w:cs="Calibri"/>
                <w:lang w:val="en-AU" w:eastAsia="en-AU" w:bidi="he-IL"/>
              </w:rPr>
              <w:t>Bereshit</w:t>
            </w:r>
            <w:r w:rsidR="007A3518">
              <w:rPr>
                <w:rFonts w:eastAsia="Times New Roman" w:cs="Calibri"/>
                <w:lang w:val="en-AU" w:eastAsia="en-AU" w:bidi="he-IL"/>
              </w:rPr>
              <w:t xml:space="preserve"> </w:t>
            </w:r>
            <w:r w:rsidR="00F36E7C" w:rsidRPr="00F36E7C">
              <w:rPr>
                <w:rFonts w:eastAsia="Times New Roman" w:cs="Calibri"/>
                <w:lang w:val="en-AU" w:eastAsia="en-AU" w:bidi="he-IL"/>
              </w:rPr>
              <w:t>(Genesis)</w:t>
            </w:r>
            <w:r w:rsidR="007A3518">
              <w:rPr>
                <w:rFonts w:eastAsia="Times New Roman" w:cs="Calibri"/>
                <w:lang w:val="en-AU" w:eastAsia="en-AU" w:bidi="he-IL"/>
              </w:rPr>
              <w:t xml:space="preserve"> </w:t>
            </w:r>
            <w:r w:rsidR="00F36E7C" w:rsidRPr="009E6649">
              <w:rPr>
                <w:rFonts w:eastAsia="Times New Roman" w:cs="Calibri"/>
                <w:lang w:val="en-AU" w:eastAsia="en-AU" w:bidi="he-IL"/>
              </w:rPr>
              <w:t>22:9-14</w:t>
            </w:r>
          </w:p>
        </w:tc>
      </w:tr>
      <w:tr w:rsidR="00B547B1" w:rsidRPr="009E6649" w14:paraId="588B16E6" w14:textId="77777777" w:rsidTr="00715FA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A9899F" w14:textId="7F8D9FD7" w:rsidR="00B547B1" w:rsidRPr="009E6649" w:rsidRDefault="00B547B1" w:rsidP="00F36E7C">
            <w:pPr>
              <w:rPr>
                <w:rFonts w:cs="Calibri"/>
                <w:lang w:eastAsia="en-AU" w:bidi="he-IL"/>
              </w:rPr>
            </w:pPr>
            <w:r w:rsidRPr="00FA6B8A">
              <w:rPr>
                <w:rFonts w:cs="Calibri"/>
                <w:i/>
                <w:iCs/>
                <w:lang w:eastAsia="en-AU" w:bidi="he-IL"/>
              </w:rPr>
              <w:t>Ashlamata</w:t>
            </w:r>
            <w:r w:rsidRPr="00FA6B8A">
              <w:rPr>
                <w:rFonts w:cs="Calibri"/>
                <w:lang w:eastAsia="en-AU" w:bidi="he-IL"/>
              </w:rPr>
              <w:t>:</w:t>
            </w:r>
            <w:r w:rsidR="007A3518">
              <w:rPr>
                <w:rFonts w:cs="Calibri"/>
                <w:lang w:eastAsia="en-AU" w:bidi="he-IL"/>
              </w:rPr>
              <w:t xml:space="preserve"> </w:t>
            </w:r>
            <w:r w:rsidRPr="00B547B1">
              <w:rPr>
                <w:rFonts w:cs="Calibri"/>
                <w:lang w:val="en-AU" w:eastAsia="en-AU" w:bidi="he-IL"/>
              </w:rPr>
              <w:t>Yirmiyahu</w:t>
            </w:r>
            <w:r w:rsidR="007A3518">
              <w:rPr>
                <w:rFonts w:cs="Calibri"/>
                <w:lang w:val="en-AU" w:eastAsia="en-AU" w:bidi="he-IL"/>
              </w:rPr>
              <w:t xml:space="preserve"> </w:t>
            </w:r>
            <w:r w:rsidRPr="00B547B1">
              <w:rPr>
                <w:rFonts w:cs="Calibri"/>
                <w:lang w:val="en-AU" w:eastAsia="en-AU" w:bidi="he-IL"/>
              </w:rPr>
              <w:t>(</w:t>
            </w:r>
            <w:r w:rsidRPr="009E6649">
              <w:rPr>
                <w:rFonts w:cs="Calibri"/>
                <w:lang w:val="en-AU" w:eastAsia="en-AU" w:bidi="he-IL"/>
              </w:rPr>
              <w:t>Jeremiah</w:t>
            </w:r>
            <w:r w:rsidRPr="00B547B1">
              <w:rPr>
                <w:rFonts w:cs="Calibri"/>
                <w:lang w:val="en-AU" w:eastAsia="en-AU" w:bidi="he-IL"/>
              </w:rPr>
              <w:t>)</w:t>
            </w:r>
            <w:r w:rsidR="007A3518">
              <w:rPr>
                <w:rFonts w:cs="Calibri"/>
                <w:lang w:val="en-AU" w:eastAsia="en-AU" w:bidi="he-IL"/>
              </w:rPr>
              <w:t xml:space="preserve"> </w:t>
            </w:r>
            <w:r w:rsidRPr="009E6649">
              <w:rPr>
                <w:rFonts w:cs="Calibri"/>
                <w:lang w:val="en-AU" w:eastAsia="en-AU" w:bidi="he-IL"/>
              </w:rPr>
              <w:t>31:1-19</w:t>
            </w:r>
          </w:p>
        </w:tc>
        <w:tc>
          <w:tcPr>
            <w:tcW w:w="3930" w:type="dxa"/>
            <w:tcBorders>
              <w:top w:val="single" w:sz="4" w:space="0" w:color="auto"/>
              <w:left w:val="single" w:sz="4" w:space="0" w:color="auto"/>
              <w:bottom w:val="single" w:sz="4" w:space="0" w:color="auto"/>
              <w:right w:val="single" w:sz="4" w:space="0" w:color="auto"/>
            </w:tcBorders>
            <w:vAlign w:val="center"/>
            <w:hideMark/>
          </w:tcPr>
          <w:p w14:paraId="4C118E40" w14:textId="1A0D89AE" w:rsidR="00B547B1" w:rsidRPr="009E6649" w:rsidRDefault="00B547B1" w:rsidP="00F36E7C">
            <w:pPr>
              <w:rPr>
                <w:rFonts w:eastAsia="Times New Roman" w:cs="Calibri"/>
                <w:lang w:eastAsia="en-AU" w:bidi="he-IL"/>
              </w:rPr>
            </w:pPr>
            <w:r w:rsidRPr="009E6649">
              <w:rPr>
                <w:rFonts w:eastAsia="Times New Roman" w:cs="Calibri"/>
                <w:lang w:eastAsia="en-AU" w:bidi="he-IL"/>
              </w:rPr>
              <w:t>Reader</w:t>
            </w:r>
            <w:r w:rsidR="007A3518">
              <w:rPr>
                <w:rFonts w:eastAsia="Times New Roman" w:cs="Calibri"/>
                <w:lang w:eastAsia="en-AU" w:bidi="he-IL"/>
              </w:rPr>
              <w:t xml:space="preserve"> </w:t>
            </w:r>
            <w:r w:rsidRPr="009E6649">
              <w:rPr>
                <w:rFonts w:eastAsia="Times New Roman" w:cs="Calibri"/>
                <w:lang w:eastAsia="en-AU" w:bidi="he-IL"/>
              </w:rPr>
              <w:t>4</w:t>
            </w:r>
            <w:r w:rsidR="007A3518">
              <w:rPr>
                <w:rFonts w:eastAsia="Times New Roman" w:cs="Calibri"/>
                <w:lang w:eastAsia="en-AU" w:bidi="he-IL"/>
              </w:rPr>
              <w:t xml:space="preserve"> </w:t>
            </w:r>
            <w:r w:rsidRPr="009E6649">
              <w:rPr>
                <w:rFonts w:eastAsia="Times New Roman" w:cs="Calibri"/>
                <w:lang w:eastAsia="en-AU" w:bidi="he-IL"/>
              </w:rPr>
              <w:t>–</w:t>
            </w:r>
            <w:r w:rsidR="007A3518">
              <w:rPr>
                <w:rFonts w:eastAsia="Times New Roman" w:cs="Calibri"/>
                <w:lang w:eastAsia="en-AU" w:bidi="he-IL"/>
              </w:rPr>
              <w:t xml:space="preserve"> </w:t>
            </w:r>
            <w:r w:rsidR="00F36E7C" w:rsidRPr="00F36E7C">
              <w:rPr>
                <w:rFonts w:eastAsia="Times New Roman" w:cs="Calibri"/>
                <w:lang w:val="en-AU" w:eastAsia="en-AU" w:bidi="he-IL"/>
              </w:rPr>
              <w:t>Bereshit</w:t>
            </w:r>
            <w:r w:rsidR="007A3518">
              <w:rPr>
                <w:rFonts w:eastAsia="Times New Roman" w:cs="Calibri"/>
                <w:lang w:val="en-AU" w:eastAsia="en-AU" w:bidi="he-IL"/>
              </w:rPr>
              <w:t xml:space="preserve"> </w:t>
            </w:r>
            <w:r w:rsidR="00F36E7C" w:rsidRPr="00F36E7C">
              <w:rPr>
                <w:rFonts w:eastAsia="Times New Roman" w:cs="Calibri"/>
                <w:lang w:val="en-AU" w:eastAsia="en-AU" w:bidi="he-IL"/>
              </w:rPr>
              <w:t>(Genesis)</w:t>
            </w:r>
            <w:r w:rsidR="007A3518">
              <w:rPr>
                <w:rFonts w:eastAsia="Times New Roman" w:cs="Calibri"/>
                <w:lang w:val="en-AU" w:eastAsia="en-AU" w:bidi="he-IL"/>
              </w:rPr>
              <w:t xml:space="preserve"> </w:t>
            </w:r>
            <w:r w:rsidR="00F36E7C" w:rsidRPr="009E6649">
              <w:rPr>
                <w:rFonts w:eastAsia="Times New Roman" w:cs="Calibri"/>
                <w:lang w:val="en-AU" w:eastAsia="en-AU" w:bidi="he-IL"/>
              </w:rPr>
              <w:t>22:15-19</w:t>
            </w:r>
          </w:p>
        </w:tc>
      </w:tr>
      <w:tr w:rsidR="00B547B1" w:rsidRPr="009E6649" w14:paraId="524971D5" w14:textId="77777777" w:rsidTr="00715FA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FA53BD" w14:textId="143ABE3A" w:rsidR="00B547B1" w:rsidRPr="009E6649" w:rsidRDefault="00F36E7C" w:rsidP="00F36E7C">
            <w:pPr>
              <w:jc w:val="center"/>
              <w:rPr>
                <w:rFonts w:cs="Calibri"/>
                <w:lang w:eastAsia="en-AU" w:bidi="he-IL"/>
              </w:rPr>
            </w:pPr>
            <w:r w:rsidRPr="009E6649">
              <w:rPr>
                <w:rFonts w:cs="Calibri"/>
                <w:i/>
                <w:iCs/>
                <w:lang w:val="en-AU" w:eastAsia="en-AU" w:bidi="he-IL"/>
              </w:rPr>
              <w:t>Ketubim</w:t>
            </w:r>
            <w:r w:rsidRPr="009E6649">
              <w:rPr>
                <w:rFonts w:cs="Calibri"/>
                <w:lang w:val="en-AU" w:eastAsia="en-AU" w:bidi="he-IL"/>
              </w:rPr>
              <w:t>:</w:t>
            </w:r>
            <w:r w:rsidR="007A3518">
              <w:rPr>
                <w:rFonts w:cs="Calibri"/>
                <w:lang w:val="en-AU" w:eastAsia="en-AU" w:bidi="he-IL"/>
              </w:rPr>
              <w:t xml:space="preserve"> </w:t>
            </w:r>
            <w:r w:rsidRPr="00F36E7C">
              <w:rPr>
                <w:rFonts w:cs="Calibri"/>
                <w:lang w:val="en-AU" w:eastAsia="en-AU" w:bidi="he-IL"/>
              </w:rPr>
              <w:t>Mishle</w:t>
            </w:r>
            <w:r w:rsidR="007A3518">
              <w:rPr>
                <w:rFonts w:cs="Calibri"/>
                <w:lang w:val="en-AU" w:eastAsia="en-AU" w:bidi="he-IL"/>
              </w:rPr>
              <w:t xml:space="preserve"> </w:t>
            </w:r>
            <w:r w:rsidRPr="00F36E7C">
              <w:rPr>
                <w:rFonts w:cs="Calibri"/>
                <w:lang w:val="en-AU" w:eastAsia="en-AU" w:bidi="he-IL"/>
              </w:rPr>
              <w:t>(</w:t>
            </w:r>
            <w:r w:rsidRPr="009E6649">
              <w:rPr>
                <w:rFonts w:cs="Calibri"/>
                <w:lang w:val="en-AU" w:eastAsia="en-AU" w:bidi="he-IL"/>
              </w:rPr>
              <w:t>Proverbs</w:t>
            </w:r>
            <w:r w:rsidRPr="00F36E7C">
              <w:rPr>
                <w:rFonts w:cs="Calibri"/>
                <w:lang w:val="en-AU" w:eastAsia="en-AU" w:bidi="he-IL"/>
              </w:rPr>
              <w:t>)</w:t>
            </w:r>
            <w:r w:rsidR="007A3518">
              <w:rPr>
                <w:rFonts w:cs="Calibri"/>
                <w:lang w:val="en-AU" w:eastAsia="en-AU" w:bidi="he-IL"/>
              </w:rPr>
              <w:t xml:space="preserve"> </w:t>
            </w:r>
            <w:r w:rsidRPr="009E6649">
              <w:rPr>
                <w:rFonts w:cs="Calibri"/>
                <w:lang w:val="en-AU" w:eastAsia="en-AU" w:bidi="he-IL"/>
              </w:rPr>
              <w:t>7:1-27</w:t>
            </w:r>
          </w:p>
        </w:tc>
        <w:tc>
          <w:tcPr>
            <w:tcW w:w="3930" w:type="dxa"/>
            <w:tcBorders>
              <w:top w:val="single" w:sz="4" w:space="0" w:color="auto"/>
              <w:left w:val="single" w:sz="4" w:space="0" w:color="auto"/>
              <w:bottom w:val="single" w:sz="4" w:space="0" w:color="auto"/>
              <w:right w:val="single" w:sz="4" w:space="0" w:color="auto"/>
            </w:tcBorders>
            <w:vAlign w:val="center"/>
            <w:hideMark/>
          </w:tcPr>
          <w:p w14:paraId="206B5FDD" w14:textId="0A0C87F1" w:rsidR="00B547B1" w:rsidRPr="009E6649" w:rsidRDefault="00B547B1" w:rsidP="00F36E7C">
            <w:pPr>
              <w:rPr>
                <w:rFonts w:eastAsia="Times New Roman" w:cs="Calibri"/>
                <w:lang w:eastAsia="en-AU" w:bidi="he-IL"/>
              </w:rPr>
            </w:pPr>
            <w:r w:rsidRPr="009E6649">
              <w:rPr>
                <w:rFonts w:eastAsia="Times New Roman" w:cs="Calibri"/>
                <w:lang w:eastAsia="en-AU" w:bidi="he-IL"/>
              </w:rPr>
              <w:t>Reader</w:t>
            </w:r>
            <w:r w:rsidR="007A3518">
              <w:rPr>
                <w:rFonts w:eastAsia="Times New Roman" w:cs="Calibri"/>
                <w:lang w:eastAsia="en-AU" w:bidi="he-IL"/>
              </w:rPr>
              <w:t xml:space="preserve"> </w:t>
            </w:r>
            <w:r w:rsidRPr="009E6649">
              <w:rPr>
                <w:rFonts w:eastAsia="Times New Roman" w:cs="Calibri"/>
                <w:lang w:eastAsia="en-AU" w:bidi="he-IL"/>
              </w:rPr>
              <w:t>5</w:t>
            </w:r>
            <w:r w:rsidR="007A3518">
              <w:rPr>
                <w:rFonts w:eastAsia="Times New Roman" w:cs="Calibri"/>
                <w:lang w:eastAsia="en-AU" w:bidi="he-IL"/>
              </w:rPr>
              <w:t xml:space="preserve"> </w:t>
            </w:r>
            <w:r w:rsidRPr="009E6649">
              <w:rPr>
                <w:rFonts w:eastAsia="Times New Roman" w:cs="Calibri"/>
                <w:lang w:eastAsia="en-AU" w:bidi="he-IL"/>
              </w:rPr>
              <w:t>–</w:t>
            </w:r>
            <w:r w:rsidR="007A3518">
              <w:rPr>
                <w:rFonts w:eastAsia="Times New Roman" w:cs="Calibri"/>
                <w:lang w:eastAsia="en-AU" w:bidi="he-IL"/>
              </w:rPr>
              <w:t xml:space="preserve"> </w:t>
            </w:r>
            <w:r w:rsidR="00F36E7C" w:rsidRPr="00F36E7C">
              <w:rPr>
                <w:rFonts w:eastAsia="Times New Roman" w:cs="Calibri"/>
                <w:lang w:val="en-AU" w:eastAsia="en-AU" w:bidi="he-IL"/>
              </w:rPr>
              <w:t>Bereshit</w:t>
            </w:r>
            <w:r w:rsidR="007A3518">
              <w:rPr>
                <w:rFonts w:eastAsia="Times New Roman" w:cs="Calibri"/>
                <w:lang w:val="en-AU" w:eastAsia="en-AU" w:bidi="he-IL"/>
              </w:rPr>
              <w:t xml:space="preserve"> </w:t>
            </w:r>
            <w:r w:rsidR="00F36E7C" w:rsidRPr="00F36E7C">
              <w:rPr>
                <w:rFonts w:eastAsia="Times New Roman" w:cs="Calibri"/>
                <w:lang w:val="en-AU" w:eastAsia="en-AU" w:bidi="he-IL"/>
              </w:rPr>
              <w:t>(Genesis)</w:t>
            </w:r>
            <w:r w:rsidR="007A3518">
              <w:rPr>
                <w:rFonts w:eastAsia="Times New Roman" w:cs="Calibri"/>
                <w:lang w:val="en-AU" w:eastAsia="en-AU" w:bidi="he-IL"/>
              </w:rPr>
              <w:t xml:space="preserve"> </w:t>
            </w:r>
            <w:r w:rsidR="00F36E7C" w:rsidRPr="009E6649">
              <w:rPr>
                <w:rFonts w:eastAsia="Times New Roman" w:cs="Calibri"/>
                <w:lang w:val="en-AU" w:eastAsia="en-AU" w:bidi="he-IL"/>
              </w:rPr>
              <w:t>22:20-24</w:t>
            </w:r>
          </w:p>
        </w:tc>
      </w:tr>
      <w:tr w:rsidR="00B547B1" w:rsidRPr="009E6649" w14:paraId="1CF36212" w14:textId="77777777" w:rsidTr="00715FA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6A0DC55" w14:textId="15EAB586" w:rsidR="00B547B1" w:rsidRDefault="00B547B1" w:rsidP="00715FAA">
            <w:pPr>
              <w:jc w:val="center"/>
              <w:rPr>
                <w:rFonts w:eastAsia="Times New Roman" w:cs="Calibri"/>
                <w:lang w:eastAsia="en-AU" w:bidi="he-IL"/>
              </w:rPr>
            </w:pPr>
            <w:r w:rsidRPr="009E6649">
              <w:rPr>
                <w:rFonts w:eastAsia="Times New Roman" w:cs="Calibri"/>
                <w:lang w:eastAsia="en-AU" w:bidi="he-IL"/>
              </w:rPr>
              <w:t>N.C.:</w:t>
            </w:r>
            <w:r w:rsidR="007A3518">
              <w:rPr>
                <w:rFonts w:eastAsia="Times New Roman" w:cs="Calibri"/>
                <w:lang w:eastAsia="en-AU" w:bidi="he-IL"/>
              </w:rPr>
              <w:t xml:space="preserve"> </w:t>
            </w:r>
            <w:r w:rsidRPr="009E6649">
              <w:rPr>
                <w:rFonts w:eastAsia="Times New Roman" w:cs="Calibri"/>
                <w:lang w:eastAsia="en-AU" w:bidi="he-IL"/>
              </w:rPr>
              <w:t>Yochanan</w:t>
            </w:r>
            <w:r w:rsidR="007A3518">
              <w:rPr>
                <w:rFonts w:eastAsia="Times New Roman" w:cs="Calibri"/>
                <w:lang w:eastAsia="en-AU" w:bidi="he-IL"/>
              </w:rPr>
              <w:t xml:space="preserve"> </w:t>
            </w:r>
            <w:r w:rsidRPr="009E6649">
              <w:rPr>
                <w:rFonts w:eastAsia="Times New Roman" w:cs="Calibri"/>
                <w:lang w:eastAsia="en-AU" w:bidi="he-IL"/>
              </w:rPr>
              <w:t>1:1-14</w:t>
            </w:r>
            <w:r w:rsidR="007A3518">
              <w:rPr>
                <w:rFonts w:eastAsia="Times New Roman" w:cs="Calibri"/>
                <w:lang w:eastAsia="en-AU" w:bidi="he-IL"/>
              </w:rPr>
              <w:t xml:space="preserve"> </w:t>
            </w:r>
            <w:r w:rsidRPr="009E6649">
              <w:rPr>
                <w:rFonts w:eastAsia="Times New Roman" w:cs="Calibri"/>
                <w:lang w:eastAsia="en-AU" w:bidi="he-IL"/>
              </w:rPr>
              <w:t>&amp;</w:t>
            </w:r>
            <w:r w:rsidR="007A3518">
              <w:rPr>
                <w:rFonts w:eastAsia="Times New Roman" w:cs="Calibri"/>
                <w:lang w:eastAsia="en-AU" w:bidi="he-IL"/>
              </w:rPr>
              <w:t xml:space="preserve"> </w:t>
            </w:r>
          </w:p>
          <w:p w14:paraId="44318E8F" w14:textId="5CF9052A" w:rsidR="00B547B1" w:rsidRPr="009E6649" w:rsidRDefault="00B547B1" w:rsidP="00715FAA">
            <w:pPr>
              <w:jc w:val="center"/>
              <w:rPr>
                <w:rFonts w:eastAsia="Times New Roman" w:cs="Calibri"/>
                <w:lang w:eastAsia="en-AU" w:bidi="he-IL"/>
              </w:rPr>
            </w:pPr>
            <w:r w:rsidRPr="009E6649">
              <w:rPr>
                <w:rFonts w:eastAsia="Times New Roman" w:cs="Calibri"/>
                <w:lang w:eastAsia="en-AU" w:bidi="he-IL"/>
              </w:rPr>
              <w:t>Revelation</w:t>
            </w:r>
            <w:r w:rsidR="007A3518">
              <w:rPr>
                <w:rFonts w:eastAsia="Times New Roman" w:cs="Calibri"/>
                <w:lang w:eastAsia="en-AU" w:bidi="he-IL"/>
              </w:rPr>
              <w:t xml:space="preserve"> </w:t>
            </w:r>
            <w:r w:rsidRPr="009E6649">
              <w:rPr>
                <w:rFonts w:eastAsia="Times New Roman" w:cs="Calibri"/>
                <w:lang w:eastAsia="en-AU" w:bidi="he-IL"/>
              </w:rPr>
              <w:t>2:18-20</w:t>
            </w:r>
          </w:p>
        </w:tc>
        <w:tc>
          <w:tcPr>
            <w:tcW w:w="3930" w:type="dxa"/>
            <w:tcBorders>
              <w:top w:val="single" w:sz="4" w:space="0" w:color="auto"/>
              <w:left w:val="single" w:sz="4" w:space="0" w:color="auto"/>
              <w:bottom w:val="single" w:sz="4" w:space="0" w:color="auto"/>
              <w:right w:val="single" w:sz="4" w:space="0" w:color="auto"/>
            </w:tcBorders>
            <w:vAlign w:val="center"/>
          </w:tcPr>
          <w:p w14:paraId="3C36CA15" w14:textId="3020F7C1" w:rsidR="00B547B1" w:rsidRPr="009E6649" w:rsidRDefault="007A3518" w:rsidP="00715FAA">
            <w:pPr>
              <w:rPr>
                <w:rFonts w:eastAsia="Times New Roman" w:cs="Calibri"/>
                <w:lang w:eastAsia="en-AU" w:bidi="he-IL"/>
              </w:rPr>
            </w:pPr>
            <w:r>
              <w:rPr>
                <w:rFonts w:eastAsia="Times New Roman" w:cs="Calibri"/>
                <w:lang w:eastAsia="en-AU" w:bidi="he-IL"/>
              </w:rPr>
              <w:t xml:space="preserve">        </w:t>
            </w:r>
            <w:r w:rsidR="00B547B1" w:rsidRPr="009E6649">
              <w:rPr>
                <w:rFonts w:eastAsia="Times New Roman" w:cs="Calibri"/>
                <w:lang w:eastAsia="en-AU" w:bidi="he-IL"/>
              </w:rPr>
              <w:t>Maftir</w:t>
            </w:r>
            <w:r>
              <w:rPr>
                <w:rFonts w:eastAsia="Times New Roman" w:cs="Calibri"/>
                <w:lang w:eastAsia="en-AU" w:bidi="he-IL"/>
              </w:rPr>
              <w:t xml:space="preserve"> </w:t>
            </w:r>
            <w:r w:rsidR="00B547B1" w:rsidRPr="009E6649">
              <w:rPr>
                <w:rFonts w:eastAsia="Times New Roman" w:cs="Calibri"/>
                <w:lang w:eastAsia="en-AU" w:bidi="he-IL"/>
              </w:rPr>
              <w:t>–</w:t>
            </w:r>
            <w:r>
              <w:rPr>
                <w:rFonts w:eastAsia="Times New Roman" w:cs="Calibri"/>
                <w:lang w:eastAsia="en-AU" w:bidi="he-IL"/>
              </w:rPr>
              <w:t xml:space="preserve"> </w:t>
            </w:r>
            <w:r w:rsidR="009A2413" w:rsidRPr="00FD7479">
              <w:rPr>
                <w:rFonts w:eastAsia="Times New Roman" w:cs="Calibri"/>
                <w:lang w:eastAsia="en-AU" w:bidi="he-IL"/>
              </w:rPr>
              <w:t>Bamidbar</w:t>
            </w:r>
            <w:r>
              <w:rPr>
                <w:rFonts w:eastAsia="Times New Roman" w:cs="Calibri"/>
                <w:lang w:eastAsia="en-AU" w:bidi="he-IL"/>
              </w:rPr>
              <w:t xml:space="preserve"> </w:t>
            </w:r>
            <w:r w:rsidR="00B547B1" w:rsidRPr="009E6649">
              <w:rPr>
                <w:rFonts w:eastAsia="Times New Roman" w:cs="Calibri"/>
                <w:lang w:eastAsia="en-AU" w:bidi="he-IL"/>
              </w:rPr>
              <w:t>(Num</w:t>
            </w:r>
            <w:r w:rsidR="00B547B1" w:rsidRPr="00FA6B8A">
              <w:rPr>
                <w:rFonts w:eastAsia="Times New Roman" w:cs="Calibri"/>
                <w:lang w:eastAsia="en-AU" w:bidi="he-IL"/>
              </w:rPr>
              <w:t>bers</w:t>
            </w:r>
            <w:r w:rsidR="00B547B1" w:rsidRPr="009E6649">
              <w:rPr>
                <w:rFonts w:eastAsia="Times New Roman" w:cs="Calibri"/>
                <w:lang w:eastAsia="en-AU" w:bidi="he-IL"/>
              </w:rPr>
              <w:t>)</w:t>
            </w:r>
            <w:r>
              <w:rPr>
                <w:rFonts w:eastAsia="Times New Roman" w:cs="Calibri"/>
                <w:lang w:eastAsia="en-AU" w:bidi="he-IL"/>
              </w:rPr>
              <w:t xml:space="preserve"> </w:t>
            </w:r>
            <w:r w:rsidR="00B547B1" w:rsidRPr="009E6649">
              <w:rPr>
                <w:rFonts w:eastAsia="Times New Roman" w:cs="Calibri"/>
                <w:lang w:eastAsia="en-AU" w:bidi="he-IL"/>
              </w:rPr>
              <w:t>29:1-6</w:t>
            </w:r>
          </w:p>
        </w:tc>
      </w:tr>
    </w:tbl>
    <w:p w14:paraId="4006093B" w14:textId="77777777" w:rsidR="00B547B1" w:rsidRPr="009E6649" w:rsidRDefault="00B547B1" w:rsidP="009E6649">
      <w:pPr>
        <w:pBdr>
          <w:bottom w:val="double" w:sz="6" w:space="1" w:color="auto"/>
        </w:pBdr>
        <w:rPr>
          <w:rFonts w:asciiTheme="minorHAnsi" w:hAnsiTheme="minorHAnsi" w:cstheme="minorHAnsi"/>
          <w:sz w:val="16"/>
          <w:szCs w:val="16"/>
          <w:lang w:val="en-AU"/>
        </w:rPr>
      </w:pPr>
    </w:p>
    <w:p w14:paraId="429CFB38" w14:textId="77777777" w:rsidR="00466218" w:rsidRPr="003C6504" w:rsidRDefault="00466218" w:rsidP="003C6504">
      <w:pPr>
        <w:rPr>
          <w:w w:val="90"/>
          <w:sz w:val="16"/>
          <w:szCs w:val="16"/>
        </w:rPr>
      </w:pPr>
    </w:p>
    <w:p w14:paraId="1B5E6492" w14:textId="3C987E89" w:rsidR="009E6649" w:rsidRPr="009E6649" w:rsidRDefault="009E6649" w:rsidP="007920E1">
      <w:pPr>
        <w:pStyle w:val="Heading1"/>
        <w:rPr>
          <w:w w:val="90"/>
        </w:rPr>
      </w:pPr>
      <w:r w:rsidRPr="009E6649">
        <w:rPr>
          <w:w w:val="90"/>
        </w:rPr>
        <w:t>Blessings</w:t>
      </w:r>
      <w:r w:rsidR="007A3518">
        <w:rPr>
          <w:w w:val="90"/>
        </w:rPr>
        <w:t xml:space="preserve"> </w:t>
      </w:r>
      <w:r w:rsidRPr="009E6649">
        <w:rPr>
          <w:w w:val="90"/>
        </w:rPr>
        <w:t>Before</w:t>
      </w:r>
      <w:r w:rsidR="007A3518">
        <w:rPr>
          <w:w w:val="90"/>
        </w:rPr>
        <w:t xml:space="preserve"> </w:t>
      </w:r>
      <w:r w:rsidRPr="009E6649">
        <w:rPr>
          <w:w w:val="90"/>
        </w:rPr>
        <w:t>Torah</w:t>
      </w:r>
      <w:r w:rsidR="007A3518">
        <w:rPr>
          <w:w w:val="90"/>
        </w:rPr>
        <w:t xml:space="preserve"> </w:t>
      </w:r>
      <w:r w:rsidRPr="009E6649">
        <w:rPr>
          <w:w w:val="90"/>
        </w:rPr>
        <w:t>Study</w:t>
      </w:r>
    </w:p>
    <w:p w14:paraId="0F44E49F" w14:textId="77777777" w:rsidR="009E6649" w:rsidRPr="009E6649" w:rsidRDefault="009E6649" w:rsidP="009E6649">
      <w:pPr>
        <w:rPr>
          <w:rFonts w:ascii="Times New Roman" w:hAnsi="Times New Roman"/>
          <w:w w:val="90"/>
          <w:kern w:val="16"/>
          <w:sz w:val="16"/>
          <w:szCs w:val="16"/>
        </w:rPr>
      </w:pPr>
    </w:p>
    <w:p w14:paraId="61036859" w14:textId="3BDD947F" w:rsidR="009E6649" w:rsidRPr="009E6649" w:rsidRDefault="009E6649" w:rsidP="009E6649">
      <w:pPr>
        <w:rPr>
          <w:rFonts w:cs="Calibri"/>
          <w:b/>
          <w:bCs/>
          <w:kern w:val="16"/>
          <w:szCs w:val="22"/>
        </w:rPr>
      </w:pPr>
      <w:r w:rsidRPr="009E6649">
        <w:rPr>
          <w:rFonts w:cs="Calibri"/>
          <w:b/>
          <w:bCs/>
          <w:kern w:val="16"/>
          <w:szCs w:val="22"/>
        </w:rPr>
        <w:t>Blessed</w:t>
      </w:r>
      <w:r w:rsidR="007A3518">
        <w:rPr>
          <w:rFonts w:cs="Calibri"/>
          <w:b/>
          <w:bCs/>
          <w:kern w:val="16"/>
          <w:szCs w:val="22"/>
        </w:rPr>
        <w:t xml:space="preserve"> </w:t>
      </w:r>
      <w:r w:rsidRPr="009E6649">
        <w:rPr>
          <w:rFonts w:cs="Calibri"/>
          <w:b/>
          <w:bCs/>
          <w:kern w:val="16"/>
          <w:szCs w:val="22"/>
        </w:rPr>
        <w:t>are</w:t>
      </w:r>
      <w:r w:rsidR="007A3518">
        <w:rPr>
          <w:rFonts w:cs="Calibri"/>
          <w:b/>
          <w:bCs/>
          <w:kern w:val="16"/>
          <w:szCs w:val="22"/>
        </w:rPr>
        <w:t xml:space="preserve"> </w:t>
      </w:r>
      <w:r w:rsidRPr="009E6649">
        <w:rPr>
          <w:rFonts w:cs="Calibri"/>
          <w:b/>
          <w:bCs/>
          <w:kern w:val="16"/>
          <w:szCs w:val="22"/>
        </w:rPr>
        <w:t>You,</w:t>
      </w:r>
      <w:r w:rsidR="007A3518">
        <w:rPr>
          <w:rFonts w:cs="Calibri"/>
          <w:b/>
          <w:bCs/>
          <w:kern w:val="16"/>
          <w:szCs w:val="22"/>
        </w:rPr>
        <w:t xml:space="preserve"> </w:t>
      </w:r>
      <w:r w:rsidRPr="009E6649">
        <w:rPr>
          <w:rFonts w:cs="Calibri"/>
          <w:b/>
          <w:bCs/>
          <w:kern w:val="16"/>
          <w:szCs w:val="22"/>
        </w:rPr>
        <w:t>Ha-Shem</w:t>
      </w:r>
      <w:r w:rsidR="007A3518">
        <w:rPr>
          <w:rFonts w:cs="Calibri"/>
          <w:b/>
          <w:bCs/>
          <w:kern w:val="16"/>
          <w:szCs w:val="22"/>
        </w:rPr>
        <w:t xml:space="preserve"> </w:t>
      </w:r>
      <w:r w:rsidRPr="009E6649">
        <w:rPr>
          <w:rFonts w:cs="Calibri"/>
          <w:b/>
          <w:bCs/>
          <w:kern w:val="16"/>
          <w:szCs w:val="22"/>
        </w:rPr>
        <w:t>our</w:t>
      </w:r>
      <w:r w:rsidR="007A3518">
        <w:rPr>
          <w:rFonts w:cs="Calibri"/>
          <w:b/>
          <w:bCs/>
          <w:kern w:val="16"/>
          <w:szCs w:val="22"/>
        </w:rPr>
        <w:t xml:space="preserve"> </w:t>
      </w:r>
      <w:r w:rsidRPr="009E6649">
        <w:rPr>
          <w:rFonts w:cs="Calibri"/>
          <w:b/>
          <w:bCs/>
          <w:kern w:val="16"/>
          <w:szCs w:val="22"/>
        </w:rPr>
        <w:t>G-d,</w:t>
      </w:r>
      <w:r w:rsidR="007A3518">
        <w:rPr>
          <w:rFonts w:cs="Calibri"/>
          <w:b/>
          <w:bCs/>
          <w:kern w:val="16"/>
          <w:szCs w:val="22"/>
        </w:rPr>
        <w:t xml:space="preserve"> </w:t>
      </w:r>
      <w:r w:rsidRPr="009E6649">
        <w:rPr>
          <w:rFonts w:cs="Calibri"/>
          <w:b/>
          <w:bCs/>
          <w:kern w:val="16"/>
          <w:szCs w:val="22"/>
        </w:rPr>
        <w:t>King</w:t>
      </w:r>
      <w:r w:rsidR="007A3518">
        <w:rPr>
          <w:rFonts w:cs="Calibri"/>
          <w:b/>
          <w:bCs/>
          <w:kern w:val="16"/>
          <w:szCs w:val="22"/>
        </w:rPr>
        <w:t xml:space="preserve"> </w:t>
      </w:r>
      <w:r w:rsidRPr="009E6649">
        <w:rPr>
          <w:rFonts w:cs="Calibri"/>
          <w:b/>
          <w:bCs/>
          <w:kern w:val="16"/>
          <w:szCs w:val="22"/>
        </w:rPr>
        <w:t>of</w:t>
      </w:r>
      <w:r w:rsidR="007A3518">
        <w:rPr>
          <w:rFonts w:cs="Calibri"/>
          <w:b/>
          <w:bCs/>
          <w:kern w:val="16"/>
          <w:szCs w:val="22"/>
        </w:rPr>
        <w:t xml:space="preserve"> </w:t>
      </w:r>
      <w:r w:rsidRPr="009E6649">
        <w:rPr>
          <w:rFonts w:cs="Calibri"/>
          <w:b/>
          <w:bCs/>
          <w:kern w:val="16"/>
          <w:szCs w:val="22"/>
        </w:rPr>
        <w:t>the</w:t>
      </w:r>
      <w:r w:rsidR="007A3518">
        <w:rPr>
          <w:rFonts w:cs="Calibri"/>
          <w:b/>
          <w:bCs/>
          <w:kern w:val="16"/>
          <w:szCs w:val="22"/>
        </w:rPr>
        <w:t xml:space="preserve"> </w:t>
      </w:r>
      <w:r w:rsidRPr="009E6649">
        <w:rPr>
          <w:rFonts w:cs="Calibri"/>
          <w:b/>
          <w:bCs/>
          <w:kern w:val="16"/>
          <w:szCs w:val="22"/>
        </w:rPr>
        <w:t>universe,</w:t>
      </w:r>
      <w:r w:rsidR="007A3518">
        <w:rPr>
          <w:rFonts w:cs="Calibri"/>
          <w:b/>
          <w:bCs/>
          <w:kern w:val="16"/>
          <w:szCs w:val="22"/>
        </w:rPr>
        <w:t xml:space="preserve"> </w:t>
      </w:r>
      <w:proofErr w:type="gramStart"/>
      <w:r w:rsidRPr="009E6649">
        <w:rPr>
          <w:rFonts w:cs="Calibri"/>
          <w:b/>
          <w:bCs/>
          <w:kern w:val="16"/>
          <w:szCs w:val="22"/>
        </w:rPr>
        <w:t>Who</w:t>
      </w:r>
      <w:proofErr w:type="gramEnd"/>
      <w:r w:rsidR="007A3518">
        <w:rPr>
          <w:rFonts w:cs="Calibri"/>
          <w:b/>
          <w:bCs/>
          <w:kern w:val="16"/>
          <w:szCs w:val="22"/>
        </w:rPr>
        <w:t xml:space="preserve"> </w:t>
      </w:r>
      <w:r w:rsidRPr="009E6649">
        <w:rPr>
          <w:rFonts w:cs="Calibri"/>
          <w:b/>
          <w:bCs/>
          <w:kern w:val="16"/>
          <w:szCs w:val="22"/>
        </w:rPr>
        <w:t>has</w:t>
      </w:r>
      <w:r w:rsidR="007A3518">
        <w:rPr>
          <w:rFonts w:cs="Calibri"/>
          <w:b/>
          <w:bCs/>
          <w:kern w:val="16"/>
          <w:szCs w:val="22"/>
        </w:rPr>
        <w:t xml:space="preserve"> </w:t>
      </w:r>
      <w:r w:rsidRPr="009E6649">
        <w:rPr>
          <w:rFonts w:cs="Calibri"/>
          <w:b/>
          <w:bCs/>
          <w:kern w:val="16"/>
          <w:szCs w:val="22"/>
        </w:rPr>
        <w:t>sanctified</w:t>
      </w:r>
      <w:r w:rsidR="007A3518">
        <w:rPr>
          <w:rFonts w:cs="Calibri"/>
          <w:b/>
          <w:bCs/>
          <w:kern w:val="16"/>
          <w:szCs w:val="22"/>
        </w:rPr>
        <w:t xml:space="preserve"> </w:t>
      </w:r>
      <w:r w:rsidRPr="009E6649">
        <w:rPr>
          <w:rFonts w:cs="Calibri"/>
          <w:b/>
          <w:bCs/>
          <w:kern w:val="16"/>
          <w:szCs w:val="22"/>
        </w:rPr>
        <w:t>us</w:t>
      </w:r>
      <w:r w:rsidR="007A3518">
        <w:rPr>
          <w:rFonts w:cs="Calibri"/>
          <w:b/>
          <w:bCs/>
          <w:kern w:val="16"/>
          <w:szCs w:val="22"/>
        </w:rPr>
        <w:t xml:space="preserve"> </w:t>
      </w:r>
      <w:r w:rsidRPr="009E6649">
        <w:rPr>
          <w:rFonts w:cs="Calibri"/>
          <w:b/>
          <w:bCs/>
          <w:kern w:val="16"/>
          <w:szCs w:val="22"/>
        </w:rPr>
        <w:t>through</w:t>
      </w:r>
      <w:r w:rsidR="007A3518">
        <w:rPr>
          <w:rFonts w:cs="Calibri"/>
          <w:b/>
          <w:bCs/>
          <w:kern w:val="16"/>
          <w:szCs w:val="22"/>
        </w:rPr>
        <w:t xml:space="preserve"> </w:t>
      </w:r>
      <w:r w:rsidRPr="009E6649">
        <w:rPr>
          <w:rFonts w:cs="Calibri"/>
          <w:b/>
          <w:bCs/>
          <w:kern w:val="16"/>
          <w:szCs w:val="22"/>
        </w:rPr>
        <w:t>Your</w:t>
      </w:r>
      <w:r w:rsidR="007A3518">
        <w:rPr>
          <w:rFonts w:cs="Calibri"/>
          <w:b/>
          <w:bCs/>
          <w:kern w:val="16"/>
          <w:szCs w:val="22"/>
        </w:rPr>
        <w:t xml:space="preserve"> </w:t>
      </w:r>
      <w:r w:rsidRPr="009E6649">
        <w:rPr>
          <w:rFonts w:cs="Calibri"/>
          <w:b/>
          <w:bCs/>
          <w:kern w:val="16"/>
          <w:szCs w:val="22"/>
        </w:rPr>
        <w:t>commandments,</w:t>
      </w:r>
      <w:r w:rsidR="007A3518">
        <w:rPr>
          <w:rFonts w:cs="Calibri"/>
          <w:b/>
          <w:bCs/>
          <w:kern w:val="16"/>
          <w:szCs w:val="22"/>
        </w:rPr>
        <w:t xml:space="preserve"> </w:t>
      </w:r>
      <w:r w:rsidRPr="009E6649">
        <w:rPr>
          <w:rFonts w:cs="Calibri"/>
          <w:b/>
          <w:bCs/>
          <w:kern w:val="16"/>
          <w:szCs w:val="22"/>
        </w:rPr>
        <w:t>and</w:t>
      </w:r>
      <w:r w:rsidR="007A3518">
        <w:rPr>
          <w:rFonts w:cs="Calibri"/>
          <w:b/>
          <w:bCs/>
          <w:kern w:val="16"/>
          <w:szCs w:val="22"/>
        </w:rPr>
        <w:t xml:space="preserve"> </w:t>
      </w:r>
      <w:r w:rsidRPr="009E6649">
        <w:rPr>
          <w:rFonts w:cs="Calibri"/>
          <w:b/>
          <w:bCs/>
          <w:kern w:val="16"/>
          <w:szCs w:val="22"/>
        </w:rPr>
        <w:t>commanded</w:t>
      </w:r>
      <w:r w:rsidR="007A3518">
        <w:rPr>
          <w:rFonts w:cs="Calibri"/>
          <w:b/>
          <w:bCs/>
          <w:kern w:val="16"/>
          <w:szCs w:val="22"/>
        </w:rPr>
        <w:t xml:space="preserve"> </w:t>
      </w:r>
      <w:r w:rsidRPr="009E6649">
        <w:rPr>
          <w:rFonts w:cs="Calibri"/>
          <w:b/>
          <w:bCs/>
          <w:kern w:val="16"/>
          <w:szCs w:val="22"/>
        </w:rPr>
        <w:t>us</w:t>
      </w:r>
      <w:r w:rsidR="007A3518">
        <w:rPr>
          <w:rFonts w:cs="Calibri"/>
          <w:b/>
          <w:bCs/>
          <w:kern w:val="16"/>
          <w:szCs w:val="22"/>
        </w:rPr>
        <w:t xml:space="preserve"> </w:t>
      </w:r>
      <w:r w:rsidRPr="009E6649">
        <w:rPr>
          <w:rFonts w:cs="Calibri"/>
          <w:b/>
          <w:bCs/>
          <w:kern w:val="16"/>
          <w:szCs w:val="22"/>
        </w:rPr>
        <w:t>to</w:t>
      </w:r>
      <w:r w:rsidR="007A3518">
        <w:rPr>
          <w:rFonts w:cs="Calibri"/>
          <w:b/>
          <w:bCs/>
          <w:kern w:val="16"/>
          <w:szCs w:val="22"/>
        </w:rPr>
        <w:t xml:space="preserve"> </w:t>
      </w:r>
      <w:r w:rsidRPr="009E6649">
        <w:rPr>
          <w:rFonts w:cs="Calibri"/>
          <w:b/>
          <w:bCs/>
          <w:kern w:val="16"/>
          <w:szCs w:val="22"/>
        </w:rPr>
        <w:t>actively</w:t>
      </w:r>
      <w:r w:rsidR="007A3518">
        <w:rPr>
          <w:rFonts w:cs="Calibri"/>
          <w:b/>
          <w:bCs/>
          <w:kern w:val="16"/>
          <w:szCs w:val="22"/>
        </w:rPr>
        <w:t xml:space="preserve"> </w:t>
      </w:r>
      <w:r w:rsidRPr="009E6649">
        <w:rPr>
          <w:rFonts w:cs="Calibri"/>
          <w:b/>
          <w:bCs/>
          <w:kern w:val="16"/>
          <w:szCs w:val="22"/>
        </w:rPr>
        <w:t>study</w:t>
      </w:r>
      <w:r w:rsidR="007A3518">
        <w:rPr>
          <w:rFonts w:cs="Calibri"/>
          <w:b/>
          <w:bCs/>
          <w:kern w:val="16"/>
          <w:szCs w:val="22"/>
        </w:rPr>
        <w:t xml:space="preserve"> </w:t>
      </w:r>
      <w:r w:rsidRPr="009E6649">
        <w:rPr>
          <w:rFonts w:cs="Calibri"/>
          <w:b/>
          <w:bCs/>
          <w:kern w:val="16"/>
          <w:szCs w:val="22"/>
        </w:rPr>
        <w:t>Torah.</w:t>
      </w:r>
      <w:r w:rsidR="007A3518">
        <w:rPr>
          <w:rFonts w:cs="Calibri"/>
          <w:b/>
          <w:bCs/>
          <w:kern w:val="16"/>
          <w:szCs w:val="22"/>
        </w:rPr>
        <w:t xml:space="preserve"> </w:t>
      </w:r>
      <w:r w:rsidRPr="009E6649">
        <w:rPr>
          <w:rFonts w:cs="Calibri"/>
          <w:b/>
          <w:bCs/>
          <w:kern w:val="16"/>
          <w:szCs w:val="22"/>
        </w:rPr>
        <w:t>Amen!</w:t>
      </w:r>
    </w:p>
    <w:p w14:paraId="5AC70E33" w14:textId="77777777" w:rsidR="009E6649" w:rsidRPr="007A3518" w:rsidRDefault="009E6649" w:rsidP="009E6649">
      <w:pPr>
        <w:rPr>
          <w:rFonts w:cs="Calibri"/>
          <w:b/>
          <w:bCs/>
          <w:kern w:val="16"/>
          <w:sz w:val="16"/>
          <w:szCs w:val="16"/>
        </w:rPr>
      </w:pPr>
    </w:p>
    <w:p w14:paraId="21789BA3" w14:textId="3F88FE52" w:rsidR="009E6649" w:rsidRPr="009E6649" w:rsidRDefault="009E6649" w:rsidP="009E6649">
      <w:pPr>
        <w:rPr>
          <w:rFonts w:cs="Calibri"/>
          <w:b/>
          <w:bCs/>
          <w:kern w:val="16"/>
          <w:szCs w:val="22"/>
        </w:rPr>
      </w:pPr>
      <w:r w:rsidRPr="009E6649">
        <w:rPr>
          <w:rFonts w:cs="Calibri"/>
          <w:b/>
          <w:bCs/>
          <w:kern w:val="16"/>
          <w:szCs w:val="22"/>
        </w:rPr>
        <w:t>Please</w:t>
      </w:r>
      <w:r w:rsidR="007A3518">
        <w:rPr>
          <w:rFonts w:cs="Calibri"/>
          <w:b/>
          <w:bCs/>
          <w:kern w:val="16"/>
          <w:szCs w:val="22"/>
        </w:rPr>
        <w:t xml:space="preserve"> </w:t>
      </w:r>
      <w:r w:rsidRPr="009E6649">
        <w:rPr>
          <w:rFonts w:cs="Calibri"/>
          <w:b/>
          <w:bCs/>
          <w:kern w:val="16"/>
          <w:szCs w:val="22"/>
        </w:rPr>
        <w:t>Ha-Shem,</w:t>
      </w:r>
      <w:r w:rsidR="007A3518">
        <w:rPr>
          <w:rFonts w:cs="Calibri"/>
          <w:b/>
          <w:bCs/>
          <w:kern w:val="16"/>
          <w:szCs w:val="22"/>
        </w:rPr>
        <w:t xml:space="preserve"> </w:t>
      </w:r>
      <w:r w:rsidRPr="009E6649">
        <w:rPr>
          <w:rFonts w:cs="Calibri"/>
          <w:b/>
          <w:bCs/>
          <w:kern w:val="16"/>
          <w:szCs w:val="22"/>
        </w:rPr>
        <w:t>our</w:t>
      </w:r>
      <w:r w:rsidR="007A3518">
        <w:rPr>
          <w:rFonts w:cs="Calibri"/>
          <w:b/>
          <w:bCs/>
          <w:kern w:val="16"/>
          <w:szCs w:val="22"/>
        </w:rPr>
        <w:t xml:space="preserve"> </w:t>
      </w:r>
      <w:r w:rsidRPr="009E6649">
        <w:rPr>
          <w:rFonts w:cs="Calibri"/>
          <w:b/>
          <w:bCs/>
          <w:kern w:val="16"/>
          <w:szCs w:val="22"/>
        </w:rPr>
        <w:t>G-d,</w:t>
      </w:r>
      <w:r w:rsidR="007A3518">
        <w:rPr>
          <w:rFonts w:cs="Calibri"/>
          <w:b/>
          <w:bCs/>
          <w:kern w:val="16"/>
          <w:szCs w:val="22"/>
        </w:rPr>
        <w:t xml:space="preserve"> </w:t>
      </w:r>
      <w:r w:rsidRPr="009E6649">
        <w:rPr>
          <w:rFonts w:cs="Calibri"/>
          <w:b/>
          <w:bCs/>
          <w:kern w:val="16"/>
          <w:szCs w:val="22"/>
        </w:rPr>
        <w:t>sweeten</w:t>
      </w:r>
      <w:r w:rsidR="007A3518">
        <w:rPr>
          <w:rFonts w:cs="Calibri"/>
          <w:b/>
          <w:bCs/>
          <w:kern w:val="16"/>
          <w:szCs w:val="22"/>
        </w:rPr>
        <w:t xml:space="preserve"> </w:t>
      </w:r>
      <w:r w:rsidRPr="009E6649">
        <w:rPr>
          <w:rFonts w:cs="Calibri"/>
          <w:b/>
          <w:bCs/>
          <w:kern w:val="16"/>
          <w:szCs w:val="22"/>
        </w:rPr>
        <w:t>the</w:t>
      </w:r>
      <w:r w:rsidR="007A3518">
        <w:rPr>
          <w:rFonts w:cs="Calibri"/>
          <w:b/>
          <w:bCs/>
          <w:kern w:val="16"/>
          <w:szCs w:val="22"/>
        </w:rPr>
        <w:t xml:space="preserve"> </w:t>
      </w:r>
      <w:r w:rsidRPr="009E6649">
        <w:rPr>
          <w:rFonts w:cs="Calibri"/>
          <w:b/>
          <w:bCs/>
          <w:kern w:val="16"/>
          <w:szCs w:val="22"/>
        </w:rPr>
        <w:t>words</w:t>
      </w:r>
      <w:r w:rsidR="007A3518">
        <w:rPr>
          <w:rFonts w:cs="Calibri"/>
          <w:b/>
          <w:bCs/>
          <w:kern w:val="16"/>
          <w:szCs w:val="22"/>
        </w:rPr>
        <w:t xml:space="preserve"> </w:t>
      </w:r>
      <w:r w:rsidRPr="009E6649">
        <w:rPr>
          <w:rFonts w:cs="Calibri"/>
          <w:b/>
          <w:bCs/>
          <w:kern w:val="16"/>
          <w:szCs w:val="22"/>
        </w:rPr>
        <w:t>of</w:t>
      </w:r>
      <w:r w:rsidR="007A3518">
        <w:rPr>
          <w:rFonts w:cs="Calibri"/>
          <w:b/>
          <w:bCs/>
          <w:kern w:val="16"/>
          <w:szCs w:val="22"/>
        </w:rPr>
        <w:t xml:space="preserve"> </w:t>
      </w:r>
      <w:r w:rsidRPr="009E6649">
        <w:rPr>
          <w:rFonts w:cs="Calibri"/>
          <w:b/>
          <w:bCs/>
          <w:kern w:val="16"/>
          <w:szCs w:val="22"/>
        </w:rPr>
        <w:t>Your</w:t>
      </w:r>
      <w:r w:rsidR="007A3518">
        <w:rPr>
          <w:rFonts w:cs="Calibri"/>
          <w:b/>
          <w:bCs/>
          <w:kern w:val="16"/>
          <w:szCs w:val="22"/>
        </w:rPr>
        <w:t xml:space="preserve"> </w:t>
      </w:r>
      <w:r w:rsidRPr="009E6649">
        <w:rPr>
          <w:rFonts w:cs="Calibri"/>
          <w:b/>
          <w:bCs/>
          <w:kern w:val="16"/>
          <w:szCs w:val="22"/>
        </w:rPr>
        <w:t>Torah</w:t>
      </w:r>
      <w:r w:rsidR="007A3518">
        <w:rPr>
          <w:rFonts w:cs="Calibri"/>
          <w:b/>
          <w:bCs/>
          <w:kern w:val="16"/>
          <w:szCs w:val="22"/>
        </w:rPr>
        <w:t xml:space="preserve"> </w:t>
      </w:r>
      <w:r w:rsidRPr="009E6649">
        <w:rPr>
          <w:rFonts w:cs="Calibri"/>
          <w:b/>
          <w:bCs/>
          <w:kern w:val="16"/>
          <w:szCs w:val="22"/>
        </w:rPr>
        <w:t>in</w:t>
      </w:r>
      <w:r w:rsidR="007A3518">
        <w:rPr>
          <w:rFonts w:cs="Calibri"/>
          <w:b/>
          <w:bCs/>
          <w:kern w:val="16"/>
          <w:szCs w:val="22"/>
        </w:rPr>
        <w:t xml:space="preserve"> </w:t>
      </w:r>
      <w:r w:rsidRPr="009E6649">
        <w:rPr>
          <w:rFonts w:cs="Calibri"/>
          <w:b/>
          <w:bCs/>
          <w:kern w:val="16"/>
          <w:szCs w:val="22"/>
        </w:rPr>
        <w:t>our</w:t>
      </w:r>
      <w:r w:rsidR="007A3518">
        <w:rPr>
          <w:rFonts w:cs="Calibri"/>
          <w:b/>
          <w:bCs/>
          <w:kern w:val="16"/>
          <w:szCs w:val="22"/>
        </w:rPr>
        <w:t xml:space="preserve"> </w:t>
      </w:r>
      <w:r w:rsidRPr="009E6649">
        <w:rPr>
          <w:rFonts w:cs="Calibri"/>
          <w:b/>
          <w:bCs/>
          <w:kern w:val="16"/>
          <w:szCs w:val="22"/>
        </w:rPr>
        <w:t>mouths</w:t>
      </w:r>
      <w:r w:rsidR="007A3518">
        <w:rPr>
          <w:rFonts w:cs="Calibri"/>
          <w:b/>
          <w:bCs/>
          <w:kern w:val="16"/>
          <w:szCs w:val="22"/>
        </w:rPr>
        <w:t xml:space="preserve"> </w:t>
      </w:r>
      <w:r w:rsidRPr="009E6649">
        <w:rPr>
          <w:rFonts w:cs="Calibri"/>
          <w:b/>
          <w:bCs/>
          <w:kern w:val="16"/>
          <w:szCs w:val="22"/>
        </w:rPr>
        <w:t>and</w:t>
      </w:r>
      <w:r w:rsidR="007A3518">
        <w:rPr>
          <w:rFonts w:cs="Calibri"/>
          <w:b/>
          <w:bCs/>
          <w:kern w:val="16"/>
          <w:szCs w:val="22"/>
        </w:rPr>
        <w:t xml:space="preserve"> </w:t>
      </w:r>
      <w:r w:rsidRPr="009E6649">
        <w:rPr>
          <w:rFonts w:cs="Calibri"/>
          <w:b/>
          <w:bCs/>
          <w:kern w:val="16"/>
          <w:szCs w:val="22"/>
        </w:rPr>
        <w:t>in</w:t>
      </w:r>
      <w:r w:rsidR="007A3518">
        <w:rPr>
          <w:rFonts w:cs="Calibri"/>
          <w:b/>
          <w:bCs/>
          <w:kern w:val="16"/>
          <w:szCs w:val="22"/>
        </w:rPr>
        <w:t xml:space="preserve"> </w:t>
      </w:r>
      <w:r w:rsidRPr="009E6649">
        <w:rPr>
          <w:rFonts w:cs="Calibri"/>
          <w:b/>
          <w:bCs/>
          <w:kern w:val="16"/>
          <w:szCs w:val="22"/>
        </w:rPr>
        <w:t>the</w:t>
      </w:r>
      <w:r w:rsidR="007A3518">
        <w:rPr>
          <w:rFonts w:cs="Calibri"/>
          <w:b/>
          <w:bCs/>
          <w:kern w:val="16"/>
          <w:szCs w:val="22"/>
        </w:rPr>
        <w:t xml:space="preserve"> </w:t>
      </w:r>
      <w:r w:rsidRPr="009E6649">
        <w:rPr>
          <w:rFonts w:cs="Calibri"/>
          <w:b/>
          <w:bCs/>
          <w:kern w:val="16"/>
          <w:szCs w:val="22"/>
        </w:rPr>
        <w:t>mouths</w:t>
      </w:r>
      <w:r w:rsidR="007A3518">
        <w:rPr>
          <w:rFonts w:cs="Calibri"/>
          <w:b/>
          <w:bCs/>
          <w:kern w:val="16"/>
          <w:szCs w:val="22"/>
        </w:rPr>
        <w:t xml:space="preserve"> </w:t>
      </w:r>
      <w:r w:rsidRPr="009E6649">
        <w:rPr>
          <w:rFonts w:cs="Calibri"/>
          <w:b/>
          <w:bCs/>
          <w:kern w:val="16"/>
          <w:szCs w:val="22"/>
        </w:rPr>
        <w:t>of</w:t>
      </w:r>
      <w:r w:rsidR="007A3518">
        <w:rPr>
          <w:rFonts w:cs="Calibri"/>
          <w:b/>
          <w:bCs/>
          <w:kern w:val="16"/>
          <w:szCs w:val="22"/>
        </w:rPr>
        <w:t xml:space="preserve"> </w:t>
      </w:r>
      <w:r w:rsidRPr="009E6649">
        <w:rPr>
          <w:rFonts w:cs="Calibri"/>
          <w:b/>
          <w:bCs/>
          <w:kern w:val="16"/>
          <w:szCs w:val="22"/>
        </w:rPr>
        <w:t>all</w:t>
      </w:r>
      <w:r w:rsidR="007A3518">
        <w:rPr>
          <w:rFonts w:cs="Calibri"/>
          <w:b/>
          <w:bCs/>
          <w:kern w:val="16"/>
          <w:szCs w:val="22"/>
        </w:rPr>
        <w:t xml:space="preserve"> </w:t>
      </w:r>
      <w:r w:rsidRPr="009E6649">
        <w:rPr>
          <w:rFonts w:cs="Calibri"/>
          <w:b/>
          <w:bCs/>
          <w:kern w:val="16"/>
          <w:szCs w:val="22"/>
        </w:rPr>
        <w:t>Your</w:t>
      </w:r>
      <w:r w:rsidR="007A3518">
        <w:rPr>
          <w:rFonts w:cs="Calibri"/>
          <w:b/>
          <w:bCs/>
          <w:kern w:val="16"/>
          <w:szCs w:val="22"/>
        </w:rPr>
        <w:t xml:space="preserve"> </w:t>
      </w:r>
      <w:r w:rsidRPr="009E6649">
        <w:rPr>
          <w:rFonts w:cs="Calibri"/>
          <w:b/>
          <w:bCs/>
          <w:kern w:val="16"/>
          <w:szCs w:val="22"/>
        </w:rPr>
        <w:t>people</w:t>
      </w:r>
      <w:r w:rsidR="007A3518">
        <w:rPr>
          <w:rFonts w:cs="Calibri"/>
          <w:b/>
          <w:bCs/>
          <w:kern w:val="16"/>
          <w:szCs w:val="22"/>
        </w:rPr>
        <w:t xml:space="preserve"> </w:t>
      </w:r>
      <w:r w:rsidRPr="009E6649">
        <w:rPr>
          <w:rFonts w:cs="Calibri"/>
          <w:b/>
          <w:bCs/>
          <w:kern w:val="16"/>
          <w:szCs w:val="22"/>
        </w:rPr>
        <w:t>Israel.</w:t>
      </w:r>
      <w:r w:rsidR="007A3518">
        <w:rPr>
          <w:rFonts w:cs="Calibri"/>
          <w:b/>
          <w:bCs/>
          <w:kern w:val="16"/>
          <w:szCs w:val="22"/>
        </w:rPr>
        <w:t xml:space="preserve"> </w:t>
      </w:r>
      <w:r w:rsidRPr="009E6649">
        <w:rPr>
          <w:rFonts w:cs="Calibri"/>
          <w:b/>
          <w:bCs/>
          <w:kern w:val="16"/>
          <w:szCs w:val="22"/>
        </w:rPr>
        <w:t>May</w:t>
      </w:r>
      <w:r w:rsidR="007A3518">
        <w:rPr>
          <w:rFonts w:cs="Calibri"/>
          <w:b/>
          <w:bCs/>
          <w:kern w:val="16"/>
          <w:szCs w:val="22"/>
        </w:rPr>
        <w:t xml:space="preserve"> </w:t>
      </w:r>
      <w:r w:rsidRPr="009E6649">
        <w:rPr>
          <w:rFonts w:cs="Calibri"/>
          <w:b/>
          <w:bCs/>
          <w:kern w:val="16"/>
          <w:szCs w:val="22"/>
        </w:rPr>
        <w:t>we</w:t>
      </w:r>
      <w:r w:rsidR="007A3518">
        <w:rPr>
          <w:rFonts w:cs="Calibri"/>
          <w:b/>
          <w:bCs/>
          <w:kern w:val="16"/>
          <w:szCs w:val="22"/>
        </w:rPr>
        <w:t xml:space="preserve"> </w:t>
      </w:r>
      <w:r w:rsidRPr="009E6649">
        <w:rPr>
          <w:rFonts w:cs="Calibri"/>
          <w:b/>
          <w:bCs/>
          <w:kern w:val="16"/>
          <w:szCs w:val="22"/>
        </w:rPr>
        <w:t>and</w:t>
      </w:r>
      <w:r w:rsidR="007A3518">
        <w:rPr>
          <w:rFonts w:cs="Calibri"/>
          <w:b/>
          <w:bCs/>
          <w:kern w:val="16"/>
          <w:szCs w:val="22"/>
        </w:rPr>
        <w:t xml:space="preserve"> </w:t>
      </w:r>
      <w:r w:rsidRPr="009E6649">
        <w:rPr>
          <w:rFonts w:cs="Calibri"/>
          <w:b/>
          <w:bCs/>
          <w:kern w:val="16"/>
          <w:szCs w:val="22"/>
        </w:rPr>
        <w:t>our</w:t>
      </w:r>
      <w:r w:rsidR="007A3518">
        <w:rPr>
          <w:rFonts w:cs="Calibri"/>
          <w:b/>
          <w:bCs/>
          <w:kern w:val="16"/>
          <w:szCs w:val="22"/>
        </w:rPr>
        <w:t xml:space="preserve"> </w:t>
      </w:r>
      <w:r w:rsidRPr="009E6649">
        <w:rPr>
          <w:rFonts w:cs="Calibri"/>
          <w:b/>
          <w:bCs/>
          <w:kern w:val="16"/>
          <w:szCs w:val="22"/>
        </w:rPr>
        <w:t>offspring,</w:t>
      </w:r>
      <w:r w:rsidR="007A3518">
        <w:rPr>
          <w:rFonts w:cs="Calibri"/>
          <w:b/>
          <w:bCs/>
          <w:kern w:val="16"/>
          <w:szCs w:val="22"/>
        </w:rPr>
        <w:t xml:space="preserve"> </w:t>
      </w:r>
      <w:r w:rsidRPr="009E6649">
        <w:rPr>
          <w:rFonts w:cs="Calibri"/>
          <w:b/>
          <w:bCs/>
          <w:kern w:val="16"/>
          <w:szCs w:val="22"/>
        </w:rPr>
        <w:t>and</w:t>
      </w:r>
      <w:r w:rsidR="007A3518">
        <w:rPr>
          <w:rFonts w:cs="Calibri"/>
          <w:b/>
          <w:bCs/>
          <w:kern w:val="16"/>
          <w:szCs w:val="22"/>
        </w:rPr>
        <w:t xml:space="preserve"> </w:t>
      </w:r>
      <w:r w:rsidRPr="009E6649">
        <w:rPr>
          <w:rFonts w:cs="Calibri"/>
          <w:b/>
          <w:bCs/>
          <w:kern w:val="16"/>
          <w:szCs w:val="22"/>
        </w:rPr>
        <w:t>our</w:t>
      </w:r>
      <w:r w:rsidR="007A3518">
        <w:rPr>
          <w:rFonts w:cs="Calibri"/>
          <w:b/>
          <w:bCs/>
          <w:kern w:val="16"/>
          <w:szCs w:val="22"/>
        </w:rPr>
        <w:t xml:space="preserve"> </w:t>
      </w:r>
      <w:r w:rsidRPr="009E6649">
        <w:rPr>
          <w:rFonts w:cs="Calibri"/>
          <w:b/>
          <w:bCs/>
          <w:kern w:val="16"/>
          <w:szCs w:val="22"/>
        </w:rPr>
        <w:t>offspring's</w:t>
      </w:r>
      <w:r w:rsidR="007A3518">
        <w:rPr>
          <w:rFonts w:cs="Calibri"/>
          <w:b/>
          <w:bCs/>
          <w:kern w:val="16"/>
          <w:szCs w:val="22"/>
        </w:rPr>
        <w:t xml:space="preserve"> </w:t>
      </w:r>
      <w:r w:rsidRPr="009E6649">
        <w:rPr>
          <w:rFonts w:cs="Calibri"/>
          <w:b/>
          <w:bCs/>
          <w:kern w:val="16"/>
          <w:szCs w:val="22"/>
        </w:rPr>
        <w:t>offspring,</w:t>
      </w:r>
      <w:r w:rsidR="007A3518">
        <w:rPr>
          <w:rFonts w:cs="Calibri"/>
          <w:b/>
          <w:bCs/>
          <w:kern w:val="16"/>
          <w:szCs w:val="22"/>
        </w:rPr>
        <w:t xml:space="preserve"> </w:t>
      </w:r>
      <w:r w:rsidRPr="009E6649">
        <w:rPr>
          <w:rFonts w:cs="Calibri"/>
          <w:b/>
          <w:bCs/>
          <w:kern w:val="16"/>
          <w:szCs w:val="22"/>
        </w:rPr>
        <w:t>and</w:t>
      </w:r>
      <w:r w:rsidR="007A3518">
        <w:rPr>
          <w:rFonts w:cs="Calibri"/>
          <w:b/>
          <w:bCs/>
          <w:kern w:val="16"/>
          <w:szCs w:val="22"/>
        </w:rPr>
        <w:t xml:space="preserve"> </w:t>
      </w:r>
      <w:r w:rsidRPr="009E6649">
        <w:rPr>
          <w:rFonts w:cs="Calibri"/>
          <w:b/>
          <w:bCs/>
          <w:kern w:val="16"/>
          <w:szCs w:val="22"/>
        </w:rPr>
        <w:t>all</w:t>
      </w:r>
      <w:r w:rsidR="007A3518">
        <w:rPr>
          <w:rFonts w:cs="Calibri"/>
          <w:b/>
          <w:bCs/>
          <w:kern w:val="16"/>
          <w:szCs w:val="22"/>
        </w:rPr>
        <w:t xml:space="preserve"> </w:t>
      </w:r>
      <w:r w:rsidRPr="009E6649">
        <w:rPr>
          <w:rFonts w:cs="Calibri"/>
          <w:b/>
          <w:bCs/>
          <w:kern w:val="16"/>
          <w:szCs w:val="22"/>
        </w:rPr>
        <w:t>the</w:t>
      </w:r>
      <w:r w:rsidR="007A3518">
        <w:rPr>
          <w:rFonts w:cs="Calibri"/>
          <w:b/>
          <w:bCs/>
          <w:kern w:val="16"/>
          <w:szCs w:val="22"/>
        </w:rPr>
        <w:t xml:space="preserve"> </w:t>
      </w:r>
      <w:r w:rsidRPr="009E6649">
        <w:rPr>
          <w:rFonts w:cs="Calibri"/>
          <w:b/>
          <w:bCs/>
          <w:kern w:val="16"/>
          <w:szCs w:val="22"/>
        </w:rPr>
        <w:t>offspring</w:t>
      </w:r>
      <w:r w:rsidR="007A3518">
        <w:rPr>
          <w:rFonts w:cs="Calibri"/>
          <w:b/>
          <w:bCs/>
          <w:kern w:val="16"/>
          <w:szCs w:val="22"/>
        </w:rPr>
        <w:t xml:space="preserve"> </w:t>
      </w:r>
      <w:r w:rsidRPr="009E6649">
        <w:rPr>
          <w:rFonts w:cs="Calibri"/>
          <w:b/>
          <w:bCs/>
          <w:kern w:val="16"/>
          <w:szCs w:val="22"/>
        </w:rPr>
        <w:t>of</w:t>
      </w:r>
      <w:r w:rsidR="007A3518">
        <w:rPr>
          <w:rFonts w:cs="Calibri"/>
          <w:b/>
          <w:bCs/>
          <w:kern w:val="16"/>
          <w:szCs w:val="22"/>
        </w:rPr>
        <w:t xml:space="preserve"> </w:t>
      </w:r>
      <w:r w:rsidRPr="009E6649">
        <w:rPr>
          <w:rFonts w:cs="Calibri"/>
          <w:b/>
          <w:bCs/>
          <w:kern w:val="16"/>
          <w:szCs w:val="22"/>
        </w:rPr>
        <w:t>Your</w:t>
      </w:r>
      <w:r w:rsidR="007A3518">
        <w:rPr>
          <w:rFonts w:cs="Calibri"/>
          <w:b/>
          <w:bCs/>
          <w:kern w:val="16"/>
          <w:szCs w:val="22"/>
        </w:rPr>
        <w:t xml:space="preserve"> </w:t>
      </w:r>
      <w:r w:rsidRPr="009E6649">
        <w:rPr>
          <w:rFonts w:cs="Calibri"/>
          <w:b/>
          <w:bCs/>
          <w:kern w:val="16"/>
          <w:szCs w:val="22"/>
        </w:rPr>
        <w:t>people,</w:t>
      </w:r>
      <w:r w:rsidR="007A3518">
        <w:rPr>
          <w:rFonts w:cs="Calibri"/>
          <w:b/>
          <w:bCs/>
          <w:kern w:val="16"/>
          <w:szCs w:val="22"/>
        </w:rPr>
        <w:t xml:space="preserve"> </w:t>
      </w:r>
      <w:r w:rsidRPr="009E6649">
        <w:rPr>
          <w:rFonts w:cs="Calibri"/>
          <w:b/>
          <w:bCs/>
          <w:kern w:val="16"/>
          <w:szCs w:val="22"/>
        </w:rPr>
        <w:t>the</w:t>
      </w:r>
      <w:r w:rsidR="007A3518">
        <w:rPr>
          <w:rFonts w:cs="Calibri"/>
          <w:b/>
          <w:bCs/>
          <w:kern w:val="16"/>
          <w:szCs w:val="22"/>
        </w:rPr>
        <w:t xml:space="preserve"> </w:t>
      </w:r>
      <w:r w:rsidRPr="009E6649">
        <w:rPr>
          <w:rFonts w:cs="Calibri"/>
          <w:b/>
          <w:bCs/>
          <w:kern w:val="16"/>
          <w:szCs w:val="22"/>
        </w:rPr>
        <w:t>House</w:t>
      </w:r>
      <w:r w:rsidR="007A3518">
        <w:rPr>
          <w:rFonts w:cs="Calibri"/>
          <w:b/>
          <w:bCs/>
          <w:kern w:val="16"/>
          <w:szCs w:val="22"/>
        </w:rPr>
        <w:t xml:space="preserve"> </w:t>
      </w:r>
      <w:r w:rsidRPr="009E6649">
        <w:rPr>
          <w:rFonts w:cs="Calibri"/>
          <w:b/>
          <w:bCs/>
          <w:kern w:val="16"/>
          <w:szCs w:val="22"/>
        </w:rPr>
        <w:t>of</w:t>
      </w:r>
      <w:r w:rsidR="007A3518">
        <w:rPr>
          <w:rFonts w:cs="Calibri"/>
          <w:b/>
          <w:bCs/>
          <w:kern w:val="16"/>
          <w:szCs w:val="22"/>
        </w:rPr>
        <w:t xml:space="preserve"> </w:t>
      </w:r>
      <w:r w:rsidRPr="009E6649">
        <w:rPr>
          <w:rFonts w:cs="Calibri"/>
          <w:b/>
          <w:bCs/>
          <w:kern w:val="16"/>
          <w:szCs w:val="22"/>
        </w:rPr>
        <w:t>Israel,</w:t>
      </w:r>
      <w:r w:rsidR="007A3518">
        <w:rPr>
          <w:rFonts w:cs="Calibri"/>
          <w:b/>
          <w:bCs/>
          <w:kern w:val="16"/>
          <w:szCs w:val="22"/>
        </w:rPr>
        <w:t xml:space="preserve"> </w:t>
      </w:r>
      <w:r w:rsidRPr="009E6649">
        <w:rPr>
          <w:rFonts w:cs="Calibri"/>
          <w:b/>
          <w:bCs/>
          <w:kern w:val="16"/>
          <w:szCs w:val="22"/>
        </w:rPr>
        <w:t>may</w:t>
      </w:r>
      <w:r w:rsidR="007A3518">
        <w:rPr>
          <w:rFonts w:cs="Calibri"/>
          <w:b/>
          <w:bCs/>
          <w:kern w:val="16"/>
          <w:szCs w:val="22"/>
        </w:rPr>
        <w:t xml:space="preserve"> </w:t>
      </w:r>
      <w:r w:rsidRPr="009E6649">
        <w:rPr>
          <w:rFonts w:cs="Calibri"/>
          <w:b/>
          <w:bCs/>
          <w:kern w:val="16"/>
          <w:szCs w:val="22"/>
        </w:rPr>
        <w:t>we</w:t>
      </w:r>
      <w:r w:rsidR="007A3518">
        <w:rPr>
          <w:rFonts w:cs="Calibri"/>
          <w:b/>
          <w:bCs/>
          <w:kern w:val="16"/>
          <w:szCs w:val="22"/>
        </w:rPr>
        <w:t xml:space="preserve"> </w:t>
      </w:r>
      <w:r w:rsidRPr="009E6649">
        <w:rPr>
          <w:rFonts w:cs="Calibri"/>
          <w:b/>
          <w:bCs/>
          <w:kern w:val="16"/>
          <w:szCs w:val="22"/>
        </w:rPr>
        <w:t>all,</w:t>
      </w:r>
      <w:r w:rsidR="007A3518">
        <w:rPr>
          <w:rFonts w:cs="Calibri"/>
          <w:b/>
          <w:bCs/>
          <w:kern w:val="16"/>
          <w:szCs w:val="22"/>
        </w:rPr>
        <w:t xml:space="preserve"> </w:t>
      </w:r>
      <w:r w:rsidRPr="009E6649">
        <w:rPr>
          <w:rFonts w:cs="Calibri"/>
          <w:b/>
          <w:bCs/>
          <w:kern w:val="16"/>
          <w:szCs w:val="22"/>
        </w:rPr>
        <w:t>together,</w:t>
      </w:r>
      <w:r w:rsidR="007A3518">
        <w:rPr>
          <w:rFonts w:cs="Calibri"/>
          <w:b/>
          <w:bCs/>
          <w:kern w:val="16"/>
          <w:szCs w:val="22"/>
        </w:rPr>
        <w:t xml:space="preserve"> </w:t>
      </w:r>
      <w:r w:rsidRPr="009E6649">
        <w:rPr>
          <w:rFonts w:cs="Calibri"/>
          <w:b/>
          <w:bCs/>
          <w:kern w:val="16"/>
          <w:szCs w:val="22"/>
        </w:rPr>
        <w:t>know</w:t>
      </w:r>
      <w:r w:rsidR="007A3518">
        <w:rPr>
          <w:rFonts w:cs="Calibri"/>
          <w:b/>
          <w:bCs/>
          <w:kern w:val="16"/>
          <w:szCs w:val="22"/>
        </w:rPr>
        <w:t xml:space="preserve"> </w:t>
      </w:r>
      <w:r w:rsidRPr="009E6649">
        <w:rPr>
          <w:rFonts w:cs="Calibri"/>
          <w:b/>
          <w:bCs/>
          <w:kern w:val="16"/>
          <w:szCs w:val="22"/>
        </w:rPr>
        <w:t>Your</w:t>
      </w:r>
      <w:r w:rsidR="007A3518">
        <w:rPr>
          <w:rFonts w:cs="Calibri"/>
          <w:b/>
          <w:bCs/>
          <w:kern w:val="16"/>
          <w:szCs w:val="22"/>
        </w:rPr>
        <w:t xml:space="preserve"> </w:t>
      </w:r>
      <w:r w:rsidRPr="009E6649">
        <w:rPr>
          <w:rFonts w:cs="Calibri"/>
          <w:b/>
          <w:bCs/>
          <w:kern w:val="16"/>
          <w:szCs w:val="22"/>
        </w:rPr>
        <w:t>Name</w:t>
      </w:r>
      <w:r w:rsidR="007A3518">
        <w:rPr>
          <w:rFonts w:cs="Calibri"/>
          <w:b/>
          <w:bCs/>
          <w:kern w:val="16"/>
          <w:szCs w:val="22"/>
        </w:rPr>
        <w:t xml:space="preserve"> </w:t>
      </w:r>
      <w:r w:rsidRPr="009E6649">
        <w:rPr>
          <w:rFonts w:cs="Calibri"/>
          <w:b/>
          <w:bCs/>
          <w:kern w:val="16"/>
          <w:szCs w:val="22"/>
        </w:rPr>
        <w:t>and</w:t>
      </w:r>
      <w:r w:rsidR="007A3518">
        <w:rPr>
          <w:rFonts w:cs="Calibri"/>
          <w:b/>
          <w:bCs/>
          <w:kern w:val="16"/>
          <w:szCs w:val="22"/>
        </w:rPr>
        <w:t xml:space="preserve"> </w:t>
      </w:r>
      <w:r w:rsidRPr="009E6649">
        <w:rPr>
          <w:rFonts w:cs="Calibri"/>
          <w:b/>
          <w:bCs/>
          <w:kern w:val="16"/>
          <w:szCs w:val="22"/>
        </w:rPr>
        <w:t>study</w:t>
      </w:r>
      <w:r w:rsidR="007A3518">
        <w:rPr>
          <w:rFonts w:cs="Calibri"/>
          <w:b/>
          <w:bCs/>
          <w:kern w:val="16"/>
          <w:szCs w:val="22"/>
        </w:rPr>
        <w:t xml:space="preserve"> </w:t>
      </w:r>
      <w:r w:rsidRPr="009E6649">
        <w:rPr>
          <w:rFonts w:cs="Calibri"/>
          <w:b/>
          <w:bCs/>
          <w:kern w:val="16"/>
          <w:szCs w:val="22"/>
        </w:rPr>
        <w:t>Your</w:t>
      </w:r>
      <w:r w:rsidR="007A3518">
        <w:rPr>
          <w:rFonts w:cs="Calibri"/>
          <w:b/>
          <w:bCs/>
          <w:kern w:val="16"/>
          <w:szCs w:val="22"/>
        </w:rPr>
        <w:t xml:space="preserve"> </w:t>
      </w:r>
      <w:r w:rsidRPr="009E6649">
        <w:rPr>
          <w:rFonts w:cs="Calibri"/>
          <w:b/>
          <w:bCs/>
          <w:kern w:val="16"/>
          <w:szCs w:val="22"/>
        </w:rPr>
        <w:t>Torah</w:t>
      </w:r>
      <w:r w:rsidR="007A3518">
        <w:rPr>
          <w:rFonts w:cs="Calibri"/>
          <w:b/>
          <w:bCs/>
          <w:kern w:val="16"/>
          <w:szCs w:val="22"/>
        </w:rPr>
        <w:t xml:space="preserve"> </w:t>
      </w:r>
      <w:r w:rsidRPr="009E6649">
        <w:rPr>
          <w:rFonts w:cs="Calibri"/>
          <w:b/>
          <w:bCs/>
          <w:kern w:val="16"/>
          <w:szCs w:val="22"/>
        </w:rPr>
        <w:t>for</w:t>
      </w:r>
      <w:r w:rsidR="007A3518">
        <w:rPr>
          <w:rFonts w:cs="Calibri"/>
          <w:b/>
          <w:bCs/>
          <w:kern w:val="16"/>
          <w:szCs w:val="22"/>
        </w:rPr>
        <w:t xml:space="preserve"> </w:t>
      </w:r>
      <w:r w:rsidRPr="009E6649">
        <w:rPr>
          <w:rFonts w:cs="Calibri"/>
          <w:b/>
          <w:bCs/>
          <w:kern w:val="16"/>
          <w:szCs w:val="22"/>
        </w:rPr>
        <w:t>the</w:t>
      </w:r>
      <w:r w:rsidR="007A3518">
        <w:rPr>
          <w:rFonts w:cs="Calibri"/>
          <w:b/>
          <w:bCs/>
          <w:kern w:val="16"/>
          <w:szCs w:val="22"/>
        </w:rPr>
        <w:t xml:space="preserve"> </w:t>
      </w:r>
      <w:r w:rsidRPr="009E6649">
        <w:rPr>
          <w:rFonts w:cs="Calibri"/>
          <w:b/>
          <w:bCs/>
          <w:kern w:val="16"/>
          <w:szCs w:val="22"/>
        </w:rPr>
        <w:t>sake</w:t>
      </w:r>
      <w:r w:rsidR="007A3518">
        <w:rPr>
          <w:rFonts w:cs="Calibri"/>
          <w:b/>
          <w:bCs/>
          <w:kern w:val="16"/>
          <w:szCs w:val="22"/>
        </w:rPr>
        <w:t xml:space="preserve"> </w:t>
      </w:r>
      <w:r w:rsidRPr="009E6649">
        <w:rPr>
          <w:rFonts w:cs="Calibri"/>
          <w:b/>
          <w:bCs/>
          <w:kern w:val="16"/>
          <w:szCs w:val="22"/>
        </w:rPr>
        <w:t>of</w:t>
      </w:r>
      <w:r w:rsidR="007A3518">
        <w:rPr>
          <w:rFonts w:cs="Calibri"/>
          <w:b/>
          <w:bCs/>
          <w:kern w:val="16"/>
          <w:szCs w:val="22"/>
        </w:rPr>
        <w:t xml:space="preserve"> </w:t>
      </w:r>
      <w:r w:rsidRPr="009E6649">
        <w:rPr>
          <w:rFonts w:cs="Calibri"/>
          <w:b/>
          <w:bCs/>
          <w:kern w:val="16"/>
          <w:szCs w:val="22"/>
        </w:rPr>
        <w:t>fulfilling</w:t>
      </w:r>
      <w:r w:rsidR="007A3518">
        <w:rPr>
          <w:rFonts w:cs="Calibri"/>
          <w:b/>
          <w:bCs/>
          <w:kern w:val="16"/>
          <w:szCs w:val="22"/>
        </w:rPr>
        <w:t xml:space="preserve"> </w:t>
      </w:r>
      <w:r w:rsidRPr="009E6649">
        <w:rPr>
          <w:rFonts w:cs="Calibri"/>
          <w:b/>
          <w:bCs/>
          <w:kern w:val="16"/>
          <w:szCs w:val="22"/>
        </w:rPr>
        <w:t>Your</w:t>
      </w:r>
      <w:r w:rsidR="007A3518">
        <w:rPr>
          <w:rFonts w:cs="Calibri"/>
          <w:b/>
          <w:bCs/>
          <w:kern w:val="16"/>
          <w:szCs w:val="22"/>
        </w:rPr>
        <w:t xml:space="preserve"> </w:t>
      </w:r>
      <w:r w:rsidRPr="009E6649">
        <w:rPr>
          <w:rFonts w:cs="Calibri"/>
          <w:b/>
          <w:bCs/>
          <w:kern w:val="16"/>
          <w:szCs w:val="22"/>
          <w:u w:val="single"/>
        </w:rPr>
        <w:t>delight</w:t>
      </w:r>
      <w:r w:rsidRPr="009E6649">
        <w:rPr>
          <w:rFonts w:cs="Calibri"/>
          <w:b/>
          <w:bCs/>
          <w:kern w:val="16"/>
          <w:szCs w:val="22"/>
        </w:rPr>
        <w:t>.</w:t>
      </w:r>
      <w:r w:rsidR="007A3518">
        <w:rPr>
          <w:rFonts w:cs="Calibri"/>
          <w:b/>
          <w:bCs/>
          <w:kern w:val="16"/>
          <w:szCs w:val="22"/>
        </w:rPr>
        <w:t xml:space="preserve"> </w:t>
      </w:r>
      <w:r w:rsidRPr="009E6649">
        <w:rPr>
          <w:rFonts w:cs="Calibri"/>
          <w:b/>
          <w:bCs/>
          <w:kern w:val="16"/>
          <w:szCs w:val="22"/>
        </w:rPr>
        <w:t>Blessed</w:t>
      </w:r>
      <w:r w:rsidR="007A3518">
        <w:rPr>
          <w:rFonts w:cs="Calibri"/>
          <w:b/>
          <w:bCs/>
          <w:kern w:val="16"/>
          <w:szCs w:val="22"/>
        </w:rPr>
        <w:t xml:space="preserve"> </w:t>
      </w:r>
      <w:r w:rsidRPr="009E6649">
        <w:rPr>
          <w:rFonts w:cs="Calibri"/>
          <w:b/>
          <w:bCs/>
          <w:kern w:val="16"/>
          <w:szCs w:val="22"/>
        </w:rPr>
        <w:t>are</w:t>
      </w:r>
      <w:r w:rsidR="007A3518">
        <w:rPr>
          <w:rFonts w:cs="Calibri"/>
          <w:b/>
          <w:bCs/>
          <w:kern w:val="16"/>
          <w:szCs w:val="22"/>
        </w:rPr>
        <w:t xml:space="preserve"> </w:t>
      </w:r>
      <w:r w:rsidRPr="009E6649">
        <w:rPr>
          <w:rFonts w:cs="Calibri"/>
          <w:b/>
          <w:bCs/>
          <w:kern w:val="16"/>
          <w:szCs w:val="22"/>
        </w:rPr>
        <w:t>You,</w:t>
      </w:r>
      <w:r w:rsidR="007A3518">
        <w:rPr>
          <w:rFonts w:cs="Calibri"/>
          <w:b/>
          <w:bCs/>
          <w:kern w:val="16"/>
          <w:szCs w:val="22"/>
        </w:rPr>
        <w:t xml:space="preserve"> </w:t>
      </w:r>
      <w:r w:rsidRPr="009E6649">
        <w:rPr>
          <w:rFonts w:cs="Calibri"/>
          <w:b/>
          <w:bCs/>
          <w:kern w:val="16"/>
          <w:szCs w:val="22"/>
        </w:rPr>
        <w:t>Ha-Shem,</w:t>
      </w:r>
      <w:r w:rsidR="007A3518">
        <w:rPr>
          <w:rFonts w:cs="Calibri"/>
          <w:b/>
          <w:bCs/>
          <w:kern w:val="16"/>
          <w:szCs w:val="22"/>
        </w:rPr>
        <w:t xml:space="preserve"> </w:t>
      </w:r>
      <w:proofErr w:type="gramStart"/>
      <w:r w:rsidRPr="009E6649">
        <w:rPr>
          <w:rFonts w:cs="Calibri"/>
          <w:b/>
          <w:bCs/>
          <w:kern w:val="16"/>
          <w:szCs w:val="22"/>
        </w:rPr>
        <w:t>Who</w:t>
      </w:r>
      <w:proofErr w:type="gramEnd"/>
      <w:r w:rsidR="007A3518">
        <w:rPr>
          <w:rFonts w:cs="Calibri"/>
          <w:b/>
          <w:bCs/>
          <w:kern w:val="16"/>
          <w:szCs w:val="22"/>
        </w:rPr>
        <w:t xml:space="preserve"> </w:t>
      </w:r>
      <w:r w:rsidRPr="009E6649">
        <w:rPr>
          <w:rFonts w:cs="Calibri"/>
          <w:b/>
          <w:bCs/>
          <w:kern w:val="16"/>
          <w:szCs w:val="22"/>
        </w:rPr>
        <w:t>teaches</w:t>
      </w:r>
      <w:r w:rsidR="007A3518">
        <w:rPr>
          <w:rFonts w:cs="Calibri"/>
          <w:b/>
          <w:bCs/>
          <w:kern w:val="16"/>
          <w:szCs w:val="22"/>
        </w:rPr>
        <w:t xml:space="preserve"> </w:t>
      </w:r>
      <w:r w:rsidRPr="009E6649">
        <w:rPr>
          <w:rFonts w:cs="Calibri"/>
          <w:b/>
          <w:bCs/>
          <w:kern w:val="16"/>
          <w:szCs w:val="22"/>
        </w:rPr>
        <w:t>Torah</w:t>
      </w:r>
      <w:r w:rsidR="007A3518">
        <w:rPr>
          <w:rFonts w:cs="Calibri"/>
          <w:b/>
          <w:bCs/>
          <w:kern w:val="16"/>
          <w:szCs w:val="22"/>
        </w:rPr>
        <w:t xml:space="preserve"> </w:t>
      </w:r>
      <w:r w:rsidRPr="009E6649">
        <w:rPr>
          <w:rFonts w:cs="Calibri"/>
          <w:b/>
          <w:bCs/>
          <w:kern w:val="16"/>
          <w:szCs w:val="22"/>
        </w:rPr>
        <w:t>to</w:t>
      </w:r>
      <w:r w:rsidR="007A3518">
        <w:rPr>
          <w:rFonts w:cs="Calibri"/>
          <w:b/>
          <w:bCs/>
          <w:kern w:val="16"/>
          <w:szCs w:val="22"/>
        </w:rPr>
        <w:t xml:space="preserve"> </w:t>
      </w:r>
      <w:r w:rsidRPr="009E6649">
        <w:rPr>
          <w:rFonts w:cs="Calibri"/>
          <w:b/>
          <w:bCs/>
          <w:kern w:val="16"/>
          <w:szCs w:val="22"/>
        </w:rPr>
        <w:t>His</w:t>
      </w:r>
      <w:r w:rsidR="007A3518">
        <w:rPr>
          <w:rFonts w:cs="Calibri"/>
          <w:b/>
          <w:bCs/>
          <w:kern w:val="16"/>
          <w:szCs w:val="22"/>
        </w:rPr>
        <w:t xml:space="preserve"> </w:t>
      </w:r>
      <w:r w:rsidRPr="009E6649">
        <w:rPr>
          <w:rFonts w:cs="Calibri"/>
          <w:b/>
          <w:bCs/>
          <w:kern w:val="16"/>
          <w:szCs w:val="22"/>
        </w:rPr>
        <w:t>people</w:t>
      </w:r>
      <w:r w:rsidR="007A3518">
        <w:rPr>
          <w:rFonts w:cs="Calibri"/>
          <w:b/>
          <w:bCs/>
          <w:kern w:val="16"/>
          <w:szCs w:val="22"/>
        </w:rPr>
        <w:t xml:space="preserve"> </w:t>
      </w:r>
      <w:r w:rsidRPr="009E6649">
        <w:rPr>
          <w:rFonts w:cs="Calibri"/>
          <w:b/>
          <w:bCs/>
          <w:kern w:val="16"/>
          <w:szCs w:val="22"/>
        </w:rPr>
        <w:t>Israel.</w:t>
      </w:r>
      <w:r w:rsidR="007A3518">
        <w:rPr>
          <w:rFonts w:cs="Calibri"/>
          <w:b/>
          <w:bCs/>
          <w:kern w:val="16"/>
          <w:szCs w:val="22"/>
        </w:rPr>
        <w:t xml:space="preserve"> </w:t>
      </w:r>
      <w:r w:rsidRPr="009E6649">
        <w:rPr>
          <w:rFonts w:cs="Calibri"/>
          <w:b/>
          <w:bCs/>
          <w:kern w:val="16"/>
          <w:szCs w:val="22"/>
        </w:rPr>
        <w:t>Amen!</w:t>
      </w:r>
    </w:p>
    <w:p w14:paraId="2AF77F47" w14:textId="77777777" w:rsidR="009E6649" w:rsidRPr="007A3518" w:rsidRDefault="009E6649" w:rsidP="009E6649">
      <w:pPr>
        <w:rPr>
          <w:rFonts w:cs="Calibri"/>
          <w:b/>
          <w:bCs/>
          <w:kern w:val="16"/>
          <w:sz w:val="16"/>
          <w:szCs w:val="16"/>
        </w:rPr>
      </w:pPr>
    </w:p>
    <w:p w14:paraId="73DA9012" w14:textId="1DBB5ABC" w:rsidR="009E6649" w:rsidRPr="009E6649" w:rsidRDefault="009E6649" w:rsidP="009E6649">
      <w:pPr>
        <w:rPr>
          <w:rFonts w:cs="Calibri"/>
          <w:b/>
          <w:bCs/>
          <w:kern w:val="16"/>
          <w:szCs w:val="22"/>
        </w:rPr>
      </w:pPr>
      <w:r w:rsidRPr="009E6649">
        <w:rPr>
          <w:rFonts w:cs="Calibri"/>
          <w:b/>
          <w:bCs/>
          <w:kern w:val="16"/>
          <w:szCs w:val="22"/>
        </w:rPr>
        <w:t>Blessed</w:t>
      </w:r>
      <w:r w:rsidR="007A3518">
        <w:rPr>
          <w:rFonts w:cs="Calibri"/>
          <w:b/>
          <w:bCs/>
          <w:kern w:val="16"/>
          <w:szCs w:val="22"/>
        </w:rPr>
        <w:t xml:space="preserve"> </w:t>
      </w:r>
      <w:r w:rsidRPr="009E6649">
        <w:rPr>
          <w:rFonts w:cs="Calibri"/>
          <w:b/>
          <w:bCs/>
          <w:kern w:val="16"/>
          <w:szCs w:val="22"/>
        </w:rPr>
        <w:t>are</w:t>
      </w:r>
      <w:r w:rsidR="007A3518">
        <w:rPr>
          <w:rFonts w:cs="Calibri"/>
          <w:b/>
          <w:bCs/>
          <w:kern w:val="16"/>
          <w:szCs w:val="22"/>
        </w:rPr>
        <w:t xml:space="preserve"> </w:t>
      </w:r>
      <w:r w:rsidRPr="009E6649">
        <w:rPr>
          <w:rFonts w:cs="Calibri"/>
          <w:b/>
          <w:bCs/>
          <w:kern w:val="16"/>
          <w:szCs w:val="22"/>
        </w:rPr>
        <w:t>You,</w:t>
      </w:r>
      <w:r w:rsidR="007A3518">
        <w:rPr>
          <w:rFonts w:cs="Calibri"/>
          <w:b/>
          <w:bCs/>
          <w:kern w:val="16"/>
          <w:szCs w:val="22"/>
        </w:rPr>
        <w:t xml:space="preserve"> </w:t>
      </w:r>
      <w:r w:rsidRPr="009E6649">
        <w:rPr>
          <w:rFonts w:cs="Calibri"/>
          <w:b/>
          <w:bCs/>
          <w:kern w:val="16"/>
          <w:szCs w:val="22"/>
        </w:rPr>
        <w:t>Ha-Shem</w:t>
      </w:r>
      <w:r w:rsidR="007A3518">
        <w:rPr>
          <w:rFonts w:cs="Calibri"/>
          <w:b/>
          <w:bCs/>
          <w:kern w:val="16"/>
          <w:szCs w:val="22"/>
        </w:rPr>
        <w:t xml:space="preserve"> </w:t>
      </w:r>
      <w:r w:rsidRPr="009E6649">
        <w:rPr>
          <w:rFonts w:cs="Calibri"/>
          <w:b/>
          <w:bCs/>
          <w:kern w:val="16"/>
          <w:szCs w:val="22"/>
        </w:rPr>
        <w:t>our</w:t>
      </w:r>
      <w:r w:rsidR="007A3518">
        <w:rPr>
          <w:rFonts w:cs="Calibri"/>
          <w:b/>
          <w:bCs/>
          <w:kern w:val="16"/>
          <w:szCs w:val="22"/>
        </w:rPr>
        <w:t xml:space="preserve"> </w:t>
      </w:r>
      <w:r w:rsidRPr="009E6649">
        <w:rPr>
          <w:rFonts w:cs="Calibri"/>
          <w:b/>
          <w:bCs/>
          <w:kern w:val="16"/>
          <w:szCs w:val="22"/>
        </w:rPr>
        <w:t>G-d,</w:t>
      </w:r>
      <w:r w:rsidR="007A3518">
        <w:rPr>
          <w:rFonts w:cs="Calibri"/>
          <w:b/>
          <w:bCs/>
          <w:kern w:val="16"/>
          <w:szCs w:val="22"/>
        </w:rPr>
        <w:t xml:space="preserve"> </w:t>
      </w:r>
      <w:r w:rsidRPr="009E6649">
        <w:rPr>
          <w:rFonts w:cs="Calibri"/>
          <w:b/>
          <w:bCs/>
          <w:kern w:val="16"/>
          <w:szCs w:val="22"/>
        </w:rPr>
        <w:t>King</w:t>
      </w:r>
      <w:r w:rsidR="007A3518">
        <w:rPr>
          <w:rFonts w:cs="Calibri"/>
          <w:b/>
          <w:bCs/>
          <w:kern w:val="16"/>
          <w:szCs w:val="22"/>
        </w:rPr>
        <w:t xml:space="preserve"> </w:t>
      </w:r>
      <w:r w:rsidRPr="009E6649">
        <w:rPr>
          <w:rFonts w:cs="Calibri"/>
          <w:b/>
          <w:bCs/>
          <w:kern w:val="16"/>
          <w:szCs w:val="22"/>
        </w:rPr>
        <w:t>of</w:t>
      </w:r>
      <w:r w:rsidR="007A3518">
        <w:rPr>
          <w:rFonts w:cs="Calibri"/>
          <w:b/>
          <w:bCs/>
          <w:kern w:val="16"/>
          <w:szCs w:val="22"/>
        </w:rPr>
        <w:t xml:space="preserve"> </w:t>
      </w:r>
      <w:r w:rsidRPr="009E6649">
        <w:rPr>
          <w:rFonts w:cs="Calibri"/>
          <w:b/>
          <w:bCs/>
          <w:kern w:val="16"/>
          <w:szCs w:val="22"/>
        </w:rPr>
        <w:t>the</w:t>
      </w:r>
      <w:r w:rsidR="007A3518">
        <w:rPr>
          <w:rFonts w:cs="Calibri"/>
          <w:b/>
          <w:bCs/>
          <w:kern w:val="16"/>
          <w:szCs w:val="22"/>
        </w:rPr>
        <w:t xml:space="preserve"> </w:t>
      </w:r>
      <w:r w:rsidRPr="009E6649">
        <w:rPr>
          <w:rFonts w:cs="Calibri"/>
          <w:b/>
          <w:bCs/>
          <w:kern w:val="16"/>
          <w:szCs w:val="22"/>
        </w:rPr>
        <w:t>universe,</w:t>
      </w:r>
      <w:r w:rsidR="007A3518">
        <w:rPr>
          <w:rFonts w:cs="Calibri"/>
          <w:b/>
          <w:bCs/>
          <w:kern w:val="16"/>
          <w:szCs w:val="22"/>
        </w:rPr>
        <w:t xml:space="preserve"> </w:t>
      </w:r>
      <w:proofErr w:type="gramStart"/>
      <w:r w:rsidRPr="009E6649">
        <w:rPr>
          <w:rFonts w:cs="Calibri"/>
          <w:b/>
          <w:bCs/>
          <w:kern w:val="16"/>
          <w:szCs w:val="22"/>
        </w:rPr>
        <w:t>Who</w:t>
      </w:r>
      <w:proofErr w:type="gramEnd"/>
      <w:r w:rsidR="007A3518">
        <w:rPr>
          <w:rFonts w:cs="Calibri"/>
          <w:b/>
          <w:bCs/>
          <w:kern w:val="16"/>
          <w:szCs w:val="22"/>
        </w:rPr>
        <w:t xml:space="preserve"> </w:t>
      </w:r>
      <w:r w:rsidRPr="009E6649">
        <w:rPr>
          <w:rFonts w:cs="Calibri"/>
          <w:b/>
          <w:bCs/>
          <w:kern w:val="16"/>
          <w:szCs w:val="22"/>
        </w:rPr>
        <w:t>chose</w:t>
      </w:r>
      <w:r w:rsidR="007A3518">
        <w:rPr>
          <w:rFonts w:cs="Calibri"/>
          <w:b/>
          <w:bCs/>
          <w:kern w:val="16"/>
          <w:szCs w:val="22"/>
        </w:rPr>
        <w:t xml:space="preserve"> </w:t>
      </w:r>
      <w:r w:rsidRPr="009E6649">
        <w:rPr>
          <w:rFonts w:cs="Calibri"/>
          <w:b/>
          <w:bCs/>
          <w:kern w:val="16"/>
          <w:szCs w:val="22"/>
        </w:rPr>
        <w:t>us</w:t>
      </w:r>
      <w:r w:rsidR="007A3518">
        <w:rPr>
          <w:rFonts w:cs="Calibri"/>
          <w:b/>
          <w:bCs/>
          <w:kern w:val="16"/>
          <w:szCs w:val="22"/>
        </w:rPr>
        <w:t xml:space="preserve"> </w:t>
      </w:r>
      <w:r w:rsidRPr="009E6649">
        <w:rPr>
          <w:rFonts w:cs="Calibri"/>
          <w:b/>
          <w:bCs/>
          <w:kern w:val="16"/>
          <w:szCs w:val="22"/>
        </w:rPr>
        <w:t>from</w:t>
      </w:r>
      <w:r w:rsidR="007A3518">
        <w:rPr>
          <w:rFonts w:cs="Calibri"/>
          <w:b/>
          <w:bCs/>
          <w:kern w:val="16"/>
          <w:szCs w:val="22"/>
        </w:rPr>
        <w:t xml:space="preserve"> </w:t>
      </w:r>
      <w:r w:rsidRPr="009E6649">
        <w:rPr>
          <w:rFonts w:cs="Calibri"/>
          <w:b/>
          <w:bCs/>
          <w:kern w:val="16"/>
          <w:szCs w:val="22"/>
        </w:rPr>
        <w:t>all</w:t>
      </w:r>
      <w:r w:rsidR="007A3518">
        <w:rPr>
          <w:rFonts w:cs="Calibri"/>
          <w:b/>
          <w:bCs/>
          <w:kern w:val="16"/>
          <w:szCs w:val="22"/>
        </w:rPr>
        <w:t xml:space="preserve"> </w:t>
      </w:r>
      <w:r w:rsidRPr="009E6649">
        <w:rPr>
          <w:rFonts w:cs="Calibri"/>
          <w:b/>
          <w:bCs/>
          <w:kern w:val="16"/>
          <w:szCs w:val="22"/>
        </w:rPr>
        <w:t>the</w:t>
      </w:r>
      <w:r w:rsidR="007A3518">
        <w:rPr>
          <w:rFonts w:cs="Calibri"/>
          <w:b/>
          <w:bCs/>
          <w:kern w:val="16"/>
          <w:szCs w:val="22"/>
        </w:rPr>
        <w:t xml:space="preserve"> </w:t>
      </w:r>
      <w:r w:rsidRPr="009E6649">
        <w:rPr>
          <w:rFonts w:cs="Calibri"/>
          <w:b/>
          <w:bCs/>
          <w:kern w:val="16"/>
          <w:szCs w:val="22"/>
        </w:rPr>
        <w:t>nations,</w:t>
      </w:r>
      <w:r w:rsidR="007A3518">
        <w:rPr>
          <w:rFonts w:cs="Calibri"/>
          <w:b/>
          <w:bCs/>
          <w:kern w:val="16"/>
          <w:szCs w:val="22"/>
        </w:rPr>
        <w:t xml:space="preserve"> </w:t>
      </w:r>
      <w:r w:rsidRPr="009E6649">
        <w:rPr>
          <w:rFonts w:cs="Calibri"/>
          <w:b/>
          <w:bCs/>
          <w:kern w:val="16"/>
          <w:szCs w:val="22"/>
        </w:rPr>
        <w:t>and</w:t>
      </w:r>
      <w:r w:rsidR="007A3518">
        <w:rPr>
          <w:rFonts w:cs="Calibri"/>
          <w:b/>
          <w:bCs/>
          <w:kern w:val="16"/>
          <w:szCs w:val="22"/>
        </w:rPr>
        <w:t xml:space="preserve"> </w:t>
      </w:r>
      <w:r w:rsidRPr="009E6649">
        <w:rPr>
          <w:rFonts w:cs="Calibri"/>
          <w:b/>
          <w:bCs/>
          <w:kern w:val="16"/>
          <w:szCs w:val="22"/>
        </w:rPr>
        <w:t>gave</w:t>
      </w:r>
      <w:r w:rsidR="007A3518">
        <w:rPr>
          <w:rFonts w:cs="Calibri"/>
          <w:b/>
          <w:bCs/>
          <w:kern w:val="16"/>
          <w:szCs w:val="22"/>
        </w:rPr>
        <w:t xml:space="preserve"> </w:t>
      </w:r>
      <w:r w:rsidRPr="009E6649">
        <w:rPr>
          <w:rFonts w:cs="Calibri"/>
          <w:b/>
          <w:bCs/>
          <w:kern w:val="16"/>
          <w:szCs w:val="22"/>
        </w:rPr>
        <w:t>us</w:t>
      </w:r>
      <w:r w:rsidR="007A3518">
        <w:rPr>
          <w:rFonts w:cs="Calibri"/>
          <w:b/>
          <w:bCs/>
          <w:kern w:val="16"/>
          <w:szCs w:val="22"/>
        </w:rPr>
        <w:t xml:space="preserve"> </w:t>
      </w:r>
      <w:r w:rsidRPr="009E6649">
        <w:rPr>
          <w:rFonts w:cs="Calibri"/>
          <w:b/>
          <w:bCs/>
          <w:kern w:val="16"/>
          <w:szCs w:val="22"/>
        </w:rPr>
        <w:t>the</w:t>
      </w:r>
      <w:r w:rsidR="007A3518">
        <w:rPr>
          <w:rFonts w:cs="Calibri"/>
          <w:b/>
          <w:bCs/>
          <w:kern w:val="16"/>
          <w:szCs w:val="22"/>
        </w:rPr>
        <w:t xml:space="preserve"> </w:t>
      </w:r>
      <w:r w:rsidRPr="009E6649">
        <w:rPr>
          <w:rFonts w:cs="Calibri"/>
          <w:b/>
          <w:bCs/>
          <w:kern w:val="16"/>
          <w:szCs w:val="22"/>
        </w:rPr>
        <w:t>Torah.</w:t>
      </w:r>
      <w:r w:rsidR="007A3518">
        <w:rPr>
          <w:rFonts w:cs="Calibri"/>
          <w:b/>
          <w:bCs/>
          <w:kern w:val="16"/>
          <w:szCs w:val="22"/>
        </w:rPr>
        <w:t xml:space="preserve"> </w:t>
      </w:r>
      <w:r w:rsidRPr="009E6649">
        <w:rPr>
          <w:rFonts w:cs="Calibri"/>
          <w:b/>
          <w:bCs/>
          <w:kern w:val="16"/>
          <w:szCs w:val="22"/>
        </w:rPr>
        <w:t>Blessed</w:t>
      </w:r>
      <w:r w:rsidR="007A3518">
        <w:rPr>
          <w:rFonts w:cs="Calibri"/>
          <w:b/>
          <w:bCs/>
          <w:kern w:val="16"/>
          <w:szCs w:val="22"/>
        </w:rPr>
        <w:t xml:space="preserve"> </w:t>
      </w:r>
      <w:r w:rsidRPr="009E6649">
        <w:rPr>
          <w:rFonts w:cs="Calibri"/>
          <w:b/>
          <w:bCs/>
          <w:kern w:val="16"/>
          <w:szCs w:val="22"/>
        </w:rPr>
        <w:t>are</w:t>
      </w:r>
      <w:r w:rsidR="007A3518">
        <w:rPr>
          <w:rFonts w:cs="Calibri"/>
          <w:b/>
          <w:bCs/>
          <w:kern w:val="16"/>
          <w:szCs w:val="22"/>
        </w:rPr>
        <w:t xml:space="preserve"> </w:t>
      </w:r>
      <w:r w:rsidRPr="009E6649">
        <w:rPr>
          <w:rFonts w:cs="Calibri"/>
          <w:b/>
          <w:bCs/>
          <w:kern w:val="16"/>
          <w:szCs w:val="22"/>
        </w:rPr>
        <w:t>You,</w:t>
      </w:r>
      <w:r w:rsidR="007A3518">
        <w:rPr>
          <w:rFonts w:cs="Calibri"/>
          <w:b/>
          <w:bCs/>
          <w:kern w:val="16"/>
          <w:szCs w:val="22"/>
        </w:rPr>
        <w:t xml:space="preserve"> </w:t>
      </w:r>
      <w:r w:rsidRPr="009E6649">
        <w:rPr>
          <w:rFonts w:cs="Calibri"/>
          <w:b/>
          <w:bCs/>
          <w:kern w:val="16"/>
          <w:szCs w:val="22"/>
        </w:rPr>
        <w:t>Ha-Shem,</w:t>
      </w:r>
      <w:r w:rsidR="007A3518">
        <w:rPr>
          <w:rFonts w:cs="Calibri"/>
          <w:b/>
          <w:bCs/>
          <w:kern w:val="16"/>
          <w:szCs w:val="22"/>
        </w:rPr>
        <w:t xml:space="preserve"> </w:t>
      </w:r>
      <w:r w:rsidRPr="009E6649">
        <w:rPr>
          <w:rFonts w:cs="Calibri"/>
          <w:b/>
          <w:bCs/>
          <w:kern w:val="16"/>
          <w:szCs w:val="22"/>
        </w:rPr>
        <w:t>Giver</w:t>
      </w:r>
      <w:r w:rsidR="007A3518">
        <w:rPr>
          <w:rFonts w:cs="Calibri"/>
          <w:b/>
          <w:bCs/>
          <w:kern w:val="16"/>
          <w:szCs w:val="22"/>
        </w:rPr>
        <w:t xml:space="preserve"> </w:t>
      </w:r>
      <w:r w:rsidRPr="009E6649">
        <w:rPr>
          <w:rFonts w:cs="Calibri"/>
          <w:b/>
          <w:bCs/>
          <w:kern w:val="16"/>
          <w:szCs w:val="22"/>
        </w:rPr>
        <w:t>of</w:t>
      </w:r>
      <w:r w:rsidR="007A3518">
        <w:rPr>
          <w:rFonts w:cs="Calibri"/>
          <w:b/>
          <w:bCs/>
          <w:kern w:val="16"/>
          <w:szCs w:val="22"/>
        </w:rPr>
        <w:t xml:space="preserve"> </w:t>
      </w:r>
      <w:r w:rsidRPr="009E6649">
        <w:rPr>
          <w:rFonts w:cs="Calibri"/>
          <w:b/>
          <w:bCs/>
          <w:kern w:val="16"/>
          <w:szCs w:val="22"/>
        </w:rPr>
        <w:t>the</w:t>
      </w:r>
      <w:r w:rsidR="007A3518">
        <w:rPr>
          <w:rFonts w:cs="Calibri"/>
          <w:b/>
          <w:bCs/>
          <w:kern w:val="16"/>
          <w:szCs w:val="22"/>
        </w:rPr>
        <w:t xml:space="preserve"> </w:t>
      </w:r>
      <w:r w:rsidRPr="009E6649">
        <w:rPr>
          <w:rFonts w:cs="Calibri"/>
          <w:b/>
          <w:bCs/>
          <w:kern w:val="16"/>
          <w:szCs w:val="22"/>
        </w:rPr>
        <w:t>Torah.</w:t>
      </w:r>
      <w:r w:rsidR="007A3518">
        <w:rPr>
          <w:rFonts w:cs="Calibri"/>
          <w:b/>
          <w:bCs/>
          <w:kern w:val="16"/>
          <w:szCs w:val="22"/>
        </w:rPr>
        <w:t xml:space="preserve"> </w:t>
      </w:r>
      <w:r w:rsidRPr="009E6649">
        <w:rPr>
          <w:rFonts w:cs="Calibri"/>
          <w:b/>
          <w:bCs/>
          <w:kern w:val="16"/>
          <w:szCs w:val="22"/>
        </w:rPr>
        <w:t>Amen!</w:t>
      </w:r>
    </w:p>
    <w:p w14:paraId="22D5F51B" w14:textId="77777777" w:rsidR="009E6649" w:rsidRPr="007A3518" w:rsidRDefault="009E6649" w:rsidP="009E6649">
      <w:pPr>
        <w:rPr>
          <w:rFonts w:cs="Calibri"/>
          <w:b/>
          <w:bCs/>
          <w:kern w:val="16"/>
          <w:sz w:val="16"/>
          <w:szCs w:val="16"/>
        </w:rPr>
      </w:pPr>
    </w:p>
    <w:p w14:paraId="0528DC50" w14:textId="7EE7E2E6" w:rsidR="009E6649" w:rsidRPr="009E6649" w:rsidRDefault="009E6649" w:rsidP="009E6649">
      <w:pPr>
        <w:rPr>
          <w:rFonts w:cs="Calibri"/>
          <w:b/>
          <w:bCs/>
          <w:kern w:val="16"/>
          <w:szCs w:val="22"/>
        </w:rPr>
      </w:pPr>
      <w:r w:rsidRPr="009E6649">
        <w:rPr>
          <w:rFonts w:cs="Calibri"/>
          <w:b/>
          <w:bCs/>
          <w:kern w:val="16"/>
          <w:szCs w:val="22"/>
        </w:rPr>
        <w:t>Ha-Shem</w:t>
      </w:r>
      <w:r w:rsidR="007A3518">
        <w:rPr>
          <w:rFonts w:cs="Calibri"/>
          <w:b/>
          <w:bCs/>
          <w:kern w:val="16"/>
          <w:szCs w:val="22"/>
        </w:rPr>
        <w:t xml:space="preserve"> </w:t>
      </w:r>
      <w:r w:rsidRPr="009E6649">
        <w:rPr>
          <w:rFonts w:cs="Calibri"/>
          <w:b/>
          <w:bCs/>
          <w:kern w:val="16"/>
          <w:szCs w:val="22"/>
        </w:rPr>
        <w:t>spoke</w:t>
      </w:r>
      <w:r w:rsidR="007A3518">
        <w:rPr>
          <w:rFonts w:cs="Calibri"/>
          <w:b/>
          <w:bCs/>
          <w:kern w:val="16"/>
          <w:szCs w:val="22"/>
        </w:rPr>
        <w:t xml:space="preserve"> </w:t>
      </w:r>
      <w:r w:rsidRPr="009E6649">
        <w:rPr>
          <w:rFonts w:cs="Calibri"/>
          <w:b/>
          <w:bCs/>
          <w:kern w:val="16"/>
          <w:szCs w:val="22"/>
        </w:rPr>
        <w:t>to</w:t>
      </w:r>
      <w:r w:rsidR="007A3518">
        <w:rPr>
          <w:rFonts w:cs="Calibri"/>
          <w:b/>
          <w:bCs/>
          <w:kern w:val="16"/>
          <w:szCs w:val="22"/>
        </w:rPr>
        <w:t xml:space="preserve"> </w:t>
      </w:r>
      <w:r w:rsidRPr="009E6649">
        <w:rPr>
          <w:rFonts w:cs="Calibri"/>
          <w:b/>
          <w:bCs/>
          <w:kern w:val="16"/>
          <w:szCs w:val="22"/>
        </w:rPr>
        <w:t>Moses,</w:t>
      </w:r>
      <w:r w:rsidR="007A3518">
        <w:rPr>
          <w:rFonts w:cs="Calibri"/>
          <w:b/>
          <w:bCs/>
          <w:kern w:val="16"/>
          <w:szCs w:val="22"/>
        </w:rPr>
        <w:t xml:space="preserve"> </w:t>
      </w:r>
      <w:r w:rsidRPr="009E6649">
        <w:rPr>
          <w:rFonts w:cs="Calibri"/>
          <w:b/>
          <w:bCs/>
          <w:kern w:val="16"/>
          <w:szCs w:val="22"/>
        </w:rPr>
        <w:t>explaining</w:t>
      </w:r>
      <w:r w:rsidR="007A3518">
        <w:rPr>
          <w:rFonts w:cs="Calibri"/>
          <w:b/>
          <w:bCs/>
          <w:kern w:val="16"/>
          <w:szCs w:val="22"/>
        </w:rPr>
        <w:t xml:space="preserve"> </w:t>
      </w:r>
      <w:r w:rsidRPr="009E6649">
        <w:rPr>
          <w:rFonts w:cs="Calibri"/>
          <w:b/>
          <w:bCs/>
          <w:kern w:val="16"/>
          <w:szCs w:val="22"/>
        </w:rPr>
        <w:t>a</w:t>
      </w:r>
      <w:r w:rsidR="007A3518">
        <w:rPr>
          <w:rFonts w:cs="Calibri"/>
          <w:b/>
          <w:bCs/>
          <w:kern w:val="16"/>
          <w:szCs w:val="22"/>
        </w:rPr>
        <w:t xml:space="preserve"> </w:t>
      </w:r>
      <w:r w:rsidRPr="009E6649">
        <w:rPr>
          <w:rFonts w:cs="Calibri"/>
          <w:b/>
          <w:bCs/>
          <w:kern w:val="16"/>
          <w:szCs w:val="22"/>
        </w:rPr>
        <w:t>Commandment.</w:t>
      </w:r>
      <w:r w:rsidR="007A3518">
        <w:rPr>
          <w:rFonts w:cs="Calibri"/>
          <w:b/>
          <w:bCs/>
          <w:kern w:val="16"/>
          <w:szCs w:val="22"/>
        </w:rPr>
        <w:t xml:space="preserve"> </w:t>
      </w:r>
      <w:r w:rsidRPr="009E6649">
        <w:rPr>
          <w:rFonts w:cs="Calibri"/>
          <w:b/>
          <w:bCs/>
          <w:kern w:val="16"/>
          <w:szCs w:val="22"/>
        </w:rPr>
        <w:t>"Speak</w:t>
      </w:r>
      <w:r w:rsidR="007A3518">
        <w:rPr>
          <w:rFonts w:cs="Calibri"/>
          <w:b/>
          <w:bCs/>
          <w:kern w:val="16"/>
          <w:szCs w:val="22"/>
        </w:rPr>
        <w:t xml:space="preserve"> </w:t>
      </w:r>
      <w:r w:rsidRPr="009E6649">
        <w:rPr>
          <w:rFonts w:cs="Calibri"/>
          <w:b/>
          <w:bCs/>
          <w:kern w:val="16"/>
          <w:szCs w:val="22"/>
        </w:rPr>
        <w:t>to</w:t>
      </w:r>
      <w:r w:rsidR="007A3518">
        <w:rPr>
          <w:rFonts w:cs="Calibri"/>
          <w:b/>
          <w:bCs/>
          <w:kern w:val="16"/>
          <w:szCs w:val="22"/>
        </w:rPr>
        <w:t xml:space="preserve"> </w:t>
      </w:r>
      <w:r w:rsidRPr="009E6649">
        <w:rPr>
          <w:rFonts w:cs="Calibri"/>
          <w:b/>
          <w:bCs/>
          <w:kern w:val="16"/>
          <w:szCs w:val="22"/>
        </w:rPr>
        <w:t>Aaron</w:t>
      </w:r>
      <w:r w:rsidR="007A3518">
        <w:rPr>
          <w:rFonts w:cs="Calibri"/>
          <w:b/>
          <w:bCs/>
          <w:kern w:val="16"/>
          <w:szCs w:val="22"/>
        </w:rPr>
        <w:t xml:space="preserve"> </w:t>
      </w:r>
      <w:r w:rsidRPr="009E6649">
        <w:rPr>
          <w:rFonts w:cs="Calibri"/>
          <w:b/>
          <w:bCs/>
          <w:kern w:val="16"/>
          <w:szCs w:val="22"/>
        </w:rPr>
        <w:t>and</w:t>
      </w:r>
      <w:r w:rsidR="007A3518">
        <w:rPr>
          <w:rFonts w:cs="Calibri"/>
          <w:b/>
          <w:bCs/>
          <w:kern w:val="16"/>
          <w:szCs w:val="22"/>
        </w:rPr>
        <w:t xml:space="preserve"> </w:t>
      </w:r>
      <w:r w:rsidRPr="009E6649">
        <w:rPr>
          <w:rFonts w:cs="Calibri"/>
          <w:b/>
          <w:bCs/>
          <w:kern w:val="16"/>
          <w:szCs w:val="22"/>
        </w:rPr>
        <w:t>his</w:t>
      </w:r>
      <w:r w:rsidR="007A3518">
        <w:rPr>
          <w:rFonts w:cs="Calibri"/>
          <w:b/>
          <w:bCs/>
          <w:kern w:val="16"/>
          <w:szCs w:val="22"/>
        </w:rPr>
        <w:t xml:space="preserve"> </w:t>
      </w:r>
      <w:r w:rsidRPr="009E6649">
        <w:rPr>
          <w:rFonts w:cs="Calibri"/>
          <w:b/>
          <w:bCs/>
          <w:kern w:val="16"/>
          <w:szCs w:val="22"/>
        </w:rPr>
        <w:t>sons,</w:t>
      </w:r>
      <w:r w:rsidR="007A3518">
        <w:rPr>
          <w:rFonts w:cs="Calibri"/>
          <w:b/>
          <w:bCs/>
          <w:kern w:val="16"/>
          <w:szCs w:val="22"/>
        </w:rPr>
        <w:t xml:space="preserve"> </w:t>
      </w:r>
      <w:r w:rsidRPr="009E6649">
        <w:rPr>
          <w:rFonts w:cs="Calibri"/>
          <w:b/>
          <w:bCs/>
          <w:kern w:val="16"/>
          <w:szCs w:val="22"/>
        </w:rPr>
        <w:t>and</w:t>
      </w:r>
      <w:r w:rsidR="007A3518">
        <w:rPr>
          <w:rFonts w:cs="Calibri"/>
          <w:b/>
          <w:bCs/>
          <w:kern w:val="16"/>
          <w:szCs w:val="22"/>
        </w:rPr>
        <w:t xml:space="preserve"> </w:t>
      </w:r>
      <w:r w:rsidRPr="009E6649">
        <w:rPr>
          <w:rFonts w:cs="Calibri"/>
          <w:b/>
          <w:bCs/>
          <w:kern w:val="16"/>
          <w:szCs w:val="22"/>
        </w:rPr>
        <w:t>teach</w:t>
      </w:r>
      <w:r w:rsidR="007A3518">
        <w:rPr>
          <w:rFonts w:cs="Calibri"/>
          <w:b/>
          <w:bCs/>
          <w:kern w:val="16"/>
          <w:szCs w:val="22"/>
        </w:rPr>
        <w:t xml:space="preserve"> </w:t>
      </w:r>
      <w:r w:rsidRPr="009E6649">
        <w:rPr>
          <w:rFonts w:cs="Calibri"/>
          <w:b/>
          <w:bCs/>
          <w:kern w:val="16"/>
          <w:szCs w:val="22"/>
        </w:rPr>
        <w:t>them</w:t>
      </w:r>
      <w:r w:rsidR="007A3518">
        <w:rPr>
          <w:rFonts w:cs="Calibri"/>
          <w:b/>
          <w:bCs/>
          <w:kern w:val="16"/>
          <w:szCs w:val="22"/>
        </w:rPr>
        <w:t xml:space="preserve"> </w:t>
      </w:r>
      <w:r w:rsidRPr="009E6649">
        <w:rPr>
          <w:rFonts w:cs="Calibri"/>
          <w:b/>
          <w:bCs/>
          <w:kern w:val="16"/>
          <w:szCs w:val="22"/>
        </w:rPr>
        <w:t>the</w:t>
      </w:r>
      <w:r w:rsidR="007A3518">
        <w:rPr>
          <w:rFonts w:cs="Calibri"/>
          <w:b/>
          <w:bCs/>
          <w:kern w:val="16"/>
          <w:szCs w:val="22"/>
        </w:rPr>
        <w:t xml:space="preserve"> </w:t>
      </w:r>
      <w:r w:rsidRPr="009E6649">
        <w:rPr>
          <w:rFonts w:cs="Calibri"/>
          <w:b/>
          <w:bCs/>
          <w:kern w:val="16"/>
          <w:szCs w:val="22"/>
        </w:rPr>
        <w:t>following</w:t>
      </w:r>
      <w:r w:rsidR="007A3518">
        <w:rPr>
          <w:rFonts w:cs="Calibri"/>
          <w:b/>
          <w:bCs/>
          <w:kern w:val="16"/>
          <w:szCs w:val="22"/>
        </w:rPr>
        <w:t xml:space="preserve"> </w:t>
      </w:r>
      <w:r w:rsidRPr="009E6649">
        <w:rPr>
          <w:rFonts w:cs="Calibri"/>
          <w:b/>
          <w:bCs/>
          <w:kern w:val="16"/>
          <w:szCs w:val="22"/>
        </w:rPr>
        <w:t>Commandment:</w:t>
      </w:r>
      <w:r w:rsidR="007A3518">
        <w:rPr>
          <w:rFonts w:cs="Calibri"/>
          <w:b/>
          <w:bCs/>
          <w:kern w:val="16"/>
          <w:szCs w:val="22"/>
        </w:rPr>
        <w:t xml:space="preserve"> </w:t>
      </w:r>
      <w:r w:rsidRPr="009E6649">
        <w:rPr>
          <w:rFonts w:cs="Calibri"/>
          <w:b/>
          <w:bCs/>
          <w:kern w:val="16"/>
          <w:szCs w:val="22"/>
        </w:rPr>
        <w:t>This</w:t>
      </w:r>
      <w:r w:rsidR="007A3518">
        <w:rPr>
          <w:rFonts w:cs="Calibri"/>
          <w:b/>
          <w:bCs/>
          <w:kern w:val="16"/>
          <w:szCs w:val="22"/>
        </w:rPr>
        <w:t xml:space="preserve"> </w:t>
      </w:r>
      <w:r w:rsidRPr="009E6649">
        <w:rPr>
          <w:rFonts w:cs="Calibri"/>
          <w:b/>
          <w:bCs/>
          <w:kern w:val="16"/>
          <w:szCs w:val="22"/>
        </w:rPr>
        <w:t>is</w:t>
      </w:r>
      <w:r w:rsidR="007A3518">
        <w:rPr>
          <w:rFonts w:cs="Calibri"/>
          <w:b/>
          <w:bCs/>
          <w:kern w:val="16"/>
          <w:szCs w:val="22"/>
        </w:rPr>
        <w:t xml:space="preserve"> </w:t>
      </w:r>
      <w:r w:rsidRPr="009E6649">
        <w:rPr>
          <w:rFonts w:cs="Calibri"/>
          <w:b/>
          <w:bCs/>
          <w:kern w:val="16"/>
          <w:szCs w:val="22"/>
        </w:rPr>
        <w:t>how</w:t>
      </w:r>
      <w:r w:rsidR="007A3518">
        <w:rPr>
          <w:rFonts w:cs="Calibri"/>
          <w:b/>
          <w:bCs/>
          <w:kern w:val="16"/>
          <w:szCs w:val="22"/>
        </w:rPr>
        <w:t xml:space="preserve"> </w:t>
      </w:r>
      <w:r w:rsidRPr="009E6649">
        <w:rPr>
          <w:rFonts w:cs="Calibri"/>
          <w:b/>
          <w:bCs/>
          <w:kern w:val="16"/>
          <w:szCs w:val="22"/>
        </w:rPr>
        <w:t>you</w:t>
      </w:r>
      <w:r w:rsidR="007A3518">
        <w:rPr>
          <w:rFonts w:cs="Calibri"/>
          <w:b/>
          <w:bCs/>
          <w:kern w:val="16"/>
          <w:szCs w:val="22"/>
        </w:rPr>
        <w:t xml:space="preserve"> </w:t>
      </w:r>
      <w:r w:rsidRPr="009E6649">
        <w:rPr>
          <w:rFonts w:cs="Calibri"/>
          <w:b/>
          <w:bCs/>
          <w:kern w:val="16"/>
          <w:szCs w:val="22"/>
        </w:rPr>
        <w:t>should</w:t>
      </w:r>
      <w:r w:rsidR="007A3518">
        <w:rPr>
          <w:rFonts w:cs="Calibri"/>
          <w:b/>
          <w:bCs/>
          <w:kern w:val="16"/>
          <w:szCs w:val="22"/>
        </w:rPr>
        <w:t xml:space="preserve"> </w:t>
      </w:r>
      <w:r w:rsidRPr="009E6649">
        <w:rPr>
          <w:rFonts w:cs="Calibri"/>
          <w:b/>
          <w:bCs/>
          <w:kern w:val="16"/>
          <w:szCs w:val="22"/>
        </w:rPr>
        <w:t>bless</w:t>
      </w:r>
      <w:r w:rsidR="007A3518">
        <w:rPr>
          <w:rFonts w:cs="Calibri"/>
          <w:b/>
          <w:bCs/>
          <w:kern w:val="16"/>
          <w:szCs w:val="22"/>
        </w:rPr>
        <w:t xml:space="preserve"> </w:t>
      </w:r>
      <w:r w:rsidRPr="009E6649">
        <w:rPr>
          <w:rFonts w:cs="Calibri"/>
          <w:b/>
          <w:bCs/>
          <w:kern w:val="16"/>
          <w:szCs w:val="22"/>
        </w:rPr>
        <w:t>the</w:t>
      </w:r>
      <w:r w:rsidR="007A3518">
        <w:rPr>
          <w:rFonts w:cs="Calibri"/>
          <w:b/>
          <w:bCs/>
          <w:kern w:val="16"/>
          <w:szCs w:val="22"/>
        </w:rPr>
        <w:t xml:space="preserve"> </w:t>
      </w:r>
      <w:r w:rsidRPr="009E6649">
        <w:rPr>
          <w:rFonts w:cs="Calibri"/>
          <w:b/>
          <w:bCs/>
          <w:kern w:val="16"/>
          <w:szCs w:val="22"/>
        </w:rPr>
        <w:t>Children</w:t>
      </w:r>
      <w:r w:rsidR="007A3518">
        <w:rPr>
          <w:rFonts w:cs="Calibri"/>
          <w:b/>
          <w:bCs/>
          <w:kern w:val="16"/>
          <w:szCs w:val="22"/>
        </w:rPr>
        <w:t xml:space="preserve"> </w:t>
      </w:r>
      <w:r w:rsidRPr="009E6649">
        <w:rPr>
          <w:rFonts w:cs="Calibri"/>
          <w:b/>
          <w:bCs/>
          <w:kern w:val="16"/>
          <w:szCs w:val="22"/>
        </w:rPr>
        <w:t>of</w:t>
      </w:r>
      <w:r w:rsidR="007A3518">
        <w:rPr>
          <w:rFonts w:cs="Calibri"/>
          <w:b/>
          <w:bCs/>
          <w:kern w:val="16"/>
          <w:szCs w:val="22"/>
        </w:rPr>
        <w:t xml:space="preserve"> </w:t>
      </w:r>
      <w:r w:rsidRPr="009E6649">
        <w:rPr>
          <w:rFonts w:cs="Calibri"/>
          <w:b/>
          <w:bCs/>
          <w:kern w:val="16"/>
          <w:szCs w:val="22"/>
        </w:rPr>
        <w:t>Israel.</w:t>
      </w:r>
      <w:r w:rsidR="007A3518">
        <w:rPr>
          <w:rFonts w:cs="Calibri"/>
          <w:b/>
          <w:bCs/>
          <w:kern w:val="16"/>
          <w:szCs w:val="22"/>
        </w:rPr>
        <w:t xml:space="preserve"> </w:t>
      </w:r>
      <w:r w:rsidRPr="009E6649">
        <w:rPr>
          <w:rFonts w:cs="Calibri"/>
          <w:b/>
          <w:bCs/>
          <w:kern w:val="16"/>
          <w:szCs w:val="22"/>
        </w:rPr>
        <w:t>Say</w:t>
      </w:r>
      <w:r w:rsidR="007A3518">
        <w:rPr>
          <w:rFonts w:cs="Calibri"/>
          <w:b/>
          <w:bCs/>
          <w:kern w:val="16"/>
          <w:szCs w:val="22"/>
        </w:rPr>
        <w:t xml:space="preserve"> </w:t>
      </w:r>
      <w:r w:rsidRPr="009E6649">
        <w:rPr>
          <w:rFonts w:cs="Calibri"/>
          <w:b/>
          <w:bCs/>
          <w:kern w:val="16"/>
          <w:szCs w:val="22"/>
        </w:rPr>
        <w:t>to</w:t>
      </w:r>
      <w:r w:rsidR="007A3518">
        <w:rPr>
          <w:rFonts w:cs="Calibri"/>
          <w:b/>
          <w:bCs/>
          <w:kern w:val="16"/>
          <w:szCs w:val="22"/>
        </w:rPr>
        <w:t xml:space="preserve"> </w:t>
      </w:r>
      <w:r w:rsidRPr="009E6649">
        <w:rPr>
          <w:rFonts w:cs="Calibri"/>
          <w:b/>
          <w:bCs/>
          <w:kern w:val="16"/>
          <w:szCs w:val="22"/>
        </w:rPr>
        <w:t>the</w:t>
      </w:r>
      <w:r w:rsidR="007A3518">
        <w:rPr>
          <w:rFonts w:cs="Calibri"/>
          <w:b/>
          <w:bCs/>
          <w:kern w:val="16"/>
          <w:szCs w:val="22"/>
        </w:rPr>
        <w:t xml:space="preserve"> </w:t>
      </w:r>
      <w:r w:rsidRPr="009E6649">
        <w:rPr>
          <w:rFonts w:cs="Calibri"/>
          <w:b/>
          <w:bCs/>
          <w:kern w:val="16"/>
          <w:szCs w:val="22"/>
        </w:rPr>
        <w:t>Children</w:t>
      </w:r>
      <w:r w:rsidR="007A3518">
        <w:rPr>
          <w:rFonts w:cs="Calibri"/>
          <w:b/>
          <w:bCs/>
          <w:kern w:val="16"/>
          <w:szCs w:val="22"/>
        </w:rPr>
        <w:t xml:space="preserve"> </w:t>
      </w:r>
      <w:r w:rsidRPr="009E6649">
        <w:rPr>
          <w:rFonts w:cs="Calibri"/>
          <w:b/>
          <w:bCs/>
          <w:kern w:val="16"/>
          <w:szCs w:val="22"/>
        </w:rPr>
        <w:t>of</w:t>
      </w:r>
      <w:r w:rsidR="007A3518">
        <w:rPr>
          <w:rFonts w:cs="Calibri"/>
          <w:b/>
          <w:bCs/>
          <w:kern w:val="16"/>
          <w:szCs w:val="22"/>
        </w:rPr>
        <w:t xml:space="preserve"> </w:t>
      </w:r>
      <w:r w:rsidRPr="009E6649">
        <w:rPr>
          <w:rFonts w:cs="Calibri"/>
          <w:b/>
          <w:bCs/>
          <w:kern w:val="16"/>
          <w:szCs w:val="22"/>
        </w:rPr>
        <w:t>Israel:</w:t>
      </w:r>
    </w:p>
    <w:p w14:paraId="0B9891D4" w14:textId="77777777" w:rsidR="009E6649" w:rsidRPr="009E6649" w:rsidRDefault="009E6649" w:rsidP="009E6649">
      <w:pPr>
        <w:rPr>
          <w:rFonts w:cs="Calibri"/>
          <w:b/>
          <w:bCs/>
          <w:kern w:val="16"/>
          <w:sz w:val="16"/>
          <w:szCs w:val="16"/>
        </w:rPr>
      </w:pPr>
    </w:p>
    <w:p w14:paraId="771F1E4C" w14:textId="519D06F1" w:rsidR="009E6649" w:rsidRPr="009E6649" w:rsidRDefault="009E6649" w:rsidP="009E6649">
      <w:pPr>
        <w:ind w:left="1440"/>
        <w:rPr>
          <w:rFonts w:cs="Calibri"/>
          <w:b/>
          <w:bCs/>
          <w:kern w:val="16"/>
          <w:szCs w:val="22"/>
        </w:rPr>
      </w:pPr>
      <w:r w:rsidRPr="009E6649">
        <w:rPr>
          <w:rFonts w:cs="Calibri"/>
          <w:b/>
          <w:bCs/>
          <w:kern w:val="16"/>
          <w:szCs w:val="22"/>
        </w:rPr>
        <w:t>May</w:t>
      </w:r>
      <w:r w:rsidR="007A3518">
        <w:rPr>
          <w:rFonts w:cs="Calibri"/>
          <w:b/>
          <w:bCs/>
          <w:kern w:val="16"/>
          <w:szCs w:val="22"/>
        </w:rPr>
        <w:t xml:space="preserve"> </w:t>
      </w:r>
      <w:r w:rsidRPr="009E6649">
        <w:rPr>
          <w:rFonts w:cs="Calibri"/>
          <w:b/>
          <w:bCs/>
          <w:kern w:val="16"/>
          <w:szCs w:val="22"/>
        </w:rPr>
        <w:t>Ha-Shem</w:t>
      </w:r>
      <w:r w:rsidR="007A3518">
        <w:rPr>
          <w:rFonts w:cs="Calibri"/>
          <w:b/>
          <w:bCs/>
          <w:kern w:val="16"/>
          <w:szCs w:val="22"/>
        </w:rPr>
        <w:t xml:space="preserve"> </w:t>
      </w:r>
      <w:r w:rsidRPr="009E6649">
        <w:rPr>
          <w:rFonts w:cs="Calibri"/>
          <w:b/>
          <w:bCs/>
          <w:kern w:val="16"/>
          <w:szCs w:val="22"/>
        </w:rPr>
        <w:t>bless</w:t>
      </w:r>
      <w:r w:rsidR="007A3518">
        <w:rPr>
          <w:rFonts w:cs="Calibri"/>
          <w:b/>
          <w:bCs/>
          <w:kern w:val="16"/>
          <w:szCs w:val="22"/>
        </w:rPr>
        <w:t xml:space="preserve"> </w:t>
      </w:r>
      <w:r w:rsidRPr="009E6649">
        <w:rPr>
          <w:rFonts w:cs="Calibri"/>
          <w:b/>
          <w:bCs/>
          <w:kern w:val="16"/>
          <w:szCs w:val="22"/>
        </w:rPr>
        <w:t>you</w:t>
      </w:r>
      <w:r w:rsidR="007A3518">
        <w:rPr>
          <w:rFonts w:cs="Calibri"/>
          <w:b/>
          <w:bCs/>
          <w:kern w:val="16"/>
          <w:szCs w:val="22"/>
        </w:rPr>
        <w:t xml:space="preserve"> </w:t>
      </w:r>
      <w:r w:rsidRPr="009E6649">
        <w:rPr>
          <w:rFonts w:cs="Calibri"/>
          <w:b/>
          <w:bCs/>
          <w:kern w:val="16"/>
          <w:szCs w:val="22"/>
        </w:rPr>
        <w:t>and</w:t>
      </w:r>
      <w:r w:rsidR="007A3518">
        <w:rPr>
          <w:rFonts w:cs="Calibri"/>
          <w:b/>
          <w:bCs/>
          <w:kern w:val="16"/>
          <w:szCs w:val="22"/>
        </w:rPr>
        <w:t xml:space="preserve"> </w:t>
      </w:r>
      <w:r w:rsidRPr="009E6649">
        <w:rPr>
          <w:rFonts w:cs="Calibri"/>
          <w:b/>
          <w:bCs/>
          <w:kern w:val="16"/>
          <w:szCs w:val="22"/>
        </w:rPr>
        <w:t>keep</w:t>
      </w:r>
      <w:r w:rsidR="007A3518">
        <w:rPr>
          <w:rFonts w:cs="Calibri"/>
          <w:b/>
          <w:bCs/>
          <w:kern w:val="16"/>
          <w:szCs w:val="22"/>
        </w:rPr>
        <w:t xml:space="preserve"> </w:t>
      </w:r>
      <w:r w:rsidRPr="009E6649">
        <w:rPr>
          <w:rFonts w:cs="Calibri"/>
          <w:b/>
          <w:bCs/>
          <w:kern w:val="16"/>
          <w:szCs w:val="22"/>
        </w:rPr>
        <w:t>watch</w:t>
      </w:r>
      <w:r w:rsidR="007A3518">
        <w:rPr>
          <w:rFonts w:cs="Calibri"/>
          <w:b/>
          <w:bCs/>
          <w:kern w:val="16"/>
          <w:szCs w:val="22"/>
        </w:rPr>
        <w:t xml:space="preserve"> </w:t>
      </w:r>
      <w:r w:rsidRPr="009E6649">
        <w:rPr>
          <w:rFonts w:cs="Calibri"/>
          <w:b/>
          <w:bCs/>
          <w:kern w:val="16"/>
          <w:szCs w:val="22"/>
        </w:rPr>
        <w:t>over</w:t>
      </w:r>
      <w:r w:rsidR="007A3518">
        <w:rPr>
          <w:rFonts w:cs="Calibri"/>
          <w:b/>
          <w:bCs/>
          <w:kern w:val="16"/>
          <w:szCs w:val="22"/>
        </w:rPr>
        <w:t xml:space="preserve"> </w:t>
      </w:r>
      <w:r w:rsidRPr="009E6649">
        <w:rPr>
          <w:rFonts w:cs="Calibri"/>
          <w:b/>
          <w:bCs/>
          <w:kern w:val="16"/>
          <w:szCs w:val="22"/>
        </w:rPr>
        <w:t>you;</w:t>
      </w:r>
      <w:r w:rsidR="007A3518">
        <w:rPr>
          <w:rFonts w:cs="Calibri"/>
          <w:b/>
          <w:bCs/>
          <w:kern w:val="16"/>
          <w:szCs w:val="22"/>
        </w:rPr>
        <w:t xml:space="preserve"> </w:t>
      </w:r>
      <w:r w:rsidRPr="009E6649">
        <w:rPr>
          <w:rFonts w:cs="Calibri"/>
          <w:b/>
          <w:bCs/>
          <w:kern w:val="16"/>
          <w:szCs w:val="22"/>
        </w:rPr>
        <w:t>-</w:t>
      </w:r>
      <w:r w:rsidR="007A3518">
        <w:rPr>
          <w:rFonts w:cs="Calibri"/>
          <w:b/>
          <w:bCs/>
          <w:kern w:val="16"/>
          <w:szCs w:val="22"/>
        </w:rPr>
        <w:t xml:space="preserve"> </w:t>
      </w:r>
      <w:r w:rsidRPr="009E6649">
        <w:rPr>
          <w:rFonts w:cs="Calibri"/>
          <w:b/>
          <w:bCs/>
          <w:kern w:val="16"/>
          <w:szCs w:val="22"/>
        </w:rPr>
        <w:t>Amen!</w:t>
      </w:r>
    </w:p>
    <w:p w14:paraId="7FDA30DB" w14:textId="68F0519C" w:rsidR="009E6649" w:rsidRPr="009E6649" w:rsidRDefault="009E6649" w:rsidP="009E6649">
      <w:pPr>
        <w:ind w:left="1440"/>
        <w:rPr>
          <w:rFonts w:cs="Calibri"/>
          <w:b/>
          <w:bCs/>
          <w:kern w:val="16"/>
          <w:szCs w:val="22"/>
        </w:rPr>
      </w:pPr>
      <w:r w:rsidRPr="009E6649">
        <w:rPr>
          <w:rFonts w:cs="Calibri"/>
          <w:b/>
          <w:bCs/>
          <w:kern w:val="16"/>
          <w:szCs w:val="22"/>
        </w:rPr>
        <w:t>May</w:t>
      </w:r>
      <w:r w:rsidR="007A3518">
        <w:rPr>
          <w:rFonts w:cs="Calibri"/>
          <w:b/>
          <w:bCs/>
          <w:kern w:val="16"/>
          <w:szCs w:val="22"/>
        </w:rPr>
        <w:t xml:space="preserve"> </w:t>
      </w:r>
      <w:r w:rsidRPr="009E6649">
        <w:rPr>
          <w:rFonts w:cs="Calibri"/>
          <w:b/>
          <w:bCs/>
          <w:kern w:val="16"/>
          <w:szCs w:val="22"/>
        </w:rPr>
        <w:t>Ha-Shem</w:t>
      </w:r>
      <w:r w:rsidR="007A3518">
        <w:rPr>
          <w:rFonts w:cs="Calibri"/>
          <w:b/>
          <w:bCs/>
          <w:kern w:val="16"/>
          <w:szCs w:val="22"/>
        </w:rPr>
        <w:t xml:space="preserve"> </w:t>
      </w:r>
      <w:r w:rsidRPr="009E6649">
        <w:rPr>
          <w:rFonts w:cs="Calibri"/>
          <w:b/>
          <w:bCs/>
          <w:kern w:val="16"/>
          <w:szCs w:val="22"/>
        </w:rPr>
        <w:t>make</w:t>
      </w:r>
      <w:r w:rsidR="007A3518">
        <w:rPr>
          <w:rFonts w:cs="Calibri"/>
          <w:b/>
          <w:bCs/>
          <w:kern w:val="16"/>
          <w:szCs w:val="22"/>
        </w:rPr>
        <w:t xml:space="preserve"> </w:t>
      </w:r>
      <w:r w:rsidRPr="009E6649">
        <w:rPr>
          <w:rFonts w:cs="Calibri"/>
          <w:b/>
          <w:bCs/>
          <w:kern w:val="16"/>
          <w:szCs w:val="22"/>
        </w:rPr>
        <w:t>His</w:t>
      </w:r>
      <w:r w:rsidR="007A3518">
        <w:rPr>
          <w:rFonts w:cs="Calibri"/>
          <w:b/>
          <w:bCs/>
          <w:kern w:val="16"/>
          <w:szCs w:val="22"/>
        </w:rPr>
        <w:t xml:space="preserve"> </w:t>
      </w:r>
      <w:r w:rsidRPr="009E6649">
        <w:rPr>
          <w:rFonts w:cs="Calibri"/>
          <w:b/>
          <w:bCs/>
          <w:kern w:val="16"/>
          <w:szCs w:val="22"/>
        </w:rPr>
        <w:t>Presence</w:t>
      </w:r>
      <w:r w:rsidR="007A3518">
        <w:rPr>
          <w:rFonts w:cs="Calibri"/>
          <w:b/>
          <w:bCs/>
          <w:kern w:val="16"/>
          <w:szCs w:val="22"/>
        </w:rPr>
        <w:t xml:space="preserve"> </w:t>
      </w:r>
      <w:r w:rsidRPr="009E6649">
        <w:rPr>
          <w:rFonts w:cs="Calibri"/>
          <w:b/>
          <w:bCs/>
          <w:kern w:val="16"/>
          <w:szCs w:val="22"/>
        </w:rPr>
        <w:t>enlighten</w:t>
      </w:r>
      <w:r w:rsidR="007A3518">
        <w:rPr>
          <w:rFonts w:cs="Calibri"/>
          <w:b/>
          <w:bCs/>
          <w:kern w:val="16"/>
          <w:szCs w:val="22"/>
        </w:rPr>
        <w:t xml:space="preserve"> </w:t>
      </w:r>
      <w:r w:rsidRPr="009E6649">
        <w:rPr>
          <w:rFonts w:cs="Calibri"/>
          <w:b/>
          <w:bCs/>
          <w:kern w:val="16"/>
          <w:szCs w:val="22"/>
        </w:rPr>
        <w:t>you,</w:t>
      </w:r>
      <w:r w:rsidR="007A3518">
        <w:rPr>
          <w:rFonts w:cs="Calibri"/>
          <w:b/>
          <w:bCs/>
          <w:kern w:val="16"/>
          <w:szCs w:val="22"/>
        </w:rPr>
        <w:t xml:space="preserve"> </w:t>
      </w:r>
      <w:r w:rsidRPr="009E6649">
        <w:rPr>
          <w:rFonts w:cs="Calibri"/>
          <w:b/>
          <w:bCs/>
          <w:kern w:val="16"/>
          <w:szCs w:val="22"/>
        </w:rPr>
        <w:t>and</w:t>
      </w:r>
      <w:r w:rsidR="007A3518">
        <w:rPr>
          <w:rFonts w:cs="Calibri"/>
          <w:b/>
          <w:bCs/>
          <w:kern w:val="16"/>
          <w:szCs w:val="22"/>
        </w:rPr>
        <w:t xml:space="preserve"> </w:t>
      </w:r>
      <w:r w:rsidRPr="009E6649">
        <w:rPr>
          <w:rFonts w:cs="Calibri"/>
          <w:b/>
          <w:bCs/>
          <w:kern w:val="16"/>
          <w:szCs w:val="22"/>
        </w:rPr>
        <w:t>may</w:t>
      </w:r>
      <w:r w:rsidR="007A3518">
        <w:rPr>
          <w:rFonts w:cs="Calibri"/>
          <w:b/>
          <w:bCs/>
          <w:kern w:val="16"/>
          <w:szCs w:val="22"/>
        </w:rPr>
        <w:t xml:space="preserve"> </w:t>
      </w:r>
      <w:r w:rsidRPr="009E6649">
        <w:rPr>
          <w:rFonts w:cs="Calibri"/>
          <w:b/>
          <w:bCs/>
          <w:kern w:val="16"/>
          <w:szCs w:val="22"/>
        </w:rPr>
        <w:t>He</w:t>
      </w:r>
      <w:r w:rsidR="007A3518">
        <w:rPr>
          <w:rFonts w:cs="Calibri"/>
          <w:b/>
          <w:bCs/>
          <w:kern w:val="16"/>
          <w:szCs w:val="22"/>
        </w:rPr>
        <w:t xml:space="preserve"> </w:t>
      </w:r>
      <w:r w:rsidRPr="009E6649">
        <w:rPr>
          <w:rFonts w:cs="Calibri"/>
          <w:b/>
          <w:bCs/>
          <w:kern w:val="16"/>
          <w:szCs w:val="22"/>
        </w:rPr>
        <w:t>be</w:t>
      </w:r>
      <w:r w:rsidR="007A3518">
        <w:rPr>
          <w:rFonts w:cs="Calibri"/>
          <w:b/>
          <w:bCs/>
          <w:kern w:val="16"/>
          <w:szCs w:val="22"/>
        </w:rPr>
        <w:t xml:space="preserve"> </w:t>
      </w:r>
      <w:r w:rsidRPr="009E6649">
        <w:rPr>
          <w:rFonts w:cs="Calibri"/>
          <w:b/>
          <w:bCs/>
          <w:kern w:val="16"/>
          <w:szCs w:val="22"/>
        </w:rPr>
        <w:t>kind</w:t>
      </w:r>
      <w:r w:rsidR="007A3518">
        <w:rPr>
          <w:rFonts w:cs="Calibri"/>
          <w:b/>
          <w:bCs/>
          <w:kern w:val="16"/>
          <w:szCs w:val="22"/>
        </w:rPr>
        <w:t xml:space="preserve"> </w:t>
      </w:r>
      <w:r w:rsidRPr="009E6649">
        <w:rPr>
          <w:rFonts w:cs="Calibri"/>
          <w:b/>
          <w:bCs/>
          <w:kern w:val="16"/>
          <w:szCs w:val="22"/>
        </w:rPr>
        <w:t>to</w:t>
      </w:r>
      <w:r w:rsidR="007A3518">
        <w:rPr>
          <w:rFonts w:cs="Calibri"/>
          <w:b/>
          <w:bCs/>
          <w:kern w:val="16"/>
          <w:szCs w:val="22"/>
        </w:rPr>
        <w:t xml:space="preserve"> </w:t>
      </w:r>
      <w:r w:rsidRPr="009E6649">
        <w:rPr>
          <w:rFonts w:cs="Calibri"/>
          <w:b/>
          <w:bCs/>
          <w:kern w:val="16"/>
          <w:szCs w:val="22"/>
        </w:rPr>
        <w:t>you;</w:t>
      </w:r>
      <w:r w:rsidR="007A3518">
        <w:rPr>
          <w:rFonts w:cs="Calibri"/>
          <w:b/>
          <w:bCs/>
          <w:kern w:val="16"/>
          <w:szCs w:val="22"/>
        </w:rPr>
        <w:t xml:space="preserve"> </w:t>
      </w:r>
      <w:r w:rsidRPr="009E6649">
        <w:rPr>
          <w:rFonts w:cs="Calibri"/>
          <w:b/>
          <w:bCs/>
          <w:kern w:val="16"/>
          <w:szCs w:val="22"/>
        </w:rPr>
        <w:t>-</w:t>
      </w:r>
      <w:r w:rsidR="007A3518">
        <w:rPr>
          <w:rFonts w:cs="Calibri"/>
          <w:b/>
          <w:bCs/>
          <w:kern w:val="16"/>
          <w:szCs w:val="22"/>
        </w:rPr>
        <w:t xml:space="preserve"> </w:t>
      </w:r>
      <w:r w:rsidRPr="009E6649">
        <w:rPr>
          <w:rFonts w:cs="Calibri"/>
          <w:b/>
          <w:bCs/>
          <w:kern w:val="16"/>
          <w:szCs w:val="22"/>
        </w:rPr>
        <w:t>Amen!</w:t>
      </w:r>
    </w:p>
    <w:p w14:paraId="70914D72" w14:textId="37231374" w:rsidR="009E6649" w:rsidRPr="009E6649" w:rsidRDefault="009E6649" w:rsidP="009E6649">
      <w:pPr>
        <w:ind w:left="1440"/>
        <w:rPr>
          <w:rFonts w:cs="Calibri"/>
          <w:b/>
          <w:bCs/>
          <w:kern w:val="16"/>
          <w:szCs w:val="22"/>
        </w:rPr>
      </w:pPr>
      <w:r w:rsidRPr="009E6649">
        <w:rPr>
          <w:rFonts w:cs="Calibri"/>
          <w:b/>
          <w:bCs/>
          <w:kern w:val="16"/>
          <w:szCs w:val="22"/>
        </w:rPr>
        <w:t>May</w:t>
      </w:r>
      <w:r w:rsidR="007A3518">
        <w:rPr>
          <w:rFonts w:cs="Calibri"/>
          <w:b/>
          <w:bCs/>
          <w:kern w:val="16"/>
          <w:szCs w:val="22"/>
        </w:rPr>
        <w:t xml:space="preserve"> </w:t>
      </w:r>
      <w:r w:rsidRPr="009E6649">
        <w:rPr>
          <w:rFonts w:cs="Calibri"/>
          <w:b/>
          <w:bCs/>
          <w:kern w:val="16"/>
          <w:szCs w:val="22"/>
        </w:rPr>
        <w:t>Ha-Shem</w:t>
      </w:r>
      <w:r w:rsidR="007A3518">
        <w:rPr>
          <w:rFonts w:cs="Calibri"/>
          <w:b/>
          <w:bCs/>
          <w:kern w:val="16"/>
          <w:szCs w:val="22"/>
        </w:rPr>
        <w:t xml:space="preserve"> </w:t>
      </w:r>
      <w:r w:rsidRPr="009E6649">
        <w:rPr>
          <w:rFonts w:cs="Calibri"/>
          <w:b/>
          <w:bCs/>
          <w:kern w:val="16"/>
          <w:szCs w:val="22"/>
        </w:rPr>
        <w:t>bestow</w:t>
      </w:r>
      <w:r w:rsidR="007A3518">
        <w:rPr>
          <w:rFonts w:cs="Calibri"/>
          <w:b/>
          <w:bCs/>
          <w:kern w:val="16"/>
          <w:szCs w:val="22"/>
        </w:rPr>
        <w:t xml:space="preserve"> </w:t>
      </w:r>
      <w:r w:rsidRPr="009E6649">
        <w:rPr>
          <w:rFonts w:cs="Calibri"/>
          <w:b/>
          <w:bCs/>
          <w:kern w:val="16"/>
          <w:szCs w:val="22"/>
        </w:rPr>
        <w:t>favor</w:t>
      </w:r>
      <w:r w:rsidR="007A3518">
        <w:rPr>
          <w:rFonts w:cs="Calibri"/>
          <w:b/>
          <w:bCs/>
          <w:kern w:val="16"/>
          <w:szCs w:val="22"/>
        </w:rPr>
        <w:t xml:space="preserve"> </w:t>
      </w:r>
      <w:r w:rsidRPr="009E6649">
        <w:rPr>
          <w:rFonts w:cs="Calibri"/>
          <w:b/>
          <w:bCs/>
          <w:kern w:val="16"/>
          <w:szCs w:val="22"/>
        </w:rPr>
        <w:t>on</w:t>
      </w:r>
      <w:r w:rsidR="007A3518">
        <w:rPr>
          <w:rFonts w:cs="Calibri"/>
          <w:b/>
          <w:bCs/>
          <w:kern w:val="16"/>
          <w:szCs w:val="22"/>
        </w:rPr>
        <w:t xml:space="preserve"> </w:t>
      </w:r>
      <w:r w:rsidRPr="009E6649">
        <w:rPr>
          <w:rFonts w:cs="Calibri"/>
          <w:b/>
          <w:bCs/>
          <w:kern w:val="16"/>
          <w:szCs w:val="22"/>
        </w:rPr>
        <w:t>you,</w:t>
      </w:r>
      <w:r w:rsidR="007A3518">
        <w:rPr>
          <w:rFonts w:cs="Calibri"/>
          <w:b/>
          <w:bCs/>
          <w:kern w:val="16"/>
          <w:szCs w:val="22"/>
        </w:rPr>
        <w:t xml:space="preserve"> </w:t>
      </w:r>
      <w:r w:rsidRPr="009E6649">
        <w:rPr>
          <w:rFonts w:cs="Calibri"/>
          <w:b/>
          <w:bCs/>
          <w:kern w:val="16"/>
          <w:szCs w:val="22"/>
        </w:rPr>
        <w:t>and</w:t>
      </w:r>
      <w:r w:rsidR="007A3518">
        <w:rPr>
          <w:rFonts w:cs="Calibri"/>
          <w:b/>
          <w:bCs/>
          <w:kern w:val="16"/>
          <w:szCs w:val="22"/>
        </w:rPr>
        <w:t xml:space="preserve"> </w:t>
      </w:r>
      <w:r w:rsidRPr="009E6649">
        <w:rPr>
          <w:rFonts w:cs="Calibri"/>
          <w:b/>
          <w:bCs/>
          <w:kern w:val="16"/>
          <w:szCs w:val="22"/>
        </w:rPr>
        <w:t>grant</w:t>
      </w:r>
      <w:r w:rsidR="007A3518">
        <w:rPr>
          <w:rFonts w:cs="Calibri"/>
          <w:b/>
          <w:bCs/>
          <w:kern w:val="16"/>
          <w:szCs w:val="22"/>
        </w:rPr>
        <w:t xml:space="preserve"> </w:t>
      </w:r>
      <w:r w:rsidRPr="009E6649">
        <w:rPr>
          <w:rFonts w:cs="Calibri"/>
          <w:b/>
          <w:bCs/>
          <w:kern w:val="16"/>
          <w:szCs w:val="22"/>
        </w:rPr>
        <w:t>you</w:t>
      </w:r>
      <w:r w:rsidR="007A3518">
        <w:rPr>
          <w:rFonts w:cs="Calibri"/>
          <w:b/>
          <w:bCs/>
          <w:kern w:val="16"/>
          <w:szCs w:val="22"/>
        </w:rPr>
        <w:t xml:space="preserve"> </w:t>
      </w:r>
      <w:r w:rsidRPr="009E6649">
        <w:rPr>
          <w:rFonts w:cs="Calibri"/>
          <w:b/>
          <w:bCs/>
          <w:kern w:val="16"/>
          <w:szCs w:val="22"/>
        </w:rPr>
        <w:t>peace.</w:t>
      </w:r>
      <w:r w:rsidR="007A3518">
        <w:rPr>
          <w:rFonts w:cs="Calibri"/>
          <w:b/>
          <w:bCs/>
          <w:kern w:val="16"/>
          <w:szCs w:val="22"/>
        </w:rPr>
        <w:t xml:space="preserve"> </w:t>
      </w:r>
      <w:r w:rsidRPr="009E6649">
        <w:rPr>
          <w:rFonts w:cs="Calibri"/>
          <w:b/>
          <w:bCs/>
          <w:kern w:val="16"/>
          <w:szCs w:val="22"/>
        </w:rPr>
        <w:t>–</w:t>
      </w:r>
      <w:r w:rsidR="007A3518">
        <w:rPr>
          <w:rFonts w:cs="Calibri"/>
          <w:b/>
          <w:bCs/>
          <w:kern w:val="16"/>
          <w:szCs w:val="22"/>
        </w:rPr>
        <w:t xml:space="preserve"> </w:t>
      </w:r>
      <w:r w:rsidRPr="009E6649">
        <w:rPr>
          <w:rFonts w:cs="Calibri"/>
          <w:b/>
          <w:bCs/>
          <w:kern w:val="16"/>
          <w:szCs w:val="22"/>
        </w:rPr>
        <w:t>Amen!</w:t>
      </w:r>
    </w:p>
    <w:p w14:paraId="1155136A" w14:textId="77777777" w:rsidR="009E6649" w:rsidRPr="009E6649" w:rsidRDefault="009E6649" w:rsidP="009E6649">
      <w:pPr>
        <w:rPr>
          <w:rFonts w:cs="Calibri"/>
          <w:b/>
          <w:bCs/>
          <w:kern w:val="16"/>
          <w:sz w:val="16"/>
          <w:szCs w:val="16"/>
        </w:rPr>
      </w:pPr>
    </w:p>
    <w:p w14:paraId="07D68CDF" w14:textId="58F70F14" w:rsidR="009E6649" w:rsidRPr="009E6649" w:rsidRDefault="009E6649" w:rsidP="009E6649">
      <w:pPr>
        <w:rPr>
          <w:rFonts w:cs="Calibri"/>
          <w:b/>
          <w:bCs/>
          <w:kern w:val="16"/>
          <w:szCs w:val="22"/>
        </w:rPr>
      </w:pPr>
      <w:r w:rsidRPr="009E6649">
        <w:rPr>
          <w:rFonts w:cs="Calibri"/>
          <w:b/>
          <w:bCs/>
          <w:kern w:val="16"/>
          <w:szCs w:val="22"/>
        </w:rPr>
        <w:t>This</w:t>
      </w:r>
      <w:r w:rsidR="007A3518">
        <w:rPr>
          <w:rFonts w:cs="Calibri"/>
          <w:b/>
          <w:bCs/>
          <w:kern w:val="16"/>
          <w:szCs w:val="22"/>
        </w:rPr>
        <w:t xml:space="preserve"> </w:t>
      </w:r>
      <w:r w:rsidRPr="009E6649">
        <w:rPr>
          <w:rFonts w:cs="Calibri"/>
          <w:b/>
          <w:bCs/>
          <w:kern w:val="16"/>
          <w:szCs w:val="22"/>
        </w:rPr>
        <w:t>way,</w:t>
      </w:r>
      <w:r w:rsidR="007A3518">
        <w:rPr>
          <w:rFonts w:cs="Calibri"/>
          <w:b/>
          <w:bCs/>
          <w:kern w:val="16"/>
          <w:szCs w:val="22"/>
        </w:rPr>
        <w:t xml:space="preserve"> </w:t>
      </w:r>
      <w:r w:rsidRPr="009E6649">
        <w:rPr>
          <w:rFonts w:cs="Calibri"/>
          <w:b/>
          <w:bCs/>
          <w:kern w:val="16"/>
          <w:szCs w:val="22"/>
        </w:rPr>
        <w:t>the</w:t>
      </w:r>
      <w:r w:rsidR="007A3518">
        <w:rPr>
          <w:rFonts w:cs="Calibri"/>
          <w:b/>
          <w:bCs/>
          <w:kern w:val="16"/>
          <w:szCs w:val="22"/>
        </w:rPr>
        <w:t xml:space="preserve"> </w:t>
      </w:r>
      <w:r w:rsidRPr="009E6649">
        <w:rPr>
          <w:rFonts w:cs="Calibri"/>
          <w:b/>
          <w:bCs/>
          <w:kern w:val="16"/>
          <w:szCs w:val="22"/>
        </w:rPr>
        <w:t>priests</w:t>
      </w:r>
      <w:r w:rsidR="007A3518">
        <w:rPr>
          <w:rFonts w:cs="Calibri"/>
          <w:b/>
          <w:bCs/>
          <w:kern w:val="16"/>
          <w:szCs w:val="22"/>
        </w:rPr>
        <w:t xml:space="preserve"> </w:t>
      </w:r>
      <w:r w:rsidRPr="009E6649">
        <w:rPr>
          <w:rFonts w:cs="Calibri"/>
          <w:b/>
          <w:bCs/>
          <w:kern w:val="16"/>
          <w:szCs w:val="22"/>
        </w:rPr>
        <w:t>will</w:t>
      </w:r>
      <w:r w:rsidR="007A3518">
        <w:rPr>
          <w:rFonts w:cs="Calibri"/>
          <w:b/>
          <w:bCs/>
          <w:kern w:val="16"/>
          <w:szCs w:val="22"/>
        </w:rPr>
        <w:t xml:space="preserve"> </w:t>
      </w:r>
      <w:r w:rsidRPr="009E6649">
        <w:rPr>
          <w:rFonts w:cs="Calibri"/>
          <w:b/>
          <w:bCs/>
          <w:kern w:val="16"/>
          <w:szCs w:val="22"/>
        </w:rPr>
        <w:t>link</w:t>
      </w:r>
      <w:r w:rsidR="007A3518">
        <w:rPr>
          <w:rFonts w:cs="Calibri"/>
          <w:b/>
          <w:bCs/>
          <w:kern w:val="16"/>
          <w:szCs w:val="22"/>
        </w:rPr>
        <w:t xml:space="preserve"> </w:t>
      </w:r>
      <w:r w:rsidRPr="009E6649">
        <w:rPr>
          <w:rFonts w:cs="Calibri"/>
          <w:b/>
          <w:bCs/>
          <w:kern w:val="16"/>
          <w:szCs w:val="22"/>
        </w:rPr>
        <w:t>My</w:t>
      </w:r>
      <w:r w:rsidR="007A3518">
        <w:rPr>
          <w:rFonts w:cs="Calibri"/>
          <w:b/>
          <w:bCs/>
          <w:kern w:val="16"/>
          <w:szCs w:val="22"/>
        </w:rPr>
        <w:t xml:space="preserve"> </w:t>
      </w:r>
      <w:r w:rsidRPr="009E6649">
        <w:rPr>
          <w:rFonts w:cs="Calibri"/>
          <w:b/>
          <w:bCs/>
          <w:kern w:val="16"/>
          <w:szCs w:val="22"/>
        </w:rPr>
        <w:t>Name</w:t>
      </w:r>
      <w:r w:rsidR="007A3518">
        <w:rPr>
          <w:rFonts w:cs="Calibri"/>
          <w:b/>
          <w:bCs/>
          <w:kern w:val="16"/>
          <w:szCs w:val="22"/>
        </w:rPr>
        <w:t xml:space="preserve"> </w:t>
      </w:r>
      <w:r w:rsidRPr="009E6649">
        <w:rPr>
          <w:rFonts w:cs="Calibri"/>
          <w:b/>
          <w:bCs/>
          <w:kern w:val="16"/>
          <w:szCs w:val="22"/>
        </w:rPr>
        <w:t>with</w:t>
      </w:r>
      <w:r w:rsidR="007A3518">
        <w:rPr>
          <w:rFonts w:cs="Calibri"/>
          <w:b/>
          <w:bCs/>
          <w:kern w:val="16"/>
          <w:szCs w:val="22"/>
        </w:rPr>
        <w:t xml:space="preserve"> </w:t>
      </w:r>
      <w:r w:rsidRPr="009E6649">
        <w:rPr>
          <w:rFonts w:cs="Calibri"/>
          <w:b/>
          <w:bCs/>
          <w:kern w:val="16"/>
          <w:szCs w:val="22"/>
        </w:rPr>
        <w:t>the</w:t>
      </w:r>
      <w:r w:rsidR="007A3518">
        <w:rPr>
          <w:rFonts w:cs="Calibri"/>
          <w:b/>
          <w:bCs/>
          <w:kern w:val="16"/>
          <w:szCs w:val="22"/>
        </w:rPr>
        <w:t xml:space="preserve"> </w:t>
      </w:r>
      <w:r w:rsidRPr="009E6649">
        <w:rPr>
          <w:rFonts w:cs="Calibri"/>
          <w:b/>
          <w:bCs/>
          <w:kern w:val="16"/>
          <w:szCs w:val="22"/>
        </w:rPr>
        <w:t>Israelites,</w:t>
      </w:r>
      <w:r w:rsidR="007A3518">
        <w:rPr>
          <w:rFonts w:cs="Calibri"/>
          <w:b/>
          <w:bCs/>
          <w:kern w:val="16"/>
          <w:szCs w:val="22"/>
        </w:rPr>
        <w:t xml:space="preserve"> </w:t>
      </w:r>
      <w:r w:rsidRPr="009E6649">
        <w:rPr>
          <w:rFonts w:cs="Calibri"/>
          <w:b/>
          <w:bCs/>
          <w:kern w:val="16"/>
          <w:szCs w:val="22"/>
        </w:rPr>
        <w:t>and</w:t>
      </w:r>
      <w:r w:rsidR="007A3518">
        <w:rPr>
          <w:rFonts w:cs="Calibri"/>
          <w:b/>
          <w:bCs/>
          <w:kern w:val="16"/>
          <w:szCs w:val="22"/>
        </w:rPr>
        <w:t xml:space="preserve"> </w:t>
      </w:r>
      <w:r w:rsidRPr="009E6649">
        <w:rPr>
          <w:rFonts w:cs="Calibri"/>
          <w:b/>
          <w:bCs/>
          <w:kern w:val="16"/>
          <w:szCs w:val="22"/>
        </w:rPr>
        <w:t>I</w:t>
      </w:r>
      <w:r w:rsidR="007A3518">
        <w:rPr>
          <w:rFonts w:cs="Calibri"/>
          <w:b/>
          <w:bCs/>
          <w:kern w:val="16"/>
          <w:szCs w:val="22"/>
        </w:rPr>
        <w:t xml:space="preserve"> </w:t>
      </w:r>
      <w:r w:rsidRPr="009E6649">
        <w:rPr>
          <w:rFonts w:cs="Calibri"/>
          <w:b/>
          <w:bCs/>
          <w:kern w:val="16"/>
          <w:szCs w:val="22"/>
        </w:rPr>
        <w:t>will</w:t>
      </w:r>
      <w:r w:rsidR="007A3518">
        <w:rPr>
          <w:rFonts w:cs="Calibri"/>
          <w:b/>
          <w:bCs/>
          <w:kern w:val="16"/>
          <w:szCs w:val="22"/>
        </w:rPr>
        <w:t xml:space="preserve"> </w:t>
      </w:r>
      <w:r w:rsidRPr="009E6649">
        <w:rPr>
          <w:rFonts w:cs="Calibri"/>
          <w:b/>
          <w:bCs/>
          <w:kern w:val="16"/>
          <w:szCs w:val="22"/>
        </w:rPr>
        <w:t>bless</w:t>
      </w:r>
      <w:r w:rsidR="007A3518">
        <w:rPr>
          <w:rFonts w:cs="Calibri"/>
          <w:b/>
          <w:bCs/>
          <w:kern w:val="16"/>
          <w:szCs w:val="22"/>
        </w:rPr>
        <w:t xml:space="preserve"> </w:t>
      </w:r>
      <w:r w:rsidRPr="009E6649">
        <w:rPr>
          <w:rFonts w:cs="Calibri"/>
          <w:b/>
          <w:bCs/>
          <w:kern w:val="16"/>
          <w:szCs w:val="22"/>
        </w:rPr>
        <w:t>them."</w:t>
      </w:r>
    </w:p>
    <w:p w14:paraId="4CE705CD" w14:textId="77777777" w:rsidR="009E6649" w:rsidRPr="009E6649" w:rsidRDefault="009E6649" w:rsidP="009E6649">
      <w:pPr>
        <w:rPr>
          <w:rFonts w:cs="Calibri"/>
          <w:b/>
          <w:bCs/>
          <w:kern w:val="16"/>
          <w:szCs w:val="22"/>
        </w:rPr>
      </w:pPr>
    </w:p>
    <w:p w14:paraId="55D66B8E" w14:textId="14AE92DC" w:rsidR="009E6649" w:rsidRPr="009E6649" w:rsidRDefault="009E6649" w:rsidP="009E6649">
      <w:pPr>
        <w:rPr>
          <w:rFonts w:cs="Calibri"/>
          <w:b/>
          <w:bCs/>
          <w:kern w:val="16"/>
          <w:szCs w:val="22"/>
        </w:rPr>
      </w:pPr>
      <w:r w:rsidRPr="009E6649">
        <w:rPr>
          <w:rFonts w:cs="Calibri"/>
          <w:b/>
          <w:bCs/>
          <w:kern w:val="16"/>
          <w:szCs w:val="22"/>
        </w:rPr>
        <w:t>These</w:t>
      </w:r>
      <w:r w:rsidR="007A3518">
        <w:rPr>
          <w:rFonts w:cs="Calibri"/>
          <w:b/>
          <w:bCs/>
          <w:kern w:val="16"/>
          <w:szCs w:val="22"/>
        </w:rPr>
        <w:t xml:space="preserve"> </w:t>
      </w:r>
      <w:r w:rsidRPr="009E6649">
        <w:rPr>
          <w:rFonts w:cs="Calibri"/>
          <w:b/>
          <w:bCs/>
          <w:kern w:val="16"/>
          <w:szCs w:val="22"/>
        </w:rPr>
        <w:t>are</w:t>
      </w:r>
      <w:r w:rsidR="007A3518">
        <w:rPr>
          <w:rFonts w:cs="Calibri"/>
          <w:b/>
          <w:bCs/>
          <w:kern w:val="16"/>
          <w:szCs w:val="22"/>
        </w:rPr>
        <w:t xml:space="preserve"> </w:t>
      </w:r>
      <w:r w:rsidRPr="009E6649">
        <w:rPr>
          <w:rFonts w:cs="Calibri"/>
          <w:b/>
          <w:bCs/>
          <w:kern w:val="16"/>
          <w:szCs w:val="22"/>
        </w:rPr>
        <w:t>the</w:t>
      </w:r>
      <w:r w:rsidR="007A3518">
        <w:rPr>
          <w:rFonts w:cs="Calibri"/>
          <w:b/>
          <w:bCs/>
          <w:kern w:val="16"/>
          <w:szCs w:val="22"/>
        </w:rPr>
        <w:t xml:space="preserve"> </w:t>
      </w:r>
      <w:r w:rsidRPr="009E6649">
        <w:rPr>
          <w:rFonts w:cs="Calibri"/>
          <w:b/>
          <w:bCs/>
          <w:kern w:val="16"/>
          <w:szCs w:val="22"/>
        </w:rPr>
        <w:t>Laws</w:t>
      </w:r>
      <w:r w:rsidR="007A3518">
        <w:rPr>
          <w:rFonts w:cs="Calibri"/>
          <w:b/>
          <w:bCs/>
          <w:kern w:val="16"/>
          <w:szCs w:val="22"/>
        </w:rPr>
        <w:t xml:space="preserve"> </w:t>
      </w:r>
      <w:r w:rsidRPr="009E6649">
        <w:rPr>
          <w:rFonts w:cs="Calibri"/>
          <w:b/>
          <w:bCs/>
          <w:kern w:val="16"/>
          <w:szCs w:val="22"/>
        </w:rPr>
        <w:t>for</w:t>
      </w:r>
      <w:r w:rsidR="007A3518">
        <w:rPr>
          <w:rFonts w:cs="Calibri"/>
          <w:b/>
          <w:bCs/>
          <w:kern w:val="16"/>
          <w:szCs w:val="22"/>
        </w:rPr>
        <w:t xml:space="preserve"> </w:t>
      </w:r>
      <w:r w:rsidRPr="009E6649">
        <w:rPr>
          <w:rFonts w:cs="Calibri"/>
          <w:b/>
          <w:bCs/>
          <w:kern w:val="16"/>
          <w:szCs w:val="22"/>
        </w:rPr>
        <w:t>which</w:t>
      </w:r>
      <w:r w:rsidR="007A3518">
        <w:rPr>
          <w:rFonts w:cs="Calibri"/>
          <w:b/>
          <w:bCs/>
          <w:kern w:val="16"/>
          <w:szCs w:val="22"/>
        </w:rPr>
        <w:t xml:space="preserve"> </w:t>
      </w:r>
      <w:r w:rsidRPr="009E6649">
        <w:rPr>
          <w:rFonts w:cs="Calibri"/>
          <w:b/>
          <w:bCs/>
          <w:kern w:val="16"/>
          <w:szCs w:val="22"/>
        </w:rPr>
        <w:t>the</w:t>
      </w:r>
      <w:r w:rsidR="007A3518">
        <w:rPr>
          <w:rFonts w:cs="Calibri"/>
          <w:b/>
          <w:bCs/>
          <w:kern w:val="16"/>
          <w:szCs w:val="22"/>
        </w:rPr>
        <w:t xml:space="preserve"> </w:t>
      </w:r>
      <w:r w:rsidRPr="009E6649">
        <w:rPr>
          <w:rFonts w:cs="Calibri"/>
          <w:b/>
          <w:bCs/>
          <w:kern w:val="16"/>
          <w:szCs w:val="22"/>
        </w:rPr>
        <w:t>Torah</w:t>
      </w:r>
      <w:r w:rsidR="007A3518">
        <w:rPr>
          <w:rFonts w:cs="Calibri"/>
          <w:b/>
          <w:bCs/>
          <w:kern w:val="16"/>
          <w:szCs w:val="22"/>
        </w:rPr>
        <w:t xml:space="preserve"> </w:t>
      </w:r>
      <w:r w:rsidRPr="009E6649">
        <w:rPr>
          <w:rFonts w:cs="Calibri"/>
          <w:b/>
          <w:bCs/>
          <w:kern w:val="16"/>
          <w:szCs w:val="22"/>
        </w:rPr>
        <w:t>did</w:t>
      </w:r>
      <w:r w:rsidR="007A3518">
        <w:rPr>
          <w:rFonts w:cs="Calibri"/>
          <w:b/>
          <w:bCs/>
          <w:kern w:val="16"/>
          <w:szCs w:val="22"/>
        </w:rPr>
        <w:t xml:space="preserve"> </w:t>
      </w:r>
      <w:r w:rsidRPr="009E6649">
        <w:rPr>
          <w:rFonts w:cs="Calibri"/>
          <w:b/>
          <w:bCs/>
          <w:kern w:val="16"/>
          <w:szCs w:val="22"/>
        </w:rPr>
        <w:t>not</w:t>
      </w:r>
      <w:r w:rsidR="007A3518">
        <w:rPr>
          <w:rFonts w:cs="Calibri"/>
          <w:b/>
          <w:bCs/>
          <w:kern w:val="16"/>
          <w:szCs w:val="22"/>
        </w:rPr>
        <w:t xml:space="preserve"> </w:t>
      </w:r>
      <w:r w:rsidRPr="009E6649">
        <w:rPr>
          <w:rFonts w:cs="Calibri"/>
          <w:b/>
          <w:bCs/>
          <w:kern w:val="16"/>
          <w:szCs w:val="22"/>
        </w:rPr>
        <w:t>mandate</w:t>
      </w:r>
      <w:r w:rsidR="007A3518">
        <w:rPr>
          <w:rFonts w:cs="Calibri"/>
          <w:b/>
          <w:bCs/>
          <w:kern w:val="16"/>
          <w:szCs w:val="22"/>
        </w:rPr>
        <w:t xml:space="preserve"> </w:t>
      </w:r>
      <w:r w:rsidRPr="009E6649">
        <w:rPr>
          <w:rFonts w:cs="Calibri"/>
          <w:b/>
          <w:bCs/>
          <w:kern w:val="16"/>
          <w:szCs w:val="22"/>
        </w:rPr>
        <w:t>specific</w:t>
      </w:r>
      <w:r w:rsidR="007A3518">
        <w:rPr>
          <w:rFonts w:cs="Calibri"/>
          <w:b/>
          <w:bCs/>
          <w:kern w:val="16"/>
          <w:szCs w:val="22"/>
        </w:rPr>
        <w:t xml:space="preserve"> </w:t>
      </w:r>
      <w:r w:rsidRPr="009E6649">
        <w:rPr>
          <w:rFonts w:cs="Calibri"/>
          <w:b/>
          <w:bCs/>
          <w:kern w:val="16"/>
          <w:szCs w:val="22"/>
        </w:rPr>
        <w:t>amounts:</w:t>
      </w:r>
      <w:r w:rsidR="007A3518">
        <w:rPr>
          <w:rFonts w:cs="Calibri"/>
          <w:b/>
          <w:bCs/>
          <w:kern w:val="16"/>
          <w:szCs w:val="22"/>
        </w:rPr>
        <w:t xml:space="preserve"> </w:t>
      </w:r>
      <w:r w:rsidRPr="009E6649">
        <w:rPr>
          <w:rFonts w:cs="Calibri"/>
          <w:b/>
          <w:bCs/>
          <w:kern w:val="16"/>
          <w:szCs w:val="22"/>
        </w:rPr>
        <w:t>How</w:t>
      </w:r>
      <w:r w:rsidR="007A3518">
        <w:rPr>
          <w:rFonts w:cs="Calibri"/>
          <w:b/>
          <w:bCs/>
          <w:kern w:val="16"/>
          <w:szCs w:val="22"/>
        </w:rPr>
        <w:t xml:space="preserve"> </w:t>
      </w:r>
      <w:r w:rsidRPr="009E6649">
        <w:rPr>
          <w:rFonts w:cs="Calibri"/>
          <w:b/>
          <w:bCs/>
          <w:kern w:val="16"/>
          <w:szCs w:val="22"/>
        </w:rPr>
        <w:t>much</w:t>
      </w:r>
      <w:r w:rsidR="007A3518">
        <w:rPr>
          <w:rFonts w:cs="Calibri"/>
          <w:b/>
          <w:bCs/>
          <w:kern w:val="16"/>
          <w:szCs w:val="22"/>
        </w:rPr>
        <w:t xml:space="preserve"> </w:t>
      </w:r>
      <w:r w:rsidRPr="009E6649">
        <w:rPr>
          <w:rFonts w:cs="Calibri"/>
          <w:b/>
          <w:bCs/>
          <w:kern w:val="16"/>
          <w:szCs w:val="22"/>
        </w:rPr>
        <w:t>growing</w:t>
      </w:r>
      <w:r w:rsidR="007A3518">
        <w:rPr>
          <w:rFonts w:cs="Calibri"/>
          <w:b/>
          <w:bCs/>
          <w:kern w:val="16"/>
          <w:szCs w:val="22"/>
        </w:rPr>
        <w:t xml:space="preserve"> </w:t>
      </w:r>
      <w:r w:rsidRPr="009E6649">
        <w:rPr>
          <w:rFonts w:cs="Calibri"/>
          <w:b/>
          <w:bCs/>
          <w:kern w:val="16"/>
          <w:szCs w:val="22"/>
        </w:rPr>
        <w:t>produce</w:t>
      </w:r>
      <w:r w:rsidR="007A3518">
        <w:rPr>
          <w:rFonts w:cs="Calibri"/>
          <w:b/>
          <w:bCs/>
          <w:kern w:val="16"/>
          <w:szCs w:val="22"/>
        </w:rPr>
        <w:t xml:space="preserve"> </w:t>
      </w:r>
      <w:r w:rsidRPr="009E6649">
        <w:rPr>
          <w:rFonts w:cs="Calibri"/>
          <w:b/>
          <w:bCs/>
          <w:kern w:val="16"/>
          <w:szCs w:val="22"/>
        </w:rPr>
        <w:t>must</w:t>
      </w:r>
      <w:r w:rsidR="007A3518">
        <w:rPr>
          <w:rFonts w:cs="Calibri"/>
          <w:b/>
          <w:bCs/>
          <w:kern w:val="16"/>
          <w:szCs w:val="22"/>
        </w:rPr>
        <w:t xml:space="preserve"> </w:t>
      </w:r>
      <w:r w:rsidRPr="009E6649">
        <w:rPr>
          <w:rFonts w:cs="Calibri"/>
          <w:b/>
          <w:bCs/>
          <w:kern w:val="16"/>
          <w:szCs w:val="22"/>
        </w:rPr>
        <w:t>be</w:t>
      </w:r>
      <w:r w:rsidR="007A3518">
        <w:rPr>
          <w:rFonts w:cs="Calibri"/>
          <w:b/>
          <w:bCs/>
          <w:kern w:val="16"/>
          <w:szCs w:val="22"/>
        </w:rPr>
        <w:t xml:space="preserve"> </w:t>
      </w:r>
      <w:r w:rsidRPr="009E6649">
        <w:rPr>
          <w:rFonts w:cs="Calibri"/>
          <w:b/>
          <w:bCs/>
          <w:kern w:val="16"/>
          <w:szCs w:val="22"/>
        </w:rPr>
        <w:t>left</w:t>
      </w:r>
      <w:r w:rsidR="007A3518">
        <w:rPr>
          <w:rFonts w:cs="Calibri"/>
          <w:b/>
          <w:bCs/>
          <w:kern w:val="16"/>
          <w:szCs w:val="22"/>
        </w:rPr>
        <w:t xml:space="preserve"> </w:t>
      </w:r>
      <w:r w:rsidRPr="009E6649">
        <w:rPr>
          <w:rFonts w:cs="Calibri"/>
          <w:b/>
          <w:bCs/>
          <w:kern w:val="16"/>
          <w:szCs w:val="22"/>
        </w:rPr>
        <w:t>in</w:t>
      </w:r>
      <w:r w:rsidR="007A3518">
        <w:rPr>
          <w:rFonts w:cs="Calibri"/>
          <w:b/>
          <w:bCs/>
          <w:kern w:val="16"/>
          <w:szCs w:val="22"/>
        </w:rPr>
        <w:t xml:space="preserve"> </w:t>
      </w:r>
      <w:r w:rsidRPr="009E6649">
        <w:rPr>
          <w:rFonts w:cs="Calibri"/>
          <w:b/>
          <w:bCs/>
          <w:kern w:val="16"/>
          <w:szCs w:val="22"/>
        </w:rPr>
        <w:t>the</w:t>
      </w:r>
      <w:r w:rsidR="007A3518">
        <w:rPr>
          <w:rFonts w:cs="Calibri"/>
          <w:b/>
          <w:bCs/>
          <w:kern w:val="16"/>
          <w:szCs w:val="22"/>
        </w:rPr>
        <w:t xml:space="preserve"> </w:t>
      </w:r>
      <w:r w:rsidRPr="009E6649">
        <w:rPr>
          <w:rFonts w:cs="Calibri"/>
          <w:b/>
          <w:bCs/>
          <w:kern w:val="16"/>
          <w:szCs w:val="22"/>
        </w:rPr>
        <w:t>corner</w:t>
      </w:r>
      <w:r w:rsidR="007A3518">
        <w:rPr>
          <w:rFonts w:cs="Calibri"/>
          <w:b/>
          <w:bCs/>
          <w:kern w:val="16"/>
          <w:szCs w:val="22"/>
        </w:rPr>
        <w:t xml:space="preserve"> </w:t>
      </w:r>
      <w:r w:rsidRPr="009E6649">
        <w:rPr>
          <w:rFonts w:cs="Calibri"/>
          <w:b/>
          <w:bCs/>
          <w:kern w:val="16"/>
          <w:szCs w:val="22"/>
        </w:rPr>
        <w:t>of</w:t>
      </w:r>
      <w:r w:rsidR="007A3518">
        <w:rPr>
          <w:rFonts w:cs="Calibri"/>
          <w:b/>
          <w:bCs/>
          <w:kern w:val="16"/>
          <w:szCs w:val="22"/>
        </w:rPr>
        <w:t xml:space="preserve"> </w:t>
      </w:r>
      <w:r w:rsidRPr="009E6649">
        <w:rPr>
          <w:rFonts w:cs="Calibri"/>
          <w:b/>
          <w:bCs/>
          <w:kern w:val="16"/>
          <w:szCs w:val="22"/>
        </w:rPr>
        <w:t>the</w:t>
      </w:r>
      <w:r w:rsidR="007A3518">
        <w:rPr>
          <w:rFonts w:cs="Calibri"/>
          <w:b/>
          <w:bCs/>
          <w:kern w:val="16"/>
          <w:szCs w:val="22"/>
        </w:rPr>
        <w:t xml:space="preserve"> </w:t>
      </w:r>
      <w:r w:rsidRPr="009E6649">
        <w:rPr>
          <w:rFonts w:cs="Calibri"/>
          <w:b/>
          <w:bCs/>
          <w:kern w:val="16"/>
          <w:szCs w:val="22"/>
        </w:rPr>
        <w:t>field</w:t>
      </w:r>
      <w:r w:rsidR="007A3518">
        <w:rPr>
          <w:rFonts w:cs="Calibri"/>
          <w:b/>
          <w:bCs/>
          <w:kern w:val="16"/>
          <w:szCs w:val="22"/>
        </w:rPr>
        <w:t xml:space="preserve"> </w:t>
      </w:r>
      <w:r w:rsidRPr="009E6649">
        <w:rPr>
          <w:rFonts w:cs="Calibri"/>
          <w:b/>
          <w:bCs/>
          <w:kern w:val="16"/>
          <w:szCs w:val="22"/>
        </w:rPr>
        <w:t>for</w:t>
      </w:r>
      <w:r w:rsidR="007A3518">
        <w:rPr>
          <w:rFonts w:cs="Calibri"/>
          <w:b/>
          <w:bCs/>
          <w:kern w:val="16"/>
          <w:szCs w:val="22"/>
        </w:rPr>
        <w:t xml:space="preserve"> </w:t>
      </w:r>
      <w:r w:rsidRPr="009E6649">
        <w:rPr>
          <w:rFonts w:cs="Calibri"/>
          <w:b/>
          <w:bCs/>
          <w:kern w:val="16"/>
          <w:szCs w:val="22"/>
        </w:rPr>
        <w:t>the</w:t>
      </w:r>
      <w:r w:rsidR="007A3518">
        <w:rPr>
          <w:rFonts w:cs="Calibri"/>
          <w:b/>
          <w:bCs/>
          <w:kern w:val="16"/>
          <w:szCs w:val="22"/>
        </w:rPr>
        <w:t xml:space="preserve"> </w:t>
      </w:r>
      <w:r w:rsidRPr="009E6649">
        <w:rPr>
          <w:rFonts w:cs="Calibri"/>
          <w:b/>
          <w:bCs/>
          <w:kern w:val="16"/>
          <w:szCs w:val="22"/>
        </w:rPr>
        <w:t>poor;</w:t>
      </w:r>
      <w:r w:rsidR="007A3518">
        <w:rPr>
          <w:rFonts w:cs="Calibri"/>
          <w:b/>
          <w:bCs/>
          <w:kern w:val="16"/>
          <w:szCs w:val="22"/>
        </w:rPr>
        <w:t xml:space="preserve"> </w:t>
      </w:r>
      <w:r w:rsidRPr="009E6649">
        <w:rPr>
          <w:rFonts w:cs="Calibri"/>
          <w:b/>
          <w:bCs/>
          <w:kern w:val="16"/>
          <w:szCs w:val="22"/>
        </w:rPr>
        <w:t>how</w:t>
      </w:r>
      <w:r w:rsidR="007A3518">
        <w:rPr>
          <w:rFonts w:cs="Calibri"/>
          <w:b/>
          <w:bCs/>
          <w:kern w:val="16"/>
          <w:szCs w:val="22"/>
        </w:rPr>
        <w:t xml:space="preserve"> </w:t>
      </w:r>
      <w:r w:rsidRPr="009E6649">
        <w:rPr>
          <w:rFonts w:cs="Calibri"/>
          <w:b/>
          <w:bCs/>
          <w:kern w:val="16"/>
          <w:szCs w:val="22"/>
        </w:rPr>
        <w:t>much</w:t>
      </w:r>
      <w:r w:rsidR="007A3518">
        <w:rPr>
          <w:rFonts w:cs="Calibri"/>
          <w:b/>
          <w:bCs/>
          <w:kern w:val="16"/>
          <w:szCs w:val="22"/>
        </w:rPr>
        <w:t xml:space="preserve"> </w:t>
      </w:r>
      <w:r w:rsidRPr="009E6649">
        <w:rPr>
          <w:rFonts w:cs="Calibri"/>
          <w:b/>
          <w:bCs/>
          <w:kern w:val="16"/>
          <w:szCs w:val="22"/>
        </w:rPr>
        <w:t>of</w:t>
      </w:r>
      <w:r w:rsidR="007A3518">
        <w:rPr>
          <w:rFonts w:cs="Calibri"/>
          <w:b/>
          <w:bCs/>
          <w:kern w:val="16"/>
          <w:szCs w:val="22"/>
        </w:rPr>
        <w:t xml:space="preserve"> </w:t>
      </w:r>
      <w:r w:rsidRPr="009E6649">
        <w:rPr>
          <w:rFonts w:cs="Calibri"/>
          <w:b/>
          <w:bCs/>
          <w:kern w:val="16"/>
          <w:szCs w:val="22"/>
        </w:rPr>
        <w:t>the</w:t>
      </w:r>
      <w:r w:rsidR="007A3518">
        <w:rPr>
          <w:rFonts w:cs="Calibri"/>
          <w:b/>
          <w:bCs/>
          <w:kern w:val="16"/>
          <w:szCs w:val="22"/>
        </w:rPr>
        <w:t xml:space="preserve"> </w:t>
      </w:r>
      <w:r w:rsidRPr="009E6649">
        <w:rPr>
          <w:rFonts w:cs="Calibri"/>
          <w:b/>
          <w:bCs/>
          <w:kern w:val="16"/>
          <w:szCs w:val="22"/>
        </w:rPr>
        <w:t>first</w:t>
      </w:r>
      <w:r w:rsidR="007A3518">
        <w:rPr>
          <w:rFonts w:cs="Calibri"/>
          <w:b/>
          <w:bCs/>
          <w:kern w:val="16"/>
          <w:szCs w:val="22"/>
        </w:rPr>
        <w:t xml:space="preserve"> </w:t>
      </w:r>
      <w:r w:rsidRPr="009E6649">
        <w:rPr>
          <w:rFonts w:cs="Calibri"/>
          <w:b/>
          <w:bCs/>
          <w:kern w:val="16"/>
          <w:szCs w:val="22"/>
        </w:rPr>
        <w:t>fruits</w:t>
      </w:r>
      <w:r w:rsidR="007A3518">
        <w:rPr>
          <w:rFonts w:cs="Calibri"/>
          <w:b/>
          <w:bCs/>
          <w:kern w:val="16"/>
          <w:szCs w:val="22"/>
        </w:rPr>
        <w:t xml:space="preserve"> </w:t>
      </w:r>
      <w:r w:rsidRPr="009E6649">
        <w:rPr>
          <w:rFonts w:cs="Calibri"/>
          <w:b/>
          <w:bCs/>
          <w:kern w:val="16"/>
          <w:szCs w:val="22"/>
        </w:rPr>
        <w:t>must</w:t>
      </w:r>
      <w:r w:rsidR="007A3518">
        <w:rPr>
          <w:rFonts w:cs="Calibri"/>
          <w:b/>
          <w:bCs/>
          <w:kern w:val="16"/>
          <w:szCs w:val="22"/>
        </w:rPr>
        <w:t xml:space="preserve"> </w:t>
      </w:r>
      <w:r w:rsidRPr="009E6649">
        <w:rPr>
          <w:rFonts w:cs="Calibri"/>
          <w:b/>
          <w:bCs/>
          <w:kern w:val="16"/>
          <w:szCs w:val="22"/>
        </w:rPr>
        <w:t>be</w:t>
      </w:r>
      <w:r w:rsidR="007A3518">
        <w:rPr>
          <w:rFonts w:cs="Calibri"/>
          <w:b/>
          <w:bCs/>
          <w:kern w:val="16"/>
          <w:szCs w:val="22"/>
        </w:rPr>
        <w:t xml:space="preserve"> </w:t>
      </w:r>
      <w:r w:rsidRPr="009E6649">
        <w:rPr>
          <w:rFonts w:cs="Calibri"/>
          <w:b/>
          <w:bCs/>
          <w:kern w:val="16"/>
          <w:szCs w:val="22"/>
        </w:rPr>
        <w:t>offered</w:t>
      </w:r>
      <w:r w:rsidR="007A3518">
        <w:rPr>
          <w:rFonts w:cs="Calibri"/>
          <w:b/>
          <w:bCs/>
          <w:kern w:val="16"/>
          <w:szCs w:val="22"/>
        </w:rPr>
        <w:t xml:space="preserve"> </w:t>
      </w:r>
      <w:r w:rsidRPr="009E6649">
        <w:rPr>
          <w:rFonts w:cs="Calibri"/>
          <w:b/>
          <w:bCs/>
          <w:kern w:val="16"/>
          <w:szCs w:val="22"/>
        </w:rPr>
        <w:t>at</w:t>
      </w:r>
      <w:r w:rsidR="007A3518">
        <w:rPr>
          <w:rFonts w:cs="Calibri"/>
          <w:b/>
          <w:bCs/>
          <w:kern w:val="16"/>
          <w:szCs w:val="22"/>
        </w:rPr>
        <w:t xml:space="preserve"> </w:t>
      </w:r>
      <w:r w:rsidRPr="009E6649">
        <w:rPr>
          <w:rFonts w:cs="Calibri"/>
          <w:b/>
          <w:bCs/>
          <w:kern w:val="16"/>
          <w:szCs w:val="22"/>
        </w:rPr>
        <w:t>the</w:t>
      </w:r>
      <w:r w:rsidR="007A3518">
        <w:rPr>
          <w:rFonts w:cs="Calibri"/>
          <w:b/>
          <w:bCs/>
          <w:kern w:val="16"/>
          <w:szCs w:val="22"/>
        </w:rPr>
        <w:t xml:space="preserve"> </w:t>
      </w:r>
      <w:r w:rsidRPr="009E6649">
        <w:rPr>
          <w:rFonts w:cs="Calibri"/>
          <w:b/>
          <w:bCs/>
          <w:kern w:val="16"/>
          <w:szCs w:val="22"/>
        </w:rPr>
        <w:t>Holy</w:t>
      </w:r>
      <w:r w:rsidR="007A3518">
        <w:rPr>
          <w:rFonts w:cs="Calibri"/>
          <w:b/>
          <w:bCs/>
          <w:kern w:val="16"/>
          <w:szCs w:val="22"/>
        </w:rPr>
        <w:t xml:space="preserve"> </w:t>
      </w:r>
      <w:r w:rsidRPr="009E6649">
        <w:rPr>
          <w:rFonts w:cs="Calibri"/>
          <w:b/>
          <w:bCs/>
          <w:kern w:val="16"/>
          <w:szCs w:val="22"/>
        </w:rPr>
        <w:t>Temple;</w:t>
      </w:r>
      <w:r w:rsidR="007A3518">
        <w:rPr>
          <w:rFonts w:cs="Calibri"/>
          <w:b/>
          <w:bCs/>
          <w:kern w:val="16"/>
          <w:szCs w:val="22"/>
        </w:rPr>
        <w:t xml:space="preserve"> </w:t>
      </w:r>
      <w:r w:rsidRPr="009E6649">
        <w:rPr>
          <w:rFonts w:cs="Calibri"/>
          <w:b/>
          <w:bCs/>
          <w:kern w:val="16"/>
          <w:szCs w:val="22"/>
        </w:rPr>
        <w:t>how</w:t>
      </w:r>
      <w:r w:rsidR="007A3518">
        <w:rPr>
          <w:rFonts w:cs="Calibri"/>
          <w:b/>
          <w:bCs/>
          <w:kern w:val="16"/>
          <w:szCs w:val="22"/>
        </w:rPr>
        <w:t xml:space="preserve"> </w:t>
      </w:r>
      <w:r w:rsidRPr="009E6649">
        <w:rPr>
          <w:rFonts w:cs="Calibri"/>
          <w:b/>
          <w:bCs/>
          <w:kern w:val="16"/>
          <w:szCs w:val="22"/>
        </w:rPr>
        <w:t>much</w:t>
      </w:r>
      <w:r w:rsidR="007A3518">
        <w:rPr>
          <w:rFonts w:cs="Calibri"/>
          <w:b/>
          <w:bCs/>
          <w:kern w:val="16"/>
          <w:szCs w:val="22"/>
        </w:rPr>
        <w:t xml:space="preserve"> </w:t>
      </w:r>
      <w:r w:rsidRPr="009E6649">
        <w:rPr>
          <w:rFonts w:cs="Calibri"/>
          <w:b/>
          <w:bCs/>
          <w:kern w:val="16"/>
          <w:szCs w:val="22"/>
        </w:rPr>
        <w:t>one</w:t>
      </w:r>
      <w:r w:rsidR="007A3518">
        <w:rPr>
          <w:rFonts w:cs="Calibri"/>
          <w:b/>
          <w:bCs/>
          <w:kern w:val="16"/>
          <w:szCs w:val="22"/>
        </w:rPr>
        <w:t xml:space="preserve"> </w:t>
      </w:r>
      <w:r w:rsidRPr="009E6649">
        <w:rPr>
          <w:rFonts w:cs="Calibri"/>
          <w:b/>
          <w:bCs/>
          <w:kern w:val="16"/>
          <w:szCs w:val="22"/>
        </w:rPr>
        <w:t>must</w:t>
      </w:r>
      <w:r w:rsidR="007A3518">
        <w:rPr>
          <w:rFonts w:cs="Calibri"/>
          <w:b/>
          <w:bCs/>
          <w:kern w:val="16"/>
          <w:szCs w:val="22"/>
        </w:rPr>
        <w:t xml:space="preserve"> </w:t>
      </w:r>
      <w:r w:rsidRPr="009E6649">
        <w:rPr>
          <w:rFonts w:cs="Calibri"/>
          <w:b/>
          <w:bCs/>
          <w:kern w:val="16"/>
          <w:szCs w:val="22"/>
        </w:rPr>
        <w:t>bring</w:t>
      </w:r>
      <w:r w:rsidR="007A3518">
        <w:rPr>
          <w:rFonts w:cs="Calibri"/>
          <w:b/>
          <w:bCs/>
          <w:kern w:val="16"/>
          <w:szCs w:val="22"/>
        </w:rPr>
        <w:t xml:space="preserve"> </w:t>
      </w:r>
      <w:r w:rsidRPr="009E6649">
        <w:rPr>
          <w:rFonts w:cs="Calibri"/>
          <w:b/>
          <w:bCs/>
          <w:kern w:val="16"/>
          <w:szCs w:val="22"/>
        </w:rPr>
        <w:t>as</w:t>
      </w:r>
      <w:r w:rsidR="007A3518">
        <w:rPr>
          <w:rFonts w:cs="Calibri"/>
          <w:b/>
          <w:bCs/>
          <w:kern w:val="16"/>
          <w:szCs w:val="22"/>
        </w:rPr>
        <w:t xml:space="preserve"> </w:t>
      </w:r>
      <w:r w:rsidRPr="009E6649">
        <w:rPr>
          <w:rFonts w:cs="Calibri"/>
          <w:b/>
          <w:bCs/>
          <w:kern w:val="16"/>
          <w:szCs w:val="22"/>
        </w:rPr>
        <w:t>an</w:t>
      </w:r>
      <w:r w:rsidR="007A3518">
        <w:rPr>
          <w:rFonts w:cs="Calibri"/>
          <w:b/>
          <w:bCs/>
          <w:kern w:val="16"/>
          <w:szCs w:val="22"/>
        </w:rPr>
        <w:t xml:space="preserve"> </w:t>
      </w:r>
      <w:r w:rsidRPr="009E6649">
        <w:rPr>
          <w:rFonts w:cs="Calibri"/>
          <w:b/>
          <w:bCs/>
          <w:kern w:val="16"/>
          <w:szCs w:val="22"/>
        </w:rPr>
        <w:t>offering</w:t>
      </w:r>
      <w:r w:rsidR="007A3518">
        <w:rPr>
          <w:rFonts w:cs="Calibri"/>
          <w:b/>
          <w:bCs/>
          <w:kern w:val="16"/>
          <w:szCs w:val="22"/>
        </w:rPr>
        <w:t xml:space="preserve"> </w:t>
      </w:r>
      <w:r w:rsidRPr="009E6649">
        <w:rPr>
          <w:rFonts w:cs="Calibri"/>
          <w:b/>
          <w:bCs/>
          <w:kern w:val="16"/>
          <w:szCs w:val="22"/>
        </w:rPr>
        <w:t>when</w:t>
      </w:r>
      <w:r w:rsidR="007A3518">
        <w:rPr>
          <w:rFonts w:cs="Calibri"/>
          <w:b/>
          <w:bCs/>
          <w:kern w:val="16"/>
          <w:szCs w:val="22"/>
        </w:rPr>
        <w:t xml:space="preserve"> </w:t>
      </w:r>
      <w:r w:rsidRPr="009E6649">
        <w:rPr>
          <w:rFonts w:cs="Calibri"/>
          <w:b/>
          <w:bCs/>
          <w:kern w:val="16"/>
          <w:szCs w:val="22"/>
        </w:rPr>
        <w:t>one</w:t>
      </w:r>
      <w:r w:rsidR="007A3518">
        <w:rPr>
          <w:rFonts w:cs="Calibri"/>
          <w:b/>
          <w:bCs/>
          <w:kern w:val="16"/>
          <w:szCs w:val="22"/>
        </w:rPr>
        <w:t xml:space="preserve"> </w:t>
      </w:r>
      <w:r w:rsidRPr="009E6649">
        <w:rPr>
          <w:rFonts w:cs="Calibri"/>
          <w:b/>
          <w:bCs/>
          <w:kern w:val="16"/>
          <w:szCs w:val="22"/>
        </w:rPr>
        <w:t>visits</w:t>
      </w:r>
      <w:r w:rsidR="007A3518">
        <w:rPr>
          <w:rFonts w:cs="Calibri"/>
          <w:b/>
          <w:bCs/>
          <w:kern w:val="16"/>
          <w:szCs w:val="22"/>
        </w:rPr>
        <w:t xml:space="preserve"> </w:t>
      </w:r>
      <w:r w:rsidRPr="009E6649">
        <w:rPr>
          <w:rFonts w:cs="Calibri"/>
          <w:b/>
          <w:bCs/>
          <w:kern w:val="16"/>
          <w:szCs w:val="22"/>
        </w:rPr>
        <w:t>the</w:t>
      </w:r>
      <w:r w:rsidR="007A3518">
        <w:rPr>
          <w:rFonts w:cs="Calibri"/>
          <w:b/>
          <w:bCs/>
          <w:kern w:val="16"/>
          <w:szCs w:val="22"/>
        </w:rPr>
        <w:t xml:space="preserve"> </w:t>
      </w:r>
      <w:r w:rsidRPr="009E6649">
        <w:rPr>
          <w:rFonts w:cs="Calibri"/>
          <w:b/>
          <w:bCs/>
          <w:kern w:val="16"/>
          <w:szCs w:val="22"/>
        </w:rPr>
        <w:t>Holy</w:t>
      </w:r>
      <w:r w:rsidR="007A3518">
        <w:rPr>
          <w:rFonts w:cs="Calibri"/>
          <w:b/>
          <w:bCs/>
          <w:kern w:val="16"/>
          <w:szCs w:val="22"/>
        </w:rPr>
        <w:t xml:space="preserve"> </w:t>
      </w:r>
      <w:r w:rsidRPr="009E6649">
        <w:rPr>
          <w:rFonts w:cs="Calibri"/>
          <w:b/>
          <w:bCs/>
          <w:kern w:val="16"/>
          <w:szCs w:val="22"/>
        </w:rPr>
        <w:t>Temple</w:t>
      </w:r>
      <w:r w:rsidR="007A3518">
        <w:rPr>
          <w:rFonts w:cs="Calibri"/>
          <w:b/>
          <w:bCs/>
          <w:kern w:val="16"/>
          <w:szCs w:val="22"/>
        </w:rPr>
        <w:t xml:space="preserve"> </w:t>
      </w:r>
      <w:r w:rsidRPr="009E6649">
        <w:rPr>
          <w:rFonts w:cs="Calibri"/>
          <w:b/>
          <w:bCs/>
          <w:kern w:val="16"/>
          <w:szCs w:val="22"/>
        </w:rPr>
        <w:t>three</w:t>
      </w:r>
      <w:r w:rsidR="007A3518">
        <w:rPr>
          <w:rFonts w:cs="Calibri"/>
          <w:b/>
          <w:bCs/>
          <w:kern w:val="16"/>
          <w:szCs w:val="22"/>
        </w:rPr>
        <w:t xml:space="preserve"> </w:t>
      </w:r>
      <w:r w:rsidRPr="009E6649">
        <w:rPr>
          <w:rFonts w:cs="Calibri"/>
          <w:b/>
          <w:bCs/>
          <w:kern w:val="16"/>
          <w:szCs w:val="22"/>
        </w:rPr>
        <w:t>times</w:t>
      </w:r>
      <w:r w:rsidR="007A3518">
        <w:rPr>
          <w:rFonts w:cs="Calibri"/>
          <w:b/>
          <w:bCs/>
          <w:kern w:val="16"/>
          <w:szCs w:val="22"/>
        </w:rPr>
        <w:t xml:space="preserve"> </w:t>
      </w:r>
      <w:r w:rsidRPr="009E6649">
        <w:rPr>
          <w:rFonts w:cs="Calibri"/>
          <w:b/>
          <w:bCs/>
          <w:kern w:val="16"/>
          <w:szCs w:val="22"/>
        </w:rPr>
        <w:t>a</w:t>
      </w:r>
      <w:r w:rsidR="007A3518">
        <w:rPr>
          <w:rFonts w:cs="Calibri"/>
          <w:b/>
          <w:bCs/>
          <w:kern w:val="16"/>
          <w:szCs w:val="22"/>
        </w:rPr>
        <w:t xml:space="preserve"> </w:t>
      </w:r>
      <w:r w:rsidRPr="009E6649">
        <w:rPr>
          <w:rFonts w:cs="Calibri"/>
          <w:b/>
          <w:bCs/>
          <w:kern w:val="16"/>
          <w:szCs w:val="22"/>
        </w:rPr>
        <w:t>year;</w:t>
      </w:r>
      <w:r w:rsidR="007A3518">
        <w:rPr>
          <w:rFonts w:cs="Calibri"/>
          <w:b/>
          <w:bCs/>
          <w:kern w:val="16"/>
          <w:szCs w:val="22"/>
        </w:rPr>
        <w:t xml:space="preserve"> </w:t>
      </w:r>
      <w:r w:rsidRPr="009E6649">
        <w:rPr>
          <w:rFonts w:cs="Calibri"/>
          <w:b/>
          <w:bCs/>
          <w:kern w:val="16"/>
          <w:szCs w:val="22"/>
        </w:rPr>
        <w:t>how</w:t>
      </w:r>
      <w:r w:rsidR="007A3518">
        <w:rPr>
          <w:rFonts w:cs="Calibri"/>
          <w:b/>
          <w:bCs/>
          <w:kern w:val="16"/>
          <w:szCs w:val="22"/>
        </w:rPr>
        <w:t xml:space="preserve"> </w:t>
      </w:r>
      <w:r w:rsidRPr="009E6649">
        <w:rPr>
          <w:rFonts w:cs="Calibri"/>
          <w:b/>
          <w:bCs/>
          <w:kern w:val="16"/>
          <w:szCs w:val="22"/>
        </w:rPr>
        <w:t>much</w:t>
      </w:r>
      <w:r w:rsidR="007A3518">
        <w:rPr>
          <w:rFonts w:cs="Calibri"/>
          <w:b/>
          <w:bCs/>
          <w:kern w:val="16"/>
          <w:szCs w:val="22"/>
        </w:rPr>
        <w:t xml:space="preserve"> </w:t>
      </w:r>
      <w:r w:rsidRPr="009E6649">
        <w:rPr>
          <w:rFonts w:cs="Calibri"/>
          <w:b/>
          <w:bCs/>
          <w:kern w:val="16"/>
          <w:szCs w:val="22"/>
        </w:rPr>
        <w:t>one</w:t>
      </w:r>
      <w:r w:rsidR="007A3518">
        <w:rPr>
          <w:rFonts w:cs="Calibri"/>
          <w:b/>
          <w:bCs/>
          <w:kern w:val="16"/>
          <w:szCs w:val="22"/>
        </w:rPr>
        <w:t xml:space="preserve"> </w:t>
      </w:r>
      <w:r w:rsidRPr="009E6649">
        <w:rPr>
          <w:rFonts w:cs="Calibri"/>
          <w:b/>
          <w:bCs/>
          <w:kern w:val="16"/>
          <w:szCs w:val="22"/>
        </w:rPr>
        <w:t>must</w:t>
      </w:r>
      <w:r w:rsidR="007A3518">
        <w:rPr>
          <w:rFonts w:cs="Calibri"/>
          <w:b/>
          <w:bCs/>
          <w:kern w:val="16"/>
          <w:szCs w:val="22"/>
        </w:rPr>
        <w:t xml:space="preserve"> </w:t>
      </w:r>
      <w:r w:rsidRPr="009E6649">
        <w:rPr>
          <w:rFonts w:cs="Calibri"/>
          <w:b/>
          <w:bCs/>
          <w:kern w:val="16"/>
          <w:szCs w:val="22"/>
        </w:rPr>
        <w:t>do</w:t>
      </w:r>
      <w:r w:rsidR="007A3518">
        <w:rPr>
          <w:rFonts w:cs="Calibri"/>
          <w:b/>
          <w:bCs/>
          <w:kern w:val="16"/>
          <w:szCs w:val="22"/>
        </w:rPr>
        <w:t xml:space="preserve"> </w:t>
      </w:r>
      <w:r w:rsidRPr="009E6649">
        <w:rPr>
          <w:rFonts w:cs="Calibri"/>
          <w:b/>
          <w:bCs/>
          <w:kern w:val="16"/>
          <w:szCs w:val="22"/>
        </w:rPr>
        <w:t>when</w:t>
      </w:r>
      <w:r w:rsidR="007A3518">
        <w:rPr>
          <w:rFonts w:cs="Calibri"/>
          <w:b/>
          <w:bCs/>
          <w:kern w:val="16"/>
          <w:szCs w:val="22"/>
        </w:rPr>
        <w:t xml:space="preserve"> </w:t>
      </w:r>
      <w:r w:rsidRPr="009E6649">
        <w:rPr>
          <w:rFonts w:cs="Calibri"/>
          <w:b/>
          <w:bCs/>
          <w:kern w:val="16"/>
          <w:szCs w:val="22"/>
        </w:rPr>
        <w:t>performing</w:t>
      </w:r>
      <w:r w:rsidR="007A3518">
        <w:rPr>
          <w:rFonts w:cs="Calibri"/>
          <w:b/>
          <w:bCs/>
          <w:kern w:val="16"/>
          <w:szCs w:val="22"/>
        </w:rPr>
        <w:t xml:space="preserve"> </w:t>
      </w:r>
      <w:r w:rsidRPr="009E6649">
        <w:rPr>
          <w:rFonts w:cs="Calibri"/>
          <w:b/>
          <w:bCs/>
          <w:kern w:val="16"/>
          <w:szCs w:val="22"/>
        </w:rPr>
        <w:t>acts</w:t>
      </w:r>
      <w:r w:rsidR="007A3518">
        <w:rPr>
          <w:rFonts w:cs="Calibri"/>
          <w:b/>
          <w:bCs/>
          <w:kern w:val="16"/>
          <w:szCs w:val="22"/>
        </w:rPr>
        <w:t xml:space="preserve"> </w:t>
      </w:r>
      <w:r w:rsidRPr="009E6649">
        <w:rPr>
          <w:rFonts w:cs="Calibri"/>
          <w:b/>
          <w:bCs/>
          <w:kern w:val="16"/>
          <w:szCs w:val="22"/>
        </w:rPr>
        <w:t>of</w:t>
      </w:r>
      <w:r w:rsidR="007A3518">
        <w:rPr>
          <w:rFonts w:cs="Calibri"/>
          <w:b/>
          <w:bCs/>
          <w:kern w:val="16"/>
          <w:szCs w:val="22"/>
        </w:rPr>
        <w:t xml:space="preserve"> </w:t>
      </w:r>
      <w:r w:rsidRPr="009E6649">
        <w:rPr>
          <w:rFonts w:cs="Calibri"/>
          <w:b/>
          <w:bCs/>
          <w:kern w:val="16"/>
          <w:szCs w:val="22"/>
        </w:rPr>
        <w:t>kindness;</w:t>
      </w:r>
      <w:r w:rsidR="007A3518">
        <w:rPr>
          <w:rFonts w:cs="Calibri"/>
          <w:b/>
          <w:bCs/>
          <w:kern w:val="16"/>
          <w:szCs w:val="22"/>
        </w:rPr>
        <w:t xml:space="preserve"> </w:t>
      </w:r>
      <w:r w:rsidRPr="009E6649">
        <w:rPr>
          <w:rFonts w:cs="Calibri"/>
          <w:b/>
          <w:bCs/>
          <w:kern w:val="16"/>
          <w:szCs w:val="22"/>
        </w:rPr>
        <w:t>and</w:t>
      </w:r>
      <w:r w:rsidR="007A3518">
        <w:rPr>
          <w:rFonts w:cs="Calibri"/>
          <w:b/>
          <w:bCs/>
          <w:kern w:val="16"/>
          <w:szCs w:val="22"/>
        </w:rPr>
        <w:t xml:space="preserve"> </w:t>
      </w:r>
      <w:r w:rsidRPr="009E6649">
        <w:rPr>
          <w:rFonts w:cs="Calibri"/>
          <w:b/>
          <w:bCs/>
          <w:kern w:val="16"/>
          <w:szCs w:val="22"/>
        </w:rPr>
        <w:t>there</w:t>
      </w:r>
      <w:r w:rsidR="007A3518">
        <w:rPr>
          <w:rFonts w:cs="Calibri"/>
          <w:b/>
          <w:bCs/>
          <w:kern w:val="16"/>
          <w:szCs w:val="22"/>
        </w:rPr>
        <w:t xml:space="preserve"> </w:t>
      </w:r>
      <w:r w:rsidRPr="009E6649">
        <w:rPr>
          <w:rFonts w:cs="Calibri"/>
          <w:b/>
          <w:bCs/>
          <w:kern w:val="16"/>
          <w:szCs w:val="22"/>
        </w:rPr>
        <w:t>is</w:t>
      </w:r>
      <w:r w:rsidR="007A3518">
        <w:rPr>
          <w:rFonts w:cs="Calibri"/>
          <w:b/>
          <w:bCs/>
          <w:kern w:val="16"/>
          <w:szCs w:val="22"/>
        </w:rPr>
        <w:t xml:space="preserve"> </w:t>
      </w:r>
      <w:r w:rsidRPr="009E6649">
        <w:rPr>
          <w:rFonts w:cs="Calibri"/>
          <w:b/>
          <w:bCs/>
          <w:kern w:val="16"/>
          <w:szCs w:val="22"/>
        </w:rPr>
        <w:t>no</w:t>
      </w:r>
      <w:r w:rsidR="007A3518">
        <w:rPr>
          <w:rFonts w:cs="Calibri"/>
          <w:b/>
          <w:bCs/>
          <w:kern w:val="16"/>
          <w:szCs w:val="22"/>
        </w:rPr>
        <w:t xml:space="preserve"> </w:t>
      </w:r>
      <w:r w:rsidRPr="009E6649">
        <w:rPr>
          <w:rFonts w:cs="Calibri"/>
          <w:b/>
          <w:bCs/>
          <w:kern w:val="16"/>
          <w:szCs w:val="22"/>
        </w:rPr>
        <w:t>maximum</w:t>
      </w:r>
      <w:r w:rsidR="007A3518">
        <w:rPr>
          <w:rFonts w:cs="Calibri"/>
          <w:b/>
          <w:bCs/>
          <w:kern w:val="16"/>
          <w:szCs w:val="22"/>
        </w:rPr>
        <w:t xml:space="preserve"> </w:t>
      </w:r>
      <w:r w:rsidRPr="009E6649">
        <w:rPr>
          <w:rFonts w:cs="Calibri"/>
          <w:b/>
          <w:bCs/>
          <w:kern w:val="16"/>
          <w:szCs w:val="22"/>
        </w:rPr>
        <w:t>amount</w:t>
      </w:r>
      <w:r w:rsidR="007A3518">
        <w:rPr>
          <w:rFonts w:cs="Calibri"/>
          <w:b/>
          <w:bCs/>
          <w:kern w:val="16"/>
          <w:szCs w:val="22"/>
        </w:rPr>
        <w:t xml:space="preserve"> </w:t>
      </w:r>
      <w:r w:rsidRPr="009E6649">
        <w:rPr>
          <w:rFonts w:cs="Calibri"/>
          <w:b/>
          <w:bCs/>
          <w:kern w:val="16"/>
          <w:szCs w:val="22"/>
        </w:rPr>
        <w:t>of</w:t>
      </w:r>
      <w:r w:rsidR="007A3518">
        <w:rPr>
          <w:rFonts w:cs="Calibri"/>
          <w:b/>
          <w:bCs/>
          <w:kern w:val="16"/>
          <w:szCs w:val="22"/>
        </w:rPr>
        <w:t xml:space="preserve"> </w:t>
      </w:r>
      <w:r w:rsidRPr="009E6649">
        <w:rPr>
          <w:rFonts w:cs="Calibri"/>
          <w:b/>
          <w:bCs/>
          <w:kern w:val="16"/>
          <w:szCs w:val="22"/>
        </w:rPr>
        <w:t>Torah</w:t>
      </w:r>
      <w:r w:rsidR="007A3518">
        <w:rPr>
          <w:rFonts w:cs="Calibri"/>
          <w:b/>
          <w:bCs/>
          <w:kern w:val="16"/>
          <w:szCs w:val="22"/>
        </w:rPr>
        <w:t xml:space="preserve"> </w:t>
      </w:r>
      <w:r w:rsidRPr="009E6649">
        <w:rPr>
          <w:rFonts w:cs="Calibri"/>
          <w:b/>
          <w:bCs/>
          <w:kern w:val="16"/>
          <w:szCs w:val="22"/>
        </w:rPr>
        <w:t>that</w:t>
      </w:r>
      <w:r w:rsidR="007A3518">
        <w:rPr>
          <w:rFonts w:cs="Calibri"/>
          <w:b/>
          <w:bCs/>
          <w:kern w:val="16"/>
          <w:szCs w:val="22"/>
        </w:rPr>
        <w:t xml:space="preserve"> </w:t>
      </w:r>
      <w:r w:rsidRPr="009E6649">
        <w:rPr>
          <w:rFonts w:cs="Calibri"/>
          <w:b/>
          <w:bCs/>
          <w:kern w:val="16"/>
          <w:szCs w:val="22"/>
        </w:rPr>
        <w:t>a</w:t>
      </w:r>
      <w:r w:rsidR="007A3518">
        <w:rPr>
          <w:rFonts w:cs="Calibri"/>
          <w:b/>
          <w:bCs/>
          <w:kern w:val="16"/>
          <w:szCs w:val="22"/>
        </w:rPr>
        <w:t xml:space="preserve"> </w:t>
      </w:r>
      <w:r w:rsidRPr="009E6649">
        <w:rPr>
          <w:rFonts w:cs="Calibri"/>
          <w:b/>
          <w:bCs/>
          <w:kern w:val="16"/>
          <w:szCs w:val="22"/>
        </w:rPr>
        <w:t>person</w:t>
      </w:r>
      <w:r w:rsidR="007A3518">
        <w:rPr>
          <w:rFonts w:cs="Calibri"/>
          <w:b/>
          <w:bCs/>
          <w:kern w:val="16"/>
          <w:szCs w:val="22"/>
        </w:rPr>
        <w:t xml:space="preserve"> </w:t>
      </w:r>
      <w:r w:rsidRPr="009E6649">
        <w:rPr>
          <w:rFonts w:cs="Calibri"/>
          <w:b/>
          <w:bCs/>
          <w:kern w:val="16"/>
          <w:szCs w:val="22"/>
        </w:rPr>
        <w:t>must</w:t>
      </w:r>
      <w:r w:rsidR="007A3518">
        <w:rPr>
          <w:rFonts w:cs="Calibri"/>
          <w:b/>
          <w:bCs/>
          <w:kern w:val="16"/>
          <w:szCs w:val="22"/>
        </w:rPr>
        <w:t xml:space="preserve"> </w:t>
      </w:r>
      <w:r w:rsidRPr="009E6649">
        <w:rPr>
          <w:rFonts w:cs="Calibri"/>
          <w:b/>
          <w:bCs/>
          <w:kern w:val="16"/>
          <w:szCs w:val="22"/>
        </w:rPr>
        <w:t>study.</w:t>
      </w:r>
    </w:p>
    <w:p w14:paraId="1DE8F783" w14:textId="77777777" w:rsidR="009E6649" w:rsidRPr="009E6649" w:rsidRDefault="009E6649" w:rsidP="009E6649">
      <w:pPr>
        <w:rPr>
          <w:rFonts w:cs="Calibri"/>
          <w:b/>
          <w:bCs/>
          <w:kern w:val="16"/>
          <w:szCs w:val="22"/>
        </w:rPr>
      </w:pPr>
    </w:p>
    <w:p w14:paraId="0D6C16AA" w14:textId="742D1BCA" w:rsidR="009E6649" w:rsidRPr="009E6649" w:rsidRDefault="009E6649" w:rsidP="009E6649">
      <w:pPr>
        <w:rPr>
          <w:rFonts w:cs="Calibri"/>
          <w:b/>
          <w:bCs/>
          <w:kern w:val="16"/>
          <w:szCs w:val="22"/>
        </w:rPr>
      </w:pPr>
      <w:r w:rsidRPr="009E6649">
        <w:rPr>
          <w:rFonts w:cs="Calibri"/>
          <w:b/>
          <w:bCs/>
          <w:kern w:val="16"/>
          <w:szCs w:val="22"/>
        </w:rPr>
        <w:t>These</w:t>
      </w:r>
      <w:r w:rsidR="007A3518">
        <w:rPr>
          <w:rFonts w:cs="Calibri"/>
          <w:b/>
          <w:bCs/>
          <w:kern w:val="16"/>
          <w:szCs w:val="22"/>
        </w:rPr>
        <w:t xml:space="preserve"> </w:t>
      </w:r>
      <w:r w:rsidRPr="009E6649">
        <w:rPr>
          <w:rFonts w:cs="Calibri"/>
          <w:b/>
          <w:bCs/>
          <w:kern w:val="16"/>
          <w:szCs w:val="22"/>
        </w:rPr>
        <w:t>are</w:t>
      </w:r>
      <w:r w:rsidR="007A3518">
        <w:rPr>
          <w:rFonts w:cs="Calibri"/>
          <w:b/>
          <w:bCs/>
          <w:kern w:val="16"/>
          <w:szCs w:val="22"/>
        </w:rPr>
        <w:t xml:space="preserve"> </w:t>
      </w:r>
      <w:r w:rsidRPr="009E6649">
        <w:rPr>
          <w:rFonts w:cs="Calibri"/>
          <w:b/>
          <w:bCs/>
          <w:kern w:val="16"/>
          <w:szCs w:val="22"/>
        </w:rPr>
        <w:t>the</w:t>
      </w:r>
      <w:r w:rsidR="007A3518">
        <w:rPr>
          <w:rFonts w:cs="Calibri"/>
          <w:b/>
          <w:bCs/>
          <w:kern w:val="16"/>
          <w:szCs w:val="22"/>
        </w:rPr>
        <w:t xml:space="preserve"> </w:t>
      </w:r>
      <w:r w:rsidRPr="009E6649">
        <w:rPr>
          <w:rFonts w:cs="Calibri"/>
          <w:b/>
          <w:bCs/>
          <w:kern w:val="16"/>
          <w:szCs w:val="22"/>
        </w:rPr>
        <w:t>Laws</w:t>
      </w:r>
      <w:r w:rsidR="007A3518">
        <w:rPr>
          <w:rFonts w:cs="Calibri"/>
          <w:b/>
          <w:bCs/>
          <w:kern w:val="16"/>
          <w:szCs w:val="22"/>
        </w:rPr>
        <w:t xml:space="preserve"> </w:t>
      </w:r>
      <w:r w:rsidRPr="009E6649">
        <w:rPr>
          <w:rFonts w:cs="Calibri"/>
          <w:b/>
          <w:bCs/>
          <w:kern w:val="16"/>
          <w:szCs w:val="22"/>
        </w:rPr>
        <w:t>whose</w:t>
      </w:r>
      <w:r w:rsidR="007A3518">
        <w:rPr>
          <w:rFonts w:cs="Calibri"/>
          <w:b/>
          <w:bCs/>
          <w:kern w:val="16"/>
          <w:szCs w:val="22"/>
        </w:rPr>
        <w:t xml:space="preserve"> </w:t>
      </w:r>
      <w:r w:rsidRPr="009E6649">
        <w:rPr>
          <w:rFonts w:cs="Calibri"/>
          <w:b/>
          <w:bCs/>
          <w:kern w:val="16"/>
          <w:szCs w:val="22"/>
        </w:rPr>
        <w:t>benefits</w:t>
      </w:r>
      <w:r w:rsidR="007A3518">
        <w:rPr>
          <w:rFonts w:cs="Calibri"/>
          <w:b/>
          <w:bCs/>
          <w:kern w:val="16"/>
          <w:szCs w:val="22"/>
        </w:rPr>
        <w:t xml:space="preserve"> </w:t>
      </w:r>
      <w:r w:rsidRPr="009E6649">
        <w:rPr>
          <w:rFonts w:cs="Calibri"/>
          <w:b/>
          <w:bCs/>
          <w:kern w:val="16"/>
          <w:szCs w:val="22"/>
        </w:rPr>
        <w:t>a</w:t>
      </w:r>
      <w:r w:rsidR="007A3518">
        <w:rPr>
          <w:rFonts w:cs="Calibri"/>
          <w:b/>
          <w:bCs/>
          <w:kern w:val="16"/>
          <w:szCs w:val="22"/>
        </w:rPr>
        <w:t xml:space="preserve"> </w:t>
      </w:r>
      <w:r w:rsidRPr="009E6649">
        <w:rPr>
          <w:rFonts w:cs="Calibri"/>
          <w:b/>
          <w:bCs/>
          <w:kern w:val="16"/>
          <w:szCs w:val="22"/>
        </w:rPr>
        <w:t>person</w:t>
      </w:r>
      <w:r w:rsidR="007A3518">
        <w:rPr>
          <w:rFonts w:cs="Calibri"/>
          <w:b/>
          <w:bCs/>
          <w:kern w:val="16"/>
          <w:szCs w:val="22"/>
        </w:rPr>
        <w:t xml:space="preserve"> </w:t>
      </w:r>
      <w:r w:rsidRPr="009E6649">
        <w:rPr>
          <w:rFonts w:cs="Calibri"/>
          <w:b/>
          <w:bCs/>
          <w:kern w:val="16"/>
          <w:szCs w:val="22"/>
        </w:rPr>
        <w:t>can</w:t>
      </w:r>
      <w:r w:rsidR="007A3518">
        <w:rPr>
          <w:rFonts w:cs="Calibri"/>
          <w:b/>
          <w:bCs/>
          <w:kern w:val="16"/>
          <w:szCs w:val="22"/>
        </w:rPr>
        <w:t xml:space="preserve"> </w:t>
      </w:r>
      <w:r w:rsidRPr="009E6649">
        <w:rPr>
          <w:rFonts w:cs="Calibri"/>
          <w:b/>
          <w:bCs/>
          <w:kern w:val="16"/>
          <w:szCs w:val="22"/>
        </w:rPr>
        <w:t>often</w:t>
      </w:r>
      <w:r w:rsidR="007A3518">
        <w:rPr>
          <w:rFonts w:cs="Calibri"/>
          <w:b/>
          <w:bCs/>
          <w:kern w:val="16"/>
          <w:szCs w:val="22"/>
        </w:rPr>
        <w:t xml:space="preserve"> </w:t>
      </w:r>
      <w:r w:rsidRPr="009E6649">
        <w:rPr>
          <w:rFonts w:cs="Calibri"/>
          <w:b/>
          <w:bCs/>
          <w:kern w:val="16"/>
          <w:szCs w:val="22"/>
        </w:rPr>
        <w:t>enjoy</w:t>
      </w:r>
      <w:r w:rsidR="007A3518">
        <w:rPr>
          <w:rFonts w:cs="Calibri"/>
          <w:b/>
          <w:bCs/>
          <w:kern w:val="16"/>
          <w:szCs w:val="22"/>
        </w:rPr>
        <w:t xml:space="preserve"> </w:t>
      </w:r>
      <w:r w:rsidRPr="009E6649">
        <w:rPr>
          <w:rFonts w:cs="Calibri"/>
          <w:b/>
          <w:bCs/>
          <w:kern w:val="16"/>
          <w:szCs w:val="22"/>
        </w:rPr>
        <w:t>even</w:t>
      </w:r>
      <w:r w:rsidR="007A3518">
        <w:rPr>
          <w:rFonts w:cs="Calibri"/>
          <w:b/>
          <w:bCs/>
          <w:kern w:val="16"/>
          <w:szCs w:val="22"/>
        </w:rPr>
        <w:t xml:space="preserve"> </w:t>
      </w:r>
      <w:r w:rsidRPr="009E6649">
        <w:rPr>
          <w:rFonts w:cs="Calibri"/>
          <w:b/>
          <w:bCs/>
          <w:kern w:val="16"/>
          <w:szCs w:val="22"/>
        </w:rPr>
        <w:t>in</w:t>
      </w:r>
      <w:r w:rsidR="007A3518">
        <w:rPr>
          <w:rFonts w:cs="Calibri"/>
          <w:b/>
          <w:bCs/>
          <w:kern w:val="16"/>
          <w:szCs w:val="22"/>
        </w:rPr>
        <w:t xml:space="preserve"> </w:t>
      </w:r>
      <w:r w:rsidRPr="009E6649">
        <w:rPr>
          <w:rFonts w:cs="Calibri"/>
          <w:b/>
          <w:bCs/>
          <w:kern w:val="16"/>
          <w:szCs w:val="22"/>
        </w:rPr>
        <w:t>this</w:t>
      </w:r>
      <w:r w:rsidR="007A3518">
        <w:rPr>
          <w:rFonts w:cs="Calibri"/>
          <w:b/>
          <w:bCs/>
          <w:kern w:val="16"/>
          <w:szCs w:val="22"/>
        </w:rPr>
        <w:t xml:space="preserve"> </w:t>
      </w:r>
      <w:r w:rsidRPr="009E6649">
        <w:rPr>
          <w:rFonts w:cs="Calibri"/>
          <w:b/>
          <w:bCs/>
          <w:kern w:val="16"/>
          <w:szCs w:val="22"/>
        </w:rPr>
        <w:t>world,</w:t>
      </w:r>
      <w:r w:rsidR="007A3518">
        <w:rPr>
          <w:rFonts w:cs="Calibri"/>
          <w:b/>
          <w:bCs/>
          <w:kern w:val="16"/>
          <w:szCs w:val="22"/>
        </w:rPr>
        <w:t xml:space="preserve"> </w:t>
      </w:r>
      <w:r w:rsidRPr="009E6649">
        <w:rPr>
          <w:rFonts w:cs="Calibri"/>
          <w:b/>
          <w:bCs/>
          <w:kern w:val="16"/>
          <w:szCs w:val="22"/>
        </w:rPr>
        <w:t>even</w:t>
      </w:r>
      <w:r w:rsidR="007A3518">
        <w:rPr>
          <w:rFonts w:cs="Calibri"/>
          <w:b/>
          <w:bCs/>
          <w:kern w:val="16"/>
          <w:szCs w:val="22"/>
        </w:rPr>
        <w:t xml:space="preserve"> </w:t>
      </w:r>
      <w:r w:rsidRPr="009E6649">
        <w:rPr>
          <w:rFonts w:cs="Calibri"/>
          <w:b/>
          <w:bCs/>
          <w:kern w:val="16"/>
          <w:szCs w:val="22"/>
        </w:rPr>
        <w:t>though</w:t>
      </w:r>
      <w:r w:rsidR="007A3518">
        <w:rPr>
          <w:rFonts w:cs="Calibri"/>
          <w:b/>
          <w:bCs/>
          <w:kern w:val="16"/>
          <w:szCs w:val="22"/>
        </w:rPr>
        <w:t xml:space="preserve"> </w:t>
      </w:r>
      <w:r w:rsidRPr="009E6649">
        <w:rPr>
          <w:rFonts w:cs="Calibri"/>
          <w:b/>
          <w:bCs/>
          <w:kern w:val="16"/>
          <w:szCs w:val="22"/>
        </w:rPr>
        <w:t>the</w:t>
      </w:r>
      <w:r w:rsidR="007A3518">
        <w:rPr>
          <w:rFonts w:cs="Calibri"/>
          <w:b/>
          <w:bCs/>
          <w:kern w:val="16"/>
          <w:szCs w:val="22"/>
        </w:rPr>
        <w:t xml:space="preserve"> </w:t>
      </w:r>
      <w:r w:rsidRPr="009E6649">
        <w:rPr>
          <w:rFonts w:cs="Calibri"/>
          <w:b/>
          <w:bCs/>
          <w:kern w:val="16"/>
          <w:szCs w:val="22"/>
        </w:rPr>
        <w:t>primary</w:t>
      </w:r>
      <w:r w:rsidR="007A3518">
        <w:rPr>
          <w:rFonts w:cs="Calibri"/>
          <w:b/>
          <w:bCs/>
          <w:kern w:val="16"/>
          <w:szCs w:val="22"/>
        </w:rPr>
        <w:t xml:space="preserve"> </w:t>
      </w:r>
      <w:r w:rsidRPr="009E6649">
        <w:rPr>
          <w:rFonts w:cs="Calibri"/>
          <w:b/>
          <w:bCs/>
          <w:kern w:val="16"/>
          <w:szCs w:val="22"/>
        </w:rPr>
        <w:t>reward</w:t>
      </w:r>
      <w:r w:rsidR="007A3518">
        <w:rPr>
          <w:rFonts w:cs="Calibri"/>
          <w:b/>
          <w:bCs/>
          <w:kern w:val="16"/>
          <w:szCs w:val="22"/>
        </w:rPr>
        <w:t xml:space="preserve"> </w:t>
      </w:r>
      <w:r w:rsidRPr="009E6649">
        <w:rPr>
          <w:rFonts w:cs="Calibri"/>
          <w:b/>
          <w:bCs/>
          <w:kern w:val="16"/>
          <w:szCs w:val="22"/>
        </w:rPr>
        <w:t>is</w:t>
      </w:r>
      <w:r w:rsidR="007A3518">
        <w:rPr>
          <w:rFonts w:cs="Calibri"/>
          <w:b/>
          <w:bCs/>
          <w:kern w:val="16"/>
          <w:szCs w:val="22"/>
        </w:rPr>
        <w:t xml:space="preserve"> </w:t>
      </w:r>
      <w:r w:rsidRPr="009E6649">
        <w:rPr>
          <w:rFonts w:cs="Calibri"/>
          <w:b/>
          <w:bCs/>
          <w:kern w:val="16"/>
          <w:szCs w:val="22"/>
        </w:rPr>
        <w:t>in</w:t>
      </w:r>
      <w:r w:rsidR="007A3518">
        <w:rPr>
          <w:rFonts w:cs="Calibri"/>
          <w:b/>
          <w:bCs/>
          <w:kern w:val="16"/>
          <w:szCs w:val="22"/>
        </w:rPr>
        <w:t xml:space="preserve"> </w:t>
      </w:r>
      <w:r w:rsidRPr="009E6649">
        <w:rPr>
          <w:rFonts w:cs="Calibri"/>
          <w:b/>
          <w:bCs/>
          <w:kern w:val="16"/>
          <w:szCs w:val="22"/>
        </w:rPr>
        <w:t>the</w:t>
      </w:r>
      <w:r w:rsidR="007A3518">
        <w:rPr>
          <w:rFonts w:cs="Calibri"/>
          <w:b/>
          <w:bCs/>
          <w:kern w:val="16"/>
          <w:szCs w:val="22"/>
        </w:rPr>
        <w:t xml:space="preserve"> </w:t>
      </w:r>
      <w:r w:rsidRPr="009E6649">
        <w:rPr>
          <w:rFonts w:cs="Calibri"/>
          <w:b/>
          <w:bCs/>
          <w:kern w:val="16"/>
          <w:szCs w:val="22"/>
        </w:rPr>
        <w:t>Next</w:t>
      </w:r>
      <w:r w:rsidR="007A3518">
        <w:rPr>
          <w:rFonts w:cs="Calibri"/>
          <w:b/>
          <w:bCs/>
          <w:kern w:val="16"/>
          <w:szCs w:val="22"/>
        </w:rPr>
        <w:t xml:space="preserve"> </w:t>
      </w:r>
      <w:r w:rsidRPr="009E6649">
        <w:rPr>
          <w:rFonts w:cs="Calibri"/>
          <w:b/>
          <w:bCs/>
          <w:kern w:val="16"/>
          <w:szCs w:val="22"/>
        </w:rPr>
        <w:t>World:</w:t>
      </w:r>
      <w:r w:rsidR="007A3518">
        <w:rPr>
          <w:rFonts w:cs="Calibri"/>
          <w:b/>
          <w:bCs/>
          <w:kern w:val="16"/>
          <w:szCs w:val="22"/>
        </w:rPr>
        <w:t xml:space="preserve"> </w:t>
      </w:r>
      <w:r w:rsidRPr="009E6649">
        <w:rPr>
          <w:rFonts w:cs="Calibri"/>
          <w:b/>
          <w:bCs/>
          <w:kern w:val="16"/>
          <w:szCs w:val="22"/>
        </w:rPr>
        <w:t>They</w:t>
      </w:r>
      <w:r w:rsidR="007A3518">
        <w:rPr>
          <w:rFonts w:cs="Calibri"/>
          <w:b/>
          <w:bCs/>
          <w:kern w:val="16"/>
          <w:szCs w:val="22"/>
        </w:rPr>
        <w:t xml:space="preserve"> </w:t>
      </w:r>
      <w:r w:rsidRPr="009E6649">
        <w:rPr>
          <w:rFonts w:cs="Calibri"/>
          <w:b/>
          <w:bCs/>
          <w:kern w:val="16"/>
          <w:szCs w:val="22"/>
        </w:rPr>
        <w:t>are:</w:t>
      </w:r>
      <w:r w:rsidR="007A3518">
        <w:rPr>
          <w:rFonts w:cs="Calibri"/>
          <w:b/>
          <w:bCs/>
          <w:kern w:val="16"/>
          <w:szCs w:val="22"/>
        </w:rPr>
        <w:t xml:space="preserve"> </w:t>
      </w:r>
      <w:r w:rsidRPr="009E6649">
        <w:rPr>
          <w:rFonts w:cs="Calibri"/>
          <w:b/>
          <w:bCs/>
          <w:kern w:val="16"/>
          <w:szCs w:val="22"/>
        </w:rPr>
        <w:t>Honoring</w:t>
      </w:r>
      <w:r w:rsidR="007A3518">
        <w:rPr>
          <w:rFonts w:cs="Calibri"/>
          <w:b/>
          <w:bCs/>
          <w:kern w:val="16"/>
          <w:szCs w:val="22"/>
        </w:rPr>
        <w:t xml:space="preserve"> </w:t>
      </w:r>
      <w:r w:rsidRPr="009E6649">
        <w:rPr>
          <w:rFonts w:cs="Calibri"/>
          <w:b/>
          <w:bCs/>
          <w:kern w:val="16"/>
          <w:szCs w:val="22"/>
        </w:rPr>
        <w:t>one's</w:t>
      </w:r>
      <w:r w:rsidR="007A3518">
        <w:rPr>
          <w:rFonts w:cs="Calibri"/>
          <w:b/>
          <w:bCs/>
          <w:kern w:val="16"/>
          <w:szCs w:val="22"/>
        </w:rPr>
        <w:t xml:space="preserve"> </w:t>
      </w:r>
      <w:r w:rsidRPr="009E6649">
        <w:rPr>
          <w:rFonts w:cs="Calibri"/>
          <w:b/>
          <w:bCs/>
          <w:kern w:val="16"/>
          <w:szCs w:val="22"/>
        </w:rPr>
        <w:t>father</w:t>
      </w:r>
      <w:r w:rsidR="007A3518">
        <w:rPr>
          <w:rFonts w:cs="Calibri"/>
          <w:b/>
          <w:bCs/>
          <w:kern w:val="16"/>
          <w:szCs w:val="22"/>
        </w:rPr>
        <w:t xml:space="preserve"> </w:t>
      </w:r>
      <w:r w:rsidRPr="009E6649">
        <w:rPr>
          <w:rFonts w:cs="Calibri"/>
          <w:b/>
          <w:bCs/>
          <w:kern w:val="16"/>
          <w:szCs w:val="22"/>
        </w:rPr>
        <w:t>and</w:t>
      </w:r>
      <w:r w:rsidR="007A3518">
        <w:rPr>
          <w:rFonts w:cs="Calibri"/>
          <w:b/>
          <w:bCs/>
          <w:kern w:val="16"/>
          <w:szCs w:val="22"/>
        </w:rPr>
        <w:t xml:space="preserve"> </w:t>
      </w:r>
      <w:r w:rsidRPr="009E6649">
        <w:rPr>
          <w:rFonts w:cs="Calibri"/>
          <w:b/>
          <w:bCs/>
          <w:kern w:val="16"/>
          <w:szCs w:val="22"/>
        </w:rPr>
        <w:t>mother;</w:t>
      </w:r>
      <w:r w:rsidR="007A3518">
        <w:rPr>
          <w:rFonts w:cs="Calibri"/>
          <w:b/>
          <w:bCs/>
          <w:kern w:val="16"/>
          <w:szCs w:val="22"/>
        </w:rPr>
        <w:t xml:space="preserve"> </w:t>
      </w:r>
      <w:r w:rsidRPr="009E6649">
        <w:rPr>
          <w:rFonts w:cs="Calibri"/>
          <w:b/>
          <w:bCs/>
          <w:kern w:val="16"/>
          <w:szCs w:val="22"/>
        </w:rPr>
        <w:t>doing</w:t>
      </w:r>
      <w:r w:rsidR="007A3518">
        <w:rPr>
          <w:rFonts w:cs="Calibri"/>
          <w:b/>
          <w:bCs/>
          <w:kern w:val="16"/>
          <w:szCs w:val="22"/>
        </w:rPr>
        <w:t xml:space="preserve"> </w:t>
      </w:r>
      <w:r w:rsidRPr="009E6649">
        <w:rPr>
          <w:rFonts w:cs="Calibri"/>
          <w:b/>
          <w:bCs/>
          <w:kern w:val="16"/>
          <w:szCs w:val="22"/>
        </w:rPr>
        <w:t>acts</w:t>
      </w:r>
      <w:r w:rsidR="007A3518">
        <w:rPr>
          <w:rFonts w:cs="Calibri"/>
          <w:b/>
          <w:bCs/>
          <w:kern w:val="16"/>
          <w:szCs w:val="22"/>
        </w:rPr>
        <w:t xml:space="preserve"> </w:t>
      </w:r>
      <w:r w:rsidRPr="009E6649">
        <w:rPr>
          <w:rFonts w:cs="Calibri"/>
          <w:b/>
          <w:bCs/>
          <w:kern w:val="16"/>
          <w:szCs w:val="22"/>
        </w:rPr>
        <w:t>of</w:t>
      </w:r>
      <w:r w:rsidR="007A3518">
        <w:rPr>
          <w:rFonts w:cs="Calibri"/>
          <w:b/>
          <w:bCs/>
          <w:kern w:val="16"/>
          <w:szCs w:val="22"/>
        </w:rPr>
        <w:t xml:space="preserve"> </w:t>
      </w:r>
      <w:r w:rsidRPr="009E6649">
        <w:rPr>
          <w:rFonts w:cs="Calibri"/>
          <w:b/>
          <w:bCs/>
          <w:kern w:val="16"/>
          <w:szCs w:val="22"/>
        </w:rPr>
        <w:t>kindness;</w:t>
      </w:r>
      <w:r w:rsidR="007A3518">
        <w:rPr>
          <w:rFonts w:cs="Calibri"/>
          <w:b/>
          <w:bCs/>
          <w:kern w:val="16"/>
          <w:szCs w:val="22"/>
        </w:rPr>
        <w:t xml:space="preserve"> </w:t>
      </w:r>
      <w:r w:rsidRPr="009E6649">
        <w:rPr>
          <w:rFonts w:cs="Calibri"/>
          <w:b/>
          <w:bCs/>
          <w:kern w:val="16"/>
          <w:szCs w:val="22"/>
        </w:rPr>
        <w:t>early</w:t>
      </w:r>
      <w:r w:rsidR="007A3518">
        <w:rPr>
          <w:rFonts w:cs="Calibri"/>
          <w:b/>
          <w:bCs/>
          <w:kern w:val="16"/>
          <w:szCs w:val="22"/>
        </w:rPr>
        <w:t xml:space="preserve"> </w:t>
      </w:r>
      <w:r w:rsidRPr="009E6649">
        <w:rPr>
          <w:rFonts w:cs="Calibri"/>
          <w:b/>
          <w:bCs/>
          <w:kern w:val="16"/>
          <w:szCs w:val="22"/>
        </w:rPr>
        <w:t>attendance</w:t>
      </w:r>
      <w:r w:rsidR="007A3518">
        <w:rPr>
          <w:rFonts w:cs="Calibri"/>
          <w:b/>
          <w:bCs/>
          <w:kern w:val="16"/>
          <w:szCs w:val="22"/>
        </w:rPr>
        <w:t xml:space="preserve"> </w:t>
      </w:r>
      <w:r w:rsidRPr="009E6649">
        <w:rPr>
          <w:rFonts w:cs="Calibri"/>
          <w:b/>
          <w:bCs/>
          <w:kern w:val="16"/>
          <w:szCs w:val="22"/>
        </w:rPr>
        <w:t>at</w:t>
      </w:r>
      <w:r w:rsidR="007A3518">
        <w:rPr>
          <w:rFonts w:cs="Calibri"/>
          <w:b/>
          <w:bCs/>
          <w:kern w:val="16"/>
          <w:szCs w:val="22"/>
        </w:rPr>
        <w:t xml:space="preserve"> </w:t>
      </w:r>
      <w:r w:rsidRPr="009E6649">
        <w:rPr>
          <w:rFonts w:cs="Calibri"/>
          <w:b/>
          <w:bCs/>
          <w:kern w:val="16"/>
          <w:szCs w:val="22"/>
        </w:rPr>
        <w:t>the</w:t>
      </w:r>
      <w:r w:rsidR="007A3518">
        <w:rPr>
          <w:rFonts w:cs="Calibri"/>
          <w:b/>
          <w:bCs/>
          <w:kern w:val="16"/>
          <w:szCs w:val="22"/>
        </w:rPr>
        <w:t xml:space="preserve"> </w:t>
      </w:r>
      <w:r w:rsidRPr="009E6649">
        <w:rPr>
          <w:rFonts w:cs="Calibri"/>
          <w:b/>
          <w:bCs/>
          <w:kern w:val="16"/>
          <w:szCs w:val="22"/>
        </w:rPr>
        <w:t>place</w:t>
      </w:r>
      <w:r w:rsidR="007A3518">
        <w:rPr>
          <w:rFonts w:cs="Calibri"/>
          <w:b/>
          <w:bCs/>
          <w:kern w:val="16"/>
          <w:szCs w:val="22"/>
        </w:rPr>
        <w:t xml:space="preserve"> </w:t>
      </w:r>
      <w:r w:rsidRPr="009E6649">
        <w:rPr>
          <w:rFonts w:cs="Calibri"/>
          <w:b/>
          <w:bCs/>
          <w:kern w:val="16"/>
          <w:szCs w:val="22"/>
        </w:rPr>
        <w:t>of</w:t>
      </w:r>
      <w:r w:rsidR="007A3518">
        <w:rPr>
          <w:rFonts w:cs="Calibri"/>
          <w:b/>
          <w:bCs/>
          <w:kern w:val="16"/>
          <w:szCs w:val="22"/>
        </w:rPr>
        <w:t xml:space="preserve"> </w:t>
      </w:r>
      <w:r w:rsidRPr="009E6649">
        <w:rPr>
          <w:rFonts w:cs="Calibri"/>
          <w:b/>
          <w:bCs/>
          <w:kern w:val="16"/>
          <w:szCs w:val="22"/>
        </w:rPr>
        <w:t>Torah</w:t>
      </w:r>
      <w:r w:rsidR="007A3518">
        <w:rPr>
          <w:rFonts w:cs="Calibri"/>
          <w:b/>
          <w:bCs/>
          <w:kern w:val="16"/>
          <w:szCs w:val="22"/>
        </w:rPr>
        <w:t xml:space="preserve"> </w:t>
      </w:r>
      <w:r w:rsidRPr="009E6649">
        <w:rPr>
          <w:rFonts w:cs="Calibri"/>
          <w:b/>
          <w:bCs/>
          <w:kern w:val="16"/>
          <w:szCs w:val="22"/>
        </w:rPr>
        <w:t>study</w:t>
      </w:r>
      <w:r w:rsidR="007A3518">
        <w:rPr>
          <w:rFonts w:cs="Calibri"/>
          <w:b/>
          <w:bCs/>
          <w:kern w:val="16"/>
          <w:szCs w:val="22"/>
        </w:rPr>
        <w:t xml:space="preserve"> </w:t>
      </w:r>
      <w:r w:rsidRPr="009E6649">
        <w:rPr>
          <w:rFonts w:cs="Calibri"/>
          <w:b/>
          <w:bCs/>
          <w:kern w:val="16"/>
          <w:szCs w:val="22"/>
        </w:rPr>
        <w:t>--</w:t>
      </w:r>
      <w:r w:rsidR="007A3518">
        <w:rPr>
          <w:rFonts w:cs="Calibri"/>
          <w:b/>
          <w:bCs/>
          <w:kern w:val="16"/>
          <w:szCs w:val="22"/>
        </w:rPr>
        <w:t xml:space="preserve"> </w:t>
      </w:r>
      <w:r w:rsidRPr="009E6649">
        <w:rPr>
          <w:rFonts w:cs="Calibri"/>
          <w:b/>
          <w:bCs/>
          <w:kern w:val="16"/>
          <w:szCs w:val="22"/>
        </w:rPr>
        <w:t>morning</w:t>
      </w:r>
      <w:r w:rsidR="007A3518">
        <w:rPr>
          <w:rFonts w:cs="Calibri"/>
          <w:b/>
          <w:bCs/>
          <w:kern w:val="16"/>
          <w:szCs w:val="22"/>
        </w:rPr>
        <w:t xml:space="preserve"> </w:t>
      </w:r>
      <w:r w:rsidRPr="009E6649">
        <w:rPr>
          <w:rFonts w:cs="Calibri"/>
          <w:b/>
          <w:bCs/>
          <w:kern w:val="16"/>
          <w:szCs w:val="22"/>
        </w:rPr>
        <w:t>and</w:t>
      </w:r>
      <w:r w:rsidR="007A3518">
        <w:rPr>
          <w:rFonts w:cs="Calibri"/>
          <w:b/>
          <w:bCs/>
          <w:kern w:val="16"/>
          <w:szCs w:val="22"/>
        </w:rPr>
        <w:t xml:space="preserve"> </w:t>
      </w:r>
      <w:r w:rsidRPr="009E6649">
        <w:rPr>
          <w:rFonts w:cs="Calibri"/>
          <w:b/>
          <w:bCs/>
          <w:kern w:val="16"/>
          <w:szCs w:val="22"/>
        </w:rPr>
        <w:t>night;</w:t>
      </w:r>
      <w:r w:rsidR="007A3518">
        <w:rPr>
          <w:rFonts w:cs="Calibri"/>
          <w:b/>
          <w:bCs/>
          <w:kern w:val="16"/>
          <w:szCs w:val="22"/>
        </w:rPr>
        <w:t xml:space="preserve"> </w:t>
      </w:r>
      <w:r w:rsidRPr="009E6649">
        <w:rPr>
          <w:rFonts w:cs="Calibri"/>
          <w:b/>
          <w:bCs/>
          <w:kern w:val="16"/>
          <w:szCs w:val="22"/>
        </w:rPr>
        <w:t>showing</w:t>
      </w:r>
      <w:r w:rsidR="007A3518">
        <w:rPr>
          <w:rFonts w:cs="Calibri"/>
          <w:b/>
          <w:bCs/>
          <w:kern w:val="16"/>
          <w:szCs w:val="22"/>
        </w:rPr>
        <w:t xml:space="preserve"> </w:t>
      </w:r>
      <w:r w:rsidRPr="009E6649">
        <w:rPr>
          <w:rFonts w:cs="Calibri"/>
          <w:b/>
          <w:bCs/>
          <w:kern w:val="16"/>
          <w:szCs w:val="22"/>
        </w:rPr>
        <w:t>hospitality</w:t>
      </w:r>
      <w:r w:rsidR="007A3518">
        <w:rPr>
          <w:rFonts w:cs="Calibri"/>
          <w:b/>
          <w:bCs/>
          <w:kern w:val="16"/>
          <w:szCs w:val="22"/>
        </w:rPr>
        <w:t xml:space="preserve"> </w:t>
      </w:r>
      <w:r w:rsidRPr="009E6649">
        <w:rPr>
          <w:rFonts w:cs="Calibri"/>
          <w:b/>
          <w:bCs/>
          <w:kern w:val="16"/>
          <w:szCs w:val="22"/>
        </w:rPr>
        <w:t>to</w:t>
      </w:r>
      <w:r w:rsidR="007A3518">
        <w:rPr>
          <w:rFonts w:cs="Calibri"/>
          <w:b/>
          <w:bCs/>
          <w:kern w:val="16"/>
          <w:szCs w:val="22"/>
        </w:rPr>
        <w:t xml:space="preserve"> </w:t>
      </w:r>
      <w:r w:rsidRPr="009E6649">
        <w:rPr>
          <w:rFonts w:cs="Calibri"/>
          <w:b/>
          <w:bCs/>
          <w:kern w:val="16"/>
          <w:szCs w:val="22"/>
        </w:rPr>
        <w:t>guests;</w:t>
      </w:r>
      <w:r w:rsidR="007A3518">
        <w:rPr>
          <w:rFonts w:cs="Calibri"/>
          <w:b/>
          <w:bCs/>
          <w:kern w:val="16"/>
          <w:szCs w:val="22"/>
        </w:rPr>
        <w:t xml:space="preserve"> </w:t>
      </w:r>
      <w:r w:rsidRPr="009E6649">
        <w:rPr>
          <w:rFonts w:cs="Calibri"/>
          <w:b/>
          <w:bCs/>
          <w:kern w:val="16"/>
          <w:szCs w:val="22"/>
        </w:rPr>
        <w:t>visiting</w:t>
      </w:r>
      <w:r w:rsidR="007A3518">
        <w:rPr>
          <w:rFonts w:cs="Calibri"/>
          <w:b/>
          <w:bCs/>
          <w:kern w:val="16"/>
          <w:szCs w:val="22"/>
        </w:rPr>
        <w:t xml:space="preserve"> </w:t>
      </w:r>
      <w:r w:rsidRPr="009E6649">
        <w:rPr>
          <w:rFonts w:cs="Calibri"/>
          <w:b/>
          <w:bCs/>
          <w:kern w:val="16"/>
          <w:szCs w:val="22"/>
        </w:rPr>
        <w:t>the</w:t>
      </w:r>
      <w:r w:rsidR="007A3518">
        <w:rPr>
          <w:rFonts w:cs="Calibri"/>
          <w:b/>
          <w:bCs/>
          <w:kern w:val="16"/>
          <w:szCs w:val="22"/>
        </w:rPr>
        <w:t xml:space="preserve"> </w:t>
      </w:r>
      <w:r w:rsidRPr="009E6649">
        <w:rPr>
          <w:rFonts w:cs="Calibri"/>
          <w:b/>
          <w:bCs/>
          <w:kern w:val="16"/>
          <w:szCs w:val="22"/>
        </w:rPr>
        <w:t>sick;</w:t>
      </w:r>
      <w:r w:rsidR="007A3518">
        <w:rPr>
          <w:rFonts w:cs="Calibri"/>
          <w:b/>
          <w:bCs/>
          <w:kern w:val="16"/>
          <w:szCs w:val="22"/>
        </w:rPr>
        <w:t xml:space="preserve"> </w:t>
      </w:r>
      <w:r w:rsidRPr="009E6649">
        <w:rPr>
          <w:rFonts w:cs="Calibri"/>
          <w:b/>
          <w:bCs/>
          <w:kern w:val="16"/>
          <w:szCs w:val="22"/>
        </w:rPr>
        <w:t>providing</w:t>
      </w:r>
      <w:r w:rsidR="007A3518">
        <w:rPr>
          <w:rFonts w:cs="Calibri"/>
          <w:b/>
          <w:bCs/>
          <w:kern w:val="16"/>
          <w:szCs w:val="22"/>
        </w:rPr>
        <w:t xml:space="preserve"> </w:t>
      </w:r>
      <w:r w:rsidRPr="009E6649">
        <w:rPr>
          <w:rFonts w:cs="Calibri"/>
          <w:b/>
          <w:bCs/>
          <w:kern w:val="16"/>
          <w:szCs w:val="22"/>
        </w:rPr>
        <w:t>for</w:t>
      </w:r>
      <w:r w:rsidR="007A3518">
        <w:rPr>
          <w:rFonts w:cs="Calibri"/>
          <w:b/>
          <w:bCs/>
          <w:kern w:val="16"/>
          <w:szCs w:val="22"/>
        </w:rPr>
        <w:t xml:space="preserve"> </w:t>
      </w:r>
      <w:r w:rsidRPr="009E6649">
        <w:rPr>
          <w:rFonts w:cs="Calibri"/>
          <w:b/>
          <w:bCs/>
          <w:kern w:val="16"/>
          <w:szCs w:val="22"/>
        </w:rPr>
        <w:t>the</w:t>
      </w:r>
      <w:r w:rsidR="007A3518">
        <w:rPr>
          <w:rFonts w:cs="Calibri"/>
          <w:b/>
          <w:bCs/>
          <w:kern w:val="16"/>
          <w:szCs w:val="22"/>
        </w:rPr>
        <w:t xml:space="preserve"> </w:t>
      </w:r>
      <w:r w:rsidRPr="009E6649">
        <w:rPr>
          <w:rFonts w:cs="Calibri"/>
          <w:b/>
          <w:bCs/>
          <w:kern w:val="16"/>
          <w:szCs w:val="22"/>
        </w:rPr>
        <w:t>financial</w:t>
      </w:r>
      <w:r w:rsidR="007A3518">
        <w:rPr>
          <w:rFonts w:cs="Calibri"/>
          <w:b/>
          <w:bCs/>
          <w:kern w:val="16"/>
          <w:szCs w:val="22"/>
        </w:rPr>
        <w:t xml:space="preserve"> </w:t>
      </w:r>
      <w:r w:rsidRPr="009E6649">
        <w:rPr>
          <w:rFonts w:cs="Calibri"/>
          <w:b/>
          <w:bCs/>
          <w:kern w:val="16"/>
          <w:szCs w:val="22"/>
        </w:rPr>
        <w:t>needs</w:t>
      </w:r>
      <w:r w:rsidR="007A3518">
        <w:rPr>
          <w:rFonts w:cs="Calibri"/>
          <w:b/>
          <w:bCs/>
          <w:kern w:val="16"/>
          <w:szCs w:val="22"/>
        </w:rPr>
        <w:t xml:space="preserve"> </w:t>
      </w:r>
      <w:r w:rsidRPr="009E6649">
        <w:rPr>
          <w:rFonts w:cs="Calibri"/>
          <w:b/>
          <w:bCs/>
          <w:kern w:val="16"/>
          <w:szCs w:val="22"/>
        </w:rPr>
        <w:t>of</w:t>
      </w:r>
      <w:r w:rsidR="007A3518">
        <w:rPr>
          <w:rFonts w:cs="Calibri"/>
          <w:b/>
          <w:bCs/>
          <w:kern w:val="16"/>
          <w:szCs w:val="22"/>
        </w:rPr>
        <w:t xml:space="preserve"> </w:t>
      </w:r>
      <w:r w:rsidRPr="009E6649">
        <w:rPr>
          <w:rFonts w:cs="Calibri"/>
          <w:b/>
          <w:bCs/>
          <w:kern w:val="16"/>
          <w:szCs w:val="22"/>
        </w:rPr>
        <w:t>a</w:t>
      </w:r>
      <w:r w:rsidR="007A3518">
        <w:rPr>
          <w:rFonts w:cs="Calibri"/>
          <w:b/>
          <w:bCs/>
          <w:kern w:val="16"/>
          <w:szCs w:val="22"/>
        </w:rPr>
        <w:t xml:space="preserve"> </w:t>
      </w:r>
      <w:r w:rsidRPr="009E6649">
        <w:rPr>
          <w:rFonts w:cs="Calibri"/>
          <w:b/>
          <w:bCs/>
          <w:kern w:val="16"/>
          <w:szCs w:val="22"/>
        </w:rPr>
        <w:t>bride;</w:t>
      </w:r>
      <w:r w:rsidR="007A3518">
        <w:rPr>
          <w:rFonts w:cs="Calibri"/>
          <w:b/>
          <w:bCs/>
          <w:kern w:val="16"/>
          <w:szCs w:val="22"/>
        </w:rPr>
        <w:t xml:space="preserve"> </w:t>
      </w:r>
      <w:r w:rsidRPr="009E6649">
        <w:rPr>
          <w:rFonts w:cs="Calibri"/>
          <w:b/>
          <w:bCs/>
          <w:kern w:val="16"/>
          <w:szCs w:val="22"/>
        </w:rPr>
        <w:t>escorting</w:t>
      </w:r>
      <w:r w:rsidR="007A3518">
        <w:rPr>
          <w:rFonts w:cs="Calibri"/>
          <w:b/>
          <w:bCs/>
          <w:kern w:val="16"/>
          <w:szCs w:val="22"/>
        </w:rPr>
        <w:t xml:space="preserve"> </w:t>
      </w:r>
      <w:r w:rsidRPr="009E6649">
        <w:rPr>
          <w:rFonts w:cs="Calibri"/>
          <w:b/>
          <w:bCs/>
          <w:kern w:val="16"/>
          <w:szCs w:val="22"/>
        </w:rPr>
        <w:t>the</w:t>
      </w:r>
      <w:r w:rsidR="007A3518">
        <w:rPr>
          <w:rFonts w:cs="Calibri"/>
          <w:b/>
          <w:bCs/>
          <w:kern w:val="16"/>
          <w:szCs w:val="22"/>
        </w:rPr>
        <w:t xml:space="preserve"> </w:t>
      </w:r>
      <w:r w:rsidRPr="009E6649">
        <w:rPr>
          <w:rFonts w:cs="Calibri"/>
          <w:b/>
          <w:bCs/>
          <w:kern w:val="16"/>
          <w:szCs w:val="22"/>
        </w:rPr>
        <w:t>dead;</w:t>
      </w:r>
      <w:r w:rsidR="007A3518">
        <w:rPr>
          <w:rFonts w:cs="Calibri"/>
          <w:b/>
          <w:bCs/>
          <w:kern w:val="16"/>
          <w:szCs w:val="22"/>
        </w:rPr>
        <w:t xml:space="preserve"> </w:t>
      </w:r>
      <w:r w:rsidRPr="009E6649">
        <w:rPr>
          <w:rFonts w:cs="Calibri"/>
          <w:b/>
          <w:bCs/>
          <w:kern w:val="16"/>
          <w:szCs w:val="22"/>
        </w:rPr>
        <w:t>being</w:t>
      </w:r>
      <w:r w:rsidR="007A3518">
        <w:rPr>
          <w:rFonts w:cs="Calibri"/>
          <w:b/>
          <w:bCs/>
          <w:kern w:val="16"/>
          <w:szCs w:val="22"/>
        </w:rPr>
        <w:t xml:space="preserve"> </w:t>
      </w:r>
      <w:r w:rsidRPr="009E6649">
        <w:rPr>
          <w:rFonts w:cs="Calibri"/>
          <w:b/>
          <w:bCs/>
          <w:kern w:val="16"/>
          <w:szCs w:val="22"/>
        </w:rPr>
        <w:t>very</w:t>
      </w:r>
      <w:r w:rsidR="007A3518">
        <w:rPr>
          <w:rFonts w:cs="Calibri"/>
          <w:b/>
          <w:bCs/>
          <w:kern w:val="16"/>
          <w:szCs w:val="22"/>
        </w:rPr>
        <w:t xml:space="preserve"> </w:t>
      </w:r>
      <w:r w:rsidRPr="009E6649">
        <w:rPr>
          <w:rFonts w:cs="Calibri"/>
          <w:b/>
          <w:bCs/>
          <w:kern w:val="16"/>
          <w:szCs w:val="22"/>
        </w:rPr>
        <w:t>engrossed</w:t>
      </w:r>
      <w:r w:rsidR="007A3518">
        <w:rPr>
          <w:rFonts w:cs="Calibri"/>
          <w:b/>
          <w:bCs/>
          <w:kern w:val="16"/>
          <w:szCs w:val="22"/>
        </w:rPr>
        <w:t xml:space="preserve"> </w:t>
      </w:r>
      <w:r w:rsidRPr="009E6649">
        <w:rPr>
          <w:rFonts w:cs="Calibri"/>
          <w:b/>
          <w:bCs/>
          <w:kern w:val="16"/>
          <w:szCs w:val="22"/>
        </w:rPr>
        <w:t>in</w:t>
      </w:r>
      <w:r w:rsidR="007A3518">
        <w:rPr>
          <w:rFonts w:cs="Calibri"/>
          <w:b/>
          <w:bCs/>
          <w:kern w:val="16"/>
          <w:szCs w:val="22"/>
        </w:rPr>
        <w:t xml:space="preserve"> </w:t>
      </w:r>
      <w:r w:rsidRPr="009E6649">
        <w:rPr>
          <w:rFonts w:cs="Calibri"/>
          <w:b/>
          <w:bCs/>
          <w:kern w:val="16"/>
          <w:szCs w:val="22"/>
        </w:rPr>
        <w:t>prayer;</w:t>
      </w:r>
      <w:r w:rsidR="007A3518">
        <w:rPr>
          <w:rFonts w:cs="Calibri"/>
          <w:b/>
          <w:bCs/>
          <w:kern w:val="16"/>
          <w:szCs w:val="22"/>
        </w:rPr>
        <w:t xml:space="preserve"> </w:t>
      </w:r>
      <w:r w:rsidRPr="009E6649">
        <w:rPr>
          <w:rFonts w:cs="Calibri"/>
          <w:b/>
          <w:bCs/>
          <w:kern w:val="16"/>
          <w:szCs w:val="22"/>
        </w:rPr>
        <w:t>bringing</w:t>
      </w:r>
      <w:r w:rsidR="007A3518">
        <w:rPr>
          <w:rFonts w:cs="Calibri"/>
          <w:b/>
          <w:bCs/>
          <w:kern w:val="16"/>
          <w:szCs w:val="22"/>
        </w:rPr>
        <w:t xml:space="preserve"> </w:t>
      </w:r>
      <w:r w:rsidRPr="009E6649">
        <w:rPr>
          <w:rFonts w:cs="Calibri"/>
          <w:b/>
          <w:bCs/>
          <w:kern w:val="16"/>
          <w:szCs w:val="22"/>
        </w:rPr>
        <w:t>peace</w:t>
      </w:r>
      <w:r w:rsidR="007A3518">
        <w:rPr>
          <w:rFonts w:cs="Calibri"/>
          <w:b/>
          <w:bCs/>
          <w:kern w:val="16"/>
          <w:szCs w:val="22"/>
        </w:rPr>
        <w:t xml:space="preserve"> </w:t>
      </w:r>
      <w:r w:rsidRPr="009E6649">
        <w:rPr>
          <w:rFonts w:cs="Calibri"/>
          <w:b/>
          <w:bCs/>
          <w:kern w:val="16"/>
          <w:szCs w:val="22"/>
        </w:rPr>
        <w:t>between</w:t>
      </w:r>
      <w:r w:rsidR="007A3518">
        <w:rPr>
          <w:rFonts w:cs="Calibri"/>
          <w:b/>
          <w:bCs/>
          <w:kern w:val="16"/>
          <w:szCs w:val="22"/>
        </w:rPr>
        <w:t xml:space="preserve"> </w:t>
      </w:r>
      <w:r w:rsidRPr="009E6649">
        <w:rPr>
          <w:rFonts w:cs="Calibri"/>
          <w:b/>
          <w:bCs/>
          <w:kern w:val="16"/>
          <w:szCs w:val="22"/>
        </w:rPr>
        <w:t>two</w:t>
      </w:r>
      <w:r w:rsidR="007A3518">
        <w:rPr>
          <w:rFonts w:cs="Calibri"/>
          <w:b/>
          <w:bCs/>
          <w:kern w:val="16"/>
          <w:szCs w:val="22"/>
        </w:rPr>
        <w:t xml:space="preserve"> </w:t>
      </w:r>
      <w:r w:rsidRPr="009E6649">
        <w:rPr>
          <w:rFonts w:cs="Calibri"/>
          <w:b/>
          <w:bCs/>
          <w:kern w:val="16"/>
          <w:szCs w:val="22"/>
        </w:rPr>
        <w:t>people,</w:t>
      </w:r>
      <w:r w:rsidR="007A3518">
        <w:rPr>
          <w:rFonts w:cs="Calibri"/>
          <w:b/>
          <w:bCs/>
          <w:kern w:val="16"/>
          <w:szCs w:val="22"/>
        </w:rPr>
        <w:t xml:space="preserve"> </w:t>
      </w:r>
      <w:r w:rsidRPr="009E6649">
        <w:rPr>
          <w:rFonts w:cs="Calibri"/>
          <w:b/>
          <w:bCs/>
          <w:kern w:val="16"/>
          <w:szCs w:val="22"/>
        </w:rPr>
        <w:t>and</w:t>
      </w:r>
      <w:r w:rsidR="007A3518">
        <w:rPr>
          <w:rFonts w:cs="Calibri"/>
          <w:b/>
          <w:bCs/>
          <w:kern w:val="16"/>
          <w:szCs w:val="22"/>
        </w:rPr>
        <w:t xml:space="preserve"> </w:t>
      </w:r>
      <w:r w:rsidRPr="009E6649">
        <w:rPr>
          <w:rFonts w:cs="Calibri"/>
          <w:b/>
          <w:bCs/>
          <w:kern w:val="16"/>
          <w:szCs w:val="22"/>
        </w:rPr>
        <w:t>between</w:t>
      </w:r>
      <w:r w:rsidR="007A3518">
        <w:rPr>
          <w:rFonts w:cs="Calibri"/>
          <w:b/>
          <w:bCs/>
          <w:kern w:val="16"/>
          <w:szCs w:val="22"/>
        </w:rPr>
        <w:t xml:space="preserve"> </w:t>
      </w:r>
      <w:r w:rsidRPr="009E6649">
        <w:rPr>
          <w:rFonts w:cs="Calibri"/>
          <w:b/>
          <w:bCs/>
          <w:kern w:val="16"/>
          <w:szCs w:val="22"/>
        </w:rPr>
        <w:t>husband</w:t>
      </w:r>
      <w:r w:rsidR="007A3518">
        <w:rPr>
          <w:rFonts w:cs="Calibri"/>
          <w:b/>
          <w:bCs/>
          <w:kern w:val="16"/>
          <w:szCs w:val="22"/>
        </w:rPr>
        <w:t xml:space="preserve"> </w:t>
      </w:r>
      <w:r w:rsidRPr="009E6649">
        <w:rPr>
          <w:rFonts w:cs="Calibri"/>
          <w:b/>
          <w:bCs/>
          <w:kern w:val="16"/>
          <w:szCs w:val="22"/>
        </w:rPr>
        <w:t>and</w:t>
      </w:r>
      <w:r w:rsidR="007A3518">
        <w:rPr>
          <w:rFonts w:cs="Calibri"/>
          <w:b/>
          <w:bCs/>
          <w:kern w:val="16"/>
          <w:szCs w:val="22"/>
        </w:rPr>
        <w:t xml:space="preserve"> </w:t>
      </w:r>
      <w:r w:rsidRPr="009E6649">
        <w:rPr>
          <w:rFonts w:cs="Calibri"/>
          <w:b/>
          <w:bCs/>
          <w:kern w:val="16"/>
          <w:szCs w:val="22"/>
        </w:rPr>
        <w:t>wife;</w:t>
      </w:r>
      <w:r w:rsidR="007A3518">
        <w:rPr>
          <w:rFonts w:cs="Calibri"/>
          <w:b/>
          <w:bCs/>
          <w:kern w:val="16"/>
          <w:szCs w:val="22"/>
        </w:rPr>
        <w:t xml:space="preserve"> </w:t>
      </w:r>
      <w:r w:rsidRPr="009E6649">
        <w:rPr>
          <w:rFonts w:cs="Calibri"/>
          <w:b/>
          <w:bCs/>
          <w:kern w:val="16"/>
          <w:szCs w:val="22"/>
        </w:rPr>
        <w:t>but</w:t>
      </w:r>
      <w:r w:rsidR="007A3518">
        <w:rPr>
          <w:rFonts w:cs="Calibri"/>
          <w:b/>
          <w:bCs/>
          <w:kern w:val="16"/>
          <w:szCs w:val="22"/>
        </w:rPr>
        <w:t xml:space="preserve"> </w:t>
      </w:r>
      <w:r w:rsidRPr="009E6649">
        <w:rPr>
          <w:rFonts w:cs="Calibri"/>
          <w:b/>
          <w:bCs/>
          <w:kern w:val="16"/>
          <w:szCs w:val="22"/>
        </w:rPr>
        <w:t>the</w:t>
      </w:r>
      <w:r w:rsidR="007A3518">
        <w:rPr>
          <w:rFonts w:cs="Calibri"/>
          <w:b/>
          <w:bCs/>
          <w:kern w:val="16"/>
          <w:szCs w:val="22"/>
        </w:rPr>
        <w:t xml:space="preserve"> </w:t>
      </w:r>
      <w:r w:rsidRPr="009E6649">
        <w:rPr>
          <w:rFonts w:cs="Calibri"/>
          <w:b/>
          <w:bCs/>
          <w:kern w:val="16"/>
          <w:szCs w:val="22"/>
        </w:rPr>
        <w:t>study</w:t>
      </w:r>
      <w:r w:rsidR="007A3518">
        <w:rPr>
          <w:rFonts w:cs="Calibri"/>
          <w:b/>
          <w:bCs/>
          <w:kern w:val="16"/>
          <w:szCs w:val="22"/>
        </w:rPr>
        <w:t xml:space="preserve"> </w:t>
      </w:r>
      <w:r w:rsidRPr="009E6649">
        <w:rPr>
          <w:rFonts w:cs="Calibri"/>
          <w:b/>
          <w:bCs/>
          <w:kern w:val="16"/>
          <w:szCs w:val="22"/>
        </w:rPr>
        <w:t>of</w:t>
      </w:r>
      <w:r w:rsidR="007A3518">
        <w:rPr>
          <w:rFonts w:cs="Calibri"/>
          <w:b/>
          <w:bCs/>
          <w:kern w:val="16"/>
          <w:szCs w:val="22"/>
        </w:rPr>
        <w:t xml:space="preserve"> </w:t>
      </w:r>
      <w:r w:rsidRPr="009E6649">
        <w:rPr>
          <w:rFonts w:cs="Calibri"/>
          <w:b/>
          <w:bCs/>
          <w:kern w:val="16"/>
          <w:szCs w:val="22"/>
        </w:rPr>
        <w:t>Torah</w:t>
      </w:r>
      <w:r w:rsidR="007A3518">
        <w:rPr>
          <w:rFonts w:cs="Calibri"/>
          <w:b/>
          <w:bCs/>
          <w:kern w:val="16"/>
          <w:szCs w:val="22"/>
        </w:rPr>
        <w:t xml:space="preserve"> </w:t>
      </w:r>
      <w:r w:rsidRPr="009E6649">
        <w:rPr>
          <w:rFonts w:cs="Calibri"/>
          <w:b/>
          <w:bCs/>
          <w:kern w:val="16"/>
          <w:szCs w:val="22"/>
        </w:rPr>
        <w:t>is</w:t>
      </w:r>
      <w:r w:rsidR="007A3518">
        <w:rPr>
          <w:rFonts w:cs="Calibri"/>
          <w:b/>
          <w:bCs/>
          <w:kern w:val="16"/>
          <w:szCs w:val="22"/>
        </w:rPr>
        <w:t xml:space="preserve"> </w:t>
      </w:r>
      <w:r w:rsidRPr="009E6649">
        <w:rPr>
          <w:rFonts w:cs="Calibri"/>
          <w:b/>
          <w:bCs/>
          <w:kern w:val="16"/>
          <w:szCs w:val="22"/>
        </w:rPr>
        <w:t>as</w:t>
      </w:r>
      <w:r w:rsidR="007A3518">
        <w:rPr>
          <w:rFonts w:cs="Calibri"/>
          <w:b/>
          <w:bCs/>
          <w:kern w:val="16"/>
          <w:szCs w:val="22"/>
        </w:rPr>
        <w:t xml:space="preserve"> </w:t>
      </w:r>
      <w:r w:rsidRPr="009E6649">
        <w:rPr>
          <w:rFonts w:cs="Calibri"/>
          <w:b/>
          <w:bCs/>
          <w:kern w:val="16"/>
          <w:szCs w:val="22"/>
        </w:rPr>
        <w:t>great</w:t>
      </w:r>
      <w:r w:rsidR="007A3518">
        <w:rPr>
          <w:rFonts w:cs="Calibri"/>
          <w:b/>
          <w:bCs/>
          <w:kern w:val="16"/>
          <w:szCs w:val="22"/>
        </w:rPr>
        <w:t xml:space="preserve"> </w:t>
      </w:r>
      <w:r w:rsidRPr="009E6649">
        <w:rPr>
          <w:rFonts w:cs="Calibri"/>
          <w:b/>
          <w:bCs/>
          <w:kern w:val="16"/>
          <w:szCs w:val="22"/>
        </w:rPr>
        <w:t>as</w:t>
      </w:r>
      <w:r w:rsidR="007A3518">
        <w:rPr>
          <w:rFonts w:cs="Calibri"/>
          <w:b/>
          <w:bCs/>
          <w:kern w:val="16"/>
          <w:szCs w:val="22"/>
        </w:rPr>
        <w:t xml:space="preserve"> </w:t>
      </w:r>
      <w:r w:rsidRPr="009E6649">
        <w:rPr>
          <w:rFonts w:cs="Calibri"/>
          <w:b/>
          <w:bCs/>
          <w:kern w:val="16"/>
          <w:szCs w:val="22"/>
        </w:rPr>
        <w:t>all</w:t>
      </w:r>
      <w:r w:rsidR="007A3518">
        <w:rPr>
          <w:rFonts w:cs="Calibri"/>
          <w:b/>
          <w:bCs/>
          <w:kern w:val="16"/>
          <w:szCs w:val="22"/>
        </w:rPr>
        <w:t xml:space="preserve"> </w:t>
      </w:r>
      <w:r w:rsidRPr="009E6649">
        <w:rPr>
          <w:rFonts w:cs="Calibri"/>
          <w:b/>
          <w:bCs/>
          <w:kern w:val="16"/>
          <w:szCs w:val="22"/>
        </w:rPr>
        <w:t>of</w:t>
      </w:r>
      <w:r w:rsidR="007A3518">
        <w:rPr>
          <w:rFonts w:cs="Calibri"/>
          <w:b/>
          <w:bCs/>
          <w:kern w:val="16"/>
          <w:szCs w:val="22"/>
        </w:rPr>
        <w:t xml:space="preserve"> </w:t>
      </w:r>
      <w:r w:rsidRPr="009E6649">
        <w:rPr>
          <w:rFonts w:cs="Calibri"/>
          <w:b/>
          <w:bCs/>
          <w:kern w:val="16"/>
          <w:szCs w:val="22"/>
        </w:rPr>
        <w:t>them</w:t>
      </w:r>
      <w:r w:rsidR="007A3518">
        <w:rPr>
          <w:rFonts w:cs="Calibri"/>
          <w:b/>
          <w:bCs/>
          <w:kern w:val="16"/>
          <w:szCs w:val="22"/>
        </w:rPr>
        <w:t xml:space="preserve"> </w:t>
      </w:r>
      <w:r w:rsidRPr="009E6649">
        <w:rPr>
          <w:rFonts w:cs="Calibri"/>
          <w:b/>
          <w:bCs/>
          <w:kern w:val="16"/>
          <w:szCs w:val="22"/>
        </w:rPr>
        <w:t>together.</w:t>
      </w:r>
      <w:r w:rsidR="007A3518">
        <w:rPr>
          <w:rFonts w:cs="Calibri"/>
          <w:b/>
          <w:bCs/>
          <w:kern w:val="16"/>
          <w:szCs w:val="22"/>
        </w:rPr>
        <w:t xml:space="preserve"> </w:t>
      </w:r>
      <w:r w:rsidRPr="009E6649">
        <w:rPr>
          <w:rFonts w:cs="Calibri"/>
          <w:b/>
          <w:bCs/>
          <w:kern w:val="16"/>
          <w:szCs w:val="22"/>
        </w:rPr>
        <w:t>Amen!</w:t>
      </w:r>
    </w:p>
    <w:p w14:paraId="06AE2279" w14:textId="77777777" w:rsidR="009E6649" w:rsidRPr="009E6649" w:rsidRDefault="009E6649" w:rsidP="009E6649">
      <w:pPr>
        <w:pBdr>
          <w:bottom w:val="double" w:sz="6" w:space="1" w:color="auto"/>
        </w:pBdr>
        <w:rPr>
          <w:rFonts w:ascii="Times New Roman" w:hAnsi="Times New Roman"/>
          <w:szCs w:val="22"/>
          <w:lang w:val="en-AU"/>
        </w:rPr>
      </w:pPr>
    </w:p>
    <w:p w14:paraId="616D1D99" w14:textId="1073CD59" w:rsidR="009E6649" w:rsidRDefault="009E6649" w:rsidP="00E96999">
      <w:pPr>
        <w:pStyle w:val="Heading1"/>
        <w:jc w:val="both"/>
        <w:rPr>
          <w:rFonts w:eastAsia="Times New Roman"/>
          <w:lang w:eastAsia="en-AU" w:bidi="he-IL"/>
        </w:rPr>
      </w:pPr>
      <w:bookmarkStart w:id="6" w:name="_Hlk178223327"/>
      <w:r w:rsidRPr="009E6649">
        <w:rPr>
          <w:rFonts w:eastAsia="Times New Roman"/>
          <w:lang w:eastAsia="en-AU" w:bidi="he-IL"/>
        </w:rPr>
        <w:lastRenderedPageBreak/>
        <w:t>Rashi</w:t>
      </w:r>
      <w:r w:rsidR="007A3518">
        <w:rPr>
          <w:rFonts w:eastAsia="Times New Roman"/>
          <w:lang w:eastAsia="en-AU" w:bidi="he-IL"/>
        </w:rPr>
        <w:t xml:space="preserve"> </w:t>
      </w:r>
      <w:r w:rsidRPr="009E6649">
        <w:rPr>
          <w:rFonts w:eastAsia="Times New Roman"/>
          <w:lang w:eastAsia="en-AU" w:bidi="he-IL"/>
        </w:rPr>
        <w:t>&amp;</w:t>
      </w:r>
      <w:r w:rsidR="007A3518">
        <w:rPr>
          <w:rFonts w:eastAsia="Times New Roman"/>
          <w:lang w:eastAsia="en-AU" w:bidi="he-IL"/>
        </w:rPr>
        <w:t xml:space="preserve"> </w:t>
      </w:r>
      <w:r w:rsidRPr="009E6649">
        <w:rPr>
          <w:rFonts w:eastAsia="Times New Roman"/>
          <w:lang w:eastAsia="en-AU" w:bidi="he-IL"/>
        </w:rPr>
        <w:t>Targum</w:t>
      </w:r>
      <w:r w:rsidR="007A3518">
        <w:rPr>
          <w:rFonts w:eastAsia="Times New Roman"/>
          <w:lang w:eastAsia="en-AU" w:bidi="he-IL"/>
        </w:rPr>
        <w:t xml:space="preserve"> </w:t>
      </w:r>
      <w:r w:rsidRPr="009E6649">
        <w:rPr>
          <w:rFonts w:eastAsia="Times New Roman"/>
          <w:lang w:eastAsia="en-AU" w:bidi="he-IL"/>
        </w:rPr>
        <w:t>for:</w:t>
      </w:r>
      <w:r w:rsidR="007A3518">
        <w:rPr>
          <w:rFonts w:eastAsia="Times New Roman"/>
          <w:lang w:eastAsia="en-AU" w:bidi="he-IL"/>
        </w:rPr>
        <w:t xml:space="preserve"> </w:t>
      </w:r>
      <w:r w:rsidR="0006653E" w:rsidRPr="009E6649">
        <w:rPr>
          <w:rFonts w:eastAsia="Times New Roman"/>
          <w:lang w:eastAsia="en-AU" w:bidi="he-IL"/>
        </w:rPr>
        <w:t>Bereshit</w:t>
      </w:r>
      <w:r w:rsidR="007A3518">
        <w:rPr>
          <w:rFonts w:eastAsia="Times New Roman"/>
          <w:lang w:eastAsia="en-AU" w:bidi="he-IL"/>
        </w:rPr>
        <w:t xml:space="preserve"> </w:t>
      </w:r>
      <w:r w:rsidRPr="009E6649">
        <w:rPr>
          <w:rFonts w:eastAsia="Times New Roman"/>
          <w:lang w:eastAsia="en-AU" w:bidi="he-IL"/>
        </w:rPr>
        <w:t>(Genesis)</w:t>
      </w:r>
      <w:r w:rsidR="007A3518">
        <w:rPr>
          <w:rFonts w:eastAsia="Times New Roman"/>
          <w:lang w:eastAsia="en-AU" w:bidi="he-IL"/>
        </w:rPr>
        <w:t xml:space="preserve"> </w:t>
      </w:r>
      <w:r w:rsidRPr="009E6649">
        <w:rPr>
          <w:rFonts w:eastAsia="Times New Roman"/>
          <w:lang w:eastAsia="en-AU" w:bidi="he-IL"/>
        </w:rPr>
        <w:t>22:1-24</w:t>
      </w:r>
    </w:p>
    <w:p w14:paraId="321565C7" w14:textId="77777777" w:rsidR="000C40AD" w:rsidRDefault="000C40AD" w:rsidP="000C40AD">
      <w:pPr>
        <w:rPr>
          <w:lang w:eastAsia="en-AU" w:bidi="he-I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9"/>
        <w:gridCol w:w="6335"/>
      </w:tblGrid>
      <w:tr w:rsidR="000C40AD" w:rsidRPr="000C40AD" w14:paraId="7C6577A5" w14:textId="77777777" w:rsidTr="00FD7479">
        <w:trPr>
          <w:tblHeader/>
          <w:jc w:val="center"/>
        </w:trPr>
        <w:tc>
          <w:tcPr>
            <w:tcW w:w="0" w:type="auto"/>
            <w:tcBorders>
              <w:top w:val="single" w:sz="4" w:space="0" w:color="000000"/>
              <w:left w:val="single" w:sz="4" w:space="0" w:color="000000"/>
              <w:bottom w:val="single" w:sz="4" w:space="0" w:color="000000"/>
              <w:right w:val="single" w:sz="4" w:space="0" w:color="000000"/>
            </w:tcBorders>
            <w:hideMark/>
          </w:tcPr>
          <w:p w14:paraId="79EE4C0C" w14:textId="77777777" w:rsidR="000C40AD" w:rsidRPr="000C40AD" w:rsidRDefault="000C40AD" w:rsidP="000C40AD">
            <w:pPr>
              <w:jc w:val="center"/>
              <w:rPr>
                <w:rFonts w:eastAsia="Times New Roman" w:cs="Calibri"/>
                <w:kern w:val="28"/>
                <w:sz w:val="24"/>
                <w:lang w:eastAsia="en-AU" w:bidi="he-IL"/>
              </w:rPr>
            </w:pPr>
            <w:r w:rsidRPr="000C40AD">
              <w:rPr>
                <w:rFonts w:eastAsia="Times New Roman" w:cs="Calibri"/>
                <w:b/>
                <w:bCs/>
                <w:sz w:val="24"/>
                <w:lang w:val="en-AU" w:eastAsia="en-AU" w:bidi="he-IL"/>
              </w:rPr>
              <w:t>Rashi</w:t>
            </w:r>
          </w:p>
        </w:tc>
        <w:tc>
          <w:tcPr>
            <w:tcW w:w="0" w:type="auto"/>
            <w:tcBorders>
              <w:top w:val="single" w:sz="4" w:space="0" w:color="000000"/>
              <w:left w:val="single" w:sz="4" w:space="0" w:color="000000"/>
              <w:bottom w:val="single" w:sz="4" w:space="0" w:color="000000"/>
              <w:right w:val="single" w:sz="4" w:space="0" w:color="000000"/>
            </w:tcBorders>
            <w:hideMark/>
          </w:tcPr>
          <w:p w14:paraId="45E85082" w14:textId="05E10758" w:rsidR="000C40AD" w:rsidRPr="000C40AD" w:rsidRDefault="000C40AD" w:rsidP="000C40AD">
            <w:pPr>
              <w:jc w:val="center"/>
              <w:rPr>
                <w:rFonts w:eastAsia="Times New Roman" w:cs="Calibri"/>
                <w:kern w:val="28"/>
                <w:sz w:val="24"/>
                <w:lang w:eastAsia="en-AU" w:bidi="he-IL"/>
              </w:rPr>
            </w:pPr>
            <w:r w:rsidRPr="000C40AD">
              <w:rPr>
                <w:rFonts w:eastAsia="Times New Roman" w:cs="Calibri"/>
                <w:b/>
                <w:bCs/>
                <w:sz w:val="24"/>
                <w:lang w:val="en-AU" w:eastAsia="en-AU" w:bidi="he-IL"/>
              </w:rPr>
              <w:t>Targum</w:t>
            </w:r>
            <w:r w:rsidR="007A3518">
              <w:rPr>
                <w:rFonts w:eastAsia="Times New Roman" w:cs="Calibri"/>
                <w:b/>
                <w:bCs/>
                <w:sz w:val="24"/>
                <w:lang w:val="en-AU" w:eastAsia="en-AU" w:bidi="he-IL"/>
              </w:rPr>
              <w:t xml:space="preserve"> </w:t>
            </w:r>
            <w:r w:rsidRPr="000C40AD">
              <w:rPr>
                <w:rFonts w:eastAsia="Times New Roman" w:cs="Calibri"/>
                <w:b/>
                <w:bCs/>
                <w:sz w:val="24"/>
                <w:lang w:val="en-AU" w:eastAsia="en-AU" w:bidi="he-IL"/>
              </w:rPr>
              <w:t>Pseudo</w:t>
            </w:r>
            <w:r w:rsidR="007A3518">
              <w:rPr>
                <w:rFonts w:eastAsia="Times New Roman" w:cs="Calibri"/>
                <w:b/>
                <w:bCs/>
                <w:sz w:val="24"/>
                <w:lang w:val="en-AU" w:eastAsia="en-AU" w:bidi="he-IL"/>
              </w:rPr>
              <w:t xml:space="preserve"> </w:t>
            </w:r>
            <w:r w:rsidRPr="000C40AD">
              <w:rPr>
                <w:rFonts w:eastAsia="Times New Roman" w:cs="Calibri"/>
                <w:b/>
                <w:bCs/>
                <w:sz w:val="24"/>
                <w:lang w:val="en-AU" w:eastAsia="en-AU" w:bidi="he-IL"/>
              </w:rPr>
              <w:t>Jonathan</w:t>
            </w:r>
          </w:p>
        </w:tc>
      </w:tr>
      <w:tr w:rsidR="000C40AD" w:rsidRPr="000C40AD" w14:paraId="05C32006" w14:textId="77777777" w:rsidTr="00FD7479">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5BABEEC6" w14:textId="567F3B24"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1.</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After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these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events,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Elohim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tested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Avraham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"Avraham!"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[Avraham]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0C40AD">
              <w:rPr>
                <w:rFonts w:eastAsia="Times New Roman" w:cs="Calibri"/>
                <w:b/>
                <w:bCs/>
                <w:kern w:val="28"/>
                <w:szCs w:val="22"/>
                <w:lang w:eastAsia="en-AU" w:bidi="he-IL"/>
              </w:rPr>
              <w:t>"Here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I</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am."</w:t>
            </w:r>
            <w:r w:rsidR="007A3518">
              <w:rPr>
                <w:rFonts w:eastAsia="Times New Roman" w:cs="Calibri"/>
                <w:kern w:val="28"/>
                <w:szCs w:val="22"/>
                <w:lang w:eastAsia="en-AU" w:bidi="he-IL"/>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14:paraId="6DF40941" w14:textId="6AD0FD97"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1.</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after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these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things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that</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Izhak</w:t>
            </w:r>
            <w:proofErr w:type="spell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Ishmael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contended;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Ishmael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proofErr w:type="gramStart"/>
            <w:r w:rsidRPr="000C40AD">
              <w:rPr>
                <w:rFonts w:eastAsia="Times New Roman" w:cs="Calibri"/>
                <w:kern w:val="28"/>
                <w:szCs w:val="22"/>
                <w:lang w:eastAsia="en-AU" w:bidi="he-IL"/>
              </w:rPr>
              <w:t>It</w:t>
            </w:r>
            <w:proofErr w:type="gram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right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should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inherit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what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father's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because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firstborn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Izhak</w:t>
            </w:r>
            <w:proofErr w:type="spell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proofErr w:type="gramStart"/>
            <w:r w:rsidRPr="000C40AD">
              <w:rPr>
                <w:rFonts w:eastAsia="Times New Roman" w:cs="Calibri"/>
                <w:kern w:val="28"/>
                <w:szCs w:val="22"/>
                <w:lang w:eastAsia="en-AU" w:bidi="he-IL"/>
              </w:rPr>
              <w:t>It</w:t>
            </w:r>
            <w:proofErr w:type="gram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right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should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inherit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what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proofErr w:type="gramStart"/>
            <w:r w:rsidRPr="000C40AD">
              <w:rPr>
                <w:rFonts w:eastAsia="Times New Roman" w:cs="Calibri"/>
                <w:kern w:val="28"/>
                <w:szCs w:val="22"/>
                <w:lang w:eastAsia="en-AU" w:bidi="he-IL"/>
              </w:rPr>
              <w:t>father's</w:t>
            </w:r>
            <w:proofErr w:type="gramEnd"/>
            <w:r w:rsidRPr="000C40AD">
              <w:rPr>
                <w:rFonts w:eastAsia="Times New Roman" w:cs="Calibri"/>
                <w:kern w:val="28"/>
                <w:szCs w:val="22"/>
                <w:lang w:eastAsia="en-AU" w:bidi="he-IL"/>
              </w:rPr>
              <w: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because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Sarah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wife,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Hagar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handmaid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mother.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Ishmael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answered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more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righteous/generous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than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because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circumcised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thirteen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years;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been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hinder,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should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not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have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delivered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circumcised;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but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were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circumcised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child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eight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days;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knowledge,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perhaps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could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not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have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delivered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circumcised.</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Izhak</w:t>
            </w:r>
            <w:proofErr w:type="spell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responded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proofErr w:type="gramStart"/>
            <w:r w:rsidRPr="000C40AD">
              <w:rPr>
                <w:rFonts w:eastAsia="Times New Roman" w:cs="Calibri"/>
                <w:kern w:val="28"/>
                <w:szCs w:val="22"/>
                <w:lang w:eastAsia="en-AU" w:bidi="he-IL"/>
              </w:rPr>
              <w:t>Behold</w:t>
            </w:r>
            <w:proofErr w:type="gram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now,</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today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thirty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six</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years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old;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Holy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One,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blessed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were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require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all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members,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would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not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delay.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These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words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were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heard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before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Lord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world,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Word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Lord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once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tried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0C40AD">
              <w:rPr>
                <w:rFonts w:eastAsia="Times New Roman" w:cs="Calibri"/>
                <w:b/>
                <w:bCs/>
                <w:kern w:val="28"/>
                <w:szCs w:val="22"/>
                <w:lang w:eastAsia="en-AU" w:bidi="he-IL"/>
              </w:rPr>
              <w:t>Behold</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me.</w:t>
            </w:r>
            <w:r w:rsidR="007A3518">
              <w:rPr>
                <w:rFonts w:eastAsia="Times New Roman" w:cs="Calibri"/>
                <w:kern w:val="28"/>
                <w:szCs w:val="22"/>
                <w:lang w:eastAsia="en-AU" w:bidi="he-IL"/>
              </w:rPr>
              <w:t xml:space="preserve"> </w:t>
            </w:r>
          </w:p>
          <w:p w14:paraId="4613EEF6" w14:textId="013AE758"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JERUSALEM.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after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these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things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Lord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tried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with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tenth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trial,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0C40AD">
              <w:rPr>
                <w:rFonts w:eastAsia="Times New Roman" w:cs="Calibri"/>
                <w:b/>
                <w:bCs/>
                <w:kern w:val="28"/>
                <w:szCs w:val="22"/>
                <w:lang w:eastAsia="en-AU" w:bidi="he-IL"/>
              </w:rPr>
              <w:t>Behold</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me.</w:t>
            </w:r>
          </w:p>
        </w:tc>
      </w:tr>
      <w:tr w:rsidR="000C40AD" w:rsidRPr="000C40AD" w14:paraId="688661F2" w14:textId="77777777" w:rsidTr="00FD7479">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29B032B0" w14:textId="60CBE374"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2.</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"Please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take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only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one,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who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love---</w:t>
            </w:r>
            <w:proofErr w:type="spellStart"/>
            <w:r w:rsidRPr="000C40AD">
              <w:rPr>
                <w:rFonts w:eastAsia="Times New Roman" w:cs="Calibri"/>
                <w:kern w:val="28"/>
                <w:szCs w:val="22"/>
                <w:lang w:eastAsia="en-AU" w:bidi="he-IL"/>
              </w:rPr>
              <w:t>Yitzchaq</w:t>
            </w:r>
            <w:proofErr w:type="spellEnd"/>
            <w:r w:rsidRPr="000C40AD">
              <w:rPr>
                <w:rFonts w:eastAsia="Times New Roman" w:cs="Calibri"/>
                <w:kern w:val="28"/>
                <w:szCs w:val="22"/>
                <w:lang w:eastAsia="en-AU" w:bidi="he-IL"/>
              </w:rPr>
              <w: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go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Moriah.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Sacrifice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burnt-offering</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one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mountains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which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designate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w:t>
            </w:r>
          </w:p>
        </w:tc>
        <w:tc>
          <w:tcPr>
            <w:tcW w:w="0" w:type="auto"/>
            <w:tcBorders>
              <w:top w:val="single" w:sz="4" w:space="0" w:color="000000"/>
              <w:left w:val="single" w:sz="4" w:space="0" w:color="000000"/>
              <w:bottom w:val="single" w:sz="4" w:space="0" w:color="000000"/>
              <w:right w:val="single" w:sz="4" w:space="0" w:color="000000"/>
            </w:tcBorders>
            <w:hideMark/>
          </w:tcPr>
          <w:p w14:paraId="67955FBA" w14:textId="57A7D74A"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2.</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proofErr w:type="gramStart"/>
            <w:r w:rsidRPr="000C40AD">
              <w:rPr>
                <w:rFonts w:eastAsia="Times New Roman" w:cs="Calibri"/>
                <w:kern w:val="28"/>
                <w:szCs w:val="22"/>
                <w:lang w:eastAsia="en-AU" w:bidi="he-IL"/>
              </w:rPr>
              <w:t>Take</w:t>
            </w:r>
            <w:proofErr w:type="gram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now</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only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one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whom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love,</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Izhak</w:t>
            </w:r>
            <w:proofErr w:type="spellEnd"/>
            <w:r w:rsidRPr="000C40AD">
              <w:rPr>
                <w:rFonts w:eastAsia="Times New Roman" w:cs="Calibri"/>
                <w:kern w:val="28"/>
                <w:szCs w:val="22"/>
                <w:lang w:eastAsia="en-AU" w:bidi="he-IL"/>
              </w:rPr>
              <w: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go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worship,</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offer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whole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burnt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offering,</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upon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one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mountains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tell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[JERUSALEM.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Mount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Moriah.]</w:t>
            </w:r>
            <w:r w:rsidR="007A3518">
              <w:rPr>
                <w:rFonts w:eastAsia="Times New Roman" w:cs="Calibri"/>
                <w:kern w:val="28"/>
                <w:szCs w:val="22"/>
                <w:lang w:eastAsia="en-AU" w:bidi="he-IL"/>
              </w:rPr>
              <w:t xml:space="preserve"> </w:t>
            </w:r>
          </w:p>
        </w:tc>
      </w:tr>
      <w:tr w:rsidR="000C40AD" w:rsidRPr="000C40AD" w14:paraId="6AE2673C" w14:textId="77777777" w:rsidTr="00FD7479">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06687907" w14:textId="00520C4D"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3.</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Avraham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awoke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early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morning,</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saddled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donkey,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took</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two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attendants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with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also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Yitzchaq.</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split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wood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burnt-offering,</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rose,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went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place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Elohim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designated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him.</w:t>
            </w:r>
          </w:p>
        </w:tc>
        <w:tc>
          <w:tcPr>
            <w:tcW w:w="0" w:type="auto"/>
            <w:tcBorders>
              <w:top w:val="single" w:sz="4" w:space="0" w:color="000000"/>
              <w:left w:val="single" w:sz="4" w:space="0" w:color="000000"/>
              <w:bottom w:val="single" w:sz="4" w:space="0" w:color="000000"/>
              <w:right w:val="single" w:sz="4" w:space="0" w:color="000000"/>
            </w:tcBorders>
            <w:hideMark/>
          </w:tcPr>
          <w:p w14:paraId="70F7BB89" w14:textId="3BBEC0DE"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3.</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rose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up</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morning</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saddled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ass,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took</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two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young</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men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with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Eliezer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Ishmael,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Izhak</w:t>
            </w:r>
            <w:proofErr w:type="spell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cut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small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wood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figs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palm,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which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provided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whole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burnt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offering,</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arose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went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which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Lord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told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him.</w:t>
            </w:r>
          </w:p>
        </w:tc>
      </w:tr>
      <w:tr w:rsidR="000C40AD" w:rsidRPr="000C40AD" w14:paraId="4E7695A5" w14:textId="77777777" w:rsidTr="00FD7479">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0A9F5B5E" w14:textId="6CCB8E47"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4.</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third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day,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Avraham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raised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eyes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saw</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place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from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afar.</w:t>
            </w:r>
          </w:p>
        </w:tc>
        <w:tc>
          <w:tcPr>
            <w:tcW w:w="0" w:type="auto"/>
            <w:tcBorders>
              <w:top w:val="single" w:sz="4" w:space="0" w:color="000000"/>
              <w:left w:val="single" w:sz="4" w:space="0" w:color="000000"/>
              <w:bottom w:val="single" w:sz="4" w:space="0" w:color="000000"/>
              <w:right w:val="single" w:sz="4" w:space="0" w:color="000000"/>
            </w:tcBorders>
            <w:hideMark/>
          </w:tcPr>
          <w:p w14:paraId="1E80CE49" w14:textId="7DFF1F29"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4.</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third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day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lifted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up</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eyes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beheld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cloud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glory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fuming</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mount,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discerned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afar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off.</w:t>
            </w:r>
            <w:r w:rsidR="007A3518">
              <w:rPr>
                <w:rFonts w:eastAsia="Times New Roman" w:cs="Calibri"/>
                <w:kern w:val="28"/>
                <w:szCs w:val="22"/>
                <w:lang w:eastAsia="en-AU" w:bidi="he-IL"/>
              </w:rPr>
              <w:t xml:space="preserve"> </w:t>
            </w:r>
          </w:p>
        </w:tc>
      </w:tr>
      <w:tr w:rsidR="000C40AD" w:rsidRPr="000C40AD" w14:paraId="2FF97067" w14:textId="77777777" w:rsidTr="00FD7479">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3657AD97" w14:textId="3BD6EAC9"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5.</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Avraham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attendants,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"Remain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with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donkey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lad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go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place.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prostrate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ourselves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worship]</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return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w:t>
            </w:r>
          </w:p>
        </w:tc>
        <w:tc>
          <w:tcPr>
            <w:tcW w:w="0" w:type="auto"/>
            <w:tcBorders>
              <w:top w:val="single" w:sz="4" w:space="0" w:color="000000"/>
              <w:left w:val="single" w:sz="4" w:space="0" w:color="000000"/>
              <w:bottom w:val="single" w:sz="4" w:space="0" w:color="000000"/>
              <w:right w:val="single" w:sz="4" w:space="0" w:color="000000"/>
            </w:tcBorders>
            <w:hideMark/>
          </w:tcPr>
          <w:p w14:paraId="5CAB3ABE" w14:textId="53954F72"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5.</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young</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men,</w:t>
            </w:r>
            <w:r w:rsidR="007A3518">
              <w:rPr>
                <w:rFonts w:eastAsia="Times New Roman" w:cs="Calibri"/>
                <w:kern w:val="28"/>
                <w:szCs w:val="22"/>
                <w:lang w:eastAsia="en-AU" w:bidi="he-IL"/>
              </w:rPr>
              <w:t xml:space="preserve"> </w:t>
            </w:r>
            <w:proofErr w:type="gramStart"/>
            <w:r w:rsidRPr="000C40AD">
              <w:rPr>
                <w:rFonts w:eastAsia="Times New Roman" w:cs="Calibri"/>
                <w:kern w:val="28"/>
                <w:szCs w:val="22"/>
                <w:lang w:eastAsia="en-AU" w:bidi="he-IL"/>
              </w:rPr>
              <w:t>Wait</w:t>
            </w:r>
            <w:proofErr w:type="gram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with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ass,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young</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man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proceed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yonder,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prove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which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promised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established: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sons: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worship</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Lord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world,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return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w:t>
            </w:r>
            <w:r w:rsidR="007A3518">
              <w:rPr>
                <w:rFonts w:eastAsia="Times New Roman" w:cs="Calibri"/>
                <w:kern w:val="28"/>
                <w:szCs w:val="22"/>
                <w:lang w:eastAsia="en-AU" w:bidi="he-IL"/>
              </w:rPr>
              <w:t xml:space="preserve"> </w:t>
            </w:r>
          </w:p>
        </w:tc>
      </w:tr>
      <w:tr w:rsidR="000C40AD" w:rsidRPr="000C40AD" w14:paraId="16E81B25" w14:textId="77777777" w:rsidTr="00FD7479">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0F59F00B" w14:textId="342EB24D"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6.</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Avraham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took</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wood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burnt-offering</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placed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Yitzchaq.</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took</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fire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knife,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both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went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together.</w:t>
            </w:r>
          </w:p>
        </w:tc>
        <w:tc>
          <w:tcPr>
            <w:tcW w:w="0" w:type="auto"/>
            <w:tcBorders>
              <w:top w:val="single" w:sz="4" w:space="0" w:color="000000"/>
              <w:left w:val="single" w:sz="4" w:space="0" w:color="000000"/>
              <w:bottom w:val="single" w:sz="4" w:space="0" w:color="000000"/>
              <w:right w:val="single" w:sz="4" w:space="0" w:color="000000"/>
            </w:tcBorders>
            <w:hideMark/>
          </w:tcPr>
          <w:p w14:paraId="085A9A8F" w14:textId="472D8AAA"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6.</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took</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wood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offering</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laid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upon</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Izhak</w:t>
            </w:r>
            <w:proofErr w:type="spell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proofErr w:type="gramStart"/>
            <w:r w:rsidRPr="000C40AD">
              <w:rPr>
                <w:rFonts w:eastAsia="Times New Roman" w:cs="Calibri"/>
                <w:kern w:val="28"/>
                <w:szCs w:val="22"/>
                <w:lang w:eastAsia="en-AU" w:bidi="he-IL"/>
              </w:rPr>
              <w:t>hand</w:t>
            </w:r>
            <w:proofErr w:type="gram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took</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fire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knife;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went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both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together.</w:t>
            </w:r>
          </w:p>
        </w:tc>
      </w:tr>
      <w:tr w:rsidR="000C40AD" w:rsidRPr="000C40AD" w14:paraId="0A6E099E" w14:textId="77777777" w:rsidTr="00FD7479">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616620F2" w14:textId="17016516"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7.</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Yitzchaq</w:t>
            </w:r>
            <w:proofErr w:type="spell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spoke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Avraham,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father,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"Father,"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[Avraham]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fire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wood,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but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where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lamb</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burnt-offering?"</w:t>
            </w:r>
          </w:p>
        </w:tc>
        <w:tc>
          <w:tcPr>
            <w:tcW w:w="0" w:type="auto"/>
            <w:tcBorders>
              <w:top w:val="single" w:sz="4" w:space="0" w:color="000000"/>
              <w:left w:val="single" w:sz="4" w:space="0" w:color="000000"/>
              <w:bottom w:val="single" w:sz="4" w:space="0" w:color="000000"/>
              <w:right w:val="single" w:sz="4" w:space="0" w:color="000000"/>
            </w:tcBorders>
            <w:hideMark/>
          </w:tcPr>
          <w:p w14:paraId="260AE132" w14:textId="61D34B8F"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7.</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Izhak</w:t>
            </w:r>
            <w:proofErr w:type="spell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spoke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father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Father!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Behold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fire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wood: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where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lamb</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offering?</w:t>
            </w:r>
            <w:r w:rsidR="007A3518">
              <w:rPr>
                <w:rFonts w:eastAsia="Times New Roman" w:cs="Calibri"/>
                <w:kern w:val="28"/>
                <w:szCs w:val="22"/>
                <w:lang w:eastAsia="en-AU" w:bidi="he-IL"/>
              </w:rPr>
              <w:t xml:space="preserve"> </w:t>
            </w:r>
          </w:p>
        </w:tc>
      </w:tr>
      <w:tr w:rsidR="000C40AD" w:rsidRPr="000C40AD" w14:paraId="713FCDCC" w14:textId="77777777" w:rsidTr="00FD7479">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3A73ACB1" w14:textId="4A57F391"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lastRenderedPageBreak/>
              <w:t>8.</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Avraham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"Elohim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show</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lamb</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burnt-offering,</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two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went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together.</w:t>
            </w:r>
          </w:p>
        </w:tc>
        <w:tc>
          <w:tcPr>
            <w:tcW w:w="0" w:type="auto"/>
            <w:tcBorders>
              <w:top w:val="single" w:sz="4" w:space="0" w:color="000000"/>
              <w:left w:val="single" w:sz="4" w:space="0" w:color="000000"/>
              <w:bottom w:val="single" w:sz="4" w:space="0" w:color="000000"/>
              <w:right w:val="single" w:sz="4" w:space="0" w:color="000000"/>
            </w:tcBorders>
            <w:hideMark/>
          </w:tcPr>
          <w:p w14:paraId="02B4E848" w14:textId="2719E6DA"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8.</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Lord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choose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Himself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lamb</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offering.</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went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both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heart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entirely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one.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[JERUSALEM.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Word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Lord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prepare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lamb;</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not,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offering,</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went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both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together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with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contrite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heart.]</w:t>
            </w:r>
          </w:p>
        </w:tc>
      </w:tr>
      <w:tr w:rsidR="000C40AD" w:rsidRPr="000C40AD" w14:paraId="4649462A" w14:textId="77777777" w:rsidTr="00FD7479">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37C6FB6E" w14:textId="4495DDC3"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9.</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came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place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Elohim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designated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Avraham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built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altar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arranged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wood.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bound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Yitzchaq,</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placed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altar,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top</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wood.</w:t>
            </w:r>
          </w:p>
        </w:tc>
        <w:tc>
          <w:tcPr>
            <w:tcW w:w="0" w:type="auto"/>
            <w:tcBorders>
              <w:top w:val="single" w:sz="4" w:space="0" w:color="000000"/>
              <w:left w:val="single" w:sz="4" w:space="0" w:color="000000"/>
              <w:bottom w:val="single" w:sz="4" w:space="0" w:color="000000"/>
              <w:right w:val="single" w:sz="4" w:space="0" w:color="000000"/>
            </w:tcBorders>
            <w:hideMark/>
          </w:tcPr>
          <w:p w14:paraId="67A88027" w14:textId="27A81577"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9.</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came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place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which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Lord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told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built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altar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which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Adam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built,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which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been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destroyed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waters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deluge,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which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Noah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again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built,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which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been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destroyed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age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divisions;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set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wood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order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upon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bound</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Izhak</w:t>
            </w:r>
            <w:proofErr w:type="spell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laid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altar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upon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wood.</w:t>
            </w:r>
            <w:r w:rsidR="007A3518">
              <w:rPr>
                <w:rFonts w:eastAsia="Times New Roman" w:cs="Calibri"/>
                <w:kern w:val="28"/>
                <w:szCs w:val="22"/>
                <w:lang w:eastAsia="en-AU" w:bidi="he-IL"/>
              </w:rPr>
              <w:t xml:space="preserve"> </w:t>
            </w:r>
          </w:p>
        </w:tc>
      </w:tr>
      <w:tr w:rsidR="000C40AD" w:rsidRPr="000C40AD" w14:paraId="2B830C2F" w14:textId="77777777" w:rsidTr="00FD7479">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0415859D" w14:textId="0E0C0CC3"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10.</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Avraham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extended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took</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knife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slaughter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son.</w:t>
            </w:r>
          </w:p>
        </w:tc>
        <w:tc>
          <w:tcPr>
            <w:tcW w:w="0" w:type="auto"/>
            <w:tcBorders>
              <w:top w:val="single" w:sz="4" w:space="0" w:color="000000"/>
              <w:left w:val="single" w:sz="4" w:space="0" w:color="000000"/>
              <w:bottom w:val="single" w:sz="4" w:space="0" w:color="000000"/>
              <w:right w:val="single" w:sz="4" w:space="0" w:color="000000"/>
            </w:tcBorders>
            <w:hideMark/>
          </w:tcPr>
          <w:p w14:paraId="48B38F08" w14:textId="084C99E7"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10.</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stretched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out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took</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knife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slay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Izhak</w:t>
            </w:r>
            <w:proofErr w:type="spell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answered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father,</w:t>
            </w:r>
            <w:r w:rsidR="007A3518">
              <w:rPr>
                <w:rFonts w:eastAsia="Times New Roman" w:cs="Calibri"/>
                <w:kern w:val="28"/>
                <w:szCs w:val="22"/>
                <w:lang w:eastAsia="en-AU" w:bidi="he-IL"/>
              </w:rPr>
              <w:t xml:space="preserve"> </w:t>
            </w:r>
            <w:proofErr w:type="gramStart"/>
            <w:r w:rsidRPr="000C40AD">
              <w:rPr>
                <w:rFonts w:eastAsia="Times New Roman" w:cs="Calibri"/>
                <w:kern w:val="28"/>
                <w:szCs w:val="22"/>
                <w:lang w:eastAsia="en-AU" w:bidi="he-IL"/>
              </w:rPr>
              <w:t>Bind</w:t>
            </w:r>
            <w:proofErr w:type="gram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properly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(aright),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lest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tremble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from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affliction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soul,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cast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pit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destruction,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found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profaneness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offering.</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(Now)</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eyes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looked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eyes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Izhak</w:t>
            </w:r>
            <w:proofErr w:type="spellEnd"/>
            <w:r w:rsidRPr="000C40AD">
              <w:rPr>
                <w:rFonts w:eastAsia="Times New Roman" w:cs="Calibri"/>
                <w:kern w:val="28"/>
                <w:szCs w:val="22"/>
                <w:lang w:eastAsia="en-AU" w:bidi="he-IL"/>
              </w:rPr>
              <w: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but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eyes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Izhak</w:t>
            </w:r>
            <w:proofErr w:type="spell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looked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towards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angels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high,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Izhak</w:t>
            </w:r>
            <w:proofErr w:type="spell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beheld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but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saw</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not.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angels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answered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high,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Come,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behold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how</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these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solitary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ones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who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world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kill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one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other;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who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slays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delays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not;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who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slain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reaches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forth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neck.</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[JERUSALEM.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stretched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out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took</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knife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slay</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Izhak</w:t>
            </w:r>
            <w:proofErr w:type="spell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son.</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Izhak</w:t>
            </w:r>
            <w:proofErr w:type="spell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answered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father,</w:t>
            </w:r>
            <w:r w:rsidR="007A3518">
              <w:rPr>
                <w:rFonts w:eastAsia="Times New Roman" w:cs="Calibri"/>
                <w:kern w:val="28"/>
                <w:szCs w:val="22"/>
                <w:lang w:eastAsia="en-AU" w:bidi="he-IL"/>
              </w:rPr>
              <w:t xml:space="preserve"> </w:t>
            </w:r>
            <w:proofErr w:type="gramStart"/>
            <w:r w:rsidRPr="000C40AD">
              <w:rPr>
                <w:rFonts w:eastAsia="Times New Roman" w:cs="Calibri"/>
                <w:kern w:val="28"/>
                <w:szCs w:val="22"/>
                <w:lang w:eastAsia="en-AU" w:bidi="he-IL"/>
              </w:rPr>
              <w:t>My</w:t>
            </w:r>
            <w:proofErr w:type="gram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father,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bind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hands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rightly,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lest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hour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affliction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tremble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confuse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offering</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found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profane,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cast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pit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destruction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world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come.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(Now)</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eyes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reached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unto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eyes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Izhak</w:t>
            </w:r>
            <w:proofErr w:type="spellEnd"/>
            <w:r w:rsidRPr="000C40AD">
              <w:rPr>
                <w:rFonts w:eastAsia="Times New Roman" w:cs="Calibri"/>
                <w:kern w:val="28"/>
                <w:szCs w:val="22"/>
                <w:lang w:eastAsia="en-AU" w:bidi="he-IL"/>
              </w:rPr>
              <w: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but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eyes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Izhak</w:t>
            </w:r>
            <w:proofErr w:type="spell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reaching</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angels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high.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Izhak</w:t>
            </w:r>
            <w:proofErr w:type="spell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beheld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but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saw</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not.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hour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came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forth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angels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high,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these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these,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Come,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behold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two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righteous/generous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ones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alone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midst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world: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one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slays,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other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slain.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who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slays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defers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not,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who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slain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stretches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out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neck.]</w:t>
            </w:r>
          </w:p>
        </w:tc>
      </w:tr>
      <w:tr w:rsidR="000C40AD" w:rsidRPr="000C40AD" w14:paraId="697273FD" w14:textId="77777777" w:rsidTr="00FD7479">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5D773E97" w14:textId="40B5FE5D"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11.</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angel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Adonai</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called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from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heaven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"Avraham,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Avraham!"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am."</w:t>
            </w:r>
            <w:r w:rsidR="007A3518">
              <w:rPr>
                <w:rFonts w:eastAsia="Times New Roman" w:cs="Calibri"/>
                <w:kern w:val="28"/>
                <w:szCs w:val="22"/>
                <w:lang w:eastAsia="en-AU" w:bidi="he-IL"/>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14:paraId="42A906B0" w14:textId="5B397F12"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11.</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Angel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Lord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called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from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heavens,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Behold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[JERUSALEM.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answered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language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sanctuary,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Behold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me.]</w:t>
            </w:r>
            <w:r w:rsidR="007A3518">
              <w:rPr>
                <w:rFonts w:eastAsia="Times New Roman" w:cs="Calibri"/>
                <w:kern w:val="28"/>
                <w:szCs w:val="22"/>
                <w:lang w:eastAsia="en-AU" w:bidi="he-IL"/>
              </w:rPr>
              <w:t xml:space="preserve"> </w:t>
            </w:r>
          </w:p>
        </w:tc>
      </w:tr>
      <w:tr w:rsidR="000C40AD" w:rsidRPr="000C40AD" w14:paraId="3D18CB8A" w14:textId="77777777" w:rsidTr="00FD7479">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66D899E2" w14:textId="1D683D25"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12.</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[G-d]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not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touch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lad,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nor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anything</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[harm]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for</w:t>
            </w:r>
            <w:r w:rsidR="007A3518">
              <w:rPr>
                <w:rFonts w:eastAsia="Times New Roman" w:cs="Calibri"/>
                <w:kern w:val="28"/>
                <w:szCs w:val="22"/>
                <w:lang w:eastAsia="en-AU" w:bidi="he-IL"/>
              </w:rPr>
              <w:t xml:space="preserve"> </w:t>
            </w:r>
            <w:proofErr w:type="gramStart"/>
            <w:r w:rsidRPr="000C40AD">
              <w:rPr>
                <w:rFonts w:eastAsia="Times New Roman" w:cs="Calibri"/>
                <w:kern w:val="28"/>
                <w:szCs w:val="22"/>
                <w:lang w:eastAsia="en-AU" w:bidi="he-IL"/>
              </w:rPr>
              <w:t>now</w:t>
            </w:r>
            <w:proofErr w:type="gram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know</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one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who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fears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Elohim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have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not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withheld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only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one,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from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Me."</w:t>
            </w:r>
          </w:p>
        </w:tc>
        <w:tc>
          <w:tcPr>
            <w:tcW w:w="0" w:type="auto"/>
            <w:tcBorders>
              <w:top w:val="single" w:sz="4" w:space="0" w:color="000000"/>
              <w:left w:val="single" w:sz="4" w:space="0" w:color="000000"/>
              <w:bottom w:val="single" w:sz="4" w:space="0" w:color="000000"/>
              <w:right w:val="single" w:sz="4" w:space="0" w:color="000000"/>
            </w:tcBorders>
            <w:hideMark/>
          </w:tcPr>
          <w:p w14:paraId="1E945F4D" w14:textId="7A5D1065"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12.</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proofErr w:type="gramStart"/>
            <w:r w:rsidRPr="000C40AD">
              <w:rPr>
                <w:rFonts w:eastAsia="Times New Roman" w:cs="Calibri"/>
                <w:kern w:val="28"/>
                <w:szCs w:val="22"/>
                <w:lang w:eastAsia="en-AU" w:bidi="he-IL"/>
              </w:rPr>
              <w:t>Stretch</w:t>
            </w:r>
            <w:proofErr w:type="gram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not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out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upon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young</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man,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neither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evil;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for</w:t>
            </w:r>
            <w:r w:rsidR="007A3518">
              <w:rPr>
                <w:rFonts w:eastAsia="Times New Roman" w:cs="Calibri"/>
                <w:kern w:val="28"/>
                <w:szCs w:val="22"/>
                <w:lang w:eastAsia="en-AU" w:bidi="he-IL"/>
              </w:rPr>
              <w:t xml:space="preserve"> </w:t>
            </w:r>
            <w:proofErr w:type="gramStart"/>
            <w:r w:rsidRPr="000C40AD">
              <w:rPr>
                <w:rFonts w:eastAsia="Times New Roman" w:cs="Calibri"/>
                <w:kern w:val="28"/>
                <w:szCs w:val="22"/>
                <w:lang w:eastAsia="en-AU" w:bidi="he-IL"/>
              </w:rPr>
              <w:t>now</w:t>
            </w:r>
            <w:proofErr w:type="gram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manifest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before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fear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Lord;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neither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have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withheld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only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begotten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from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Me.</w:t>
            </w:r>
          </w:p>
        </w:tc>
      </w:tr>
      <w:tr w:rsidR="000C40AD" w:rsidRPr="000C40AD" w14:paraId="48EA33EE" w14:textId="77777777" w:rsidTr="00FD7479">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7B453A4E" w14:textId="387C3AAA"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13.</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Avraham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looked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up</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beheld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ram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after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been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caught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thicket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its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horns.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Avraham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went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took</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ram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sacrificed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burnt-offering</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instead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son.</w:t>
            </w:r>
          </w:p>
        </w:tc>
        <w:tc>
          <w:tcPr>
            <w:tcW w:w="0" w:type="auto"/>
            <w:tcBorders>
              <w:top w:val="single" w:sz="4" w:space="0" w:color="000000"/>
              <w:left w:val="single" w:sz="4" w:space="0" w:color="000000"/>
              <w:bottom w:val="single" w:sz="4" w:space="0" w:color="000000"/>
              <w:right w:val="single" w:sz="4" w:space="0" w:color="000000"/>
            </w:tcBorders>
            <w:hideMark/>
          </w:tcPr>
          <w:p w14:paraId="29DAC5FD" w14:textId="4855FC6D"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13.</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lifted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up</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eyes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saw,</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behold,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certain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ram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which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been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created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between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evenings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foundation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world,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held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entanglement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tree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horns.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went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took</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offered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offering</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instead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gave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thanks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prayed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place,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pray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through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mercies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before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Lord,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before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whom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manifest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not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depth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heart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lastRenderedPageBreak/>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turn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away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from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doing</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decree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with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joy,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when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children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Izhak</w:t>
            </w:r>
            <w:proofErr w:type="spell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offer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hour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affliction,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may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memorial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may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hear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deliver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all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generations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come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may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mountain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bound</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Izhak</w:t>
            </w:r>
            <w:proofErr w:type="spell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Shekina</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Lord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revealed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unto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him.</w:t>
            </w:r>
          </w:p>
        </w:tc>
      </w:tr>
      <w:tr w:rsidR="000C40AD" w:rsidRPr="000C40AD" w14:paraId="0AA5AA8B" w14:textId="77777777" w:rsidTr="00FD7479">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5BD71411" w14:textId="5BE23960"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lastRenderedPageBreak/>
              <w:t>14.</w:t>
            </w:r>
            <w:r w:rsidR="007A3518">
              <w:rPr>
                <w:rFonts w:eastAsia="Times New Roman" w:cs="Calibri"/>
                <w:kern w:val="28"/>
                <w:szCs w:val="22"/>
                <w:lang w:eastAsia="en-AU" w:bidi="he-IL"/>
              </w:rPr>
              <w:t xml:space="preserve"> </w:t>
            </w:r>
            <w:r w:rsidRPr="000C40AD">
              <w:rPr>
                <w:rFonts w:eastAsia="Times New Roman" w:cs="Calibri"/>
                <w:b/>
                <w:bCs/>
                <w:kern w:val="28"/>
                <w:szCs w:val="22"/>
                <w:lang w:eastAsia="en-AU" w:bidi="he-IL"/>
              </w:rPr>
              <w:t>Avraham</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called</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the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name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of</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that</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place,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"Adonai</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will</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see";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as</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it</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is</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said</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[to]</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this</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day,</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"On</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Adonai's</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mountain,</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He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will</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be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seen."</w:t>
            </w:r>
          </w:p>
        </w:tc>
        <w:tc>
          <w:tcPr>
            <w:tcW w:w="0" w:type="auto"/>
            <w:tcBorders>
              <w:top w:val="single" w:sz="4" w:space="0" w:color="000000"/>
              <w:left w:val="single" w:sz="4" w:space="0" w:color="000000"/>
              <w:bottom w:val="single" w:sz="4" w:space="0" w:color="000000"/>
              <w:right w:val="single" w:sz="4" w:space="0" w:color="000000"/>
            </w:tcBorders>
            <w:hideMark/>
          </w:tcPr>
          <w:p w14:paraId="6529AB83" w14:textId="3FB0A72E"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14.</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JERUSALEM.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prayed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name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Word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Lord,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proofErr w:type="gramStart"/>
            <w:r w:rsidRPr="000C40AD">
              <w:rPr>
                <w:rFonts w:eastAsia="Times New Roman" w:cs="Calibri"/>
                <w:kern w:val="28"/>
                <w:szCs w:val="22"/>
                <w:lang w:eastAsia="en-AU" w:bidi="he-IL"/>
              </w:rPr>
              <w:t>You</w:t>
            </w:r>
            <w:proofErr w:type="gram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Lord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who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sees,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not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seen.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pray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mercy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before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Lord.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wholly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manifest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known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before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heart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no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dividing,</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time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did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command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offer</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Izhak</w:t>
            </w:r>
            <w:proofErr w:type="spell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make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dust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ashes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before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but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forthwith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arose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morning</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performed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Word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with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joy,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have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fulfilled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Word.</w:t>
            </w:r>
            <w:r w:rsidR="007A3518">
              <w:rPr>
                <w:rFonts w:eastAsia="Times New Roman" w:cs="Calibri"/>
                <w:kern w:val="28"/>
                <w:szCs w:val="22"/>
                <w:lang w:eastAsia="en-AU" w:bidi="he-IL"/>
              </w:rPr>
              <w:t xml:space="preserve"> </w:t>
            </w:r>
            <w:r w:rsidRPr="000C40AD">
              <w:rPr>
                <w:rFonts w:eastAsia="Times New Roman" w:cs="Calibri"/>
                <w:b/>
                <w:bCs/>
                <w:kern w:val="28"/>
                <w:szCs w:val="22"/>
                <w:lang w:eastAsia="en-AU" w:bidi="he-IL"/>
              </w:rPr>
              <w:t>And</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now</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I</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pray</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for</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mercies</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before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You,</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O</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Lord</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God,</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that</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when</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the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children</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of</w:t>
            </w:r>
            <w:r w:rsidR="007A3518">
              <w:rPr>
                <w:rFonts w:eastAsia="Times New Roman" w:cs="Calibri"/>
                <w:b/>
                <w:bCs/>
                <w:kern w:val="28"/>
                <w:szCs w:val="22"/>
                <w:lang w:eastAsia="en-AU" w:bidi="he-IL"/>
              </w:rPr>
              <w:t xml:space="preserve"> </w:t>
            </w:r>
            <w:proofErr w:type="spellStart"/>
            <w:r w:rsidRPr="000C40AD">
              <w:rPr>
                <w:rFonts w:eastAsia="Times New Roman" w:cs="Calibri"/>
                <w:b/>
                <w:bCs/>
                <w:kern w:val="28"/>
                <w:szCs w:val="22"/>
                <w:lang w:eastAsia="en-AU" w:bidi="he-IL"/>
              </w:rPr>
              <w:t>Izhak</w:t>
            </w:r>
            <w:proofErr w:type="spellEnd"/>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offer</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in</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the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hour</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of</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need,</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the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binding</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of</w:t>
            </w:r>
            <w:r w:rsidR="007A3518">
              <w:rPr>
                <w:rFonts w:eastAsia="Times New Roman" w:cs="Calibri"/>
                <w:b/>
                <w:bCs/>
                <w:kern w:val="28"/>
                <w:szCs w:val="22"/>
                <w:lang w:eastAsia="en-AU" w:bidi="he-IL"/>
              </w:rPr>
              <w:t xml:space="preserve"> </w:t>
            </w:r>
            <w:proofErr w:type="spellStart"/>
            <w:r w:rsidRPr="000C40AD">
              <w:rPr>
                <w:rFonts w:eastAsia="Times New Roman" w:cs="Calibri"/>
                <w:b/>
                <w:bCs/>
                <w:kern w:val="28"/>
                <w:szCs w:val="22"/>
                <w:lang w:eastAsia="en-AU" w:bidi="he-IL"/>
              </w:rPr>
              <w:t>Izhak</w:t>
            </w:r>
            <w:proofErr w:type="spellEnd"/>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their</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father</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You</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may</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remember</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on</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their</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behalf,</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and</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remit</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and</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forgive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their</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sins,</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and</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deliver</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them</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out</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of</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all</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need.</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That</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the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generations</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who</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are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to</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arise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after</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him</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may</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say,</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In</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the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mountain</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of</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the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house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of</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the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sanctuary</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of</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the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Lord</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did</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Abraham</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offer</w:t>
            </w:r>
            <w:r w:rsidR="007A3518">
              <w:rPr>
                <w:rFonts w:eastAsia="Times New Roman" w:cs="Calibri"/>
                <w:b/>
                <w:bCs/>
                <w:kern w:val="28"/>
                <w:szCs w:val="22"/>
                <w:lang w:eastAsia="en-AU" w:bidi="he-IL"/>
              </w:rPr>
              <w:t xml:space="preserve"> </w:t>
            </w:r>
            <w:proofErr w:type="spellStart"/>
            <w:r w:rsidRPr="000C40AD">
              <w:rPr>
                <w:rFonts w:eastAsia="Times New Roman" w:cs="Calibri"/>
                <w:b/>
                <w:bCs/>
                <w:kern w:val="28"/>
                <w:szCs w:val="22"/>
                <w:lang w:eastAsia="en-AU" w:bidi="he-IL"/>
              </w:rPr>
              <w:t>Izhak</w:t>
            </w:r>
            <w:proofErr w:type="spellEnd"/>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his</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son,</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and</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in</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this</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mountain</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of</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the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house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of</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the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sanctuary</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was</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revealed</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unto</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him</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the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glory</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of</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the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Shekinah</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of</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the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Lord.</w:t>
            </w:r>
          </w:p>
        </w:tc>
      </w:tr>
      <w:tr w:rsidR="000C40AD" w:rsidRPr="000C40AD" w14:paraId="21D08B58" w14:textId="77777777" w:rsidTr="00FD7479">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108C43D5" w14:textId="3CA5DC32"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15.</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angel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Adonai</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called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Avraham,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second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time,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from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heaven.</w:t>
            </w:r>
          </w:p>
        </w:tc>
        <w:tc>
          <w:tcPr>
            <w:tcW w:w="0" w:type="auto"/>
            <w:tcBorders>
              <w:top w:val="single" w:sz="4" w:space="0" w:color="000000"/>
              <w:left w:val="single" w:sz="4" w:space="0" w:color="000000"/>
              <w:bottom w:val="single" w:sz="4" w:space="0" w:color="000000"/>
              <w:right w:val="single" w:sz="4" w:space="0" w:color="000000"/>
            </w:tcBorders>
            <w:hideMark/>
          </w:tcPr>
          <w:p w14:paraId="7012F1BB" w14:textId="6560EF21"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15.</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Angel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Lord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called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second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time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from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heavens,</w:t>
            </w:r>
            <w:r w:rsidR="007A3518">
              <w:rPr>
                <w:rFonts w:eastAsia="Times New Roman" w:cs="Calibri"/>
                <w:kern w:val="28"/>
                <w:szCs w:val="22"/>
                <w:lang w:eastAsia="en-AU" w:bidi="he-IL"/>
              </w:rPr>
              <w:t xml:space="preserve"> </w:t>
            </w:r>
          </w:p>
        </w:tc>
      </w:tr>
      <w:tr w:rsidR="000C40AD" w:rsidRPr="000C40AD" w14:paraId="73524815" w14:textId="77777777" w:rsidTr="00FD7479">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587E84E9" w14:textId="3D6F83D2"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16.</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have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sworn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Myself,'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declares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Adonai,</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because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performed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deed,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did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not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withhold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only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son.</w:t>
            </w:r>
          </w:p>
        </w:tc>
        <w:tc>
          <w:tcPr>
            <w:tcW w:w="0" w:type="auto"/>
            <w:tcBorders>
              <w:top w:val="single" w:sz="4" w:space="0" w:color="000000"/>
              <w:left w:val="single" w:sz="4" w:space="0" w:color="000000"/>
              <w:bottom w:val="single" w:sz="4" w:space="0" w:color="000000"/>
              <w:right w:val="single" w:sz="4" w:space="0" w:color="000000"/>
            </w:tcBorders>
            <w:hideMark/>
          </w:tcPr>
          <w:p w14:paraId="08BDC59A" w14:textId="60A14BAC"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16.</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said,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Word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have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sworn,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says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Lord,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forasmuch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hast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done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thing,</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not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withheld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only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begotten,</w:t>
            </w:r>
            <w:r w:rsidR="007A3518">
              <w:rPr>
                <w:rFonts w:eastAsia="Times New Roman" w:cs="Calibri"/>
                <w:kern w:val="28"/>
                <w:szCs w:val="22"/>
                <w:lang w:eastAsia="en-AU" w:bidi="he-IL"/>
              </w:rPr>
              <w:t xml:space="preserve"> </w:t>
            </w:r>
          </w:p>
        </w:tc>
      </w:tr>
      <w:tr w:rsidR="000C40AD" w:rsidRPr="000C40AD" w14:paraId="0DE50983" w14:textId="77777777" w:rsidTr="00FD7479">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36A4551A" w14:textId="16E43C00"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17.</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greatly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bless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make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descendants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numerous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stars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sky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like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seashore.</w:t>
            </w:r>
            <w:r w:rsidR="007A3518">
              <w:rPr>
                <w:rFonts w:eastAsia="Times New Roman" w:cs="Calibri"/>
                <w:kern w:val="28"/>
                <w:szCs w:val="22"/>
                <w:lang w:eastAsia="en-AU" w:bidi="he-IL"/>
              </w:rPr>
              <w:t xml:space="preserve"> </w:t>
            </w:r>
            <w:r w:rsidRPr="000C40AD">
              <w:rPr>
                <w:rFonts w:eastAsia="Times New Roman" w:cs="Calibri"/>
                <w:b/>
                <w:bCs/>
                <w:kern w:val="28"/>
                <w:szCs w:val="22"/>
                <w:lang w:eastAsia="en-AU" w:bidi="he-IL"/>
              </w:rPr>
              <w:t>Your</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descendants</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will</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inherit</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the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gate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of</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their</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enemies.</w:t>
            </w:r>
          </w:p>
        </w:tc>
        <w:tc>
          <w:tcPr>
            <w:tcW w:w="0" w:type="auto"/>
            <w:tcBorders>
              <w:top w:val="single" w:sz="4" w:space="0" w:color="000000"/>
              <w:left w:val="single" w:sz="4" w:space="0" w:color="000000"/>
              <w:bottom w:val="single" w:sz="4" w:space="0" w:color="000000"/>
              <w:right w:val="single" w:sz="4" w:space="0" w:color="000000"/>
            </w:tcBorders>
            <w:hideMark/>
          </w:tcPr>
          <w:p w14:paraId="59618981" w14:textId="59B7BDCF"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17.</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blessing</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bless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multiplying</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multiply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sons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stars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heavens,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will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which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upon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shore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sea,</w:t>
            </w:r>
            <w:r w:rsidR="007A3518">
              <w:rPr>
                <w:rFonts w:eastAsia="Times New Roman" w:cs="Calibri"/>
                <w:kern w:val="28"/>
                <w:szCs w:val="22"/>
                <w:lang w:eastAsia="en-AU" w:bidi="he-IL"/>
              </w:rPr>
              <w:t xml:space="preserve"> </w:t>
            </w:r>
            <w:r w:rsidRPr="000C40AD">
              <w:rPr>
                <w:rFonts w:eastAsia="Times New Roman" w:cs="Calibri"/>
                <w:b/>
                <w:bCs/>
                <w:kern w:val="28"/>
                <w:szCs w:val="22"/>
                <w:lang w:eastAsia="en-AU" w:bidi="he-IL"/>
              </w:rPr>
              <w:t>and</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your</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sons</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will</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inherit</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the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cities</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before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their</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enemies.</w:t>
            </w:r>
            <w:r w:rsidR="007A3518">
              <w:rPr>
                <w:rFonts w:eastAsia="Times New Roman" w:cs="Calibri"/>
                <w:kern w:val="28"/>
                <w:szCs w:val="22"/>
                <w:lang w:eastAsia="en-AU" w:bidi="he-IL"/>
              </w:rPr>
              <w:t xml:space="preserve"> </w:t>
            </w:r>
          </w:p>
        </w:tc>
      </w:tr>
      <w:tr w:rsidR="000C40AD" w:rsidRPr="000C40AD" w14:paraId="0725C920" w14:textId="77777777" w:rsidTr="00FD7479">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26AA8C6E" w14:textId="6104C15D"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18.</w:t>
            </w:r>
            <w:r w:rsidR="007A3518">
              <w:rPr>
                <w:rFonts w:eastAsia="Times New Roman" w:cs="Calibri"/>
                <w:kern w:val="28"/>
                <w:szCs w:val="22"/>
                <w:lang w:eastAsia="en-AU" w:bidi="he-IL"/>
              </w:rPr>
              <w:t xml:space="preserve"> </w:t>
            </w:r>
            <w:r w:rsidRPr="000C40AD">
              <w:rPr>
                <w:rFonts w:eastAsia="Times New Roman" w:cs="Calibri"/>
                <w:b/>
                <w:bCs/>
                <w:kern w:val="28"/>
                <w:szCs w:val="22"/>
                <w:lang w:eastAsia="en-AU" w:bidi="he-IL"/>
              </w:rPr>
              <w:t>Through</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your</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children,</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will</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be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blessed</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all</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the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nations</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of</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the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world,</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because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you</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heeded</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My</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voice.'"</w:t>
            </w:r>
          </w:p>
        </w:tc>
        <w:tc>
          <w:tcPr>
            <w:tcW w:w="0" w:type="auto"/>
            <w:tcBorders>
              <w:top w:val="single" w:sz="4" w:space="0" w:color="000000"/>
              <w:left w:val="single" w:sz="4" w:space="0" w:color="000000"/>
              <w:bottom w:val="single" w:sz="4" w:space="0" w:color="000000"/>
              <w:right w:val="single" w:sz="4" w:space="0" w:color="000000"/>
            </w:tcBorders>
            <w:hideMark/>
          </w:tcPr>
          <w:p w14:paraId="77DA2762" w14:textId="20CC3803"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18.</w:t>
            </w:r>
            <w:r w:rsidR="007A3518">
              <w:rPr>
                <w:rFonts w:eastAsia="Times New Roman" w:cs="Calibri"/>
                <w:kern w:val="28"/>
                <w:szCs w:val="22"/>
                <w:lang w:eastAsia="en-AU" w:bidi="he-IL"/>
              </w:rPr>
              <w:t xml:space="preserve"> </w:t>
            </w:r>
            <w:r w:rsidRPr="000C40AD">
              <w:rPr>
                <w:rFonts w:eastAsia="Times New Roman" w:cs="Calibri"/>
                <w:b/>
                <w:bCs/>
                <w:kern w:val="28"/>
                <w:szCs w:val="22"/>
                <w:lang w:eastAsia="en-AU" w:bidi="he-IL"/>
              </w:rPr>
              <w:t>And</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all</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the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peoples</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of</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the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earth</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will</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be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blessed</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through</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the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righteousness/generosity</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of</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your</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son,</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because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you</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have</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obeyed</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My</w:t>
            </w:r>
            <w:r w:rsidR="007A3518">
              <w:rPr>
                <w:rFonts w:eastAsia="Times New Roman" w:cs="Calibri"/>
                <w:b/>
                <w:bCs/>
                <w:kern w:val="28"/>
                <w:szCs w:val="22"/>
                <w:lang w:eastAsia="en-AU" w:bidi="he-IL"/>
              </w:rPr>
              <w:t xml:space="preserve"> </w:t>
            </w:r>
            <w:r w:rsidRPr="000C40AD">
              <w:rPr>
                <w:rFonts w:eastAsia="Times New Roman" w:cs="Calibri"/>
                <w:b/>
                <w:bCs/>
                <w:kern w:val="28"/>
                <w:szCs w:val="22"/>
                <w:lang w:eastAsia="en-AU" w:bidi="he-IL"/>
              </w:rPr>
              <w:t>Word.</w:t>
            </w:r>
          </w:p>
        </w:tc>
      </w:tr>
      <w:tr w:rsidR="000C40AD" w:rsidRPr="000C40AD" w14:paraId="7091EBA9" w14:textId="77777777" w:rsidTr="00FD7479">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4FA1811A" w14:textId="735ADFB3"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19.</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Avraham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returned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attendants,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rose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went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together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Sheva.</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Avraham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dwelt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Sheva.</w:t>
            </w:r>
          </w:p>
        </w:tc>
        <w:tc>
          <w:tcPr>
            <w:tcW w:w="0" w:type="auto"/>
            <w:tcBorders>
              <w:top w:val="single" w:sz="4" w:space="0" w:color="000000"/>
              <w:left w:val="single" w:sz="4" w:space="0" w:color="000000"/>
              <w:bottom w:val="single" w:sz="4" w:space="0" w:color="000000"/>
              <w:right w:val="single" w:sz="4" w:space="0" w:color="000000"/>
            </w:tcBorders>
            <w:hideMark/>
          </w:tcPr>
          <w:p w14:paraId="01E2B04B" w14:textId="4A4046C6"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19.</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angels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high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took</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Izhak</w:t>
            </w:r>
            <w:proofErr w:type="spell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brought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school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Midrash)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Shem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Great;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three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years.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same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day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returned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young</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men;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arose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went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together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Well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Seven,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dwelt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Beer-Sheva.</w:t>
            </w:r>
          </w:p>
        </w:tc>
      </w:tr>
      <w:tr w:rsidR="000C40AD" w:rsidRPr="000C40AD" w14:paraId="4A0D3CFC" w14:textId="77777777" w:rsidTr="00FD7479">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290A9800" w14:textId="28356695"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20.</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After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these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events,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told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Avraham,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saying,</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"Behold,</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Milkah</w:t>
            </w:r>
            <w:proofErr w:type="spell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also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born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children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Nachor,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brother."</w:t>
            </w:r>
            <w:r w:rsidR="007A3518">
              <w:rPr>
                <w:rFonts w:eastAsia="Times New Roman" w:cs="Calibri"/>
                <w:kern w:val="28"/>
                <w:szCs w:val="22"/>
                <w:lang w:eastAsia="en-AU" w:bidi="he-IL"/>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14:paraId="16760E3F" w14:textId="4A7E6C38"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20.</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after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these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things,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after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bound</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Izhak</w:t>
            </w:r>
            <w:proofErr w:type="spellEnd"/>
            <w:r w:rsidRPr="000C40AD">
              <w:rPr>
                <w:rFonts w:eastAsia="Times New Roman" w:cs="Calibri"/>
                <w:kern w:val="28"/>
                <w:szCs w:val="22"/>
                <w:lang w:eastAsia="en-AU" w:bidi="he-IL"/>
              </w:rPr>
              <w: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Satana</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came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told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unto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Sarah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that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killed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Izhak.</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Sarah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arose,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cried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out,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strangled,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died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from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agony.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But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come,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resting</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way.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it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told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saying,</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Behold,</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Milcha</w:t>
            </w:r>
            <w:proofErr w:type="spell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also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born;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has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enlargement,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through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righteousness/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generosity</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sister,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for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bring</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forth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sons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unto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Nachor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your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brother:</w:t>
            </w:r>
            <w:r w:rsidR="007A3518">
              <w:rPr>
                <w:rFonts w:eastAsia="Times New Roman" w:cs="Calibri"/>
                <w:kern w:val="28"/>
                <w:szCs w:val="22"/>
                <w:lang w:eastAsia="en-AU" w:bidi="he-IL"/>
              </w:rPr>
              <w:t xml:space="preserve"> </w:t>
            </w:r>
          </w:p>
        </w:tc>
      </w:tr>
      <w:tr w:rsidR="000C40AD" w:rsidRPr="000C40AD" w14:paraId="081DFE84" w14:textId="77777777" w:rsidTr="00FD7479">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78E96EED" w14:textId="437A7729"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lastRenderedPageBreak/>
              <w:t>21.</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Utz,</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first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born,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Buz</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brother,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Kemuel,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father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Aram.</w:t>
            </w:r>
          </w:p>
        </w:tc>
        <w:tc>
          <w:tcPr>
            <w:tcW w:w="0" w:type="auto"/>
            <w:tcBorders>
              <w:top w:val="single" w:sz="4" w:space="0" w:color="000000"/>
              <w:left w:val="single" w:sz="4" w:space="0" w:color="000000"/>
              <w:bottom w:val="single" w:sz="4" w:space="0" w:color="000000"/>
              <w:right w:val="single" w:sz="4" w:space="0" w:color="000000"/>
            </w:tcBorders>
            <w:hideMark/>
          </w:tcPr>
          <w:p w14:paraId="2E518311" w14:textId="7998AC2B"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21.</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Uts</w:t>
            </w:r>
            <w:proofErr w:type="spellEnd"/>
            <w:r w:rsidRPr="000C40AD">
              <w:rPr>
                <w:rFonts w:eastAsia="Times New Roman" w:cs="Calibri"/>
                <w:kern w:val="28"/>
                <w:szCs w:val="22"/>
                <w:lang w:eastAsia="en-AU" w:bidi="he-IL"/>
              </w:rPr>
              <w: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firstborn,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Booz,</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brother,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Kemuel,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master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Aramean</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magicians,</w:t>
            </w:r>
            <w:r w:rsidR="007A3518">
              <w:rPr>
                <w:rFonts w:eastAsia="Times New Roman" w:cs="Calibri"/>
                <w:kern w:val="28"/>
                <w:szCs w:val="22"/>
                <w:lang w:eastAsia="en-AU" w:bidi="he-IL"/>
              </w:rPr>
              <w:t xml:space="preserve"> </w:t>
            </w:r>
          </w:p>
        </w:tc>
      </w:tr>
      <w:tr w:rsidR="000C40AD" w:rsidRPr="000C40AD" w14:paraId="68B090BC" w14:textId="77777777" w:rsidTr="00FD7479">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01B9D18B" w14:textId="6F9E78DF"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22.</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[Also]</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Kesed</w:t>
            </w:r>
            <w:proofErr w:type="spellEnd"/>
            <w:r w:rsidRPr="000C40AD">
              <w:rPr>
                <w:rFonts w:eastAsia="Times New Roman" w:cs="Calibri"/>
                <w:kern w:val="28"/>
                <w:szCs w:val="22"/>
                <w:lang w:eastAsia="en-AU" w:bidi="he-IL"/>
              </w:rPr>
              <w:t>,</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Chazo</w:t>
            </w:r>
            <w:proofErr w:type="spellEnd"/>
            <w:r w:rsidRPr="000C40AD">
              <w:rPr>
                <w:rFonts w:eastAsia="Times New Roman" w:cs="Calibri"/>
                <w:kern w:val="28"/>
                <w:szCs w:val="22"/>
                <w:lang w:eastAsia="en-AU" w:bidi="he-IL"/>
              </w:rPr>
              <w:t>,</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Pildash</w:t>
            </w:r>
            <w:proofErr w:type="spellEnd"/>
            <w:r w:rsidRPr="000C40AD">
              <w:rPr>
                <w:rFonts w:eastAsia="Times New Roman" w:cs="Calibri"/>
                <w:kern w:val="28"/>
                <w:szCs w:val="22"/>
                <w:lang w:eastAsia="en-AU" w:bidi="he-IL"/>
              </w:rPr>
              <w:t>,</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Yidlaf</w:t>
            </w:r>
            <w:proofErr w:type="spell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Betuel.</w:t>
            </w:r>
          </w:p>
        </w:tc>
        <w:tc>
          <w:tcPr>
            <w:tcW w:w="0" w:type="auto"/>
            <w:tcBorders>
              <w:top w:val="single" w:sz="4" w:space="0" w:color="000000"/>
              <w:left w:val="single" w:sz="4" w:space="0" w:color="000000"/>
              <w:bottom w:val="single" w:sz="4" w:space="0" w:color="000000"/>
              <w:right w:val="single" w:sz="4" w:space="0" w:color="000000"/>
            </w:tcBorders>
            <w:hideMark/>
          </w:tcPr>
          <w:p w14:paraId="50A86ED4" w14:textId="466DB7D2"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22.</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Keshed</w:t>
            </w:r>
            <w:proofErr w:type="spellEnd"/>
            <w:r w:rsidRPr="000C40AD">
              <w:rPr>
                <w:rFonts w:eastAsia="Times New Roman" w:cs="Calibri"/>
                <w:kern w:val="28"/>
                <w:szCs w:val="22"/>
                <w:lang w:eastAsia="en-AU" w:bidi="he-IL"/>
              </w:rPr>
              <w: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Chazo</w:t>
            </w:r>
            <w:proofErr w:type="spellEnd"/>
            <w:r w:rsidRPr="000C40AD">
              <w:rPr>
                <w:rFonts w:eastAsia="Times New Roman" w:cs="Calibri"/>
                <w:kern w:val="28"/>
                <w:szCs w:val="22"/>
                <w:lang w:eastAsia="en-AU" w:bidi="he-IL"/>
              </w:rPr>
              <w: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Pildash</w:t>
            </w:r>
            <w:proofErr w:type="spellEnd"/>
            <w:r w:rsidRPr="000C40AD">
              <w:rPr>
                <w:rFonts w:eastAsia="Times New Roman" w:cs="Calibri"/>
                <w:kern w:val="28"/>
                <w:szCs w:val="22"/>
                <w:lang w:eastAsia="en-AU" w:bidi="he-IL"/>
              </w:rPr>
              <w: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Jidlaph,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Bethuel.</w:t>
            </w:r>
            <w:r w:rsidR="007A3518">
              <w:rPr>
                <w:rFonts w:eastAsia="Times New Roman" w:cs="Calibri"/>
                <w:kern w:val="28"/>
                <w:szCs w:val="22"/>
                <w:lang w:eastAsia="en-AU" w:bidi="he-IL"/>
              </w:rPr>
              <w:t xml:space="preserve"> </w:t>
            </w:r>
          </w:p>
        </w:tc>
      </w:tr>
      <w:tr w:rsidR="000C40AD" w:rsidRPr="000C40AD" w14:paraId="5377FD28" w14:textId="77777777" w:rsidTr="00FD7479">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58AD6558" w14:textId="73983D0C"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23.</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Betuel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fathered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Rivkah.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These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eight,</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Milkah</w:t>
            </w:r>
            <w:proofErr w:type="spell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bore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Nachor,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brother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Avraham.</w:t>
            </w:r>
          </w:p>
        </w:tc>
        <w:tc>
          <w:tcPr>
            <w:tcW w:w="0" w:type="auto"/>
            <w:tcBorders>
              <w:top w:val="single" w:sz="4" w:space="0" w:color="000000"/>
              <w:left w:val="single" w:sz="4" w:space="0" w:color="000000"/>
              <w:bottom w:val="single" w:sz="4" w:space="0" w:color="000000"/>
              <w:right w:val="single" w:sz="4" w:space="0" w:color="000000"/>
            </w:tcBorders>
            <w:hideMark/>
          </w:tcPr>
          <w:p w14:paraId="0F15D423" w14:textId="4B6736FF"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23.</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Bethuel</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begat</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Rivekah</w:t>
            </w:r>
            <w:proofErr w:type="spellEnd"/>
            <w:r w:rsidRPr="000C40AD">
              <w:rPr>
                <w:rFonts w:eastAsia="Times New Roman" w:cs="Calibri"/>
                <w:kern w:val="28"/>
                <w:szCs w:val="22"/>
                <w:lang w:eastAsia="en-AU" w:bidi="he-IL"/>
              </w:rPr>
              <w: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These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eight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bare</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Milcha</w:t>
            </w:r>
            <w:proofErr w:type="spellEnd"/>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Nacor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brother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of</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Abraham.</w:t>
            </w:r>
            <w:r w:rsidR="007A3518">
              <w:rPr>
                <w:rFonts w:eastAsia="Times New Roman" w:cs="Calibri"/>
                <w:kern w:val="28"/>
                <w:szCs w:val="22"/>
                <w:lang w:eastAsia="en-AU" w:bidi="he-IL"/>
              </w:rPr>
              <w:t xml:space="preserve"> </w:t>
            </w:r>
          </w:p>
        </w:tc>
      </w:tr>
      <w:tr w:rsidR="000C40AD" w:rsidRPr="000C40AD" w14:paraId="18F7756B" w14:textId="77777777" w:rsidTr="00FD7479">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3D37DB72" w14:textId="3FE287D1"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24.</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concubine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was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named</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Re'umah</w:t>
            </w:r>
            <w:proofErr w:type="spellEnd"/>
            <w:r w:rsidRPr="000C40AD">
              <w:rPr>
                <w:rFonts w:eastAsia="Times New Roman" w:cs="Calibri"/>
                <w:kern w:val="28"/>
                <w:szCs w:val="22"/>
                <w:lang w:eastAsia="en-AU" w:bidi="he-IL"/>
              </w:rPr>
              <w: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also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gave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birth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to</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Tevach</w:t>
            </w:r>
            <w:proofErr w:type="spellEnd"/>
            <w:r w:rsidRPr="000C40AD">
              <w:rPr>
                <w:rFonts w:eastAsia="Times New Roman" w:cs="Calibri"/>
                <w:kern w:val="28"/>
                <w:szCs w:val="22"/>
                <w:lang w:eastAsia="en-AU" w:bidi="he-IL"/>
              </w:rPr>
              <w: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Gacham,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Tachash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Ma'achoh</w:t>
            </w:r>
            <w:proofErr w:type="spellEnd"/>
            <w:r w:rsidRPr="000C40AD">
              <w:rPr>
                <w:rFonts w:eastAsia="Times New Roman" w:cs="Calibri"/>
                <w:kern w:val="28"/>
                <w:szCs w:val="22"/>
                <w:lang w:eastAsia="en-AU" w:bidi="he-IL"/>
              </w:rPr>
              <w:t>.</w:t>
            </w:r>
          </w:p>
        </w:tc>
        <w:tc>
          <w:tcPr>
            <w:tcW w:w="0" w:type="auto"/>
            <w:tcBorders>
              <w:top w:val="single" w:sz="4" w:space="0" w:color="000000"/>
              <w:left w:val="single" w:sz="4" w:space="0" w:color="000000"/>
              <w:bottom w:val="single" w:sz="4" w:space="0" w:color="000000"/>
              <w:right w:val="single" w:sz="4" w:space="0" w:color="000000"/>
            </w:tcBorders>
            <w:hideMark/>
          </w:tcPr>
          <w:p w14:paraId="22EA7E2E" w14:textId="32F6622D"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24.</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concubine,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whose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name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was</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Rëuma</w:t>
            </w:r>
            <w:proofErr w:type="spellEnd"/>
            <w:r w:rsidRPr="000C40AD">
              <w:rPr>
                <w:rFonts w:eastAsia="Times New Roman" w:cs="Calibri"/>
                <w:kern w:val="28"/>
                <w:szCs w:val="22"/>
                <w:lang w:eastAsia="en-AU" w:bidi="he-IL"/>
              </w:rPr>
              <w: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she</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also</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bare</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Tebach</w:t>
            </w:r>
            <w:proofErr w:type="spellEnd"/>
            <w:r w:rsidRPr="000C40AD">
              <w:rPr>
                <w:rFonts w:eastAsia="Times New Roman" w:cs="Calibri"/>
                <w:kern w:val="28"/>
                <w:szCs w:val="22"/>
                <w:lang w:eastAsia="en-AU" w:bidi="he-IL"/>
              </w:rPr>
              <w: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proofErr w:type="spellStart"/>
            <w:r w:rsidRPr="000C40AD">
              <w:rPr>
                <w:rFonts w:eastAsia="Times New Roman" w:cs="Calibri"/>
                <w:kern w:val="28"/>
                <w:szCs w:val="22"/>
                <w:lang w:eastAsia="en-AU" w:bidi="he-IL"/>
              </w:rPr>
              <w:t>Gacham</w:t>
            </w:r>
            <w:proofErr w:type="spellEnd"/>
            <w:r w:rsidRPr="000C40AD">
              <w:rPr>
                <w:rFonts w:eastAsia="Times New Roman" w:cs="Calibri"/>
                <w:kern w:val="28"/>
                <w:szCs w:val="22"/>
                <w:lang w:eastAsia="en-AU" w:bidi="he-IL"/>
              </w:rPr>
              <w:t>,</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Tachash,</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Maacha.</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[JERUSALEM.</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his</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concubine…and</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her</w:t>
            </w:r>
            <w:r w:rsidR="007A3518">
              <w:rPr>
                <w:rFonts w:eastAsia="Times New Roman" w:cs="Calibri"/>
                <w:kern w:val="28"/>
                <w:szCs w:val="22"/>
                <w:lang w:eastAsia="en-AU" w:bidi="he-IL"/>
              </w:rPr>
              <w:t xml:space="preserve"> </w:t>
            </w:r>
            <w:r w:rsidRPr="000C40AD">
              <w:rPr>
                <w:rFonts w:eastAsia="Times New Roman" w:cs="Calibri"/>
                <w:kern w:val="28"/>
                <w:szCs w:val="22"/>
                <w:lang w:eastAsia="en-AU" w:bidi="he-IL"/>
              </w:rPr>
              <w:t>name…]</w:t>
            </w:r>
          </w:p>
        </w:tc>
      </w:tr>
      <w:bookmarkEnd w:id="6"/>
    </w:tbl>
    <w:p w14:paraId="68604104" w14:textId="77777777" w:rsidR="009E6649" w:rsidRPr="009E6649" w:rsidRDefault="009E6649" w:rsidP="000C40AD">
      <w:pPr>
        <w:pBdr>
          <w:bottom w:val="double" w:sz="4" w:space="1" w:color="auto"/>
        </w:pBdr>
        <w:rPr>
          <w:rFonts w:ascii="Times New Roman" w:eastAsia="Times New Roman" w:hAnsi="Times New Roman"/>
          <w:kern w:val="28"/>
          <w:szCs w:val="22"/>
          <w:lang w:eastAsia="en-AU" w:bidi="he-IL"/>
        </w:rPr>
      </w:pPr>
    </w:p>
    <w:p w14:paraId="4FAB2AAB" w14:textId="77777777" w:rsidR="007920E1" w:rsidRDefault="007920E1" w:rsidP="000C40AD">
      <w:pPr>
        <w:rPr>
          <w:lang w:val="en-AU"/>
        </w:rPr>
      </w:pPr>
    </w:p>
    <w:p w14:paraId="7490B164" w14:textId="788EACE7" w:rsidR="00437F45" w:rsidRPr="00437F45" w:rsidRDefault="00437F45" w:rsidP="007A3518">
      <w:pPr>
        <w:pStyle w:val="Heading2"/>
        <w:rPr>
          <w:szCs w:val="22"/>
          <w:lang w:val="en-AU"/>
        </w:rPr>
      </w:pPr>
      <w:r w:rsidRPr="00437F45">
        <w:rPr>
          <w:lang w:eastAsia="en-AU"/>
        </w:rPr>
        <w:t>Rashi’s</w:t>
      </w:r>
      <w:r w:rsidR="007A3518">
        <w:rPr>
          <w:lang w:eastAsia="en-AU"/>
        </w:rPr>
        <w:t xml:space="preserve"> </w:t>
      </w:r>
      <w:r w:rsidRPr="00437F45">
        <w:rPr>
          <w:lang w:eastAsia="en-AU"/>
        </w:rPr>
        <w:t>Commentary</w:t>
      </w:r>
      <w:r w:rsidR="007A3518">
        <w:rPr>
          <w:lang w:eastAsia="en-AU"/>
        </w:rPr>
        <w:t xml:space="preserve"> </w:t>
      </w:r>
      <w:r w:rsidRPr="00437F45">
        <w:rPr>
          <w:lang w:eastAsia="en-AU"/>
        </w:rPr>
        <w:t>for</w:t>
      </w:r>
      <w:r w:rsidR="007A3518">
        <w:rPr>
          <w:lang w:eastAsia="en-AU"/>
        </w:rPr>
        <w:t xml:space="preserve"> </w:t>
      </w:r>
      <w:r w:rsidR="0006653E" w:rsidRPr="00437F45">
        <w:rPr>
          <w:lang w:eastAsia="en-AU"/>
        </w:rPr>
        <w:t>Bereshit</w:t>
      </w:r>
      <w:r w:rsidR="007A3518">
        <w:rPr>
          <w:lang w:eastAsia="en-AU"/>
        </w:rPr>
        <w:t xml:space="preserve"> </w:t>
      </w:r>
      <w:r w:rsidRPr="00437F45">
        <w:rPr>
          <w:lang w:eastAsia="en-AU"/>
        </w:rPr>
        <w:t>(Gen</w:t>
      </w:r>
      <w:r>
        <w:rPr>
          <w:lang w:eastAsia="en-AU"/>
        </w:rPr>
        <w:t>esis</w:t>
      </w:r>
      <w:r w:rsidRPr="00437F45">
        <w:rPr>
          <w:lang w:eastAsia="en-AU"/>
        </w:rPr>
        <w:t>)</w:t>
      </w:r>
      <w:r w:rsidR="007A3518">
        <w:rPr>
          <w:lang w:eastAsia="en-AU"/>
        </w:rPr>
        <w:t xml:space="preserve"> </w:t>
      </w:r>
      <w:r w:rsidRPr="00437F45">
        <w:rPr>
          <w:lang w:eastAsia="en-AU"/>
        </w:rPr>
        <w:t>22:1-24</w:t>
      </w:r>
    </w:p>
    <w:p w14:paraId="6DF25046" w14:textId="77777777" w:rsidR="00437F45" w:rsidRPr="00437F45" w:rsidRDefault="00437F45" w:rsidP="00437F45">
      <w:pPr>
        <w:rPr>
          <w:rFonts w:ascii="Times New Roman" w:hAnsi="Times New Roman"/>
          <w:szCs w:val="22"/>
          <w:lang w:val="en-AU"/>
        </w:rPr>
      </w:pPr>
    </w:p>
    <w:p w14:paraId="03FE6C85" w14:textId="1544B986" w:rsidR="00437F45" w:rsidRPr="00437F45" w:rsidRDefault="00437F45" w:rsidP="00437F45">
      <w:r w:rsidRPr="00437F45">
        <w:rPr>
          <w:b/>
          <w:bCs/>
        </w:rPr>
        <w:t>1</w:t>
      </w:r>
      <w:r w:rsidR="007A3518">
        <w:rPr>
          <w:b/>
          <w:bCs/>
        </w:rPr>
        <w:t xml:space="preserve"> </w:t>
      </w:r>
      <w:r w:rsidRPr="00437F45">
        <w:rPr>
          <w:b/>
          <w:bCs/>
        </w:rPr>
        <w:t>after</w:t>
      </w:r>
      <w:r w:rsidR="007A3518">
        <w:rPr>
          <w:b/>
          <w:bCs/>
        </w:rPr>
        <w:t xml:space="preserve"> </w:t>
      </w:r>
      <w:r w:rsidRPr="00437F45">
        <w:rPr>
          <w:b/>
          <w:bCs/>
        </w:rPr>
        <w:t>these</w:t>
      </w:r>
      <w:r w:rsidR="007A3518">
        <w:rPr>
          <w:b/>
          <w:bCs/>
        </w:rPr>
        <w:t xml:space="preserve"> </w:t>
      </w:r>
      <w:r w:rsidRPr="00437F45">
        <w:rPr>
          <w:b/>
          <w:bCs/>
        </w:rPr>
        <w:t>things</w:t>
      </w:r>
      <w:r w:rsidR="007A3518">
        <w:rPr>
          <w:b/>
          <w:bCs/>
        </w:rPr>
        <w:t xml:space="preserve"> </w:t>
      </w:r>
      <w:r w:rsidRPr="00437F45">
        <w:t>Some</w:t>
      </w:r>
      <w:r w:rsidR="007A3518">
        <w:t xml:space="preserve"> </w:t>
      </w:r>
      <w:r w:rsidRPr="00437F45">
        <w:t>of</w:t>
      </w:r>
      <w:r w:rsidR="007A3518">
        <w:t xml:space="preserve"> </w:t>
      </w:r>
      <w:r w:rsidRPr="00437F45">
        <w:t>our</w:t>
      </w:r>
      <w:r w:rsidR="007A3518">
        <w:t xml:space="preserve"> </w:t>
      </w:r>
      <w:r w:rsidRPr="00437F45">
        <w:t>Sages</w:t>
      </w:r>
      <w:r w:rsidR="007A3518">
        <w:t xml:space="preserve"> </w:t>
      </w:r>
      <w:r w:rsidRPr="00437F45">
        <w:t>say</w:t>
      </w:r>
      <w:r w:rsidR="007A3518">
        <w:t xml:space="preserve"> </w:t>
      </w:r>
      <w:r w:rsidRPr="00437F45">
        <w:t>(Sanh.</w:t>
      </w:r>
      <w:r w:rsidR="007A3518">
        <w:t xml:space="preserve"> </w:t>
      </w:r>
      <w:r w:rsidRPr="00437F45">
        <w:t>89b)</w:t>
      </w:r>
      <w:r w:rsidR="007A3518">
        <w:t xml:space="preserve"> </w:t>
      </w:r>
      <w:r w:rsidRPr="00437F45">
        <w:t>[that</w:t>
      </w:r>
      <w:r w:rsidR="007A3518">
        <w:t xml:space="preserve"> </w:t>
      </w:r>
      <w:r w:rsidRPr="00437F45">
        <w:t>this</w:t>
      </w:r>
      <w:r w:rsidR="007A3518">
        <w:t xml:space="preserve"> </w:t>
      </w:r>
      <w:r w:rsidRPr="00437F45">
        <w:t>happened]:</w:t>
      </w:r>
      <w:r w:rsidR="007A3518">
        <w:t xml:space="preserve"> </w:t>
      </w:r>
      <w:r w:rsidRPr="00437F45">
        <w:t>after</w:t>
      </w:r>
      <w:r w:rsidR="007A3518">
        <w:t xml:space="preserve"> </w:t>
      </w:r>
      <w:r w:rsidRPr="00437F45">
        <w:t>the</w:t>
      </w:r>
      <w:r w:rsidR="007A3518">
        <w:t xml:space="preserve"> </w:t>
      </w:r>
      <w:r w:rsidRPr="00437F45">
        <w:t>words</w:t>
      </w:r>
      <w:r w:rsidR="007A3518">
        <w:t xml:space="preserve"> </w:t>
      </w:r>
      <w:r w:rsidRPr="00437F45">
        <w:t>[translating</w:t>
      </w:r>
      <w:r w:rsidR="007A3518">
        <w:t xml:space="preserve"> </w:t>
      </w:r>
      <w:r w:rsidRPr="00437F45">
        <w:t>“</w:t>
      </w:r>
      <w:proofErr w:type="spellStart"/>
      <w:r w:rsidRPr="00437F45">
        <w:t>devarim</w:t>
      </w:r>
      <w:proofErr w:type="spellEnd"/>
      <w:r w:rsidRPr="00437F45">
        <w:t>”</w:t>
      </w:r>
      <w:r w:rsidR="007A3518">
        <w:t xml:space="preserve"> </w:t>
      </w:r>
      <w:r w:rsidRPr="00437F45">
        <w:t>as</w:t>
      </w:r>
      <w:r w:rsidR="007A3518">
        <w:t xml:space="preserve"> </w:t>
      </w:r>
      <w:r w:rsidRPr="00437F45">
        <w:t>“words”]</w:t>
      </w:r>
      <w:r w:rsidR="007A3518">
        <w:t xml:space="preserve"> </w:t>
      </w:r>
      <w:r w:rsidRPr="00437F45">
        <w:t>of</w:t>
      </w:r>
      <w:r w:rsidR="007A3518">
        <w:t xml:space="preserve"> </w:t>
      </w:r>
      <w:r w:rsidRPr="00437F45">
        <w:t>Satan,</w:t>
      </w:r>
      <w:r w:rsidR="007A3518">
        <w:t xml:space="preserve"> </w:t>
      </w:r>
      <w:r w:rsidRPr="00437F45">
        <w:t>who</w:t>
      </w:r>
      <w:r w:rsidR="007A3518">
        <w:t xml:space="preserve"> </w:t>
      </w:r>
      <w:r w:rsidRPr="00437F45">
        <w:t>was</w:t>
      </w:r>
      <w:r w:rsidR="007A3518">
        <w:t xml:space="preserve"> </w:t>
      </w:r>
      <w:r w:rsidRPr="00437F45">
        <w:t>accusing</w:t>
      </w:r>
      <w:r w:rsidR="007A3518">
        <w:t xml:space="preserve"> </w:t>
      </w:r>
      <w:r w:rsidRPr="00437F45">
        <w:t>and</w:t>
      </w:r>
      <w:r w:rsidR="007A3518">
        <w:t xml:space="preserve"> </w:t>
      </w:r>
      <w:r w:rsidRPr="00437F45">
        <w:t>saying,</w:t>
      </w:r>
      <w:r w:rsidR="007A3518">
        <w:t xml:space="preserve"> </w:t>
      </w:r>
      <w:r w:rsidRPr="00437F45">
        <w:t>“Of</w:t>
      </w:r>
      <w:r w:rsidR="007A3518">
        <w:t xml:space="preserve"> </w:t>
      </w:r>
      <w:r w:rsidRPr="00437F45">
        <w:t>every</w:t>
      </w:r>
      <w:r w:rsidR="007A3518">
        <w:t xml:space="preserve"> </w:t>
      </w:r>
      <w:r w:rsidRPr="00437F45">
        <w:t>feast</w:t>
      </w:r>
      <w:r w:rsidR="007A3518">
        <w:t xml:space="preserve"> </w:t>
      </w:r>
      <w:r w:rsidRPr="00437F45">
        <w:t>that</w:t>
      </w:r>
      <w:r w:rsidR="007A3518">
        <w:t xml:space="preserve"> </w:t>
      </w:r>
      <w:r w:rsidRPr="00437F45">
        <w:t>Abraham</w:t>
      </w:r>
      <w:r w:rsidR="007A3518">
        <w:t xml:space="preserve"> </w:t>
      </w:r>
      <w:r w:rsidRPr="00437F45">
        <w:t>made,</w:t>
      </w:r>
      <w:r w:rsidR="007A3518">
        <w:t xml:space="preserve"> </w:t>
      </w:r>
      <w:r w:rsidRPr="00437F45">
        <w:t>he</w:t>
      </w:r>
      <w:r w:rsidR="007A3518">
        <w:t xml:space="preserve"> </w:t>
      </w:r>
      <w:r w:rsidRPr="00437F45">
        <w:t>did</w:t>
      </w:r>
      <w:r w:rsidR="007A3518">
        <w:t xml:space="preserve"> </w:t>
      </w:r>
      <w:r w:rsidRPr="00437F45">
        <w:t>not</w:t>
      </w:r>
      <w:r w:rsidR="007A3518">
        <w:t xml:space="preserve"> </w:t>
      </w:r>
      <w:r w:rsidRPr="00437F45">
        <w:t>sacrifice</w:t>
      </w:r>
      <w:r w:rsidR="007A3518">
        <w:t xml:space="preserve"> </w:t>
      </w:r>
      <w:r w:rsidRPr="00437F45">
        <w:t>before</w:t>
      </w:r>
      <w:r w:rsidR="007A3518">
        <w:t xml:space="preserve"> </w:t>
      </w:r>
      <w:r w:rsidRPr="00437F45">
        <w:t>You</w:t>
      </w:r>
      <w:r w:rsidR="007A3518">
        <w:t xml:space="preserve"> </w:t>
      </w:r>
      <w:r w:rsidRPr="00437F45">
        <w:t>one</w:t>
      </w:r>
      <w:r w:rsidR="007A3518">
        <w:t xml:space="preserve"> </w:t>
      </w:r>
      <w:r w:rsidRPr="00437F45">
        <w:t>bull</w:t>
      </w:r>
      <w:r w:rsidR="007A3518">
        <w:t xml:space="preserve"> </w:t>
      </w:r>
      <w:r w:rsidRPr="00437F45">
        <w:t>or</w:t>
      </w:r>
      <w:r w:rsidR="007A3518">
        <w:t xml:space="preserve"> </w:t>
      </w:r>
      <w:r w:rsidRPr="00437F45">
        <w:t>one</w:t>
      </w:r>
      <w:r w:rsidR="007A3518">
        <w:t xml:space="preserve"> </w:t>
      </w:r>
      <w:r w:rsidRPr="00437F45">
        <w:t>ram!”</w:t>
      </w:r>
      <w:r w:rsidR="007A3518">
        <w:t xml:space="preserve"> </w:t>
      </w:r>
      <w:r w:rsidRPr="00437F45">
        <w:t>He</w:t>
      </w:r>
      <w:r w:rsidR="007A3518">
        <w:t xml:space="preserve"> </w:t>
      </w:r>
      <w:r w:rsidRPr="00437F45">
        <w:t>[God]</w:t>
      </w:r>
      <w:r w:rsidR="007A3518">
        <w:t xml:space="preserve"> </w:t>
      </w:r>
      <w:r w:rsidRPr="00437F45">
        <w:t>said</w:t>
      </w:r>
      <w:r w:rsidR="007A3518">
        <w:t xml:space="preserve"> </w:t>
      </w:r>
      <w:r w:rsidRPr="00437F45">
        <w:t>to</w:t>
      </w:r>
      <w:r w:rsidR="007A3518">
        <w:t xml:space="preserve"> </w:t>
      </w:r>
      <w:r w:rsidRPr="00437F45">
        <w:t>him,</w:t>
      </w:r>
      <w:r w:rsidR="007A3518">
        <w:t xml:space="preserve"> </w:t>
      </w:r>
      <w:r w:rsidRPr="00437F45">
        <w:t>“Does</w:t>
      </w:r>
      <w:r w:rsidR="007A3518">
        <w:t xml:space="preserve"> </w:t>
      </w:r>
      <w:r w:rsidRPr="00437F45">
        <w:t>he</w:t>
      </w:r>
      <w:r w:rsidR="007A3518">
        <w:t xml:space="preserve"> </w:t>
      </w:r>
      <w:r w:rsidRPr="00437F45">
        <w:t>do</w:t>
      </w:r>
      <w:r w:rsidR="007A3518">
        <w:t xml:space="preserve"> </w:t>
      </w:r>
      <w:r w:rsidRPr="00437F45">
        <w:t>anything</w:t>
      </w:r>
      <w:r w:rsidR="007A3518">
        <w:t xml:space="preserve"> </w:t>
      </w:r>
      <w:r w:rsidRPr="00437F45">
        <w:t>but</w:t>
      </w:r>
      <w:r w:rsidR="007A3518">
        <w:t xml:space="preserve"> </w:t>
      </w:r>
      <w:r w:rsidRPr="00437F45">
        <w:t>for</w:t>
      </w:r>
      <w:r w:rsidR="007A3518">
        <w:t xml:space="preserve"> </w:t>
      </w:r>
      <w:r w:rsidRPr="00437F45">
        <w:t>his</w:t>
      </w:r>
      <w:r w:rsidR="007A3518">
        <w:t xml:space="preserve"> </w:t>
      </w:r>
      <w:r w:rsidRPr="00437F45">
        <w:t>son?</w:t>
      </w:r>
      <w:r w:rsidR="007A3518">
        <w:t xml:space="preserve"> </w:t>
      </w:r>
      <w:r w:rsidRPr="00437F45">
        <w:t>Yet,</w:t>
      </w:r>
      <w:r w:rsidR="007A3518">
        <w:t xml:space="preserve"> </w:t>
      </w:r>
      <w:r w:rsidRPr="00437F45">
        <w:t>if</w:t>
      </w:r>
      <w:r w:rsidR="007A3518">
        <w:t xml:space="preserve"> </w:t>
      </w:r>
      <w:r w:rsidRPr="00437F45">
        <w:t>I</w:t>
      </w:r>
      <w:r w:rsidR="007A3518">
        <w:t xml:space="preserve"> </w:t>
      </w:r>
      <w:r w:rsidRPr="00437F45">
        <w:t>were</w:t>
      </w:r>
      <w:r w:rsidR="007A3518">
        <w:t xml:space="preserve"> </w:t>
      </w:r>
      <w:r w:rsidRPr="00437F45">
        <w:t>to</w:t>
      </w:r>
      <w:r w:rsidR="007A3518">
        <w:t xml:space="preserve"> </w:t>
      </w:r>
      <w:r w:rsidRPr="00437F45">
        <w:t>say</w:t>
      </w:r>
      <w:r w:rsidR="007A3518">
        <w:t xml:space="preserve"> </w:t>
      </w:r>
      <w:r w:rsidRPr="00437F45">
        <w:t>to</w:t>
      </w:r>
      <w:r w:rsidR="007A3518">
        <w:t xml:space="preserve"> </w:t>
      </w:r>
      <w:r w:rsidRPr="00437F45">
        <w:t>him,</w:t>
      </w:r>
      <w:r w:rsidR="007A3518">
        <w:t xml:space="preserve"> </w:t>
      </w:r>
      <w:r w:rsidRPr="00437F45">
        <w:t>‘Sacrifice</w:t>
      </w:r>
      <w:r w:rsidR="007A3518">
        <w:t xml:space="preserve"> </w:t>
      </w:r>
      <w:r w:rsidRPr="00437F45">
        <w:t>him</w:t>
      </w:r>
      <w:r w:rsidR="007A3518">
        <w:t xml:space="preserve"> </w:t>
      </w:r>
      <w:r w:rsidRPr="00437F45">
        <w:t>before</w:t>
      </w:r>
      <w:r w:rsidR="007A3518">
        <w:t xml:space="preserve"> </w:t>
      </w:r>
      <w:r w:rsidRPr="00437F45">
        <w:t>Me,’</w:t>
      </w:r>
      <w:r w:rsidR="007A3518">
        <w:t xml:space="preserve"> </w:t>
      </w:r>
      <w:r w:rsidRPr="00437F45">
        <w:t>he</w:t>
      </w:r>
      <w:r w:rsidR="007A3518">
        <w:t xml:space="preserve"> </w:t>
      </w:r>
      <w:r w:rsidRPr="00437F45">
        <w:t>would</w:t>
      </w:r>
      <w:r w:rsidR="007A3518">
        <w:t xml:space="preserve"> </w:t>
      </w:r>
      <w:r w:rsidRPr="00437F45">
        <w:t>not</w:t>
      </w:r>
      <w:r w:rsidR="007A3518">
        <w:t xml:space="preserve"> </w:t>
      </w:r>
      <w:r w:rsidRPr="00437F45">
        <w:t>withhold</w:t>
      </w:r>
      <w:r w:rsidR="007A3518">
        <w:t xml:space="preserve"> </w:t>
      </w:r>
      <w:r w:rsidRPr="00437F45">
        <w:t>[him].”</w:t>
      </w:r>
      <w:r w:rsidR="007A3518">
        <w:t xml:space="preserve"> </w:t>
      </w:r>
      <w:r w:rsidRPr="00437F45">
        <w:t>And</w:t>
      </w:r>
      <w:r w:rsidR="007A3518">
        <w:t xml:space="preserve"> </w:t>
      </w:r>
      <w:r w:rsidRPr="00437F45">
        <w:t>some</w:t>
      </w:r>
      <w:r w:rsidR="007A3518">
        <w:t xml:space="preserve"> </w:t>
      </w:r>
      <w:r w:rsidRPr="00437F45">
        <w:t>say,</w:t>
      </w:r>
      <w:r w:rsidR="007A3518">
        <w:t xml:space="preserve"> </w:t>
      </w:r>
      <w:r w:rsidRPr="00437F45">
        <w:t>“after</w:t>
      </w:r>
      <w:r w:rsidR="007A3518">
        <w:t xml:space="preserve"> </w:t>
      </w:r>
      <w:r w:rsidRPr="00437F45">
        <w:t>the</w:t>
      </w:r>
      <w:r w:rsidR="007A3518">
        <w:t xml:space="preserve"> </w:t>
      </w:r>
      <w:r w:rsidRPr="00437F45">
        <w:t>words</w:t>
      </w:r>
      <w:r w:rsidR="007A3518">
        <w:t xml:space="preserve"> </w:t>
      </w:r>
      <w:r w:rsidRPr="00437F45">
        <w:t>of</w:t>
      </w:r>
      <w:r w:rsidR="007A3518">
        <w:t xml:space="preserve"> </w:t>
      </w:r>
      <w:r w:rsidRPr="00437F45">
        <w:t>Ishmael,”</w:t>
      </w:r>
      <w:r w:rsidR="007A3518">
        <w:t xml:space="preserve"> </w:t>
      </w:r>
      <w:r w:rsidRPr="00437F45">
        <w:t>who</w:t>
      </w:r>
      <w:r w:rsidR="007A3518">
        <w:t xml:space="preserve"> </w:t>
      </w:r>
      <w:r w:rsidRPr="00437F45">
        <w:t>was</w:t>
      </w:r>
      <w:r w:rsidR="007A3518">
        <w:t xml:space="preserve"> </w:t>
      </w:r>
      <w:r w:rsidRPr="00437F45">
        <w:t>boasting</w:t>
      </w:r>
      <w:r w:rsidR="007A3518">
        <w:t xml:space="preserve"> </w:t>
      </w:r>
      <w:r w:rsidRPr="00437F45">
        <w:t>to</w:t>
      </w:r>
      <w:r w:rsidR="007A3518">
        <w:t xml:space="preserve"> </w:t>
      </w:r>
      <w:r w:rsidRPr="00437F45">
        <w:t>Isaac</w:t>
      </w:r>
      <w:r w:rsidR="007A3518">
        <w:t xml:space="preserve"> </w:t>
      </w:r>
      <w:r w:rsidRPr="00437F45">
        <w:t>that</w:t>
      </w:r>
      <w:r w:rsidR="007A3518">
        <w:t xml:space="preserve"> </w:t>
      </w:r>
      <w:r w:rsidRPr="00437F45">
        <w:t>he</w:t>
      </w:r>
      <w:r w:rsidR="007A3518">
        <w:t xml:space="preserve"> </w:t>
      </w:r>
      <w:r w:rsidRPr="00437F45">
        <w:t>was</w:t>
      </w:r>
      <w:r w:rsidR="007A3518">
        <w:t xml:space="preserve"> </w:t>
      </w:r>
      <w:r w:rsidRPr="00437F45">
        <w:t>circumcised</w:t>
      </w:r>
      <w:r w:rsidR="007A3518">
        <w:t xml:space="preserve"> </w:t>
      </w:r>
      <w:r w:rsidRPr="00437F45">
        <w:t>at</w:t>
      </w:r>
      <w:r w:rsidR="007A3518">
        <w:t xml:space="preserve"> </w:t>
      </w:r>
      <w:r w:rsidRPr="00437F45">
        <w:t>the</w:t>
      </w:r>
      <w:r w:rsidR="007A3518">
        <w:t xml:space="preserve"> </w:t>
      </w:r>
      <w:r w:rsidRPr="00437F45">
        <w:t>age</w:t>
      </w:r>
      <w:r w:rsidR="007A3518">
        <w:t xml:space="preserve"> </w:t>
      </w:r>
      <w:r w:rsidRPr="00437F45">
        <w:t>of</w:t>
      </w:r>
      <w:r w:rsidR="007A3518">
        <w:t xml:space="preserve"> </w:t>
      </w:r>
      <w:r w:rsidRPr="00437F45">
        <w:t>thirteen,</w:t>
      </w:r>
      <w:r w:rsidR="007A3518">
        <w:t xml:space="preserve"> </w:t>
      </w:r>
      <w:r w:rsidRPr="00437F45">
        <w:t>and</w:t>
      </w:r>
      <w:r w:rsidR="007A3518">
        <w:t xml:space="preserve"> </w:t>
      </w:r>
      <w:r w:rsidRPr="00437F45">
        <w:t>he</w:t>
      </w:r>
      <w:r w:rsidR="007A3518">
        <w:t xml:space="preserve"> </w:t>
      </w:r>
      <w:r w:rsidRPr="00437F45">
        <w:t>did</w:t>
      </w:r>
      <w:r w:rsidR="007A3518">
        <w:t xml:space="preserve"> </w:t>
      </w:r>
      <w:r w:rsidRPr="00437F45">
        <w:t>not</w:t>
      </w:r>
      <w:r w:rsidR="007A3518">
        <w:t xml:space="preserve"> </w:t>
      </w:r>
      <w:r w:rsidRPr="00437F45">
        <w:t>protest.</w:t>
      </w:r>
      <w:r w:rsidR="007A3518">
        <w:t xml:space="preserve"> </w:t>
      </w:r>
      <w:r w:rsidRPr="00437F45">
        <w:t>Isaac</w:t>
      </w:r>
      <w:r w:rsidR="007A3518">
        <w:t xml:space="preserve"> </w:t>
      </w:r>
      <w:r w:rsidRPr="00437F45">
        <w:t>said</w:t>
      </w:r>
      <w:r w:rsidR="007A3518">
        <w:t xml:space="preserve"> </w:t>
      </w:r>
      <w:r w:rsidRPr="00437F45">
        <w:t>to</w:t>
      </w:r>
      <w:r w:rsidR="007A3518">
        <w:t xml:space="preserve"> </w:t>
      </w:r>
      <w:r w:rsidRPr="00437F45">
        <w:t>him,</w:t>
      </w:r>
      <w:r w:rsidR="007A3518">
        <w:t xml:space="preserve"> </w:t>
      </w:r>
      <w:r w:rsidRPr="00437F45">
        <w:t>“With</w:t>
      </w:r>
      <w:r w:rsidR="007A3518">
        <w:t xml:space="preserve"> </w:t>
      </w:r>
      <w:r w:rsidRPr="00437F45">
        <w:t>one</w:t>
      </w:r>
      <w:r w:rsidR="007A3518">
        <w:t xml:space="preserve"> </w:t>
      </w:r>
      <w:r w:rsidRPr="00437F45">
        <w:t>organ</w:t>
      </w:r>
      <w:r w:rsidR="007A3518">
        <w:t xml:space="preserve"> </w:t>
      </w:r>
      <w:r w:rsidRPr="00437F45">
        <w:t>you</w:t>
      </w:r>
      <w:r w:rsidR="007A3518">
        <w:t xml:space="preserve"> </w:t>
      </w:r>
      <w:r w:rsidRPr="00437F45">
        <w:t>intimidate</w:t>
      </w:r>
      <w:r w:rsidR="007A3518">
        <w:t xml:space="preserve"> </w:t>
      </w:r>
      <w:r w:rsidRPr="00437F45">
        <w:t>me?</w:t>
      </w:r>
      <w:r w:rsidR="007A3518">
        <w:t xml:space="preserve"> </w:t>
      </w:r>
      <w:r w:rsidRPr="00437F45">
        <w:t>If</w:t>
      </w:r>
      <w:r w:rsidR="007A3518">
        <w:t xml:space="preserve"> </w:t>
      </w:r>
      <w:r w:rsidRPr="00437F45">
        <w:t>the</w:t>
      </w:r>
      <w:r w:rsidR="007A3518">
        <w:t xml:space="preserve"> </w:t>
      </w:r>
      <w:r w:rsidRPr="00437F45">
        <w:t>Holy</w:t>
      </w:r>
      <w:r w:rsidR="007A3518">
        <w:t xml:space="preserve"> </w:t>
      </w:r>
      <w:r w:rsidRPr="00437F45">
        <w:t>One,</w:t>
      </w:r>
      <w:r w:rsidR="007A3518">
        <w:t xml:space="preserve"> </w:t>
      </w:r>
      <w:r w:rsidRPr="00437F45">
        <w:t>blessed</w:t>
      </w:r>
      <w:r w:rsidR="007A3518">
        <w:t xml:space="preserve"> </w:t>
      </w:r>
      <w:r w:rsidRPr="00437F45">
        <w:t>be</w:t>
      </w:r>
      <w:r w:rsidR="007A3518">
        <w:t xml:space="preserve"> </w:t>
      </w:r>
      <w:r w:rsidRPr="00437F45">
        <w:t>He,</w:t>
      </w:r>
      <w:r w:rsidR="007A3518">
        <w:t xml:space="preserve"> </w:t>
      </w:r>
      <w:r w:rsidRPr="00437F45">
        <w:t>said</w:t>
      </w:r>
      <w:r w:rsidR="007A3518">
        <w:t xml:space="preserve"> </w:t>
      </w:r>
      <w:r w:rsidRPr="00437F45">
        <w:t>to</w:t>
      </w:r>
      <w:r w:rsidR="007A3518">
        <w:t xml:space="preserve"> </w:t>
      </w:r>
      <w:r w:rsidRPr="00437F45">
        <w:t>me,</w:t>
      </w:r>
      <w:r w:rsidR="007A3518">
        <w:t xml:space="preserve"> </w:t>
      </w:r>
      <w:r w:rsidRPr="00437F45">
        <w:t>‘Sacrifice</w:t>
      </w:r>
      <w:r w:rsidR="007A3518">
        <w:t xml:space="preserve"> </w:t>
      </w:r>
      <w:r w:rsidRPr="00437F45">
        <w:t>yourself</w:t>
      </w:r>
      <w:r w:rsidR="007A3518">
        <w:t xml:space="preserve"> </w:t>
      </w:r>
      <w:r w:rsidRPr="00437F45">
        <w:t>before</w:t>
      </w:r>
      <w:r w:rsidR="007A3518">
        <w:t xml:space="preserve"> </w:t>
      </w:r>
      <w:r w:rsidRPr="00437F45">
        <w:t>Me,’</w:t>
      </w:r>
      <w:r w:rsidR="007A3518">
        <w:t xml:space="preserve"> </w:t>
      </w:r>
      <w:r w:rsidRPr="00437F45">
        <w:t>I</w:t>
      </w:r>
      <w:r w:rsidR="007A3518">
        <w:t xml:space="preserve"> </w:t>
      </w:r>
      <w:r w:rsidRPr="00437F45">
        <w:t>would</w:t>
      </w:r>
      <w:r w:rsidR="007A3518">
        <w:t xml:space="preserve"> </w:t>
      </w:r>
      <w:r w:rsidRPr="00437F45">
        <w:t>not</w:t>
      </w:r>
      <w:r w:rsidR="007A3518">
        <w:t xml:space="preserve"> </w:t>
      </w:r>
      <w:r w:rsidRPr="00437F45">
        <w:t>hold</w:t>
      </w:r>
      <w:r w:rsidR="007A3518">
        <w:t xml:space="preserve"> </w:t>
      </w:r>
      <w:r w:rsidRPr="00437F45">
        <w:t>back.”-</w:t>
      </w:r>
      <w:r w:rsidR="007A3518">
        <w:t xml:space="preserve"> </w:t>
      </w:r>
      <w:r w:rsidRPr="00437F45">
        <w:t>Cf.</w:t>
      </w:r>
      <w:r w:rsidR="007A3518">
        <w:t xml:space="preserve"> </w:t>
      </w:r>
      <w:r w:rsidRPr="00437F45">
        <w:t>Gen.</w:t>
      </w:r>
      <w:r w:rsidR="007A3518">
        <w:t xml:space="preserve"> </w:t>
      </w:r>
      <w:r w:rsidRPr="00437F45">
        <w:t>Rabbah</w:t>
      </w:r>
      <w:r w:rsidR="007A3518">
        <w:t xml:space="preserve"> </w:t>
      </w:r>
      <w:r w:rsidRPr="00437F45">
        <w:t>55:4.</w:t>
      </w:r>
      <w:r w:rsidR="007A3518">
        <w:t xml:space="preserve"> </w:t>
      </w:r>
    </w:p>
    <w:p w14:paraId="5295CAC2" w14:textId="4CC23BD8" w:rsidR="00437F45" w:rsidRPr="00437F45" w:rsidRDefault="007A3518" w:rsidP="00437F45">
      <w:r>
        <w:t xml:space="preserve"> </w:t>
      </w:r>
    </w:p>
    <w:p w14:paraId="57906744" w14:textId="7503A706" w:rsidR="00437F45" w:rsidRPr="00437F45" w:rsidRDefault="00437F45" w:rsidP="00437F45">
      <w:r w:rsidRPr="00437F45">
        <w:rPr>
          <w:b/>
          <w:bCs/>
        </w:rPr>
        <w:t>Here</w:t>
      </w:r>
      <w:r w:rsidR="007A3518">
        <w:rPr>
          <w:b/>
          <w:bCs/>
        </w:rPr>
        <w:t xml:space="preserve"> </w:t>
      </w:r>
      <w:r w:rsidRPr="00437F45">
        <w:rPr>
          <w:b/>
          <w:bCs/>
        </w:rPr>
        <w:t>I</w:t>
      </w:r>
      <w:r w:rsidR="007A3518">
        <w:rPr>
          <w:b/>
          <w:bCs/>
        </w:rPr>
        <w:t xml:space="preserve"> </w:t>
      </w:r>
      <w:r w:rsidRPr="00437F45">
        <w:rPr>
          <w:b/>
          <w:bCs/>
        </w:rPr>
        <w:t>am</w:t>
      </w:r>
      <w:r w:rsidR="007A3518">
        <w:t xml:space="preserve"> </w:t>
      </w:r>
      <w:r w:rsidRPr="00437F45">
        <w:rPr>
          <w:b/>
        </w:rPr>
        <w:t>This</w:t>
      </w:r>
      <w:r w:rsidR="007A3518">
        <w:rPr>
          <w:b/>
        </w:rPr>
        <w:t xml:space="preserve"> </w:t>
      </w:r>
      <w:r w:rsidRPr="00437F45">
        <w:rPr>
          <w:b/>
        </w:rPr>
        <w:t>is</w:t>
      </w:r>
      <w:r w:rsidR="007A3518">
        <w:rPr>
          <w:b/>
        </w:rPr>
        <w:t xml:space="preserve"> </w:t>
      </w:r>
      <w:r w:rsidRPr="00437F45">
        <w:rPr>
          <w:b/>
        </w:rPr>
        <w:t>the</w:t>
      </w:r>
      <w:r w:rsidR="007A3518">
        <w:rPr>
          <w:b/>
        </w:rPr>
        <w:t xml:space="preserve"> </w:t>
      </w:r>
      <w:r w:rsidRPr="00437F45">
        <w:rPr>
          <w:b/>
        </w:rPr>
        <w:t>reply</w:t>
      </w:r>
      <w:r w:rsidR="007A3518">
        <w:rPr>
          <w:b/>
        </w:rPr>
        <w:t xml:space="preserve"> </w:t>
      </w:r>
      <w:r w:rsidRPr="00437F45">
        <w:rPr>
          <w:b/>
        </w:rPr>
        <w:t>of</w:t>
      </w:r>
      <w:r w:rsidR="007A3518">
        <w:rPr>
          <w:b/>
        </w:rPr>
        <w:t xml:space="preserve"> </w:t>
      </w:r>
      <w:r w:rsidRPr="00437F45">
        <w:rPr>
          <w:b/>
        </w:rPr>
        <w:t>the</w:t>
      </w:r>
      <w:r w:rsidR="007A3518">
        <w:rPr>
          <w:b/>
        </w:rPr>
        <w:t xml:space="preserve"> </w:t>
      </w:r>
      <w:r w:rsidRPr="00437F45">
        <w:rPr>
          <w:b/>
        </w:rPr>
        <w:t>pious.</w:t>
      </w:r>
      <w:r w:rsidR="007A3518">
        <w:rPr>
          <w:b/>
        </w:rPr>
        <w:t xml:space="preserve"> </w:t>
      </w:r>
      <w:r w:rsidRPr="00437F45">
        <w:rPr>
          <w:b/>
        </w:rPr>
        <w:t>It</w:t>
      </w:r>
      <w:r w:rsidR="007A3518">
        <w:rPr>
          <w:b/>
        </w:rPr>
        <w:t xml:space="preserve"> </w:t>
      </w:r>
      <w:r w:rsidRPr="00437F45">
        <w:rPr>
          <w:b/>
        </w:rPr>
        <w:t>is</w:t>
      </w:r>
      <w:r w:rsidR="007A3518">
        <w:rPr>
          <w:b/>
        </w:rPr>
        <w:t xml:space="preserve"> </w:t>
      </w:r>
      <w:r w:rsidRPr="00437F45">
        <w:rPr>
          <w:b/>
        </w:rPr>
        <w:t>an</w:t>
      </w:r>
      <w:r w:rsidR="007A3518">
        <w:rPr>
          <w:b/>
        </w:rPr>
        <w:t xml:space="preserve"> </w:t>
      </w:r>
      <w:r w:rsidRPr="00437F45">
        <w:rPr>
          <w:b/>
        </w:rPr>
        <w:t>expression</w:t>
      </w:r>
      <w:r w:rsidR="007A3518">
        <w:rPr>
          <w:b/>
        </w:rPr>
        <w:t xml:space="preserve"> </w:t>
      </w:r>
      <w:r w:rsidRPr="00437F45">
        <w:rPr>
          <w:b/>
        </w:rPr>
        <w:t>of</w:t>
      </w:r>
      <w:r w:rsidR="007A3518">
        <w:rPr>
          <w:b/>
        </w:rPr>
        <w:t xml:space="preserve"> </w:t>
      </w:r>
      <w:r w:rsidRPr="00437F45">
        <w:rPr>
          <w:b/>
        </w:rPr>
        <w:t>humility</w:t>
      </w:r>
      <w:r w:rsidR="007A3518">
        <w:rPr>
          <w:b/>
        </w:rPr>
        <w:t xml:space="preserve"> </w:t>
      </w:r>
      <w:r w:rsidRPr="00437F45">
        <w:rPr>
          <w:b/>
        </w:rPr>
        <w:t>and</w:t>
      </w:r>
      <w:r w:rsidR="007A3518">
        <w:rPr>
          <w:b/>
        </w:rPr>
        <w:t xml:space="preserve"> </w:t>
      </w:r>
      <w:r w:rsidRPr="00437F45">
        <w:rPr>
          <w:b/>
        </w:rPr>
        <w:t>an</w:t>
      </w:r>
      <w:r w:rsidR="007A3518">
        <w:rPr>
          <w:b/>
        </w:rPr>
        <w:t xml:space="preserve"> </w:t>
      </w:r>
      <w:r w:rsidRPr="00437F45">
        <w:rPr>
          <w:b/>
        </w:rPr>
        <w:t>expression</w:t>
      </w:r>
      <w:r w:rsidR="007A3518">
        <w:rPr>
          <w:b/>
        </w:rPr>
        <w:t xml:space="preserve"> </w:t>
      </w:r>
      <w:r w:rsidRPr="00437F45">
        <w:rPr>
          <w:b/>
        </w:rPr>
        <w:t>of</w:t>
      </w:r>
      <w:r w:rsidR="007A3518">
        <w:rPr>
          <w:b/>
        </w:rPr>
        <w:t xml:space="preserve"> </w:t>
      </w:r>
      <w:r w:rsidR="00CD52C8" w:rsidRPr="00437F45">
        <w:rPr>
          <w:b/>
        </w:rPr>
        <w:t>readiness</w:t>
      </w:r>
      <w:r w:rsidR="00CD52C8" w:rsidRPr="00437F45">
        <w:t>.</w:t>
      </w:r>
      <w:r w:rsidR="007A3518">
        <w:t xml:space="preserve"> </w:t>
      </w:r>
      <w:r w:rsidR="00CD52C8" w:rsidRPr="00437F45">
        <w:t>-</w:t>
      </w:r>
      <w:r w:rsidR="007A3518">
        <w:t xml:space="preserve"> </w:t>
      </w:r>
      <w:r w:rsidRPr="00437F45">
        <w:t>[from</w:t>
      </w:r>
      <w:r w:rsidR="007A3518">
        <w:t xml:space="preserve"> </w:t>
      </w:r>
      <w:r w:rsidRPr="00437F45">
        <w:t>Tan.</w:t>
      </w:r>
      <w:r w:rsidR="007A3518">
        <w:t xml:space="preserve"> </w:t>
      </w:r>
      <w:proofErr w:type="spellStart"/>
      <w:r w:rsidRPr="00437F45">
        <w:t>Vayera</w:t>
      </w:r>
      <w:proofErr w:type="spellEnd"/>
      <w:r w:rsidR="007A3518">
        <w:t xml:space="preserve"> </w:t>
      </w:r>
      <w:r w:rsidRPr="00437F45">
        <w:t>22]</w:t>
      </w:r>
      <w:r w:rsidR="007A3518">
        <w:t xml:space="preserve"> </w:t>
      </w:r>
    </w:p>
    <w:p w14:paraId="59D68008" w14:textId="27C62D2F" w:rsidR="00437F45" w:rsidRPr="00437F45" w:rsidRDefault="007A3518" w:rsidP="00437F45">
      <w:r>
        <w:t xml:space="preserve"> </w:t>
      </w:r>
    </w:p>
    <w:p w14:paraId="14FA9511" w14:textId="6C321F31" w:rsidR="00437F45" w:rsidRPr="00437F45" w:rsidRDefault="00437F45" w:rsidP="007A3518">
      <w:r w:rsidRPr="00437F45">
        <w:rPr>
          <w:b/>
          <w:bCs/>
        </w:rPr>
        <w:t>2</w:t>
      </w:r>
      <w:r w:rsidR="007A3518">
        <w:rPr>
          <w:b/>
          <w:bCs/>
        </w:rPr>
        <w:t xml:space="preserve"> </w:t>
      </w:r>
      <w:r w:rsidRPr="00437F45">
        <w:rPr>
          <w:b/>
          <w:bCs/>
        </w:rPr>
        <w:t>Please</w:t>
      </w:r>
      <w:r w:rsidR="007A3518">
        <w:rPr>
          <w:b/>
          <w:bCs/>
        </w:rPr>
        <w:t xml:space="preserve"> </w:t>
      </w:r>
      <w:r w:rsidRPr="00437F45">
        <w:rPr>
          <w:b/>
          <w:bCs/>
        </w:rPr>
        <w:t>take</w:t>
      </w:r>
      <w:r w:rsidR="007A3518">
        <w:t xml:space="preserve"> </w:t>
      </w:r>
      <w:r w:rsidR="007A3518" w:rsidRPr="007A3518">
        <w:t>Heb.</w:t>
      </w:r>
      <w:r w:rsidR="007A3518">
        <w:t xml:space="preserve"> </w:t>
      </w:r>
      <w:proofErr w:type="spellStart"/>
      <w:r w:rsidR="007A3518" w:rsidRPr="007A3518">
        <w:rPr>
          <w:rtl/>
        </w:rPr>
        <w:t>קַח</w:t>
      </w:r>
      <w:proofErr w:type="spellEnd"/>
      <w:r w:rsidR="007A3518">
        <w:rPr>
          <w:rtl/>
        </w:rPr>
        <w:t xml:space="preserve"> </w:t>
      </w:r>
      <w:proofErr w:type="spellStart"/>
      <w:r w:rsidR="007A3518" w:rsidRPr="007A3518">
        <w:rPr>
          <w:rtl/>
        </w:rPr>
        <w:t>נָא</w:t>
      </w:r>
      <w:proofErr w:type="spellEnd"/>
      <w:r w:rsidR="007A3518">
        <w:t xml:space="preserve"> is </w:t>
      </w:r>
      <w:r w:rsidRPr="00437F45">
        <w:t>only</w:t>
      </w:r>
      <w:r w:rsidR="007A3518">
        <w:t xml:space="preserve"> </w:t>
      </w:r>
      <w:r w:rsidRPr="00437F45">
        <w:t>an</w:t>
      </w:r>
      <w:r w:rsidR="007A3518">
        <w:t xml:space="preserve"> </w:t>
      </w:r>
      <w:r w:rsidRPr="00437F45">
        <w:t>expression</w:t>
      </w:r>
      <w:r w:rsidR="007A3518">
        <w:t xml:space="preserve"> </w:t>
      </w:r>
      <w:r w:rsidRPr="00437F45">
        <w:t>of</w:t>
      </w:r>
      <w:r w:rsidR="007A3518">
        <w:t xml:space="preserve"> </w:t>
      </w:r>
      <w:r w:rsidRPr="00437F45">
        <w:t>a</w:t>
      </w:r>
      <w:r w:rsidR="007A3518">
        <w:t xml:space="preserve"> </w:t>
      </w:r>
      <w:r w:rsidRPr="00437F45">
        <w:t>request.</w:t>
      </w:r>
      <w:r w:rsidR="007A3518">
        <w:t xml:space="preserve"> </w:t>
      </w:r>
      <w:r w:rsidRPr="00437F45">
        <w:t>He</w:t>
      </w:r>
      <w:r w:rsidR="007A3518">
        <w:t xml:space="preserve"> </w:t>
      </w:r>
      <w:r w:rsidRPr="00437F45">
        <w:t>[God]</w:t>
      </w:r>
      <w:r w:rsidR="007A3518">
        <w:t xml:space="preserve"> </w:t>
      </w:r>
      <w:r w:rsidRPr="00437F45">
        <w:t>said</w:t>
      </w:r>
      <w:r w:rsidR="007A3518">
        <w:t xml:space="preserve"> </w:t>
      </w:r>
      <w:r w:rsidRPr="00437F45">
        <w:t>to</w:t>
      </w:r>
      <w:r w:rsidR="007A3518">
        <w:t xml:space="preserve"> </w:t>
      </w:r>
      <w:r w:rsidRPr="00437F45">
        <w:t>him,</w:t>
      </w:r>
      <w:r w:rsidR="007A3518">
        <w:t xml:space="preserve"> </w:t>
      </w:r>
      <w:r w:rsidRPr="00437F45">
        <w:t>“I</w:t>
      </w:r>
      <w:r w:rsidR="007A3518">
        <w:t xml:space="preserve"> </w:t>
      </w:r>
      <w:r w:rsidRPr="00437F45">
        <w:t>beg</w:t>
      </w:r>
      <w:r w:rsidR="007A3518">
        <w:t xml:space="preserve"> </w:t>
      </w:r>
      <w:r w:rsidRPr="00437F45">
        <w:t>of</w:t>
      </w:r>
      <w:r w:rsidR="007A3518">
        <w:t xml:space="preserve"> </w:t>
      </w:r>
      <w:r w:rsidRPr="00437F45">
        <w:t>you,</w:t>
      </w:r>
      <w:r w:rsidR="007A3518">
        <w:t xml:space="preserve"> </w:t>
      </w:r>
      <w:r w:rsidRPr="00437F45">
        <w:t>pass</w:t>
      </w:r>
      <w:r w:rsidR="007A3518">
        <w:t xml:space="preserve"> </w:t>
      </w:r>
      <w:r w:rsidRPr="00437F45">
        <w:t>this</w:t>
      </w:r>
      <w:r w:rsidR="007A3518">
        <w:t xml:space="preserve"> </w:t>
      </w:r>
      <w:r w:rsidRPr="00437F45">
        <w:t>test</w:t>
      </w:r>
      <w:r w:rsidR="007A3518">
        <w:t xml:space="preserve"> </w:t>
      </w:r>
      <w:r w:rsidRPr="00437F45">
        <w:t>for</w:t>
      </w:r>
      <w:r w:rsidR="007A3518">
        <w:t xml:space="preserve"> </w:t>
      </w:r>
      <w:r w:rsidRPr="00437F45">
        <w:t>Me,</w:t>
      </w:r>
      <w:r w:rsidR="007A3518">
        <w:t xml:space="preserve"> </w:t>
      </w:r>
      <w:r w:rsidRPr="00437F45">
        <w:t>so</w:t>
      </w:r>
      <w:r w:rsidR="007A3518">
        <w:t xml:space="preserve"> </w:t>
      </w:r>
      <w:r w:rsidRPr="00437F45">
        <w:t>that</w:t>
      </w:r>
      <w:r w:rsidR="007A3518">
        <w:t xml:space="preserve"> </w:t>
      </w:r>
      <w:r w:rsidRPr="00437F45">
        <w:t>people</w:t>
      </w:r>
      <w:r w:rsidR="007A3518">
        <w:t xml:space="preserve"> </w:t>
      </w:r>
      <w:r w:rsidRPr="00437F45">
        <w:t>will</w:t>
      </w:r>
      <w:r w:rsidR="007A3518">
        <w:t xml:space="preserve"> </w:t>
      </w:r>
      <w:r w:rsidRPr="00437F45">
        <w:t>not</w:t>
      </w:r>
      <w:r w:rsidR="007A3518">
        <w:t xml:space="preserve"> </w:t>
      </w:r>
      <w:r w:rsidRPr="00437F45">
        <w:t>say</w:t>
      </w:r>
      <w:r w:rsidR="007A3518">
        <w:t xml:space="preserve"> </w:t>
      </w:r>
      <w:r w:rsidRPr="00437F45">
        <w:t>that</w:t>
      </w:r>
      <w:r w:rsidR="007A3518">
        <w:t xml:space="preserve"> </w:t>
      </w:r>
      <w:r w:rsidRPr="00437F45">
        <w:t>the</w:t>
      </w:r>
      <w:r w:rsidR="007A3518">
        <w:t xml:space="preserve"> </w:t>
      </w:r>
      <w:r w:rsidRPr="00437F45">
        <w:t>first</w:t>
      </w:r>
      <w:r w:rsidR="007A3518">
        <w:t xml:space="preserve"> </w:t>
      </w:r>
      <w:r w:rsidRPr="00437F45">
        <w:t>ones</w:t>
      </w:r>
      <w:r w:rsidR="007A3518">
        <w:t xml:space="preserve"> </w:t>
      </w:r>
      <w:r w:rsidRPr="00437F45">
        <w:t>[nine</w:t>
      </w:r>
      <w:r w:rsidR="007A3518">
        <w:t xml:space="preserve"> </w:t>
      </w:r>
      <w:r w:rsidRPr="00437F45">
        <w:t>previous</w:t>
      </w:r>
      <w:r w:rsidR="007A3518">
        <w:t xml:space="preserve"> </w:t>
      </w:r>
      <w:r w:rsidRPr="00437F45">
        <w:t>tests]</w:t>
      </w:r>
      <w:r w:rsidR="007A3518">
        <w:t xml:space="preserve"> </w:t>
      </w:r>
      <w:r w:rsidRPr="00437F45">
        <w:t>had</w:t>
      </w:r>
      <w:r w:rsidR="007A3518">
        <w:t xml:space="preserve"> </w:t>
      </w:r>
      <w:r w:rsidRPr="00437F45">
        <w:t>no</w:t>
      </w:r>
      <w:r w:rsidR="007A3518">
        <w:t xml:space="preserve"> </w:t>
      </w:r>
      <w:r w:rsidRPr="00437F45">
        <w:t>substance.”-</w:t>
      </w:r>
      <w:r w:rsidR="007A3518">
        <w:t xml:space="preserve"> </w:t>
      </w:r>
      <w:r w:rsidRPr="00437F45">
        <w:t>[from</w:t>
      </w:r>
      <w:r w:rsidR="007A3518">
        <w:t xml:space="preserve"> </w:t>
      </w:r>
      <w:r w:rsidRPr="00437F45">
        <w:t>Sanh.</w:t>
      </w:r>
      <w:r w:rsidR="007A3518">
        <w:t xml:space="preserve"> </w:t>
      </w:r>
      <w:r w:rsidRPr="00437F45">
        <w:t>ad</w:t>
      </w:r>
      <w:r w:rsidR="007A3518">
        <w:t xml:space="preserve"> </w:t>
      </w:r>
      <w:r w:rsidRPr="00437F45">
        <w:t>loc.]</w:t>
      </w:r>
      <w:r w:rsidR="007A3518">
        <w:t xml:space="preserve"> </w:t>
      </w:r>
    </w:p>
    <w:p w14:paraId="6C355EB3" w14:textId="5CD06787" w:rsidR="00437F45" w:rsidRPr="00437F45" w:rsidRDefault="007A3518" w:rsidP="00437F45">
      <w:r>
        <w:t xml:space="preserve"> </w:t>
      </w:r>
    </w:p>
    <w:p w14:paraId="567EFBB4" w14:textId="2CF131B1" w:rsidR="00437F45" w:rsidRPr="00437F45" w:rsidRDefault="00437F45" w:rsidP="00437F45">
      <w:r w:rsidRPr="00437F45">
        <w:rPr>
          <w:b/>
          <w:bCs/>
        </w:rPr>
        <w:t>your</w:t>
      </w:r>
      <w:r w:rsidR="007A3518">
        <w:rPr>
          <w:b/>
          <w:bCs/>
        </w:rPr>
        <w:t xml:space="preserve"> </w:t>
      </w:r>
      <w:r w:rsidRPr="00437F45">
        <w:rPr>
          <w:b/>
          <w:bCs/>
        </w:rPr>
        <w:t>son</w:t>
      </w:r>
      <w:r w:rsidR="007A3518">
        <w:t xml:space="preserve"> </w:t>
      </w:r>
      <w:r w:rsidRPr="00437F45">
        <w:t>He</w:t>
      </w:r>
      <w:r w:rsidR="007A3518">
        <w:t xml:space="preserve"> </w:t>
      </w:r>
      <w:r w:rsidRPr="00437F45">
        <w:t>[Abraham]</w:t>
      </w:r>
      <w:r w:rsidR="007A3518">
        <w:t xml:space="preserve"> </w:t>
      </w:r>
      <w:r w:rsidRPr="00437F45">
        <w:t>said</w:t>
      </w:r>
      <w:r w:rsidR="007A3518">
        <w:t xml:space="preserve"> </w:t>
      </w:r>
      <w:r w:rsidRPr="00437F45">
        <w:t>to</w:t>
      </w:r>
      <w:r w:rsidR="007A3518">
        <w:t xml:space="preserve"> </w:t>
      </w:r>
      <w:r w:rsidRPr="00437F45">
        <w:t>Him,</w:t>
      </w:r>
      <w:r w:rsidR="007A3518">
        <w:t xml:space="preserve"> </w:t>
      </w:r>
      <w:r w:rsidRPr="00437F45">
        <w:t>“I</w:t>
      </w:r>
      <w:r w:rsidR="007A3518">
        <w:t xml:space="preserve"> </w:t>
      </w:r>
      <w:r w:rsidRPr="00437F45">
        <w:t>have</w:t>
      </w:r>
      <w:r w:rsidR="007A3518">
        <w:t xml:space="preserve"> </w:t>
      </w:r>
      <w:r w:rsidRPr="00437F45">
        <w:t>two</w:t>
      </w:r>
      <w:r w:rsidR="007A3518">
        <w:t xml:space="preserve"> </w:t>
      </w:r>
      <w:r w:rsidRPr="00437F45">
        <w:t>sons.”</w:t>
      </w:r>
      <w:r w:rsidR="007A3518">
        <w:t xml:space="preserve"> </w:t>
      </w:r>
      <w:r w:rsidRPr="00437F45">
        <w:t>He</w:t>
      </w:r>
      <w:r w:rsidR="007A3518">
        <w:t xml:space="preserve"> </w:t>
      </w:r>
      <w:r w:rsidRPr="00437F45">
        <w:t>[God]</w:t>
      </w:r>
      <w:r w:rsidR="007A3518">
        <w:t xml:space="preserve"> </w:t>
      </w:r>
      <w:r w:rsidRPr="00437F45">
        <w:t>said</w:t>
      </w:r>
      <w:r w:rsidR="007A3518">
        <w:t xml:space="preserve"> </w:t>
      </w:r>
      <w:r w:rsidRPr="00437F45">
        <w:t>to</w:t>
      </w:r>
      <w:r w:rsidR="007A3518">
        <w:t xml:space="preserve"> </w:t>
      </w:r>
      <w:r w:rsidRPr="00437F45">
        <w:t>him,</w:t>
      </w:r>
      <w:r w:rsidR="007A3518">
        <w:t xml:space="preserve"> </w:t>
      </w:r>
      <w:r w:rsidRPr="00437F45">
        <w:t>“Your</w:t>
      </w:r>
      <w:r w:rsidR="007A3518">
        <w:t xml:space="preserve"> </w:t>
      </w:r>
      <w:r w:rsidRPr="00437F45">
        <w:t>only</w:t>
      </w:r>
      <w:r w:rsidR="007A3518">
        <w:t xml:space="preserve"> </w:t>
      </w:r>
      <w:r w:rsidRPr="00437F45">
        <w:t>one.”</w:t>
      </w:r>
      <w:r w:rsidR="007A3518">
        <w:t xml:space="preserve"> </w:t>
      </w:r>
      <w:r w:rsidRPr="00437F45">
        <w:t>He</w:t>
      </w:r>
      <w:r w:rsidR="007A3518">
        <w:t xml:space="preserve"> </w:t>
      </w:r>
      <w:r w:rsidRPr="00437F45">
        <w:t>said</w:t>
      </w:r>
      <w:r w:rsidR="007A3518">
        <w:t xml:space="preserve"> </w:t>
      </w:r>
      <w:r w:rsidRPr="00437F45">
        <w:t>to</w:t>
      </w:r>
      <w:r w:rsidR="007A3518">
        <w:t xml:space="preserve"> </w:t>
      </w:r>
      <w:r w:rsidRPr="00437F45">
        <w:t>Him,</w:t>
      </w:r>
      <w:r w:rsidR="007A3518">
        <w:t xml:space="preserve"> </w:t>
      </w:r>
      <w:r w:rsidRPr="00437F45">
        <w:t>“This</w:t>
      </w:r>
      <w:r w:rsidR="007A3518">
        <w:t xml:space="preserve"> </w:t>
      </w:r>
      <w:r w:rsidRPr="00437F45">
        <w:t>one</w:t>
      </w:r>
      <w:r w:rsidR="007A3518">
        <w:t xml:space="preserve"> </w:t>
      </w:r>
      <w:r w:rsidRPr="00437F45">
        <w:t>is</w:t>
      </w:r>
      <w:r w:rsidR="007A3518">
        <w:t xml:space="preserve"> </w:t>
      </w:r>
      <w:r w:rsidRPr="00437F45">
        <w:t>the</w:t>
      </w:r>
      <w:r w:rsidR="007A3518">
        <w:t xml:space="preserve"> </w:t>
      </w:r>
      <w:r w:rsidRPr="00437F45">
        <w:t>only</w:t>
      </w:r>
      <w:r w:rsidR="007A3518">
        <w:t xml:space="preserve"> </w:t>
      </w:r>
      <w:r w:rsidRPr="00437F45">
        <w:t>son</w:t>
      </w:r>
      <w:r w:rsidR="007A3518">
        <w:t xml:space="preserve"> </w:t>
      </w:r>
      <w:r w:rsidRPr="00437F45">
        <w:t>of</w:t>
      </w:r>
      <w:r w:rsidR="007A3518">
        <w:t xml:space="preserve"> </w:t>
      </w:r>
      <w:r w:rsidRPr="00437F45">
        <w:t>his</w:t>
      </w:r>
      <w:r w:rsidR="007A3518">
        <w:t xml:space="preserve"> </w:t>
      </w:r>
      <w:r w:rsidRPr="00437F45">
        <w:t>mother,</w:t>
      </w:r>
      <w:r w:rsidR="007A3518">
        <w:t xml:space="preserve"> </w:t>
      </w:r>
      <w:r w:rsidRPr="00437F45">
        <w:t>and</w:t>
      </w:r>
      <w:r w:rsidR="007A3518">
        <w:t xml:space="preserve"> </w:t>
      </w:r>
      <w:r w:rsidRPr="00437F45">
        <w:t>that</w:t>
      </w:r>
      <w:r w:rsidR="007A3518">
        <w:t xml:space="preserve"> </w:t>
      </w:r>
      <w:r w:rsidRPr="00437F45">
        <w:t>one</w:t>
      </w:r>
      <w:r w:rsidR="007A3518">
        <w:t xml:space="preserve"> </w:t>
      </w:r>
      <w:r w:rsidRPr="00437F45">
        <w:t>is</w:t>
      </w:r>
      <w:r w:rsidR="007A3518">
        <w:t xml:space="preserve"> </w:t>
      </w:r>
      <w:r w:rsidRPr="00437F45">
        <w:t>the</w:t>
      </w:r>
      <w:r w:rsidR="007A3518">
        <w:t xml:space="preserve"> </w:t>
      </w:r>
      <w:r w:rsidRPr="00437F45">
        <w:t>only</w:t>
      </w:r>
      <w:r w:rsidR="007A3518">
        <w:t xml:space="preserve"> </w:t>
      </w:r>
      <w:r w:rsidRPr="00437F45">
        <w:t>son</w:t>
      </w:r>
      <w:r w:rsidR="007A3518">
        <w:t xml:space="preserve"> </w:t>
      </w:r>
      <w:r w:rsidRPr="00437F45">
        <w:t>of</w:t>
      </w:r>
      <w:r w:rsidR="007A3518">
        <w:t xml:space="preserve"> </w:t>
      </w:r>
      <w:r w:rsidRPr="00437F45">
        <w:t>his</w:t>
      </w:r>
      <w:r w:rsidR="007A3518">
        <w:t xml:space="preserve"> </w:t>
      </w:r>
      <w:r w:rsidRPr="00437F45">
        <w:t>mother.”</w:t>
      </w:r>
      <w:r w:rsidR="007A3518">
        <w:t xml:space="preserve"> </w:t>
      </w:r>
      <w:r w:rsidRPr="00437F45">
        <w:t>He</w:t>
      </w:r>
      <w:r w:rsidR="007A3518">
        <w:t xml:space="preserve"> </w:t>
      </w:r>
      <w:r w:rsidRPr="00437F45">
        <w:t>said</w:t>
      </w:r>
      <w:r w:rsidR="007A3518">
        <w:t xml:space="preserve"> </w:t>
      </w:r>
      <w:r w:rsidRPr="00437F45">
        <w:t>to</w:t>
      </w:r>
      <w:r w:rsidR="007A3518">
        <w:t xml:space="preserve"> </w:t>
      </w:r>
      <w:r w:rsidRPr="00437F45">
        <w:t>him,</w:t>
      </w:r>
      <w:r w:rsidR="007A3518">
        <w:t xml:space="preserve"> </w:t>
      </w:r>
      <w:r w:rsidRPr="00437F45">
        <w:t>“Whom</w:t>
      </w:r>
      <w:r w:rsidR="007A3518">
        <w:t xml:space="preserve"> </w:t>
      </w:r>
      <w:r w:rsidRPr="00437F45">
        <w:t>you</w:t>
      </w:r>
      <w:r w:rsidR="007A3518">
        <w:t xml:space="preserve"> </w:t>
      </w:r>
      <w:r w:rsidRPr="00437F45">
        <w:t>love.”</w:t>
      </w:r>
      <w:r w:rsidR="007A3518">
        <w:t xml:space="preserve"> </w:t>
      </w:r>
      <w:r w:rsidRPr="00437F45">
        <w:t>He</w:t>
      </w:r>
      <w:r w:rsidR="007A3518">
        <w:t xml:space="preserve"> </w:t>
      </w:r>
      <w:r w:rsidRPr="00437F45">
        <w:t>said</w:t>
      </w:r>
      <w:r w:rsidR="007A3518">
        <w:t xml:space="preserve"> </w:t>
      </w:r>
      <w:r w:rsidRPr="00437F45">
        <w:t>to</w:t>
      </w:r>
      <w:r w:rsidR="007A3518">
        <w:t xml:space="preserve"> </w:t>
      </w:r>
      <w:r w:rsidRPr="00437F45">
        <w:t>Him,</w:t>
      </w:r>
      <w:r w:rsidR="007A3518">
        <w:t xml:space="preserve"> </w:t>
      </w:r>
      <w:r w:rsidRPr="00437F45">
        <w:t>“I</w:t>
      </w:r>
      <w:r w:rsidR="007A3518">
        <w:t xml:space="preserve"> </w:t>
      </w:r>
      <w:r w:rsidRPr="00437F45">
        <w:t>love</w:t>
      </w:r>
      <w:r w:rsidR="007A3518">
        <w:t xml:space="preserve"> </w:t>
      </w:r>
      <w:r w:rsidRPr="00437F45">
        <w:t>them</w:t>
      </w:r>
      <w:r w:rsidR="007A3518">
        <w:t xml:space="preserve"> </w:t>
      </w:r>
      <w:r w:rsidRPr="00437F45">
        <w:t>both.”</w:t>
      </w:r>
      <w:r w:rsidR="007A3518">
        <w:t xml:space="preserve"> </w:t>
      </w:r>
      <w:r w:rsidRPr="00437F45">
        <w:t>He</w:t>
      </w:r>
      <w:r w:rsidR="007A3518">
        <w:t xml:space="preserve"> </w:t>
      </w:r>
      <w:r w:rsidRPr="00437F45">
        <w:t>said</w:t>
      </w:r>
      <w:r w:rsidR="007A3518">
        <w:t xml:space="preserve"> </w:t>
      </w:r>
      <w:r w:rsidRPr="00437F45">
        <w:t>to</w:t>
      </w:r>
      <w:r w:rsidR="007A3518">
        <w:t xml:space="preserve"> </w:t>
      </w:r>
      <w:r w:rsidRPr="00437F45">
        <w:t>him,</w:t>
      </w:r>
      <w:r w:rsidR="007A3518">
        <w:t xml:space="preserve"> </w:t>
      </w:r>
      <w:r w:rsidRPr="00437F45">
        <w:t>“Isaac.”</w:t>
      </w:r>
      <w:r w:rsidR="007A3518">
        <w:t xml:space="preserve"> </w:t>
      </w:r>
      <w:r w:rsidRPr="00437F45">
        <w:t>Now</w:t>
      </w:r>
      <w:r w:rsidR="007A3518">
        <w:t xml:space="preserve"> </w:t>
      </w:r>
      <w:r w:rsidRPr="00437F45">
        <w:t>why</w:t>
      </w:r>
      <w:r w:rsidR="007A3518">
        <w:t xml:space="preserve"> </w:t>
      </w:r>
      <w:r w:rsidRPr="00437F45">
        <w:t>did</w:t>
      </w:r>
      <w:r w:rsidR="007A3518">
        <w:t xml:space="preserve"> </w:t>
      </w:r>
      <w:r w:rsidRPr="00437F45">
        <w:t>He</w:t>
      </w:r>
      <w:r w:rsidR="007A3518">
        <w:t xml:space="preserve"> </w:t>
      </w:r>
      <w:r w:rsidRPr="00437F45">
        <w:t>not</w:t>
      </w:r>
      <w:r w:rsidR="007A3518">
        <w:t xml:space="preserve"> </w:t>
      </w:r>
      <w:r w:rsidRPr="00437F45">
        <w:t>disclose</w:t>
      </w:r>
      <w:r w:rsidR="007A3518">
        <w:t xml:space="preserve"> </w:t>
      </w:r>
      <w:r w:rsidRPr="00437F45">
        <w:t>this</w:t>
      </w:r>
      <w:r w:rsidR="007A3518">
        <w:t xml:space="preserve"> </w:t>
      </w:r>
      <w:r w:rsidRPr="00437F45">
        <w:t>to</w:t>
      </w:r>
      <w:r w:rsidR="007A3518">
        <w:t xml:space="preserve"> </w:t>
      </w:r>
      <w:r w:rsidRPr="00437F45">
        <w:t>him</w:t>
      </w:r>
      <w:r w:rsidR="007A3518">
        <w:t xml:space="preserve"> </w:t>
      </w:r>
      <w:r w:rsidRPr="00437F45">
        <w:t>at</w:t>
      </w:r>
      <w:r w:rsidR="007A3518">
        <w:t xml:space="preserve"> </w:t>
      </w:r>
      <w:r w:rsidRPr="00437F45">
        <w:t>the</w:t>
      </w:r>
      <w:r w:rsidR="007A3518">
        <w:t xml:space="preserve"> </w:t>
      </w:r>
      <w:r w:rsidRPr="00437F45">
        <w:t>beginning?</w:t>
      </w:r>
      <w:r w:rsidR="007A3518">
        <w:t xml:space="preserve"> </w:t>
      </w:r>
      <w:r w:rsidRPr="00437F45">
        <w:t>In</w:t>
      </w:r>
      <w:r w:rsidR="007A3518">
        <w:t xml:space="preserve"> </w:t>
      </w:r>
      <w:r w:rsidRPr="00437F45">
        <w:t>order</w:t>
      </w:r>
      <w:r w:rsidR="007A3518">
        <w:t xml:space="preserve"> </w:t>
      </w:r>
      <w:r w:rsidRPr="00437F45">
        <w:t>not</w:t>
      </w:r>
      <w:r w:rsidR="007A3518">
        <w:t xml:space="preserve"> </w:t>
      </w:r>
      <w:r w:rsidRPr="00437F45">
        <w:t>to</w:t>
      </w:r>
      <w:r w:rsidR="007A3518">
        <w:t xml:space="preserve"> </w:t>
      </w:r>
      <w:r w:rsidRPr="00437F45">
        <w:t>confuse</w:t>
      </w:r>
      <w:r w:rsidR="007A3518">
        <w:t xml:space="preserve"> </w:t>
      </w:r>
      <w:r w:rsidRPr="00437F45">
        <w:t>him</w:t>
      </w:r>
      <w:r w:rsidR="007A3518">
        <w:t xml:space="preserve"> </w:t>
      </w:r>
      <w:r w:rsidRPr="00437F45">
        <w:t>suddenly,</w:t>
      </w:r>
      <w:r w:rsidR="007A3518">
        <w:t xml:space="preserve"> </w:t>
      </w:r>
      <w:r w:rsidRPr="00437F45">
        <w:t>lest</w:t>
      </w:r>
      <w:r w:rsidR="007A3518">
        <w:t xml:space="preserve"> </w:t>
      </w:r>
      <w:r w:rsidRPr="00437F45">
        <w:t>his</w:t>
      </w:r>
      <w:r w:rsidR="007A3518">
        <w:t xml:space="preserve"> </w:t>
      </w:r>
      <w:r w:rsidRPr="00437F45">
        <w:t>mind</w:t>
      </w:r>
      <w:r w:rsidR="007A3518">
        <w:t xml:space="preserve"> </w:t>
      </w:r>
      <w:r w:rsidRPr="00437F45">
        <w:t>become</w:t>
      </w:r>
      <w:r w:rsidR="007A3518">
        <w:t xml:space="preserve"> </w:t>
      </w:r>
      <w:r w:rsidRPr="00437F45">
        <w:t>distracted</w:t>
      </w:r>
      <w:r w:rsidR="007A3518">
        <w:t xml:space="preserve"> </w:t>
      </w:r>
      <w:r w:rsidRPr="00437F45">
        <w:t>and</w:t>
      </w:r>
      <w:r w:rsidR="007A3518">
        <w:t xml:space="preserve"> </w:t>
      </w:r>
      <w:r w:rsidRPr="00437F45">
        <w:t>bewildered,</w:t>
      </w:r>
      <w:r w:rsidR="007A3518">
        <w:t xml:space="preserve"> </w:t>
      </w:r>
      <w:r w:rsidRPr="00437F45">
        <w:t>and</w:t>
      </w:r>
      <w:r w:rsidR="007A3518">
        <w:t xml:space="preserve"> </w:t>
      </w:r>
      <w:r w:rsidRPr="00437F45">
        <w:t>also</w:t>
      </w:r>
      <w:r w:rsidR="007A3518">
        <w:t xml:space="preserve"> </w:t>
      </w:r>
      <w:r w:rsidRPr="00437F45">
        <w:t>to</w:t>
      </w:r>
      <w:r w:rsidR="007A3518">
        <w:t xml:space="preserve"> </w:t>
      </w:r>
      <w:r w:rsidRPr="00437F45">
        <w:t>endear</w:t>
      </w:r>
      <w:r w:rsidR="007A3518">
        <w:t xml:space="preserve"> </w:t>
      </w:r>
      <w:r w:rsidRPr="00437F45">
        <w:t>the</w:t>
      </w:r>
      <w:r w:rsidR="007A3518">
        <w:t xml:space="preserve"> </w:t>
      </w:r>
      <w:r w:rsidRPr="00437F45">
        <w:t>commandment</w:t>
      </w:r>
      <w:r w:rsidR="007A3518">
        <w:t xml:space="preserve"> </w:t>
      </w:r>
      <w:r w:rsidRPr="00437F45">
        <w:t>to</w:t>
      </w:r>
      <w:r w:rsidR="007A3518">
        <w:t xml:space="preserve"> </w:t>
      </w:r>
      <w:r w:rsidRPr="00437F45">
        <w:t>him</w:t>
      </w:r>
      <w:r w:rsidR="007A3518">
        <w:t xml:space="preserve"> </w:t>
      </w:r>
      <w:r w:rsidRPr="00437F45">
        <w:t>and</w:t>
      </w:r>
      <w:r w:rsidR="007A3518">
        <w:t xml:space="preserve"> </w:t>
      </w:r>
      <w:r w:rsidRPr="00437F45">
        <w:t>to</w:t>
      </w:r>
      <w:r w:rsidR="007A3518">
        <w:t xml:space="preserve"> </w:t>
      </w:r>
      <w:r w:rsidRPr="00437F45">
        <w:t>reward</w:t>
      </w:r>
      <w:r w:rsidR="007A3518">
        <w:t xml:space="preserve"> </w:t>
      </w:r>
      <w:r w:rsidRPr="00437F45">
        <w:t>him</w:t>
      </w:r>
      <w:r w:rsidR="007A3518">
        <w:t xml:space="preserve"> </w:t>
      </w:r>
      <w:r w:rsidRPr="00437F45">
        <w:t>for</w:t>
      </w:r>
      <w:r w:rsidR="007A3518">
        <w:t xml:space="preserve"> </w:t>
      </w:r>
      <w:r w:rsidRPr="00437F45">
        <w:t>each</w:t>
      </w:r>
      <w:r w:rsidR="007A3518">
        <w:t xml:space="preserve"> </w:t>
      </w:r>
      <w:r w:rsidRPr="00437F45">
        <w:t>and</w:t>
      </w:r>
      <w:r w:rsidR="007A3518">
        <w:t xml:space="preserve"> </w:t>
      </w:r>
      <w:r w:rsidRPr="00437F45">
        <w:t>every</w:t>
      </w:r>
      <w:r w:rsidR="007A3518">
        <w:t xml:space="preserve"> </w:t>
      </w:r>
      <w:r w:rsidRPr="00437F45">
        <w:t>expression.</w:t>
      </w:r>
      <w:r w:rsidR="007A3518">
        <w:t xml:space="preserve"> </w:t>
      </w:r>
      <w:r w:rsidRPr="00437F45">
        <w:t>-</w:t>
      </w:r>
      <w:r w:rsidR="007A3518">
        <w:t xml:space="preserve"> </w:t>
      </w:r>
      <w:r w:rsidRPr="00437F45">
        <w:t>[from</w:t>
      </w:r>
      <w:r w:rsidR="007A3518">
        <w:t xml:space="preserve"> </w:t>
      </w:r>
      <w:r w:rsidRPr="00437F45">
        <w:t>Sanh.</w:t>
      </w:r>
      <w:r w:rsidR="007A3518">
        <w:t xml:space="preserve"> </w:t>
      </w:r>
      <w:r w:rsidRPr="00437F45">
        <w:t>89b,</w:t>
      </w:r>
      <w:r w:rsidR="007A3518">
        <w:t xml:space="preserve"> </w:t>
      </w:r>
      <w:r w:rsidRPr="00437F45">
        <w:t>Gen.</w:t>
      </w:r>
      <w:r w:rsidR="007A3518">
        <w:t xml:space="preserve"> </w:t>
      </w:r>
      <w:r w:rsidRPr="00437F45">
        <w:t>Rabbah</w:t>
      </w:r>
      <w:r w:rsidR="007A3518">
        <w:t xml:space="preserve"> </w:t>
      </w:r>
      <w:r w:rsidRPr="00437F45">
        <w:t>39:9,</w:t>
      </w:r>
      <w:r w:rsidR="007A3518">
        <w:t xml:space="preserve"> </w:t>
      </w:r>
      <w:r w:rsidRPr="00437F45">
        <w:t>55:7]</w:t>
      </w:r>
      <w:r w:rsidR="007A3518">
        <w:t xml:space="preserve"> </w:t>
      </w:r>
    </w:p>
    <w:p w14:paraId="608AF9D6" w14:textId="38E1FEA0" w:rsidR="00437F45" w:rsidRPr="00437F45" w:rsidRDefault="007A3518" w:rsidP="00437F45">
      <w:r>
        <w:t xml:space="preserve"> </w:t>
      </w:r>
    </w:p>
    <w:p w14:paraId="4E9F7197" w14:textId="7421BFAA" w:rsidR="00437F45" w:rsidRPr="00437F45" w:rsidRDefault="00437F45" w:rsidP="00437F45">
      <w:r w:rsidRPr="00437F45">
        <w:rPr>
          <w:b/>
          <w:bCs/>
        </w:rPr>
        <w:t>the</w:t>
      </w:r>
      <w:r w:rsidR="007A3518">
        <w:rPr>
          <w:b/>
          <w:bCs/>
        </w:rPr>
        <w:t xml:space="preserve"> </w:t>
      </w:r>
      <w:r w:rsidRPr="00437F45">
        <w:rPr>
          <w:b/>
          <w:bCs/>
        </w:rPr>
        <w:t>land</w:t>
      </w:r>
      <w:r w:rsidR="007A3518">
        <w:rPr>
          <w:b/>
          <w:bCs/>
        </w:rPr>
        <w:t xml:space="preserve"> </w:t>
      </w:r>
      <w:r w:rsidRPr="00437F45">
        <w:rPr>
          <w:b/>
          <w:bCs/>
        </w:rPr>
        <w:t>of</w:t>
      </w:r>
      <w:r w:rsidR="007A3518">
        <w:rPr>
          <w:b/>
          <w:bCs/>
        </w:rPr>
        <w:t xml:space="preserve"> </w:t>
      </w:r>
      <w:r w:rsidRPr="00437F45">
        <w:rPr>
          <w:b/>
          <w:bCs/>
        </w:rPr>
        <w:t>Moriah</w:t>
      </w:r>
      <w:r w:rsidR="007A3518">
        <w:t xml:space="preserve"> </w:t>
      </w:r>
      <w:r w:rsidRPr="00437F45">
        <w:t>Jerusalem,</w:t>
      </w:r>
      <w:r w:rsidR="007A3518">
        <w:t xml:space="preserve"> </w:t>
      </w:r>
      <w:r w:rsidRPr="00437F45">
        <w:t>and</w:t>
      </w:r>
      <w:r w:rsidR="007A3518">
        <w:t xml:space="preserve"> </w:t>
      </w:r>
      <w:r w:rsidRPr="00437F45">
        <w:t>so</w:t>
      </w:r>
      <w:r w:rsidR="007A3518">
        <w:t xml:space="preserve"> </w:t>
      </w:r>
      <w:r w:rsidRPr="00437F45">
        <w:t>in</w:t>
      </w:r>
      <w:r w:rsidR="007A3518">
        <w:t xml:space="preserve"> </w:t>
      </w:r>
      <w:r w:rsidRPr="00437F45">
        <w:t>(II)</w:t>
      </w:r>
      <w:r w:rsidR="007A3518">
        <w:t xml:space="preserve"> </w:t>
      </w:r>
      <w:r w:rsidRPr="00437F45">
        <w:t>Chronicles</w:t>
      </w:r>
      <w:r w:rsidR="007A3518">
        <w:t xml:space="preserve"> </w:t>
      </w:r>
      <w:r w:rsidRPr="00437F45">
        <w:t>(3:1):</w:t>
      </w:r>
      <w:r w:rsidR="007A3518">
        <w:t xml:space="preserve"> </w:t>
      </w:r>
      <w:r w:rsidRPr="00437F45">
        <w:t>“to</w:t>
      </w:r>
      <w:r w:rsidR="007A3518">
        <w:t xml:space="preserve"> </w:t>
      </w:r>
      <w:r w:rsidRPr="00437F45">
        <w:t>build</w:t>
      </w:r>
      <w:r w:rsidR="007A3518">
        <w:t xml:space="preserve"> </w:t>
      </w:r>
      <w:r w:rsidRPr="00437F45">
        <w:t>the</w:t>
      </w:r>
      <w:r w:rsidR="007A3518">
        <w:t xml:space="preserve"> </w:t>
      </w:r>
      <w:r w:rsidRPr="00437F45">
        <w:t>House</w:t>
      </w:r>
      <w:r w:rsidR="007A3518">
        <w:t xml:space="preserve"> </w:t>
      </w:r>
      <w:r w:rsidRPr="00437F45">
        <w:t>of</w:t>
      </w:r>
      <w:r w:rsidR="007A3518">
        <w:t xml:space="preserve"> </w:t>
      </w:r>
      <w:r w:rsidRPr="00437F45">
        <w:t>the</w:t>
      </w:r>
      <w:r w:rsidR="007A3518">
        <w:t xml:space="preserve"> </w:t>
      </w:r>
      <w:r w:rsidRPr="00437F45">
        <w:t>Lord</w:t>
      </w:r>
      <w:r w:rsidR="007A3518">
        <w:t xml:space="preserve"> </w:t>
      </w:r>
      <w:r w:rsidRPr="00437F45">
        <w:t>in</w:t>
      </w:r>
      <w:r w:rsidR="007A3518">
        <w:t xml:space="preserve"> </w:t>
      </w:r>
      <w:r w:rsidRPr="00437F45">
        <w:t>Jerusalem</w:t>
      </w:r>
      <w:r w:rsidR="007A3518">
        <w:t xml:space="preserve"> </w:t>
      </w:r>
      <w:r w:rsidRPr="00437F45">
        <w:t>on</w:t>
      </w:r>
      <w:r w:rsidR="007A3518">
        <w:t xml:space="preserve"> </w:t>
      </w:r>
      <w:r w:rsidRPr="00437F45">
        <w:t>Mount</w:t>
      </w:r>
      <w:r w:rsidR="007A3518">
        <w:t xml:space="preserve"> </w:t>
      </w:r>
      <w:r w:rsidRPr="00437F45">
        <w:t>Moriah.”</w:t>
      </w:r>
      <w:r w:rsidR="007A3518">
        <w:t xml:space="preserve"> </w:t>
      </w:r>
      <w:r w:rsidRPr="00437F45">
        <w:t>And</w:t>
      </w:r>
      <w:r w:rsidR="007A3518">
        <w:t xml:space="preserve"> </w:t>
      </w:r>
      <w:r w:rsidRPr="00437F45">
        <w:t>our</w:t>
      </w:r>
      <w:r w:rsidR="007A3518">
        <w:t xml:space="preserve"> </w:t>
      </w:r>
      <w:r w:rsidRPr="00437F45">
        <w:t>Sages</w:t>
      </w:r>
      <w:r w:rsidR="007A3518">
        <w:t xml:space="preserve"> </w:t>
      </w:r>
      <w:r w:rsidRPr="00437F45">
        <w:t>explained</w:t>
      </w:r>
      <w:r w:rsidR="007A3518">
        <w:t xml:space="preserve"> </w:t>
      </w:r>
      <w:r w:rsidRPr="00437F45">
        <w:t>that</w:t>
      </w:r>
      <w:r w:rsidR="007A3518">
        <w:t xml:space="preserve"> </w:t>
      </w:r>
      <w:r w:rsidRPr="00437F45">
        <w:t>[it</w:t>
      </w:r>
      <w:r w:rsidR="007A3518">
        <w:t xml:space="preserve"> </w:t>
      </w:r>
      <w:r w:rsidRPr="00437F45">
        <w:t>is</w:t>
      </w:r>
      <w:r w:rsidR="007A3518">
        <w:t xml:space="preserve"> </w:t>
      </w:r>
      <w:r w:rsidRPr="00437F45">
        <w:t>called</w:t>
      </w:r>
      <w:r w:rsidR="007A3518">
        <w:t xml:space="preserve"> </w:t>
      </w:r>
      <w:r w:rsidRPr="00437F45">
        <w:t>Moriah]</w:t>
      </w:r>
      <w:r w:rsidR="007A3518">
        <w:t xml:space="preserve"> </w:t>
      </w:r>
      <w:r w:rsidRPr="00437F45">
        <w:t>because</w:t>
      </w:r>
      <w:r w:rsidR="007A3518">
        <w:t xml:space="preserve"> </w:t>
      </w:r>
      <w:r w:rsidRPr="00437F45">
        <w:t>from</w:t>
      </w:r>
      <w:r w:rsidR="007A3518">
        <w:t xml:space="preserve"> </w:t>
      </w:r>
      <w:r w:rsidRPr="00437F45">
        <w:t>there</w:t>
      </w:r>
      <w:r w:rsidR="007A3518">
        <w:t xml:space="preserve"> </w:t>
      </w:r>
      <w:r w:rsidRPr="00437F45">
        <w:t>[</w:t>
      </w:r>
      <w:proofErr w:type="gramStart"/>
      <w:r w:rsidRPr="00437F45">
        <w:t>religious</w:t>
      </w:r>
      <w:proofErr w:type="gramEnd"/>
      <w:r w:rsidRPr="00437F45">
        <w:t>]</w:t>
      </w:r>
      <w:r w:rsidR="007A3518">
        <w:t xml:space="preserve"> </w:t>
      </w:r>
      <w:r w:rsidRPr="00437F45">
        <w:t>instruction</w:t>
      </w:r>
      <w:r w:rsidR="007A3518">
        <w:t xml:space="preserve"> </w:t>
      </w:r>
      <w:r w:rsidRPr="00437F45">
        <w:t>(</w:t>
      </w:r>
      <w:r w:rsidRPr="00437F45">
        <w:rPr>
          <w:rtl/>
          <w:lang w:val="en-AU" w:bidi="he-IL"/>
        </w:rPr>
        <w:t>הוֹרָאָה</w:t>
      </w:r>
      <w:r w:rsidRPr="00437F45">
        <w:t>)</w:t>
      </w:r>
      <w:r w:rsidR="007A3518">
        <w:t xml:space="preserve"> </w:t>
      </w:r>
      <w:r w:rsidRPr="00437F45">
        <w:t>goes</w:t>
      </w:r>
      <w:r w:rsidR="007A3518">
        <w:t xml:space="preserve"> </w:t>
      </w:r>
      <w:r w:rsidRPr="00437F45">
        <w:t>forth</w:t>
      </w:r>
      <w:r w:rsidR="007A3518">
        <w:t xml:space="preserve"> </w:t>
      </w:r>
      <w:r w:rsidRPr="00437F45">
        <w:t>to</w:t>
      </w:r>
      <w:r w:rsidR="007A3518">
        <w:t xml:space="preserve"> </w:t>
      </w:r>
      <w:r w:rsidRPr="00437F45">
        <w:t>Israel.</w:t>
      </w:r>
      <w:r w:rsidR="007A3518">
        <w:t xml:space="preserve"> </w:t>
      </w:r>
      <w:r w:rsidRPr="00437F45">
        <w:t>Onkelos</w:t>
      </w:r>
      <w:r w:rsidR="007A3518">
        <w:t xml:space="preserve"> </w:t>
      </w:r>
      <w:r w:rsidRPr="00437F45">
        <w:t>rendered</w:t>
      </w:r>
      <w:r w:rsidR="007A3518">
        <w:t xml:space="preserve"> </w:t>
      </w:r>
      <w:r w:rsidRPr="00437F45">
        <w:t>it</w:t>
      </w:r>
      <w:r w:rsidR="007A3518">
        <w:t xml:space="preserve"> </w:t>
      </w:r>
      <w:r w:rsidRPr="00437F45">
        <w:t>[“the</w:t>
      </w:r>
      <w:r w:rsidR="007A3518">
        <w:t xml:space="preserve"> </w:t>
      </w:r>
      <w:r w:rsidRPr="00437F45">
        <w:t>land</w:t>
      </w:r>
      <w:r w:rsidR="007A3518">
        <w:t xml:space="preserve"> </w:t>
      </w:r>
      <w:r w:rsidRPr="00437F45">
        <w:t>of</w:t>
      </w:r>
      <w:r w:rsidR="007A3518">
        <w:t xml:space="preserve"> </w:t>
      </w:r>
      <w:r w:rsidRPr="00437F45">
        <w:t>service”]</w:t>
      </w:r>
      <w:r w:rsidR="007A3518">
        <w:t xml:space="preserve"> </w:t>
      </w:r>
      <w:r w:rsidRPr="00437F45">
        <w:t>as</w:t>
      </w:r>
      <w:r w:rsidR="007A3518">
        <w:t xml:space="preserve"> </w:t>
      </w:r>
      <w:r w:rsidRPr="00437F45">
        <w:t>alluding</w:t>
      </w:r>
      <w:r w:rsidR="007A3518">
        <w:t xml:space="preserve"> </w:t>
      </w:r>
      <w:r w:rsidRPr="00437F45">
        <w:t>to</w:t>
      </w:r>
      <w:r w:rsidR="007A3518">
        <w:t xml:space="preserve"> </w:t>
      </w:r>
      <w:r w:rsidRPr="00437F45">
        <w:t>the</w:t>
      </w:r>
      <w:r w:rsidR="007A3518">
        <w:t xml:space="preserve"> </w:t>
      </w:r>
      <w:r w:rsidRPr="00437F45">
        <w:t>service</w:t>
      </w:r>
      <w:r w:rsidR="007A3518">
        <w:t xml:space="preserve"> </w:t>
      </w:r>
      <w:r w:rsidRPr="00437F45">
        <w:t>of</w:t>
      </w:r>
      <w:r w:rsidR="007A3518">
        <w:t xml:space="preserve"> </w:t>
      </w:r>
      <w:r w:rsidRPr="00437F45">
        <w:t>the</w:t>
      </w:r>
      <w:r w:rsidR="007A3518">
        <w:t xml:space="preserve"> </w:t>
      </w:r>
      <w:r w:rsidRPr="00437F45">
        <w:t>incense,</w:t>
      </w:r>
      <w:r w:rsidR="007A3518">
        <w:t xml:space="preserve"> </w:t>
      </w:r>
      <w:r w:rsidRPr="00437F45">
        <w:t>which</w:t>
      </w:r>
      <w:r w:rsidR="007A3518">
        <w:t xml:space="preserve"> </w:t>
      </w:r>
      <w:r w:rsidRPr="00437F45">
        <w:t>contained</w:t>
      </w:r>
      <w:r w:rsidR="007A3518">
        <w:t xml:space="preserve"> </w:t>
      </w:r>
      <w:r w:rsidRPr="00437F45">
        <w:t>myrrh</w:t>
      </w:r>
      <w:r w:rsidR="007A3518">
        <w:t xml:space="preserve"> </w:t>
      </w:r>
      <w:r w:rsidRPr="00437F45">
        <w:t>[“mor”</w:t>
      </w:r>
      <w:r w:rsidR="007A3518">
        <w:t xml:space="preserve"> </w:t>
      </w:r>
      <w:r w:rsidRPr="00437F45">
        <w:t>is</w:t>
      </w:r>
      <w:r w:rsidR="007A3518">
        <w:t xml:space="preserve"> </w:t>
      </w:r>
      <w:r w:rsidRPr="00437F45">
        <w:t>phonetically</w:t>
      </w:r>
      <w:r w:rsidR="007A3518">
        <w:t xml:space="preserve"> </w:t>
      </w:r>
      <w:r w:rsidRPr="00437F45">
        <w:t>similar</w:t>
      </w:r>
      <w:r w:rsidR="007A3518">
        <w:t xml:space="preserve"> </w:t>
      </w:r>
      <w:r w:rsidRPr="00437F45">
        <w:t>to</w:t>
      </w:r>
      <w:r w:rsidR="007A3518">
        <w:t xml:space="preserve"> </w:t>
      </w:r>
      <w:r w:rsidRPr="00437F45">
        <w:t>Moriah],</w:t>
      </w:r>
      <w:r w:rsidR="007A3518">
        <w:t xml:space="preserve"> </w:t>
      </w:r>
      <w:r w:rsidRPr="00437F45">
        <w:t>spikenard,</w:t>
      </w:r>
      <w:r w:rsidR="007A3518">
        <w:t xml:space="preserve"> </w:t>
      </w:r>
      <w:r w:rsidRPr="00437F45">
        <w:t>and</w:t>
      </w:r>
      <w:r w:rsidR="007A3518">
        <w:t xml:space="preserve"> </w:t>
      </w:r>
      <w:r w:rsidRPr="00437F45">
        <w:t>other</w:t>
      </w:r>
      <w:r w:rsidR="007A3518">
        <w:t xml:space="preserve"> </w:t>
      </w:r>
      <w:r w:rsidRPr="00437F45">
        <w:t>spices.</w:t>
      </w:r>
      <w:r w:rsidR="007A3518">
        <w:t xml:space="preserve"> </w:t>
      </w:r>
    </w:p>
    <w:p w14:paraId="55D58871" w14:textId="46CEE4AF" w:rsidR="00437F45" w:rsidRPr="00437F45" w:rsidRDefault="007A3518" w:rsidP="00437F45">
      <w:r>
        <w:t xml:space="preserve"> </w:t>
      </w:r>
    </w:p>
    <w:p w14:paraId="7BE0480A" w14:textId="3483F7AC" w:rsidR="00437F45" w:rsidRPr="00437F45" w:rsidRDefault="00437F45" w:rsidP="00437F45">
      <w:r w:rsidRPr="00437F45">
        <w:rPr>
          <w:b/>
          <w:bCs/>
        </w:rPr>
        <w:t>bring</w:t>
      </w:r>
      <w:r w:rsidR="007A3518">
        <w:rPr>
          <w:b/>
          <w:bCs/>
        </w:rPr>
        <w:t xml:space="preserve"> </w:t>
      </w:r>
      <w:r w:rsidRPr="00437F45">
        <w:rPr>
          <w:b/>
          <w:bCs/>
        </w:rPr>
        <w:t>him</w:t>
      </w:r>
      <w:r w:rsidR="007A3518">
        <w:rPr>
          <w:b/>
          <w:bCs/>
        </w:rPr>
        <w:t xml:space="preserve"> </w:t>
      </w:r>
      <w:r w:rsidRPr="00437F45">
        <w:rPr>
          <w:b/>
          <w:bCs/>
        </w:rPr>
        <w:t>up</w:t>
      </w:r>
      <w:r w:rsidR="007A3518">
        <w:t xml:space="preserve"> </w:t>
      </w:r>
      <w:r w:rsidRPr="00437F45">
        <w:t>He</w:t>
      </w:r>
      <w:r w:rsidR="007A3518">
        <w:t xml:space="preserve"> </w:t>
      </w:r>
      <w:r w:rsidRPr="00437F45">
        <w:t>did</w:t>
      </w:r>
      <w:r w:rsidR="007A3518">
        <w:t xml:space="preserve"> </w:t>
      </w:r>
      <w:r w:rsidRPr="00437F45">
        <w:t>not</w:t>
      </w:r>
      <w:r w:rsidR="007A3518">
        <w:t xml:space="preserve"> </w:t>
      </w:r>
      <w:r w:rsidRPr="00437F45">
        <w:t>say</w:t>
      </w:r>
      <w:r w:rsidR="007A3518">
        <w:t xml:space="preserve"> </w:t>
      </w:r>
      <w:r w:rsidRPr="00437F45">
        <w:t>to</w:t>
      </w:r>
      <w:r w:rsidR="007A3518">
        <w:t xml:space="preserve"> </w:t>
      </w:r>
      <w:r w:rsidRPr="00437F45">
        <w:t>him,</w:t>
      </w:r>
      <w:r w:rsidR="007A3518">
        <w:t xml:space="preserve"> </w:t>
      </w:r>
      <w:r w:rsidRPr="00437F45">
        <w:t>“Slaughter</w:t>
      </w:r>
      <w:r w:rsidR="007A3518">
        <w:t xml:space="preserve"> </w:t>
      </w:r>
      <w:r w:rsidRPr="00437F45">
        <w:t>him,”</w:t>
      </w:r>
      <w:r w:rsidR="007A3518">
        <w:t xml:space="preserve"> </w:t>
      </w:r>
      <w:r w:rsidRPr="00437F45">
        <w:t>because</w:t>
      </w:r>
      <w:r w:rsidR="007A3518">
        <w:t xml:space="preserve"> </w:t>
      </w:r>
      <w:r w:rsidRPr="00437F45">
        <w:t>the</w:t>
      </w:r>
      <w:r w:rsidR="007A3518">
        <w:t xml:space="preserve"> </w:t>
      </w:r>
      <w:r w:rsidRPr="00437F45">
        <w:t>Holy</w:t>
      </w:r>
      <w:r w:rsidR="007A3518">
        <w:t xml:space="preserve"> </w:t>
      </w:r>
      <w:r w:rsidRPr="00437F45">
        <w:t>One,</w:t>
      </w:r>
      <w:r w:rsidR="007A3518">
        <w:t xml:space="preserve"> </w:t>
      </w:r>
      <w:r w:rsidRPr="00437F45">
        <w:t>blessed</w:t>
      </w:r>
      <w:r w:rsidR="007A3518">
        <w:t xml:space="preserve"> </w:t>
      </w:r>
      <w:r w:rsidRPr="00437F45">
        <w:t>be</w:t>
      </w:r>
      <w:r w:rsidR="007A3518">
        <w:t xml:space="preserve"> </w:t>
      </w:r>
      <w:r w:rsidRPr="00437F45">
        <w:t>He,</w:t>
      </w:r>
      <w:r w:rsidR="007A3518">
        <w:t xml:space="preserve"> </w:t>
      </w:r>
      <w:r w:rsidRPr="00437F45">
        <w:t>did</w:t>
      </w:r>
      <w:r w:rsidR="007A3518">
        <w:t xml:space="preserve"> </w:t>
      </w:r>
      <w:r w:rsidRPr="00437F45">
        <w:t>not</w:t>
      </w:r>
      <w:r w:rsidR="007A3518">
        <w:t xml:space="preserve"> </w:t>
      </w:r>
      <w:r w:rsidRPr="00437F45">
        <w:t>wish</w:t>
      </w:r>
      <w:r w:rsidR="007A3518">
        <w:t xml:space="preserve"> </w:t>
      </w:r>
      <w:r w:rsidRPr="00437F45">
        <w:t>him</w:t>
      </w:r>
      <w:r w:rsidR="007A3518">
        <w:t xml:space="preserve"> </w:t>
      </w:r>
      <w:r w:rsidRPr="00437F45">
        <w:t>to</w:t>
      </w:r>
      <w:r w:rsidR="007A3518">
        <w:t xml:space="preserve"> </w:t>
      </w:r>
      <w:r w:rsidRPr="00437F45">
        <w:t>slaughter</w:t>
      </w:r>
      <w:r w:rsidR="007A3518">
        <w:t xml:space="preserve"> </w:t>
      </w:r>
      <w:r w:rsidRPr="00437F45">
        <w:t>him</w:t>
      </w:r>
      <w:r w:rsidR="007A3518">
        <w:t xml:space="preserve"> </w:t>
      </w:r>
      <w:r w:rsidRPr="00437F45">
        <w:t>but</w:t>
      </w:r>
      <w:r w:rsidR="007A3518">
        <w:t xml:space="preserve"> </w:t>
      </w:r>
      <w:r w:rsidRPr="00437F45">
        <w:t>to</w:t>
      </w:r>
      <w:r w:rsidR="007A3518">
        <w:t xml:space="preserve"> </w:t>
      </w:r>
      <w:r w:rsidRPr="00437F45">
        <w:t>bring</w:t>
      </w:r>
      <w:r w:rsidR="007A3518">
        <w:t xml:space="preserve"> </w:t>
      </w:r>
      <w:r w:rsidRPr="00437F45">
        <w:t>him</w:t>
      </w:r>
      <w:r w:rsidR="007A3518">
        <w:t xml:space="preserve"> </w:t>
      </w:r>
      <w:r w:rsidRPr="00437F45">
        <w:t>up</w:t>
      </w:r>
      <w:r w:rsidR="007A3518">
        <w:t xml:space="preserve"> </w:t>
      </w:r>
      <w:r w:rsidRPr="00437F45">
        <w:t>to</w:t>
      </w:r>
      <w:r w:rsidR="007A3518">
        <w:t xml:space="preserve"> </w:t>
      </w:r>
      <w:r w:rsidRPr="00437F45">
        <w:t>the</w:t>
      </w:r>
      <w:r w:rsidR="007A3518">
        <w:t xml:space="preserve"> </w:t>
      </w:r>
      <w:r w:rsidRPr="00437F45">
        <w:t>mountain,</w:t>
      </w:r>
      <w:r w:rsidR="007A3518">
        <w:t xml:space="preserve"> </w:t>
      </w:r>
      <w:r w:rsidRPr="00437F45">
        <w:t>to</w:t>
      </w:r>
      <w:r w:rsidR="007A3518">
        <w:t xml:space="preserve"> </w:t>
      </w:r>
      <w:r w:rsidRPr="00437F45">
        <w:t>prepare</w:t>
      </w:r>
      <w:r w:rsidR="007A3518">
        <w:t xml:space="preserve"> </w:t>
      </w:r>
      <w:r w:rsidRPr="00437F45">
        <w:t>him</w:t>
      </w:r>
      <w:r w:rsidR="007A3518">
        <w:t xml:space="preserve"> </w:t>
      </w:r>
      <w:r w:rsidRPr="00437F45">
        <w:t>for</w:t>
      </w:r>
      <w:r w:rsidR="007A3518">
        <w:t xml:space="preserve"> </w:t>
      </w:r>
      <w:r w:rsidRPr="00437F45">
        <w:t>a</w:t>
      </w:r>
      <w:r w:rsidR="007A3518">
        <w:t xml:space="preserve"> </w:t>
      </w:r>
      <w:r w:rsidRPr="00437F45">
        <w:t>burnt</w:t>
      </w:r>
      <w:r w:rsidR="007A3518">
        <w:t xml:space="preserve"> </w:t>
      </w:r>
      <w:r w:rsidRPr="00437F45">
        <w:t>offering,</w:t>
      </w:r>
      <w:r w:rsidR="007A3518">
        <w:t xml:space="preserve"> </w:t>
      </w:r>
      <w:r w:rsidRPr="00437F45">
        <w:t>and</w:t>
      </w:r>
      <w:r w:rsidR="007A3518">
        <w:t xml:space="preserve"> </w:t>
      </w:r>
      <w:r w:rsidRPr="00437F45">
        <w:t>as</w:t>
      </w:r>
      <w:r w:rsidR="007A3518">
        <w:t xml:space="preserve"> </w:t>
      </w:r>
      <w:r w:rsidRPr="00437F45">
        <w:t>soon</w:t>
      </w:r>
      <w:r w:rsidR="007A3518">
        <w:t xml:space="preserve"> </w:t>
      </w:r>
      <w:r w:rsidRPr="00437F45">
        <w:t>as</w:t>
      </w:r>
      <w:r w:rsidR="007A3518">
        <w:t xml:space="preserve"> </w:t>
      </w:r>
      <w:r w:rsidRPr="00437F45">
        <w:t>he</w:t>
      </w:r>
      <w:r w:rsidR="007A3518">
        <w:t xml:space="preserve"> </w:t>
      </w:r>
      <w:r w:rsidRPr="00437F45">
        <w:t>brought</w:t>
      </w:r>
      <w:r w:rsidR="007A3518">
        <w:t xml:space="preserve"> </w:t>
      </w:r>
      <w:r w:rsidRPr="00437F45">
        <w:t>him</w:t>
      </w:r>
      <w:r w:rsidR="007A3518">
        <w:t xml:space="preserve"> </w:t>
      </w:r>
      <w:r w:rsidRPr="00437F45">
        <w:t>up</w:t>
      </w:r>
      <w:r w:rsidR="007A3518">
        <w:t xml:space="preserve"> </w:t>
      </w:r>
      <w:r w:rsidRPr="00437F45">
        <w:t>[to</w:t>
      </w:r>
      <w:r w:rsidR="007A3518">
        <w:t xml:space="preserve"> </w:t>
      </w:r>
      <w:r w:rsidRPr="00437F45">
        <w:t>the</w:t>
      </w:r>
      <w:r w:rsidR="007A3518">
        <w:t xml:space="preserve"> </w:t>
      </w:r>
      <w:r w:rsidRPr="00437F45">
        <w:t>mountain],</w:t>
      </w:r>
      <w:r w:rsidR="007A3518">
        <w:t xml:space="preserve"> </w:t>
      </w:r>
      <w:r w:rsidRPr="00437F45">
        <w:t>He</w:t>
      </w:r>
      <w:r w:rsidR="007A3518">
        <w:t xml:space="preserve"> </w:t>
      </w:r>
      <w:r w:rsidRPr="00437F45">
        <w:t>said</w:t>
      </w:r>
      <w:r w:rsidR="007A3518">
        <w:t xml:space="preserve"> </w:t>
      </w:r>
      <w:r w:rsidRPr="00437F45">
        <w:t>to</w:t>
      </w:r>
      <w:r w:rsidR="007A3518">
        <w:t xml:space="preserve"> </w:t>
      </w:r>
      <w:r w:rsidRPr="00437F45">
        <w:t>him,</w:t>
      </w:r>
      <w:r w:rsidR="007A3518">
        <w:t xml:space="preserve"> </w:t>
      </w:r>
      <w:r w:rsidRPr="00437F45">
        <w:t>“Take</w:t>
      </w:r>
      <w:r w:rsidR="007A3518">
        <w:t xml:space="preserve"> </w:t>
      </w:r>
      <w:r w:rsidRPr="00437F45">
        <w:t>him</w:t>
      </w:r>
      <w:r w:rsidR="007A3518">
        <w:t xml:space="preserve"> </w:t>
      </w:r>
      <w:r w:rsidRPr="00437F45">
        <w:t>down.”-</w:t>
      </w:r>
      <w:r w:rsidR="007A3518">
        <w:t xml:space="preserve"> </w:t>
      </w:r>
      <w:r w:rsidRPr="00437F45">
        <w:t>[from</w:t>
      </w:r>
      <w:r w:rsidR="007A3518">
        <w:t xml:space="preserve"> </w:t>
      </w:r>
      <w:r w:rsidRPr="00437F45">
        <w:t>Gen.</w:t>
      </w:r>
      <w:r w:rsidR="007A3518">
        <w:t xml:space="preserve"> </w:t>
      </w:r>
      <w:r w:rsidRPr="00437F45">
        <w:t>Rabbah</w:t>
      </w:r>
      <w:r w:rsidR="007A3518">
        <w:t xml:space="preserve"> </w:t>
      </w:r>
      <w:r w:rsidRPr="00437F45">
        <w:t>56:8]</w:t>
      </w:r>
      <w:r w:rsidR="007A3518">
        <w:t xml:space="preserve"> </w:t>
      </w:r>
    </w:p>
    <w:p w14:paraId="6638A489" w14:textId="2691488D" w:rsidR="00437F45" w:rsidRPr="00437F45" w:rsidRDefault="007A3518" w:rsidP="00437F45">
      <w:r>
        <w:t xml:space="preserve"> </w:t>
      </w:r>
    </w:p>
    <w:p w14:paraId="260D142E" w14:textId="06C78A37" w:rsidR="00437F45" w:rsidRPr="00437F45" w:rsidRDefault="00437F45" w:rsidP="00437F45">
      <w:r w:rsidRPr="00437F45">
        <w:rPr>
          <w:b/>
          <w:bCs/>
        </w:rPr>
        <w:t>one</w:t>
      </w:r>
      <w:r w:rsidR="007A3518">
        <w:rPr>
          <w:b/>
          <w:bCs/>
        </w:rPr>
        <w:t xml:space="preserve"> </w:t>
      </w:r>
      <w:r w:rsidRPr="00437F45">
        <w:rPr>
          <w:b/>
          <w:bCs/>
        </w:rPr>
        <w:t>of</w:t>
      </w:r>
      <w:r w:rsidR="007A3518">
        <w:rPr>
          <w:b/>
          <w:bCs/>
        </w:rPr>
        <w:t xml:space="preserve"> </w:t>
      </w:r>
      <w:r w:rsidRPr="00437F45">
        <w:rPr>
          <w:b/>
          <w:bCs/>
        </w:rPr>
        <w:t>the</w:t>
      </w:r>
      <w:r w:rsidR="007A3518">
        <w:rPr>
          <w:b/>
          <w:bCs/>
        </w:rPr>
        <w:t xml:space="preserve"> </w:t>
      </w:r>
      <w:r w:rsidRPr="00437F45">
        <w:rPr>
          <w:b/>
          <w:bCs/>
        </w:rPr>
        <w:t>mountains</w:t>
      </w:r>
      <w:r w:rsidR="007A3518">
        <w:rPr>
          <w:b/>
          <w:bCs/>
        </w:rPr>
        <w:t xml:space="preserve"> </w:t>
      </w:r>
      <w:r w:rsidRPr="00437F45">
        <w:rPr>
          <w:b/>
        </w:rPr>
        <w:t>The</w:t>
      </w:r>
      <w:r w:rsidR="007A3518">
        <w:rPr>
          <w:b/>
        </w:rPr>
        <w:t xml:space="preserve"> </w:t>
      </w:r>
      <w:r w:rsidRPr="00437F45">
        <w:rPr>
          <w:b/>
        </w:rPr>
        <w:t>Holy</w:t>
      </w:r>
      <w:r w:rsidR="007A3518">
        <w:rPr>
          <w:b/>
        </w:rPr>
        <w:t xml:space="preserve"> </w:t>
      </w:r>
      <w:r w:rsidRPr="00437F45">
        <w:rPr>
          <w:b/>
        </w:rPr>
        <w:t>One,</w:t>
      </w:r>
      <w:r w:rsidR="007A3518">
        <w:rPr>
          <w:b/>
        </w:rPr>
        <w:t xml:space="preserve"> </w:t>
      </w:r>
      <w:r w:rsidRPr="00437F45">
        <w:rPr>
          <w:b/>
        </w:rPr>
        <w:t>blessed</w:t>
      </w:r>
      <w:r w:rsidR="007A3518">
        <w:rPr>
          <w:b/>
        </w:rPr>
        <w:t xml:space="preserve"> </w:t>
      </w:r>
      <w:r w:rsidRPr="00437F45">
        <w:rPr>
          <w:b/>
        </w:rPr>
        <w:t>be</w:t>
      </w:r>
      <w:r w:rsidR="007A3518">
        <w:rPr>
          <w:b/>
        </w:rPr>
        <w:t xml:space="preserve"> </w:t>
      </w:r>
      <w:r w:rsidRPr="00437F45">
        <w:rPr>
          <w:b/>
        </w:rPr>
        <w:t>He,</w:t>
      </w:r>
      <w:r w:rsidR="007A3518">
        <w:rPr>
          <w:b/>
        </w:rPr>
        <w:t xml:space="preserve"> </w:t>
      </w:r>
      <w:r w:rsidRPr="00437F45">
        <w:rPr>
          <w:b/>
        </w:rPr>
        <w:t>makes</w:t>
      </w:r>
      <w:r w:rsidR="007A3518">
        <w:rPr>
          <w:b/>
        </w:rPr>
        <w:t xml:space="preserve"> </w:t>
      </w:r>
      <w:r w:rsidRPr="00437F45">
        <w:rPr>
          <w:b/>
        </w:rPr>
        <w:t>the</w:t>
      </w:r>
      <w:r w:rsidR="007A3518">
        <w:rPr>
          <w:b/>
        </w:rPr>
        <w:t xml:space="preserve"> </w:t>
      </w:r>
      <w:r w:rsidRPr="00437F45">
        <w:rPr>
          <w:b/>
        </w:rPr>
        <w:t>righteous/generous</w:t>
      </w:r>
      <w:r w:rsidR="007A3518">
        <w:rPr>
          <w:b/>
        </w:rPr>
        <w:t xml:space="preserve"> </w:t>
      </w:r>
      <w:r w:rsidRPr="00437F45">
        <w:rPr>
          <w:b/>
        </w:rPr>
        <w:t>wonder</w:t>
      </w:r>
      <w:r w:rsidR="007A3518">
        <w:rPr>
          <w:b/>
        </w:rPr>
        <w:t xml:space="preserve"> </w:t>
      </w:r>
      <w:r w:rsidRPr="00437F45">
        <w:rPr>
          <w:b/>
        </w:rPr>
        <w:t>(other</w:t>
      </w:r>
      <w:r w:rsidR="007A3518">
        <w:rPr>
          <w:b/>
        </w:rPr>
        <w:t xml:space="preserve"> </w:t>
      </w:r>
      <w:r w:rsidRPr="00437F45">
        <w:rPr>
          <w:b/>
        </w:rPr>
        <w:t>editions:</w:t>
      </w:r>
      <w:r w:rsidR="007A3518">
        <w:rPr>
          <w:b/>
        </w:rPr>
        <w:t xml:space="preserve"> </w:t>
      </w:r>
      <w:r w:rsidRPr="00437F45">
        <w:rPr>
          <w:b/>
        </w:rPr>
        <w:t>makes</w:t>
      </w:r>
      <w:r w:rsidR="007A3518">
        <w:rPr>
          <w:b/>
        </w:rPr>
        <w:t xml:space="preserve"> </w:t>
      </w:r>
      <w:r w:rsidRPr="00437F45">
        <w:rPr>
          <w:b/>
        </w:rPr>
        <w:t>the</w:t>
      </w:r>
      <w:r w:rsidR="007A3518">
        <w:rPr>
          <w:b/>
        </w:rPr>
        <w:t xml:space="preserve"> </w:t>
      </w:r>
      <w:r w:rsidRPr="00437F45">
        <w:rPr>
          <w:b/>
        </w:rPr>
        <w:t>righteous/generous</w:t>
      </w:r>
      <w:r w:rsidR="007A3518">
        <w:rPr>
          <w:b/>
        </w:rPr>
        <w:t xml:space="preserve"> </w:t>
      </w:r>
      <w:r w:rsidRPr="00437F45">
        <w:rPr>
          <w:b/>
        </w:rPr>
        <w:t>wait),</w:t>
      </w:r>
      <w:r w:rsidR="007A3518">
        <w:rPr>
          <w:b/>
        </w:rPr>
        <w:t xml:space="preserve"> </w:t>
      </w:r>
      <w:r w:rsidRPr="00437F45">
        <w:rPr>
          <w:b/>
        </w:rPr>
        <w:t>and</w:t>
      </w:r>
      <w:r w:rsidR="007A3518">
        <w:rPr>
          <w:b/>
        </w:rPr>
        <w:t xml:space="preserve"> </w:t>
      </w:r>
      <w:r w:rsidRPr="00437F45">
        <w:rPr>
          <w:b/>
        </w:rPr>
        <w:t>only</w:t>
      </w:r>
      <w:r w:rsidR="007A3518">
        <w:rPr>
          <w:b/>
        </w:rPr>
        <w:t xml:space="preserve"> </w:t>
      </w:r>
      <w:r w:rsidRPr="00437F45">
        <w:rPr>
          <w:b/>
        </w:rPr>
        <w:t>afterwards</w:t>
      </w:r>
      <w:r w:rsidR="007A3518">
        <w:rPr>
          <w:b/>
        </w:rPr>
        <w:t xml:space="preserve"> </w:t>
      </w:r>
      <w:r w:rsidRPr="00437F45">
        <w:rPr>
          <w:b/>
        </w:rPr>
        <w:t>discloses</w:t>
      </w:r>
      <w:r w:rsidR="007A3518">
        <w:rPr>
          <w:b/>
        </w:rPr>
        <w:t xml:space="preserve"> </w:t>
      </w:r>
      <w:r w:rsidRPr="00437F45">
        <w:rPr>
          <w:b/>
        </w:rPr>
        <w:t>to</w:t>
      </w:r>
      <w:r w:rsidR="007A3518">
        <w:rPr>
          <w:b/>
        </w:rPr>
        <w:t xml:space="preserve"> </w:t>
      </w:r>
      <w:r w:rsidRPr="00437F45">
        <w:rPr>
          <w:b/>
        </w:rPr>
        <w:t>them</w:t>
      </w:r>
      <w:r w:rsidR="007A3518">
        <w:rPr>
          <w:b/>
        </w:rPr>
        <w:t xml:space="preserve"> </w:t>
      </w:r>
      <w:r w:rsidRPr="00437F45">
        <w:rPr>
          <w:b/>
        </w:rPr>
        <w:t>[His</w:t>
      </w:r>
      <w:r w:rsidR="007A3518">
        <w:rPr>
          <w:b/>
        </w:rPr>
        <w:t xml:space="preserve"> </w:t>
      </w:r>
      <w:r w:rsidRPr="00437F45">
        <w:rPr>
          <w:b/>
        </w:rPr>
        <w:t>intentions],</w:t>
      </w:r>
      <w:r w:rsidR="007A3518">
        <w:rPr>
          <w:b/>
        </w:rPr>
        <w:t xml:space="preserve"> </w:t>
      </w:r>
      <w:r w:rsidRPr="00437F45">
        <w:rPr>
          <w:b/>
        </w:rPr>
        <w:t>and</w:t>
      </w:r>
      <w:r w:rsidR="007A3518">
        <w:rPr>
          <w:b/>
        </w:rPr>
        <w:t xml:space="preserve"> </w:t>
      </w:r>
      <w:r w:rsidRPr="00437F45">
        <w:rPr>
          <w:b/>
        </w:rPr>
        <w:t>all</w:t>
      </w:r>
      <w:r w:rsidR="007A3518">
        <w:rPr>
          <w:b/>
        </w:rPr>
        <w:t xml:space="preserve"> </w:t>
      </w:r>
      <w:r w:rsidRPr="00437F45">
        <w:rPr>
          <w:b/>
        </w:rPr>
        <w:t>this</w:t>
      </w:r>
      <w:r w:rsidR="007A3518">
        <w:rPr>
          <w:b/>
        </w:rPr>
        <w:t xml:space="preserve"> </w:t>
      </w:r>
      <w:r w:rsidRPr="00437F45">
        <w:rPr>
          <w:b/>
        </w:rPr>
        <w:t>is</w:t>
      </w:r>
      <w:r w:rsidR="007A3518">
        <w:rPr>
          <w:b/>
        </w:rPr>
        <w:t xml:space="preserve"> </w:t>
      </w:r>
      <w:r w:rsidRPr="00437F45">
        <w:rPr>
          <w:b/>
        </w:rPr>
        <w:t>in</w:t>
      </w:r>
      <w:r w:rsidR="007A3518">
        <w:rPr>
          <w:b/>
        </w:rPr>
        <w:t xml:space="preserve"> </w:t>
      </w:r>
      <w:r w:rsidRPr="00437F45">
        <w:rPr>
          <w:b/>
        </w:rPr>
        <w:t>order</w:t>
      </w:r>
      <w:r w:rsidR="007A3518">
        <w:rPr>
          <w:b/>
        </w:rPr>
        <w:t xml:space="preserve"> </w:t>
      </w:r>
      <w:r w:rsidRPr="00437F45">
        <w:rPr>
          <w:b/>
        </w:rPr>
        <w:t>to</w:t>
      </w:r>
      <w:r w:rsidR="007A3518">
        <w:rPr>
          <w:b/>
        </w:rPr>
        <w:t xml:space="preserve"> </w:t>
      </w:r>
      <w:r w:rsidRPr="00437F45">
        <w:rPr>
          <w:b/>
        </w:rPr>
        <w:t>increase</w:t>
      </w:r>
      <w:r w:rsidR="007A3518">
        <w:rPr>
          <w:b/>
        </w:rPr>
        <w:t xml:space="preserve"> </w:t>
      </w:r>
      <w:r w:rsidRPr="00437F45">
        <w:rPr>
          <w:b/>
        </w:rPr>
        <w:t>their</w:t>
      </w:r>
      <w:r w:rsidR="007A3518">
        <w:rPr>
          <w:b/>
        </w:rPr>
        <w:t xml:space="preserve"> </w:t>
      </w:r>
      <w:r w:rsidRPr="00437F45">
        <w:rPr>
          <w:b/>
        </w:rPr>
        <w:t>reward</w:t>
      </w:r>
      <w:r w:rsidRPr="00437F45">
        <w:t>.</w:t>
      </w:r>
      <w:r w:rsidR="007A3518">
        <w:t xml:space="preserve"> </w:t>
      </w:r>
      <w:r w:rsidRPr="00437F45">
        <w:t>Likewise,</w:t>
      </w:r>
      <w:r w:rsidR="007A3518">
        <w:t xml:space="preserve"> </w:t>
      </w:r>
      <w:r w:rsidRPr="00437F45">
        <w:t>(above</w:t>
      </w:r>
      <w:r w:rsidR="007A3518">
        <w:t xml:space="preserve"> </w:t>
      </w:r>
      <w:r w:rsidRPr="00437F45">
        <w:t>12:1):</w:t>
      </w:r>
      <w:r w:rsidR="007A3518">
        <w:t xml:space="preserve"> </w:t>
      </w:r>
      <w:r w:rsidRPr="00437F45">
        <w:t>“to</w:t>
      </w:r>
      <w:r w:rsidR="007A3518">
        <w:t xml:space="preserve"> </w:t>
      </w:r>
      <w:r w:rsidRPr="00437F45">
        <w:t>the</w:t>
      </w:r>
      <w:r w:rsidR="007A3518">
        <w:t xml:space="preserve"> </w:t>
      </w:r>
      <w:r w:rsidRPr="00437F45">
        <w:t>land</w:t>
      </w:r>
      <w:r w:rsidR="007A3518">
        <w:t xml:space="preserve"> </w:t>
      </w:r>
      <w:r w:rsidRPr="00437F45">
        <w:t>that</w:t>
      </w:r>
      <w:r w:rsidR="007A3518">
        <w:t xml:space="preserve"> </w:t>
      </w:r>
      <w:r w:rsidRPr="00437F45">
        <w:t>I</w:t>
      </w:r>
      <w:r w:rsidR="007A3518">
        <w:t xml:space="preserve"> </w:t>
      </w:r>
      <w:r w:rsidRPr="00437F45">
        <w:t>will</w:t>
      </w:r>
      <w:r w:rsidR="007A3518">
        <w:t xml:space="preserve"> </w:t>
      </w:r>
      <w:r w:rsidRPr="00437F45">
        <w:t>show</w:t>
      </w:r>
      <w:r w:rsidR="007A3518">
        <w:t xml:space="preserve"> </w:t>
      </w:r>
      <w:r w:rsidRPr="00437F45">
        <w:t>you,”</w:t>
      </w:r>
      <w:r w:rsidR="007A3518">
        <w:t xml:space="preserve"> </w:t>
      </w:r>
      <w:r w:rsidRPr="00437F45">
        <w:t>and</w:t>
      </w:r>
      <w:r w:rsidR="007A3518">
        <w:t xml:space="preserve"> </w:t>
      </w:r>
      <w:r w:rsidRPr="00437F45">
        <w:t>likewise,</w:t>
      </w:r>
      <w:r w:rsidR="007A3518">
        <w:t xml:space="preserve"> </w:t>
      </w:r>
      <w:r w:rsidRPr="00437F45">
        <w:t>concerning</w:t>
      </w:r>
      <w:r w:rsidR="007A3518">
        <w:t xml:space="preserve"> </w:t>
      </w:r>
      <w:r w:rsidRPr="00437F45">
        <w:t>Jonah</w:t>
      </w:r>
      <w:r w:rsidR="007A3518">
        <w:t xml:space="preserve"> </w:t>
      </w:r>
      <w:r w:rsidRPr="00437F45">
        <w:t>(3:2):</w:t>
      </w:r>
      <w:r w:rsidR="007A3518">
        <w:t xml:space="preserve"> </w:t>
      </w:r>
      <w:r w:rsidRPr="00437F45">
        <w:t>“and</w:t>
      </w:r>
      <w:r w:rsidR="007A3518">
        <w:t xml:space="preserve"> </w:t>
      </w:r>
      <w:r w:rsidRPr="00437F45">
        <w:t>proclaim</w:t>
      </w:r>
      <w:r w:rsidR="007A3518">
        <w:t xml:space="preserve"> </w:t>
      </w:r>
      <w:r w:rsidRPr="00437F45">
        <w:t>upon</w:t>
      </w:r>
      <w:r w:rsidR="007A3518">
        <w:t xml:space="preserve"> </w:t>
      </w:r>
      <w:r w:rsidRPr="00437F45">
        <w:t>it</w:t>
      </w:r>
      <w:r w:rsidR="007A3518">
        <w:t xml:space="preserve"> </w:t>
      </w:r>
      <w:r w:rsidRPr="00437F45">
        <w:t>the</w:t>
      </w:r>
      <w:r w:rsidR="007A3518">
        <w:t xml:space="preserve"> </w:t>
      </w:r>
      <w:r w:rsidRPr="00437F45">
        <w:t>proclamation.”-</w:t>
      </w:r>
      <w:r w:rsidR="007A3518">
        <w:t xml:space="preserve"> </w:t>
      </w:r>
      <w:r w:rsidRPr="00437F45">
        <w:t>[from</w:t>
      </w:r>
      <w:r w:rsidR="007A3518">
        <w:t xml:space="preserve"> </w:t>
      </w:r>
      <w:r w:rsidRPr="00437F45">
        <w:t>Gen.</w:t>
      </w:r>
      <w:r w:rsidR="007A3518">
        <w:t xml:space="preserve"> </w:t>
      </w:r>
      <w:r w:rsidRPr="00437F45">
        <w:t>Rabbah</w:t>
      </w:r>
      <w:r w:rsidR="007A3518">
        <w:t xml:space="preserve"> </w:t>
      </w:r>
      <w:r w:rsidRPr="00437F45">
        <w:t>55:7]</w:t>
      </w:r>
      <w:r w:rsidR="007A3518">
        <w:t xml:space="preserve"> </w:t>
      </w:r>
    </w:p>
    <w:p w14:paraId="5ECBFE94" w14:textId="27078170" w:rsidR="00437F45" w:rsidRPr="00437F45" w:rsidRDefault="007A3518" w:rsidP="00437F45">
      <w:r>
        <w:lastRenderedPageBreak/>
        <w:t xml:space="preserve"> </w:t>
      </w:r>
    </w:p>
    <w:p w14:paraId="52F253BF" w14:textId="25F13EAC" w:rsidR="00437F45" w:rsidRPr="00437F45" w:rsidRDefault="00437F45" w:rsidP="00437F45">
      <w:r w:rsidRPr="00437F45">
        <w:rPr>
          <w:b/>
          <w:bCs/>
        </w:rPr>
        <w:t>3</w:t>
      </w:r>
      <w:r w:rsidR="007A3518">
        <w:rPr>
          <w:b/>
          <w:bCs/>
        </w:rPr>
        <w:t xml:space="preserve"> </w:t>
      </w:r>
      <w:r w:rsidRPr="00437F45">
        <w:rPr>
          <w:b/>
          <w:bCs/>
        </w:rPr>
        <w:t>And.</w:t>
      </w:r>
      <w:r w:rsidR="00CD52C8" w:rsidRPr="00437F45">
        <w:rPr>
          <w:b/>
          <w:bCs/>
        </w:rPr>
        <w:t>..</w:t>
      </w:r>
      <w:r w:rsidR="007A3518">
        <w:rPr>
          <w:b/>
          <w:bCs/>
        </w:rPr>
        <w:t xml:space="preserve"> </w:t>
      </w:r>
      <w:r w:rsidR="00CD52C8" w:rsidRPr="00437F45">
        <w:rPr>
          <w:b/>
          <w:bCs/>
        </w:rPr>
        <w:t>arose</w:t>
      </w:r>
      <w:r w:rsidR="007A3518">
        <w:rPr>
          <w:b/>
          <w:bCs/>
        </w:rPr>
        <w:t xml:space="preserve"> </w:t>
      </w:r>
      <w:r w:rsidRPr="00437F45">
        <w:rPr>
          <w:b/>
          <w:bCs/>
        </w:rPr>
        <w:t>early</w:t>
      </w:r>
      <w:r w:rsidR="007A3518">
        <w:t xml:space="preserve"> </w:t>
      </w:r>
      <w:r w:rsidRPr="00437F45">
        <w:rPr>
          <w:b/>
        </w:rPr>
        <w:t>He</w:t>
      </w:r>
      <w:r w:rsidR="007A3518">
        <w:rPr>
          <w:b/>
        </w:rPr>
        <w:t xml:space="preserve"> </w:t>
      </w:r>
      <w:r w:rsidRPr="00437F45">
        <w:rPr>
          <w:b/>
        </w:rPr>
        <w:t>hastened</w:t>
      </w:r>
      <w:r w:rsidR="007A3518">
        <w:rPr>
          <w:b/>
        </w:rPr>
        <w:t xml:space="preserve"> </w:t>
      </w:r>
      <w:r w:rsidRPr="00437F45">
        <w:rPr>
          <w:b/>
        </w:rPr>
        <w:t>to</w:t>
      </w:r>
      <w:r w:rsidR="007A3518">
        <w:rPr>
          <w:b/>
        </w:rPr>
        <w:t xml:space="preserve"> </w:t>
      </w:r>
      <w:r w:rsidRPr="00437F45">
        <w:rPr>
          <w:b/>
        </w:rPr>
        <w:t>[perform]</w:t>
      </w:r>
      <w:r w:rsidR="007A3518">
        <w:rPr>
          <w:b/>
        </w:rPr>
        <w:t xml:space="preserve"> </w:t>
      </w:r>
      <w:r w:rsidRPr="00437F45">
        <w:rPr>
          <w:b/>
        </w:rPr>
        <w:t>the</w:t>
      </w:r>
      <w:r w:rsidR="007A3518">
        <w:rPr>
          <w:b/>
        </w:rPr>
        <w:t xml:space="preserve"> </w:t>
      </w:r>
      <w:r w:rsidRPr="00437F45">
        <w:rPr>
          <w:b/>
        </w:rPr>
        <w:t>commandment</w:t>
      </w:r>
      <w:r w:rsidR="007A3518">
        <w:t xml:space="preserve"> </w:t>
      </w:r>
      <w:r w:rsidRPr="00437F45">
        <w:t>(Pes.</w:t>
      </w:r>
      <w:r w:rsidR="007A3518">
        <w:t xml:space="preserve"> </w:t>
      </w:r>
      <w:r w:rsidRPr="00437F45">
        <w:t>4a).</w:t>
      </w:r>
      <w:r w:rsidR="007A3518">
        <w:t xml:space="preserve"> </w:t>
      </w:r>
    </w:p>
    <w:p w14:paraId="3583BA60" w14:textId="583CB06A" w:rsidR="00437F45" w:rsidRPr="00437F45" w:rsidRDefault="007A3518" w:rsidP="00437F45">
      <w:r>
        <w:t xml:space="preserve"> </w:t>
      </w:r>
    </w:p>
    <w:p w14:paraId="1991D59C" w14:textId="29C2A33A" w:rsidR="00437F45" w:rsidRPr="00437F45" w:rsidRDefault="00437F45" w:rsidP="00437F45">
      <w:r w:rsidRPr="00437F45">
        <w:rPr>
          <w:b/>
          <w:bCs/>
        </w:rPr>
        <w:t>and</w:t>
      </w:r>
      <w:r w:rsidR="007A3518">
        <w:rPr>
          <w:b/>
          <w:bCs/>
        </w:rPr>
        <w:t xml:space="preserve"> </w:t>
      </w:r>
      <w:r w:rsidRPr="00437F45">
        <w:rPr>
          <w:b/>
          <w:bCs/>
        </w:rPr>
        <w:t>he</w:t>
      </w:r>
      <w:r w:rsidR="007A3518">
        <w:rPr>
          <w:b/>
          <w:bCs/>
        </w:rPr>
        <w:t xml:space="preserve"> </w:t>
      </w:r>
      <w:r w:rsidRPr="00437F45">
        <w:rPr>
          <w:b/>
          <w:bCs/>
        </w:rPr>
        <w:t>saddled</w:t>
      </w:r>
      <w:r w:rsidR="007A3518">
        <w:t xml:space="preserve"> </w:t>
      </w:r>
      <w:r w:rsidRPr="00437F45">
        <w:t>He</w:t>
      </w:r>
      <w:r w:rsidR="007A3518">
        <w:t xml:space="preserve"> </w:t>
      </w:r>
      <w:r w:rsidRPr="00437F45">
        <w:t>himself,</w:t>
      </w:r>
      <w:r w:rsidR="007A3518">
        <w:t xml:space="preserve"> </w:t>
      </w:r>
      <w:r w:rsidRPr="00437F45">
        <w:t>and</w:t>
      </w:r>
      <w:r w:rsidR="007A3518">
        <w:t xml:space="preserve"> </w:t>
      </w:r>
      <w:r w:rsidRPr="00437F45">
        <w:t>he</w:t>
      </w:r>
      <w:r w:rsidR="007A3518">
        <w:t xml:space="preserve"> </w:t>
      </w:r>
      <w:r w:rsidRPr="00437F45">
        <w:t>did</w:t>
      </w:r>
      <w:r w:rsidR="007A3518">
        <w:t xml:space="preserve"> </w:t>
      </w:r>
      <w:r w:rsidRPr="00437F45">
        <w:t>not</w:t>
      </w:r>
      <w:r w:rsidR="007A3518">
        <w:t xml:space="preserve"> </w:t>
      </w:r>
      <w:r w:rsidRPr="00437F45">
        <w:t>command</w:t>
      </w:r>
      <w:r w:rsidR="007A3518">
        <w:t xml:space="preserve"> </w:t>
      </w:r>
      <w:r w:rsidRPr="00437F45">
        <w:t>one</w:t>
      </w:r>
      <w:r w:rsidR="007A3518">
        <w:t xml:space="preserve"> </w:t>
      </w:r>
      <w:r w:rsidRPr="00437F45">
        <w:t>of</w:t>
      </w:r>
      <w:r w:rsidR="007A3518">
        <w:t xml:space="preserve"> </w:t>
      </w:r>
      <w:r w:rsidRPr="00437F45">
        <w:t>his</w:t>
      </w:r>
      <w:r w:rsidR="007A3518">
        <w:t xml:space="preserve"> </w:t>
      </w:r>
      <w:r w:rsidRPr="00437F45">
        <w:t>servants,</w:t>
      </w:r>
      <w:r w:rsidR="007A3518">
        <w:t xml:space="preserve"> </w:t>
      </w:r>
      <w:r w:rsidRPr="00437F45">
        <w:rPr>
          <w:b/>
        </w:rPr>
        <w:t>because</w:t>
      </w:r>
      <w:r w:rsidR="007A3518">
        <w:rPr>
          <w:b/>
        </w:rPr>
        <w:t xml:space="preserve"> </w:t>
      </w:r>
      <w:r w:rsidRPr="00437F45">
        <w:rPr>
          <w:b/>
        </w:rPr>
        <w:t>love</w:t>
      </w:r>
      <w:r w:rsidR="007A3518">
        <w:rPr>
          <w:b/>
        </w:rPr>
        <w:t xml:space="preserve"> </w:t>
      </w:r>
      <w:r w:rsidRPr="00437F45">
        <w:rPr>
          <w:b/>
        </w:rPr>
        <w:t>causes</w:t>
      </w:r>
      <w:r w:rsidR="007A3518">
        <w:rPr>
          <w:b/>
        </w:rPr>
        <w:t xml:space="preserve"> </w:t>
      </w:r>
      <w:r w:rsidRPr="00437F45">
        <w:rPr>
          <w:b/>
        </w:rPr>
        <w:t>a</w:t>
      </w:r>
      <w:r w:rsidR="007A3518">
        <w:rPr>
          <w:b/>
        </w:rPr>
        <w:t xml:space="preserve"> </w:t>
      </w:r>
      <w:r w:rsidRPr="00437F45">
        <w:rPr>
          <w:b/>
        </w:rPr>
        <w:t>disregard</w:t>
      </w:r>
      <w:r w:rsidR="007A3518">
        <w:rPr>
          <w:b/>
        </w:rPr>
        <w:t xml:space="preserve"> </w:t>
      </w:r>
      <w:r w:rsidRPr="00437F45">
        <w:rPr>
          <w:b/>
        </w:rPr>
        <w:t>for</w:t>
      </w:r>
      <w:r w:rsidR="007A3518">
        <w:rPr>
          <w:b/>
        </w:rPr>
        <w:t xml:space="preserve"> </w:t>
      </w:r>
      <w:r w:rsidRPr="00437F45">
        <w:rPr>
          <w:b/>
        </w:rPr>
        <w:t>the</w:t>
      </w:r>
      <w:r w:rsidR="007A3518">
        <w:rPr>
          <w:b/>
        </w:rPr>
        <w:t xml:space="preserve"> </w:t>
      </w:r>
      <w:r w:rsidRPr="00437F45">
        <w:rPr>
          <w:b/>
        </w:rPr>
        <w:t>standard</w:t>
      </w:r>
      <w:r w:rsidR="007A3518">
        <w:rPr>
          <w:b/>
        </w:rPr>
        <w:t xml:space="preserve"> </w:t>
      </w:r>
      <w:r w:rsidRPr="00437F45">
        <w:rPr>
          <w:b/>
        </w:rPr>
        <w:t>[of</w:t>
      </w:r>
      <w:r w:rsidR="007A3518">
        <w:rPr>
          <w:b/>
        </w:rPr>
        <w:t xml:space="preserve"> </w:t>
      </w:r>
      <w:r w:rsidRPr="00437F45">
        <w:rPr>
          <w:b/>
        </w:rPr>
        <w:t>dignified</w:t>
      </w:r>
      <w:r w:rsidR="007A3518">
        <w:rPr>
          <w:b/>
        </w:rPr>
        <w:t xml:space="preserve"> </w:t>
      </w:r>
      <w:r w:rsidRPr="00437F45">
        <w:rPr>
          <w:b/>
        </w:rPr>
        <w:t>conduct]</w:t>
      </w:r>
      <w:r w:rsidRPr="00437F45">
        <w:t>.</w:t>
      </w:r>
      <w:r w:rsidR="007A3518">
        <w:t xml:space="preserve"> </w:t>
      </w:r>
      <w:r w:rsidRPr="00437F45">
        <w:t>-</w:t>
      </w:r>
      <w:r w:rsidR="007A3518">
        <w:t xml:space="preserve"> </w:t>
      </w:r>
      <w:r w:rsidRPr="00437F45">
        <w:t>[from</w:t>
      </w:r>
      <w:r w:rsidR="007A3518">
        <w:t xml:space="preserve"> </w:t>
      </w:r>
      <w:r w:rsidRPr="00437F45">
        <w:t>Gen.</w:t>
      </w:r>
      <w:r w:rsidR="007A3518">
        <w:t xml:space="preserve"> </w:t>
      </w:r>
      <w:r w:rsidRPr="00437F45">
        <w:t>Rabbah</w:t>
      </w:r>
      <w:r w:rsidR="007A3518">
        <w:t xml:space="preserve"> </w:t>
      </w:r>
      <w:r w:rsidRPr="00437F45">
        <w:t>55:8]</w:t>
      </w:r>
      <w:r w:rsidR="007A3518">
        <w:t xml:space="preserve"> </w:t>
      </w:r>
    </w:p>
    <w:p w14:paraId="0ABC8842" w14:textId="3DEFB615" w:rsidR="00437F45" w:rsidRPr="00437F45" w:rsidRDefault="007A3518" w:rsidP="00437F45">
      <w:r>
        <w:t xml:space="preserve"> </w:t>
      </w:r>
    </w:p>
    <w:p w14:paraId="7DC4037F" w14:textId="34B69734" w:rsidR="00437F45" w:rsidRPr="00437F45" w:rsidRDefault="00437F45" w:rsidP="00437F45">
      <w:r w:rsidRPr="00437F45">
        <w:rPr>
          <w:b/>
          <w:bCs/>
        </w:rPr>
        <w:t>his</w:t>
      </w:r>
      <w:r w:rsidR="007A3518">
        <w:rPr>
          <w:b/>
          <w:bCs/>
        </w:rPr>
        <w:t xml:space="preserve"> </w:t>
      </w:r>
      <w:r w:rsidRPr="00437F45">
        <w:rPr>
          <w:b/>
          <w:bCs/>
        </w:rPr>
        <w:t>two</w:t>
      </w:r>
      <w:r w:rsidR="007A3518">
        <w:rPr>
          <w:b/>
          <w:bCs/>
        </w:rPr>
        <w:t xml:space="preserve"> </w:t>
      </w:r>
      <w:r w:rsidRPr="00437F45">
        <w:rPr>
          <w:b/>
          <w:bCs/>
        </w:rPr>
        <w:t>young</w:t>
      </w:r>
      <w:r w:rsidR="007A3518">
        <w:rPr>
          <w:b/>
          <w:bCs/>
        </w:rPr>
        <w:t xml:space="preserve"> </w:t>
      </w:r>
      <w:r w:rsidRPr="00437F45">
        <w:rPr>
          <w:b/>
          <w:bCs/>
        </w:rPr>
        <w:t>men</w:t>
      </w:r>
      <w:r w:rsidR="007A3518">
        <w:t xml:space="preserve"> </w:t>
      </w:r>
      <w:r w:rsidRPr="00437F45">
        <w:t>Ishmael</w:t>
      </w:r>
      <w:r w:rsidR="007A3518">
        <w:t xml:space="preserve"> </w:t>
      </w:r>
      <w:r w:rsidRPr="00437F45">
        <w:t>and</w:t>
      </w:r>
      <w:r w:rsidR="007A3518">
        <w:t xml:space="preserve"> </w:t>
      </w:r>
      <w:r w:rsidRPr="00437F45">
        <w:t>Eliezer,</w:t>
      </w:r>
      <w:r w:rsidR="007A3518">
        <w:t xml:space="preserve"> </w:t>
      </w:r>
      <w:r w:rsidRPr="00437F45">
        <w:rPr>
          <w:b/>
        </w:rPr>
        <w:t>for</w:t>
      </w:r>
      <w:r w:rsidR="007A3518">
        <w:rPr>
          <w:b/>
        </w:rPr>
        <w:t xml:space="preserve"> </w:t>
      </w:r>
      <w:r w:rsidRPr="00437F45">
        <w:rPr>
          <w:b/>
        </w:rPr>
        <w:t>a</w:t>
      </w:r>
      <w:r w:rsidR="007A3518">
        <w:rPr>
          <w:b/>
        </w:rPr>
        <w:t xml:space="preserve"> </w:t>
      </w:r>
      <w:r w:rsidRPr="00437F45">
        <w:rPr>
          <w:b/>
        </w:rPr>
        <w:t>person</w:t>
      </w:r>
      <w:r w:rsidR="007A3518">
        <w:rPr>
          <w:b/>
        </w:rPr>
        <w:t xml:space="preserve"> </w:t>
      </w:r>
      <w:r w:rsidRPr="00437F45">
        <w:rPr>
          <w:b/>
        </w:rPr>
        <w:t>of</w:t>
      </w:r>
      <w:r w:rsidR="007A3518">
        <w:rPr>
          <w:b/>
        </w:rPr>
        <w:t xml:space="preserve"> </w:t>
      </w:r>
      <w:r w:rsidRPr="00437F45">
        <w:rPr>
          <w:b/>
        </w:rPr>
        <w:t>esteem</w:t>
      </w:r>
      <w:r w:rsidR="007A3518">
        <w:rPr>
          <w:b/>
        </w:rPr>
        <w:t xml:space="preserve"> </w:t>
      </w:r>
      <w:r w:rsidRPr="00437F45">
        <w:rPr>
          <w:b/>
        </w:rPr>
        <w:t>is</w:t>
      </w:r>
      <w:r w:rsidR="007A3518">
        <w:rPr>
          <w:b/>
        </w:rPr>
        <w:t xml:space="preserve"> </w:t>
      </w:r>
      <w:r w:rsidRPr="00437F45">
        <w:rPr>
          <w:b/>
        </w:rPr>
        <w:t>not</w:t>
      </w:r>
      <w:r w:rsidR="007A3518">
        <w:rPr>
          <w:b/>
        </w:rPr>
        <w:t xml:space="preserve"> </w:t>
      </w:r>
      <w:r w:rsidRPr="00437F45">
        <w:rPr>
          <w:b/>
        </w:rPr>
        <w:t>permitted</w:t>
      </w:r>
      <w:r w:rsidR="007A3518">
        <w:rPr>
          <w:b/>
        </w:rPr>
        <w:t xml:space="preserve"> </w:t>
      </w:r>
      <w:r w:rsidRPr="00437F45">
        <w:rPr>
          <w:b/>
        </w:rPr>
        <w:t>to</w:t>
      </w:r>
      <w:r w:rsidR="007A3518">
        <w:rPr>
          <w:b/>
        </w:rPr>
        <w:t xml:space="preserve"> </w:t>
      </w:r>
      <w:r w:rsidRPr="00437F45">
        <w:rPr>
          <w:b/>
        </w:rPr>
        <w:t>go</w:t>
      </w:r>
      <w:r w:rsidR="007A3518">
        <w:rPr>
          <w:b/>
        </w:rPr>
        <w:t xml:space="preserve"> </w:t>
      </w:r>
      <w:r w:rsidRPr="00437F45">
        <w:rPr>
          <w:b/>
        </w:rPr>
        <w:t>out</w:t>
      </w:r>
      <w:r w:rsidR="007A3518">
        <w:rPr>
          <w:b/>
        </w:rPr>
        <w:t xml:space="preserve"> </w:t>
      </w:r>
      <w:r w:rsidRPr="00437F45">
        <w:rPr>
          <w:b/>
        </w:rPr>
        <w:t>on</w:t>
      </w:r>
      <w:r w:rsidR="007A3518">
        <w:rPr>
          <w:b/>
        </w:rPr>
        <w:t xml:space="preserve"> </w:t>
      </w:r>
      <w:r w:rsidRPr="00437F45">
        <w:rPr>
          <w:b/>
        </w:rPr>
        <w:t>the</w:t>
      </w:r>
      <w:r w:rsidR="007A3518">
        <w:rPr>
          <w:b/>
        </w:rPr>
        <w:t xml:space="preserve"> </w:t>
      </w:r>
      <w:r w:rsidRPr="00437F45">
        <w:rPr>
          <w:b/>
        </w:rPr>
        <w:t>road</w:t>
      </w:r>
      <w:r w:rsidR="007A3518">
        <w:rPr>
          <w:b/>
        </w:rPr>
        <w:t xml:space="preserve"> </w:t>
      </w:r>
      <w:r w:rsidRPr="00437F45">
        <w:rPr>
          <w:b/>
        </w:rPr>
        <w:t>without</w:t>
      </w:r>
      <w:r w:rsidR="007A3518">
        <w:rPr>
          <w:b/>
        </w:rPr>
        <w:t xml:space="preserve"> </w:t>
      </w:r>
      <w:r w:rsidRPr="00437F45">
        <w:rPr>
          <w:b/>
        </w:rPr>
        <w:t>two</w:t>
      </w:r>
      <w:r w:rsidR="007A3518">
        <w:rPr>
          <w:b/>
        </w:rPr>
        <w:t xml:space="preserve"> </w:t>
      </w:r>
      <w:r w:rsidRPr="00437F45">
        <w:rPr>
          <w:b/>
        </w:rPr>
        <w:t>men,</w:t>
      </w:r>
      <w:r w:rsidR="007A3518">
        <w:rPr>
          <w:b/>
        </w:rPr>
        <w:t xml:space="preserve"> </w:t>
      </w:r>
      <w:r w:rsidRPr="00437F45">
        <w:rPr>
          <w:b/>
        </w:rPr>
        <w:t>so</w:t>
      </w:r>
      <w:r w:rsidR="007A3518">
        <w:rPr>
          <w:b/>
        </w:rPr>
        <w:t xml:space="preserve"> </w:t>
      </w:r>
      <w:r w:rsidRPr="00437F45">
        <w:rPr>
          <w:b/>
        </w:rPr>
        <w:t>that</w:t>
      </w:r>
      <w:r w:rsidR="007A3518">
        <w:rPr>
          <w:b/>
        </w:rPr>
        <w:t xml:space="preserve"> </w:t>
      </w:r>
      <w:r w:rsidRPr="00437F45">
        <w:rPr>
          <w:b/>
        </w:rPr>
        <w:t>if</w:t>
      </w:r>
      <w:r w:rsidR="007A3518">
        <w:rPr>
          <w:b/>
        </w:rPr>
        <w:t xml:space="preserve"> </w:t>
      </w:r>
      <w:r w:rsidRPr="00437F45">
        <w:rPr>
          <w:b/>
        </w:rPr>
        <w:t>one</w:t>
      </w:r>
      <w:r w:rsidR="007A3518">
        <w:rPr>
          <w:b/>
        </w:rPr>
        <w:t xml:space="preserve"> </w:t>
      </w:r>
      <w:r w:rsidRPr="00437F45">
        <w:rPr>
          <w:b/>
        </w:rPr>
        <w:t>must</w:t>
      </w:r>
      <w:r w:rsidR="007A3518">
        <w:rPr>
          <w:b/>
        </w:rPr>
        <w:t xml:space="preserve"> </w:t>
      </w:r>
      <w:r w:rsidRPr="00437F45">
        <w:rPr>
          <w:b/>
        </w:rPr>
        <w:t>ease</w:t>
      </w:r>
      <w:r w:rsidR="007A3518">
        <w:rPr>
          <w:b/>
        </w:rPr>
        <w:t xml:space="preserve"> </w:t>
      </w:r>
      <w:r w:rsidRPr="00437F45">
        <w:rPr>
          <w:b/>
        </w:rPr>
        <w:t>himself</w:t>
      </w:r>
      <w:r w:rsidR="007A3518">
        <w:rPr>
          <w:b/>
        </w:rPr>
        <w:t xml:space="preserve"> </w:t>
      </w:r>
      <w:r w:rsidRPr="00437F45">
        <w:rPr>
          <w:b/>
        </w:rPr>
        <w:t>and</w:t>
      </w:r>
      <w:r w:rsidR="007A3518">
        <w:rPr>
          <w:b/>
        </w:rPr>
        <w:t xml:space="preserve"> </w:t>
      </w:r>
      <w:r w:rsidRPr="00437F45">
        <w:rPr>
          <w:b/>
        </w:rPr>
        <w:t>move</w:t>
      </w:r>
      <w:r w:rsidR="007A3518">
        <w:rPr>
          <w:b/>
        </w:rPr>
        <w:t xml:space="preserve"> </w:t>
      </w:r>
      <w:r w:rsidRPr="00437F45">
        <w:rPr>
          <w:b/>
        </w:rPr>
        <w:t>to</w:t>
      </w:r>
      <w:r w:rsidR="007A3518">
        <w:rPr>
          <w:b/>
        </w:rPr>
        <w:t xml:space="preserve"> </w:t>
      </w:r>
      <w:r w:rsidRPr="00437F45">
        <w:rPr>
          <w:b/>
        </w:rPr>
        <w:t>a</w:t>
      </w:r>
      <w:r w:rsidR="007A3518">
        <w:rPr>
          <w:b/>
        </w:rPr>
        <w:t xml:space="preserve"> </w:t>
      </w:r>
      <w:r w:rsidRPr="00437F45">
        <w:rPr>
          <w:b/>
        </w:rPr>
        <w:t>distance,</w:t>
      </w:r>
      <w:r w:rsidR="007A3518">
        <w:rPr>
          <w:b/>
        </w:rPr>
        <w:t xml:space="preserve"> </w:t>
      </w:r>
      <w:r w:rsidRPr="00437F45">
        <w:rPr>
          <w:b/>
        </w:rPr>
        <w:t>the</w:t>
      </w:r>
      <w:r w:rsidR="007A3518">
        <w:rPr>
          <w:b/>
        </w:rPr>
        <w:t xml:space="preserve"> </w:t>
      </w:r>
      <w:r w:rsidRPr="00437F45">
        <w:rPr>
          <w:b/>
        </w:rPr>
        <w:t>second</w:t>
      </w:r>
      <w:r w:rsidR="007A3518">
        <w:rPr>
          <w:b/>
        </w:rPr>
        <w:t xml:space="preserve"> </w:t>
      </w:r>
      <w:r w:rsidRPr="00437F45">
        <w:rPr>
          <w:b/>
        </w:rPr>
        <w:t>one</w:t>
      </w:r>
      <w:r w:rsidR="007A3518">
        <w:rPr>
          <w:b/>
        </w:rPr>
        <w:t xml:space="preserve"> </w:t>
      </w:r>
      <w:r w:rsidRPr="00437F45">
        <w:rPr>
          <w:b/>
        </w:rPr>
        <w:t>will</w:t>
      </w:r>
      <w:r w:rsidR="007A3518">
        <w:rPr>
          <w:b/>
        </w:rPr>
        <w:t xml:space="preserve"> </w:t>
      </w:r>
      <w:r w:rsidRPr="00437F45">
        <w:rPr>
          <w:b/>
        </w:rPr>
        <w:t>remain</w:t>
      </w:r>
      <w:r w:rsidR="007A3518">
        <w:rPr>
          <w:b/>
        </w:rPr>
        <w:t xml:space="preserve"> </w:t>
      </w:r>
      <w:r w:rsidRPr="00437F45">
        <w:rPr>
          <w:b/>
        </w:rPr>
        <w:t>with</w:t>
      </w:r>
      <w:r w:rsidR="007A3518">
        <w:rPr>
          <w:b/>
        </w:rPr>
        <w:t xml:space="preserve"> </w:t>
      </w:r>
      <w:r w:rsidRPr="00437F45">
        <w:rPr>
          <w:b/>
        </w:rPr>
        <w:t>him</w:t>
      </w:r>
      <w:r w:rsidRPr="00437F45">
        <w:t>.</w:t>
      </w:r>
      <w:r w:rsidR="007A3518">
        <w:t xml:space="preserve"> </w:t>
      </w:r>
      <w:r w:rsidRPr="00437F45">
        <w:t>-</w:t>
      </w:r>
      <w:r w:rsidR="007A3518">
        <w:t xml:space="preserve"> </w:t>
      </w:r>
      <w:r w:rsidRPr="00437F45">
        <w:t>[from</w:t>
      </w:r>
      <w:r w:rsidR="007A3518">
        <w:t xml:space="preserve"> </w:t>
      </w:r>
      <w:r w:rsidRPr="00437F45">
        <w:t>Pirkei</w:t>
      </w:r>
      <w:r w:rsidR="007A3518">
        <w:t xml:space="preserve"> </w:t>
      </w:r>
      <w:r w:rsidRPr="00437F45">
        <w:t>d’Rabbi</w:t>
      </w:r>
      <w:r w:rsidR="007A3518">
        <w:t xml:space="preserve"> </w:t>
      </w:r>
      <w:r w:rsidRPr="00437F45">
        <w:t>Eliezer,</w:t>
      </w:r>
      <w:r w:rsidR="007A3518">
        <w:t xml:space="preserve"> </w:t>
      </w:r>
      <w:proofErr w:type="spellStart"/>
      <w:r w:rsidRPr="00437F45">
        <w:t>ch.</w:t>
      </w:r>
      <w:proofErr w:type="spellEnd"/>
      <w:r w:rsidR="007A3518">
        <w:t xml:space="preserve"> </w:t>
      </w:r>
      <w:r w:rsidRPr="00437F45">
        <w:t>31;</w:t>
      </w:r>
      <w:r w:rsidR="007A3518">
        <w:t xml:space="preserve"> </w:t>
      </w:r>
      <w:r w:rsidRPr="00437F45">
        <w:t>Gen.</w:t>
      </w:r>
      <w:r w:rsidR="007A3518">
        <w:t xml:space="preserve"> </w:t>
      </w:r>
      <w:r w:rsidRPr="00437F45">
        <w:t>Rabbah</w:t>
      </w:r>
      <w:r w:rsidR="007A3518">
        <w:t xml:space="preserve"> </w:t>
      </w:r>
      <w:r w:rsidRPr="00437F45">
        <w:t>ad</w:t>
      </w:r>
      <w:r w:rsidR="007A3518">
        <w:t xml:space="preserve"> </w:t>
      </w:r>
      <w:r w:rsidRPr="00437F45">
        <w:t>loc.,</w:t>
      </w:r>
      <w:r w:rsidR="007A3518">
        <w:t xml:space="preserve"> </w:t>
      </w:r>
      <w:r w:rsidRPr="00437F45">
        <w:t>Tan.</w:t>
      </w:r>
      <w:r w:rsidR="007A3518">
        <w:t xml:space="preserve"> </w:t>
      </w:r>
      <w:r w:rsidRPr="00437F45">
        <w:t>Balak</w:t>
      </w:r>
      <w:r w:rsidR="007A3518">
        <w:t xml:space="preserve"> </w:t>
      </w:r>
      <w:r w:rsidRPr="00437F45">
        <w:t>8]</w:t>
      </w:r>
      <w:r w:rsidR="007A3518">
        <w:t xml:space="preserve"> </w:t>
      </w:r>
    </w:p>
    <w:p w14:paraId="63C70FD4" w14:textId="5D170C40" w:rsidR="00437F45" w:rsidRPr="00437F45" w:rsidRDefault="007A3518" w:rsidP="00437F45">
      <w:r>
        <w:t xml:space="preserve"> </w:t>
      </w:r>
    </w:p>
    <w:p w14:paraId="66B7190C" w14:textId="6803CCFB" w:rsidR="00437F45" w:rsidRPr="00437F45" w:rsidRDefault="00437F45" w:rsidP="00437F45">
      <w:r w:rsidRPr="00437F45">
        <w:rPr>
          <w:b/>
          <w:bCs/>
        </w:rPr>
        <w:t>and</w:t>
      </w:r>
      <w:r w:rsidR="007A3518">
        <w:rPr>
          <w:b/>
          <w:bCs/>
        </w:rPr>
        <w:t xml:space="preserve"> </w:t>
      </w:r>
      <w:r w:rsidRPr="00437F45">
        <w:rPr>
          <w:b/>
          <w:bCs/>
        </w:rPr>
        <w:t>he</w:t>
      </w:r>
      <w:r w:rsidR="007A3518">
        <w:rPr>
          <w:b/>
          <w:bCs/>
        </w:rPr>
        <w:t xml:space="preserve"> </w:t>
      </w:r>
      <w:r w:rsidRPr="00437F45">
        <w:rPr>
          <w:b/>
          <w:bCs/>
        </w:rPr>
        <w:t>split</w:t>
      </w:r>
      <w:r w:rsidR="007A3518">
        <w:t xml:space="preserve"> </w:t>
      </w:r>
      <w:r w:rsidRPr="00437F45">
        <w:t>Heb.</w:t>
      </w:r>
      <w:r w:rsidR="007A3518">
        <w:t xml:space="preserve"> </w:t>
      </w:r>
      <w:r w:rsidR="007A3518" w:rsidRPr="00437F45">
        <w:rPr>
          <w:rFonts w:hint="cs"/>
          <w:rtl/>
          <w:lang w:val="en-AU" w:bidi="he-IL"/>
        </w:rPr>
        <w:t>וַיְבַקַע</w:t>
      </w:r>
      <w:r w:rsidR="007A3518">
        <w:t xml:space="preserve">. </w:t>
      </w:r>
      <w:r w:rsidRPr="00437F45">
        <w:t>The</w:t>
      </w:r>
      <w:r w:rsidR="007A3518">
        <w:t xml:space="preserve"> </w:t>
      </w:r>
      <w:r w:rsidRPr="00437F45">
        <w:t>Targum</w:t>
      </w:r>
      <w:r w:rsidR="007A3518">
        <w:t xml:space="preserve"> </w:t>
      </w:r>
      <w:r w:rsidRPr="00437F45">
        <w:t>renders</w:t>
      </w:r>
      <w:r w:rsidR="007A3518">
        <w:t xml:space="preserve"> </w:t>
      </w:r>
      <w:r w:rsidR="007A3518" w:rsidRPr="00437F45">
        <w:rPr>
          <w:rFonts w:hint="cs"/>
          <w:rtl/>
          <w:lang w:val="en-AU" w:bidi="he-IL"/>
        </w:rPr>
        <w:t>וְצַלַח</w:t>
      </w:r>
      <w:r w:rsidR="007A3518">
        <w:t xml:space="preserve">, </w:t>
      </w:r>
      <w:r w:rsidRPr="00437F45">
        <w:t>as</w:t>
      </w:r>
      <w:r w:rsidR="007A3518">
        <w:t xml:space="preserve"> </w:t>
      </w:r>
      <w:r w:rsidRPr="00437F45">
        <w:t>in</w:t>
      </w:r>
      <w:r w:rsidR="007A3518">
        <w:t xml:space="preserve"> </w:t>
      </w:r>
      <w:r w:rsidRPr="00437F45">
        <w:t>(II</w:t>
      </w:r>
      <w:r w:rsidR="007A3518">
        <w:t xml:space="preserve"> </w:t>
      </w:r>
      <w:r w:rsidRPr="00437F45">
        <w:t>Sam.</w:t>
      </w:r>
      <w:r w:rsidR="007A3518">
        <w:t xml:space="preserve"> </w:t>
      </w:r>
      <w:r w:rsidRPr="00437F45">
        <w:t>19:18):</w:t>
      </w:r>
      <w:r w:rsidR="007A3518">
        <w:t xml:space="preserve"> </w:t>
      </w:r>
      <w:r w:rsidRPr="00437F45">
        <w:t>“and</w:t>
      </w:r>
      <w:r w:rsidR="007A3518">
        <w:t xml:space="preserve"> </w:t>
      </w:r>
      <w:r w:rsidRPr="00437F45">
        <w:t>they</w:t>
      </w:r>
      <w:r w:rsidR="007A3518">
        <w:t xml:space="preserve"> </w:t>
      </w:r>
      <w:r w:rsidRPr="00437F45">
        <w:t>split</w:t>
      </w:r>
      <w:r w:rsidR="007A3518">
        <w:t xml:space="preserve"> </w:t>
      </w:r>
      <w:r w:rsidRPr="00437F45">
        <w:t>(</w:t>
      </w:r>
      <w:r w:rsidRPr="00437F45">
        <w:rPr>
          <w:rtl/>
          <w:lang w:val="en-AU" w:bidi="he-IL"/>
        </w:rPr>
        <w:t>וְצָלְחוּ</w:t>
      </w:r>
      <w:r w:rsidRPr="00437F45">
        <w:t>)</w:t>
      </w:r>
      <w:r w:rsidR="007A3518">
        <w:t xml:space="preserve"> </w:t>
      </w:r>
      <w:r w:rsidRPr="00437F45">
        <w:t>the</w:t>
      </w:r>
      <w:r w:rsidR="007A3518">
        <w:t xml:space="preserve"> </w:t>
      </w:r>
      <w:r w:rsidRPr="00437F45">
        <w:t>Jordan,”</w:t>
      </w:r>
      <w:r w:rsidR="007A3518">
        <w:t xml:space="preserve"> </w:t>
      </w:r>
      <w:r w:rsidRPr="00437F45">
        <w:t>an</w:t>
      </w:r>
      <w:r w:rsidR="007A3518">
        <w:t xml:space="preserve"> </w:t>
      </w:r>
      <w:r w:rsidRPr="00437F45">
        <w:t>expression</w:t>
      </w:r>
      <w:r w:rsidR="007A3518">
        <w:t xml:space="preserve"> </w:t>
      </w:r>
      <w:r w:rsidRPr="00437F45">
        <w:t>of</w:t>
      </w:r>
      <w:r w:rsidR="007A3518">
        <w:t xml:space="preserve"> </w:t>
      </w:r>
      <w:r w:rsidRPr="00437F45">
        <w:t>splitting,</w:t>
      </w:r>
      <w:r w:rsidR="007A3518">
        <w:t xml:space="preserve"> </w:t>
      </w:r>
      <w:proofErr w:type="spellStart"/>
      <w:r w:rsidRPr="00437F45">
        <w:t>fendre</w:t>
      </w:r>
      <w:proofErr w:type="spellEnd"/>
      <w:r w:rsidR="007A3518">
        <w:t xml:space="preserve"> </w:t>
      </w:r>
      <w:r w:rsidRPr="00437F45">
        <w:t>in</w:t>
      </w:r>
      <w:r w:rsidR="007A3518">
        <w:t xml:space="preserve"> </w:t>
      </w:r>
      <w:r w:rsidRPr="00437F45">
        <w:t>Old</w:t>
      </w:r>
      <w:r w:rsidR="007A3518">
        <w:t xml:space="preserve"> </w:t>
      </w:r>
      <w:r w:rsidRPr="00437F45">
        <w:t>French.</w:t>
      </w:r>
      <w:r w:rsidR="007A3518">
        <w:t xml:space="preserve"> </w:t>
      </w:r>
    </w:p>
    <w:p w14:paraId="1948C3D1" w14:textId="26E91BC0" w:rsidR="00437F45" w:rsidRPr="00437F45" w:rsidRDefault="007A3518" w:rsidP="00437F45">
      <w:r>
        <w:t xml:space="preserve"> </w:t>
      </w:r>
    </w:p>
    <w:p w14:paraId="178CF654" w14:textId="0AED35F7" w:rsidR="00437F45" w:rsidRPr="00437F45" w:rsidRDefault="00437F45" w:rsidP="00437F45">
      <w:r w:rsidRPr="00437F45">
        <w:rPr>
          <w:b/>
          <w:bCs/>
        </w:rPr>
        <w:t>4</w:t>
      </w:r>
      <w:r w:rsidR="007A3518">
        <w:rPr>
          <w:b/>
          <w:bCs/>
        </w:rPr>
        <w:t xml:space="preserve"> </w:t>
      </w:r>
      <w:r w:rsidRPr="00437F45">
        <w:rPr>
          <w:b/>
          <w:bCs/>
        </w:rPr>
        <w:t>On</w:t>
      </w:r>
      <w:r w:rsidR="007A3518">
        <w:rPr>
          <w:b/>
          <w:bCs/>
        </w:rPr>
        <w:t xml:space="preserve"> </w:t>
      </w:r>
      <w:r w:rsidRPr="00437F45">
        <w:rPr>
          <w:b/>
          <w:bCs/>
        </w:rPr>
        <w:t>the</w:t>
      </w:r>
      <w:r w:rsidR="007A3518">
        <w:rPr>
          <w:b/>
          <w:bCs/>
        </w:rPr>
        <w:t xml:space="preserve"> </w:t>
      </w:r>
      <w:r w:rsidRPr="00437F45">
        <w:rPr>
          <w:b/>
          <w:bCs/>
        </w:rPr>
        <w:t>third</w:t>
      </w:r>
      <w:r w:rsidR="007A3518">
        <w:rPr>
          <w:b/>
          <w:bCs/>
        </w:rPr>
        <w:t xml:space="preserve"> </w:t>
      </w:r>
      <w:r w:rsidRPr="00437F45">
        <w:rPr>
          <w:b/>
          <w:bCs/>
        </w:rPr>
        <w:t>day</w:t>
      </w:r>
      <w:r w:rsidR="007A3518">
        <w:t xml:space="preserve"> </w:t>
      </w:r>
      <w:r w:rsidRPr="00FD7479">
        <w:rPr>
          <w:bCs/>
          <w:u w:val="single"/>
        </w:rPr>
        <w:t>Why</w:t>
      </w:r>
      <w:r w:rsidR="007A3518" w:rsidRPr="00FD7479">
        <w:rPr>
          <w:bCs/>
          <w:u w:val="single"/>
        </w:rPr>
        <w:t xml:space="preserve"> </w:t>
      </w:r>
      <w:r w:rsidRPr="00FD7479">
        <w:rPr>
          <w:bCs/>
          <w:u w:val="single"/>
        </w:rPr>
        <w:t>did</w:t>
      </w:r>
      <w:r w:rsidR="007A3518" w:rsidRPr="00FD7479">
        <w:rPr>
          <w:bCs/>
          <w:u w:val="single"/>
        </w:rPr>
        <w:t xml:space="preserve"> </w:t>
      </w:r>
      <w:r w:rsidRPr="00FD7479">
        <w:rPr>
          <w:bCs/>
          <w:u w:val="single"/>
        </w:rPr>
        <w:t>He</w:t>
      </w:r>
      <w:r w:rsidR="007A3518" w:rsidRPr="00FD7479">
        <w:rPr>
          <w:bCs/>
          <w:u w:val="single"/>
        </w:rPr>
        <w:t xml:space="preserve"> </w:t>
      </w:r>
      <w:r w:rsidRPr="00FD7479">
        <w:rPr>
          <w:bCs/>
          <w:u w:val="single"/>
        </w:rPr>
        <w:t>delay</w:t>
      </w:r>
      <w:r w:rsidR="007A3518" w:rsidRPr="00FD7479">
        <w:rPr>
          <w:bCs/>
          <w:u w:val="single"/>
        </w:rPr>
        <w:t xml:space="preserve"> </w:t>
      </w:r>
      <w:r w:rsidRPr="00FD7479">
        <w:rPr>
          <w:bCs/>
          <w:u w:val="single"/>
        </w:rPr>
        <w:t>from</w:t>
      </w:r>
      <w:r w:rsidR="007A3518" w:rsidRPr="00FD7479">
        <w:rPr>
          <w:bCs/>
          <w:u w:val="single"/>
        </w:rPr>
        <w:t xml:space="preserve"> </w:t>
      </w:r>
      <w:r w:rsidRPr="00FD7479">
        <w:rPr>
          <w:bCs/>
          <w:u w:val="single"/>
        </w:rPr>
        <w:t>showing</w:t>
      </w:r>
      <w:r w:rsidR="007A3518" w:rsidRPr="00FD7479">
        <w:rPr>
          <w:bCs/>
          <w:u w:val="single"/>
        </w:rPr>
        <w:t xml:space="preserve"> </w:t>
      </w:r>
      <w:r w:rsidRPr="00FD7479">
        <w:rPr>
          <w:bCs/>
          <w:u w:val="single"/>
        </w:rPr>
        <w:t>it</w:t>
      </w:r>
      <w:r w:rsidR="007A3518" w:rsidRPr="00FD7479">
        <w:rPr>
          <w:bCs/>
          <w:u w:val="single"/>
        </w:rPr>
        <w:t xml:space="preserve"> </w:t>
      </w:r>
      <w:r w:rsidRPr="00FD7479">
        <w:rPr>
          <w:bCs/>
          <w:u w:val="single"/>
        </w:rPr>
        <w:t>to</w:t>
      </w:r>
      <w:r w:rsidR="007A3518" w:rsidRPr="00FD7479">
        <w:rPr>
          <w:bCs/>
          <w:u w:val="single"/>
        </w:rPr>
        <w:t xml:space="preserve"> </w:t>
      </w:r>
      <w:r w:rsidRPr="00FD7479">
        <w:rPr>
          <w:bCs/>
          <w:u w:val="single"/>
        </w:rPr>
        <w:t>him</w:t>
      </w:r>
      <w:r w:rsidR="007A3518" w:rsidRPr="00FD7479">
        <w:rPr>
          <w:bCs/>
          <w:u w:val="single"/>
        </w:rPr>
        <w:t xml:space="preserve"> </w:t>
      </w:r>
      <w:r w:rsidRPr="00FD7479">
        <w:rPr>
          <w:bCs/>
          <w:u w:val="single"/>
        </w:rPr>
        <w:t>immediately?</w:t>
      </w:r>
      <w:r w:rsidR="007A3518" w:rsidRPr="00FD7479">
        <w:rPr>
          <w:bCs/>
          <w:u w:val="single"/>
        </w:rPr>
        <w:t xml:space="preserve"> </w:t>
      </w:r>
      <w:r w:rsidRPr="00FD7479">
        <w:rPr>
          <w:bCs/>
          <w:u w:val="single"/>
        </w:rPr>
        <w:t>So</w:t>
      </w:r>
      <w:r w:rsidR="007A3518" w:rsidRPr="00FD7479">
        <w:rPr>
          <w:bCs/>
          <w:u w:val="single"/>
        </w:rPr>
        <w:t xml:space="preserve"> </w:t>
      </w:r>
      <w:r w:rsidRPr="00FD7479">
        <w:rPr>
          <w:bCs/>
          <w:u w:val="single"/>
        </w:rPr>
        <w:t>that</w:t>
      </w:r>
      <w:r w:rsidR="007A3518" w:rsidRPr="00FD7479">
        <w:rPr>
          <w:bCs/>
          <w:u w:val="single"/>
        </w:rPr>
        <w:t xml:space="preserve"> </w:t>
      </w:r>
      <w:r w:rsidRPr="00FD7479">
        <w:rPr>
          <w:bCs/>
          <w:u w:val="single"/>
        </w:rPr>
        <w:t>people</w:t>
      </w:r>
      <w:r w:rsidR="007A3518" w:rsidRPr="00FD7479">
        <w:rPr>
          <w:bCs/>
          <w:u w:val="single"/>
        </w:rPr>
        <w:t xml:space="preserve"> </w:t>
      </w:r>
      <w:r w:rsidRPr="00FD7479">
        <w:rPr>
          <w:bCs/>
          <w:u w:val="single"/>
        </w:rPr>
        <w:t>should</w:t>
      </w:r>
      <w:r w:rsidR="007A3518" w:rsidRPr="00FD7479">
        <w:rPr>
          <w:bCs/>
          <w:u w:val="single"/>
        </w:rPr>
        <w:t xml:space="preserve"> </w:t>
      </w:r>
      <w:r w:rsidRPr="00FD7479">
        <w:rPr>
          <w:bCs/>
          <w:u w:val="single"/>
        </w:rPr>
        <w:t>not</w:t>
      </w:r>
      <w:r w:rsidR="007A3518" w:rsidRPr="00FD7479">
        <w:rPr>
          <w:bCs/>
          <w:u w:val="single"/>
        </w:rPr>
        <w:t xml:space="preserve"> </w:t>
      </w:r>
      <w:r w:rsidRPr="00FD7479">
        <w:rPr>
          <w:bCs/>
          <w:u w:val="single"/>
        </w:rPr>
        <w:t>say</w:t>
      </w:r>
      <w:r w:rsidR="007A3518" w:rsidRPr="00FD7479">
        <w:rPr>
          <w:bCs/>
          <w:u w:val="single"/>
        </w:rPr>
        <w:t xml:space="preserve"> </w:t>
      </w:r>
      <w:r w:rsidRPr="00FD7479">
        <w:rPr>
          <w:bCs/>
          <w:u w:val="single"/>
        </w:rPr>
        <w:t>that</w:t>
      </w:r>
      <w:r w:rsidR="007A3518" w:rsidRPr="00FD7479">
        <w:rPr>
          <w:bCs/>
          <w:u w:val="single"/>
        </w:rPr>
        <w:t xml:space="preserve"> </w:t>
      </w:r>
      <w:r w:rsidRPr="00FD7479">
        <w:rPr>
          <w:bCs/>
          <w:u w:val="single"/>
        </w:rPr>
        <w:t>He</w:t>
      </w:r>
      <w:r w:rsidR="007A3518" w:rsidRPr="00FD7479">
        <w:rPr>
          <w:bCs/>
          <w:u w:val="single"/>
        </w:rPr>
        <w:t xml:space="preserve"> </w:t>
      </w:r>
      <w:r w:rsidRPr="00FD7479">
        <w:rPr>
          <w:bCs/>
          <w:u w:val="single"/>
        </w:rPr>
        <w:t>confused</w:t>
      </w:r>
      <w:r w:rsidR="007A3518" w:rsidRPr="00FD7479">
        <w:rPr>
          <w:bCs/>
          <w:u w:val="single"/>
        </w:rPr>
        <w:t xml:space="preserve"> </w:t>
      </w:r>
      <w:r w:rsidRPr="00FD7479">
        <w:rPr>
          <w:bCs/>
          <w:u w:val="single"/>
        </w:rPr>
        <w:t>him</w:t>
      </w:r>
      <w:r w:rsidR="007A3518" w:rsidRPr="00FD7479">
        <w:rPr>
          <w:bCs/>
          <w:u w:val="single"/>
        </w:rPr>
        <w:t xml:space="preserve"> </w:t>
      </w:r>
      <w:r w:rsidRPr="00FD7479">
        <w:rPr>
          <w:bCs/>
          <w:u w:val="single"/>
        </w:rPr>
        <w:t>and</w:t>
      </w:r>
      <w:r w:rsidR="007A3518" w:rsidRPr="00FD7479">
        <w:rPr>
          <w:bCs/>
          <w:u w:val="single"/>
        </w:rPr>
        <w:t xml:space="preserve"> </w:t>
      </w:r>
      <w:r w:rsidRPr="00FD7479">
        <w:rPr>
          <w:bCs/>
          <w:u w:val="single"/>
        </w:rPr>
        <w:t>confounded</w:t>
      </w:r>
      <w:r w:rsidR="007A3518" w:rsidRPr="00FD7479">
        <w:rPr>
          <w:bCs/>
          <w:u w:val="single"/>
        </w:rPr>
        <w:t xml:space="preserve"> </w:t>
      </w:r>
      <w:r w:rsidRPr="00FD7479">
        <w:rPr>
          <w:bCs/>
          <w:u w:val="single"/>
        </w:rPr>
        <w:t>him</w:t>
      </w:r>
      <w:r w:rsidR="007A3518" w:rsidRPr="00FD7479">
        <w:rPr>
          <w:bCs/>
          <w:u w:val="single"/>
        </w:rPr>
        <w:t xml:space="preserve"> </w:t>
      </w:r>
      <w:r w:rsidRPr="00FD7479">
        <w:rPr>
          <w:bCs/>
          <w:u w:val="single"/>
        </w:rPr>
        <w:t>suddenly</w:t>
      </w:r>
      <w:r w:rsidR="007A3518" w:rsidRPr="00FD7479">
        <w:rPr>
          <w:bCs/>
          <w:u w:val="single"/>
        </w:rPr>
        <w:t xml:space="preserve"> </w:t>
      </w:r>
      <w:r w:rsidRPr="00FD7479">
        <w:rPr>
          <w:bCs/>
          <w:u w:val="single"/>
        </w:rPr>
        <w:t>and</w:t>
      </w:r>
      <w:r w:rsidR="007A3518" w:rsidRPr="00FD7479">
        <w:rPr>
          <w:bCs/>
          <w:u w:val="single"/>
        </w:rPr>
        <w:t xml:space="preserve"> </w:t>
      </w:r>
      <w:r w:rsidRPr="00FD7479">
        <w:rPr>
          <w:bCs/>
          <w:u w:val="single"/>
        </w:rPr>
        <w:t>deranged</w:t>
      </w:r>
      <w:r w:rsidR="007A3518" w:rsidRPr="00FD7479">
        <w:rPr>
          <w:bCs/>
          <w:u w:val="single"/>
        </w:rPr>
        <w:t xml:space="preserve"> </w:t>
      </w:r>
      <w:r w:rsidRPr="00FD7479">
        <w:rPr>
          <w:bCs/>
          <w:u w:val="single"/>
        </w:rPr>
        <w:t>his</w:t>
      </w:r>
      <w:r w:rsidR="007A3518" w:rsidRPr="00FD7479">
        <w:rPr>
          <w:bCs/>
          <w:u w:val="single"/>
        </w:rPr>
        <w:t xml:space="preserve"> </w:t>
      </w:r>
      <w:r w:rsidRPr="00FD7479">
        <w:rPr>
          <w:bCs/>
          <w:u w:val="single"/>
        </w:rPr>
        <w:t>mind,</w:t>
      </w:r>
      <w:r w:rsidR="007A3518" w:rsidRPr="00FD7479">
        <w:rPr>
          <w:bCs/>
          <w:u w:val="single"/>
        </w:rPr>
        <w:t xml:space="preserve"> </w:t>
      </w:r>
      <w:r w:rsidRPr="00FD7479">
        <w:rPr>
          <w:bCs/>
          <w:u w:val="single"/>
        </w:rPr>
        <w:t>and</w:t>
      </w:r>
      <w:r w:rsidR="007A3518" w:rsidRPr="00FD7479">
        <w:rPr>
          <w:bCs/>
          <w:u w:val="single"/>
        </w:rPr>
        <w:t xml:space="preserve"> </w:t>
      </w:r>
      <w:r w:rsidRPr="00FD7479">
        <w:rPr>
          <w:bCs/>
          <w:u w:val="single"/>
        </w:rPr>
        <w:t>if</w:t>
      </w:r>
      <w:r w:rsidR="007A3518" w:rsidRPr="00FD7479">
        <w:rPr>
          <w:bCs/>
          <w:u w:val="single"/>
        </w:rPr>
        <w:t xml:space="preserve"> </w:t>
      </w:r>
      <w:r w:rsidRPr="00FD7479">
        <w:rPr>
          <w:bCs/>
          <w:u w:val="single"/>
        </w:rPr>
        <w:t>he</w:t>
      </w:r>
      <w:r w:rsidR="007A3518" w:rsidRPr="00FD7479">
        <w:rPr>
          <w:bCs/>
          <w:u w:val="single"/>
        </w:rPr>
        <w:t xml:space="preserve"> </w:t>
      </w:r>
      <w:r w:rsidRPr="00FD7479">
        <w:rPr>
          <w:bCs/>
          <w:u w:val="single"/>
        </w:rPr>
        <w:t>had</w:t>
      </w:r>
      <w:r w:rsidR="007A3518" w:rsidRPr="00FD7479">
        <w:rPr>
          <w:bCs/>
          <w:u w:val="single"/>
        </w:rPr>
        <w:t xml:space="preserve"> </w:t>
      </w:r>
      <w:r w:rsidRPr="00FD7479">
        <w:rPr>
          <w:bCs/>
          <w:u w:val="single"/>
        </w:rPr>
        <w:t>had</w:t>
      </w:r>
      <w:r w:rsidR="007A3518" w:rsidRPr="00FD7479">
        <w:rPr>
          <w:bCs/>
          <w:u w:val="single"/>
        </w:rPr>
        <w:t xml:space="preserve"> </w:t>
      </w:r>
      <w:r w:rsidRPr="00FD7479">
        <w:rPr>
          <w:bCs/>
          <w:u w:val="single"/>
        </w:rPr>
        <w:t>time</w:t>
      </w:r>
      <w:r w:rsidR="007A3518" w:rsidRPr="00FD7479">
        <w:rPr>
          <w:bCs/>
          <w:u w:val="single"/>
        </w:rPr>
        <w:t xml:space="preserve"> </w:t>
      </w:r>
      <w:r w:rsidRPr="00FD7479">
        <w:rPr>
          <w:bCs/>
          <w:u w:val="single"/>
        </w:rPr>
        <w:t>to</w:t>
      </w:r>
      <w:r w:rsidR="007A3518" w:rsidRPr="00FD7479">
        <w:rPr>
          <w:bCs/>
          <w:u w:val="single"/>
        </w:rPr>
        <w:t xml:space="preserve"> </w:t>
      </w:r>
      <w:r w:rsidRPr="00FD7479">
        <w:rPr>
          <w:bCs/>
          <w:u w:val="single"/>
        </w:rPr>
        <w:t>think</w:t>
      </w:r>
      <w:r w:rsidR="007A3518" w:rsidRPr="00FD7479">
        <w:rPr>
          <w:bCs/>
          <w:u w:val="single"/>
        </w:rPr>
        <w:t xml:space="preserve"> </w:t>
      </w:r>
      <w:r w:rsidRPr="00FD7479">
        <w:rPr>
          <w:bCs/>
          <w:u w:val="single"/>
        </w:rPr>
        <w:t>it</w:t>
      </w:r>
      <w:r w:rsidR="007A3518" w:rsidRPr="00FD7479">
        <w:rPr>
          <w:bCs/>
          <w:u w:val="single"/>
        </w:rPr>
        <w:t xml:space="preserve"> </w:t>
      </w:r>
      <w:r w:rsidRPr="00FD7479">
        <w:rPr>
          <w:bCs/>
          <w:u w:val="single"/>
        </w:rPr>
        <w:t>over,</w:t>
      </w:r>
      <w:r w:rsidR="007A3518" w:rsidRPr="00FD7479">
        <w:rPr>
          <w:bCs/>
          <w:u w:val="single"/>
        </w:rPr>
        <w:t xml:space="preserve"> </w:t>
      </w:r>
      <w:r w:rsidRPr="00FD7479">
        <w:rPr>
          <w:bCs/>
          <w:u w:val="single"/>
        </w:rPr>
        <w:t>he</w:t>
      </w:r>
      <w:r w:rsidR="007A3518" w:rsidRPr="00FD7479">
        <w:rPr>
          <w:bCs/>
          <w:u w:val="single"/>
        </w:rPr>
        <w:t xml:space="preserve"> </w:t>
      </w:r>
      <w:r w:rsidRPr="00FD7479">
        <w:rPr>
          <w:bCs/>
          <w:u w:val="single"/>
        </w:rPr>
        <w:t>would</w:t>
      </w:r>
      <w:r w:rsidR="007A3518" w:rsidRPr="00FD7479">
        <w:rPr>
          <w:bCs/>
          <w:u w:val="single"/>
        </w:rPr>
        <w:t xml:space="preserve"> </w:t>
      </w:r>
      <w:r w:rsidRPr="00FD7479">
        <w:rPr>
          <w:bCs/>
          <w:u w:val="single"/>
        </w:rPr>
        <w:t>not</w:t>
      </w:r>
      <w:r w:rsidR="007A3518" w:rsidRPr="00FD7479">
        <w:rPr>
          <w:bCs/>
          <w:u w:val="single"/>
        </w:rPr>
        <w:t xml:space="preserve"> </w:t>
      </w:r>
      <w:r w:rsidRPr="00FD7479">
        <w:rPr>
          <w:bCs/>
          <w:u w:val="single"/>
        </w:rPr>
        <w:t>have</w:t>
      </w:r>
      <w:r w:rsidR="007A3518" w:rsidRPr="00FD7479">
        <w:rPr>
          <w:bCs/>
          <w:u w:val="single"/>
        </w:rPr>
        <w:t xml:space="preserve"> </w:t>
      </w:r>
      <w:r w:rsidRPr="00FD7479">
        <w:rPr>
          <w:bCs/>
          <w:u w:val="single"/>
        </w:rPr>
        <w:t>done</w:t>
      </w:r>
      <w:r w:rsidR="007A3518" w:rsidRPr="00FD7479">
        <w:rPr>
          <w:bCs/>
          <w:u w:val="single"/>
        </w:rPr>
        <w:t xml:space="preserve"> </w:t>
      </w:r>
      <w:r w:rsidRPr="00FD7479">
        <w:rPr>
          <w:bCs/>
          <w:u w:val="single"/>
        </w:rPr>
        <w:t>it.</w:t>
      </w:r>
      <w:r w:rsidR="007A3518">
        <w:t xml:space="preserve"> </w:t>
      </w:r>
      <w:r w:rsidRPr="00437F45">
        <w:t>-</w:t>
      </w:r>
      <w:r w:rsidR="007A3518">
        <w:t xml:space="preserve"> </w:t>
      </w:r>
      <w:r w:rsidRPr="00437F45">
        <w:t>[from</w:t>
      </w:r>
      <w:r w:rsidR="007A3518">
        <w:t xml:space="preserve"> </w:t>
      </w:r>
      <w:r w:rsidRPr="00437F45">
        <w:t>Gen.</w:t>
      </w:r>
      <w:r w:rsidR="007A3518">
        <w:t xml:space="preserve"> </w:t>
      </w:r>
      <w:r w:rsidRPr="00437F45">
        <w:t>Rabbah</w:t>
      </w:r>
      <w:r w:rsidR="007A3518">
        <w:t xml:space="preserve"> </w:t>
      </w:r>
      <w:r w:rsidRPr="00437F45">
        <w:t>55:6]</w:t>
      </w:r>
      <w:r w:rsidR="007A3518">
        <w:t xml:space="preserve"> </w:t>
      </w:r>
    </w:p>
    <w:p w14:paraId="15D2C059" w14:textId="1F207EBC" w:rsidR="00437F45" w:rsidRPr="00437F45" w:rsidRDefault="007A3518" w:rsidP="00437F45">
      <w:r>
        <w:t xml:space="preserve"> </w:t>
      </w:r>
    </w:p>
    <w:p w14:paraId="5129C2EA" w14:textId="3FAE68BB" w:rsidR="00437F45" w:rsidRPr="00437F45" w:rsidRDefault="00437F45" w:rsidP="00437F45">
      <w:r w:rsidRPr="00437F45">
        <w:rPr>
          <w:b/>
          <w:bCs/>
        </w:rPr>
        <w:t>and</w:t>
      </w:r>
      <w:r w:rsidR="007A3518">
        <w:rPr>
          <w:b/>
          <w:bCs/>
        </w:rPr>
        <w:t xml:space="preserve"> </w:t>
      </w:r>
      <w:r w:rsidRPr="00437F45">
        <w:rPr>
          <w:b/>
          <w:bCs/>
        </w:rPr>
        <w:t>saw</w:t>
      </w:r>
      <w:r w:rsidR="007A3518">
        <w:rPr>
          <w:b/>
          <w:bCs/>
        </w:rPr>
        <w:t xml:space="preserve"> </w:t>
      </w:r>
      <w:r w:rsidRPr="00437F45">
        <w:rPr>
          <w:b/>
          <w:bCs/>
        </w:rPr>
        <w:t>the</w:t>
      </w:r>
      <w:r w:rsidR="007A3518">
        <w:rPr>
          <w:b/>
          <w:bCs/>
        </w:rPr>
        <w:t xml:space="preserve"> </w:t>
      </w:r>
      <w:r w:rsidRPr="00437F45">
        <w:rPr>
          <w:b/>
          <w:bCs/>
        </w:rPr>
        <w:t>place</w:t>
      </w:r>
      <w:r w:rsidR="007A3518">
        <w:rPr>
          <w:b/>
          <w:bCs/>
        </w:rPr>
        <w:t xml:space="preserve"> </w:t>
      </w:r>
      <w:r w:rsidRPr="00437F45">
        <w:t>He</w:t>
      </w:r>
      <w:r w:rsidR="007A3518">
        <w:t xml:space="preserve"> </w:t>
      </w:r>
      <w:r w:rsidRPr="00437F45">
        <w:t>saw</w:t>
      </w:r>
      <w:r w:rsidR="007A3518">
        <w:t xml:space="preserve"> </w:t>
      </w:r>
      <w:r w:rsidRPr="00437F45">
        <w:t>a</w:t>
      </w:r>
      <w:r w:rsidR="007A3518">
        <w:t xml:space="preserve"> </w:t>
      </w:r>
      <w:r w:rsidRPr="00437F45">
        <w:t>cloud</w:t>
      </w:r>
      <w:r w:rsidR="007A3518">
        <w:t xml:space="preserve"> </w:t>
      </w:r>
      <w:r w:rsidRPr="00437F45">
        <w:t>attached</w:t>
      </w:r>
      <w:r w:rsidR="007A3518">
        <w:t xml:space="preserve"> </w:t>
      </w:r>
      <w:r w:rsidRPr="00437F45">
        <w:t>to</w:t>
      </w:r>
      <w:r w:rsidR="007A3518">
        <w:t xml:space="preserve"> </w:t>
      </w:r>
      <w:r w:rsidRPr="00437F45">
        <w:t>the</w:t>
      </w:r>
      <w:r w:rsidR="007A3518">
        <w:t xml:space="preserve"> </w:t>
      </w:r>
      <w:r w:rsidRPr="00437F45">
        <w:t>mountain.</w:t>
      </w:r>
      <w:r w:rsidR="007A3518">
        <w:t xml:space="preserve"> </w:t>
      </w:r>
      <w:r w:rsidRPr="00437F45">
        <w:t>-</w:t>
      </w:r>
      <w:r w:rsidR="007A3518">
        <w:t xml:space="preserve"> </w:t>
      </w:r>
      <w:r w:rsidRPr="00437F45">
        <w:t>[from</w:t>
      </w:r>
      <w:r w:rsidR="007A3518">
        <w:t xml:space="preserve"> </w:t>
      </w:r>
      <w:r w:rsidRPr="00437F45">
        <w:t>Gen.</w:t>
      </w:r>
      <w:r w:rsidR="007A3518">
        <w:t xml:space="preserve"> </w:t>
      </w:r>
      <w:r w:rsidRPr="00437F45">
        <w:t>Rabbah</w:t>
      </w:r>
      <w:r w:rsidR="007A3518">
        <w:t xml:space="preserve"> </w:t>
      </w:r>
      <w:r w:rsidRPr="00437F45">
        <w:t>56:1,</w:t>
      </w:r>
      <w:r w:rsidR="007A3518">
        <w:t xml:space="preserve"> </w:t>
      </w:r>
      <w:r w:rsidRPr="00437F45">
        <w:t>Tan.</w:t>
      </w:r>
      <w:r w:rsidR="007A3518">
        <w:t xml:space="preserve"> </w:t>
      </w:r>
      <w:proofErr w:type="spellStart"/>
      <w:r w:rsidRPr="00437F45">
        <w:t>Vayera</w:t>
      </w:r>
      <w:proofErr w:type="spellEnd"/>
      <w:r w:rsidR="007A3518">
        <w:t xml:space="preserve"> </w:t>
      </w:r>
      <w:r w:rsidRPr="00437F45">
        <w:t>23]</w:t>
      </w:r>
      <w:r w:rsidR="007A3518">
        <w:t xml:space="preserve"> </w:t>
      </w:r>
    </w:p>
    <w:p w14:paraId="4A2767C5" w14:textId="66537766" w:rsidR="00437F45" w:rsidRPr="00437F45" w:rsidRDefault="007A3518" w:rsidP="00437F45">
      <w:r>
        <w:t xml:space="preserve"> </w:t>
      </w:r>
    </w:p>
    <w:p w14:paraId="64C4C575" w14:textId="6C7B006F" w:rsidR="00437F45" w:rsidRPr="00437F45" w:rsidRDefault="00437F45" w:rsidP="00437F45">
      <w:r w:rsidRPr="00437F45">
        <w:rPr>
          <w:b/>
          <w:bCs/>
        </w:rPr>
        <w:t>yonder</w:t>
      </w:r>
      <w:r w:rsidR="007A3518">
        <w:rPr>
          <w:b/>
          <w:bCs/>
        </w:rPr>
        <w:t xml:space="preserve"> </w:t>
      </w:r>
      <w:r w:rsidRPr="00437F45">
        <w:t>Heb.</w:t>
      </w:r>
      <w:r w:rsidR="007A3518">
        <w:t xml:space="preserve"> </w:t>
      </w:r>
      <w:r w:rsidRPr="00437F45">
        <w:rPr>
          <w:rtl/>
          <w:lang w:val="en-AU" w:bidi="he-IL"/>
        </w:rPr>
        <w:t>עַד</w:t>
      </w:r>
      <w:r w:rsidR="007A3518">
        <w:rPr>
          <w:rtl/>
          <w:lang w:val="en-AU" w:bidi="he-IL"/>
        </w:rPr>
        <w:t xml:space="preserve"> </w:t>
      </w:r>
      <w:r w:rsidR="007A3518" w:rsidRPr="00437F45">
        <w:rPr>
          <w:rFonts w:hint="cs"/>
          <w:rtl/>
          <w:lang w:val="en-AU" w:bidi="he-IL"/>
        </w:rPr>
        <w:t>כּֽה</w:t>
      </w:r>
      <w:r w:rsidR="007A3518">
        <w:t xml:space="preserve">, </w:t>
      </w:r>
      <w:r w:rsidRPr="00437F45">
        <w:t>lit.</w:t>
      </w:r>
      <w:r w:rsidR="007A3518">
        <w:t xml:space="preserve"> </w:t>
      </w:r>
      <w:r w:rsidRPr="00437F45">
        <w:t>until</w:t>
      </w:r>
      <w:r w:rsidR="007A3518">
        <w:t xml:space="preserve"> </w:t>
      </w:r>
      <w:r w:rsidRPr="00437F45">
        <w:t>there,</w:t>
      </w:r>
      <w:r w:rsidR="007A3518">
        <w:t xml:space="preserve"> </w:t>
      </w:r>
      <w:r w:rsidRPr="00437F45">
        <w:t>i.e.,</w:t>
      </w:r>
      <w:r w:rsidR="007A3518">
        <w:t xml:space="preserve"> </w:t>
      </w:r>
      <w:r w:rsidRPr="00437F45">
        <w:t>a</w:t>
      </w:r>
      <w:r w:rsidR="007A3518">
        <w:t xml:space="preserve"> </w:t>
      </w:r>
      <w:r w:rsidRPr="00437F45">
        <w:t>short</w:t>
      </w:r>
      <w:r w:rsidR="007A3518">
        <w:t xml:space="preserve"> </w:t>
      </w:r>
      <w:r w:rsidRPr="00437F45">
        <w:t>way</w:t>
      </w:r>
      <w:r w:rsidR="007A3518">
        <w:t xml:space="preserve"> </w:t>
      </w:r>
      <w:r w:rsidRPr="00437F45">
        <w:t>to</w:t>
      </w:r>
      <w:r w:rsidR="007A3518">
        <w:t xml:space="preserve"> </w:t>
      </w:r>
      <w:r w:rsidRPr="00437F45">
        <w:t>the</w:t>
      </w:r>
      <w:r w:rsidR="007A3518">
        <w:t xml:space="preserve"> </w:t>
      </w:r>
      <w:r w:rsidRPr="00437F45">
        <w:t>place</w:t>
      </w:r>
      <w:r w:rsidR="007A3518">
        <w:t xml:space="preserve"> </w:t>
      </w:r>
      <w:r w:rsidRPr="00437F45">
        <w:t>that</w:t>
      </w:r>
      <w:r w:rsidR="007A3518">
        <w:t xml:space="preserve"> </w:t>
      </w:r>
      <w:r w:rsidRPr="00437F45">
        <w:t>is</w:t>
      </w:r>
      <w:r w:rsidR="007A3518">
        <w:t xml:space="preserve"> </w:t>
      </w:r>
      <w:r w:rsidRPr="00437F45">
        <w:t>before</w:t>
      </w:r>
      <w:r w:rsidR="007A3518">
        <w:t xml:space="preserve"> </w:t>
      </w:r>
      <w:r w:rsidRPr="00437F45">
        <w:t>us.</w:t>
      </w:r>
      <w:r w:rsidR="007A3518">
        <w:t xml:space="preserve"> </w:t>
      </w:r>
      <w:r w:rsidRPr="00437F45">
        <w:t>And</w:t>
      </w:r>
      <w:r w:rsidR="007A3518">
        <w:t xml:space="preserve"> </w:t>
      </w:r>
      <w:r w:rsidRPr="00437F45">
        <w:t>the</w:t>
      </w:r>
      <w:r w:rsidR="007A3518">
        <w:t xml:space="preserve"> </w:t>
      </w:r>
      <w:r w:rsidRPr="00437F45">
        <w:t>Midrashic</w:t>
      </w:r>
      <w:r w:rsidR="007A3518">
        <w:t xml:space="preserve"> </w:t>
      </w:r>
      <w:r w:rsidRPr="00437F45">
        <w:t>interpretation</w:t>
      </w:r>
      <w:r w:rsidR="007A3518">
        <w:t xml:space="preserve"> </w:t>
      </w:r>
      <w:r w:rsidRPr="00437F45">
        <w:t>(Tan.</w:t>
      </w:r>
      <w:r w:rsidR="007A3518">
        <w:t xml:space="preserve"> </w:t>
      </w:r>
      <w:r w:rsidRPr="00437F45">
        <w:t>ad</w:t>
      </w:r>
      <w:r w:rsidR="007A3518">
        <w:t xml:space="preserve"> </w:t>
      </w:r>
      <w:r w:rsidRPr="00437F45">
        <w:t>loc.):</w:t>
      </w:r>
      <w:r w:rsidR="007A3518">
        <w:t xml:space="preserve"> </w:t>
      </w:r>
      <w:r w:rsidRPr="00437F45">
        <w:t>I</w:t>
      </w:r>
      <w:r w:rsidR="007A3518">
        <w:t xml:space="preserve"> </w:t>
      </w:r>
      <w:r w:rsidRPr="00437F45">
        <w:t>will</w:t>
      </w:r>
      <w:r w:rsidR="007A3518">
        <w:t xml:space="preserve"> </w:t>
      </w:r>
      <w:r w:rsidRPr="00437F45">
        <w:t>see</w:t>
      </w:r>
      <w:r w:rsidR="007A3518">
        <w:t xml:space="preserve"> </w:t>
      </w:r>
      <w:r w:rsidRPr="00437F45">
        <w:t>where</w:t>
      </w:r>
      <w:r w:rsidR="007A3518">
        <w:t xml:space="preserve"> </w:t>
      </w:r>
      <w:r w:rsidRPr="00437F45">
        <w:t>is</w:t>
      </w:r>
      <w:r w:rsidR="007A3518">
        <w:t xml:space="preserve"> </w:t>
      </w:r>
      <w:r w:rsidRPr="00437F45">
        <w:t>[the</w:t>
      </w:r>
      <w:r w:rsidR="007A3518">
        <w:t xml:space="preserve"> </w:t>
      </w:r>
      <w:r w:rsidRPr="00437F45">
        <w:t>promise]</w:t>
      </w:r>
      <w:r w:rsidR="007A3518">
        <w:t xml:space="preserve"> </w:t>
      </w:r>
      <w:r w:rsidRPr="00437F45">
        <w:t>that</w:t>
      </w:r>
      <w:r w:rsidR="007A3518">
        <w:t xml:space="preserve"> </w:t>
      </w:r>
      <w:r w:rsidRPr="00437F45">
        <w:t>the</w:t>
      </w:r>
      <w:r w:rsidR="007A3518">
        <w:t xml:space="preserve"> </w:t>
      </w:r>
      <w:r w:rsidRPr="00437F45">
        <w:t>Holy</w:t>
      </w:r>
      <w:r w:rsidR="007A3518">
        <w:t xml:space="preserve"> </w:t>
      </w:r>
      <w:r w:rsidRPr="00437F45">
        <w:t>One,</w:t>
      </w:r>
      <w:r w:rsidR="007A3518">
        <w:t xml:space="preserve"> </w:t>
      </w:r>
      <w:r w:rsidRPr="00437F45">
        <w:t>blessed</w:t>
      </w:r>
      <w:r w:rsidR="007A3518">
        <w:t xml:space="preserve"> </w:t>
      </w:r>
      <w:r w:rsidRPr="00437F45">
        <w:t>be</w:t>
      </w:r>
      <w:r w:rsidR="007A3518">
        <w:t xml:space="preserve"> </w:t>
      </w:r>
      <w:r w:rsidRPr="00437F45">
        <w:t>He,</w:t>
      </w:r>
      <w:r w:rsidR="007A3518">
        <w:t xml:space="preserve"> </w:t>
      </w:r>
      <w:r w:rsidRPr="00437F45">
        <w:t>said</w:t>
      </w:r>
      <w:r w:rsidR="007A3518">
        <w:t xml:space="preserve"> </w:t>
      </w:r>
      <w:r w:rsidRPr="00437F45">
        <w:t>to</w:t>
      </w:r>
      <w:r w:rsidR="007A3518">
        <w:t xml:space="preserve"> </w:t>
      </w:r>
      <w:r w:rsidRPr="00437F45">
        <w:t>me</w:t>
      </w:r>
      <w:r w:rsidR="007A3518">
        <w:t xml:space="preserve"> </w:t>
      </w:r>
      <w:r w:rsidRPr="00437F45">
        <w:t>(above</w:t>
      </w:r>
      <w:r w:rsidR="007A3518">
        <w:t xml:space="preserve"> </w:t>
      </w:r>
      <w:r w:rsidRPr="00437F45">
        <w:t>15:5):</w:t>
      </w:r>
      <w:r w:rsidR="007A3518">
        <w:t xml:space="preserve"> </w:t>
      </w:r>
      <w:r w:rsidRPr="00437F45">
        <w:t>“So</w:t>
      </w:r>
      <w:r w:rsidR="007A3518">
        <w:t xml:space="preserve"> </w:t>
      </w:r>
      <w:r w:rsidRPr="00437F45">
        <w:t>(</w:t>
      </w:r>
      <w:r w:rsidRPr="00437F45">
        <w:rPr>
          <w:rtl/>
          <w:lang w:val="en-AU" w:bidi="he-IL"/>
        </w:rPr>
        <w:t>כּֽה</w:t>
      </w:r>
      <w:r w:rsidRPr="00437F45">
        <w:t>)</w:t>
      </w:r>
      <w:r w:rsidR="007A3518">
        <w:t xml:space="preserve"> </w:t>
      </w:r>
      <w:r w:rsidRPr="00437F45">
        <w:t>will</w:t>
      </w:r>
      <w:r w:rsidR="007A3518">
        <w:t xml:space="preserve"> </w:t>
      </w:r>
      <w:r w:rsidRPr="00437F45">
        <w:t>be</w:t>
      </w:r>
      <w:r w:rsidR="007A3518">
        <w:t xml:space="preserve"> </w:t>
      </w:r>
      <w:r w:rsidRPr="00437F45">
        <w:t>your</w:t>
      </w:r>
      <w:r w:rsidR="007A3518">
        <w:t xml:space="preserve"> </w:t>
      </w:r>
      <w:r w:rsidRPr="00437F45">
        <w:t>seed.”</w:t>
      </w:r>
      <w:r w:rsidR="007A3518">
        <w:t xml:space="preserve"> </w:t>
      </w:r>
    </w:p>
    <w:p w14:paraId="6BD811FC" w14:textId="70211327" w:rsidR="00437F45" w:rsidRPr="00437F45" w:rsidRDefault="007A3518" w:rsidP="00437F45">
      <w:r>
        <w:t xml:space="preserve"> </w:t>
      </w:r>
    </w:p>
    <w:p w14:paraId="5B36F3BF" w14:textId="395720AB" w:rsidR="00437F45" w:rsidRPr="00437F45" w:rsidRDefault="00437F45" w:rsidP="00437F45">
      <w:r w:rsidRPr="00437F45">
        <w:rPr>
          <w:b/>
          <w:bCs/>
        </w:rPr>
        <w:t>and</w:t>
      </w:r>
      <w:r w:rsidR="007A3518">
        <w:rPr>
          <w:b/>
          <w:bCs/>
        </w:rPr>
        <w:t xml:space="preserve"> </w:t>
      </w:r>
      <w:r w:rsidRPr="00437F45">
        <w:rPr>
          <w:b/>
          <w:bCs/>
        </w:rPr>
        <w:t>return</w:t>
      </w:r>
      <w:r w:rsidR="007A3518">
        <w:t xml:space="preserve"> </w:t>
      </w:r>
      <w:r w:rsidRPr="00437F45">
        <w:t>He</w:t>
      </w:r>
      <w:r w:rsidR="007A3518">
        <w:t xml:space="preserve"> </w:t>
      </w:r>
      <w:r w:rsidRPr="00437F45">
        <w:t>prophesied</w:t>
      </w:r>
      <w:r w:rsidR="007A3518">
        <w:t xml:space="preserve"> </w:t>
      </w:r>
      <w:r w:rsidRPr="00437F45">
        <w:t>that</w:t>
      </w:r>
      <w:r w:rsidR="007A3518">
        <w:t xml:space="preserve"> </w:t>
      </w:r>
      <w:r w:rsidRPr="00437F45">
        <w:t>they</w:t>
      </w:r>
      <w:r w:rsidR="007A3518">
        <w:t xml:space="preserve"> </w:t>
      </w:r>
      <w:r w:rsidRPr="00437F45">
        <w:t>would</w:t>
      </w:r>
      <w:r w:rsidR="007A3518">
        <w:t xml:space="preserve"> </w:t>
      </w:r>
      <w:r w:rsidRPr="00437F45">
        <w:t>both</w:t>
      </w:r>
      <w:r w:rsidR="007A3518">
        <w:t xml:space="preserve"> </w:t>
      </w:r>
      <w:r w:rsidRPr="00437F45">
        <w:t>return.</w:t>
      </w:r>
      <w:r w:rsidR="007A3518">
        <w:t xml:space="preserve"> </w:t>
      </w:r>
      <w:r w:rsidRPr="00437F45">
        <w:t>-</w:t>
      </w:r>
      <w:r w:rsidR="007A3518">
        <w:t xml:space="preserve"> </w:t>
      </w:r>
      <w:r w:rsidRPr="00437F45">
        <w:t>[from</w:t>
      </w:r>
      <w:r w:rsidR="007A3518">
        <w:t xml:space="preserve"> </w:t>
      </w:r>
      <w:proofErr w:type="spellStart"/>
      <w:r w:rsidRPr="00437F45">
        <w:t>Avoth</w:t>
      </w:r>
      <w:proofErr w:type="spellEnd"/>
      <w:r w:rsidR="007A3518">
        <w:t xml:space="preserve"> </w:t>
      </w:r>
      <w:r w:rsidRPr="00437F45">
        <w:t>d’Rabbi</w:t>
      </w:r>
      <w:r w:rsidR="007A3518">
        <w:t xml:space="preserve"> </w:t>
      </w:r>
      <w:r w:rsidRPr="00437F45">
        <w:t>Nathan,</w:t>
      </w:r>
      <w:r w:rsidR="007A3518">
        <w:t xml:space="preserve"> </w:t>
      </w:r>
      <w:r w:rsidRPr="00437F45">
        <w:t>second</w:t>
      </w:r>
      <w:r w:rsidR="007A3518">
        <w:t xml:space="preserve"> </w:t>
      </w:r>
      <w:r w:rsidRPr="00437F45">
        <w:t>version,</w:t>
      </w:r>
      <w:r w:rsidR="007A3518">
        <w:t xml:space="preserve"> </w:t>
      </w:r>
      <w:proofErr w:type="spellStart"/>
      <w:r w:rsidRPr="00437F45">
        <w:t>ch.</w:t>
      </w:r>
      <w:proofErr w:type="spellEnd"/>
      <w:r w:rsidR="007A3518">
        <w:t xml:space="preserve"> </w:t>
      </w:r>
      <w:r w:rsidRPr="00437F45">
        <w:t>43;</w:t>
      </w:r>
      <w:r w:rsidR="007A3518">
        <w:t xml:space="preserve"> </w:t>
      </w:r>
      <w:r w:rsidRPr="00437F45">
        <w:t>Rabbah</w:t>
      </w:r>
      <w:r w:rsidR="007A3518">
        <w:t xml:space="preserve"> </w:t>
      </w:r>
      <w:r w:rsidRPr="00437F45">
        <w:t>and</w:t>
      </w:r>
      <w:r w:rsidR="007A3518">
        <w:t xml:space="preserve"> </w:t>
      </w:r>
      <w:r w:rsidRPr="00437F45">
        <w:t>Tan.</w:t>
      </w:r>
      <w:r w:rsidR="007A3518">
        <w:t xml:space="preserve"> </w:t>
      </w:r>
      <w:r w:rsidRPr="00437F45">
        <w:t>ad</w:t>
      </w:r>
      <w:r w:rsidR="007A3518">
        <w:t xml:space="preserve"> </w:t>
      </w:r>
      <w:r w:rsidRPr="00437F45">
        <w:t>loc.]</w:t>
      </w:r>
      <w:r w:rsidR="007A3518">
        <w:t xml:space="preserve"> </w:t>
      </w:r>
      <w:r w:rsidRPr="00437F45">
        <w:t>i.e.,</w:t>
      </w:r>
      <w:r w:rsidR="007A3518">
        <w:t xml:space="preserve"> </w:t>
      </w:r>
      <w:r w:rsidRPr="00437F45">
        <w:t>Abraham</w:t>
      </w:r>
      <w:r w:rsidR="007A3518">
        <w:t xml:space="preserve"> </w:t>
      </w:r>
      <w:r w:rsidRPr="00437F45">
        <w:t>prophesied</w:t>
      </w:r>
      <w:r w:rsidR="007A3518">
        <w:t xml:space="preserve"> </w:t>
      </w:r>
      <w:r w:rsidRPr="00437F45">
        <w:t>without</w:t>
      </w:r>
      <w:r w:rsidR="007A3518">
        <w:t xml:space="preserve"> </w:t>
      </w:r>
      <w:r w:rsidRPr="00437F45">
        <w:t>realizing</w:t>
      </w:r>
      <w:r w:rsidR="007A3518">
        <w:t xml:space="preserve"> </w:t>
      </w:r>
      <w:r w:rsidRPr="00437F45">
        <w:t>it.</w:t>
      </w:r>
      <w:r w:rsidR="007A3518">
        <w:t xml:space="preserve"> </w:t>
      </w:r>
    </w:p>
    <w:p w14:paraId="6631C252" w14:textId="66606194" w:rsidR="00437F45" w:rsidRPr="00437F45" w:rsidRDefault="007A3518" w:rsidP="00437F45">
      <w:r>
        <w:t xml:space="preserve"> </w:t>
      </w:r>
    </w:p>
    <w:p w14:paraId="1DF8BF20" w14:textId="48A29653" w:rsidR="00437F45" w:rsidRPr="00437F45" w:rsidRDefault="00437F45" w:rsidP="00437F45">
      <w:r w:rsidRPr="00437F45">
        <w:rPr>
          <w:b/>
          <w:bCs/>
        </w:rPr>
        <w:t>6</w:t>
      </w:r>
      <w:r w:rsidR="007A3518">
        <w:rPr>
          <w:b/>
          <w:bCs/>
        </w:rPr>
        <w:t xml:space="preserve"> </w:t>
      </w:r>
      <w:r w:rsidRPr="00437F45">
        <w:rPr>
          <w:b/>
          <w:bCs/>
        </w:rPr>
        <w:t>the</w:t>
      </w:r>
      <w:r w:rsidR="007A3518">
        <w:rPr>
          <w:b/>
          <w:bCs/>
        </w:rPr>
        <w:t xml:space="preserve"> </w:t>
      </w:r>
      <w:r w:rsidRPr="00437F45">
        <w:rPr>
          <w:b/>
          <w:bCs/>
        </w:rPr>
        <w:t>knife</w:t>
      </w:r>
      <w:r w:rsidR="007A3518">
        <w:t xml:space="preserve"> </w:t>
      </w:r>
      <w:r w:rsidRPr="00437F45">
        <w:t>Heb.</w:t>
      </w:r>
      <w:r w:rsidR="007A3518">
        <w:t xml:space="preserve"> </w:t>
      </w:r>
      <w:r w:rsidR="007A3518" w:rsidRPr="00437F45">
        <w:rPr>
          <w:rFonts w:hint="cs"/>
          <w:rtl/>
          <w:lang w:val="en-AU" w:bidi="he-IL"/>
        </w:rPr>
        <w:t>הַמַאֲכֶלֶת</w:t>
      </w:r>
      <w:r w:rsidR="007A3518">
        <w:t xml:space="preserve">, </w:t>
      </w:r>
      <w:r w:rsidRPr="00437F45">
        <w:t>so</w:t>
      </w:r>
      <w:r w:rsidR="007A3518">
        <w:t xml:space="preserve"> </w:t>
      </w:r>
      <w:r w:rsidRPr="00437F45">
        <w:t>called</w:t>
      </w:r>
      <w:r w:rsidR="007A3518">
        <w:t xml:space="preserve"> </w:t>
      </w:r>
      <w:r w:rsidRPr="00437F45">
        <w:t>because</w:t>
      </w:r>
      <w:r w:rsidR="007A3518">
        <w:t xml:space="preserve"> </w:t>
      </w:r>
      <w:r w:rsidRPr="00437F45">
        <w:t>it</w:t>
      </w:r>
      <w:r w:rsidR="007A3518">
        <w:t xml:space="preserve"> </w:t>
      </w:r>
      <w:r w:rsidRPr="00437F45">
        <w:t>consumes</w:t>
      </w:r>
      <w:r w:rsidR="007A3518">
        <w:t xml:space="preserve"> </w:t>
      </w:r>
      <w:r w:rsidRPr="00437F45">
        <w:t>(</w:t>
      </w:r>
      <w:r w:rsidRPr="00437F45">
        <w:rPr>
          <w:rtl/>
          <w:lang w:val="en-AU" w:bidi="he-IL"/>
        </w:rPr>
        <w:t>אוֹכֶלֶת</w:t>
      </w:r>
      <w:r w:rsidRPr="00437F45">
        <w:t>)</w:t>
      </w:r>
      <w:r w:rsidR="007A3518">
        <w:t xml:space="preserve"> </w:t>
      </w:r>
      <w:r w:rsidRPr="00437F45">
        <w:t>the</w:t>
      </w:r>
      <w:r w:rsidR="007A3518">
        <w:t xml:space="preserve"> </w:t>
      </w:r>
      <w:r w:rsidRPr="00437F45">
        <w:t>flesh,</w:t>
      </w:r>
      <w:r w:rsidR="007A3518">
        <w:t xml:space="preserve"> </w:t>
      </w:r>
      <w:r w:rsidRPr="00437F45">
        <w:t>as</w:t>
      </w:r>
      <w:r w:rsidR="007A3518">
        <w:t xml:space="preserve"> </w:t>
      </w:r>
      <w:r w:rsidRPr="00437F45">
        <w:t>it</w:t>
      </w:r>
      <w:r w:rsidR="007A3518">
        <w:t xml:space="preserve"> </w:t>
      </w:r>
      <w:r w:rsidRPr="00437F45">
        <w:t>is</w:t>
      </w:r>
      <w:r w:rsidR="007A3518">
        <w:t xml:space="preserve"> </w:t>
      </w:r>
      <w:r w:rsidRPr="00437F45">
        <w:t>stated</w:t>
      </w:r>
      <w:r w:rsidR="007A3518">
        <w:t xml:space="preserve"> </w:t>
      </w:r>
      <w:r w:rsidRPr="00437F45">
        <w:t>(Deut.</w:t>
      </w:r>
      <w:r w:rsidR="007A3518">
        <w:t xml:space="preserve"> </w:t>
      </w:r>
      <w:r w:rsidRPr="00437F45">
        <w:t>32:</w:t>
      </w:r>
      <w:r w:rsidR="007A3518">
        <w:t xml:space="preserve"> </w:t>
      </w:r>
      <w:r w:rsidRPr="00437F45">
        <w:t>42):</w:t>
      </w:r>
      <w:r w:rsidR="007A3518">
        <w:t xml:space="preserve"> </w:t>
      </w:r>
      <w:r w:rsidRPr="00437F45">
        <w:t>“and</w:t>
      </w:r>
      <w:r w:rsidR="007A3518">
        <w:t xml:space="preserve"> </w:t>
      </w:r>
      <w:r w:rsidRPr="00437F45">
        <w:t>My</w:t>
      </w:r>
      <w:r w:rsidR="007A3518">
        <w:t xml:space="preserve"> </w:t>
      </w:r>
      <w:r w:rsidRPr="00437F45">
        <w:t>sword</w:t>
      </w:r>
      <w:r w:rsidR="007A3518">
        <w:t xml:space="preserve"> </w:t>
      </w:r>
      <w:r w:rsidRPr="00437F45">
        <w:t>will</w:t>
      </w:r>
      <w:r w:rsidR="007A3518">
        <w:t xml:space="preserve"> </w:t>
      </w:r>
      <w:r w:rsidRPr="00437F45">
        <w:t>consume</w:t>
      </w:r>
      <w:r w:rsidR="007A3518">
        <w:t xml:space="preserve"> </w:t>
      </w:r>
      <w:r w:rsidRPr="00437F45">
        <w:t>(</w:t>
      </w:r>
      <w:r w:rsidRPr="00437F45">
        <w:rPr>
          <w:rtl/>
          <w:lang w:val="en-AU" w:bidi="he-IL"/>
        </w:rPr>
        <w:t>תּֽאכַלוּ</w:t>
      </w:r>
      <w:r w:rsidRPr="00437F45">
        <w:t>)</w:t>
      </w:r>
      <w:r w:rsidR="007A3518">
        <w:t xml:space="preserve"> </w:t>
      </w:r>
      <w:r w:rsidRPr="00437F45">
        <w:t>flesh,”</w:t>
      </w:r>
      <w:r w:rsidR="007A3518">
        <w:t xml:space="preserve"> </w:t>
      </w:r>
      <w:r w:rsidRPr="00437F45">
        <w:t>and</w:t>
      </w:r>
      <w:r w:rsidR="007A3518">
        <w:t xml:space="preserve"> </w:t>
      </w:r>
      <w:r w:rsidRPr="00437F45">
        <w:t>because</w:t>
      </w:r>
      <w:r w:rsidR="007A3518">
        <w:t xml:space="preserve"> </w:t>
      </w:r>
      <w:r w:rsidRPr="00437F45">
        <w:t>it</w:t>
      </w:r>
      <w:r w:rsidR="007A3518">
        <w:t xml:space="preserve"> </w:t>
      </w:r>
      <w:r w:rsidRPr="00437F45">
        <w:t>renders</w:t>
      </w:r>
      <w:r w:rsidR="007A3518">
        <w:t xml:space="preserve"> </w:t>
      </w:r>
      <w:r w:rsidRPr="00437F45">
        <w:t>meat</w:t>
      </w:r>
      <w:r w:rsidR="007A3518">
        <w:t xml:space="preserve"> </w:t>
      </w:r>
      <w:r w:rsidRPr="00437F45">
        <w:t>fit</w:t>
      </w:r>
      <w:r w:rsidR="007A3518">
        <w:t xml:space="preserve"> </w:t>
      </w:r>
      <w:r w:rsidRPr="00437F45">
        <w:t>for</w:t>
      </w:r>
      <w:r w:rsidR="007A3518">
        <w:t xml:space="preserve"> </w:t>
      </w:r>
      <w:r w:rsidRPr="00437F45">
        <w:t>consumption</w:t>
      </w:r>
      <w:r w:rsidR="007A3518">
        <w:t xml:space="preserve"> </w:t>
      </w:r>
      <w:r w:rsidRPr="00437F45">
        <w:t>(</w:t>
      </w:r>
      <w:r w:rsidRPr="00437F45">
        <w:rPr>
          <w:rtl/>
          <w:lang w:val="en-AU" w:bidi="he-IL"/>
        </w:rPr>
        <w:t>אַכִילָה</w:t>
      </w:r>
      <w:r w:rsidR="007A3518" w:rsidRPr="00437F45">
        <w:t>)</w:t>
      </w:r>
      <w:r w:rsidR="007A3518">
        <w:t xml:space="preserve">. </w:t>
      </w:r>
      <w:r w:rsidRPr="00437F45">
        <w:t>Another</w:t>
      </w:r>
      <w:r w:rsidR="007A3518">
        <w:t xml:space="preserve"> </w:t>
      </w:r>
      <w:r w:rsidRPr="00437F45">
        <w:t>explanation:</w:t>
      </w:r>
      <w:r w:rsidR="007A3518">
        <w:t xml:space="preserve"> </w:t>
      </w:r>
      <w:r w:rsidRPr="00437F45">
        <w:t>This</w:t>
      </w:r>
      <w:r w:rsidR="007A3518">
        <w:t xml:space="preserve"> </w:t>
      </w:r>
      <w:r w:rsidRPr="00437F45">
        <w:t>[knife]</w:t>
      </w:r>
      <w:r w:rsidR="007A3518">
        <w:t xml:space="preserve"> </w:t>
      </w:r>
      <w:r w:rsidRPr="00437F45">
        <w:t>was</w:t>
      </w:r>
      <w:r w:rsidR="007A3518">
        <w:t xml:space="preserve"> </w:t>
      </w:r>
      <w:r w:rsidRPr="00437F45">
        <w:rPr>
          <w:rtl/>
          <w:lang w:val="en-AU" w:bidi="he-IL"/>
        </w:rPr>
        <w:t>מַאֲכֶלֶת</w:t>
      </w:r>
      <w:r w:rsidR="007A3518">
        <w:t xml:space="preserve"> </w:t>
      </w:r>
      <w:r w:rsidRPr="00437F45">
        <w:t>because</w:t>
      </w:r>
      <w:r w:rsidR="007A3518">
        <w:t xml:space="preserve"> </w:t>
      </w:r>
      <w:r w:rsidRPr="00437F45">
        <w:t>the</w:t>
      </w:r>
      <w:r w:rsidR="007A3518">
        <w:t xml:space="preserve"> </w:t>
      </w:r>
      <w:r w:rsidRPr="00437F45">
        <w:t>people</w:t>
      </w:r>
      <w:r w:rsidR="007A3518">
        <w:t xml:space="preserve"> </w:t>
      </w:r>
      <w:r w:rsidRPr="00437F45">
        <w:t>of</w:t>
      </w:r>
      <w:r w:rsidR="007A3518">
        <w:t xml:space="preserve"> </w:t>
      </w:r>
      <w:r w:rsidRPr="00437F45">
        <w:t>Israel</w:t>
      </w:r>
      <w:r w:rsidR="007A3518">
        <w:t xml:space="preserve"> </w:t>
      </w:r>
      <w:r w:rsidRPr="00437F45">
        <w:t>still</w:t>
      </w:r>
      <w:r w:rsidR="007A3518">
        <w:t xml:space="preserve"> </w:t>
      </w:r>
      <w:r w:rsidRPr="00437F45">
        <w:t>eat</w:t>
      </w:r>
      <w:r w:rsidR="007A3518">
        <w:t xml:space="preserve"> </w:t>
      </w:r>
      <w:r w:rsidRPr="00437F45">
        <w:t>(</w:t>
      </w:r>
      <w:r w:rsidRPr="00437F45">
        <w:rPr>
          <w:rtl/>
          <w:lang w:val="en-AU" w:bidi="he-IL"/>
        </w:rPr>
        <w:t>אוֹכְלִים</w:t>
      </w:r>
      <w:r w:rsidRPr="00437F45">
        <w:t>)</w:t>
      </w:r>
      <w:r w:rsidR="007A3518">
        <w:t xml:space="preserve"> </w:t>
      </w:r>
      <w:r w:rsidRPr="00437F45">
        <w:t>the</w:t>
      </w:r>
      <w:r w:rsidR="007A3518">
        <w:t xml:space="preserve"> </w:t>
      </w:r>
      <w:r w:rsidRPr="00437F45">
        <w:t>reward</w:t>
      </w:r>
      <w:r w:rsidR="007A3518">
        <w:t xml:space="preserve"> </w:t>
      </w:r>
      <w:r w:rsidRPr="00437F45">
        <w:t>given</w:t>
      </w:r>
      <w:r w:rsidR="007A3518">
        <w:t xml:space="preserve"> </w:t>
      </w:r>
      <w:r w:rsidRPr="00437F45">
        <w:t>for</w:t>
      </w:r>
      <w:r w:rsidR="007A3518">
        <w:t xml:space="preserve"> </w:t>
      </w:r>
      <w:r w:rsidRPr="00437F45">
        <w:t>it.</w:t>
      </w:r>
      <w:r w:rsidR="007A3518">
        <w:t xml:space="preserve"> </w:t>
      </w:r>
      <w:r w:rsidRPr="00437F45">
        <w:t>-</w:t>
      </w:r>
      <w:r w:rsidR="007A3518">
        <w:t xml:space="preserve"> </w:t>
      </w:r>
      <w:r w:rsidRPr="00437F45">
        <w:t>[from</w:t>
      </w:r>
      <w:r w:rsidR="007A3518">
        <w:t xml:space="preserve"> </w:t>
      </w:r>
      <w:r w:rsidRPr="00437F45">
        <w:t>Gen.</w:t>
      </w:r>
      <w:r w:rsidR="007A3518">
        <w:t xml:space="preserve"> </w:t>
      </w:r>
      <w:r w:rsidRPr="00437F45">
        <w:t>Rabbah</w:t>
      </w:r>
      <w:r w:rsidR="007A3518">
        <w:t xml:space="preserve"> </w:t>
      </w:r>
      <w:r w:rsidRPr="00437F45">
        <w:t>56:3]</w:t>
      </w:r>
      <w:r w:rsidR="007A3518">
        <w:t xml:space="preserve"> </w:t>
      </w:r>
    </w:p>
    <w:p w14:paraId="6AC8E159" w14:textId="2EAAFB7F" w:rsidR="00437F45" w:rsidRPr="00437F45" w:rsidRDefault="007A3518" w:rsidP="00437F45">
      <w:r>
        <w:t xml:space="preserve"> </w:t>
      </w:r>
    </w:p>
    <w:p w14:paraId="377A1269" w14:textId="23BC63F7" w:rsidR="00437F45" w:rsidRPr="00437F45" w:rsidRDefault="00437F45" w:rsidP="00437F45">
      <w:r w:rsidRPr="00437F45">
        <w:rPr>
          <w:b/>
          <w:bCs/>
        </w:rPr>
        <w:t>and</w:t>
      </w:r>
      <w:r w:rsidR="007A3518">
        <w:rPr>
          <w:b/>
          <w:bCs/>
        </w:rPr>
        <w:t xml:space="preserve"> </w:t>
      </w:r>
      <w:r w:rsidRPr="00437F45">
        <w:rPr>
          <w:b/>
          <w:bCs/>
        </w:rPr>
        <w:t>they</w:t>
      </w:r>
      <w:r w:rsidR="007A3518">
        <w:rPr>
          <w:b/>
          <w:bCs/>
        </w:rPr>
        <w:t xml:space="preserve"> </w:t>
      </w:r>
      <w:r w:rsidRPr="00437F45">
        <w:rPr>
          <w:b/>
          <w:bCs/>
        </w:rPr>
        <w:t>both</w:t>
      </w:r>
      <w:r w:rsidR="007A3518">
        <w:rPr>
          <w:b/>
          <w:bCs/>
        </w:rPr>
        <w:t xml:space="preserve"> </w:t>
      </w:r>
      <w:r w:rsidRPr="00437F45">
        <w:rPr>
          <w:b/>
          <w:bCs/>
        </w:rPr>
        <w:t>went</w:t>
      </w:r>
      <w:r w:rsidR="007A3518">
        <w:rPr>
          <w:b/>
          <w:bCs/>
        </w:rPr>
        <w:t xml:space="preserve"> </w:t>
      </w:r>
      <w:r w:rsidRPr="00437F45">
        <w:rPr>
          <w:b/>
          <w:bCs/>
        </w:rPr>
        <w:t>together</w:t>
      </w:r>
      <w:r w:rsidR="007A3518">
        <w:t xml:space="preserve"> </w:t>
      </w:r>
      <w:r w:rsidRPr="00437F45">
        <w:t>Abraham,</w:t>
      </w:r>
      <w:r w:rsidR="007A3518">
        <w:t xml:space="preserve"> </w:t>
      </w:r>
      <w:r w:rsidRPr="00437F45">
        <w:t>who</w:t>
      </w:r>
      <w:r w:rsidR="007A3518">
        <w:t xml:space="preserve"> </w:t>
      </w:r>
      <w:r w:rsidRPr="00437F45">
        <w:t>knew</w:t>
      </w:r>
      <w:r w:rsidR="007A3518">
        <w:t xml:space="preserve"> </w:t>
      </w:r>
      <w:r w:rsidRPr="00437F45">
        <w:t>that</w:t>
      </w:r>
      <w:r w:rsidR="007A3518">
        <w:t xml:space="preserve"> </w:t>
      </w:r>
      <w:r w:rsidRPr="00437F45">
        <w:t>he</w:t>
      </w:r>
      <w:r w:rsidR="007A3518">
        <w:t xml:space="preserve"> </w:t>
      </w:r>
      <w:r w:rsidRPr="00437F45">
        <w:t>was</w:t>
      </w:r>
      <w:r w:rsidR="007A3518">
        <w:t xml:space="preserve"> </w:t>
      </w:r>
      <w:r w:rsidRPr="00437F45">
        <w:t>going</w:t>
      </w:r>
      <w:r w:rsidR="007A3518">
        <w:t xml:space="preserve"> </w:t>
      </w:r>
      <w:r w:rsidRPr="00437F45">
        <w:t>to</w:t>
      </w:r>
      <w:r w:rsidR="007A3518">
        <w:t xml:space="preserve"> </w:t>
      </w:r>
      <w:r w:rsidRPr="00437F45">
        <w:t>slaughter</w:t>
      </w:r>
      <w:r w:rsidR="007A3518">
        <w:t xml:space="preserve"> </w:t>
      </w:r>
      <w:r w:rsidRPr="00437F45">
        <w:t>his</w:t>
      </w:r>
      <w:r w:rsidR="007A3518">
        <w:t xml:space="preserve"> </w:t>
      </w:r>
      <w:r w:rsidRPr="00437F45">
        <w:t>son,</w:t>
      </w:r>
      <w:r w:rsidR="007A3518">
        <w:t xml:space="preserve"> </w:t>
      </w:r>
      <w:r w:rsidRPr="00437F45">
        <w:t>was</w:t>
      </w:r>
      <w:r w:rsidR="007A3518">
        <w:t xml:space="preserve"> </w:t>
      </w:r>
      <w:r w:rsidRPr="00437F45">
        <w:t>going</w:t>
      </w:r>
      <w:r w:rsidR="007A3518">
        <w:t xml:space="preserve"> </w:t>
      </w:r>
      <w:r w:rsidRPr="00437F45">
        <w:t>as</w:t>
      </w:r>
      <w:r w:rsidR="007A3518">
        <w:t xml:space="preserve"> </w:t>
      </w:r>
      <w:r w:rsidRPr="00437F45">
        <w:t>willingly</w:t>
      </w:r>
      <w:r w:rsidR="007A3518">
        <w:t xml:space="preserve"> </w:t>
      </w:r>
      <w:r w:rsidRPr="00437F45">
        <w:t>and</w:t>
      </w:r>
      <w:r w:rsidR="007A3518">
        <w:t xml:space="preserve"> </w:t>
      </w:r>
      <w:r w:rsidRPr="00437F45">
        <w:t>joyfully</w:t>
      </w:r>
      <w:r w:rsidR="007A3518">
        <w:t xml:space="preserve"> </w:t>
      </w:r>
      <w:r w:rsidRPr="00437F45">
        <w:t>as</w:t>
      </w:r>
      <w:r w:rsidR="007A3518">
        <w:t xml:space="preserve"> </w:t>
      </w:r>
      <w:r w:rsidRPr="00437F45">
        <w:t>Isaac,</w:t>
      </w:r>
      <w:r w:rsidR="007A3518">
        <w:t xml:space="preserve"> </w:t>
      </w:r>
      <w:r w:rsidRPr="00437F45">
        <w:t>who</w:t>
      </w:r>
      <w:r w:rsidR="007A3518">
        <w:t xml:space="preserve"> </w:t>
      </w:r>
      <w:r w:rsidRPr="00437F45">
        <w:t>was</w:t>
      </w:r>
      <w:r w:rsidR="007A3518">
        <w:t xml:space="preserve"> </w:t>
      </w:r>
      <w:r w:rsidRPr="00437F45">
        <w:t>unaware</w:t>
      </w:r>
      <w:r w:rsidR="007A3518">
        <w:t xml:space="preserve"> </w:t>
      </w:r>
      <w:r w:rsidRPr="00437F45">
        <w:t>of</w:t>
      </w:r>
      <w:r w:rsidR="007A3518">
        <w:t xml:space="preserve"> </w:t>
      </w:r>
      <w:r w:rsidRPr="00437F45">
        <w:t>the</w:t>
      </w:r>
      <w:r w:rsidR="007A3518">
        <w:t xml:space="preserve"> </w:t>
      </w:r>
      <w:r w:rsidRPr="00437F45">
        <w:t>matter.</w:t>
      </w:r>
      <w:r w:rsidR="007A3518">
        <w:t xml:space="preserve"> </w:t>
      </w:r>
    </w:p>
    <w:p w14:paraId="61212261" w14:textId="626829B8" w:rsidR="00437F45" w:rsidRPr="00437F45" w:rsidRDefault="007A3518" w:rsidP="00437F45">
      <w:r>
        <w:t xml:space="preserve"> </w:t>
      </w:r>
    </w:p>
    <w:p w14:paraId="4F30D414" w14:textId="4FB26C42" w:rsidR="00437F45" w:rsidRPr="00437F45" w:rsidRDefault="00437F45" w:rsidP="00437F45">
      <w:r w:rsidRPr="00437F45">
        <w:rPr>
          <w:b/>
          <w:bCs/>
        </w:rPr>
        <w:t>8</w:t>
      </w:r>
      <w:r w:rsidR="007A3518">
        <w:rPr>
          <w:b/>
          <w:bCs/>
        </w:rPr>
        <w:t xml:space="preserve"> </w:t>
      </w:r>
      <w:r w:rsidRPr="00437F45">
        <w:rPr>
          <w:b/>
          <w:bCs/>
        </w:rPr>
        <w:t>will</w:t>
      </w:r>
      <w:r w:rsidR="007A3518">
        <w:rPr>
          <w:b/>
          <w:bCs/>
        </w:rPr>
        <w:t xml:space="preserve"> </w:t>
      </w:r>
      <w:r w:rsidRPr="00437F45">
        <w:rPr>
          <w:b/>
          <w:bCs/>
        </w:rPr>
        <w:t>provide</w:t>
      </w:r>
      <w:r w:rsidR="007A3518">
        <w:rPr>
          <w:b/>
          <w:bCs/>
        </w:rPr>
        <w:t xml:space="preserve"> </w:t>
      </w:r>
      <w:r w:rsidRPr="00437F45">
        <w:rPr>
          <w:b/>
          <w:bCs/>
        </w:rPr>
        <w:t>for</w:t>
      </w:r>
      <w:r w:rsidR="007A3518">
        <w:rPr>
          <w:b/>
          <w:bCs/>
        </w:rPr>
        <w:t xml:space="preserve"> </w:t>
      </w:r>
      <w:r w:rsidRPr="00437F45">
        <w:rPr>
          <w:b/>
          <w:bCs/>
        </w:rPr>
        <w:t>Himself</w:t>
      </w:r>
      <w:r w:rsidR="007A3518">
        <w:rPr>
          <w:b/>
          <w:bCs/>
        </w:rPr>
        <w:t xml:space="preserve"> </w:t>
      </w:r>
      <w:r w:rsidRPr="00437F45">
        <w:rPr>
          <w:b/>
          <w:bCs/>
        </w:rPr>
        <w:t>the</w:t>
      </w:r>
      <w:r w:rsidR="007A3518">
        <w:rPr>
          <w:b/>
          <w:bCs/>
        </w:rPr>
        <w:t xml:space="preserve"> </w:t>
      </w:r>
      <w:r w:rsidRPr="00437F45">
        <w:rPr>
          <w:b/>
          <w:bCs/>
        </w:rPr>
        <w:t>lamb</w:t>
      </w:r>
      <w:r w:rsidR="007A3518">
        <w:t xml:space="preserve"> </w:t>
      </w:r>
      <w:r w:rsidRPr="00437F45">
        <w:t>i.e.,</w:t>
      </w:r>
      <w:r w:rsidR="007A3518">
        <w:t xml:space="preserve"> </w:t>
      </w:r>
      <w:r w:rsidRPr="00437F45">
        <w:t>He</w:t>
      </w:r>
      <w:r w:rsidR="007A3518">
        <w:t xml:space="preserve"> </w:t>
      </w:r>
      <w:r w:rsidRPr="00437F45">
        <w:t>will</w:t>
      </w:r>
      <w:r w:rsidR="007A3518">
        <w:t xml:space="preserve"> </w:t>
      </w:r>
      <w:r w:rsidRPr="00437F45">
        <w:t>see</w:t>
      </w:r>
      <w:r w:rsidR="007A3518">
        <w:t xml:space="preserve"> </w:t>
      </w:r>
      <w:r w:rsidRPr="00437F45">
        <w:t>and</w:t>
      </w:r>
      <w:r w:rsidR="007A3518">
        <w:t xml:space="preserve"> </w:t>
      </w:r>
      <w:r w:rsidRPr="00437F45">
        <w:t>choose</w:t>
      </w:r>
      <w:r w:rsidR="007A3518">
        <w:t xml:space="preserve"> </w:t>
      </w:r>
      <w:r w:rsidRPr="00437F45">
        <w:t>for</w:t>
      </w:r>
      <w:r w:rsidR="007A3518">
        <w:t xml:space="preserve"> </w:t>
      </w:r>
      <w:r w:rsidRPr="00437F45">
        <w:t>Himself</w:t>
      </w:r>
      <w:r w:rsidR="007A3518">
        <w:t xml:space="preserve"> </w:t>
      </w:r>
      <w:r w:rsidRPr="00437F45">
        <w:t>the</w:t>
      </w:r>
      <w:r w:rsidR="007A3518">
        <w:t xml:space="preserve"> </w:t>
      </w:r>
      <w:r w:rsidRPr="00437F45">
        <w:t>lamb</w:t>
      </w:r>
      <w:r w:rsidR="007A3518">
        <w:t xml:space="preserve"> </w:t>
      </w:r>
      <w:r w:rsidRPr="00437F45">
        <w:t>(Targum</w:t>
      </w:r>
      <w:r w:rsidR="007A3518">
        <w:t xml:space="preserve"> </w:t>
      </w:r>
      <w:r w:rsidRPr="00437F45">
        <w:t>Jonathan),</w:t>
      </w:r>
      <w:r w:rsidR="007A3518">
        <w:t xml:space="preserve"> </w:t>
      </w:r>
      <w:r w:rsidRPr="00437F45">
        <w:t>and</w:t>
      </w:r>
      <w:r w:rsidR="007A3518">
        <w:t xml:space="preserve"> </w:t>
      </w:r>
      <w:r w:rsidRPr="00437F45">
        <w:t>if</w:t>
      </w:r>
      <w:r w:rsidR="007A3518">
        <w:t xml:space="preserve"> </w:t>
      </w:r>
      <w:r w:rsidRPr="00437F45">
        <w:t>there</w:t>
      </w:r>
      <w:r w:rsidR="007A3518">
        <w:t xml:space="preserve"> </w:t>
      </w:r>
      <w:r w:rsidRPr="00437F45">
        <w:t>will</w:t>
      </w:r>
      <w:r w:rsidR="007A3518">
        <w:t xml:space="preserve"> </w:t>
      </w:r>
      <w:r w:rsidRPr="00437F45">
        <w:t>be</w:t>
      </w:r>
      <w:r w:rsidR="007A3518">
        <w:t xml:space="preserve"> </w:t>
      </w:r>
      <w:r w:rsidRPr="00437F45">
        <w:t>no</w:t>
      </w:r>
      <w:r w:rsidR="007A3518">
        <w:t xml:space="preserve"> </w:t>
      </w:r>
      <w:r w:rsidRPr="00437F45">
        <w:t>lamb,</w:t>
      </w:r>
      <w:r w:rsidR="007A3518">
        <w:t xml:space="preserve"> </w:t>
      </w:r>
      <w:r w:rsidRPr="00437F45">
        <w:t>my</w:t>
      </w:r>
      <w:r w:rsidR="007A3518">
        <w:t xml:space="preserve"> </w:t>
      </w:r>
      <w:r w:rsidRPr="00437F45">
        <w:t>son</w:t>
      </w:r>
      <w:r w:rsidR="007A3518">
        <w:t xml:space="preserve"> </w:t>
      </w:r>
      <w:r w:rsidRPr="00437F45">
        <w:t>will</w:t>
      </w:r>
      <w:r w:rsidR="007A3518">
        <w:t xml:space="preserve"> </w:t>
      </w:r>
      <w:r w:rsidRPr="00437F45">
        <w:t>be</w:t>
      </w:r>
      <w:r w:rsidR="007A3518">
        <w:t xml:space="preserve"> </w:t>
      </w:r>
      <w:r w:rsidRPr="00437F45">
        <w:t>for</w:t>
      </w:r>
      <w:r w:rsidR="007A3518">
        <w:t xml:space="preserve"> </w:t>
      </w:r>
      <w:r w:rsidRPr="00437F45">
        <w:t>a</w:t>
      </w:r>
      <w:r w:rsidR="007A3518">
        <w:t xml:space="preserve"> </w:t>
      </w:r>
      <w:r w:rsidRPr="00437F45">
        <w:t>burnt</w:t>
      </w:r>
      <w:r w:rsidR="007A3518">
        <w:t xml:space="preserve"> </w:t>
      </w:r>
      <w:r w:rsidRPr="00437F45">
        <w:t>offering.</w:t>
      </w:r>
      <w:r w:rsidR="007A3518">
        <w:t xml:space="preserve"> </w:t>
      </w:r>
      <w:r w:rsidRPr="00437F45">
        <w:t>And</w:t>
      </w:r>
      <w:r w:rsidR="007A3518">
        <w:t xml:space="preserve"> </w:t>
      </w:r>
      <w:r w:rsidRPr="00437F45">
        <w:t>although</w:t>
      </w:r>
      <w:r w:rsidR="007A3518">
        <w:t xml:space="preserve"> </w:t>
      </w:r>
      <w:r w:rsidRPr="00437F45">
        <w:t>Isaac</w:t>
      </w:r>
      <w:r w:rsidR="007A3518">
        <w:t xml:space="preserve"> </w:t>
      </w:r>
      <w:r w:rsidRPr="00437F45">
        <w:t>understood</w:t>
      </w:r>
      <w:r w:rsidR="007A3518">
        <w:t xml:space="preserve"> </w:t>
      </w:r>
      <w:r w:rsidRPr="00437F45">
        <w:t>that</w:t>
      </w:r>
      <w:r w:rsidR="007A3518">
        <w:t xml:space="preserve"> </w:t>
      </w:r>
      <w:r w:rsidRPr="00437F45">
        <w:t>he</w:t>
      </w:r>
      <w:r w:rsidR="007A3518">
        <w:t xml:space="preserve"> </w:t>
      </w:r>
      <w:r w:rsidRPr="00437F45">
        <w:t>was</w:t>
      </w:r>
      <w:r w:rsidR="007A3518">
        <w:t xml:space="preserve"> </w:t>
      </w:r>
      <w:r w:rsidRPr="00437F45">
        <w:t>going</w:t>
      </w:r>
      <w:r w:rsidR="007A3518">
        <w:t xml:space="preserve"> </w:t>
      </w:r>
      <w:r w:rsidRPr="00437F45">
        <w:t>to</w:t>
      </w:r>
      <w:r w:rsidR="007A3518">
        <w:t xml:space="preserve"> </w:t>
      </w:r>
      <w:r w:rsidRPr="00437F45">
        <w:t>be</w:t>
      </w:r>
      <w:r w:rsidR="007A3518">
        <w:t xml:space="preserve"> </w:t>
      </w:r>
      <w:r w:rsidRPr="00437F45">
        <w:t>slaughtered,</w:t>
      </w:r>
      <w:r w:rsidR="007A3518">
        <w:t xml:space="preserve"> </w:t>
      </w:r>
      <w:r w:rsidRPr="00437F45">
        <w:t>“they</w:t>
      </w:r>
      <w:r w:rsidR="007A3518">
        <w:t xml:space="preserve"> </w:t>
      </w:r>
      <w:r w:rsidRPr="00437F45">
        <w:t>both</w:t>
      </w:r>
      <w:r w:rsidR="007A3518">
        <w:t xml:space="preserve"> </w:t>
      </w:r>
      <w:r w:rsidRPr="00437F45">
        <w:t>went</w:t>
      </w:r>
      <w:r w:rsidR="007A3518">
        <w:t xml:space="preserve"> </w:t>
      </w:r>
      <w:r w:rsidRPr="00437F45">
        <w:t>together,”</w:t>
      </w:r>
      <w:r w:rsidR="007A3518">
        <w:t xml:space="preserve"> </w:t>
      </w:r>
      <w:r w:rsidRPr="00437F45">
        <w:rPr>
          <w:b/>
        </w:rPr>
        <w:t>with</w:t>
      </w:r>
      <w:r w:rsidR="007A3518">
        <w:rPr>
          <w:b/>
        </w:rPr>
        <w:t xml:space="preserve"> </w:t>
      </w:r>
      <w:r w:rsidRPr="00437F45">
        <w:rPr>
          <w:b/>
        </w:rPr>
        <w:t>one</w:t>
      </w:r>
      <w:r w:rsidR="007A3518">
        <w:rPr>
          <w:b/>
        </w:rPr>
        <w:t xml:space="preserve"> </w:t>
      </w:r>
      <w:r w:rsidRPr="00437F45">
        <w:rPr>
          <w:b/>
        </w:rPr>
        <w:t>accord</w:t>
      </w:r>
      <w:r w:rsidR="007A3518">
        <w:rPr>
          <w:b/>
        </w:rPr>
        <w:t xml:space="preserve"> </w:t>
      </w:r>
      <w:r w:rsidRPr="00437F45">
        <w:rPr>
          <w:b/>
        </w:rPr>
        <w:t>(lit.</w:t>
      </w:r>
      <w:r w:rsidR="007A3518">
        <w:rPr>
          <w:b/>
        </w:rPr>
        <w:t xml:space="preserve"> </w:t>
      </w:r>
      <w:r w:rsidRPr="00437F45">
        <w:rPr>
          <w:b/>
        </w:rPr>
        <w:t>with</w:t>
      </w:r>
      <w:r w:rsidR="007A3518">
        <w:rPr>
          <w:b/>
        </w:rPr>
        <w:t xml:space="preserve"> </w:t>
      </w:r>
      <w:r w:rsidRPr="00437F45">
        <w:rPr>
          <w:b/>
        </w:rPr>
        <w:t>the</w:t>
      </w:r>
      <w:r w:rsidR="007A3518">
        <w:rPr>
          <w:b/>
        </w:rPr>
        <w:t xml:space="preserve"> </w:t>
      </w:r>
      <w:r w:rsidRPr="00437F45">
        <w:rPr>
          <w:b/>
        </w:rPr>
        <w:t>same</w:t>
      </w:r>
      <w:r w:rsidR="007A3518">
        <w:rPr>
          <w:b/>
        </w:rPr>
        <w:t xml:space="preserve"> </w:t>
      </w:r>
      <w:r w:rsidRPr="00437F45">
        <w:rPr>
          <w:b/>
        </w:rPr>
        <w:t>heart)</w:t>
      </w:r>
      <w:r w:rsidRPr="00437F45">
        <w:t>.</w:t>
      </w:r>
      <w:r w:rsidR="007A3518">
        <w:t xml:space="preserve"> </w:t>
      </w:r>
      <w:r w:rsidRPr="00437F45">
        <w:t>-</w:t>
      </w:r>
      <w:r w:rsidR="007A3518">
        <w:t xml:space="preserve"> </w:t>
      </w:r>
      <w:r w:rsidRPr="00437F45">
        <w:t>[from</w:t>
      </w:r>
      <w:r w:rsidR="007A3518">
        <w:t xml:space="preserve"> </w:t>
      </w:r>
      <w:r w:rsidRPr="00437F45">
        <w:t>Gen.</w:t>
      </w:r>
      <w:r w:rsidR="007A3518">
        <w:t xml:space="preserve"> </w:t>
      </w:r>
      <w:r w:rsidRPr="00437F45">
        <w:t>Rabbah</w:t>
      </w:r>
      <w:r w:rsidR="007A3518">
        <w:t xml:space="preserve"> </w:t>
      </w:r>
      <w:r w:rsidRPr="00437F45">
        <w:t>56:4]</w:t>
      </w:r>
      <w:r w:rsidR="007A3518">
        <w:t xml:space="preserve"> </w:t>
      </w:r>
    </w:p>
    <w:p w14:paraId="1F44F23D" w14:textId="338081DD" w:rsidR="00437F45" w:rsidRPr="00437F45" w:rsidRDefault="007A3518" w:rsidP="00437F45">
      <w:r>
        <w:t xml:space="preserve"> </w:t>
      </w:r>
    </w:p>
    <w:p w14:paraId="330DC203" w14:textId="271D4839" w:rsidR="00437F45" w:rsidRPr="00437F45" w:rsidRDefault="00437F45" w:rsidP="00437F45">
      <w:r w:rsidRPr="00437F45">
        <w:rPr>
          <w:b/>
          <w:bCs/>
        </w:rPr>
        <w:t>9</w:t>
      </w:r>
      <w:r w:rsidR="007A3518">
        <w:rPr>
          <w:b/>
          <w:bCs/>
        </w:rPr>
        <w:t xml:space="preserve"> </w:t>
      </w:r>
      <w:r w:rsidRPr="00437F45">
        <w:rPr>
          <w:b/>
          <w:bCs/>
        </w:rPr>
        <w:t>and</w:t>
      </w:r>
      <w:r w:rsidR="007A3518">
        <w:rPr>
          <w:b/>
          <w:bCs/>
        </w:rPr>
        <w:t xml:space="preserve"> </w:t>
      </w:r>
      <w:r w:rsidRPr="00437F45">
        <w:rPr>
          <w:b/>
          <w:bCs/>
        </w:rPr>
        <w:t>he</w:t>
      </w:r>
      <w:r w:rsidR="007A3518">
        <w:rPr>
          <w:b/>
          <w:bCs/>
        </w:rPr>
        <w:t xml:space="preserve"> </w:t>
      </w:r>
      <w:r w:rsidRPr="00437F45">
        <w:rPr>
          <w:b/>
          <w:bCs/>
        </w:rPr>
        <w:t>bound</w:t>
      </w:r>
      <w:r w:rsidR="007A3518">
        <w:rPr>
          <w:b/>
          <w:bCs/>
        </w:rPr>
        <w:t xml:space="preserve"> </w:t>
      </w:r>
      <w:r w:rsidRPr="00437F45">
        <w:t>his</w:t>
      </w:r>
      <w:r w:rsidR="007A3518">
        <w:t xml:space="preserve"> </w:t>
      </w:r>
      <w:r w:rsidRPr="00437F45">
        <w:t>hands</w:t>
      </w:r>
      <w:r w:rsidR="007A3518">
        <w:t xml:space="preserve"> </w:t>
      </w:r>
      <w:r w:rsidRPr="00437F45">
        <w:t>and</w:t>
      </w:r>
      <w:r w:rsidR="007A3518">
        <w:t xml:space="preserve"> </w:t>
      </w:r>
      <w:r w:rsidRPr="00437F45">
        <w:t>his</w:t>
      </w:r>
      <w:r w:rsidR="007A3518">
        <w:t xml:space="preserve"> </w:t>
      </w:r>
      <w:r w:rsidRPr="00437F45">
        <w:t>feet</w:t>
      </w:r>
      <w:r w:rsidR="007A3518">
        <w:t xml:space="preserve"> </w:t>
      </w:r>
      <w:r w:rsidRPr="00437F45">
        <w:t>behind</w:t>
      </w:r>
      <w:r w:rsidR="007A3518">
        <w:t xml:space="preserve"> </w:t>
      </w:r>
      <w:r w:rsidRPr="00437F45">
        <w:t>him.</w:t>
      </w:r>
      <w:r w:rsidR="007A3518">
        <w:t xml:space="preserve"> </w:t>
      </w:r>
      <w:r w:rsidRPr="00437F45">
        <w:t>The</w:t>
      </w:r>
      <w:r w:rsidR="007A3518">
        <w:t xml:space="preserve"> </w:t>
      </w:r>
      <w:r w:rsidRPr="00437F45">
        <w:t>hands</w:t>
      </w:r>
      <w:r w:rsidR="007A3518">
        <w:t xml:space="preserve"> </w:t>
      </w:r>
      <w:r w:rsidRPr="00437F45">
        <w:t>and</w:t>
      </w:r>
      <w:r w:rsidR="007A3518">
        <w:t xml:space="preserve"> </w:t>
      </w:r>
      <w:r w:rsidRPr="00437F45">
        <w:t>the</w:t>
      </w:r>
      <w:r w:rsidR="007A3518">
        <w:t xml:space="preserve"> </w:t>
      </w:r>
      <w:r w:rsidRPr="00437F45">
        <w:t>feet</w:t>
      </w:r>
      <w:r w:rsidR="007A3518">
        <w:t xml:space="preserve"> </w:t>
      </w:r>
      <w:r w:rsidRPr="00437F45">
        <w:t>tied</w:t>
      </w:r>
      <w:r w:rsidR="007A3518">
        <w:t xml:space="preserve"> </w:t>
      </w:r>
      <w:r w:rsidRPr="00437F45">
        <w:t>together</w:t>
      </w:r>
      <w:r w:rsidR="007A3518">
        <w:t xml:space="preserve"> </w:t>
      </w:r>
      <w:r w:rsidRPr="00437F45">
        <w:t>is</w:t>
      </w:r>
      <w:r w:rsidR="007A3518">
        <w:t xml:space="preserve"> </w:t>
      </w:r>
      <w:r w:rsidRPr="00437F45">
        <w:t>known</w:t>
      </w:r>
      <w:r w:rsidR="007A3518">
        <w:t xml:space="preserve"> </w:t>
      </w:r>
      <w:r w:rsidRPr="00437F45">
        <w:t>as</w:t>
      </w:r>
      <w:r w:rsidR="007A3518">
        <w:t xml:space="preserve"> </w:t>
      </w:r>
      <w:r w:rsidR="007A3518" w:rsidRPr="00437F45">
        <w:rPr>
          <w:rFonts w:hint="cs"/>
          <w:rtl/>
          <w:lang w:val="en-AU" w:bidi="he-IL"/>
        </w:rPr>
        <w:t>עֲקֵידָה</w:t>
      </w:r>
      <w:r w:rsidR="007A3518">
        <w:t xml:space="preserve"> (</w:t>
      </w:r>
      <w:r w:rsidRPr="00437F45">
        <w:t>Shab.</w:t>
      </w:r>
      <w:r w:rsidR="007A3518">
        <w:t xml:space="preserve"> </w:t>
      </w:r>
      <w:r w:rsidRPr="00437F45">
        <w:t>54a).</w:t>
      </w:r>
      <w:r w:rsidR="007A3518">
        <w:t xml:space="preserve"> </w:t>
      </w:r>
      <w:r w:rsidRPr="00437F45">
        <w:t>And</w:t>
      </w:r>
      <w:r w:rsidR="007A3518">
        <w:t xml:space="preserve"> </w:t>
      </w:r>
      <w:r w:rsidRPr="00437F45">
        <w:t>that</w:t>
      </w:r>
      <w:r w:rsidR="007A3518">
        <w:t xml:space="preserve"> </w:t>
      </w:r>
      <w:r w:rsidRPr="00437F45">
        <w:t>is</w:t>
      </w:r>
      <w:r w:rsidR="007A3518">
        <w:t xml:space="preserve"> </w:t>
      </w:r>
      <w:r w:rsidRPr="00437F45">
        <w:t>the</w:t>
      </w:r>
      <w:r w:rsidR="007A3518">
        <w:t xml:space="preserve"> </w:t>
      </w:r>
      <w:r w:rsidRPr="00437F45">
        <w:t>meaning</w:t>
      </w:r>
      <w:r w:rsidR="007A3518">
        <w:t xml:space="preserve"> </w:t>
      </w:r>
      <w:r w:rsidRPr="00437F45">
        <w:t>of</w:t>
      </w:r>
      <w:r w:rsidR="007A3518">
        <w:t xml:space="preserve"> </w:t>
      </w:r>
      <w:r w:rsidRPr="00437F45">
        <w:rPr>
          <w:rtl/>
          <w:lang w:val="en-AU" w:bidi="he-IL"/>
        </w:rPr>
        <w:t>עֲקֻדִים</w:t>
      </w:r>
      <w:r w:rsidR="007A3518">
        <w:t xml:space="preserve"> </w:t>
      </w:r>
      <w:r>
        <w:t>(</w:t>
      </w:r>
      <w:r w:rsidRPr="00437F45">
        <w:t>below</w:t>
      </w:r>
      <w:r w:rsidR="007A3518">
        <w:t xml:space="preserve"> </w:t>
      </w:r>
      <w:r w:rsidRPr="00437F45">
        <w:t>30:39),</w:t>
      </w:r>
      <w:r w:rsidR="007A3518">
        <w:t xml:space="preserve"> </w:t>
      </w:r>
      <w:r w:rsidRPr="00437F45">
        <w:rPr>
          <w:b/>
        </w:rPr>
        <w:t>that</w:t>
      </w:r>
      <w:r w:rsidR="007A3518">
        <w:rPr>
          <w:b/>
        </w:rPr>
        <w:t xml:space="preserve"> </w:t>
      </w:r>
      <w:r w:rsidRPr="00437F45">
        <w:rPr>
          <w:b/>
        </w:rPr>
        <w:t>their</w:t>
      </w:r>
      <w:r w:rsidR="007A3518">
        <w:rPr>
          <w:b/>
        </w:rPr>
        <w:t xml:space="preserve"> </w:t>
      </w:r>
      <w:r w:rsidRPr="00437F45">
        <w:rPr>
          <w:b/>
        </w:rPr>
        <w:t>ankles</w:t>
      </w:r>
      <w:r w:rsidR="007A3518">
        <w:rPr>
          <w:b/>
        </w:rPr>
        <w:t xml:space="preserve"> </w:t>
      </w:r>
      <w:r w:rsidRPr="00437F45">
        <w:rPr>
          <w:b/>
        </w:rPr>
        <w:t>were</w:t>
      </w:r>
      <w:r w:rsidR="007A3518">
        <w:rPr>
          <w:b/>
        </w:rPr>
        <w:t xml:space="preserve"> </w:t>
      </w:r>
      <w:r w:rsidRPr="00437F45">
        <w:rPr>
          <w:b/>
        </w:rPr>
        <w:t>white;</w:t>
      </w:r>
      <w:r w:rsidR="007A3518">
        <w:rPr>
          <w:b/>
        </w:rPr>
        <w:t xml:space="preserve"> </w:t>
      </w:r>
      <w:r w:rsidRPr="00437F45">
        <w:rPr>
          <w:b/>
        </w:rPr>
        <w:t>the</w:t>
      </w:r>
      <w:r w:rsidR="007A3518">
        <w:rPr>
          <w:b/>
        </w:rPr>
        <w:t xml:space="preserve"> </w:t>
      </w:r>
      <w:r w:rsidRPr="00437F45">
        <w:rPr>
          <w:b/>
        </w:rPr>
        <w:t>place</w:t>
      </w:r>
      <w:r w:rsidR="007A3518">
        <w:rPr>
          <w:b/>
        </w:rPr>
        <w:t xml:space="preserve"> </w:t>
      </w:r>
      <w:r w:rsidRPr="00437F45">
        <w:rPr>
          <w:b/>
        </w:rPr>
        <w:t>where</w:t>
      </w:r>
      <w:r w:rsidR="007A3518">
        <w:rPr>
          <w:b/>
        </w:rPr>
        <w:t xml:space="preserve"> </w:t>
      </w:r>
      <w:r w:rsidRPr="00437F45">
        <w:rPr>
          <w:b/>
        </w:rPr>
        <w:t>they</w:t>
      </w:r>
      <w:r w:rsidR="007A3518">
        <w:rPr>
          <w:b/>
        </w:rPr>
        <w:t xml:space="preserve"> </w:t>
      </w:r>
      <w:r w:rsidRPr="00437F45">
        <w:rPr>
          <w:b/>
        </w:rPr>
        <w:t>are</w:t>
      </w:r>
      <w:r w:rsidR="007A3518">
        <w:rPr>
          <w:b/>
        </w:rPr>
        <w:t xml:space="preserve"> </w:t>
      </w:r>
      <w:r w:rsidRPr="00437F45">
        <w:rPr>
          <w:b/>
        </w:rPr>
        <w:t>bound</w:t>
      </w:r>
      <w:r w:rsidR="007A3518">
        <w:rPr>
          <w:b/>
        </w:rPr>
        <w:t xml:space="preserve"> </w:t>
      </w:r>
      <w:r w:rsidRPr="00437F45">
        <w:rPr>
          <w:b/>
        </w:rPr>
        <w:t>was</w:t>
      </w:r>
      <w:r w:rsidR="007A3518">
        <w:rPr>
          <w:b/>
        </w:rPr>
        <w:t xml:space="preserve"> </w:t>
      </w:r>
      <w:r w:rsidRPr="00437F45">
        <w:rPr>
          <w:b/>
        </w:rPr>
        <w:t>discernible</w:t>
      </w:r>
      <w:r w:rsidR="007A3518">
        <w:t xml:space="preserve"> </w:t>
      </w:r>
      <w:r w:rsidRPr="00437F45">
        <w:t>(</w:t>
      </w:r>
      <w:proofErr w:type="spellStart"/>
      <w:r w:rsidRPr="00437F45">
        <w:t>Beresheeth</w:t>
      </w:r>
      <w:proofErr w:type="spellEnd"/>
      <w:r w:rsidR="007A3518">
        <w:t xml:space="preserve"> </w:t>
      </w:r>
      <w:r w:rsidRPr="00437F45">
        <w:t>Rabbathi).</w:t>
      </w:r>
      <w:r w:rsidR="007A3518">
        <w:t xml:space="preserve"> </w:t>
      </w:r>
    </w:p>
    <w:p w14:paraId="31D8BB3E" w14:textId="4B41D938" w:rsidR="00437F45" w:rsidRPr="00437F45" w:rsidRDefault="007A3518" w:rsidP="00437F45">
      <w:r>
        <w:t xml:space="preserve"> </w:t>
      </w:r>
    </w:p>
    <w:p w14:paraId="6293FE4E" w14:textId="37D0C845" w:rsidR="00437F45" w:rsidRPr="00437F45" w:rsidRDefault="00437F45" w:rsidP="00437F45">
      <w:r w:rsidRPr="00437F45">
        <w:rPr>
          <w:b/>
          <w:bCs/>
        </w:rPr>
        <w:t>11</w:t>
      </w:r>
      <w:r w:rsidR="007A3518">
        <w:rPr>
          <w:b/>
          <w:bCs/>
        </w:rPr>
        <w:t xml:space="preserve"> </w:t>
      </w:r>
      <w:r w:rsidRPr="00437F45">
        <w:rPr>
          <w:b/>
          <w:bCs/>
        </w:rPr>
        <w:t>“Abraham!</w:t>
      </w:r>
      <w:r w:rsidR="007A3518">
        <w:rPr>
          <w:b/>
          <w:bCs/>
        </w:rPr>
        <w:t xml:space="preserve"> </w:t>
      </w:r>
      <w:r w:rsidRPr="00437F45">
        <w:rPr>
          <w:b/>
          <w:bCs/>
        </w:rPr>
        <w:t>Abraham!”</w:t>
      </w:r>
      <w:r w:rsidR="007A3518">
        <w:t xml:space="preserve"> </w:t>
      </w:r>
      <w:r w:rsidRPr="00437F45">
        <w:t>This</w:t>
      </w:r>
      <w:r w:rsidR="007A3518">
        <w:t xml:space="preserve"> </w:t>
      </w:r>
      <w:r w:rsidRPr="00437F45">
        <w:t>is</w:t>
      </w:r>
      <w:r w:rsidR="007A3518">
        <w:t xml:space="preserve"> </w:t>
      </w:r>
      <w:r w:rsidRPr="00437F45">
        <w:t>an</w:t>
      </w:r>
      <w:r w:rsidR="007A3518">
        <w:t xml:space="preserve"> </w:t>
      </w:r>
      <w:r w:rsidRPr="00437F45">
        <w:t>expression</w:t>
      </w:r>
      <w:r w:rsidR="007A3518">
        <w:t xml:space="preserve"> </w:t>
      </w:r>
      <w:r w:rsidRPr="00437F45">
        <w:t>of</w:t>
      </w:r>
      <w:r w:rsidR="007A3518">
        <w:t xml:space="preserve"> </w:t>
      </w:r>
      <w:r w:rsidRPr="00437F45">
        <w:t>affection,</w:t>
      </w:r>
      <w:r w:rsidR="007A3518">
        <w:t xml:space="preserve"> </w:t>
      </w:r>
      <w:r w:rsidRPr="00437F45">
        <w:t>that</w:t>
      </w:r>
      <w:r w:rsidR="007A3518">
        <w:t xml:space="preserve"> </w:t>
      </w:r>
      <w:r w:rsidRPr="00437F45">
        <w:t>He</w:t>
      </w:r>
      <w:r w:rsidR="007A3518">
        <w:t xml:space="preserve"> </w:t>
      </w:r>
      <w:r w:rsidRPr="00437F45">
        <w:t>repeated</w:t>
      </w:r>
      <w:r w:rsidR="007A3518">
        <w:t xml:space="preserve"> </w:t>
      </w:r>
      <w:r w:rsidRPr="00437F45">
        <w:t>his</w:t>
      </w:r>
      <w:r w:rsidR="007A3518">
        <w:t xml:space="preserve"> </w:t>
      </w:r>
      <w:r w:rsidRPr="00437F45">
        <w:t>name.</w:t>
      </w:r>
      <w:r w:rsidR="007A3518">
        <w:t xml:space="preserve"> </w:t>
      </w:r>
      <w:r w:rsidRPr="00437F45">
        <w:t>-</w:t>
      </w:r>
      <w:r w:rsidR="007A3518">
        <w:t xml:space="preserve"> </w:t>
      </w:r>
      <w:r w:rsidRPr="00437F45">
        <w:t>[from</w:t>
      </w:r>
      <w:r w:rsidR="007A3518">
        <w:t xml:space="preserve"> </w:t>
      </w:r>
      <w:r w:rsidRPr="00437F45">
        <w:t>Tos.</w:t>
      </w:r>
      <w:r w:rsidR="007A3518">
        <w:t xml:space="preserve"> </w:t>
      </w:r>
      <w:r w:rsidRPr="00437F45">
        <w:t>Ber.</w:t>
      </w:r>
      <w:r w:rsidR="007A3518">
        <w:t xml:space="preserve"> </w:t>
      </w:r>
      <w:proofErr w:type="spellStart"/>
      <w:r w:rsidRPr="00437F45">
        <w:t>ch.</w:t>
      </w:r>
      <w:proofErr w:type="spellEnd"/>
      <w:r w:rsidR="007A3518">
        <w:t xml:space="preserve"> </w:t>
      </w:r>
      <w:r w:rsidRPr="00437F45">
        <w:t>1,</w:t>
      </w:r>
      <w:r w:rsidR="007A3518">
        <w:t xml:space="preserve"> </w:t>
      </w:r>
      <w:r w:rsidRPr="00437F45">
        <w:t>Sifra</w:t>
      </w:r>
      <w:r w:rsidR="007A3518">
        <w:t xml:space="preserve"> </w:t>
      </w:r>
      <w:r w:rsidRPr="00437F45">
        <w:t>Vayikra</w:t>
      </w:r>
      <w:r w:rsidR="007A3518">
        <w:t xml:space="preserve"> </w:t>
      </w:r>
      <w:proofErr w:type="spellStart"/>
      <w:r w:rsidRPr="00437F45">
        <w:t>ch.</w:t>
      </w:r>
      <w:proofErr w:type="spellEnd"/>
      <w:r w:rsidR="007A3518">
        <w:t xml:space="preserve"> </w:t>
      </w:r>
      <w:r w:rsidRPr="00437F45">
        <w:t>1]</w:t>
      </w:r>
      <w:r w:rsidR="007A3518">
        <w:t xml:space="preserve"> </w:t>
      </w:r>
    </w:p>
    <w:p w14:paraId="628FECCC" w14:textId="1023670C" w:rsidR="00437F45" w:rsidRPr="00437F45" w:rsidRDefault="007A3518" w:rsidP="00437F45">
      <w:r>
        <w:t xml:space="preserve"> </w:t>
      </w:r>
    </w:p>
    <w:p w14:paraId="467C2E9E" w14:textId="3D0AFDB0" w:rsidR="00437F45" w:rsidRPr="00437F45" w:rsidRDefault="00437F45" w:rsidP="00437F45">
      <w:r w:rsidRPr="00437F45">
        <w:rPr>
          <w:b/>
          <w:bCs/>
        </w:rPr>
        <w:t>12</w:t>
      </w:r>
      <w:r w:rsidR="007A3518">
        <w:rPr>
          <w:b/>
          <w:bCs/>
        </w:rPr>
        <w:t xml:space="preserve"> </w:t>
      </w:r>
      <w:r w:rsidRPr="00437F45">
        <w:rPr>
          <w:b/>
          <w:bCs/>
        </w:rPr>
        <w:t>Do</w:t>
      </w:r>
      <w:r w:rsidR="007A3518">
        <w:rPr>
          <w:b/>
          <w:bCs/>
        </w:rPr>
        <w:t xml:space="preserve"> </w:t>
      </w:r>
      <w:r w:rsidRPr="00437F45">
        <w:rPr>
          <w:b/>
          <w:bCs/>
        </w:rPr>
        <w:t>not</w:t>
      </w:r>
      <w:r w:rsidR="007A3518">
        <w:rPr>
          <w:b/>
          <w:bCs/>
        </w:rPr>
        <w:t xml:space="preserve"> </w:t>
      </w:r>
      <w:r w:rsidRPr="00437F45">
        <w:rPr>
          <w:b/>
          <w:bCs/>
        </w:rPr>
        <w:t>stretch</w:t>
      </w:r>
      <w:r w:rsidR="007A3518">
        <w:rPr>
          <w:b/>
          <w:bCs/>
        </w:rPr>
        <w:t xml:space="preserve"> </w:t>
      </w:r>
      <w:r w:rsidRPr="00437F45">
        <w:rPr>
          <w:b/>
          <w:bCs/>
        </w:rPr>
        <w:t>forth</w:t>
      </w:r>
      <w:r w:rsidR="007A3518">
        <w:t xml:space="preserve"> </w:t>
      </w:r>
      <w:r w:rsidRPr="00437F45">
        <w:t>to</w:t>
      </w:r>
      <w:r w:rsidR="007A3518">
        <w:t xml:space="preserve"> </w:t>
      </w:r>
      <w:r w:rsidRPr="00437F45">
        <w:t>slaughter</w:t>
      </w:r>
      <w:r w:rsidR="007A3518">
        <w:t xml:space="preserve"> </w:t>
      </w:r>
      <w:r w:rsidRPr="00437F45">
        <w:t>[him].</w:t>
      </w:r>
      <w:r w:rsidR="007A3518">
        <w:t xml:space="preserve"> </w:t>
      </w:r>
      <w:r w:rsidRPr="00437F45">
        <w:t>He</w:t>
      </w:r>
      <w:r w:rsidR="007A3518">
        <w:t xml:space="preserve"> </w:t>
      </w:r>
      <w:r w:rsidRPr="00437F45">
        <w:t>[Abraham]</w:t>
      </w:r>
      <w:r w:rsidR="007A3518">
        <w:t xml:space="preserve"> </w:t>
      </w:r>
      <w:r w:rsidRPr="00437F45">
        <w:t>said</w:t>
      </w:r>
      <w:r w:rsidR="007A3518">
        <w:t xml:space="preserve"> </w:t>
      </w:r>
      <w:r w:rsidRPr="00437F45">
        <w:t>to</w:t>
      </w:r>
      <w:r w:rsidR="007A3518">
        <w:t xml:space="preserve"> </w:t>
      </w:r>
      <w:r w:rsidRPr="00437F45">
        <w:t>Him,</w:t>
      </w:r>
      <w:r w:rsidR="007A3518">
        <w:t xml:space="preserve"> </w:t>
      </w:r>
      <w:r w:rsidRPr="00437F45">
        <w:t>“If</w:t>
      </w:r>
      <w:r w:rsidR="007A3518">
        <w:t xml:space="preserve"> </w:t>
      </w:r>
      <w:r w:rsidRPr="00437F45">
        <w:t>so,</w:t>
      </w:r>
      <w:r w:rsidR="007A3518">
        <w:t xml:space="preserve"> </w:t>
      </w:r>
      <w:r w:rsidRPr="00437F45">
        <w:t>I</w:t>
      </w:r>
      <w:r w:rsidR="007A3518">
        <w:t xml:space="preserve"> </w:t>
      </w:r>
      <w:r w:rsidRPr="00437F45">
        <w:t>have</w:t>
      </w:r>
      <w:r w:rsidR="007A3518">
        <w:t xml:space="preserve"> </w:t>
      </w:r>
      <w:r w:rsidRPr="00437F45">
        <w:t>come</w:t>
      </w:r>
      <w:r w:rsidR="007A3518">
        <w:t xml:space="preserve"> </w:t>
      </w:r>
      <w:r w:rsidRPr="00437F45">
        <w:t>here</w:t>
      </w:r>
      <w:r w:rsidR="007A3518">
        <w:t xml:space="preserve"> </w:t>
      </w:r>
      <w:r w:rsidRPr="00437F45">
        <w:t>in</w:t>
      </w:r>
      <w:r w:rsidR="007A3518">
        <w:t xml:space="preserve"> </w:t>
      </w:r>
      <w:r w:rsidRPr="00437F45">
        <w:t>vain.</w:t>
      </w:r>
      <w:r w:rsidR="007A3518">
        <w:t xml:space="preserve"> </w:t>
      </w:r>
      <w:r w:rsidRPr="00437F45">
        <w:t>I</w:t>
      </w:r>
      <w:r w:rsidR="007A3518">
        <w:t xml:space="preserve"> </w:t>
      </w:r>
      <w:r w:rsidRPr="00437F45">
        <w:t>will</w:t>
      </w:r>
      <w:r w:rsidR="007A3518">
        <w:t xml:space="preserve"> </w:t>
      </w:r>
      <w:r w:rsidRPr="00437F45">
        <w:t>inflict</w:t>
      </w:r>
      <w:r w:rsidR="007A3518">
        <w:t xml:space="preserve"> </w:t>
      </w:r>
      <w:r w:rsidRPr="00437F45">
        <w:t>a</w:t>
      </w:r>
      <w:r w:rsidR="007A3518">
        <w:t xml:space="preserve"> </w:t>
      </w:r>
      <w:r w:rsidRPr="00437F45">
        <w:t>wound</w:t>
      </w:r>
      <w:r w:rsidR="007A3518">
        <w:t xml:space="preserve"> </w:t>
      </w:r>
      <w:r w:rsidRPr="00437F45">
        <w:t>on</w:t>
      </w:r>
      <w:r w:rsidR="007A3518">
        <w:t xml:space="preserve"> </w:t>
      </w:r>
      <w:r w:rsidRPr="00437F45">
        <w:t>him</w:t>
      </w:r>
      <w:r w:rsidR="007A3518">
        <w:t xml:space="preserve"> </w:t>
      </w:r>
      <w:r w:rsidRPr="00437F45">
        <w:t>and</w:t>
      </w:r>
      <w:r w:rsidR="007A3518">
        <w:t xml:space="preserve"> </w:t>
      </w:r>
      <w:r w:rsidRPr="00437F45">
        <w:t>extract</w:t>
      </w:r>
      <w:r w:rsidR="007A3518">
        <w:t xml:space="preserve"> </w:t>
      </w:r>
      <w:r w:rsidRPr="00437F45">
        <w:t>a</w:t>
      </w:r>
      <w:r w:rsidR="007A3518">
        <w:t xml:space="preserve"> </w:t>
      </w:r>
      <w:r w:rsidRPr="00437F45">
        <w:t>little</w:t>
      </w:r>
      <w:r w:rsidR="007A3518">
        <w:t xml:space="preserve"> </w:t>
      </w:r>
      <w:r w:rsidRPr="00437F45">
        <w:t>blood.”</w:t>
      </w:r>
      <w:r w:rsidR="007A3518">
        <w:t xml:space="preserve"> </w:t>
      </w:r>
      <w:r w:rsidRPr="00437F45">
        <w:t>He</w:t>
      </w:r>
      <w:r w:rsidR="007A3518">
        <w:t xml:space="preserve"> </w:t>
      </w:r>
      <w:r w:rsidRPr="00437F45">
        <w:t>said</w:t>
      </w:r>
      <w:r w:rsidR="007A3518">
        <w:t xml:space="preserve"> </w:t>
      </w:r>
      <w:r w:rsidRPr="00437F45">
        <w:t>to</w:t>
      </w:r>
      <w:r w:rsidR="007A3518">
        <w:t xml:space="preserve"> </w:t>
      </w:r>
      <w:r w:rsidRPr="00437F45">
        <w:t>him,</w:t>
      </w:r>
      <w:r w:rsidR="007A3518">
        <w:t xml:space="preserve"> </w:t>
      </w:r>
      <w:r w:rsidRPr="00437F45">
        <w:t>“Do</w:t>
      </w:r>
      <w:r w:rsidR="007A3518">
        <w:t xml:space="preserve"> </w:t>
      </w:r>
      <w:r w:rsidRPr="00437F45">
        <w:t>not</w:t>
      </w:r>
      <w:r w:rsidR="007A3518">
        <w:t xml:space="preserve"> </w:t>
      </w:r>
      <w:r w:rsidRPr="00437F45">
        <w:t>do</w:t>
      </w:r>
      <w:r w:rsidR="007A3518">
        <w:t xml:space="preserve"> </w:t>
      </w:r>
      <w:r w:rsidRPr="00437F45">
        <w:t>the</w:t>
      </w:r>
      <w:r w:rsidR="007A3518">
        <w:t xml:space="preserve"> </w:t>
      </w:r>
      <w:r w:rsidRPr="00437F45">
        <w:t>slightest</w:t>
      </w:r>
      <w:r w:rsidR="007A3518">
        <w:t xml:space="preserve"> </w:t>
      </w:r>
      <w:r w:rsidRPr="00437F45">
        <w:t>thing</w:t>
      </w:r>
      <w:r w:rsidR="007A3518">
        <w:t xml:space="preserve"> </w:t>
      </w:r>
      <w:r w:rsidRPr="00437F45">
        <w:t>(</w:t>
      </w:r>
      <w:r w:rsidRPr="00437F45">
        <w:rPr>
          <w:rtl/>
          <w:lang w:val="en-AU" w:bidi="he-IL"/>
        </w:rPr>
        <w:t>מְאוּמָה</w:t>
      </w:r>
      <w:r w:rsidRPr="00437F45">
        <w:t>)</w:t>
      </w:r>
      <w:r w:rsidR="007A3518">
        <w:t xml:space="preserve"> </w:t>
      </w:r>
      <w:r w:rsidRPr="00437F45">
        <w:t>to</w:t>
      </w:r>
      <w:r w:rsidR="007A3518">
        <w:t xml:space="preserve"> </w:t>
      </w:r>
      <w:r w:rsidRPr="00437F45">
        <w:t>him.”</w:t>
      </w:r>
      <w:r w:rsidR="007A3518">
        <w:t xml:space="preserve"> </w:t>
      </w:r>
      <w:r w:rsidRPr="00437F45">
        <w:t>Do</w:t>
      </w:r>
      <w:r w:rsidR="007A3518">
        <w:t xml:space="preserve"> </w:t>
      </w:r>
      <w:r w:rsidRPr="00437F45">
        <w:t>not</w:t>
      </w:r>
      <w:r w:rsidR="007A3518">
        <w:t xml:space="preserve"> </w:t>
      </w:r>
      <w:r w:rsidRPr="00437F45">
        <w:t>cause</w:t>
      </w:r>
      <w:r w:rsidR="007A3518">
        <w:t xml:space="preserve"> </w:t>
      </w:r>
      <w:r w:rsidRPr="00437F45">
        <w:t>him</w:t>
      </w:r>
      <w:r w:rsidR="007A3518">
        <w:t xml:space="preserve"> </w:t>
      </w:r>
      <w:r w:rsidRPr="00437F45">
        <w:t>any</w:t>
      </w:r>
      <w:r w:rsidR="007A3518">
        <w:t xml:space="preserve"> </w:t>
      </w:r>
      <w:r w:rsidRPr="00437F45">
        <w:t>blemish</w:t>
      </w:r>
      <w:r w:rsidR="007A3518">
        <w:t xml:space="preserve"> </w:t>
      </w:r>
      <w:r w:rsidRPr="00437F45">
        <w:t>(</w:t>
      </w:r>
      <w:r w:rsidRPr="00437F45">
        <w:rPr>
          <w:rtl/>
          <w:lang w:val="en-AU" w:bidi="he-IL"/>
        </w:rPr>
        <w:t>מוּם</w:t>
      </w:r>
      <w:r w:rsidRPr="00437F45">
        <w:t>)!</w:t>
      </w:r>
      <w:r w:rsidR="007A3518">
        <w:t xml:space="preserve"> </w:t>
      </w:r>
      <w:r w:rsidRPr="00437F45">
        <w:t>-</w:t>
      </w:r>
      <w:r w:rsidR="007A3518">
        <w:t xml:space="preserve"> </w:t>
      </w:r>
      <w:r w:rsidRPr="00437F45">
        <w:t>[from</w:t>
      </w:r>
      <w:r w:rsidR="007A3518">
        <w:t xml:space="preserve"> </w:t>
      </w:r>
      <w:r w:rsidRPr="00437F45">
        <w:t>Gen.</w:t>
      </w:r>
      <w:r w:rsidR="007A3518">
        <w:t xml:space="preserve"> </w:t>
      </w:r>
      <w:r w:rsidRPr="00437F45">
        <w:t>Rabbah</w:t>
      </w:r>
      <w:r w:rsidR="007A3518">
        <w:t xml:space="preserve"> </w:t>
      </w:r>
      <w:r w:rsidRPr="00437F45">
        <w:t>56:7]</w:t>
      </w:r>
      <w:r w:rsidR="007A3518">
        <w:t xml:space="preserve"> </w:t>
      </w:r>
    </w:p>
    <w:p w14:paraId="25153B71" w14:textId="186F5C49" w:rsidR="00437F45" w:rsidRPr="00437F45" w:rsidRDefault="007A3518" w:rsidP="00437F45">
      <w:r>
        <w:t xml:space="preserve"> </w:t>
      </w:r>
    </w:p>
    <w:p w14:paraId="3A9621F0" w14:textId="11C7ABE2" w:rsidR="00437F45" w:rsidRPr="00437F45" w:rsidRDefault="00437F45" w:rsidP="00437F45">
      <w:r w:rsidRPr="00437F45">
        <w:rPr>
          <w:b/>
          <w:bCs/>
        </w:rPr>
        <w:lastRenderedPageBreak/>
        <w:t>for</w:t>
      </w:r>
      <w:r w:rsidR="007A3518">
        <w:rPr>
          <w:b/>
          <w:bCs/>
        </w:rPr>
        <w:t xml:space="preserve"> </w:t>
      </w:r>
      <w:proofErr w:type="gramStart"/>
      <w:r w:rsidRPr="00437F45">
        <w:rPr>
          <w:b/>
          <w:bCs/>
        </w:rPr>
        <w:t>now</w:t>
      </w:r>
      <w:proofErr w:type="gramEnd"/>
      <w:r w:rsidR="007A3518">
        <w:rPr>
          <w:b/>
          <w:bCs/>
        </w:rPr>
        <w:t xml:space="preserve"> </w:t>
      </w:r>
      <w:r w:rsidRPr="00437F45">
        <w:rPr>
          <w:b/>
          <w:bCs/>
        </w:rPr>
        <w:t>I</w:t>
      </w:r>
      <w:r w:rsidR="007A3518">
        <w:rPr>
          <w:b/>
          <w:bCs/>
        </w:rPr>
        <w:t xml:space="preserve"> </w:t>
      </w:r>
      <w:r w:rsidRPr="00437F45">
        <w:rPr>
          <w:b/>
          <w:bCs/>
        </w:rPr>
        <w:t>know</w:t>
      </w:r>
      <w:r w:rsidR="007A3518">
        <w:t xml:space="preserve"> </w:t>
      </w:r>
      <w:r w:rsidRPr="00437F45">
        <w:t>Said</w:t>
      </w:r>
      <w:r w:rsidR="007A3518">
        <w:t xml:space="preserve"> </w:t>
      </w:r>
      <w:r w:rsidRPr="00437F45">
        <w:t>Rabbi</w:t>
      </w:r>
      <w:r w:rsidR="007A3518">
        <w:t xml:space="preserve"> </w:t>
      </w:r>
      <w:r w:rsidRPr="00437F45">
        <w:t>Abba:</w:t>
      </w:r>
      <w:r w:rsidR="007A3518">
        <w:t xml:space="preserve"> </w:t>
      </w:r>
      <w:r w:rsidRPr="00437F45">
        <w:t>Abraham</w:t>
      </w:r>
      <w:r w:rsidR="007A3518">
        <w:t xml:space="preserve"> </w:t>
      </w:r>
      <w:r w:rsidRPr="00437F45">
        <w:t>said</w:t>
      </w:r>
      <w:r w:rsidR="007A3518">
        <w:t xml:space="preserve"> </w:t>
      </w:r>
      <w:r w:rsidRPr="00437F45">
        <w:t>to</w:t>
      </w:r>
      <w:r w:rsidR="007A3518">
        <w:t xml:space="preserve"> </w:t>
      </w:r>
      <w:r w:rsidRPr="00437F45">
        <w:t>Him,</w:t>
      </w:r>
      <w:r w:rsidR="007A3518">
        <w:t xml:space="preserve"> </w:t>
      </w:r>
      <w:r w:rsidRPr="00437F45">
        <w:t>“I</w:t>
      </w:r>
      <w:r w:rsidR="007A3518">
        <w:t xml:space="preserve"> </w:t>
      </w:r>
      <w:r w:rsidRPr="00437F45">
        <w:t>will</w:t>
      </w:r>
      <w:r w:rsidR="007A3518">
        <w:t xml:space="preserve"> </w:t>
      </w:r>
      <w:r w:rsidRPr="00437F45">
        <w:t>explain</w:t>
      </w:r>
      <w:r w:rsidR="007A3518">
        <w:t xml:space="preserve"> </w:t>
      </w:r>
      <w:r w:rsidRPr="00437F45">
        <w:t>my</w:t>
      </w:r>
      <w:r w:rsidR="007A3518">
        <w:t xml:space="preserve"> </w:t>
      </w:r>
      <w:r w:rsidRPr="00437F45">
        <w:t>complaint</w:t>
      </w:r>
      <w:r w:rsidR="007A3518">
        <w:t xml:space="preserve"> </w:t>
      </w:r>
      <w:r w:rsidRPr="00437F45">
        <w:t>before</w:t>
      </w:r>
      <w:r w:rsidR="007A3518">
        <w:t xml:space="preserve"> </w:t>
      </w:r>
      <w:r w:rsidRPr="00437F45">
        <w:t>You.</w:t>
      </w:r>
      <w:r w:rsidR="007A3518">
        <w:t xml:space="preserve"> </w:t>
      </w:r>
      <w:r w:rsidRPr="00437F45">
        <w:t>Yesterday,</w:t>
      </w:r>
      <w:r w:rsidR="007A3518">
        <w:t xml:space="preserve"> </w:t>
      </w:r>
      <w:proofErr w:type="gramStart"/>
      <w:r w:rsidRPr="00437F45">
        <w:t>You</w:t>
      </w:r>
      <w:proofErr w:type="gramEnd"/>
      <w:r w:rsidR="007A3518">
        <w:t xml:space="preserve"> </w:t>
      </w:r>
      <w:r w:rsidRPr="00437F45">
        <w:t>said</w:t>
      </w:r>
      <w:r w:rsidR="007A3518">
        <w:t xml:space="preserve"> </w:t>
      </w:r>
      <w:r w:rsidRPr="00437F45">
        <w:t>to</w:t>
      </w:r>
      <w:r w:rsidR="007A3518">
        <w:t xml:space="preserve"> </w:t>
      </w:r>
      <w:r w:rsidRPr="00437F45">
        <w:t>me</w:t>
      </w:r>
      <w:r w:rsidR="007A3518">
        <w:t xml:space="preserve"> </w:t>
      </w:r>
      <w:r w:rsidRPr="00437F45">
        <w:t>(above</w:t>
      </w:r>
      <w:r w:rsidR="007A3518">
        <w:t xml:space="preserve"> </w:t>
      </w:r>
      <w:r w:rsidRPr="00437F45">
        <w:t>21:12):</w:t>
      </w:r>
      <w:r w:rsidR="007A3518">
        <w:t xml:space="preserve"> </w:t>
      </w:r>
      <w:r w:rsidRPr="00437F45">
        <w:t>‘for</w:t>
      </w:r>
      <w:r w:rsidR="007A3518">
        <w:t xml:space="preserve"> </w:t>
      </w:r>
      <w:r w:rsidRPr="00437F45">
        <w:t>in</w:t>
      </w:r>
      <w:r w:rsidR="007A3518">
        <w:t xml:space="preserve"> </w:t>
      </w:r>
      <w:r w:rsidRPr="00437F45">
        <w:t>Isaac</w:t>
      </w:r>
      <w:r w:rsidR="007A3518">
        <w:t xml:space="preserve"> </w:t>
      </w:r>
      <w:r w:rsidRPr="00437F45">
        <w:t>will</w:t>
      </w:r>
      <w:r w:rsidR="007A3518">
        <w:t xml:space="preserve"> </w:t>
      </w:r>
      <w:r w:rsidRPr="00437F45">
        <w:t>be</w:t>
      </w:r>
      <w:r w:rsidR="007A3518">
        <w:t xml:space="preserve"> </w:t>
      </w:r>
      <w:r w:rsidRPr="00437F45">
        <w:t>called</w:t>
      </w:r>
      <w:r w:rsidR="007A3518">
        <w:t xml:space="preserve"> </w:t>
      </w:r>
      <w:r w:rsidRPr="00437F45">
        <w:t>your</w:t>
      </w:r>
      <w:r w:rsidR="007A3518">
        <w:t xml:space="preserve"> </w:t>
      </w:r>
      <w:r w:rsidRPr="00437F45">
        <w:t>seed,’</w:t>
      </w:r>
      <w:r w:rsidR="007A3518">
        <w:t xml:space="preserve"> </w:t>
      </w:r>
      <w:r w:rsidRPr="00437F45">
        <w:t>and</w:t>
      </w:r>
      <w:r w:rsidR="007A3518">
        <w:t xml:space="preserve"> </w:t>
      </w:r>
      <w:r w:rsidRPr="00437F45">
        <w:t>You</w:t>
      </w:r>
      <w:r w:rsidR="007A3518">
        <w:t xml:space="preserve"> </w:t>
      </w:r>
      <w:r w:rsidRPr="00437F45">
        <w:t>retracted</w:t>
      </w:r>
      <w:r w:rsidR="007A3518">
        <w:t xml:space="preserve"> </w:t>
      </w:r>
      <w:r w:rsidRPr="00437F45">
        <w:t>and</w:t>
      </w:r>
      <w:r w:rsidR="007A3518">
        <w:t xml:space="preserve"> </w:t>
      </w:r>
      <w:r w:rsidRPr="00437F45">
        <w:t>said</w:t>
      </w:r>
      <w:r w:rsidR="007A3518">
        <w:t xml:space="preserve"> </w:t>
      </w:r>
      <w:r w:rsidRPr="00437F45">
        <w:t>(above</w:t>
      </w:r>
      <w:r w:rsidR="007A3518">
        <w:t xml:space="preserve"> </w:t>
      </w:r>
      <w:r w:rsidRPr="00437F45">
        <w:t>verse</w:t>
      </w:r>
      <w:r w:rsidR="007A3518">
        <w:t xml:space="preserve"> </w:t>
      </w:r>
      <w:r w:rsidRPr="00437F45">
        <w:t>2):</w:t>
      </w:r>
      <w:r w:rsidR="007A3518">
        <w:t xml:space="preserve"> </w:t>
      </w:r>
      <w:r w:rsidRPr="00437F45">
        <w:t>‘Take</w:t>
      </w:r>
      <w:r w:rsidR="007A3518">
        <w:t xml:space="preserve"> </w:t>
      </w:r>
      <w:r w:rsidRPr="00437F45">
        <w:t>now</w:t>
      </w:r>
      <w:r w:rsidR="007A3518">
        <w:t xml:space="preserve"> </w:t>
      </w:r>
      <w:r w:rsidRPr="00437F45">
        <w:t>your</w:t>
      </w:r>
      <w:r w:rsidR="007A3518">
        <w:t xml:space="preserve"> </w:t>
      </w:r>
      <w:r w:rsidRPr="00437F45">
        <w:t>son.’</w:t>
      </w:r>
      <w:r w:rsidR="007A3518">
        <w:t xml:space="preserve"> </w:t>
      </w:r>
      <w:r w:rsidRPr="00437F45">
        <w:t>Now</w:t>
      </w:r>
      <w:r w:rsidR="007A3518">
        <w:t xml:space="preserve"> </w:t>
      </w:r>
      <w:proofErr w:type="gramStart"/>
      <w:r w:rsidRPr="00437F45">
        <w:t>You</w:t>
      </w:r>
      <w:proofErr w:type="gramEnd"/>
      <w:r w:rsidR="007A3518">
        <w:t xml:space="preserve"> </w:t>
      </w:r>
      <w:r w:rsidRPr="00437F45">
        <w:t>say</w:t>
      </w:r>
      <w:r w:rsidR="007A3518">
        <w:t xml:space="preserve"> </w:t>
      </w:r>
      <w:r w:rsidRPr="00437F45">
        <w:t>to</w:t>
      </w:r>
      <w:r w:rsidR="007A3518">
        <w:t xml:space="preserve"> </w:t>
      </w:r>
      <w:r w:rsidRPr="00437F45">
        <w:t>me,</w:t>
      </w:r>
      <w:r w:rsidR="007A3518">
        <w:t xml:space="preserve"> </w:t>
      </w:r>
      <w:r w:rsidRPr="00437F45">
        <w:t>‘Do</w:t>
      </w:r>
      <w:r w:rsidR="007A3518">
        <w:t xml:space="preserve"> </w:t>
      </w:r>
      <w:r w:rsidRPr="00437F45">
        <w:t>not</w:t>
      </w:r>
      <w:r w:rsidR="007A3518">
        <w:t xml:space="preserve"> </w:t>
      </w:r>
      <w:r w:rsidRPr="00437F45">
        <w:t>stretch</w:t>
      </w:r>
      <w:r w:rsidR="007A3518">
        <w:t xml:space="preserve"> </w:t>
      </w:r>
      <w:r w:rsidRPr="00437F45">
        <w:t>forth</w:t>
      </w:r>
      <w:r w:rsidR="007A3518">
        <w:t xml:space="preserve"> </w:t>
      </w:r>
      <w:r w:rsidRPr="00437F45">
        <w:t>your</w:t>
      </w:r>
      <w:r w:rsidR="007A3518">
        <w:t xml:space="preserve"> </w:t>
      </w:r>
      <w:r w:rsidRPr="00437F45">
        <w:t>hand</w:t>
      </w:r>
      <w:r w:rsidR="007A3518">
        <w:t xml:space="preserve"> </w:t>
      </w:r>
      <w:r w:rsidRPr="00437F45">
        <w:t>to</w:t>
      </w:r>
      <w:r w:rsidR="007A3518">
        <w:t xml:space="preserve"> </w:t>
      </w:r>
      <w:r w:rsidRPr="00437F45">
        <w:t>the</w:t>
      </w:r>
      <w:r w:rsidR="007A3518">
        <w:t xml:space="preserve"> </w:t>
      </w:r>
      <w:r w:rsidRPr="00437F45">
        <w:t>lad.’”</w:t>
      </w:r>
      <w:r w:rsidR="007A3518">
        <w:t xml:space="preserve"> </w:t>
      </w:r>
      <w:r w:rsidRPr="00437F45">
        <w:t>The</w:t>
      </w:r>
      <w:r w:rsidR="007A3518">
        <w:t xml:space="preserve"> </w:t>
      </w:r>
      <w:r w:rsidRPr="00437F45">
        <w:t>Holy</w:t>
      </w:r>
      <w:r w:rsidR="007A3518">
        <w:t xml:space="preserve"> </w:t>
      </w:r>
      <w:r w:rsidRPr="00437F45">
        <w:t>One,</w:t>
      </w:r>
      <w:r w:rsidR="007A3518">
        <w:t xml:space="preserve"> </w:t>
      </w:r>
      <w:r w:rsidRPr="00437F45">
        <w:t>blessed</w:t>
      </w:r>
      <w:r w:rsidR="007A3518">
        <w:t xml:space="preserve"> </w:t>
      </w:r>
      <w:r w:rsidRPr="00437F45">
        <w:t>be</w:t>
      </w:r>
      <w:r w:rsidR="007A3518">
        <w:t xml:space="preserve"> </w:t>
      </w:r>
      <w:r w:rsidRPr="00437F45">
        <w:t>He,</w:t>
      </w:r>
      <w:r w:rsidR="007A3518">
        <w:t xml:space="preserve"> </w:t>
      </w:r>
      <w:r w:rsidRPr="00437F45">
        <w:t>said</w:t>
      </w:r>
      <w:r w:rsidR="007A3518">
        <w:t xml:space="preserve"> </w:t>
      </w:r>
      <w:r w:rsidRPr="00437F45">
        <w:t>to</w:t>
      </w:r>
      <w:r w:rsidR="007A3518">
        <w:t xml:space="preserve"> </w:t>
      </w:r>
      <w:r w:rsidRPr="00437F45">
        <w:t>him</w:t>
      </w:r>
      <w:r w:rsidR="007A3518">
        <w:t xml:space="preserve"> </w:t>
      </w:r>
      <w:r w:rsidRPr="00437F45">
        <w:t>(Ps.</w:t>
      </w:r>
      <w:r w:rsidR="007A3518">
        <w:t xml:space="preserve"> </w:t>
      </w:r>
      <w:r w:rsidRPr="00437F45">
        <w:t>89:35):</w:t>
      </w:r>
      <w:r w:rsidR="007A3518">
        <w:t xml:space="preserve"> </w:t>
      </w:r>
      <w:r w:rsidRPr="00437F45">
        <w:t>“I</w:t>
      </w:r>
      <w:r w:rsidR="007A3518">
        <w:t xml:space="preserve"> </w:t>
      </w:r>
      <w:r w:rsidRPr="00437F45">
        <w:t>shall</w:t>
      </w:r>
      <w:r w:rsidR="007A3518">
        <w:t xml:space="preserve"> </w:t>
      </w:r>
      <w:r w:rsidRPr="00437F45">
        <w:t>not</w:t>
      </w:r>
      <w:r w:rsidR="007A3518">
        <w:t xml:space="preserve"> </w:t>
      </w:r>
      <w:r w:rsidRPr="00437F45">
        <w:t>profane</w:t>
      </w:r>
      <w:r w:rsidR="007A3518">
        <w:t xml:space="preserve"> </w:t>
      </w:r>
      <w:r w:rsidRPr="00437F45">
        <w:t>My</w:t>
      </w:r>
      <w:r w:rsidR="007A3518">
        <w:t xml:space="preserve"> </w:t>
      </w:r>
      <w:r w:rsidRPr="00437F45">
        <w:t>covenant,</w:t>
      </w:r>
      <w:r w:rsidR="007A3518">
        <w:t xml:space="preserve"> </w:t>
      </w:r>
      <w:r w:rsidRPr="00437F45">
        <w:t>neither</w:t>
      </w:r>
      <w:r w:rsidR="007A3518">
        <w:t xml:space="preserve"> </w:t>
      </w:r>
      <w:r w:rsidRPr="00437F45">
        <w:t>shall</w:t>
      </w:r>
      <w:r w:rsidR="007A3518">
        <w:t xml:space="preserve"> </w:t>
      </w:r>
      <w:r w:rsidRPr="00437F45">
        <w:t>I</w:t>
      </w:r>
      <w:r w:rsidR="007A3518">
        <w:t xml:space="preserve"> </w:t>
      </w:r>
      <w:r w:rsidRPr="00437F45">
        <w:t>alter</w:t>
      </w:r>
      <w:r w:rsidR="007A3518">
        <w:t xml:space="preserve"> </w:t>
      </w:r>
      <w:r w:rsidRPr="00437F45">
        <w:t>the</w:t>
      </w:r>
      <w:r w:rsidR="007A3518">
        <w:t xml:space="preserve"> </w:t>
      </w:r>
      <w:r w:rsidRPr="00437F45">
        <w:t>utterance</w:t>
      </w:r>
      <w:r w:rsidR="007A3518">
        <w:t xml:space="preserve"> </w:t>
      </w:r>
      <w:r w:rsidRPr="00437F45">
        <w:t>of</w:t>
      </w:r>
      <w:r w:rsidR="007A3518">
        <w:t xml:space="preserve"> </w:t>
      </w:r>
      <w:r w:rsidRPr="00437F45">
        <w:t>My</w:t>
      </w:r>
      <w:r w:rsidR="007A3518">
        <w:t xml:space="preserve"> </w:t>
      </w:r>
      <w:r w:rsidRPr="00437F45">
        <w:t>lips.”</w:t>
      </w:r>
      <w:r w:rsidR="007A3518">
        <w:t xml:space="preserve"> </w:t>
      </w:r>
      <w:r w:rsidRPr="00437F45">
        <w:t>When</w:t>
      </w:r>
      <w:r w:rsidR="007A3518">
        <w:t xml:space="preserve"> </w:t>
      </w:r>
      <w:r w:rsidRPr="00437F45">
        <w:t>I</w:t>
      </w:r>
      <w:r w:rsidR="007A3518">
        <w:t xml:space="preserve"> </w:t>
      </w:r>
      <w:r w:rsidRPr="00437F45">
        <w:t>said</w:t>
      </w:r>
      <w:r w:rsidR="007A3518">
        <w:t xml:space="preserve"> </w:t>
      </w:r>
      <w:r w:rsidRPr="00437F45">
        <w:t>to</w:t>
      </w:r>
      <w:r w:rsidR="007A3518">
        <w:t xml:space="preserve"> </w:t>
      </w:r>
      <w:r w:rsidRPr="00437F45">
        <w:t>you,</w:t>
      </w:r>
      <w:r w:rsidR="007A3518">
        <w:t xml:space="preserve"> </w:t>
      </w:r>
      <w:r w:rsidRPr="00437F45">
        <w:t>“Take,”</w:t>
      </w:r>
      <w:r w:rsidR="007A3518">
        <w:t xml:space="preserve"> </w:t>
      </w:r>
      <w:r w:rsidRPr="00437F45">
        <w:t>I</w:t>
      </w:r>
      <w:r w:rsidR="007A3518">
        <w:t xml:space="preserve"> </w:t>
      </w:r>
      <w:r w:rsidRPr="00437F45">
        <w:t>was</w:t>
      </w:r>
      <w:r w:rsidR="007A3518">
        <w:t xml:space="preserve"> </w:t>
      </w:r>
      <w:r w:rsidRPr="00437F45">
        <w:t>not</w:t>
      </w:r>
      <w:r w:rsidR="007A3518">
        <w:t xml:space="preserve"> </w:t>
      </w:r>
      <w:r w:rsidRPr="00437F45">
        <w:t>altering</w:t>
      </w:r>
      <w:r w:rsidR="007A3518">
        <w:t xml:space="preserve"> </w:t>
      </w:r>
      <w:r w:rsidRPr="00437F45">
        <w:t>the</w:t>
      </w:r>
      <w:r w:rsidR="007A3518">
        <w:t xml:space="preserve"> </w:t>
      </w:r>
      <w:r w:rsidRPr="00437F45">
        <w:t>utterance</w:t>
      </w:r>
      <w:r w:rsidR="007A3518">
        <w:t xml:space="preserve"> </w:t>
      </w:r>
      <w:r w:rsidRPr="00437F45">
        <w:t>of</w:t>
      </w:r>
      <w:r w:rsidR="007A3518">
        <w:t xml:space="preserve"> </w:t>
      </w:r>
      <w:r w:rsidRPr="00437F45">
        <w:t>My</w:t>
      </w:r>
      <w:r w:rsidR="007A3518">
        <w:t xml:space="preserve"> </w:t>
      </w:r>
      <w:r w:rsidRPr="00437F45">
        <w:t>lips.</w:t>
      </w:r>
      <w:r w:rsidR="007A3518">
        <w:t xml:space="preserve"> </w:t>
      </w:r>
      <w:r w:rsidRPr="00437F45">
        <w:t>I</w:t>
      </w:r>
      <w:r w:rsidR="007A3518">
        <w:t xml:space="preserve"> </w:t>
      </w:r>
      <w:r w:rsidRPr="00437F45">
        <w:t>did</w:t>
      </w:r>
      <w:r w:rsidR="007A3518">
        <w:t xml:space="preserve"> </w:t>
      </w:r>
      <w:r w:rsidRPr="00437F45">
        <w:t>not</w:t>
      </w:r>
      <w:r w:rsidR="007A3518">
        <w:t xml:space="preserve"> </w:t>
      </w:r>
      <w:r w:rsidRPr="00437F45">
        <w:t>say</w:t>
      </w:r>
      <w:r w:rsidR="007A3518">
        <w:t xml:space="preserve"> </w:t>
      </w:r>
      <w:r w:rsidRPr="00437F45">
        <w:t>to</w:t>
      </w:r>
      <w:r w:rsidR="007A3518">
        <w:t xml:space="preserve"> </w:t>
      </w:r>
      <w:r w:rsidRPr="00437F45">
        <w:t>you,</w:t>
      </w:r>
      <w:r w:rsidR="007A3518">
        <w:t xml:space="preserve"> </w:t>
      </w:r>
      <w:r w:rsidRPr="00437F45">
        <w:t>“Slaughter</w:t>
      </w:r>
      <w:r w:rsidR="007A3518">
        <w:t xml:space="preserve"> </w:t>
      </w:r>
      <w:r w:rsidRPr="00437F45">
        <w:t>him,”</w:t>
      </w:r>
      <w:r w:rsidR="007A3518">
        <w:t xml:space="preserve"> </w:t>
      </w:r>
      <w:r w:rsidRPr="00437F45">
        <w:t>but,</w:t>
      </w:r>
      <w:r w:rsidR="007A3518">
        <w:t xml:space="preserve"> </w:t>
      </w:r>
      <w:r w:rsidRPr="00437F45">
        <w:t>“Bring</w:t>
      </w:r>
      <w:r w:rsidR="007A3518">
        <w:t xml:space="preserve"> </w:t>
      </w:r>
      <w:r w:rsidRPr="00437F45">
        <w:t>him</w:t>
      </w:r>
      <w:r w:rsidR="007A3518">
        <w:t xml:space="preserve"> </w:t>
      </w:r>
      <w:r w:rsidRPr="00437F45">
        <w:t>up.”</w:t>
      </w:r>
      <w:r w:rsidR="007A3518">
        <w:t xml:space="preserve"> </w:t>
      </w:r>
      <w:r w:rsidRPr="00437F45">
        <w:t>You</w:t>
      </w:r>
      <w:r w:rsidR="007A3518">
        <w:t xml:space="preserve"> </w:t>
      </w:r>
      <w:r w:rsidRPr="00437F45">
        <w:t>have</w:t>
      </w:r>
      <w:r w:rsidR="007A3518">
        <w:t xml:space="preserve"> </w:t>
      </w:r>
      <w:r w:rsidRPr="00437F45">
        <w:t>brought</w:t>
      </w:r>
      <w:r w:rsidR="007A3518">
        <w:t xml:space="preserve"> </w:t>
      </w:r>
      <w:r w:rsidRPr="00437F45">
        <w:t>him</w:t>
      </w:r>
      <w:r w:rsidR="007A3518">
        <w:t xml:space="preserve"> </w:t>
      </w:r>
      <w:r w:rsidRPr="00437F45">
        <w:t>up;</w:t>
      </w:r>
      <w:r w:rsidR="007A3518">
        <w:t xml:space="preserve"> </w:t>
      </w:r>
      <w:r w:rsidRPr="00437F45">
        <w:t>[now]</w:t>
      </w:r>
      <w:r w:rsidR="007A3518">
        <w:t xml:space="preserve"> </w:t>
      </w:r>
      <w:r w:rsidRPr="00437F45">
        <w:t>take</w:t>
      </w:r>
      <w:r w:rsidR="007A3518">
        <w:t xml:space="preserve"> </w:t>
      </w:r>
      <w:r w:rsidRPr="00437F45">
        <w:t>him</w:t>
      </w:r>
      <w:r w:rsidR="007A3518">
        <w:t xml:space="preserve"> </w:t>
      </w:r>
      <w:r w:rsidRPr="00437F45">
        <w:t>down.</w:t>
      </w:r>
      <w:r w:rsidR="007A3518">
        <w:t xml:space="preserve"> </w:t>
      </w:r>
      <w:r w:rsidRPr="00437F45">
        <w:t>-</w:t>
      </w:r>
      <w:r w:rsidR="007A3518">
        <w:t xml:space="preserve"> </w:t>
      </w:r>
      <w:r w:rsidRPr="00437F45">
        <w:t>[from</w:t>
      </w:r>
      <w:r w:rsidR="007A3518">
        <w:t xml:space="preserve"> </w:t>
      </w:r>
      <w:r w:rsidRPr="00437F45">
        <w:t>Gen.</w:t>
      </w:r>
      <w:r w:rsidR="007A3518">
        <w:t xml:space="preserve"> </w:t>
      </w:r>
      <w:r w:rsidRPr="00437F45">
        <w:t>Rabbah</w:t>
      </w:r>
      <w:r w:rsidR="007A3518">
        <w:t xml:space="preserve"> </w:t>
      </w:r>
      <w:r w:rsidRPr="00437F45">
        <w:t>56:8]</w:t>
      </w:r>
      <w:r w:rsidR="007A3518">
        <w:t xml:space="preserve"> </w:t>
      </w:r>
    </w:p>
    <w:p w14:paraId="2CA0BD65" w14:textId="58C5ED5E" w:rsidR="00437F45" w:rsidRPr="00437F45" w:rsidRDefault="007A3518" w:rsidP="00437F45">
      <w:r>
        <w:t xml:space="preserve"> </w:t>
      </w:r>
    </w:p>
    <w:p w14:paraId="2D8E90ED" w14:textId="09604C8D" w:rsidR="00437F45" w:rsidRPr="00437F45" w:rsidRDefault="00437F45" w:rsidP="00437F45">
      <w:r w:rsidRPr="00437F45">
        <w:rPr>
          <w:b/>
          <w:bCs/>
        </w:rPr>
        <w:t>for</w:t>
      </w:r>
      <w:r w:rsidR="007A3518">
        <w:rPr>
          <w:b/>
          <w:bCs/>
        </w:rPr>
        <w:t xml:space="preserve"> </w:t>
      </w:r>
      <w:proofErr w:type="gramStart"/>
      <w:r w:rsidRPr="00437F45">
        <w:rPr>
          <w:b/>
          <w:bCs/>
        </w:rPr>
        <w:t>now</w:t>
      </w:r>
      <w:proofErr w:type="gramEnd"/>
      <w:r w:rsidR="007A3518">
        <w:rPr>
          <w:b/>
          <w:bCs/>
        </w:rPr>
        <w:t xml:space="preserve"> </w:t>
      </w:r>
      <w:r w:rsidRPr="00437F45">
        <w:rPr>
          <w:b/>
          <w:bCs/>
        </w:rPr>
        <w:t>I</w:t>
      </w:r>
      <w:r w:rsidR="007A3518">
        <w:rPr>
          <w:b/>
          <w:bCs/>
        </w:rPr>
        <w:t xml:space="preserve"> </w:t>
      </w:r>
      <w:r w:rsidRPr="00437F45">
        <w:rPr>
          <w:b/>
          <w:bCs/>
        </w:rPr>
        <w:t>know</w:t>
      </w:r>
      <w:r w:rsidR="007A3518">
        <w:t xml:space="preserve"> </w:t>
      </w:r>
      <w:proofErr w:type="gramStart"/>
      <w:r w:rsidRPr="00437F45">
        <w:t>From</w:t>
      </w:r>
      <w:proofErr w:type="gramEnd"/>
      <w:r w:rsidR="007A3518">
        <w:t xml:space="preserve"> </w:t>
      </w:r>
      <w:r w:rsidRPr="00437F45">
        <w:t>now</w:t>
      </w:r>
      <w:r w:rsidR="007A3518">
        <w:t xml:space="preserve"> </w:t>
      </w:r>
      <w:r w:rsidRPr="00437F45">
        <w:t>on,</w:t>
      </w:r>
      <w:r w:rsidR="007A3518">
        <w:t xml:space="preserve"> </w:t>
      </w:r>
      <w:r w:rsidRPr="00437F45">
        <w:t>I</w:t>
      </w:r>
      <w:r w:rsidR="007A3518">
        <w:t xml:space="preserve"> </w:t>
      </w:r>
      <w:r w:rsidRPr="00437F45">
        <w:t>have</w:t>
      </w:r>
      <w:r w:rsidR="007A3518">
        <w:t xml:space="preserve"> </w:t>
      </w:r>
      <w:r w:rsidRPr="00437F45">
        <w:t>a</w:t>
      </w:r>
      <w:r w:rsidR="007A3518">
        <w:t xml:space="preserve"> </w:t>
      </w:r>
      <w:r w:rsidRPr="00437F45">
        <w:t>response</w:t>
      </w:r>
      <w:r w:rsidR="007A3518">
        <w:t xml:space="preserve"> </w:t>
      </w:r>
      <w:r w:rsidRPr="00437F45">
        <w:t>to</w:t>
      </w:r>
      <w:r w:rsidR="007A3518">
        <w:t xml:space="preserve"> </w:t>
      </w:r>
      <w:r w:rsidRPr="00437F45">
        <w:t>Satan</w:t>
      </w:r>
      <w:r w:rsidR="007A3518">
        <w:t xml:space="preserve"> </w:t>
      </w:r>
      <w:r w:rsidRPr="00437F45">
        <w:t>and</w:t>
      </w:r>
      <w:r w:rsidR="007A3518">
        <w:t xml:space="preserve"> </w:t>
      </w:r>
      <w:r w:rsidRPr="00437F45">
        <w:t>the</w:t>
      </w:r>
      <w:r w:rsidR="007A3518">
        <w:t xml:space="preserve"> </w:t>
      </w:r>
      <w:r w:rsidRPr="00437F45">
        <w:t>Gentiles</w:t>
      </w:r>
      <w:r w:rsidR="007A3518">
        <w:t xml:space="preserve"> </w:t>
      </w:r>
      <w:r w:rsidRPr="00437F45">
        <w:t>who</w:t>
      </w:r>
      <w:r w:rsidR="007A3518">
        <w:t xml:space="preserve"> </w:t>
      </w:r>
      <w:r w:rsidRPr="00437F45">
        <w:t>wonder</w:t>
      </w:r>
      <w:r w:rsidR="007A3518">
        <w:t xml:space="preserve"> </w:t>
      </w:r>
      <w:r w:rsidRPr="00437F45">
        <w:t>what</w:t>
      </w:r>
      <w:r w:rsidR="007A3518">
        <w:t xml:space="preserve"> </w:t>
      </w:r>
      <w:r w:rsidRPr="00437F45">
        <w:t>is</w:t>
      </w:r>
      <w:r w:rsidR="007A3518">
        <w:t xml:space="preserve"> </w:t>
      </w:r>
      <w:r w:rsidRPr="00437F45">
        <w:t>My</w:t>
      </w:r>
      <w:r w:rsidR="007A3518">
        <w:t xml:space="preserve"> </w:t>
      </w:r>
      <w:r w:rsidRPr="00437F45">
        <w:t>love</w:t>
      </w:r>
      <w:r w:rsidR="007A3518">
        <w:t xml:space="preserve"> </w:t>
      </w:r>
      <w:r w:rsidRPr="00437F45">
        <w:t>towards</w:t>
      </w:r>
      <w:r w:rsidR="007A3518">
        <w:t xml:space="preserve"> </w:t>
      </w:r>
      <w:r w:rsidRPr="00437F45">
        <w:t>you.</w:t>
      </w:r>
      <w:r w:rsidR="007A3518">
        <w:t xml:space="preserve"> </w:t>
      </w:r>
      <w:r w:rsidRPr="00437F45">
        <w:t>Now</w:t>
      </w:r>
      <w:r w:rsidR="007A3518">
        <w:t xml:space="preserve"> </w:t>
      </w:r>
      <w:r w:rsidRPr="00437F45">
        <w:t>I</w:t>
      </w:r>
      <w:r w:rsidR="007A3518">
        <w:t xml:space="preserve"> </w:t>
      </w:r>
      <w:r w:rsidRPr="00437F45">
        <w:t>have</w:t>
      </w:r>
      <w:r w:rsidR="007A3518">
        <w:t xml:space="preserve"> </w:t>
      </w:r>
      <w:r w:rsidRPr="00437F45">
        <w:t>a</w:t>
      </w:r>
      <w:r w:rsidR="007A3518">
        <w:t xml:space="preserve"> </w:t>
      </w:r>
      <w:r w:rsidRPr="00437F45">
        <w:t>reason</w:t>
      </w:r>
      <w:r w:rsidR="007A3518">
        <w:t xml:space="preserve"> </w:t>
      </w:r>
      <w:r w:rsidRPr="00437F45">
        <w:t>(lit.</w:t>
      </w:r>
      <w:r w:rsidR="007A3518">
        <w:t xml:space="preserve"> </w:t>
      </w:r>
      <w:r w:rsidRPr="00437F45">
        <w:t>an</w:t>
      </w:r>
      <w:r w:rsidR="007A3518">
        <w:t xml:space="preserve"> </w:t>
      </w:r>
      <w:r w:rsidRPr="00437F45">
        <w:t>opening</w:t>
      </w:r>
      <w:r w:rsidR="007A3518">
        <w:t xml:space="preserve"> </w:t>
      </w:r>
      <w:r w:rsidRPr="00437F45">
        <w:t>of</w:t>
      </w:r>
      <w:r w:rsidR="007A3518">
        <w:t xml:space="preserve"> </w:t>
      </w:r>
      <w:r w:rsidRPr="00437F45">
        <w:t>the</w:t>
      </w:r>
      <w:r w:rsidR="007A3518">
        <w:t xml:space="preserve"> </w:t>
      </w:r>
      <w:r w:rsidRPr="00437F45">
        <w:t>mouth),</w:t>
      </w:r>
      <w:r w:rsidR="007A3518">
        <w:t xml:space="preserve"> </w:t>
      </w:r>
      <w:r w:rsidRPr="00437F45">
        <w:t>for</w:t>
      </w:r>
      <w:r w:rsidR="007A3518">
        <w:t xml:space="preserve"> </w:t>
      </w:r>
      <w:r w:rsidRPr="00437F45">
        <w:t>they</w:t>
      </w:r>
      <w:r w:rsidR="007A3518">
        <w:t xml:space="preserve"> </w:t>
      </w:r>
      <w:r w:rsidRPr="00437F45">
        <w:t>see</w:t>
      </w:r>
      <w:r w:rsidR="007A3518">
        <w:t xml:space="preserve"> </w:t>
      </w:r>
      <w:r w:rsidRPr="00437F45">
        <w:t>“that</w:t>
      </w:r>
      <w:r w:rsidR="007A3518">
        <w:t xml:space="preserve"> </w:t>
      </w:r>
      <w:r w:rsidRPr="00437F45">
        <w:t>you</w:t>
      </w:r>
      <w:r w:rsidR="007A3518">
        <w:t xml:space="preserve"> </w:t>
      </w:r>
      <w:r w:rsidRPr="00437F45">
        <w:t>fear</w:t>
      </w:r>
      <w:r w:rsidR="007A3518">
        <w:t xml:space="preserve"> </w:t>
      </w:r>
      <w:r w:rsidRPr="00437F45">
        <w:t>God.”</w:t>
      </w:r>
    </w:p>
    <w:p w14:paraId="515AA7A4" w14:textId="257BCADF" w:rsidR="00437F45" w:rsidRPr="00437F45" w:rsidRDefault="007A3518" w:rsidP="00437F45">
      <w:r>
        <w:t xml:space="preserve"> </w:t>
      </w:r>
    </w:p>
    <w:p w14:paraId="1DDE2CBA" w14:textId="4E2005AA" w:rsidR="00437F45" w:rsidRPr="00437F45" w:rsidRDefault="00437F45" w:rsidP="00437F45">
      <w:r w:rsidRPr="00437F45">
        <w:rPr>
          <w:b/>
          <w:bCs/>
        </w:rPr>
        <w:t>13</w:t>
      </w:r>
      <w:r w:rsidR="007A3518">
        <w:rPr>
          <w:b/>
          <w:bCs/>
        </w:rPr>
        <w:t xml:space="preserve"> </w:t>
      </w:r>
      <w:r w:rsidRPr="00437F45">
        <w:rPr>
          <w:b/>
          <w:bCs/>
        </w:rPr>
        <w:t>and</w:t>
      </w:r>
      <w:r w:rsidR="007A3518">
        <w:rPr>
          <w:b/>
          <w:bCs/>
        </w:rPr>
        <w:t xml:space="preserve"> </w:t>
      </w:r>
      <w:r w:rsidRPr="00437F45">
        <w:rPr>
          <w:b/>
          <w:bCs/>
        </w:rPr>
        <w:t>lo!</w:t>
      </w:r>
      <w:r w:rsidR="007A3518">
        <w:rPr>
          <w:b/>
          <w:bCs/>
        </w:rPr>
        <w:t xml:space="preserve"> </w:t>
      </w:r>
      <w:r w:rsidRPr="00437F45">
        <w:rPr>
          <w:b/>
          <w:bCs/>
        </w:rPr>
        <w:t>there</w:t>
      </w:r>
      <w:r w:rsidR="007A3518">
        <w:rPr>
          <w:b/>
          <w:bCs/>
        </w:rPr>
        <w:t xml:space="preserve"> </w:t>
      </w:r>
      <w:r w:rsidRPr="00437F45">
        <w:rPr>
          <w:b/>
          <w:bCs/>
        </w:rPr>
        <w:t>was</w:t>
      </w:r>
      <w:r w:rsidR="007A3518">
        <w:rPr>
          <w:b/>
          <w:bCs/>
        </w:rPr>
        <w:t xml:space="preserve"> </w:t>
      </w:r>
      <w:r w:rsidRPr="00437F45">
        <w:rPr>
          <w:b/>
          <w:bCs/>
        </w:rPr>
        <w:t>a</w:t>
      </w:r>
      <w:r w:rsidR="007A3518">
        <w:rPr>
          <w:b/>
          <w:bCs/>
        </w:rPr>
        <w:t xml:space="preserve"> </w:t>
      </w:r>
      <w:r w:rsidRPr="00437F45">
        <w:rPr>
          <w:b/>
          <w:bCs/>
        </w:rPr>
        <w:t>ram</w:t>
      </w:r>
      <w:r w:rsidR="007A3518">
        <w:rPr>
          <w:b/>
          <w:bCs/>
        </w:rPr>
        <w:t xml:space="preserve"> </w:t>
      </w:r>
      <w:r w:rsidRPr="00437F45">
        <w:rPr>
          <w:b/>
        </w:rPr>
        <w:t>It</w:t>
      </w:r>
      <w:r w:rsidR="007A3518">
        <w:rPr>
          <w:b/>
        </w:rPr>
        <w:t xml:space="preserve"> </w:t>
      </w:r>
      <w:r w:rsidRPr="00437F45">
        <w:rPr>
          <w:b/>
        </w:rPr>
        <w:t>was</w:t>
      </w:r>
      <w:r w:rsidR="007A3518">
        <w:rPr>
          <w:b/>
        </w:rPr>
        <w:t xml:space="preserve"> </w:t>
      </w:r>
      <w:r w:rsidRPr="00437F45">
        <w:rPr>
          <w:b/>
        </w:rPr>
        <w:t>prepared</w:t>
      </w:r>
      <w:r w:rsidR="007A3518">
        <w:rPr>
          <w:b/>
        </w:rPr>
        <w:t xml:space="preserve"> </w:t>
      </w:r>
      <w:r w:rsidRPr="00437F45">
        <w:rPr>
          <w:b/>
        </w:rPr>
        <w:t>for</w:t>
      </w:r>
      <w:r w:rsidR="007A3518">
        <w:rPr>
          <w:b/>
        </w:rPr>
        <w:t xml:space="preserve"> </w:t>
      </w:r>
      <w:r w:rsidRPr="00437F45">
        <w:rPr>
          <w:b/>
        </w:rPr>
        <w:t>this</w:t>
      </w:r>
      <w:r w:rsidR="007A3518">
        <w:rPr>
          <w:b/>
        </w:rPr>
        <w:t xml:space="preserve"> </w:t>
      </w:r>
      <w:r w:rsidRPr="00437F45">
        <w:rPr>
          <w:b/>
        </w:rPr>
        <w:t>since</w:t>
      </w:r>
      <w:r w:rsidR="007A3518">
        <w:rPr>
          <w:b/>
        </w:rPr>
        <w:t xml:space="preserve"> </w:t>
      </w:r>
      <w:r w:rsidRPr="00437F45">
        <w:rPr>
          <w:b/>
        </w:rPr>
        <w:t>the</w:t>
      </w:r>
      <w:r w:rsidR="007A3518">
        <w:rPr>
          <w:b/>
        </w:rPr>
        <w:t xml:space="preserve"> </w:t>
      </w:r>
      <w:r w:rsidRPr="00437F45">
        <w:rPr>
          <w:b/>
        </w:rPr>
        <w:t>six</w:t>
      </w:r>
      <w:r w:rsidR="007A3518">
        <w:rPr>
          <w:b/>
        </w:rPr>
        <w:t xml:space="preserve"> </w:t>
      </w:r>
      <w:r w:rsidRPr="00437F45">
        <w:rPr>
          <w:b/>
        </w:rPr>
        <w:t>days</w:t>
      </w:r>
      <w:r w:rsidR="007A3518">
        <w:rPr>
          <w:b/>
        </w:rPr>
        <w:t xml:space="preserve"> </w:t>
      </w:r>
      <w:r w:rsidRPr="00437F45">
        <w:rPr>
          <w:b/>
        </w:rPr>
        <w:t>of</w:t>
      </w:r>
      <w:r w:rsidR="007A3518">
        <w:rPr>
          <w:b/>
        </w:rPr>
        <w:t xml:space="preserve"> </w:t>
      </w:r>
      <w:r w:rsidRPr="00437F45">
        <w:rPr>
          <w:b/>
        </w:rPr>
        <w:t>Creation</w:t>
      </w:r>
      <w:r w:rsidRPr="00437F45">
        <w:t>.</w:t>
      </w:r>
      <w:r w:rsidR="007A3518">
        <w:t xml:space="preserve"> </w:t>
      </w:r>
      <w:r w:rsidRPr="00437F45">
        <w:t>-</w:t>
      </w:r>
      <w:r w:rsidR="007A3518">
        <w:t xml:space="preserve"> </w:t>
      </w:r>
      <w:r w:rsidRPr="00437F45">
        <w:t>[from</w:t>
      </w:r>
      <w:r w:rsidR="007A3518">
        <w:t xml:space="preserve"> </w:t>
      </w:r>
      <w:r w:rsidRPr="00437F45">
        <w:t>Tan.</w:t>
      </w:r>
      <w:r w:rsidR="007A3518">
        <w:t xml:space="preserve"> </w:t>
      </w:r>
      <w:r w:rsidRPr="00437F45">
        <w:t>Shelach</w:t>
      </w:r>
      <w:r w:rsidR="007A3518">
        <w:t xml:space="preserve"> </w:t>
      </w:r>
      <w:r w:rsidRPr="00437F45">
        <w:t>14]</w:t>
      </w:r>
      <w:r w:rsidR="007A3518">
        <w:t xml:space="preserve"> </w:t>
      </w:r>
    </w:p>
    <w:p w14:paraId="6F668F7E" w14:textId="5ED20C45" w:rsidR="00437F45" w:rsidRPr="00437F45" w:rsidRDefault="007A3518" w:rsidP="00437F45">
      <w:r>
        <w:t xml:space="preserve"> </w:t>
      </w:r>
    </w:p>
    <w:p w14:paraId="4C9BD041" w14:textId="2034A7C6" w:rsidR="00437F45" w:rsidRPr="00437F45" w:rsidRDefault="00437F45" w:rsidP="00437F45">
      <w:r w:rsidRPr="00437F45">
        <w:rPr>
          <w:b/>
          <w:bCs/>
        </w:rPr>
        <w:t>after</w:t>
      </w:r>
      <w:r w:rsidR="007A3518">
        <w:rPr>
          <w:b/>
          <w:bCs/>
        </w:rPr>
        <w:t xml:space="preserve"> </w:t>
      </w:r>
      <w:proofErr w:type="spellStart"/>
      <w:proofErr w:type="gramStart"/>
      <w:r w:rsidRPr="00437F45">
        <w:t>After</w:t>
      </w:r>
      <w:proofErr w:type="spellEnd"/>
      <w:proofErr w:type="gramEnd"/>
      <w:r w:rsidR="007A3518">
        <w:t xml:space="preserve"> </w:t>
      </w:r>
      <w:r w:rsidRPr="00437F45">
        <w:t>the</w:t>
      </w:r>
      <w:r w:rsidR="007A3518">
        <w:t xml:space="preserve"> </w:t>
      </w:r>
      <w:r w:rsidRPr="00437F45">
        <w:t>angel</w:t>
      </w:r>
      <w:r w:rsidR="007A3518">
        <w:t xml:space="preserve"> </w:t>
      </w:r>
      <w:r w:rsidRPr="00437F45">
        <w:t>said</w:t>
      </w:r>
      <w:r w:rsidR="007A3518">
        <w:t xml:space="preserve"> </w:t>
      </w:r>
      <w:r w:rsidRPr="00437F45">
        <w:t>to</w:t>
      </w:r>
      <w:r w:rsidR="007A3518">
        <w:t xml:space="preserve"> </w:t>
      </w:r>
      <w:r w:rsidRPr="00437F45">
        <w:t>him,</w:t>
      </w:r>
      <w:r w:rsidR="007A3518">
        <w:t xml:space="preserve"> </w:t>
      </w:r>
      <w:r w:rsidRPr="00437F45">
        <w:t>“Do</w:t>
      </w:r>
      <w:r w:rsidR="007A3518">
        <w:t xml:space="preserve"> </w:t>
      </w:r>
      <w:r w:rsidRPr="00437F45">
        <w:t>not</w:t>
      </w:r>
      <w:r w:rsidR="007A3518">
        <w:t xml:space="preserve"> </w:t>
      </w:r>
      <w:r w:rsidRPr="00437F45">
        <w:t>stretch</w:t>
      </w:r>
      <w:r w:rsidR="007A3518">
        <w:t xml:space="preserve"> </w:t>
      </w:r>
      <w:r w:rsidRPr="00437F45">
        <w:t>forth</w:t>
      </w:r>
      <w:r w:rsidR="007A3518">
        <w:t xml:space="preserve"> </w:t>
      </w:r>
      <w:r w:rsidRPr="00437F45">
        <w:t>your</w:t>
      </w:r>
      <w:r w:rsidR="007A3518">
        <w:t xml:space="preserve"> </w:t>
      </w:r>
      <w:r w:rsidRPr="00437F45">
        <w:t>hand,”</w:t>
      </w:r>
      <w:r w:rsidR="007A3518">
        <w:t xml:space="preserve"> </w:t>
      </w:r>
      <w:r w:rsidRPr="00437F45">
        <w:t>he</w:t>
      </w:r>
      <w:r w:rsidR="007A3518">
        <w:t xml:space="preserve"> </w:t>
      </w:r>
      <w:r w:rsidRPr="00437F45">
        <w:t>saw</w:t>
      </w:r>
      <w:r w:rsidR="007A3518">
        <w:t xml:space="preserve"> </w:t>
      </w:r>
      <w:r w:rsidRPr="00437F45">
        <w:t>it</w:t>
      </w:r>
      <w:r w:rsidR="007A3518">
        <w:t xml:space="preserve"> </w:t>
      </w:r>
      <w:r w:rsidRPr="00437F45">
        <w:t>as</w:t>
      </w:r>
      <w:r w:rsidR="007A3518">
        <w:t xml:space="preserve"> </w:t>
      </w:r>
      <w:r w:rsidRPr="00437F45">
        <w:t>it</w:t>
      </w:r>
      <w:r w:rsidR="007A3518">
        <w:t xml:space="preserve"> </w:t>
      </w:r>
      <w:r w:rsidRPr="00437F45">
        <w:t>[the</w:t>
      </w:r>
      <w:r w:rsidR="007A3518">
        <w:t xml:space="preserve"> </w:t>
      </w:r>
      <w:r w:rsidRPr="00437F45">
        <w:t>ram]</w:t>
      </w:r>
      <w:r w:rsidR="007A3518">
        <w:t xml:space="preserve"> </w:t>
      </w:r>
      <w:r w:rsidRPr="00437F45">
        <w:t>was</w:t>
      </w:r>
      <w:r w:rsidR="007A3518">
        <w:t xml:space="preserve"> </w:t>
      </w:r>
      <w:r w:rsidRPr="00437F45">
        <w:t>caught.</w:t>
      </w:r>
      <w:r w:rsidR="007A3518">
        <w:t xml:space="preserve"> </w:t>
      </w:r>
      <w:r w:rsidRPr="00437F45">
        <w:t>And</w:t>
      </w:r>
      <w:r w:rsidR="007A3518">
        <w:t xml:space="preserve"> </w:t>
      </w:r>
      <w:r w:rsidRPr="00437F45">
        <w:t>that</w:t>
      </w:r>
      <w:r w:rsidR="007A3518">
        <w:t xml:space="preserve"> </w:t>
      </w:r>
      <w:r w:rsidRPr="00437F45">
        <w:t>is</w:t>
      </w:r>
      <w:r w:rsidR="007A3518">
        <w:t xml:space="preserve"> </w:t>
      </w:r>
      <w:r w:rsidRPr="00437F45">
        <w:t>why</w:t>
      </w:r>
      <w:r w:rsidR="007A3518">
        <w:t xml:space="preserve"> </w:t>
      </w:r>
      <w:r w:rsidRPr="00437F45">
        <w:t>the</w:t>
      </w:r>
      <w:r w:rsidR="007A3518">
        <w:t xml:space="preserve"> </w:t>
      </w:r>
      <w:r w:rsidRPr="00437F45">
        <w:t>Targum</w:t>
      </w:r>
      <w:r w:rsidR="007A3518">
        <w:t xml:space="preserve"> </w:t>
      </w:r>
      <w:r w:rsidRPr="00437F45">
        <w:t>translates</w:t>
      </w:r>
      <w:r w:rsidR="007A3518">
        <w:t xml:space="preserve"> </w:t>
      </w:r>
      <w:r w:rsidRPr="00437F45">
        <w:t>it:</w:t>
      </w:r>
      <w:r w:rsidR="007A3518">
        <w:t xml:space="preserve"> </w:t>
      </w:r>
      <w:r w:rsidRPr="00437F45">
        <w:t>“And</w:t>
      </w:r>
      <w:r w:rsidR="007A3518">
        <w:t xml:space="preserve"> </w:t>
      </w:r>
      <w:r w:rsidRPr="00437F45">
        <w:t>Abraham</w:t>
      </w:r>
      <w:r w:rsidR="007A3518">
        <w:t xml:space="preserve"> </w:t>
      </w:r>
      <w:r w:rsidRPr="00437F45">
        <w:t>lifted</w:t>
      </w:r>
      <w:r w:rsidR="007A3518">
        <w:t xml:space="preserve"> </w:t>
      </w:r>
      <w:r w:rsidRPr="00437F45">
        <w:t>his</w:t>
      </w:r>
      <w:r w:rsidR="007A3518">
        <w:t xml:space="preserve"> </w:t>
      </w:r>
      <w:r w:rsidRPr="00437F45">
        <w:t>eyes</w:t>
      </w:r>
      <w:r w:rsidR="007A3518">
        <w:t xml:space="preserve"> </w:t>
      </w:r>
      <w:r w:rsidRPr="00437F45">
        <w:t>after</w:t>
      </w:r>
      <w:r w:rsidR="007A3518">
        <w:t xml:space="preserve"> </w:t>
      </w:r>
      <w:r w:rsidRPr="00437F45">
        <w:t>these</w:t>
      </w:r>
      <w:r w:rsidR="007A3518">
        <w:t xml:space="preserve"> </w:t>
      </w:r>
      <w:r w:rsidRPr="00437F45">
        <w:t>[words],</w:t>
      </w:r>
      <w:r w:rsidR="007A3518">
        <w:t xml:space="preserve"> </w:t>
      </w:r>
      <w:r w:rsidRPr="00437F45">
        <w:t>i.e.,</w:t>
      </w:r>
      <w:r w:rsidR="007A3518">
        <w:t xml:space="preserve"> </w:t>
      </w:r>
      <w:r w:rsidRPr="00437F45">
        <w:t>after</w:t>
      </w:r>
      <w:r w:rsidR="007A3518">
        <w:t xml:space="preserve"> </w:t>
      </w:r>
      <w:r w:rsidRPr="00437F45">
        <w:t>the</w:t>
      </w:r>
      <w:r w:rsidR="007A3518">
        <w:t xml:space="preserve"> </w:t>
      </w:r>
      <w:r w:rsidRPr="00437F45">
        <w:t>angel</w:t>
      </w:r>
      <w:r w:rsidR="007A3518">
        <w:t xml:space="preserve"> </w:t>
      </w:r>
      <w:r w:rsidRPr="00437F45">
        <w:t>said,</w:t>
      </w:r>
      <w:r w:rsidR="007A3518">
        <w:t xml:space="preserve"> </w:t>
      </w:r>
      <w:r w:rsidRPr="00437F45">
        <w:t>“Do</w:t>
      </w:r>
      <w:r w:rsidR="007A3518">
        <w:t xml:space="preserve"> </w:t>
      </w:r>
      <w:r w:rsidRPr="00437F45">
        <w:t>not</w:t>
      </w:r>
      <w:r w:rsidR="007A3518">
        <w:t xml:space="preserve"> </w:t>
      </w:r>
      <w:r w:rsidRPr="00437F45">
        <w:t>stretch</w:t>
      </w:r>
      <w:r w:rsidR="007A3518">
        <w:t xml:space="preserve"> </w:t>
      </w:r>
      <w:r w:rsidRPr="00437F45">
        <w:t>forth</w:t>
      </w:r>
      <w:r w:rsidR="007A3518">
        <w:t xml:space="preserve"> </w:t>
      </w:r>
      <w:r w:rsidRPr="00437F45">
        <w:t>your</w:t>
      </w:r>
      <w:r w:rsidR="007A3518">
        <w:t xml:space="preserve"> </w:t>
      </w:r>
      <w:r w:rsidRPr="00437F45">
        <w:t>hand.”</w:t>
      </w:r>
      <w:r w:rsidR="007A3518">
        <w:t xml:space="preserve"> </w:t>
      </w:r>
      <w:r w:rsidRPr="00437F45">
        <w:t>(Other</w:t>
      </w:r>
      <w:r w:rsidR="007A3518">
        <w:t xml:space="preserve"> </w:t>
      </w:r>
      <w:r w:rsidRPr="00437F45">
        <w:t>editions:</w:t>
      </w:r>
      <w:r w:rsidR="007A3518">
        <w:t xml:space="preserve"> </w:t>
      </w:r>
      <w:r w:rsidRPr="00437F45">
        <w:t>and</w:t>
      </w:r>
      <w:r w:rsidR="007A3518">
        <w:t xml:space="preserve"> </w:t>
      </w:r>
      <w:r w:rsidRPr="00437F45">
        <w:t>according</w:t>
      </w:r>
      <w:r w:rsidR="007A3518">
        <w:t xml:space="preserve"> </w:t>
      </w:r>
      <w:r w:rsidRPr="00437F45">
        <w:t>to</w:t>
      </w:r>
      <w:r w:rsidR="007A3518">
        <w:t xml:space="preserve"> </w:t>
      </w:r>
      <w:r w:rsidRPr="00437F45">
        <w:t>the</w:t>
      </w:r>
      <w:r w:rsidR="007A3518">
        <w:t xml:space="preserve"> </w:t>
      </w:r>
      <w:r w:rsidRPr="00437F45">
        <w:t>Aggadah,</w:t>
      </w:r>
      <w:r w:rsidR="007A3518">
        <w:t xml:space="preserve"> </w:t>
      </w:r>
      <w:r w:rsidRPr="00437F45">
        <w:t>“after</w:t>
      </w:r>
      <w:r w:rsidR="007A3518">
        <w:t xml:space="preserve"> </w:t>
      </w:r>
      <w:r w:rsidRPr="00437F45">
        <w:t>all</w:t>
      </w:r>
      <w:r w:rsidR="007A3518">
        <w:t xml:space="preserve"> </w:t>
      </w:r>
      <w:r w:rsidRPr="00437F45">
        <w:t>the</w:t>
      </w:r>
      <w:r w:rsidR="007A3518">
        <w:t xml:space="preserve"> </w:t>
      </w:r>
      <w:r w:rsidRPr="00437F45">
        <w:t>words</w:t>
      </w:r>
      <w:r w:rsidR="007A3518">
        <w:t xml:space="preserve"> </w:t>
      </w:r>
      <w:r w:rsidRPr="00437F45">
        <w:t>of</w:t>
      </w:r>
      <w:r w:rsidR="007A3518">
        <w:t xml:space="preserve"> </w:t>
      </w:r>
      <w:r w:rsidRPr="00437F45">
        <w:t>the</w:t>
      </w:r>
      <w:r w:rsidR="007A3518">
        <w:t xml:space="preserve"> </w:t>
      </w:r>
      <w:r w:rsidRPr="00437F45">
        <w:t>angel</w:t>
      </w:r>
      <w:r w:rsidR="007A3518">
        <w:t xml:space="preserve"> </w:t>
      </w:r>
      <w:r w:rsidRPr="00437F45">
        <w:t>and</w:t>
      </w:r>
      <w:r w:rsidR="007A3518">
        <w:t xml:space="preserve"> </w:t>
      </w:r>
      <w:r w:rsidRPr="00437F45">
        <w:t>the</w:t>
      </w:r>
      <w:r w:rsidR="007A3518">
        <w:t xml:space="preserve"> </w:t>
      </w:r>
      <w:r w:rsidRPr="00437F45">
        <w:t>Shechinah</w:t>
      </w:r>
      <w:r w:rsidR="007A3518">
        <w:t xml:space="preserve"> </w:t>
      </w:r>
      <w:r w:rsidRPr="00437F45">
        <w:t>and</w:t>
      </w:r>
      <w:r w:rsidR="007A3518">
        <w:t xml:space="preserve"> </w:t>
      </w:r>
      <w:r w:rsidRPr="00437F45">
        <w:t>after</w:t>
      </w:r>
      <w:r w:rsidR="007A3518">
        <w:t xml:space="preserve"> </w:t>
      </w:r>
      <w:r w:rsidRPr="00437F45">
        <w:t>Abraham’s</w:t>
      </w:r>
      <w:r w:rsidR="007A3518">
        <w:t xml:space="preserve"> </w:t>
      </w:r>
      <w:r w:rsidRPr="00437F45">
        <w:t>arguments”).</w:t>
      </w:r>
      <w:r w:rsidR="007A3518">
        <w:t xml:space="preserve"> </w:t>
      </w:r>
    </w:p>
    <w:p w14:paraId="109134A5" w14:textId="06092046" w:rsidR="00437F45" w:rsidRPr="00437F45" w:rsidRDefault="007A3518" w:rsidP="00437F45">
      <w:r>
        <w:t xml:space="preserve"> </w:t>
      </w:r>
    </w:p>
    <w:p w14:paraId="2D9D480D" w14:textId="1BABD0D2" w:rsidR="00437F45" w:rsidRPr="00437F45" w:rsidRDefault="00437F45" w:rsidP="00437F45">
      <w:r w:rsidRPr="00437F45">
        <w:rPr>
          <w:b/>
          <w:bCs/>
        </w:rPr>
        <w:t>in</w:t>
      </w:r>
      <w:r w:rsidR="007A3518">
        <w:rPr>
          <w:b/>
          <w:bCs/>
        </w:rPr>
        <w:t xml:space="preserve"> </w:t>
      </w:r>
      <w:r w:rsidRPr="00437F45">
        <w:rPr>
          <w:b/>
          <w:bCs/>
        </w:rPr>
        <w:t>a</w:t>
      </w:r>
      <w:r w:rsidR="007A3518">
        <w:rPr>
          <w:b/>
          <w:bCs/>
        </w:rPr>
        <w:t xml:space="preserve"> </w:t>
      </w:r>
      <w:r w:rsidRPr="00437F45">
        <w:rPr>
          <w:b/>
          <w:bCs/>
        </w:rPr>
        <w:t>tree</w:t>
      </w:r>
      <w:r w:rsidR="007A3518">
        <w:t xml:space="preserve"> </w:t>
      </w:r>
      <w:r w:rsidRPr="00437F45">
        <w:t>Heb.</w:t>
      </w:r>
      <w:r w:rsidR="007A3518">
        <w:t xml:space="preserve"> </w:t>
      </w:r>
      <w:r w:rsidR="007A3518" w:rsidRPr="00437F45">
        <w:rPr>
          <w:rFonts w:hint="cs"/>
          <w:rtl/>
          <w:lang w:val="en-AU" w:bidi="he-IL"/>
        </w:rPr>
        <w:t>בַּסְבַךְ</w:t>
      </w:r>
      <w:r w:rsidR="007A3518">
        <w:t xml:space="preserve">, </w:t>
      </w:r>
      <w:r w:rsidRPr="00437F45">
        <w:t>a</w:t>
      </w:r>
      <w:r w:rsidR="007A3518">
        <w:t xml:space="preserve"> </w:t>
      </w:r>
      <w:r w:rsidRPr="00437F45">
        <w:t>tree.</w:t>
      </w:r>
      <w:r w:rsidR="007A3518">
        <w:t xml:space="preserve"> </w:t>
      </w:r>
      <w:r w:rsidRPr="00437F45">
        <w:t>-</w:t>
      </w:r>
      <w:r w:rsidR="007A3518">
        <w:t xml:space="preserve"> </w:t>
      </w:r>
      <w:r w:rsidRPr="00437F45">
        <w:t>[from</w:t>
      </w:r>
      <w:r w:rsidR="007A3518">
        <w:t xml:space="preserve"> </w:t>
      </w:r>
      <w:r w:rsidRPr="00437F45">
        <w:t>Targum</w:t>
      </w:r>
      <w:r w:rsidR="007A3518">
        <w:t xml:space="preserve"> </w:t>
      </w:r>
      <w:r w:rsidRPr="00437F45">
        <w:t>Onkelos]</w:t>
      </w:r>
      <w:r w:rsidR="007A3518">
        <w:t xml:space="preserve"> </w:t>
      </w:r>
    </w:p>
    <w:p w14:paraId="05E1F7B6" w14:textId="0E755F64" w:rsidR="00437F45" w:rsidRPr="00437F45" w:rsidRDefault="007A3518" w:rsidP="00437F45">
      <w:r>
        <w:t xml:space="preserve"> </w:t>
      </w:r>
    </w:p>
    <w:p w14:paraId="48E8C48D" w14:textId="2E300EBA" w:rsidR="00437F45" w:rsidRPr="00437F45" w:rsidRDefault="00437F45" w:rsidP="00437F45">
      <w:r w:rsidRPr="00437F45">
        <w:rPr>
          <w:b/>
          <w:bCs/>
        </w:rPr>
        <w:t>by</w:t>
      </w:r>
      <w:r w:rsidR="007A3518">
        <w:rPr>
          <w:b/>
          <w:bCs/>
        </w:rPr>
        <w:t xml:space="preserve"> </w:t>
      </w:r>
      <w:r w:rsidRPr="00437F45">
        <w:rPr>
          <w:b/>
          <w:bCs/>
        </w:rPr>
        <w:t>its</w:t>
      </w:r>
      <w:r w:rsidR="007A3518">
        <w:rPr>
          <w:b/>
          <w:bCs/>
        </w:rPr>
        <w:t xml:space="preserve"> </w:t>
      </w:r>
      <w:r w:rsidRPr="00437F45">
        <w:rPr>
          <w:b/>
          <w:bCs/>
        </w:rPr>
        <w:t>horns</w:t>
      </w:r>
      <w:r w:rsidR="007A3518">
        <w:t xml:space="preserve"> </w:t>
      </w:r>
      <w:proofErr w:type="gramStart"/>
      <w:r w:rsidRPr="00437F45">
        <w:t>For</w:t>
      </w:r>
      <w:proofErr w:type="gramEnd"/>
      <w:r w:rsidR="007A3518">
        <w:t xml:space="preserve"> </w:t>
      </w:r>
      <w:r w:rsidRPr="00437F45">
        <w:t>it</w:t>
      </w:r>
      <w:r w:rsidR="007A3518">
        <w:t xml:space="preserve"> </w:t>
      </w:r>
      <w:r w:rsidRPr="00437F45">
        <w:t>was</w:t>
      </w:r>
      <w:r w:rsidR="007A3518">
        <w:t xml:space="preserve"> </w:t>
      </w:r>
      <w:r w:rsidRPr="00437F45">
        <w:t>running</w:t>
      </w:r>
      <w:r w:rsidR="007A3518">
        <w:t xml:space="preserve"> </w:t>
      </w:r>
      <w:r w:rsidRPr="00437F45">
        <w:t>toward</w:t>
      </w:r>
      <w:r w:rsidR="007A3518">
        <w:t xml:space="preserve"> </w:t>
      </w:r>
      <w:r w:rsidRPr="00437F45">
        <w:t>Abraham,</w:t>
      </w:r>
      <w:r w:rsidR="007A3518">
        <w:t xml:space="preserve"> </w:t>
      </w:r>
      <w:r w:rsidRPr="00437F45">
        <w:t>and</w:t>
      </w:r>
      <w:r w:rsidR="007A3518">
        <w:t xml:space="preserve"> </w:t>
      </w:r>
      <w:r w:rsidRPr="00437F45">
        <w:t>Satan</w:t>
      </w:r>
      <w:r w:rsidR="007A3518">
        <w:t xml:space="preserve"> </w:t>
      </w:r>
      <w:r w:rsidRPr="00437F45">
        <w:t>caused</w:t>
      </w:r>
      <w:r w:rsidR="007A3518">
        <w:t xml:space="preserve"> </w:t>
      </w:r>
      <w:r w:rsidRPr="00437F45">
        <w:t>it</w:t>
      </w:r>
      <w:r w:rsidR="007A3518">
        <w:t xml:space="preserve"> </w:t>
      </w:r>
      <w:r w:rsidRPr="00437F45">
        <w:t>to</w:t>
      </w:r>
      <w:r w:rsidR="007A3518">
        <w:t xml:space="preserve"> </w:t>
      </w:r>
      <w:r w:rsidRPr="00437F45">
        <w:t>be</w:t>
      </w:r>
      <w:r w:rsidR="007A3518">
        <w:t xml:space="preserve"> </w:t>
      </w:r>
      <w:r w:rsidRPr="00437F45">
        <w:t>caught</w:t>
      </w:r>
      <w:r w:rsidR="007A3518">
        <w:t xml:space="preserve"> </w:t>
      </w:r>
      <w:r w:rsidRPr="00437F45">
        <w:t>and</w:t>
      </w:r>
      <w:r w:rsidR="007A3518">
        <w:t xml:space="preserve"> </w:t>
      </w:r>
      <w:r w:rsidRPr="00437F45">
        <w:t>entangled</w:t>
      </w:r>
      <w:r w:rsidR="007A3518">
        <w:t xml:space="preserve"> </w:t>
      </w:r>
      <w:r w:rsidRPr="00437F45">
        <w:t>among</w:t>
      </w:r>
      <w:r w:rsidR="007A3518">
        <w:t xml:space="preserve"> </w:t>
      </w:r>
      <w:r w:rsidRPr="00437F45">
        <w:t>the</w:t>
      </w:r>
      <w:r w:rsidR="007A3518">
        <w:t xml:space="preserve"> </w:t>
      </w:r>
      <w:r w:rsidRPr="00437F45">
        <w:t>trees.</w:t>
      </w:r>
      <w:r w:rsidR="007A3518">
        <w:t xml:space="preserve"> </w:t>
      </w:r>
      <w:r w:rsidRPr="00437F45">
        <w:t>-</w:t>
      </w:r>
      <w:r w:rsidR="007A3518">
        <w:t xml:space="preserve"> </w:t>
      </w:r>
      <w:r w:rsidRPr="00437F45">
        <w:t>[from</w:t>
      </w:r>
      <w:r w:rsidR="007A3518">
        <w:t xml:space="preserve"> </w:t>
      </w:r>
      <w:r w:rsidRPr="00437F45">
        <w:t>Pirkei</w:t>
      </w:r>
      <w:r w:rsidR="007A3518">
        <w:t xml:space="preserve"> </w:t>
      </w:r>
      <w:r w:rsidRPr="00437F45">
        <w:t>d’Rabbi</w:t>
      </w:r>
      <w:r w:rsidR="007A3518">
        <w:t xml:space="preserve"> </w:t>
      </w:r>
      <w:r w:rsidRPr="00437F45">
        <w:t>Eliezer</w:t>
      </w:r>
      <w:r w:rsidR="007A3518">
        <w:t xml:space="preserve"> </w:t>
      </w:r>
      <w:proofErr w:type="spellStart"/>
      <w:r w:rsidRPr="00437F45">
        <w:t>ch.</w:t>
      </w:r>
      <w:proofErr w:type="spellEnd"/>
      <w:r w:rsidR="007A3518">
        <w:t xml:space="preserve"> </w:t>
      </w:r>
      <w:r w:rsidRPr="00437F45">
        <w:t>31]</w:t>
      </w:r>
      <w:r w:rsidR="007A3518">
        <w:t xml:space="preserve"> </w:t>
      </w:r>
    </w:p>
    <w:p w14:paraId="24C94159" w14:textId="350CD9B4" w:rsidR="00437F45" w:rsidRPr="00437F45" w:rsidRDefault="007A3518" w:rsidP="00437F45">
      <w:r>
        <w:t xml:space="preserve"> </w:t>
      </w:r>
    </w:p>
    <w:p w14:paraId="57DCAAED" w14:textId="7DD4CC5E" w:rsidR="00437F45" w:rsidRPr="00437F45" w:rsidRDefault="00437F45" w:rsidP="00437F45">
      <w:r w:rsidRPr="00437F45">
        <w:rPr>
          <w:b/>
          <w:bCs/>
        </w:rPr>
        <w:t>instead</w:t>
      </w:r>
      <w:r w:rsidR="007A3518">
        <w:rPr>
          <w:b/>
          <w:bCs/>
        </w:rPr>
        <w:t xml:space="preserve"> </w:t>
      </w:r>
      <w:r w:rsidRPr="00437F45">
        <w:rPr>
          <w:b/>
          <w:bCs/>
        </w:rPr>
        <w:t>of</w:t>
      </w:r>
      <w:r w:rsidR="007A3518">
        <w:rPr>
          <w:b/>
          <w:bCs/>
        </w:rPr>
        <w:t xml:space="preserve"> </w:t>
      </w:r>
      <w:r w:rsidRPr="00437F45">
        <w:rPr>
          <w:b/>
          <w:bCs/>
        </w:rPr>
        <w:t>his</w:t>
      </w:r>
      <w:r w:rsidR="007A3518">
        <w:rPr>
          <w:b/>
          <w:bCs/>
        </w:rPr>
        <w:t xml:space="preserve"> </w:t>
      </w:r>
      <w:r w:rsidRPr="00437F45">
        <w:rPr>
          <w:b/>
          <w:bCs/>
        </w:rPr>
        <w:t>son</w:t>
      </w:r>
      <w:r w:rsidR="007A3518">
        <w:t xml:space="preserve"> </w:t>
      </w:r>
      <w:r w:rsidRPr="00437F45">
        <w:t>Since</w:t>
      </w:r>
      <w:r w:rsidR="007A3518">
        <w:t xml:space="preserve"> </w:t>
      </w:r>
      <w:r w:rsidRPr="00437F45">
        <w:t>it</w:t>
      </w:r>
      <w:r w:rsidR="007A3518">
        <w:t xml:space="preserve"> </w:t>
      </w:r>
      <w:r w:rsidRPr="00437F45">
        <w:t>is</w:t>
      </w:r>
      <w:r w:rsidR="007A3518">
        <w:t xml:space="preserve"> </w:t>
      </w:r>
      <w:r w:rsidRPr="00437F45">
        <w:t>written:</w:t>
      </w:r>
      <w:r w:rsidR="007A3518">
        <w:t xml:space="preserve"> </w:t>
      </w:r>
      <w:r w:rsidRPr="00437F45">
        <w:t>“and</w:t>
      </w:r>
      <w:r w:rsidR="007A3518">
        <w:t xml:space="preserve"> </w:t>
      </w:r>
      <w:r w:rsidRPr="00437F45">
        <w:t>offered</w:t>
      </w:r>
      <w:r w:rsidR="007A3518">
        <w:t xml:space="preserve"> </w:t>
      </w:r>
      <w:r w:rsidRPr="00437F45">
        <w:t>it</w:t>
      </w:r>
      <w:r w:rsidR="007A3518">
        <w:t xml:space="preserve"> </w:t>
      </w:r>
      <w:r w:rsidRPr="00437F45">
        <w:t>up</w:t>
      </w:r>
      <w:r w:rsidR="007A3518">
        <w:t xml:space="preserve"> </w:t>
      </w:r>
      <w:r w:rsidRPr="00437F45">
        <w:t>for</w:t>
      </w:r>
      <w:r w:rsidR="007A3518">
        <w:t xml:space="preserve"> </w:t>
      </w:r>
      <w:r w:rsidRPr="00437F45">
        <w:t>a</w:t>
      </w:r>
      <w:r w:rsidR="007A3518">
        <w:t xml:space="preserve"> </w:t>
      </w:r>
      <w:r w:rsidRPr="00437F45">
        <w:t>burnt</w:t>
      </w:r>
      <w:r w:rsidR="007A3518">
        <w:t xml:space="preserve"> </w:t>
      </w:r>
      <w:r w:rsidRPr="00437F45">
        <w:t>offering,”</w:t>
      </w:r>
      <w:r w:rsidR="007A3518">
        <w:t xml:space="preserve"> </w:t>
      </w:r>
      <w:r w:rsidRPr="00437F45">
        <w:t>nothing</w:t>
      </w:r>
      <w:r w:rsidR="007A3518">
        <w:t xml:space="preserve"> </w:t>
      </w:r>
      <w:r w:rsidRPr="00437F45">
        <w:t>is</w:t>
      </w:r>
      <w:r w:rsidR="007A3518">
        <w:t xml:space="preserve"> </w:t>
      </w:r>
      <w:r w:rsidRPr="00437F45">
        <w:t>missing</w:t>
      </w:r>
      <w:r w:rsidR="007A3518">
        <w:t xml:space="preserve"> </w:t>
      </w:r>
      <w:r w:rsidRPr="00437F45">
        <w:t>in</w:t>
      </w:r>
      <w:r w:rsidR="007A3518">
        <w:t xml:space="preserve"> </w:t>
      </w:r>
      <w:r w:rsidRPr="00437F45">
        <w:t>the</w:t>
      </w:r>
      <w:r w:rsidR="007A3518">
        <w:t xml:space="preserve"> </w:t>
      </w:r>
      <w:r w:rsidRPr="00437F45">
        <w:t>text.</w:t>
      </w:r>
      <w:r w:rsidR="007A3518">
        <w:t xml:space="preserve"> </w:t>
      </w:r>
      <w:r w:rsidRPr="00437F45">
        <w:t>Why</w:t>
      </w:r>
      <w:r w:rsidR="007A3518">
        <w:t xml:space="preserve"> </w:t>
      </w:r>
      <w:r w:rsidRPr="00437F45">
        <w:t>then</w:t>
      </w:r>
      <w:r w:rsidR="007A3518">
        <w:t xml:space="preserve"> </w:t>
      </w:r>
      <w:r w:rsidRPr="00437F45">
        <w:t>[does</w:t>
      </w:r>
      <w:r w:rsidR="007A3518">
        <w:t xml:space="preserve"> </w:t>
      </w:r>
      <w:r w:rsidRPr="00437F45">
        <w:t>it</w:t>
      </w:r>
      <w:r w:rsidR="007A3518">
        <w:t xml:space="preserve"> </w:t>
      </w:r>
      <w:r w:rsidRPr="00437F45">
        <w:t>say]:</w:t>
      </w:r>
      <w:r w:rsidR="007A3518">
        <w:t xml:space="preserve"> </w:t>
      </w:r>
      <w:r w:rsidRPr="00437F45">
        <w:t>“instead</w:t>
      </w:r>
      <w:r w:rsidR="007A3518">
        <w:t xml:space="preserve"> </w:t>
      </w:r>
      <w:r w:rsidRPr="00437F45">
        <w:t>of</w:t>
      </w:r>
      <w:r w:rsidR="007A3518">
        <w:t xml:space="preserve"> </w:t>
      </w:r>
      <w:r w:rsidRPr="00437F45">
        <w:t>his</w:t>
      </w:r>
      <w:r w:rsidR="007A3518">
        <w:t xml:space="preserve"> </w:t>
      </w:r>
      <w:r w:rsidRPr="00437F45">
        <w:t>son”?</w:t>
      </w:r>
      <w:r w:rsidR="007A3518">
        <w:t xml:space="preserve"> </w:t>
      </w:r>
      <w:r w:rsidRPr="00437F45">
        <w:t>Over</w:t>
      </w:r>
      <w:r w:rsidR="007A3518">
        <w:t xml:space="preserve"> </w:t>
      </w:r>
      <w:r w:rsidRPr="00437F45">
        <w:t>every</w:t>
      </w:r>
      <w:r w:rsidR="007A3518">
        <w:t xml:space="preserve"> </w:t>
      </w:r>
      <w:r w:rsidRPr="00437F45">
        <w:t>sacrificial</w:t>
      </w:r>
      <w:r w:rsidR="007A3518">
        <w:t xml:space="preserve"> </w:t>
      </w:r>
      <w:r w:rsidRPr="00437F45">
        <w:t>act</w:t>
      </w:r>
      <w:r w:rsidR="007A3518">
        <w:t xml:space="preserve"> </w:t>
      </w:r>
      <w:r w:rsidRPr="00437F45">
        <w:t>that</w:t>
      </w:r>
      <w:r w:rsidR="007A3518">
        <w:t xml:space="preserve"> </w:t>
      </w:r>
      <w:r w:rsidRPr="00437F45">
        <w:t>he</w:t>
      </w:r>
      <w:r w:rsidR="007A3518">
        <w:t xml:space="preserve"> </w:t>
      </w:r>
      <w:r w:rsidRPr="00437F45">
        <w:t>performed,</w:t>
      </w:r>
      <w:r w:rsidR="007A3518">
        <w:t xml:space="preserve"> </w:t>
      </w:r>
      <w:r w:rsidRPr="00437F45">
        <w:t>he</w:t>
      </w:r>
      <w:r w:rsidR="007A3518">
        <w:t xml:space="preserve"> </w:t>
      </w:r>
      <w:r w:rsidRPr="00437F45">
        <w:t>prayed,</w:t>
      </w:r>
      <w:r w:rsidR="007A3518">
        <w:t xml:space="preserve"> </w:t>
      </w:r>
      <w:r w:rsidRPr="00437F45">
        <w:t>“May</w:t>
      </w:r>
      <w:r w:rsidR="007A3518">
        <w:t xml:space="preserve"> </w:t>
      </w:r>
      <w:r w:rsidRPr="00437F45">
        <w:t>it</w:t>
      </w:r>
      <w:r w:rsidR="007A3518">
        <w:t xml:space="preserve"> </w:t>
      </w:r>
      <w:r w:rsidRPr="00437F45">
        <w:t>be</w:t>
      </w:r>
      <w:r w:rsidR="007A3518">
        <w:t xml:space="preserve"> </w:t>
      </w:r>
      <w:r w:rsidRPr="00437F45">
        <w:t>[Your]</w:t>
      </w:r>
      <w:r w:rsidR="007A3518">
        <w:t xml:space="preserve"> </w:t>
      </w:r>
      <w:r w:rsidRPr="00437F45">
        <w:t>will</w:t>
      </w:r>
      <w:r w:rsidR="007A3518">
        <w:t xml:space="preserve"> </w:t>
      </w:r>
      <w:r w:rsidRPr="00437F45">
        <w:t>that</w:t>
      </w:r>
      <w:r w:rsidR="007A3518">
        <w:t xml:space="preserve"> </w:t>
      </w:r>
      <w:r w:rsidRPr="00437F45">
        <w:t>this</w:t>
      </w:r>
      <w:r w:rsidR="007A3518">
        <w:t xml:space="preserve"> </w:t>
      </w:r>
      <w:r w:rsidRPr="00437F45">
        <w:t>should</w:t>
      </w:r>
      <w:r w:rsidR="007A3518">
        <w:t xml:space="preserve"> </w:t>
      </w:r>
      <w:r w:rsidRPr="00437F45">
        <w:t>be</w:t>
      </w:r>
      <w:r w:rsidR="007A3518">
        <w:t xml:space="preserve"> </w:t>
      </w:r>
      <w:r w:rsidRPr="00437F45">
        <w:t>deemed</w:t>
      </w:r>
      <w:r w:rsidR="007A3518">
        <w:t xml:space="preserve"> </w:t>
      </w:r>
      <w:r w:rsidRPr="00437F45">
        <w:t>as</w:t>
      </w:r>
      <w:r w:rsidR="007A3518">
        <w:t xml:space="preserve"> </w:t>
      </w:r>
      <w:r w:rsidRPr="00437F45">
        <w:t>if</w:t>
      </w:r>
      <w:r w:rsidR="007A3518">
        <w:t xml:space="preserve"> </w:t>
      </w:r>
      <w:r w:rsidRPr="00437F45">
        <w:t>it</w:t>
      </w:r>
      <w:r w:rsidR="007A3518">
        <w:t xml:space="preserve"> </w:t>
      </w:r>
      <w:r w:rsidRPr="00437F45">
        <w:t>were</w:t>
      </w:r>
      <w:r w:rsidR="007A3518">
        <w:t xml:space="preserve"> </w:t>
      </w:r>
      <w:r w:rsidRPr="00437F45">
        <w:t>being</w:t>
      </w:r>
      <w:r w:rsidR="007A3518">
        <w:t xml:space="preserve"> </w:t>
      </w:r>
      <w:r w:rsidRPr="00437F45">
        <w:t>done</w:t>
      </w:r>
      <w:r w:rsidR="007A3518">
        <w:t xml:space="preserve"> </w:t>
      </w:r>
      <w:r w:rsidRPr="00437F45">
        <w:t>to</w:t>
      </w:r>
      <w:r w:rsidR="007A3518">
        <w:t xml:space="preserve"> </w:t>
      </w:r>
      <w:r w:rsidRPr="00437F45">
        <w:t>my</w:t>
      </w:r>
      <w:r w:rsidR="007A3518">
        <w:t xml:space="preserve"> </w:t>
      </w:r>
      <w:r w:rsidRPr="00437F45">
        <w:t>son:</w:t>
      </w:r>
      <w:r w:rsidR="007A3518">
        <w:t xml:space="preserve"> </w:t>
      </w:r>
      <w:r w:rsidRPr="00437F45">
        <w:t>as</w:t>
      </w:r>
      <w:r w:rsidR="007A3518">
        <w:t xml:space="preserve"> </w:t>
      </w:r>
      <w:r w:rsidRPr="00437F45">
        <w:t>if</w:t>
      </w:r>
      <w:r w:rsidR="007A3518">
        <w:t xml:space="preserve"> </w:t>
      </w:r>
      <w:r w:rsidRPr="00437F45">
        <w:t>my</w:t>
      </w:r>
      <w:r w:rsidR="007A3518">
        <w:t xml:space="preserve"> </w:t>
      </w:r>
      <w:r w:rsidRPr="00437F45">
        <w:t>son</w:t>
      </w:r>
      <w:r w:rsidR="007A3518">
        <w:t xml:space="preserve"> </w:t>
      </w:r>
      <w:r w:rsidRPr="00437F45">
        <w:t>were</w:t>
      </w:r>
      <w:r w:rsidR="007A3518">
        <w:t xml:space="preserve"> </w:t>
      </w:r>
      <w:r w:rsidRPr="00437F45">
        <w:t>slaughtered,</w:t>
      </w:r>
      <w:r w:rsidR="007A3518">
        <w:t xml:space="preserve"> </w:t>
      </w:r>
      <w:r w:rsidRPr="00437F45">
        <w:t>as</w:t>
      </w:r>
      <w:r w:rsidR="007A3518">
        <w:t xml:space="preserve"> </w:t>
      </w:r>
      <w:r w:rsidRPr="00437F45">
        <w:t>if</w:t>
      </w:r>
      <w:r w:rsidR="007A3518">
        <w:t xml:space="preserve"> </w:t>
      </w:r>
      <w:r w:rsidRPr="00437F45">
        <w:t>his</w:t>
      </w:r>
      <w:r w:rsidR="007A3518">
        <w:t xml:space="preserve"> </w:t>
      </w:r>
      <w:r w:rsidRPr="00437F45">
        <w:t>blood</w:t>
      </w:r>
      <w:r w:rsidR="007A3518">
        <w:t xml:space="preserve"> </w:t>
      </w:r>
      <w:r w:rsidRPr="00437F45">
        <w:t>were</w:t>
      </w:r>
      <w:r w:rsidR="007A3518">
        <w:t xml:space="preserve"> </w:t>
      </w:r>
      <w:r w:rsidRPr="00437F45">
        <w:t>sprinkled,</w:t>
      </w:r>
      <w:r w:rsidR="007A3518">
        <w:t xml:space="preserve"> </w:t>
      </w:r>
      <w:r w:rsidRPr="00437F45">
        <w:t>as</w:t>
      </w:r>
      <w:r w:rsidR="007A3518">
        <w:t xml:space="preserve"> </w:t>
      </w:r>
      <w:r w:rsidRPr="00437F45">
        <w:t>if</w:t>
      </w:r>
      <w:r w:rsidR="007A3518">
        <w:t xml:space="preserve"> </w:t>
      </w:r>
      <w:r w:rsidRPr="00437F45">
        <w:t>my</w:t>
      </w:r>
      <w:r w:rsidR="007A3518">
        <w:t xml:space="preserve"> </w:t>
      </w:r>
      <w:r w:rsidRPr="00437F45">
        <w:t>son</w:t>
      </w:r>
      <w:r w:rsidR="007A3518">
        <w:t xml:space="preserve"> </w:t>
      </w:r>
      <w:r w:rsidRPr="00437F45">
        <w:t>were</w:t>
      </w:r>
      <w:r w:rsidR="007A3518">
        <w:t xml:space="preserve"> </w:t>
      </w:r>
      <w:r w:rsidRPr="00437F45">
        <w:t>flayed,</w:t>
      </w:r>
      <w:r w:rsidR="007A3518">
        <w:t xml:space="preserve"> </w:t>
      </w:r>
      <w:r w:rsidRPr="00437F45">
        <w:t>as</w:t>
      </w:r>
      <w:r w:rsidR="007A3518">
        <w:t xml:space="preserve"> </w:t>
      </w:r>
      <w:r w:rsidRPr="00437F45">
        <w:t>if</w:t>
      </w:r>
      <w:r w:rsidR="007A3518">
        <w:t xml:space="preserve"> </w:t>
      </w:r>
      <w:r w:rsidRPr="00437F45">
        <w:t>he</w:t>
      </w:r>
      <w:r w:rsidR="007A3518">
        <w:t xml:space="preserve"> </w:t>
      </w:r>
      <w:r w:rsidRPr="00437F45">
        <w:t>were</w:t>
      </w:r>
      <w:r w:rsidR="007A3518">
        <w:t xml:space="preserve"> </w:t>
      </w:r>
      <w:r w:rsidRPr="00437F45">
        <w:t>burnt</w:t>
      </w:r>
      <w:r w:rsidR="007A3518">
        <w:t xml:space="preserve"> </w:t>
      </w:r>
      <w:r w:rsidRPr="00437F45">
        <w:t>and</w:t>
      </w:r>
      <w:r w:rsidR="007A3518">
        <w:t xml:space="preserve"> </w:t>
      </w:r>
      <w:r w:rsidRPr="00437F45">
        <w:t>reduced</w:t>
      </w:r>
      <w:r w:rsidR="007A3518">
        <w:t xml:space="preserve"> </w:t>
      </w:r>
      <w:r w:rsidRPr="00437F45">
        <w:t>to</w:t>
      </w:r>
      <w:r w:rsidR="007A3518">
        <w:t xml:space="preserve"> </w:t>
      </w:r>
      <w:r w:rsidRPr="00437F45">
        <w:t>ashes.”-</w:t>
      </w:r>
      <w:r w:rsidR="007A3518">
        <w:t xml:space="preserve"> </w:t>
      </w:r>
      <w:r w:rsidRPr="00437F45">
        <w:t>[from</w:t>
      </w:r>
      <w:r w:rsidR="007A3518">
        <w:t xml:space="preserve"> </w:t>
      </w:r>
      <w:r w:rsidRPr="00437F45">
        <w:t>Tan.</w:t>
      </w:r>
      <w:r w:rsidR="007A3518">
        <w:t xml:space="preserve"> </w:t>
      </w:r>
      <w:r w:rsidRPr="00437F45">
        <w:t>Shelach</w:t>
      </w:r>
      <w:r w:rsidR="007A3518">
        <w:t xml:space="preserve"> </w:t>
      </w:r>
      <w:r w:rsidRPr="00437F45">
        <w:t>14]</w:t>
      </w:r>
      <w:r w:rsidR="007A3518">
        <w:t xml:space="preserve"> </w:t>
      </w:r>
    </w:p>
    <w:p w14:paraId="47963DC2" w14:textId="11A9721B" w:rsidR="00437F45" w:rsidRPr="00437F45" w:rsidRDefault="007A3518" w:rsidP="00437F45">
      <w:r>
        <w:t xml:space="preserve"> </w:t>
      </w:r>
    </w:p>
    <w:p w14:paraId="69CC1863" w14:textId="379D3EE9" w:rsidR="00437F45" w:rsidRPr="00437F45" w:rsidRDefault="00437F45" w:rsidP="00437F45">
      <w:r w:rsidRPr="00437F45">
        <w:rPr>
          <w:b/>
          <w:bCs/>
        </w:rPr>
        <w:t>14</w:t>
      </w:r>
      <w:r w:rsidR="007A3518">
        <w:rPr>
          <w:b/>
          <w:bCs/>
        </w:rPr>
        <w:t xml:space="preserve"> </w:t>
      </w:r>
      <w:r w:rsidRPr="00437F45">
        <w:rPr>
          <w:b/>
          <w:bCs/>
        </w:rPr>
        <w:t>The</w:t>
      </w:r>
      <w:r w:rsidR="007A3518">
        <w:rPr>
          <w:b/>
          <w:bCs/>
        </w:rPr>
        <w:t xml:space="preserve"> </w:t>
      </w:r>
      <w:r w:rsidRPr="00437F45">
        <w:rPr>
          <w:b/>
          <w:bCs/>
        </w:rPr>
        <w:t>Lord</w:t>
      </w:r>
      <w:r w:rsidR="007A3518">
        <w:rPr>
          <w:b/>
          <w:bCs/>
        </w:rPr>
        <w:t xml:space="preserve"> </w:t>
      </w:r>
      <w:r w:rsidRPr="00437F45">
        <w:rPr>
          <w:b/>
          <w:bCs/>
        </w:rPr>
        <w:t>will</w:t>
      </w:r>
      <w:r w:rsidR="007A3518">
        <w:rPr>
          <w:b/>
          <w:bCs/>
        </w:rPr>
        <w:t xml:space="preserve"> </w:t>
      </w:r>
      <w:r w:rsidRPr="00437F45">
        <w:rPr>
          <w:b/>
          <w:bCs/>
        </w:rPr>
        <w:t>see</w:t>
      </w:r>
      <w:r w:rsidR="007A3518">
        <w:rPr>
          <w:b/>
          <w:bCs/>
        </w:rPr>
        <w:t xml:space="preserve"> </w:t>
      </w:r>
      <w:r w:rsidRPr="00437F45">
        <w:t>Its</w:t>
      </w:r>
      <w:r w:rsidR="007A3518">
        <w:t xml:space="preserve"> </w:t>
      </w:r>
      <w:r w:rsidRPr="00437F45">
        <w:t>simple</w:t>
      </w:r>
      <w:r w:rsidR="007A3518">
        <w:t xml:space="preserve"> </w:t>
      </w:r>
      <w:r w:rsidRPr="00437F45">
        <w:t>meaning</w:t>
      </w:r>
      <w:r w:rsidR="007A3518">
        <w:t xml:space="preserve"> </w:t>
      </w:r>
      <w:r w:rsidRPr="00437F45">
        <w:t>is</w:t>
      </w:r>
      <w:r w:rsidR="007A3518">
        <w:t xml:space="preserve"> </w:t>
      </w:r>
      <w:r w:rsidRPr="00437F45">
        <w:t>as</w:t>
      </w:r>
      <w:r w:rsidR="007A3518">
        <w:t xml:space="preserve"> </w:t>
      </w:r>
      <w:r w:rsidRPr="00437F45">
        <w:t>the</w:t>
      </w:r>
      <w:r w:rsidR="007A3518">
        <w:t xml:space="preserve"> </w:t>
      </w:r>
      <w:r w:rsidRPr="00437F45">
        <w:t>Targum</w:t>
      </w:r>
      <w:r w:rsidR="007A3518">
        <w:t xml:space="preserve"> </w:t>
      </w:r>
      <w:r w:rsidRPr="00437F45">
        <w:t>renders:</w:t>
      </w:r>
      <w:r w:rsidR="007A3518">
        <w:t xml:space="preserve"> </w:t>
      </w:r>
      <w:r w:rsidRPr="00437F45">
        <w:t>The</w:t>
      </w:r>
      <w:r w:rsidR="007A3518">
        <w:t xml:space="preserve"> </w:t>
      </w:r>
      <w:r w:rsidRPr="00437F45">
        <w:t>Lord</w:t>
      </w:r>
      <w:r w:rsidR="007A3518">
        <w:t xml:space="preserve"> </w:t>
      </w:r>
      <w:r w:rsidRPr="00437F45">
        <w:t>will</w:t>
      </w:r>
      <w:r w:rsidR="007A3518">
        <w:t xml:space="preserve"> </w:t>
      </w:r>
      <w:r w:rsidRPr="00437F45">
        <w:t>choose</w:t>
      </w:r>
      <w:r w:rsidR="007A3518">
        <w:t xml:space="preserve"> </w:t>
      </w:r>
      <w:r w:rsidRPr="00437F45">
        <w:t>and</w:t>
      </w:r>
      <w:r w:rsidR="007A3518">
        <w:t xml:space="preserve"> </w:t>
      </w:r>
      <w:r w:rsidRPr="00437F45">
        <w:t>see</w:t>
      </w:r>
      <w:r w:rsidR="007A3518">
        <w:t xml:space="preserve"> </w:t>
      </w:r>
      <w:r w:rsidRPr="00437F45">
        <w:t>for</w:t>
      </w:r>
      <w:r w:rsidR="007A3518">
        <w:t xml:space="preserve"> </w:t>
      </w:r>
      <w:r w:rsidRPr="00437F45">
        <w:t>Himself</w:t>
      </w:r>
      <w:r w:rsidR="007A3518">
        <w:t xml:space="preserve"> </w:t>
      </w:r>
      <w:r w:rsidRPr="00437F45">
        <w:t>this</w:t>
      </w:r>
      <w:r w:rsidR="007A3518">
        <w:t xml:space="preserve"> </w:t>
      </w:r>
      <w:r w:rsidRPr="00437F45">
        <w:t>place,</w:t>
      </w:r>
      <w:r w:rsidR="007A3518">
        <w:t xml:space="preserve"> </w:t>
      </w:r>
      <w:r w:rsidRPr="00437F45">
        <w:t>to</w:t>
      </w:r>
      <w:r w:rsidR="007A3518">
        <w:t xml:space="preserve"> </w:t>
      </w:r>
      <w:r w:rsidRPr="00437F45">
        <w:t>cause</w:t>
      </w:r>
      <w:r w:rsidR="007A3518">
        <w:t xml:space="preserve"> </w:t>
      </w:r>
      <w:r w:rsidRPr="00437F45">
        <w:t>His</w:t>
      </w:r>
      <w:r w:rsidR="007A3518">
        <w:t xml:space="preserve"> </w:t>
      </w:r>
      <w:r w:rsidRPr="00437F45">
        <w:t>Divine</w:t>
      </w:r>
      <w:r w:rsidR="007A3518">
        <w:t xml:space="preserve"> </w:t>
      </w:r>
      <w:r w:rsidRPr="00437F45">
        <w:t>Presence</w:t>
      </w:r>
      <w:r w:rsidR="007A3518">
        <w:t xml:space="preserve"> </w:t>
      </w:r>
      <w:r w:rsidRPr="00437F45">
        <w:t>to</w:t>
      </w:r>
      <w:r w:rsidR="007A3518">
        <w:t xml:space="preserve"> </w:t>
      </w:r>
      <w:r w:rsidRPr="00437F45">
        <w:t>rest</w:t>
      </w:r>
      <w:r w:rsidR="007A3518">
        <w:t xml:space="preserve"> </w:t>
      </w:r>
      <w:r w:rsidRPr="00437F45">
        <w:t>therein</w:t>
      </w:r>
      <w:r w:rsidR="007A3518">
        <w:t xml:space="preserve"> </w:t>
      </w:r>
      <w:r w:rsidRPr="00437F45">
        <w:t>and</w:t>
      </w:r>
      <w:r w:rsidR="007A3518">
        <w:t xml:space="preserve"> </w:t>
      </w:r>
      <w:r w:rsidRPr="00437F45">
        <w:t>for</w:t>
      </w:r>
      <w:r w:rsidR="007A3518">
        <w:t xml:space="preserve"> </w:t>
      </w:r>
      <w:r w:rsidRPr="00437F45">
        <w:t>offering</w:t>
      </w:r>
      <w:r w:rsidR="007A3518">
        <w:t xml:space="preserve"> </w:t>
      </w:r>
      <w:r w:rsidRPr="00437F45">
        <w:t>sacrifices</w:t>
      </w:r>
      <w:r w:rsidR="007A3518">
        <w:t xml:space="preserve"> </w:t>
      </w:r>
      <w:r w:rsidRPr="00437F45">
        <w:t>here.</w:t>
      </w:r>
      <w:r w:rsidR="007A3518">
        <w:t xml:space="preserve"> </w:t>
      </w:r>
    </w:p>
    <w:p w14:paraId="55D070CB" w14:textId="15D30877" w:rsidR="00437F45" w:rsidRPr="00437F45" w:rsidRDefault="007A3518" w:rsidP="00437F45">
      <w:r>
        <w:t xml:space="preserve"> </w:t>
      </w:r>
    </w:p>
    <w:p w14:paraId="38840BFD" w14:textId="207926E1" w:rsidR="00437F45" w:rsidRPr="00437F45" w:rsidRDefault="00437F45" w:rsidP="00437F45">
      <w:r w:rsidRPr="00437F45">
        <w:rPr>
          <w:b/>
          <w:bCs/>
        </w:rPr>
        <w:t>as</w:t>
      </w:r>
      <w:r w:rsidR="007A3518">
        <w:rPr>
          <w:b/>
          <w:bCs/>
        </w:rPr>
        <w:t xml:space="preserve"> </w:t>
      </w:r>
      <w:r w:rsidRPr="00437F45">
        <w:rPr>
          <w:b/>
          <w:bCs/>
        </w:rPr>
        <w:t>it</w:t>
      </w:r>
      <w:r w:rsidR="007A3518">
        <w:rPr>
          <w:b/>
          <w:bCs/>
        </w:rPr>
        <w:t xml:space="preserve"> </w:t>
      </w:r>
      <w:r w:rsidRPr="00437F45">
        <w:rPr>
          <w:b/>
          <w:bCs/>
        </w:rPr>
        <w:t>is</w:t>
      </w:r>
      <w:r w:rsidR="007A3518">
        <w:rPr>
          <w:b/>
          <w:bCs/>
        </w:rPr>
        <w:t xml:space="preserve"> </w:t>
      </w:r>
      <w:r w:rsidRPr="00437F45">
        <w:rPr>
          <w:b/>
          <w:bCs/>
        </w:rPr>
        <w:t>said</w:t>
      </w:r>
      <w:r w:rsidR="007A3518">
        <w:rPr>
          <w:b/>
          <w:bCs/>
        </w:rPr>
        <w:t xml:space="preserve"> </w:t>
      </w:r>
      <w:r w:rsidRPr="00437F45">
        <w:rPr>
          <w:b/>
          <w:bCs/>
        </w:rPr>
        <w:t>to</w:t>
      </w:r>
      <w:r w:rsidR="007A3518">
        <w:rPr>
          <w:b/>
          <w:bCs/>
        </w:rPr>
        <w:t xml:space="preserve"> </w:t>
      </w:r>
      <w:r w:rsidRPr="00437F45">
        <w:rPr>
          <w:b/>
          <w:bCs/>
        </w:rPr>
        <w:t>this</w:t>
      </w:r>
      <w:r w:rsidR="007A3518">
        <w:rPr>
          <w:b/>
          <w:bCs/>
        </w:rPr>
        <w:t xml:space="preserve"> </w:t>
      </w:r>
      <w:r w:rsidRPr="00437F45">
        <w:rPr>
          <w:b/>
          <w:bCs/>
        </w:rPr>
        <w:t>day</w:t>
      </w:r>
      <w:r w:rsidR="007A3518">
        <w:t xml:space="preserve"> </w:t>
      </w:r>
      <w:r w:rsidRPr="00437F45">
        <w:t>that</w:t>
      </w:r>
      <w:r w:rsidR="007A3518">
        <w:t xml:space="preserve"> </w:t>
      </w:r>
      <w:r w:rsidRPr="00437F45">
        <w:t>[future]</w:t>
      </w:r>
      <w:r w:rsidR="007A3518">
        <w:t xml:space="preserve"> </w:t>
      </w:r>
      <w:r w:rsidRPr="00437F45">
        <w:t>generations</w:t>
      </w:r>
      <w:r w:rsidR="007A3518">
        <w:t xml:space="preserve"> </w:t>
      </w:r>
      <w:r w:rsidRPr="00437F45">
        <w:t>will</w:t>
      </w:r>
      <w:r w:rsidR="007A3518">
        <w:t xml:space="preserve"> </w:t>
      </w:r>
      <w:r w:rsidRPr="00437F45">
        <w:t>say</w:t>
      </w:r>
      <w:r w:rsidR="007A3518">
        <w:t xml:space="preserve"> </w:t>
      </w:r>
      <w:r w:rsidRPr="00437F45">
        <w:t>about</w:t>
      </w:r>
      <w:r w:rsidR="007A3518">
        <w:t xml:space="preserve"> </w:t>
      </w:r>
      <w:r w:rsidRPr="00437F45">
        <w:t>it,</w:t>
      </w:r>
      <w:r w:rsidR="007A3518">
        <w:t xml:space="preserve"> </w:t>
      </w:r>
      <w:r w:rsidRPr="00437F45">
        <w:t>“On</w:t>
      </w:r>
      <w:r w:rsidR="007A3518">
        <w:t xml:space="preserve"> </w:t>
      </w:r>
      <w:r w:rsidRPr="00437F45">
        <w:t>this</w:t>
      </w:r>
      <w:r w:rsidR="007A3518">
        <w:t xml:space="preserve"> </w:t>
      </w:r>
      <w:r w:rsidRPr="00437F45">
        <w:t>mountain,</w:t>
      </w:r>
      <w:r w:rsidR="007A3518">
        <w:t xml:space="preserve"> </w:t>
      </w:r>
      <w:r w:rsidRPr="00437F45">
        <w:t>the</w:t>
      </w:r>
      <w:r w:rsidR="007A3518">
        <w:t xml:space="preserve"> </w:t>
      </w:r>
      <w:r w:rsidRPr="00437F45">
        <w:t>Holy</w:t>
      </w:r>
      <w:r w:rsidR="007A3518">
        <w:t xml:space="preserve"> </w:t>
      </w:r>
      <w:r w:rsidRPr="00437F45">
        <w:t>One,</w:t>
      </w:r>
      <w:r w:rsidR="007A3518">
        <w:t xml:space="preserve"> </w:t>
      </w:r>
      <w:r w:rsidRPr="00437F45">
        <w:t>blessed</w:t>
      </w:r>
      <w:r w:rsidR="007A3518">
        <w:t xml:space="preserve"> </w:t>
      </w:r>
      <w:r w:rsidRPr="00437F45">
        <w:t>be</w:t>
      </w:r>
      <w:r w:rsidR="007A3518">
        <w:t xml:space="preserve"> </w:t>
      </w:r>
      <w:r w:rsidRPr="00437F45">
        <w:t>He,</w:t>
      </w:r>
      <w:r w:rsidR="007A3518">
        <w:t xml:space="preserve"> </w:t>
      </w:r>
      <w:r w:rsidRPr="00437F45">
        <w:t>appears</w:t>
      </w:r>
      <w:r w:rsidR="007A3518">
        <w:t xml:space="preserve"> </w:t>
      </w:r>
      <w:r w:rsidRPr="00437F45">
        <w:t>to</w:t>
      </w:r>
      <w:r w:rsidR="007A3518">
        <w:t xml:space="preserve"> </w:t>
      </w:r>
      <w:r w:rsidRPr="00437F45">
        <w:t>His</w:t>
      </w:r>
      <w:r w:rsidR="007A3518">
        <w:t xml:space="preserve"> </w:t>
      </w:r>
      <w:r w:rsidRPr="00437F45">
        <w:t>people.”</w:t>
      </w:r>
      <w:r w:rsidR="007A3518">
        <w:t xml:space="preserve"> </w:t>
      </w:r>
    </w:p>
    <w:p w14:paraId="3CCCC67F" w14:textId="299EDD8B" w:rsidR="00437F45" w:rsidRPr="00437F45" w:rsidRDefault="007A3518" w:rsidP="00437F45">
      <w:r>
        <w:t xml:space="preserve"> </w:t>
      </w:r>
    </w:p>
    <w:p w14:paraId="16E7CAF5" w14:textId="6B7BD1FC" w:rsidR="00437F45" w:rsidRPr="00437F45" w:rsidRDefault="00437F45" w:rsidP="00437F45">
      <w:r w:rsidRPr="00437F45">
        <w:rPr>
          <w:b/>
          <w:bCs/>
        </w:rPr>
        <w:t>to</w:t>
      </w:r>
      <w:r w:rsidR="007A3518">
        <w:rPr>
          <w:b/>
          <w:bCs/>
        </w:rPr>
        <w:t xml:space="preserve"> </w:t>
      </w:r>
      <w:r w:rsidRPr="00437F45">
        <w:rPr>
          <w:b/>
          <w:bCs/>
        </w:rPr>
        <w:t>this</w:t>
      </w:r>
      <w:r w:rsidR="007A3518">
        <w:rPr>
          <w:b/>
          <w:bCs/>
        </w:rPr>
        <w:t xml:space="preserve"> </w:t>
      </w:r>
      <w:r w:rsidRPr="00437F45">
        <w:rPr>
          <w:b/>
          <w:bCs/>
        </w:rPr>
        <w:t>day</w:t>
      </w:r>
      <w:r w:rsidR="007A3518">
        <w:t xml:space="preserve"> </w:t>
      </w:r>
      <w:r w:rsidRPr="00437F45">
        <w:t>the</w:t>
      </w:r>
      <w:r w:rsidR="007A3518">
        <w:t xml:space="preserve"> </w:t>
      </w:r>
      <w:r w:rsidRPr="00437F45">
        <w:t>future</w:t>
      </w:r>
      <w:r w:rsidR="007A3518">
        <w:t xml:space="preserve"> </w:t>
      </w:r>
      <w:r w:rsidRPr="00437F45">
        <w:t>days,</w:t>
      </w:r>
      <w:r w:rsidR="007A3518">
        <w:t xml:space="preserve"> </w:t>
      </w:r>
      <w:r w:rsidRPr="00437F45">
        <w:t>like</w:t>
      </w:r>
      <w:r w:rsidR="007A3518">
        <w:t xml:space="preserve"> </w:t>
      </w:r>
      <w:r w:rsidRPr="00437F45">
        <w:t>[the</w:t>
      </w:r>
      <w:r w:rsidR="007A3518">
        <w:t xml:space="preserve"> </w:t>
      </w:r>
      <w:r w:rsidRPr="00437F45">
        <w:t>words]</w:t>
      </w:r>
      <w:r w:rsidR="007A3518">
        <w:t xml:space="preserve"> </w:t>
      </w:r>
      <w:r w:rsidRPr="00437F45">
        <w:t>“until</w:t>
      </w:r>
      <w:r w:rsidR="007A3518">
        <w:t xml:space="preserve"> </w:t>
      </w:r>
      <w:r w:rsidRPr="00437F45">
        <w:t>this</w:t>
      </w:r>
      <w:r w:rsidR="007A3518">
        <w:t xml:space="preserve"> </w:t>
      </w:r>
      <w:r w:rsidRPr="00437F45">
        <w:t>day,”</w:t>
      </w:r>
      <w:r w:rsidR="007A3518">
        <w:t xml:space="preserve"> </w:t>
      </w:r>
      <w:r w:rsidRPr="00437F45">
        <w:t>that</w:t>
      </w:r>
      <w:r w:rsidR="007A3518">
        <w:t xml:space="preserve"> </w:t>
      </w:r>
      <w:r w:rsidRPr="00437F45">
        <w:t>appear</w:t>
      </w:r>
      <w:r w:rsidR="007A3518">
        <w:t xml:space="preserve"> </w:t>
      </w:r>
      <w:r w:rsidRPr="00437F45">
        <w:t>throughout</w:t>
      </w:r>
      <w:r w:rsidR="007A3518">
        <w:t xml:space="preserve"> </w:t>
      </w:r>
      <w:r w:rsidRPr="00437F45">
        <w:t>Scripture,</w:t>
      </w:r>
      <w:r w:rsidR="007A3518">
        <w:t xml:space="preserve"> </w:t>
      </w:r>
      <w:r w:rsidRPr="00437F45">
        <w:t>for</w:t>
      </w:r>
      <w:r w:rsidR="007A3518">
        <w:t xml:space="preserve"> </w:t>
      </w:r>
      <w:r w:rsidRPr="00437F45">
        <w:t>all</w:t>
      </w:r>
      <w:r w:rsidR="007A3518">
        <w:t xml:space="preserve"> </w:t>
      </w:r>
      <w:r w:rsidRPr="00437F45">
        <w:t>the</w:t>
      </w:r>
      <w:r w:rsidR="007A3518">
        <w:t xml:space="preserve"> </w:t>
      </w:r>
      <w:r w:rsidRPr="00437F45">
        <w:t>future</w:t>
      </w:r>
      <w:r w:rsidR="007A3518">
        <w:t xml:space="preserve"> </w:t>
      </w:r>
      <w:r w:rsidRPr="00437F45">
        <w:t>generations</w:t>
      </w:r>
      <w:r w:rsidR="007A3518">
        <w:t xml:space="preserve"> </w:t>
      </w:r>
      <w:r w:rsidRPr="00437F45">
        <w:t>who</w:t>
      </w:r>
      <w:r w:rsidR="007A3518">
        <w:t xml:space="preserve"> </w:t>
      </w:r>
      <w:r w:rsidRPr="00437F45">
        <w:t>read</w:t>
      </w:r>
      <w:r w:rsidR="007A3518">
        <w:t xml:space="preserve"> </w:t>
      </w:r>
      <w:r w:rsidRPr="00437F45">
        <w:t>this</w:t>
      </w:r>
      <w:r w:rsidR="007A3518">
        <w:t xml:space="preserve"> </w:t>
      </w:r>
      <w:r w:rsidRPr="00437F45">
        <w:t>verse,</w:t>
      </w:r>
      <w:r w:rsidR="007A3518">
        <w:t xml:space="preserve"> </w:t>
      </w:r>
      <w:r w:rsidRPr="00437F45">
        <w:t>will</w:t>
      </w:r>
      <w:r w:rsidR="007A3518">
        <w:t xml:space="preserve"> </w:t>
      </w:r>
      <w:r w:rsidRPr="00437F45">
        <w:t>refer</w:t>
      </w:r>
      <w:r w:rsidR="007A3518">
        <w:t xml:space="preserve"> </w:t>
      </w:r>
      <w:r w:rsidRPr="00437F45">
        <w:t>“until</w:t>
      </w:r>
      <w:r w:rsidR="007A3518">
        <w:t xml:space="preserve"> </w:t>
      </w:r>
      <w:r w:rsidRPr="00437F45">
        <w:t>this</w:t>
      </w:r>
      <w:r w:rsidR="007A3518">
        <w:t xml:space="preserve"> </w:t>
      </w:r>
      <w:r w:rsidRPr="00437F45">
        <w:t>day,”</w:t>
      </w:r>
      <w:r w:rsidR="007A3518">
        <w:t xml:space="preserve"> </w:t>
      </w:r>
      <w:r w:rsidRPr="00437F45">
        <w:t>to</w:t>
      </w:r>
      <w:r w:rsidR="007A3518">
        <w:t xml:space="preserve"> </w:t>
      </w:r>
      <w:r w:rsidRPr="00437F45">
        <w:t>the</w:t>
      </w:r>
      <w:r w:rsidR="007A3518">
        <w:t xml:space="preserve"> </w:t>
      </w:r>
      <w:r w:rsidRPr="00437F45">
        <w:t>day</w:t>
      </w:r>
      <w:r w:rsidR="007A3518">
        <w:t xml:space="preserve"> </w:t>
      </w:r>
      <w:r w:rsidRPr="00437F45">
        <w:t>in</w:t>
      </w:r>
      <w:r w:rsidR="007A3518">
        <w:t xml:space="preserve"> </w:t>
      </w:r>
      <w:r w:rsidRPr="00437F45">
        <w:t>which</w:t>
      </w:r>
      <w:r w:rsidR="007A3518">
        <w:t xml:space="preserve"> </w:t>
      </w:r>
      <w:r w:rsidRPr="00437F45">
        <w:t>they</w:t>
      </w:r>
      <w:r w:rsidR="007A3518">
        <w:t xml:space="preserve"> </w:t>
      </w:r>
      <w:r w:rsidRPr="00437F45">
        <w:t>are</w:t>
      </w:r>
      <w:r w:rsidR="007A3518">
        <w:t xml:space="preserve"> </w:t>
      </w:r>
      <w:r w:rsidRPr="00437F45">
        <w:t>living.</w:t>
      </w:r>
      <w:r w:rsidR="007A3518">
        <w:t xml:space="preserve"> </w:t>
      </w:r>
      <w:r w:rsidRPr="00437F45">
        <w:t>The</w:t>
      </w:r>
      <w:r w:rsidR="007A3518">
        <w:t xml:space="preserve"> </w:t>
      </w:r>
      <w:r w:rsidRPr="00437F45">
        <w:t>Midrash</w:t>
      </w:r>
      <w:r w:rsidR="007A3518">
        <w:t xml:space="preserve"> </w:t>
      </w:r>
      <w:r w:rsidRPr="00437F45">
        <w:t>Aggadah</w:t>
      </w:r>
      <w:r w:rsidR="007A3518">
        <w:t xml:space="preserve"> </w:t>
      </w:r>
      <w:r w:rsidRPr="00437F45">
        <w:t>(see</w:t>
      </w:r>
      <w:r w:rsidR="007A3518">
        <w:t xml:space="preserve"> </w:t>
      </w:r>
      <w:r w:rsidRPr="00437F45">
        <w:t>Gen.</w:t>
      </w:r>
      <w:r w:rsidR="007A3518">
        <w:t xml:space="preserve"> </w:t>
      </w:r>
      <w:r w:rsidRPr="00437F45">
        <w:t>Rabbah</w:t>
      </w:r>
      <w:r w:rsidR="007A3518">
        <w:t xml:space="preserve"> </w:t>
      </w:r>
      <w:r w:rsidRPr="00437F45">
        <w:t>56:9)</w:t>
      </w:r>
      <w:r w:rsidR="007A3518">
        <w:t xml:space="preserve"> </w:t>
      </w:r>
      <w:r w:rsidRPr="00437F45">
        <w:t>[explains]:</w:t>
      </w:r>
      <w:r w:rsidR="007A3518">
        <w:t xml:space="preserve"> </w:t>
      </w:r>
      <w:r w:rsidRPr="00437F45">
        <w:rPr>
          <w:b/>
        </w:rPr>
        <w:t>The</w:t>
      </w:r>
      <w:r w:rsidR="007A3518">
        <w:rPr>
          <w:b/>
        </w:rPr>
        <w:t xml:space="preserve"> </w:t>
      </w:r>
      <w:r w:rsidRPr="00437F45">
        <w:rPr>
          <w:b/>
        </w:rPr>
        <w:t>Lord</w:t>
      </w:r>
      <w:r w:rsidR="007A3518">
        <w:rPr>
          <w:b/>
        </w:rPr>
        <w:t xml:space="preserve"> </w:t>
      </w:r>
      <w:r w:rsidRPr="00437F45">
        <w:rPr>
          <w:b/>
        </w:rPr>
        <w:t>will</w:t>
      </w:r>
      <w:r w:rsidR="007A3518">
        <w:rPr>
          <w:b/>
        </w:rPr>
        <w:t xml:space="preserve"> </w:t>
      </w:r>
      <w:r w:rsidRPr="00437F45">
        <w:rPr>
          <w:b/>
        </w:rPr>
        <w:t>see</w:t>
      </w:r>
      <w:r w:rsidR="007A3518">
        <w:rPr>
          <w:b/>
        </w:rPr>
        <w:t xml:space="preserve"> </w:t>
      </w:r>
      <w:r w:rsidRPr="00437F45">
        <w:rPr>
          <w:b/>
        </w:rPr>
        <w:t>this</w:t>
      </w:r>
      <w:r w:rsidR="007A3518">
        <w:rPr>
          <w:b/>
        </w:rPr>
        <w:t xml:space="preserve"> </w:t>
      </w:r>
      <w:r w:rsidRPr="00437F45">
        <w:rPr>
          <w:b/>
        </w:rPr>
        <w:t>binding</w:t>
      </w:r>
      <w:r w:rsidR="007A3518">
        <w:rPr>
          <w:b/>
        </w:rPr>
        <w:t xml:space="preserve"> </w:t>
      </w:r>
      <w:r w:rsidRPr="00437F45">
        <w:rPr>
          <w:b/>
        </w:rPr>
        <w:t>to</w:t>
      </w:r>
      <w:r w:rsidR="007A3518">
        <w:rPr>
          <w:b/>
        </w:rPr>
        <w:t xml:space="preserve"> </w:t>
      </w:r>
      <w:r w:rsidRPr="00437F45">
        <w:rPr>
          <w:b/>
        </w:rPr>
        <w:t>forgive</w:t>
      </w:r>
      <w:r w:rsidR="007A3518">
        <w:rPr>
          <w:b/>
        </w:rPr>
        <w:t xml:space="preserve"> </w:t>
      </w:r>
      <w:r w:rsidRPr="00437F45">
        <w:rPr>
          <w:b/>
        </w:rPr>
        <w:t>Israel</w:t>
      </w:r>
      <w:r w:rsidR="007A3518">
        <w:rPr>
          <w:b/>
        </w:rPr>
        <w:t xml:space="preserve"> </w:t>
      </w:r>
      <w:r w:rsidRPr="00437F45">
        <w:rPr>
          <w:b/>
        </w:rPr>
        <w:t>every</w:t>
      </w:r>
      <w:r w:rsidR="007A3518">
        <w:rPr>
          <w:b/>
        </w:rPr>
        <w:t xml:space="preserve"> </w:t>
      </w:r>
      <w:r w:rsidRPr="00437F45">
        <w:rPr>
          <w:b/>
        </w:rPr>
        <w:t>year</w:t>
      </w:r>
      <w:r w:rsidR="007A3518">
        <w:rPr>
          <w:b/>
        </w:rPr>
        <w:t xml:space="preserve"> </w:t>
      </w:r>
      <w:r w:rsidRPr="00437F45">
        <w:rPr>
          <w:b/>
        </w:rPr>
        <w:t>and</w:t>
      </w:r>
      <w:r w:rsidR="007A3518">
        <w:rPr>
          <w:b/>
        </w:rPr>
        <w:t xml:space="preserve"> </w:t>
      </w:r>
      <w:r w:rsidRPr="00437F45">
        <w:rPr>
          <w:b/>
        </w:rPr>
        <w:t>to</w:t>
      </w:r>
      <w:r w:rsidR="007A3518">
        <w:rPr>
          <w:b/>
        </w:rPr>
        <w:t xml:space="preserve"> </w:t>
      </w:r>
      <w:r w:rsidRPr="00437F45">
        <w:rPr>
          <w:b/>
        </w:rPr>
        <w:t>save</w:t>
      </w:r>
      <w:r w:rsidR="007A3518">
        <w:rPr>
          <w:b/>
        </w:rPr>
        <w:t xml:space="preserve"> </w:t>
      </w:r>
      <w:r w:rsidRPr="00437F45">
        <w:rPr>
          <w:b/>
        </w:rPr>
        <w:t>them</w:t>
      </w:r>
      <w:r w:rsidR="007A3518">
        <w:rPr>
          <w:b/>
        </w:rPr>
        <w:t xml:space="preserve"> </w:t>
      </w:r>
      <w:r w:rsidRPr="00437F45">
        <w:rPr>
          <w:b/>
        </w:rPr>
        <w:t>from</w:t>
      </w:r>
      <w:r w:rsidR="007A3518">
        <w:rPr>
          <w:b/>
        </w:rPr>
        <w:t xml:space="preserve"> </w:t>
      </w:r>
      <w:r w:rsidRPr="00437F45">
        <w:rPr>
          <w:b/>
        </w:rPr>
        <w:t>retribution,</w:t>
      </w:r>
      <w:r w:rsidR="007A3518">
        <w:rPr>
          <w:b/>
        </w:rPr>
        <w:t xml:space="preserve"> </w:t>
      </w:r>
      <w:r w:rsidRPr="00437F45">
        <w:rPr>
          <w:b/>
        </w:rPr>
        <w:t>in</w:t>
      </w:r>
      <w:r w:rsidR="007A3518">
        <w:rPr>
          <w:b/>
        </w:rPr>
        <w:t xml:space="preserve"> </w:t>
      </w:r>
      <w:r w:rsidRPr="00437F45">
        <w:rPr>
          <w:b/>
        </w:rPr>
        <w:t>order</w:t>
      </w:r>
      <w:r w:rsidR="007A3518">
        <w:rPr>
          <w:b/>
        </w:rPr>
        <w:t xml:space="preserve"> </w:t>
      </w:r>
      <w:r w:rsidRPr="00437F45">
        <w:rPr>
          <w:b/>
        </w:rPr>
        <w:t>that</w:t>
      </w:r>
      <w:r w:rsidR="007A3518">
        <w:rPr>
          <w:b/>
        </w:rPr>
        <w:t xml:space="preserve"> </w:t>
      </w:r>
      <w:r w:rsidRPr="00437F45">
        <w:rPr>
          <w:b/>
        </w:rPr>
        <w:t>it</w:t>
      </w:r>
      <w:r w:rsidR="007A3518">
        <w:rPr>
          <w:b/>
        </w:rPr>
        <w:t xml:space="preserve"> </w:t>
      </w:r>
      <w:r w:rsidRPr="00437F45">
        <w:rPr>
          <w:b/>
        </w:rPr>
        <w:t>will</w:t>
      </w:r>
      <w:r w:rsidR="007A3518">
        <w:rPr>
          <w:b/>
        </w:rPr>
        <w:t xml:space="preserve"> </w:t>
      </w:r>
      <w:r w:rsidRPr="00437F45">
        <w:rPr>
          <w:b/>
        </w:rPr>
        <w:t>be</w:t>
      </w:r>
      <w:r w:rsidR="007A3518">
        <w:rPr>
          <w:b/>
        </w:rPr>
        <w:t xml:space="preserve"> </w:t>
      </w:r>
      <w:r w:rsidRPr="00437F45">
        <w:rPr>
          <w:b/>
        </w:rPr>
        <w:t>said</w:t>
      </w:r>
      <w:r w:rsidR="007A3518">
        <w:rPr>
          <w:b/>
        </w:rPr>
        <w:t xml:space="preserve"> </w:t>
      </w:r>
      <w:r w:rsidRPr="00437F45">
        <w:rPr>
          <w:b/>
        </w:rPr>
        <w:t>“on</w:t>
      </w:r>
      <w:r w:rsidR="007A3518">
        <w:rPr>
          <w:b/>
        </w:rPr>
        <w:t xml:space="preserve"> </w:t>
      </w:r>
      <w:r w:rsidRPr="00437F45">
        <w:rPr>
          <w:b/>
        </w:rPr>
        <w:t>this</w:t>
      </w:r>
      <w:r w:rsidR="007A3518">
        <w:rPr>
          <w:b/>
        </w:rPr>
        <w:t xml:space="preserve"> </w:t>
      </w:r>
      <w:r w:rsidRPr="00437F45">
        <w:rPr>
          <w:b/>
        </w:rPr>
        <w:t>day”</w:t>
      </w:r>
      <w:r w:rsidR="007A3518">
        <w:rPr>
          <w:b/>
        </w:rPr>
        <w:t xml:space="preserve"> </w:t>
      </w:r>
      <w:r w:rsidRPr="00437F45">
        <w:rPr>
          <w:b/>
        </w:rPr>
        <w:t>in</w:t>
      </w:r>
      <w:r w:rsidR="007A3518">
        <w:rPr>
          <w:b/>
        </w:rPr>
        <w:t xml:space="preserve"> </w:t>
      </w:r>
      <w:r w:rsidRPr="00437F45">
        <w:rPr>
          <w:b/>
        </w:rPr>
        <w:t>all</w:t>
      </w:r>
      <w:r w:rsidR="007A3518">
        <w:rPr>
          <w:b/>
        </w:rPr>
        <w:t xml:space="preserve"> </w:t>
      </w:r>
      <w:r w:rsidRPr="00437F45">
        <w:rPr>
          <w:b/>
        </w:rPr>
        <w:t>future</w:t>
      </w:r>
      <w:r w:rsidR="007A3518">
        <w:rPr>
          <w:b/>
        </w:rPr>
        <w:t xml:space="preserve"> </w:t>
      </w:r>
      <w:r w:rsidRPr="00437F45">
        <w:rPr>
          <w:b/>
        </w:rPr>
        <w:t>generations:</w:t>
      </w:r>
      <w:r w:rsidR="007A3518">
        <w:rPr>
          <w:b/>
        </w:rPr>
        <w:t xml:space="preserve"> </w:t>
      </w:r>
      <w:r w:rsidRPr="00437F45">
        <w:rPr>
          <w:b/>
        </w:rPr>
        <w:t>“On</w:t>
      </w:r>
      <w:r w:rsidR="007A3518">
        <w:rPr>
          <w:b/>
        </w:rPr>
        <w:t xml:space="preserve"> </w:t>
      </w:r>
      <w:r w:rsidRPr="00437F45">
        <w:rPr>
          <w:b/>
        </w:rPr>
        <w:t>the</w:t>
      </w:r>
      <w:r w:rsidR="007A3518">
        <w:rPr>
          <w:b/>
        </w:rPr>
        <w:t xml:space="preserve"> </w:t>
      </w:r>
      <w:r w:rsidRPr="00437F45">
        <w:rPr>
          <w:b/>
        </w:rPr>
        <w:t>mountain</w:t>
      </w:r>
      <w:r w:rsidR="007A3518">
        <w:rPr>
          <w:b/>
        </w:rPr>
        <w:t xml:space="preserve"> </w:t>
      </w:r>
      <w:r w:rsidRPr="00437F45">
        <w:rPr>
          <w:b/>
        </w:rPr>
        <w:t>of</w:t>
      </w:r>
      <w:r w:rsidR="007A3518">
        <w:rPr>
          <w:b/>
        </w:rPr>
        <w:t xml:space="preserve"> </w:t>
      </w:r>
      <w:r w:rsidRPr="00437F45">
        <w:rPr>
          <w:b/>
        </w:rPr>
        <w:t>the</w:t>
      </w:r>
      <w:r w:rsidR="007A3518">
        <w:rPr>
          <w:b/>
        </w:rPr>
        <w:t xml:space="preserve"> </w:t>
      </w:r>
      <w:r w:rsidRPr="00437F45">
        <w:rPr>
          <w:b/>
        </w:rPr>
        <w:t>Lord,</w:t>
      </w:r>
      <w:r w:rsidR="007A3518">
        <w:rPr>
          <w:b/>
        </w:rPr>
        <w:t xml:space="preserve"> </w:t>
      </w:r>
      <w:r w:rsidRPr="00437F45">
        <w:rPr>
          <w:b/>
          <w:u w:val="single"/>
        </w:rPr>
        <w:t>Isaac’s</w:t>
      </w:r>
      <w:r w:rsidR="007A3518">
        <w:rPr>
          <w:b/>
          <w:u w:val="single"/>
        </w:rPr>
        <w:t xml:space="preserve"> </w:t>
      </w:r>
      <w:r w:rsidRPr="00437F45">
        <w:rPr>
          <w:b/>
          <w:u w:val="single"/>
        </w:rPr>
        <w:t>ashes</w:t>
      </w:r>
      <w:r w:rsidR="007A3518">
        <w:rPr>
          <w:b/>
        </w:rPr>
        <w:t xml:space="preserve"> </w:t>
      </w:r>
      <w:r w:rsidRPr="00437F45">
        <w:rPr>
          <w:b/>
        </w:rPr>
        <w:t>shall</w:t>
      </w:r>
      <w:r w:rsidR="007A3518">
        <w:rPr>
          <w:b/>
        </w:rPr>
        <w:t xml:space="preserve"> </w:t>
      </w:r>
      <w:r w:rsidRPr="00437F45">
        <w:rPr>
          <w:b/>
        </w:rPr>
        <w:t>be</w:t>
      </w:r>
      <w:r w:rsidR="007A3518">
        <w:rPr>
          <w:b/>
        </w:rPr>
        <w:t xml:space="preserve"> </w:t>
      </w:r>
      <w:r w:rsidRPr="00437F45">
        <w:rPr>
          <w:b/>
        </w:rPr>
        <w:t>seen,</w:t>
      </w:r>
      <w:r w:rsidR="007A3518">
        <w:rPr>
          <w:b/>
        </w:rPr>
        <w:t xml:space="preserve"> </w:t>
      </w:r>
      <w:r w:rsidRPr="00437F45">
        <w:rPr>
          <w:b/>
        </w:rPr>
        <w:t>heaped</w:t>
      </w:r>
      <w:r w:rsidR="007A3518">
        <w:rPr>
          <w:b/>
        </w:rPr>
        <w:t xml:space="preserve"> </w:t>
      </w:r>
      <w:r w:rsidRPr="00437F45">
        <w:rPr>
          <w:b/>
        </w:rPr>
        <w:t>up</w:t>
      </w:r>
      <w:r w:rsidR="007A3518">
        <w:rPr>
          <w:b/>
        </w:rPr>
        <w:t xml:space="preserve"> </w:t>
      </w:r>
      <w:r w:rsidRPr="00437F45">
        <w:rPr>
          <w:b/>
        </w:rPr>
        <w:t>and</w:t>
      </w:r>
      <w:r w:rsidR="007A3518">
        <w:rPr>
          <w:b/>
        </w:rPr>
        <w:t xml:space="preserve"> </w:t>
      </w:r>
      <w:r w:rsidRPr="00437F45">
        <w:rPr>
          <w:b/>
        </w:rPr>
        <w:t>standing</w:t>
      </w:r>
      <w:r w:rsidR="007A3518">
        <w:rPr>
          <w:b/>
        </w:rPr>
        <w:t xml:space="preserve"> </w:t>
      </w:r>
      <w:r w:rsidRPr="00437F45">
        <w:rPr>
          <w:b/>
        </w:rPr>
        <w:t>for</w:t>
      </w:r>
      <w:r w:rsidR="007A3518">
        <w:rPr>
          <w:b/>
        </w:rPr>
        <w:t xml:space="preserve"> </w:t>
      </w:r>
      <w:r w:rsidRPr="00437F45">
        <w:rPr>
          <w:b/>
        </w:rPr>
        <w:t>atonement</w:t>
      </w:r>
      <w:r w:rsidRPr="00437F45">
        <w:t>.”</w:t>
      </w:r>
      <w:r w:rsidR="007A3518">
        <w:t xml:space="preserve"> </w:t>
      </w:r>
    </w:p>
    <w:p w14:paraId="5561E428" w14:textId="510B5EE1" w:rsidR="00437F45" w:rsidRPr="00437F45" w:rsidRDefault="007A3518" w:rsidP="00437F45">
      <w:r>
        <w:t xml:space="preserve">  </w:t>
      </w:r>
    </w:p>
    <w:p w14:paraId="277AB37E" w14:textId="3E72AEE2" w:rsidR="00437F45" w:rsidRPr="00437F45" w:rsidRDefault="00437F45" w:rsidP="00437F45">
      <w:r w:rsidRPr="00437F45">
        <w:rPr>
          <w:b/>
          <w:bCs/>
        </w:rPr>
        <w:t>17</w:t>
      </w:r>
      <w:r w:rsidR="007A3518">
        <w:rPr>
          <w:b/>
          <w:bCs/>
        </w:rPr>
        <w:t xml:space="preserve"> </w:t>
      </w:r>
      <w:r w:rsidRPr="00437F45">
        <w:rPr>
          <w:b/>
          <w:bCs/>
        </w:rPr>
        <w:t>I</w:t>
      </w:r>
      <w:r w:rsidR="007A3518">
        <w:rPr>
          <w:b/>
          <w:bCs/>
        </w:rPr>
        <w:t xml:space="preserve"> </w:t>
      </w:r>
      <w:r w:rsidRPr="00437F45">
        <w:rPr>
          <w:b/>
          <w:bCs/>
        </w:rPr>
        <w:t>will</w:t>
      </w:r>
      <w:r w:rsidR="007A3518">
        <w:rPr>
          <w:b/>
          <w:bCs/>
        </w:rPr>
        <w:t xml:space="preserve"> </w:t>
      </w:r>
      <w:r w:rsidRPr="00437F45">
        <w:rPr>
          <w:b/>
          <w:bCs/>
        </w:rPr>
        <w:t>surely</w:t>
      </w:r>
      <w:r w:rsidR="007A3518">
        <w:rPr>
          <w:b/>
          <w:bCs/>
        </w:rPr>
        <w:t xml:space="preserve"> </w:t>
      </w:r>
      <w:r w:rsidRPr="00437F45">
        <w:rPr>
          <w:b/>
          <w:bCs/>
        </w:rPr>
        <w:t>bless</w:t>
      </w:r>
      <w:r w:rsidR="007A3518">
        <w:rPr>
          <w:b/>
          <w:bCs/>
        </w:rPr>
        <w:t xml:space="preserve"> </w:t>
      </w:r>
      <w:r w:rsidRPr="00437F45">
        <w:rPr>
          <w:b/>
          <w:bCs/>
        </w:rPr>
        <w:t>you</w:t>
      </w:r>
      <w:r w:rsidR="007A3518">
        <w:t xml:space="preserve"> </w:t>
      </w:r>
      <w:r w:rsidRPr="00437F45">
        <w:t>Heb.</w:t>
      </w:r>
      <w:r w:rsidR="007A3518">
        <w:t xml:space="preserve"> </w:t>
      </w:r>
      <w:r w:rsidRPr="00437F45">
        <w:rPr>
          <w:rtl/>
          <w:lang w:val="en-AU" w:bidi="he-IL"/>
        </w:rPr>
        <w:t>בָּרֵךְ</w:t>
      </w:r>
      <w:r w:rsidR="007A3518">
        <w:rPr>
          <w:rtl/>
          <w:lang w:bidi="he-IL"/>
        </w:rPr>
        <w:t xml:space="preserve"> </w:t>
      </w:r>
      <w:r w:rsidR="007A3518" w:rsidRPr="00437F45">
        <w:rPr>
          <w:rFonts w:hint="cs"/>
          <w:rtl/>
          <w:lang w:val="en-AU" w:bidi="he-IL"/>
        </w:rPr>
        <w:t>אֲבָרֶכְךָ</w:t>
      </w:r>
      <w:r w:rsidR="007A3518">
        <w:t xml:space="preserve">, </w:t>
      </w:r>
      <w:r w:rsidRPr="00437F45">
        <w:t>one</w:t>
      </w:r>
      <w:r w:rsidR="007A3518">
        <w:t xml:space="preserve"> </w:t>
      </w:r>
      <w:r w:rsidRPr="00437F45">
        <w:t>[blessing]</w:t>
      </w:r>
      <w:r w:rsidR="007A3518">
        <w:t xml:space="preserve"> </w:t>
      </w:r>
      <w:r w:rsidRPr="00437F45">
        <w:t>for</w:t>
      </w:r>
      <w:r w:rsidR="007A3518">
        <w:t xml:space="preserve"> </w:t>
      </w:r>
      <w:r w:rsidRPr="00437F45">
        <w:t>the</w:t>
      </w:r>
      <w:r w:rsidR="007A3518">
        <w:t xml:space="preserve"> </w:t>
      </w:r>
      <w:r w:rsidRPr="00437F45">
        <w:t>father</w:t>
      </w:r>
      <w:r w:rsidR="007A3518">
        <w:t xml:space="preserve"> </w:t>
      </w:r>
      <w:r w:rsidRPr="00437F45">
        <w:t>and</w:t>
      </w:r>
      <w:r w:rsidR="007A3518">
        <w:t xml:space="preserve"> </w:t>
      </w:r>
      <w:r w:rsidRPr="00437F45">
        <w:t>one</w:t>
      </w:r>
      <w:r w:rsidR="007A3518">
        <w:t xml:space="preserve"> </w:t>
      </w:r>
      <w:r w:rsidRPr="00437F45">
        <w:t>for</w:t>
      </w:r>
      <w:r w:rsidR="007A3518">
        <w:t xml:space="preserve"> </w:t>
      </w:r>
      <w:r w:rsidRPr="00437F45">
        <w:t>the</w:t>
      </w:r>
      <w:r w:rsidR="007A3518">
        <w:t xml:space="preserve"> </w:t>
      </w:r>
      <w:r w:rsidRPr="00437F45">
        <w:t>son.</w:t>
      </w:r>
      <w:r w:rsidR="007A3518">
        <w:t xml:space="preserve"> </w:t>
      </w:r>
    </w:p>
    <w:p w14:paraId="29449DE6" w14:textId="00FB55AC" w:rsidR="00437F45" w:rsidRPr="00437F45" w:rsidRDefault="007A3518" w:rsidP="00437F45">
      <w:r>
        <w:t xml:space="preserve"> </w:t>
      </w:r>
    </w:p>
    <w:p w14:paraId="486A5214" w14:textId="59AFA496" w:rsidR="00437F45" w:rsidRPr="00437F45" w:rsidRDefault="00437F45" w:rsidP="00437F45">
      <w:r w:rsidRPr="00437F45">
        <w:rPr>
          <w:b/>
          <w:bCs/>
        </w:rPr>
        <w:t>and</w:t>
      </w:r>
      <w:r w:rsidR="007A3518">
        <w:rPr>
          <w:b/>
          <w:bCs/>
        </w:rPr>
        <w:t xml:space="preserve"> </w:t>
      </w:r>
      <w:r w:rsidRPr="00437F45">
        <w:rPr>
          <w:b/>
          <w:bCs/>
        </w:rPr>
        <w:t>I</w:t>
      </w:r>
      <w:r w:rsidR="007A3518">
        <w:rPr>
          <w:b/>
          <w:bCs/>
        </w:rPr>
        <w:t xml:space="preserve"> </w:t>
      </w:r>
      <w:r w:rsidRPr="00437F45">
        <w:rPr>
          <w:b/>
          <w:bCs/>
        </w:rPr>
        <w:t>will</w:t>
      </w:r>
      <w:r w:rsidR="007A3518">
        <w:rPr>
          <w:b/>
          <w:bCs/>
        </w:rPr>
        <w:t xml:space="preserve"> </w:t>
      </w:r>
      <w:r w:rsidRPr="00437F45">
        <w:rPr>
          <w:b/>
          <w:bCs/>
        </w:rPr>
        <w:t>greatly</w:t>
      </w:r>
      <w:r w:rsidR="007A3518">
        <w:rPr>
          <w:b/>
          <w:bCs/>
        </w:rPr>
        <w:t xml:space="preserve"> </w:t>
      </w:r>
      <w:r w:rsidRPr="00437F45">
        <w:rPr>
          <w:b/>
          <w:bCs/>
        </w:rPr>
        <w:t>multiply</w:t>
      </w:r>
      <w:r w:rsidR="007A3518">
        <w:t xml:space="preserve"> </w:t>
      </w:r>
      <w:r w:rsidRPr="00437F45">
        <w:t>Heb.</w:t>
      </w:r>
      <w:r w:rsidR="007A3518">
        <w:t xml:space="preserve"> </w:t>
      </w:r>
      <w:r w:rsidRPr="00437F45">
        <w:rPr>
          <w:rtl/>
          <w:lang w:val="en-AU" w:bidi="he-IL"/>
        </w:rPr>
        <w:t>וְהַרְבָּה</w:t>
      </w:r>
      <w:r w:rsidR="007A3518">
        <w:rPr>
          <w:rtl/>
          <w:lang w:val="en-AU" w:bidi="he-IL"/>
        </w:rPr>
        <w:t xml:space="preserve"> </w:t>
      </w:r>
      <w:r w:rsidR="007A3518" w:rsidRPr="00437F45">
        <w:rPr>
          <w:rFonts w:hint="cs"/>
          <w:rtl/>
          <w:lang w:val="en-AU" w:bidi="he-IL"/>
        </w:rPr>
        <w:t>אַרְבֶּה</w:t>
      </w:r>
      <w:r w:rsidR="007A3518">
        <w:t xml:space="preserve">, </w:t>
      </w:r>
      <w:r w:rsidRPr="00437F45">
        <w:t>one</w:t>
      </w:r>
      <w:r w:rsidR="007A3518">
        <w:t xml:space="preserve"> </w:t>
      </w:r>
      <w:r w:rsidRPr="00437F45">
        <w:t>for</w:t>
      </w:r>
      <w:r w:rsidR="007A3518">
        <w:t xml:space="preserve"> </w:t>
      </w:r>
      <w:r w:rsidRPr="00437F45">
        <w:t>the</w:t>
      </w:r>
      <w:r w:rsidR="007A3518">
        <w:t xml:space="preserve"> </w:t>
      </w:r>
      <w:r w:rsidRPr="00437F45">
        <w:t>father</w:t>
      </w:r>
      <w:r w:rsidR="007A3518">
        <w:t xml:space="preserve"> </w:t>
      </w:r>
      <w:r w:rsidRPr="00437F45">
        <w:t>and</w:t>
      </w:r>
      <w:r w:rsidR="007A3518">
        <w:t xml:space="preserve"> </w:t>
      </w:r>
      <w:r w:rsidRPr="00437F45">
        <w:t>one</w:t>
      </w:r>
      <w:r w:rsidR="007A3518">
        <w:t xml:space="preserve"> </w:t>
      </w:r>
      <w:r w:rsidRPr="00437F45">
        <w:t>for</w:t>
      </w:r>
      <w:r w:rsidR="007A3518">
        <w:t xml:space="preserve"> </w:t>
      </w:r>
      <w:r w:rsidRPr="00437F45">
        <w:t>the</w:t>
      </w:r>
      <w:r w:rsidR="007A3518">
        <w:t xml:space="preserve"> </w:t>
      </w:r>
      <w:r w:rsidRPr="00437F45">
        <w:t>son.</w:t>
      </w:r>
      <w:r w:rsidR="007A3518">
        <w:t xml:space="preserve"> </w:t>
      </w:r>
      <w:r w:rsidRPr="00437F45">
        <w:t>-</w:t>
      </w:r>
      <w:r w:rsidR="007A3518">
        <w:t xml:space="preserve"> </w:t>
      </w:r>
      <w:r w:rsidRPr="00437F45">
        <w:t>[from</w:t>
      </w:r>
      <w:r w:rsidR="007A3518">
        <w:t xml:space="preserve"> </w:t>
      </w:r>
      <w:r w:rsidRPr="00437F45">
        <w:t>Gen.</w:t>
      </w:r>
      <w:r w:rsidR="007A3518">
        <w:t xml:space="preserve"> </w:t>
      </w:r>
      <w:r w:rsidRPr="00437F45">
        <w:t>Rabbah</w:t>
      </w:r>
      <w:r w:rsidR="007A3518">
        <w:t xml:space="preserve"> </w:t>
      </w:r>
      <w:r w:rsidRPr="00437F45">
        <w:t>56:11]</w:t>
      </w:r>
      <w:r w:rsidR="007A3518">
        <w:t xml:space="preserve"> </w:t>
      </w:r>
    </w:p>
    <w:p w14:paraId="31DB94B8" w14:textId="5E213A39" w:rsidR="00437F45" w:rsidRPr="00437F45" w:rsidRDefault="007A3518" w:rsidP="00437F45">
      <w:r>
        <w:t xml:space="preserve"> </w:t>
      </w:r>
    </w:p>
    <w:p w14:paraId="4FE52D4F" w14:textId="36D2A25E" w:rsidR="00437F45" w:rsidRPr="00437F45" w:rsidRDefault="00437F45" w:rsidP="00437F45">
      <w:r w:rsidRPr="00437F45">
        <w:rPr>
          <w:b/>
          <w:bCs/>
        </w:rPr>
        <w:t>19</w:t>
      </w:r>
      <w:r w:rsidR="007A3518">
        <w:rPr>
          <w:b/>
          <w:bCs/>
        </w:rPr>
        <w:t xml:space="preserve"> </w:t>
      </w:r>
      <w:r w:rsidRPr="00437F45">
        <w:rPr>
          <w:b/>
          <w:bCs/>
        </w:rPr>
        <w:t>and</w:t>
      </w:r>
      <w:r w:rsidR="007A3518">
        <w:rPr>
          <w:b/>
          <w:bCs/>
        </w:rPr>
        <w:t xml:space="preserve"> </w:t>
      </w:r>
      <w:r w:rsidRPr="00437F45">
        <w:rPr>
          <w:b/>
          <w:bCs/>
        </w:rPr>
        <w:t>Abraham</w:t>
      </w:r>
      <w:r w:rsidR="007A3518">
        <w:rPr>
          <w:b/>
          <w:bCs/>
        </w:rPr>
        <w:t xml:space="preserve"> </w:t>
      </w:r>
      <w:r w:rsidRPr="00437F45">
        <w:rPr>
          <w:b/>
          <w:bCs/>
        </w:rPr>
        <w:t>remained</w:t>
      </w:r>
      <w:r w:rsidR="007A3518">
        <w:rPr>
          <w:b/>
          <w:bCs/>
        </w:rPr>
        <w:t xml:space="preserve"> </w:t>
      </w:r>
      <w:r w:rsidRPr="00437F45">
        <w:rPr>
          <w:b/>
          <w:bCs/>
        </w:rPr>
        <w:t>in</w:t>
      </w:r>
      <w:r w:rsidR="007A3518">
        <w:rPr>
          <w:b/>
          <w:bCs/>
        </w:rPr>
        <w:t xml:space="preserve"> </w:t>
      </w:r>
      <w:r w:rsidRPr="00437F45">
        <w:rPr>
          <w:b/>
          <w:bCs/>
        </w:rPr>
        <w:t>Beer-</w:t>
      </w:r>
      <w:proofErr w:type="spellStart"/>
      <w:r w:rsidRPr="00437F45">
        <w:rPr>
          <w:b/>
          <w:bCs/>
        </w:rPr>
        <w:t>sheba</w:t>
      </w:r>
      <w:proofErr w:type="spellEnd"/>
      <w:r w:rsidR="007A3518">
        <w:t xml:space="preserve"> </w:t>
      </w:r>
      <w:r w:rsidRPr="00437F45">
        <w:t>This</w:t>
      </w:r>
      <w:r w:rsidR="007A3518">
        <w:t xml:space="preserve"> </w:t>
      </w:r>
      <w:r w:rsidRPr="00437F45">
        <w:t>does</w:t>
      </w:r>
      <w:r w:rsidR="007A3518">
        <w:t xml:space="preserve"> </w:t>
      </w:r>
      <w:r w:rsidRPr="00437F45">
        <w:t>not</w:t>
      </w:r>
      <w:r w:rsidR="007A3518">
        <w:t xml:space="preserve"> </w:t>
      </w:r>
      <w:r w:rsidRPr="00437F45">
        <w:t>mean</w:t>
      </w:r>
      <w:r w:rsidR="007A3518">
        <w:t xml:space="preserve"> </w:t>
      </w:r>
      <w:r w:rsidRPr="00437F45">
        <w:t>permanently</w:t>
      </w:r>
      <w:r w:rsidR="007A3518">
        <w:t xml:space="preserve"> </w:t>
      </w:r>
      <w:r w:rsidRPr="00437F45">
        <w:t>dwelling,</w:t>
      </w:r>
      <w:r w:rsidR="007A3518">
        <w:t xml:space="preserve"> </w:t>
      </w:r>
      <w:r w:rsidRPr="00437F45">
        <w:t>for</w:t>
      </w:r>
      <w:r w:rsidR="007A3518">
        <w:t xml:space="preserve"> </w:t>
      </w:r>
      <w:r w:rsidRPr="00437F45">
        <w:t>he</w:t>
      </w:r>
      <w:r w:rsidR="007A3518">
        <w:t xml:space="preserve"> </w:t>
      </w:r>
      <w:r w:rsidRPr="00437F45">
        <w:t>was</w:t>
      </w:r>
      <w:r w:rsidR="007A3518">
        <w:t xml:space="preserve"> </w:t>
      </w:r>
      <w:r w:rsidRPr="00437F45">
        <w:t>living</w:t>
      </w:r>
      <w:r w:rsidR="007A3518">
        <w:t xml:space="preserve"> </w:t>
      </w:r>
      <w:r w:rsidRPr="00437F45">
        <w:t>in</w:t>
      </w:r>
      <w:r w:rsidR="007A3518">
        <w:t xml:space="preserve"> </w:t>
      </w:r>
      <w:r w:rsidRPr="00437F45">
        <w:t>Hebron.</w:t>
      </w:r>
      <w:r w:rsidR="007A3518">
        <w:t xml:space="preserve"> </w:t>
      </w:r>
      <w:r w:rsidRPr="00437F45">
        <w:t>Twelve</w:t>
      </w:r>
      <w:r w:rsidR="007A3518">
        <w:t xml:space="preserve"> </w:t>
      </w:r>
      <w:r w:rsidRPr="00437F45">
        <w:t>years</w:t>
      </w:r>
      <w:r w:rsidR="007A3518">
        <w:t xml:space="preserve"> </w:t>
      </w:r>
      <w:r w:rsidRPr="00437F45">
        <w:t>prior</w:t>
      </w:r>
      <w:r w:rsidR="007A3518">
        <w:t xml:space="preserve"> </w:t>
      </w:r>
      <w:r w:rsidRPr="00437F45">
        <w:t>to</w:t>
      </w:r>
      <w:r w:rsidR="007A3518">
        <w:t xml:space="preserve"> </w:t>
      </w:r>
      <w:r w:rsidRPr="00437F45">
        <w:t>the</w:t>
      </w:r>
      <w:r w:rsidR="007A3518">
        <w:t xml:space="preserve"> </w:t>
      </w:r>
      <w:r w:rsidRPr="00437F45">
        <w:t>binding</w:t>
      </w:r>
      <w:r w:rsidR="007A3518">
        <w:t xml:space="preserve"> </w:t>
      </w:r>
      <w:r w:rsidRPr="00437F45">
        <w:t>of</w:t>
      </w:r>
      <w:r w:rsidR="007A3518">
        <w:t xml:space="preserve"> </w:t>
      </w:r>
      <w:r w:rsidRPr="00437F45">
        <w:t>Isaac,</w:t>
      </w:r>
      <w:r w:rsidR="007A3518">
        <w:t xml:space="preserve"> </w:t>
      </w:r>
      <w:r w:rsidRPr="00437F45">
        <w:t>he</w:t>
      </w:r>
      <w:r w:rsidR="007A3518">
        <w:t xml:space="preserve"> </w:t>
      </w:r>
      <w:r w:rsidRPr="00437F45">
        <w:t>left</w:t>
      </w:r>
      <w:r w:rsidR="007A3518">
        <w:t xml:space="preserve"> </w:t>
      </w:r>
      <w:r w:rsidRPr="00437F45">
        <w:t>Beer-</w:t>
      </w:r>
      <w:proofErr w:type="spellStart"/>
      <w:r w:rsidRPr="00437F45">
        <w:t>sheba</w:t>
      </w:r>
      <w:proofErr w:type="spellEnd"/>
      <w:r w:rsidR="007A3518">
        <w:t xml:space="preserve"> </w:t>
      </w:r>
      <w:r w:rsidRPr="00437F45">
        <w:t>and</w:t>
      </w:r>
      <w:r w:rsidR="007A3518">
        <w:t xml:space="preserve"> </w:t>
      </w:r>
      <w:r w:rsidRPr="00437F45">
        <w:t>went</w:t>
      </w:r>
      <w:r w:rsidR="007A3518">
        <w:t xml:space="preserve"> </w:t>
      </w:r>
      <w:r w:rsidRPr="00437F45">
        <w:t>to</w:t>
      </w:r>
      <w:r w:rsidR="007A3518">
        <w:t xml:space="preserve"> </w:t>
      </w:r>
      <w:r w:rsidRPr="00437F45">
        <w:t>Hebron,</w:t>
      </w:r>
      <w:r w:rsidR="007A3518">
        <w:t xml:space="preserve"> </w:t>
      </w:r>
      <w:r w:rsidRPr="00437F45">
        <w:t>as</w:t>
      </w:r>
      <w:r w:rsidR="007A3518">
        <w:t xml:space="preserve"> </w:t>
      </w:r>
      <w:r w:rsidRPr="00437F45">
        <w:t>it</w:t>
      </w:r>
      <w:r w:rsidR="007A3518">
        <w:t xml:space="preserve"> </w:t>
      </w:r>
      <w:r w:rsidRPr="00437F45">
        <w:t>is</w:t>
      </w:r>
      <w:r w:rsidR="007A3518">
        <w:t xml:space="preserve"> </w:t>
      </w:r>
      <w:r w:rsidRPr="00437F45">
        <w:t>said</w:t>
      </w:r>
      <w:r w:rsidR="007A3518">
        <w:t xml:space="preserve"> </w:t>
      </w:r>
      <w:r w:rsidRPr="00437F45">
        <w:t>(above</w:t>
      </w:r>
      <w:r w:rsidR="007A3518">
        <w:t xml:space="preserve"> </w:t>
      </w:r>
      <w:r w:rsidRPr="00437F45">
        <w:t>21:34):</w:t>
      </w:r>
      <w:r w:rsidR="007A3518">
        <w:t xml:space="preserve"> </w:t>
      </w:r>
      <w:r w:rsidRPr="00437F45">
        <w:t>“And</w:t>
      </w:r>
      <w:r w:rsidR="007A3518">
        <w:t xml:space="preserve"> </w:t>
      </w:r>
      <w:r w:rsidRPr="00437F45">
        <w:t>Abraham</w:t>
      </w:r>
      <w:r w:rsidR="007A3518">
        <w:t xml:space="preserve"> </w:t>
      </w:r>
      <w:r w:rsidRPr="00437F45">
        <w:t>dwelt</w:t>
      </w:r>
      <w:r w:rsidR="007A3518">
        <w:t xml:space="preserve"> </w:t>
      </w:r>
      <w:r w:rsidRPr="00437F45">
        <w:t>in</w:t>
      </w:r>
      <w:r w:rsidR="007A3518">
        <w:t xml:space="preserve"> </w:t>
      </w:r>
      <w:r w:rsidRPr="00437F45">
        <w:t>the</w:t>
      </w:r>
      <w:r w:rsidR="007A3518">
        <w:t xml:space="preserve"> </w:t>
      </w:r>
      <w:r w:rsidRPr="00437F45">
        <w:t>land</w:t>
      </w:r>
      <w:r w:rsidR="007A3518">
        <w:t xml:space="preserve"> </w:t>
      </w:r>
      <w:r w:rsidRPr="00437F45">
        <w:t>of</w:t>
      </w:r>
      <w:r w:rsidR="007A3518">
        <w:t xml:space="preserve"> </w:t>
      </w:r>
      <w:r w:rsidRPr="00437F45">
        <w:t>the</w:t>
      </w:r>
      <w:r w:rsidR="007A3518">
        <w:t xml:space="preserve"> </w:t>
      </w:r>
      <w:r w:rsidRPr="00437F45">
        <w:t>Philistines</w:t>
      </w:r>
      <w:r w:rsidR="007A3518">
        <w:t xml:space="preserve"> </w:t>
      </w:r>
      <w:r w:rsidRPr="00437F45">
        <w:t>for</w:t>
      </w:r>
      <w:r w:rsidR="007A3518">
        <w:t xml:space="preserve"> </w:t>
      </w:r>
      <w:r w:rsidRPr="00437F45">
        <w:t>many</w:t>
      </w:r>
      <w:r w:rsidR="007A3518">
        <w:t xml:space="preserve"> </w:t>
      </w:r>
      <w:r w:rsidRPr="00437F45">
        <w:t>days,”</w:t>
      </w:r>
      <w:r w:rsidR="007A3518">
        <w:t xml:space="preserve"> </w:t>
      </w:r>
      <w:r w:rsidRPr="00437F45">
        <w:t>[meaning]</w:t>
      </w:r>
      <w:r w:rsidR="007A3518">
        <w:t xml:space="preserve"> </w:t>
      </w:r>
      <w:r w:rsidRPr="00437F45">
        <w:t>more</w:t>
      </w:r>
      <w:r w:rsidR="007A3518">
        <w:t xml:space="preserve"> </w:t>
      </w:r>
      <w:r w:rsidRPr="00437F45">
        <w:t>numerous</w:t>
      </w:r>
      <w:r w:rsidR="007A3518">
        <w:t xml:space="preserve"> </w:t>
      </w:r>
      <w:r w:rsidRPr="00437F45">
        <w:t>than</w:t>
      </w:r>
      <w:r w:rsidR="007A3518">
        <w:t xml:space="preserve"> </w:t>
      </w:r>
      <w:r w:rsidRPr="00437F45">
        <w:t>the</w:t>
      </w:r>
      <w:r w:rsidR="007A3518">
        <w:t xml:space="preserve"> </w:t>
      </w:r>
      <w:r w:rsidRPr="00437F45">
        <w:t>first</w:t>
      </w:r>
      <w:r w:rsidR="007A3518">
        <w:t xml:space="preserve"> </w:t>
      </w:r>
      <w:r w:rsidRPr="00437F45">
        <w:t>[years]</w:t>
      </w:r>
      <w:r w:rsidR="007A3518">
        <w:t xml:space="preserve"> </w:t>
      </w:r>
      <w:r w:rsidRPr="00437F45">
        <w:t>in</w:t>
      </w:r>
      <w:r w:rsidR="007A3518">
        <w:t xml:space="preserve"> </w:t>
      </w:r>
      <w:r w:rsidRPr="00437F45">
        <w:t>Hebron,</w:t>
      </w:r>
      <w:r w:rsidR="007A3518">
        <w:t xml:space="preserve"> </w:t>
      </w:r>
      <w:r w:rsidRPr="00437F45">
        <w:t>which</w:t>
      </w:r>
      <w:r w:rsidR="007A3518">
        <w:t xml:space="preserve"> </w:t>
      </w:r>
      <w:r w:rsidRPr="00437F45">
        <w:t>were</w:t>
      </w:r>
      <w:r w:rsidR="007A3518">
        <w:t xml:space="preserve"> </w:t>
      </w:r>
      <w:r w:rsidRPr="00437F45">
        <w:t>twenty-six</w:t>
      </w:r>
      <w:r w:rsidR="007A3518">
        <w:t xml:space="preserve"> </w:t>
      </w:r>
      <w:r w:rsidRPr="00437F45">
        <w:t>years,</w:t>
      </w:r>
      <w:r w:rsidR="007A3518">
        <w:t xml:space="preserve"> </w:t>
      </w:r>
      <w:r w:rsidRPr="00437F45">
        <w:t>as</w:t>
      </w:r>
      <w:r w:rsidR="007A3518">
        <w:t xml:space="preserve"> </w:t>
      </w:r>
      <w:r w:rsidRPr="00437F45">
        <w:t>we</w:t>
      </w:r>
      <w:r w:rsidR="007A3518">
        <w:t xml:space="preserve"> </w:t>
      </w:r>
      <w:r w:rsidRPr="00437F45">
        <w:t>explained</w:t>
      </w:r>
      <w:r w:rsidR="007A3518">
        <w:t xml:space="preserve"> </w:t>
      </w:r>
      <w:r w:rsidRPr="00437F45">
        <w:t>above.</w:t>
      </w:r>
      <w:r w:rsidR="007A3518">
        <w:t xml:space="preserve"> </w:t>
      </w:r>
      <w:r w:rsidRPr="00437F45">
        <w:t>-</w:t>
      </w:r>
      <w:r w:rsidR="007A3518">
        <w:t xml:space="preserve"> </w:t>
      </w:r>
      <w:r w:rsidRPr="00437F45">
        <w:t>[from</w:t>
      </w:r>
      <w:r w:rsidR="007A3518">
        <w:t xml:space="preserve"> </w:t>
      </w:r>
      <w:r w:rsidRPr="00437F45">
        <w:t>Seder</w:t>
      </w:r>
      <w:r w:rsidR="007A3518">
        <w:t xml:space="preserve"> </w:t>
      </w:r>
      <w:r w:rsidRPr="00437F45">
        <w:t>Olam</w:t>
      </w:r>
      <w:r w:rsidR="007A3518">
        <w:t xml:space="preserve"> </w:t>
      </w:r>
      <w:proofErr w:type="spellStart"/>
      <w:r w:rsidRPr="00437F45">
        <w:t>ch.</w:t>
      </w:r>
      <w:proofErr w:type="spellEnd"/>
      <w:r w:rsidR="007A3518">
        <w:t xml:space="preserve"> </w:t>
      </w:r>
      <w:r w:rsidRPr="00437F45">
        <w:t>1]</w:t>
      </w:r>
      <w:r w:rsidR="007A3518">
        <w:t xml:space="preserve"> </w:t>
      </w:r>
    </w:p>
    <w:p w14:paraId="26082111" w14:textId="5B90E1B0" w:rsidR="00437F45" w:rsidRPr="00437F45" w:rsidRDefault="007A3518" w:rsidP="00437F45">
      <w:r>
        <w:t xml:space="preserve"> </w:t>
      </w:r>
    </w:p>
    <w:p w14:paraId="20E95C33" w14:textId="31629743" w:rsidR="00437F45" w:rsidRPr="00437F45" w:rsidRDefault="00437F45" w:rsidP="00437F45">
      <w:r w:rsidRPr="00437F45">
        <w:rPr>
          <w:b/>
          <w:bCs/>
        </w:rPr>
        <w:lastRenderedPageBreak/>
        <w:t>20</w:t>
      </w:r>
      <w:r w:rsidR="007A3518">
        <w:rPr>
          <w:b/>
          <w:bCs/>
        </w:rPr>
        <w:t xml:space="preserve"> </w:t>
      </w:r>
      <w:r w:rsidRPr="00437F45">
        <w:rPr>
          <w:b/>
          <w:bCs/>
        </w:rPr>
        <w:t>after</w:t>
      </w:r>
      <w:r w:rsidR="007A3518">
        <w:rPr>
          <w:b/>
          <w:bCs/>
        </w:rPr>
        <w:t xml:space="preserve"> </w:t>
      </w:r>
      <w:r w:rsidRPr="00437F45">
        <w:rPr>
          <w:b/>
          <w:bCs/>
        </w:rPr>
        <w:t>these</w:t>
      </w:r>
      <w:r w:rsidR="007A3518">
        <w:rPr>
          <w:b/>
          <w:bCs/>
        </w:rPr>
        <w:t xml:space="preserve"> </w:t>
      </w:r>
      <w:r w:rsidRPr="00437F45">
        <w:rPr>
          <w:b/>
          <w:bCs/>
        </w:rPr>
        <w:t>matters,</w:t>
      </w:r>
      <w:r w:rsidR="007A3518">
        <w:rPr>
          <w:b/>
          <w:bCs/>
        </w:rPr>
        <w:t xml:space="preserve"> </w:t>
      </w:r>
      <w:r w:rsidRPr="00437F45">
        <w:rPr>
          <w:b/>
          <w:bCs/>
        </w:rPr>
        <w:t>that</w:t>
      </w:r>
      <w:r w:rsidR="007A3518">
        <w:rPr>
          <w:b/>
          <w:bCs/>
        </w:rPr>
        <w:t xml:space="preserve"> </w:t>
      </w:r>
      <w:r w:rsidRPr="00437F45">
        <w:rPr>
          <w:b/>
          <w:bCs/>
        </w:rPr>
        <w:t>it</w:t>
      </w:r>
      <w:r w:rsidR="007A3518">
        <w:rPr>
          <w:b/>
          <w:bCs/>
        </w:rPr>
        <w:t xml:space="preserve"> </w:t>
      </w:r>
      <w:r w:rsidRPr="00437F45">
        <w:rPr>
          <w:b/>
          <w:bCs/>
        </w:rPr>
        <w:t>was</w:t>
      </w:r>
      <w:r w:rsidR="007A3518">
        <w:rPr>
          <w:b/>
          <w:bCs/>
        </w:rPr>
        <w:t xml:space="preserve"> </w:t>
      </w:r>
      <w:r w:rsidRPr="00437F45">
        <w:rPr>
          <w:b/>
          <w:bCs/>
        </w:rPr>
        <w:t>told,</w:t>
      </w:r>
      <w:r w:rsidR="007A3518">
        <w:rPr>
          <w:b/>
          <w:bCs/>
        </w:rPr>
        <w:t xml:space="preserve"> </w:t>
      </w:r>
      <w:r w:rsidRPr="00437F45">
        <w:rPr>
          <w:b/>
          <w:bCs/>
        </w:rPr>
        <w:t>etc.</w:t>
      </w:r>
      <w:r w:rsidR="007A3518">
        <w:t xml:space="preserve"> </w:t>
      </w:r>
      <w:r w:rsidRPr="00437F45">
        <w:t>When</w:t>
      </w:r>
      <w:r w:rsidR="007A3518">
        <w:t xml:space="preserve"> </w:t>
      </w:r>
      <w:r w:rsidRPr="00437F45">
        <w:t>he</w:t>
      </w:r>
      <w:r w:rsidR="007A3518">
        <w:t xml:space="preserve"> </w:t>
      </w:r>
      <w:r w:rsidRPr="00437F45">
        <w:t>returned</w:t>
      </w:r>
      <w:r w:rsidR="007A3518">
        <w:t xml:space="preserve"> </w:t>
      </w:r>
      <w:r w:rsidRPr="00437F45">
        <w:t>from</w:t>
      </w:r>
      <w:r w:rsidR="007A3518">
        <w:t xml:space="preserve"> </w:t>
      </w:r>
      <w:r w:rsidRPr="00437F45">
        <w:t>Mount</w:t>
      </w:r>
      <w:r w:rsidR="007A3518">
        <w:t xml:space="preserve"> </w:t>
      </w:r>
      <w:r w:rsidRPr="00437F45">
        <w:t>Moriah,</w:t>
      </w:r>
      <w:r w:rsidR="007A3518">
        <w:t xml:space="preserve"> </w:t>
      </w:r>
      <w:r w:rsidRPr="00437F45">
        <w:t>Abraham</w:t>
      </w:r>
      <w:r w:rsidR="007A3518">
        <w:t xml:space="preserve"> </w:t>
      </w:r>
      <w:r w:rsidRPr="00437F45">
        <w:t>was</w:t>
      </w:r>
      <w:r w:rsidR="007A3518">
        <w:t xml:space="preserve"> </w:t>
      </w:r>
      <w:r w:rsidRPr="00437F45">
        <w:t>thinking</w:t>
      </w:r>
      <w:r w:rsidR="007A3518">
        <w:t xml:space="preserve"> </w:t>
      </w:r>
      <w:r w:rsidRPr="00437F45">
        <w:t>and</w:t>
      </w:r>
      <w:r w:rsidR="007A3518">
        <w:t xml:space="preserve"> </w:t>
      </w:r>
      <w:r w:rsidRPr="00437F45">
        <w:t>saying,</w:t>
      </w:r>
      <w:r w:rsidR="007A3518">
        <w:t xml:space="preserve"> </w:t>
      </w:r>
      <w:r w:rsidRPr="00437F45">
        <w:t>“Had</w:t>
      </w:r>
      <w:r w:rsidR="007A3518">
        <w:t xml:space="preserve"> </w:t>
      </w:r>
      <w:r w:rsidRPr="00437F45">
        <w:t>my</w:t>
      </w:r>
      <w:r w:rsidR="007A3518">
        <w:t xml:space="preserve"> </w:t>
      </w:r>
      <w:r w:rsidRPr="00437F45">
        <w:t>son</w:t>
      </w:r>
      <w:r w:rsidR="007A3518">
        <w:t xml:space="preserve"> </w:t>
      </w:r>
      <w:r w:rsidRPr="00437F45">
        <w:t>been</w:t>
      </w:r>
      <w:r w:rsidR="007A3518">
        <w:t xml:space="preserve"> </w:t>
      </w:r>
      <w:r w:rsidRPr="00437F45">
        <w:t>slaughtered,</w:t>
      </w:r>
      <w:r w:rsidR="007A3518">
        <w:t xml:space="preserve"> </w:t>
      </w:r>
      <w:r w:rsidRPr="00437F45">
        <w:t>he</w:t>
      </w:r>
      <w:r w:rsidR="007A3518">
        <w:t xml:space="preserve"> </w:t>
      </w:r>
      <w:r w:rsidRPr="00437F45">
        <w:t>would</w:t>
      </w:r>
      <w:r w:rsidR="007A3518">
        <w:t xml:space="preserve"> </w:t>
      </w:r>
      <w:r w:rsidRPr="00437F45">
        <w:t>have</w:t>
      </w:r>
      <w:r w:rsidR="007A3518">
        <w:t xml:space="preserve"> </w:t>
      </w:r>
      <w:r w:rsidRPr="00437F45">
        <w:t>died</w:t>
      </w:r>
      <w:r w:rsidR="007A3518">
        <w:t xml:space="preserve"> </w:t>
      </w:r>
      <w:r w:rsidRPr="00437F45">
        <w:t>without</w:t>
      </w:r>
      <w:r w:rsidR="007A3518">
        <w:t xml:space="preserve"> </w:t>
      </w:r>
      <w:r w:rsidRPr="00437F45">
        <w:t>children.</w:t>
      </w:r>
      <w:r w:rsidR="007A3518">
        <w:t xml:space="preserve"> </w:t>
      </w:r>
      <w:r w:rsidRPr="00437F45">
        <w:t>I</w:t>
      </w:r>
      <w:r w:rsidR="007A3518">
        <w:t xml:space="preserve"> </w:t>
      </w:r>
      <w:r w:rsidRPr="00437F45">
        <w:t>should</w:t>
      </w:r>
      <w:r w:rsidR="007A3518">
        <w:t xml:space="preserve"> </w:t>
      </w:r>
      <w:r w:rsidRPr="00437F45">
        <w:t>have</w:t>
      </w:r>
      <w:r w:rsidR="007A3518">
        <w:t xml:space="preserve"> </w:t>
      </w:r>
      <w:r w:rsidRPr="00437F45">
        <w:t>married</w:t>
      </w:r>
      <w:r w:rsidR="007A3518">
        <w:t xml:space="preserve"> </w:t>
      </w:r>
      <w:r w:rsidRPr="00437F45">
        <w:t>him</w:t>
      </w:r>
      <w:r w:rsidR="007A3518">
        <w:t xml:space="preserve"> </w:t>
      </w:r>
      <w:r w:rsidRPr="00437F45">
        <w:t>to</w:t>
      </w:r>
      <w:r w:rsidR="007A3518">
        <w:t xml:space="preserve"> </w:t>
      </w:r>
      <w:r w:rsidRPr="00437F45">
        <w:t>a</w:t>
      </w:r>
      <w:r w:rsidR="007A3518">
        <w:t xml:space="preserve"> </w:t>
      </w:r>
      <w:r w:rsidRPr="00437F45">
        <w:t>woman</w:t>
      </w:r>
      <w:r w:rsidR="007A3518">
        <w:t xml:space="preserve"> </w:t>
      </w:r>
      <w:r w:rsidRPr="00437F45">
        <w:t>of</w:t>
      </w:r>
      <w:r w:rsidR="007A3518">
        <w:t xml:space="preserve"> </w:t>
      </w:r>
      <w:r w:rsidRPr="00437F45">
        <w:t>the</w:t>
      </w:r>
      <w:r w:rsidR="007A3518">
        <w:t xml:space="preserve"> </w:t>
      </w:r>
      <w:r w:rsidRPr="00437F45">
        <w:t>daughters</w:t>
      </w:r>
      <w:r w:rsidR="007A3518">
        <w:t xml:space="preserve"> </w:t>
      </w:r>
      <w:r w:rsidRPr="00437F45">
        <w:t>of</w:t>
      </w:r>
      <w:r w:rsidR="007A3518">
        <w:t xml:space="preserve"> </w:t>
      </w:r>
      <w:r w:rsidRPr="00437F45">
        <w:t>Aner,</w:t>
      </w:r>
      <w:r w:rsidR="007A3518">
        <w:t xml:space="preserve"> </w:t>
      </w:r>
      <w:r w:rsidRPr="00437F45">
        <w:t>Eshkol,</w:t>
      </w:r>
      <w:r w:rsidR="007A3518">
        <w:t xml:space="preserve"> </w:t>
      </w:r>
      <w:r w:rsidRPr="00437F45">
        <w:t>or</w:t>
      </w:r>
      <w:r w:rsidR="007A3518">
        <w:t xml:space="preserve"> </w:t>
      </w:r>
      <w:r w:rsidRPr="00437F45">
        <w:t>Mamre.</w:t>
      </w:r>
      <w:r w:rsidR="007A3518">
        <w:t xml:space="preserve"> </w:t>
      </w:r>
      <w:r w:rsidRPr="00437F45">
        <w:t>The</w:t>
      </w:r>
      <w:r w:rsidR="007A3518">
        <w:t xml:space="preserve"> </w:t>
      </w:r>
      <w:r w:rsidRPr="00437F45">
        <w:t>Holy</w:t>
      </w:r>
      <w:r w:rsidR="007A3518">
        <w:t xml:space="preserve"> </w:t>
      </w:r>
      <w:r w:rsidRPr="00437F45">
        <w:t>One,</w:t>
      </w:r>
      <w:r w:rsidR="007A3518">
        <w:t xml:space="preserve"> </w:t>
      </w:r>
      <w:r w:rsidRPr="00437F45">
        <w:t>blessed</w:t>
      </w:r>
      <w:r w:rsidR="007A3518">
        <w:t xml:space="preserve"> </w:t>
      </w:r>
      <w:r w:rsidRPr="00437F45">
        <w:t>be</w:t>
      </w:r>
      <w:r w:rsidR="007A3518">
        <w:t xml:space="preserve"> </w:t>
      </w:r>
      <w:r w:rsidRPr="00437F45">
        <w:t>He,</w:t>
      </w:r>
      <w:r w:rsidR="007A3518">
        <w:t xml:space="preserve"> </w:t>
      </w:r>
      <w:r w:rsidRPr="00437F45">
        <w:t>announced</w:t>
      </w:r>
      <w:r w:rsidR="007A3518">
        <w:t xml:space="preserve"> </w:t>
      </w:r>
      <w:r w:rsidRPr="00437F45">
        <w:t>to</w:t>
      </w:r>
      <w:r w:rsidR="007A3518">
        <w:t xml:space="preserve"> </w:t>
      </w:r>
      <w:r w:rsidRPr="00437F45">
        <w:t>him</w:t>
      </w:r>
      <w:r w:rsidR="007A3518">
        <w:t xml:space="preserve"> </w:t>
      </w:r>
      <w:r w:rsidRPr="00437F45">
        <w:t>that</w:t>
      </w:r>
      <w:r w:rsidR="007A3518">
        <w:t xml:space="preserve"> </w:t>
      </w:r>
      <w:r w:rsidRPr="00437F45">
        <w:t>Rebeccah,</w:t>
      </w:r>
      <w:r w:rsidR="007A3518">
        <w:t xml:space="preserve"> </w:t>
      </w:r>
      <w:r w:rsidRPr="00437F45">
        <w:t>his</w:t>
      </w:r>
      <w:r w:rsidR="007A3518">
        <w:t xml:space="preserve"> </w:t>
      </w:r>
      <w:r w:rsidRPr="00437F45">
        <w:t>mate,</w:t>
      </w:r>
      <w:r w:rsidR="007A3518">
        <w:t xml:space="preserve"> </w:t>
      </w:r>
      <w:r w:rsidRPr="00437F45">
        <w:t>had</w:t>
      </w:r>
      <w:r w:rsidR="007A3518">
        <w:t xml:space="preserve"> </w:t>
      </w:r>
      <w:r w:rsidRPr="00437F45">
        <w:t>been</w:t>
      </w:r>
      <w:r w:rsidR="007A3518">
        <w:t xml:space="preserve"> </w:t>
      </w:r>
      <w:r w:rsidRPr="00437F45">
        <w:t>born,</w:t>
      </w:r>
      <w:r w:rsidR="007A3518">
        <w:t xml:space="preserve"> </w:t>
      </w:r>
      <w:r w:rsidRPr="00437F45">
        <w:t>and</w:t>
      </w:r>
      <w:r w:rsidR="007A3518">
        <w:t xml:space="preserve"> </w:t>
      </w:r>
      <w:r w:rsidRPr="00437F45">
        <w:t>that</w:t>
      </w:r>
      <w:r w:rsidR="007A3518">
        <w:t xml:space="preserve"> </w:t>
      </w:r>
      <w:r w:rsidRPr="00437F45">
        <w:t>is</w:t>
      </w:r>
      <w:r w:rsidR="007A3518">
        <w:t xml:space="preserve"> </w:t>
      </w:r>
      <w:r w:rsidRPr="00437F45">
        <w:t>the</w:t>
      </w:r>
      <w:r w:rsidR="007A3518">
        <w:t xml:space="preserve"> </w:t>
      </w:r>
      <w:r w:rsidRPr="00437F45">
        <w:t>meaning</w:t>
      </w:r>
      <w:r w:rsidR="007A3518">
        <w:t xml:space="preserve"> </w:t>
      </w:r>
      <w:r w:rsidRPr="00437F45">
        <w:t>of</w:t>
      </w:r>
      <w:r w:rsidR="007A3518">
        <w:t xml:space="preserve"> </w:t>
      </w:r>
      <w:r w:rsidRPr="00437F45">
        <w:t>after</w:t>
      </w:r>
      <w:r w:rsidR="007A3518">
        <w:t xml:space="preserve"> </w:t>
      </w:r>
      <w:r w:rsidRPr="00437F45">
        <w:t>these</w:t>
      </w:r>
      <w:r w:rsidR="007A3518">
        <w:t xml:space="preserve"> </w:t>
      </w:r>
      <w:r w:rsidRPr="00437F45">
        <w:t>matters,”</w:t>
      </w:r>
      <w:r w:rsidR="007A3518">
        <w:t xml:space="preserve"> </w:t>
      </w:r>
      <w:r w:rsidRPr="00437F45">
        <w:t>i.e.,</w:t>
      </w:r>
      <w:r w:rsidR="007A3518">
        <w:t xml:space="preserve"> </w:t>
      </w:r>
      <w:r w:rsidRPr="00437F45">
        <w:t>after</w:t>
      </w:r>
      <w:r w:rsidR="007A3518">
        <w:t xml:space="preserve"> </w:t>
      </w:r>
      <w:r w:rsidRPr="00437F45">
        <w:t>the</w:t>
      </w:r>
      <w:r w:rsidR="007A3518">
        <w:t xml:space="preserve"> </w:t>
      </w:r>
      <w:r w:rsidRPr="00437F45">
        <w:t>thoughts</w:t>
      </w:r>
      <w:r w:rsidR="007A3518">
        <w:t xml:space="preserve"> </w:t>
      </w:r>
      <w:r w:rsidRPr="00437F45">
        <w:t>of</w:t>
      </w:r>
      <w:r w:rsidR="007A3518">
        <w:t xml:space="preserve"> </w:t>
      </w:r>
      <w:r w:rsidRPr="00437F45">
        <w:t>the</w:t>
      </w:r>
      <w:r w:rsidR="007A3518">
        <w:t xml:space="preserve"> </w:t>
      </w:r>
      <w:r w:rsidRPr="00437F45">
        <w:t>matter</w:t>
      </w:r>
      <w:r w:rsidR="007A3518">
        <w:t xml:space="preserve"> </w:t>
      </w:r>
      <w:r w:rsidRPr="00437F45">
        <w:t>that</w:t>
      </w:r>
      <w:r w:rsidR="007A3518">
        <w:t xml:space="preserve"> </w:t>
      </w:r>
      <w:r w:rsidRPr="00437F45">
        <w:t>came</w:t>
      </w:r>
      <w:r w:rsidR="007A3518">
        <w:t xml:space="preserve"> </w:t>
      </w:r>
      <w:r w:rsidRPr="00437F45">
        <w:t>about</w:t>
      </w:r>
      <w:r w:rsidR="007A3518">
        <w:t xml:space="preserve"> </w:t>
      </w:r>
      <w:r w:rsidRPr="00437F45">
        <w:t>as</w:t>
      </w:r>
      <w:r w:rsidR="007A3518">
        <w:t xml:space="preserve"> </w:t>
      </w:r>
      <w:r w:rsidRPr="00437F45">
        <w:t>a</w:t>
      </w:r>
      <w:r w:rsidR="007A3518">
        <w:t xml:space="preserve"> </w:t>
      </w:r>
      <w:r w:rsidRPr="00437F45">
        <w:t>result</w:t>
      </w:r>
      <w:r w:rsidR="007A3518">
        <w:t xml:space="preserve"> </w:t>
      </w:r>
      <w:r w:rsidRPr="00437F45">
        <w:t>of</w:t>
      </w:r>
      <w:r w:rsidR="007A3518">
        <w:t xml:space="preserve"> </w:t>
      </w:r>
      <w:r w:rsidRPr="00437F45">
        <w:t>the</w:t>
      </w:r>
      <w:r w:rsidR="007A3518">
        <w:t xml:space="preserve"> </w:t>
      </w:r>
      <w:r w:rsidRPr="00437F45">
        <w:t>“akedah.”-</w:t>
      </w:r>
      <w:r w:rsidR="007A3518">
        <w:t xml:space="preserve"> </w:t>
      </w:r>
      <w:r w:rsidRPr="00437F45">
        <w:t>[from</w:t>
      </w:r>
      <w:r w:rsidR="007A3518">
        <w:t xml:space="preserve"> </w:t>
      </w:r>
      <w:r w:rsidRPr="00437F45">
        <w:t>Gen.</w:t>
      </w:r>
      <w:r w:rsidR="007A3518">
        <w:t xml:space="preserve"> </w:t>
      </w:r>
      <w:r w:rsidRPr="00437F45">
        <w:t>Rabbah</w:t>
      </w:r>
      <w:r w:rsidR="007A3518">
        <w:t xml:space="preserve"> </w:t>
      </w:r>
      <w:r w:rsidRPr="00437F45">
        <w:t>57:3]</w:t>
      </w:r>
      <w:r w:rsidR="007A3518">
        <w:t xml:space="preserve"> </w:t>
      </w:r>
    </w:p>
    <w:p w14:paraId="3382CDE5" w14:textId="0D3206A6" w:rsidR="00437F45" w:rsidRPr="00437F45" w:rsidRDefault="007A3518" w:rsidP="00437F45">
      <w:r>
        <w:t xml:space="preserve"> </w:t>
      </w:r>
    </w:p>
    <w:p w14:paraId="3C219AF7" w14:textId="1F90527C" w:rsidR="00437F45" w:rsidRPr="00437F45" w:rsidRDefault="00437F45" w:rsidP="00437F45">
      <w:r w:rsidRPr="00437F45">
        <w:rPr>
          <w:b/>
          <w:bCs/>
        </w:rPr>
        <w:t>she</w:t>
      </w:r>
      <w:r w:rsidR="007A3518">
        <w:rPr>
          <w:b/>
          <w:bCs/>
        </w:rPr>
        <w:t xml:space="preserve"> </w:t>
      </w:r>
      <w:r w:rsidRPr="00437F45">
        <w:rPr>
          <w:b/>
          <w:bCs/>
        </w:rPr>
        <w:t>also</w:t>
      </w:r>
      <w:r w:rsidR="007A3518">
        <w:t xml:space="preserve"> </w:t>
      </w:r>
      <w:r w:rsidRPr="00437F45">
        <w:t>She</w:t>
      </w:r>
      <w:r w:rsidR="007A3518">
        <w:t xml:space="preserve"> </w:t>
      </w:r>
      <w:r w:rsidRPr="00437F45">
        <w:t>had</w:t>
      </w:r>
      <w:r w:rsidR="007A3518">
        <w:t xml:space="preserve"> </w:t>
      </w:r>
      <w:r w:rsidRPr="00437F45">
        <w:t>[a</w:t>
      </w:r>
      <w:r w:rsidR="007A3518">
        <w:t xml:space="preserve"> </w:t>
      </w:r>
      <w:r w:rsidRPr="00437F45">
        <w:t>number</w:t>
      </w:r>
      <w:r w:rsidR="007A3518">
        <w:t xml:space="preserve"> </w:t>
      </w:r>
      <w:r w:rsidRPr="00437F45">
        <w:t>of]</w:t>
      </w:r>
      <w:r w:rsidR="007A3518">
        <w:t xml:space="preserve"> </w:t>
      </w:r>
      <w:r w:rsidRPr="00437F45">
        <w:t>families</w:t>
      </w:r>
      <w:r w:rsidR="007A3518">
        <w:t xml:space="preserve"> </w:t>
      </w:r>
      <w:r w:rsidRPr="00437F45">
        <w:t>equal</w:t>
      </w:r>
      <w:r w:rsidR="007A3518">
        <w:t xml:space="preserve"> </w:t>
      </w:r>
      <w:r w:rsidRPr="00437F45">
        <w:t>to</w:t>
      </w:r>
      <w:r w:rsidR="007A3518">
        <w:t xml:space="preserve"> </w:t>
      </w:r>
      <w:r w:rsidRPr="00437F45">
        <w:t>the</w:t>
      </w:r>
      <w:r w:rsidR="007A3518">
        <w:t xml:space="preserve"> </w:t>
      </w:r>
      <w:r w:rsidRPr="00437F45">
        <w:t>[number</w:t>
      </w:r>
      <w:r w:rsidR="007A3518">
        <w:t xml:space="preserve"> </w:t>
      </w:r>
      <w:r w:rsidRPr="00437F45">
        <w:t>of]</w:t>
      </w:r>
      <w:r w:rsidR="007A3518">
        <w:t xml:space="preserve"> </w:t>
      </w:r>
      <w:r w:rsidRPr="00437F45">
        <w:t>the</w:t>
      </w:r>
      <w:r w:rsidR="007A3518">
        <w:t xml:space="preserve"> </w:t>
      </w:r>
      <w:r w:rsidRPr="00437F45">
        <w:t>families</w:t>
      </w:r>
      <w:r w:rsidR="007A3518">
        <w:t xml:space="preserve"> </w:t>
      </w:r>
      <w:r w:rsidRPr="00437F45">
        <w:t>of</w:t>
      </w:r>
      <w:r w:rsidR="007A3518">
        <w:t xml:space="preserve"> </w:t>
      </w:r>
      <w:r w:rsidRPr="00437F45">
        <w:t>Abraham.</w:t>
      </w:r>
      <w:r w:rsidR="007A3518">
        <w:t xml:space="preserve"> </w:t>
      </w:r>
      <w:r w:rsidRPr="00437F45">
        <w:t>Just</w:t>
      </w:r>
      <w:r w:rsidR="007A3518">
        <w:t xml:space="preserve"> </w:t>
      </w:r>
      <w:r w:rsidRPr="00437F45">
        <w:t>as</w:t>
      </w:r>
      <w:r w:rsidR="007A3518">
        <w:t xml:space="preserve"> </w:t>
      </w:r>
      <w:r w:rsidRPr="00437F45">
        <w:t>Abraham</w:t>
      </w:r>
      <w:r w:rsidR="007A3518">
        <w:t xml:space="preserve"> </w:t>
      </w:r>
      <w:r w:rsidRPr="00437F45">
        <w:t>[engendered]</w:t>
      </w:r>
      <w:r w:rsidR="007A3518">
        <w:t xml:space="preserve"> </w:t>
      </w:r>
      <w:r w:rsidRPr="00437F45">
        <w:t>the</w:t>
      </w:r>
      <w:r w:rsidR="007A3518">
        <w:t xml:space="preserve"> </w:t>
      </w:r>
      <w:r w:rsidRPr="00437F45">
        <w:t>twelve</w:t>
      </w:r>
      <w:r w:rsidR="007A3518">
        <w:t xml:space="preserve"> </w:t>
      </w:r>
      <w:r w:rsidRPr="00437F45">
        <w:t>tribes</w:t>
      </w:r>
      <w:r w:rsidR="007A3518">
        <w:t xml:space="preserve"> </w:t>
      </w:r>
      <w:r w:rsidRPr="00437F45">
        <w:t>who</w:t>
      </w:r>
      <w:r w:rsidR="007A3518">
        <w:t xml:space="preserve"> </w:t>
      </w:r>
      <w:r w:rsidRPr="00437F45">
        <w:t>emerged</w:t>
      </w:r>
      <w:r w:rsidR="007A3518">
        <w:t xml:space="preserve"> </w:t>
      </w:r>
      <w:r w:rsidRPr="00437F45">
        <w:t>from</w:t>
      </w:r>
      <w:r w:rsidR="007A3518">
        <w:t xml:space="preserve"> </w:t>
      </w:r>
      <w:r w:rsidRPr="00437F45">
        <w:t>Jacob</w:t>
      </w:r>
      <w:r w:rsidR="007A3518">
        <w:t xml:space="preserve"> </w:t>
      </w:r>
      <w:r w:rsidRPr="00437F45">
        <w:t>-</w:t>
      </w:r>
      <w:r w:rsidR="007A3518">
        <w:t xml:space="preserve"> </w:t>
      </w:r>
      <w:r w:rsidRPr="00437F45">
        <w:t>eight</w:t>
      </w:r>
      <w:r w:rsidR="007A3518">
        <w:t xml:space="preserve"> </w:t>
      </w:r>
      <w:r w:rsidRPr="00437F45">
        <w:t>were</w:t>
      </w:r>
      <w:r w:rsidR="007A3518">
        <w:t xml:space="preserve"> </w:t>
      </w:r>
      <w:r w:rsidRPr="00437F45">
        <w:t>the</w:t>
      </w:r>
      <w:r w:rsidR="007A3518">
        <w:t xml:space="preserve"> </w:t>
      </w:r>
      <w:r w:rsidRPr="00437F45">
        <w:t>sons</w:t>
      </w:r>
      <w:r w:rsidR="007A3518">
        <w:t xml:space="preserve"> </w:t>
      </w:r>
      <w:r w:rsidRPr="00437F45">
        <w:t>of</w:t>
      </w:r>
      <w:r w:rsidR="007A3518">
        <w:t xml:space="preserve"> </w:t>
      </w:r>
      <w:r w:rsidRPr="00437F45">
        <w:t>the</w:t>
      </w:r>
      <w:r w:rsidR="007A3518">
        <w:t xml:space="preserve"> </w:t>
      </w:r>
      <w:r w:rsidRPr="00437F45">
        <w:t>wives</w:t>
      </w:r>
      <w:r w:rsidR="007A3518">
        <w:t xml:space="preserve"> </w:t>
      </w:r>
      <w:r w:rsidRPr="00437F45">
        <w:t>and</w:t>
      </w:r>
      <w:r w:rsidR="007A3518">
        <w:t xml:space="preserve"> </w:t>
      </w:r>
      <w:r w:rsidRPr="00437F45">
        <w:t>four</w:t>
      </w:r>
      <w:r w:rsidR="007A3518">
        <w:t xml:space="preserve"> </w:t>
      </w:r>
      <w:r w:rsidRPr="00437F45">
        <w:t>were</w:t>
      </w:r>
      <w:r w:rsidR="007A3518">
        <w:t xml:space="preserve"> </w:t>
      </w:r>
      <w:r w:rsidRPr="00437F45">
        <w:t>the</w:t>
      </w:r>
      <w:r w:rsidR="007A3518">
        <w:t xml:space="preserve"> </w:t>
      </w:r>
      <w:r w:rsidRPr="00437F45">
        <w:t>sons</w:t>
      </w:r>
      <w:r w:rsidR="007A3518">
        <w:t xml:space="preserve"> </w:t>
      </w:r>
      <w:r w:rsidRPr="00437F45">
        <w:t>of</w:t>
      </w:r>
      <w:r w:rsidR="007A3518">
        <w:t xml:space="preserve"> </w:t>
      </w:r>
      <w:r w:rsidRPr="00437F45">
        <w:t>maidservants</w:t>
      </w:r>
      <w:r w:rsidR="007A3518">
        <w:t xml:space="preserve"> </w:t>
      </w:r>
      <w:r w:rsidRPr="00437F45">
        <w:t>-</w:t>
      </w:r>
      <w:r w:rsidR="007A3518">
        <w:t xml:space="preserve"> </w:t>
      </w:r>
      <w:r w:rsidRPr="00437F45">
        <w:t>so</w:t>
      </w:r>
      <w:r w:rsidR="007A3518">
        <w:t xml:space="preserve"> </w:t>
      </w:r>
      <w:r w:rsidRPr="00437F45">
        <w:t>were</w:t>
      </w:r>
      <w:r w:rsidR="007A3518">
        <w:t xml:space="preserve"> </w:t>
      </w:r>
      <w:r w:rsidRPr="00437F45">
        <w:t>these</w:t>
      </w:r>
      <w:r w:rsidR="007A3518">
        <w:t xml:space="preserve"> </w:t>
      </w:r>
      <w:r w:rsidRPr="00437F45">
        <w:t>also,</w:t>
      </w:r>
      <w:r w:rsidR="007A3518">
        <w:t xml:space="preserve"> </w:t>
      </w:r>
      <w:r w:rsidRPr="00437F45">
        <w:t>eight</w:t>
      </w:r>
      <w:r w:rsidR="007A3518">
        <w:t xml:space="preserve"> </w:t>
      </w:r>
      <w:r w:rsidRPr="00437F45">
        <w:t>sons</w:t>
      </w:r>
      <w:r w:rsidR="007A3518">
        <w:t xml:space="preserve"> </w:t>
      </w:r>
      <w:r w:rsidRPr="00437F45">
        <w:t>of</w:t>
      </w:r>
      <w:r w:rsidR="007A3518">
        <w:t xml:space="preserve"> </w:t>
      </w:r>
      <w:r w:rsidRPr="00437F45">
        <w:t>the</w:t>
      </w:r>
      <w:r w:rsidR="007A3518">
        <w:t xml:space="preserve"> </w:t>
      </w:r>
      <w:r w:rsidRPr="00437F45">
        <w:t>wives</w:t>
      </w:r>
      <w:r w:rsidR="007A3518">
        <w:t xml:space="preserve"> </w:t>
      </w:r>
      <w:r w:rsidRPr="00437F45">
        <w:t>and</w:t>
      </w:r>
      <w:r w:rsidR="007A3518">
        <w:t xml:space="preserve"> </w:t>
      </w:r>
      <w:r w:rsidRPr="00437F45">
        <w:t>four</w:t>
      </w:r>
      <w:r w:rsidR="007A3518">
        <w:t xml:space="preserve"> </w:t>
      </w:r>
      <w:r w:rsidRPr="00437F45">
        <w:t>sons</w:t>
      </w:r>
      <w:r w:rsidR="007A3518">
        <w:t xml:space="preserve"> </w:t>
      </w:r>
      <w:r w:rsidRPr="00437F45">
        <w:t>of</w:t>
      </w:r>
      <w:r w:rsidR="007A3518">
        <w:t xml:space="preserve"> </w:t>
      </w:r>
      <w:r w:rsidRPr="00437F45">
        <w:t>a</w:t>
      </w:r>
      <w:r w:rsidR="007A3518">
        <w:t xml:space="preserve"> </w:t>
      </w:r>
      <w:r w:rsidRPr="00437F45">
        <w:t>concubine.</w:t>
      </w:r>
      <w:r w:rsidR="007A3518">
        <w:t xml:space="preserve"> </w:t>
      </w:r>
      <w:r w:rsidRPr="00437F45">
        <w:t>-</w:t>
      </w:r>
      <w:r w:rsidR="007A3518">
        <w:t xml:space="preserve"> </w:t>
      </w:r>
      <w:r w:rsidRPr="00437F45">
        <w:t>[from</w:t>
      </w:r>
      <w:r w:rsidR="007A3518">
        <w:t xml:space="preserve"> </w:t>
      </w:r>
      <w:r w:rsidRPr="00437F45">
        <w:t>Gen.</w:t>
      </w:r>
      <w:r w:rsidR="007A3518">
        <w:t xml:space="preserve"> </w:t>
      </w:r>
      <w:r w:rsidRPr="00437F45">
        <w:t>Rabbah</w:t>
      </w:r>
      <w:r w:rsidR="007A3518">
        <w:t xml:space="preserve"> </w:t>
      </w:r>
      <w:r w:rsidRPr="00437F45">
        <w:t>57:3]</w:t>
      </w:r>
      <w:r w:rsidR="007A3518">
        <w:t xml:space="preserve"> </w:t>
      </w:r>
    </w:p>
    <w:p w14:paraId="7042C839" w14:textId="1FDFAFA2" w:rsidR="00437F45" w:rsidRPr="00437F45" w:rsidRDefault="007A3518" w:rsidP="00437F45">
      <w:r>
        <w:t xml:space="preserve"> </w:t>
      </w:r>
    </w:p>
    <w:p w14:paraId="4D083262" w14:textId="37082B33" w:rsidR="00437F45" w:rsidRPr="00437F45" w:rsidRDefault="00437F45" w:rsidP="00437F45">
      <w:r w:rsidRPr="00437F45">
        <w:rPr>
          <w:b/>
          <w:bCs/>
        </w:rPr>
        <w:t>23</w:t>
      </w:r>
      <w:r w:rsidR="007A3518">
        <w:rPr>
          <w:b/>
          <w:bCs/>
        </w:rPr>
        <w:t xml:space="preserve"> </w:t>
      </w:r>
      <w:r w:rsidRPr="00437F45">
        <w:rPr>
          <w:b/>
          <w:bCs/>
        </w:rPr>
        <w:t>And</w:t>
      </w:r>
      <w:r w:rsidR="007A3518">
        <w:rPr>
          <w:b/>
          <w:bCs/>
        </w:rPr>
        <w:t xml:space="preserve"> </w:t>
      </w:r>
      <w:r w:rsidRPr="00437F45">
        <w:rPr>
          <w:b/>
          <w:bCs/>
        </w:rPr>
        <w:t>Bethuel</w:t>
      </w:r>
      <w:r w:rsidR="007A3518">
        <w:rPr>
          <w:b/>
          <w:bCs/>
        </w:rPr>
        <w:t xml:space="preserve"> </w:t>
      </w:r>
      <w:r w:rsidRPr="00437F45">
        <w:rPr>
          <w:b/>
          <w:bCs/>
        </w:rPr>
        <w:t>begot</w:t>
      </w:r>
      <w:r w:rsidR="007A3518">
        <w:rPr>
          <w:b/>
          <w:bCs/>
        </w:rPr>
        <w:t xml:space="preserve"> </w:t>
      </w:r>
      <w:r w:rsidRPr="00437F45">
        <w:rPr>
          <w:b/>
          <w:bCs/>
        </w:rPr>
        <w:t>Rebecca</w:t>
      </w:r>
      <w:r w:rsidR="007A3518">
        <w:t xml:space="preserve"> </w:t>
      </w:r>
      <w:r w:rsidRPr="00437F45">
        <w:t>All</w:t>
      </w:r>
      <w:r w:rsidR="007A3518">
        <w:t xml:space="preserve"> </w:t>
      </w:r>
      <w:r w:rsidRPr="00437F45">
        <w:t>these</w:t>
      </w:r>
      <w:r w:rsidR="007A3518">
        <w:t xml:space="preserve"> </w:t>
      </w:r>
      <w:r w:rsidRPr="00437F45">
        <w:t>genealogies</w:t>
      </w:r>
      <w:r w:rsidR="007A3518">
        <w:t xml:space="preserve"> </w:t>
      </w:r>
      <w:r w:rsidRPr="00437F45">
        <w:t>were</w:t>
      </w:r>
      <w:r w:rsidR="007A3518">
        <w:t xml:space="preserve"> </w:t>
      </w:r>
      <w:r w:rsidRPr="00437F45">
        <w:t>written</w:t>
      </w:r>
      <w:r w:rsidR="007A3518">
        <w:t xml:space="preserve"> </w:t>
      </w:r>
      <w:r w:rsidRPr="00437F45">
        <w:t>only</w:t>
      </w:r>
      <w:r w:rsidR="007A3518">
        <w:t xml:space="preserve"> </w:t>
      </w:r>
      <w:r w:rsidRPr="00437F45">
        <w:t>for</w:t>
      </w:r>
      <w:r w:rsidR="007A3518">
        <w:t xml:space="preserve"> </w:t>
      </w:r>
      <w:r w:rsidRPr="00437F45">
        <w:t>the</w:t>
      </w:r>
      <w:r w:rsidR="007A3518">
        <w:t xml:space="preserve"> </w:t>
      </w:r>
      <w:r w:rsidRPr="00437F45">
        <w:t>sake</w:t>
      </w:r>
      <w:r w:rsidR="007A3518">
        <w:t xml:space="preserve"> </w:t>
      </w:r>
      <w:r w:rsidRPr="00437F45">
        <w:t>of</w:t>
      </w:r>
      <w:r w:rsidR="007A3518">
        <w:t xml:space="preserve"> </w:t>
      </w:r>
      <w:r w:rsidRPr="00437F45">
        <w:t>this</w:t>
      </w:r>
      <w:r w:rsidR="007A3518">
        <w:t xml:space="preserve"> </w:t>
      </w:r>
      <w:r w:rsidRPr="00437F45">
        <w:t>verse.</w:t>
      </w:r>
      <w:r w:rsidR="007A3518">
        <w:t xml:space="preserve"> </w:t>
      </w:r>
      <w:r w:rsidRPr="00437F45">
        <w:t>-</w:t>
      </w:r>
      <w:r w:rsidR="007A3518">
        <w:t xml:space="preserve"> </w:t>
      </w:r>
      <w:r w:rsidRPr="00437F45">
        <w:t>[based</w:t>
      </w:r>
      <w:r w:rsidR="007A3518">
        <w:t xml:space="preserve"> </w:t>
      </w:r>
      <w:r w:rsidRPr="00437F45">
        <w:t>on</w:t>
      </w:r>
      <w:r w:rsidR="007A3518">
        <w:t xml:space="preserve"> </w:t>
      </w:r>
      <w:r w:rsidRPr="00437F45">
        <w:t>Gen.</w:t>
      </w:r>
      <w:r w:rsidR="007A3518">
        <w:t xml:space="preserve"> </w:t>
      </w:r>
      <w:r w:rsidRPr="00437F45">
        <w:t>Rabbah</w:t>
      </w:r>
      <w:r w:rsidR="007A3518">
        <w:t xml:space="preserve"> </w:t>
      </w:r>
      <w:r w:rsidRPr="00437F45">
        <w:t>57:1,3]</w:t>
      </w:r>
      <w:r w:rsidR="007A3518">
        <w:t xml:space="preserve"> </w:t>
      </w:r>
    </w:p>
    <w:p w14:paraId="4E81C739" w14:textId="77777777" w:rsidR="00974715" w:rsidRDefault="00974715" w:rsidP="007920E1">
      <w:pPr>
        <w:pBdr>
          <w:bottom w:val="double" w:sz="4" w:space="1" w:color="auto"/>
        </w:pBdr>
        <w:rPr>
          <w:lang w:val="en-AU"/>
        </w:rPr>
      </w:pPr>
    </w:p>
    <w:p w14:paraId="63C4A594" w14:textId="77777777" w:rsidR="007920E1" w:rsidRDefault="007920E1" w:rsidP="007920E1">
      <w:pPr>
        <w:rPr>
          <w:lang w:val="en-AU"/>
        </w:rPr>
      </w:pPr>
    </w:p>
    <w:p w14:paraId="0A1110BC" w14:textId="394A4263" w:rsidR="007920E1" w:rsidRPr="00437F45" w:rsidRDefault="007920E1" w:rsidP="00437F45">
      <w:pPr>
        <w:pStyle w:val="Heading1"/>
        <w:jc w:val="both"/>
        <w:rPr>
          <w:lang w:bidi="he-IL"/>
        </w:rPr>
      </w:pPr>
      <w:r w:rsidRPr="00437F45">
        <w:rPr>
          <w:lang w:bidi="he-IL"/>
        </w:rPr>
        <w:t>Rashi</w:t>
      </w:r>
      <w:r w:rsidR="007A3518">
        <w:t xml:space="preserve"> </w:t>
      </w:r>
      <w:r w:rsidRPr="00437F45">
        <w:rPr>
          <w:lang w:bidi="he-IL"/>
        </w:rPr>
        <w:t>&amp;</w:t>
      </w:r>
      <w:r w:rsidR="007A3518">
        <w:t xml:space="preserve"> </w:t>
      </w:r>
      <w:r w:rsidRPr="00437F45">
        <w:rPr>
          <w:lang w:bidi="he-IL"/>
        </w:rPr>
        <w:t>Targum</w:t>
      </w:r>
      <w:r w:rsidR="007A3518">
        <w:t xml:space="preserve"> </w:t>
      </w:r>
      <w:r w:rsidRPr="00437F45">
        <w:rPr>
          <w:lang w:bidi="he-IL"/>
        </w:rPr>
        <w:t>for:</w:t>
      </w:r>
      <w:r w:rsidR="007A3518">
        <w:t xml:space="preserve"> </w:t>
      </w:r>
      <w:r w:rsidRPr="00437F45">
        <w:rPr>
          <w:lang w:bidi="he-IL"/>
        </w:rPr>
        <w:t>B</w:t>
      </w:r>
      <w:r w:rsidR="007A3518">
        <w:rPr>
          <w:lang w:bidi="he-IL"/>
        </w:rPr>
        <w:t>am</w:t>
      </w:r>
      <w:r w:rsidRPr="00437F45">
        <w:rPr>
          <w:lang w:bidi="he-IL"/>
        </w:rPr>
        <w:t>idbar</w:t>
      </w:r>
      <w:r w:rsidR="007A3518">
        <w:t xml:space="preserve"> </w:t>
      </w:r>
      <w:r w:rsidRPr="00437F45">
        <w:rPr>
          <w:lang w:bidi="he-IL"/>
        </w:rPr>
        <w:t>(Numbers)</w:t>
      </w:r>
      <w:r w:rsidR="007A3518">
        <w:t xml:space="preserve"> </w:t>
      </w:r>
      <w:r w:rsidRPr="00437F45">
        <w:rPr>
          <w:lang w:bidi="he-IL"/>
        </w:rPr>
        <w:t>29:1-6</w:t>
      </w:r>
    </w:p>
    <w:p w14:paraId="4BBBBA56" w14:textId="77777777" w:rsidR="007920E1" w:rsidRDefault="007920E1" w:rsidP="007920E1">
      <w:pPr>
        <w:rPr>
          <w:lang w:val="en-A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437F45" w:rsidRPr="00437F45" w14:paraId="6B648734" w14:textId="77777777" w:rsidTr="00715FAA">
        <w:trPr>
          <w:jc w:val="center"/>
        </w:trPr>
        <w:tc>
          <w:tcPr>
            <w:tcW w:w="2500" w:type="pct"/>
            <w:tcBorders>
              <w:top w:val="single" w:sz="4" w:space="0" w:color="000000"/>
              <w:left w:val="single" w:sz="4" w:space="0" w:color="000000"/>
              <w:bottom w:val="single" w:sz="4" w:space="0" w:color="000000"/>
              <w:right w:val="single" w:sz="4" w:space="0" w:color="000000"/>
            </w:tcBorders>
          </w:tcPr>
          <w:p w14:paraId="7BE85E5D" w14:textId="14A4C501" w:rsidR="00437F45" w:rsidRPr="00437F45" w:rsidRDefault="00437F45" w:rsidP="00437F45">
            <w:pPr>
              <w:jc w:val="center"/>
              <w:rPr>
                <w:b/>
                <w:bCs/>
                <w:sz w:val="24"/>
              </w:rPr>
            </w:pPr>
            <w:r w:rsidRPr="00437F45">
              <w:rPr>
                <w:b/>
                <w:bCs/>
                <w:sz w:val="24"/>
              </w:rPr>
              <w:t>JPS</w:t>
            </w:r>
            <w:r w:rsidR="007A3518">
              <w:rPr>
                <w:b/>
                <w:bCs/>
                <w:sz w:val="24"/>
              </w:rPr>
              <w:t xml:space="preserve"> </w:t>
            </w:r>
            <w:r w:rsidRPr="00437F45">
              <w:rPr>
                <w:b/>
                <w:bCs/>
                <w:sz w:val="24"/>
              </w:rPr>
              <w:t>Translation</w:t>
            </w:r>
          </w:p>
        </w:tc>
        <w:tc>
          <w:tcPr>
            <w:tcW w:w="2500" w:type="pct"/>
            <w:tcBorders>
              <w:top w:val="single" w:sz="4" w:space="0" w:color="000000"/>
              <w:left w:val="single" w:sz="4" w:space="0" w:color="000000"/>
              <w:bottom w:val="single" w:sz="4" w:space="0" w:color="000000"/>
              <w:right w:val="single" w:sz="4" w:space="0" w:color="000000"/>
            </w:tcBorders>
          </w:tcPr>
          <w:p w14:paraId="1C790FEC" w14:textId="77777777" w:rsidR="00437F45" w:rsidRPr="00437F45" w:rsidRDefault="00437F45" w:rsidP="00437F45">
            <w:pPr>
              <w:jc w:val="center"/>
              <w:rPr>
                <w:b/>
                <w:bCs/>
                <w:sz w:val="24"/>
              </w:rPr>
            </w:pPr>
            <w:r w:rsidRPr="00437F45">
              <w:rPr>
                <w:b/>
                <w:bCs/>
                <w:sz w:val="24"/>
              </w:rPr>
              <w:t>Targum</w:t>
            </w:r>
          </w:p>
        </w:tc>
      </w:tr>
      <w:tr w:rsidR="007920E1" w:rsidRPr="007920E1" w14:paraId="7AE24881" w14:textId="77777777"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0AA3D81F" w14:textId="5E661C8B" w:rsidR="007920E1" w:rsidRPr="007920E1" w:rsidRDefault="007920E1" w:rsidP="007920E1">
            <w:r w:rsidRPr="007920E1">
              <w:t>1.</w:t>
            </w:r>
            <w:r w:rsidR="007A3518">
              <w:t xml:space="preserve"> </w:t>
            </w:r>
            <w:r w:rsidRPr="007920E1">
              <w:t>The</w:t>
            </w:r>
            <w:r w:rsidR="007A3518">
              <w:t xml:space="preserve"> </w:t>
            </w:r>
            <w:r w:rsidRPr="007920E1">
              <w:t>first</w:t>
            </w:r>
            <w:r w:rsidR="007A3518">
              <w:t xml:space="preserve"> </w:t>
            </w:r>
            <w:r w:rsidRPr="007920E1">
              <w:t>day</w:t>
            </w:r>
            <w:r w:rsidR="007A3518">
              <w:t xml:space="preserve"> </w:t>
            </w:r>
            <w:r w:rsidRPr="007920E1">
              <w:t>of</w:t>
            </w:r>
            <w:r w:rsidR="007A3518">
              <w:t xml:space="preserve"> </w:t>
            </w:r>
            <w:r w:rsidRPr="007920E1">
              <w:t>the</w:t>
            </w:r>
            <w:r w:rsidR="007A3518">
              <w:t xml:space="preserve"> </w:t>
            </w:r>
            <w:r w:rsidRPr="007920E1">
              <w:t>seventh</w:t>
            </w:r>
            <w:r w:rsidR="007A3518">
              <w:t xml:space="preserve"> </w:t>
            </w:r>
            <w:r w:rsidRPr="007920E1">
              <w:t>month</w:t>
            </w:r>
            <w:r w:rsidR="007A3518">
              <w:t xml:space="preserve"> </w:t>
            </w:r>
            <w:r w:rsidRPr="007920E1">
              <w:t>shall</w:t>
            </w:r>
            <w:r w:rsidR="007A3518">
              <w:t xml:space="preserve"> </w:t>
            </w:r>
            <w:r w:rsidRPr="007920E1">
              <w:t>be</w:t>
            </w:r>
            <w:r w:rsidR="007A3518">
              <w:t xml:space="preserve"> </w:t>
            </w:r>
            <w:r w:rsidRPr="007920E1">
              <w:t>a</w:t>
            </w:r>
            <w:r w:rsidR="007A3518">
              <w:t xml:space="preserve"> </w:t>
            </w:r>
            <w:r w:rsidRPr="007920E1">
              <w:t>sacred</w:t>
            </w:r>
            <w:r w:rsidR="007A3518">
              <w:t xml:space="preserve"> </w:t>
            </w:r>
            <w:r w:rsidRPr="007920E1">
              <w:t>holiday</w:t>
            </w:r>
            <w:r w:rsidR="007A3518">
              <w:t xml:space="preserve"> </w:t>
            </w:r>
            <w:r w:rsidRPr="007920E1">
              <w:t>to</w:t>
            </w:r>
            <w:r w:rsidR="007A3518">
              <w:t xml:space="preserve"> </w:t>
            </w:r>
            <w:r w:rsidRPr="007920E1">
              <w:t>you</w:t>
            </w:r>
            <w:r w:rsidR="007A3518">
              <w:t xml:space="preserve"> </w:t>
            </w:r>
            <w:r w:rsidRPr="007920E1">
              <w:t>when</w:t>
            </w:r>
            <w:r w:rsidR="007A3518">
              <w:t xml:space="preserve"> </w:t>
            </w:r>
            <w:r w:rsidRPr="007920E1">
              <w:t>you</w:t>
            </w:r>
            <w:r w:rsidR="007A3518">
              <w:t xml:space="preserve"> </w:t>
            </w:r>
            <w:r w:rsidRPr="007920E1">
              <w:t>shall</w:t>
            </w:r>
            <w:r w:rsidR="007A3518">
              <w:t xml:space="preserve"> </w:t>
            </w:r>
            <w:r w:rsidRPr="007920E1">
              <w:t>not</w:t>
            </w:r>
            <w:r w:rsidR="007A3518">
              <w:t xml:space="preserve"> </w:t>
            </w:r>
            <w:r w:rsidRPr="007920E1">
              <w:t>do</w:t>
            </w:r>
            <w:r w:rsidR="007A3518">
              <w:t xml:space="preserve"> </w:t>
            </w:r>
            <w:r w:rsidRPr="007920E1">
              <w:t>any</w:t>
            </w:r>
            <w:r w:rsidR="007A3518">
              <w:t xml:space="preserve"> </w:t>
            </w:r>
            <w:r w:rsidRPr="007920E1">
              <w:t>work</w:t>
            </w:r>
            <w:r w:rsidR="007A3518">
              <w:t xml:space="preserve"> </w:t>
            </w:r>
            <w:r w:rsidRPr="007920E1">
              <w:t>of</w:t>
            </w:r>
            <w:r w:rsidR="007A3518">
              <w:t xml:space="preserve"> </w:t>
            </w:r>
            <w:r w:rsidRPr="007920E1">
              <w:t>consequence.</w:t>
            </w:r>
            <w:r w:rsidR="007A3518">
              <w:t xml:space="preserve"> </w:t>
            </w:r>
            <w:r w:rsidRPr="007920E1">
              <w:t>It</w:t>
            </w:r>
            <w:r w:rsidR="007A3518">
              <w:t xml:space="preserve"> </w:t>
            </w:r>
            <w:r w:rsidRPr="007920E1">
              <w:t>shall</w:t>
            </w:r>
            <w:r w:rsidR="007A3518">
              <w:t xml:space="preserve"> </w:t>
            </w:r>
            <w:r w:rsidRPr="007920E1">
              <w:t>be</w:t>
            </w:r>
            <w:r w:rsidR="007A3518">
              <w:t xml:space="preserve"> </w:t>
            </w:r>
            <w:r w:rsidRPr="007920E1">
              <w:t>a</w:t>
            </w:r>
            <w:r w:rsidR="007A3518">
              <w:t xml:space="preserve"> </w:t>
            </w:r>
            <w:r w:rsidRPr="007920E1">
              <w:t>day</w:t>
            </w:r>
            <w:r w:rsidR="007A3518">
              <w:t xml:space="preserve"> </w:t>
            </w:r>
            <w:r w:rsidRPr="007920E1">
              <w:t>of</w:t>
            </w:r>
            <w:r w:rsidR="007A3518">
              <w:t xml:space="preserve"> </w:t>
            </w:r>
            <w:r w:rsidRPr="007920E1">
              <w:t>sounding</w:t>
            </w:r>
            <w:r w:rsidR="007A3518">
              <w:t xml:space="preserve"> </w:t>
            </w:r>
            <w:r w:rsidRPr="007920E1">
              <w:t>the</w:t>
            </w:r>
            <w:r w:rsidR="007A3518">
              <w:t xml:space="preserve"> </w:t>
            </w:r>
            <w:r w:rsidRPr="007920E1">
              <w:t>ram's</w:t>
            </w:r>
            <w:r w:rsidR="007A3518">
              <w:t xml:space="preserve"> </w:t>
            </w:r>
            <w:r w:rsidRPr="007920E1">
              <w:t>horn.</w:t>
            </w:r>
            <w:r w:rsidR="007A3518">
              <w:t xml:space="preserve"> </w:t>
            </w:r>
          </w:p>
        </w:tc>
        <w:tc>
          <w:tcPr>
            <w:tcW w:w="2500" w:type="pct"/>
            <w:tcBorders>
              <w:top w:val="single" w:sz="4" w:space="0" w:color="000000"/>
              <w:left w:val="single" w:sz="4" w:space="0" w:color="000000"/>
              <w:bottom w:val="single" w:sz="4" w:space="0" w:color="000000"/>
              <w:right w:val="single" w:sz="4" w:space="0" w:color="000000"/>
            </w:tcBorders>
            <w:hideMark/>
          </w:tcPr>
          <w:p w14:paraId="4AA6C50C" w14:textId="54F3949B" w:rsidR="007920E1" w:rsidRPr="007920E1" w:rsidRDefault="007920E1" w:rsidP="007920E1">
            <w:r w:rsidRPr="007920E1">
              <w:t>1.</w:t>
            </w:r>
            <w:r w:rsidR="007A3518">
              <w:t xml:space="preserve"> </w:t>
            </w:r>
            <w:r w:rsidRPr="007920E1">
              <w:t>And</w:t>
            </w:r>
            <w:r w:rsidR="007A3518">
              <w:t xml:space="preserve"> </w:t>
            </w:r>
            <w:r w:rsidRPr="007920E1">
              <w:t>in</w:t>
            </w:r>
            <w:r w:rsidR="007A3518">
              <w:t xml:space="preserve"> </w:t>
            </w:r>
            <w:r w:rsidRPr="007920E1">
              <w:t>the</w:t>
            </w:r>
            <w:r w:rsidR="007A3518">
              <w:t xml:space="preserve"> </w:t>
            </w:r>
            <w:r w:rsidRPr="007920E1">
              <w:t>seventh</w:t>
            </w:r>
            <w:r w:rsidR="007A3518">
              <w:t xml:space="preserve"> </w:t>
            </w:r>
            <w:r w:rsidRPr="007920E1">
              <w:t>month,</w:t>
            </w:r>
            <w:r w:rsidR="007A3518">
              <w:t xml:space="preserve"> </w:t>
            </w:r>
            <w:r w:rsidRPr="007920E1">
              <w:t>the</w:t>
            </w:r>
            <w:r w:rsidR="007A3518">
              <w:t xml:space="preserve"> </w:t>
            </w:r>
            <w:r w:rsidRPr="007920E1">
              <w:t>month</w:t>
            </w:r>
            <w:r w:rsidR="007A3518">
              <w:t xml:space="preserve"> </w:t>
            </w:r>
            <w:r w:rsidRPr="007920E1">
              <w:t>of</w:t>
            </w:r>
            <w:r w:rsidR="007A3518">
              <w:t xml:space="preserve"> </w:t>
            </w:r>
            <w:r w:rsidRPr="007920E1">
              <w:t>Tishri,</w:t>
            </w:r>
            <w:r w:rsidR="007A3518">
              <w:t xml:space="preserve"> </w:t>
            </w:r>
            <w:r w:rsidRPr="007920E1">
              <w:t>on</w:t>
            </w:r>
            <w:r w:rsidR="007A3518">
              <w:t xml:space="preserve"> </w:t>
            </w:r>
            <w:r w:rsidRPr="007920E1">
              <w:t>the</w:t>
            </w:r>
            <w:r w:rsidR="007A3518">
              <w:t xml:space="preserve"> </w:t>
            </w:r>
            <w:r w:rsidRPr="007920E1">
              <w:t>first</w:t>
            </w:r>
            <w:r w:rsidR="007A3518">
              <w:t xml:space="preserve"> </w:t>
            </w:r>
            <w:r w:rsidRPr="007920E1">
              <w:t>of</w:t>
            </w:r>
            <w:r w:rsidR="007A3518">
              <w:t xml:space="preserve"> </w:t>
            </w:r>
            <w:r w:rsidRPr="007920E1">
              <w:t>the</w:t>
            </w:r>
            <w:r w:rsidR="007A3518">
              <w:t xml:space="preserve"> </w:t>
            </w:r>
            <w:r w:rsidRPr="007920E1">
              <w:t>month</w:t>
            </w:r>
            <w:r w:rsidR="007A3518">
              <w:t xml:space="preserve"> </w:t>
            </w:r>
            <w:r w:rsidRPr="007920E1">
              <w:t>you</w:t>
            </w:r>
            <w:r w:rsidR="007A3518">
              <w:t xml:space="preserve"> </w:t>
            </w:r>
            <w:r w:rsidRPr="007920E1">
              <w:t>will</w:t>
            </w:r>
            <w:r w:rsidR="007A3518">
              <w:t xml:space="preserve"> </w:t>
            </w:r>
            <w:r w:rsidRPr="007920E1">
              <w:t>have</w:t>
            </w:r>
            <w:r w:rsidR="007A3518">
              <w:t xml:space="preserve"> </w:t>
            </w:r>
            <w:r w:rsidRPr="007920E1">
              <w:t>a</w:t>
            </w:r>
            <w:r w:rsidR="007A3518">
              <w:t xml:space="preserve"> </w:t>
            </w:r>
            <w:r w:rsidRPr="007920E1">
              <w:t>holy</w:t>
            </w:r>
            <w:r w:rsidR="007A3518">
              <w:t xml:space="preserve"> </w:t>
            </w:r>
            <w:r w:rsidRPr="007920E1">
              <w:t>convocation,</w:t>
            </w:r>
            <w:r w:rsidR="007A3518">
              <w:t xml:space="preserve"> </w:t>
            </w:r>
            <w:r w:rsidRPr="007920E1">
              <w:t>you</w:t>
            </w:r>
            <w:r w:rsidR="007A3518">
              <w:t xml:space="preserve"> </w:t>
            </w:r>
            <w:r w:rsidRPr="007920E1">
              <w:t>may</w:t>
            </w:r>
            <w:r w:rsidR="007A3518">
              <w:t xml:space="preserve"> </w:t>
            </w:r>
            <w:r w:rsidRPr="007920E1">
              <w:t>not</w:t>
            </w:r>
            <w:r w:rsidR="007A3518">
              <w:t xml:space="preserve"> </w:t>
            </w:r>
            <w:r w:rsidRPr="007920E1">
              <w:t>do</w:t>
            </w:r>
            <w:r w:rsidR="007A3518">
              <w:t xml:space="preserve"> </w:t>
            </w:r>
            <w:r w:rsidRPr="007920E1">
              <w:t>any</w:t>
            </w:r>
            <w:r w:rsidR="007A3518">
              <w:t xml:space="preserve"> </w:t>
            </w:r>
            <w:r w:rsidRPr="007920E1">
              <w:t>servile</w:t>
            </w:r>
            <w:r w:rsidR="007A3518">
              <w:t xml:space="preserve"> </w:t>
            </w:r>
            <w:r w:rsidRPr="007920E1">
              <w:t>work;</w:t>
            </w:r>
            <w:r w:rsidR="007A3518">
              <w:t xml:space="preserve"> </w:t>
            </w:r>
            <w:r w:rsidRPr="007920E1">
              <w:t>it</w:t>
            </w:r>
            <w:r w:rsidR="007A3518">
              <w:t xml:space="preserve"> </w:t>
            </w:r>
            <w:r w:rsidRPr="007920E1">
              <w:t>will</w:t>
            </w:r>
            <w:r w:rsidR="007A3518">
              <w:t xml:space="preserve"> </w:t>
            </w:r>
            <w:r w:rsidRPr="007920E1">
              <w:t>be</w:t>
            </w:r>
            <w:r w:rsidR="007A3518">
              <w:t xml:space="preserve"> </w:t>
            </w:r>
            <w:r w:rsidRPr="007920E1">
              <w:t>to</w:t>
            </w:r>
            <w:r w:rsidR="007A3518">
              <w:t xml:space="preserve"> </w:t>
            </w:r>
            <w:r w:rsidRPr="007920E1">
              <w:t>you</w:t>
            </w:r>
            <w:r w:rsidR="007A3518">
              <w:t xml:space="preserve"> </w:t>
            </w:r>
            <w:r w:rsidRPr="007920E1">
              <w:t>a</w:t>
            </w:r>
            <w:r w:rsidR="007A3518">
              <w:t xml:space="preserve"> </w:t>
            </w:r>
            <w:r w:rsidRPr="007920E1">
              <w:t>day</w:t>
            </w:r>
            <w:r w:rsidR="007A3518">
              <w:t xml:space="preserve"> </w:t>
            </w:r>
            <w:r w:rsidRPr="007920E1">
              <w:t>for</w:t>
            </w:r>
            <w:r w:rsidR="007A3518">
              <w:t xml:space="preserve"> </w:t>
            </w:r>
            <w:r w:rsidRPr="007920E1">
              <w:t>the</w:t>
            </w:r>
            <w:r w:rsidR="007A3518">
              <w:t xml:space="preserve"> </w:t>
            </w:r>
            <w:r w:rsidRPr="007920E1">
              <w:t>sounding</w:t>
            </w:r>
            <w:r w:rsidR="007A3518">
              <w:t xml:space="preserve"> </w:t>
            </w:r>
            <w:r w:rsidRPr="007920E1">
              <w:t>of</w:t>
            </w:r>
            <w:r w:rsidR="007A3518">
              <w:t xml:space="preserve"> </w:t>
            </w:r>
            <w:r w:rsidRPr="007920E1">
              <w:t>the</w:t>
            </w:r>
            <w:r w:rsidR="007A3518">
              <w:t xml:space="preserve"> </w:t>
            </w:r>
            <w:r w:rsidRPr="007920E1">
              <w:t>trumpet,</w:t>
            </w:r>
            <w:r w:rsidR="007A3518">
              <w:t xml:space="preserve"> </w:t>
            </w:r>
            <w:r w:rsidRPr="007920E1">
              <w:t>that</w:t>
            </w:r>
            <w:r w:rsidR="007A3518">
              <w:t xml:space="preserve"> </w:t>
            </w:r>
            <w:r w:rsidRPr="007920E1">
              <w:t>by</w:t>
            </w:r>
            <w:r w:rsidR="007A3518">
              <w:t xml:space="preserve"> </w:t>
            </w:r>
            <w:r w:rsidRPr="007920E1">
              <w:t>the</w:t>
            </w:r>
            <w:r w:rsidR="007A3518">
              <w:t xml:space="preserve"> </w:t>
            </w:r>
            <w:r w:rsidRPr="007920E1">
              <w:t>voice</w:t>
            </w:r>
            <w:r w:rsidR="007A3518">
              <w:t xml:space="preserve"> </w:t>
            </w:r>
            <w:r w:rsidRPr="007920E1">
              <w:t>of</w:t>
            </w:r>
            <w:r w:rsidR="007A3518">
              <w:t xml:space="preserve"> </w:t>
            </w:r>
            <w:r w:rsidRPr="007920E1">
              <w:t>your</w:t>
            </w:r>
            <w:r w:rsidR="007A3518">
              <w:t xml:space="preserve"> </w:t>
            </w:r>
            <w:r w:rsidRPr="007920E1">
              <w:t>trumpets</w:t>
            </w:r>
            <w:r w:rsidR="007A3518">
              <w:t xml:space="preserve"> </w:t>
            </w:r>
            <w:r w:rsidRPr="007920E1">
              <w:t>you</w:t>
            </w:r>
            <w:r w:rsidR="007A3518">
              <w:t xml:space="preserve"> </w:t>
            </w:r>
            <w:r w:rsidRPr="007920E1">
              <w:t>may</w:t>
            </w:r>
            <w:r w:rsidR="007A3518">
              <w:t xml:space="preserve"> </w:t>
            </w:r>
            <w:r w:rsidRPr="007920E1">
              <w:t>disturb</w:t>
            </w:r>
            <w:r w:rsidR="007A3518">
              <w:t xml:space="preserve"> </w:t>
            </w:r>
            <w:r w:rsidRPr="007920E1">
              <w:t>Satan</w:t>
            </w:r>
            <w:r w:rsidR="007A3518">
              <w:t xml:space="preserve"> </w:t>
            </w:r>
            <w:r w:rsidRPr="007920E1">
              <w:t>who</w:t>
            </w:r>
            <w:r w:rsidR="007A3518">
              <w:t xml:space="preserve"> </w:t>
            </w:r>
            <w:r w:rsidRPr="007920E1">
              <w:t>comes</w:t>
            </w:r>
            <w:r w:rsidR="007A3518">
              <w:t xml:space="preserve"> </w:t>
            </w:r>
            <w:r w:rsidRPr="007920E1">
              <w:t>to</w:t>
            </w:r>
            <w:r w:rsidR="007A3518">
              <w:t xml:space="preserve"> </w:t>
            </w:r>
            <w:r w:rsidRPr="007920E1">
              <w:t>accuse</w:t>
            </w:r>
            <w:r w:rsidR="007A3518">
              <w:t xml:space="preserve"> </w:t>
            </w:r>
            <w:r w:rsidRPr="007920E1">
              <w:t>you.</w:t>
            </w:r>
            <w:r w:rsidR="007A3518">
              <w:t xml:space="preserve"> </w:t>
            </w:r>
          </w:p>
        </w:tc>
      </w:tr>
      <w:tr w:rsidR="007920E1" w:rsidRPr="007920E1" w14:paraId="54A0664E" w14:textId="77777777"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56047353" w14:textId="59452388" w:rsidR="007920E1" w:rsidRPr="007920E1" w:rsidRDefault="007920E1" w:rsidP="007920E1">
            <w:r w:rsidRPr="007920E1">
              <w:t>2.</w:t>
            </w:r>
            <w:r w:rsidR="007A3518">
              <w:t xml:space="preserve"> </w:t>
            </w:r>
            <w:r w:rsidRPr="007920E1">
              <w:t>You</w:t>
            </w:r>
            <w:r w:rsidR="007A3518">
              <w:t xml:space="preserve"> </w:t>
            </w:r>
            <w:r w:rsidRPr="007920E1">
              <w:t>shall</w:t>
            </w:r>
            <w:r w:rsidR="007A3518">
              <w:t xml:space="preserve"> </w:t>
            </w:r>
            <w:r w:rsidRPr="007920E1">
              <w:t>bring</w:t>
            </w:r>
            <w:r w:rsidR="007A3518">
              <w:t xml:space="preserve"> </w:t>
            </w:r>
            <w:r w:rsidRPr="007920E1">
              <w:t>a</w:t>
            </w:r>
            <w:r w:rsidR="007A3518">
              <w:t xml:space="preserve"> </w:t>
            </w:r>
            <w:r w:rsidRPr="007920E1">
              <w:t>burnt-offering</w:t>
            </w:r>
            <w:r w:rsidR="007A3518">
              <w:t xml:space="preserve"> </w:t>
            </w:r>
            <w:r w:rsidRPr="007920E1">
              <w:t>of</w:t>
            </w:r>
            <w:r w:rsidR="007A3518">
              <w:t xml:space="preserve"> </w:t>
            </w:r>
            <w:r w:rsidRPr="007920E1">
              <w:t>a</w:t>
            </w:r>
            <w:r w:rsidR="007A3518">
              <w:t xml:space="preserve"> </w:t>
            </w:r>
            <w:r w:rsidRPr="007920E1">
              <w:t>pleasing</w:t>
            </w:r>
            <w:r w:rsidR="007A3518">
              <w:t xml:space="preserve"> </w:t>
            </w:r>
            <w:r w:rsidRPr="007920E1">
              <w:t>aroma</w:t>
            </w:r>
            <w:r w:rsidR="007A3518">
              <w:t xml:space="preserve"> </w:t>
            </w:r>
            <w:r w:rsidRPr="007920E1">
              <w:t>to</w:t>
            </w:r>
            <w:r w:rsidR="007A3518">
              <w:t xml:space="preserve"> </w:t>
            </w:r>
            <w:r w:rsidRPr="007920E1">
              <w:t>Adonai,</w:t>
            </w:r>
            <w:r w:rsidR="007A3518">
              <w:t xml:space="preserve"> </w:t>
            </w:r>
            <w:r w:rsidRPr="007920E1">
              <w:t>[consisting</w:t>
            </w:r>
            <w:r w:rsidR="007A3518">
              <w:t xml:space="preserve"> </w:t>
            </w:r>
            <w:r w:rsidRPr="007920E1">
              <w:t>of]</w:t>
            </w:r>
            <w:r w:rsidR="007A3518">
              <w:t xml:space="preserve"> </w:t>
            </w:r>
            <w:r w:rsidRPr="007920E1">
              <w:t>one</w:t>
            </w:r>
            <w:r w:rsidR="007A3518">
              <w:t xml:space="preserve"> </w:t>
            </w:r>
            <w:r w:rsidRPr="007920E1">
              <w:t>young</w:t>
            </w:r>
            <w:r w:rsidR="007A3518">
              <w:t xml:space="preserve"> </w:t>
            </w:r>
            <w:r w:rsidRPr="007920E1">
              <w:t>bull,</w:t>
            </w:r>
            <w:r w:rsidR="007A3518">
              <w:t xml:space="preserve"> </w:t>
            </w:r>
            <w:r w:rsidRPr="007920E1">
              <w:t>one</w:t>
            </w:r>
            <w:r w:rsidR="007A3518">
              <w:t xml:space="preserve"> </w:t>
            </w:r>
            <w:r w:rsidRPr="007920E1">
              <w:t>ram,</w:t>
            </w:r>
            <w:r w:rsidR="007A3518">
              <w:t xml:space="preserve"> </w:t>
            </w:r>
            <w:r w:rsidRPr="007920E1">
              <w:t>and</w:t>
            </w:r>
            <w:r w:rsidR="007A3518">
              <w:t xml:space="preserve"> </w:t>
            </w:r>
            <w:r w:rsidRPr="007920E1">
              <w:t>seven</w:t>
            </w:r>
            <w:r w:rsidR="007A3518">
              <w:t xml:space="preserve"> </w:t>
            </w:r>
            <w:r w:rsidRPr="007920E1">
              <w:t>yearling</w:t>
            </w:r>
            <w:r w:rsidR="007A3518">
              <w:t xml:space="preserve"> </w:t>
            </w:r>
            <w:r w:rsidRPr="007920E1">
              <w:t>lambs,</w:t>
            </w:r>
            <w:r w:rsidR="007A3518">
              <w:t xml:space="preserve"> </w:t>
            </w:r>
            <w:r w:rsidRPr="007920E1">
              <w:t>[all]</w:t>
            </w:r>
            <w:r w:rsidR="007A3518">
              <w:t xml:space="preserve"> </w:t>
            </w:r>
            <w:r w:rsidRPr="007920E1">
              <w:t>without</w:t>
            </w:r>
            <w:r w:rsidR="007A3518">
              <w:t xml:space="preserve"> </w:t>
            </w:r>
            <w:r w:rsidRPr="007920E1">
              <w:t>blemish.</w:t>
            </w:r>
          </w:p>
        </w:tc>
        <w:tc>
          <w:tcPr>
            <w:tcW w:w="2500" w:type="pct"/>
            <w:tcBorders>
              <w:top w:val="single" w:sz="4" w:space="0" w:color="000000"/>
              <w:left w:val="single" w:sz="4" w:space="0" w:color="000000"/>
              <w:bottom w:val="single" w:sz="4" w:space="0" w:color="000000"/>
              <w:right w:val="single" w:sz="4" w:space="0" w:color="000000"/>
            </w:tcBorders>
            <w:hideMark/>
          </w:tcPr>
          <w:p w14:paraId="03C917BD" w14:textId="53F81BEB" w:rsidR="007920E1" w:rsidRPr="007920E1" w:rsidRDefault="007920E1" w:rsidP="007920E1">
            <w:r w:rsidRPr="007920E1">
              <w:t>2.</w:t>
            </w:r>
            <w:r w:rsidR="007A3518">
              <w:t xml:space="preserve"> </w:t>
            </w:r>
            <w:r w:rsidRPr="007920E1">
              <w:t>And</w:t>
            </w:r>
            <w:r w:rsidR="007A3518">
              <w:t xml:space="preserve"> </w:t>
            </w:r>
            <w:r w:rsidRPr="007920E1">
              <w:t>you</w:t>
            </w:r>
            <w:r w:rsidR="007A3518">
              <w:t xml:space="preserve"> </w:t>
            </w:r>
            <w:r w:rsidRPr="007920E1">
              <w:t>will</w:t>
            </w:r>
            <w:r w:rsidR="007A3518">
              <w:t xml:space="preserve"> </w:t>
            </w:r>
            <w:r w:rsidRPr="007920E1">
              <w:t>make</w:t>
            </w:r>
            <w:r w:rsidR="007A3518">
              <w:t xml:space="preserve"> </w:t>
            </w:r>
            <w:r w:rsidRPr="007920E1">
              <w:t>a</w:t>
            </w:r>
            <w:r w:rsidR="007A3518">
              <w:t xml:space="preserve"> </w:t>
            </w:r>
            <w:r w:rsidRPr="007920E1">
              <w:t>burnt</w:t>
            </w:r>
            <w:r w:rsidR="007A3518">
              <w:t xml:space="preserve"> </w:t>
            </w:r>
            <w:r w:rsidRPr="007920E1">
              <w:t>sacrifice</w:t>
            </w:r>
            <w:r w:rsidR="007A3518">
              <w:t xml:space="preserve"> </w:t>
            </w:r>
            <w:r w:rsidRPr="007920E1">
              <w:t>to</w:t>
            </w:r>
            <w:r w:rsidR="007A3518">
              <w:t xml:space="preserve"> </w:t>
            </w:r>
            <w:r w:rsidRPr="007920E1">
              <w:t>be</w:t>
            </w:r>
            <w:r w:rsidR="007A3518">
              <w:t xml:space="preserve"> </w:t>
            </w:r>
            <w:r w:rsidRPr="007920E1">
              <w:t>received</w:t>
            </w:r>
            <w:r w:rsidR="007A3518">
              <w:t xml:space="preserve"> </w:t>
            </w:r>
            <w:r w:rsidRPr="007920E1">
              <w:t>with</w:t>
            </w:r>
            <w:r w:rsidR="007A3518">
              <w:t xml:space="preserve"> </w:t>
            </w:r>
            <w:r w:rsidRPr="007920E1">
              <w:t>favor</w:t>
            </w:r>
            <w:r w:rsidR="007A3518">
              <w:t xml:space="preserve"> </w:t>
            </w:r>
            <w:r w:rsidRPr="007920E1">
              <w:t>before</w:t>
            </w:r>
            <w:r w:rsidR="007A3518">
              <w:t xml:space="preserve"> </w:t>
            </w:r>
            <w:r w:rsidRPr="007920E1">
              <w:t>the</w:t>
            </w:r>
            <w:r w:rsidR="007A3518">
              <w:t xml:space="preserve"> </w:t>
            </w:r>
            <w:r w:rsidRPr="007920E1">
              <w:t>Lord;</w:t>
            </w:r>
            <w:r w:rsidR="007A3518">
              <w:t xml:space="preserve"> </w:t>
            </w:r>
            <w:r w:rsidRPr="007920E1">
              <w:t>one</w:t>
            </w:r>
            <w:r w:rsidR="007A3518">
              <w:t xml:space="preserve"> </w:t>
            </w:r>
            <w:r w:rsidRPr="007920E1">
              <w:t>young</w:t>
            </w:r>
            <w:r w:rsidR="007A3518">
              <w:t xml:space="preserve"> </w:t>
            </w:r>
            <w:r w:rsidRPr="007920E1">
              <w:t>bullock,</w:t>
            </w:r>
            <w:r w:rsidR="007A3518">
              <w:t xml:space="preserve"> </w:t>
            </w:r>
            <w:r w:rsidRPr="007920E1">
              <w:t>one</w:t>
            </w:r>
            <w:r w:rsidR="007A3518">
              <w:t xml:space="preserve"> </w:t>
            </w:r>
            <w:r w:rsidRPr="007920E1">
              <w:t>ram,</w:t>
            </w:r>
            <w:r w:rsidR="007A3518">
              <w:t xml:space="preserve"> </w:t>
            </w:r>
            <w:r w:rsidRPr="007920E1">
              <w:t>lambs</w:t>
            </w:r>
            <w:r w:rsidR="007A3518">
              <w:t xml:space="preserve"> </w:t>
            </w:r>
            <w:r w:rsidRPr="007920E1">
              <w:t>of</w:t>
            </w:r>
            <w:r w:rsidR="007A3518">
              <w:t xml:space="preserve"> </w:t>
            </w:r>
            <w:r w:rsidRPr="007920E1">
              <w:t>the</w:t>
            </w:r>
            <w:r w:rsidR="007A3518">
              <w:t xml:space="preserve"> </w:t>
            </w:r>
            <w:r w:rsidRPr="007920E1">
              <w:t>year</w:t>
            </w:r>
            <w:r w:rsidR="007A3518">
              <w:t xml:space="preserve"> </w:t>
            </w:r>
            <w:r w:rsidRPr="007920E1">
              <w:t>seven,</w:t>
            </w:r>
            <w:r w:rsidR="007A3518">
              <w:t xml:space="preserve"> </w:t>
            </w:r>
            <w:r w:rsidRPr="007920E1">
              <w:t>unblemished;</w:t>
            </w:r>
            <w:r w:rsidR="007A3518">
              <w:t xml:space="preserve"> </w:t>
            </w:r>
          </w:p>
        </w:tc>
      </w:tr>
      <w:tr w:rsidR="007920E1" w:rsidRPr="007920E1" w14:paraId="609D1746" w14:textId="77777777"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2881A477" w14:textId="3A7C7495" w:rsidR="007920E1" w:rsidRPr="007920E1" w:rsidRDefault="007920E1" w:rsidP="007920E1">
            <w:r w:rsidRPr="007920E1">
              <w:t>3.</w:t>
            </w:r>
            <w:r w:rsidR="007A3518">
              <w:t xml:space="preserve"> </w:t>
            </w:r>
            <w:r w:rsidRPr="007920E1">
              <w:t>Their</w:t>
            </w:r>
            <w:r w:rsidR="007A3518">
              <w:t xml:space="preserve"> </w:t>
            </w:r>
            <w:r w:rsidRPr="007920E1">
              <w:t>meal-offering</w:t>
            </w:r>
            <w:r w:rsidR="007A3518">
              <w:t xml:space="preserve"> </w:t>
            </w:r>
            <w:r w:rsidRPr="007920E1">
              <w:t>[shall</w:t>
            </w:r>
            <w:r w:rsidR="007A3518">
              <w:t xml:space="preserve"> </w:t>
            </w:r>
            <w:r w:rsidRPr="007920E1">
              <w:t>be]</w:t>
            </w:r>
            <w:r w:rsidR="007A3518">
              <w:t xml:space="preserve"> </w:t>
            </w:r>
            <w:r w:rsidRPr="007920E1">
              <w:t>fine</w:t>
            </w:r>
            <w:r w:rsidR="007A3518">
              <w:t xml:space="preserve"> </w:t>
            </w:r>
            <w:r w:rsidRPr="007920E1">
              <w:t>flour</w:t>
            </w:r>
            <w:r w:rsidR="007A3518">
              <w:t xml:space="preserve"> </w:t>
            </w:r>
            <w:r w:rsidRPr="007920E1">
              <w:t>mixed</w:t>
            </w:r>
            <w:r w:rsidR="007A3518">
              <w:t xml:space="preserve"> </w:t>
            </w:r>
            <w:r w:rsidRPr="007920E1">
              <w:t>with</w:t>
            </w:r>
            <w:r w:rsidR="007A3518">
              <w:t xml:space="preserve"> </w:t>
            </w:r>
            <w:r w:rsidRPr="007920E1">
              <w:t>[olive]</w:t>
            </w:r>
            <w:r w:rsidR="007A3518">
              <w:t xml:space="preserve"> </w:t>
            </w:r>
            <w:r w:rsidRPr="007920E1">
              <w:t>oil,</w:t>
            </w:r>
            <w:r w:rsidR="007A3518">
              <w:t xml:space="preserve"> </w:t>
            </w:r>
            <w:r w:rsidRPr="007920E1">
              <w:t>three</w:t>
            </w:r>
            <w:r w:rsidR="007A3518">
              <w:t xml:space="preserve"> </w:t>
            </w:r>
            <w:r w:rsidRPr="007920E1">
              <w:t>tenths</w:t>
            </w:r>
            <w:r w:rsidR="007A3518">
              <w:t xml:space="preserve"> </w:t>
            </w:r>
            <w:r w:rsidRPr="007920E1">
              <w:t>[of</w:t>
            </w:r>
            <w:r w:rsidR="007A3518">
              <w:t xml:space="preserve"> </w:t>
            </w:r>
            <w:r w:rsidRPr="007920E1">
              <w:t>an</w:t>
            </w:r>
            <w:r w:rsidR="007A3518">
              <w:t xml:space="preserve"> </w:t>
            </w:r>
            <w:r w:rsidRPr="007920E1">
              <w:t>ephah]</w:t>
            </w:r>
            <w:r w:rsidR="007A3518">
              <w:t xml:space="preserve"> </w:t>
            </w:r>
            <w:r w:rsidRPr="007920E1">
              <w:t>for</w:t>
            </w:r>
            <w:r w:rsidR="007A3518">
              <w:t xml:space="preserve"> </w:t>
            </w:r>
            <w:r w:rsidRPr="007920E1">
              <w:t>the</w:t>
            </w:r>
            <w:r w:rsidR="007A3518">
              <w:t xml:space="preserve"> </w:t>
            </w:r>
            <w:r w:rsidRPr="007920E1">
              <w:t>bull,</w:t>
            </w:r>
            <w:r w:rsidR="007A3518">
              <w:t xml:space="preserve"> </w:t>
            </w:r>
            <w:r w:rsidRPr="007920E1">
              <w:t>two</w:t>
            </w:r>
            <w:r w:rsidR="007A3518">
              <w:t xml:space="preserve"> </w:t>
            </w:r>
            <w:r w:rsidRPr="007920E1">
              <w:t>tenths</w:t>
            </w:r>
            <w:r w:rsidR="007A3518">
              <w:t xml:space="preserve"> </w:t>
            </w:r>
            <w:r w:rsidRPr="007920E1">
              <w:t>[of</w:t>
            </w:r>
            <w:r w:rsidR="007A3518">
              <w:t xml:space="preserve"> </w:t>
            </w:r>
            <w:r w:rsidRPr="007920E1">
              <w:t>an</w:t>
            </w:r>
            <w:r w:rsidR="007A3518">
              <w:t xml:space="preserve"> </w:t>
            </w:r>
            <w:r w:rsidRPr="007920E1">
              <w:t>ephah]</w:t>
            </w:r>
            <w:r w:rsidR="007A3518">
              <w:t xml:space="preserve"> </w:t>
            </w:r>
            <w:r w:rsidRPr="007920E1">
              <w:t>for</w:t>
            </w:r>
            <w:r w:rsidR="007A3518">
              <w:t xml:space="preserve"> </w:t>
            </w:r>
            <w:r w:rsidRPr="007920E1">
              <w:t>the</w:t>
            </w:r>
            <w:r w:rsidR="007A3518">
              <w:t xml:space="preserve"> </w:t>
            </w:r>
            <w:r w:rsidRPr="007920E1">
              <w:t>one</w:t>
            </w:r>
            <w:r w:rsidR="007A3518">
              <w:t xml:space="preserve"> </w:t>
            </w:r>
            <w:r w:rsidRPr="007920E1">
              <w:t>ram,</w:t>
            </w:r>
          </w:p>
        </w:tc>
        <w:tc>
          <w:tcPr>
            <w:tcW w:w="2500" w:type="pct"/>
            <w:tcBorders>
              <w:top w:val="single" w:sz="4" w:space="0" w:color="000000"/>
              <w:left w:val="single" w:sz="4" w:space="0" w:color="000000"/>
              <w:bottom w:val="single" w:sz="4" w:space="0" w:color="000000"/>
              <w:right w:val="single" w:sz="4" w:space="0" w:color="000000"/>
            </w:tcBorders>
            <w:hideMark/>
          </w:tcPr>
          <w:p w14:paraId="108F32D0" w14:textId="02A51837" w:rsidR="007920E1" w:rsidRPr="007920E1" w:rsidRDefault="007920E1" w:rsidP="007920E1">
            <w:r w:rsidRPr="007920E1">
              <w:t>3.</w:t>
            </w:r>
            <w:r w:rsidR="007A3518">
              <w:t xml:space="preserve"> </w:t>
            </w:r>
            <w:r w:rsidRPr="007920E1">
              <w:t>and</w:t>
            </w:r>
            <w:r w:rsidR="007A3518">
              <w:t xml:space="preserve"> </w:t>
            </w:r>
            <w:r w:rsidRPr="007920E1">
              <w:t>their</w:t>
            </w:r>
            <w:r w:rsidR="007A3518">
              <w:t xml:space="preserve"> </w:t>
            </w:r>
            <w:r w:rsidRPr="007920E1">
              <w:t>mincha</w:t>
            </w:r>
            <w:r w:rsidR="007A3518">
              <w:t xml:space="preserve"> </w:t>
            </w:r>
            <w:r w:rsidRPr="007920E1">
              <w:t>of</w:t>
            </w:r>
            <w:r w:rsidR="007A3518">
              <w:t xml:space="preserve"> </w:t>
            </w:r>
            <w:r w:rsidRPr="007920E1">
              <w:t>wheaten</w:t>
            </w:r>
            <w:r w:rsidR="007A3518">
              <w:t xml:space="preserve"> </w:t>
            </w:r>
            <w:r w:rsidRPr="007920E1">
              <w:t>flour</w:t>
            </w:r>
            <w:r w:rsidR="007A3518">
              <w:t xml:space="preserve"> </w:t>
            </w:r>
            <w:r w:rsidRPr="007920E1">
              <w:t>mingled</w:t>
            </w:r>
            <w:r w:rsidR="007A3518">
              <w:t xml:space="preserve"> </w:t>
            </w:r>
            <w:r w:rsidRPr="007920E1">
              <w:t>with</w:t>
            </w:r>
            <w:r w:rsidR="007A3518">
              <w:t xml:space="preserve"> </w:t>
            </w:r>
            <w:r w:rsidRPr="007920E1">
              <w:t>olive</w:t>
            </w:r>
            <w:r w:rsidR="007A3518">
              <w:t xml:space="preserve"> </w:t>
            </w:r>
            <w:r w:rsidRPr="007920E1">
              <w:t>oil,</w:t>
            </w:r>
            <w:r w:rsidR="007A3518">
              <w:t xml:space="preserve"> </w:t>
            </w:r>
            <w:r w:rsidRPr="007920E1">
              <w:t>three</w:t>
            </w:r>
            <w:r w:rsidR="007A3518">
              <w:t xml:space="preserve"> </w:t>
            </w:r>
            <w:r w:rsidRPr="007920E1">
              <w:t>tenths</w:t>
            </w:r>
            <w:r w:rsidR="007A3518">
              <w:t xml:space="preserve"> </w:t>
            </w:r>
            <w:r w:rsidRPr="007920E1">
              <w:t>for</w:t>
            </w:r>
            <w:r w:rsidR="007A3518">
              <w:t xml:space="preserve"> </w:t>
            </w:r>
            <w:r w:rsidRPr="007920E1">
              <w:t>the</w:t>
            </w:r>
            <w:r w:rsidR="007A3518">
              <w:t xml:space="preserve"> </w:t>
            </w:r>
            <w:r w:rsidRPr="007920E1">
              <w:t>bullock,</w:t>
            </w:r>
            <w:r w:rsidR="007A3518">
              <w:t xml:space="preserve"> </w:t>
            </w:r>
            <w:r w:rsidRPr="007920E1">
              <w:t>two</w:t>
            </w:r>
            <w:r w:rsidR="007A3518">
              <w:t xml:space="preserve"> </w:t>
            </w:r>
            <w:r w:rsidRPr="007920E1">
              <w:t>tenths</w:t>
            </w:r>
            <w:r w:rsidR="007A3518">
              <w:t xml:space="preserve"> </w:t>
            </w:r>
            <w:r w:rsidRPr="007920E1">
              <w:t>for</w:t>
            </w:r>
            <w:r w:rsidR="007A3518">
              <w:t xml:space="preserve"> </w:t>
            </w:r>
            <w:r w:rsidRPr="007920E1">
              <w:t>the</w:t>
            </w:r>
            <w:r w:rsidR="007A3518">
              <w:t xml:space="preserve"> </w:t>
            </w:r>
            <w:r w:rsidRPr="007920E1">
              <w:t>ram,</w:t>
            </w:r>
            <w:r w:rsidR="007A3518">
              <w:t xml:space="preserve"> </w:t>
            </w:r>
          </w:p>
        </w:tc>
      </w:tr>
      <w:tr w:rsidR="007920E1" w:rsidRPr="007920E1" w14:paraId="462FBF52" w14:textId="77777777"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0592BDBD" w14:textId="4DDE413B" w:rsidR="007920E1" w:rsidRPr="007920E1" w:rsidRDefault="007920E1" w:rsidP="007920E1">
            <w:r w:rsidRPr="007920E1">
              <w:t>4.</w:t>
            </w:r>
            <w:r w:rsidR="007A3518">
              <w:t xml:space="preserve"> </w:t>
            </w:r>
            <w:r w:rsidRPr="007920E1">
              <w:t>and</w:t>
            </w:r>
            <w:r w:rsidR="007A3518">
              <w:t xml:space="preserve"> </w:t>
            </w:r>
            <w:r w:rsidRPr="007920E1">
              <w:t>one</w:t>
            </w:r>
            <w:r w:rsidR="007A3518">
              <w:t xml:space="preserve"> </w:t>
            </w:r>
            <w:r w:rsidRPr="007920E1">
              <w:t>tenth</w:t>
            </w:r>
            <w:r w:rsidR="007A3518">
              <w:t xml:space="preserve"> </w:t>
            </w:r>
            <w:r w:rsidRPr="007920E1">
              <w:t>[of</w:t>
            </w:r>
            <w:r w:rsidR="007A3518">
              <w:t xml:space="preserve"> </w:t>
            </w:r>
            <w:r w:rsidRPr="007920E1">
              <w:t>an</w:t>
            </w:r>
            <w:r w:rsidR="007A3518">
              <w:t xml:space="preserve"> </w:t>
            </w:r>
            <w:r w:rsidRPr="007920E1">
              <w:t>ephah]</w:t>
            </w:r>
            <w:r w:rsidR="007A3518">
              <w:t xml:space="preserve"> </w:t>
            </w:r>
            <w:r w:rsidRPr="007920E1">
              <w:t>for</w:t>
            </w:r>
            <w:r w:rsidR="007A3518">
              <w:t xml:space="preserve"> </w:t>
            </w:r>
            <w:r w:rsidRPr="007920E1">
              <w:t>each</w:t>
            </w:r>
            <w:r w:rsidR="007A3518">
              <w:t xml:space="preserve"> </w:t>
            </w:r>
            <w:r w:rsidRPr="007920E1">
              <w:t>of</w:t>
            </w:r>
            <w:r w:rsidR="007A3518">
              <w:t xml:space="preserve"> </w:t>
            </w:r>
            <w:r w:rsidRPr="007920E1">
              <w:t>the</w:t>
            </w:r>
            <w:r w:rsidR="007A3518">
              <w:t xml:space="preserve"> </w:t>
            </w:r>
            <w:r w:rsidRPr="007920E1">
              <w:t>seven</w:t>
            </w:r>
            <w:r w:rsidR="007A3518">
              <w:t xml:space="preserve"> </w:t>
            </w:r>
            <w:r w:rsidRPr="007920E1">
              <w:t>lambs.</w:t>
            </w:r>
          </w:p>
        </w:tc>
        <w:tc>
          <w:tcPr>
            <w:tcW w:w="2500" w:type="pct"/>
            <w:tcBorders>
              <w:top w:val="single" w:sz="4" w:space="0" w:color="000000"/>
              <w:left w:val="single" w:sz="4" w:space="0" w:color="000000"/>
              <w:bottom w:val="single" w:sz="4" w:space="0" w:color="000000"/>
              <w:right w:val="single" w:sz="4" w:space="0" w:color="000000"/>
            </w:tcBorders>
            <w:hideMark/>
          </w:tcPr>
          <w:p w14:paraId="69859EF3" w14:textId="1F75B771" w:rsidR="007920E1" w:rsidRPr="007920E1" w:rsidRDefault="007920E1" w:rsidP="007920E1">
            <w:r w:rsidRPr="007920E1">
              <w:t>4.</w:t>
            </w:r>
            <w:r w:rsidR="007A3518">
              <w:t xml:space="preserve"> </w:t>
            </w:r>
            <w:r w:rsidRPr="007920E1">
              <w:t>and</w:t>
            </w:r>
            <w:r w:rsidR="007A3518">
              <w:t xml:space="preserve"> </w:t>
            </w:r>
            <w:r w:rsidRPr="007920E1">
              <w:t>one</w:t>
            </w:r>
            <w:r w:rsidR="007A3518">
              <w:t xml:space="preserve"> </w:t>
            </w:r>
            <w:r w:rsidRPr="007920E1">
              <w:t>tenth</w:t>
            </w:r>
            <w:r w:rsidR="007A3518">
              <w:t xml:space="preserve"> </w:t>
            </w:r>
            <w:r w:rsidRPr="007920E1">
              <w:t>for</w:t>
            </w:r>
            <w:r w:rsidR="007A3518">
              <w:t xml:space="preserve"> </w:t>
            </w:r>
            <w:r w:rsidRPr="007920E1">
              <w:t>each</w:t>
            </w:r>
            <w:r w:rsidR="007A3518">
              <w:t xml:space="preserve"> </w:t>
            </w:r>
            <w:r w:rsidRPr="007920E1">
              <w:t>of</w:t>
            </w:r>
            <w:r w:rsidR="007A3518">
              <w:t xml:space="preserve"> </w:t>
            </w:r>
            <w:r w:rsidRPr="007920E1">
              <w:t>the</w:t>
            </w:r>
            <w:r w:rsidR="007A3518">
              <w:t xml:space="preserve"> </w:t>
            </w:r>
            <w:r w:rsidRPr="007920E1">
              <w:t>seven</w:t>
            </w:r>
            <w:r w:rsidR="007A3518">
              <w:t xml:space="preserve"> </w:t>
            </w:r>
            <w:r w:rsidRPr="007920E1">
              <w:t>lambs;</w:t>
            </w:r>
            <w:r w:rsidR="007A3518">
              <w:t xml:space="preserve"> </w:t>
            </w:r>
          </w:p>
        </w:tc>
      </w:tr>
      <w:tr w:rsidR="007920E1" w:rsidRPr="007920E1" w14:paraId="3619A792" w14:textId="77777777"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30CB8DF9" w14:textId="3AFD2B11" w:rsidR="007920E1" w:rsidRPr="007920E1" w:rsidRDefault="007920E1" w:rsidP="007920E1">
            <w:r w:rsidRPr="007920E1">
              <w:t>5.</w:t>
            </w:r>
            <w:r w:rsidR="007A3518">
              <w:t xml:space="preserve"> </w:t>
            </w:r>
            <w:r w:rsidRPr="007920E1">
              <w:t>[You</w:t>
            </w:r>
            <w:r w:rsidR="007A3518">
              <w:t xml:space="preserve"> </w:t>
            </w:r>
            <w:r w:rsidRPr="007920E1">
              <w:t>should</w:t>
            </w:r>
            <w:r w:rsidR="007A3518">
              <w:t xml:space="preserve"> </w:t>
            </w:r>
            <w:r w:rsidRPr="007920E1">
              <w:t>also</w:t>
            </w:r>
            <w:r w:rsidR="007A3518">
              <w:t xml:space="preserve"> </w:t>
            </w:r>
            <w:r w:rsidRPr="007920E1">
              <w:t>bring]</w:t>
            </w:r>
            <w:r w:rsidR="007A3518">
              <w:t xml:space="preserve"> </w:t>
            </w:r>
            <w:r w:rsidRPr="007920E1">
              <w:t>one</w:t>
            </w:r>
            <w:r w:rsidR="007A3518">
              <w:t xml:space="preserve"> </w:t>
            </w:r>
            <w:r w:rsidRPr="007920E1">
              <w:t>he-goat</w:t>
            </w:r>
            <w:r w:rsidR="007A3518">
              <w:t xml:space="preserve"> </w:t>
            </w:r>
            <w:r w:rsidRPr="007920E1">
              <w:t>as</w:t>
            </w:r>
            <w:r w:rsidR="007A3518">
              <w:t xml:space="preserve"> </w:t>
            </w:r>
            <w:r w:rsidRPr="007920E1">
              <w:t>a</w:t>
            </w:r>
            <w:r w:rsidR="007A3518">
              <w:t xml:space="preserve"> </w:t>
            </w:r>
            <w:r w:rsidRPr="007920E1">
              <w:t>sin-offering</w:t>
            </w:r>
            <w:r w:rsidR="007A3518">
              <w:t xml:space="preserve"> </w:t>
            </w:r>
            <w:r w:rsidRPr="007920E1">
              <w:t>to</w:t>
            </w:r>
            <w:r w:rsidR="007A3518">
              <w:t xml:space="preserve"> </w:t>
            </w:r>
            <w:r w:rsidRPr="007920E1">
              <w:t>make</w:t>
            </w:r>
            <w:r w:rsidR="007A3518">
              <w:t xml:space="preserve"> </w:t>
            </w:r>
            <w:r w:rsidRPr="007920E1">
              <w:t>atonement</w:t>
            </w:r>
            <w:r w:rsidR="007A3518">
              <w:t xml:space="preserve"> </w:t>
            </w:r>
            <w:r w:rsidRPr="007920E1">
              <w:t>for</w:t>
            </w:r>
            <w:r w:rsidR="007A3518">
              <w:t xml:space="preserve"> </w:t>
            </w:r>
            <w:r w:rsidRPr="007920E1">
              <w:t>you.</w:t>
            </w:r>
          </w:p>
        </w:tc>
        <w:tc>
          <w:tcPr>
            <w:tcW w:w="2500" w:type="pct"/>
            <w:tcBorders>
              <w:top w:val="single" w:sz="4" w:space="0" w:color="000000"/>
              <w:left w:val="single" w:sz="4" w:space="0" w:color="000000"/>
              <w:bottom w:val="single" w:sz="4" w:space="0" w:color="000000"/>
              <w:right w:val="single" w:sz="4" w:space="0" w:color="000000"/>
            </w:tcBorders>
            <w:hideMark/>
          </w:tcPr>
          <w:p w14:paraId="0C12537D" w14:textId="2F9C90A2" w:rsidR="007920E1" w:rsidRPr="007920E1" w:rsidRDefault="007920E1" w:rsidP="007920E1">
            <w:r w:rsidRPr="007920E1">
              <w:t>5.</w:t>
            </w:r>
            <w:r w:rsidR="007A3518">
              <w:t xml:space="preserve"> </w:t>
            </w:r>
            <w:r w:rsidRPr="007920E1">
              <w:t>and</w:t>
            </w:r>
            <w:r w:rsidR="007A3518">
              <w:t xml:space="preserve"> </w:t>
            </w:r>
            <w:r w:rsidRPr="007920E1">
              <w:t>one</w:t>
            </w:r>
            <w:r w:rsidR="007A3518">
              <w:t xml:space="preserve"> </w:t>
            </w:r>
            <w:r w:rsidRPr="007920E1">
              <w:t>kid</w:t>
            </w:r>
            <w:r w:rsidR="007A3518">
              <w:t xml:space="preserve"> </w:t>
            </w:r>
            <w:r w:rsidRPr="007920E1">
              <w:t>of</w:t>
            </w:r>
            <w:r w:rsidR="007A3518">
              <w:t xml:space="preserve"> </w:t>
            </w:r>
            <w:r w:rsidRPr="007920E1">
              <w:t>the</w:t>
            </w:r>
            <w:r w:rsidR="007A3518">
              <w:t xml:space="preserve"> </w:t>
            </w:r>
            <w:r w:rsidRPr="007920E1">
              <w:t>goats</w:t>
            </w:r>
            <w:r w:rsidR="007A3518">
              <w:t xml:space="preserve"> </w:t>
            </w:r>
            <w:r w:rsidRPr="007920E1">
              <w:t>for</w:t>
            </w:r>
            <w:r w:rsidR="007A3518">
              <w:t xml:space="preserve"> </w:t>
            </w:r>
            <w:r w:rsidRPr="007920E1">
              <w:t>a</w:t>
            </w:r>
            <w:r w:rsidR="007A3518">
              <w:t xml:space="preserve"> </w:t>
            </w:r>
            <w:r w:rsidRPr="007920E1">
              <w:t>sin</w:t>
            </w:r>
            <w:r w:rsidR="007A3518">
              <w:t xml:space="preserve"> </w:t>
            </w:r>
            <w:r w:rsidRPr="007920E1">
              <w:t>offering</w:t>
            </w:r>
            <w:r w:rsidR="007A3518">
              <w:t xml:space="preserve"> </w:t>
            </w:r>
            <w:r w:rsidRPr="007920E1">
              <w:t>to</w:t>
            </w:r>
            <w:r w:rsidR="007A3518">
              <w:t xml:space="preserve"> </w:t>
            </w:r>
            <w:r w:rsidRPr="007920E1">
              <w:t>make</w:t>
            </w:r>
            <w:r w:rsidR="007A3518">
              <w:t xml:space="preserve"> </w:t>
            </w:r>
            <w:r w:rsidRPr="007920E1">
              <w:t>an</w:t>
            </w:r>
            <w:r w:rsidR="007A3518">
              <w:t xml:space="preserve"> </w:t>
            </w:r>
            <w:r w:rsidRPr="007920E1">
              <w:t>atonement</w:t>
            </w:r>
            <w:r w:rsidR="007A3518">
              <w:t xml:space="preserve"> </w:t>
            </w:r>
            <w:r w:rsidRPr="007920E1">
              <w:t>for</w:t>
            </w:r>
            <w:r w:rsidR="007A3518">
              <w:t xml:space="preserve"> </w:t>
            </w:r>
            <w:r w:rsidRPr="007920E1">
              <w:t>you;</w:t>
            </w:r>
            <w:r w:rsidR="007A3518">
              <w:t xml:space="preserve"> </w:t>
            </w:r>
          </w:p>
        </w:tc>
      </w:tr>
      <w:tr w:rsidR="007920E1" w:rsidRPr="007920E1" w14:paraId="1A3970E4" w14:textId="77777777"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113E589E" w14:textId="6F690839" w:rsidR="007920E1" w:rsidRPr="007920E1" w:rsidRDefault="007920E1" w:rsidP="007920E1">
            <w:r w:rsidRPr="007920E1">
              <w:t>6.</w:t>
            </w:r>
            <w:r w:rsidR="007A3518">
              <w:t xml:space="preserve"> </w:t>
            </w:r>
            <w:r w:rsidRPr="007920E1">
              <w:t>Aside</w:t>
            </w:r>
            <w:r w:rsidR="007A3518">
              <w:t xml:space="preserve"> </w:t>
            </w:r>
            <w:r w:rsidRPr="007920E1">
              <w:t>from</w:t>
            </w:r>
            <w:r w:rsidR="007A3518">
              <w:t xml:space="preserve"> </w:t>
            </w:r>
            <w:r w:rsidRPr="007920E1">
              <w:t>the</w:t>
            </w:r>
            <w:r w:rsidR="007A3518">
              <w:t xml:space="preserve"> </w:t>
            </w:r>
            <w:r w:rsidRPr="007920E1">
              <w:t>[Rosh]</w:t>
            </w:r>
            <w:r w:rsidR="007A3518">
              <w:t xml:space="preserve"> </w:t>
            </w:r>
            <w:r w:rsidRPr="007920E1">
              <w:t>Chodesh</w:t>
            </w:r>
            <w:r w:rsidR="007A3518">
              <w:t xml:space="preserve"> </w:t>
            </w:r>
            <w:r w:rsidRPr="007920E1">
              <w:t>burnt-offering</w:t>
            </w:r>
            <w:r w:rsidR="007A3518">
              <w:t xml:space="preserve"> </w:t>
            </w:r>
            <w:r w:rsidRPr="007920E1">
              <w:t>and</w:t>
            </w:r>
            <w:r w:rsidR="007A3518">
              <w:t xml:space="preserve"> </w:t>
            </w:r>
            <w:r w:rsidRPr="007920E1">
              <w:t>its</w:t>
            </w:r>
            <w:r w:rsidR="007A3518">
              <w:t xml:space="preserve"> </w:t>
            </w:r>
            <w:r w:rsidRPr="007920E1">
              <w:t>meal-offering,</w:t>
            </w:r>
            <w:r w:rsidR="007A3518">
              <w:t xml:space="preserve"> </w:t>
            </w:r>
            <w:r w:rsidRPr="007920E1">
              <w:t>and</w:t>
            </w:r>
            <w:r w:rsidR="007A3518">
              <w:t xml:space="preserve"> </w:t>
            </w:r>
            <w:r w:rsidRPr="007920E1">
              <w:t>the</w:t>
            </w:r>
            <w:r w:rsidR="007A3518">
              <w:t xml:space="preserve"> </w:t>
            </w:r>
            <w:r w:rsidRPr="007920E1">
              <w:t>constant</w:t>
            </w:r>
            <w:r w:rsidR="007A3518">
              <w:t xml:space="preserve"> </w:t>
            </w:r>
            <w:r w:rsidRPr="007920E1">
              <w:t>(daily)</w:t>
            </w:r>
            <w:r w:rsidR="007A3518">
              <w:t xml:space="preserve"> </w:t>
            </w:r>
            <w:r w:rsidRPr="007920E1">
              <w:t>burnt-offering</w:t>
            </w:r>
            <w:r w:rsidR="007A3518">
              <w:t xml:space="preserve"> </w:t>
            </w:r>
            <w:r w:rsidRPr="007920E1">
              <w:t>and</w:t>
            </w:r>
            <w:r w:rsidR="007A3518">
              <w:t xml:space="preserve"> </w:t>
            </w:r>
            <w:r w:rsidRPr="007920E1">
              <w:t>its</w:t>
            </w:r>
            <w:r w:rsidR="007A3518">
              <w:t xml:space="preserve"> </w:t>
            </w:r>
            <w:r w:rsidRPr="007920E1">
              <w:t>required</w:t>
            </w:r>
            <w:r w:rsidR="007A3518">
              <w:t xml:space="preserve"> </w:t>
            </w:r>
            <w:r w:rsidRPr="007920E1">
              <w:t>meal-offering</w:t>
            </w:r>
            <w:r w:rsidR="007A3518">
              <w:t xml:space="preserve"> </w:t>
            </w:r>
            <w:r w:rsidRPr="007920E1">
              <w:t>and</w:t>
            </w:r>
            <w:r w:rsidR="007A3518">
              <w:t xml:space="preserve"> </w:t>
            </w:r>
            <w:r w:rsidRPr="007920E1">
              <w:t>libations,</w:t>
            </w:r>
            <w:r w:rsidR="007A3518">
              <w:t xml:space="preserve"> </w:t>
            </w:r>
            <w:r w:rsidRPr="007920E1">
              <w:t>for</w:t>
            </w:r>
            <w:r w:rsidR="007A3518">
              <w:t xml:space="preserve"> </w:t>
            </w:r>
            <w:r w:rsidRPr="007920E1">
              <w:t>a</w:t>
            </w:r>
            <w:r w:rsidR="007A3518">
              <w:t xml:space="preserve"> </w:t>
            </w:r>
            <w:r w:rsidRPr="007920E1">
              <w:t>pleasing</w:t>
            </w:r>
            <w:r w:rsidR="007A3518">
              <w:t xml:space="preserve"> </w:t>
            </w:r>
            <w:r w:rsidRPr="007920E1">
              <w:t>aroma,</w:t>
            </w:r>
            <w:r w:rsidR="007A3518">
              <w:t xml:space="preserve"> </w:t>
            </w:r>
            <w:r w:rsidRPr="007920E1">
              <w:t>a</w:t>
            </w:r>
            <w:r w:rsidR="007A3518">
              <w:t xml:space="preserve"> </w:t>
            </w:r>
            <w:r w:rsidRPr="007920E1">
              <w:t>fire-offering</w:t>
            </w:r>
            <w:r w:rsidR="007A3518">
              <w:t xml:space="preserve"> </w:t>
            </w:r>
            <w:r w:rsidRPr="007920E1">
              <w:t>to</w:t>
            </w:r>
            <w:r w:rsidR="007A3518">
              <w:t xml:space="preserve"> </w:t>
            </w:r>
            <w:r w:rsidRPr="007920E1">
              <w:t>Adonai.</w:t>
            </w:r>
          </w:p>
        </w:tc>
        <w:tc>
          <w:tcPr>
            <w:tcW w:w="2500" w:type="pct"/>
            <w:tcBorders>
              <w:top w:val="single" w:sz="4" w:space="0" w:color="000000"/>
              <w:left w:val="single" w:sz="4" w:space="0" w:color="000000"/>
              <w:bottom w:val="single" w:sz="4" w:space="0" w:color="000000"/>
              <w:right w:val="single" w:sz="4" w:space="0" w:color="000000"/>
            </w:tcBorders>
            <w:hideMark/>
          </w:tcPr>
          <w:p w14:paraId="1FDA714E" w14:textId="461DAE0A" w:rsidR="007920E1" w:rsidRPr="007920E1" w:rsidRDefault="007920E1" w:rsidP="007920E1">
            <w:r w:rsidRPr="007920E1">
              <w:t>6.</w:t>
            </w:r>
            <w:r w:rsidR="007A3518">
              <w:t xml:space="preserve"> </w:t>
            </w:r>
            <w:r w:rsidRPr="007920E1">
              <w:t>besides</w:t>
            </w:r>
            <w:r w:rsidR="007A3518">
              <w:t xml:space="preserve"> </w:t>
            </w:r>
            <w:r w:rsidRPr="007920E1">
              <w:t>the</w:t>
            </w:r>
            <w:r w:rsidR="007A3518">
              <w:t xml:space="preserve"> </w:t>
            </w:r>
            <w:r w:rsidRPr="007920E1">
              <w:t>sacrifice</w:t>
            </w:r>
            <w:r w:rsidR="007A3518">
              <w:t xml:space="preserve"> </w:t>
            </w:r>
            <w:r w:rsidRPr="007920E1">
              <w:t>for</w:t>
            </w:r>
            <w:r w:rsidR="007A3518">
              <w:t xml:space="preserve"> </w:t>
            </w:r>
            <w:r w:rsidRPr="007920E1">
              <w:t>the</w:t>
            </w:r>
            <w:r w:rsidR="007A3518">
              <w:t xml:space="preserve"> </w:t>
            </w:r>
            <w:r w:rsidRPr="007920E1">
              <w:t>beginning</w:t>
            </w:r>
            <w:r w:rsidR="007A3518">
              <w:t xml:space="preserve"> </w:t>
            </w:r>
            <w:r w:rsidRPr="007920E1">
              <w:t>of</w:t>
            </w:r>
            <w:r w:rsidR="007A3518">
              <w:t xml:space="preserve"> </w:t>
            </w:r>
            <w:r w:rsidRPr="007920E1">
              <w:t>the</w:t>
            </w:r>
            <w:r w:rsidR="007A3518">
              <w:t xml:space="preserve"> </w:t>
            </w:r>
            <w:r w:rsidRPr="007920E1">
              <w:t>month</w:t>
            </w:r>
            <w:r w:rsidR="007A3518">
              <w:t xml:space="preserve"> </w:t>
            </w:r>
            <w:r w:rsidRPr="007920E1">
              <w:t>and</w:t>
            </w:r>
            <w:r w:rsidR="007A3518">
              <w:t xml:space="preserve"> </w:t>
            </w:r>
            <w:r w:rsidRPr="007920E1">
              <w:t>its</w:t>
            </w:r>
            <w:r w:rsidR="007A3518">
              <w:t xml:space="preserve"> </w:t>
            </w:r>
            <w:r w:rsidRPr="007920E1">
              <w:t>mincha,</w:t>
            </w:r>
            <w:r w:rsidR="007A3518">
              <w:t xml:space="preserve"> </w:t>
            </w:r>
            <w:r w:rsidRPr="007920E1">
              <w:t>and</w:t>
            </w:r>
            <w:r w:rsidR="007A3518">
              <w:t xml:space="preserve"> </w:t>
            </w:r>
            <w:r w:rsidRPr="007920E1">
              <w:t>the</w:t>
            </w:r>
            <w:r w:rsidR="007A3518">
              <w:t xml:space="preserve"> </w:t>
            </w:r>
            <w:r w:rsidRPr="007920E1">
              <w:t>perpetual</w:t>
            </w:r>
            <w:r w:rsidR="007A3518">
              <w:t xml:space="preserve"> </w:t>
            </w:r>
            <w:r w:rsidRPr="007920E1">
              <w:t>sacrifice</w:t>
            </w:r>
            <w:r w:rsidR="007A3518">
              <w:t xml:space="preserve"> </w:t>
            </w:r>
            <w:r w:rsidRPr="007920E1">
              <w:t>and</w:t>
            </w:r>
            <w:r w:rsidR="007A3518">
              <w:t xml:space="preserve"> </w:t>
            </w:r>
            <w:r w:rsidRPr="007920E1">
              <w:t>its</w:t>
            </w:r>
            <w:r w:rsidR="007A3518">
              <w:t xml:space="preserve"> </w:t>
            </w:r>
            <w:r w:rsidRPr="007920E1">
              <w:t>mincha;</w:t>
            </w:r>
            <w:r w:rsidR="007A3518">
              <w:t xml:space="preserve"> </w:t>
            </w:r>
            <w:r w:rsidRPr="007920E1">
              <w:t>and</w:t>
            </w:r>
            <w:r w:rsidR="007A3518">
              <w:t xml:space="preserve"> </w:t>
            </w:r>
            <w:r w:rsidRPr="007920E1">
              <w:t>their</w:t>
            </w:r>
            <w:r w:rsidR="007A3518">
              <w:t xml:space="preserve"> </w:t>
            </w:r>
            <w:r w:rsidRPr="007920E1">
              <w:t>libations</w:t>
            </w:r>
            <w:r w:rsidR="007A3518">
              <w:t xml:space="preserve"> </w:t>
            </w:r>
            <w:r w:rsidRPr="007920E1">
              <w:t>according</w:t>
            </w:r>
            <w:r w:rsidR="007A3518">
              <w:t xml:space="preserve"> </w:t>
            </w:r>
            <w:r w:rsidRPr="007920E1">
              <w:t>to</w:t>
            </w:r>
            <w:r w:rsidR="007A3518">
              <w:t xml:space="preserve"> </w:t>
            </w:r>
            <w:r w:rsidRPr="007920E1">
              <w:t>the</w:t>
            </w:r>
            <w:r w:rsidR="007A3518">
              <w:t xml:space="preserve"> </w:t>
            </w:r>
            <w:r w:rsidRPr="007920E1">
              <w:t>order</w:t>
            </w:r>
            <w:r w:rsidR="007A3518">
              <w:t xml:space="preserve"> </w:t>
            </w:r>
            <w:r w:rsidRPr="007920E1">
              <w:t>of</w:t>
            </w:r>
            <w:r w:rsidR="007A3518">
              <w:t xml:space="preserve"> </w:t>
            </w:r>
            <w:r w:rsidRPr="007920E1">
              <w:t>their</w:t>
            </w:r>
            <w:r w:rsidR="007A3518">
              <w:t xml:space="preserve"> </w:t>
            </w:r>
            <w:r w:rsidRPr="007920E1">
              <w:t>appointments,</w:t>
            </w:r>
            <w:r w:rsidR="007A3518">
              <w:t xml:space="preserve"> </w:t>
            </w:r>
            <w:r w:rsidRPr="007920E1">
              <w:t>an</w:t>
            </w:r>
            <w:r w:rsidR="007A3518">
              <w:t xml:space="preserve"> </w:t>
            </w:r>
            <w:r w:rsidRPr="007920E1">
              <w:t>oblation</w:t>
            </w:r>
            <w:r w:rsidR="007A3518">
              <w:t xml:space="preserve"> </w:t>
            </w:r>
            <w:r w:rsidRPr="007920E1">
              <w:t>to</w:t>
            </w:r>
            <w:r w:rsidR="007A3518">
              <w:t xml:space="preserve"> </w:t>
            </w:r>
            <w:r w:rsidRPr="007920E1">
              <w:t>be</w:t>
            </w:r>
            <w:r w:rsidR="007A3518">
              <w:t xml:space="preserve"> </w:t>
            </w:r>
            <w:r w:rsidRPr="007920E1">
              <w:t>received</w:t>
            </w:r>
            <w:r w:rsidR="007A3518">
              <w:t xml:space="preserve"> </w:t>
            </w:r>
            <w:r w:rsidRPr="007920E1">
              <w:t>with</w:t>
            </w:r>
            <w:r w:rsidR="007A3518">
              <w:t xml:space="preserve"> </w:t>
            </w:r>
            <w:r w:rsidRPr="007920E1">
              <w:t>favor</w:t>
            </w:r>
            <w:r w:rsidR="007A3518">
              <w:t xml:space="preserve"> </w:t>
            </w:r>
            <w:r w:rsidRPr="007920E1">
              <w:t>before</w:t>
            </w:r>
            <w:r w:rsidR="007A3518">
              <w:t xml:space="preserve"> </w:t>
            </w:r>
            <w:r w:rsidRPr="007920E1">
              <w:t>the</w:t>
            </w:r>
            <w:r w:rsidR="007A3518">
              <w:t xml:space="preserve"> </w:t>
            </w:r>
            <w:r w:rsidRPr="007920E1">
              <w:t>Lord.</w:t>
            </w:r>
          </w:p>
        </w:tc>
      </w:tr>
    </w:tbl>
    <w:p w14:paraId="28AC8D1B" w14:textId="77777777" w:rsidR="007920E1" w:rsidRPr="007920E1" w:rsidRDefault="007920E1" w:rsidP="00ED729E">
      <w:pPr>
        <w:pBdr>
          <w:bottom w:val="double" w:sz="4" w:space="1" w:color="auto"/>
        </w:pBdr>
      </w:pPr>
    </w:p>
    <w:p w14:paraId="7EAE1A13" w14:textId="77777777" w:rsidR="000C40AD" w:rsidRDefault="000C40AD" w:rsidP="00642190">
      <w:pPr>
        <w:rPr>
          <w:lang w:val="en-AU"/>
        </w:rPr>
      </w:pPr>
    </w:p>
    <w:p w14:paraId="2D59EBCE" w14:textId="77777777" w:rsidR="00FD7479" w:rsidRDefault="00FD7479" w:rsidP="00226D0F">
      <w:pPr>
        <w:pStyle w:val="Heading1"/>
        <w:rPr>
          <w:rFonts w:eastAsia="Times New Roman"/>
          <w:lang w:val="en-AU"/>
        </w:rPr>
      </w:pPr>
      <w:r>
        <w:rPr>
          <w:rFonts w:eastAsia="Times New Roman"/>
          <w:lang w:val="en-AU"/>
        </w:rPr>
        <w:br w:type="page"/>
      </w:r>
    </w:p>
    <w:p w14:paraId="782B3FDD" w14:textId="3778B8E5" w:rsidR="00226D0F" w:rsidRDefault="00226D0F" w:rsidP="00226D0F">
      <w:pPr>
        <w:pStyle w:val="Heading1"/>
        <w:rPr>
          <w:rFonts w:eastAsia="Times New Roman"/>
          <w:lang w:val="en-AU"/>
        </w:rPr>
      </w:pPr>
      <w:r w:rsidRPr="009E6649">
        <w:rPr>
          <w:rFonts w:eastAsia="Times New Roman"/>
          <w:lang w:val="en-AU"/>
        </w:rPr>
        <w:lastRenderedPageBreak/>
        <w:t>Reading</w:t>
      </w:r>
      <w:r w:rsidR="007A3518">
        <w:rPr>
          <w:rFonts w:eastAsia="Times New Roman"/>
          <w:lang w:val="en-AU"/>
        </w:rPr>
        <w:t xml:space="preserve"> </w:t>
      </w:r>
      <w:r w:rsidRPr="009E6649">
        <w:rPr>
          <w:rFonts w:eastAsia="Times New Roman"/>
          <w:lang w:val="en-AU"/>
        </w:rPr>
        <w:t>Assignment:</w:t>
      </w:r>
    </w:p>
    <w:p w14:paraId="2E3DEFF5" w14:textId="77777777" w:rsidR="00226D0F" w:rsidRPr="0048760E" w:rsidRDefault="00226D0F" w:rsidP="00226D0F">
      <w:pPr>
        <w:jc w:val="center"/>
        <w:rPr>
          <w:rFonts w:eastAsia="Times New Roman" w:cs="Calibri"/>
          <w:color w:val="000000"/>
        </w:rPr>
      </w:pPr>
    </w:p>
    <w:tbl>
      <w:tblPr>
        <w:tblStyle w:val="TableGrid31"/>
        <w:tblW w:w="0" w:type="auto"/>
        <w:jc w:val="center"/>
        <w:tblLook w:val="04A0" w:firstRow="1" w:lastRow="0" w:firstColumn="1" w:lastColumn="0" w:noHBand="0" w:noVBand="1"/>
      </w:tblPr>
      <w:tblGrid>
        <w:gridCol w:w="5107"/>
        <w:gridCol w:w="5107"/>
      </w:tblGrid>
      <w:tr w:rsidR="00226D0F" w:rsidRPr="0048760E" w14:paraId="33FA7B42" w14:textId="77777777" w:rsidTr="00715FAA">
        <w:trPr>
          <w:trHeight w:val="1655"/>
          <w:jc w:val="center"/>
        </w:trPr>
        <w:tc>
          <w:tcPr>
            <w:tcW w:w="5107" w:type="dxa"/>
          </w:tcPr>
          <w:p w14:paraId="192B486C" w14:textId="5F74A5BD" w:rsidR="00226D0F" w:rsidRPr="0048760E" w:rsidRDefault="00226D0F" w:rsidP="00715FAA">
            <w:pPr>
              <w:jc w:val="center"/>
              <w:rPr>
                <w:rFonts w:cs="Calibri"/>
              </w:rPr>
            </w:pPr>
            <w:r w:rsidRPr="0048760E">
              <w:rPr>
                <w:rFonts w:cs="Calibri"/>
                <w:b/>
                <w:bCs/>
                <w:u w:val="single"/>
              </w:rPr>
              <w:t>The</w:t>
            </w:r>
            <w:r w:rsidR="007A3518">
              <w:rPr>
                <w:rFonts w:cs="Calibri"/>
                <w:b/>
                <w:bCs/>
                <w:u w:val="single"/>
              </w:rPr>
              <w:t xml:space="preserve"> </w:t>
            </w:r>
            <w:r w:rsidRPr="0048760E">
              <w:rPr>
                <w:rFonts w:cs="Calibri"/>
                <w:b/>
                <w:bCs/>
                <w:u w:val="single"/>
              </w:rPr>
              <w:t>Torah</w:t>
            </w:r>
            <w:r w:rsidR="007A3518">
              <w:rPr>
                <w:rFonts w:cs="Calibri"/>
                <w:b/>
                <w:bCs/>
                <w:u w:val="single"/>
              </w:rPr>
              <w:t xml:space="preserve"> </w:t>
            </w:r>
            <w:r w:rsidRPr="0048760E">
              <w:rPr>
                <w:rFonts w:cs="Calibri"/>
                <w:b/>
                <w:bCs/>
                <w:u w:val="single"/>
              </w:rPr>
              <w:t>Anthology:</w:t>
            </w:r>
            <w:r w:rsidR="007A3518">
              <w:rPr>
                <w:rFonts w:cs="Calibri"/>
                <w:b/>
                <w:bCs/>
                <w:u w:val="single"/>
              </w:rPr>
              <w:t xml:space="preserve"> </w:t>
            </w:r>
            <w:r w:rsidRPr="0048760E">
              <w:rPr>
                <w:rFonts w:cs="Calibri"/>
                <w:b/>
                <w:bCs/>
                <w:u w:val="single"/>
              </w:rPr>
              <w:t>Yalkut</w:t>
            </w:r>
            <w:r w:rsidR="007A3518">
              <w:rPr>
                <w:rFonts w:cs="Calibri"/>
                <w:b/>
                <w:bCs/>
                <w:u w:val="single"/>
              </w:rPr>
              <w:t xml:space="preserve"> </w:t>
            </w:r>
            <w:r w:rsidRPr="0048760E">
              <w:rPr>
                <w:rFonts w:cs="Calibri"/>
                <w:b/>
                <w:bCs/>
                <w:u w:val="single"/>
              </w:rPr>
              <w:t>Me’Am</w:t>
            </w:r>
            <w:r w:rsidR="007A3518">
              <w:rPr>
                <w:rFonts w:cs="Calibri"/>
                <w:b/>
                <w:bCs/>
                <w:u w:val="single"/>
              </w:rPr>
              <w:t xml:space="preserve"> </w:t>
            </w:r>
            <w:r w:rsidRPr="0048760E">
              <w:rPr>
                <w:rFonts w:cs="Calibri"/>
                <w:b/>
                <w:bCs/>
                <w:u w:val="single"/>
              </w:rPr>
              <w:t>Lo’Ez</w:t>
            </w:r>
            <w:r w:rsidR="007A3518">
              <w:rPr>
                <w:rFonts w:cs="Calibri"/>
                <w:b/>
                <w:bCs/>
                <w:u w:val="single"/>
              </w:rPr>
              <w:t xml:space="preserve"> </w:t>
            </w:r>
          </w:p>
          <w:p w14:paraId="2C86167A" w14:textId="410C0963" w:rsidR="00226D0F" w:rsidRPr="0048760E" w:rsidRDefault="00226D0F" w:rsidP="00715FAA">
            <w:pPr>
              <w:jc w:val="center"/>
              <w:rPr>
                <w:rFonts w:cs="Calibri"/>
              </w:rPr>
            </w:pPr>
            <w:r w:rsidRPr="0048760E">
              <w:rPr>
                <w:rFonts w:cs="Calibri"/>
              </w:rPr>
              <w:t>By:</w:t>
            </w:r>
            <w:r w:rsidR="007A3518">
              <w:rPr>
                <w:rFonts w:cs="Calibri"/>
              </w:rPr>
              <w:t xml:space="preserve"> </w:t>
            </w:r>
            <w:r w:rsidRPr="0048760E">
              <w:rPr>
                <w:rFonts w:cs="Calibri"/>
              </w:rPr>
              <w:t>Rabbi</w:t>
            </w:r>
            <w:r w:rsidR="007A3518">
              <w:rPr>
                <w:rFonts w:cs="Calibri"/>
              </w:rPr>
              <w:t xml:space="preserve"> </w:t>
            </w:r>
            <w:r w:rsidRPr="0048760E">
              <w:rPr>
                <w:rFonts w:cs="Calibri"/>
              </w:rPr>
              <w:t>Yitzchok</w:t>
            </w:r>
            <w:r w:rsidR="007A3518">
              <w:rPr>
                <w:rFonts w:cs="Calibri"/>
              </w:rPr>
              <w:t xml:space="preserve"> </w:t>
            </w:r>
            <w:r w:rsidRPr="0048760E">
              <w:rPr>
                <w:rFonts w:cs="Calibri"/>
              </w:rPr>
              <w:t>Magriso,</w:t>
            </w:r>
            <w:r w:rsidR="007A3518">
              <w:rPr>
                <w:rFonts w:cs="Calibri"/>
              </w:rPr>
              <w:t xml:space="preserve"> </w:t>
            </w:r>
            <w:r w:rsidRPr="0048760E">
              <w:rPr>
                <w:rFonts w:cs="Calibri"/>
              </w:rPr>
              <w:t>Translated</w:t>
            </w:r>
            <w:r w:rsidR="007A3518">
              <w:rPr>
                <w:rFonts w:cs="Calibri"/>
              </w:rPr>
              <w:t xml:space="preserve"> </w:t>
            </w:r>
            <w:r w:rsidRPr="0048760E">
              <w:rPr>
                <w:rFonts w:cs="Calibri"/>
              </w:rPr>
              <w:t>by:</w:t>
            </w:r>
            <w:r w:rsidR="007A3518">
              <w:rPr>
                <w:rFonts w:cs="Calibri"/>
              </w:rPr>
              <w:t xml:space="preserve"> </w:t>
            </w:r>
          </w:p>
          <w:p w14:paraId="2F19057C" w14:textId="53A64E63" w:rsidR="00226D0F" w:rsidRPr="0048760E" w:rsidRDefault="00226D0F" w:rsidP="00715FAA">
            <w:pPr>
              <w:jc w:val="center"/>
              <w:rPr>
                <w:rFonts w:cs="Calibri"/>
              </w:rPr>
            </w:pPr>
            <w:r w:rsidRPr="0048760E">
              <w:rPr>
                <w:rFonts w:cs="Calibri"/>
              </w:rPr>
              <w:t>Rabbi</w:t>
            </w:r>
            <w:r w:rsidR="007A3518">
              <w:rPr>
                <w:rFonts w:cs="Calibri"/>
              </w:rPr>
              <w:t xml:space="preserve"> </w:t>
            </w:r>
            <w:r w:rsidRPr="0048760E">
              <w:rPr>
                <w:rFonts w:cs="Calibri"/>
              </w:rPr>
              <w:t>Aryeh</w:t>
            </w:r>
            <w:r w:rsidR="007A3518">
              <w:rPr>
                <w:rFonts w:cs="Calibri"/>
              </w:rPr>
              <w:t xml:space="preserve"> </w:t>
            </w:r>
            <w:r w:rsidRPr="0048760E">
              <w:rPr>
                <w:rFonts w:cs="Calibri"/>
              </w:rPr>
              <w:t>Kaplan</w:t>
            </w:r>
          </w:p>
          <w:p w14:paraId="6DF4449B" w14:textId="55BB545A" w:rsidR="00226D0F" w:rsidRPr="0048760E" w:rsidRDefault="00226D0F" w:rsidP="00715FAA">
            <w:pPr>
              <w:jc w:val="center"/>
              <w:rPr>
                <w:rFonts w:cs="Calibri"/>
              </w:rPr>
            </w:pPr>
            <w:r w:rsidRPr="0048760E">
              <w:rPr>
                <w:rFonts w:cs="Calibri"/>
              </w:rPr>
              <w:t>Published</w:t>
            </w:r>
            <w:r w:rsidR="007A3518">
              <w:rPr>
                <w:rFonts w:cs="Calibri"/>
              </w:rPr>
              <w:t xml:space="preserve"> </w:t>
            </w:r>
            <w:r w:rsidRPr="0048760E">
              <w:rPr>
                <w:rFonts w:cs="Calibri"/>
              </w:rPr>
              <w:t>by:</w:t>
            </w:r>
            <w:r w:rsidR="007A3518">
              <w:rPr>
                <w:rFonts w:cs="Calibri"/>
              </w:rPr>
              <w:t xml:space="preserve"> </w:t>
            </w:r>
            <w:r w:rsidRPr="0048760E">
              <w:rPr>
                <w:rFonts w:cs="Calibri"/>
              </w:rPr>
              <w:t>Moznaim</w:t>
            </w:r>
            <w:r w:rsidR="007A3518">
              <w:rPr>
                <w:rFonts w:cs="Calibri"/>
              </w:rPr>
              <w:t xml:space="preserve"> </w:t>
            </w:r>
            <w:r w:rsidRPr="0048760E">
              <w:rPr>
                <w:rFonts w:cs="Calibri"/>
              </w:rPr>
              <w:t>Publishing</w:t>
            </w:r>
            <w:r w:rsidR="007A3518">
              <w:rPr>
                <w:rFonts w:cs="Calibri"/>
              </w:rPr>
              <w:t xml:space="preserve"> </w:t>
            </w:r>
            <w:r w:rsidRPr="0048760E">
              <w:rPr>
                <w:rFonts w:cs="Calibri"/>
              </w:rPr>
              <w:t>Corp.</w:t>
            </w:r>
            <w:r w:rsidR="007A3518">
              <w:rPr>
                <w:rFonts w:cs="Calibri"/>
              </w:rPr>
              <w:t xml:space="preserve"> </w:t>
            </w:r>
          </w:p>
          <w:p w14:paraId="4EF8D0FD" w14:textId="6673FCFE" w:rsidR="00226D0F" w:rsidRPr="0048760E" w:rsidRDefault="00226D0F" w:rsidP="00715FAA">
            <w:pPr>
              <w:jc w:val="center"/>
              <w:rPr>
                <w:rFonts w:cs="Calibri"/>
              </w:rPr>
            </w:pPr>
            <w:r w:rsidRPr="0048760E">
              <w:rPr>
                <w:rFonts w:cs="Calibri"/>
              </w:rPr>
              <w:t>(New</w:t>
            </w:r>
            <w:r w:rsidR="007A3518">
              <w:rPr>
                <w:rFonts w:cs="Calibri"/>
              </w:rPr>
              <w:t xml:space="preserve"> </w:t>
            </w:r>
            <w:r w:rsidRPr="0048760E">
              <w:rPr>
                <w:rFonts w:cs="Calibri"/>
              </w:rPr>
              <w:t>York,</w:t>
            </w:r>
            <w:r w:rsidR="007A3518">
              <w:rPr>
                <w:rFonts w:cs="Calibri"/>
              </w:rPr>
              <w:t xml:space="preserve"> </w:t>
            </w:r>
            <w:r w:rsidRPr="0048760E">
              <w:rPr>
                <w:rFonts w:cs="Calibri"/>
              </w:rPr>
              <w:t>1989)</w:t>
            </w:r>
          </w:p>
          <w:p w14:paraId="3A765C4B" w14:textId="7359E36F" w:rsidR="00226D0F" w:rsidRPr="0048760E" w:rsidRDefault="00226D0F" w:rsidP="00715FAA">
            <w:pPr>
              <w:rPr>
                <w:rFonts w:cs="Calibri"/>
                <w:b/>
                <w:bCs/>
              </w:rPr>
            </w:pPr>
            <w:r>
              <w:rPr>
                <w:rFonts w:cs="Calibri"/>
                <w:b/>
                <w:bCs/>
              </w:rPr>
              <w:t>Genesi</w:t>
            </w:r>
            <w:r w:rsidRPr="0048760E">
              <w:rPr>
                <w:rFonts w:cs="Calibri"/>
                <w:b/>
                <w:bCs/>
              </w:rPr>
              <w:t>s</w:t>
            </w:r>
            <w:r w:rsidR="007A3518">
              <w:rPr>
                <w:rFonts w:cs="Calibri"/>
                <w:b/>
                <w:bCs/>
              </w:rPr>
              <w:t xml:space="preserve"> </w:t>
            </w:r>
            <w:r w:rsidRPr="0048760E">
              <w:rPr>
                <w:rFonts w:cs="Calibri"/>
                <w:b/>
                <w:bCs/>
              </w:rPr>
              <w:t>Vol.</w:t>
            </w:r>
            <w:r w:rsidR="007A3518">
              <w:rPr>
                <w:rFonts w:cs="Calibri"/>
                <w:b/>
                <w:bCs/>
              </w:rPr>
              <w:t xml:space="preserve"> </w:t>
            </w:r>
            <w:r>
              <w:rPr>
                <w:rFonts w:cs="Calibri"/>
                <w:b/>
                <w:bCs/>
              </w:rPr>
              <w:t>2</w:t>
            </w:r>
            <w:r w:rsidR="007A3518">
              <w:rPr>
                <w:rFonts w:cs="Calibri"/>
                <w:b/>
                <w:bCs/>
              </w:rPr>
              <w:t xml:space="preserve"> </w:t>
            </w:r>
            <w:r w:rsidRPr="0048760E">
              <w:rPr>
                <w:rFonts w:cs="Calibri"/>
                <w:b/>
                <w:bCs/>
              </w:rPr>
              <w:t>–</w:t>
            </w:r>
            <w:r w:rsidR="007A3518">
              <w:rPr>
                <w:rFonts w:cs="Calibri"/>
                <w:b/>
                <w:bCs/>
              </w:rPr>
              <w:t xml:space="preserve"> </w:t>
            </w:r>
            <w:r w:rsidRPr="0048760E">
              <w:rPr>
                <w:rFonts w:cs="Calibri"/>
                <w:b/>
                <w:bCs/>
              </w:rPr>
              <w:t>“The</w:t>
            </w:r>
            <w:r w:rsidR="007A3518">
              <w:rPr>
                <w:rFonts w:cs="Calibri"/>
                <w:b/>
                <w:bCs/>
              </w:rPr>
              <w:t xml:space="preserve"> </w:t>
            </w:r>
            <w:r>
              <w:rPr>
                <w:rFonts w:cs="Calibri"/>
                <w:b/>
                <w:bCs/>
              </w:rPr>
              <w:t>Patriarchs</w:t>
            </w:r>
            <w:r w:rsidRPr="0048760E">
              <w:rPr>
                <w:rFonts w:cs="Calibri"/>
                <w:b/>
                <w:bCs/>
              </w:rPr>
              <w:t>”</w:t>
            </w:r>
            <w:r w:rsidR="007A3518">
              <w:rPr>
                <w:rFonts w:cs="Calibri"/>
                <w:b/>
                <w:bCs/>
              </w:rPr>
              <w:t xml:space="preserve"> </w:t>
            </w:r>
            <w:r w:rsidRPr="0048760E">
              <w:rPr>
                <w:rFonts w:cs="Calibri"/>
                <w:b/>
                <w:bCs/>
              </w:rPr>
              <w:t>pp.</w:t>
            </w:r>
            <w:r w:rsidR="007A3518">
              <w:rPr>
                <w:rFonts w:cs="Calibri"/>
                <w:b/>
                <w:bCs/>
              </w:rPr>
              <w:t xml:space="preserve"> </w:t>
            </w:r>
            <w:r>
              <w:rPr>
                <w:rFonts w:cs="Calibri"/>
                <w:b/>
              </w:rPr>
              <w:t>309-346</w:t>
            </w:r>
          </w:p>
        </w:tc>
        <w:tc>
          <w:tcPr>
            <w:tcW w:w="5107" w:type="dxa"/>
          </w:tcPr>
          <w:p w14:paraId="69BF6FAD" w14:textId="4E12A078" w:rsidR="00226D0F" w:rsidRPr="0048760E" w:rsidRDefault="00226D0F" w:rsidP="00715FAA">
            <w:pPr>
              <w:jc w:val="center"/>
              <w:rPr>
                <w:rFonts w:cs="Calibri"/>
                <w:b/>
                <w:bCs/>
                <w:u w:val="single"/>
              </w:rPr>
            </w:pPr>
            <w:r w:rsidRPr="0048760E">
              <w:rPr>
                <w:rFonts w:cs="Calibri"/>
                <w:b/>
                <w:bCs/>
                <w:u w:val="single"/>
              </w:rPr>
              <w:t>Ramban:</w:t>
            </w:r>
            <w:r w:rsidR="007A3518">
              <w:rPr>
                <w:rFonts w:cs="Calibri"/>
                <w:b/>
                <w:bCs/>
                <w:u w:val="single"/>
              </w:rPr>
              <w:t xml:space="preserve"> </w:t>
            </w:r>
            <w:r w:rsidRPr="0048760E">
              <w:rPr>
                <w:rFonts w:cs="Calibri"/>
                <w:b/>
                <w:bCs/>
                <w:u w:val="single"/>
              </w:rPr>
              <w:t>Leviticus</w:t>
            </w:r>
            <w:r w:rsidR="007A3518">
              <w:rPr>
                <w:rFonts w:cs="Calibri"/>
                <w:b/>
                <w:bCs/>
                <w:u w:val="single"/>
              </w:rPr>
              <w:t xml:space="preserve"> </w:t>
            </w:r>
            <w:r w:rsidRPr="0048760E">
              <w:rPr>
                <w:rFonts w:cs="Calibri"/>
                <w:b/>
                <w:bCs/>
                <w:u w:val="single"/>
              </w:rPr>
              <w:t>Commentary</w:t>
            </w:r>
            <w:r w:rsidR="007A3518">
              <w:rPr>
                <w:rFonts w:cs="Calibri"/>
                <w:b/>
                <w:bCs/>
                <w:u w:val="single"/>
              </w:rPr>
              <w:t xml:space="preserve"> </w:t>
            </w:r>
            <w:r w:rsidRPr="0048760E">
              <w:rPr>
                <w:rFonts w:cs="Calibri"/>
                <w:b/>
                <w:bCs/>
                <w:u w:val="single"/>
              </w:rPr>
              <w:t>on</w:t>
            </w:r>
            <w:r w:rsidR="007A3518">
              <w:rPr>
                <w:rFonts w:cs="Calibri"/>
                <w:b/>
                <w:bCs/>
                <w:u w:val="single"/>
              </w:rPr>
              <w:t xml:space="preserve"> </w:t>
            </w:r>
            <w:r w:rsidRPr="0048760E">
              <w:rPr>
                <w:rFonts w:cs="Calibri"/>
                <w:b/>
                <w:bCs/>
                <w:u w:val="single"/>
              </w:rPr>
              <w:t>the</w:t>
            </w:r>
            <w:r w:rsidR="007A3518">
              <w:rPr>
                <w:rFonts w:cs="Calibri"/>
                <w:b/>
                <w:bCs/>
                <w:u w:val="single"/>
              </w:rPr>
              <w:t xml:space="preserve"> </w:t>
            </w:r>
            <w:r w:rsidRPr="0048760E">
              <w:rPr>
                <w:rFonts w:cs="Calibri"/>
                <w:b/>
                <w:bCs/>
                <w:u w:val="single"/>
              </w:rPr>
              <w:t>Torah</w:t>
            </w:r>
          </w:p>
          <w:p w14:paraId="702C3628" w14:textId="77777777" w:rsidR="00226D0F" w:rsidRPr="0048760E" w:rsidRDefault="00226D0F" w:rsidP="00715FAA">
            <w:pPr>
              <w:jc w:val="center"/>
              <w:rPr>
                <w:rFonts w:cs="Calibri"/>
              </w:rPr>
            </w:pPr>
          </w:p>
          <w:p w14:paraId="6B269577" w14:textId="6F6F8DD3" w:rsidR="00226D0F" w:rsidRPr="00931F25" w:rsidRDefault="00226D0F" w:rsidP="00715FAA">
            <w:pPr>
              <w:jc w:val="center"/>
              <w:rPr>
                <w:rFonts w:cs="Calibri"/>
              </w:rPr>
            </w:pPr>
            <w:r w:rsidRPr="00931F25">
              <w:rPr>
                <w:rFonts w:cs="Calibri"/>
              </w:rPr>
              <w:t>Translated</w:t>
            </w:r>
            <w:r w:rsidR="007A3518">
              <w:rPr>
                <w:rFonts w:cs="Calibri"/>
              </w:rPr>
              <w:t xml:space="preserve"> </w:t>
            </w:r>
            <w:r w:rsidRPr="00931F25">
              <w:rPr>
                <w:rFonts w:cs="Calibri"/>
              </w:rPr>
              <w:t>and</w:t>
            </w:r>
            <w:r w:rsidR="007A3518">
              <w:rPr>
                <w:rFonts w:cs="Calibri"/>
              </w:rPr>
              <w:t xml:space="preserve"> </w:t>
            </w:r>
            <w:r w:rsidRPr="00931F25">
              <w:rPr>
                <w:rFonts w:cs="Calibri"/>
              </w:rPr>
              <w:t>Annotated</w:t>
            </w:r>
            <w:r w:rsidR="007A3518">
              <w:rPr>
                <w:rFonts w:cs="Calibri"/>
              </w:rPr>
              <w:t xml:space="preserve"> </w:t>
            </w:r>
            <w:r w:rsidRPr="00931F25">
              <w:rPr>
                <w:rFonts w:cs="Calibri"/>
              </w:rPr>
              <w:t>by</w:t>
            </w:r>
            <w:r w:rsidR="007A3518">
              <w:rPr>
                <w:rFonts w:cs="Calibri"/>
              </w:rPr>
              <w:t xml:space="preserve"> </w:t>
            </w:r>
            <w:r w:rsidRPr="00931F25">
              <w:rPr>
                <w:rFonts w:cs="Calibri"/>
              </w:rPr>
              <w:t>Rabbi.</w:t>
            </w:r>
            <w:r w:rsidR="007A3518">
              <w:rPr>
                <w:rFonts w:cs="Calibri"/>
              </w:rPr>
              <w:t xml:space="preserve"> </w:t>
            </w:r>
            <w:r w:rsidRPr="00931F25">
              <w:rPr>
                <w:rFonts w:cs="Calibri"/>
              </w:rPr>
              <w:t>Dr.</w:t>
            </w:r>
            <w:r w:rsidR="007A3518">
              <w:rPr>
                <w:rFonts w:cs="Calibri"/>
              </w:rPr>
              <w:t xml:space="preserve"> </w:t>
            </w:r>
            <w:r w:rsidRPr="00931F25">
              <w:rPr>
                <w:rFonts w:cs="Calibri"/>
              </w:rPr>
              <w:t>Charles</w:t>
            </w:r>
            <w:r w:rsidR="007A3518">
              <w:rPr>
                <w:rFonts w:cs="Calibri"/>
              </w:rPr>
              <w:t xml:space="preserve"> </w:t>
            </w:r>
            <w:r w:rsidRPr="00931F25">
              <w:rPr>
                <w:rFonts w:cs="Calibri"/>
              </w:rPr>
              <w:t>Chavel,</w:t>
            </w:r>
            <w:r w:rsidR="007A3518">
              <w:rPr>
                <w:rFonts w:cs="Calibri"/>
              </w:rPr>
              <w:t xml:space="preserve"> </w:t>
            </w:r>
            <w:r w:rsidRPr="00931F25">
              <w:rPr>
                <w:rFonts w:cs="Calibri"/>
              </w:rPr>
              <w:t>Published</w:t>
            </w:r>
            <w:r w:rsidR="007A3518">
              <w:rPr>
                <w:rFonts w:cs="Calibri"/>
              </w:rPr>
              <w:t xml:space="preserve"> </w:t>
            </w:r>
            <w:r w:rsidRPr="00931F25">
              <w:rPr>
                <w:rFonts w:cs="Calibri"/>
              </w:rPr>
              <w:t>by</w:t>
            </w:r>
            <w:r w:rsidR="007A3518">
              <w:rPr>
                <w:rFonts w:cs="Calibri"/>
              </w:rPr>
              <w:t xml:space="preserve"> </w:t>
            </w:r>
            <w:r w:rsidRPr="00931F25">
              <w:rPr>
                <w:rFonts w:cs="Calibri"/>
              </w:rPr>
              <w:t>Shilo</w:t>
            </w:r>
            <w:r w:rsidR="007A3518">
              <w:rPr>
                <w:rFonts w:cs="Calibri"/>
              </w:rPr>
              <w:t xml:space="preserve"> </w:t>
            </w:r>
            <w:r w:rsidRPr="00931F25">
              <w:rPr>
                <w:rFonts w:cs="Calibri"/>
              </w:rPr>
              <w:t>Publishing</w:t>
            </w:r>
            <w:r w:rsidR="007A3518">
              <w:rPr>
                <w:rFonts w:cs="Calibri"/>
              </w:rPr>
              <w:t xml:space="preserve"> </w:t>
            </w:r>
            <w:r w:rsidRPr="00931F25">
              <w:rPr>
                <w:rFonts w:cs="Calibri"/>
              </w:rPr>
              <w:t>House,</w:t>
            </w:r>
            <w:r w:rsidR="007A3518">
              <w:rPr>
                <w:rFonts w:cs="Calibri"/>
              </w:rPr>
              <w:t xml:space="preserve"> </w:t>
            </w:r>
            <w:r w:rsidRPr="00931F25">
              <w:rPr>
                <w:rFonts w:cs="Calibri"/>
              </w:rPr>
              <w:t>Inc.</w:t>
            </w:r>
          </w:p>
          <w:p w14:paraId="4240D6AA" w14:textId="7806C828" w:rsidR="00226D0F" w:rsidRDefault="00226D0F" w:rsidP="00715FAA">
            <w:pPr>
              <w:jc w:val="center"/>
              <w:rPr>
                <w:rFonts w:cs="Calibri"/>
                <w:lang w:val="en-US"/>
              </w:rPr>
            </w:pPr>
            <w:r w:rsidRPr="009E6649">
              <w:rPr>
                <w:rFonts w:cs="Calibri"/>
                <w:lang w:val="en-US"/>
              </w:rPr>
              <w:t>(New</w:t>
            </w:r>
            <w:r w:rsidR="007A3518">
              <w:rPr>
                <w:rFonts w:cs="Calibri"/>
                <w:lang w:val="en-US"/>
              </w:rPr>
              <w:t xml:space="preserve"> </w:t>
            </w:r>
            <w:r w:rsidRPr="009E6649">
              <w:rPr>
                <w:rFonts w:cs="Calibri"/>
                <w:lang w:val="en-US"/>
              </w:rPr>
              <w:t>York,</w:t>
            </w:r>
            <w:r w:rsidR="007A3518">
              <w:rPr>
                <w:rFonts w:cs="Calibri"/>
                <w:lang w:val="en-US"/>
              </w:rPr>
              <w:t xml:space="preserve"> </w:t>
            </w:r>
            <w:r w:rsidRPr="009E6649">
              <w:rPr>
                <w:rFonts w:cs="Calibri"/>
                <w:lang w:val="en-US"/>
              </w:rPr>
              <w:t>1971</w:t>
            </w:r>
            <w:r w:rsidR="007A3518">
              <w:rPr>
                <w:rFonts w:cs="Calibri"/>
                <w:lang w:val="en-US"/>
              </w:rPr>
              <w:t xml:space="preserve"> </w:t>
            </w:r>
            <w:r w:rsidRPr="009E6649">
              <w:rPr>
                <w:rFonts w:cs="Calibri"/>
                <w:lang w:val="en-US"/>
              </w:rPr>
              <w:t>and</w:t>
            </w:r>
            <w:r w:rsidR="007A3518">
              <w:rPr>
                <w:rFonts w:cs="Calibri"/>
                <w:lang w:val="en-US"/>
              </w:rPr>
              <w:t xml:space="preserve"> </w:t>
            </w:r>
            <w:r w:rsidRPr="009E6649">
              <w:rPr>
                <w:rFonts w:cs="Calibri"/>
                <w:lang w:val="en-US"/>
              </w:rPr>
              <w:t>1999)</w:t>
            </w:r>
            <w:r w:rsidR="007A3518">
              <w:rPr>
                <w:rFonts w:cs="Calibri"/>
                <w:lang w:val="en-US"/>
              </w:rPr>
              <w:t xml:space="preserve"> </w:t>
            </w:r>
            <w:r w:rsidRPr="009E6649">
              <w:rPr>
                <w:rFonts w:cs="Calibri"/>
                <w:lang w:val="en-US"/>
              </w:rPr>
              <w:t>Vol.</w:t>
            </w:r>
            <w:r w:rsidR="007A3518">
              <w:rPr>
                <w:rFonts w:cs="Calibri"/>
                <w:lang w:val="en-US"/>
              </w:rPr>
              <w:t xml:space="preserve"> </w:t>
            </w:r>
            <w:r>
              <w:rPr>
                <w:rFonts w:cs="Calibri"/>
                <w:lang w:val="en-US"/>
              </w:rPr>
              <w:t>1</w:t>
            </w:r>
            <w:r w:rsidR="007A3518">
              <w:rPr>
                <w:rFonts w:cs="Calibri"/>
                <w:lang w:val="en-US"/>
              </w:rPr>
              <w:t xml:space="preserve"> </w:t>
            </w:r>
            <w:r w:rsidRPr="009E6649">
              <w:rPr>
                <w:rFonts w:cs="Calibri"/>
                <w:lang w:val="en-US"/>
              </w:rPr>
              <w:t>(Bereshit),</w:t>
            </w:r>
            <w:r w:rsidR="007A3518">
              <w:rPr>
                <w:rFonts w:cs="Calibri"/>
                <w:lang w:val="en-US"/>
              </w:rPr>
              <w:t xml:space="preserve"> </w:t>
            </w:r>
          </w:p>
          <w:p w14:paraId="4C7808E8" w14:textId="6F4B2A5A" w:rsidR="00226D0F" w:rsidRPr="0048760E" w:rsidRDefault="00226D0F" w:rsidP="00715FAA">
            <w:pPr>
              <w:jc w:val="center"/>
              <w:rPr>
                <w:rFonts w:cs="Calibri"/>
                <w:b/>
                <w:bCs/>
              </w:rPr>
            </w:pPr>
            <w:r w:rsidRPr="009E6649">
              <w:rPr>
                <w:rFonts w:cs="Calibri"/>
                <w:lang w:val="en-US"/>
              </w:rPr>
              <w:t>p</w:t>
            </w:r>
            <w:r>
              <w:rPr>
                <w:rFonts w:cs="Calibri"/>
                <w:lang w:val="en-US"/>
              </w:rPr>
              <w:t>p</w:t>
            </w:r>
            <w:r w:rsidRPr="009E6649">
              <w:rPr>
                <w:rFonts w:cs="Calibri"/>
                <w:lang w:val="en-US"/>
              </w:rPr>
              <w:t>.</w:t>
            </w:r>
            <w:r w:rsidR="007A3518">
              <w:rPr>
                <w:rFonts w:cs="Calibri"/>
                <w:lang w:val="en-US"/>
              </w:rPr>
              <w:t xml:space="preserve"> </w:t>
            </w:r>
            <w:r>
              <w:rPr>
                <w:rFonts w:cs="Calibri"/>
                <w:b/>
                <w:bCs/>
                <w:lang w:val="en-US"/>
              </w:rPr>
              <w:t>275</w:t>
            </w:r>
            <w:r w:rsidR="007A3518">
              <w:rPr>
                <w:rFonts w:cs="Calibri"/>
                <w:b/>
                <w:bCs/>
                <w:lang w:val="en-US"/>
              </w:rPr>
              <w:t xml:space="preserve"> </w:t>
            </w:r>
            <w:r w:rsidRPr="00931F25">
              <w:rPr>
                <w:rFonts w:cs="Calibri"/>
                <w:b/>
                <w:bCs/>
                <w:lang w:val="en-US"/>
              </w:rPr>
              <w:t>–</w:t>
            </w:r>
            <w:r w:rsidR="007A3518">
              <w:rPr>
                <w:rFonts w:cs="Calibri"/>
                <w:b/>
                <w:bCs/>
                <w:lang w:val="en-US"/>
              </w:rPr>
              <w:t xml:space="preserve"> </w:t>
            </w:r>
            <w:r w:rsidR="00A77A5C">
              <w:rPr>
                <w:rFonts w:cs="Calibri"/>
                <w:b/>
                <w:bCs/>
                <w:lang w:val="en-US"/>
              </w:rPr>
              <w:t>280</w:t>
            </w:r>
          </w:p>
        </w:tc>
      </w:tr>
    </w:tbl>
    <w:p w14:paraId="2B5757B0" w14:textId="77777777" w:rsidR="009E6649" w:rsidRPr="009E6649" w:rsidRDefault="009E6649" w:rsidP="001621E3">
      <w:pPr>
        <w:pBdr>
          <w:bottom w:val="double" w:sz="4" w:space="1" w:color="auto"/>
        </w:pBdr>
        <w:jc w:val="center"/>
        <w:rPr>
          <w:rFonts w:eastAsia="Times New Roman" w:cs="Calibri"/>
          <w:color w:val="000000"/>
          <w:szCs w:val="22"/>
          <w:lang w:val="en-AU"/>
        </w:rPr>
      </w:pPr>
    </w:p>
    <w:p w14:paraId="50CBC411" w14:textId="77777777" w:rsidR="009E6649" w:rsidRPr="009E6649" w:rsidRDefault="009E6649" w:rsidP="001621E3">
      <w:pPr>
        <w:rPr>
          <w:rFonts w:ascii="Times New Roman" w:hAnsi="Times New Roman"/>
          <w:szCs w:val="22"/>
        </w:rPr>
      </w:pPr>
    </w:p>
    <w:p w14:paraId="342DA4CE" w14:textId="77777777" w:rsidR="009E6649" w:rsidRPr="009E6649" w:rsidRDefault="009E6649" w:rsidP="001621E3">
      <w:pPr>
        <w:rPr>
          <w:rFonts w:ascii="Times New Roman" w:hAnsi="Times New Roman"/>
          <w:szCs w:val="22"/>
          <w:lang w:val="en-AU"/>
        </w:rPr>
      </w:pPr>
    </w:p>
    <w:p w14:paraId="56184A80" w14:textId="39D5525D" w:rsidR="009E6649" w:rsidRPr="009E6649" w:rsidRDefault="009E6649" w:rsidP="00683033">
      <w:pPr>
        <w:pStyle w:val="Heading1"/>
        <w:rPr>
          <w:lang w:eastAsia="he-IL" w:bidi="he-IL"/>
        </w:rPr>
      </w:pPr>
      <w:r w:rsidRPr="009E6649">
        <w:rPr>
          <w:lang w:eastAsia="he-IL" w:bidi="he-IL"/>
        </w:rPr>
        <w:t>Midrash</w:t>
      </w:r>
      <w:r w:rsidR="007A3518">
        <w:rPr>
          <w:lang w:eastAsia="he-IL" w:bidi="he-IL"/>
        </w:rPr>
        <w:t xml:space="preserve"> </w:t>
      </w:r>
      <w:r w:rsidR="006B1238" w:rsidRPr="009E6649">
        <w:rPr>
          <w:lang w:eastAsia="he-IL" w:bidi="he-IL"/>
        </w:rPr>
        <w:t>Tanchuma</w:t>
      </w:r>
      <w:r w:rsidR="007A3518">
        <w:rPr>
          <w:lang w:eastAsia="he-IL" w:bidi="he-IL"/>
        </w:rPr>
        <w:t xml:space="preserve"> </w:t>
      </w:r>
      <w:r w:rsidR="006B1238" w:rsidRPr="009E6649">
        <w:rPr>
          <w:lang w:eastAsia="he-IL" w:bidi="he-IL"/>
        </w:rPr>
        <w:t>Yelamdenu</w:t>
      </w:r>
      <w:r w:rsidR="007A3518">
        <w:rPr>
          <w:lang w:eastAsia="he-IL" w:bidi="he-IL"/>
        </w:rPr>
        <w:t xml:space="preserve"> </w:t>
      </w:r>
      <w:r w:rsidRPr="009E6649">
        <w:rPr>
          <w:lang w:eastAsia="he-IL" w:bidi="he-IL"/>
        </w:rPr>
        <w:t>on</w:t>
      </w:r>
      <w:r w:rsidR="007A3518">
        <w:rPr>
          <w:lang w:eastAsia="he-IL" w:bidi="he-IL"/>
        </w:rPr>
        <w:t xml:space="preserve"> </w:t>
      </w:r>
      <w:r w:rsidR="0006653E" w:rsidRPr="009E6649">
        <w:rPr>
          <w:lang w:eastAsia="he-IL" w:bidi="he-IL"/>
        </w:rPr>
        <w:t>Bereshit</w:t>
      </w:r>
      <w:r w:rsidR="007A3518">
        <w:rPr>
          <w:lang w:eastAsia="he-IL" w:bidi="he-IL"/>
        </w:rPr>
        <w:t xml:space="preserve"> </w:t>
      </w:r>
      <w:r w:rsidRPr="009E6649">
        <w:rPr>
          <w:lang w:eastAsia="he-IL" w:bidi="he-IL"/>
        </w:rPr>
        <w:t>(Genesis)</w:t>
      </w:r>
      <w:r w:rsidR="007A3518">
        <w:rPr>
          <w:lang w:eastAsia="he-IL" w:bidi="he-IL"/>
        </w:rPr>
        <w:t xml:space="preserve"> </w:t>
      </w:r>
      <w:r w:rsidRPr="009E6649">
        <w:rPr>
          <w:lang w:eastAsia="he-IL" w:bidi="he-IL"/>
        </w:rPr>
        <w:t>22:1-24</w:t>
      </w:r>
    </w:p>
    <w:p w14:paraId="7CEEFE44" w14:textId="77777777" w:rsidR="009E6649" w:rsidRPr="009E6649" w:rsidRDefault="009E6649" w:rsidP="009E6649">
      <w:pPr>
        <w:rPr>
          <w:rFonts w:ascii="Cambria" w:hAnsi="Cambria"/>
          <w:color w:val="C0504D"/>
          <w:szCs w:val="22"/>
          <w:lang w:eastAsia="he-IL" w:bidi="he-IL"/>
        </w:rPr>
      </w:pPr>
    </w:p>
    <w:p w14:paraId="779D7AE0" w14:textId="061A28EB" w:rsidR="009E6649" w:rsidRPr="009E6649" w:rsidRDefault="009E6649" w:rsidP="009E6649">
      <w:pPr>
        <w:rPr>
          <w:rFonts w:cs="Calibri"/>
          <w:i/>
          <w:iCs/>
          <w:szCs w:val="22"/>
          <w:lang w:eastAsia="he-IL" w:bidi="he-IL"/>
        </w:rPr>
      </w:pPr>
      <w:r w:rsidRPr="009E6649">
        <w:rPr>
          <w:rFonts w:cs="Calibri"/>
          <w:b/>
          <w:bCs/>
          <w:szCs w:val="22"/>
          <w:lang w:eastAsia="he-IL" w:bidi="he-IL"/>
        </w:rPr>
        <w:t>18.</w:t>
      </w:r>
      <w:r w:rsidR="007A3518">
        <w:rPr>
          <w:rFonts w:cs="Calibri"/>
          <w:b/>
          <w:bCs/>
          <w:szCs w:val="22"/>
          <w:lang w:eastAsia="he-IL" w:bidi="he-IL"/>
        </w:rPr>
        <w:t xml:space="preserve"> </w:t>
      </w:r>
      <w:r w:rsidRPr="009E6649">
        <w:rPr>
          <w:rFonts w:cs="Calibri"/>
          <w:b/>
          <w:bCs/>
          <w:szCs w:val="22"/>
          <w:lang w:eastAsia="he-IL" w:bidi="he-IL"/>
        </w:rPr>
        <w:t>And</w:t>
      </w:r>
      <w:r w:rsidR="007A3518">
        <w:rPr>
          <w:rFonts w:cs="Calibri"/>
          <w:b/>
          <w:bCs/>
          <w:szCs w:val="22"/>
          <w:lang w:eastAsia="he-IL" w:bidi="he-IL"/>
        </w:rPr>
        <w:t xml:space="preserve"> </w:t>
      </w:r>
      <w:r w:rsidRPr="009E6649">
        <w:rPr>
          <w:rFonts w:cs="Calibri"/>
          <w:b/>
          <w:bCs/>
          <w:szCs w:val="22"/>
          <w:lang w:eastAsia="he-IL" w:bidi="he-IL"/>
        </w:rPr>
        <w:t>it</w:t>
      </w:r>
      <w:r w:rsidR="007A3518">
        <w:rPr>
          <w:rFonts w:cs="Calibri"/>
          <w:b/>
          <w:bCs/>
          <w:szCs w:val="22"/>
          <w:lang w:eastAsia="he-IL" w:bidi="he-IL"/>
        </w:rPr>
        <w:t xml:space="preserve"> </w:t>
      </w:r>
      <w:r w:rsidRPr="009E6649">
        <w:rPr>
          <w:rFonts w:cs="Calibri"/>
          <w:b/>
          <w:bCs/>
          <w:szCs w:val="22"/>
          <w:lang w:eastAsia="he-IL" w:bidi="he-IL"/>
        </w:rPr>
        <w:t>came</w:t>
      </w:r>
      <w:r w:rsidR="007A3518">
        <w:rPr>
          <w:rFonts w:cs="Calibri"/>
          <w:b/>
          <w:bCs/>
          <w:szCs w:val="22"/>
          <w:lang w:eastAsia="he-IL" w:bidi="he-IL"/>
        </w:rPr>
        <w:t xml:space="preserve"> </w:t>
      </w:r>
      <w:r w:rsidRPr="009E6649">
        <w:rPr>
          <w:rFonts w:cs="Calibri"/>
          <w:b/>
          <w:bCs/>
          <w:szCs w:val="22"/>
          <w:lang w:eastAsia="he-IL" w:bidi="he-IL"/>
        </w:rPr>
        <w:t>to</w:t>
      </w:r>
      <w:r w:rsidR="007A3518">
        <w:rPr>
          <w:rFonts w:cs="Calibri"/>
          <w:b/>
          <w:bCs/>
          <w:szCs w:val="22"/>
          <w:lang w:eastAsia="he-IL" w:bidi="he-IL"/>
        </w:rPr>
        <w:t xml:space="preserve"> </w:t>
      </w:r>
      <w:r w:rsidRPr="009E6649">
        <w:rPr>
          <w:rFonts w:cs="Calibri"/>
          <w:b/>
          <w:bCs/>
          <w:szCs w:val="22"/>
          <w:lang w:eastAsia="he-IL" w:bidi="he-IL"/>
        </w:rPr>
        <w:t>pass</w:t>
      </w:r>
      <w:r w:rsidR="007A3518">
        <w:rPr>
          <w:rFonts w:cs="Calibri"/>
          <w:b/>
          <w:bCs/>
          <w:szCs w:val="22"/>
          <w:lang w:eastAsia="he-IL" w:bidi="he-IL"/>
        </w:rPr>
        <w:t xml:space="preserve"> </w:t>
      </w:r>
      <w:r w:rsidRPr="009E6649">
        <w:rPr>
          <w:rFonts w:cs="Calibri"/>
          <w:b/>
          <w:bCs/>
          <w:szCs w:val="22"/>
          <w:lang w:eastAsia="he-IL" w:bidi="he-IL"/>
        </w:rPr>
        <w:t>after</w:t>
      </w:r>
      <w:r w:rsidR="007A3518">
        <w:rPr>
          <w:rFonts w:cs="Calibri"/>
          <w:b/>
          <w:bCs/>
          <w:szCs w:val="22"/>
          <w:lang w:eastAsia="he-IL" w:bidi="he-IL"/>
        </w:rPr>
        <w:t xml:space="preserve"> </w:t>
      </w:r>
      <w:r w:rsidRPr="009E6649">
        <w:rPr>
          <w:rFonts w:cs="Calibri"/>
          <w:b/>
          <w:bCs/>
          <w:szCs w:val="22"/>
          <w:lang w:eastAsia="he-IL" w:bidi="he-IL"/>
        </w:rPr>
        <w:t>these</w:t>
      </w:r>
      <w:r w:rsidR="007A3518">
        <w:rPr>
          <w:rFonts w:cs="Calibri"/>
          <w:b/>
          <w:bCs/>
          <w:szCs w:val="22"/>
          <w:lang w:eastAsia="he-IL" w:bidi="he-IL"/>
        </w:rPr>
        <w:t xml:space="preserve"> </w:t>
      </w:r>
      <w:r w:rsidRPr="009E6649">
        <w:rPr>
          <w:rFonts w:cs="Calibri"/>
          <w:b/>
          <w:bCs/>
          <w:szCs w:val="22"/>
          <w:lang w:eastAsia="he-IL" w:bidi="he-IL"/>
        </w:rPr>
        <w:t>words</w:t>
      </w:r>
      <w:r w:rsidR="007A3518">
        <w:rPr>
          <w:rFonts w:cs="Calibri"/>
          <w:b/>
          <w:bCs/>
          <w:szCs w:val="22"/>
          <w:lang w:eastAsia="he-IL" w:bidi="he-IL"/>
        </w:rPr>
        <w:t xml:space="preserve"> </w:t>
      </w:r>
      <w:r w:rsidRPr="009E6649">
        <w:rPr>
          <w:rFonts w:cs="Calibri"/>
          <w:b/>
          <w:bCs/>
          <w:szCs w:val="22"/>
          <w:lang w:eastAsia="he-IL" w:bidi="he-IL"/>
        </w:rPr>
        <w:t>that</w:t>
      </w:r>
      <w:r w:rsidR="007A3518">
        <w:rPr>
          <w:rFonts w:cs="Calibri"/>
          <w:b/>
          <w:bCs/>
          <w:szCs w:val="22"/>
          <w:lang w:eastAsia="he-IL" w:bidi="he-IL"/>
        </w:rPr>
        <w:t xml:space="preserve"> </w:t>
      </w:r>
      <w:r w:rsidRPr="009E6649">
        <w:rPr>
          <w:rFonts w:cs="Calibri"/>
          <w:b/>
          <w:bCs/>
          <w:szCs w:val="22"/>
          <w:lang w:eastAsia="he-IL" w:bidi="he-IL"/>
        </w:rPr>
        <w:t>God</w:t>
      </w:r>
      <w:r w:rsidR="007A3518">
        <w:rPr>
          <w:rFonts w:cs="Calibri"/>
          <w:b/>
          <w:bCs/>
          <w:szCs w:val="22"/>
          <w:lang w:eastAsia="he-IL" w:bidi="he-IL"/>
        </w:rPr>
        <w:t xml:space="preserve"> </w:t>
      </w:r>
      <w:r w:rsidRPr="009E6649">
        <w:rPr>
          <w:rFonts w:cs="Calibri"/>
          <w:b/>
          <w:bCs/>
          <w:szCs w:val="22"/>
          <w:lang w:eastAsia="he-IL" w:bidi="he-IL"/>
        </w:rPr>
        <w:t>did</w:t>
      </w:r>
      <w:r w:rsidR="007A3518">
        <w:rPr>
          <w:rFonts w:cs="Calibri"/>
          <w:b/>
          <w:bCs/>
          <w:szCs w:val="22"/>
          <w:lang w:eastAsia="he-IL" w:bidi="he-IL"/>
        </w:rPr>
        <w:t xml:space="preserve"> </w:t>
      </w:r>
      <w:r w:rsidRPr="009E6649">
        <w:rPr>
          <w:rFonts w:cs="Calibri"/>
          <w:b/>
          <w:bCs/>
          <w:szCs w:val="22"/>
          <w:lang w:eastAsia="he-IL" w:bidi="he-IL"/>
        </w:rPr>
        <w:t>prove</w:t>
      </w:r>
      <w:r w:rsidR="007A3518">
        <w:rPr>
          <w:rFonts w:cs="Calibri"/>
          <w:b/>
          <w:bCs/>
          <w:szCs w:val="22"/>
          <w:lang w:eastAsia="he-IL" w:bidi="he-IL"/>
        </w:rPr>
        <w:t xml:space="preserve"> </w:t>
      </w:r>
      <w:r w:rsidRPr="009E6649">
        <w:rPr>
          <w:rFonts w:cs="Calibri"/>
          <w:b/>
          <w:bCs/>
          <w:szCs w:val="22"/>
          <w:lang w:eastAsia="he-IL" w:bidi="he-IL"/>
        </w:rPr>
        <w:t>Abraham</w:t>
      </w:r>
      <w:r w:rsidR="007A3518">
        <w:rPr>
          <w:rFonts w:cs="Calibri"/>
          <w:b/>
          <w:bCs/>
          <w:szCs w:val="22"/>
          <w:lang w:eastAsia="he-IL" w:bidi="he-IL"/>
        </w:rPr>
        <w:t xml:space="preserve"> </w:t>
      </w:r>
      <w:r w:rsidRPr="009E6649">
        <w:rPr>
          <w:rFonts w:cs="Calibri"/>
          <w:b/>
          <w:bCs/>
          <w:szCs w:val="22"/>
          <w:lang w:eastAsia="he-IL" w:bidi="he-IL"/>
        </w:rPr>
        <w:t>(</w:t>
      </w:r>
      <w:r w:rsidR="006D28F1">
        <w:rPr>
          <w:rFonts w:cs="Calibri"/>
          <w:b/>
          <w:bCs/>
          <w:szCs w:val="22"/>
          <w:lang w:eastAsia="he-IL" w:bidi="he-IL"/>
        </w:rPr>
        <w:t>Genesis</w:t>
      </w:r>
      <w:r w:rsidR="007A3518">
        <w:rPr>
          <w:rFonts w:cs="Calibri"/>
          <w:b/>
          <w:bCs/>
          <w:szCs w:val="22"/>
          <w:lang w:eastAsia="he-IL" w:bidi="he-IL"/>
        </w:rPr>
        <w:t xml:space="preserve"> </w:t>
      </w:r>
      <w:r w:rsidRPr="009E6649">
        <w:rPr>
          <w:rFonts w:cs="Calibri"/>
          <w:b/>
          <w:bCs/>
          <w:szCs w:val="22"/>
          <w:lang w:eastAsia="he-IL" w:bidi="he-IL"/>
        </w:rPr>
        <w:t>22:1).</w:t>
      </w:r>
      <w:r w:rsidR="007A3518">
        <w:rPr>
          <w:rFonts w:cs="Calibri"/>
          <w:b/>
          <w:bCs/>
          <w:szCs w:val="22"/>
          <w:lang w:eastAsia="he-IL" w:bidi="he-IL"/>
        </w:rPr>
        <w:t xml:space="preserve"> </w:t>
      </w:r>
      <w:r w:rsidRPr="009E6649">
        <w:rPr>
          <w:rFonts w:cs="Calibri"/>
          <w:szCs w:val="22"/>
          <w:lang w:eastAsia="he-IL" w:bidi="he-IL"/>
        </w:rPr>
        <w:t>What</w:t>
      </w:r>
      <w:r w:rsidR="007A3518">
        <w:rPr>
          <w:rFonts w:cs="Calibri"/>
          <w:szCs w:val="22"/>
          <w:lang w:eastAsia="he-IL" w:bidi="he-IL"/>
        </w:rPr>
        <w:t xml:space="preserve"> </w:t>
      </w:r>
      <w:r w:rsidRPr="009E6649">
        <w:rPr>
          <w:rFonts w:cs="Calibri"/>
          <w:szCs w:val="22"/>
          <w:lang w:eastAsia="he-IL" w:bidi="he-IL"/>
        </w:rPr>
        <w:t>words</w:t>
      </w:r>
      <w:r w:rsidR="007A3518">
        <w:rPr>
          <w:rFonts w:cs="Calibri"/>
          <w:szCs w:val="22"/>
          <w:lang w:eastAsia="he-IL" w:bidi="he-IL"/>
        </w:rPr>
        <w:t xml:space="preserve"> </w:t>
      </w:r>
      <w:r w:rsidRPr="009E6649">
        <w:rPr>
          <w:rFonts w:cs="Calibri"/>
          <w:szCs w:val="22"/>
          <w:lang w:eastAsia="he-IL" w:bidi="he-IL"/>
        </w:rPr>
        <w:t>were</w:t>
      </w:r>
      <w:r w:rsidR="007A3518">
        <w:rPr>
          <w:rFonts w:cs="Calibri"/>
          <w:szCs w:val="22"/>
          <w:lang w:eastAsia="he-IL" w:bidi="he-IL"/>
        </w:rPr>
        <w:t xml:space="preserve"> </w:t>
      </w:r>
      <w:r w:rsidRPr="009E6649">
        <w:rPr>
          <w:rFonts w:cs="Calibri"/>
          <w:szCs w:val="22"/>
          <w:lang w:eastAsia="he-IL" w:bidi="he-IL"/>
        </w:rPr>
        <w:t>spoken?</w:t>
      </w:r>
      <w:r w:rsidR="007A3518">
        <w:rPr>
          <w:rFonts w:cs="Calibri"/>
          <w:szCs w:val="22"/>
          <w:lang w:eastAsia="he-IL" w:bidi="he-IL"/>
        </w:rPr>
        <w:t xml:space="preserve"> </w:t>
      </w:r>
      <w:r w:rsidRPr="009E6649">
        <w:rPr>
          <w:rFonts w:cs="Calibri"/>
          <w:szCs w:val="22"/>
          <w:lang w:eastAsia="he-IL" w:bidi="he-IL"/>
        </w:rPr>
        <w:t>Ishmael</w:t>
      </w:r>
      <w:r w:rsidR="007A3518">
        <w:rPr>
          <w:rFonts w:cs="Calibri"/>
          <w:szCs w:val="22"/>
          <w:lang w:eastAsia="he-IL" w:bidi="he-IL"/>
        </w:rPr>
        <w:t xml:space="preserve"> </w:t>
      </w:r>
      <w:r w:rsidRPr="009E6649">
        <w:rPr>
          <w:rFonts w:cs="Calibri"/>
          <w:szCs w:val="22"/>
          <w:lang w:eastAsia="he-IL" w:bidi="he-IL"/>
        </w:rPr>
        <w:t>had</w:t>
      </w:r>
      <w:r w:rsidR="007A3518">
        <w:rPr>
          <w:rFonts w:cs="Calibri"/>
          <w:szCs w:val="22"/>
          <w:lang w:eastAsia="he-IL" w:bidi="he-IL"/>
        </w:rPr>
        <w:t xml:space="preserve"> </w:t>
      </w:r>
      <w:r w:rsidRPr="009E6649">
        <w:rPr>
          <w:rFonts w:cs="Calibri"/>
          <w:szCs w:val="22"/>
          <w:lang w:eastAsia="he-IL" w:bidi="he-IL"/>
        </w:rPr>
        <w:t>said</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Isaac:</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am</w:t>
      </w:r>
      <w:r w:rsidR="007A3518">
        <w:rPr>
          <w:rFonts w:cs="Calibri"/>
          <w:szCs w:val="22"/>
          <w:lang w:eastAsia="he-IL" w:bidi="he-IL"/>
        </w:rPr>
        <w:t xml:space="preserve"> </w:t>
      </w:r>
      <w:r w:rsidRPr="009E6649">
        <w:rPr>
          <w:rFonts w:cs="Calibri"/>
          <w:szCs w:val="22"/>
          <w:lang w:eastAsia="he-IL" w:bidi="he-IL"/>
        </w:rPr>
        <w:t>superior</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for</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underwent</w:t>
      </w:r>
      <w:r w:rsidR="007A3518">
        <w:rPr>
          <w:rFonts w:cs="Calibri"/>
          <w:szCs w:val="22"/>
          <w:lang w:eastAsia="he-IL" w:bidi="he-IL"/>
        </w:rPr>
        <w:t xml:space="preserve"> </w:t>
      </w:r>
      <w:r w:rsidRPr="009E6649">
        <w:rPr>
          <w:rFonts w:cs="Calibri"/>
          <w:szCs w:val="22"/>
          <w:lang w:eastAsia="he-IL" w:bidi="he-IL"/>
        </w:rPr>
        <w:t>circumcision</w:t>
      </w:r>
      <w:r w:rsidR="007A3518">
        <w:rPr>
          <w:rFonts w:cs="Calibri"/>
          <w:szCs w:val="22"/>
          <w:lang w:eastAsia="he-IL" w:bidi="he-IL"/>
        </w:rPr>
        <w:t xml:space="preserve"> </w:t>
      </w:r>
      <w:r w:rsidRPr="009E6649">
        <w:rPr>
          <w:rFonts w:cs="Calibri"/>
          <w:szCs w:val="22"/>
          <w:lang w:eastAsia="he-IL" w:bidi="he-IL"/>
        </w:rPr>
        <w:t>at</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age</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thirteen,</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underwent</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pain</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accompanied</w:t>
      </w:r>
      <w:r w:rsidR="007A3518">
        <w:rPr>
          <w:rFonts w:cs="Calibri"/>
          <w:szCs w:val="22"/>
          <w:lang w:eastAsia="he-IL" w:bidi="he-IL"/>
        </w:rPr>
        <w:t xml:space="preserve"> </w:t>
      </w:r>
      <w:r w:rsidRPr="009E6649">
        <w:rPr>
          <w:rFonts w:cs="Calibri"/>
          <w:szCs w:val="22"/>
          <w:lang w:eastAsia="he-IL" w:bidi="he-IL"/>
        </w:rPr>
        <w:t>it),</w:t>
      </w:r>
      <w:r w:rsidR="007A3518">
        <w:rPr>
          <w:rFonts w:cs="Calibri"/>
          <w:szCs w:val="22"/>
          <w:lang w:eastAsia="he-IL" w:bidi="he-IL"/>
        </w:rPr>
        <w:t xml:space="preserve"> </w:t>
      </w:r>
      <w:r w:rsidRPr="009E6649">
        <w:rPr>
          <w:rFonts w:cs="Calibri"/>
          <w:szCs w:val="22"/>
          <w:lang w:eastAsia="he-IL" w:bidi="he-IL"/>
        </w:rPr>
        <w:t>while</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were</w:t>
      </w:r>
      <w:r w:rsidR="007A3518">
        <w:rPr>
          <w:rFonts w:cs="Calibri"/>
          <w:szCs w:val="22"/>
          <w:lang w:eastAsia="he-IL" w:bidi="he-IL"/>
        </w:rPr>
        <w:t xml:space="preserve"> </w:t>
      </w:r>
      <w:r w:rsidRPr="009E6649">
        <w:rPr>
          <w:rFonts w:cs="Calibri"/>
          <w:szCs w:val="22"/>
          <w:lang w:eastAsia="he-IL" w:bidi="he-IL"/>
        </w:rPr>
        <w:t>merely</w:t>
      </w:r>
      <w:r w:rsidR="007A3518">
        <w:rPr>
          <w:rFonts w:cs="Calibri"/>
          <w:szCs w:val="22"/>
          <w:lang w:eastAsia="he-IL" w:bidi="he-IL"/>
        </w:rPr>
        <w:t xml:space="preserve"> </w:t>
      </w:r>
      <w:r w:rsidRPr="009E6649">
        <w:rPr>
          <w:rFonts w:cs="Calibri"/>
          <w:szCs w:val="22"/>
          <w:lang w:eastAsia="he-IL" w:bidi="he-IL"/>
        </w:rPr>
        <w:t>eight</w:t>
      </w:r>
      <w:r w:rsidR="007A3518">
        <w:rPr>
          <w:rFonts w:cs="Calibri"/>
          <w:szCs w:val="22"/>
          <w:lang w:eastAsia="he-IL" w:bidi="he-IL"/>
        </w:rPr>
        <w:t xml:space="preserve"> </w:t>
      </w:r>
      <w:r w:rsidRPr="009E6649">
        <w:rPr>
          <w:rFonts w:cs="Calibri"/>
          <w:szCs w:val="22"/>
          <w:lang w:eastAsia="he-IL" w:bidi="he-IL"/>
        </w:rPr>
        <w:t>days</w:t>
      </w:r>
      <w:r w:rsidR="007A3518">
        <w:rPr>
          <w:rFonts w:cs="Calibri"/>
          <w:szCs w:val="22"/>
          <w:lang w:eastAsia="he-IL" w:bidi="he-IL"/>
        </w:rPr>
        <w:t xml:space="preserve"> </w:t>
      </w:r>
      <w:r w:rsidRPr="009E6649">
        <w:rPr>
          <w:rFonts w:cs="Calibri"/>
          <w:szCs w:val="22"/>
          <w:lang w:eastAsia="he-IL" w:bidi="he-IL"/>
        </w:rPr>
        <w:t>old</w:t>
      </w:r>
      <w:r w:rsidR="007A3518">
        <w:rPr>
          <w:rFonts w:cs="Calibri"/>
          <w:szCs w:val="22"/>
          <w:lang w:eastAsia="he-IL" w:bidi="he-IL"/>
        </w:rPr>
        <w:t xml:space="preserve"> </w:t>
      </w:r>
      <w:r w:rsidRPr="009E6649">
        <w:rPr>
          <w:rFonts w:cs="Calibri"/>
          <w:szCs w:val="22"/>
          <w:lang w:eastAsia="he-IL" w:bidi="he-IL"/>
        </w:rPr>
        <w:t>at</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time</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your</w:t>
      </w:r>
      <w:r w:rsidR="007A3518">
        <w:rPr>
          <w:rFonts w:cs="Calibri"/>
          <w:szCs w:val="22"/>
          <w:lang w:eastAsia="he-IL" w:bidi="he-IL"/>
        </w:rPr>
        <w:t xml:space="preserve"> </w:t>
      </w:r>
      <w:r w:rsidRPr="009E6649">
        <w:rPr>
          <w:rFonts w:cs="Calibri"/>
          <w:szCs w:val="22"/>
          <w:lang w:eastAsia="he-IL" w:bidi="he-IL"/>
        </w:rPr>
        <w:t>circumcision</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could</w:t>
      </w:r>
      <w:r w:rsidR="007A3518">
        <w:rPr>
          <w:rFonts w:cs="Calibri"/>
          <w:szCs w:val="22"/>
          <w:lang w:eastAsia="he-IL" w:bidi="he-IL"/>
        </w:rPr>
        <w:t xml:space="preserve"> </w:t>
      </w:r>
      <w:r w:rsidRPr="009E6649">
        <w:rPr>
          <w:rFonts w:cs="Calibri"/>
          <w:szCs w:val="22"/>
          <w:lang w:eastAsia="he-IL" w:bidi="he-IL"/>
        </w:rPr>
        <w:t>feel</w:t>
      </w:r>
      <w:r w:rsidR="007A3518">
        <w:rPr>
          <w:rFonts w:cs="Calibri"/>
          <w:szCs w:val="22"/>
          <w:lang w:eastAsia="he-IL" w:bidi="he-IL"/>
        </w:rPr>
        <w:t xml:space="preserve"> </w:t>
      </w:r>
      <w:r w:rsidRPr="009E6649">
        <w:rPr>
          <w:rFonts w:cs="Calibri"/>
          <w:szCs w:val="22"/>
          <w:lang w:eastAsia="he-IL" w:bidi="he-IL"/>
        </w:rPr>
        <w:t>no</w:t>
      </w:r>
      <w:r w:rsidR="007A3518">
        <w:rPr>
          <w:rFonts w:cs="Calibri"/>
          <w:szCs w:val="22"/>
          <w:lang w:eastAsia="he-IL" w:bidi="he-IL"/>
        </w:rPr>
        <w:t xml:space="preserve"> </w:t>
      </w:r>
      <w:r w:rsidRPr="009E6649">
        <w:rPr>
          <w:rFonts w:cs="Calibri"/>
          <w:szCs w:val="22"/>
          <w:lang w:eastAsia="he-IL" w:bidi="he-IL"/>
        </w:rPr>
        <w:t>pain.</w:t>
      </w:r>
      <w:r w:rsidR="007A3518">
        <w:rPr>
          <w:rFonts w:cs="Calibri"/>
          <w:szCs w:val="22"/>
          <w:lang w:eastAsia="he-IL" w:bidi="he-IL"/>
        </w:rPr>
        <w:t xml:space="preserve"> </w:t>
      </w:r>
      <w:r w:rsidRPr="009E6649">
        <w:rPr>
          <w:rFonts w:cs="Calibri"/>
          <w:szCs w:val="22"/>
          <w:lang w:eastAsia="he-IL" w:bidi="he-IL"/>
        </w:rPr>
        <w:t>Why,</w:t>
      </w:r>
      <w:r w:rsidR="007A3518">
        <w:rPr>
          <w:rFonts w:cs="Calibri"/>
          <w:szCs w:val="22"/>
          <w:lang w:eastAsia="he-IL" w:bidi="he-IL"/>
        </w:rPr>
        <w:t xml:space="preserve"> </w:t>
      </w:r>
      <w:r w:rsidRPr="009E6649">
        <w:rPr>
          <w:rFonts w:cs="Calibri"/>
          <w:szCs w:val="22"/>
          <w:lang w:eastAsia="he-IL" w:bidi="he-IL"/>
        </w:rPr>
        <w:t>even</w:t>
      </w:r>
      <w:r w:rsidR="007A3518">
        <w:rPr>
          <w:rFonts w:cs="Calibri"/>
          <w:szCs w:val="22"/>
          <w:lang w:eastAsia="he-IL" w:bidi="he-IL"/>
        </w:rPr>
        <w:t xml:space="preserve"> </w:t>
      </w:r>
      <w:r w:rsidRPr="009E6649">
        <w:rPr>
          <w:rFonts w:cs="Calibri"/>
          <w:szCs w:val="22"/>
          <w:lang w:eastAsia="he-IL" w:bidi="he-IL"/>
        </w:rPr>
        <w:t>if</w:t>
      </w:r>
      <w:r w:rsidR="007A3518">
        <w:rPr>
          <w:rFonts w:cs="Calibri"/>
          <w:szCs w:val="22"/>
          <w:lang w:eastAsia="he-IL" w:bidi="he-IL"/>
        </w:rPr>
        <w:t xml:space="preserve"> </w:t>
      </w:r>
      <w:r w:rsidRPr="009E6649">
        <w:rPr>
          <w:rFonts w:cs="Calibri"/>
          <w:szCs w:val="22"/>
          <w:lang w:eastAsia="he-IL" w:bidi="he-IL"/>
        </w:rPr>
        <w:t>your</w:t>
      </w:r>
      <w:r w:rsidR="007A3518">
        <w:rPr>
          <w:rFonts w:cs="Calibri"/>
          <w:szCs w:val="22"/>
          <w:lang w:eastAsia="he-IL" w:bidi="he-IL"/>
        </w:rPr>
        <w:t xml:space="preserve"> </w:t>
      </w:r>
      <w:r w:rsidRPr="009E6649">
        <w:rPr>
          <w:rFonts w:cs="Calibri"/>
          <w:szCs w:val="22"/>
          <w:lang w:eastAsia="he-IL" w:bidi="he-IL"/>
        </w:rPr>
        <w:t>father</w:t>
      </w:r>
      <w:r w:rsidR="007A3518">
        <w:rPr>
          <w:rFonts w:cs="Calibri"/>
          <w:szCs w:val="22"/>
          <w:lang w:eastAsia="he-IL" w:bidi="he-IL"/>
        </w:rPr>
        <w:t xml:space="preserve"> </w:t>
      </w:r>
      <w:r w:rsidRPr="009E6649">
        <w:rPr>
          <w:rFonts w:cs="Calibri"/>
          <w:szCs w:val="22"/>
          <w:lang w:eastAsia="he-IL" w:bidi="he-IL"/>
        </w:rPr>
        <w:t>had</w:t>
      </w:r>
      <w:r w:rsidR="007A3518">
        <w:rPr>
          <w:rFonts w:cs="Calibri"/>
          <w:szCs w:val="22"/>
          <w:lang w:eastAsia="he-IL" w:bidi="he-IL"/>
        </w:rPr>
        <w:t xml:space="preserve"> </w:t>
      </w:r>
      <w:r w:rsidRPr="009E6649">
        <w:rPr>
          <w:rFonts w:cs="Calibri"/>
          <w:szCs w:val="22"/>
          <w:lang w:eastAsia="he-IL" w:bidi="he-IL"/>
        </w:rPr>
        <w:t>wished</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slaughter</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would</w:t>
      </w:r>
      <w:r w:rsidR="007A3518">
        <w:rPr>
          <w:rFonts w:cs="Calibri"/>
          <w:szCs w:val="22"/>
          <w:lang w:eastAsia="he-IL" w:bidi="he-IL"/>
        </w:rPr>
        <w:t xml:space="preserve"> </w:t>
      </w:r>
      <w:r w:rsidRPr="009E6649">
        <w:rPr>
          <w:rFonts w:cs="Calibri"/>
          <w:szCs w:val="22"/>
          <w:lang w:eastAsia="he-IL" w:bidi="he-IL"/>
        </w:rPr>
        <w:t>not</w:t>
      </w:r>
      <w:r w:rsidR="007A3518">
        <w:rPr>
          <w:rFonts w:cs="Calibri"/>
          <w:szCs w:val="22"/>
          <w:lang w:eastAsia="he-IL" w:bidi="he-IL"/>
        </w:rPr>
        <w:t xml:space="preserve"> </w:t>
      </w:r>
      <w:r w:rsidRPr="009E6649">
        <w:rPr>
          <w:rFonts w:cs="Calibri"/>
          <w:szCs w:val="22"/>
          <w:lang w:eastAsia="he-IL" w:bidi="he-IL"/>
        </w:rPr>
        <w:t>have</w:t>
      </w:r>
      <w:r w:rsidR="007A3518">
        <w:rPr>
          <w:rFonts w:cs="Calibri"/>
          <w:szCs w:val="22"/>
          <w:lang w:eastAsia="he-IL" w:bidi="he-IL"/>
        </w:rPr>
        <w:t xml:space="preserve"> </w:t>
      </w:r>
      <w:r w:rsidRPr="009E6649">
        <w:rPr>
          <w:rFonts w:cs="Calibri"/>
          <w:szCs w:val="22"/>
          <w:lang w:eastAsia="he-IL" w:bidi="he-IL"/>
        </w:rPr>
        <w:t>known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difference.</w:t>
      </w:r>
      <w:r w:rsidR="007A3518">
        <w:rPr>
          <w:rFonts w:cs="Calibri"/>
          <w:szCs w:val="22"/>
          <w:lang w:eastAsia="he-IL" w:bidi="he-IL"/>
        </w:rPr>
        <w:t xml:space="preserve"> </w:t>
      </w:r>
      <w:r w:rsidRPr="009E6649">
        <w:rPr>
          <w:rFonts w:cs="Calibri"/>
          <w:szCs w:val="22"/>
          <w:lang w:eastAsia="he-IL" w:bidi="he-IL"/>
        </w:rPr>
        <w:t>If</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had</w:t>
      </w:r>
      <w:r w:rsidR="007A3518">
        <w:rPr>
          <w:rFonts w:cs="Calibri"/>
          <w:szCs w:val="22"/>
          <w:lang w:eastAsia="he-IL" w:bidi="he-IL"/>
        </w:rPr>
        <w:t xml:space="preserve"> </w:t>
      </w:r>
      <w:r w:rsidRPr="009E6649">
        <w:rPr>
          <w:rFonts w:cs="Calibri"/>
          <w:szCs w:val="22"/>
          <w:lang w:eastAsia="he-IL" w:bidi="he-IL"/>
        </w:rPr>
        <w:t>been</w:t>
      </w:r>
      <w:r w:rsidR="007A3518">
        <w:rPr>
          <w:rFonts w:cs="Calibri"/>
          <w:szCs w:val="22"/>
          <w:lang w:eastAsia="he-IL" w:bidi="he-IL"/>
        </w:rPr>
        <w:t xml:space="preserve"> </w:t>
      </w:r>
      <w:r w:rsidRPr="009E6649">
        <w:rPr>
          <w:rFonts w:cs="Calibri"/>
          <w:szCs w:val="22"/>
          <w:lang w:eastAsia="he-IL" w:bidi="he-IL"/>
        </w:rPr>
        <w:t>thirteen</w:t>
      </w:r>
      <w:r w:rsidR="007A3518">
        <w:rPr>
          <w:rFonts w:cs="Calibri"/>
          <w:szCs w:val="22"/>
          <w:lang w:eastAsia="he-IL" w:bidi="he-IL"/>
        </w:rPr>
        <w:t xml:space="preserve"> </w:t>
      </w:r>
      <w:r w:rsidRPr="009E6649">
        <w:rPr>
          <w:rFonts w:cs="Calibri"/>
          <w:szCs w:val="22"/>
          <w:lang w:eastAsia="he-IL" w:bidi="he-IL"/>
        </w:rPr>
        <w:t>years</w:t>
      </w:r>
      <w:r w:rsidR="007A3518">
        <w:rPr>
          <w:rFonts w:cs="Calibri"/>
          <w:szCs w:val="22"/>
          <w:lang w:eastAsia="he-IL" w:bidi="he-IL"/>
        </w:rPr>
        <w:t xml:space="preserve"> </w:t>
      </w:r>
      <w:r w:rsidRPr="009E6649">
        <w:rPr>
          <w:rFonts w:cs="Calibri"/>
          <w:szCs w:val="22"/>
          <w:lang w:eastAsia="he-IL" w:bidi="he-IL"/>
        </w:rPr>
        <w:t>old,</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could</w:t>
      </w:r>
      <w:r w:rsidR="007A3518">
        <w:rPr>
          <w:rFonts w:cs="Calibri"/>
          <w:szCs w:val="22"/>
          <w:lang w:eastAsia="he-IL" w:bidi="he-IL"/>
        </w:rPr>
        <w:t xml:space="preserve"> </w:t>
      </w:r>
      <w:r w:rsidRPr="009E6649">
        <w:rPr>
          <w:rFonts w:cs="Calibri"/>
          <w:szCs w:val="22"/>
          <w:lang w:eastAsia="he-IL" w:bidi="he-IL"/>
        </w:rPr>
        <w:t>not</w:t>
      </w:r>
      <w:r w:rsidR="007A3518">
        <w:rPr>
          <w:rFonts w:cs="Calibri"/>
          <w:szCs w:val="22"/>
          <w:lang w:eastAsia="he-IL" w:bidi="he-IL"/>
        </w:rPr>
        <w:t xml:space="preserve"> </w:t>
      </w:r>
      <w:r w:rsidRPr="009E6649">
        <w:rPr>
          <w:rFonts w:cs="Calibri"/>
          <w:szCs w:val="22"/>
          <w:lang w:eastAsia="he-IL" w:bidi="he-IL"/>
        </w:rPr>
        <w:t>have</w:t>
      </w:r>
      <w:r w:rsidR="007A3518">
        <w:rPr>
          <w:rFonts w:cs="Calibri"/>
          <w:szCs w:val="22"/>
          <w:lang w:eastAsia="he-IL" w:bidi="he-IL"/>
        </w:rPr>
        <w:t xml:space="preserve"> </w:t>
      </w:r>
      <w:r w:rsidRPr="009E6649">
        <w:rPr>
          <w:rFonts w:cs="Calibri"/>
          <w:szCs w:val="22"/>
          <w:lang w:eastAsia="he-IL" w:bidi="he-IL"/>
        </w:rPr>
        <w:t>tolerated</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anguish</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accompanies</w:t>
      </w:r>
      <w:r w:rsidR="007A3518">
        <w:rPr>
          <w:rFonts w:cs="Calibri"/>
          <w:szCs w:val="22"/>
          <w:lang w:eastAsia="he-IL" w:bidi="he-IL"/>
        </w:rPr>
        <w:t xml:space="preserve"> </w:t>
      </w:r>
      <w:r w:rsidRPr="009E6649">
        <w:rPr>
          <w:rFonts w:cs="Calibri"/>
          <w:szCs w:val="22"/>
          <w:lang w:eastAsia="he-IL" w:bidi="he-IL"/>
        </w:rPr>
        <w:t>circumcision.</w:t>
      </w:r>
      <w:r w:rsidR="007A3518">
        <w:rPr>
          <w:rFonts w:cs="Calibri"/>
          <w:szCs w:val="22"/>
          <w:lang w:eastAsia="he-IL" w:bidi="he-IL"/>
        </w:rPr>
        <w:t xml:space="preserve"> </w:t>
      </w:r>
      <w:r w:rsidRPr="009E6649">
        <w:rPr>
          <w:rFonts w:cs="Calibri"/>
          <w:szCs w:val="22"/>
          <w:lang w:eastAsia="he-IL" w:bidi="he-IL"/>
        </w:rPr>
        <w:t>Isaac</w:t>
      </w:r>
      <w:r w:rsidR="007A3518">
        <w:rPr>
          <w:rFonts w:cs="Calibri"/>
          <w:szCs w:val="22"/>
          <w:lang w:eastAsia="he-IL" w:bidi="he-IL"/>
        </w:rPr>
        <w:t xml:space="preserve"> </w:t>
      </w:r>
      <w:r w:rsidRPr="009E6649">
        <w:rPr>
          <w:rFonts w:cs="Calibri"/>
          <w:szCs w:val="22"/>
          <w:lang w:eastAsia="he-IL" w:bidi="he-IL"/>
        </w:rPr>
        <w:t>retorted:</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not</w:t>
      </w:r>
      <w:r w:rsidR="007A3518">
        <w:rPr>
          <w:rFonts w:cs="Calibri"/>
          <w:szCs w:val="22"/>
          <w:lang w:eastAsia="he-IL" w:bidi="he-IL"/>
        </w:rPr>
        <w:t xml:space="preserve"> </w:t>
      </w:r>
      <w:r w:rsidRPr="009E6649">
        <w:rPr>
          <w:rFonts w:cs="Calibri"/>
          <w:szCs w:val="22"/>
          <w:lang w:eastAsia="he-IL" w:bidi="he-IL"/>
        </w:rPr>
        <w:t>so!</w:t>
      </w:r>
      <w:r w:rsidR="007A3518">
        <w:rPr>
          <w:rFonts w:cs="Calibri"/>
          <w:szCs w:val="22"/>
          <w:lang w:eastAsia="he-IL" w:bidi="he-IL"/>
        </w:rPr>
        <w:t xml:space="preserve"> </w:t>
      </w:r>
      <w:r w:rsidRPr="009E6649">
        <w:rPr>
          <w:rFonts w:cs="Calibri"/>
          <w:szCs w:val="22"/>
          <w:lang w:eastAsia="he-IL" w:bidi="he-IL"/>
        </w:rPr>
        <w:t>Even</w:t>
      </w:r>
      <w:r w:rsidR="007A3518">
        <w:rPr>
          <w:rFonts w:cs="Calibri"/>
          <w:szCs w:val="22"/>
          <w:lang w:eastAsia="he-IL" w:bidi="he-IL"/>
        </w:rPr>
        <w:t xml:space="preserve"> </w:t>
      </w:r>
      <w:r w:rsidRPr="009E6649">
        <w:rPr>
          <w:rFonts w:cs="Calibri"/>
          <w:szCs w:val="22"/>
          <w:lang w:eastAsia="he-IL" w:bidi="he-IL"/>
        </w:rPr>
        <w:t>if</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Holy</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blessed</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should</w:t>
      </w:r>
      <w:r w:rsidR="007A3518">
        <w:rPr>
          <w:rFonts w:cs="Calibri"/>
          <w:szCs w:val="22"/>
          <w:lang w:eastAsia="he-IL" w:bidi="he-IL"/>
        </w:rPr>
        <w:t xml:space="preserve"> </w:t>
      </w:r>
      <w:r w:rsidRPr="009E6649">
        <w:rPr>
          <w:rFonts w:cs="Calibri"/>
          <w:szCs w:val="22"/>
          <w:lang w:eastAsia="he-IL" w:bidi="he-IL"/>
        </w:rPr>
        <w:t>command</w:t>
      </w:r>
      <w:r w:rsidR="007A3518">
        <w:rPr>
          <w:rFonts w:cs="Calibri"/>
          <w:szCs w:val="22"/>
          <w:lang w:eastAsia="he-IL" w:bidi="he-IL"/>
        </w:rPr>
        <w:t xml:space="preserve"> </w:t>
      </w:r>
      <w:r w:rsidRPr="009E6649">
        <w:rPr>
          <w:rFonts w:cs="Calibri"/>
          <w:szCs w:val="22"/>
          <w:lang w:eastAsia="he-IL" w:bidi="he-IL"/>
        </w:rPr>
        <w:t>my</w:t>
      </w:r>
      <w:r w:rsidR="007A3518">
        <w:rPr>
          <w:rFonts w:cs="Calibri"/>
          <w:szCs w:val="22"/>
          <w:lang w:eastAsia="he-IL" w:bidi="he-IL"/>
        </w:rPr>
        <w:t xml:space="preserve"> </w:t>
      </w:r>
      <w:r w:rsidRPr="009E6649">
        <w:rPr>
          <w:rFonts w:cs="Calibri"/>
          <w:szCs w:val="22"/>
          <w:lang w:eastAsia="he-IL" w:bidi="he-IL"/>
        </w:rPr>
        <w:t>father:</w:t>
      </w:r>
      <w:r w:rsidR="007A3518">
        <w:rPr>
          <w:rFonts w:cs="Calibri"/>
          <w:szCs w:val="22"/>
          <w:lang w:eastAsia="he-IL" w:bidi="he-IL"/>
        </w:rPr>
        <w:t xml:space="preserve"> </w:t>
      </w:r>
      <w:r w:rsidRPr="009E6649">
        <w:rPr>
          <w:rFonts w:cs="Calibri"/>
          <w:szCs w:val="22"/>
          <w:lang w:eastAsia="he-IL" w:bidi="he-IL"/>
        </w:rPr>
        <w:t>“Slaughter</w:t>
      </w:r>
      <w:r w:rsidR="007A3518">
        <w:rPr>
          <w:rFonts w:cs="Calibri"/>
          <w:szCs w:val="22"/>
          <w:lang w:eastAsia="he-IL" w:bidi="he-IL"/>
        </w:rPr>
        <w:t xml:space="preserve"> </w:t>
      </w:r>
      <w:r w:rsidRPr="009E6649">
        <w:rPr>
          <w:rFonts w:cs="Calibri"/>
          <w:szCs w:val="22"/>
          <w:lang w:eastAsia="he-IL" w:bidi="he-IL"/>
        </w:rPr>
        <w:t>your</w:t>
      </w:r>
      <w:r w:rsidR="007A3518">
        <w:rPr>
          <w:rFonts w:cs="Calibri"/>
          <w:szCs w:val="22"/>
          <w:lang w:eastAsia="he-IL" w:bidi="he-IL"/>
        </w:rPr>
        <w:t xml:space="preserve"> </w:t>
      </w:r>
      <w:r w:rsidRPr="009E6649">
        <w:rPr>
          <w:rFonts w:cs="Calibri"/>
          <w:szCs w:val="22"/>
          <w:lang w:eastAsia="he-IL" w:bidi="he-IL"/>
        </w:rPr>
        <w:t>son</w:t>
      </w:r>
      <w:r w:rsidR="007A3518">
        <w:rPr>
          <w:rFonts w:cs="Calibri"/>
          <w:szCs w:val="22"/>
          <w:lang w:eastAsia="he-IL" w:bidi="he-IL"/>
        </w:rPr>
        <w:t xml:space="preserve"> </w:t>
      </w:r>
      <w:r w:rsidRPr="009E6649">
        <w:rPr>
          <w:rFonts w:cs="Calibri"/>
          <w:szCs w:val="22"/>
          <w:lang w:eastAsia="he-IL" w:bidi="he-IL"/>
        </w:rPr>
        <w:t>Isaac,”</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would</w:t>
      </w:r>
      <w:r w:rsidR="007A3518">
        <w:rPr>
          <w:rFonts w:cs="Calibri"/>
          <w:szCs w:val="22"/>
          <w:lang w:eastAsia="he-IL" w:bidi="he-IL"/>
        </w:rPr>
        <w:t xml:space="preserve"> </w:t>
      </w:r>
      <w:r w:rsidRPr="009E6649">
        <w:rPr>
          <w:rFonts w:cs="Calibri"/>
          <w:szCs w:val="22"/>
          <w:lang w:eastAsia="he-IL" w:bidi="he-IL"/>
        </w:rPr>
        <w:t>not</w:t>
      </w:r>
      <w:r w:rsidR="007A3518">
        <w:rPr>
          <w:rFonts w:cs="Calibri"/>
          <w:szCs w:val="22"/>
          <w:lang w:eastAsia="he-IL" w:bidi="he-IL"/>
        </w:rPr>
        <w:t xml:space="preserve"> </w:t>
      </w:r>
      <w:r w:rsidRPr="009E6649">
        <w:rPr>
          <w:rFonts w:cs="Calibri"/>
          <w:szCs w:val="22"/>
          <w:lang w:eastAsia="he-IL" w:bidi="he-IL"/>
        </w:rPr>
        <w:t>resist.</w:t>
      </w:r>
      <w:r w:rsidR="007A3518">
        <w:rPr>
          <w:rFonts w:cs="Calibri"/>
          <w:szCs w:val="22"/>
          <w:lang w:eastAsia="he-IL" w:bidi="he-IL"/>
        </w:rPr>
        <w:t xml:space="preserve"> </w:t>
      </w:r>
      <w:r w:rsidRPr="009E6649">
        <w:rPr>
          <w:rFonts w:cs="Calibri"/>
          <w:szCs w:val="22"/>
          <w:lang w:eastAsia="he-IL" w:bidi="he-IL"/>
        </w:rPr>
        <w:t>Immediately</w:t>
      </w:r>
      <w:r w:rsidR="007A3518">
        <w:rPr>
          <w:rFonts w:cs="Calibri"/>
          <w:szCs w:val="22"/>
          <w:lang w:eastAsia="he-IL" w:bidi="he-IL"/>
        </w:rPr>
        <w:t xml:space="preserve"> </w:t>
      </w:r>
      <w:r w:rsidRPr="009E6649">
        <w:rPr>
          <w:rFonts w:cs="Calibri"/>
          <w:szCs w:val="22"/>
          <w:lang w:eastAsia="he-IL" w:bidi="he-IL"/>
        </w:rPr>
        <w:t>thereafter</w:t>
      </w:r>
      <w:r w:rsidR="007A3518">
        <w:rPr>
          <w:rFonts w:cs="Calibri"/>
          <w:szCs w:val="22"/>
          <w:lang w:eastAsia="he-IL" w:bidi="he-IL"/>
        </w:rPr>
        <w:t xml:space="preserve"> </w:t>
      </w:r>
      <w:r w:rsidRPr="009E6649">
        <w:rPr>
          <w:rFonts w:cs="Calibri"/>
          <w:szCs w:val="22"/>
          <w:lang w:eastAsia="he-IL" w:bidi="he-IL"/>
        </w:rPr>
        <w:t>Scripture</w:t>
      </w:r>
      <w:r w:rsidR="007A3518">
        <w:rPr>
          <w:rFonts w:cs="Calibri"/>
          <w:szCs w:val="22"/>
          <w:lang w:eastAsia="he-IL" w:bidi="he-IL"/>
        </w:rPr>
        <w:t xml:space="preserve"> </w:t>
      </w:r>
      <w:r w:rsidRPr="009E6649">
        <w:rPr>
          <w:rFonts w:cs="Calibri"/>
          <w:szCs w:val="22"/>
          <w:lang w:eastAsia="he-IL" w:bidi="he-IL"/>
        </w:rPr>
        <w:t>states:</w:t>
      </w:r>
      <w:r w:rsidR="007A3518">
        <w:rPr>
          <w:rFonts w:cs="Calibri"/>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it</w:t>
      </w:r>
      <w:r w:rsidR="007A3518">
        <w:rPr>
          <w:rFonts w:cs="Calibri"/>
          <w:i/>
          <w:iCs/>
          <w:szCs w:val="22"/>
          <w:lang w:eastAsia="he-IL" w:bidi="he-IL"/>
        </w:rPr>
        <w:t xml:space="preserve"> </w:t>
      </w:r>
      <w:r w:rsidRPr="009E6649">
        <w:rPr>
          <w:rFonts w:cs="Calibri"/>
          <w:i/>
          <w:iCs/>
          <w:szCs w:val="22"/>
          <w:lang w:eastAsia="he-IL" w:bidi="he-IL"/>
        </w:rPr>
        <w:t>came</w:t>
      </w:r>
      <w:r w:rsidR="007A3518">
        <w:rPr>
          <w:rFonts w:cs="Calibri"/>
          <w:i/>
          <w:iCs/>
          <w:szCs w:val="22"/>
          <w:lang w:eastAsia="he-IL" w:bidi="he-IL"/>
        </w:rPr>
        <w:t xml:space="preserve"> </w:t>
      </w:r>
      <w:r w:rsidRPr="009E6649">
        <w:rPr>
          <w:rFonts w:cs="Calibri"/>
          <w:i/>
          <w:iCs/>
          <w:szCs w:val="22"/>
          <w:lang w:eastAsia="he-IL" w:bidi="he-IL"/>
        </w:rPr>
        <w:t>to</w:t>
      </w:r>
      <w:r w:rsidR="007A3518">
        <w:rPr>
          <w:rFonts w:cs="Calibri"/>
          <w:i/>
          <w:iCs/>
          <w:szCs w:val="22"/>
          <w:lang w:eastAsia="he-IL" w:bidi="he-IL"/>
        </w:rPr>
        <w:t xml:space="preserve"> </w:t>
      </w:r>
      <w:r w:rsidRPr="009E6649">
        <w:rPr>
          <w:rFonts w:cs="Calibri"/>
          <w:i/>
          <w:iCs/>
          <w:szCs w:val="22"/>
          <w:lang w:eastAsia="he-IL" w:bidi="he-IL"/>
        </w:rPr>
        <w:t>pass</w:t>
      </w:r>
      <w:r w:rsidR="007A3518">
        <w:rPr>
          <w:rFonts w:cs="Calibri"/>
          <w:i/>
          <w:iCs/>
          <w:szCs w:val="22"/>
          <w:lang w:eastAsia="he-IL" w:bidi="he-IL"/>
        </w:rPr>
        <w:t xml:space="preserve"> </w:t>
      </w:r>
      <w:r w:rsidRPr="009E6649">
        <w:rPr>
          <w:rFonts w:cs="Calibri"/>
          <w:i/>
          <w:iCs/>
          <w:szCs w:val="22"/>
          <w:lang w:eastAsia="he-IL" w:bidi="he-IL"/>
        </w:rPr>
        <w:t>after</w:t>
      </w:r>
      <w:r w:rsidR="007A3518">
        <w:rPr>
          <w:rFonts w:cs="Calibri"/>
          <w:i/>
          <w:iCs/>
          <w:szCs w:val="22"/>
          <w:lang w:eastAsia="he-IL" w:bidi="he-IL"/>
        </w:rPr>
        <w:t xml:space="preserve"> </w:t>
      </w:r>
      <w:r w:rsidRPr="009E6649">
        <w:rPr>
          <w:rFonts w:cs="Calibri"/>
          <w:i/>
          <w:iCs/>
          <w:szCs w:val="22"/>
          <w:lang w:eastAsia="he-IL" w:bidi="he-IL"/>
        </w:rPr>
        <w:t>these</w:t>
      </w:r>
      <w:r w:rsidR="007A3518">
        <w:rPr>
          <w:rFonts w:cs="Calibri"/>
          <w:i/>
          <w:iCs/>
          <w:szCs w:val="22"/>
          <w:lang w:eastAsia="he-IL" w:bidi="he-IL"/>
        </w:rPr>
        <w:t xml:space="preserve"> </w:t>
      </w:r>
      <w:r w:rsidRPr="009E6649">
        <w:rPr>
          <w:rFonts w:cs="Calibri"/>
          <w:i/>
          <w:iCs/>
          <w:szCs w:val="22"/>
          <w:lang w:eastAsia="he-IL" w:bidi="he-IL"/>
        </w:rPr>
        <w:t>things</w:t>
      </w:r>
      <w:r w:rsidR="007A3518">
        <w:rPr>
          <w:rFonts w:cs="Calibri"/>
          <w:i/>
          <w:iCs/>
          <w:szCs w:val="22"/>
          <w:lang w:eastAsia="he-IL" w:bidi="he-IL"/>
        </w:rPr>
        <w:t xml:space="preserve"> </w:t>
      </w:r>
      <w:r w:rsidRPr="009E6649">
        <w:rPr>
          <w:rFonts w:cs="Calibri"/>
          <w:i/>
          <w:iCs/>
          <w:szCs w:val="22"/>
          <w:lang w:eastAsia="he-IL" w:bidi="he-IL"/>
        </w:rPr>
        <w:t>that</w:t>
      </w:r>
      <w:r w:rsidR="007A3518">
        <w:rPr>
          <w:rFonts w:cs="Calibri"/>
          <w:i/>
          <w:iCs/>
          <w:szCs w:val="22"/>
          <w:lang w:eastAsia="he-IL" w:bidi="he-IL"/>
        </w:rPr>
        <w:t xml:space="preserve"> </w:t>
      </w:r>
      <w:r w:rsidRPr="009E6649">
        <w:rPr>
          <w:rFonts w:cs="Calibri"/>
          <w:i/>
          <w:iCs/>
          <w:szCs w:val="22"/>
          <w:lang w:eastAsia="he-IL" w:bidi="he-IL"/>
        </w:rPr>
        <w:t>God</w:t>
      </w:r>
      <w:r w:rsidR="007A3518">
        <w:rPr>
          <w:rFonts w:cs="Calibri"/>
          <w:i/>
          <w:iCs/>
          <w:szCs w:val="22"/>
          <w:lang w:eastAsia="he-IL" w:bidi="he-IL"/>
        </w:rPr>
        <w:t xml:space="preserve"> </w:t>
      </w:r>
      <w:r w:rsidRPr="009E6649">
        <w:rPr>
          <w:rFonts w:cs="Calibri"/>
          <w:i/>
          <w:iCs/>
          <w:szCs w:val="22"/>
          <w:lang w:eastAsia="he-IL" w:bidi="he-IL"/>
        </w:rPr>
        <w:t>did</w:t>
      </w:r>
      <w:r w:rsidR="007A3518">
        <w:rPr>
          <w:rFonts w:cs="Calibri"/>
          <w:i/>
          <w:iCs/>
          <w:szCs w:val="22"/>
          <w:lang w:eastAsia="he-IL" w:bidi="he-IL"/>
        </w:rPr>
        <w:t xml:space="preserve"> </w:t>
      </w:r>
      <w:r w:rsidRPr="009E6649">
        <w:rPr>
          <w:rFonts w:cs="Calibri"/>
          <w:i/>
          <w:iCs/>
          <w:szCs w:val="22"/>
          <w:lang w:eastAsia="he-IL" w:bidi="he-IL"/>
        </w:rPr>
        <w:t>prove</w:t>
      </w:r>
      <w:r w:rsidR="007A3518">
        <w:rPr>
          <w:rFonts w:cs="Calibri"/>
          <w:i/>
          <w:iCs/>
          <w:szCs w:val="22"/>
          <w:lang w:eastAsia="he-IL" w:bidi="he-IL"/>
        </w:rPr>
        <w:t xml:space="preserve"> </w:t>
      </w:r>
      <w:r w:rsidRPr="009E6649">
        <w:rPr>
          <w:rFonts w:cs="Calibri"/>
          <w:i/>
          <w:iCs/>
          <w:szCs w:val="22"/>
          <w:lang w:eastAsia="he-IL" w:bidi="he-IL"/>
        </w:rPr>
        <w:t>Abraham.</w:t>
      </w:r>
    </w:p>
    <w:p w14:paraId="6F7FCD19" w14:textId="77777777" w:rsidR="009E6649" w:rsidRPr="009E6649" w:rsidRDefault="009E6649" w:rsidP="009E6649">
      <w:pPr>
        <w:rPr>
          <w:rFonts w:cs="Calibri"/>
          <w:szCs w:val="22"/>
          <w:lang w:eastAsia="he-IL" w:bidi="he-IL"/>
        </w:rPr>
      </w:pPr>
    </w:p>
    <w:p w14:paraId="14EC1D50" w14:textId="26CEF228" w:rsidR="009E6649" w:rsidRPr="009E6649" w:rsidRDefault="009E6649" w:rsidP="009E6649">
      <w:pPr>
        <w:rPr>
          <w:rFonts w:cs="Calibri"/>
          <w:szCs w:val="22"/>
          <w:lang w:eastAsia="he-IL" w:bidi="he-IL"/>
        </w:rPr>
      </w:pPr>
      <w:r w:rsidRPr="009E6649">
        <w:rPr>
          <w:rFonts w:cs="Calibri"/>
          <w:szCs w:val="22"/>
          <w:lang w:eastAsia="he-IL" w:bidi="he-IL"/>
        </w:rPr>
        <w:t>When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Holy</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blessed</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embarked</w:t>
      </w:r>
      <w:r w:rsidR="007A3518">
        <w:rPr>
          <w:rFonts w:cs="Calibri"/>
          <w:szCs w:val="22"/>
          <w:lang w:eastAsia="he-IL" w:bidi="he-IL"/>
        </w:rPr>
        <w:t xml:space="preserve"> </w:t>
      </w:r>
      <w:r w:rsidRPr="009E6649">
        <w:rPr>
          <w:rFonts w:cs="Calibri"/>
          <w:szCs w:val="22"/>
          <w:lang w:eastAsia="he-IL" w:bidi="he-IL"/>
        </w:rPr>
        <w:t>upon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creation</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world,</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ministering</w:t>
      </w:r>
      <w:r w:rsidR="007A3518">
        <w:rPr>
          <w:rFonts w:cs="Calibri"/>
          <w:szCs w:val="22"/>
          <w:lang w:eastAsia="he-IL" w:bidi="he-IL"/>
        </w:rPr>
        <w:t xml:space="preserve"> </w:t>
      </w:r>
      <w:r w:rsidRPr="009E6649">
        <w:rPr>
          <w:rFonts w:cs="Calibri"/>
          <w:szCs w:val="22"/>
          <w:lang w:eastAsia="he-IL" w:bidi="he-IL"/>
        </w:rPr>
        <w:t>angels</w:t>
      </w:r>
      <w:r w:rsidR="007A3518">
        <w:rPr>
          <w:rFonts w:cs="Calibri"/>
          <w:szCs w:val="22"/>
          <w:lang w:eastAsia="he-IL" w:bidi="he-IL"/>
        </w:rPr>
        <w:t xml:space="preserve"> </w:t>
      </w:r>
      <w:r w:rsidRPr="009E6649">
        <w:rPr>
          <w:rFonts w:cs="Calibri"/>
          <w:szCs w:val="22"/>
          <w:lang w:eastAsia="he-IL" w:bidi="he-IL"/>
        </w:rPr>
        <w:t>said</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him:</w:t>
      </w:r>
      <w:r w:rsidR="007A3518">
        <w:rPr>
          <w:rFonts w:cs="Calibri"/>
          <w:szCs w:val="22"/>
          <w:lang w:eastAsia="he-IL" w:bidi="he-IL"/>
        </w:rPr>
        <w:t xml:space="preserve"> </w:t>
      </w:r>
      <w:r w:rsidRPr="009E6649">
        <w:rPr>
          <w:rFonts w:cs="Calibri"/>
          <w:i/>
          <w:iCs/>
          <w:szCs w:val="22"/>
          <w:lang w:eastAsia="he-IL" w:bidi="he-IL"/>
        </w:rPr>
        <w:t>What</w:t>
      </w:r>
      <w:r w:rsidR="007A3518">
        <w:rPr>
          <w:rFonts w:cs="Calibri"/>
          <w:i/>
          <w:iCs/>
          <w:szCs w:val="22"/>
          <w:lang w:eastAsia="he-IL" w:bidi="he-IL"/>
        </w:rPr>
        <w:t xml:space="preserve"> </w:t>
      </w:r>
      <w:r w:rsidRPr="009E6649">
        <w:rPr>
          <w:rFonts w:cs="Calibri"/>
          <w:i/>
          <w:iCs/>
          <w:szCs w:val="22"/>
          <w:lang w:eastAsia="he-IL" w:bidi="he-IL"/>
        </w:rPr>
        <w:t>is</w:t>
      </w:r>
      <w:r w:rsidR="007A3518">
        <w:rPr>
          <w:rFonts w:cs="Calibri"/>
          <w:i/>
          <w:iCs/>
          <w:szCs w:val="22"/>
          <w:lang w:eastAsia="he-IL" w:bidi="he-IL"/>
        </w:rPr>
        <w:t xml:space="preserve"> </w:t>
      </w:r>
      <w:r w:rsidRPr="009E6649">
        <w:rPr>
          <w:rFonts w:cs="Calibri"/>
          <w:i/>
          <w:iCs/>
          <w:szCs w:val="22"/>
          <w:lang w:eastAsia="he-IL" w:bidi="he-IL"/>
        </w:rPr>
        <w:t>man,</w:t>
      </w:r>
      <w:r w:rsidR="007A3518">
        <w:rPr>
          <w:rFonts w:cs="Calibri"/>
          <w:i/>
          <w:iCs/>
          <w:szCs w:val="22"/>
          <w:lang w:eastAsia="he-IL" w:bidi="he-IL"/>
        </w:rPr>
        <w:t xml:space="preserve"> </w:t>
      </w:r>
      <w:r w:rsidRPr="009E6649">
        <w:rPr>
          <w:rFonts w:cs="Calibri"/>
          <w:i/>
          <w:iCs/>
          <w:szCs w:val="22"/>
          <w:lang w:eastAsia="he-IL" w:bidi="he-IL"/>
        </w:rPr>
        <w:t>that</w:t>
      </w:r>
      <w:r w:rsidR="007A3518">
        <w:rPr>
          <w:rFonts w:cs="Calibri"/>
          <w:i/>
          <w:iCs/>
          <w:szCs w:val="22"/>
          <w:lang w:eastAsia="he-IL" w:bidi="he-IL"/>
        </w:rPr>
        <w:t xml:space="preserve"> </w:t>
      </w:r>
      <w:r w:rsidRPr="009E6649">
        <w:rPr>
          <w:rFonts w:cs="Calibri"/>
          <w:i/>
          <w:iCs/>
          <w:szCs w:val="22"/>
          <w:lang w:eastAsia="he-IL" w:bidi="he-IL"/>
        </w:rPr>
        <w:t>You</w:t>
      </w:r>
      <w:r w:rsidR="007A3518">
        <w:rPr>
          <w:rFonts w:cs="Calibri"/>
          <w:i/>
          <w:iCs/>
          <w:szCs w:val="22"/>
          <w:lang w:eastAsia="he-IL" w:bidi="he-IL"/>
        </w:rPr>
        <w:t xml:space="preserve"> </w:t>
      </w:r>
      <w:r w:rsidRPr="009E6649">
        <w:rPr>
          <w:rFonts w:cs="Calibri"/>
          <w:i/>
          <w:iCs/>
          <w:szCs w:val="22"/>
          <w:lang w:eastAsia="he-IL" w:bidi="he-IL"/>
        </w:rPr>
        <w:t>are</w:t>
      </w:r>
      <w:r w:rsidR="007A3518">
        <w:rPr>
          <w:rFonts w:cs="Calibri"/>
          <w:i/>
          <w:iCs/>
          <w:szCs w:val="22"/>
          <w:lang w:eastAsia="he-IL" w:bidi="he-IL"/>
        </w:rPr>
        <w:t xml:space="preserve"> </w:t>
      </w:r>
      <w:r w:rsidRPr="009E6649">
        <w:rPr>
          <w:rFonts w:cs="Calibri"/>
          <w:i/>
          <w:iCs/>
          <w:szCs w:val="22"/>
          <w:lang w:eastAsia="he-IL" w:bidi="he-IL"/>
        </w:rPr>
        <w:t>mindful</w:t>
      </w:r>
      <w:r w:rsidR="007A3518">
        <w:rPr>
          <w:rFonts w:cs="Calibri"/>
          <w:i/>
          <w:iCs/>
          <w:szCs w:val="22"/>
          <w:lang w:eastAsia="he-IL" w:bidi="he-IL"/>
        </w:rPr>
        <w:t xml:space="preserve"> </w:t>
      </w:r>
      <w:r w:rsidRPr="009E6649">
        <w:rPr>
          <w:rFonts w:cs="Calibri"/>
          <w:i/>
          <w:iCs/>
          <w:szCs w:val="22"/>
          <w:lang w:eastAsia="he-IL" w:bidi="he-IL"/>
        </w:rPr>
        <w:t>of</w:t>
      </w:r>
      <w:r w:rsidR="007A3518">
        <w:rPr>
          <w:rFonts w:cs="Calibri"/>
          <w:i/>
          <w:iCs/>
          <w:szCs w:val="22"/>
          <w:lang w:eastAsia="he-IL" w:bidi="he-IL"/>
        </w:rPr>
        <w:t xml:space="preserve"> </w:t>
      </w:r>
      <w:r w:rsidRPr="009E6649">
        <w:rPr>
          <w:rFonts w:cs="Calibri"/>
          <w:i/>
          <w:iCs/>
          <w:szCs w:val="22"/>
          <w:lang w:eastAsia="he-IL" w:bidi="he-IL"/>
        </w:rPr>
        <w:t>(lit,</w:t>
      </w:r>
      <w:r w:rsidR="007A3518">
        <w:rPr>
          <w:rFonts w:cs="Calibri"/>
          <w:i/>
          <w:iCs/>
          <w:szCs w:val="22"/>
          <w:lang w:eastAsia="he-IL" w:bidi="he-IL"/>
        </w:rPr>
        <w:t xml:space="preserve"> </w:t>
      </w:r>
      <w:r w:rsidRPr="009E6649">
        <w:rPr>
          <w:rFonts w:cs="Calibri"/>
          <w:i/>
          <w:iCs/>
          <w:szCs w:val="22"/>
          <w:lang w:eastAsia="he-IL" w:bidi="he-IL"/>
        </w:rPr>
        <w:t>remember)</w:t>
      </w:r>
      <w:r w:rsidR="007A3518">
        <w:rPr>
          <w:rFonts w:cs="Calibri"/>
          <w:i/>
          <w:iCs/>
          <w:szCs w:val="22"/>
          <w:lang w:eastAsia="he-IL" w:bidi="he-IL"/>
        </w:rPr>
        <w:t xml:space="preserve"> </w:t>
      </w:r>
      <w:r w:rsidRPr="009E6649">
        <w:rPr>
          <w:rFonts w:cs="Calibri"/>
          <w:i/>
          <w:iCs/>
          <w:szCs w:val="22"/>
          <w:lang w:eastAsia="he-IL" w:bidi="he-IL"/>
        </w:rPr>
        <w:t>him?</w:t>
      </w:r>
      <w:r w:rsidR="007A3518">
        <w:rPr>
          <w:rFonts w:cs="Calibri"/>
          <w:szCs w:val="22"/>
          <w:lang w:eastAsia="he-IL" w:bidi="he-IL"/>
        </w:rPr>
        <w:t xml:space="preserve"> </w:t>
      </w:r>
      <w:r w:rsidRPr="009E6649">
        <w:rPr>
          <w:rFonts w:cs="Calibri"/>
          <w:szCs w:val="22"/>
          <w:lang w:eastAsia="he-IL" w:bidi="he-IL"/>
        </w:rPr>
        <w:t>(Ps.</w:t>
      </w:r>
      <w:r w:rsidR="007A3518">
        <w:rPr>
          <w:rFonts w:cs="Calibri"/>
          <w:szCs w:val="22"/>
          <w:lang w:eastAsia="he-IL" w:bidi="he-IL"/>
        </w:rPr>
        <w:t xml:space="preserve"> </w:t>
      </w:r>
      <w:r w:rsidRPr="009E6649">
        <w:rPr>
          <w:rFonts w:cs="Calibri"/>
          <w:szCs w:val="22"/>
          <w:lang w:eastAsia="he-IL" w:bidi="he-IL"/>
        </w:rPr>
        <w:t>8:5).</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Holy</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blessed</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responded:</w:t>
      </w:r>
      <w:r w:rsidR="007A3518">
        <w:rPr>
          <w:rFonts w:cs="Calibri"/>
          <w:szCs w:val="22"/>
          <w:lang w:eastAsia="he-IL" w:bidi="he-IL"/>
        </w:rPr>
        <w:t xml:space="preserve"> </w:t>
      </w:r>
      <w:r w:rsidRPr="009E6649">
        <w:rPr>
          <w:rFonts w:cs="Calibri"/>
          <w:i/>
          <w:iCs/>
          <w:szCs w:val="22"/>
          <w:lang w:eastAsia="he-IL" w:bidi="he-IL"/>
        </w:rPr>
        <w:t>You</w:t>
      </w:r>
      <w:r w:rsidR="007A3518">
        <w:rPr>
          <w:rFonts w:cs="Calibri"/>
          <w:i/>
          <w:iCs/>
          <w:szCs w:val="22"/>
          <w:lang w:eastAsia="he-IL" w:bidi="he-IL"/>
        </w:rPr>
        <w:t xml:space="preserve"> </w:t>
      </w:r>
      <w:r w:rsidRPr="009E6649">
        <w:rPr>
          <w:rFonts w:cs="Calibri"/>
          <w:i/>
          <w:iCs/>
          <w:szCs w:val="22"/>
          <w:lang w:eastAsia="he-IL" w:bidi="he-IL"/>
        </w:rPr>
        <w:t>have</w:t>
      </w:r>
      <w:r w:rsidR="007A3518">
        <w:rPr>
          <w:rFonts w:cs="Calibri"/>
          <w:i/>
          <w:iCs/>
          <w:szCs w:val="22"/>
          <w:lang w:eastAsia="he-IL" w:bidi="he-IL"/>
        </w:rPr>
        <w:t xml:space="preserve"> </w:t>
      </w:r>
      <w:r w:rsidRPr="009E6649">
        <w:rPr>
          <w:rFonts w:cs="Calibri"/>
          <w:i/>
          <w:iCs/>
          <w:szCs w:val="22"/>
          <w:lang w:eastAsia="he-IL" w:bidi="he-IL"/>
        </w:rPr>
        <w:t>asked</w:t>
      </w:r>
      <w:r w:rsidR="007A3518">
        <w:rPr>
          <w:rFonts w:cs="Calibri"/>
          <w:i/>
          <w:iCs/>
          <w:szCs w:val="22"/>
          <w:lang w:eastAsia="he-IL" w:bidi="he-IL"/>
        </w:rPr>
        <w:t xml:space="preserve"> </w:t>
      </w:r>
      <w:r w:rsidRPr="009E6649">
        <w:rPr>
          <w:rFonts w:cs="Calibri"/>
          <w:i/>
          <w:iCs/>
          <w:szCs w:val="22"/>
          <w:lang w:eastAsia="he-IL" w:bidi="he-IL"/>
        </w:rPr>
        <w:t>me,</w:t>
      </w:r>
      <w:r w:rsidR="007A3518">
        <w:rPr>
          <w:rFonts w:cs="Calibri"/>
          <w:i/>
          <w:iCs/>
          <w:szCs w:val="22"/>
          <w:lang w:eastAsia="he-IL" w:bidi="he-IL"/>
        </w:rPr>
        <w:t xml:space="preserve"> </w:t>
      </w:r>
      <w:proofErr w:type="gramStart"/>
      <w:r w:rsidRPr="009E6649">
        <w:rPr>
          <w:rFonts w:cs="Calibri"/>
          <w:i/>
          <w:iCs/>
          <w:szCs w:val="22"/>
          <w:lang w:eastAsia="he-IL" w:bidi="he-IL"/>
        </w:rPr>
        <w:t>What</w:t>
      </w:r>
      <w:proofErr w:type="gramEnd"/>
      <w:r w:rsidR="007A3518">
        <w:rPr>
          <w:rFonts w:cs="Calibri"/>
          <w:i/>
          <w:iCs/>
          <w:szCs w:val="22"/>
          <w:lang w:eastAsia="he-IL" w:bidi="he-IL"/>
        </w:rPr>
        <w:t xml:space="preserve"> </w:t>
      </w:r>
      <w:r w:rsidRPr="009E6649">
        <w:rPr>
          <w:rFonts w:cs="Calibri"/>
          <w:i/>
          <w:iCs/>
          <w:szCs w:val="22"/>
          <w:lang w:eastAsia="he-IL" w:bidi="he-IL"/>
        </w:rPr>
        <w:t>is</w:t>
      </w:r>
      <w:r w:rsidR="007A3518">
        <w:rPr>
          <w:rFonts w:cs="Calibri"/>
          <w:i/>
          <w:iCs/>
          <w:szCs w:val="22"/>
          <w:lang w:eastAsia="he-IL" w:bidi="he-IL"/>
        </w:rPr>
        <w:t xml:space="preserve"> </w:t>
      </w:r>
      <w:r w:rsidRPr="009E6649">
        <w:rPr>
          <w:rFonts w:cs="Calibri"/>
          <w:i/>
          <w:iCs/>
          <w:szCs w:val="22"/>
          <w:lang w:eastAsia="he-IL" w:bidi="he-IL"/>
        </w:rPr>
        <w:t>man,</w:t>
      </w:r>
      <w:r w:rsidR="007A3518">
        <w:rPr>
          <w:rFonts w:cs="Calibri"/>
          <w:i/>
          <w:iCs/>
          <w:szCs w:val="22"/>
          <w:lang w:eastAsia="he-IL" w:bidi="he-IL"/>
        </w:rPr>
        <w:t xml:space="preserve"> </w:t>
      </w:r>
      <w:r w:rsidRPr="009E6649">
        <w:rPr>
          <w:rFonts w:cs="Calibri"/>
          <w:i/>
          <w:iCs/>
          <w:szCs w:val="22"/>
          <w:lang w:eastAsia="he-IL" w:bidi="he-IL"/>
        </w:rPr>
        <w:t>that</w:t>
      </w:r>
      <w:r w:rsidR="007A3518">
        <w:rPr>
          <w:rFonts w:cs="Calibri"/>
          <w:i/>
          <w:iCs/>
          <w:szCs w:val="22"/>
          <w:lang w:eastAsia="he-IL" w:bidi="he-IL"/>
        </w:rPr>
        <w:t xml:space="preserve"> </w:t>
      </w:r>
      <w:r w:rsidRPr="009E6649">
        <w:rPr>
          <w:rFonts w:cs="Calibri"/>
          <w:i/>
          <w:iCs/>
          <w:szCs w:val="22"/>
          <w:lang w:eastAsia="he-IL" w:bidi="he-IL"/>
        </w:rPr>
        <w:t>You</w:t>
      </w:r>
      <w:r w:rsidR="007A3518">
        <w:rPr>
          <w:rFonts w:cs="Calibri"/>
          <w:i/>
          <w:iCs/>
          <w:szCs w:val="22"/>
          <w:lang w:eastAsia="he-IL" w:bidi="he-IL"/>
        </w:rPr>
        <w:t xml:space="preserve"> </w:t>
      </w:r>
      <w:r w:rsidRPr="009E6649">
        <w:rPr>
          <w:rFonts w:cs="Calibri"/>
          <w:i/>
          <w:iCs/>
          <w:szCs w:val="22"/>
          <w:lang w:eastAsia="he-IL" w:bidi="he-IL"/>
        </w:rPr>
        <w:t>are</w:t>
      </w:r>
      <w:r w:rsidR="007A3518">
        <w:rPr>
          <w:rFonts w:cs="Calibri"/>
          <w:i/>
          <w:iCs/>
          <w:szCs w:val="22"/>
          <w:lang w:eastAsia="he-IL" w:bidi="he-IL"/>
        </w:rPr>
        <w:t xml:space="preserve"> </w:t>
      </w:r>
      <w:r w:rsidRPr="009E6649">
        <w:rPr>
          <w:rFonts w:cs="Calibri"/>
          <w:i/>
          <w:iCs/>
          <w:szCs w:val="22"/>
          <w:lang w:eastAsia="he-IL" w:bidi="he-IL"/>
        </w:rPr>
        <w:t>mindful</w:t>
      </w:r>
      <w:r w:rsidR="007A3518">
        <w:rPr>
          <w:rFonts w:cs="Calibri"/>
          <w:i/>
          <w:iCs/>
          <w:szCs w:val="22"/>
          <w:lang w:eastAsia="he-IL" w:bidi="he-IL"/>
        </w:rPr>
        <w:t xml:space="preserve"> </w:t>
      </w:r>
      <w:r w:rsidRPr="009E6649">
        <w:rPr>
          <w:rFonts w:cs="Calibri"/>
          <w:i/>
          <w:iCs/>
          <w:szCs w:val="22"/>
          <w:lang w:eastAsia="he-IL" w:bidi="he-IL"/>
        </w:rPr>
        <w:t>of</w:t>
      </w:r>
      <w:r w:rsidR="007A3518">
        <w:rPr>
          <w:rFonts w:cs="Calibri"/>
          <w:i/>
          <w:iCs/>
          <w:szCs w:val="22"/>
          <w:lang w:eastAsia="he-IL" w:bidi="he-IL"/>
        </w:rPr>
        <w:t xml:space="preserve"> </w:t>
      </w:r>
      <w:r w:rsidRPr="009E6649">
        <w:rPr>
          <w:rFonts w:cs="Calibri"/>
          <w:i/>
          <w:iCs/>
          <w:szCs w:val="22"/>
          <w:lang w:eastAsia="he-IL" w:bidi="he-IL"/>
        </w:rPr>
        <w:t>him?</w:t>
      </w:r>
      <w:r w:rsidR="007A3518">
        <w:rPr>
          <w:rFonts w:cs="Calibri"/>
          <w:szCs w:val="22"/>
          <w:lang w:eastAsia="he-IL" w:bidi="he-IL"/>
        </w:rPr>
        <w:t xml:space="preserve"> </w:t>
      </w:r>
      <w:r w:rsidRPr="009E6649">
        <w:rPr>
          <w:rFonts w:cs="Calibri"/>
          <w:szCs w:val="22"/>
          <w:lang w:eastAsia="he-IL" w:bidi="he-IL"/>
        </w:rPr>
        <w:t>because</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beheld</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wickedness</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generation</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Enosh,</w:t>
      </w:r>
      <w:r w:rsidR="007A3518">
        <w:rPr>
          <w:rFonts w:cs="Calibri"/>
          <w:szCs w:val="22"/>
          <w:lang w:eastAsia="he-IL" w:bidi="he-IL"/>
        </w:rPr>
        <w:t xml:space="preserve"> </w:t>
      </w:r>
      <w:r w:rsidRPr="009E6649">
        <w:rPr>
          <w:rFonts w:cs="Calibri"/>
          <w:szCs w:val="22"/>
          <w:lang w:eastAsia="he-IL" w:bidi="he-IL"/>
        </w:rPr>
        <w:t>but</w:t>
      </w:r>
      <w:r w:rsidR="007A3518">
        <w:rPr>
          <w:rFonts w:cs="Calibri"/>
          <w:szCs w:val="22"/>
          <w:lang w:eastAsia="he-IL" w:bidi="he-IL"/>
        </w:rPr>
        <w:t xml:space="preserve"> </w:t>
      </w:r>
      <w:r w:rsidRPr="009E6649">
        <w:rPr>
          <w:rFonts w:cs="Calibri"/>
          <w:szCs w:val="22"/>
          <w:lang w:eastAsia="he-IL" w:bidi="he-IL"/>
        </w:rPr>
        <w:t>now</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will</w:t>
      </w:r>
      <w:r w:rsidR="007A3518">
        <w:rPr>
          <w:rFonts w:cs="Calibri"/>
          <w:szCs w:val="22"/>
          <w:lang w:eastAsia="he-IL" w:bidi="he-IL"/>
        </w:rPr>
        <w:t xml:space="preserve"> </w:t>
      </w:r>
      <w:r w:rsidRPr="009E6649">
        <w:rPr>
          <w:rFonts w:cs="Calibri"/>
          <w:szCs w:val="22"/>
          <w:lang w:eastAsia="he-IL" w:bidi="he-IL"/>
        </w:rPr>
        <w:t>reveal</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greatness</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Abraham</w:t>
      </w:r>
      <w:r w:rsidR="007A3518">
        <w:rPr>
          <w:rFonts w:cs="Calibri"/>
          <w:szCs w:val="22"/>
          <w:lang w:eastAsia="he-IL" w:bidi="he-IL"/>
        </w:rPr>
        <w:t xml:space="preserve"> </w:t>
      </w:r>
      <w:r w:rsidRPr="009E6649">
        <w:rPr>
          <w:rFonts w:cs="Calibri"/>
          <w:szCs w:val="22"/>
          <w:lang w:eastAsia="he-IL" w:bidi="he-IL"/>
        </w:rPr>
        <w:t>so</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may</w:t>
      </w:r>
      <w:r w:rsidR="007A3518">
        <w:rPr>
          <w:rFonts w:cs="Calibri"/>
          <w:szCs w:val="22"/>
          <w:lang w:eastAsia="he-IL" w:bidi="he-IL"/>
        </w:rPr>
        <w:t xml:space="preserve"> </w:t>
      </w:r>
      <w:r w:rsidRPr="009E6649">
        <w:rPr>
          <w:rFonts w:cs="Calibri"/>
          <w:szCs w:val="22"/>
          <w:lang w:eastAsia="he-IL" w:bidi="he-IL"/>
        </w:rPr>
        <w:t>remember</w:t>
      </w:r>
      <w:r w:rsidR="007A3518">
        <w:rPr>
          <w:rFonts w:cs="Calibri"/>
          <w:szCs w:val="22"/>
          <w:lang w:eastAsia="he-IL" w:bidi="he-IL"/>
        </w:rPr>
        <w:t xml:space="preserve"> </w:t>
      </w:r>
      <w:r w:rsidRPr="009E6649">
        <w:rPr>
          <w:rFonts w:cs="Calibri"/>
          <w:szCs w:val="22"/>
          <w:lang w:eastAsia="he-IL" w:bidi="he-IL"/>
        </w:rPr>
        <w:t>him,</w:t>
      </w:r>
      <w:r w:rsidR="007A3518">
        <w:rPr>
          <w:rFonts w:cs="Calibri"/>
          <w:szCs w:val="22"/>
          <w:lang w:eastAsia="he-IL" w:bidi="he-IL"/>
        </w:rPr>
        <w:t xml:space="preserve"> </w:t>
      </w:r>
      <w:r w:rsidRPr="009E6649">
        <w:rPr>
          <w:rFonts w:cs="Calibri"/>
          <w:szCs w:val="22"/>
          <w:lang w:eastAsia="he-IL" w:bidi="he-IL"/>
        </w:rPr>
        <w:t>as</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said:</w:t>
      </w:r>
      <w:r w:rsidR="007A3518">
        <w:rPr>
          <w:rFonts w:cs="Calibri"/>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God</w:t>
      </w:r>
      <w:r w:rsidR="007A3518">
        <w:rPr>
          <w:rFonts w:cs="Calibri"/>
          <w:i/>
          <w:iCs/>
          <w:szCs w:val="22"/>
          <w:lang w:eastAsia="he-IL" w:bidi="he-IL"/>
        </w:rPr>
        <w:t xml:space="preserve"> </w:t>
      </w:r>
      <w:r w:rsidRPr="009E6649">
        <w:rPr>
          <w:rFonts w:cs="Calibri"/>
          <w:i/>
          <w:iCs/>
          <w:szCs w:val="22"/>
          <w:lang w:eastAsia="he-IL" w:bidi="he-IL"/>
        </w:rPr>
        <w:t>remembered</w:t>
      </w:r>
      <w:r w:rsidR="007A3518">
        <w:rPr>
          <w:rFonts w:cs="Calibri"/>
          <w:i/>
          <w:iCs/>
          <w:szCs w:val="22"/>
          <w:lang w:eastAsia="he-IL" w:bidi="he-IL"/>
        </w:rPr>
        <w:t xml:space="preserve"> </w:t>
      </w:r>
      <w:r w:rsidRPr="009E6649">
        <w:rPr>
          <w:rFonts w:cs="Calibri"/>
          <w:i/>
          <w:iCs/>
          <w:szCs w:val="22"/>
          <w:lang w:eastAsia="he-IL" w:bidi="he-IL"/>
        </w:rPr>
        <w:t>Abraham</w:t>
      </w:r>
      <w:r w:rsidR="007A3518">
        <w:rPr>
          <w:rFonts w:cs="Calibri"/>
          <w:szCs w:val="22"/>
          <w:lang w:eastAsia="he-IL" w:bidi="he-IL"/>
        </w:rPr>
        <w:t xml:space="preserve"> </w:t>
      </w:r>
      <w:r w:rsidRPr="009E6649">
        <w:rPr>
          <w:rFonts w:cs="Calibri"/>
          <w:szCs w:val="22"/>
          <w:lang w:eastAsia="he-IL" w:bidi="he-IL"/>
        </w:rPr>
        <w:t>(</w:t>
      </w:r>
      <w:r w:rsidR="006D28F1">
        <w:rPr>
          <w:rFonts w:cs="Calibri"/>
          <w:szCs w:val="22"/>
          <w:lang w:eastAsia="he-IL" w:bidi="he-IL"/>
        </w:rPr>
        <w:t>Genesis</w:t>
      </w:r>
      <w:r w:rsidR="007A3518">
        <w:rPr>
          <w:rFonts w:cs="Calibri"/>
          <w:szCs w:val="22"/>
          <w:lang w:eastAsia="he-IL" w:bidi="he-IL"/>
        </w:rPr>
        <w:t xml:space="preserve"> </w:t>
      </w:r>
      <w:r w:rsidRPr="009E6649">
        <w:rPr>
          <w:rFonts w:cs="Calibri"/>
          <w:szCs w:val="22"/>
          <w:lang w:eastAsia="he-IL" w:bidi="he-IL"/>
        </w:rPr>
        <w:t>19:29).</w:t>
      </w:r>
    </w:p>
    <w:p w14:paraId="412D48D3" w14:textId="77777777" w:rsidR="009E6649" w:rsidRPr="009E6649" w:rsidRDefault="009E6649" w:rsidP="009E6649">
      <w:pPr>
        <w:rPr>
          <w:rFonts w:cs="Calibri"/>
          <w:szCs w:val="22"/>
          <w:lang w:eastAsia="he-IL" w:bidi="he-IL"/>
        </w:rPr>
      </w:pPr>
    </w:p>
    <w:p w14:paraId="014F9A6D" w14:textId="70112ABE" w:rsidR="009E6649" w:rsidRPr="009E6649" w:rsidRDefault="009E6649" w:rsidP="009E6649">
      <w:pPr>
        <w:rPr>
          <w:rFonts w:cs="Calibri"/>
          <w:szCs w:val="22"/>
          <w:lang w:eastAsia="he-IL" w:bidi="he-IL"/>
        </w:rPr>
      </w:pP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(angels)</w:t>
      </w:r>
      <w:r w:rsidR="007A3518">
        <w:rPr>
          <w:rFonts w:cs="Calibri"/>
          <w:szCs w:val="22"/>
          <w:lang w:eastAsia="he-IL" w:bidi="he-IL"/>
        </w:rPr>
        <w:t xml:space="preserve"> </w:t>
      </w:r>
      <w:r w:rsidRPr="009E6649">
        <w:rPr>
          <w:rFonts w:cs="Calibri"/>
          <w:szCs w:val="22"/>
          <w:lang w:eastAsia="he-IL" w:bidi="he-IL"/>
        </w:rPr>
        <w:t>say</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Me),</w:t>
      </w:r>
      <w:r w:rsidR="007A3518">
        <w:rPr>
          <w:rFonts w:cs="Calibri"/>
          <w:szCs w:val="22"/>
          <w:lang w:eastAsia="he-IL" w:bidi="he-IL"/>
        </w:rPr>
        <w:t xml:space="preserve"> </w:t>
      </w:r>
      <w:r w:rsidRPr="009E6649">
        <w:rPr>
          <w:rFonts w:cs="Calibri"/>
          <w:i/>
          <w:iCs/>
          <w:szCs w:val="22"/>
          <w:lang w:eastAsia="he-IL" w:bidi="he-IL"/>
        </w:rPr>
        <w:t>What</w:t>
      </w:r>
      <w:r w:rsidR="007A3518">
        <w:rPr>
          <w:rFonts w:cs="Calibri"/>
          <w:i/>
          <w:iCs/>
          <w:szCs w:val="22"/>
          <w:lang w:eastAsia="he-IL" w:bidi="he-IL"/>
        </w:rPr>
        <w:t xml:space="preserve"> </w:t>
      </w:r>
      <w:r w:rsidRPr="009E6649">
        <w:rPr>
          <w:rFonts w:cs="Calibri"/>
          <w:i/>
          <w:iCs/>
          <w:szCs w:val="22"/>
          <w:lang w:eastAsia="he-IL" w:bidi="he-IL"/>
        </w:rPr>
        <w:t>is</w:t>
      </w:r>
      <w:r w:rsidR="007A3518">
        <w:rPr>
          <w:rFonts w:cs="Calibri"/>
          <w:i/>
          <w:iCs/>
          <w:szCs w:val="22"/>
          <w:lang w:eastAsia="he-IL" w:bidi="he-IL"/>
        </w:rPr>
        <w:t xml:space="preserve"> </w:t>
      </w:r>
      <w:r w:rsidRPr="009E6649">
        <w:rPr>
          <w:rFonts w:cs="Calibri"/>
          <w:i/>
          <w:iCs/>
          <w:szCs w:val="22"/>
          <w:lang w:eastAsia="he-IL" w:bidi="he-IL"/>
        </w:rPr>
        <w:t>man,</w:t>
      </w:r>
      <w:r w:rsidR="007A3518">
        <w:rPr>
          <w:rFonts w:cs="Calibri"/>
          <w:i/>
          <w:iCs/>
          <w:szCs w:val="22"/>
          <w:lang w:eastAsia="he-IL" w:bidi="he-IL"/>
        </w:rPr>
        <w:t xml:space="preserve"> </w:t>
      </w:r>
      <w:r w:rsidRPr="009E6649">
        <w:rPr>
          <w:rFonts w:cs="Calibri"/>
          <w:i/>
          <w:iCs/>
          <w:szCs w:val="22"/>
          <w:lang w:eastAsia="he-IL" w:bidi="he-IL"/>
        </w:rPr>
        <w:t>that</w:t>
      </w:r>
      <w:r w:rsidR="007A3518">
        <w:rPr>
          <w:rFonts w:cs="Calibri"/>
          <w:i/>
          <w:iCs/>
          <w:szCs w:val="22"/>
          <w:lang w:eastAsia="he-IL" w:bidi="he-IL"/>
        </w:rPr>
        <w:t xml:space="preserve"> </w:t>
      </w:r>
      <w:r w:rsidRPr="009E6649">
        <w:rPr>
          <w:rFonts w:cs="Calibri"/>
          <w:i/>
          <w:iCs/>
          <w:szCs w:val="22"/>
          <w:lang w:eastAsia="he-IL" w:bidi="he-IL"/>
        </w:rPr>
        <w:t>You</w:t>
      </w:r>
      <w:r w:rsidR="007A3518">
        <w:rPr>
          <w:rFonts w:cs="Calibri"/>
          <w:i/>
          <w:iCs/>
          <w:szCs w:val="22"/>
          <w:lang w:eastAsia="he-IL" w:bidi="he-IL"/>
        </w:rPr>
        <w:t xml:space="preserve"> </w:t>
      </w:r>
      <w:r w:rsidRPr="009E6649">
        <w:rPr>
          <w:rFonts w:cs="Calibri"/>
          <w:i/>
          <w:iCs/>
          <w:szCs w:val="22"/>
          <w:lang w:eastAsia="he-IL" w:bidi="he-IL"/>
        </w:rPr>
        <w:t>do</w:t>
      </w:r>
      <w:r w:rsidR="007A3518">
        <w:rPr>
          <w:rFonts w:cs="Calibri"/>
          <w:i/>
          <w:iCs/>
          <w:szCs w:val="22"/>
          <w:lang w:eastAsia="he-IL" w:bidi="he-IL"/>
        </w:rPr>
        <w:t xml:space="preserve"> </w:t>
      </w:r>
      <w:r w:rsidRPr="009E6649">
        <w:rPr>
          <w:rFonts w:cs="Calibri"/>
          <w:i/>
          <w:iCs/>
          <w:szCs w:val="22"/>
          <w:lang w:eastAsia="he-IL" w:bidi="he-IL"/>
        </w:rPr>
        <w:t>remember</w:t>
      </w:r>
      <w:r w:rsidR="007A3518">
        <w:rPr>
          <w:rFonts w:cs="Calibri"/>
          <w:i/>
          <w:iCs/>
          <w:szCs w:val="22"/>
          <w:lang w:eastAsia="he-IL" w:bidi="he-IL"/>
        </w:rPr>
        <w:t xml:space="preserve"> </w:t>
      </w:r>
      <w:r w:rsidRPr="009E6649">
        <w:rPr>
          <w:rFonts w:cs="Calibri"/>
          <w:i/>
          <w:iCs/>
          <w:szCs w:val="22"/>
          <w:lang w:eastAsia="he-IL" w:bidi="he-IL"/>
        </w:rPr>
        <w:t>Him?</w:t>
      </w:r>
      <w:r w:rsidR="007A3518">
        <w:rPr>
          <w:rFonts w:cs="Calibri"/>
          <w:szCs w:val="22"/>
          <w:lang w:eastAsia="he-IL" w:bidi="he-IL"/>
        </w:rPr>
        <w:t xml:space="preserve"> </w:t>
      </w:r>
      <w:r w:rsidRPr="009E6649">
        <w:rPr>
          <w:rFonts w:cs="Calibri"/>
          <w:szCs w:val="22"/>
          <w:lang w:eastAsia="he-IL" w:bidi="he-IL"/>
        </w:rPr>
        <w:t>because</w:t>
      </w:r>
      <w:r w:rsidR="007A3518">
        <w:rPr>
          <w:rFonts w:cs="Calibri"/>
          <w:szCs w:val="22"/>
          <w:lang w:eastAsia="he-IL" w:bidi="he-IL"/>
        </w:rPr>
        <w:t xml:space="preserve"> </w:t>
      </w:r>
      <w:r w:rsidRPr="009E6649">
        <w:rPr>
          <w:rFonts w:cs="Calibri"/>
          <w:szCs w:val="22"/>
          <w:lang w:eastAsia="he-IL" w:bidi="he-IL"/>
        </w:rPr>
        <w:t>it</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said</w:t>
      </w:r>
      <w:r w:rsidR="007A3518">
        <w:rPr>
          <w:rFonts w:cs="Calibri"/>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Lord</w:t>
      </w:r>
      <w:r w:rsidR="007A3518">
        <w:rPr>
          <w:rFonts w:cs="Calibri"/>
          <w:i/>
          <w:iCs/>
          <w:szCs w:val="22"/>
          <w:lang w:eastAsia="he-IL" w:bidi="he-IL"/>
        </w:rPr>
        <w:t xml:space="preserve"> </w:t>
      </w:r>
      <w:r w:rsidRPr="009E6649">
        <w:rPr>
          <w:rFonts w:cs="Calibri"/>
          <w:i/>
          <w:iCs/>
          <w:szCs w:val="22"/>
          <w:lang w:eastAsia="he-IL" w:bidi="he-IL"/>
        </w:rPr>
        <w:t>remembered</w:t>
      </w:r>
      <w:r w:rsidR="007A3518">
        <w:rPr>
          <w:rFonts w:cs="Calibri"/>
          <w:i/>
          <w:iCs/>
          <w:szCs w:val="22"/>
          <w:lang w:eastAsia="he-IL" w:bidi="he-IL"/>
        </w:rPr>
        <w:t xml:space="preserve"> </w:t>
      </w:r>
      <w:r w:rsidRPr="009E6649">
        <w:rPr>
          <w:rFonts w:cs="Calibri"/>
          <w:i/>
          <w:iCs/>
          <w:szCs w:val="22"/>
          <w:lang w:eastAsia="he-IL" w:bidi="he-IL"/>
        </w:rPr>
        <w:t>Sarah,</w:t>
      </w:r>
      <w:r w:rsidR="007A3518">
        <w:rPr>
          <w:rFonts w:cs="Calibri"/>
          <w:szCs w:val="22"/>
          <w:lang w:eastAsia="he-IL" w:bidi="he-IL"/>
        </w:rPr>
        <w:t xml:space="preserve"> </w:t>
      </w:r>
      <w:r w:rsidRPr="009E6649">
        <w:rPr>
          <w:rFonts w:cs="Calibri"/>
          <w:szCs w:val="22"/>
          <w:lang w:eastAsia="he-IL" w:bidi="he-IL"/>
        </w:rPr>
        <w:t>but</w:t>
      </w:r>
      <w:r w:rsidR="007A3518">
        <w:rPr>
          <w:rFonts w:cs="Calibri"/>
          <w:szCs w:val="22"/>
          <w:lang w:eastAsia="he-IL" w:bidi="he-IL"/>
        </w:rPr>
        <w:t xml:space="preserve"> </w:t>
      </w:r>
      <w:r w:rsidRPr="009E6649">
        <w:rPr>
          <w:rFonts w:cs="Calibri"/>
          <w:szCs w:val="22"/>
          <w:lang w:eastAsia="he-IL" w:bidi="he-IL"/>
        </w:rPr>
        <w:t>now</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are</w:t>
      </w:r>
      <w:r w:rsidR="007A3518">
        <w:rPr>
          <w:rFonts w:cs="Calibri"/>
          <w:szCs w:val="22"/>
          <w:lang w:eastAsia="he-IL" w:bidi="he-IL"/>
        </w:rPr>
        <w:t xml:space="preserve"> </w:t>
      </w:r>
      <w:r w:rsidRPr="009E6649">
        <w:rPr>
          <w:rFonts w:cs="Calibri"/>
          <w:szCs w:val="22"/>
          <w:lang w:eastAsia="he-IL" w:bidi="he-IL"/>
        </w:rPr>
        <w:t>destined</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see</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father</w:t>
      </w:r>
      <w:r w:rsidR="007A3518">
        <w:rPr>
          <w:rFonts w:cs="Calibri"/>
          <w:szCs w:val="22"/>
          <w:lang w:eastAsia="he-IL" w:bidi="he-IL"/>
        </w:rPr>
        <w:t xml:space="preserve"> </w:t>
      </w:r>
      <w:r w:rsidRPr="009E6649">
        <w:rPr>
          <w:rFonts w:cs="Calibri"/>
          <w:szCs w:val="22"/>
          <w:lang w:eastAsia="he-IL" w:bidi="he-IL"/>
        </w:rPr>
        <w:t>who</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willing</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slay</w:t>
      </w:r>
      <w:r w:rsidR="007A3518">
        <w:rPr>
          <w:rFonts w:cs="Calibri"/>
          <w:szCs w:val="22"/>
          <w:lang w:eastAsia="he-IL" w:bidi="he-IL"/>
        </w:rPr>
        <w:t xml:space="preserve"> </w:t>
      </w:r>
      <w:r w:rsidRPr="009E6649">
        <w:rPr>
          <w:rFonts w:cs="Calibri"/>
          <w:szCs w:val="22"/>
          <w:lang w:eastAsia="he-IL" w:bidi="he-IL"/>
        </w:rPr>
        <w:t>his</w:t>
      </w:r>
      <w:r w:rsidR="007A3518">
        <w:rPr>
          <w:rFonts w:cs="Calibri"/>
          <w:szCs w:val="22"/>
          <w:lang w:eastAsia="he-IL" w:bidi="he-IL"/>
        </w:rPr>
        <w:t xml:space="preserve"> </w:t>
      </w:r>
      <w:r w:rsidRPr="009E6649">
        <w:rPr>
          <w:rFonts w:cs="Calibri"/>
          <w:szCs w:val="22"/>
          <w:lang w:eastAsia="he-IL" w:bidi="he-IL"/>
        </w:rPr>
        <w:t>own</w:t>
      </w:r>
      <w:r w:rsidR="007A3518">
        <w:rPr>
          <w:rFonts w:cs="Calibri"/>
          <w:szCs w:val="22"/>
          <w:lang w:eastAsia="he-IL" w:bidi="he-IL"/>
        </w:rPr>
        <w:t xml:space="preserve"> </w:t>
      </w:r>
      <w:r w:rsidRPr="009E6649">
        <w:rPr>
          <w:rFonts w:cs="Calibri"/>
          <w:szCs w:val="22"/>
          <w:lang w:eastAsia="he-IL" w:bidi="he-IL"/>
        </w:rPr>
        <w:t>son,</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son</w:t>
      </w:r>
      <w:r w:rsidR="007A3518">
        <w:rPr>
          <w:rFonts w:cs="Calibri"/>
          <w:szCs w:val="22"/>
          <w:lang w:eastAsia="he-IL" w:bidi="he-IL"/>
        </w:rPr>
        <w:t xml:space="preserve"> </w:t>
      </w:r>
      <w:r w:rsidRPr="009E6649">
        <w:rPr>
          <w:rFonts w:cs="Calibri"/>
          <w:szCs w:val="22"/>
          <w:lang w:eastAsia="he-IL" w:bidi="he-IL"/>
        </w:rPr>
        <w:t>who</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willing</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sacrificed</w:t>
      </w:r>
      <w:r w:rsidR="007A3518">
        <w:rPr>
          <w:rFonts w:cs="Calibri"/>
          <w:szCs w:val="22"/>
          <w:lang w:eastAsia="he-IL" w:bidi="he-IL"/>
        </w:rPr>
        <w:t xml:space="preserve"> </w:t>
      </w:r>
      <w:r w:rsidRPr="009E6649">
        <w:rPr>
          <w:rFonts w:cs="Calibri"/>
          <w:szCs w:val="22"/>
          <w:lang w:eastAsia="he-IL" w:bidi="he-IL"/>
        </w:rPr>
        <w:t>for</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sake</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My</w:t>
      </w:r>
      <w:r w:rsidR="007A3518">
        <w:rPr>
          <w:rFonts w:cs="Calibri"/>
          <w:szCs w:val="22"/>
          <w:lang w:eastAsia="he-IL" w:bidi="he-IL"/>
        </w:rPr>
        <w:t xml:space="preserve"> </w:t>
      </w:r>
      <w:r w:rsidRPr="009E6649">
        <w:rPr>
          <w:rFonts w:cs="Calibri"/>
          <w:szCs w:val="22"/>
          <w:lang w:eastAsia="he-IL" w:bidi="he-IL"/>
        </w:rPr>
        <w:t>Holy</w:t>
      </w:r>
      <w:r w:rsidR="007A3518">
        <w:rPr>
          <w:rFonts w:cs="Calibri"/>
          <w:szCs w:val="22"/>
          <w:lang w:eastAsia="he-IL" w:bidi="he-IL"/>
        </w:rPr>
        <w:t xml:space="preserve"> </w:t>
      </w:r>
      <w:r w:rsidRPr="009E6649">
        <w:rPr>
          <w:rFonts w:cs="Calibri"/>
          <w:szCs w:val="22"/>
          <w:lang w:eastAsia="he-IL" w:bidi="he-IL"/>
        </w:rPr>
        <w:t>Name.</w:t>
      </w:r>
    </w:p>
    <w:p w14:paraId="65E3FDEB" w14:textId="77777777" w:rsidR="009E6649" w:rsidRPr="009E6649" w:rsidRDefault="009E6649" w:rsidP="009E6649">
      <w:pPr>
        <w:rPr>
          <w:rFonts w:cs="Calibri"/>
          <w:szCs w:val="22"/>
          <w:lang w:eastAsia="he-IL" w:bidi="he-IL"/>
        </w:rPr>
      </w:pPr>
    </w:p>
    <w:p w14:paraId="769114A8" w14:textId="1BFE72C7" w:rsidR="009E6649" w:rsidRPr="009E6649" w:rsidRDefault="009E6649" w:rsidP="009E6649">
      <w:pPr>
        <w:rPr>
          <w:rFonts w:cs="Calibri"/>
          <w:i/>
          <w:iCs/>
          <w:szCs w:val="22"/>
          <w:lang w:eastAsia="he-IL" w:bidi="he-IL"/>
        </w:rPr>
      </w:pPr>
      <w:r w:rsidRPr="009E6649">
        <w:rPr>
          <w:rFonts w:cs="Calibri"/>
          <w:b/>
          <w:bCs/>
          <w:szCs w:val="22"/>
          <w:lang w:eastAsia="he-IL" w:bidi="he-IL"/>
        </w:rPr>
        <w:t>19.</w:t>
      </w:r>
      <w:r w:rsidR="007A3518">
        <w:rPr>
          <w:rFonts w:cs="Calibri"/>
          <w:b/>
          <w:bCs/>
          <w:szCs w:val="22"/>
          <w:lang w:eastAsia="he-IL" w:bidi="he-IL"/>
        </w:rPr>
        <w:t xml:space="preserve"> </w:t>
      </w:r>
      <w:r w:rsidRPr="009E6649">
        <w:rPr>
          <w:rFonts w:cs="Calibri"/>
          <w:b/>
          <w:bCs/>
          <w:szCs w:val="22"/>
          <w:lang w:eastAsia="he-IL" w:bidi="he-IL"/>
        </w:rPr>
        <w:t>And</w:t>
      </w:r>
      <w:r w:rsidR="007A3518">
        <w:rPr>
          <w:rFonts w:cs="Calibri"/>
          <w:b/>
          <w:bCs/>
          <w:szCs w:val="22"/>
          <w:lang w:eastAsia="he-IL" w:bidi="he-IL"/>
        </w:rPr>
        <w:t xml:space="preserve"> </w:t>
      </w:r>
      <w:r w:rsidRPr="009E6649">
        <w:rPr>
          <w:rFonts w:cs="Calibri"/>
          <w:b/>
          <w:bCs/>
          <w:szCs w:val="22"/>
          <w:lang w:eastAsia="he-IL" w:bidi="he-IL"/>
        </w:rPr>
        <w:t>it</w:t>
      </w:r>
      <w:r w:rsidR="007A3518">
        <w:rPr>
          <w:rFonts w:cs="Calibri"/>
          <w:b/>
          <w:bCs/>
          <w:szCs w:val="22"/>
          <w:lang w:eastAsia="he-IL" w:bidi="he-IL"/>
        </w:rPr>
        <w:t xml:space="preserve"> </w:t>
      </w:r>
      <w:r w:rsidRPr="009E6649">
        <w:rPr>
          <w:rFonts w:cs="Calibri"/>
          <w:b/>
          <w:bCs/>
          <w:szCs w:val="22"/>
          <w:lang w:eastAsia="he-IL" w:bidi="he-IL"/>
        </w:rPr>
        <w:t>came</w:t>
      </w:r>
      <w:r w:rsidR="007A3518">
        <w:rPr>
          <w:rFonts w:cs="Calibri"/>
          <w:b/>
          <w:bCs/>
          <w:szCs w:val="22"/>
          <w:lang w:eastAsia="he-IL" w:bidi="he-IL"/>
        </w:rPr>
        <w:t xml:space="preserve"> </w:t>
      </w:r>
      <w:r w:rsidRPr="009E6649">
        <w:rPr>
          <w:rFonts w:cs="Calibri"/>
          <w:b/>
          <w:bCs/>
          <w:szCs w:val="22"/>
          <w:lang w:eastAsia="he-IL" w:bidi="he-IL"/>
        </w:rPr>
        <w:t>to</w:t>
      </w:r>
      <w:r w:rsidR="007A3518">
        <w:rPr>
          <w:rFonts w:cs="Calibri"/>
          <w:b/>
          <w:bCs/>
          <w:szCs w:val="22"/>
          <w:lang w:eastAsia="he-IL" w:bidi="he-IL"/>
        </w:rPr>
        <w:t xml:space="preserve"> </w:t>
      </w:r>
      <w:r w:rsidRPr="009E6649">
        <w:rPr>
          <w:rFonts w:cs="Calibri"/>
          <w:b/>
          <w:bCs/>
          <w:szCs w:val="22"/>
          <w:lang w:eastAsia="he-IL" w:bidi="he-IL"/>
        </w:rPr>
        <w:t>pass</w:t>
      </w:r>
      <w:r w:rsidR="007A3518">
        <w:rPr>
          <w:rFonts w:cs="Calibri"/>
          <w:b/>
          <w:bCs/>
          <w:szCs w:val="22"/>
          <w:lang w:eastAsia="he-IL" w:bidi="he-IL"/>
        </w:rPr>
        <w:t xml:space="preserve"> </w:t>
      </w:r>
      <w:r w:rsidRPr="009E6649">
        <w:rPr>
          <w:rFonts w:cs="Calibri"/>
          <w:b/>
          <w:bCs/>
          <w:szCs w:val="22"/>
          <w:lang w:eastAsia="he-IL" w:bidi="he-IL"/>
        </w:rPr>
        <w:t>after</w:t>
      </w:r>
      <w:r w:rsidR="007A3518">
        <w:rPr>
          <w:rFonts w:cs="Calibri"/>
          <w:b/>
          <w:bCs/>
          <w:szCs w:val="22"/>
          <w:lang w:eastAsia="he-IL" w:bidi="he-IL"/>
        </w:rPr>
        <w:t xml:space="preserve"> </w:t>
      </w:r>
      <w:r w:rsidRPr="009E6649">
        <w:rPr>
          <w:rFonts w:cs="Calibri"/>
          <w:b/>
          <w:bCs/>
          <w:szCs w:val="22"/>
          <w:lang w:eastAsia="he-IL" w:bidi="he-IL"/>
        </w:rPr>
        <w:t>these</w:t>
      </w:r>
      <w:r w:rsidR="007A3518">
        <w:rPr>
          <w:rFonts w:cs="Calibri"/>
          <w:b/>
          <w:bCs/>
          <w:szCs w:val="22"/>
          <w:lang w:eastAsia="he-IL" w:bidi="he-IL"/>
        </w:rPr>
        <w:t xml:space="preserve"> </w:t>
      </w:r>
      <w:r w:rsidRPr="009E6649">
        <w:rPr>
          <w:rFonts w:cs="Calibri"/>
          <w:b/>
          <w:bCs/>
          <w:szCs w:val="22"/>
          <w:lang w:eastAsia="he-IL" w:bidi="he-IL"/>
        </w:rPr>
        <w:t>words</w:t>
      </w:r>
      <w:r w:rsidR="007A3518">
        <w:rPr>
          <w:rFonts w:cs="Calibri"/>
          <w:b/>
          <w:bCs/>
          <w:szCs w:val="22"/>
          <w:lang w:eastAsia="he-IL" w:bidi="he-IL"/>
        </w:rPr>
        <w:t xml:space="preserve"> </w:t>
      </w:r>
      <w:r w:rsidRPr="009E6649">
        <w:rPr>
          <w:rFonts w:cs="Calibri"/>
          <w:b/>
          <w:bCs/>
          <w:szCs w:val="22"/>
          <w:lang w:eastAsia="he-IL" w:bidi="he-IL"/>
        </w:rPr>
        <w:t>that</w:t>
      </w:r>
      <w:r w:rsidR="007A3518">
        <w:rPr>
          <w:rFonts w:cs="Calibri"/>
          <w:b/>
          <w:bCs/>
          <w:szCs w:val="22"/>
          <w:lang w:eastAsia="he-IL" w:bidi="he-IL"/>
        </w:rPr>
        <w:t xml:space="preserve"> </w:t>
      </w:r>
      <w:r w:rsidRPr="009E6649">
        <w:rPr>
          <w:rFonts w:cs="Calibri"/>
          <w:b/>
          <w:bCs/>
          <w:szCs w:val="22"/>
          <w:lang w:eastAsia="he-IL" w:bidi="he-IL"/>
        </w:rPr>
        <w:t>God</w:t>
      </w:r>
      <w:r w:rsidR="007A3518">
        <w:rPr>
          <w:rFonts w:cs="Calibri"/>
          <w:b/>
          <w:bCs/>
          <w:szCs w:val="22"/>
          <w:lang w:eastAsia="he-IL" w:bidi="he-IL"/>
        </w:rPr>
        <w:t xml:space="preserve"> </w:t>
      </w:r>
      <w:r w:rsidRPr="009E6649">
        <w:rPr>
          <w:rFonts w:cs="Calibri"/>
          <w:b/>
          <w:bCs/>
          <w:szCs w:val="22"/>
          <w:lang w:eastAsia="he-IL" w:bidi="he-IL"/>
        </w:rPr>
        <w:t>did</w:t>
      </w:r>
      <w:r w:rsidR="007A3518">
        <w:rPr>
          <w:rFonts w:cs="Calibri"/>
          <w:b/>
          <w:bCs/>
          <w:szCs w:val="22"/>
          <w:lang w:eastAsia="he-IL" w:bidi="he-IL"/>
        </w:rPr>
        <w:t xml:space="preserve"> </w:t>
      </w:r>
      <w:r w:rsidRPr="009E6649">
        <w:rPr>
          <w:rFonts w:cs="Calibri"/>
          <w:b/>
          <w:bCs/>
          <w:szCs w:val="22"/>
          <w:lang w:eastAsia="he-IL" w:bidi="he-IL"/>
        </w:rPr>
        <w:t>prove</w:t>
      </w:r>
      <w:r w:rsidR="007A3518">
        <w:rPr>
          <w:rFonts w:cs="Calibri"/>
          <w:b/>
          <w:bCs/>
          <w:szCs w:val="22"/>
          <w:lang w:eastAsia="he-IL" w:bidi="he-IL"/>
        </w:rPr>
        <w:t xml:space="preserve"> </w:t>
      </w:r>
      <w:r w:rsidRPr="009E6649">
        <w:rPr>
          <w:rFonts w:cs="Calibri"/>
          <w:b/>
          <w:bCs/>
          <w:szCs w:val="22"/>
          <w:lang w:eastAsia="he-IL" w:bidi="he-IL"/>
        </w:rPr>
        <w:t>Abraham</w:t>
      </w:r>
      <w:r w:rsidR="007A3518">
        <w:rPr>
          <w:rFonts w:cs="Calibri"/>
          <w:b/>
          <w:bCs/>
          <w:szCs w:val="22"/>
          <w:lang w:eastAsia="he-IL" w:bidi="he-IL"/>
        </w:rPr>
        <w:t xml:space="preserve"> </w:t>
      </w:r>
      <w:r w:rsidRPr="009E6649">
        <w:rPr>
          <w:rFonts w:cs="Calibri"/>
          <w:b/>
          <w:bCs/>
          <w:szCs w:val="22"/>
          <w:lang w:eastAsia="he-IL" w:bidi="he-IL"/>
        </w:rPr>
        <w:t>(</w:t>
      </w:r>
      <w:r w:rsidR="006D28F1">
        <w:rPr>
          <w:rFonts w:cs="Calibri"/>
          <w:b/>
          <w:bCs/>
          <w:szCs w:val="22"/>
          <w:lang w:eastAsia="he-IL" w:bidi="he-IL"/>
        </w:rPr>
        <w:t>Genesis</w:t>
      </w:r>
      <w:r w:rsidR="007A3518">
        <w:rPr>
          <w:rFonts w:cs="Calibri"/>
          <w:b/>
          <w:bCs/>
          <w:szCs w:val="22"/>
          <w:lang w:eastAsia="he-IL" w:bidi="he-IL"/>
        </w:rPr>
        <w:t xml:space="preserve"> </w:t>
      </w:r>
      <w:r w:rsidRPr="009E6649">
        <w:rPr>
          <w:rFonts w:cs="Calibri"/>
          <w:b/>
          <w:bCs/>
          <w:szCs w:val="22"/>
          <w:lang w:eastAsia="he-IL" w:bidi="he-IL"/>
        </w:rPr>
        <w:t>22:1).</w:t>
      </w:r>
      <w:r w:rsidR="007A3518">
        <w:rPr>
          <w:rFonts w:cs="Calibri"/>
          <w:b/>
          <w:bCs/>
          <w:szCs w:val="22"/>
          <w:lang w:eastAsia="he-IL" w:bidi="he-IL"/>
        </w:rPr>
        <w:t xml:space="preserve"> </w:t>
      </w:r>
      <w:r w:rsidRPr="009E6649">
        <w:rPr>
          <w:rFonts w:cs="Calibri"/>
          <w:szCs w:val="22"/>
          <w:lang w:eastAsia="he-IL" w:bidi="he-IL"/>
        </w:rPr>
        <w:t>Scripture</w:t>
      </w:r>
      <w:r w:rsidR="007A3518">
        <w:rPr>
          <w:rFonts w:cs="Calibri"/>
          <w:szCs w:val="22"/>
          <w:lang w:eastAsia="he-IL" w:bidi="he-IL"/>
        </w:rPr>
        <w:t xml:space="preserve"> </w:t>
      </w:r>
      <w:r w:rsidRPr="009E6649">
        <w:rPr>
          <w:rFonts w:cs="Calibri"/>
          <w:szCs w:val="22"/>
          <w:lang w:eastAsia="he-IL" w:bidi="he-IL"/>
        </w:rPr>
        <w:t>states</w:t>
      </w:r>
      <w:r w:rsidR="007A3518">
        <w:rPr>
          <w:rFonts w:cs="Calibri"/>
          <w:szCs w:val="22"/>
          <w:lang w:eastAsia="he-IL" w:bidi="he-IL"/>
        </w:rPr>
        <w:t xml:space="preserve"> </w:t>
      </w:r>
      <w:r w:rsidRPr="009E6649">
        <w:rPr>
          <w:rFonts w:cs="Calibri"/>
          <w:szCs w:val="22"/>
          <w:lang w:eastAsia="he-IL" w:bidi="he-IL"/>
        </w:rPr>
        <w:t>elsewhere</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reference</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this</w:t>
      </w:r>
      <w:r w:rsidR="007A3518">
        <w:rPr>
          <w:rFonts w:cs="Calibri"/>
          <w:szCs w:val="22"/>
          <w:lang w:eastAsia="he-IL" w:bidi="he-IL"/>
        </w:rPr>
        <w:t xml:space="preserve"> </w:t>
      </w:r>
      <w:r w:rsidRPr="009E6649">
        <w:rPr>
          <w:rFonts w:cs="Calibri"/>
          <w:szCs w:val="22"/>
          <w:lang w:eastAsia="he-IL" w:bidi="he-IL"/>
        </w:rPr>
        <w:t>verse</w:t>
      </w:r>
      <w:r w:rsidRPr="009E6649">
        <w:rPr>
          <w:rFonts w:cs="Calibri"/>
          <w:i/>
          <w:iCs/>
          <w:szCs w:val="22"/>
          <w:lang w:eastAsia="he-IL" w:bidi="he-IL"/>
        </w:rPr>
        <w:t>:</w:t>
      </w:r>
      <w:r w:rsidR="007A3518">
        <w:rPr>
          <w:rFonts w:cs="Calibri"/>
          <w:i/>
          <w:iCs/>
          <w:szCs w:val="22"/>
          <w:lang w:eastAsia="he-IL" w:bidi="he-IL"/>
        </w:rPr>
        <w:t xml:space="preserve"> </w:t>
      </w:r>
      <w:r w:rsidRPr="009E6649">
        <w:rPr>
          <w:rFonts w:cs="Calibri"/>
          <w:i/>
          <w:iCs/>
          <w:szCs w:val="22"/>
          <w:lang w:eastAsia="he-IL" w:bidi="he-IL"/>
        </w:rPr>
        <w:t>Forasmuch</w:t>
      </w:r>
      <w:r w:rsidR="007A3518">
        <w:rPr>
          <w:rFonts w:cs="Calibri"/>
          <w:i/>
          <w:iCs/>
          <w:szCs w:val="22"/>
          <w:lang w:eastAsia="he-IL" w:bidi="he-IL"/>
        </w:rPr>
        <w:t xml:space="preserve"> </w:t>
      </w:r>
      <w:r w:rsidRPr="009E6649">
        <w:rPr>
          <w:rFonts w:cs="Calibri"/>
          <w:i/>
          <w:iCs/>
          <w:szCs w:val="22"/>
          <w:lang w:eastAsia="he-IL" w:bidi="he-IL"/>
        </w:rPr>
        <w:t>as</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king’s</w:t>
      </w:r>
      <w:r w:rsidR="007A3518">
        <w:rPr>
          <w:rFonts w:cs="Calibri"/>
          <w:i/>
          <w:iCs/>
          <w:szCs w:val="22"/>
          <w:lang w:eastAsia="he-IL" w:bidi="he-IL"/>
        </w:rPr>
        <w:t xml:space="preserve"> </w:t>
      </w:r>
      <w:r w:rsidRPr="009E6649">
        <w:rPr>
          <w:rFonts w:cs="Calibri"/>
          <w:i/>
          <w:iCs/>
          <w:szCs w:val="22"/>
          <w:lang w:eastAsia="he-IL" w:bidi="he-IL"/>
        </w:rPr>
        <w:t>word</w:t>
      </w:r>
      <w:r w:rsidR="007A3518">
        <w:rPr>
          <w:rFonts w:cs="Calibri"/>
          <w:i/>
          <w:iCs/>
          <w:szCs w:val="22"/>
          <w:lang w:eastAsia="he-IL" w:bidi="he-IL"/>
        </w:rPr>
        <w:t xml:space="preserve"> </w:t>
      </w:r>
      <w:r w:rsidRPr="009E6649">
        <w:rPr>
          <w:rFonts w:cs="Calibri"/>
          <w:i/>
          <w:iCs/>
          <w:szCs w:val="22"/>
          <w:lang w:eastAsia="he-IL" w:bidi="he-IL"/>
        </w:rPr>
        <w:t>hath</w:t>
      </w:r>
      <w:r w:rsidR="007A3518">
        <w:rPr>
          <w:rFonts w:cs="Calibri"/>
          <w:i/>
          <w:iCs/>
          <w:szCs w:val="22"/>
          <w:lang w:eastAsia="he-IL" w:bidi="he-IL"/>
        </w:rPr>
        <w:t xml:space="preserve"> </w:t>
      </w:r>
      <w:r w:rsidRPr="009E6649">
        <w:rPr>
          <w:rFonts w:cs="Calibri"/>
          <w:i/>
          <w:iCs/>
          <w:szCs w:val="22"/>
          <w:lang w:eastAsia="he-IL" w:bidi="he-IL"/>
        </w:rPr>
        <w:t>power;</w:t>
      </w:r>
      <w:r w:rsidR="007A3518">
        <w:rPr>
          <w:rFonts w:cs="Calibri"/>
          <w:i/>
          <w:iCs/>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who</w:t>
      </w:r>
      <w:r w:rsidR="007A3518">
        <w:rPr>
          <w:rFonts w:cs="Calibri"/>
          <w:i/>
          <w:iCs/>
          <w:szCs w:val="22"/>
          <w:lang w:eastAsia="he-IL" w:bidi="he-IL"/>
        </w:rPr>
        <w:t xml:space="preserve"> </w:t>
      </w:r>
      <w:r w:rsidRPr="009E6649">
        <w:rPr>
          <w:rFonts w:cs="Calibri"/>
          <w:i/>
          <w:iCs/>
          <w:szCs w:val="22"/>
          <w:lang w:eastAsia="he-IL" w:bidi="he-IL"/>
        </w:rPr>
        <w:t>may</w:t>
      </w:r>
      <w:r w:rsidR="007A3518">
        <w:rPr>
          <w:rFonts w:cs="Calibri"/>
          <w:i/>
          <w:iCs/>
          <w:szCs w:val="22"/>
          <w:lang w:eastAsia="he-IL" w:bidi="he-IL"/>
        </w:rPr>
        <w:t xml:space="preserve"> </w:t>
      </w:r>
      <w:r w:rsidRPr="009E6649">
        <w:rPr>
          <w:rFonts w:cs="Calibri"/>
          <w:i/>
          <w:iCs/>
          <w:szCs w:val="22"/>
          <w:lang w:eastAsia="he-IL" w:bidi="he-IL"/>
        </w:rPr>
        <w:t>say</w:t>
      </w:r>
      <w:r w:rsidR="007A3518">
        <w:rPr>
          <w:rFonts w:cs="Calibri"/>
          <w:i/>
          <w:iCs/>
          <w:szCs w:val="22"/>
          <w:lang w:eastAsia="he-IL" w:bidi="he-IL"/>
        </w:rPr>
        <w:t xml:space="preserve"> </w:t>
      </w:r>
      <w:r w:rsidRPr="009E6649">
        <w:rPr>
          <w:rFonts w:cs="Calibri"/>
          <w:i/>
          <w:iCs/>
          <w:szCs w:val="22"/>
          <w:lang w:eastAsia="he-IL" w:bidi="he-IL"/>
        </w:rPr>
        <w:t>unto</w:t>
      </w:r>
      <w:r w:rsidR="007A3518">
        <w:rPr>
          <w:rFonts w:cs="Calibri"/>
          <w:i/>
          <w:iCs/>
          <w:szCs w:val="22"/>
          <w:lang w:eastAsia="he-IL" w:bidi="he-IL"/>
        </w:rPr>
        <w:t xml:space="preserve"> </w:t>
      </w:r>
      <w:r w:rsidRPr="009E6649">
        <w:rPr>
          <w:rFonts w:cs="Calibri"/>
          <w:i/>
          <w:iCs/>
          <w:szCs w:val="22"/>
          <w:lang w:eastAsia="he-IL" w:bidi="he-IL"/>
        </w:rPr>
        <w:t>him:</w:t>
      </w:r>
      <w:r w:rsidR="007A3518">
        <w:rPr>
          <w:rFonts w:cs="Calibri"/>
          <w:i/>
          <w:iCs/>
          <w:szCs w:val="22"/>
          <w:lang w:eastAsia="he-IL" w:bidi="he-IL"/>
        </w:rPr>
        <w:t xml:space="preserve"> </w:t>
      </w:r>
      <w:r w:rsidRPr="009E6649">
        <w:rPr>
          <w:rFonts w:cs="Calibri"/>
          <w:i/>
          <w:iCs/>
          <w:szCs w:val="22"/>
          <w:lang w:eastAsia="he-IL" w:bidi="he-IL"/>
        </w:rPr>
        <w:t>“What</w:t>
      </w:r>
      <w:r w:rsidR="007A3518">
        <w:rPr>
          <w:rFonts w:cs="Calibri"/>
          <w:i/>
          <w:iCs/>
          <w:szCs w:val="22"/>
          <w:lang w:eastAsia="he-IL" w:bidi="he-IL"/>
        </w:rPr>
        <w:t xml:space="preserve"> </w:t>
      </w:r>
      <w:r w:rsidRPr="009E6649">
        <w:rPr>
          <w:rFonts w:cs="Calibri"/>
          <w:i/>
          <w:iCs/>
          <w:szCs w:val="22"/>
          <w:lang w:eastAsia="he-IL" w:bidi="he-IL"/>
        </w:rPr>
        <w:t>are</w:t>
      </w:r>
      <w:r w:rsidR="007A3518">
        <w:rPr>
          <w:rFonts w:cs="Calibri"/>
          <w:i/>
          <w:iCs/>
          <w:szCs w:val="22"/>
          <w:lang w:eastAsia="he-IL" w:bidi="he-IL"/>
        </w:rPr>
        <w:t xml:space="preserve"> </w:t>
      </w:r>
      <w:r w:rsidRPr="009E6649">
        <w:rPr>
          <w:rFonts w:cs="Calibri"/>
          <w:i/>
          <w:iCs/>
          <w:szCs w:val="22"/>
          <w:lang w:eastAsia="he-IL" w:bidi="he-IL"/>
        </w:rPr>
        <w:t>you</w:t>
      </w:r>
      <w:r w:rsidR="007A3518">
        <w:rPr>
          <w:rFonts w:cs="Calibri"/>
          <w:i/>
          <w:iCs/>
          <w:szCs w:val="22"/>
          <w:lang w:eastAsia="he-IL" w:bidi="he-IL"/>
        </w:rPr>
        <w:t xml:space="preserve"> </w:t>
      </w:r>
      <w:r w:rsidRPr="009E6649">
        <w:rPr>
          <w:rFonts w:cs="Calibri"/>
          <w:i/>
          <w:iCs/>
          <w:szCs w:val="22"/>
          <w:lang w:eastAsia="he-IL" w:bidi="he-IL"/>
        </w:rPr>
        <w:t>doing?”</w:t>
      </w:r>
      <w:r w:rsidR="007A3518">
        <w:rPr>
          <w:rFonts w:cs="Calibri"/>
          <w:i/>
          <w:iCs/>
          <w:szCs w:val="22"/>
          <w:lang w:eastAsia="he-IL" w:bidi="he-IL"/>
        </w:rPr>
        <w:t xml:space="preserve"> </w:t>
      </w:r>
      <w:r w:rsidRPr="009E6649">
        <w:rPr>
          <w:rFonts w:cs="Calibri"/>
          <w:i/>
          <w:iCs/>
          <w:szCs w:val="22"/>
          <w:lang w:eastAsia="he-IL" w:bidi="he-IL"/>
        </w:rPr>
        <w:t>whosoever</w:t>
      </w:r>
      <w:r w:rsidR="007A3518">
        <w:rPr>
          <w:rFonts w:cs="Calibri"/>
          <w:i/>
          <w:iCs/>
          <w:szCs w:val="22"/>
          <w:lang w:eastAsia="he-IL" w:bidi="he-IL"/>
        </w:rPr>
        <w:t xml:space="preserve"> </w:t>
      </w:r>
      <w:r w:rsidRPr="009E6649">
        <w:rPr>
          <w:rFonts w:cs="Calibri"/>
          <w:i/>
          <w:iCs/>
          <w:szCs w:val="22"/>
          <w:lang w:eastAsia="he-IL" w:bidi="he-IL"/>
        </w:rPr>
        <w:t>keeps</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commandment</w:t>
      </w:r>
      <w:r w:rsidR="007A3518">
        <w:rPr>
          <w:rFonts w:cs="Calibri"/>
          <w:i/>
          <w:iCs/>
          <w:szCs w:val="22"/>
          <w:lang w:eastAsia="he-IL" w:bidi="he-IL"/>
        </w:rPr>
        <w:t xml:space="preserve"> </w:t>
      </w:r>
      <w:r w:rsidRPr="009E6649">
        <w:rPr>
          <w:rFonts w:cs="Calibri"/>
          <w:i/>
          <w:iCs/>
          <w:szCs w:val="22"/>
          <w:lang w:eastAsia="he-IL" w:bidi="he-IL"/>
        </w:rPr>
        <w:t>will</w:t>
      </w:r>
      <w:r w:rsidR="007A3518">
        <w:rPr>
          <w:rFonts w:cs="Calibri"/>
          <w:i/>
          <w:iCs/>
          <w:szCs w:val="22"/>
          <w:lang w:eastAsia="he-IL" w:bidi="he-IL"/>
        </w:rPr>
        <w:t xml:space="preserve"> </w:t>
      </w:r>
      <w:r w:rsidRPr="009E6649">
        <w:rPr>
          <w:rFonts w:cs="Calibri"/>
          <w:i/>
          <w:iCs/>
          <w:szCs w:val="22"/>
          <w:lang w:eastAsia="he-IL" w:bidi="he-IL"/>
        </w:rPr>
        <w:t>know</w:t>
      </w:r>
      <w:r w:rsidR="007A3518">
        <w:rPr>
          <w:rFonts w:cs="Calibri"/>
          <w:i/>
          <w:iCs/>
          <w:szCs w:val="22"/>
          <w:lang w:eastAsia="he-IL" w:bidi="he-IL"/>
        </w:rPr>
        <w:t xml:space="preserve"> </w:t>
      </w:r>
      <w:r w:rsidRPr="009E6649">
        <w:rPr>
          <w:rFonts w:cs="Calibri"/>
          <w:i/>
          <w:iCs/>
          <w:szCs w:val="22"/>
          <w:lang w:eastAsia="he-IL" w:bidi="he-IL"/>
        </w:rPr>
        <w:t>no</w:t>
      </w:r>
      <w:r w:rsidR="007A3518">
        <w:rPr>
          <w:rFonts w:cs="Calibri"/>
          <w:i/>
          <w:iCs/>
          <w:szCs w:val="22"/>
          <w:lang w:eastAsia="he-IL" w:bidi="he-IL"/>
        </w:rPr>
        <w:t xml:space="preserve"> </w:t>
      </w:r>
      <w:r w:rsidRPr="009E6649">
        <w:rPr>
          <w:rFonts w:cs="Calibri"/>
          <w:i/>
          <w:iCs/>
          <w:szCs w:val="22"/>
          <w:lang w:eastAsia="he-IL" w:bidi="he-IL"/>
        </w:rPr>
        <w:t>evil</w:t>
      </w:r>
      <w:r w:rsidR="007A3518">
        <w:rPr>
          <w:rFonts w:cs="Calibri"/>
          <w:i/>
          <w:iCs/>
          <w:szCs w:val="22"/>
          <w:lang w:eastAsia="he-IL" w:bidi="he-IL"/>
        </w:rPr>
        <w:t xml:space="preserve"> </w:t>
      </w:r>
      <w:r w:rsidRPr="009E6649">
        <w:rPr>
          <w:rFonts w:cs="Calibri"/>
          <w:i/>
          <w:iCs/>
          <w:szCs w:val="22"/>
          <w:lang w:eastAsia="he-IL" w:bidi="he-IL"/>
        </w:rPr>
        <w:t>thing</w:t>
      </w:r>
      <w:r w:rsidR="007A3518">
        <w:rPr>
          <w:rFonts w:cs="Calibri"/>
          <w:szCs w:val="22"/>
          <w:lang w:eastAsia="he-IL" w:bidi="he-IL"/>
        </w:rPr>
        <w:t xml:space="preserve"> </w:t>
      </w:r>
      <w:r w:rsidRPr="009E6649">
        <w:rPr>
          <w:rFonts w:cs="Calibri"/>
          <w:szCs w:val="22"/>
          <w:lang w:eastAsia="he-IL" w:bidi="he-IL"/>
        </w:rPr>
        <w:t>(Eccles.</w:t>
      </w:r>
      <w:r w:rsidR="007A3518">
        <w:rPr>
          <w:rFonts w:cs="Calibri"/>
          <w:szCs w:val="22"/>
          <w:lang w:eastAsia="he-IL" w:bidi="he-IL"/>
        </w:rPr>
        <w:t xml:space="preserve"> </w:t>
      </w:r>
      <w:r w:rsidRPr="009E6649">
        <w:rPr>
          <w:rFonts w:cs="Calibri"/>
          <w:szCs w:val="22"/>
          <w:lang w:eastAsia="he-IL" w:bidi="he-IL"/>
        </w:rPr>
        <w:t>8:4-5).</w:t>
      </w:r>
      <w:r w:rsidR="007A3518">
        <w:rPr>
          <w:rFonts w:cs="Calibri"/>
          <w:szCs w:val="22"/>
          <w:lang w:eastAsia="he-IL" w:bidi="he-IL"/>
        </w:rPr>
        <w:t xml:space="preserve"> </w:t>
      </w:r>
      <w:r w:rsidRPr="009E6649">
        <w:rPr>
          <w:rFonts w:cs="Calibri"/>
          <w:szCs w:val="22"/>
          <w:lang w:eastAsia="he-IL" w:bidi="he-IL"/>
        </w:rPr>
        <w:t>What</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meant</w:t>
      </w:r>
      <w:r w:rsidR="007A3518">
        <w:rPr>
          <w:rFonts w:cs="Calibri"/>
          <w:szCs w:val="22"/>
          <w:lang w:eastAsia="he-IL" w:bidi="he-IL"/>
        </w:rPr>
        <w:t xml:space="preserve"> </w:t>
      </w:r>
      <w:r w:rsidRPr="009E6649">
        <w:rPr>
          <w:rFonts w:cs="Calibri"/>
          <w:szCs w:val="22"/>
          <w:lang w:eastAsia="he-IL" w:bidi="he-IL"/>
        </w:rPr>
        <w:t>by</w:t>
      </w:r>
      <w:r w:rsidR="007A3518">
        <w:rPr>
          <w:rFonts w:cs="Calibri"/>
          <w:szCs w:val="22"/>
          <w:lang w:eastAsia="he-IL" w:bidi="he-IL"/>
        </w:rPr>
        <w:t xml:space="preserve"> </w:t>
      </w:r>
      <w:r w:rsidRPr="009E6649">
        <w:rPr>
          <w:rFonts w:cs="Calibri"/>
          <w:szCs w:val="22"/>
          <w:lang w:eastAsia="he-IL" w:bidi="he-IL"/>
        </w:rPr>
        <w:t>this</w:t>
      </w:r>
      <w:r w:rsidR="007A3518">
        <w:rPr>
          <w:rFonts w:cs="Calibri"/>
          <w:szCs w:val="22"/>
          <w:lang w:eastAsia="he-IL" w:bidi="he-IL"/>
        </w:rPr>
        <w:t xml:space="preserve"> </w:t>
      </w:r>
      <w:r w:rsidRPr="009E6649">
        <w:rPr>
          <w:rFonts w:cs="Calibri"/>
          <w:szCs w:val="22"/>
          <w:lang w:eastAsia="he-IL" w:bidi="he-IL"/>
        </w:rPr>
        <w:t>verse?</w:t>
      </w:r>
      <w:r w:rsidR="007A3518">
        <w:rPr>
          <w:rFonts w:cs="Calibri"/>
          <w:szCs w:val="22"/>
          <w:lang w:eastAsia="he-IL" w:bidi="he-IL"/>
        </w:rPr>
        <w:t xml:space="preserve"> </w:t>
      </w:r>
      <w:r w:rsidRPr="009E6649">
        <w:rPr>
          <w:rFonts w:cs="Calibri"/>
          <w:szCs w:val="22"/>
          <w:lang w:eastAsia="he-IL" w:bidi="he-IL"/>
        </w:rPr>
        <w:t>Whatsoever</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Holy</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blessed</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desires</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do,</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may</w:t>
      </w:r>
      <w:r w:rsidR="007A3518">
        <w:rPr>
          <w:rFonts w:cs="Calibri"/>
          <w:szCs w:val="22"/>
          <w:lang w:eastAsia="he-IL" w:bidi="he-IL"/>
        </w:rPr>
        <w:t xml:space="preserve"> </w:t>
      </w:r>
      <w:r w:rsidRPr="009E6649">
        <w:rPr>
          <w:rFonts w:cs="Calibri"/>
          <w:szCs w:val="22"/>
          <w:lang w:eastAsia="he-IL" w:bidi="he-IL"/>
        </w:rPr>
        <w:t>do,</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none</w:t>
      </w:r>
      <w:r w:rsidR="007A3518">
        <w:rPr>
          <w:rFonts w:cs="Calibri"/>
          <w:szCs w:val="22"/>
          <w:lang w:eastAsia="he-IL" w:bidi="he-IL"/>
        </w:rPr>
        <w:t xml:space="preserve"> </w:t>
      </w:r>
      <w:r w:rsidRPr="009E6649">
        <w:rPr>
          <w:rFonts w:cs="Calibri"/>
          <w:szCs w:val="22"/>
          <w:lang w:eastAsia="he-IL" w:bidi="he-IL"/>
        </w:rPr>
        <w:t>may</w:t>
      </w:r>
      <w:r w:rsidR="007A3518">
        <w:rPr>
          <w:rFonts w:cs="Calibri"/>
          <w:szCs w:val="22"/>
          <w:lang w:eastAsia="he-IL" w:bidi="he-IL"/>
        </w:rPr>
        <w:t xml:space="preserve"> </w:t>
      </w:r>
      <w:r w:rsidRPr="009E6649">
        <w:rPr>
          <w:rFonts w:cs="Calibri"/>
          <w:szCs w:val="22"/>
          <w:lang w:eastAsia="he-IL" w:bidi="he-IL"/>
        </w:rPr>
        <w:t>stay</w:t>
      </w:r>
      <w:r w:rsidR="007A3518">
        <w:rPr>
          <w:rFonts w:cs="Calibri"/>
          <w:szCs w:val="22"/>
          <w:lang w:eastAsia="he-IL" w:bidi="he-IL"/>
        </w:rPr>
        <w:t xml:space="preserve"> </w:t>
      </w:r>
      <w:r w:rsidRPr="009E6649">
        <w:rPr>
          <w:rFonts w:cs="Calibri"/>
          <w:szCs w:val="22"/>
          <w:lang w:eastAsia="he-IL" w:bidi="he-IL"/>
        </w:rPr>
        <w:t>His</w:t>
      </w:r>
      <w:r w:rsidR="007A3518">
        <w:rPr>
          <w:rFonts w:cs="Calibri"/>
          <w:szCs w:val="22"/>
          <w:lang w:eastAsia="he-IL" w:bidi="he-IL"/>
        </w:rPr>
        <w:t xml:space="preserve"> </w:t>
      </w:r>
      <w:r w:rsidRPr="009E6649">
        <w:rPr>
          <w:rFonts w:cs="Calibri"/>
          <w:szCs w:val="22"/>
          <w:lang w:eastAsia="he-IL" w:bidi="he-IL"/>
        </w:rPr>
        <w:t>hand.</w:t>
      </w:r>
      <w:r w:rsidR="007A3518">
        <w:rPr>
          <w:rFonts w:cs="Calibri"/>
          <w:szCs w:val="22"/>
          <w:lang w:eastAsia="he-IL" w:bidi="he-IL"/>
        </w:rPr>
        <w:t xml:space="preserve"> </w:t>
      </w:r>
      <w:r w:rsidRPr="009E6649">
        <w:rPr>
          <w:rFonts w:cs="Calibri"/>
          <w:szCs w:val="22"/>
          <w:lang w:eastAsia="he-IL" w:bidi="he-IL"/>
        </w:rPr>
        <w:t>What</w:t>
      </w:r>
      <w:r w:rsidR="007A3518">
        <w:rPr>
          <w:rFonts w:cs="Calibri"/>
          <w:szCs w:val="22"/>
          <w:lang w:eastAsia="he-IL" w:bidi="he-IL"/>
        </w:rPr>
        <w:t xml:space="preserve"> </w:t>
      </w:r>
      <w:r w:rsidRPr="009E6649">
        <w:rPr>
          <w:rFonts w:cs="Calibri"/>
          <w:szCs w:val="22"/>
          <w:lang w:eastAsia="he-IL" w:bidi="he-IL"/>
        </w:rPr>
        <w:t>then</w:t>
      </w:r>
      <w:r w:rsidR="007A3518">
        <w:rPr>
          <w:rFonts w:cs="Calibri"/>
          <w:szCs w:val="22"/>
          <w:lang w:eastAsia="he-IL" w:bidi="he-IL"/>
        </w:rPr>
        <w:t xml:space="preserve"> </w:t>
      </w:r>
      <w:r w:rsidRPr="009E6649">
        <w:rPr>
          <w:rFonts w:cs="Calibri"/>
          <w:szCs w:val="22"/>
          <w:lang w:eastAsia="he-IL" w:bidi="he-IL"/>
        </w:rPr>
        <w:t>can</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meaning</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proofErr w:type="gramStart"/>
      <w:r w:rsidRPr="009E6649">
        <w:rPr>
          <w:rFonts w:cs="Calibri"/>
          <w:i/>
          <w:iCs/>
          <w:szCs w:val="22"/>
          <w:lang w:eastAsia="he-IL" w:bidi="he-IL"/>
        </w:rPr>
        <w:t>And</w:t>
      </w:r>
      <w:proofErr w:type="gramEnd"/>
      <w:r w:rsidR="007A3518">
        <w:rPr>
          <w:rFonts w:cs="Calibri"/>
          <w:i/>
          <w:iCs/>
          <w:szCs w:val="22"/>
          <w:lang w:eastAsia="he-IL" w:bidi="he-IL"/>
        </w:rPr>
        <w:t xml:space="preserve"> </w:t>
      </w:r>
      <w:r w:rsidRPr="009E6649">
        <w:rPr>
          <w:rFonts w:cs="Calibri"/>
          <w:i/>
          <w:iCs/>
          <w:szCs w:val="22"/>
          <w:lang w:eastAsia="he-IL" w:bidi="he-IL"/>
        </w:rPr>
        <w:t>who</w:t>
      </w:r>
      <w:r w:rsidR="007A3518">
        <w:rPr>
          <w:rFonts w:cs="Calibri"/>
          <w:i/>
          <w:iCs/>
          <w:szCs w:val="22"/>
          <w:lang w:eastAsia="he-IL" w:bidi="he-IL"/>
        </w:rPr>
        <w:t xml:space="preserve"> </w:t>
      </w:r>
      <w:r w:rsidRPr="009E6649">
        <w:rPr>
          <w:rFonts w:cs="Calibri"/>
          <w:i/>
          <w:iCs/>
          <w:szCs w:val="22"/>
          <w:lang w:eastAsia="he-IL" w:bidi="he-IL"/>
        </w:rPr>
        <w:t>may</w:t>
      </w:r>
      <w:r w:rsidR="007A3518">
        <w:rPr>
          <w:rFonts w:cs="Calibri"/>
          <w:i/>
          <w:iCs/>
          <w:szCs w:val="22"/>
          <w:lang w:eastAsia="he-IL" w:bidi="he-IL"/>
        </w:rPr>
        <w:t xml:space="preserve"> </w:t>
      </w:r>
      <w:r w:rsidRPr="009E6649">
        <w:rPr>
          <w:rFonts w:cs="Calibri"/>
          <w:i/>
          <w:iCs/>
          <w:szCs w:val="22"/>
          <w:lang w:eastAsia="he-IL" w:bidi="he-IL"/>
        </w:rPr>
        <w:t>say</w:t>
      </w:r>
      <w:r w:rsidR="007A3518">
        <w:rPr>
          <w:rFonts w:cs="Calibri"/>
          <w:i/>
          <w:iCs/>
          <w:szCs w:val="22"/>
          <w:lang w:eastAsia="he-IL" w:bidi="he-IL"/>
        </w:rPr>
        <w:t xml:space="preserve"> </w:t>
      </w:r>
      <w:r w:rsidRPr="009E6649">
        <w:rPr>
          <w:rFonts w:cs="Calibri"/>
          <w:i/>
          <w:iCs/>
          <w:szCs w:val="22"/>
          <w:lang w:eastAsia="he-IL" w:bidi="he-IL"/>
        </w:rPr>
        <w:t>unto</w:t>
      </w:r>
      <w:r w:rsidR="007A3518">
        <w:rPr>
          <w:rFonts w:cs="Calibri"/>
          <w:i/>
          <w:iCs/>
          <w:szCs w:val="22"/>
          <w:lang w:eastAsia="he-IL" w:bidi="he-IL"/>
        </w:rPr>
        <w:t xml:space="preserve"> </w:t>
      </w:r>
      <w:r w:rsidRPr="009E6649">
        <w:rPr>
          <w:rFonts w:cs="Calibri"/>
          <w:i/>
          <w:iCs/>
          <w:szCs w:val="22"/>
          <w:lang w:eastAsia="he-IL" w:bidi="he-IL"/>
        </w:rPr>
        <w:t>Him:</w:t>
      </w:r>
      <w:r w:rsidR="007A3518">
        <w:rPr>
          <w:rFonts w:cs="Calibri"/>
          <w:i/>
          <w:iCs/>
          <w:szCs w:val="22"/>
          <w:lang w:eastAsia="he-IL" w:bidi="he-IL"/>
        </w:rPr>
        <w:t xml:space="preserve"> </w:t>
      </w:r>
      <w:r w:rsidRPr="009E6649">
        <w:rPr>
          <w:rFonts w:cs="Calibri"/>
          <w:i/>
          <w:iCs/>
          <w:szCs w:val="22"/>
          <w:lang w:eastAsia="he-IL" w:bidi="he-IL"/>
        </w:rPr>
        <w:t>“What</w:t>
      </w:r>
      <w:r w:rsidR="007A3518">
        <w:rPr>
          <w:rFonts w:cs="Calibri"/>
          <w:i/>
          <w:iCs/>
          <w:szCs w:val="22"/>
          <w:lang w:eastAsia="he-IL" w:bidi="he-IL"/>
        </w:rPr>
        <w:t xml:space="preserve"> </w:t>
      </w:r>
      <w:r w:rsidRPr="009E6649">
        <w:rPr>
          <w:rFonts w:cs="Calibri"/>
          <w:i/>
          <w:iCs/>
          <w:szCs w:val="22"/>
          <w:lang w:eastAsia="he-IL" w:bidi="he-IL"/>
        </w:rPr>
        <w:t>are</w:t>
      </w:r>
      <w:r w:rsidR="007A3518">
        <w:rPr>
          <w:rFonts w:cs="Calibri"/>
          <w:i/>
          <w:iCs/>
          <w:szCs w:val="22"/>
          <w:lang w:eastAsia="he-IL" w:bidi="he-IL"/>
        </w:rPr>
        <w:t xml:space="preserve"> </w:t>
      </w:r>
      <w:r w:rsidRPr="009E6649">
        <w:rPr>
          <w:rFonts w:cs="Calibri"/>
          <w:i/>
          <w:iCs/>
          <w:szCs w:val="22"/>
          <w:lang w:eastAsia="he-IL" w:bidi="he-IL"/>
        </w:rPr>
        <w:t>you</w:t>
      </w:r>
      <w:r w:rsidR="007A3518">
        <w:rPr>
          <w:rFonts w:cs="Calibri"/>
          <w:i/>
          <w:iCs/>
          <w:szCs w:val="22"/>
          <w:lang w:eastAsia="he-IL" w:bidi="he-IL"/>
        </w:rPr>
        <w:t xml:space="preserve"> </w:t>
      </w:r>
      <w:r w:rsidRPr="009E6649">
        <w:rPr>
          <w:rFonts w:cs="Calibri"/>
          <w:i/>
          <w:iCs/>
          <w:szCs w:val="22"/>
          <w:lang w:eastAsia="he-IL" w:bidi="he-IL"/>
        </w:rPr>
        <w:t>doing?”</w:t>
      </w:r>
      <w:r w:rsidR="007A3518">
        <w:rPr>
          <w:rFonts w:cs="Calibri"/>
          <w:i/>
          <w:iCs/>
          <w:szCs w:val="22"/>
          <w:lang w:eastAsia="he-IL" w:bidi="he-IL"/>
        </w:rPr>
        <w:t xml:space="preserve"> </w:t>
      </w:r>
      <w:r w:rsidRPr="009E6649">
        <w:rPr>
          <w:rFonts w:cs="Calibri"/>
          <w:i/>
          <w:iCs/>
          <w:szCs w:val="22"/>
          <w:lang w:eastAsia="he-IL" w:bidi="he-IL"/>
        </w:rPr>
        <w:t>whosoever</w:t>
      </w:r>
      <w:r w:rsidR="007A3518">
        <w:rPr>
          <w:rFonts w:cs="Calibri"/>
          <w:i/>
          <w:iCs/>
          <w:szCs w:val="22"/>
          <w:lang w:eastAsia="he-IL" w:bidi="he-IL"/>
        </w:rPr>
        <w:t xml:space="preserve"> </w:t>
      </w:r>
      <w:r w:rsidRPr="009E6649">
        <w:rPr>
          <w:rFonts w:cs="Calibri"/>
          <w:i/>
          <w:iCs/>
          <w:szCs w:val="22"/>
          <w:lang w:eastAsia="he-IL" w:bidi="he-IL"/>
        </w:rPr>
        <w:t>keeps</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commandment,</w:t>
      </w:r>
      <w:r w:rsidR="007A3518">
        <w:rPr>
          <w:rFonts w:cs="Calibri"/>
          <w:i/>
          <w:iCs/>
          <w:szCs w:val="22"/>
          <w:lang w:eastAsia="he-IL" w:bidi="he-IL"/>
        </w:rPr>
        <w:t xml:space="preserve"> </w:t>
      </w:r>
      <w:r w:rsidRPr="009E6649">
        <w:rPr>
          <w:rFonts w:cs="Calibri"/>
          <w:szCs w:val="22"/>
          <w:lang w:eastAsia="he-IL" w:bidi="he-IL"/>
        </w:rPr>
        <w:t>etc.?</w:t>
      </w:r>
      <w:r w:rsidR="007A3518">
        <w:rPr>
          <w:rFonts w:cs="Calibri"/>
          <w:szCs w:val="22"/>
          <w:lang w:eastAsia="he-IL" w:bidi="he-IL"/>
        </w:rPr>
        <w:t xml:space="preserve"> </w:t>
      </w:r>
      <w:r w:rsidRPr="009E6649">
        <w:rPr>
          <w:rFonts w:cs="Calibri"/>
          <w:szCs w:val="22"/>
          <w:lang w:eastAsia="he-IL" w:bidi="he-IL"/>
        </w:rPr>
        <w:t>These</w:t>
      </w:r>
      <w:r w:rsidR="007A3518">
        <w:rPr>
          <w:rFonts w:cs="Calibri"/>
          <w:szCs w:val="22"/>
          <w:lang w:eastAsia="he-IL" w:bidi="he-IL"/>
        </w:rPr>
        <w:t xml:space="preserve"> </w:t>
      </w:r>
      <w:r w:rsidRPr="009E6649">
        <w:rPr>
          <w:rFonts w:cs="Calibri"/>
          <w:szCs w:val="22"/>
          <w:lang w:eastAsia="he-IL" w:bidi="he-IL"/>
        </w:rPr>
        <w:t>words</w:t>
      </w:r>
      <w:r w:rsidR="007A3518">
        <w:rPr>
          <w:rFonts w:cs="Calibri"/>
          <w:szCs w:val="22"/>
          <w:lang w:eastAsia="he-IL" w:bidi="he-IL"/>
        </w:rPr>
        <w:t xml:space="preserve"> </w:t>
      </w:r>
      <w:r w:rsidRPr="009E6649">
        <w:rPr>
          <w:rFonts w:cs="Calibri"/>
          <w:i/>
          <w:iCs/>
          <w:szCs w:val="22"/>
          <w:lang w:eastAsia="he-IL" w:bidi="he-IL"/>
        </w:rPr>
        <w:t>whosoever</w:t>
      </w:r>
      <w:r w:rsidR="007A3518">
        <w:rPr>
          <w:rFonts w:cs="Calibri"/>
          <w:i/>
          <w:iCs/>
          <w:szCs w:val="22"/>
          <w:lang w:eastAsia="he-IL" w:bidi="he-IL"/>
        </w:rPr>
        <w:t xml:space="preserve"> </w:t>
      </w:r>
      <w:r w:rsidRPr="009E6649">
        <w:rPr>
          <w:rFonts w:cs="Calibri"/>
          <w:i/>
          <w:iCs/>
          <w:szCs w:val="22"/>
          <w:lang w:eastAsia="he-IL" w:bidi="he-IL"/>
        </w:rPr>
        <w:t>keeps</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commandment</w:t>
      </w:r>
      <w:r w:rsidR="007A3518">
        <w:rPr>
          <w:rFonts w:cs="Calibri"/>
          <w:szCs w:val="22"/>
          <w:lang w:eastAsia="he-IL" w:bidi="he-IL"/>
        </w:rPr>
        <w:t xml:space="preserve"> </w:t>
      </w:r>
      <w:r w:rsidRPr="009E6649">
        <w:rPr>
          <w:rFonts w:cs="Calibri"/>
          <w:szCs w:val="22"/>
          <w:lang w:eastAsia="he-IL" w:bidi="he-IL"/>
        </w:rPr>
        <w:t>allude</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righteous/generous</w:t>
      </w:r>
      <w:r w:rsidR="007A3518">
        <w:rPr>
          <w:rFonts w:cs="Calibri"/>
          <w:szCs w:val="22"/>
          <w:lang w:eastAsia="he-IL" w:bidi="he-IL"/>
        </w:rPr>
        <w:t xml:space="preserve"> </w:t>
      </w:r>
      <w:r w:rsidRPr="009E6649">
        <w:rPr>
          <w:rFonts w:cs="Calibri"/>
          <w:szCs w:val="22"/>
          <w:lang w:eastAsia="he-IL" w:bidi="he-IL"/>
        </w:rPr>
        <w:t>men</w:t>
      </w:r>
      <w:r w:rsidR="007A3518">
        <w:rPr>
          <w:rFonts w:cs="Calibri"/>
          <w:szCs w:val="22"/>
          <w:lang w:eastAsia="he-IL" w:bidi="he-IL"/>
        </w:rPr>
        <w:t xml:space="preserve"> </w:t>
      </w:r>
      <w:r w:rsidRPr="009E6649">
        <w:rPr>
          <w:rFonts w:cs="Calibri"/>
          <w:szCs w:val="22"/>
          <w:lang w:eastAsia="he-IL" w:bidi="he-IL"/>
        </w:rPr>
        <w:t>who</w:t>
      </w:r>
      <w:r w:rsidR="007A3518">
        <w:rPr>
          <w:rFonts w:cs="Calibri"/>
          <w:szCs w:val="22"/>
          <w:lang w:eastAsia="he-IL" w:bidi="he-IL"/>
        </w:rPr>
        <w:t xml:space="preserve"> </w:t>
      </w:r>
      <w:r w:rsidRPr="009E6649">
        <w:rPr>
          <w:rFonts w:cs="Calibri"/>
          <w:szCs w:val="22"/>
          <w:lang w:eastAsia="he-IL" w:bidi="he-IL"/>
        </w:rPr>
        <w:t>perform</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commandments</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Holy</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blessed</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it</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their</w:t>
      </w:r>
      <w:r w:rsidR="007A3518">
        <w:rPr>
          <w:rFonts w:cs="Calibri"/>
          <w:szCs w:val="22"/>
          <w:lang w:eastAsia="he-IL" w:bidi="he-IL"/>
        </w:rPr>
        <w:t xml:space="preserve"> </w:t>
      </w:r>
      <w:r w:rsidRPr="009E6649">
        <w:rPr>
          <w:rFonts w:cs="Calibri"/>
          <w:szCs w:val="22"/>
          <w:lang w:eastAsia="he-IL" w:bidi="he-IL"/>
        </w:rPr>
        <w:t>decree</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fulfills,</w:t>
      </w:r>
      <w:r w:rsidR="007A3518">
        <w:rPr>
          <w:rFonts w:cs="Calibri"/>
          <w:szCs w:val="22"/>
          <w:lang w:eastAsia="he-IL" w:bidi="he-IL"/>
        </w:rPr>
        <w:t xml:space="preserve"> </w:t>
      </w:r>
      <w:r w:rsidRPr="009E6649">
        <w:rPr>
          <w:rFonts w:cs="Calibri"/>
          <w:szCs w:val="22"/>
          <w:lang w:eastAsia="he-IL" w:bidi="he-IL"/>
        </w:rPr>
        <w:t>as</w:t>
      </w:r>
      <w:r w:rsidR="007A3518">
        <w:rPr>
          <w:rFonts w:cs="Calibri"/>
          <w:szCs w:val="22"/>
          <w:lang w:eastAsia="he-IL" w:bidi="he-IL"/>
        </w:rPr>
        <w:t xml:space="preserve"> </w:t>
      </w:r>
      <w:r w:rsidRPr="009E6649">
        <w:rPr>
          <w:rFonts w:cs="Calibri"/>
          <w:szCs w:val="22"/>
          <w:lang w:eastAsia="he-IL" w:bidi="he-IL"/>
        </w:rPr>
        <w:t>it</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written:</w:t>
      </w:r>
      <w:r w:rsidR="007A3518">
        <w:rPr>
          <w:rFonts w:cs="Calibri"/>
          <w:szCs w:val="22"/>
          <w:lang w:eastAsia="he-IL" w:bidi="he-IL"/>
        </w:rPr>
        <w:t xml:space="preserve"> </w:t>
      </w:r>
      <w:r w:rsidRPr="009E6649">
        <w:rPr>
          <w:rFonts w:cs="Calibri"/>
          <w:i/>
          <w:iCs/>
          <w:szCs w:val="22"/>
          <w:lang w:eastAsia="he-IL" w:bidi="he-IL"/>
        </w:rPr>
        <w:t>You</w:t>
      </w:r>
      <w:r w:rsidR="007A3518">
        <w:rPr>
          <w:rFonts w:cs="Calibri"/>
          <w:i/>
          <w:iCs/>
          <w:szCs w:val="22"/>
          <w:lang w:eastAsia="he-IL" w:bidi="he-IL"/>
        </w:rPr>
        <w:t xml:space="preserve"> </w:t>
      </w:r>
      <w:r w:rsidRPr="009E6649">
        <w:rPr>
          <w:rFonts w:cs="Calibri"/>
          <w:i/>
          <w:iCs/>
          <w:szCs w:val="22"/>
          <w:lang w:eastAsia="he-IL" w:bidi="he-IL"/>
        </w:rPr>
        <w:t>will</w:t>
      </w:r>
      <w:r w:rsidR="007A3518">
        <w:rPr>
          <w:rFonts w:cs="Calibri"/>
          <w:i/>
          <w:iCs/>
          <w:szCs w:val="22"/>
          <w:lang w:eastAsia="he-IL" w:bidi="he-IL"/>
        </w:rPr>
        <w:t xml:space="preserve"> </w:t>
      </w:r>
      <w:r w:rsidRPr="009E6649">
        <w:rPr>
          <w:rFonts w:cs="Calibri"/>
          <w:i/>
          <w:iCs/>
          <w:szCs w:val="22"/>
          <w:lang w:eastAsia="he-IL" w:bidi="he-IL"/>
        </w:rPr>
        <w:t>also</w:t>
      </w:r>
      <w:r w:rsidR="007A3518">
        <w:rPr>
          <w:rFonts w:cs="Calibri"/>
          <w:i/>
          <w:iCs/>
          <w:szCs w:val="22"/>
          <w:lang w:eastAsia="he-IL" w:bidi="he-IL"/>
        </w:rPr>
        <w:t xml:space="preserve"> </w:t>
      </w:r>
      <w:r w:rsidRPr="009E6649">
        <w:rPr>
          <w:rFonts w:cs="Calibri"/>
          <w:i/>
          <w:iCs/>
          <w:szCs w:val="22"/>
          <w:lang w:eastAsia="he-IL" w:bidi="he-IL"/>
        </w:rPr>
        <w:t>decree</w:t>
      </w:r>
      <w:r w:rsidR="007A3518">
        <w:rPr>
          <w:rFonts w:cs="Calibri"/>
          <w:i/>
          <w:iCs/>
          <w:szCs w:val="22"/>
          <w:lang w:eastAsia="he-IL" w:bidi="he-IL"/>
        </w:rPr>
        <w:t xml:space="preserve"> </w:t>
      </w:r>
      <w:r w:rsidRPr="009E6649">
        <w:rPr>
          <w:rFonts w:cs="Calibri"/>
          <w:i/>
          <w:iCs/>
          <w:szCs w:val="22"/>
          <w:lang w:eastAsia="he-IL" w:bidi="he-IL"/>
        </w:rPr>
        <w:t>a</w:t>
      </w:r>
      <w:r w:rsidR="007A3518">
        <w:rPr>
          <w:rFonts w:cs="Calibri"/>
          <w:i/>
          <w:iCs/>
          <w:szCs w:val="22"/>
          <w:lang w:eastAsia="he-IL" w:bidi="he-IL"/>
        </w:rPr>
        <w:t xml:space="preserve"> </w:t>
      </w:r>
      <w:r w:rsidRPr="009E6649">
        <w:rPr>
          <w:rFonts w:cs="Calibri"/>
          <w:i/>
          <w:iCs/>
          <w:szCs w:val="22"/>
          <w:lang w:eastAsia="he-IL" w:bidi="he-IL"/>
        </w:rPr>
        <w:t>thing</w:t>
      </w:r>
      <w:r w:rsidR="007A3518">
        <w:rPr>
          <w:rFonts w:cs="Calibri"/>
          <w:i/>
          <w:iCs/>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it</w:t>
      </w:r>
      <w:r w:rsidR="007A3518">
        <w:rPr>
          <w:rFonts w:cs="Calibri"/>
          <w:i/>
          <w:iCs/>
          <w:szCs w:val="22"/>
          <w:lang w:eastAsia="he-IL" w:bidi="he-IL"/>
        </w:rPr>
        <w:t xml:space="preserve"> </w:t>
      </w:r>
      <w:r w:rsidRPr="009E6649">
        <w:rPr>
          <w:rFonts w:cs="Calibri"/>
          <w:i/>
          <w:iCs/>
          <w:szCs w:val="22"/>
          <w:lang w:eastAsia="he-IL" w:bidi="he-IL"/>
        </w:rPr>
        <w:t>will</w:t>
      </w:r>
      <w:r w:rsidR="007A3518">
        <w:rPr>
          <w:rFonts w:cs="Calibri"/>
          <w:i/>
          <w:iCs/>
          <w:szCs w:val="22"/>
          <w:lang w:eastAsia="he-IL" w:bidi="he-IL"/>
        </w:rPr>
        <w:t xml:space="preserve"> </w:t>
      </w:r>
      <w:r w:rsidRPr="009E6649">
        <w:rPr>
          <w:rFonts w:cs="Calibri"/>
          <w:i/>
          <w:iCs/>
          <w:szCs w:val="22"/>
          <w:lang w:eastAsia="he-IL" w:bidi="he-IL"/>
        </w:rPr>
        <w:t>be</w:t>
      </w:r>
      <w:r w:rsidR="007A3518">
        <w:rPr>
          <w:rFonts w:cs="Calibri"/>
          <w:i/>
          <w:iCs/>
          <w:szCs w:val="22"/>
          <w:lang w:eastAsia="he-IL" w:bidi="he-IL"/>
        </w:rPr>
        <w:t xml:space="preserve"> </w:t>
      </w:r>
      <w:r w:rsidRPr="009E6649">
        <w:rPr>
          <w:rFonts w:cs="Calibri"/>
          <w:i/>
          <w:iCs/>
          <w:szCs w:val="22"/>
          <w:lang w:eastAsia="he-IL" w:bidi="he-IL"/>
        </w:rPr>
        <w:t>established</w:t>
      </w:r>
      <w:r w:rsidR="007A3518">
        <w:rPr>
          <w:rFonts w:cs="Calibri"/>
          <w:i/>
          <w:iCs/>
          <w:szCs w:val="22"/>
          <w:lang w:eastAsia="he-IL" w:bidi="he-IL"/>
        </w:rPr>
        <w:t xml:space="preserve"> </w:t>
      </w:r>
      <w:r w:rsidRPr="009E6649">
        <w:rPr>
          <w:rFonts w:cs="Calibri"/>
          <w:i/>
          <w:iCs/>
          <w:szCs w:val="22"/>
          <w:lang w:eastAsia="he-IL" w:bidi="he-IL"/>
        </w:rPr>
        <w:t>unto</w:t>
      </w:r>
      <w:r w:rsidR="007A3518">
        <w:rPr>
          <w:rFonts w:cs="Calibri"/>
          <w:i/>
          <w:iCs/>
          <w:szCs w:val="22"/>
          <w:lang w:eastAsia="he-IL" w:bidi="he-IL"/>
        </w:rPr>
        <w:t xml:space="preserve"> </w:t>
      </w:r>
      <w:r w:rsidRPr="009E6649">
        <w:rPr>
          <w:rFonts w:cs="Calibri"/>
          <w:i/>
          <w:iCs/>
          <w:szCs w:val="22"/>
          <w:lang w:eastAsia="he-IL" w:bidi="he-IL"/>
        </w:rPr>
        <w:t>you,</w:t>
      </w:r>
      <w:r w:rsidR="007A3518">
        <w:rPr>
          <w:rFonts w:cs="Calibri"/>
          <w:i/>
          <w:iCs/>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light</w:t>
      </w:r>
      <w:r w:rsidR="007A3518">
        <w:rPr>
          <w:rFonts w:cs="Calibri"/>
          <w:i/>
          <w:iCs/>
          <w:szCs w:val="22"/>
          <w:lang w:eastAsia="he-IL" w:bidi="he-IL"/>
        </w:rPr>
        <w:t xml:space="preserve"> </w:t>
      </w:r>
      <w:r w:rsidRPr="009E6649">
        <w:rPr>
          <w:rFonts w:cs="Calibri"/>
          <w:i/>
          <w:iCs/>
          <w:szCs w:val="22"/>
          <w:lang w:eastAsia="he-IL" w:bidi="he-IL"/>
        </w:rPr>
        <w:t>will</w:t>
      </w:r>
      <w:r w:rsidR="007A3518">
        <w:rPr>
          <w:rFonts w:cs="Calibri"/>
          <w:i/>
          <w:iCs/>
          <w:szCs w:val="22"/>
          <w:lang w:eastAsia="he-IL" w:bidi="he-IL"/>
        </w:rPr>
        <w:t xml:space="preserve"> </w:t>
      </w:r>
      <w:r w:rsidRPr="009E6649">
        <w:rPr>
          <w:rFonts w:cs="Calibri"/>
          <w:i/>
          <w:iCs/>
          <w:szCs w:val="22"/>
          <w:lang w:eastAsia="he-IL" w:bidi="he-IL"/>
        </w:rPr>
        <w:t>shine</w:t>
      </w:r>
      <w:r w:rsidR="007A3518">
        <w:rPr>
          <w:rFonts w:cs="Calibri"/>
          <w:i/>
          <w:iCs/>
          <w:szCs w:val="22"/>
          <w:lang w:eastAsia="he-IL" w:bidi="he-IL"/>
        </w:rPr>
        <w:t xml:space="preserve"> </w:t>
      </w:r>
      <w:r w:rsidRPr="009E6649">
        <w:rPr>
          <w:rFonts w:cs="Calibri"/>
          <w:i/>
          <w:iCs/>
          <w:szCs w:val="22"/>
          <w:lang w:eastAsia="he-IL" w:bidi="he-IL"/>
        </w:rPr>
        <w:t>upon</w:t>
      </w:r>
      <w:r w:rsidR="007A3518">
        <w:rPr>
          <w:rFonts w:cs="Calibri"/>
          <w:i/>
          <w:iCs/>
          <w:szCs w:val="22"/>
          <w:lang w:eastAsia="he-IL" w:bidi="he-IL"/>
        </w:rPr>
        <w:t xml:space="preserve"> </w:t>
      </w:r>
      <w:r w:rsidRPr="009E6649">
        <w:rPr>
          <w:rFonts w:cs="Calibri"/>
          <w:i/>
          <w:iCs/>
          <w:szCs w:val="22"/>
          <w:lang w:eastAsia="he-IL" w:bidi="he-IL"/>
        </w:rPr>
        <w:t>your</w:t>
      </w:r>
      <w:r w:rsidR="007A3518">
        <w:rPr>
          <w:rFonts w:cs="Calibri"/>
          <w:i/>
          <w:iCs/>
          <w:szCs w:val="22"/>
          <w:lang w:eastAsia="he-IL" w:bidi="he-IL"/>
        </w:rPr>
        <w:t xml:space="preserve"> </w:t>
      </w:r>
      <w:r w:rsidRPr="009E6649">
        <w:rPr>
          <w:rFonts w:cs="Calibri"/>
          <w:i/>
          <w:iCs/>
          <w:szCs w:val="22"/>
          <w:lang w:eastAsia="he-IL" w:bidi="he-IL"/>
        </w:rPr>
        <w:t>ways</w:t>
      </w:r>
      <w:r w:rsidR="007A3518">
        <w:rPr>
          <w:rFonts w:cs="Calibri"/>
          <w:szCs w:val="22"/>
          <w:lang w:eastAsia="he-IL" w:bidi="he-IL"/>
        </w:rPr>
        <w:t xml:space="preserve"> </w:t>
      </w:r>
      <w:r w:rsidRPr="009E6649">
        <w:rPr>
          <w:rFonts w:cs="Calibri"/>
          <w:szCs w:val="22"/>
          <w:lang w:eastAsia="he-IL" w:bidi="he-IL"/>
        </w:rPr>
        <w:t>(Job</w:t>
      </w:r>
      <w:r w:rsidR="007A3518">
        <w:rPr>
          <w:rFonts w:cs="Calibri"/>
          <w:szCs w:val="22"/>
          <w:lang w:eastAsia="he-IL" w:bidi="he-IL"/>
        </w:rPr>
        <w:t xml:space="preserve"> </w:t>
      </w:r>
      <w:r w:rsidRPr="009E6649">
        <w:rPr>
          <w:rFonts w:cs="Calibri"/>
          <w:szCs w:val="22"/>
          <w:lang w:eastAsia="he-IL" w:bidi="he-IL"/>
        </w:rPr>
        <w:t>22:28).</w:t>
      </w:r>
      <w:r w:rsidR="007A3518">
        <w:rPr>
          <w:rFonts w:cs="Calibri"/>
          <w:szCs w:val="22"/>
          <w:lang w:eastAsia="he-IL" w:bidi="he-IL"/>
        </w:rPr>
        <w:t xml:space="preserve"> </w:t>
      </w:r>
      <w:r w:rsidRPr="009E6649">
        <w:rPr>
          <w:rFonts w:cs="Calibri"/>
          <w:szCs w:val="22"/>
          <w:lang w:eastAsia="he-IL" w:bidi="he-IL"/>
        </w:rPr>
        <w:t>An</w:t>
      </w:r>
      <w:r w:rsidR="007A3518">
        <w:rPr>
          <w:rFonts w:cs="Calibri"/>
          <w:szCs w:val="22"/>
          <w:lang w:eastAsia="he-IL" w:bidi="he-IL"/>
        </w:rPr>
        <w:t xml:space="preserve"> </w:t>
      </w:r>
      <w:r w:rsidRPr="009E6649">
        <w:rPr>
          <w:rFonts w:cs="Calibri"/>
          <w:szCs w:val="22"/>
          <w:lang w:eastAsia="he-IL" w:bidi="he-IL"/>
        </w:rPr>
        <w:t>example</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this</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what</w:t>
      </w:r>
      <w:r w:rsidR="007A3518">
        <w:rPr>
          <w:rFonts w:cs="Calibri"/>
          <w:szCs w:val="22"/>
          <w:lang w:eastAsia="he-IL" w:bidi="he-IL"/>
        </w:rPr>
        <w:t xml:space="preserve"> </w:t>
      </w:r>
      <w:r w:rsidRPr="009E6649">
        <w:rPr>
          <w:rFonts w:cs="Calibri"/>
          <w:szCs w:val="22"/>
          <w:lang w:eastAsia="he-IL" w:bidi="he-IL"/>
        </w:rPr>
        <w:t>occurred</w:t>
      </w:r>
      <w:r w:rsidR="007A3518">
        <w:rPr>
          <w:rFonts w:cs="Calibri"/>
          <w:szCs w:val="22"/>
          <w:lang w:eastAsia="he-IL" w:bidi="he-IL"/>
        </w:rPr>
        <w:t xml:space="preserve"> </w:t>
      </w:r>
      <w:r w:rsidRPr="009E6649">
        <w:rPr>
          <w:rFonts w:cs="Calibri"/>
          <w:szCs w:val="22"/>
          <w:lang w:eastAsia="he-IL" w:bidi="he-IL"/>
        </w:rPr>
        <w:t>after</w:t>
      </w:r>
      <w:r w:rsidR="007A3518">
        <w:rPr>
          <w:rFonts w:cs="Calibri"/>
          <w:szCs w:val="22"/>
          <w:lang w:eastAsia="he-IL" w:bidi="he-IL"/>
        </w:rPr>
        <w:t xml:space="preserve"> </w:t>
      </w:r>
      <w:r w:rsidRPr="009E6649">
        <w:rPr>
          <w:rFonts w:cs="Calibri"/>
          <w:szCs w:val="22"/>
          <w:lang w:eastAsia="he-IL" w:bidi="he-IL"/>
        </w:rPr>
        <w:t>they</w:t>
      </w:r>
      <w:r w:rsidR="007A3518">
        <w:rPr>
          <w:rFonts w:cs="Calibri"/>
          <w:szCs w:val="22"/>
          <w:lang w:eastAsia="he-IL" w:bidi="he-IL"/>
        </w:rPr>
        <w:t xml:space="preserve"> </w:t>
      </w:r>
      <w:r w:rsidRPr="009E6649">
        <w:rPr>
          <w:rFonts w:cs="Calibri"/>
          <w:szCs w:val="22"/>
          <w:lang w:eastAsia="he-IL" w:bidi="he-IL"/>
        </w:rPr>
        <w:t>made</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golden</w:t>
      </w:r>
      <w:r w:rsidR="007A3518">
        <w:rPr>
          <w:rFonts w:cs="Calibri"/>
          <w:szCs w:val="22"/>
          <w:lang w:eastAsia="he-IL" w:bidi="he-IL"/>
        </w:rPr>
        <w:t xml:space="preserve"> </w:t>
      </w:r>
      <w:r w:rsidRPr="009E6649">
        <w:rPr>
          <w:rFonts w:cs="Calibri"/>
          <w:szCs w:val="22"/>
          <w:lang w:eastAsia="he-IL" w:bidi="he-IL"/>
        </w:rPr>
        <w:t>calf.</w:t>
      </w:r>
      <w:r w:rsidR="007A3518">
        <w:rPr>
          <w:rFonts w:cs="Calibri"/>
          <w:szCs w:val="22"/>
          <w:lang w:eastAsia="he-IL" w:bidi="he-IL"/>
        </w:rPr>
        <w:t xml:space="preserve"> </w:t>
      </w:r>
      <w:r w:rsidRPr="009E6649">
        <w:rPr>
          <w:rFonts w:cs="Calibri"/>
          <w:szCs w:val="22"/>
          <w:lang w:eastAsia="he-IL" w:bidi="he-IL"/>
        </w:rPr>
        <w:t>Though</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Holy</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blessed</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desired</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destroy</w:t>
      </w:r>
      <w:r w:rsidR="007A3518">
        <w:rPr>
          <w:rFonts w:cs="Calibri"/>
          <w:szCs w:val="22"/>
          <w:lang w:eastAsia="he-IL" w:bidi="he-IL"/>
        </w:rPr>
        <w:t xml:space="preserve"> </w:t>
      </w:r>
      <w:r w:rsidRPr="009E6649">
        <w:rPr>
          <w:rFonts w:cs="Calibri"/>
          <w:szCs w:val="22"/>
          <w:lang w:eastAsia="he-IL" w:bidi="he-IL"/>
        </w:rPr>
        <w:t>them,</w:t>
      </w:r>
      <w:r w:rsidR="007A3518">
        <w:rPr>
          <w:rFonts w:cs="Calibri"/>
          <w:szCs w:val="22"/>
          <w:lang w:eastAsia="he-IL" w:bidi="he-IL"/>
        </w:rPr>
        <w:t xml:space="preserve"> </w:t>
      </w:r>
      <w:r w:rsidRPr="009E6649">
        <w:rPr>
          <w:rFonts w:cs="Calibri"/>
          <w:szCs w:val="22"/>
          <w:lang w:eastAsia="he-IL" w:bidi="he-IL"/>
        </w:rPr>
        <w:t>our</w:t>
      </w:r>
      <w:r w:rsidR="007A3518">
        <w:rPr>
          <w:rFonts w:cs="Calibri"/>
          <w:szCs w:val="22"/>
          <w:lang w:eastAsia="he-IL" w:bidi="he-IL"/>
        </w:rPr>
        <w:t xml:space="preserve"> </w:t>
      </w:r>
      <w:r w:rsidRPr="009E6649">
        <w:rPr>
          <w:rFonts w:cs="Calibri"/>
          <w:szCs w:val="22"/>
          <w:lang w:eastAsia="he-IL" w:bidi="he-IL"/>
        </w:rPr>
        <w:t>master,</w:t>
      </w:r>
      <w:r w:rsidR="007A3518">
        <w:rPr>
          <w:rFonts w:cs="Calibri"/>
          <w:szCs w:val="22"/>
          <w:lang w:eastAsia="he-IL" w:bidi="he-IL"/>
        </w:rPr>
        <w:t xml:space="preserve"> </w:t>
      </w:r>
      <w:r w:rsidRPr="009E6649">
        <w:rPr>
          <w:rFonts w:cs="Calibri"/>
          <w:szCs w:val="22"/>
          <w:lang w:eastAsia="he-IL" w:bidi="he-IL"/>
        </w:rPr>
        <w:t>Moses,</w:t>
      </w:r>
      <w:r w:rsidR="007A3518">
        <w:rPr>
          <w:rFonts w:cs="Calibri"/>
          <w:szCs w:val="22"/>
          <w:lang w:eastAsia="he-IL" w:bidi="he-IL"/>
        </w:rPr>
        <w:t xml:space="preserve"> </w:t>
      </w:r>
      <w:r w:rsidRPr="009E6649">
        <w:rPr>
          <w:rFonts w:cs="Calibri"/>
          <w:szCs w:val="22"/>
          <w:lang w:eastAsia="he-IL" w:bidi="he-IL"/>
        </w:rPr>
        <w:t>restrained</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Holy</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blessed</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as</w:t>
      </w:r>
      <w:r w:rsidR="007A3518">
        <w:rPr>
          <w:rFonts w:cs="Calibri"/>
          <w:szCs w:val="22"/>
          <w:lang w:eastAsia="he-IL" w:bidi="he-IL"/>
        </w:rPr>
        <w:t xml:space="preserve"> </w:t>
      </w:r>
      <w:r w:rsidRPr="009E6649">
        <w:rPr>
          <w:rFonts w:cs="Calibri"/>
          <w:szCs w:val="22"/>
          <w:lang w:eastAsia="he-IL" w:bidi="he-IL"/>
        </w:rPr>
        <w:t>though</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were</w:t>
      </w:r>
      <w:r w:rsidR="007A3518">
        <w:rPr>
          <w:rFonts w:cs="Calibri"/>
          <w:szCs w:val="22"/>
          <w:lang w:eastAsia="he-IL" w:bidi="he-IL"/>
        </w:rPr>
        <w:t xml:space="preserve"> </w:t>
      </w:r>
      <w:r w:rsidRPr="009E6649">
        <w:rPr>
          <w:rFonts w:cs="Calibri"/>
          <w:szCs w:val="22"/>
          <w:lang w:eastAsia="he-IL" w:bidi="he-IL"/>
        </w:rPr>
        <w:t>possible,</w:t>
      </w:r>
      <w:r w:rsidR="007A3518">
        <w:rPr>
          <w:rFonts w:cs="Calibri"/>
          <w:szCs w:val="22"/>
          <w:lang w:eastAsia="he-IL" w:bidi="he-IL"/>
        </w:rPr>
        <w:t xml:space="preserve"> </w:t>
      </w:r>
      <w:r w:rsidRPr="009E6649">
        <w:rPr>
          <w:rFonts w:cs="Calibri"/>
          <w:szCs w:val="22"/>
          <w:lang w:eastAsia="he-IL" w:bidi="he-IL"/>
        </w:rPr>
        <w:t>just</w:t>
      </w:r>
      <w:r w:rsidR="007A3518">
        <w:rPr>
          <w:rFonts w:cs="Calibri"/>
          <w:szCs w:val="22"/>
          <w:lang w:eastAsia="he-IL" w:bidi="he-IL"/>
        </w:rPr>
        <w:t xml:space="preserve"> </w:t>
      </w:r>
      <w:r w:rsidRPr="009E6649">
        <w:rPr>
          <w:rFonts w:cs="Calibri"/>
          <w:szCs w:val="22"/>
          <w:lang w:eastAsia="he-IL" w:bidi="he-IL"/>
        </w:rPr>
        <w:t>as</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man</w:t>
      </w:r>
      <w:r w:rsidR="007A3518">
        <w:rPr>
          <w:rFonts w:cs="Calibri"/>
          <w:szCs w:val="22"/>
          <w:lang w:eastAsia="he-IL" w:bidi="he-IL"/>
        </w:rPr>
        <w:t xml:space="preserve"> </w:t>
      </w:r>
      <w:r w:rsidRPr="009E6649">
        <w:rPr>
          <w:rFonts w:cs="Calibri"/>
          <w:szCs w:val="22"/>
          <w:lang w:eastAsia="he-IL" w:bidi="he-IL"/>
        </w:rPr>
        <w:t>restrains</w:t>
      </w:r>
      <w:r w:rsidR="007A3518">
        <w:rPr>
          <w:rFonts w:cs="Calibri"/>
          <w:szCs w:val="22"/>
          <w:lang w:eastAsia="he-IL" w:bidi="he-IL"/>
        </w:rPr>
        <w:t xml:space="preserve"> </w:t>
      </w:r>
      <w:r w:rsidRPr="009E6649">
        <w:rPr>
          <w:rFonts w:cs="Calibri"/>
          <w:szCs w:val="22"/>
          <w:lang w:eastAsia="he-IL" w:bidi="he-IL"/>
        </w:rPr>
        <w:t>his</w:t>
      </w:r>
      <w:r w:rsidR="007A3518">
        <w:rPr>
          <w:rFonts w:cs="Calibri"/>
          <w:szCs w:val="22"/>
          <w:lang w:eastAsia="he-IL" w:bidi="he-IL"/>
        </w:rPr>
        <w:t xml:space="preserve"> </w:t>
      </w:r>
      <w:r w:rsidRPr="009E6649">
        <w:rPr>
          <w:rFonts w:cs="Calibri"/>
          <w:szCs w:val="22"/>
          <w:lang w:eastAsia="he-IL" w:bidi="he-IL"/>
        </w:rPr>
        <w:t>companion.</w:t>
      </w:r>
      <w:r w:rsidR="007A3518">
        <w:rPr>
          <w:rFonts w:cs="Calibri"/>
          <w:szCs w:val="22"/>
          <w:lang w:eastAsia="he-IL" w:bidi="he-IL"/>
        </w:rPr>
        <w:t xml:space="preserve"> </w:t>
      </w:r>
      <w:r w:rsidRPr="009E6649">
        <w:rPr>
          <w:rFonts w:cs="Calibri"/>
          <w:szCs w:val="22"/>
          <w:lang w:eastAsia="he-IL" w:bidi="he-IL"/>
        </w:rPr>
        <w:t>Hence</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Holy</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blessed</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said</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him:</w:t>
      </w:r>
      <w:r w:rsidR="007A3518">
        <w:rPr>
          <w:rFonts w:cs="Calibri"/>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now</w:t>
      </w:r>
      <w:r w:rsidR="007A3518">
        <w:rPr>
          <w:rFonts w:cs="Calibri"/>
          <w:i/>
          <w:iCs/>
          <w:szCs w:val="22"/>
          <w:lang w:eastAsia="he-IL" w:bidi="he-IL"/>
        </w:rPr>
        <w:t xml:space="preserve"> </w:t>
      </w:r>
      <w:r w:rsidRPr="009E6649">
        <w:rPr>
          <w:rFonts w:cs="Calibri"/>
          <w:i/>
          <w:iCs/>
          <w:szCs w:val="22"/>
          <w:lang w:eastAsia="he-IL" w:bidi="he-IL"/>
        </w:rPr>
        <w:t>let</w:t>
      </w:r>
      <w:r w:rsidR="007A3518">
        <w:rPr>
          <w:rFonts w:cs="Calibri"/>
          <w:i/>
          <w:iCs/>
          <w:szCs w:val="22"/>
          <w:lang w:eastAsia="he-IL" w:bidi="he-IL"/>
        </w:rPr>
        <w:t xml:space="preserve"> </w:t>
      </w:r>
      <w:r w:rsidRPr="009E6649">
        <w:rPr>
          <w:rFonts w:cs="Calibri"/>
          <w:i/>
          <w:iCs/>
          <w:szCs w:val="22"/>
          <w:lang w:eastAsia="he-IL" w:bidi="he-IL"/>
        </w:rPr>
        <w:t>Me</w:t>
      </w:r>
      <w:r w:rsidR="007A3518">
        <w:rPr>
          <w:rFonts w:cs="Calibri"/>
          <w:i/>
          <w:iCs/>
          <w:szCs w:val="22"/>
          <w:lang w:eastAsia="he-IL" w:bidi="he-IL"/>
        </w:rPr>
        <w:t xml:space="preserve"> </w:t>
      </w:r>
      <w:r w:rsidRPr="009E6649">
        <w:rPr>
          <w:rFonts w:cs="Calibri"/>
          <w:i/>
          <w:iCs/>
          <w:szCs w:val="22"/>
          <w:lang w:eastAsia="he-IL" w:bidi="he-IL"/>
        </w:rPr>
        <w:t>be</w:t>
      </w:r>
      <w:r w:rsidR="007A3518">
        <w:rPr>
          <w:rFonts w:cs="Calibri"/>
          <w:szCs w:val="22"/>
          <w:lang w:eastAsia="he-IL" w:bidi="he-IL"/>
        </w:rPr>
        <w:t xml:space="preserve"> </w:t>
      </w:r>
      <w:r w:rsidRPr="009E6649">
        <w:rPr>
          <w:rFonts w:cs="Calibri"/>
          <w:szCs w:val="22"/>
          <w:lang w:eastAsia="he-IL" w:bidi="he-IL"/>
        </w:rPr>
        <w:t>(Exod.</w:t>
      </w:r>
      <w:r w:rsidR="007A3518">
        <w:rPr>
          <w:rFonts w:cs="Calibri"/>
          <w:szCs w:val="22"/>
          <w:lang w:eastAsia="he-IL" w:bidi="he-IL"/>
        </w:rPr>
        <w:t xml:space="preserve"> </w:t>
      </w:r>
      <w:r w:rsidRPr="009E6649">
        <w:rPr>
          <w:rFonts w:cs="Calibri"/>
          <w:szCs w:val="22"/>
          <w:lang w:eastAsia="he-IL" w:bidi="he-IL"/>
        </w:rPr>
        <w:t>32:10).</w:t>
      </w:r>
      <w:r w:rsidR="007A3518">
        <w:rPr>
          <w:rFonts w:cs="Calibri"/>
          <w:szCs w:val="22"/>
          <w:lang w:eastAsia="he-IL" w:bidi="he-IL"/>
        </w:rPr>
        <w:t xml:space="preserve"> </w:t>
      </w:r>
      <w:r w:rsidRPr="009E6649">
        <w:rPr>
          <w:rFonts w:cs="Calibri"/>
          <w:szCs w:val="22"/>
          <w:lang w:eastAsia="he-IL" w:bidi="he-IL"/>
        </w:rPr>
        <w:t>We</w:t>
      </w:r>
      <w:r w:rsidR="007A3518">
        <w:rPr>
          <w:rFonts w:cs="Calibri"/>
          <w:szCs w:val="22"/>
          <w:lang w:eastAsia="he-IL" w:bidi="he-IL"/>
        </w:rPr>
        <w:t xml:space="preserve"> </w:t>
      </w:r>
      <w:r w:rsidRPr="009E6649">
        <w:rPr>
          <w:rFonts w:cs="Calibri"/>
          <w:szCs w:val="22"/>
          <w:lang w:eastAsia="he-IL" w:bidi="he-IL"/>
        </w:rPr>
        <w:t>learn</w:t>
      </w:r>
      <w:r w:rsidR="007A3518">
        <w:rPr>
          <w:rFonts w:cs="Calibri"/>
          <w:szCs w:val="22"/>
          <w:lang w:eastAsia="he-IL" w:bidi="he-IL"/>
        </w:rPr>
        <w:t xml:space="preserve"> </w:t>
      </w:r>
      <w:r w:rsidRPr="009E6649">
        <w:rPr>
          <w:rFonts w:cs="Calibri"/>
          <w:szCs w:val="22"/>
          <w:lang w:eastAsia="he-IL" w:bidi="he-IL"/>
        </w:rPr>
        <w:t>this</w:t>
      </w:r>
      <w:r w:rsidR="007A3518">
        <w:rPr>
          <w:rFonts w:cs="Calibri"/>
          <w:szCs w:val="22"/>
          <w:lang w:eastAsia="he-IL" w:bidi="he-IL"/>
        </w:rPr>
        <w:t xml:space="preserve"> </w:t>
      </w:r>
      <w:r w:rsidRPr="009E6649">
        <w:rPr>
          <w:rFonts w:cs="Calibri"/>
          <w:szCs w:val="22"/>
          <w:lang w:eastAsia="he-IL" w:bidi="he-IL"/>
        </w:rPr>
        <w:t>as</w:t>
      </w:r>
      <w:r w:rsidR="007A3518">
        <w:rPr>
          <w:rFonts w:cs="Calibri"/>
          <w:szCs w:val="22"/>
          <w:lang w:eastAsia="he-IL" w:bidi="he-IL"/>
        </w:rPr>
        <w:t xml:space="preserve"> </w:t>
      </w:r>
      <w:r w:rsidRPr="009E6649">
        <w:rPr>
          <w:rFonts w:cs="Calibri"/>
          <w:szCs w:val="22"/>
          <w:lang w:eastAsia="he-IL" w:bidi="he-IL"/>
        </w:rPr>
        <w:t>well</w:t>
      </w:r>
      <w:r w:rsidR="007A3518">
        <w:rPr>
          <w:rFonts w:cs="Calibri"/>
          <w:szCs w:val="22"/>
          <w:lang w:eastAsia="he-IL" w:bidi="he-IL"/>
        </w:rPr>
        <w:t xml:space="preserve"> </w:t>
      </w:r>
      <w:r w:rsidRPr="009E6649">
        <w:rPr>
          <w:rFonts w:cs="Calibri"/>
          <w:szCs w:val="22"/>
          <w:lang w:eastAsia="he-IL" w:bidi="he-IL"/>
        </w:rPr>
        <w:t>from</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verse:</w:t>
      </w:r>
      <w:r w:rsidR="007A3518">
        <w:rPr>
          <w:rFonts w:cs="Calibri"/>
          <w:szCs w:val="22"/>
          <w:lang w:eastAsia="he-IL" w:bidi="he-IL"/>
        </w:rPr>
        <w:t xml:space="preserve"> </w:t>
      </w:r>
      <w:r w:rsidRPr="009E6649">
        <w:rPr>
          <w:rFonts w:cs="Calibri"/>
          <w:i/>
          <w:iCs/>
          <w:szCs w:val="22"/>
          <w:lang w:eastAsia="he-IL" w:bidi="he-IL"/>
        </w:rPr>
        <w:t>Let</w:t>
      </w:r>
      <w:r w:rsidR="007A3518">
        <w:rPr>
          <w:rFonts w:cs="Calibri"/>
          <w:i/>
          <w:iCs/>
          <w:szCs w:val="22"/>
          <w:lang w:eastAsia="he-IL" w:bidi="he-IL"/>
        </w:rPr>
        <w:t xml:space="preserve"> </w:t>
      </w:r>
      <w:r w:rsidRPr="009E6649">
        <w:rPr>
          <w:rFonts w:cs="Calibri"/>
          <w:i/>
          <w:iCs/>
          <w:szCs w:val="22"/>
          <w:lang w:eastAsia="he-IL" w:bidi="he-IL"/>
        </w:rPr>
        <w:t>Me</w:t>
      </w:r>
      <w:r w:rsidR="007A3518">
        <w:rPr>
          <w:rFonts w:cs="Calibri"/>
          <w:i/>
          <w:iCs/>
          <w:szCs w:val="22"/>
          <w:lang w:eastAsia="he-IL" w:bidi="he-IL"/>
        </w:rPr>
        <w:t xml:space="preserve"> </w:t>
      </w:r>
      <w:r w:rsidRPr="009E6649">
        <w:rPr>
          <w:rFonts w:cs="Calibri"/>
          <w:i/>
          <w:iCs/>
          <w:szCs w:val="22"/>
          <w:lang w:eastAsia="he-IL" w:bidi="he-IL"/>
        </w:rPr>
        <w:t>alone</w:t>
      </w:r>
      <w:r w:rsidR="007A3518">
        <w:rPr>
          <w:rFonts w:cs="Calibri"/>
          <w:i/>
          <w:iCs/>
          <w:szCs w:val="22"/>
          <w:lang w:eastAsia="he-IL" w:bidi="he-IL"/>
        </w:rPr>
        <w:t xml:space="preserve"> </w:t>
      </w:r>
      <w:r w:rsidRPr="009E6649">
        <w:rPr>
          <w:rFonts w:cs="Calibri"/>
          <w:i/>
          <w:iCs/>
          <w:szCs w:val="22"/>
          <w:lang w:eastAsia="he-IL" w:bidi="he-IL"/>
        </w:rPr>
        <w:t>that</w:t>
      </w:r>
      <w:r w:rsidR="007A3518">
        <w:rPr>
          <w:rFonts w:cs="Calibri"/>
          <w:i/>
          <w:iCs/>
          <w:szCs w:val="22"/>
          <w:lang w:eastAsia="he-IL" w:bidi="he-IL"/>
        </w:rPr>
        <w:t xml:space="preserve"> </w:t>
      </w:r>
      <w:r w:rsidRPr="009E6649">
        <w:rPr>
          <w:rFonts w:cs="Calibri"/>
          <w:i/>
          <w:iCs/>
          <w:szCs w:val="22"/>
          <w:lang w:eastAsia="he-IL" w:bidi="he-IL"/>
        </w:rPr>
        <w:t>I</w:t>
      </w:r>
      <w:r w:rsidR="007A3518">
        <w:rPr>
          <w:rFonts w:cs="Calibri"/>
          <w:i/>
          <w:iCs/>
          <w:szCs w:val="22"/>
          <w:lang w:eastAsia="he-IL" w:bidi="he-IL"/>
        </w:rPr>
        <w:t xml:space="preserve"> </w:t>
      </w:r>
      <w:r w:rsidRPr="009E6649">
        <w:rPr>
          <w:rFonts w:cs="Calibri"/>
          <w:i/>
          <w:iCs/>
          <w:szCs w:val="22"/>
          <w:lang w:eastAsia="he-IL" w:bidi="he-IL"/>
        </w:rPr>
        <w:t>may</w:t>
      </w:r>
      <w:r w:rsidR="007A3518">
        <w:rPr>
          <w:rFonts w:cs="Calibri"/>
          <w:i/>
          <w:iCs/>
          <w:szCs w:val="22"/>
          <w:lang w:eastAsia="he-IL" w:bidi="he-IL"/>
        </w:rPr>
        <w:t xml:space="preserve"> </w:t>
      </w:r>
      <w:r w:rsidRPr="009E6649">
        <w:rPr>
          <w:rFonts w:cs="Calibri"/>
          <w:i/>
          <w:iCs/>
          <w:szCs w:val="22"/>
          <w:lang w:eastAsia="he-IL" w:bidi="he-IL"/>
        </w:rPr>
        <w:t>destroy</w:t>
      </w:r>
      <w:r w:rsidR="007A3518">
        <w:rPr>
          <w:rFonts w:cs="Calibri"/>
          <w:i/>
          <w:iCs/>
          <w:szCs w:val="22"/>
          <w:lang w:eastAsia="he-IL" w:bidi="he-IL"/>
        </w:rPr>
        <w:t xml:space="preserve"> </w:t>
      </w:r>
      <w:r w:rsidRPr="009E6649">
        <w:rPr>
          <w:rFonts w:cs="Calibri"/>
          <w:i/>
          <w:iCs/>
          <w:szCs w:val="22"/>
          <w:lang w:eastAsia="he-IL" w:bidi="he-IL"/>
        </w:rPr>
        <w:t>them</w:t>
      </w:r>
      <w:r w:rsidR="007A3518">
        <w:rPr>
          <w:rFonts w:cs="Calibri"/>
          <w:szCs w:val="22"/>
          <w:lang w:eastAsia="he-IL" w:bidi="he-IL"/>
        </w:rPr>
        <w:t xml:space="preserve"> </w:t>
      </w:r>
      <w:r w:rsidRPr="009E6649">
        <w:rPr>
          <w:rFonts w:cs="Calibri"/>
          <w:szCs w:val="22"/>
          <w:lang w:eastAsia="he-IL" w:bidi="he-IL"/>
        </w:rPr>
        <w:t>(Deut.</w:t>
      </w:r>
      <w:r w:rsidR="007A3518">
        <w:rPr>
          <w:rFonts w:cs="Calibri"/>
          <w:szCs w:val="22"/>
          <w:lang w:eastAsia="he-IL" w:bidi="he-IL"/>
        </w:rPr>
        <w:t xml:space="preserve"> </w:t>
      </w:r>
      <w:r w:rsidRPr="009E6649">
        <w:rPr>
          <w:rFonts w:cs="Calibri"/>
          <w:szCs w:val="22"/>
          <w:lang w:eastAsia="he-IL" w:bidi="he-IL"/>
        </w:rPr>
        <w:t>9:14).</w:t>
      </w:r>
      <w:r w:rsidR="007A3518">
        <w:rPr>
          <w:rFonts w:cs="Calibri"/>
          <w:szCs w:val="22"/>
          <w:lang w:eastAsia="he-IL" w:bidi="he-IL"/>
        </w:rPr>
        <w:t xml:space="preserve"> </w:t>
      </w:r>
      <w:proofErr w:type="gramStart"/>
      <w:r w:rsidRPr="009E6649">
        <w:rPr>
          <w:rFonts w:cs="Calibri"/>
          <w:szCs w:val="22"/>
          <w:lang w:eastAsia="he-IL" w:bidi="he-IL"/>
        </w:rPr>
        <w:t>Therefore</w:t>
      </w:r>
      <w:proofErr w:type="gramEnd"/>
      <w:r w:rsidR="007A3518">
        <w:rPr>
          <w:rFonts w:cs="Calibri"/>
          <w:szCs w:val="22"/>
          <w:lang w:eastAsia="he-IL" w:bidi="he-IL"/>
        </w:rPr>
        <w:t xml:space="preserve"> </w:t>
      </w:r>
      <w:r w:rsidRPr="009E6649">
        <w:rPr>
          <w:rFonts w:cs="Calibri"/>
          <w:szCs w:val="22"/>
          <w:lang w:eastAsia="he-IL" w:bidi="he-IL"/>
        </w:rPr>
        <w:t>Scripture</w:t>
      </w:r>
      <w:r w:rsidR="007A3518">
        <w:rPr>
          <w:rFonts w:cs="Calibri"/>
          <w:szCs w:val="22"/>
          <w:lang w:eastAsia="he-IL" w:bidi="he-IL"/>
        </w:rPr>
        <w:t xml:space="preserve"> </w:t>
      </w:r>
      <w:r w:rsidRPr="009E6649">
        <w:rPr>
          <w:rFonts w:cs="Calibri"/>
          <w:szCs w:val="22"/>
          <w:lang w:eastAsia="he-IL" w:bidi="he-IL"/>
        </w:rPr>
        <w:t>says:</w:t>
      </w:r>
      <w:r w:rsidR="007A3518">
        <w:rPr>
          <w:rFonts w:cs="Calibri"/>
          <w:szCs w:val="22"/>
          <w:lang w:eastAsia="he-IL" w:bidi="he-IL"/>
        </w:rPr>
        <w:t xml:space="preserve"> </w:t>
      </w:r>
      <w:r w:rsidRPr="009E6649">
        <w:rPr>
          <w:rFonts w:cs="Calibri"/>
          <w:i/>
          <w:iCs/>
          <w:szCs w:val="22"/>
          <w:lang w:eastAsia="he-IL" w:bidi="he-IL"/>
        </w:rPr>
        <w:t>Who</w:t>
      </w:r>
      <w:r w:rsidR="007A3518">
        <w:rPr>
          <w:rFonts w:cs="Calibri"/>
          <w:i/>
          <w:iCs/>
          <w:szCs w:val="22"/>
          <w:lang w:eastAsia="he-IL" w:bidi="he-IL"/>
        </w:rPr>
        <w:t xml:space="preserve"> </w:t>
      </w:r>
      <w:r w:rsidRPr="009E6649">
        <w:rPr>
          <w:rFonts w:cs="Calibri"/>
          <w:i/>
          <w:iCs/>
          <w:szCs w:val="22"/>
          <w:lang w:eastAsia="he-IL" w:bidi="he-IL"/>
        </w:rPr>
        <w:t>may</w:t>
      </w:r>
      <w:r w:rsidR="007A3518">
        <w:rPr>
          <w:rFonts w:cs="Calibri"/>
          <w:i/>
          <w:iCs/>
          <w:szCs w:val="22"/>
          <w:lang w:eastAsia="he-IL" w:bidi="he-IL"/>
        </w:rPr>
        <w:t xml:space="preserve"> </w:t>
      </w:r>
      <w:r w:rsidRPr="009E6649">
        <w:rPr>
          <w:rFonts w:cs="Calibri"/>
          <w:i/>
          <w:iCs/>
          <w:szCs w:val="22"/>
          <w:lang w:eastAsia="he-IL" w:bidi="he-IL"/>
        </w:rPr>
        <w:t>say</w:t>
      </w:r>
      <w:r w:rsidR="007A3518">
        <w:rPr>
          <w:rFonts w:cs="Calibri"/>
          <w:i/>
          <w:iCs/>
          <w:szCs w:val="22"/>
          <w:lang w:eastAsia="he-IL" w:bidi="he-IL"/>
        </w:rPr>
        <w:t xml:space="preserve"> </w:t>
      </w:r>
      <w:r w:rsidRPr="009E6649">
        <w:rPr>
          <w:rFonts w:cs="Calibri"/>
          <w:i/>
          <w:iCs/>
          <w:szCs w:val="22"/>
          <w:lang w:eastAsia="he-IL" w:bidi="he-IL"/>
        </w:rPr>
        <w:t>unto</w:t>
      </w:r>
      <w:r w:rsidR="007A3518">
        <w:rPr>
          <w:rFonts w:cs="Calibri"/>
          <w:i/>
          <w:iCs/>
          <w:szCs w:val="22"/>
          <w:lang w:eastAsia="he-IL" w:bidi="he-IL"/>
        </w:rPr>
        <w:t xml:space="preserve"> </w:t>
      </w:r>
      <w:r w:rsidRPr="009E6649">
        <w:rPr>
          <w:rFonts w:cs="Calibri"/>
          <w:i/>
          <w:iCs/>
          <w:szCs w:val="22"/>
          <w:lang w:eastAsia="he-IL" w:bidi="he-IL"/>
        </w:rPr>
        <w:t>him:</w:t>
      </w:r>
      <w:r w:rsidR="007A3518">
        <w:rPr>
          <w:rFonts w:cs="Calibri"/>
          <w:i/>
          <w:iCs/>
          <w:szCs w:val="22"/>
          <w:lang w:eastAsia="he-IL" w:bidi="he-IL"/>
        </w:rPr>
        <w:t xml:space="preserve"> </w:t>
      </w:r>
      <w:r w:rsidRPr="009E6649">
        <w:rPr>
          <w:rFonts w:cs="Calibri"/>
          <w:i/>
          <w:iCs/>
          <w:szCs w:val="22"/>
          <w:lang w:eastAsia="he-IL" w:bidi="he-IL"/>
        </w:rPr>
        <w:t>“What</w:t>
      </w:r>
      <w:r w:rsidR="007A3518">
        <w:rPr>
          <w:rFonts w:cs="Calibri"/>
          <w:i/>
          <w:iCs/>
          <w:szCs w:val="22"/>
          <w:lang w:eastAsia="he-IL" w:bidi="he-IL"/>
        </w:rPr>
        <w:t xml:space="preserve"> </w:t>
      </w:r>
      <w:r w:rsidRPr="009E6649">
        <w:rPr>
          <w:rFonts w:cs="Calibri"/>
          <w:i/>
          <w:iCs/>
          <w:szCs w:val="22"/>
          <w:lang w:eastAsia="he-IL" w:bidi="he-IL"/>
        </w:rPr>
        <w:t>are</w:t>
      </w:r>
      <w:r w:rsidR="007A3518">
        <w:rPr>
          <w:rFonts w:cs="Calibri"/>
          <w:i/>
          <w:iCs/>
          <w:szCs w:val="22"/>
          <w:lang w:eastAsia="he-IL" w:bidi="he-IL"/>
        </w:rPr>
        <w:t xml:space="preserve"> </w:t>
      </w:r>
      <w:r w:rsidRPr="009E6649">
        <w:rPr>
          <w:rFonts w:cs="Calibri"/>
          <w:i/>
          <w:iCs/>
          <w:szCs w:val="22"/>
          <w:lang w:eastAsia="he-IL" w:bidi="he-IL"/>
        </w:rPr>
        <w:t>you</w:t>
      </w:r>
      <w:r w:rsidR="007A3518">
        <w:rPr>
          <w:rFonts w:cs="Calibri"/>
          <w:i/>
          <w:iCs/>
          <w:szCs w:val="22"/>
          <w:lang w:eastAsia="he-IL" w:bidi="he-IL"/>
        </w:rPr>
        <w:t xml:space="preserve"> </w:t>
      </w:r>
      <w:r w:rsidRPr="009E6649">
        <w:rPr>
          <w:rFonts w:cs="Calibri"/>
          <w:i/>
          <w:iCs/>
          <w:szCs w:val="22"/>
          <w:lang w:eastAsia="he-IL" w:bidi="he-IL"/>
        </w:rPr>
        <w:t>doing?”</w:t>
      </w:r>
      <w:r w:rsidR="007A3518">
        <w:rPr>
          <w:rFonts w:cs="Calibri"/>
          <w:i/>
          <w:iCs/>
          <w:szCs w:val="22"/>
          <w:lang w:eastAsia="he-IL" w:bidi="he-IL"/>
        </w:rPr>
        <w:t xml:space="preserve"> </w:t>
      </w:r>
      <w:r w:rsidRPr="009E6649">
        <w:rPr>
          <w:rFonts w:cs="Calibri"/>
          <w:i/>
          <w:iCs/>
          <w:szCs w:val="22"/>
          <w:lang w:eastAsia="he-IL" w:bidi="he-IL"/>
        </w:rPr>
        <w:t>whosoever</w:t>
      </w:r>
      <w:r w:rsidR="007A3518">
        <w:rPr>
          <w:rFonts w:cs="Calibri"/>
          <w:i/>
          <w:iCs/>
          <w:szCs w:val="22"/>
          <w:lang w:eastAsia="he-IL" w:bidi="he-IL"/>
        </w:rPr>
        <w:t xml:space="preserve"> </w:t>
      </w:r>
      <w:r w:rsidRPr="009E6649">
        <w:rPr>
          <w:rFonts w:cs="Calibri"/>
          <w:i/>
          <w:iCs/>
          <w:szCs w:val="22"/>
          <w:lang w:eastAsia="he-IL" w:bidi="he-IL"/>
        </w:rPr>
        <w:t>keeps</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commandment.</w:t>
      </w:r>
    </w:p>
    <w:p w14:paraId="36D2791A" w14:textId="77777777" w:rsidR="009E6649" w:rsidRPr="009E6649" w:rsidRDefault="009E6649" w:rsidP="009E6649">
      <w:pPr>
        <w:rPr>
          <w:rFonts w:cs="Calibri"/>
          <w:szCs w:val="22"/>
          <w:lang w:eastAsia="he-IL" w:bidi="he-IL"/>
        </w:rPr>
      </w:pPr>
    </w:p>
    <w:p w14:paraId="437CAEE4" w14:textId="2EEC2DA4" w:rsidR="009E6649" w:rsidRPr="009E6649" w:rsidRDefault="009E6649" w:rsidP="009E6649">
      <w:pPr>
        <w:rPr>
          <w:rFonts w:cs="Calibri"/>
          <w:szCs w:val="22"/>
          <w:lang w:eastAsia="he-IL" w:bidi="he-IL"/>
        </w:rPr>
      </w:pPr>
      <w:r w:rsidRPr="009E6649">
        <w:rPr>
          <w:rFonts w:cs="Calibri"/>
          <w:b/>
          <w:bCs/>
          <w:szCs w:val="22"/>
          <w:lang w:eastAsia="he-IL" w:bidi="he-IL"/>
        </w:rPr>
        <w:t>20.</w:t>
      </w:r>
      <w:r w:rsidR="007A3518">
        <w:rPr>
          <w:rFonts w:cs="Calibri"/>
          <w:b/>
          <w:bCs/>
          <w:szCs w:val="22"/>
          <w:lang w:eastAsia="he-IL" w:bidi="he-IL"/>
        </w:rPr>
        <w:t xml:space="preserve"> </w:t>
      </w:r>
      <w:r w:rsidRPr="009E6649">
        <w:rPr>
          <w:rFonts w:cs="Calibri"/>
          <w:b/>
          <w:bCs/>
          <w:szCs w:val="22"/>
          <w:lang w:eastAsia="he-IL" w:bidi="he-IL"/>
        </w:rPr>
        <w:t>And</w:t>
      </w:r>
      <w:r w:rsidR="007A3518">
        <w:rPr>
          <w:rFonts w:cs="Calibri"/>
          <w:b/>
          <w:bCs/>
          <w:szCs w:val="22"/>
          <w:lang w:eastAsia="he-IL" w:bidi="he-IL"/>
        </w:rPr>
        <w:t xml:space="preserve"> </w:t>
      </w:r>
      <w:r w:rsidRPr="009E6649">
        <w:rPr>
          <w:rFonts w:cs="Calibri"/>
          <w:b/>
          <w:bCs/>
          <w:szCs w:val="22"/>
          <w:lang w:eastAsia="he-IL" w:bidi="he-IL"/>
        </w:rPr>
        <w:t>God</w:t>
      </w:r>
      <w:r w:rsidR="007A3518">
        <w:rPr>
          <w:rFonts w:cs="Calibri"/>
          <w:b/>
          <w:bCs/>
          <w:szCs w:val="22"/>
          <w:lang w:eastAsia="he-IL" w:bidi="he-IL"/>
        </w:rPr>
        <w:t xml:space="preserve"> </w:t>
      </w:r>
      <w:r w:rsidRPr="009E6649">
        <w:rPr>
          <w:rFonts w:cs="Calibri"/>
          <w:b/>
          <w:bCs/>
          <w:szCs w:val="22"/>
          <w:lang w:eastAsia="he-IL" w:bidi="he-IL"/>
        </w:rPr>
        <w:t>did</w:t>
      </w:r>
      <w:r w:rsidR="007A3518">
        <w:rPr>
          <w:rFonts w:cs="Calibri"/>
          <w:b/>
          <w:bCs/>
          <w:szCs w:val="22"/>
          <w:lang w:eastAsia="he-IL" w:bidi="he-IL"/>
        </w:rPr>
        <w:t xml:space="preserve"> </w:t>
      </w:r>
      <w:r w:rsidRPr="009E6649">
        <w:rPr>
          <w:rFonts w:cs="Calibri"/>
          <w:b/>
          <w:bCs/>
          <w:szCs w:val="22"/>
          <w:lang w:eastAsia="he-IL" w:bidi="he-IL"/>
        </w:rPr>
        <w:t>prove</w:t>
      </w:r>
      <w:r w:rsidR="007A3518">
        <w:rPr>
          <w:rFonts w:cs="Calibri"/>
          <w:b/>
          <w:bCs/>
          <w:szCs w:val="22"/>
          <w:lang w:eastAsia="he-IL" w:bidi="he-IL"/>
        </w:rPr>
        <w:t xml:space="preserve"> </w:t>
      </w:r>
      <w:r w:rsidRPr="009E6649">
        <w:rPr>
          <w:rFonts w:cs="Calibri"/>
          <w:b/>
          <w:bCs/>
          <w:szCs w:val="22"/>
          <w:lang w:eastAsia="he-IL" w:bidi="he-IL"/>
        </w:rPr>
        <w:t>Abraham</w:t>
      </w:r>
      <w:r w:rsidR="007A3518">
        <w:rPr>
          <w:rFonts w:cs="Calibri"/>
          <w:b/>
          <w:bCs/>
          <w:szCs w:val="22"/>
          <w:lang w:eastAsia="he-IL" w:bidi="he-IL"/>
        </w:rPr>
        <w:t xml:space="preserve"> </w:t>
      </w:r>
      <w:r w:rsidRPr="009E6649">
        <w:rPr>
          <w:rFonts w:cs="Calibri"/>
          <w:b/>
          <w:bCs/>
          <w:szCs w:val="22"/>
          <w:lang w:eastAsia="he-IL" w:bidi="he-IL"/>
        </w:rPr>
        <w:t>(</w:t>
      </w:r>
      <w:r w:rsidR="006D28F1">
        <w:rPr>
          <w:rFonts w:cs="Calibri"/>
          <w:b/>
          <w:bCs/>
          <w:szCs w:val="22"/>
          <w:lang w:eastAsia="he-IL" w:bidi="he-IL"/>
        </w:rPr>
        <w:t>Genesis</w:t>
      </w:r>
      <w:r w:rsidR="007A3518">
        <w:rPr>
          <w:rFonts w:cs="Calibri"/>
          <w:b/>
          <w:bCs/>
          <w:szCs w:val="22"/>
          <w:lang w:eastAsia="he-IL" w:bidi="he-IL"/>
        </w:rPr>
        <w:t xml:space="preserve"> </w:t>
      </w:r>
      <w:r w:rsidRPr="009E6649">
        <w:rPr>
          <w:rFonts w:cs="Calibri"/>
          <w:b/>
          <w:bCs/>
          <w:szCs w:val="22"/>
          <w:lang w:eastAsia="he-IL" w:bidi="he-IL"/>
        </w:rPr>
        <w:t>22:1).</w:t>
      </w:r>
      <w:r w:rsidR="007A3518">
        <w:rPr>
          <w:rFonts w:cs="Calibri"/>
          <w:b/>
          <w:bCs/>
          <w:szCs w:val="22"/>
          <w:lang w:eastAsia="he-IL" w:bidi="he-IL"/>
        </w:rPr>
        <w:t xml:space="preserve"> </w:t>
      </w:r>
      <w:r w:rsidRPr="009E6649">
        <w:rPr>
          <w:rFonts w:cs="Calibri"/>
          <w:szCs w:val="22"/>
          <w:lang w:eastAsia="he-IL" w:bidi="he-IL"/>
        </w:rPr>
        <w:t>Scripture</w:t>
      </w:r>
      <w:r w:rsidR="007A3518">
        <w:rPr>
          <w:rFonts w:cs="Calibri"/>
          <w:szCs w:val="22"/>
          <w:lang w:eastAsia="he-IL" w:bidi="he-IL"/>
        </w:rPr>
        <w:t xml:space="preserve"> </w:t>
      </w:r>
      <w:r w:rsidRPr="009E6649">
        <w:rPr>
          <w:rFonts w:cs="Calibri"/>
          <w:szCs w:val="22"/>
          <w:lang w:eastAsia="he-IL" w:bidi="he-IL"/>
        </w:rPr>
        <w:t>states</w:t>
      </w:r>
      <w:r w:rsidR="007A3518">
        <w:rPr>
          <w:rFonts w:cs="Calibri"/>
          <w:szCs w:val="22"/>
          <w:lang w:eastAsia="he-IL" w:bidi="he-IL"/>
        </w:rPr>
        <w:t xml:space="preserve"> </w:t>
      </w:r>
      <w:r w:rsidRPr="009E6649">
        <w:rPr>
          <w:rFonts w:cs="Calibri"/>
          <w:szCs w:val="22"/>
          <w:lang w:eastAsia="he-IL" w:bidi="he-IL"/>
        </w:rPr>
        <w:t>elsewhere</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allusion</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this</w:t>
      </w:r>
      <w:r w:rsidR="007A3518">
        <w:rPr>
          <w:rFonts w:cs="Calibri"/>
          <w:szCs w:val="22"/>
          <w:lang w:eastAsia="he-IL" w:bidi="he-IL"/>
        </w:rPr>
        <w:t xml:space="preserve"> </w:t>
      </w:r>
      <w:r w:rsidRPr="009E6649">
        <w:rPr>
          <w:rFonts w:cs="Calibri"/>
          <w:szCs w:val="22"/>
          <w:lang w:eastAsia="he-IL" w:bidi="he-IL"/>
        </w:rPr>
        <w:t>verse:</w:t>
      </w:r>
      <w:r w:rsidR="007A3518">
        <w:rPr>
          <w:rFonts w:cs="Calibri"/>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Lord</w:t>
      </w:r>
      <w:r w:rsidR="007A3518">
        <w:rPr>
          <w:rFonts w:cs="Calibri"/>
          <w:i/>
          <w:iCs/>
          <w:szCs w:val="22"/>
          <w:lang w:eastAsia="he-IL" w:bidi="he-IL"/>
        </w:rPr>
        <w:t xml:space="preserve"> </w:t>
      </w:r>
      <w:r w:rsidRPr="009E6649">
        <w:rPr>
          <w:rFonts w:cs="Calibri"/>
          <w:i/>
          <w:iCs/>
          <w:szCs w:val="22"/>
          <w:lang w:eastAsia="he-IL" w:bidi="he-IL"/>
        </w:rPr>
        <w:t>tries</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righteous/generous</w:t>
      </w:r>
      <w:r w:rsidR="007A3518">
        <w:rPr>
          <w:rFonts w:cs="Calibri"/>
          <w:szCs w:val="22"/>
          <w:lang w:eastAsia="he-IL" w:bidi="he-IL"/>
        </w:rPr>
        <w:t xml:space="preserve"> </w:t>
      </w:r>
      <w:r w:rsidRPr="009E6649">
        <w:rPr>
          <w:rFonts w:cs="Calibri"/>
          <w:szCs w:val="22"/>
          <w:lang w:eastAsia="he-IL" w:bidi="he-IL"/>
        </w:rPr>
        <w:t>(Ps.</w:t>
      </w:r>
      <w:r w:rsidR="007A3518">
        <w:rPr>
          <w:rFonts w:cs="Calibri"/>
          <w:szCs w:val="22"/>
          <w:lang w:eastAsia="he-IL" w:bidi="he-IL"/>
        </w:rPr>
        <w:t xml:space="preserve"> </w:t>
      </w:r>
      <w:r w:rsidRPr="009E6649">
        <w:rPr>
          <w:rFonts w:cs="Calibri"/>
          <w:szCs w:val="22"/>
          <w:lang w:eastAsia="he-IL" w:bidi="he-IL"/>
        </w:rPr>
        <w:t>11:5).</w:t>
      </w:r>
      <w:r w:rsidR="007A3518">
        <w:rPr>
          <w:rFonts w:cs="Calibri"/>
          <w:szCs w:val="22"/>
          <w:lang w:eastAsia="he-IL" w:bidi="he-IL"/>
        </w:rPr>
        <w:t xml:space="preserve"> </w:t>
      </w:r>
      <w:r w:rsidRPr="009E6649">
        <w:rPr>
          <w:rFonts w:cs="Calibri"/>
          <w:szCs w:val="22"/>
          <w:lang w:eastAsia="he-IL" w:bidi="he-IL"/>
        </w:rPr>
        <w:t>R.</w:t>
      </w:r>
      <w:r w:rsidR="007A3518">
        <w:rPr>
          <w:rFonts w:cs="Calibri"/>
          <w:szCs w:val="22"/>
          <w:lang w:eastAsia="he-IL" w:bidi="he-IL"/>
        </w:rPr>
        <w:t xml:space="preserve"> </w:t>
      </w:r>
      <w:r w:rsidRPr="009E6649">
        <w:rPr>
          <w:rFonts w:cs="Calibri"/>
          <w:szCs w:val="22"/>
          <w:lang w:eastAsia="he-IL" w:bidi="he-IL"/>
        </w:rPr>
        <w:t>Jonah</w:t>
      </w:r>
      <w:r w:rsidR="007A3518">
        <w:rPr>
          <w:rFonts w:cs="Calibri"/>
          <w:szCs w:val="22"/>
          <w:lang w:eastAsia="he-IL" w:bidi="he-IL"/>
        </w:rPr>
        <w:t xml:space="preserve"> </w:t>
      </w:r>
      <w:r w:rsidRPr="009E6649">
        <w:rPr>
          <w:rFonts w:cs="Calibri"/>
          <w:szCs w:val="22"/>
          <w:lang w:eastAsia="he-IL" w:bidi="he-IL"/>
        </w:rPr>
        <w:t>maintained:</w:t>
      </w:r>
      <w:r w:rsidR="007A3518">
        <w:rPr>
          <w:rFonts w:cs="Calibri"/>
          <w:szCs w:val="22"/>
          <w:lang w:eastAsia="he-IL" w:bidi="he-IL"/>
        </w:rPr>
        <w:t xml:space="preserve"> </w:t>
      </w:r>
      <w:r w:rsidRPr="009E6649">
        <w:rPr>
          <w:rFonts w:cs="Calibri"/>
          <w:szCs w:val="22"/>
          <w:lang w:eastAsia="he-IL" w:bidi="he-IL"/>
        </w:rPr>
        <w:t>If</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pound</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good-quality</w:t>
      </w:r>
      <w:r w:rsidR="007A3518">
        <w:rPr>
          <w:rFonts w:cs="Calibri"/>
          <w:szCs w:val="22"/>
          <w:lang w:eastAsia="he-IL" w:bidi="he-IL"/>
        </w:rPr>
        <w:t xml:space="preserve"> </w:t>
      </w:r>
      <w:r w:rsidRPr="009E6649">
        <w:rPr>
          <w:rFonts w:cs="Calibri"/>
          <w:szCs w:val="22"/>
          <w:lang w:eastAsia="he-IL" w:bidi="he-IL"/>
        </w:rPr>
        <w:t>flax,</w:t>
      </w:r>
      <w:r w:rsidR="007A3518">
        <w:rPr>
          <w:rFonts w:cs="Calibri"/>
          <w:szCs w:val="22"/>
          <w:lang w:eastAsia="he-IL" w:bidi="he-IL"/>
        </w:rPr>
        <w:t xml:space="preserve"> </w:t>
      </w:r>
      <w:r w:rsidRPr="009E6649">
        <w:rPr>
          <w:rFonts w:cs="Calibri"/>
          <w:szCs w:val="22"/>
          <w:lang w:eastAsia="he-IL" w:bidi="he-IL"/>
        </w:rPr>
        <w:t>its</w:t>
      </w:r>
      <w:r w:rsidR="007A3518">
        <w:rPr>
          <w:rFonts w:cs="Calibri"/>
          <w:szCs w:val="22"/>
          <w:lang w:eastAsia="he-IL" w:bidi="he-IL"/>
        </w:rPr>
        <w:t xml:space="preserve"> </w:t>
      </w:r>
      <w:r w:rsidRPr="009E6649">
        <w:rPr>
          <w:rFonts w:cs="Calibri"/>
          <w:szCs w:val="22"/>
          <w:lang w:eastAsia="he-IL" w:bidi="he-IL"/>
        </w:rPr>
        <w:t>quality</w:t>
      </w:r>
      <w:r w:rsidR="007A3518">
        <w:rPr>
          <w:rFonts w:cs="Calibri"/>
          <w:szCs w:val="22"/>
          <w:lang w:eastAsia="he-IL" w:bidi="he-IL"/>
        </w:rPr>
        <w:t xml:space="preserve"> </w:t>
      </w:r>
      <w:r w:rsidRPr="009E6649">
        <w:rPr>
          <w:rFonts w:cs="Calibri"/>
          <w:szCs w:val="22"/>
          <w:lang w:eastAsia="he-IL" w:bidi="he-IL"/>
        </w:rPr>
        <w:t>will</w:t>
      </w:r>
      <w:r w:rsidR="007A3518">
        <w:rPr>
          <w:rFonts w:cs="Calibri"/>
          <w:szCs w:val="22"/>
          <w:lang w:eastAsia="he-IL" w:bidi="he-IL"/>
        </w:rPr>
        <w:t xml:space="preserve"> </w:t>
      </w:r>
      <w:r w:rsidRPr="009E6649">
        <w:rPr>
          <w:rFonts w:cs="Calibri"/>
          <w:szCs w:val="22"/>
          <w:lang w:eastAsia="he-IL" w:bidi="he-IL"/>
        </w:rPr>
        <w:t>improve,</w:t>
      </w:r>
      <w:r w:rsidR="007A3518">
        <w:rPr>
          <w:rFonts w:cs="Calibri"/>
          <w:szCs w:val="22"/>
          <w:lang w:eastAsia="he-IL" w:bidi="he-IL"/>
        </w:rPr>
        <w:t xml:space="preserve"> </w:t>
      </w:r>
      <w:r w:rsidRPr="009E6649">
        <w:rPr>
          <w:rFonts w:cs="Calibri"/>
          <w:szCs w:val="22"/>
          <w:lang w:eastAsia="he-IL" w:bidi="he-IL"/>
        </w:rPr>
        <w:lastRenderedPageBreak/>
        <w:t>but</w:t>
      </w:r>
      <w:r w:rsidR="007A3518">
        <w:rPr>
          <w:rFonts w:cs="Calibri"/>
          <w:szCs w:val="22"/>
          <w:lang w:eastAsia="he-IL" w:bidi="he-IL"/>
        </w:rPr>
        <w:t xml:space="preserve"> </w:t>
      </w:r>
      <w:r w:rsidRPr="009E6649">
        <w:rPr>
          <w:rFonts w:cs="Calibri"/>
          <w:szCs w:val="22"/>
          <w:lang w:eastAsia="he-IL" w:bidi="he-IL"/>
        </w:rPr>
        <w:t>if</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pound</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poor-quality</w:t>
      </w:r>
      <w:r w:rsidR="007A3518">
        <w:rPr>
          <w:rFonts w:cs="Calibri"/>
          <w:szCs w:val="22"/>
          <w:lang w:eastAsia="he-IL" w:bidi="he-IL"/>
        </w:rPr>
        <w:t xml:space="preserve"> </w:t>
      </w:r>
      <w:r w:rsidRPr="009E6649">
        <w:rPr>
          <w:rFonts w:cs="Calibri"/>
          <w:szCs w:val="22"/>
          <w:lang w:eastAsia="he-IL" w:bidi="he-IL"/>
        </w:rPr>
        <w:t>flax,</w:t>
      </w:r>
      <w:r w:rsidR="007A3518">
        <w:rPr>
          <w:rFonts w:cs="Calibri"/>
          <w:szCs w:val="22"/>
          <w:lang w:eastAsia="he-IL" w:bidi="he-IL"/>
        </w:rPr>
        <w:t xml:space="preserve"> </w:t>
      </w:r>
      <w:r w:rsidRPr="009E6649">
        <w:rPr>
          <w:rFonts w:cs="Calibri"/>
          <w:szCs w:val="22"/>
          <w:lang w:eastAsia="he-IL" w:bidi="he-IL"/>
        </w:rPr>
        <w:t>it</w:t>
      </w:r>
      <w:r w:rsidR="007A3518">
        <w:rPr>
          <w:rFonts w:cs="Calibri"/>
          <w:szCs w:val="22"/>
          <w:lang w:eastAsia="he-IL" w:bidi="he-IL"/>
        </w:rPr>
        <w:t xml:space="preserve"> </w:t>
      </w:r>
      <w:r w:rsidRPr="009E6649">
        <w:rPr>
          <w:rFonts w:cs="Calibri"/>
          <w:szCs w:val="22"/>
          <w:lang w:eastAsia="he-IL" w:bidi="he-IL"/>
        </w:rPr>
        <w:t>will</w:t>
      </w:r>
      <w:r w:rsidR="007A3518">
        <w:rPr>
          <w:rFonts w:cs="Calibri"/>
          <w:szCs w:val="22"/>
          <w:lang w:eastAsia="he-IL" w:bidi="he-IL"/>
        </w:rPr>
        <w:t xml:space="preserve"> </w:t>
      </w:r>
      <w:r w:rsidRPr="009E6649">
        <w:rPr>
          <w:rFonts w:cs="Calibri"/>
          <w:szCs w:val="22"/>
          <w:lang w:eastAsia="he-IL" w:bidi="he-IL"/>
        </w:rPr>
        <w:t>crumble.</w:t>
      </w:r>
      <w:r w:rsidR="007A3518">
        <w:rPr>
          <w:rFonts w:cs="Calibri"/>
          <w:szCs w:val="22"/>
          <w:lang w:eastAsia="he-IL" w:bidi="he-IL"/>
        </w:rPr>
        <w:t xml:space="preserve"> </w:t>
      </w:r>
      <w:proofErr w:type="gramStart"/>
      <w:r w:rsidRPr="009E6649">
        <w:rPr>
          <w:rFonts w:cs="Calibri"/>
          <w:szCs w:val="22"/>
          <w:lang w:eastAsia="he-IL" w:bidi="he-IL"/>
        </w:rPr>
        <w:t>So</w:t>
      </w:r>
      <w:proofErr w:type="gramEnd"/>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Holy</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blessed</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tests</w:t>
      </w:r>
      <w:r w:rsidR="007A3518">
        <w:rPr>
          <w:rFonts w:cs="Calibri"/>
          <w:szCs w:val="22"/>
          <w:lang w:eastAsia="he-IL" w:bidi="he-IL"/>
        </w:rPr>
        <w:t xml:space="preserve"> </w:t>
      </w:r>
      <w:r w:rsidRPr="009E6649">
        <w:rPr>
          <w:rFonts w:cs="Calibri"/>
          <w:szCs w:val="22"/>
          <w:lang w:eastAsia="he-IL" w:bidi="he-IL"/>
        </w:rPr>
        <w:t>only</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righteous/generous.</w:t>
      </w:r>
    </w:p>
    <w:p w14:paraId="214E2F81" w14:textId="77777777" w:rsidR="009E6649" w:rsidRPr="009E6649" w:rsidRDefault="009E6649" w:rsidP="009E6649">
      <w:pPr>
        <w:rPr>
          <w:rFonts w:cs="Calibri"/>
          <w:szCs w:val="22"/>
          <w:lang w:eastAsia="he-IL" w:bidi="he-IL"/>
        </w:rPr>
      </w:pPr>
    </w:p>
    <w:p w14:paraId="4F813710" w14:textId="0EFD1EFE" w:rsidR="009E6649" w:rsidRPr="009E6649" w:rsidRDefault="009E6649" w:rsidP="009E6649">
      <w:pPr>
        <w:rPr>
          <w:rFonts w:cs="Calibri"/>
          <w:i/>
          <w:iCs/>
          <w:szCs w:val="22"/>
          <w:lang w:eastAsia="he-IL" w:bidi="he-IL"/>
        </w:rPr>
      </w:pPr>
      <w:r w:rsidRPr="009E6649">
        <w:rPr>
          <w:rFonts w:cs="Calibri"/>
          <w:szCs w:val="22"/>
          <w:lang w:eastAsia="he-IL" w:bidi="he-IL"/>
        </w:rPr>
        <w:t>R.</w:t>
      </w:r>
      <w:r w:rsidR="007A3518">
        <w:rPr>
          <w:rFonts w:cs="Calibri"/>
          <w:szCs w:val="22"/>
          <w:lang w:eastAsia="he-IL" w:bidi="he-IL"/>
        </w:rPr>
        <w:t xml:space="preserve"> </w:t>
      </w:r>
      <w:r w:rsidRPr="009E6649">
        <w:rPr>
          <w:rFonts w:cs="Calibri"/>
          <w:szCs w:val="22"/>
          <w:lang w:eastAsia="he-IL" w:bidi="he-IL"/>
        </w:rPr>
        <w:t>Judah</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son</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proofErr w:type="spellStart"/>
      <w:r w:rsidRPr="009E6649">
        <w:rPr>
          <w:rFonts w:cs="Calibri"/>
          <w:szCs w:val="22"/>
          <w:lang w:eastAsia="he-IL" w:bidi="he-IL"/>
        </w:rPr>
        <w:t>Shalum</w:t>
      </w:r>
      <w:proofErr w:type="spellEnd"/>
      <w:r w:rsidR="007A3518">
        <w:rPr>
          <w:rFonts w:cs="Calibri"/>
          <w:szCs w:val="22"/>
          <w:lang w:eastAsia="he-IL" w:bidi="he-IL"/>
        </w:rPr>
        <w:t xml:space="preserve"> </w:t>
      </w:r>
      <w:r w:rsidRPr="009E6649">
        <w:rPr>
          <w:rFonts w:cs="Calibri"/>
          <w:szCs w:val="22"/>
          <w:lang w:eastAsia="he-IL" w:bidi="he-IL"/>
        </w:rPr>
        <w:t>said:</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potter</w:t>
      </w:r>
      <w:r w:rsidR="007A3518">
        <w:rPr>
          <w:rFonts w:cs="Calibri"/>
          <w:szCs w:val="22"/>
          <w:lang w:eastAsia="he-IL" w:bidi="he-IL"/>
        </w:rPr>
        <w:t xml:space="preserve"> </w:t>
      </w:r>
      <w:r w:rsidRPr="009E6649">
        <w:rPr>
          <w:rFonts w:cs="Calibri"/>
          <w:szCs w:val="22"/>
          <w:lang w:eastAsia="he-IL" w:bidi="he-IL"/>
        </w:rPr>
        <w:t>never</w:t>
      </w:r>
      <w:r w:rsidR="007A3518">
        <w:rPr>
          <w:rFonts w:cs="Calibri"/>
          <w:szCs w:val="22"/>
          <w:lang w:eastAsia="he-IL" w:bidi="he-IL"/>
        </w:rPr>
        <w:t xml:space="preserve"> </w:t>
      </w:r>
      <w:r w:rsidRPr="009E6649">
        <w:rPr>
          <w:rFonts w:cs="Calibri"/>
          <w:szCs w:val="22"/>
          <w:lang w:eastAsia="he-IL" w:bidi="he-IL"/>
        </w:rPr>
        <w:t>tests</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defective</w:t>
      </w:r>
      <w:r w:rsidR="007A3518">
        <w:rPr>
          <w:rFonts w:cs="Calibri"/>
          <w:szCs w:val="22"/>
          <w:lang w:eastAsia="he-IL" w:bidi="he-IL"/>
        </w:rPr>
        <w:t xml:space="preserve"> </w:t>
      </w:r>
      <w:r w:rsidRPr="009E6649">
        <w:rPr>
          <w:rFonts w:cs="Calibri"/>
          <w:szCs w:val="22"/>
          <w:lang w:eastAsia="he-IL" w:bidi="he-IL"/>
        </w:rPr>
        <w:t>vessel</w:t>
      </w:r>
      <w:r w:rsidR="007A3518">
        <w:rPr>
          <w:rFonts w:cs="Calibri"/>
          <w:szCs w:val="22"/>
          <w:lang w:eastAsia="he-IL" w:bidi="he-IL"/>
        </w:rPr>
        <w:t xml:space="preserve"> </w:t>
      </w:r>
      <w:r w:rsidRPr="009E6649">
        <w:rPr>
          <w:rFonts w:cs="Calibri"/>
          <w:szCs w:val="22"/>
          <w:lang w:eastAsia="he-IL" w:bidi="he-IL"/>
        </w:rPr>
        <w:t>for</w:t>
      </w:r>
      <w:r w:rsidR="007A3518">
        <w:rPr>
          <w:rFonts w:cs="Calibri"/>
          <w:szCs w:val="22"/>
          <w:lang w:eastAsia="he-IL" w:bidi="he-IL"/>
        </w:rPr>
        <w:t xml:space="preserve"> </w:t>
      </w:r>
      <w:r w:rsidRPr="009E6649">
        <w:rPr>
          <w:rFonts w:cs="Calibri"/>
          <w:szCs w:val="22"/>
          <w:lang w:eastAsia="he-IL" w:bidi="he-IL"/>
        </w:rPr>
        <w:t>fear</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it</w:t>
      </w:r>
      <w:r w:rsidR="007A3518">
        <w:rPr>
          <w:rFonts w:cs="Calibri"/>
          <w:szCs w:val="22"/>
          <w:lang w:eastAsia="he-IL" w:bidi="he-IL"/>
        </w:rPr>
        <w:t xml:space="preserve"> </w:t>
      </w:r>
      <w:r w:rsidRPr="009E6649">
        <w:rPr>
          <w:rFonts w:cs="Calibri"/>
          <w:szCs w:val="22"/>
          <w:lang w:eastAsia="he-IL" w:bidi="he-IL"/>
        </w:rPr>
        <w:t>might</w:t>
      </w:r>
      <w:r w:rsidR="007A3518">
        <w:rPr>
          <w:rFonts w:cs="Calibri"/>
          <w:szCs w:val="22"/>
          <w:lang w:eastAsia="he-IL" w:bidi="he-IL"/>
        </w:rPr>
        <w:t xml:space="preserve"> </w:t>
      </w:r>
      <w:r w:rsidRPr="009E6649">
        <w:rPr>
          <w:rFonts w:cs="Calibri"/>
          <w:szCs w:val="22"/>
          <w:lang w:eastAsia="he-IL" w:bidi="he-IL"/>
        </w:rPr>
        <w:t>break</w:t>
      </w:r>
      <w:r w:rsidR="007A3518">
        <w:rPr>
          <w:rFonts w:cs="Calibri"/>
          <w:szCs w:val="22"/>
          <w:lang w:eastAsia="he-IL" w:bidi="he-IL"/>
        </w:rPr>
        <w:t xml:space="preserve"> </w:t>
      </w:r>
      <w:r w:rsidRPr="009E6649">
        <w:rPr>
          <w:rFonts w:cs="Calibri"/>
          <w:szCs w:val="22"/>
          <w:lang w:eastAsia="he-IL" w:bidi="he-IL"/>
        </w:rPr>
        <w:t>while</w:t>
      </w:r>
      <w:r w:rsidR="007A3518">
        <w:rPr>
          <w:rFonts w:cs="Calibri"/>
          <w:szCs w:val="22"/>
          <w:lang w:eastAsia="he-IL" w:bidi="he-IL"/>
        </w:rPr>
        <w:t xml:space="preserve"> </w:t>
      </w:r>
      <w:r w:rsidRPr="009E6649">
        <w:rPr>
          <w:rFonts w:cs="Calibri"/>
          <w:szCs w:val="22"/>
          <w:lang w:eastAsia="he-IL" w:bidi="he-IL"/>
        </w:rPr>
        <w:t>being</w:t>
      </w:r>
      <w:r w:rsidR="007A3518">
        <w:rPr>
          <w:rFonts w:cs="Calibri"/>
          <w:szCs w:val="22"/>
          <w:lang w:eastAsia="he-IL" w:bidi="he-IL"/>
        </w:rPr>
        <w:t xml:space="preserve"> </w:t>
      </w:r>
      <w:r w:rsidRPr="009E6649">
        <w:rPr>
          <w:rFonts w:cs="Calibri"/>
          <w:szCs w:val="22"/>
          <w:lang w:eastAsia="he-IL" w:bidi="he-IL"/>
        </w:rPr>
        <w:t>tested,</w:t>
      </w:r>
      <w:r w:rsidR="007A3518">
        <w:rPr>
          <w:rFonts w:cs="Calibri"/>
          <w:szCs w:val="22"/>
          <w:lang w:eastAsia="he-IL" w:bidi="he-IL"/>
        </w:rPr>
        <w:t xml:space="preserve"> </w:t>
      </w:r>
      <w:r w:rsidRPr="009E6649">
        <w:rPr>
          <w:rFonts w:cs="Calibri"/>
          <w:szCs w:val="22"/>
          <w:lang w:eastAsia="he-IL" w:bidi="he-IL"/>
        </w:rPr>
        <w:t>but</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always</w:t>
      </w:r>
      <w:r w:rsidR="007A3518">
        <w:rPr>
          <w:rFonts w:cs="Calibri"/>
          <w:szCs w:val="22"/>
          <w:lang w:eastAsia="he-IL" w:bidi="he-IL"/>
        </w:rPr>
        <w:t xml:space="preserve"> </w:t>
      </w:r>
      <w:r w:rsidRPr="009E6649">
        <w:rPr>
          <w:rFonts w:cs="Calibri"/>
          <w:szCs w:val="22"/>
          <w:lang w:eastAsia="he-IL" w:bidi="he-IL"/>
        </w:rPr>
        <w:t>tests</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perfect</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Likewise,</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Holy</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blessed</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tests</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righteous/generous</w:t>
      </w:r>
      <w:r w:rsidR="007A3518">
        <w:rPr>
          <w:rFonts w:cs="Calibri"/>
          <w:szCs w:val="22"/>
          <w:lang w:eastAsia="he-IL" w:bidi="he-IL"/>
        </w:rPr>
        <w:t xml:space="preserve"> </w:t>
      </w:r>
      <w:r w:rsidRPr="009E6649">
        <w:rPr>
          <w:rFonts w:cs="Calibri"/>
          <w:szCs w:val="22"/>
          <w:lang w:eastAsia="he-IL" w:bidi="he-IL"/>
        </w:rPr>
        <w:t>but</w:t>
      </w:r>
      <w:r w:rsidR="007A3518">
        <w:rPr>
          <w:rFonts w:cs="Calibri"/>
          <w:szCs w:val="22"/>
          <w:lang w:eastAsia="he-IL" w:bidi="he-IL"/>
        </w:rPr>
        <w:t xml:space="preserve"> </w:t>
      </w:r>
      <w:r w:rsidRPr="009E6649">
        <w:rPr>
          <w:rFonts w:cs="Calibri"/>
          <w:szCs w:val="22"/>
          <w:lang w:eastAsia="he-IL" w:bidi="he-IL"/>
        </w:rPr>
        <w:t>not</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wicked,</w:t>
      </w:r>
      <w:r w:rsidR="007A3518">
        <w:rPr>
          <w:rFonts w:cs="Calibri"/>
          <w:szCs w:val="22"/>
          <w:lang w:eastAsia="he-IL" w:bidi="he-IL"/>
        </w:rPr>
        <w:t xml:space="preserve"> </w:t>
      </w:r>
      <w:r w:rsidRPr="009E6649">
        <w:rPr>
          <w:rFonts w:cs="Calibri"/>
          <w:szCs w:val="22"/>
          <w:lang w:eastAsia="he-IL" w:bidi="he-IL"/>
        </w:rPr>
        <w:t>as</w:t>
      </w:r>
      <w:r w:rsidR="007A3518">
        <w:rPr>
          <w:rFonts w:cs="Calibri"/>
          <w:szCs w:val="22"/>
          <w:lang w:eastAsia="he-IL" w:bidi="he-IL"/>
        </w:rPr>
        <w:t xml:space="preserve"> </w:t>
      </w:r>
      <w:r w:rsidRPr="009E6649">
        <w:rPr>
          <w:rFonts w:cs="Calibri"/>
          <w:szCs w:val="22"/>
          <w:lang w:eastAsia="he-IL" w:bidi="he-IL"/>
        </w:rPr>
        <w:t>it</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said:</w:t>
      </w:r>
      <w:r w:rsidR="007A3518">
        <w:rPr>
          <w:rFonts w:cs="Calibri"/>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Lord</w:t>
      </w:r>
      <w:r w:rsidR="007A3518">
        <w:rPr>
          <w:rFonts w:cs="Calibri"/>
          <w:i/>
          <w:iCs/>
          <w:szCs w:val="22"/>
          <w:lang w:eastAsia="he-IL" w:bidi="he-IL"/>
        </w:rPr>
        <w:t xml:space="preserve"> </w:t>
      </w:r>
      <w:r w:rsidRPr="009E6649">
        <w:rPr>
          <w:rFonts w:cs="Calibri"/>
          <w:i/>
          <w:iCs/>
          <w:szCs w:val="22"/>
          <w:lang w:eastAsia="he-IL" w:bidi="he-IL"/>
        </w:rPr>
        <w:t>tries</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righteous/generous.</w:t>
      </w:r>
    </w:p>
    <w:p w14:paraId="2B2A3A6E" w14:textId="77777777" w:rsidR="009E6649" w:rsidRPr="009E6649" w:rsidRDefault="009E6649" w:rsidP="009E6649">
      <w:pPr>
        <w:rPr>
          <w:rFonts w:cs="Calibri"/>
          <w:szCs w:val="22"/>
          <w:lang w:eastAsia="he-IL" w:bidi="he-IL"/>
        </w:rPr>
      </w:pPr>
    </w:p>
    <w:p w14:paraId="0E104ABB" w14:textId="1309C32A" w:rsidR="009E6649" w:rsidRPr="009E6649" w:rsidRDefault="009E6649" w:rsidP="009E6649">
      <w:pPr>
        <w:rPr>
          <w:rFonts w:cs="Calibri"/>
          <w:szCs w:val="22"/>
          <w:lang w:eastAsia="he-IL" w:bidi="he-IL"/>
        </w:rPr>
      </w:pPr>
      <w:r w:rsidRPr="009E6649">
        <w:rPr>
          <w:rFonts w:cs="Calibri"/>
          <w:szCs w:val="22"/>
          <w:lang w:eastAsia="he-IL" w:bidi="he-IL"/>
        </w:rPr>
        <w:t>R.</w:t>
      </w:r>
      <w:r w:rsidR="007A3518">
        <w:rPr>
          <w:rFonts w:cs="Calibri"/>
          <w:szCs w:val="22"/>
          <w:lang w:eastAsia="he-IL" w:bidi="he-IL"/>
        </w:rPr>
        <w:t xml:space="preserve"> </w:t>
      </w:r>
      <w:r w:rsidRPr="009E6649">
        <w:rPr>
          <w:rFonts w:cs="Calibri"/>
          <w:szCs w:val="22"/>
          <w:lang w:eastAsia="he-IL" w:bidi="he-IL"/>
        </w:rPr>
        <w:t>Eleazar</w:t>
      </w:r>
      <w:r w:rsidR="007A3518">
        <w:rPr>
          <w:rFonts w:cs="Calibri"/>
          <w:szCs w:val="22"/>
          <w:lang w:eastAsia="he-IL" w:bidi="he-IL"/>
        </w:rPr>
        <w:t xml:space="preserve"> </w:t>
      </w:r>
      <w:r w:rsidRPr="009E6649">
        <w:rPr>
          <w:rFonts w:cs="Calibri"/>
          <w:szCs w:val="22"/>
          <w:lang w:eastAsia="he-IL" w:bidi="he-IL"/>
        </w:rPr>
        <w:t>declared:</w:t>
      </w:r>
      <w:r w:rsidR="007A3518">
        <w:rPr>
          <w:rFonts w:cs="Calibri"/>
          <w:szCs w:val="22"/>
          <w:lang w:eastAsia="he-IL" w:bidi="he-IL"/>
        </w:rPr>
        <w:t xml:space="preserve"> </w:t>
      </w:r>
      <w:r w:rsidRPr="009E6649">
        <w:rPr>
          <w:rFonts w:cs="Calibri"/>
          <w:szCs w:val="22"/>
          <w:lang w:eastAsia="he-IL" w:bidi="he-IL"/>
        </w:rPr>
        <w:t>If</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householder</w:t>
      </w:r>
      <w:r w:rsidR="007A3518">
        <w:rPr>
          <w:rFonts w:cs="Calibri"/>
          <w:szCs w:val="22"/>
          <w:lang w:eastAsia="he-IL" w:bidi="he-IL"/>
        </w:rPr>
        <w:t xml:space="preserve"> </w:t>
      </w:r>
      <w:r w:rsidRPr="009E6649">
        <w:rPr>
          <w:rFonts w:cs="Calibri"/>
          <w:szCs w:val="22"/>
          <w:lang w:eastAsia="he-IL" w:bidi="he-IL"/>
        </w:rPr>
        <w:t>has</w:t>
      </w:r>
      <w:r w:rsidR="007A3518">
        <w:rPr>
          <w:rFonts w:cs="Calibri"/>
          <w:szCs w:val="22"/>
          <w:lang w:eastAsia="he-IL" w:bidi="he-IL"/>
        </w:rPr>
        <w:t xml:space="preserve"> </w:t>
      </w:r>
      <w:r w:rsidRPr="009E6649">
        <w:rPr>
          <w:rFonts w:cs="Calibri"/>
          <w:szCs w:val="22"/>
          <w:lang w:eastAsia="he-IL" w:bidi="he-IL"/>
        </w:rPr>
        <w:t>two</w:t>
      </w:r>
      <w:r w:rsidR="007A3518">
        <w:rPr>
          <w:rFonts w:cs="Calibri"/>
          <w:szCs w:val="22"/>
          <w:lang w:eastAsia="he-IL" w:bidi="he-IL"/>
        </w:rPr>
        <w:t xml:space="preserve"> </w:t>
      </w:r>
      <w:r w:rsidRPr="009E6649">
        <w:rPr>
          <w:rFonts w:cs="Calibri"/>
          <w:szCs w:val="22"/>
          <w:lang w:eastAsia="he-IL" w:bidi="he-IL"/>
        </w:rPr>
        <w:t>cows,</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which</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strong</w:t>
      </w:r>
      <w:r w:rsidR="007A3518">
        <w:rPr>
          <w:rFonts w:cs="Calibri"/>
          <w:szCs w:val="22"/>
          <w:lang w:eastAsia="he-IL" w:bidi="he-IL"/>
        </w:rPr>
        <w:t xml:space="preserve"> </w:t>
      </w:r>
      <w:r w:rsidRPr="009E6649">
        <w:rPr>
          <w:rFonts w:cs="Calibri"/>
          <w:szCs w:val="22"/>
          <w:lang w:eastAsia="he-IL" w:bidi="he-IL"/>
        </w:rPr>
        <w:t>while</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other</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weak,</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places</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yoke</w:t>
      </w:r>
      <w:r w:rsidR="007A3518">
        <w:rPr>
          <w:rFonts w:cs="Calibri"/>
          <w:szCs w:val="22"/>
          <w:lang w:eastAsia="he-IL" w:bidi="he-IL"/>
        </w:rPr>
        <w:t xml:space="preserve"> </w:t>
      </w:r>
      <w:r w:rsidRPr="009E6649">
        <w:rPr>
          <w:rFonts w:cs="Calibri"/>
          <w:szCs w:val="22"/>
          <w:lang w:eastAsia="he-IL" w:bidi="he-IL"/>
        </w:rPr>
        <w:t>on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stronger</w:t>
      </w:r>
      <w:r w:rsidR="007A3518">
        <w:rPr>
          <w:rFonts w:cs="Calibri"/>
          <w:szCs w:val="22"/>
          <w:lang w:eastAsia="he-IL" w:bidi="he-IL"/>
        </w:rPr>
        <w:t xml:space="preserve"> </w:t>
      </w:r>
      <w:r w:rsidRPr="009E6649">
        <w:rPr>
          <w:rFonts w:cs="Calibri"/>
          <w:szCs w:val="22"/>
          <w:lang w:eastAsia="he-IL" w:bidi="he-IL"/>
        </w:rPr>
        <w:t>cow</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not</w:t>
      </w:r>
      <w:r w:rsidR="007A3518">
        <w:rPr>
          <w:rFonts w:cs="Calibri"/>
          <w:szCs w:val="22"/>
          <w:lang w:eastAsia="he-IL" w:bidi="he-IL"/>
        </w:rPr>
        <w:t xml:space="preserve"> </w:t>
      </w:r>
      <w:r w:rsidRPr="009E6649">
        <w:rPr>
          <w:rFonts w:cs="Calibri"/>
          <w:szCs w:val="22"/>
          <w:lang w:eastAsia="he-IL" w:bidi="he-IL"/>
        </w:rPr>
        <w:t>on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weaker</w:t>
      </w:r>
      <w:r w:rsidR="007A3518">
        <w:rPr>
          <w:rFonts w:cs="Calibri"/>
          <w:szCs w:val="22"/>
          <w:lang w:eastAsia="he-IL" w:bidi="he-IL"/>
        </w:rPr>
        <w:t xml:space="preserve"> </w:t>
      </w:r>
      <w:proofErr w:type="spellStart"/>
      <w:r w:rsidRPr="009E6649">
        <w:rPr>
          <w:rFonts w:cs="Calibri"/>
          <w:szCs w:val="22"/>
          <w:lang w:eastAsia="he-IL" w:bidi="he-IL"/>
        </w:rPr>
        <w:t>one</w:t>
      </w:r>
      <w:proofErr w:type="spellEnd"/>
      <w:r w:rsidRPr="009E6649">
        <w:rPr>
          <w:rFonts w:cs="Calibri"/>
          <w:szCs w:val="22"/>
          <w:lang w:eastAsia="he-IL" w:bidi="he-IL"/>
        </w:rPr>
        <w:t>.</w:t>
      </w:r>
      <w:r w:rsidR="007A3518">
        <w:rPr>
          <w:rFonts w:cs="Calibri"/>
          <w:szCs w:val="22"/>
          <w:lang w:eastAsia="he-IL" w:bidi="he-IL"/>
        </w:rPr>
        <w:t xml:space="preserve"> </w:t>
      </w:r>
      <w:r w:rsidRPr="009E6649">
        <w:rPr>
          <w:rFonts w:cs="Calibri"/>
          <w:szCs w:val="22"/>
          <w:lang w:eastAsia="he-IL" w:bidi="he-IL"/>
        </w:rPr>
        <w:t>Hence,</w:t>
      </w:r>
      <w:r w:rsidR="007A3518">
        <w:rPr>
          <w:rFonts w:cs="Calibri"/>
          <w:szCs w:val="22"/>
          <w:lang w:eastAsia="he-IL" w:bidi="he-IL"/>
        </w:rPr>
        <w:t xml:space="preserve"> </w:t>
      </w:r>
      <w:r w:rsidRPr="009E6649">
        <w:rPr>
          <w:rFonts w:cs="Calibri"/>
          <w:szCs w:val="22"/>
          <w:lang w:eastAsia="he-IL" w:bidi="he-IL"/>
        </w:rPr>
        <w:t>Scripture</w:t>
      </w:r>
      <w:r w:rsidR="007A3518">
        <w:rPr>
          <w:rFonts w:cs="Calibri"/>
          <w:szCs w:val="22"/>
          <w:lang w:eastAsia="he-IL" w:bidi="he-IL"/>
        </w:rPr>
        <w:t xml:space="preserve"> </w:t>
      </w:r>
      <w:r w:rsidRPr="009E6649">
        <w:rPr>
          <w:rFonts w:cs="Calibri"/>
          <w:szCs w:val="22"/>
          <w:lang w:eastAsia="he-IL" w:bidi="he-IL"/>
        </w:rPr>
        <w:t>says:</w:t>
      </w:r>
      <w:r w:rsidR="007A3518">
        <w:rPr>
          <w:rFonts w:cs="Calibri"/>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Lord</w:t>
      </w:r>
      <w:r w:rsidR="007A3518">
        <w:rPr>
          <w:rFonts w:cs="Calibri"/>
          <w:i/>
          <w:iCs/>
          <w:szCs w:val="22"/>
          <w:lang w:eastAsia="he-IL" w:bidi="he-IL"/>
        </w:rPr>
        <w:t xml:space="preserve"> </w:t>
      </w:r>
      <w:r w:rsidRPr="009E6649">
        <w:rPr>
          <w:rFonts w:cs="Calibri"/>
          <w:i/>
          <w:iCs/>
          <w:szCs w:val="22"/>
          <w:lang w:eastAsia="he-IL" w:bidi="he-IL"/>
        </w:rPr>
        <w:t>tries</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righteous/generous</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God</w:t>
      </w:r>
      <w:r w:rsidR="007A3518">
        <w:rPr>
          <w:rFonts w:cs="Calibri"/>
          <w:szCs w:val="22"/>
          <w:lang w:eastAsia="he-IL" w:bidi="he-IL"/>
        </w:rPr>
        <w:t xml:space="preserve"> </w:t>
      </w:r>
      <w:r w:rsidRPr="009E6649">
        <w:rPr>
          <w:rFonts w:cs="Calibri"/>
          <w:szCs w:val="22"/>
          <w:lang w:eastAsia="he-IL" w:bidi="he-IL"/>
        </w:rPr>
        <w:t>did</w:t>
      </w:r>
      <w:r w:rsidR="007A3518">
        <w:rPr>
          <w:rFonts w:cs="Calibri"/>
          <w:szCs w:val="22"/>
          <w:lang w:eastAsia="he-IL" w:bidi="he-IL"/>
        </w:rPr>
        <w:t xml:space="preserve"> </w:t>
      </w:r>
      <w:r w:rsidRPr="009E6649">
        <w:rPr>
          <w:rFonts w:cs="Calibri"/>
          <w:szCs w:val="22"/>
          <w:lang w:eastAsia="he-IL" w:bidi="he-IL"/>
        </w:rPr>
        <w:t>prove</w:t>
      </w:r>
      <w:r w:rsidR="007A3518">
        <w:rPr>
          <w:rFonts w:cs="Calibri"/>
          <w:szCs w:val="22"/>
          <w:lang w:eastAsia="he-IL" w:bidi="he-IL"/>
        </w:rPr>
        <w:t xml:space="preserve"> </w:t>
      </w:r>
      <w:r w:rsidRPr="009E6649">
        <w:rPr>
          <w:rFonts w:cs="Calibri"/>
          <w:szCs w:val="22"/>
          <w:lang w:eastAsia="he-IL" w:bidi="he-IL"/>
        </w:rPr>
        <w:t>Abraham.</w:t>
      </w:r>
    </w:p>
    <w:p w14:paraId="220FA753" w14:textId="77777777" w:rsidR="009E6649" w:rsidRPr="009E6649" w:rsidRDefault="009E6649" w:rsidP="009E6649">
      <w:pPr>
        <w:rPr>
          <w:rFonts w:cs="Calibri"/>
          <w:szCs w:val="22"/>
          <w:lang w:eastAsia="he-IL" w:bidi="he-IL"/>
        </w:rPr>
      </w:pPr>
    </w:p>
    <w:p w14:paraId="4D92E841" w14:textId="7AEC2D4E" w:rsidR="009E6649" w:rsidRPr="009E6649" w:rsidRDefault="009E6649" w:rsidP="009E6649">
      <w:pPr>
        <w:rPr>
          <w:rFonts w:cs="Calibri"/>
          <w:szCs w:val="22"/>
          <w:lang w:eastAsia="he-IL" w:bidi="he-IL"/>
        </w:rPr>
      </w:pPr>
      <w:r w:rsidRPr="009E6649">
        <w:rPr>
          <w:rFonts w:cs="Calibri"/>
          <w:b/>
          <w:bCs/>
          <w:szCs w:val="22"/>
          <w:lang w:eastAsia="he-IL" w:bidi="he-IL"/>
        </w:rPr>
        <w:t>21.</w:t>
      </w:r>
      <w:r w:rsidR="007A3518">
        <w:rPr>
          <w:rFonts w:cs="Calibri"/>
          <w:b/>
          <w:bCs/>
          <w:szCs w:val="22"/>
          <w:lang w:eastAsia="he-IL" w:bidi="he-IL"/>
        </w:rPr>
        <w:t xml:space="preserve"> </w:t>
      </w:r>
      <w:r w:rsidRPr="009E6649">
        <w:rPr>
          <w:rFonts w:cs="Calibri"/>
          <w:b/>
          <w:bCs/>
          <w:szCs w:val="22"/>
          <w:lang w:eastAsia="he-IL" w:bidi="he-IL"/>
        </w:rPr>
        <w:t>And</w:t>
      </w:r>
      <w:r w:rsidR="007A3518">
        <w:rPr>
          <w:rFonts w:cs="Calibri"/>
          <w:b/>
          <w:bCs/>
          <w:szCs w:val="22"/>
          <w:lang w:eastAsia="he-IL" w:bidi="he-IL"/>
        </w:rPr>
        <w:t xml:space="preserve"> </w:t>
      </w:r>
      <w:r w:rsidRPr="009E6649">
        <w:rPr>
          <w:rFonts w:cs="Calibri"/>
          <w:b/>
          <w:bCs/>
          <w:szCs w:val="22"/>
          <w:lang w:eastAsia="he-IL" w:bidi="he-IL"/>
        </w:rPr>
        <w:t>God</w:t>
      </w:r>
      <w:r w:rsidR="007A3518">
        <w:rPr>
          <w:rFonts w:cs="Calibri"/>
          <w:b/>
          <w:bCs/>
          <w:szCs w:val="22"/>
          <w:lang w:eastAsia="he-IL" w:bidi="he-IL"/>
        </w:rPr>
        <w:t xml:space="preserve"> </w:t>
      </w:r>
      <w:r w:rsidRPr="009E6649">
        <w:rPr>
          <w:rFonts w:cs="Calibri"/>
          <w:b/>
          <w:bCs/>
          <w:szCs w:val="22"/>
          <w:lang w:eastAsia="he-IL" w:bidi="he-IL"/>
        </w:rPr>
        <w:t>did</w:t>
      </w:r>
      <w:r w:rsidR="007A3518">
        <w:rPr>
          <w:rFonts w:cs="Calibri"/>
          <w:b/>
          <w:bCs/>
          <w:szCs w:val="22"/>
          <w:lang w:eastAsia="he-IL" w:bidi="he-IL"/>
        </w:rPr>
        <w:t xml:space="preserve"> </w:t>
      </w:r>
      <w:r w:rsidRPr="009E6649">
        <w:rPr>
          <w:rFonts w:cs="Calibri"/>
          <w:b/>
          <w:bCs/>
          <w:szCs w:val="22"/>
          <w:lang w:eastAsia="he-IL" w:bidi="he-IL"/>
        </w:rPr>
        <w:t>prove</w:t>
      </w:r>
      <w:r w:rsidR="007A3518">
        <w:rPr>
          <w:rFonts w:cs="Calibri"/>
          <w:b/>
          <w:bCs/>
          <w:szCs w:val="22"/>
          <w:lang w:eastAsia="he-IL" w:bidi="he-IL"/>
        </w:rPr>
        <w:t xml:space="preserve"> </w:t>
      </w:r>
      <w:r w:rsidRPr="009E6649">
        <w:rPr>
          <w:rFonts w:cs="Calibri"/>
          <w:b/>
          <w:bCs/>
          <w:szCs w:val="22"/>
          <w:lang w:eastAsia="he-IL" w:bidi="he-IL"/>
        </w:rPr>
        <w:t>Abraham</w:t>
      </w:r>
      <w:r w:rsidR="007A3518">
        <w:rPr>
          <w:rFonts w:cs="Calibri"/>
          <w:b/>
          <w:bCs/>
          <w:szCs w:val="22"/>
          <w:lang w:eastAsia="he-IL" w:bidi="he-IL"/>
        </w:rPr>
        <w:t xml:space="preserve"> </w:t>
      </w:r>
      <w:r w:rsidRPr="009E6649">
        <w:rPr>
          <w:rFonts w:cs="Calibri"/>
          <w:b/>
          <w:bCs/>
          <w:szCs w:val="22"/>
          <w:lang w:eastAsia="he-IL" w:bidi="he-IL"/>
        </w:rPr>
        <w:t>(</w:t>
      </w:r>
      <w:r w:rsidR="006D28F1">
        <w:rPr>
          <w:rFonts w:cs="Calibri"/>
          <w:b/>
          <w:bCs/>
          <w:szCs w:val="22"/>
          <w:lang w:eastAsia="he-IL" w:bidi="he-IL"/>
        </w:rPr>
        <w:t>Genesis</w:t>
      </w:r>
      <w:r w:rsidR="007A3518">
        <w:rPr>
          <w:rFonts w:cs="Calibri"/>
          <w:b/>
          <w:bCs/>
          <w:szCs w:val="22"/>
          <w:lang w:eastAsia="he-IL" w:bidi="he-IL"/>
        </w:rPr>
        <w:t xml:space="preserve"> </w:t>
      </w:r>
      <w:r w:rsidRPr="009E6649">
        <w:rPr>
          <w:rFonts w:cs="Calibri"/>
          <w:b/>
          <w:bCs/>
          <w:szCs w:val="22"/>
          <w:lang w:eastAsia="he-IL" w:bidi="he-IL"/>
        </w:rPr>
        <w:t>22:1).</w:t>
      </w:r>
      <w:r w:rsidR="007A3518">
        <w:rPr>
          <w:rFonts w:cs="Calibri"/>
          <w:b/>
          <w:bCs/>
          <w:szCs w:val="22"/>
          <w:lang w:eastAsia="he-IL" w:bidi="he-IL"/>
        </w:rPr>
        <w:t xml:space="preserve"> </w:t>
      </w:r>
      <w:r w:rsidRPr="009E6649">
        <w:rPr>
          <w:rFonts w:cs="Calibri"/>
          <w:szCs w:val="22"/>
          <w:lang w:eastAsia="he-IL" w:bidi="he-IL"/>
        </w:rPr>
        <w:t>Observe</w:t>
      </w:r>
      <w:r w:rsidR="007A3518">
        <w:rPr>
          <w:rFonts w:cs="Calibri"/>
          <w:szCs w:val="22"/>
          <w:lang w:eastAsia="he-IL" w:bidi="he-IL"/>
        </w:rPr>
        <w:t xml:space="preserve"> </w:t>
      </w:r>
      <w:r w:rsidRPr="009E6649">
        <w:rPr>
          <w:rFonts w:cs="Calibri"/>
          <w:szCs w:val="22"/>
          <w:lang w:eastAsia="he-IL" w:bidi="he-IL"/>
        </w:rPr>
        <w:t>this</w:t>
      </w:r>
      <w:r w:rsidR="007A3518">
        <w:rPr>
          <w:rFonts w:cs="Calibri"/>
          <w:szCs w:val="22"/>
          <w:lang w:eastAsia="he-IL" w:bidi="he-IL"/>
        </w:rPr>
        <w:t xml:space="preserve"> </w:t>
      </w:r>
      <w:r w:rsidRPr="009E6649">
        <w:rPr>
          <w:rFonts w:cs="Calibri"/>
          <w:szCs w:val="22"/>
          <w:lang w:eastAsia="he-IL" w:bidi="he-IL"/>
        </w:rPr>
        <w:t>difference</w:t>
      </w:r>
      <w:r w:rsidR="007A3518">
        <w:rPr>
          <w:rFonts w:cs="Calibri"/>
          <w:szCs w:val="22"/>
          <w:lang w:eastAsia="he-IL" w:bidi="he-IL"/>
        </w:rPr>
        <w:t xml:space="preserve"> </w:t>
      </w:r>
      <w:r w:rsidRPr="009E6649">
        <w:rPr>
          <w:rFonts w:cs="Calibri"/>
          <w:szCs w:val="22"/>
          <w:lang w:eastAsia="he-IL" w:bidi="he-IL"/>
        </w:rPr>
        <w:t>between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earlier</w:t>
      </w:r>
      <w:r w:rsidR="007A3518">
        <w:rPr>
          <w:rFonts w:cs="Calibri"/>
          <w:szCs w:val="22"/>
          <w:lang w:eastAsia="he-IL" w:bidi="he-IL"/>
        </w:rPr>
        <w:t xml:space="preserve"> </w:t>
      </w:r>
      <w:r w:rsidRPr="009E6649">
        <w:rPr>
          <w:rFonts w:cs="Calibri"/>
          <w:szCs w:val="22"/>
          <w:lang w:eastAsia="he-IL" w:bidi="he-IL"/>
        </w:rPr>
        <w:t>generations</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later</w:t>
      </w:r>
      <w:r w:rsidR="007A3518">
        <w:rPr>
          <w:rFonts w:cs="Calibri"/>
          <w:szCs w:val="22"/>
          <w:lang w:eastAsia="he-IL" w:bidi="he-IL"/>
        </w:rPr>
        <w:t xml:space="preserve"> </w:t>
      </w:r>
      <w:r w:rsidRPr="009E6649">
        <w:rPr>
          <w:rFonts w:cs="Calibri"/>
          <w:szCs w:val="22"/>
          <w:lang w:eastAsia="he-IL" w:bidi="he-IL"/>
        </w:rPr>
        <w:t>generations:</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earlier</w:t>
      </w:r>
      <w:r w:rsidR="007A3518">
        <w:rPr>
          <w:rFonts w:cs="Calibri"/>
          <w:szCs w:val="22"/>
          <w:lang w:eastAsia="he-IL" w:bidi="he-IL"/>
        </w:rPr>
        <w:t xml:space="preserve"> </w:t>
      </w:r>
      <w:r w:rsidRPr="009E6649">
        <w:rPr>
          <w:rFonts w:cs="Calibri"/>
          <w:szCs w:val="22"/>
          <w:lang w:eastAsia="he-IL" w:bidi="he-IL"/>
        </w:rPr>
        <w:t>generations</w:t>
      </w:r>
      <w:r w:rsidR="007A3518">
        <w:rPr>
          <w:rFonts w:cs="Calibri"/>
          <w:szCs w:val="22"/>
          <w:lang w:eastAsia="he-IL" w:bidi="he-IL"/>
        </w:rPr>
        <w:t xml:space="preserve"> </w:t>
      </w:r>
      <w:r w:rsidRPr="009E6649">
        <w:rPr>
          <w:rFonts w:cs="Calibri"/>
          <w:szCs w:val="22"/>
          <w:lang w:eastAsia="he-IL" w:bidi="he-IL"/>
        </w:rPr>
        <w:t>were</w:t>
      </w:r>
      <w:r w:rsidR="007A3518">
        <w:rPr>
          <w:rFonts w:cs="Calibri"/>
          <w:szCs w:val="22"/>
          <w:lang w:eastAsia="he-IL" w:bidi="he-IL"/>
        </w:rPr>
        <w:t xml:space="preserve"> </w:t>
      </w:r>
      <w:r w:rsidRPr="009E6649">
        <w:rPr>
          <w:rFonts w:cs="Calibri"/>
          <w:szCs w:val="22"/>
          <w:lang w:eastAsia="he-IL" w:bidi="he-IL"/>
        </w:rPr>
        <w:t>tested</w:t>
      </w:r>
      <w:r w:rsidR="007A3518">
        <w:rPr>
          <w:rFonts w:cs="Calibri"/>
          <w:szCs w:val="22"/>
          <w:lang w:eastAsia="he-IL" w:bidi="he-IL"/>
        </w:rPr>
        <w:t xml:space="preserve"> </w:t>
      </w:r>
      <w:r w:rsidRPr="009E6649">
        <w:rPr>
          <w:rFonts w:cs="Calibri"/>
          <w:szCs w:val="22"/>
          <w:lang w:eastAsia="he-IL" w:bidi="he-IL"/>
        </w:rPr>
        <w:t>by</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Holy</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blessed</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as</w:t>
      </w:r>
      <w:r w:rsidR="007A3518">
        <w:rPr>
          <w:rFonts w:cs="Calibri"/>
          <w:szCs w:val="22"/>
          <w:lang w:eastAsia="he-IL" w:bidi="he-IL"/>
        </w:rPr>
        <w:t xml:space="preserve"> </w:t>
      </w:r>
      <w:r w:rsidRPr="009E6649">
        <w:rPr>
          <w:rFonts w:cs="Calibri"/>
          <w:szCs w:val="22"/>
          <w:lang w:eastAsia="he-IL" w:bidi="he-IL"/>
        </w:rPr>
        <w:t>it</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said:</w:t>
      </w:r>
      <w:r w:rsidR="007A3518">
        <w:rPr>
          <w:rFonts w:cs="Calibri"/>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God</w:t>
      </w:r>
      <w:r w:rsidR="007A3518">
        <w:rPr>
          <w:rFonts w:cs="Calibri"/>
          <w:i/>
          <w:iCs/>
          <w:szCs w:val="22"/>
          <w:lang w:eastAsia="he-IL" w:bidi="he-IL"/>
        </w:rPr>
        <w:t xml:space="preserve"> </w:t>
      </w:r>
      <w:r w:rsidRPr="009E6649">
        <w:rPr>
          <w:rFonts w:cs="Calibri"/>
          <w:i/>
          <w:iCs/>
          <w:szCs w:val="22"/>
          <w:lang w:eastAsia="he-IL" w:bidi="he-IL"/>
        </w:rPr>
        <w:t>did</w:t>
      </w:r>
      <w:r w:rsidR="007A3518">
        <w:rPr>
          <w:rFonts w:cs="Calibri"/>
          <w:i/>
          <w:iCs/>
          <w:szCs w:val="22"/>
          <w:lang w:eastAsia="he-IL" w:bidi="he-IL"/>
        </w:rPr>
        <w:t xml:space="preserve"> </w:t>
      </w:r>
      <w:r w:rsidRPr="009E6649">
        <w:rPr>
          <w:rFonts w:cs="Calibri"/>
          <w:i/>
          <w:iCs/>
          <w:szCs w:val="22"/>
          <w:lang w:eastAsia="he-IL" w:bidi="he-IL"/>
        </w:rPr>
        <w:t>prove</w:t>
      </w:r>
      <w:r w:rsidR="007A3518">
        <w:rPr>
          <w:rFonts w:cs="Calibri"/>
          <w:i/>
          <w:iCs/>
          <w:szCs w:val="22"/>
          <w:lang w:eastAsia="he-IL" w:bidi="he-IL"/>
        </w:rPr>
        <w:t xml:space="preserve"> </w:t>
      </w:r>
      <w:r w:rsidRPr="009E6649">
        <w:rPr>
          <w:rFonts w:cs="Calibri"/>
          <w:i/>
          <w:iCs/>
          <w:szCs w:val="22"/>
          <w:lang w:eastAsia="he-IL" w:bidi="he-IL"/>
        </w:rPr>
        <w:t>Abraham.</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Scripture</w:t>
      </w:r>
      <w:r w:rsidR="007A3518">
        <w:rPr>
          <w:rFonts w:cs="Calibri"/>
          <w:szCs w:val="22"/>
          <w:lang w:eastAsia="he-IL" w:bidi="he-IL"/>
        </w:rPr>
        <w:t xml:space="preserve"> </w:t>
      </w:r>
      <w:r w:rsidRPr="009E6649">
        <w:rPr>
          <w:rFonts w:cs="Calibri"/>
          <w:szCs w:val="22"/>
          <w:lang w:eastAsia="he-IL" w:bidi="he-IL"/>
        </w:rPr>
        <w:t>elsewhere</w:t>
      </w:r>
      <w:r w:rsidR="007A3518">
        <w:rPr>
          <w:rFonts w:cs="Calibri"/>
          <w:szCs w:val="22"/>
          <w:lang w:eastAsia="he-IL" w:bidi="he-IL"/>
        </w:rPr>
        <w:t xml:space="preserve"> </w:t>
      </w:r>
      <w:r w:rsidRPr="009E6649">
        <w:rPr>
          <w:rFonts w:cs="Calibri"/>
          <w:szCs w:val="22"/>
          <w:lang w:eastAsia="he-IL" w:bidi="he-IL"/>
        </w:rPr>
        <w:t>states</w:t>
      </w:r>
      <w:r w:rsidR="007A3518">
        <w:rPr>
          <w:rFonts w:cs="Calibri"/>
          <w:szCs w:val="22"/>
          <w:lang w:eastAsia="he-IL" w:bidi="he-IL"/>
        </w:rPr>
        <w:t xml:space="preserve"> </w:t>
      </w:r>
      <w:r w:rsidRPr="009E6649">
        <w:rPr>
          <w:rFonts w:cs="Calibri"/>
          <w:szCs w:val="22"/>
          <w:lang w:eastAsia="he-IL" w:bidi="he-IL"/>
        </w:rPr>
        <w:t>regarding</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generation</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desert:</w:t>
      </w:r>
      <w:r w:rsidR="007A3518">
        <w:rPr>
          <w:rFonts w:cs="Calibri"/>
          <w:szCs w:val="22"/>
          <w:lang w:eastAsia="he-IL" w:bidi="he-IL"/>
        </w:rPr>
        <w:t xml:space="preserve"> </w:t>
      </w:r>
      <w:r w:rsidRPr="009E6649">
        <w:rPr>
          <w:rFonts w:cs="Calibri"/>
          <w:i/>
          <w:iCs/>
          <w:szCs w:val="22"/>
          <w:lang w:eastAsia="he-IL" w:bidi="he-IL"/>
        </w:rPr>
        <w:t>That</w:t>
      </w:r>
      <w:r w:rsidR="007A3518">
        <w:rPr>
          <w:rFonts w:cs="Calibri"/>
          <w:i/>
          <w:iCs/>
          <w:szCs w:val="22"/>
          <w:lang w:eastAsia="he-IL" w:bidi="he-IL"/>
        </w:rPr>
        <w:t xml:space="preserve"> </w:t>
      </w:r>
      <w:r w:rsidRPr="009E6649">
        <w:rPr>
          <w:rFonts w:cs="Calibri"/>
          <w:i/>
          <w:iCs/>
          <w:szCs w:val="22"/>
          <w:lang w:eastAsia="he-IL" w:bidi="he-IL"/>
        </w:rPr>
        <w:t>He</w:t>
      </w:r>
      <w:r w:rsidR="007A3518">
        <w:rPr>
          <w:rFonts w:cs="Calibri"/>
          <w:i/>
          <w:iCs/>
          <w:szCs w:val="22"/>
          <w:lang w:eastAsia="he-IL" w:bidi="he-IL"/>
        </w:rPr>
        <w:t xml:space="preserve"> </w:t>
      </w:r>
      <w:r w:rsidRPr="009E6649">
        <w:rPr>
          <w:rFonts w:cs="Calibri"/>
          <w:i/>
          <w:iCs/>
          <w:szCs w:val="22"/>
          <w:lang w:eastAsia="he-IL" w:bidi="he-IL"/>
        </w:rPr>
        <w:t>might</w:t>
      </w:r>
      <w:r w:rsidR="007A3518">
        <w:rPr>
          <w:rFonts w:cs="Calibri"/>
          <w:i/>
          <w:iCs/>
          <w:szCs w:val="22"/>
          <w:lang w:eastAsia="he-IL" w:bidi="he-IL"/>
        </w:rPr>
        <w:t xml:space="preserve"> </w:t>
      </w:r>
      <w:r w:rsidRPr="009E6649">
        <w:rPr>
          <w:rFonts w:cs="Calibri"/>
          <w:i/>
          <w:iCs/>
          <w:szCs w:val="22"/>
          <w:lang w:eastAsia="he-IL" w:bidi="he-IL"/>
        </w:rPr>
        <w:t>afflict</w:t>
      </w:r>
      <w:r w:rsidR="007A3518">
        <w:rPr>
          <w:rFonts w:cs="Calibri"/>
          <w:i/>
          <w:iCs/>
          <w:szCs w:val="22"/>
          <w:lang w:eastAsia="he-IL" w:bidi="he-IL"/>
        </w:rPr>
        <w:t xml:space="preserve"> </w:t>
      </w:r>
      <w:r w:rsidRPr="009E6649">
        <w:rPr>
          <w:rFonts w:cs="Calibri"/>
          <w:i/>
          <w:iCs/>
          <w:szCs w:val="22"/>
          <w:lang w:eastAsia="he-IL" w:bidi="he-IL"/>
        </w:rPr>
        <w:t>you</w:t>
      </w:r>
      <w:r w:rsidR="007A3518">
        <w:rPr>
          <w:rFonts w:cs="Calibri"/>
          <w:i/>
          <w:iCs/>
          <w:szCs w:val="22"/>
          <w:lang w:eastAsia="he-IL" w:bidi="he-IL"/>
        </w:rPr>
        <w:t xml:space="preserve"> </w:t>
      </w:r>
      <w:r w:rsidRPr="009E6649">
        <w:rPr>
          <w:rFonts w:cs="Calibri"/>
          <w:i/>
          <w:iCs/>
          <w:szCs w:val="22"/>
          <w:lang w:eastAsia="he-IL" w:bidi="he-IL"/>
        </w:rPr>
        <w:t>to</w:t>
      </w:r>
      <w:r w:rsidR="007A3518">
        <w:rPr>
          <w:rFonts w:cs="Calibri"/>
          <w:i/>
          <w:iCs/>
          <w:szCs w:val="22"/>
          <w:lang w:eastAsia="he-IL" w:bidi="he-IL"/>
        </w:rPr>
        <w:t xml:space="preserve"> </w:t>
      </w:r>
      <w:r w:rsidRPr="009E6649">
        <w:rPr>
          <w:rFonts w:cs="Calibri"/>
          <w:i/>
          <w:iCs/>
          <w:szCs w:val="22"/>
          <w:lang w:eastAsia="he-IL" w:bidi="he-IL"/>
        </w:rPr>
        <w:t>prove</w:t>
      </w:r>
      <w:r w:rsidR="007A3518">
        <w:rPr>
          <w:rFonts w:cs="Calibri"/>
          <w:i/>
          <w:iCs/>
          <w:szCs w:val="22"/>
          <w:lang w:eastAsia="he-IL" w:bidi="he-IL"/>
        </w:rPr>
        <w:t xml:space="preserve"> </w:t>
      </w:r>
      <w:r w:rsidRPr="009E6649">
        <w:rPr>
          <w:rFonts w:cs="Calibri"/>
          <w:i/>
          <w:iCs/>
          <w:szCs w:val="22"/>
          <w:lang w:eastAsia="he-IL" w:bidi="he-IL"/>
        </w:rPr>
        <w:t>you,</w:t>
      </w:r>
      <w:r w:rsidR="007A3518">
        <w:rPr>
          <w:rFonts w:cs="Calibri"/>
          <w:i/>
          <w:iCs/>
          <w:szCs w:val="22"/>
          <w:lang w:eastAsia="he-IL" w:bidi="he-IL"/>
        </w:rPr>
        <w:t xml:space="preserve"> </w:t>
      </w:r>
      <w:r w:rsidRPr="009E6649">
        <w:rPr>
          <w:rFonts w:cs="Calibri"/>
          <w:i/>
          <w:iCs/>
          <w:szCs w:val="22"/>
          <w:lang w:eastAsia="he-IL" w:bidi="he-IL"/>
        </w:rPr>
        <w:t>to</w:t>
      </w:r>
      <w:r w:rsidR="007A3518">
        <w:rPr>
          <w:rFonts w:cs="Calibri"/>
          <w:i/>
          <w:iCs/>
          <w:szCs w:val="22"/>
          <w:lang w:eastAsia="he-IL" w:bidi="he-IL"/>
        </w:rPr>
        <w:t xml:space="preserve"> </w:t>
      </w:r>
      <w:r w:rsidRPr="009E6649">
        <w:rPr>
          <w:rFonts w:cs="Calibri"/>
          <w:i/>
          <w:iCs/>
          <w:szCs w:val="22"/>
          <w:lang w:eastAsia="he-IL" w:bidi="he-IL"/>
        </w:rPr>
        <w:t>know</w:t>
      </w:r>
      <w:r w:rsidR="007A3518">
        <w:rPr>
          <w:rFonts w:cs="Calibri"/>
          <w:i/>
          <w:iCs/>
          <w:szCs w:val="22"/>
          <w:lang w:eastAsia="he-IL" w:bidi="he-IL"/>
        </w:rPr>
        <w:t xml:space="preserve"> </w:t>
      </w:r>
      <w:r w:rsidRPr="009E6649">
        <w:rPr>
          <w:rFonts w:cs="Calibri"/>
          <w:i/>
          <w:iCs/>
          <w:szCs w:val="22"/>
          <w:lang w:eastAsia="he-IL" w:bidi="he-IL"/>
        </w:rPr>
        <w:t>what</w:t>
      </w:r>
      <w:r w:rsidR="007A3518">
        <w:rPr>
          <w:rFonts w:cs="Calibri"/>
          <w:i/>
          <w:iCs/>
          <w:szCs w:val="22"/>
          <w:lang w:eastAsia="he-IL" w:bidi="he-IL"/>
        </w:rPr>
        <w:t xml:space="preserve"> </w:t>
      </w:r>
      <w:r w:rsidRPr="009E6649">
        <w:rPr>
          <w:rFonts w:cs="Calibri"/>
          <w:i/>
          <w:iCs/>
          <w:szCs w:val="22"/>
          <w:lang w:eastAsia="he-IL" w:bidi="he-IL"/>
        </w:rPr>
        <w:t>was</w:t>
      </w:r>
      <w:r w:rsidR="007A3518">
        <w:rPr>
          <w:rFonts w:cs="Calibri"/>
          <w:i/>
          <w:iCs/>
          <w:szCs w:val="22"/>
          <w:lang w:eastAsia="he-IL" w:bidi="he-IL"/>
        </w:rPr>
        <w:t xml:space="preserve"> </w:t>
      </w:r>
      <w:r w:rsidRPr="009E6649">
        <w:rPr>
          <w:rFonts w:cs="Calibri"/>
          <w:i/>
          <w:iCs/>
          <w:szCs w:val="22"/>
          <w:lang w:eastAsia="he-IL" w:bidi="he-IL"/>
        </w:rPr>
        <w:t>in</w:t>
      </w:r>
      <w:r w:rsidR="007A3518">
        <w:rPr>
          <w:rFonts w:cs="Calibri"/>
          <w:i/>
          <w:iCs/>
          <w:szCs w:val="22"/>
          <w:lang w:eastAsia="he-IL" w:bidi="he-IL"/>
        </w:rPr>
        <w:t xml:space="preserve"> </w:t>
      </w:r>
      <w:r w:rsidRPr="009E6649">
        <w:rPr>
          <w:rFonts w:cs="Calibri"/>
          <w:i/>
          <w:iCs/>
          <w:szCs w:val="22"/>
          <w:lang w:eastAsia="he-IL" w:bidi="he-IL"/>
        </w:rPr>
        <w:t>your</w:t>
      </w:r>
      <w:r w:rsidR="007A3518">
        <w:rPr>
          <w:rFonts w:cs="Calibri"/>
          <w:i/>
          <w:iCs/>
          <w:szCs w:val="22"/>
          <w:lang w:eastAsia="he-IL" w:bidi="he-IL"/>
        </w:rPr>
        <w:t xml:space="preserve"> </w:t>
      </w:r>
      <w:r w:rsidRPr="009E6649">
        <w:rPr>
          <w:rFonts w:cs="Calibri"/>
          <w:i/>
          <w:iCs/>
          <w:szCs w:val="22"/>
          <w:lang w:eastAsia="he-IL" w:bidi="he-IL"/>
        </w:rPr>
        <w:t>heart/mind</w:t>
      </w:r>
      <w:r w:rsidR="007A3518">
        <w:rPr>
          <w:rFonts w:cs="Calibri"/>
          <w:szCs w:val="22"/>
          <w:lang w:eastAsia="he-IL" w:bidi="he-IL"/>
        </w:rPr>
        <w:t xml:space="preserve"> </w:t>
      </w:r>
      <w:r w:rsidRPr="009E6649">
        <w:rPr>
          <w:rFonts w:cs="Calibri"/>
          <w:szCs w:val="22"/>
          <w:lang w:eastAsia="he-IL" w:bidi="he-IL"/>
        </w:rPr>
        <w:t>(Deut.</w:t>
      </w:r>
      <w:r w:rsidR="007A3518">
        <w:rPr>
          <w:rFonts w:cs="Calibri"/>
          <w:szCs w:val="22"/>
          <w:lang w:eastAsia="he-IL" w:bidi="he-IL"/>
        </w:rPr>
        <w:t xml:space="preserve"> </w:t>
      </w:r>
      <w:r w:rsidRPr="009E6649">
        <w:rPr>
          <w:rFonts w:cs="Calibri"/>
          <w:szCs w:val="22"/>
          <w:lang w:eastAsia="he-IL" w:bidi="he-IL"/>
        </w:rPr>
        <w:t>8:2).</w:t>
      </w:r>
      <w:r w:rsidR="007A3518">
        <w:rPr>
          <w:rFonts w:cs="Calibri"/>
          <w:szCs w:val="22"/>
          <w:lang w:eastAsia="he-IL" w:bidi="he-IL"/>
        </w:rPr>
        <w:t xml:space="preserve"> </w:t>
      </w:r>
      <w:r w:rsidRPr="009E6649">
        <w:rPr>
          <w:rFonts w:cs="Calibri"/>
          <w:szCs w:val="22"/>
          <w:lang w:eastAsia="he-IL" w:bidi="he-IL"/>
        </w:rPr>
        <w:t>But</w:t>
      </w:r>
      <w:r w:rsidR="007A3518">
        <w:rPr>
          <w:rFonts w:cs="Calibri"/>
          <w:szCs w:val="22"/>
          <w:lang w:eastAsia="he-IL" w:bidi="he-IL"/>
        </w:rPr>
        <w:t xml:space="preserve"> </w:t>
      </w:r>
      <w:r w:rsidRPr="009E6649">
        <w:rPr>
          <w:rFonts w:cs="Calibri"/>
          <w:szCs w:val="22"/>
          <w:lang w:eastAsia="he-IL" w:bidi="he-IL"/>
        </w:rPr>
        <w:t>later</w:t>
      </w:r>
      <w:r w:rsidR="007A3518">
        <w:rPr>
          <w:rFonts w:cs="Calibri"/>
          <w:szCs w:val="22"/>
          <w:lang w:eastAsia="he-IL" w:bidi="he-IL"/>
        </w:rPr>
        <w:t xml:space="preserve"> </w:t>
      </w:r>
      <w:r w:rsidRPr="009E6649">
        <w:rPr>
          <w:rFonts w:cs="Calibri"/>
          <w:szCs w:val="22"/>
          <w:lang w:eastAsia="he-IL" w:bidi="he-IL"/>
        </w:rPr>
        <w:t>generations</w:t>
      </w:r>
      <w:r w:rsidR="007A3518">
        <w:rPr>
          <w:rFonts w:cs="Calibri"/>
          <w:szCs w:val="22"/>
          <w:lang w:eastAsia="he-IL" w:bidi="he-IL"/>
        </w:rPr>
        <w:t xml:space="preserve"> </w:t>
      </w:r>
      <w:r w:rsidRPr="009E6649">
        <w:rPr>
          <w:rFonts w:cs="Calibri"/>
          <w:szCs w:val="22"/>
          <w:lang w:eastAsia="he-IL" w:bidi="he-IL"/>
        </w:rPr>
        <w:t>were</w:t>
      </w:r>
      <w:r w:rsidR="007A3518">
        <w:rPr>
          <w:rFonts w:cs="Calibri"/>
          <w:szCs w:val="22"/>
          <w:lang w:eastAsia="he-IL" w:bidi="he-IL"/>
        </w:rPr>
        <w:t xml:space="preserve"> </w:t>
      </w:r>
      <w:r w:rsidRPr="009E6649">
        <w:rPr>
          <w:rFonts w:cs="Calibri"/>
          <w:szCs w:val="22"/>
          <w:lang w:eastAsia="he-IL" w:bidi="he-IL"/>
        </w:rPr>
        <w:t>tested</w:t>
      </w:r>
      <w:r w:rsidR="007A3518">
        <w:rPr>
          <w:rFonts w:cs="Calibri"/>
          <w:szCs w:val="22"/>
          <w:lang w:eastAsia="he-IL" w:bidi="he-IL"/>
        </w:rPr>
        <w:t xml:space="preserve"> </w:t>
      </w:r>
      <w:r w:rsidRPr="009E6649">
        <w:rPr>
          <w:rFonts w:cs="Calibri"/>
          <w:szCs w:val="22"/>
          <w:lang w:eastAsia="he-IL" w:bidi="he-IL"/>
        </w:rPr>
        <w:t>by</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nations</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world,</w:t>
      </w:r>
      <w:r w:rsidR="007A3518">
        <w:rPr>
          <w:rFonts w:cs="Calibri"/>
          <w:szCs w:val="22"/>
          <w:lang w:eastAsia="he-IL" w:bidi="he-IL"/>
        </w:rPr>
        <w:t xml:space="preserve"> </w:t>
      </w:r>
      <w:r w:rsidRPr="009E6649">
        <w:rPr>
          <w:rFonts w:cs="Calibri"/>
          <w:szCs w:val="22"/>
          <w:lang w:eastAsia="he-IL" w:bidi="he-IL"/>
        </w:rPr>
        <w:t>for</w:t>
      </w:r>
      <w:r w:rsidR="007A3518">
        <w:rPr>
          <w:rFonts w:cs="Calibri"/>
          <w:szCs w:val="22"/>
          <w:lang w:eastAsia="he-IL" w:bidi="he-IL"/>
        </w:rPr>
        <w:t xml:space="preserve"> </w:t>
      </w:r>
      <w:r w:rsidRPr="009E6649">
        <w:rPr>
          <w:rFonts w:cs="Calibri"/>
          <w:szCs w:val="22"/>
          <w:lang w:eastAsia="he-IL" w:bidi="he-IL"/>
        </w:rPr>
        <w:t>it</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said:</w:t>
      </w:r>
      <w:r w:rsidR="007A3518">
        <w:rPr>
          <w:rFonts w:cs="Calibri"/>
          <w:szCs w:val="22"/>
          <w:lang w:eastAsia="he-IL" w:bidi="he-IL"/>
        </w:rPr>
        <w:t xml:space="preserve"> </w:t>
      </w:r>
      <w:r w:rsidRPr="009E6649">
        <w:rPr>
          <w:rFonts w:cs="Calibri"/>
          <w:i/>
          <w:iCs/>
          <w:szCs w:val="22"/>
          <w:lang w:eastAsia="he-IL" w:bidi="he-IL"/>
        </w:rPr>
        <w:t>Now</w:t>
      </w:r>
      <w:r w:rsidR="007A3518">
        <w:rPr>
          <w:rFonts w:cs="Calibri"/>
          <w:i/>
          <w:iCs/>
          <w:szCs w:val="22"/>
          <w:lang w:eastAsia="he-IL" w:bidi="he-IL"/>
        </w:rPr>
        <w:t xml:space="preserve"> </w:t>
      </w:r>
      <w:r w:rsidRPr="009E6649">
        <w:rPr>
          <w:rFonts w:cs="Calibri"/>
          <w:i/>
          <w:iCs/>
          <w:szCs w:val="22"/>
          <w:lang w:eastAsia="he-IL" w:bidi="he-IL"/>
        </w:rPr>
        <w:t>these</w:t>
      </w:r>
      <w:r w:rsidR="007A3518">
        <w:rPr>
          <w:rFonts w:cs="Calibri"/>
          <w:i/>
          <w:iCs/>
          <w:szCs w:val="22"/>
          <w:lang w:eastAsia="he-IL" w:bidi="he-IL"/>
        </w:rPr>
        <w:t xml:space="preserve"> </w:t>
      </w:r>
      <w:r w:rsidRPr="009E6649">
        <w:rPr>
          <w:rFonts w:cs="Calibri"/>
          <w:i/>
          <w:iCs/>
          <w:szCs w:val="22"/>
          <w:lang w:eastAsia="he-IL" w:bidi="he-IL"/>
        </w:rPr>
        <w:t>are</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nations</w:t>
      </w:r>
      <w:r w:rsidR="007A3518">
        <w:rPr>
          <w:rFonts w:cs="Calibri"/>
          <w:i/>
          <w:iCs/>
          <w:szCs w:val="22"/>
          <w:lang w:eastAsia="he-IL" w:bidi="he-IL"/>
        </w:rPr>
        <w:t xml:space="preserve"> </w:t>
      </w:r>
      <w:r w:rsidRPr="009E6649">
        <w:rPr>
          <w:rFonts w:cs="Calibri"/>
          <w:i/>
          <w:iCs/>
          <w:szCs w:val="22"/>
          <w:lang w:eastAsia="he-IL" w:bidi="he-IL"/>
        </w:rPr>
        <w:t>which</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Lord</w:t>
      </w:r>
      <w:r w:rsidR="007A3518">
        <w:rPr>
          <w:rFonts w:cs="Calibri"/>
          <w:i/>
          <w:iCs/>
          <w:szCs w:val="22"/>
          <w:lang w:eastAsia="he-IL" w:bidi="he-IL"/>
        </w:rPr>
        <w:t xml:space="preserve"> </w:t>
      </w:r>
      <w:r w:rsidRPr="009E6649">
        <w:rPr>
          <w:rFonts w:cs="Calibri"/>
          <w:i/>
          <w:iCs/>
          <w:szCs w:val="22"/>
          <w:lang w:eastAsia="he-IL" w:bidi="he-IL"/>
        </w:rPr>
        <w:t>left,</w:t>
      </w:r>
      <w:r w:rsidR="007A3518">
        <w:rPr>
          <w:rFonts w:cs="Calibri"/>
          <w:i/>
          <w:iCs/>
          <w:szCs w:val="22"/>
          <w:lang w:eastAsia="he-IL" w:bidi="he-IL"/>
        </w:rPr>
        <w:t xml:space="preserve"> </w:t>
      </w:r>
      <w:r w:rsidRPr="009E6649">
        <w:rPr>
          <w:rFonts w:cs="Calibri"/>
          <w:i/>
          <w:iCs/>
          <w:szCs w:val="22"/>
          <w:lang w:eastAsia="he-IL" w:bidi="he-IL"/>
        </w:rPr>
        <w:t>to</w:t>
      </w:r>
      <w:r w:rsidR="007A3518">
        <w:rPr>
          <w:rFonts w:cs="Calibri"/>
          <w:i/>
          <w:iCs/>
          <w:szCs w:val="22"/>
          <w:lang w:eastAsia="he-IL" w:bidi="he-IL"/>
        </w:rPr>
        <w:t xml:space="preserve"> </w:t>
      </w:r>
      <w:r w:rsidRPr="009E6649">
        <w:rPr>
          <w:rFonts w:cs="Calibri"/>
          <w:i/>
          <w:iCs/>
          <w:szCs w:val="22"/>
          <w:lang w:eastAsia="he-IL" w:bidi="he-IL"/>
        </w:rPr>
        <w:t>prove</w:t>
      </w:r>
      <w:r w:rsidR="007A3518">
        <w:rPr>
          <w:rFonts w:cs="Calibri"/>
          <w:i/>
          <w:iCs/>
          <w:szCs w:val="22"/>
          <w:lang w:eastAsia="he-IL" w:bidi="he-IL"/>
        </w:rPr>
        <w:t xml:space="preserve"> </w:t>
      </w:r>
      <w:r w:rsidRPr="009E6649">
        <w:rPr>
          <w:rFonts w:cs="Calibri"/>
          <w:i/>
          <w:iCs/>
          <w:szCs w:val="22"/>
          <w:lang w:eastAsia="he-IL" w:bidi="he-IL"/>
        </w:rPr>
        <w:t>Israel</w:t>
      </w:r>
      <w:r w:rsidR="007A3518">
        <w:rPr>
          <w:rFonts w:cs="Calibri"/>
          <w:i/>
          <w:iCs/>
          <w:szCs w:val="22"/>
          <w:lang w:eastAsia="he-IL" w:bidi="he-IL"/>
        </w:rPr>
        <w:t xml:space="preserve"> </w:t>
      </w:r>
      <w:r w:rsidRPr="009E6649">
        <w:rPr>
          <w:rFonts w:cs="Calibri"/>
          <w:i/>
          <w:iCs/>
          <w:szCs w:val="22"/>
          <w:lang w:eastAsia="he-IL" w:bidi="he-IL"/>
        </w:rPr>
        <w:t>by</w:t>
      </w:r>
      <w:r w:rsidR="007A3518">
        <w:rPr>
          <w:rFonts w:cs="Calibri"/>
          <w:i/>
          <w:iCs/>
          <w:szCs w:val="22"/>
          <w:lang w:eastAsia="he-IL" w:bidi="he-IL"/>
        </w:rPr>
        <w:t xml:space="preserve"> </w:t>
      </w:r>
      <w:r w:rsidRPr="009E6649">
        <w:rPr>
          <w:rFonts w:cs="Calibri"/>
          <w:i/>
          <w:iCs/>
          <w:szCs w:val="22"/>
          <w:lang w:eastAsia="he-IL" w:bidi="he-IL"/>
        </w:rPr>
        <w:t>them</w:t>
      </w:r>
      <w:r w:rsidR="007A3518">
        <w:rPr>
          <w:rFonts w:cs="Calibri"/>
          <w:szCs w:val="22"/>
          <w:lang w:eastAsia="he-IL" w:bidi="he-IL"/>
        </w:rPr>
        <w:t xml:space="preserve"> </w:t>
      </w:r>
      <w:r w:rsidRPr="009E6649">
        <w:rPr>
          <w:rFonts w:cs="Calibri"/>
          <w:szCs w:val="22"/>
          <w:lang w:eastAsia="he-IL" w:bidi="he-IL"/>
        </w:rPr>
        <w:t>(Judg.</w:t>
      </w:r>
      <w:r w:rsidR="007A3518">
        <w:rPr>
          <w:rFonts w:cs="Calibri"/>
          <w:szCs w:val="22"/>
          <w:lang w:eastAsia="he-IL" w:bidi="he-IL"/>
        </w:rPr>
        <w:t xml:space="preserve"> </w:t>
      </w:r>
      <w:r w:rsidRPr="009E6649">
        <w:rPr>
          <w:rFonts w:cs="Calibri"/>
          <w:szCs w:val="22"/>
          <w:lang w:eastAsia="he-IL" w:bidi="he-IL"/>
        </w:rPr>
        <w:t>3:1).</w:t>
      </w:r>
    </w:p>
    <w:p w14:paraId="17E4DBEF" w14:textId="77777777" w:rsidR="009E6649" w:rsidRPr="009E6649" w:rsidRDefault="009E6649" w:rsidP="009E6649">
      <w:pPr>
        <w:rPr>
          <w:rFonts w:cs="Calibri"/>
          <w:szCs w:val="22"/>
          <w:lang w:eastAsia="he-IL" w:bidi="he-IL"/>
        </w:rPr>
      </w:pPr>
    </w:p>
    <w:p w14:paraId="41D61CE4" w14:textId="55BEFFAA" w:rsidR="009E6649" w:rsidRPr="009E6649" w:rsidRDefault="009E6649" w:rsidP="009E6649">
      <w:pPr>
        <w:rPr>
          <w:rFonts w:cs="Calibri"/>
          <w:szCs w:val="22"/>
          <w:lang w:eastAsia="he-IL" w:bidi="he-IL"/>
        </w:rPr>
      </w:pPr>
      <w:r w:rsidRPr="009E6649">
        <w:rPr>
          <w:rFonts w:cs="Calibri"/>
          <w:szCs w:val="22"/>
          <w:lang w:eastAsia="he-IL" w:bidi="he-IL"/>
        </w:rPr>
        <w:t>Similarly,</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find</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though</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Holy</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blessed</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decreed</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Daniel</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his</w:t>
      </w:r>
      <w:r w:rsidR="007A3518">
        <w:rPr>
          <w:rFonts w:cs="Calibri"/>
          <w:szCs w:val="22"/>
          <w:lang w:eastAsia="he-IL" w:bidi="he-IL"/>
        </w:rPr>
        <w:t xml:space="preserve"> </w:t>
      </w:r>
      <w:r w:rsidRPr="009E6649">
        <w:rPr>
          <w:rFonts w:cs="Calibri"/>
          <w:szCs w:val="22"/>
          <w:lang w:eastAsia="he-IL" w:bidi="he-IL"/>
        </w:rPr>
        <w:t>companions</w:t>
      </w:r>
      <w:r w:rsidR="007A3518">
        <w:rPr>
          <w:rFonts w:cs="Calibri"/>
          <w:szCs w:val="22"/>
          <w:lang w:eastAsia="he-IL" w:bidi="he-IL"/>
        </w:rPr>
        <w:t xml:space="preserve"> </w:t>
      </w:r>
      <w:r w:rsidRPr="009E6649">
        <w:rPr>
          <w:rFonts w:cs="Calibri"/>
          <w:szCs w:val="22"/>
          <w:lang w:eastAsia="he-IL" w:bidi="he-IL"/>
        </w:rPr>
        <w:t>should</w:t>
      </w:r>
      <w:r w:rsidR="007A3518">
        <w:rPr>
          <w:rFonts w:cs="Calibri"/>
          <w:szCs w:val="22"/>
          <w:lang w:eastAsia="he-IL" w:bidi="he-IL"/>
        </w:rPr>
        <w:t xml:space="preserve"> </w:t>
      </w:r>
      <w:r w:rsidRPr="009E6649">
        <w:rPr>
          <w:rFonts w:cs="Calibri"/>
          <w:szCs w:val="22"/>
          <w:lang w:eastAsia="he-IL" w:bidi="he-IL"/>
        </w:rPr>
        <w:t>eat</w:t>
      </w:r>
      <w:r w:rsidR="007A3518">
        <w:rPr>
          <w:rFonts w:cs="Calibri"/>
          <w:szCs w:val="22"/>
          <w:lang w:eastAsia="he-IL" w:bidi="he-IL"/>
        </w:rPr>
        <w:t xml:space="preserve"> </w:t>
      </w:r>
      <w:r w:rsidRPr="009E6649">
        <w:rPr>
          <w:rFonts w:cs="Calibri"/>
          <w:szCs w:val="22"/>
          <w:lang w:eastAsia="he-IL" w:bidi="he-IL"/>
        </w:rPr>
        <w:t>unclean</w:t>
      </w:r>
      <w:r w:rsidR="007A3518">
        <w:rPr>
          <w:rFonts w:cs="Calibri"/>
          <w:szCs w:val="22"/>
          <w:lang w:eastAsia="he-IL" w:bidi="he-IL"/>
        </w:rPr>
        <w:t xml:space="preserve"> </w:t>
      </w:r>
      <w:r w:rsidRPr="009E6649">
        <w:rPr>
          <w:rFonts w:cs="Calibri"/>
          <w:szCs w:val="22"/>
          <w:lang w:eastAsia="he-IL" w:bidi="he-IL"/>
        </w:rPr>
        <w:t>bread,</w:t>
      </w:r>
      <w:r w:rsidR="007A3518">
        <w:rPr>
          <w:rFonts w:cs="Calibri"/>
          <w:szCs w:val="22"/>
          <w:lang w:eastAsia="he-IL" w:bidi="he-IL"/>
        </w:rPr>
        <w:t xml:space="preserve"> </w:t>
      </w:r>
      <w:r w:rsidRPr="009E6649">
        <w:rPr>
          <w:rFonts w:cs="Calibri"/>
          <w:szCs w:val="22"/>
          <w:lang w:eastAsia="he-IL" w:bidi="he-IL"/>
        </w:rPr>
        <w:t>as</w:t>
      </w:r>
      <w:r w:rsidR="007A3518">
        <w:rPr>
          <w:rFonts w:cs="Calibri"/>
          <w:szCs w:val="22"/>
          <w:lang w:eastAsia="he-IL" w:bidi="he-IL"/>
        </w:rPr>
        <w:t xml:space="preserve"> </w:t>
      </w:r>
      <w:r w:rsidRPr="009E6649">
        <w:rPr>
          <w:rFonts w:cs="Calibri"/>
          <w:szCs w:val="22"/>
          <w:lang w:eastAsia="he-IL" w:bidi="he-IL"/>
        </w:rPr>
        <w:t>it</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said:</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Lord</w:t>
      </w:r>
      <w:r w:rsidR="007A3518">
        <w:rPr>
          <w:rFonts w:cs="Calibri"/>
          <w:szCs w:val="22"/>
          <w:lang w:eastAsia="he-IL" w:bidi="he-IL"/>
        </w:rPr>
        <w:t xml:space="preserve"> </w:t>
      </w:r>
      <w:r w:rsidRPr="009E6649">
        <w:rPr>
          <w:rFonts w:cs="Calibri"/>
          <w:szCs w:val="22"/>
          <w:lang w:eastAsia="he-IL" w:bidi="he-IL"/>
        </w:rPr>
        <w:t>said.</w:t>
      </w:r>
      <w:r w:rsidR="007A3518">
        <w:rPr>
          <w:rFonts w:cs="Calibri"/>
          <w:szCs w:val="22"/>
          <w:lang w:eastAsia="he-IL" w:bidi="he-IL"/>
        </w:rPr>
        <w:t xml:space="preserve"> </w:t>
      </w:r>
      <w:r w:rsidRPr="009E6649">
        <w:rPr>
          <w:rFonts w:cs="Calibri"/>
          <w:i/>
          <w:iCs/>
          <w:szCs w:val="22"/>
          <w:lang w:eastAsia="he-IL" w:bidi="he-IL"/>
        </w:rPr>
        <w:t>“Even</w:t>
      </w:r>
      <w:r w:rsidR="007A3518">
        <w:rPr>
          <w:rFonts w:cs="Calibri"/>
          <w:i/>
          <w:iCs/>
          <w:szCs w:val="22"/>
          <w:lang w:eastAsia="he-IL" w:bidi="he-IL"/>
        </w:rPr>
        <w:t xml:space="preserve"> </w:t>
      </w:r>
      <w:r w:rsidRPr="009E6649">
        <w:rPr>
          <w:rFonts w:cs="Calibri"/>
          <w:i/>
          <w:iCs/>
          <w:szCs w:val="22"/>
          <w:lang w:eastAsia="he-IL" w:bidi="he-IL"/>
        </w:rPr>
        <w:t>thus</w:t>
      </w:r>
      <w:r w:rsidR="007A3518">
        <w:rPr>
          <w:rFonts w:cs="Calibri"/>
          <w:i/>
          <w:iCs/>
          <w:szCs w:val="22"/>
          <w:lang w:eastAsia="he-IL" w:bidi="he-IL"/>
        </w:rPr>
        <w:t xml:space="preserve"> </w:t>
      </w:r>
      <w:r w:rsidRPr="009E6649">
        <w:rPr>
          <w:rFonts w:cs="Calibri"/>
          <w:i/>
          <w:iCs/>
          <w:szCs w:val="22"/>
          <w:lang w:eastAsia="he-IL" w:bidi="he-IL"/>
        </w:rPr>
        <w:t>will</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children</w:t>
      </w:r>
      <w:r w:rsidR="007A3518">
        <w:rPr>
          <w:rFonts w:cs="Calibri"/>
          <w:i/>
          <w:iCs/>
          <w:szCs w:val="22"/>
          <w:lang w:eastAsia="he-IL" w:bidi="he-IL"/>
        </w:rPr>
        <w:t xml:space="preserve"> </w:t>
      </w:r>
      <w:r w:rsidRPr="009E6649">
        <w:rPr>
          <w:rFonts w:cs="Calibri"/>
          <w:i/>
          <w:iCs/>
          <w:szCs w:val="22"/>
          <w:lang w:eastAsia="he-IL" w:bidi="he-IL"/>
        </w:rPr>
        <w:t>of</w:t>
      </w:r>
      <w:r w:rsidR="007A3518">
        <w:rPr>
          <w:rFonts w:cs="Calibri"/>
          <w:i/>
          <w:iCs/>
          <w:szCs w:val="22"/>
          <w:lang w:eastAsia="he-IL" w:bidi="he-IL"/>
        </w:rPr>
        <w:t xml:space="preserve"> </w:t>
      </w:r>
      <w:r w:rsidRPr="009E6649">
        <w:rPr>
          <w:rFonts w:cs="Calibri"/>
          <w:i/>
          <w:iCs/>
          <w:szCs w:val="22"/>
          <w:lang w:eastAsia="he-IL" w:bidi="he-IL"/>
        </w:rPr>
        <w:t>Israel</w:t>
      </w:r>
      <w:r w:rsidR="007A3518">
        <w:rPr>
          <w:rFonts w:cs="Calibri"/>
          <w:i/>
          <w:iCs/>
          <w:szCs w:val="22"/>
          <w:lang w:eastAsia="he-IL" w:bidi="he-IL"/>
        </w:rPr>
        <w:t xml:space="preserve"> </w:t>
      </w:r>
      <w:r w:rsidRPr="009E6649">
        <w:rPr>
          <w:rFonts w:cs="Calibri"/>
          <w:i/>
          <w:iCs/>
          <w:szCs w:val="22"/>
          <w:lang w:eastAsia="he-IL" w:bidi="he-IL"/>
        </w:rPr>
        <w:t>eat</w:t>
      </w:r>
      <w:r w:rsidR="007A3518">
        <w:rPr>
          <w:rFonts w:cs="Calibri"/>
          <w:i/>
          <w:iCs/>
          <w:szCs w:val="22"/>
          <w:lang w:eastAsia="he-IL" w:bidi="he-IL"/>
        </w:rPr>
        <w:t xml:space="preserve"> </w:t>
      </w:r>
      <w:r w:rsidRPr="009E6649">
        <w:rPr>
          <w:rFonts w:cs="Calibri"/>
          <w:i/>
          <w:iCs/>
          <w:szCs w:val="22"/>
          <w:lang w:eastAsia="he-IL" w:bidi="he-IL"/>
        </w:rPr>
        <w:t>their</w:t>
      </w:r>
      <w:r w:rsidR="007A3518">
        <w:rPr>
          <w:rFonts w:cs="Calibri"/>
          <w:i/>
          <w:iCs/>
          <w:szCs w:val="22"/>
          <w:lang w:eastAsia="he-IL" w:bidi="he-IL"/>
        </w:rPr>
        <w:t xml:space="preserve"> </w:t>
      </w:r>
      <w:r w:rsidRPr="009E6649">
        <w:rPr>
          <w:rFonts w:cs="Calibri"/>
          <w:i/>
          <w:iCs/>
          <w:szCs w:val="22"/>
          <w:lang w:eastAsia="he-IL" w:bidi="he-IL"/>
        </w:rPr>
        <w:t>bread</w:t>
      </w:r>
      <w:r w:rsidR="007A3518">
        <w:rPr>
          <w:rFonts w:cs="Calibri"/>
          <w:i/>
          <w:iCs/>
          <w:szCs w:val="22"/>
          <w:lang w:eastAsia="he-IL" w:bidi="he-IL"/>
        </w:rPr>
        <w:t xml:space="preserve"> </w:t>
      </w:r>
      <w:r w:rsidRPr="009E6649">
        <w:rPr>
          <w:rFonts w:cs="Calibri"/>
          <w:i/>
          <w:iCs/>
          <w:szCs w:val="22"/>
          <w:lang w:eastAsia="he-IL" w:bidi="he-IL"/>
        </w:rPr>
        <w:t>unclean,</w:t>
      </w:r>
      <w:r w:rsidR="007A3518">
        <w:rPr>
          <w:rFonts w:cs="Calibri"/>
          <w:i/>
          <w:iCs/>
          <w:szCs w:val="22"/>
          <w:lang w:eastAsia="he-IL" w:bidi="he-IL"/>
        </w:rPr>
        <w:t xml:space="preserve"> </w:t>
      </w:r>
      <w:r w:rsidRPr="009E6649">
        <w:rPr>
          <w:rFonts w:cs="Calibri"/>
          <w:i/>
          <w:iCs/>
          <w:szCs w:val="22"/>
          <w:lang w:eastAsia="he-IL" w:bidi="he-IL"/>
        </w:rPr>
        <w:t>among</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nations</w:t>
      </w:r>
      <w:r w:rsidR="007A3518">
        <w:rPr>
          <w:rFonts w:cs="Calibri"/>
          <w:i/>
          <w:iCs/>
          <w:szCs w:val="22"/>
          <w:lang w:eastAsia="he-IL" w:bidi="he-IL"/>
        </w:rPr>
        <w:t xml:space="preserve"> </w:t>
      </w:r>
      <w:r w:rsidRPr="009E6649">
        <w:rPr>
          <w:rFonts w:cs="Calibri"/>
          <w:i/>
          <w:iCs/>
          <w:szCs w:val="22"/>
          <w:lang w:eastAsia="he-IL" w:bidi="he-IL"/>
        </w:rPr>
        <w:t>whither</w:t>
      </w:r>
      <w:r w:rsidR="007A3518">
        <w:rPr>
          <w:rFonts w:cs="Calibri"/>
          <w:i/>
          <w:iCs/>
          <w:szCs w:val="22"/>
          <w:lang w:eastAsia="he-IL" w:bidi="he-IL"/>
        </w:rPr>
        <w:t xml:space="preserve"> </w:t>
      </w:r>
      <w:r w:rsidRPr="009E6649">
        <w:rPr>
          <w:rFonts w:cs="Calibri"/>
          <w:i/>
          <w:iCs/>
          <w:szCs w:val="22"/>
          <w:lang w:eastAsia="he-IL" w:bidi="he-IL"/>
        </w:rPr>
        <w:t>I</w:t>
      </w:r>
      <w:r w:rsidR="007A3518">
        <w:rPr>
          <w:rFonts w:cs="Calibri"/>
          <w:i/>
          <w:iCs/>
          <w:szCs w:val="22"/>
          <w:lang w:eastAsia="he-IL" w:bidi="he-IL"/>
        </w:rPr>
        <w:t xml:space="preserve"> </w:t>
      </w:r>
      <w:r w:rsidRPr="009E6649">
        <w:rPr>
          <w:rFonts w:cs="Calibri"/>
          <w:i/>
          <w:iCs/>
          <w:szCs w:val="22"/>
          <w:lang w:eastAsia="he-IL" w:bidi="he-IL"/>
        </w:rPr>
        <w:t>will</w:t>
      </w:r>
      <w:r w:rsidR="007A3518">
        <w:rPr>
          <w:rFonts w:cs="Calibri"/>
          <w:i/>
          <w:iCs/>
          <w:szCs w:val="22"/>
          <w:lang w:eastAsia="he-IL" w:bidi="he-IL"/>
        </w:rPr>
        <w:t xml:space="preserve"> </w:t>
      </w:r>
      <w:r w:rsidRPr="009E6649">
        <w:rPr>
          <w:rFonts w:cs="Calibri"/>
          <w:i/>
          <w:iCs/>
          <w:szCs w:val="22"/>
          <w:lang w:eastAsia="he-IL" w:bidi="he-IL"/>
        </w:rPr>
        <w:t>drive</w:t>
      </w:r>
      <w:r w:rsidR="007A3518">
        <w:rPr>
          <w:rFonts w:cs="Calibri"/>
          <w:i/>
          <w:iCs/>
          <w:szCs w:val="22"/>
          <w:lang w:eastAsia="he-IL" w:bidi="he-IL"/>
        </w:rPr>
        <w:t xml:space="preserve"> </w:t>
      </w:r>
      <w:r w:rsidRPr="009E6649">
        <w:rPr>
          <w:rFonts w:cs="Calibri"/>
          <w:i/>
          <w:iCs/>
          <w:szCs w:val="22"/>
          <w:lang w:eastAsia="he-IL" w:bidi="he-IL"/>
        </w:rPr>
        <w:t>them”</w:t>
      </w:r>
      <w:r w:rsidR="007A3518">
        <w:rPr>
          <w:rFonts w:cs="Calibri"/>
          <w:szCs w:val="22"/>
          <w:lang w:eastAsia="he-IL" w:bidi="he-IL"/>
        </w:rPr>
        <w:t xml:space="preserve"> </w:t>
      </w:r>
      <w:r w:rsidRPr="009E6649">
        <w:rPr>
          <w:rFonts w:cs="Calibri"/>
          <w:szCs w:val="22"/>
          <w:lang w:eastAsia="he-IL" w:bidi="he-IL"/>
        </w:rPr>
        <w:t>(Ezek.</w:t>
      </w:r>
      <w:r w:rsidR="007A3518">
        <w:rPr>
          <w:rFonts w:cs="Calibri"/>
          <w:szCs w:val="22"/>
          <w:lang w:eastAsia="he-IL" w:bidi="he-IL"/>
        </w:rPr>
        <w:t xml:space="preserve"> </w:t>
      </w:r>
      <w:r w:rsidRPr="009E6649">
        <w:rPr>
          <w:rFonts w:cs="Calibri"/>
          <w:szCs w:val="22"/>
          <w:lang w:eastAsia="he-IL" w:bidi="he-IL"/>
        </w:rPr>
        <w:t>4:13),</w:t>
      </w:r>
      <w:r w:rsidR="007A3518">
        <w:rPr>
          <w:rFonts w:cs="Calibri"/>
          <w:szCs w:val="22"/>
          <w:lang w:eastAsia="he-IL" w:bidi="he-IL"/>
        </w:rPr>
        <w:t xml:space="preserve"> </w:t>
      </w:r>
      <w:r w:rsidRPr="009E6649">
        <w:rPr>
          <w:rFonts w:cs="Calibri"/>
          <w:szCs w:val="22"/>
          <w:lang w:eastAsia="he-IL" w:bidi="he-IL"/>
        </w:rPr>
        <w:t>nevertheless</w:t>
      </w:r>
      <w:r w:rsidR="007A3518">
        <w:rPr>
          <w:rFonts w:cs="Calibri"/>
          <w:szCs w:val="22"/>
          <w:lang w:eastAsia="he-IL" w:bidi="he-IL"/>
        </w:rPr>
        <w:t xml:space="preserve"> </w:t>
      </w:r>
      <w:r w:rsidRPr="009E6649">
        <w:rPr>
          <w:rFonts w:cs="Calibri"/>
          <w:szCs w:val="22"/>
          <w:lang w:eastAsia="he-IL" w:bidi="he-IL"/>
        </w:rPr>
        <w:t>when</w:t>
      </w:r>
      <w:r w:rsidR="007A3518">
        <w:rPr>
          <w:rFonts w:cs="Calibri"/>
          <w:szCs w:val="22"/>
          <w:lang w:eastAsia="he-IL" w:bidi="he-IL"/>
        </w:rPr>
        <w:t xml:space="preserve"> </w:t>
      </w:r>
      <w:r w:rsidRPr="009E6649">
        <w:rPr>
          <w:rFonts w:cs="Calibri"/>
          <w:szCs w:val="22"/>
          <w:lang w:eastAsia="he-IL" w:bidi="he-IL"/>
        </w:rPr>
        <w:t>Nebuchadnezzar</w:t>
      </w:r>
      <w:r w:rsidR="007A3518">
        <w:rPr>
          <w:rFonts w:cs="Calibri"/>
          <w:szCs w:val="22"/>
          <w:lang w:eastAsia="he-IL" w:bidi="he-IL"/>
        </w:rPr>
        <w:t xml:space="preserve"> </w:t>
      </w:r>
      <w:r w:rsidRPr="009E6649">
        <w:rPr>
          <w:rFonts w:cs="Calibri"/>
          <w:szCs w:val="22"/>
          <w:lang w:eastAsia="he-IL" w:bidi="he-IL"/>
        </w:rPr>
        <w:t>commanded</w:t>
      </w:r>
      <w:r w:rsidR="007A3518">
        <w:rPr>
          <w:rFonts w:cs="Calibri"/>
          <w:szCs w:val="22"/>
          <w:lang w:eastAsia="he-IL" w:bidi="he-IL"/>
        </w:rPr>
        <w:t xml:space="preserve"> </w:t>
      </w:r>
      <w:r w:rsidRPr="009E6649">
        <w:rPr>
          <w:rFonts w:cs="Calibri"/>
          <w:szCs w:val="22"/>
          <w:lang w:eastAsia="he-IL" w:bidi="he-IL"/>
        </w:rPr>
        <w:t>them</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eat</w:t>
      </w:r>
      <w:r w:rsidR="007A3518">
        <w:rPr>
          <w:rFonts w:cs="Calibri"/>
          <w:szCs w:val="22"/>
          <w:lang w:eastAsia="he-IL" w:bidi="he-IL"/>
        </w:rPr>
        <w:t xml:space="preserve"> </w:t>
      </w:r>
      <w:r w:rsidRPr="009E6649">
        <w:rPr>
          <w:rFonts w:cs="Calibri"/>
          <w:szCs w:val="22"/>
          <w:lang w:eastAsia="he-IL" w:bidi="he-IL"/>
        </w:rPr>
        <w:t>his</w:t>
      </w:r>
      <w:r w:rsidR="007A3518">
        <w:rPr>
          <w:rFonts w:cs="Calibri"/>
          <w:szCs w:val="22"/>
          <w:lang w:eastAsia="he-IL" w:bidi="he-IL"/>
        </w:rPr>
        <w:t xml:space="preserve"> </w:t>
      </w:r>
      <w:r w:rsidRPr="009E6649">
        <w:rPr>
          <w:rFonts w:cs="Calibri"/>
          <w:szCs w:val="22"/>
          <w:lang w:eastAsia="he-IL" w:bidi="he-IL"/>
        </w:rPr>
        <w:t>food,</w:t>
      </w:r>
      <w:r w:rsidR="007A3518">
        <w:rPr>
          <w:rFonts w:cs="Calibri"/>
          <w:szCs w:val="22"/>
          <w:lang w:eastAsia="he-IL" w:bidi="he-IL"/>
        </w:rPr>
        <w:t xml:space="preserve"> </w:t>
      </w:r>
      <w:r w:rsidRPr="009E6649">
        <w:rPr>
          <w:rFonts w:cs="Calibri"/>
          <w:szCs w:val="22"/>
          <w:lang w:eastAsia="he-IL" w:bidi="he-IL"/>
        </w:rPr>
        <w:t>as</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said:</w:t>
      </w:r>
      <w:r w:rsidR="007A3518">
        <w:rPr>
          <w:rFonts w:cs="Calibri"/>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king</w:t>
      </w:r>
      <w:r w:rsidR="007A3518">
        <w:rPr>
          <w:rFonts w:cs="Calibri"/>
          <w:i/>
          <w:iCs/>
          <w:szCs w:val="22"/>
          <w:lang w:eastAsia="he-IL" w:bidi="he-IL"/>
        </w:rPr>
        <w:t xml:space="preserve"> </w:t>
      </w:r>
      <w:r w:rsidRPr="009E6649">
        <w:rPr>
          <w:rFonts w:cs="Calibri"/>
          <w:i/>
          <w:iCs/>
          <w:szCs w:val="22"/>
          <w:lang w:eastAsia="he-IL" w:bidi="he-IL"/>
        </w:rPr>
        <w:t>appointed</w:t>
      </w:r>
      <w:r w:rsidR="007A3518">
        <w:rPr>
          <w:rFonts w:cs="Calibri"/>
          <w:i/>
          <w:iCs/>
          <w:szCs w:val="22"/>
          <w:lang w:eastAsia="he-IL" w:bidi="he-IL"/>
        </w:rPr>
        <w:t xml:space="preserve"> </w:t>
      </w:r>
      <w:r w:rsidRPr="009E6649">
        <w:rPr>
          <w:rFonts w:cs="Calibri"/>
          <w:i/>
          <w:iCs/>
          <w:szCs w:val="22"/>
          <w:lang w:eastAsia="he-IL" w:bidi="he-IL"/>
        </w:rPr>
        <w:t>for</w:t>
      </w:r>
      <w:r w:rsidR="007A3518">
        <w:rPr>
          <w:rFonts w:cs="Calibri"/>
          <w:i/>
          <w:iCs/>
          <w:szCs w:val="22"/>
          <w:lang w:eastAsia="he-IL" w:bidi="he-IL"/>
        </w:rPr>
        <w:t xml:space="preserve"> </w:t>
      </w:r>
      <w:r w:rsidRPr="009E6649">
        <w:rPr>
          <w:rFonts w:cs="Calibri"/>
          <w:i/>
          <w:iCs/>
          <w:szCs w:val="22"/>
          <w:lang w:eastAsia="he-IL" w:bidi="he-IL"/>
        </w:rPr>
        <w:t>them</w:t>
      </w:r>
      <w:r w:rsidR="007A3518">
        <w:rPr>
          <w:rFonts w:cs="Calibri"/>
          <w:i/>
          <w:iCs/>
          <w:szCs w:val="22"/>
          <w:lang w:eastAsia="he-IL" w:bidi="he-IL"/>
        </w:rPr>
        <w:t xml:space="preserve"> </w:t>
      </w:r>
      <w:r w:rsidRPr="009E6649">
        <w:rPr>
          <w:rFonts w:cs="Calibri"/>
          <w:i/>
          <w:iCs/>
          <w:szCs w:val="22"/>
          <w:lang w:eastAsia="he-IL" w:bidi="he-IL"/>
        </w:rPr>
        <w:t>a</w:t>
      </w:r>
      <w:r w:rsidR="007A3518">
        <w:rPr>
          <w:rFonts w:cs="Calibri"/>
          <w:i/>
          <w:iCs/>
          <w:szCs w:val="22"/>
          <w:lang w:eastAsia="he-IL" w:bidi="he-IL"/>
        </w:rPr>
        <w:t xml:space="preserve"> </w:t>
      </w:r>
      <w:r w:rsidRPr="009E6649">
        <w:rPr>
          <w:rFonts w:cs="Calibri"/>
          <w:i/>
          <w:iCs/>
          <w:szCs w:val="22"/>
          <w:lang w:eastAsia="he-IL" w:bidi="he-IL"/>
        </w:rPr>
        <w:t>daily</w:t>
      </w:r>
      <w:r w:rsidR="007A3518">
        <w:rPr>
          <w:rFonts w:cs="Calibri"/>
          <w:i/>
          <w:iCs/>
          <w:szCs w:val="22"/>
          <w:lang w:eastAsia="he-IL" w:bidi="he-IL"/>
        </w:rPr>
        <w:t xml:space="preserve"> </w:t>
      </w:r>
      <w:r w:rsidRPr="009E6649">
        <w:rPr>
          <w:rFonts w:cs="Calibri"/>
          <w:i/>
          <w:iCs/>
          <w:szCs w:val="22"/>
          <w:lang w:eastAsia="he-IL" w:bidi="he-IL"/>
        </w:rPr>
        <w:t>portion</w:t>
      </w:r>
      <w:r w:rsidR="007A3518">
        <w:rPr>
          <w:rFonts w:cs="Calibri"/>
          <w:i/>
          <w:iCs/>
          <w:szCs w:val="22"/>
          <w:lang w:eastAsia="he-IL" w:bidi="he-IL"/>
        </w:rPr>
        <w:t xml:space="preserve"> </w:t>
      </w:r>
      <w:r w:rsidRPr="009E6649">
        <w:rPr>
          <w:rFonts w:cs="Calibri"/>
          <w:i/>
          <w:iCs/>
          <w:szCs w:val="22"/>
          <w:lang w:eastAsia="he-IL" w:bidi="he-IL"/>
        </w:rPr>
        <w:t>of</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king’s</w:t>
      </w:r>
      <w:r w:rsidR="007A3518">
        <w:rPr>
          <w:rFonts w:cs="Calibri"/>
          <w:i/>
          <w:iCs/>
          <w:szCs w:val="22"/>
          <w:lang w:eastAsia="he-IL" w:bidi="he-IL"/>
        </w:rPr>
        <w:t xml:space="preserve"> </w:t>
      </w:r>
      <w:r w:rsidRPr="009E6649">
        <w:rPr>
          <w:rFonts w:cs="Calibri"/>
          <w:i/>
          <w:iCs/>
          <w:szCs w:val="22"/>
          <w:lang w:eastAsia="he-IL" w:bidi="he-IL"/>
        </w:rPr>
        <w:t>food</w:t>
      </w:r>
      <w:r w:rsidR="007A3518">
        <w:rPr>
          <w:rFonts w:cs="Calibri"/>
          <w:i/>
          <w:iCs/>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of</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wine</w:t>
      </w:r>
      <w:r w:rsidR="007A3518">
        <w:rPr>
          <w:rFonts w:cs="Calibri"/>
          <w:i/>
          <w:iCs/>
          <w:szCs w:val="22"/>
          <w:lang w:eastAsia="he-IL" w:bidi="he-IL"/>
        </w:rPr>
        <w:t xml:space="preserve"> </w:t>
      </w:r>
      <w:r w:rsidRPr="009E6649">
        <w:rPr>
          <w:rFonts w:cs="Calibri"/>
          <w:i/>
          <w:iCs/>
          <w:szCs w:val="22"/>
          <w:lang w:eastAsia="he-IL" w:bidi="he-IL"/>
        </w:rPr>
        <w:t>which</w:t>
      </w:r>
      <w:r w:rsidR="007A3518">
        <w:rPr>
          <w:rFonts w:cs="Calibri"/>
          <w:i/>
          <w:iCs/>
          <w:szCs w:val="22"/>
          <w:lang w:eastAsia="he-IL" w:bidi="he-IL"/>
        </w:rPr>
        <w:t xml:space="preserve"> </w:t>
      </w:r>
      <w:r w:rsidRPr="009E6649">
        <w:rPr>
          <w:rFonts w:cs="Calibri"/>
          <w:i/>
          <w:iCs/>
          <w:szCs w:val="22"/>
          <w:lang w:eastAsia="he-IL" w:bidi="he-IL"/>
        </w:rPr>
        <w:t>he</w:t>
      </w:r>
      <w:r w:rsidR="007A3518">
        <w:rPr>
          <w:rFonts w:cs="Calibri"/>
          <w:i/>
          <w:iCs/>
          <w:szCs w:val="22"/>
          <w:lang w:eastAsia="he-IL" w:bidi="he-IL"/>
        </w:rPr>
        <w:t xml:space="preserve"> </w:t>
      </w:r>
      <w:r w:rsidRPr="009E6649">
        <w:rPr>
          <w:rFonts w:cs="Calibri"/>
          <w:i/>
          <w:iCs/>
          <w:szCs w:val="22"/>
          <w:lang w:eastAsia="he-IL" w:bidi="he-IL"/>
        </w:rPr>
        <w:t>drank</w:t>
      </w:r>
      <w:r w:rsidR="007A3518">
        <w:rPr>
          <w:rFonts w:cs="Calibri"/>
          <w:szCs w:val="22"/>
          <w:lang w:eastAsia="he-IL" w:bidi="he-IL"/>
        </w:rPr>
        <w:t xml:space="preserve"> </w:t>
      </w:r>
      <w:r w:rsidRPr="009E6649">
        <w:rPr>
          <w:rFonts w:cs="Calibri"/>
          <w:szCs w:val="22"/>
          <w:lang w:eastAsia="he-IL" w:bidi="he-IL"/>
        </w:rPr>
        <w:t>(Dan.</w:t>
      </w:r>
      <w:r w:rsidR="007A3518">
        <w:rPr>
          <w:rFonts w:cs="Calibri"/>
          <w:szCs w:val="22"/>
          <w:lang w:eastAsia="he-IL" w:bidi="he-IL"/>
        </w:rPr>
        <w:t xml:space="preserve"> </w:t>
      </w:r>
      <w:r w:rsidRPr="009E6649">
        <w:rPr>
          <w:rFonts w:cs="Calibri"/>
          <w:szCs w:val="22"/>
          <w:lang w:eastAsia="he-IL" w:bidi="he-IL"/>
        </w:rPr>
        <w:t>1:5),</w:t>
      </w:r>
      <w:r w:rsidR="007A3518">
        <w:rPr>
          <w:rFonts w:cs="Calibri"/>
          <w:szCs w:val="22"/>
          <w:lang w:eastAsia="he-IL" w:bidi="he-IL"/>
        </w:rPr>
        <w:t xml:space="preserve"> </w:t>
      </w:r>
      <w:r w:rsidRPr="009E6649">
        <w:rPr>
          <w:rFonts w:cs="Calibri"/>
          <w:szCs w:val="22"/>
          <w:lang w:eastAsia="he-IL" w:bidi="he-IL"/>
        </w:rPr>
        <w:t>Daniel</w:t>
      </w:r>
      <w:r w:rsidR="007A3518">
        <w:rPr>
          <w:rFonts w:cs="Calibri"/>
          <w:szCs w:val="22"/>
          <w:lang w:eastAsia="he-IL" w:bidi="he-IL"/>
        </w:rPr>
        <w:t xml:space="preserve"> </w:t>
      </w:r>
      <w:r w:rsidRPr="009E6649">
        <w:rPr>
          <w:rFonts w:cs="Calibri"/>
          <w:szCs w:val="22"/>
          <w:lang w:eastAsia="he-IL" w:bidi="he-IL"/>
        </w:rPr>
        <w:t>would</w:t>
      </w:r>
      <w:r w:rsidR="007A3518">
        <w:rPr>
          <w:rFonts w:cs="Calibri"/>
          <w:szCs w:val="22"/>
          <w:lang w:eastAsia="he-IL" w:bidi="he-IL"/>
        </w:rPr>
        <w:t xml:space="preserve"> </w:t>
      </w:r>
      <w:r w:rsidRPr="009E6649">
        <w:rPr>
          <w:rFonts w:cs="Calibri"/>
          <w:szCs w:val="22"/>
          <w:lang w:eastAsia="he-IL" w:bidi="he-IL"/>
        </w:rPr>
        <w:t>not</w:t>
      </w:r>
      <w:r w:rsidR="007A3518">
        <w:rPr>
          <w:rFonts w:cs="Calibri"/>
          <w:szCs w:val="22"/>
          <w:lang w:eastAsia="he-IL" w:bidi="he-IL"/>
        </w:rPr>
        <w:t xml:space="preserve"> </w:t>
      </w:r>
      <w:r w:rsidRPr="009E6649">
        <w:rPr>
          <w:rFonts w:cs="Calibri"/>
          <w:szCs w:val="22"/>
          <w:lang w:eastAsia="he-IL" w:bidi="he-IL"/>
        </w:rPr>
        <w:t>obey.</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declared:</w:t>
      </w:r>
      <w:r w:rsidR="007A3518">
        <w:rPr>
          <w:rFonts w:cs="Calibri"/>
          <w:szCs w:val="22"/>
          <w:lang w:eastAsia="he-IL" w:bidi="he-IL"/>
        </w:rPr>
        <w:t xml:space="preserve"> </w:t>
      </w:r>
      <w:r w:rsidRPr="009E6649">
        <w:rPr>
          <w:rFonts w:cs="Calibri"/>
          <w:szCs w:val="22"/>
          <w:lang w:eastAsia="he-IL" w:bidi="he-IL"/>
        </w:rPr>
        <w:t>Even</w:t>
      </w:r>
      <w:r w:rsidR="007A3518">
        <w:rPr>
          <w:rFonts w:cs="Calibri"/>
          <w:szCs w:val="22"/>
          <w:lang w:eastAsia="he-IL" w:bidi="he-IL"/>
        </w:rPr>
        <w:t xml:space="preserve"> </w:t>
      </w:r>
      <w:r w:rsidRPr="009E6649">
        <w:rPr>
          <w:rFonts w:cs="Calibri"/>
          <w:szCs w:val="22"/>
          <w:lang w:eastAsia="he-IL" w:bidi="he-IL"/>
        </w:rPr>
        <w:t>though</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Holy</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blessed</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has</w:t>
      </w:r>
      <w:r w:rsidR="007A3518">
        <w:rPr>
          <w:rFonts w:cs="Calibri"/>
          <w:szCs w:val="22"/>
          <w:lang w:eastAsia="he-IL" w:bidi="he-IL"/>
        </w:rPr>
        <w:t xml:space="preserve"> </w:t>
      </w:r>
      <w:r w:rsidRPr="009E6649">
        <w:rPr>
          <w:rFonts w:cs="Calibri"/>
          <w:szCs w:val="22"/>
          <w:lang w:eastAsia="he-IL" w:bidi="he-IL"/>
        </w:rPr>
        <w:t>decreed</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we</w:t>
      </w:r>
      <w:r w:rsidR="007A3518">
        <w:rPr>
          <w:rFonts w:cs="Calibri"/>
          <w:szCs w:val="22"/>
          <w:lang w:eastAsia="he-IL" w:bidi="he-IL"/>
        </w:rPr>
        <w:t xml:space="preserve"> </w:t>
      </w:r>
      <w:r w:rsidRPr="009E6649">
        <w:rPr>
          <w:rFonts w:cs="Calibri"/>
          <w:szCs w:val="22"/>
          <w:lang w:eastAsia="he-IL" w:bidi="he-IL"/>
        </w:rPr>
        <w:t>should</w:t>
      </w:r>
      <w:r w:rsidR="007A3518">
        <w:rPr>
          <w:rFonts w:cs="Calibri"/>
          <w:szCs w:val="22"/>
          <w:lang w:eastAsia="he-IL" w:bidi="he-IL"/>
        </w:rPr>
        <w:t xml:space="preserve"> </w:t>
      </w:r>
      <w:r w:rsidRPr="009E6649">
        <w:rPr>
          <w:rFonts w:cs="Calibri"/>
          <w:szCs w:val="22"/>
          <w:lang w:eastAsia="he-IL" w:bidi="he-IL"/>
        </w:rPr>
        <w:t>eat</w:t>
      </w:r>
      <w:r w:rsidR="007A3518">
        <w:rPr>
          <w:rFonts w:cs="Calibri"/>
          <w:szCs w:val="22"/>
          <w:lang w:eastAsia="he-IL" w:bidi="he-IL"/>
        </w:rPr>
        <w:t xml:space="preserve"> </w:t>
      </w:r>
      <w:r w:rsidRPr="009E6649">
        <w:rPr>
          <w:rFonts w:cs="Calibri"/>
          <w:szCs w:val="22"/>
          <w:lang w:eastAsia="he-IL" w:bidi="he-IL"/>
        </w:rPr>
        <w:t>unclean</w:t>
      </w:r>
      <w:r w:rsidR="007A3518">
        <w:rPr>
          <w:rFonts w:cs="Calibri"/>
          <w:szCs w:val="22"/>
          <w:lang w:eastAsia="he-IL" w:bidi="he-IL"/>
        </w:rPr>
        <w:t xml:space="preserve"> </w:t>
      </w:r>
      <w:r w:rsidRPr="009E6649">
        <w:rPr>
          <w:rFonts w:cs="Calibri"/>
          <w:szCs w:val="22"/>
          <w:lang w:eastAsia="he-IL" w:bidi="he-IL"/>
        </w:rPr>
        <w:t>food,</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did</w:t>
      </w:r>
      <w:r w:rsidR="007A3518">
        <w:rPr>
          <w:rFonts w:cs="Calibri"/>
          <w:szCs w:val="22"/>
          <w:lang w:eastAsia="he-IL" w:bidi="he-IL"/>
        </w:rPr>
        <w:t xml:space="preserve"> </w:t>
      </w:r>
      <w:r w:rsidRPr="009E6649">
        <w:rPr>
          <w:rFonts w:cs="Calibri"/>
          <w:szCs w:val="22"/>
          <w:lang w:eastAsia="he-IL" w:bidi="he-IL"/>
        </w:rPr>
        <w:t>so</w:t>
      </w:r>
      <w:r w:rsidR="007A3518">
        <w:rPr>
          <w:rFonts w:cs="Calibri"/>
          <w:szCs w:val="22"/>
          <w:lang w:eastAsia="he-IL" w:bidi="he-IL"/>
        </w:rPr>
        <w:t xml:space="preserve"> </w:t>
      </w:r>
      <w:r w:rsidRPr="009E6649">
        <w:rPr>
          <w:rFonts w:cs="Calibri"/>
          <w:szCs w:val="22"/>
          <w:lang w:eastAsia="he-IL" w:bidi="he-IL"/>
        </w:rPr>
        <w:t>only</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test</w:t>
      </w:r>
      <w:r w:rsidR="007A3518">
        <w:rPr>
          <w:rFonts w:cs="Calibri"/>
          <w:szCs w:val="22"/>
          <w:lang w:eastAsia="he-IL" w:bidi="he-IL"/>
        </w:rPr>
        <w:t xml:space="preserve"> </w:t>
      </w:r>
      <w:r w:rsidRPr="009E6649">
        <w:rPr>
          <w:rFonts w:cs="Calibri"/>
          <w:szCs w:val="22"/>
          <w:lang w:eastAsia="he-IL" w:bidi="he-IL"/>
        </w:rPr>
        <w:t>us.</w:t>
      </w:r>
      <w:r w:rsidR="007A3518">
        <w:rPr>
          <w:rFonts w:cs="Calibri"/>
          <w:szCs w:val="22"/>
          <w:lang w:eastAsia="he-IL" w:bidi="he-IL"/>
        </w:rPr>
        <w:t xml:space="preserve"> </w:t>
      </w:r>
      <w:r w:rsidRPr="009E6649">
        <w:rPr>
          <w:rFonts w:cs="Calibri"/>
          <w:szCs w:val="22"/>
          <w:lang w:eastAsia="he-IL" w:bidi="he-IL"/>
        </w:rPr>
        <w:t>We</w:t>
      </w:r>
      <w:r w:rsidR="007A3518">
        <w:rPr>
          <w:rFonts w:cs="Calibri"/>
          <w:szCs w:val="22"/>
          <w:lang w:eastAsia="he-IL" w:bidi="he-IL"/>
        </w:rPr>
        <w:t xml:space="preserve"> </w:t>
      </w:r>
      <w:r w:rsidRPr="009E6649">
        <w:rPr>
          <w:rFonts w:cs="Calibri"/>
          <w:szCs w:val="22"/>
          <w:lang w:eastAsia="he-IL" w:bidi="he-IL"/>
        </w:rPr>
        <w:t>will</w:t>
      </w:r>
      <w:r w:rsidR="007A3518">
        <w:rPr>
          <w:rFonts w:cs="Calibri"/>
          <w:szCs w:val="22"/>
          <w:lang w:eastAsia="he-IL" w:bidi="he-IL"/>
        </w:rPr>
        <w:t xml:space="preserve"> </w:t>
      </w:r>
      <w:r w:rsidRPr="009E6649">
        <w:rPr>
          <w:rFonts w:cs="Calibri"/>
          <w:szCs w:val="22"/>
          <w:lang w:eastAsia="he-IL" w:bidi="he-IL"/>
        </w:rPr>
        <w:t>do</w:t>
      </w:r>
      <w:r w:rsidR="007A3518">
        <w:rPr>
          <w:rFonts w:cs="Calibri"/>
          <w:szCs w:val="22"/>
          <w:lang w:eastAsia="he-IL" w:bidi="he-IL"/>
        </w:rPr>
        <w:t xml:space="preserve"> </w:t>
      </w:r>
      <w:r w:rsidRPr="009E6649">
        <w:rPr>
          <w:rFonts w:cs="Calibri"/>
          <w:szCs w:val="22"/>
          <w:lang w:eastAsia="he-IL" w:bidi="he-IL"/>
        </w:rPr>
        <w:t>our</w:t>
      </w:r>
      <w:r w:rsidR="007A3518">
        <w:rPr>
          <w:rFonts w:cs="Calibri"/>
          <w:szCs w:val="22"/>
          <w:lang w:eastAsia="he-IL" w:bidi="he-IL"/>
        </w:rPr>
        <w:t xml:space="preserve"> </w:t>
      </w:r>
      <w:r w:rsidRPr="009E6649">
        <w:rPr>
          <w:rFonts w:cs="Calibri"/>
          <w:szCs w:val="22"/>
          <w:lang w:eastAsia="he-IL" w:bidi="he-IL"/>
        </w:rPr>
        <w:t>part,</w:t>
      </w:r>
      <w:r w:rsidR="007A3518">
        <w:rPr>
          <w:rFonts w:cs="Calibri"/>
          <w:szCs w:val="22"/>
          <w:lang w:eastAsia="he-IL" w:bidi="he-IL"/>
        </w:rPr>
        <w:t xml:space="preserve"> </w:t>
      </w:r>
      <w:r w:rsidRPr="009E6649">
        <w:rPr>
          <w:rFonts w:cs="Calibri"/>
          <w:szCs w:val="22"/>
          <w:lang w:eastAsia="he-IL" w:bidi="he-IL"/>
        </w:rPr>
        <w:t>let</w:t>
      </w:r>
      <w:r w:rsidR="007A3518">
        <w:rPr>
          <w:rFonts w:cs="Calibri"/>
          <w:szCs w:val="22"/>
          <w:lang w:eastAsia="he-IL" w:bidi="he-IL"/>
        </w:rPr>
        <w:t xml:space="preserve"> </w:t>
      </w:r>
      <w:r w:rsidRPr="009E6649">
        <w:rPr>
          <w:rFonts w:cs="Calibri"/>
          <w:szCs w:val="22"/>
          <w:lang w:eastAsia="he-IL" w:bidi="he-IL"/>
        </w:rPr>
        <w:t>Him</w:t>
      </w:r>
      <w:r w:rsidR="007A3518">
        <w:rPr>
          <w:rFonts w:cs="Calibri"/>
          <w:szCs w:val="22"/>
          <w:lang w:eastAsia="he-IL" w:bidi="he-IL"/>
        </w:rPr>
        <w:t xml:space="preserve"> </w:t>
      </w:r>
      <w:r w:rsidRPr="009E6649">
        <w:rPr>
          <w:rFonts w:cs="Calibri"/>
          <w:szCs w:val="22"/>
          <w:lang w:eastAsia="he-IL" w:bidi="he-IL"/>
        </w:rPr>
        <w:t>do</w:t>
      </w:r>
      <w:r w:rsidR="007A3518">
        <w:rPr>
          <w:rFonts w:cs="Calibri"/>
          <w:szCs w:val="22"/>
          <w:lang w:eastAsia="he-IL" w:bidi="he-IL"/>
        </w:rPr>
        <w:t xml:space="preserve"> </w:t>
      </w:r>
      <w:r w:rsidRPr="009E6649">
        <w:rPr>
          <w:rFonts w:cs="Calibri"/>
          <w:szCs w:val="22"/>
          <w:lang w:eastAsia="he-IL" w:bidi="he-IL"/>
        </w:rPr>
        <w:t>His</w:t>
      </w:r>
      <w:r w:rsidR="007A3518">
        <w:rPr>
          <w:rFonts w:cs="Calibri"/>
          <w:szCs w:val="22"/>
          <w:lang w:eastAsia="he-IL" w:bidi="he-IL"/>
        </w:rPr>
        <w:t xml:space="preserve"> </w:t>
      </w:r>
      <w:r w:rsidRPr="009E6649">
        <w:rPr>
          <w:rFonts w:cs="Calibri"/>
          <w:szCs w:val="22"/>
          <w:lang w:eastAsia="he-IL" w:bidi="he-IL"/>
        </w:rPr>
        <w:t>part.</w:t>
      </w:r>
      <w:r w:rsidR="007A3518">
        <w:rPr>
          <w:rFonts w:cs="Calibri"/>
          <w:szCs w:val="22"/>
          <w:lang w:eastAsia="he-IL" w:bidi="he-IL"/>
        </w:rPr>
        <w:t xml:space="preserve"> </w:t>
      </w:r>
      <w:r w:rsidRPr="009E6649">
        <w:rPr>
          <w:rFonts w:cs="Calibri"/>
          <w:szCs w:val="22"/>
          <w:lang w:eastAsia="he-IL" w:bidi="he-IL"/>
        </w:rPr>
        <w:t>Then</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said</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chief</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officers:</w:t>
      </w:r>
      <w:r w:rsidR="007A3518">
        <w:rPr>
          <w:rFonts w:cs="Calibri"/>
          <w:szCs w:val="22"/>
          <w:lang w:eastAsia="he-IL" w:bidi="he-IL"/>
        </w:rPr>
        <w:t xml:space="preserve"> </w:t>
      </w:r>
      <w:r w:rsidRPr="009E6649">
        <w:rPr>
          <w:rFonts w:cs="Calibri"/>
          <w:i/>
          <w:iCs/>
          <w:szCs w:val="22"/>
          <w:lang w:eastAsia="he-IL" w:bidi="he-IL"/>
        </w:rPr>
        <w:t>Try</w:t>
      </w:r>
      <w:r w:rsidR="007A3518">
        <w:rPr>
          <w:rFonts w:cs="Calibri"/>
          <w:i/>
          <w:iCs/>
          <w:szCs w:val="22"/>
          <w:lang w:eastAsia="he-IL" w:bidi="he-IL"/>
        </w:rPr>
        <w:t xml:space="preserve"> </w:t>
      </w:r>
      <w:r w:rsidRPr="009E6649">
        <w:rPr>
          <w:rFonts w:cs="Calibri"/>
          <w:i/>
          <w:iCs/>
          <w:szCs w:val="22"/>
          <w:lang w:eastAsia="he-IL" w:bidi="he-IL"/>
        </w:rPr>
        <w:t>your</w:t>
      </w:r>
      <w:r w:rsidR="007A3518">
        <w:rPr>
          <w:rFonts w:cs="Calibri"/>
          <w:i/>
          <w:iCs/>
          <w:szCs w:val="22"/>
          <w:lang w:eastAsia="he-IL" w:bidi="he-IL"/>
        </w:rPr>
        <w:t xml:space="preserve"> </w:t>
      </w:r>
      <w:r w:rsidRPr="009E6649">
        <w:rPr>
          <w:rFonts w:cs="Calibri"/>
          <w:i/>
          <w:iCs/>
          <w:szCs w:val="22"/>
          <w:lang w:eastAsia="he-IL" w:bidi="he-IL"/>
        </w:rPr>
        <w:t>servants,</w:t>
      </w:r>
      <w:r w:rsidR="007A3518">
        <w:rPr>
          <w:rFonts w:cs="Calibri"/>
          <w:i/>
          <w:iCs/>
          <w:szCs w:val="22"/>
          <w:lang w:eastAsia="he-IL" w:bidi="he-IL"/>
        </w:rPr>
        <w:t xml:space="preserve"> </w:t>
      </w:r>
      <w:r w:rsidRPr="009E6649">
        <w:rPr>
          <w:rFonts w:cs="Calibri"/>
          <w:i/>
          <w:iCs/>
          <w:szCs w:val="22"/>
          <w:lang w:eastAsia="he-IL" w:bidi="he-IL"/>
        </w:rPr>
        <w:t>I</w:t>
      </w:r>
      <w:r w:rsidR="007A3518">
        <w:rPr>
          <w:rFonts w:cs="Calibri"/>
          <w:i/>
          <w:iCs/>
          <w:szCs w:val="22"/>
          <w:lang w:eastAsia="he-IL" w:bidi="he-IL"/>
        </w:rPr>
        <w:t xml:space="preserve"> </w:t>
      </w:r>
      <w:r w:rsidRPr="009E6649">
        <w:rPr>
          <w:rFonts w:cs="Calibri"/>
          <w:i/>
          <w:iCs/>
          <w:szCs w:val="22"/>
          <w:lang w:eastAsia="he-IL" w:bidi="he-IL"/>
        </w:rPr>
        <w:t>beseech</w:t>
      </w:r>
      <w:r w:rsidR="007A3518">
        <w:rPr>
          <w:rFonts w:cs="Calibri"/>
          <w:i/>
          <w:iCs/>
          <w:szCs w:val="22"/>
          <w:lang w:eastAsia="he-IL" w:bidi="he-IL"/>
        </w:rPr>
        <w:t xml:space="preserve"> </w:t>
      </w:r>
      <w:r w:rsidRPr="009E6649">
        <w:rPr>
          <w:rFonts w:cs="Calibri"/>
          <w:i/>
          <w:iCs/>
          <w:szCs w:val="22"/>
          <w:lang w:eastAsia="he-IL" w:bidi="he-IL"/>
        </w:rPr>
        <w:t>you,</w:t>
      </w:r>
      <w:r w:rsidR="007A3518">
        <w:rPr>
          <w:rFonts w:cs="Calibri"/>
          <w:i/>
          <w:iCs/>
          <w:szCs w:val="22"/>
          <w:lang w:eastAsia="he-IL" w:bidi="he-IL"/>
        </w:rPr>
        <w:t xml:space="preserve"> </w:t>
      </w:r>
      <w:r w:rsidRPr="009E6649">
        <w:rPr>
          <w:rFonts w:cs="Calibri"/>
          <w:i/>
          <w:iCs/>
          <w:szCs w:val="22"/>
          <w:lang w:eastAsia="he-IL" w:bidi="he-IL"/>
        </w:rPr>
        <w:t>ten</w:t>
      </w:r>
      <w:r w:rsidR="007A3518">
        <w:rPr>
          <w:rFonts w:cs="Calibri"/>
          <w:i/>
          <w:iCs/>
          <w:szCs w:val="22"/>
          <w:lang w:eastAsia="he-IL" w:bidi="he-IL"/>
        </w:rPr>
        <w:t xml:space="preserve"> </w:t>
      </w:r>
      <w:r w:rsidRPr="009E6649">
        <w:rPr>
          <w:rFonts w:cs="Calibri"/>
          <w:i/>
          <w:iCs/>
          <w:szCs w:val="22"/>
          <w:lang w:eastAsia="he-IL" w:bidi="he-IL"/>
        </w:rPr>
        <w:t>days;</w:t>
      </w:r>
      <w:r w:rsidR="007A3518">
        <w:rPr>
          <w:rFonts w:cs="Calibri"/>
          <w:i/>
          <w:iCs/>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let</w:t>
      </w:r>
      <w:r w:rsidR="007A3518">
        <w:rPr>
          <w:rFonts w:cs="Calibri"/>
          <w:i/>
          <w:iCs/>
          <w:szCs w:val="22"/>
          <w:lang w:eastAsia="he-IL" w:bidi="he-IL"/>
        </w:rPr>
        <w:t xml:space="preserve"> </w:t>
      </w:r>
      <w:r w:rsidRPr="009E6649">
        <w:rPr>
          <w:rFonts w:cs="Calibri"/>
          <w:i/>
          <w:iCs/>
          <w:szCs w:val="22"/>
          <w:lang w:eastAsia="he-IL" w:bidi="he-IL"/>
        </w:rPr>
        <w:t>them</w:t>
      </w:r>
      <w:r w:rsidR="007A3518">
        <w:rPr>
          <w:rFonts w:cs="Calibri"/>
          <w:i/>
          <w:iCs/>
          <w:szCs w:val="22"/>
          <w:lang w:eastAsia="he-IL" w:bidi="he-IL"/>
        </w:rPr>
        <w:t xml:space="preserve"> </w:t>
      </w:r>
      <w:r w:rsidRPr="009E6649">
        <w:rPr>
          <w:rFonts w:cs="Calibri"/>
          <w:i/>
          <w:iCs/>
          <w:szCs w:val="22"/>
          <w:lang w:eastAsia="he-IL" w:bidi="he-IL"/>
        </w:rPr>
        <w:t>give</w:t>
      </w:r>
      <w:r w:rsidR="007A3518">
        <w:rPr>
          <w:rFonts w:cs="Calibri"/>
          <w:i/>
          <w:iCs/>
          <w:szCs w:val="22"/>
          <w:lang w:eastAsia="he-IL" w:bidi="he-IL"/>
        </w:rPr>
        <w:t xml:space="preserve"> </w:t>
      </w:r>
      <w:r w:rsidRPr="009E6649">
        <w:rPr>
          <w:rFonts w:cs="Calibri"/>
          <w:i/>
          <w:iCs/>
          <w:szCs w:val="22"/>
          <w:lang w:eastAsia="he-IL" w:bidi="he-IL"/>
        </w:rPr>
        <w:t>us</w:t>
      </w:r>
      <w:r w:rsidR="007A3518">
        <w:rPr>
          <w:rFonts w:cs="Calibri"/>
          <w:i/>
          <w:iCs/>
          <w:szCs w:val="22"/>
          <w:lang w:eastAsia="he-IL" w:bidi="he-IL"/>
        </w:rPr>
        <w:t xml:space="preserve"> </w:t>
      </w:r>
      <w:r w:rsidRPr="009E6649">
        <w:rPr>
          <w:rFonts w:cs="Calibri"/>
          <w:i/>
          <w:iCs/>
          <w:szCs w:val="22"/>
          <w:lang w:eastAsia="he-IL" w:bidi="he-IL"/>
        </w:rPr>
        <w:t>pulse</w:t>
      </w:r>
      <w:r w:rsidR="007A3518">
        <w:rPr>
          <w:rFonts w:cs="Calibri"/>
          <w:i/>
          <w:iCs/>
          <w:szCs w:val="22"/>
          <w:lang w:eastAsia="he-IL" w:bidi="he-IL"/>
        </w:rPr>
        <w:t xml:space="preserve"> </w:t>
      </w:r>
      <w:r w:rsidRPr="009E6649">
        <w:rPr>
          <w:rFonts w:cs="Calibri"/>
          <w:i/>
          <w:iCs/>
          <w:szCs w:val="22"/>
          <w:lang w:eastAsia="he-IL" w:bidi="he-IL"/>
        </w:rPr>
        <w:t>to</w:t>
      </w:r>
      <w:r w:rsidR="007A3518">
        <w:rPr>
          <w:rFonts w:cs="Calibri"/>
          <w:i/>
          <w:iCs/>
          <w:szCs w:val="22"/>
          <w:lang w:eastAsia="he-IL" w:bidi="he-IL"/>
        </w:rPr>
        <w:t xml:space="preserve"> </w:t>
      </w:r>
      <w:r w:rsidRPr="009E6649">
        <w:rPr>
          <w:rFonts w:cs="Calibri"/>
          <w:i/>
          <w:iCs/>
          <w:szCs w:val="22"/>
          <w:lang w:eastAsia="he-IL" w:bidi="he-IL"/>
        </w:rPr>
        <w:t>eat,</w:t>
      </w:r>
      <w:r w:rsidR="007A3518">
        <w:rPr>
          <w:rFonts w:cs="Calibri"/>
          <w:i/>
          <w:iCs/>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water</w:t>
      </w:r>
      <w:r w:rsidR="007A3518">
        <w:rPr>
          <w:rFonts w:cs="Calibri"/>
          <w:i/>
          <w:iCs/>
          <w:szCs w:val="22"/>
          <w:lang w:eastAsia="he-IL" w:bidi="he-IL"/>
        </w:rPr>
        <w:t xml:space="preserve"> </w:t>
      </w:r>
      <w:r w:rsidRPr="009E6649">
        <w:rPr>
          <w:rFonts w:cs="Calibri"/>
          <w:i/>
          <w:iCs/>
          <w:szCs w:val="22"/>
          <w:lang w:eastAsia="he-IL" w:bidi="he-IL"/>
        </w:rPr>
        <w:t>to</w:t>
      </w:r>
      <w:r w:rsidR="007A3518">
        <w:rPr>
          <w:rFonts w:cs="Calibri"/>
          <w:i/>
          <w:iCs/>
          <w:szCs w:val="22"/>
          <w:lang w:eastAsia="he-IL" w:bidi="he-IL"/>
        </w:rPr>
        <w:t xml:space="preserve"> </w:t>
      </w:r>
      <w:r w:rsidRPr="009E6649">
        <w:rPr>
          <w:rFonts w:cs="Calibri"/>
          <w:i/>
          <w:iCs/>
          <w:szCs w:val="22"/>
          <w:lang w:eastAsia="he-IL" w:bidi="he-IL"/>
        </w:rPr>
        <w:t>drink.</w:t>
      </w:r>
      <w:r w:rsidR="007A3518">
        <w:rPr>
          <w:rFonts w:cs="Calibri"/>
          <w:i/>
          <w:iCs/>
          <w:szCs w:val="22"/>
          <w:lang w:eastAsia="he-IL" w:bidi="he-IL"/>
        </w:rPr>
        <w:t xml:space="preserve"> </w:t>
      </w:r>
      <w:r w:rsidRPr="009E6649">
        <w:rPr>
          <w:rFonts w:cs="Calibri"/>
          <w:i/>
          <w:iCs/>
          <w:szCs w:val="22"/>
          <w:lang w:eastAsia="he-IL" w:bidi="he-IL"/>
        </w:rPr>
        <w:t>Then</w:t>
      </w:r>
      <w:r w:rsidR="007A3518">
        <w:rPr>
          <w:rFonts w:cs="Calibri"/>
          <w:i/>
          <w:iCs/>
          <w:szCs w:val="22"/>
          <w:lang w:eastAsia="he-IL" w:bidi="he-IL"/>
        </w:rPr>
        <w:t xml:space="preserve"> </w:t>
      </w:r>
      <w:r w:rsidRPr="009E6649">
        <w:rPr>
          <w:rFonts w:cs="Calibri"/>
          <w:i/>
          <w:iCs/>
          <w:szCs w:val="22"/>
          <w:lang w:eastAsia="he-IL" w:bidi="he-IL"/>
        </w:rPr>
        <w:t>let</w:t>
      </w:r>
      <w:r w:rsidR="007A3518">
        <w:rPr>
          <w:rFonts w:cs="Calibri"/>
          <w:i/>
          <w:iCs/>
          <w:szCs w:val="22"/>
          <w:lang w:eastAsia="he-IL" w:bidi="he-IL"/>
        </w:rPr>
        <w:t xml:space="preserve"> </w:t>
      </w:r>
      <w:r w:rsidRPr="009E6649">
        <w:rPr>
          <w:rFonts w:cs="Calibri"/>
          <w:i/>
          <w:iCs/>
          <w:szCs w:val="22"/>
          <w:lang w:eastAsia="he-IL" w:bidi="he-IL"/>
        </w:rPr>
        <w:t>our</w:t>
      </w:r>
      <w:r w:rsidR="007A3518">
        <w:rPr>
          <w:rFonts w:cs="Calibri"/>
          <w:i/>
          <w:iCs/>
          <w:szCs w:val="22"/>
          <w:lang w:eastAsia="he-IL" w:bidi="he-IL"/>
        </w:rPr>
        <w:t xml:space="preserve"> </w:t>
      </w:r>
      <w:r w:rsidRPr="009E6649">
        <w:rPr>
          <w:rFonts w:cs="Calibri"/>
          <w:i/>
          <w:iCs/>
          <w:szCs w:val="22"/>
          <w:lang w:eastAsia="he-IL" w:bidi="he-IL"/>
        </w:rPr>
        <w:t>countenances</w:t>
      </w:r>
      <w:r w:rsidR="007A3518">
        <w:rPr>
          <w:rFonts w:cs="Calibri"/>
          <w:i/>
          <w:iCs/>
          <w:szCs w:val="22"/>
          <w:lang w:eastAsia="he-IL" w:bidi="he-IL"/>
        </w:rPr>
        <w:t xml:space="preserve"> </w:t>
      </w:r>
      <w:r w:rsidRPr="009E6649">
        <w:rPr>
          <w:rFonts w:cs="Calibri"/>
          <w:i/>
          <w:iCs/>
          <w:szCs w:val="22"/>
          <w:lang w:eastAsia="he-IL" w:bidi="he-IL"/>
        </w:rPr>
        <w:t>be</w:t>
      </w:r>
      <w:r w:rsidR="007A3518">
        <w:rPr>
          <w:rFonts w:cs="Calibri"/>
          <w:i/>
          <w:iCs/>
          <w:szCs w:val="22"/>
          <w:lang w:eastAsia="he-IL" w:bidi="he-IL"/>
        </w:rPr>
        <w:t xml:space="preserve"> </w:t>
      </w:r>
      <w:r w:rsidRPr="009E6649">
        <w:rPr>
          <w:rFonts w:cs="Calibri"/>
          <w:i/>
          <w:iCs/>
          <w:szCs w:val="22"/>
          <w:lang w:eastAsia="he-IL" w:bidi="he-IL"/>
        </w:rPr>
        <w:t>looked</w:t>
      </w:r>
      <w:r w:rsidR="007A3518">
        <w:rPr>
          <w:rFonts w:cs="Calibri"/>
          <w:i/>
          <w:iCs/>
          <w:szCs w:val="22"/>
          <w:lang w:eastAsia="he-IL" w:bidi="he-IL"/>
        </w:rPr>
        <w:t xml:space="preserve"> </w:t>
      </w:r>
      <w:r w:rsidRPr="009E6649">
        <w:rPr>
          <w:rFonts w:cs="Calibri"/>
          <w:i/>
          <w:iCs/>
          <w:szCs w:val="22"/>
          <w:lang w:eastAsia="he-IL" w:bidi="he-IL"/>
        </w:rPr>
        <w:t>upon</w:t>
      </w:r>
      <w:r w:rsidR="007A3518">
        <w:rPr>
          <w:rFonts w:cs="Calibri"/>
          <w:i/>
          <w:iCs/>
          <w:szCs w:val="22"/>
          <w:lang w:eastAsia="he-IL" w:bidi="he-IL"/>
        </w:rPr>
        <w:t xml:space="preserve"> </w:t>
      </w:r>
      <w:r w:rsidRPr="009E6649">
        <w:rPr>
          <w:rFonts w:cs="Calibri"/>
          <w:i/>
          <w:iCs/>
          <w:szCs w:val="22"/>
          <w:lang w:eastAsia="he-IL" w:bidi="he-IL"/>
        </w:rPr>
        <w:t>before</w:t>
      </w:r>
      <w:r w:rsidR="007A3518">
        <w:rPr>
          <w:rFonts w:cs="Calibri"/>
          <w:i/>
          <w:iCs/>
          <w:szCs w:val="22"/>
          <w:lang w:eastAsia="he-IL" w:bidi="he-IL"/>
        </w:rPr>
        <w:t xml:space="preserve"> </w:t>
      </w:r>
      <w:r w:rsidRPr="009E6649">
        <w:rPr>
          <w:rFonts w:cs="Calibri"/>
          <w:i/>
          <w:iCs/>
          <w:szCs w:val="22"/>
          <w:lang w:eastAsia="he-IL" w:bidi="he-IL"/>
        </w:rPr>
        <w:t>you,</w:t>
      </w:r>
      <w:r w:rsidR="007A3518">
        <w:rPr>
          <w:rFonts w:cs="Calibri"/>
          <w:i/>
          <w:iCs/>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countenance</w:t>
      </w:r>
      <w:r w:rsidR="007A3518">
        <w:rPr>
          <w:rFonts w:cs="Calibri"/>
          <w:i/>
          <w:iCs/>
          <w:szCs w:val="22"/>
          <w:lang w:eastAsia="he-IL" w:bidi="he-IL"/>
        </w:rPr>
        <w:t xml:space="preserve"> </w:t>
      </w:r>
      <w:r w:rsidRPr="009E6649">
        <w:rPr>
          <w:rFonts w:cs="Calibri"/>
          <w:i/>
          <w:iCs/>
          <w:szCs w:val="22"/>
          <w:lang w:eastAsia="he-IL" w:bidi="he-IL"/>
        </w:rPr>
        <w:t>of</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youths</w:t>
      </w:r>
      <w:r w:rsidR="007A3518">
        <w:rPr>
          <w:rFonts w:cs="Calibri"/>
          <w:i/>
          <w:iCs/>
          <w:szCs w:val="22"/>
          <w:lang w:eastAsia="he-IL" w:bidi="he-IL"/>
        </w:rPr>
        <w:t xml:space="preserve"> </w:t>
      </w:r>
      <w:r w:rsidRPr="009E6649">
        <w:rPr>
          <w:rFonts w:cs="Calibri"/>
          <w:i/>
          <w:iCs/>
          <w:szCs w:val="22"/>
          <w:lang w:eastAsia="he-IL" w:bidi="he-IL"/>
        </w:rPr>
        <w:t>that</w:t>
      </w:r>
      <w:r w:rsidR="007A3518">
        <w:rPr>
          <w:rFonts w:cs="Calibri"/>
          <w:i/>
          <w:iCs/>
          <w:szCs w:val="22"/>
          <w:lang w:eastAsia="he-IL" w:bidi="he-IL"/>
        </w:rPr>
        <w:t xml:space="preserve"> </w:t>
      </w:r>
      <w:r w:rsidRPr="009E6649">
        <w:rPr>
          <w:rFonts w:cs="Calibri"/>
          <w:i/>
          <w:iCs/>
          <w:szCs w:val="22"/>
          <w:lang w:eastAsia="he-IL" w:bidi="he-IL"/>
        </w:rPr>
        <w:t>eat</w:t>
      </w:r>
      <w:r w:rsidR="007A3518">
        <w:rPr>
          <w:rFonts w:cs="Calibri"/>
          <w:i/>
          <w:iCs/>
          <w:szCs w:val="22"/>
          <w:lang w:eastAsia="he-IL" w:bidi="he-IL"/>
        </w:rPr>
        <w:t xml:space="preserve"> </w:t>
      </w:r>
      <w:r w:rsidRPr="009E6649">
        <w:rPr>
          <w:rFonts w:cs="Calibri"/>
          <w:i/>
          <w:iCs/>
          <w:szCs w:val="22"/>
          <w:lang w:eastAsia="he-IL" w:bidi="he-IL"/>
        </w:rPr>
        <w:t>of</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king’s</w:t>
      </w:r>
      <w:r w:rsidR="007A3518">
        <w:rPr>
          <w:rFonts w:cs="Calibri"/>
          <w:i/>
          <w:iCs/>
          <w:szCs w:val="22"/>
          <w:lang w:eastAsia="he-IL" w:bidi="he-IL"/>
        </w:rPr>
        <w:t xml:space="preserve"> </w:t>
      </w:r>
      <w:r w:rsidRPr="009E6649">
        <w:rPr>
          <w:rFonts w:cs="Calibri"/>
          <w:i/>
          <w:iCs/>
          <w:szCs w:val="22"/>
          <w:lang w:eastAsia="he-IL" w:bidi="he-IL"/>
        </w:rPr>
        <w:t>food;</w:t>
      </w:r>
      <w:r w:rsidR="007A3518">
        <w:rPr>
          <w:rFonts w:cs="Calibri"/>
          <w:i/>
          <w:iCs/>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as</w:t>
      </w:r>
      <w:r w:rsidR="007A3518">
        <w:rPr>
          <w:rFonts w:cs="Calibri"/>
          <w:i/>
          <w:iCs/>
          <w:szCs w:val="22"/>
          <w:lang w:eastAsia="he-IL" w:bidi="he-IL"/>
        </w:rPr>
        <w:t xml:space="preserve"> </w:t>
      </w:r>
      <w:r w:rsidRPr="009E6649">
        <w:rPr>
          <w:rFonts w:cs="Calibri"/>
          <w:i/>
          <w:iCs/>
          <w:szCs w:val="22"/>
          <w:lang w:eastAsia="he-IL" w:bidi="he-IL"/>
        </w:rPr>
        <w:t>you</w:t>
      </w:r>
      <w:r w:rsidR="007A3518">
        <w:rPr>
          <w:rFonts w:cs="Calibri"/>
          <w:i/>
          <w:iCs/>
          <w:szCs w:val="22"/>
          <w:lang w:eastAsia="he-IL" w:bidi="he-IL"/>
        </w:rPr>
        <w:t xml:space="preserve"> </w:t>
      </w:r>
      <w:r w:rsidRPr="009E6649">
        <w:rPr>
          <w:rFonts w:cs="Calibri"/>
          <w:i/>
          <w:iCs/>
          <w:szCs w:val="22"/>
          <w:lang w:eastAsia="he-IL" w:bidi="he-IL"/>
        </w:rPr>
        <w:t>see,</w:t>
      </w:r>
      <w:r w:rsidR="007A3518">
        <w:rPr>
          <w:rFonts w:cs="Calibri"/>
          <w:i/>
          <w:iCs/>
          <w:szCs w:val="22"/>
          <w:lang w:eastAsia="he-IL" w:bidi="he-IL"/>
        </w:rPr>
        <w:t xml:space="preserve"> </w:t>
      </w:r>
      <w:r w:rsidRPr="009E6649">
        <w:rPr>
          <w:rFonts w:cs="Calibri"/>
          <w:i/>
          <w:iCs/>
          <w:szCs w:val="22"/>
          <w:lang w:eastAsia="he-IL" w:bidi="he-IL"/>
        </w:rPr>
        <w:t>deal</w:t>
      </w:r>
      <w:r w:rsidR="007A3518">
        <w:rPr>
          <w:rFonts w:cs="Calibri"/>
          <w:i/>
          <w:iCs/>
          <w:szCs w:val="22"/>
          <w:lang w:eastAsia="he-IL" w:bidi="he-IL"/>
        </w:rPr>
        <w:t xml:space="preserve"> </w:t>
      </w:r>
      <w:r w:rsidRPr="009E6649">
        <w:rPr>
          <w:rFonts w:cs="Calibri"/>
          <w:i/>
          <w:iCs/>
          <w:szCs w:val="22"/>
          <w:lang w:eastAsia="he-IL" w:bidi="he-IL"/>
        </w:rPr>
        <w:t>with</w:t>
      </w:r>
      <w:r w:rsidR="007A3518">
        <w:rPr>
          <w:rFonts w:cs="Calibri"/>
          <w:i/>
          <w:iCs/>
          <w:szCs w:val="22"/>
          <w:lang w:eastAsia="he-IL" w:bidi="he-IL"/>
        </w:rPr>
        <w:t xml:space="preserve"> </w:t>
      </w:r>
      <w:r w:rsidRPr="009E6649">
        <w:rPr>
          <w:rFonts w:cs="Calibri"/>
          <w:i/>
          <w:iCs/>
          <w:szCs w:val="22"/>
          <w:lang w:eastAsia="he-IL" w:bidi="he-IL"/>
        </w:rPr>
        <w:t>your</w:t>
      </w:r>
      <w:r w:rsidR="007A3518">
        <w:rPr>
          <w:rFonts w:cs="Calibri"/>
          <w:i/>
          <w:iCs/>
          <w:szCs w:val="22"/>
          <w:lang w:eastAsia="he-IL" w:bidi="he-IL"/>
        </w:rPr>
        <w:t xml:space="preserve"> </w:t>
      </w:r>
      <w:r w:rsidRPr="009E6649">
        <w:rPr>
          <w:rFonts w:cs="Calibri"/>
          <w:i/>
          <w:iCs/>
          <w:szCs w:val="22"/>
          <w:lang w:eastAsia="he-IL" w:bidi="he-IL"/>
        </w:rPr>
        <w:t>servants</w:t>
      </w:r>
      <w:r w:rsidR="007A3518">
        <w:rPr>
          <w:rFonts w:cs="Calibri"/>
          <w:szCs w:val="22"/>
          <w:lang w:eastAsia="he-IL" w:bidi="he-IL"/>
        </w:rPr>
        <w:t xml:space="preserve"> </w:t>
      </w:r>
      <w:r w:rsidRPr="009E6649">
        <w:rPr>
          <w:rFonts w:cs="Calibri"/>
          <w:szCs w:val="22"/>
          <w:lang w:eastAsia="he-IL" w:bidi="he-IL"/>
        </w:rPr>
        <w:t>(Dan.</w:t>
      </w:r>
      <w:r w:rsidR="007A3518">
        <w:rPr>
          <w:rFonts w:cs="Calibri"/>
          <w:szCs w:val="22"/>
          <w:lang w:eastAsia="he-IL" w:bidi="he-IL"/>
        </w:rPr>
        <w:t xml:space="preserve"> </w:t>
      </w:r>
      <w:r w:rsidRPr="009E6649">
        <w:rPr>
          <w:rFonts w:cs="Calibri"/>
          <w:szCs w:val="22"/>
          <w:lang w:eastAsia="he-IL" w:bidi="he-IL"/>
        </w:rPr>
        <w:t>1:12-13).</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officers</w:t>
      </w:r>
      <w:r w:rsidR="007A3518">
        <w:rPr>
          <w:rFonts w:cs="Calibri"/>
          <w:szCs w:val="22"/>
          <w:lang w:eastAsia="he-IL" w:bidi="he-IL"/>
        </w:rPr>
        <w:t xml:space="preserve"> </w:t>
      </w:r>
      <w:r w:rsidRPr="009E6649">
        <w:rPr>
          <w:rFonts w:cs="Calibri"/>
          <w:szCs w:val="22"/>
          <w:lang w:eastAsia="he-IL" w:bidi="he-IL"/>
        </w:rPr>
        <w:t>retorted:</w:t>
      </w:r>
      <w:r w:rsidR="007A3518">
        <w:rPr>
          <w:rFonts w:cs="Calibri"/>
          <w:szCs w:val="22"/>
          <w:lang w:eastAsia="he-IL" w:bidi="he-IL"/>
        </w:rPr>
        <w:t xml:space="preserve"> </w:t>
      </w:r>
      <w:r w:rsidRPr="009E6649">
        <w:rPr>
          <w:rFonts w:cs="Calibri"/>
          <w:szCs w:val="22"/>
          <w:lang w:eastAsia="he-IL" w:bidi="he-IL"/>
        </w:rPr>
        <w:t>“Are</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descended</w:t>
      </w:r>
      <w:r w:rsidR="007A3518">
        <w:rPr>
          <w:rFonts w:cs="Calibri"/>
          <w:szCs w:val="22"/>
          <w:lang w:eastAsia="he-IL" w:bidi="he-IL"/>
        </w:rPr>
        <w:t xml:space="preserve"> </w:t>
      </w:r>
      <w:r w:rsidRPr="009E6649">
        <w:rPr>
          <w:rFonts w:cs="Calibri"/>
          <w:szCs w:val="22"/>
          <w:lang w:eastAsia="he-IL" w:bidi="he-IL"/>
        </w:rPr>
        <w:t>from</w:t>
      </w:r>
      <w:r w:rsidR="007A3518">
        <w:rPr>
          <w:rFonts w:cs="Calibri"/>
          <w:szCs w:val="22"/>
          <w:lang w:eastAsia="he-IL" w:bidi="he-IL"/>
        </w:rPr>
        <w:t xml:space="preserve"> </w:t>
      </w:r>
      <w:r w:rsidRPr="009E6649">
        <w:rPr>
          <w:rFonts w:cs="Calibri"/>
          <w:szCs w:val="22"/>
          <w:lang w:eastAsia="he-IL" w:bidi="he-IL"/>
        </w:rPr>
        <w:t>nobility</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are</w:t>
      </w:r>
      <w:r w:rsidR="007A3518">
        <w:rPr>
          <w:rFonts w:cs="Calibri"/>
          <w:szCs w:val="22"/>
          <w:lang w:eastAsia="he-IL" w:bidi="he-IL"/>
        </w:rPr>
        <w:t xml:space="preserve"> </w:t>
      </w:r>
      <w:r w:rsidRPr="009E6649">
        <w:rPr>
          <w:rFonts w:cs="Calibri"/>
          <w:szCs w:val="22"/>
          <w:lang w:eastAsia="he-IL" w:bidi="he-IL"/>
        </w:rPr>
        <w:t>able</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withstand</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test</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ten</w:t>
      </w:r>
      <w:r w:rsidR="007A3518">
        <w:rPr>
          <w:rFonts w:cs="Calibri"/>
          <w:szCs w:val="22"/>
          <w:lang w:eastAsia="he-IL" w:bidi="he-IL"/>
        </w:rPr>
        <w:t xml:space="preserve"> </w:t>
      </w:r>
      <w:r w:rsidRPr="009E6649">
        <w:rPr>
          <w:rFonts w:cs="Calibri"/>
          <w:szCs w:val="22"/>
          <w:lang w:eastAsia="he-IL" w:bidi="he-IL"/>
        </w:rPr>
        <w:t>days</w:t>
      </w:r>
      <w:r w:rsidR="007A3518">
        <w:rPr>
          <w:rFonts w:cs="Calibri"/>
          <w:szCs w:val="22"/>
          <w:lang w:eastAsia="he-IL" w:bidi="he-IL"/>
        </w:rPr>
        <w:t xml:space="preserve"> </w:t>
      </w:r>
      <w:r w:rsidRPr="009E6649">
        <w:rPr>
          <w:rFonts w:cs="Calibri"/>
          <w:szCs w:val="22"/>
          <w:lang w:eastAsia="he-IL" w:bidi="he-IL"/>
        </w:rPr>
        <w:t>without</w:t>
      </w:r>
      <w:r w:rsidR="007A3518">
        <w:rPr>
          <w:rFonts w:cs="Calibri"/>
          <w:szCs w:val="22"/>
          <w:lang w:eastAsia="he-IL" w:bidi="he-IL"/>
        </w:rPr>
        <w:t xml:space="preserve"> </w:t>
      </w:r>
      <w:r w:rsidRPr="009E6649">
        <w:rPr>
          <w:rFonts w:cs="Calibri"/>
          <w:szCs w:val="22"/>
          <w:lang w:eastAsia="he-IL" w:bidi="he-IL"/>
        </w:rPr>
        <w:t>food</w:t>
      </w:r>
      <w:r w:rsidR="007A3518">
        <w:rPr>
          <w:rFonts w:cs="Calibri"/>
          <w:szCs w:val="22"/>
          <w:lang w:eastAsia="he-IL" w:bidi="he-IL"/>
        </w:rPr>
        <w:t xml:space="preserve"> </w:t>
      </w:r>
      <w:r w:rsidRPr="009E6649">
        <w:rPr>
          <w:rFonts w:cs="Calibri"/>
          <w:szCs w:val="22"/>
          <w:lang w:eastAsia="he-IL" w:bidi="he-IL"/>
        </w:rPr>
        <w:t>or</w:t>
      </w:r>
      <w:r w:rsidR="007A3518">
        <w:rPr>
          <w:rFonts w:cs="Calibri"/>
          <w:szCs w:val="22"/>
          <w:lang w:eastAsia="he-IL" w:bidi="he-IL"/>
        </w:rPr>
        <w:t xml:space="preserve"> </w:t>
      </w:r>
      <w:r w:rsidRPr="009E6649">
        <w:rPr>
          <w:rFonts w:cs="Calibri"/>
          <w:szCs w:val="22"/>
          <w:lang w:eastAsia="he-IL" w:bidi="he-IL"/>
        </w:rPr>
        <w:t>wine?”</w:t>
      </w:r>
      <w:r w:rsidR="007A3518">
        <w:rPr>
          <w:rFonts w:cs="Calibri"/>
          <w:szCs w:val="22"/>
          <w:lang w:eastAsia="he-IL" w:bidi="he-IL"/>
        </w:rPr>
        <w:t xml:space="preserve"> </w:t>
      </w:r>
      <w:r w:rsidRPr="009E6649">
        <w:rPr>
          <w:rFonts w:cs="Calibri"/>
          <w:szCs w:val="22"/>
          <w:lang w:eastAsia="he-IL" w:bidi="he-IL"/>
        </w:rPr>
        <w:t>“Yes,</w:t>
      </w:r>
      <w:r w:rsidR="007A3518">
        <w:rPr>
          <w:rFonts w:cs="Calibri"/>
          <w:szCs w:val="22"/>
          <w:lang w:eastAsia="he-IL" w:bidi="he-IL"/>
        </w:rPr>
        <w:t xml:space="preserve"> </w:t>
      </w:r>
      <w:r w:rsidRPr="009E6649">
        <w:rPr>
          <w:rFonts w:cs="Calibri"/>
          <w:szCs w:val="22"/>
          <w:lang w:eastAsia="he-IL" w:bidi="he-IL"/>
        </w:rPr>
        <w:t>indeed,”</w:t>
      </w:r>
      <w:r w:rsidR="007A3518">
        <w:rPr>
          <w:rFonts w:cs="Calibri"/>
          <w:szCs w:val="22"/>
          <w:lang w:eastAsia="he-IL" w:bidi="he-IL"/>
        </w:rPr>
        <w:t xml:space="preserve"> </w:t>
      </w:r>
      <w:r w:rsidRPr="009E6649">
        <w:rPr>
          <w:rFonts w:cs="Calibri"/>
          <w:szCs w:val="22"/>
          <w:lang w:eastAsia="he-IL" w:bidi="he-IL"/>
        </w:rPr>
        <w:t>they</w:t>
      </w:r>
      <w:r w:rsidR="007A3518">
        <w:rPr>
          <w:rFonts w:cs="Calibri"/>
          <w:szCs w:val="22"/>
          <w:lang w:eastAsia="he-IL" w:bidi="he-IL"/>
        </w:rPr>
        <w:t xml:space="preserve"> </w:t>
      </w:r>
      <w:r w:rsidRPr="009E6649">
        <w:rPr>
          <w:rFonts w:cs="Calibri"/>
          <w:szCs w:val="22"/>
          <w:lang w:eastAsia="he-IL" w:bidi="he-IL"/>
        </w:rPr>
        <w:t>replied,</w:t>
      </w:r>
      <w:r w:rsidR="007A3518">
        <w:rPr>
          <w:rFonts w:cs="Calibri"/>
          <w:szCs w:val="22"/>
          <w:lang w:eastAsia="he-IL" w:bidi="he-IL"/>
        </w:rPr>
        <w:t xml:space="preserve"> </w:t>
      </w:r>
      <w:r w:rsidRPr="009E6649">
        <w:rPr>
          <w:rFonts w:cs="Calibri"/>
          <w:szCs w:val="22"/>
          <w:lang w:eastAsia="he-IL" w:bidi="he-IL"/>
        </w:rPr>
        <w:t>“for</w:t>
      </w:r>
      <w:r w:rsidR="007A3518">
        <w:rPr>
          <w:rFonts w:cs="Calibri"/>
          <w:szCs w:val="22"/>
          <w:lang w:eastAsia="he-IL" w:bidi="he-IL"/>
        </w:rPr>
        <w:t xml:space="preserve"> </w:t>
      </w:r>
      <w:r w:rsidRPr="009E6649">
        <w:rPr>
          <w:rFonts w:cs="Calibri"/>
          <w:szCs w:val="22"/>
          <w:lang w:eastAsia="he-IL" w:bidi="he-IL"/>
        </w:rPr>
        <w:t>we</w:t>
      </w:r>
      <w:r w:rsidR="007A3518">
        <w:rPr>
          <w:rFonts w:cs="Calibri"/>
          <w:szCs w:val="22"/>
          <w:lang w:eastAsia="he-IL" w:bidi="he-IL"/>
        </w:rPr>
        <w:t xml:space="preserve"> </w:t>
      </w:r>
      <w:r w:rsidRPr="009E6649">
        <w:rPr>
          <w:rFonts w:cs="Calibri"/>
          <w:szCs w:val="22"/>
          <w:lang w:eastAsia="he-IL" w:bidi="he-IL"/>
        </w:rPr>
        <w:t>are</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descendants</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righteous</w:t>
      </w:r>
      <w:r w:rsidR="007A3518">
        <w:rPr>
          <w:rFonts w:cs="Calibri"/>
          <w:szCs w:val="22"/>
          <w:lang w:eastAsia="he-IL" w:bidi="he-IL"/>
        </w:rPr>
        <w:t xml:space="preserve"> </w:t>
      </w:r>
      <w:r w:rsidRPr="009E6649">
        <w:rPr>
          <w:rFonts w:cs="Calibri"/>
          <w:szCs w:val="22"/>
          <w:lang w:eastAsia="he-IL" w:bidi="he-IL"/>
        </w:rPr>
        <w:t>man</w:t>
      </w:r>
      <w:r w:rsidR="007A3518">
        <w:rPr>
          <w:rFonts w:cs="Calibri"/>
          <w:szCs w:val="22"/>
          <w:lang w:eastAsia="he-IL" w:bidi="he-IL"/>
        </w:rPr>
        <w:t xml:space="preserve"> </w:t>
      </w:r>
      <w:r w:rsidRPr="009E6649">
        <w:rPr>
          <w:rFonts w:cs="Calibri"/>
          <w:szCs w:val="22"/>
          <w:lang w:eastAsia="he-IL" w:bidi="he-IL"/>
        </w:rPr>
        <w:t>who</w:t>
      </w:r>
      <w:r w:rsidR="007A3518">
        <w:rPr>
          <w:rFonts w:cs="Calibri"/>
          <w:szCs w:val="22"/>
          <w:lang w:eastAsia="he-IL" w:bidi="he-IL"/>
        </w:rPr>
        <w:t xml:space="preserve"> </w:t>
      </w:r>
      <w:r w:rsidRPr="009E6649">
        <w:rPr>
          <w:rFonts w:cs="Calibri"/>
          <w:szCs w:val="22"/>
          <w:lang w:eastAsia="he-IL" w:bidi="he-IL"/>
        </w:rPr>
        <w:t>was</w:t>
      </w:r>
      <w:r w:rsidR="007A3518">
        <w:rPr>
          <w:rFonts w:cs="Calibri"/>
          <w:szCs w:val="22"/>
          <w:lang w:eastAsia="he-IL" w:bidi="he-IL"/>
        </w:rPr>
        <w:t xml:space="preserve"> </w:t>
      </w:r>
      <w:r w:rsidRPr="009E6649">
        <w:rPr>
          <w:rFonts w:cs="Calibri"/>
          <w:szCs w:val="22"/>
          <w:lang w:eastAsia="he-IL" w:bidi="he-IL"/>
        </w:rPr>
        <w:t>tried</w:t>
      </w:r>
      <w:r w:rsidR="007A3518">
        <w:rPr>
          <w:rFonts w:cs="Calibri"/>
          <w:szCs w:val="22"/>
          <w:lang w:eastAsia="he-IL" w:bidi="he-IL"/>
        </w:rPr>
        <w:t xml:space="preserve"> </w:t>
      </w:r>
      <w:r w:rsidRPr="009E6649">
        <w:rPr>
          <w:rFonts w:cs="Calibri"/>
          <w:szCs w:val="22"/>
          <w:lang w:eastAsia="he-IL" w:bidi="he-IL"/>
        </w:rPr>
        <w:t>ten</w:t>
      </w:r>
      <w:r w:rsidR="007A3518">
        <w:rPr>
          <w:rFonts w:cs="Calibri"/>
          <w:szCs w:val="22"/>
          <w:lang w:eastAsia="he-IL" w:bidi="he-IL"/>
        </w:rPr>
        <w:t xml:space="preserve"> </w:t>
      </w:r>
      <w:r w:rsidRPr="009E6649">
        <w:rPr>
          <w:rFonts w:cs="Calibri"/>
          <w:szCs w:val="22"/>
          <w:lang w:eastAsia="he-IL" w:bidi="he-IL"/>
        </w:rPr>
        <w:t>times.</w:t>
      </w:r>
      <w:r w:rsidR="007A3518">
        <w:rPr>
          <w:rFonts w:cs="Calibri"/>
          <w:szCs w:val="22"/>
          <w:lang w:eastAsia="he-IL" w:bidi="he-IL"/>
        </w:rPr>
        <w:t xml:space="preserve"> </w:t>
      </w:r>
      <w:r w:rsidRPr="009E6649">
        <w:rPr>
          <w:rFonts w:cs="Calibri"/>
          <w:szCs w:val="22"/>
          <w:lang w:eastAsia="he-IL" w:bidi="he-IL"/>
        </w:rPr>
        <w:t>Perhaps</w:t>
      </w:r>
      <w:r w:rsidR="007A3518">
        <w:rPr>
          <w:rFonts w:cs="Calibri"/>
          <w:szCs w:val="22"/>
          <w:lang w:eastAsia="he-IL" w:bidi="he-IL"/>
        </w:rPr>
        <w:t xml:space="preserve"> </w:t>
      </w:r>
      <w:r w:rsidRPr="009E6649">
        <w:rPr>
          <w:rFonts w:cs="Calibri"/>
          <w:szCs w:val="22"/>
          <w:lang w:eastAsia="he-IL" w:bidi="he-IL"/>
        </w:rPr>
        <w:t>his</w:t>
      </w:r>
      <w:r w:rsidR="007A3518">
        <w:rPr>
          <w:rFonts w:cs="Calibri"/>
          <w:szCs w:val="22"/>
          <w:lang w:eastAsia="he-IL" w:bidi="he-IL"/>
        </w:rPr>
        <w:t xml:space="preserve"> </w:t>
      </w:r>
      <w:r w:rsidRPr="009E6649">
        <w:rPr>
          <w:rFonts w:cs="Calibri"/>
          <w:szCs w:val="22"/>
          <w:lang w:eastAsia="he-IL" w:bidi="he-IL"/>
        </w:rPr>
        <w:t>merit</w:t>
      </w:r>
      <w:r w:rsidR="007A3518">
        <w:rPr>
          <w:rFonts w:cs="Calibri"/>
          <w:szCs w:val="22"/>
          <w:lang w:eastAsia="he-IL" w:bidi="he-IL"/>
        </w:rPr>
        <w:t xml:space="preserve"> </w:t>
      </w:r>
      <w:r w:rsidRPr="009E6649">
        <w:rPr>
          <w:rFonts w:cs="Calibri"/>
          <w:szCs w:val="22"/>
          <w:lang w:eastAsia="he-IL" w:bidi="he-IL"/>
        </w:rPr>
        <w:t>will</w:t>
      </w:r>
      <w:r w:rsidR="007A3518">
        <w:rPr>
          <w:rFonts w:cs="Calibri"/>
          <w:szCs w:val="22"/>
          <w:lang w:eastAsia="he-IL" w:bidi="he-IL"/>
        </w:rPr>
        <w:t xml:space="preserve"> </w:t>
      </w:r>
      <w:r w:rsidRPr="009E6649">
        <w:rPr>
          <w:rFonts w:cs="Calibri"/>
          <w:szCs w:val="22"/>
          <w:lang w:eastAsia="he-IL" w:bidi="he-IL"/>
        </w:rPr>
        <w:t>assist</w:t>
      </w:r>
      <w:r w:rsidR="007A3518">
        <w:rPr>
          <w:rFonts w:cs="Calibri"/>
          <w:szCs w:val="22"/>
          <w:lang w:eastAsia="he-IL" w:bidi="he-IL"/>
        </w:rPr>
        <w:t xml:space="preserve"> </w:t>
      </w:r>
      <w:r w:rsidRPr="009E6649">
        <w:rPr>
          <w:rFonts w:cs="Calibri"/>
          <w:szCs w:val="22"/>
          <w:lang w:eastAsia="he-IL" w:bidi="he-IL"/>
        </w:rPr>
        <w:t>us.</w:t>
      </w:r>
      <w:r w:rsidR="007A3518">
        <w:rPr>
          <w:rFonts w:cs="Calibri"/>
          <w:szCs w:val="22"/>
          <w:lang w:eastAsia="he-IL" w:bidi="he-IL"/>
        </w:rPr>
        <w:t xml:space="preserve"> </w:t>
      </w:r>
      <w:r w:rsidRPr="009E6649">
        <w:rPr>
          <w:rFonts w:cs="Calibri"/>
          <w:szCs w:val="22"/>
          <w:lang w:eastAsia="he-IL" w:bidi="he-IL"/>
        </w:rPr>
        <w:t>After</w:t>
      </w:r>
      <w:r w:rsidR="007A3518">
        <w:rPr>
          <w:rFonts w:cs="Calibri"/>
          <w:szCs w:val="22"/>
          <w:lang w:eastAsia="he-IL" w:bidi="he-IL"/>
        </w:rPr>
        <w:t xml:space="preserve"> </w:t>
      </w:r>
      <w:r w:rsidRPr="009E6649">
        <w:rPr>
          <w:rFonts w:cs="Calibri"/>
          <w:szCs w:val="22"/>
          <w:lang w:eastAsia="he-IL" w:bidi="he-IL"/>
        </w:rPr>
        <w:t>all,</w:t>
      </w:r>
      <w:r w:rsidR="007A3518">
        <w:rPr>
          <w:rFonts w:cs="Calibri"/>
          <w:szCs w:val="22"/>
          <w:lang w:eastAsia="he-IL" w:bidi="he-IL"/>
        </w:rPr>
        <w:t xml:space="preserve"> </w:t>
      </w:r>
      <w:r w:rsidRPr="009E6649">
        <w:rPr>
          <w:rFonts w:cs="Calibri"/>
          <w:szCs w:val="22"/>
          <w:lang w:eastAsia="he-IL" w:bidi="he-IL"/>
        </w:rPr>
        <w:t>has</w:t>
      </w:r>
      <w:r w:rsidR="007A3518">
        <w:rPr>
          <w:rFonts w:cs="Calibri"/>
          <w:szCs w:val="22"/>
          <w:lang w:eastAsia="he-IL" w:bidi="he-IL"/>
        </w:rPr>
        <w:t xml:space="preserve"> </w:t>
      </w:r>
      <w:r w:rsidRPr="009E6649">
        <w:rPr>
          <w:rFonts w:cs="Calibri"/>
          <w:szCs w:val="22"/>
          <w:lang w:eastAsia="he-IL" w:bidi="he-IL"/>
        </w:rPr>
        <w:t>not</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king</w:t>
      </w:r>
      <w:r w:rsidR="007A3518">
        <w:rPr>
          <w:rFonts w:cs="Calibri"/>
          <w:szCs w:val="22"/>
          <w:lang w:eastAsia="he-IL" w:bidi="he-IL"/>
        </w:rPr>
        <w:t xml:space="preserve"> </w:t>
      </w:r>
      <w:r w:rsidRPr="009E6649">
        <w:rPr>
          <w:rFonts w:cs="Calibri"/>
          <w:szCs w:val="22"/>
          <w:lang w:eastAsia="he-IL" w:bidi="he-IL"/>
        </w:rPr>
        <w:t>found</w:t>
      </w:r>
      <w:r w:rsidR="007A3518">
        <w:rPr>
          <w:rFonts w:cs="Calibri"/>
          <w:szCs w:val="22"/>
          <w:lang w:eastAsia="he-IL" w:bidi="he-IL"/>
        </w:rPr>
        <w:t xml:space="preserve"> </w:t>
      </w:r>
      <w:r w:rsidRPr="009E6649">
        <w:rPr>
          <w:rFonts w:cs="Calibri"/>
          <w:szCs w:val="22"/>
          <w:lang w:eastAsia="he-IL" w:bidi="he-IL"/>
        </w:rPr>
        <w:t>us</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ten</w:t>
      </w:r>
      <w:r w:rsidR="007A3518">
        <w:rPr>
          <w:rFonts w:cs="Calibri"/>
          <w:szCs w:val="22"/>
          <w:lang w:eastAsia="he-IL" w:bidi="he-IL"/>
        </w:rPr>
        <w:t xml:space="preserve"> </w:t>
      </w:r>
      <w:r w:rsidRPr="009E6649">
        <w:rPr>
          <w:rFonts w:cs="Calibri"/>
          <w:szCs w:val="22"/>
          <w:lang w:eastAsia="he-IL" w:bidi="he-IL"/>
        </w:rPr>
        <w:t>times</w:t>
      </w:r>
      <w:r w:rsidR="007A3518">
        <w:rPr>
          <w:rFonts w:cs="Calibri"/>
          <w:szCs w:val="22"/>
          <w:lang w:eastAsia="he-IL" w:bidi="he-IL"/>
        </w:rPr>
        <w:t xml:space="preserve"> </w:t>
      </w:r>
      <w:r w:rsidRPr="009E6649">
        <w:rPr>
          <w:rFonts w:cs="Calibri"/>
          <w:szCs w:val="22"/>
          <w:lang w:eastAsia="he-IL" w:bidi="he-IL"/>
        </w:rPr>
        <w:t>as</w:t>
      </w:r>
      <w:r w:rsidR="007A3518">
        <w:rPr>
          <w:rFonts w:cs="Calibri"/>
          <w:szCs w:val="22"/>
          <w:lang w:eastAsia="he-IL" w:bidi="he-IL"/>
        </w:rPr>
        <w:t xml:space="preserve"> </w:t>
      </w:r>
      <w:r w:rsidRPr="009E6649">
        <w:rPr>
          <w:rFonts w:cs="Calibri"/>
          <w:szCs w:val="22"/>
          <w:lang w:eastAsia="he-IL" w:bidi="he-IL"/>
        </w:rPr>
        <w:t>wise</w:t>
      </w:r>
      <w:r w:rsidR="007A3518">
        <w:rPr>
          <w:rFonts w:cs="Calibri"/>
          <w:szCs w:val="22"/>
          <w:lang w:eastAsia="he-IL" w:bidi="he-IL"/>
        </w:rPr>
        <w:t xml:space="preserve"> </w:t>
      </w:r>
      <w:r w:rsidRPr="009E6649">
        <w:rPr>
          <w:rFonts w:cs="Calibri"/>
          <w:szCs w:val="22"/>
          <w:lang w:eastAsia="he-IL" w:bidi="he-IL"/>
        </w:rPr>
        <w:t>as</w:t>
      </w:r>
      <w:r w:rsidR="007A3518">
        <w:rPr>
          <w:rFonts w:cs="Calibri"/>
          <w:szCs w:val="22"/>
          <w:lang w:eastAsia="he-IL" w:bidi="he-IL"/>
        </w:rPr>
        <w:t xml:space="preserve"> </w:t>
      </w:r>
      <w:r w:rsidRPr="009E6649">
        <w:rPr>
          <w:rFonts w:cs="Calibri"/>
          <w:szCs w:val="22"/>
          <w:lang w:eastAsia="he-IL" w:bidi="he-IL"/>
        </w:rPr>
        <w:t>all</w:t>
      </w:r>
      <w:r w:rsidR="007A3518">
        <w:rPr>
          <w:rFonts w:cs="Calibri"/>
          <w:szCs w:val="22"/>
          <w:lang w:eastAsia="he-IL" w:bidi="he-IL"/>
        </w:rPr>
        <w:t xml:space="preserve"> </w:t>
      </w:r>
      <w:r w:rsidRPr="009E6649">
        <w:rPr>
          <w:rFonts w:cs="Calibri"/>
          <w:szCs w:val="22"/>
          <w:lang w:eastAsia="he-IL" w:bidi="he-IL"/>
        </w:rPr>
        <w:t>his</w:t>
      </w:r>
      <w:r w:rsidR="007A3518">
        <w:rPr>
          <w:rFonts w:cs="Calibri"/>
          <w:szCs w:val="22"/>
          <w:lang w:eastAsia="he-IL" w:bidi="he-IL"/>
        </w:rPr>
        <w:t xml:space="preserve"> </w:t>
      </w:r>
      <w:r w:rsidRPr="009E6649">
        <w:rPr>
          <w:rFonts w:cs="Calibri"/>
          <w:szCs w:val="22"/>
          <w:lang w:eastAsia="he-IL" w:bidi="he-IL"/>
        </w:rPr>
        <w:t>magicians</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sorcerers?”</w:t>
      </w:r>
    </w:p>
    <w:p w14:paraId="4E1F3217" w14:textId="77777777" w:rsidR="009E6649" w:rsidRPr="009E6649" w:rsidRDefault="009E6649" w:rsidP="009E6649">
      <w:pPr>
        <w:rPr>
          <w:rFonts w:cs="Calibri"/>
          <w:szCs w:val="22"/>
          <w:lang w:eastAsia="he-IL" w:bidi="he-IL"/>
        </w:rPr>
      </w:pPr>
    </w:p>
    <w:p w14:paraId="1DD17F57" w14:textId="00B0E4A0" w:rsidR="009E6649" w:rsidRPr="009E6649" w:rsidRDefault="009E6649" w:rsidP="009E6649">
      <w:pPr>
        <w:rPr>
          <w:rFonts w:cs="Calibri"/>
          <w:szCs w:val="22"/>
          <w:lang w:eastAsia="he-IL" w:bidi="he-IL"/>
        </w:rPr>
      </w:pPr>
      <w:r w:rsidRPr="009E6649">
        <w:rPr>
          <w:rFonts w:cs="Calibri"/>
          <w:szCs w:val="22"/>
          <w:lang w:eastAsia="he-IL" w:bidi="he-IL"/>
        </w:rPr>
        <w:t>Forthwith,</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Holy</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blessed</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made</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officer</w:t>
      </w:r>
      <w:r w:rsidR="007A3518">
        <w:rPr>
          <w:rFonts w:cs="Calibri"/>
          <w:szCs w:val="22"/>
          <w:lang w:eastAsia="he-IL" w:bidi="he-IL"/>
        </w:rPr>
        <w:t xml:space="preserve"> </w:t>
      </w:r>
      <w:r w:rsidRPr="009E6649">
        <w:rPr>
          <w:rFonts w:cs="Calibri"/>
          <w:szCs w:val="22"/>
          <w:lang w:eastAsia="he-IL" w:bidi="he-IL"/>
        </w:rPr>
        <w:t>feel</w:t>
      </w:r>
      <w:r w:rsidR="007A3518">
        <w:rPr>
          <w:rFonts w:cs="Calibri"/>
          <w:szCs w:val="22"/>
          <w:lang w:eastAsia="he-IL" w:bidi="he-IL"/>
        </w:rPr>
        <w:t xml:space="preserve"> </w:t>
      </w:r>
      <w:r w:rsidRPr="009E6649">
        <w:rPr>
          <w:rFonts w:cs="Calibri"/>
          <w:szCs w:val="22"/>
          <w:lang w:eastAsia="he-IL" w:bidi="he-IL"/>
        </w:rPr>
        <w:t>well</w:t>
      </w:r>
      <w:r w:rsidR="007A3518">
        <w:rPr>
          <w:rFonts w:cs="Calibri"/>
          <w:szCs w:val="22"/>
          <w:lang w:eastAsia="he-IL" w:bidi="he-IL"/>
        </w:rPr>
        <w:t xml:space="preserve"> </w:t>
      </w:r>
      <w:r w:rsidRPr="009E6649">
        <w:rPr>
          <w:rFonts w:cs="Calibri"/>
          <w:szCs w:val="22"/>
          <w:lang w:eastAsia="he-IL" w:bidi="he-IL"/>
        </w:rPr>
        <w:t>disposed</w:t>
      </w:r>
      <w:r w:rsidR="007A3518">
        <w:rPr>
          <w:rFonts w:cs="Calibri"/>
          <w:szCs w:val="22"/>
          <w:lang w:eastAsia="he-IL" w:bidi="he-IL"/>
        </w:rPr>
        <w:t xml:space="preserve"> </w:t>
      </w:r>
      <w:r w:rsidRPr="009E6649">
        <w:rPr>
          <w:rFonts w:cs="Calibri"/>
          <w:szCs w:val="22"/>
          <w:lang w:eastAsia="he-IL" w:bidi="he-IL"/>
        </w:rPr>
        <w:t>toward</w:t>
      </w:r>
      <w:r w:rsidR="007A3518">
        <w:rPr>
          <w:rFonts w:cs="Calibri"/>
          <w:szCs w:val="22"/>
          <w:lang w:eastAsia="he-IL" w:bidi="he-IL"/>
        </w:rPr>
        <w:t xml:space="preserve"> </w:t>
      </w:r>
      <w:r w:rsidRPr="009E6649">
        <w:rPr>
          <w:rFonts w:cs="Calibri"/>
          <w:szCs w:val="22"/>
          <w:lang w:eastAsia="he-IL" w:bidi="he-IL"/>
        </w:rPr>
        <w:t>Daniel:</w:t>
      </w:r>
      <w:r w:rsidR="007A3518">
        <w:rPr>
          <w:rFonts w:cs="Calibri"/>
          <w:szCs w:val="22"/>
          <w:lang w:eastAsia="he-IL" w:bidi="he-IL"/>
        </w:rPr>
        <w:t xml:space="preserve"> </w:t>
      </w:r>
      <w:proofErr w:type="gramStart"/>
      <w:r w:rsidRPr="009E6649">
        <w:rPr>
          <w:rFonts w:cs="Calibri"/>
          <w:i/>
          <w:iCs/>
          <w:szCs w:val="22"/>
          <w:lang w:eastAsia="he-IL" w:bidi="he-IL"/>
        </w:rPr>
        <w:t>So</w:t>
      </w:r>
      <w:proofErr w:type="gramEnd"/>
      <w:r w:rsidR="007A3518">
        <w:rPr>
          <w:rFonts w:cs="Calibri"/>
          <w:i/>
          <w:iCs/>
          <w:szCs w:val="22"/>
          <w:lang w:eastAsia="he-IL" w:bidi="he-IL"/>
        </w:rPr>
        <w:t xml:space="preserve"> </w:t>
      </w:r>
      <w:r w:rsidRPr="009E6649">
        <w:rPr>
          <w:rFonts w:cs="Calibri"/>
          <w:i/>
          <w:iCs/>
          <w:szCs w:val="22"/>
          <w:lang w:eastAsia="he-IL" w:bidi="he-IL"/>
        </w:rPr>
        <w:t>he</w:t>
      </w:r>
      <w:r w:rsidR="007A3518">
        <w:rPr>
          <w:rFonts w:cs="Calibri"/>
          <w:i/>
          <w:iCs/>
          <w:szCs w:val="22"/>
          <w:lang w:eastAsia="he-IL" w:bidi="he-IL"/>
        </w:rPr>
        <w:t xml:space="preserve"> </w:t>
      </w:r>
      <w:r w:rsidRPr="009E6649">
        <w:rPr>
          <w:rFonts w:cs="Calibri"/>
          <w:i/>
          <w:iCs/>
          <w:szCs w:val="22"/>
          <w:lang w:eastAsia="he-IL" w:bidi="he-IL"/>
        </w:rPr>
        <w:t>hearkened</w:t>
      </w:r>
      <w:r w:rsidR="007A3518">
        <w:rPr>
          <w:rFonts w:cs="Calibri"/>
          <w:i/>
          <w:iCs/>
          <w:szCs w:val="22"/>
          <w:lang w:eastAsia="he-IL" w:bidi="he-IL"/>
        </w:rPr>
        <w:t xml:space="preserve"> </w:t>
      </w:r>
      <w:r w:rsidRPr="009E6649">
        <w:rPr>
          <w:rFonts w:cs="Calibri"/>
          <w:i/>
          <w:iCs/>
          <w:szCs w:val="22"/>
          <w:lang w:eastAsia="he-IL" w:bidi="he-IL"/>
        </w:rPr>
        <w:t>unto</w:t>
      </w:r>
      <w:r w:rsidR="007A3518">
        <w:rPr>
          <w:rFonts w:cs="Calibri"/>
          <w:i/>
          <w:iCs/>
          <w:szCs w:val="22"/>
          <w:lang w:eastAsia="he-IL" w:bidi="he-IL"/>
        </w:rPr>
        <w:t xml:space="preserve"> </w:t>
      </w:r>
      <w:r w:rsidRPr="009E6649">
        <w:rPr>
          <w:rFonts w:cs="Calibri"/>
          <w:i/>
          <w:iCs/>
          <w:szCs w:val="22"/>
          <w:lang w:eastAsia="he-IL" w:bidi="he-IL"/>
        </w:rPr>
        <w:t>them</w:t>
      </w:r>
      <w:r w:rsidR="007A3518">
        <w:rPr>
          <w:rFonts w:cs="Calibri"/>
          <w:i/>
          <w:iCs/>
          <w:szCs w:val="22"/>
          <w:lang w:eastAsia="he-IL" w:bidi="he-IL"/>
        </w:rPr>
        <w:t xml:space="preserve"> </w:t>
      </w:r>
      <w:r w:rsidRPr="009E6649">
        <w:rPr>
          <w:rFonts w:cs="Calibri"/>
          <w:i/>
          <w:iCs/>
          <w:szCs w:val="22"/>
          <w:lang w:eastAsia="he-IL" w:bidi="he-IL"/>
        </w:rPr>
        <w:t>in</w:t>
      </w:r>
      <w:r w:rsidR="007A3518">
        <w:rPr>
          <w:rFonts w:cs="Calibri"/>
          <w:i/>
          <w:iCs/>
          <w:szCs w:val="22"/>
          <w:lang w:eastAsia="he-IL" w:bidi="he-IL"/>
        </w:rPr>
        <w:t xml:space="preserve"> </w:t>
      </w:r>
      <w:r w:rsidRPr="009E6649">
        <w:rPr>
          <w:rFonts w:cs="Calibri"/>
          <w:i/>
          <w:iCs/>
          <w:szCs w:val="22"/>
          <w:lang w:eastAsia="he-IL" w:bidi="he-IL"/>
        </w:rPr>
        <w:t>this</w:t>
      </w:r>
      <w:r w:rsidR="007A3518">
        <w:rPr>
          <w:rFonts w:cs="Calibri"/>
          <w:i/>
          <w:iCs/>
          <w:szCs w:val="22"/>
          <w:lang w:eastAsia="he-IL" w:bidi="he-IL"/>
        </w:rPr>
        <w:t xml:space="preserve"> </w:t>
      </w:r>
      <w:r w:rsidRPr="009E6649">
        <w:rPr>
          <w:rFonts w:cs="Calibri"/>
          <w:i/>
          <w:iCs/>
          <w:szCs w:val="22"/>
          <w:lang w:eastAsia="he-IL" w:bidi="he-IL"/>
        </w:rPr>
        <w:t>matter</w:t>
      </w:r>
      <w:r w:rsidR="007A3518">
        <w:rPr>
          <w:rFonts w:cs="Calibri"/>
          <w:i/>
          <w:iCs/>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tried</w:t>
      </w:r>
      <w:r w:rsidR="007A3518">
        <w:rPr>
          <w:rFonts w:cs="Calibri"/>
          <w:i/>
          <w:iCs/>
          <w:szCs w:val="22"/>
          <w:lang w:eastAsia="he-IL" w:bidi="he-IL"/>
        </w:rPr>
        <w:t xml:space="preserve"> </w:t>
      </w:r>
      <w:r w:rsidRPr="009E6649">
        <w:rPr>
          <w:rFonts w:cs="Calibri"/>
          <w:i/>
          <w:iCs/>
          <w:szCs w:val="22"/>
          <w:lang w:eastAsia="he-IL" w:bidi="he-IL"/>
        </w:rPr>
        <w:t>them</w:t>
      </w:r>
      <w:r w:rsidR="007A3518">
        <w:rPr>
          <w:rFonts w:cs="Calibri"/>
          <w:i/>
          <w:iCs/>
          <w:szCs w:val="22"/>
          <w:lang w:eastAsia="he-IL" w:bidi="he-IL"/>
        </w:rPr>
        <w:t xml:space="preserve"> </w:t>
      </w:r>
      <w:r w:rsidRPr="009E6649">
        <w:rPr>
          <w:rFonts w:cs="Calibri"/>
          <w:i/>
          <w:iCs/>
          <w:szCs w:val="22"/>
          <w:lang w:eastAsia="he-IL" w:bidi="he-IL"/>
        </w:rPr>
        <w:t>for</w:t>
      </w:r>
      <w:r w:rsidR="007A3518">
        <w:rPr>
          <w:rFonts w:cs="Calibri"/>
          <w:i/>
          <w:iCs/>
          <w:szCs w:val="22"/>
          <w:lang w:eastAsia="he-IL" w:bidi="he-IL"/>
        </w:rPr>
        <w:t xml:space="preserve"> </w:t>
      </w:r>
      <w:r w:rsidRPr="009E6649">
        <w:rPr>
          <w:rFonts w:cs="Calibri"/>
          <w:i/>
          <w:iCs/>
          <w:szCs w:val="22"/>
          <w:lang w:eastAsia="he-IL" w:bidi="he-IL"/>
        </w:rPr>
        <w:t>ten</w:t>
      </w:r>
      <w:r w:rsidR="007A3518">
        <w:rPr>
          <w:rFonts w:cs="Calibri"/>
          <w:i/>
          <w:iCs/>
          <w:szCs w:val="22"/>
          <w:lang w:eastAsia="he-IL" w:bidi="he-IL"/>
        </w:rPr>
        <w:t xml:space="preserve"> </w:t>
      </w:r>
      <w:r w:rsidRPr="009E6649">
        <w:rPr>
          <w:rFonts w:cs="Calibri"/>
          <w:i/>
          <w:iCs/>
          <w:szCs w:val="22"/>
          <w:lang w:eastAsia="he-IL" w:bidi="he-IL"/>
        </w:rPr>
        <w:t>days.</w:t>
      </w:r>
      <w:r w:rsidR="007A3518">
        <w:rPr>
          <w:rFonts w:cs="Calibri"/>
          <w:i/>
          <w:iCs/>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at</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end</w:t>
      </w:r>
      <w:r w:rsidR="007A3518">
        <w:rPr>
          <w:rFonts w:cs="Calibri"/>
          <w:i/>
          <w:iCs/>
          <w:szCs w:val="22"/>
          <w:lang w:eastAsia="he-IL" w:bidi="he-IL"/>
        </w:rPr>
        <w:t xml:space="preserve"> </w:t>
      </w:r>
      <w:r w:rsidRPr="009E6649">
        <w:rPr>
          <w:rFonts w:cs="Calibri"/>
          <w:i/>
          <w:iCs/>
          <w:szCs w:val="22"/>
          <w:lang w:eastAsia="he-IL" w:bidi="he-IL"/>
        </w:rPr>
        <w:t>of</w:t>
      </w:r>
      <w:r w:rsidR="007A3518">
        <w:rPr>
          <w:rFonts w:cs="Calibri"/>
          <w:i/>
          <w:iCs/>
          <w:szCs w:val="22"/>
          <w:lang w:eastAsia="he-IL" w:bidi="he-IL"/>
        </w:rPr>
        <w:t xml:space="preserve"> </w:t>
      </w:r>
      <w:r w:rsidRPr="009E6649">
        <w:rPr>
          <w:rFonts w:cs="Calibri"/>
          <w:i/>
          <w:iCs/>
          <w:szCs w:val="22"/>
          <w:lang w:eastAsia="he-IL" w:bidi="he-IL"/>
        </w:rPr>
        <w:t>ten</w:t>
      </w:r>
      <w:r w:rsidR="007A3518">
        <w:rPr>
          <w:rFonts w:cs="Calibri"/>
          <w:i/>
          <w:iCs/>
          <w:szCs w:val="22"/>
          <w:lang w:eastAsia="he-IL" w:bidi="he-IL"/>
        </w:rPr>
        <w:t xml:space="preserve"> </w:t>
      </w:r>
      <w:r w:rsidRPr="009E6649">
        <w:rPr>
          <w:rFonts w:cs="Calibri"/>
          <w:i/>
          <w:iCs/>
          <w:szCs w:val="22"/>
          <w:lang w:eastAsia="he-IL" w:bidi="he-IL"/>
        </w:rPr>
        <w:t>days</w:t>
      </w:r>
      <w:r w:rsidR="007A3518">
        <w:rPr>
          <w:rFonts w:cs="Calibri"/>
          <w:i/>
          <w:iCs/>
          <w:szCs w:val="22"/>
          <w:lang w:eastAsia="he-IL" w:bidi="he-IL"/>
        </w:rPr>
        <w:t xml:space="preserve"> </w:t>
      </w:r>
      <w:r w:rsidRPr="009E6649">
        <w:rPr>
          <w:rFonts w:cs="Calibri"/>
          <w:i/>
          <w:iCs/>
          <w:szCs w:val="22"/>
          <w:lang w:eastAsia="he-IL" w:bidi="he-IL"/>
        </w:rPr>
        <w:t>their</w:t>
      </w:r>
      <w:r w:rsidR="007A3518">
        <w:rPr>
          <w:rFonts w:cs="Calibri"/>
          <w:i/>
          <w:iCs/>
          <w:szCs w:val="22"/>
          <w:lang w:eastAsia="he-IL" w:bidi="he-IL"/>
        </w:rPr>
        <w:t xml:space="preserve"> </w:t>
      </w:r>
      <w:r w:rsidRPr="009E6649">
        <w:rPr>
          <w:rFonts w:cs="Calibri"/>
          <w:i/>
          <w:iCs/>
          <w:szCs w:val="22"/>
          <w:lang w:eastAsia="he-IL" w:bidi="he-IL"/>
        </w:rPr>
        <w:t>countenances</w:t>
      </w:r>
      <w:r w:rsidR="007A3518">
        <w:rPr>
          <w:rFonts w:cs="Calibri"/>
          <w:i/>
          <w:iCs/>
          <w:szCs w:val="22"/>
          <w:lang w:eastAsia="he-IL" w:bidi="he-IL"/>
        </w:rPr>
        <w:t xml:space="preserve"> </w:t>
      </w:r>
      <w:r w:rsidRPr="009E6649">
        <w:rPr>
          <w:rFonts w:cs="Calibri"/>
          <w:i/>
          <w:iCs/>
          <w:szCs w:val="22"/>
          <w:lang w:eastAsia="he-IL" w:bidi="he-IL"/>
        </w:rPr>
        <w:t>appeared</w:t>
      </w:r>
      <w:r w:rsidR="007A3518">
        <w:rPr>
          <w:rFonts w:cs="Calibri"/>
          <w:i/>
          <w:iCs/>
          <w:szCs w:val="22"/>
          <w:lang w:eastAsia="he-IL" w:bidi="he-IL"/>
        </w:rPr>
        <w:t xml:space="preserve"> </w:t>
      </w:r>
      <w:r w:rsidRPr="009E6649">
        <w:rPr>
          <w:rFonts w:cs="Calibri"/>
          <w:i/>
          <w:iCs/>
          <w:szCs w:val="22"/>
          <w:lang w:eastAsia="he-IL" w:bidi="he-IL"/>
        </w:rPr>
        <w:t>fairer</w:t>
      </w:r>
      <w:r w:rsidR="007A3518">
        <w:rPr>
          <w:rFonts w:cs="Calibri"/>
          <w:i/>
          <w:iCs/>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they</w:t>
      </w:r>
      <w:r w:rsidR="007A3518">
        <w:rPr>
          <w:rFonts w:cs="Calibri"/>
          <w:i/>
          <w:iCs/>
          <w:szCs w:val="22"/>
          <w:lang w:eastAsia="he-IL" w:bidi="he-IL"/>
        </w:rPr>
        <w:t xml:space="preserve"> </w:t>
      </w:r>
      <w:r w:rsidRPr="009E6649">
        <w:rPr>
          <w:rFonts w:cs="Calibri"/>
          <w:i/>
          <w:iCs/>
          <w:szCs w:val="22"/>
          <w:lang w:eastAsia="he-IL" w:bidi="he-IL"/>
        </w:rPr>
        <w:t>were</w:t>
      </w:r>
      <w:r w:rsidR="007A3518">
        <w:rPr>
          <w:rFonts w:cs="Calibri"/>
          <w:i/>
          <w:iCs/>
          <w:szCs w:val="22"/>
          <w:lang w:eastAsia="he-IL" w:bidi="he-IL"/>
        </w:rPr>
        <w:t xml:space="preserve"> </w:t>
      </w:r>
      <w:r w:rsidRPr="009E6649">
        <w:rPr>
          <w:rFonts w:cs="Calibri"/>
          <w:i/>
          <w:iCs/>
          <w:szCs w:val="22"/>
          <w:lang w:eastAsia="he-IL" w:bidi="he-IL"/>
        </w:rPr>
        <w:t>fatter</w:t>
      </w:r>
      <w:r w:rsidR="007A3518">
        <w:rPr>
          <w:rFonts w:cs="Calibri"/>
          <w:i/>
          <w:iCs/>
          <w:szCs w:val="22"/>
          <w:lang w:eastAsia="he-IL" w:bidi="he-IL"/>
        </w:rPr>
        <w:t xml:space="preserve"> </w:t>
      </w:r>
      <w:r w:rsidRPr="009E6649">
        <w:rPr>
          <w:rFonts w:cs="Calibri"/>
          <w:i/>
          <w:iCs/>
          <w:szCs w:val="22"/>
          <w:lang w:eastAsia="he-IL" w:bidi="he-IL"/>
        </w:rPr>
        <w:t>in</w:t>
      </w:r>
      <w:r w:rsidR="007A3518">
        <w:rPr>
          <w:rFonts w:cs="Calibri"/>
          <w:i/>
          <w:iCs/>
          <w:szCs w:val="22"/>
          <w:lang w:eastAsia="he-IL" w:bidi="he-IL"/>
        </w:rPr>
        <w:t xml:space="preserve"> </w:t>
      </w:r>
      <w:r w:rsidRPr="009E6649">
        <w:rPr>
          <w:rFonts w:cs="Calibri"/>
          <w:i/>
          <w:iCs/>
          <w:szCs w:val="22"/>
          <w:lang w:eastAsia="he-IL" w:bidi="he-IL"/>
        </w:rPr>
        <w:t>flesh,</w:t>
      </w:r>
      <w:r w:rsidR="007A3518">
        <w:rPr>
          <w:rFonts w:cs="Calibri"/>
          <w:i/>
          <w:iCs/>
          <w:szCs w:val="22"/>
          <w:lang w:eastAsia="he-IL" w:bidi="he-IL"/>
        </w:rPr>
        <w:t xml:space="preserve"> </w:t>
      </w:r>
      <w:r w:rsidRPr="009E6649">
        <w:rPr>
          <w:rFonts w:cs="Calibri"/>
          <w:i/>
          <w:iCs/>
          <w:szCs w:val="22"/>
          <w:lang w:eastAsia="he-IL" w:bidi="he-IL"/>
        </w:rPr>
        <w:t>than</w:t>
      </w:r>
      <w:r w:rsidR="007A3518">
        <w:rPr>
          <w:rFonts w:cs="Calibri"/>
          <w:i/>
          <w:iCs/>
          <w:szCs w:val="22"/>
          <w:lang w:eastAsia="he-IL" w:bidi="he-IL"/>
        </w:rPr>
        <w:t xml:space="preserve"> </w:t>
      </w:r>
      <w:r w:rsidRPr="009E6649">
        <w:rPr>
          <w:rFonts w:cs="Calibri"/>
          <w:i/>
          <w:iCs/>
          <w:szCs w:val="22"/>
          <w:lang w:eastAsia="he-IL" w:bidi="he-IL"/>
        </w:rPr>
        <w:t>all</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youth</w:t>
      </w:r>
      <w:r w:rsidR="007A3518">
        <w:rPr>
          <w:rFonts w:cs="Calibri"/>
          <w:i/>
          <w:iCs/>
          <w:szCs w:val="22"/>
          <w:lang w:eastAsia="he-IL" w:bidi="he-IL"/>
        </w:rPr>
        <w:t xml:space="preserve"> </w:t>
      </w:r>
      <w:r w:rsidRPr="009E6649">
        <w:rPr>
          <w:rFonts w:cs="Calibri"/>
          <w:i/>
          <w:iCs/>
          <w:szCs w:val="22"/>
          <w:lang w:eastAsia="he-IL" w:bidi="he-IL"/>
        </w:rPr>
        <w:t>that</w:t>
      </w:r>
      <w:r w:rsidR="007A3518">
        <w:rPr>
          <w:rFonts w:cs="Calibri"/>
          <w:i/>
          <w:iCs/>
          <w:szCs w:val="22"/>
          <w:lang w:eastAsia="he-IL" w:bidi="he-IL"/>
        </w:rPr>
        <w:t xml:space="preserve"> </w:t>
      </w:r>
      <w:r w:rsidRPr="009E6649">
        <w:rPr>
          <w:rFonts w:cs="Calibri"/>
          <w:i/>
          <w:iCs/>
          <w:szCs w:val="22"/>
          <w:lang w:eastAsia="he-IL" w:bidi="he-IL"/>
        </w:rPr>
        <w:t>did</w:t>
      </w:r>
      <w:r w:rsidR="007A3518">
        <w:rPr>
          <w:rFonts w:cs="Calibri"/>
          <w:i/>
          <w:iCs/>
          <w:szCs w:val="22"/>
          <w:lang w:eastAsia="he-IL" w:bidi="he-IL"/>
        </w:rPr>
        <w:t xml:space="preserve"> </w:t>
      </w:r>
      <w:r w:rsidRPr="009E6649">
        <w:rPr>
          <w:rFonts w:cs="Calibri"/>
          <w:i/>
          <w:iCs/>
          <w:szCs w:val="22"/>
          <w:lang w:eastAsia="he-IL" w:bidi="he-IL"/>
        </w:rPr>
        <w:t>eat</w:t>
      </w:r>
      <w:r w:rsidR="007A3518">
        <w:rPr>
          <w:rFonts w:cs="Calibri"/>
          <w:i/>
          <w:iCs/>
          <w:szCs w:val="22"/>
          <w:lang w:eastAsia="he-IL" w:bidi="he-IL"/>
        </w:rPr>
        <w:t xml:space="preserve"> </w:t>
      </w:r>
      <w:r w:rsidRPr="009E6649">
        <w:rPr>
          <w:rFonts w:cs="Calibri"/>
          <w:i/>
          <w:iCs/>
          <w:szCs w:val="22"/>
          <w:lang w:eastAsia="he-IL" w:bidi="he-IL"/>
        </w:rPr>
        <w:t>of</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king’s</w:t>
      </w:r>
      <w:r w:rsidR="007A3518">
        <w:rPr>
          <w:rFonts w:cs="Calibri"/>
          <w:i/>
          <w:iCs/>
          <w:szCs w:val="22"/>
          <w:lang w:eastAsia="he-IL" w:bidi="he-IL"/>
        </w:rPr>
        <w:t xml:space="preserve"> </w:t>
      </w:r>
      <w:r w:rsidRPr="009E6649">
        <w:rPr>
          <w:rFonts w:cs="Calibri"/>
          <w:i/>
          <w:iCs/>
          <w:szCs w:val="22"/>
          <w:lang w:eastAsia="he-IL" w:bidi="he-IL"/>
        </w:rPr>
        <w:t>food</w:t>
      </w:r>
      <w:r w:rsidR="007A3518">
        <w:rPr>
          <w:rFonts w:cs="Calibri"/>
          <w:szCs w:val="22"/>
          <w:lang w:eastAsia="he-IL" w:bidi="he-IL"/>
        </w:rPr>
        <w:t xml:space="preserve"> </w:t>
      </w:r>
      <w:r w:rsidRPr="009E6649">
        <w:rPr>
          <w:rFonts w:cs="Calibri"/>
          <w:szCs w:val="22"/>
          <w:lang w:eastAsia="he-IL" w:bidi="he-IL"/>
        </w:rPr>
        <w:t>(ibid.,</w:t>
      </w:r>
      <w:r w:rsidR="007A3518">
        <w:rPr>
          <w:rFonts w:cs="Calibri"/>
          <w:szCs w:val="22"/>
          <w:lang w:eastAsia="he-IL" w:bidi="he-IL"/>
        </w:rPr>
        <w:t xml:space="preserve"> </w:t>
      </w:r>
      <w:r w:rsidRPr="009E6649">
        <w:rPr>
          <w:rFonts w:cs="Calibri"/>
          <w:szCs w:val="22"/>
          <w:lang w:eastAsia="he-IL" w:bidi="he-IL"/>
        </w:rPr>
        <w:t>vv.</w:t>
      </w:r>
      <w:r w:rsidR="007A3518">
        <w:rPr>
          <w:rFonts w:cs="Calibri"/>
          <w:szCs w:val="22"/>
          <w:lang w:eastAsia="he-IL" w:bidi="he-IL"/>
        </w:rPr>
        <w:t xml:space="preserve"> </w:t>
      </w:r>
      <w:r w:rsidRPr="009E6649">
        <w:rPr>
          <w:rFonts w:cs="Calibri"/>
          <w:szCs w:val="22"/>
          <w:lang w:eastAsia="he-IL" w:bidi="he-IL"/>
        </w:rPr>
        <w:t>14—15).</w:t>
      </w:r>
    </w:p>
    <w:p w14:paraId="090EDE10" w14:textId="77777777" w:rsidR="009E6649" w:rsidRPr="009E6649" w:rsidRDefault="009E6649" w:rsidP="009E6649">
      <w:pPr>
        <w:rPr>
          <w:rFonts w:cs="Calibri"/>
          <w:szCs w:val="22"/>
          <w:lang w:eastAsia="he-IL" w:bidi="he-IL"/>
        </w:rPr>
      </w:pPr>
    </w:p>
    <w:p w14:paraId="1A69BACC" w14:textId="5FE91B36" w:rsidR="009E6649" w:rsidRPr="009E6649" w:rsidRDefault="009E6649" w:rsidP="009E6649">
      <w:pPr>
        <w:rPr>
          <w:rFonts w:cs="Calibri"/>
          <w:szCs w:val="22"/>
          <w:lang w:eastAsia="he-IL" w:bidi="he-IL"/>
        </w:rPr>
      </w:pPr>
      <w:r w:rsidRPr="009E6649">
        <w:rPr>
          <w:rFonts w:cs="Calibri"/>
          <w:b/>
          <w:bCs/>
          <w:szCs w:val="22"/>
          <w:lang w:eastAsia="he-IL" w:bidi="he-IL"/>
        </w:rPr>
        <w:t>22.</w:t>
      </w:r>
      <w:r w:rsidR="007A3518">
        <w:rPr>
          <w:rFonts w:cs="Calibri"/>
          <w:b/>
          <w:bCs/>
          <w:szCs w:val="22"/>
          <w:lang w:eastAsia="he-IL" w:bidi="he-IL"/>
        </w:rPr>
        <w:t xml:space="preserve"> </w:t>
      </w:r>
      <w:r w:rsidRPr="009E6649">
        <w:rPr>
          <w:rFonts w:cs="Calibri"/>
          <w:b/>
          <w:bCs/>
          <w:szCs w:val="22"/>
          <w:lang w:eastAsia="he-IL" w:bidi="he-IL"/>
        </w:rPr>
        <w:t>And</w:t>
      </w:r>
      <w:r w:rsidR="007A3518">
        <w:rPr>
          <w:rFonts w:cs="Calibri"/>
          <w:b/>
          <w:bCs/>
          <w:szCs w:val="22"/>
          <w:lang w:eastAsia="he-IL" w:bidi="he-IL"/>
        </w:rPr>
        <w:t xml:space="preserve"> </w:t>
      </w:r>
      <w:r w:rsidRPr="009E6649">
        <w:rPr>
          <w:rFonts w:cs="Calibri"/>
          <w:b/>
          <w:bCs/>
          <w:szCs w:val="22"/>
          <w:lang w:eastAsia="he-IL" w:bidi="he-IL"/>
        </w:rPr>
        <w:t>He</w:t>
      </w:r>
      <w:r w:rsidR="007A3518">
        <w:rPr>
          <w:rFonts w:cs="Calibri"/>
          <w:b/>
          <w:bCs/>
          <w:szCs w:val="22"/>
          <w:lang w:eastAsia="he-IL" w:bidi="he-IL"/>
        </w:rPr>
        <w:t xml:space="preserve"> </w:t>
      </w:r>
      <w:r w:rsidRPr="009E6649">
        <w:rPr>
          <w:rFonts w:cs="Calibri"/>
          <w:b/>
          <w:bCs/>
          <w:szCs w:val="22"/>
          <w:lang w:eastAsia="he-IL" w:bidi="he-IL"/>
        </w:rPr>
        <w:t>said</w:t>
      </w:r>
      <w:r w:rsidR="007A3518">
        <w:rPr>
          <w:rFonts w:cs="Calibri"/>
          <w:b/>
          <w:bCs/>
          <w:szCs w:val="22"/>
          <w:lang w:eastAsia="he-IL" w:bidi="he-IL"/>
        </w:rPr>
        <w:t xml:space="preserve"> </w:t>
      </w:r>
      <w:r w:rsidRPr="009E6649">
        <w:rPr>
          <w:rFonts w:cs="Calibri"/>
          <w:b/>
          <w:bCs/>
          <w:szCs w:val="22"/>
          <w:lang w:eastAsia="he-IL" w:bidi="he-IL"/>
        </w:rPr>
        <w:t>unto</w:t>
      </w:r>
      <w:r w:rsidR="007A3518">
        <w:rPr>
          <w:rFonts w:cs="Calibri"/>
          <w:b/>
          <w:bCs/>
          <w:szCs w:val="22"/>
          <w:lang w:eastAsia="he-IL" w:bidi="he-IL"/>
        </w:rPr>
        <w:t xml:space="preserve"> </w:t>
      </w:r>
      <w:r w:rsidRPr="009E6649">
        <w:rPr>
          <w:rFonts w:cs="Calibri"/>
          <w:b/>
          <w:bCs/>
          <w:szCs w:val="22"/>
          <w:lang w:eastAsia="he-IL" w:bidi="he-IL"/>
        </w:rPr>
        <w:t>him:</w:t>
      </w:r>
      <w:r w:rsidR="007A3518">
        <w:rPr>
          <w:rFonts w:cs="Calibri"/>
          <w:b/>
          <w:bCs/>
          <w:szCs w:val="22"/>
          <w:lang w:eastAsia="he-IL" w:bidi="he-IL"/>
        </w:rPr>
        <w:t xml:space="preserve"> </w:t>
      </w:r>
      <w:r w:rsidRPr="009E6649">
        <w:rPr>
          <w:rFonts w:cs="Calibri"/>
          <w:b/>
          <w:bCs/>
          <w:szCs w:val="22"/>
          <w:lang w:eastAsia="he-IL" w:bidi="he-IL"/>
        </w:rPr>
        <w:t>“Abraham”;</w:t>
      </w:r>
      <w:r w:rsidR="007A3518">
        <w:rPr>
          <w:rFonts w:cs="Calibri"/>
          <w:b/>
          <w:bCs/>
          <w:szCs w:val="22"/>
          <w:lang w:eastAsia="he-IL" w:bidi="he-IL"/>
        </w:rPr>
        <w:t xml:space="preserve"> </w:t>
      </w:r>
      <w:r w:rsidRPr="009E6649">
        <w:rPr>
          <w:rFonts w:cs="Calibri"/>
          <w:b/>
          <w:bCs/>
          <w:szCs w:val="22"/>
          <w:lang w:eastAsia="he-IL" w:bidi="he-IL"/>
        </w:rPr>
        <w:t>and</w:t>
      </w:r>
      <w:r w:rsidR="007A3518">
        <w:rPr>
          <w:rFonts w:cs="Calibri"/>
          <w:b/>
          <w:bCs/>
          <w:szCs w:val="22"/>
          <w:lang w:eastAsia="he-IL" w:bidi="he-IL"/>
        </w:rPr>
        <w:t xml:space="preserve"> </w:t>
      </w:r>
      <w:r w:rsidRPr="009E6649">
        <w:rPr>
          <w:rFonts w:cs="Calibri"/>
          <w:b/>
          <w:bCs/>
          <w:szCs w:val="22"/>
          <w:lang w:eastAsia="he-IL" w:bidi="he-IL"/>
        </w:rPr>
        <w:t>he</w:t>
      </w:r>
      <w:r w:rsidR="007A3518">
        <w:rPr>
          <w:rFonts w:cs="Calibri"/>
          <w:b/>
          <w:bCs/>
          <w:szCs w:val="22"/>
          <w:lang w:eastAsia="he-IL" w:bidi="he-IL"/>
        </w:rPr>
        <w:t xml:space="preserve"> </w:t>
      </w:r>
      <w:r w:rsidRPr="009E6649">
        <w:rPr>
          <w:rFonts w:cs="Calibri"/>
          <w:b/>
          <w:bCs/>
          <w:szCs w:val="22"/>
          <w:lang w:eastAsia="he-IL" w:bidi="he-IL"/>
        </w:rPr>
        <w:t>said:</w:t>
      </w:r>
      <w:r w:rsidR="007A3518">
        <w:rPr>
          <w:rFonts w:cs="Calibri"/>
          <w:b/>
          <w:bCs/>
          <w:szCs w:val="22"/>
          <w:lang w:eastAsia="he-IL" w:bidi="he-IL"/>
        </w:rPr>
        <w:t xml:space="preserve"> </w:t>
      </w:r>
      <w:r w:rsidRPr="009E6649">
        <w:rPr>
          <w:rFonts w:cs="Calibri"/>
          <w:b/>
          <w:bCs/>
          <w:szCs w:val="22"/>
          <w:lang w:eastAsia="he-IL" w:bidi="he-IL"/>
        </w:rPr>
        <w:t>“Here</w:t>
      </w:r>
      <w:r w:rsidR="007A3518">
        <w:rPr>
          <w:rFonts w:cs="Calibri"/>
          <w:b/>
          <w:bCs/>
          <w:szCs w:val="22"/>
          <w:lang w:eastAsia="he-IL" w:bidi="he-IL"/>
        </w:rPr>
        <w:t xml:space="preserve"> </w:t>
      </w:r>
      <w:r w:rsidRPr="009E6649">
        <w:rPr>
          <w:rFonts w:cs="Calibri"/>
          <w:b/>
          <w:bCs/>
          <w:szCs w:val="22"/>
          <w:lang w:eastAsia="he-IL" w:bidi="he-IL"/>
        </w:rPr>
        <w:t>am</w:t>
      </w:r>
      <w:r w:rsidR="007A3518">
        <w:rPr>
          <w:rFonts w:cs="Calibri"/>
          <w:b/>
          <w:bCs/>
          <w:szCs w:val="22"/>
          <w:lang w:eastAsia="he-IL" w:bidi="he-IL"/>
        </w:rPr>
        <w:t xml:space="preserve"> </w:t>
      </w:r>
      <w:r w:rsidRPr="009E6649">
        <w:rPr>
          <w:rFonts w:cs="Calibri"/>
          <w:b/>
          <w:bCs/>
          <w:szCs w:val="22"/>
          <w:lang w:eastAsia="he-IL" w:bidi="he-IL"/>
        </w:rPr>
        <w:t>I”</w:t>
      </w:r>
      <w:r w:rsidR="007A3518">
        <w:rPr>
          <w:rFonts w:cs="Calibri"/>
          <w:b/>
          <w:bCs/>
          <w:szCs w:val="22"/>
          <w:lang w:eastAsia="he-IL" w:bidi="he-IL"/>
        </w:rPr>
        <w:t xml:space="preserve"> </w:t>
      </w:r>
      <w:r w:rsidRPr="009E6649">
        <w:rPr>
          <w:rFonts w:cs="Calibri"/>
          <w:b/>
          <w:bCs/>
          <w:szCs w:val="22"/>
          <w:lang w:eastAsia="he-IL" w:bidi="he-IL"/>
        </w:rPr>
        <w:t>(</w:t>
      </w:r>
      <w:r w:rsidR="006D28F1">
        <w:rPr>
          <w:rFonts w:cs="Calibri"/>
          <w:b/>
          <w:bCs/>
          <w:szCs w:val="22"/>
          <w:lang w:eastAsia="he-IL" w:bidi="he-IL"/>
        </w:rPr>
        <w:t>Genesis</w:t>
      </w:r>
      <w:r w:rsidR="007A3518">
        <w:rPr>
          <w:rFonts w:cs="Calibri"/>
          <w:b/>
          <w:bCs/>
          <w:szCs w:val="22"/>
          <w:lang w:eastAsia="he-IL" w:bidi="he-IL"/>
        </w:rPr>
        <w:t xml:space="preserve"> </w:t>
      </w:r>
      <w:r w:rsidRPr="009E6649">
        <w:rPr>
          <w:rFonts w:cs="Calibri"/>
          <w:b/>
          <w:bCs/>
          <w:szCs w:val="22"/>
          <w:lang w:eastAsia="he-IL" w:bidi="he-IL"/>
        </w:rPr>
        <w:t>22:1).</w:t>
      </w:r>
      <w:r w:rsidR="007A3518">
        <w:rPr>
          <w:rFonts w:cs="Calibri"/>
          <w:b/>
          <w:bCs/>
          <w:szCs w:val="22"/>
          <w:lang w:eastAsia="he-IL" w:bidi="he-IL"/>
        </w:rPr>
        <w:t xml:space="preserve"> </w:t>
      </w:r>
      <w:r w:rsidRPr="009E6649">
        <w:rPr>
          <w:rFonts w:cs="Calibri"/>
          <w:szCs w:val="22"/>
          <w:lang w:eastAsia="he-IL" w:bidi="he-IL"/>
        </w:rPr>
        <w:t>What</w:t>
      </w:r>
      <w:r w:rsidR="007A3518">
        <w:rPr>
          <w:rFonts w:cs="Calibri"/>
          <w:szCs w:val="22"/>
          <w:lang w:eastAsia="he-IL" w:bidi="he-IL"/>
        </w:rPr>
        <w:t xml:space="preserve"> </w:t>
      </w:r>
      <w:r w:rsidRPr="009E6649">
        <w:rPr>
          <w:rFonts w:cs="Calibri"/>
          <w:szCs w:val="22"/>
          <w:lang w:eastAsia="he-IL" w:bidi="he-IL"/>
        </w:rPr>
        <w:t>does</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expression</w:t>
      </w:r>
      <w:r w:rsidR="007A3518">
        <w:rPr>
          <w:rFonts w:cs="Calibri"/>
          <w:szCs w:val="22"/>
          <w:lang w:eastAsia="he-IL" w:bidi="he-IL"/>
        </w:rPr>
        <w:t xml:space="preserve"> </w:t>
      </w:r>
      <w:proofErr w:type="spellStart"/>
      <w:r w:rsidRPr="009E6649">
        <w:rPr>
          <w:rFonts w:cs="Calibri"/>
          <w:i/>
          <w:iCs/>
          <w:szCs w:val="22"/>
          <w:lang w:eastAsia="he-IL" w:bidi="he-IL"/>
        </w:rPr>
        <w:t>hineni</w:t>
      </w:r>
      <w:proofErr w:type="spellEnd"/>
      <w:r w:rsidR="007A3518">
        <w:rPr>
          <w:rFonts w:cs="Calibri"/>
          <w:i/>
          <w:iCs/>
          <w:szCs w:val="22"/>
          <w:lang w:eastAsia="he-IL" w:bidi="he-IL"/>
        </w:rPr>
        <w:t xml:space="preserve"> </w:t>
      </w:r>
      <w:r w:rsidRPr="009E6649">
        <w:rPr>
          <w:rFonts w:cs="Calibri"/>
          <w:i/>
          <w:iCs/>
          <w:szCs w:val="22"/>
          <w:lang w:eastAsia="he-IL" w:bidi="he-IL"/>
        </w:rPr>
        <w:t>(“here</w:t>
      </w:r>
      <w:r w:rsidR="007A3518">
        <w:rPr>
          <w:rFonts w:cs="Calibri"/>
          <w:i/>
          <w:iCs/>
          <w:szCs w:val="22"/>
          <w:lang w:eastAsia="he-IL" w:bidi="he-IL"/>
        </w:rPr>
        <w:t xml:space="preserve"> </w:t>
      </w:r>
      <w:r w:rsidRPr="009E6649">
        <w:rPr>
          <w:rFonts w:cs="Calibri"/>
          <w:i/>
          <w:iCs/>
          <w:szCs w:val="22"/>
          <w:lang w:eastAsia="he-IL" w:bidi="he-IL"/>
        </w:rPr>
        <w:t>am</w:t>
      </w:r>
      <w:r w:rsidR="007A3518">
        <w:rPr>
          <w:rFonts w:cs="Calibri"/>
          <w:i/>
          <w:iCs/>
          <w:szCs w:val="22"/>
          <w:lang w:eastAsia="he-IL" w:bidi="he-IL"/>
        </w:rPr>
        <w:t xml:space="preserve"> </w:t>
      </w:r>
      <w:r w:rsidRPr="009E6649">
        <w:rPr>
          <w:rFonts w:cs="Calibri"/>
          <w:i/>
          <w:iCs/>
          <w:szCs w:val="22"/>
          <w:lang w:eastAsia="he-IL" w:bidi="he-IL"/>
        </w:rPr>
        <w:t>I”)</w:t>
      </w:r>
      <w:r w:rsidR="007A3518">
        <w:rPr>
          <w:rFonts w:cs="Calibri"/>
          <w:szCs w:val="22"/>
          <w:lang w:eastAsia="he-IL" w:bidi="he-IL"/>
        </w:rPr>
        <w:t xml:space="preserve"> </w:t>
      </w:r>
      <w:r w:rsidRPr="009E6649">
        <w:rPr>
          <w:rFonts w:cs="Calibri"/>
          <w:szCs w:val="22"/>
          <w:lang w:eastAsia="he-IL" w:bidi="he-IL"/>
        </w:rPr>
        <w:t>signify?</w:t>
      </w:r>
      <w:r w:rsidR="007A3518">
        <w:rPr>
          <w:rFonts w:cs="Calibri"/>
          <w:szCs w:val="22"/>
          <w:lang w:eastAsia="he-IL" w:bidi="he-IL"/>
        </w:rPr>
        <w:t xml:space="preserve"> </w:t>
      </w:r>
      <w:r w:rsidRPr="009E6649">
        <w:rPr>
          <w:rFonts w:cs="Calibri"/>
          <w:szCs w:val="22"/>
          <w:lang w:eastAsia="he-IL" w:bidi="he-IL"/>
        </w:rPr>
        <w:t>It</w:t>
      </w:r>
      <w:r w:rsidR="007A3518">
        <w:rPr>
          <w:rFonts w:cs="Calibri"/>
          <w:szCs w:val="22"/>
          <w:lang w:eastAsia="he-IL" w:bidi="he-IL"/>
        </w:rPr>
        <w:t xml:space="preserve"> </w:t>
      </w:r>
      <w:r w:rsidRPr="009E6649">
        <w:rPr>
          <w:rFonts w:cs="Calibri"/>
          <w:szCs w:val="22"/>
          <w:lang w:eastAsia="he-IL" w:bidi="he-IL"/>
        </w:rPr>
        <w:t>signifies</w:t>
      </w:r>
      <w:r w:rsidR="007A3518">
        <w:rPr>
          <w:rFonts w:cs="Calibri"/>
          <w:szCs w:val="22"/>
          <w:lang w:eastAsia="he-IL" w:bidi="he-IL"/>
        </w:rPr>
        <w:t xml:space="preserve"> </w:t>
      </w:r>
      <w:r w:rsidRPr="009E6649">
        <w:rPr>
          <w:rFonts w:cs="Calibri"/>
          <w:szCs w:val="22"/>
          <w:lang w:eastAsia="he-IL" w:bidi="he-IL"/>
        </w:rPr>
        <w:t>meekness</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piety.</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meekness</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pious</w:t>
      </w:r>
      <w:r w:rsidR="007A3518">
        <w:rPr>
          <w:rFonts w:cs="Calibri"/>
          <w:szCs w:val="22"/>
          <w:lang w:eastAsia="he-IL" w:bidi="he-IL"/>
        </w:rPr>
        <w:t xml:space="preserve"> </w:t>
      </w:r>
      <w:r w:rsidRPr="009E6649">
        <w:rPr>
          <w:rFonts w:cs="Calibri"/>
          <w:szCs w:val="22"/>
          <w:lang w:eastAsia="he-IL" w:bidi="he-IL"/>
        </w:rPr>
        <w:t>men</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indicated</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every</w:t>
      </w:r>
      <w:r w:rsidR="007A3518">
        <w:rPr>
          <w:rFonts w:cs="Calibri"/>
          <w:szCs w:val="22"/>
          <w:lang w:eastAsia="he-IL" w:bidi="he-IL"/>
        </w:rPr>
        <w:t xml:space="preserve"> </w:t>
      </w:r>
      <w:r w:rsidRPr="009E6649">
        <w:rPr>
          <w:rFonts w:cs="Calibri"/>
          <w:szCs w:val="22"/>
          <w:lang w:eastAsia="he-IL" w:bidi="he-IL"/>
        </w:rPr>
        <w:t>instance</w:t>
      </w:r>
      <w:r w:rsidR="007A3518">
        <w:rPr>
          <w:rFonts w:cs="Calibri"/>
          <w:szCs w:val="22"/>
          <w:lang w:eastAsia="he-IL" w:bidi="he-IL"/>
        </w:rPr>
        <w:t xml:space="preserve"> </w:t>
      </w:r>
      <w:r w:rsidRPr="009E6649">
        <w:rPr>
          <w:rFonts w:cs="Calibri"/>
          <w:szCs w:val="22"/>
          <w:lang w:eastAsia="he-IL" w:bidi="he-IL"/>
        </w:rPr>
        <w:t>by</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use</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these</w:t>
      </w:r>
      <w:r w:rsidR="007A3518">
        <w:rPr>
          <w:rFonts w:cs="Calibri"/>
          <w:szCs w:val="22"/>
          <w:lang w:eastAsia="he-IL" w:bidi="he-IL"/>
        </w:rPr>
        <w:t xml:space="preserve"> </w:t>
      </w:r>
      <w:r w:rsidRPr="009E6649">
        <w:rPr>
          <w:rFonts w:cs="Calibri"/>
          <w:szCs w:val="22"/>
          <w:lang w:eastAsia="he-IL" w:bidi="he-IL"/>
        </w:rPr>
        <w:t>words.</w:t>
      </w:r>
      <w:r w:rsidR="007A3518">
        <w:rPr>
          <w:rFonts w:cs="Calibri"/>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He</w:t>
      </w:r>
      <w:r w:rsidR="007A3518">
        <w:rPr>
          <w:rFonts w:cs="Calibri"/>
          <w:i/>
          <w:iCs/>
          <w:szCs w:val="22"/>
          <w:lang w:eastAsia="he-IL" w:bidi="he-IL"/>
        </w:rPr>
        <w:t xml:space="preserve"> </w:t>
      </w:r>
      <w:r w:rsidRPr="009E6649">
        <w:rPr>
          <w:rFonts w:cs="Calibri"/>
          <w:i/>
          <w:iCs/>
          <w:szCs w:val="22"/>
          <w:lang w:eastAsia="he-IL" w:bidi="he-IL"/>
        </w:rPr>
        <w:t>said:</w:t>
      </w:r>
      <w:r w:rsidR="007A3518">
        <w:rPr>
          <w:rFonts w:cs="Calibri"/>
          <w:i/>
          <w:iCs/>
          <w:szCs w:val="22"/>
          <w:lang w:eastAsia="he-IL" w:bidi="he-IL"/>
        </w:rPr>
        <w:t xml:space="preserve"> </w:t>
      </w:r>
      <w:r w:rsidRPr="009E6649">
        <w:rPr>
          <w:rFonts w:cs="Calibri"/>
          <w:i/>
          <w:iCs/>
          <w:szCs w:val="22"/>
          <w:lang w:eastAsia="he-IL" w:bidi="he-IL"/>
        </w:rPr>
        <w:t>“Take,</w:t>
      </w:r>
      <w:r w:rsidR="007A3518">
        <w:rPr>
          <w:rFonts w:cs="Calibri"/>
          <w:i/>
          <w:iCs/>
          <w:szCs w:val="22"/>
          <w:lang w:eastAsia="he-IL" w:bidi="he-IL"/>
        </w:rPr>
        <w:t xml:space="preserve"> </w:t>
      </w:r>
      <w:r w:rsidRPr="009E6649">
        <w:rPr>
          <w:rFonts w:cs="Calibri"/>
          <w:i/>
          <w:iCs/>
          <w:szCs w:val="22"/>
          <w:lang w:eastAsia="he-IL" w:bidi="he-IL"/>
        </w:rPr>
        <w:t>please,</w:t>
      </w:r>
      <w:r w:rsidR="007A3518">
        <w:rPr>
          <w:rFonts w:cs="Calibri"/>
          <w:i/>
          <w:iCs/>
          <w:szCs w:val="22"/>
          <w:lang w:eastAsia="he-IL" w:bidi="he-IL"/>
        </w:rPr>
        <w:t xml:space="preserve"> </w:t>
      </w:r>
      <w:r w:rsidRPr="009E6649">
        <w:rPr>
          <w:rFonts w:cs="Calibri"/>
          <w:i/>
          <w:iCs/>
          <w:szCs w:val="22"/>
          <w:lang w:eastAsia="he-IL" w:bidi="he-IL"/>
        </w:rPr>
        <w:t>your</w:t>
      </w:r>
      <w:r w:rsidR="007A3518">
        <w:rPr>
          <w:rFonts w:cs="Calibri"/>
          <w:i/>
          <w:iCs/>
          <w:szCs w:val="22"/>
          <w:lang w:eastAsia="he-IL" w:bidi="he-IL"/>
        </w:rPr>
        <w:t xml:space="preserve"> </w:t>
      </w:r>
      <w:r w:rsidRPr="009E6649">
        <w:rPr>
          <w:rFonts w:cs="Calibri"/>
          <w:i/>
          <w:iCs/>
          <w:szCs w:val="22"/>
          <w:lang w:eastAsia="he-IL" w:bidi="he-IL"/>
        </w:rPr>
        <w:t>son”</w:t>
      </w:r>
      <w:r w:rsidR="007A3518">
        <w:rPr>
          <w:rFonts w:cs="Calibri"/>
          <w:szCs w:val="22"/>
          <w:lang w:eastAsia="he-IL" w:bidi="he-IL"/>
        </w:rPr>
        <w:t xml:space="preserve"> </w:t>
      </w:r>
      <w:r w:rsidRPr="009E6649">
        <w:rPr>
          <w:rFonts w:cs="Calibri"/>
          <w:szCs w:val="22"/>
          <w:lang w:eastAsia="he-IL" w:bidi="he-IL"/>
        </w:rPr>
        <w:t>(ibid.,</w:t>
      </w:r>
      <w:r w:rsidR="007A3518">
        <w:rPr>
          <w:rFonts w:cs="Calibri"/>
          <w:szCs w:val="22"/>
          <w:lang w:eastAsia="he-IL" w:bidi="he-IL"/>
        </w:rPr>
        <w:t xml:space="preserve"> </w:t>
      </w:r>
      <w:r w:rsidRPr="009E6649">
        <w:rPr>
          <w:rFonts w:cs="Calibri"/>
          <w:szCs w:val="22"/>
          <w:lang w:eastAsia="he-IL" w:bidi="he-IL"/>
        </w:rPr>
        <w:t>v.</w:t>
      </w:r>
      <w:r w:rsidR="007A3518">
        <w:rPr>
          <w:rFonts w:cs="Calibri"/>
          <w:szCs w:val="22"/>
          <w:lang w:eastAsia="he-IL" w:bidi="he-IL"/>
        </w:rPr>
        <w:t xml:space="preserve"> </w:t>
      </w:r>
      <w:r w:rsidRPr="009E6649">
        <w:rPr>
          <w:rFonts w:cs="Calibri"/>
          <w:szCs w:val="22"/>
          <w:lang w:eastAsia="he-IL" w:bidi="he-IL"/>
        </w:rPr>
        <w:t>2).</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word</w:t>
      </w:r>
      <w:r w:rsidR="007A3518">
        <w:rPr>
          <w:rFonts w:cs="Calibri"/>
          <w:szCs w:val="22"/>
          <w:lang w:eastAsia="he-IL" w:bidi="he-IL"/>
        </w:rPr>
        <w:t xml:space="preserve"> </w:t>
      </w:r>
      <w:proofErr w:type="spellStart"/>
      <w:r w:rsidRPr="009E6649">
        <w:rPr>
          <w:rFonts w:cs="Calibri"/>
          <w:i/>
          <w:iCs/>
          <w:szCs w:val="22"/>
          <w:lang w:eastAsia="he-IL" w:bidi="he-IL"/>
        </w:rPr>
        <w:t>na</w:t>
      </w:r>
      <w:proofErr w:type="spellEnd"/>
      <w:r w:rsidR="007A3518">
        <w:rPr>
          <w:rFonts w:cs="Calibri"/>
          <w:i/>
          <w:iCs/>
          <w:szCs w:val="22"/>
          <w:lang w:eastAsia="he-IL" w:bidi="he-IL"/>
        </w:rPr>
        <w:t xml:space="preserve"> </w:t>
      </w:r>
      <w:r w:rsidRPr="009E6649">
        <w:rPr>
          <w:rFonts w:cs="Calibri"/>
          <w:i/>
          <w:iCs/>
          <w:szCs w:val="22"/>
          <w:lang w:eastAsia="he-IL" w:bidi="he-IL"/>
        </w:rPr>
        <w:t>(“please”)</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always</w:t>
      </w:r>
      <w:r w:rsidR="007A3518">
        <w:rPr>
          <w:rFonts w:cs="Calibri"/>
          <w:szCs w:val="22"/>
          <w:lang w:eastAsia="he-IL" w:bidi="he-IL"/>
        </w:rPr>
        <w:t xml:space="preserve"> </w:t>
      </w:r>
      <w:r w:rsidRPr="009E6649">
        <w:rPr>
          <w:rFonts w:cs="Calibri"/>
          <w:szCs w:val="22"/>
          <w:lang w:eastAsia="he-IL" w:bidi="he-IL"/>
        </w:rPr>
        <w:t>used</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indicate</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request.</w:t>
      </w:r>
      <w:r w:rsidR="007A3518">
        <w:rPr>
          <w:rFonts w:cs="Calibri"/>
          <w:szCs w:val="22"/>
          <w:lang w:eastAsia="he-IL" w:bidi="he-IL"/>
        </w:rPr>
        <w:t xml:space="preserve"> </w:t>
      </w:r>
      <w:r w:rsidRPr="009E6649">
        <w:rPr>
          <w:rFonts w:cs="Calibri"/>
          <w:szCs w:val="22"/>
          <w:lang w:eastAsia="he-IL" w:bidi="he-IL"/>
        </w:rPr>
        <w:t>For</w:t>
      </w:r>
      <w:r w:rsidR="007A3518">
        <w:rPr>
          <w:rFonts w:cs="Calibri"/>
          <w:szCs w:val="22"/>
          <w:lang w:eastAsia="he-IL" w:bidi="he-IL"/>
        </w:rPr>
        <w:t xml:space="preserve"> </w:t>
      </w:r>
      <w:r w:rsidRPr="009E6649">
        <w:rPr>
          <w:rFonts w:cs="Calibri"/>
          <w:szCs w:val="22"/>
          <w:lang w:eastAsia="he-IL" w:bidi="he-IL"/>
        </w:rPr>
        <w:t>example,</w:t>
      </w:r>
      <w:r w:rsidR="007A3518">
        <w:rPr>
          <w:rFonts w:cs="Calibri"/>
          <w:szCs w:val="22"/>
          <w:lang w:eastAsia="he-IL" w:bidi="he-IL"/>
        </w:rPr>
        <w:t xml:space="preserve"> </w:t>
      </w:r>
      <w:r w:rsidRPr="009E6649">
        <w:rPr>
          <w:rFonts w:cs="Calibri"/>
          <w:szCs w:val="22"/>
          <w:lang w:eastAsia="he-IL" w:bidi="he-IL"/>
        </w:rPr>
        <w:t>there</w:t>
      </w:r>
      <w:r w:rsidR="007A3518">
        <w:rPr>
          <w:rFonts w:cs="Calibri"/>
          <w:szCs w:val="22"/>
          <w:lang w:eastAsia="he-IL" w:bidi="he-IL"/>
        </w:rPr>
        <w:t xml:space="preserve"> </w:t>
      </w:r>
      <w:r w:rsidRPr="009E6649">
        <w:rPr>
          <w:rFonts w:cs="Calibri"/>
          <w:szCs w:val="22"/>
          <w:lang w:eastAsia="he-IL" w:bidi="he-IL"/>
        </w:rPr>
        <w:t>was</w:t>
      </w:r>
      <w:r w:rsidR="007A3518">
        <w:rPr>
          <w:rFonts w:cs="Calibri"/>
          <w:szCs w:val="22"/>
          <w:lang w:eastAsia="he-IL" w:bidi="he-IL"/>
        </w:rPr>
        <w:t xml:space="preserve"> </w:t>
      </w:r>
      <w:r w:rsidRPr="009E6649">
        <w:rPr>
          <w:rFonts w:cs="Calibri"/>
          <w:szCs w:val="22"/>
          <w:lang w:eastAsia="he-IL" w:bidi="he-IL"/>
        </w:rPr>
        <w:t>once</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king</w:t>
      </w:r>
      <w:r w:rsidR="007A3518">
        <w:rPr>
          <w:rFonts w:cs="Calibri"/>
          <w:szCs w:val="22"/>
          <w:lang w:eastAsia="he-IL" w:bidi="he-IL"/>
        </w:rPr>
        <w:t xml:space="preserve"> </w:t>
      </w:r>
      <w:r w:rsidRPr="009E6649">
        <w:rPr>
          <w:rFonts w:cs="Calibri"/>
          <w:szCs w:val="22"/>
          <w:lang w:eastAsia="he-IL" w:bidi="he-IL"/>
        </w:rPr>
        <w:t>who</w:t>
      </w:r>
      <w:r w:rsidR="007A3518">
        <w:rPr>
          <w:rFonts w:cs="Calibri"/>
          <w:szCs w:val="22"/>
          <w:lang w:eastAsia="he-IL" w:bidi="he-IL"/>
        </w:rPr>
        <w:t xml:space="preserve"> </w:t>
      </w:r>
      <w:r w:rsidRPr="009E6649">
        <w:rPr>
          <w:rFonts w:cs="Calibri"/>
          <w:szCs w:val="22"/>
          <w:lang w:eastAsia="he-IL" w:bidi="he-IL"/>
        </w:rPr>
        <w:t>was</w:t>
      </w:r>
      <w:r w:rsidR="007A3518">
        <w:rPr>
          <w:rFonts w:cs="Calibri"/>
          <w:szCs w:val="22"/>
          <w:lang w:eastAsia="he-IL" w:bidi="he-IL"/>
        </w:rPr>
        <w:t xml:space="preserve"> </w:t>
      </w:r>
      <w:r w:rsidRPr="009E6649">
        <w:rPr>
          <w:rFonts w:cs="Calibri"/>
          <w:szCs w:val="22"/>
          <w:lang w:eastAsia="he-IL" w:bidi="he-IL"/>
        </w:rPr>
        <w:t>constantly</w:t>
      </w:r>
      <w:r w:rsidR="007A3518">
        <w:rPr>
          <w:rFonts w:cs="Calibri"/>
          <w:szCs w:val="22"/>
          <w:lang w:eastAsia="he-IL" w:bidi="he-IL"/>
        </w:rPr>
        <w:t xml:space="preserve"> </w:t>
      </w:r>
      <w:r w:rsidRPr="009E6649">
        <w:rPr>
          <w:rFonts w:cs="Calibri"/>
          <w:szCs w:val="22"/>
          <w:lang w:eastAsia="he-IL" w:bidi="he-IL"/>
        </w:rPr>
        <w:t>engaged</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wars,</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had</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his</w:t>
      </w:r>
      <w:r w:rsidR="007A3518">
        <w:rPr>
          <w:rFonts w:cs="Calibri"/>
          <w:szCs w:val="22"/>
          <w:lang w:eastAsia="he-IL" w:bidi="he-IL"/>
        </w:rPr>
        <w:t xml:space="preserve"> </w:t>
      </w:r>
      <w:r w:rsidRPr="009E6649">
        <w:rPr>
          <w:rFonts w:cs="Calibri"/>
          <w:szCs w:val="22"/>
          <w:lang w:eastAsia="he-IL" w:bidi="he-IL"/>
        </w:rPr>
        <w:t>army</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powerful</w:t>
      </w:r>
      <w:r w:rsidR="007A3518">
        <w:rPr>
          <w:rFonts w:cs="Calibri"/>
          <w:szCs w:val="22"/>
          <w:lang w:eastAsia="he-IL" w:bidi="he-IL"/>
        </w:rPr>
        <w:t xml:space="preserve"> </w:t>
      </w:r>
      <w:r w:rsidRPr="009E6649">
        <w:rPr>
          <w:rFonts w:cs="Calibri"/>
          <w:szCs w:val="22"/>
          <w:lang w:eastAsia="he-IL" w:bidi="he-IL"/>
        </w:rPr>
        <w:t>warrior</w:t>
      </w:r>
      <w:r w:rsidR="007A3518">
        <w:rPr>
          <w:rFonts w:cs="Calibri"/>
          <w:szCs w:val="22"/>
          <w:lang w:eastAsia="he-IL" w:bidi="he-IL"/>
        </w:rPr>
        <w:t xml:space="preserve"> </w:t>
      </w:r>
      <w:r w:rsidRPr="009E6649">
        <w:rPr>
          <w:rFonts w:cs="Calibri"/>
          <w:szCs w:val="22"/>
          <w:lang w:eastAsia="he-IL" w:bidi="he-IL"/>
        </w:rPr>
        <w:t>who</w:t>
      </w:r>
      <w:r w:rsidR="007A3518">
        <w:rPr>
          <w:rFonts w:cs="Calibri"/>
          <w:szCs w:val="22"/>
          <w:lang w:eastAsia="he-IL" w:bidi="he-IL"/>
        </w:rPr>
        <w:t xml:space="preserve"> </w:t>
      </w:r>
      <w:r w:rsidRPr="009E6649">
        <w:rPr>
          <w:rFonts w:cs="Calibri"/>
          <w:szCs w:val="22"/>
          <w:lang w:eastAsia="he-IL" w:bidi="he-IL"/>
        </w:rPr>
        <w:t>was</w:t>
      </w:r>
      <w:r w:rsidR="007A3518">
        <w:rPr>
          <w:rFonts w:cs="Calibri"/>
          <w:szCs w:val="22"/>
          <w:lang w:eastAsia="he-IL" w:bidi="he-IL"/>
        </w:rPr>
        <w:t xml:space="preserve"> </w:t>
      </w:r>
      <w:r w:rsidRPr="009E6649">
        <w:rPr>
          <w:rFonts w:cs="Calibri"/>
          <w:szCs w:val="22"/>
          <w:lang w:eastAsia="he-IL" w:bidi="he-IL"/>
        </w:rPr>
        <w:t>victorious</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every</w:t>
      </w:r>
      <w:r w:rsidR="007A3518">
        <w:rPr>
          <w:rFonts w:cs="Calibri"/>
          <w:szCs w:val="22"/>
          <w:lang w:eastAsia="he-IL" w:bidi="he-IL"/>
        </w:rPr>
        <w:t xml:space="preserve"> </w:t>
      </w:r>
      <w:r w:rsidRPr="009E6649">
        <w:rPr>
          <w:rFonts w:cs="Calibri"/>
          <w:szCs w:val="22"/>
          <w:lang w:eastAsia="he-IL" w:bidi="he-IL"/>
        </w:rPr>
        <w:t>engagement.</w:t>
      </w:r>
      <w:r w:rsidR="007A3518">
        <w:rPr>
          <w:rFonts w:cs="Calibri"/>
          <w:szCs w:val="22"/>
          <w:lang w:eastAsia="he-IL" w:bidi="he-IL"/>
        </w:rPr>
        <w:t xml:space="preserve"> </w:t>
      </w:r>
      <w:r w:rsidRPr="009E6649">
        <w:rPr>
          <w:rFonts w:cs="Calibri"/>
          <w:szCs w:val="22"/>
          <w:lang w:eastAsia="he-IL" w:bidi="he-IL"/>
        </w:rPr>
        <w:t>At</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time</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crucial</w:t>
      </w:r>
      <w:r w:rsidR="007A3518">
        <w:rPr>
          <w:rFonts w:cs="Calibri"/>
          <w:szCs w:val="22"/>
          <w:lang w:eastAsia="he-IL" w:bidi="he-IL"/>
        </w:rPr>
        <w:t xml:space="preserve"> </w:t>
      </w:r>
      <w:r w:rsidRPr="009E6649">
        <w:rPr>
          <w:rFonts w:cs="Calibri"/>
          <w:szCs w:val="22"/>
          <w:lang w:eastAsia="he-IL" w:bidi="he-IL"/>
        </w:rPr>
        <w:t>battle</w:t>
      </w:r>
      <w:r w:rsidR="007A3518">
        <w:rPr>
          <w:rFonts w:cs="Calibri"/>
          <w:szCs w:val="22"/>
          <w:lang w:eastAsia="he-IL" w:bidi="he-IL"/>
        </w:rPr>
        <w:t xml:space="preserve"> </w:t>
      </w:r>
      <w:r w:rsidRPr="009E6649">
        <w:rPr>
          <w:rFonts w:cs="Calibri"/>
          <w:szCs w:val="22"/>
          <w:lang w:eastAsia="he-IL" w:bidi="he-IL"/>
        </w:rPr>
        <w:t>developed,</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said</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his</w:t>
      </w:r>
      <w:r w:rsidR="007A3518">
        <w:rPr>
          <w:rFonts w:cs="Calibri"/>
          <w:szCs w:val="22"/>
          <w:lang w:eastAsia="he-IL" w:bidi="he-IL"/>
        </w:rPr>
        <w:t xml:space="preserve"> </w:t>
      </w:r>
      <w:r w:rsidRPr="009E6649">
        <w:rPr>
          <w:rFonts w:cs="Calibri"/>
          <w:szCs w:val="22"/>
          <w:lang w:eastAsia="he-IL" w:bidi="he-IL"/>
        </w:rPr>
        <w:t>mighty</w:t>
      </w:r>
      <w:r w:rsidR="007A3518">
        <w:rPr>
          <w:rFonts w:cs="Calibri"/>
          <w:szCs w:val="22"/>
          <w:lang w:eastAsia="he-IL" w:bidi="he-IL"/>
        </w:rPr>
        <w:t xml:space="preserve"> </w:t>
      </w:r>
      <w:r w:rsidRPr="009E6649">
        <w:rPr>
          <w:rFonts w:cs="Calibri"/>
          <w:szCs w:val="22"/>
          <w:lang w:eastAsia="he-IL" w:bidi="he-IL"/>
        </w:rPr>
        <w:t>warrior:</w:t>
      </w:r>
      <w:r w:rsidR="007A3518">
        <w:rPr>
          <w:rFonts w:cs="Calibri"/>
          <w:szCs w:val="22"/>
          <w:lang w:eastAsia="he-IL" w:bidi="he-IL"/>
        </w:rPr>
        <w:t xml:space="preserve"> </w:t>
      </w:r>
      <w:r w:rsidRPr="009E6649">
        <w:rPr>
          <w:rFonts w:cs="Calibri"/>
          <w:szCs w:val="22"/>
          <w:lang w:eastAsia="he-IL" w:bidi="he-IL"/>
        </w:rPr>
        <w:t>“Stand</w:t>
      </w:r>
      <w:r w:rsidR="007A3518">
        <w:rPr>
          <w:rFonts w:cs="Calibri"/>
          <w:szCs w:val="22"/>
          <w:lang w:eastAsia="he-IL" w:bidi="he-IL"/>
        </w:rPr>
        <w:t xml:space="preserve"> </w:t>
      </w:r>
      <w:r w:rsidRPr="009E6649">
        <w:rPr>
          <w:rFonts w:cs="Calibri"/>
          <w:szCs w:val="22"/>
          <w:lang w:eastAsia="he-IL" w:bidi="he-IL"/>
        </w:rPr>
        <w:t>beside</w:t>
      </w:r>
      <w:r w:rsidR="007A3518">
        <w:rPr>
          <w:rFonts w:cs="Calibri"/>
          <w:szCs w:val="22"/>
          <w:lang w:eastAsia="he-IL" w:bidi="he-IL"/>
        </w:rPr>
        <w:t xml:space="preserve"> </w:t>
      </w:r>
      <w:r w:rsidRPr="009E6649">
        <w:rPr>
          <w:rFonts w:cs="Calibri"/>
          <w:szCs w:val="22"/>
          <w:lang w:eastAsia="he-IL" w:bidi="he-IL"/>
        </w:rPr>
        <w:t>me</w:t>
      </w:r>
      <w:r w:rsidR="007A3518">
        <w:rPr>
          <w:rFonts w:cs="Calibri"/>
          <w:szCs w:val="22"/>
          <w:lang w:eastAsia="he-IL" w:bidi="he-IL"/>
        </w:rPr>
        <w:t xml:space="preserve"> </w:t>
      </w:r>
      <w:r w:rsidRPr="009E6649">
        <w:rPr>
          <w:rFonts w:cs="Calibri"/>
          <w:szCs w:val="22"/>
          <w:lang w:eastAsia="he-IL" w:bidi="he-IL"/>
        </w:rPr>
        <w:t>now</w:t>
      </w:r>
      <w:r w:rsidR="007A3518">
        <w:rPr>
          <w:rFonts w:cs="Calibri"/>
          <w:szCs w:val="22"/>
          <w:lang w:eastAsia="he-IL" w:bidi="he-IL"/>
        </w:rPr>
        <w:t xml:space="preserve"> </w:t>
      </w:r>
      <w:r w:rsidRPr="009E6649">
        <w:rPr>
          <w:rFonts w:cs="Calibri"/>
          <w:i/>
          <w:iCs/>
          <w:szCs w:val="22"/>
          <w:lang w:eastAsia="he-IL" w:bidi="he-IL"/>
        </w:rPr>
        <w:t>(</w:t>
      </w:r>
      <w:proofErr w:type="spellStart"/>
      <w:r w:rsidRPr="009E6649">
        <w:rPr>
          <w:rFonts w:cs="Calibri"/>
          <w:i/>
          <w:iCs/>
          <w:szCs w:val="22"/>
          <w:lang w:eastAsia="he-IL" w:bidi="he-IL"/>
        </w:rPr>
        <w:t>na</w:t>
      </w:r>
      <w:proofErr w:type="spellEnd"/>
      <w:r w:rsidRPr="009E6649">
        <w:rPr>
          <w:rFonts w:cs="Calibri"/>
          <w:i/>
          <w:iCs/>
          <w:szCs w:val="22"/>
          <w:lang w:eastAsia="he-IL" w:bidi="he-IL"/>
        </w:rPr>
        <w:t>),</w:t>
      </w:r>
      <w:r w:rsidR="007A3518">
        <w:rPr>
          <w:rFonts w:cs="Calibri"/>
          <w:szCs w:val="22"/>
          <w:lang w:eastAsia="he-IL" w:bidi="he-IL"/>
        </w:rPr>
        <w:t xml:space="preserve"> </w:t>
      </w:r>
      <w:r w:rsidRPr="009E6649">
        <w:rPr>
          <w:rFonts w:cs="Calibri"/>
          <w:szCs w:val="22"/>
          <w:lang w:eastAsia="he-IL" w:bidi="he-IL"/>
        </w:rPr>
        <w:t>lest</w:t>
      </w:r>
      <w:r w:rsidR="007A3518">
        <w:rPr>
          <w:rFonts w:cs="Calibri"/>
          <w:szCs w:val="22"/>
          <w:lang w:eastAsia="he-IL" w:bidi="he-IL"/>
        </w:rPr>
        <w:t xml:space="preserve"> </w:t>
      </w:r>
      <w:r w:rsidRPr="009E6649">
        <w:rPr>
          <w:rFonts w:cs="Calibri"/>
          <w:szCs w:val="22"/>
          <w:lang w:eastAsia="he-IL" w:bidi="he-IL"/>
        </w:rPr>
        <w:t>my</w:t>
      </w:r>
      <w:r w:rsidR="007A3518">
        <w:rPr>
          <w:rFonts w:cs="Calibri"/>
          <w:szCs w:val="22"/>
          <w:lang w:eastAsia="he-IL" w:bidi="he-IL"/>
        </w:rPr>
        <w:t xml:space="preserve"> </w:t>
      </w:r>
      <w:r w:rsidRPr="009E6649">
        <w:rPr>
          <w:rFonts w:cs="Calibri"/>
          <w:szCs w:val="22"/>
          <w:lang w:eastAsia="he-IL" w:bidi="he-IL"/>
        </w:rPr>
        <w:t>officers</w:t>
      </w:r>
      <w:r w:rsidR="007A3518">
        <w:rPr>
          <w:rFonts w:cs="Calibri"/>
          <w:szCs w:val="22"/>
          <w:lang w:eastAsia="he-IL" w:bidi="he-IL"/>
        </w:rPr>
        <w:t xml:space="preserve"> </w:t>
      </w:r>
      <w:r w:rsidRPr="009E6649">
        <w:rPr>
          <w:rFonts w:cs="Calibri"/>
          <w:szCs w:val="22"/>
          <w:lang w:eastAsia="he-IL" w:bidi="he-IL"/>
        </w:rPr>
        <w:t>say</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earlier</w:t>
      </w:r>
      <w:r w:rsidR="007A3518">
        <w:rPr>
          <w:rFonts w:cs="Calibri"/>
          <w:szCs w:val="22"/>
          <w:lang w:eastAsia="he-IL" w:bidi="he-IL"/>
        </w:rPr>
        <w:t xml:space="preserve"> </w:t>
      </w:r>
      <w:r w:rsidRPr="009E6649">
        <w:rPr>
          <w:rFonts w:cs="Calibri"/>
          <w:szCs w:val="22"/>
          <w:lang w:eastAsia="he-IL" w:bidi="he-IL"/>
        </w:rPr>
        <w:t>battles</w:t>
      </w:r>
      <w:r w:rsidR="007A3518">
        <w:rPr>
          <w:rFonts w:cs="Calibri"/>
          <w:szCs w:val="22"/>
          <w:lang w:eastAsia="he-IL" w:bidi="he-IL"/>
        </w:rPr>
        <w:t xml:space="preserve"> </w:t>
      </w:r>
      <w:r w:rsidRPr="009E6649">
        <w:rPr>
          <w:rFonts w:cs="Calibri"/>
          <w:szCs w:val="22"/>
          <w:lang w:eastAsia="he-IL" w:bidi="he-IL"/>
        </w:rPr>
        <w:t>were</w:t>
      </w:r>
      <w:r w:rsidR="007A3518">
        <w:rPr>
          <w:rFonts w:cs="Calibri"/>
          <w:szCs w:val="22"/>
          <w:lang w:eastAsia="he-IL" w:bidi="he-IL"/>
        </w:rPr>
        <w:t xml:space="preserve"> </w:t>
      </w:r>
      <w:r w:rsidRPr="009E6649">
        <w:rPr>
          <w:rFonts w:cs="Calibri"/>
          <w:szCs w:val="22"/>
          <w:lang w:eastAsia="he-IL" w:bidi="he-IL"/>
        </w:rPr>
        <w:t>minor</w:t>
      </w:r>
      <w:r w:rsidR="007A3518">
        <w:rPr>
          <w:rFonts w:cs="Calibri"/>
          <w:szCs w:val="22"/>
          <w:lang w:eastAsia="he-IL" w:bidi="he-IL"/>
        </w:rPr>
        <w:t xml:space="preserve"> </w:t>
      </w:r>
      <w:r w:rsidRPr="009E6649">
        <w:rPr>
          <w:rFonts w:cs="Calibri"/>
          <w:szCs w:val="22"/>
          <w:lang w:eastAsia="he-IL" w:bidi="he-IL"/>
        </w:rPr>
        <w:t>engagements.”</w:t>
      </w:r>
      <w:r w:rsidR="007A3518">
        <w:rPr>
          <w:rFonts w:cs="Calibri"/>
          <w:szCs w:val="22"/>
          <w:lang w:eastAsia="he-IL" w:bidi="he-IL"/>
        </w:rPr>
        <w:t xml:space="preserve"> </w:t>
      </w:r>
      <w:r w:rsidRPr="009E6649">
        <w:rPr>
          <w:rFonts w:cs="Calibri"/>
          <w:szCs w:val="22"/>
          <w:lang w:eastAsia="he-IL" w:bidi="he-IL"/>
        </w:rPr>
        <w:t>Similarly,</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Holy</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blessed</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said</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Abraham:</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have</w:t>
      </w:r>
      <w:r w:rsidR="007A3518">
        <w:rPr>
          <w:rFonts w:cs="Calibri"/>
          <w:szCs w:val="22"/>
          <w:lang w:eastAsia="he-IL" w:bidi="he-IL"/>
        </w:rPr>
        <w:t xml:space="preserve"> </w:t>
      </w:r>
      <w:r w:rsidRPr="009E6649">
        <w:rPr>
          <w:rFonts w:cs="Calibri"/>
          <w:szCs w:val="22"/>
          <w:lang w:eastAsia="he-IL" w:bidi="he-IL"/>
        </w:rPr>
        <w:t>tried</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nine</w:t>
      </w:r>
      <w:r w:rsidR="007A3518">
        <w:rPr>
          <w:rFonts w:cs="Calibri"/>
          <w:szCs w:val="22"/>
          <w:lang w:eastAsia="he-IL" w:bidi="he-IL"/>
        </w:rPr>
        <w:t xml:space="preserve"> </w:t>
      </w:r>
      <w:r w:rsidRPr="009E6649">
        <w:rPr>
          <w:rFonts w:cs="Calibri"/>
          <w:szCs w:val="22"/>
          <w:lang w:eastAsia="he-IL" w:bidi="he-IL"/>
        </w:rPr>
        <w:t>times,</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underwent</w:t>
      </w:r>
      <w:r w:rsidR="007A3518">
        <w:rPr>
          <w:rFonts w:cs="Calibri"/>
          <w:szCs w:val="22"/>
          <w:lang w:eastAsia="he-IL" w:bidi="he-IL"/>
        </w:rPr>
        <w:t xml:space="preserve"> </w:t>
      </w:r>
      <w:r w:rsidRPr="009E6649">
        <w:rPr>
          <w:rFonts w:cs="Calibri"/>
          <w:szCs w:val="22"/>
          <w:lang w:eastAsia="he-IL" w:bidi="he-IL"/>
        </w:rPr>
        <w:t>those</w:t>
      </w:r>
      <w:r w:rsidR="007A3518">
        <w:rPr>
          <w:rFonts w:cs="Calibri"/>
          <w:szCs w:val="22"/>
          <w:lang w:eastAsia="he-IL" w:bidi="he-IL"/>
        </w:rPr>
        <w:t xml:space="preserve"> </w:t>
      </w:r>
      <w:r w:rsidRPr="009E6649">
        <w:rPr>
          <w:rFonts w:cs="Calibri"/>
          <w:szCs w:val="22"/>
          <w:lang w:eastAsia="he-IL" w:bidi="he-IL"/>
        </w:rPr>
        <w:t>trials</w:t>
      </w:r>
      <w:r w:rsidR="007A3518">
        <w:rPr>
          <w:rFonts w:cs="Calibri"/>
          <w:szCs w:val="22"/>
          <w:lang w:eastAsia="he-IL" w:bidi="he-IL"/>
        </w:rPr>
        <w:t xml:space="preserve"> </w:t>
      </w:r>
      <w:r w:rsidRPr="009E6649">
        <w:rPr>
          <w:rFonts w:cs="Calibri"/>
          <w:szCs w:val="22"/>
          <w:lang w:eastAsia="he-IL" w:bidi="he-IL"/>
        </w:rPr>
        <w:t>successfully;</w:t>
      </w:r>
      <w:r w:rsidR="007A3518">
        <w:rPr>
          <w:rFonts w:cs="Calibri"/>
          <w:szCs w:val="22"/>
          <w:lang w:eastAsia="he-IL" w:bidi="he-IL"/>
        </w:rPr>
        <w:t xml:space="preserve"> </w:t>
      </w:r>
      <w:r w:rsidRPr="009E6649">
        <w:rPr>
          <w:rFonts w:cs="Calibri"/>
          <w:szCs w:val="22"/>
          <w:lang w:eastAsia="he-IL" w:bidi="he-IL"/>
        </w:rPr>
        <w:t>now</w:t>
      </w:r>
      <w:r w:rsidR="007A3518">
        <w:rPr>
          <w:rFonts w:cs="Calibri"/>
          <w:szCs w:val="22"/>
          <w:lang w:eastAsia="he-IL" w:bidi="he-IL"/>
        </w:rPr>
        <w:t xml:space="preserve"> </w:t>
      </w:r>
      <w:r w:rsidRPr="009E6649">
        <w:rPr>
          <w:rFonts w:cs="Calibri"/>
          <w:szCs w:val="22"/>
          <w:lang w:eastAsia="he-IL" w:bidi="he-IL"/>
        </w:rPr>
        <w:t>endure</w:t>
      </w:r>
      <w:r w:rsidR="007A3518">
        <w:rPr>
          <w:rFonts w:cs="Calibri"/>
          <w:szCs w:val="22"/>
          <w:lang w:eastAsia="he-IL" w:bidi="he-IL"/>
        </w:rPr>
        <w:t xml:space="preserve"> </w:t>
      </w:r>
      <w:r w:rsidRPr="009E6649">
        <w:rPr>
          <w:rFonts w:cs="Calibri"/>
          <w:szCs w:val="22"/>
          <w:lang w:eastAsia="he-IL" w:bidi="he-IL"/>
        </w:rPr>
        <w:t>this</w:t>
      </w:r>
      <w:r w:rsidR="007A3518">
        <w:rPr>
          <w:rFonts w:cs="Calibri"/>
          <w:szCs w:val="22"/>
          <w:lang w:eastAsia="he-IL" w:bidi="he-IL"/>
        </w:rPr>
        <w:t xml:space="preserve"> </w:t>
      </w:r>
      <w:r w:rsidRPr="009E6649">
        <w:rPr>
          <w:rFonts w:cs="Calibri"/>
          <w:szCs w:val="22"/>
          <w:lang w:eastAsia="he-IL" w:bidi="he-IL"/>
        </w:rPr>
        <w:t>final</w:t>
      </w:r>
      <w:r w:rsidR="007A3518">
        <w:rPr>
          <w:rFonts w:cs="Calibri"/>
          <w:szCs w:val="22"/>
          <w:lang w:eastAsia="he-IL" w:bidi="he-IL"/>
        </w:rPr>
        <w:t xml:space="preserve"> </w:t>
      </w:r>
      <w:r w:rsidRPr="009E6649">
        <w:rPr>
          <w:rFonts w:cs="Calibri"/>
          <w:szCs w:val="22"/>
          <w:lang w:eastAsia="he-IL" w:bidi="he-IL"/>
        </w:rPr>
        <w:t>trial</w:t>
      </w:r>
      <w:r w:rsidR="007A3518">
        <w:rPr>
          <w:rFonts w:cs="Calibri"/>
          <w:szCs w:val="22"/>
          <w:lang w:eastAsia="he-IL" w:bidi="he-IL"/>
        </w:rPr>
        <w:t xml:space="preserve"> </w:t>
      </w:r>
      <w:r w:rsidRPr="009E6649">
        <w:rPr>
          <w:rFonts w:cs="Calibri"/>
          <w:szCs w:val="22"/>
          <w:lang w:eastAsia="he-IL" w:bidi="he-IL"/>
        </w:rPr>
        <w:t>so</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men</w:t>
      </w:r>
      <w:r w:rsidR="007A3518">
        <w:rPr>
          <w:rFonts w:cs="Calibri"/>
          <w:szCs w:val="22"/>
          <w:lang w:eastAsia="he-IL" w:bidi="he-IL"/>
        </w:rPr>
        <w:t xml:space="preserve"> </w:t>
      </w:r>
      <w:r w:rsidRPr="009E6649">
        <w:rPr>
          <w:rFonts w:cs="Calibri"/>
          <w:szCs w:val="22"/>
          <w:lang w:eastAsia="he-IL" w:bidi="he-IL"/>
        </w:rPr>
        <w:t>may</w:t>
      </w:r>
      <w:r w:rsidR="007A3518">
        <w:rPr>
          <w:rFonts w:cs="Calibri"/>
          <w:szCs w:val="22"/>
          <w:lang w:eastAsia="he-IL" w:bidi="he-IL"/>
        </w:rPr>
        <w:t xml:space="preserve"> </w:t>
      </w:r>
      <w:r w:rsidRPr="009E6649">
        <w:rPr>
          <w:rFonts w:cs="Calibri"/>
          <w:szCs w:val="22"/>
          <w:lang w:eastAsia="he-IL" w:bidi="he-IL"/>
        </w:rPr>
        <w:t>not</w:t>
      </w:r>
      <w:r w:rsidR="007A3518">
        <w:rPr>
          <w:rFonts w:cs="Calibri"/>
          <w:szCs w:val="22"/>
          <w:lang w:eastAsia="he-IL" w:bidi="he-IL"/>
        </w:rPr>
        <w:t xml:space="preserve"> </w:t>
      </w:r>
      <w:r w:rsidRPr="009E6649">
        <w:rPr>
          <w:rFonts w:cs="Calibri"/>
          <w:szCs w:val="22"/>
          <w:lang w:eastAsia="he-IL" w:bidi="he-IL"/>
        </w:rPr>
        <w:t>say</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earlier</w:t>
      </w:r>
      <w:r w:rsidR="007A3518">
        <w:rPr>
          <w:rFonts w:cs="Calibri"/>
          <w:szCs w:val="22"/>
          <w:lang w:eastAsia="he-IL" w:bidi="he-IL"/>
        </w:rPr>
        <w:t xml:space="preserve"> </w:t>
      </w:r>
      <w:r w:rsidRPr="009E6649">
        <w:rPr>
          <w:rFonts w:cs="Calibri"/>
          <w:szCs w:val="22"/>
          <w:lang w:eastAsia="he-IL" w:bidi="he-IL"/>
        </w:rPr>
        <w:t>trials</w:t>
      </w:r>
      <w:r w:rsidR="007A3518">
        <w:rPr>
          <w:rFonts w:cs="Calibri"/>
          <w:szCs w:val="22"/>
          <w:lang w:eastAsia="he-IL" w:bidi="he-IL"/>
        </w:rPr>
        <w:t xml:space="preserve"> </w:t>
      </w:r>
      <w:r w:rsidRPr="009E6649">
        <w:rPr>
          <w:rFonts w:cs="Calibri"/>
          <w:szCs w:val="22"/>
          <w:lang w:eastAsia="he-IL" w:bidi="he-IL"/>
        </w:rPr>
        <w:t>were</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little</w:t>
      </w:r>
      <w:r w:rsidR="007A3518">
        <w:rPr>
          <w:rFonts w:cs="Calibri"/>
          <w:szCs w:val="22"/>
          <w:lang w:eastAsia="he-IL" w:bidi="he-IL"/>
        </w:rPr>
        <w:t xml:space="preserve"> </w:t>
      </w:r>
      <w:r w:rsidRPr="009E6649">
        <w:rPr>
          <w:rFonts w:cs="Calibri"/>
          <w:szCs w:val="22"/>
          <w:lang w:eastAsia="he-IL" w:bidi="he-IL"/>
        </w:rPr>
        <w:t>consequence.</w:t>
      </w:r>
    </w:p>
    <w:p w14:paraId="652FD350" w14:textId="77777777" w:rsidR="009E6649" w:rsidRPr="009E6649" w:rsidRDefault="009E6649" w:rsidP="009E6649">
      <w:pPr>
        <w:rPr>
          <w:rFonts w:cs="Calibri"/>
          <w:szCs w:val="22"/>
          <w:lang w:eastAsia="he-IL" w:bidi="he-IL"/>
        </w:rPr>
      </w:pPr>
    </w:p>
    <w:p w14:paraId="76CA8E88" w14:textId="42FDC277" w:rsidR="009E6649" w:rsidRPr="009E6649" w:rsidRDefault="009E6649" w:rsidP="009E6649">
      <w:pPr>
        <w:rPr>
          <w:rFonts w:cs="Calibri"/>
          <w:szCs w:val="22"/>
          <w:lang w:eastAsia="he-IL" w:bidi="he-IL"/>
        </w:rPr>
      </w:pP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He</w:t>
      </w:r>
      <w:r w:rsidR="007A3518">
        <w:rPr>
          <w:rFonts w:cs="Calibri"/>
          <w:i/>
          <w:iCs/>
          <w:szCs w:val="22"/>
          <w:lang w:eastAsia="he-IL" w:bidi="he-IL"/>
        </w:rPr>
        <w:t xml:space="preserve"> </w:t>
      </w:r>
      <w:r w:rsidRPr="009E6649">
        <w:rPr>
          <w:rFonts w:cs="Calibri"/>
          <w:i/>
          <w:iCs/>
          <w:szCs w:val="22"/>
          <w:lang w:eastAsia="he-IL" w:bidi="he-IL"/>
        </w:rPr>
        <w:t>said:</w:t>
      </w:r>
      <w:r w:rsidR="007A3518">
        <w:rPr>
          <w:rFonts w:cs="Calibri"/>
          <w:i/>
          <w:iCs/>
          <w:szCs w:val="22"/>
          <w:lang w:eastAsia="he-IL" w:bidi="he-IL"/>
        </w:rPr>
        <w:t xml:space="preserve"> </w:t>
      </w:r>
      <w:r w:rsidRPr="009E6649">
        <w:rPr>
          <w:rFonts w:cs="Calibri"/>
          <w:i/>
          <w:iCs/>
          <w:szCs w:val="22"/>
          <w:lang w:eastAsia="he-IL" w:bidi="he-IL"/>
        </w:rPr>
        <w:t>“Take</w:t>
      </w:r>
      <w:r w:rsidR="007A3518">
        <w:rPr>
          <w:rFonts w:cs="Calibri"/>
          <w:i/>
          <w:iCs/>
          <w:szCs w:val="22"/>
          <w:lang w:eastAsia="he-IL" w:bidi="he-IL"/>
        </w:rPr>
        <w:t xml:space="preserve"> </w:t>
      </w:r>
      <w:r w:rsidRPr="009E6649">
        <w:rPr>
          <w:rFonts w:cs="Calibri"/>
          <w:i/>
          <w:iCs/>
          <w:szCs w:val="22"/>
          <w:lang w:eastAsia="he-IL" w:bidi="he-IL"/>
        </w:rPr>
        <w:t>now</w:t>
      </w:r>
      <w:r w:rsidR="007A3518">
        <w:rPr>
          <w:rFonts w:cs="Calibri"/>
          <w:i/>
          <w:iCs/>
          <w:szCs w:val="22"/>
          <w:lang w:eastAsia="he-IL" w:bidi="he-IL"/>
        </w:rPr>
        <w:t xml:space="preserve"> </w:t>
      </w:r>
      <w:r w:rsidRPr="009E6649">
        <w:rPr>
          <w:rFonts w:cs="Calibri"/>
          <w:i/>
          <w:iCs/>
          <w:szCs w:val="22"/>
          <w:lang w:eastAsia="he-IL" w:bidi="he-IL"/>
        </w:rPr>
        <w:t>(</w:t>
      </w:r>
      <w:proofErr w:type="spellStart"/>
      <w:r w:rsidRPr="009E6649">
        <w:rPr>
          <w:rFonts w:cs="Calibri"/>
          <w:i/>
          <w:iCs/>
          <w:szCs w:val="22"/>
          <w:lang w:eastAsia="he-IL" w:bidi="he-IL"/>
        </w:rPr>
        <w:t>na</w:t>
      </w:r>
      <w:proofErr w:type="spellEnd"/>
      <w:r w:rsidRPr="009E6649">
        <w:rPr>
          <w:rFonts w:cs="Calibri"/>
          <w:i/>
          <w:iCs/>
          <w:szCs w:val="22"/>
          <w:lang w:eastAsia="he-IL" w:bidi="he-IL"/>
        </w:rPr>
        <w:t>)</w:t>
      </w:r>
      <w:r w:rsidR="007A3518">
        <w:rPr>
          <w:rFonts w:cs="Calibri"/>
          <w:i/>
          <w:iCs/>
          <w:szCs w:val="22"/>
          <w:lang w:eastAsia="he-IL" w:bidi="he-IL"/>
        </w:rPr>
        <w:t xml:space="preserve"> </w:t>
      </w:r>
      <w:r w:rsidRPr="009E6649">
        <w:rPr>
          <w:rFonts w:cs="Calibri"/>
          <w:i/>
          <w:iCs/>
          <w:szCs w:val="22"/>
          <w:lang w:eastAsia="he-IL" w:bidi="he-IL"/>
        </w:rPr>
        <w:t>your</w:t>
      </w:r>
      <w:r w:rsidR="007A3518">
        <w:rPr>
          <w:rFonts w:cs="Calibri"/>
          <w:i/>
          <w:iCs/>
          <w:szCs w:val="22"/>
          <w:lang w:eastAsia="he-IL" w:bidi="he-IL"/>
        </w:rPr>
        <w:t xml:space="preserve"> </w:t>
      </w:r>
      <w:r w:rsidRPr="009E6649">
        <w:rPr>
          <w:rFonts w:cs="Calibri"/>
          <w:i/>
          <w:iCs/>
          <w:szCs w:val="22"/>
          <w:lang w:eastAsia="he-IL" w:bidi="he-IL"/>
        </w:rPr>
        <w:t>son,</w:t>
      </w:r>
      <w:r w:rsidR="007A3518">
        <w:rPr>
          <w:rFonts w:cs="Calibri"/>
          <w:i/>
          <w:iCs/>
          <w:szCs w:val="22"/>
          <w:lang w:eastAsia="he-IL" w:bidi="he-IL"/>
        </w:rPr>
        <w:t xml:space="preserve"> </w:t>
      </w:r>
      <w:r w:rsidRPr="009E6649">
        <w:rPr>
          <w:rFonts w:cs="Calibri"/>
          <w:i/>
          <w:iCs/>
          <w:szCs w:val="22"/>
          <w:lang w:eastAsia="he-IL" w:bidi="he-IL"/>
        </w:rPr>
        <w:t>your</w:t>
      </w:r>
      <w:r w:rsidR="007A3518">
        <w:rPr>
          <w:rFonts w:cs="Calibri"/>
          <w:i/>
          <w:iCs/>
          <w:szCs w:val="22"/>
          <w:lang w:eastAsia="he-IL" w:bidi="he-IL"/>
        </w:rPr>
        <w:t xml:space="preserve"> </w:t>
      </w:r>
      <w:r w:rsidRPr="009E6649">
        <w:rPr>
          <w:rFonts w:cs="Calibri"/>
          <w:i/>
          <w:iCs/>
          <w:szCs w:val="22"/>
          <w:lang w:eastAsia="he-IL" w:bidi="he-IL"/>
        </w:rPr>
        <w:t>only</w:t>
      </w:r>
      <w:r w:rsidR="007A3518">
        <w:rPr>
          <w:rFonts w:cs="Calibri"/>
          <w:i/>
          <w:iCs/>
          <w:szCs w:val="22"/>
          <w:lang w:eastAsia="he-IL" w:bidi="he-IL"/>
        </w:rPr>
        <w:t xml:space="preserve"> </w:t>
      </w:r>
      <w:r w:rsidRPr="009E6649">
        <w:rPr>
          <w:rFonts w:cs="Calibri"/>
          <w:i/>
          <w:iCs/>
          <w:szCs w:val="22"/>
          <w:lang w:eastAsia="he-IL" w:bidi="he-IL"/>
        </w:rPr>
        <w:t>son”</w:t>
      </w:r>
      <w:r w:rsidR="007A3518">
        <w:rPr>
          <w:rFonts w:cs="Calibri"/>
          <w:szCs w:val="22"/>
          <w:lang w:eastAsia="he-IL" w:bidi="he-IL"/>
        </w:rPr>
        <w:t xml:space="preserve"> </w:t>
      </w:r>
      <w:r w:rsidRPr="009E6649">
        <w:rPr>
          <w:rFonts w:cs="Calibri"/>
          <w:szCs w:val="22"/>
          <w:lang w:eastAsia="he-IL" w:bidi="he-IL"/>
        </w:rPr>
        <w:t>(ibid.).</w:t>
      </w:r>
      <w:r w:rsidR="007A3518">
        <w:rPr>
          <w:rFonts w:cs="Calibri"/>
          <w:szCs w:val="22"/>
          <w:lang w:eastAsia="he-IL" w:bidi="he-IL"/>
        </w:rPr>
        <w:t xml:space="preserve"> </w:t>
      </w:r>
      <w:r w:rsidRPr="009E6649">
        <w:rPr>
          <w:rFonts w:cs="Calibri"/>
          <w:szCs w:val="22"/>
          <w:lang w:eastAsia="he-IL" w:bidi="he-IL"/>
        </w:rPr>
        <w:t>Abraham</w:t>
      </w:r>
      <w:r w:rsidR="007A3518">
        <w:rPr>
          <w:rFonts w:cs="Calibri"/>
          <w:szCs w:val="22"/>
          <w:lang w:eastAsia="he-IL" w:bidi="he-IL"/>
        </w:rPr>
        <w:t xml:space="preserve"> </w:t>
      </w:r>
      <w:r w:rsidRPr="009E6649">
        <w:rPr>
          <w:rFonts w:cs="Calibri"/>
          <w:szCs w:val="22"/>
          <w:lang w:eastAsia="he-IL" w:bidi="he-IL"/>
        </w:rPr>
        <w:t>asked:</w:t>
      </w:r>
      <w:r w:rsidR="007A3518">
        <w:rPr>
          <w:rFonts w:cs="Calibri"/>
          <w:szCs w:val="22"/>
          <w:lang w:eastAsia="he-IL" w:bidi="he-IL"/>
        </w:rPr>
        <w:t xml:space="preserve"> </w:t>
      </w:r>
      <w:r w:rsidRPr="009E6649">
        <w:rPr>
          <w:rFonts w:cs="Calibri"/>
          <w:szCs w:val="22"/>
          <w:lang w:eastAsia="he-IL" w:bidi="he-IL"/>
        </w:rPr>
        <w:t>“Which</w:t>
      </w:r>
      <w:r w:rsidR="007A3518">
        <w:rPr>
          <w:rFonts w:cs="Calibri"/>
          <w:szCs w:val="22"/>
          <w:lang w:eastAsia="he-IL" w:bidi="he-IL"/>
        </w:rPr>
        <w:t xml:space="preserve"> </w:t>
      </w:r>
      <w:r w:rsidRPr="009E6649">
        <w:rPr>
          <w:rFonts w:cs="Calibri"/>
          <w:szCs w:val="22"/>
          <w:lang w:eastAsia="he-IL" w:bidi="he-IL"/>
        </w:rPr>
        <w:t>son</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Holy</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replied:</w:t>
      </w:r>
      <w:r w:rsidR="007A3518">
        <w:rPr>
          <w:rFonts w:cs="Calibri"/>
          <w:szCs w:val="22"/>
          <w:lang w:eastAsia="he-IL" w:bidi="he-IL"/>
        </w:rPr>
        <w:t xml:space="preserve"> </w:t>
      </w:r>
      <w:r w:rsidRPr="009E6649">
        <w:rPr>
          <w:rFonts w:cs="Calibri"/>
          <w:i/>
          <w:iCs/>
          <w:szCs w:val="22"/>
          <w:lang w:eastAsia="he-IL" w:bidi="he-IL"/>
        </w:rPr>
        <w:t>Your</w:t>
      </w:r>
      <w:r w:rsidR="007A3518">
        <w:rPr>
          <w:rFonts w:cs="Calibri"/>
          <w:i/>
          <w:iCs/>
          <w:szCs w:val="22"/>
          <w:lang w:eastAsia="he-IL" w:bidi="he-IL"/>
        </w:rPr>
        <w:t xml:space="preserve"> </w:t>
      </w:r>
      <w:r w:rsidRPr="009E6649">
        <w:rPr>
          <w:rFonts w:cs="Calibri"/>
          <w:i/>
          <w:iCs/>
          <w:szCs w:val="22"/>
          <w:lang w:eastAsia="he-IL" w:bidi="he-IL"/>
        </w:rPr>
        <w:t>only</w:t>
      </w:r>
      <w:r w:rsidR="007A3518">
        <w:rPr>
          <w:rFonts w:cs="Calibri"/>
          <w:i/>
          <w:iCs/>
          <w:szCs w:val="22"/>
          <w:lang w:eastAsia="he-IL" w:bidi="he-IL"/>
        </w:rPr>
        <w:t xml:space="preserve"> </w:t>
      </w:r>
      <w:r w:rsidRPr="009E6649">
        <w:rPr>
          <w:rFonts w:cs="Calibri"/>
          <w:i/>
          <w:iCs/>
          <w:szCs w:val="22"/>
          <w:lang w:eastAsia="he-IL" w:bidi="he-IL"/>
        </w:rPr>
        <w:t>son.</w:t>
      </w:r>
      <w:r w:rsidR="007A3518">
        <w:rPr>
          <w:rFonts w:cs="Calibri"/>
          <w:szCs w:val="22"/>
          <w:lang w:eastAsia="he-IL" w:bidi="he-IL"/>
        </w:rPr>
        <w:t xml:space="preserve"> </w:t>
      </w:r>
      <w:r w:rsidRPr="009E6649">
        <w:rPr>
          <w:rFonts w:cs="Calibri"/>
          <w:szCs w:val="22"/>
          <w:lang w:eastAsia="he-IL" w:bidi="he-IL"/>
        </w:rPr>
        <w:t>“But,”</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said,</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my</w:t>
      </w:r>
      <w:r w:rsidR="007A3518">
        <w:rPr>
          <w:rFonts w:cs="Calibri"/>
          <w:szCs w:val="22"/>
          <w:lang w:eastAsia="he-IL" w:bidi="he-IL"/>
        </w:rPr>
        <w:t xml:space="preserve"> </w:t>
      </w:r>
      <w:r w:rsidRPr="009E6649">
        <w:rPr>
          <w:rFonts w:cs="Calibri"/>
          <w:szCs w:val="22"/>
          <w:lang w:eastAsia="he-IL" w:bidi="he-IL"/>
        </w:rPr>
        <w:t>sons</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only</w:t>
      </w:r>
      <w:r w:rsidR="007A3518">
        <w:rPr>
          <w:rFonts w:cs="Calibri"/>
          <w:szCs w:val="22"/>
          <w:lang w:eastAsia="he-IL" w:bidi="he-IL"/>
        </w:rPr>
        <w:t xml:space="preserve"> </w:t>
      </w:r>
      <w:r w:rsidRPr="009E6649">
        <w:rPr>
          <w:rFonts w:cs="Calibri"/>
          <w:szCs w:val="22"/>
          <w:lang w:eastAsia="he-IL" w:bidi="he-IL"/>
        </w:rPr>
        <w:t>son</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his</w:t>
      </w:r>
      <w:r w:rsidR="007A3518">
        <w:rPr>
          <w:rFonts w:cs="Calibri"/>
          <w:szCs w:val="22"/>
          <w:lang w:eastAsia="he-IL" w:bidi="he-IL"/>
        </w:rPr>
        <w:t xml:space="preserve"> </w:t>
      </w:r>
      <w:r w:rsidRPr="009E6649">
        <w:rPr>
          <w:rFonts w:cs="Calibri"/>
          <w:szCs w:val="22"/>
          <w:lang w:eastAsia="he-IL" w:bidi="he-IL"/>
        </w:rPr>
        <w:t>mother,</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other</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only</w:t>
      </w:r>
      <w:r w:rsidR="007A3518">
        <w:rPr>
          <w:rFonts w:cs="Calibri"/>
          <w:szCs w:val="22"/>
          <w:lang w:eastAsia="he-IL" w:bidi="he-IL"/>
        </w:rPr>
        <w:t xml:space="preserve"> </w:t>
      </w:r>
      <w:r w:rsidRPr="009E6649">
        <w:rPr>
          <w:rFonts w:cs="Calibri"/>
          <w:szCs w:val="22"/>
          <w:lang w:eastAsia="he-IL" w:bidi="he-IL"/>
        </w:rPr>
        <w:t>son</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his</w:t>
      </w:r>
      <w:r w:rsidR="007A3518">
        <w:rPr>
          <w:rFonts w:cs="Calibri"/>
          <w:szCs w:val="22"/>
          <w:lang w:eastAsia="he-IL" w:bidi="he-IL"/>
        </w:rPr>
        <w:t xml:space="preserve"> </w:t>
      </w:r>
      <w:r w:rsidRPr="009E6649">
        <w:rPr>
          <w:rFonts w:cs="Calibri"/>
          <w:szCs w:val="22"/>
          <w:lang w:eastAsia="he-IL" w:bidi="he-IL"/>
        </w:rPr>
        <w:t>mother.”</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son</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love,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replied.</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love</w:t>
      </w:r>
      <w:r w:rsidR="007A3518">
        <w:rPr>
          <w:rFonts w:cs="Calibri"/>
          <w:szCs w:val="22"/>
          <w:lang w:eastAsia="he-IL" w:bidi="he-IL"/>
        </w:rPr>
        <w:t xml:space="preserve"> </w:t>
      </w:r>
      <w:r w:rsidRPr="009E6649">
        <w:rPr>
          <w:rFonts w:cs="Calibri"/>
          <w:szCs w:val="22"/>
          <w:lang w:eastAsia="he-IL" w:bidi="he-IL"/>
        </w:rPr>
        <w:t>them</w:t>
      </w:r>
      <w:r w:rsidR="007A3518">
        <w:rPr>
          <w:rFonts w:cs="Calibri"/>
          <w:szCs w:val="22"/>
          <w:lang w:eastAsia="he-IL" w:bidi="he-IL"/>
        </w:rPr>
        <w:t xml:space="preserve"> </w:t>
      </w:r>
      <w:r w:rsidRPr="009E6649">
        <w:rPr>
          <w:rFonts w:cs="Calibri"/>
          <w:szCs w:val="22"/>
          <w:lang w:eastAsia="he-IL" w:bidi="he-IL"/>
        </w:rPr>
        <w:t>both,”</w:t>
      </w:r>
      <w:r w:rsidR="007A3518">
        <w:rPr>
          <w:rFonts w:cs="Calibri"/>
          <w:szCs w:val="22"/>
          <w:lang w:eastAsia="he-IL" w:bidi="he-IL"/>
        </w:rPr>
        <w:t xml:space="preserve"> </w:t>
      </w:r>
      <w:r w:rsidRPr="009E6649">
        <w:rPr>
          <w:rFonts w:cs="Calibri"/>
          <w:szCs w:val="22"/>
          <w:lang w:eastAsia="he-IL" w:bidi="he-IL"/>
        </w:rPr>
        <w:t>Abraham</w:t>
      </w:r>
      <w:r w:rsidR="007A3518">
        <w:rPr>
          <w:rFonts w:cs="Calibri"/>
          <w:szCs w:val="22"/>
          <w:lang w:eastAsia="he-IL" w:bidi="he-IL"/>
        </w:rPr>
        <w:t xml:space="preserve"> </w:t>
      </w:r>
      <w:r w:rsidRPr="009E6649">
        <w:rPr>
          <w:rFonts w:cs="Calibri"/>
          <w:szCs w:val="22"/>
          <w:lang w:eastAsia="he-IL" w:bidi="he-IL"/>
        </w:rPr>
        <w:t>responded.</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love</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most,”</w:t>
      </w:r>
      <w:r w:rsidR="007A3518">
        <w:rPr>
          <w:rFonts w:cs="Calibri"/>
          <w:szCs w:val="22"/>
          <w:lang w:eastAsia="he-IL" w:bidi="he-IL"/>
        </w:rPr>
        <w:t xml:space="preserve"> </w:t>
      </w:r>
      <w:r w:rsidRPr="009E6649">
        <w:rPr>
          <w:rFonts w:cs="Calibri"/>
          <w:szCs w:val="22"/>
          <w:lang w:eastAsia="he-IL" w:bidi="he-IL"/>
        </w:rPr>
        <w:t>said</w:t>
      </w:r>
      <w:r w:rsidR="007A3518">
        <w:rPr>
          <w:rFonts w:cs="Calibri"/>
          <w:szCs w:val="22"/>
          <w:lang w:eastAsia="he-IL" w:bidi="he-IL"/>
        </w:rPr>
        <w:t xml:space="preserve"> </w:t>
      </w:r>
      <w:r w:rsidRPr="009E6649">
        <w:rPr>
          <w:rFonts w:cs="Calibri"/>
          <w:szCs w:val="22"/>
          <w:lang w:eastAsia="he-IL" w:bidi="he-IL"/>
        </w:rPr>
        <w:t>God.</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there</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limit</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viscera?”</w:t>
      </w:r>
      <w:r w:rsidR="007A3518">
        <w:rPr>
          <w:rFonts w:cs="Calibri"/>
          <w:szCs w:val="22"/>
          <w:lang w:eastAsia="he-IL" w:bidi="he-IL"/>
        </w:rPr>
        <w:t xml:space="preserve"> </w:t>
      </w:r>
      <w:r w:rsidRPr="009E6649">
        <w:rPr>
          <w:rFonts w:cs="Calibri"/>
          <w:szCs w:val="22"/>
          <w:lang w:eastAsia="he-IL" w:bidi="he-IL"/>
        </w:rPr>
        <w:t>(i.e.,</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there</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measure</w:t>
      </w:r>
      <w:r w:rsidR="007A3518">
        <w:rPr>
          <w:rFonts w:cs="Calibri"/>
          <w:szCs w:val="22"/>
          <w:lang w:eastAsia="he-IL" w:bidi="he-IL"/>
        </w:rPr>
        <w:t xml:space="preserve"> </w:t>
      </w:r>
      <w:r w:rsidRPr="009E6649">
        <w:rPr>
          <w:rFonts w:cs="Calibri"/>
          <w:szCs w:val="22"/>
          <w:lang w:eastAsia="he-IL" w:bidi="he-IL"/>
        </w:rPr>
        <w:t>within</w:t>
      </w:r>
      <w:r w:rsidR="007A3518">
        <w:rPr>
          <w:rFonts w:cs="Calibri"/>
          <w:szCs w:val="22"/>
          <w:lang w:eastAsia="he-IL" w:bidi="he-IL"/>
        </w:rPr>
        <w:t xml:space="preserve"> </w:t>
      </w:r>
      <w:r w:rsidRPr="009E6649">
        <w:rPr>
          <w:rFonts w:cs="Calibri"/>
          <w:szCs w:val="22"/>
          <w:lang w:eastAsia="he-IL" w:bidi="he-IL"/>
        </w:rPr>
        <w:t>which</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man</w:t>
      </w:r>
      <w:r w:rsidR="007A3518">
        <w:rPr>
          <w:rFonts w:cs="Calibri"/>
          <w:szCs w:val="22"/>
          <w:lang w:eastAsia="he-IL" w:bidi="he-IL"/>
        </w:rPr>
        <w:t xml:space="preserve"> </w:t>
      </w:r>
      <w:r w:rsidRPr="009E6649">
        <w:rPr>
          <w:rFonts w:cs="Calibri"/>
          <w:szCs w:val="22"/>
          <w:lang w:eastAsia="he-IL" w:bidi="he-IL"/>
        </w:rPr>
        <w:t>gauges</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love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bears</w:t>
      </w:r>
      <w:r w:rsidR="007A3518">
        <w:rPr>
          <w:rFonts w:cs="Calibri"/>
          <w:szCs w:val="22"/>
          <w:lang w:eastAsia="he-IL" w:bidi="he-IL"/>
        </w:rPr>
        <w:t xml:space="preserve"> </w:t>
      </w:r>
      <w:r w:rsidRPr="009E6649">
        <w:rPr>
          <w:rFonts w:cs="Calibri"/>
          <w:szCs w:val="22"/>
          <w:lang w:eastAsia="he-IL" w:bidi="he-IL"/>
        </w:rPr>
        <w:t>his</w:t>
      </w:r>
      <w:r w:rsidR="007A3518">
        <w:rPr>
          <w:rFonts w:cs="Calibri"/>
          <w:szCs w:val="22"/>
          <w:lang w:eastAsia="he-IL" w:bidi="he-IL"/>
        </w:rPr>
        <w:t xml:space="preserve"> </w:t>
      </w:r>
      <w:r w:rsidRPr="009E6649">
        <w:rPr>
          <w:rFonts w:cs="Calibri"/>
          <w:szCs w:val="22"/>
          <w:lang w:eastAsia="he-IL" w:bidi="he-IL"/>
        </w:rPr>
        <w:t>sons),</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asked.</w:t>
      </w:r>
      <w:r w:rsidR="007A3518">
        <w:rPr>
          <w:rFonts w:cs="Calibri"/>
          <w:szCs w:val="22"/>
          <w:lang w:eastAsia="he-IL" w:bidi="he-IL"/>
        </w:rPr>
        <w:t xml:space="preserve"> </w:t>
      </w:r>
      <w:r w:rsidRPr="009E6649">
        <w:rPr>
          <w:rFonts w:cs="Calibri"/>
          <w:szCs w:val="22"/>
          <w:lang w:eastAsia="he-IL" w:bidi="he-IL"/>
        </w:rPr>
        <w:t>Forthwith,</w:t>
      </w:r>
      <w:r w:rsidR="007A3518">
        <w:rPr>
          <w:rFonts w:cs="Calibri"/>
          <w:szCs w:val="22"/>
          <w:lang w:eastAsia="he-IL" w:bidi="he-IL"/>
        </w:rPr>
        <w:t xml:space="preserve"> </w:t>
      </w:r>
      <w:r w:rsidRPr="009E6649">
        <w:rPr>
          <w:rFonts w:cs="Calibri"/>
          <w:szCs w:val="22"/>
          <w:lang w:eastAsia="he-IL" w:bidi="he-IL"/>
        </w:rPr>
        <w:t>God</w:t>
      </w:r>
      <w:r w:rsidR="007A3518">
        <w:rPr>
          <w:rFonts w:cs="Calibri"/>
          <w:szCs w:val="22"/>
          <w:lang w:eastAsia="he-IL" w:bidi="he-IL"/>
        </w:rPr>
        <w:t xml:space="preserve"> </w:t>
      </w:r>
      <w:r w:rsidRPr="009E6649">
        <w:rPr>
          <w:rFonts w:cs="Calibri"/>
          <w:szCs w:val="22"/>
          <w:lang w:eastAsia="he-IL" w:bidi="he-IL"/>
        </w:rPr>
        <w:t>replied:</w:t>
      </w:r>
      <w:r w:rsidR="007A3518">
        <w:rPr>
          <w:rFonts w:cs="Calibri"/>
          <w:szCs w:val="22"/>
          <w:lang w:eastAsia="he-IL" w:bidi="he-IL"/>
        </w:rPr>
        <w:t xml:space="preserve"> </w:t>
      </w:r>
      <w:r w:rsidRPr="009E6649">
        <w:rPr>
          <w:rFonts w:cs="Calibri"/>
          <w:szCs w:val="22"/>
          <w:lang w:eastAsia="he-IL" w:bidi="he-IL"/>
        </w:rPr>
        <w:t>Isaac.</w:t>
      </w:r>
    </w:p>
    <w:p w14:paraId="53CAFBE1" w14:textId="77777777" w:rsidR="009E6649" w:rsidRPr="009E6649" w:rsidRDefault="009E6649" w:rsidP="009E6649">
      <w:pPr>
        <w:rPr>
          <w:rFonts w:cs="Calibri"/>
          <w:szCs w:val="22"/>
          <w:lang w:eastAsia="he-IL" w:bidi="he-IL"/>
        </w:rPr>
      </w:pPr>
    </w:p>
    <w:p w14:paraId="2D2DC5F9" w14:textId="7D0B2870" w:rsidR="009E6649" w:rsidRPr="009E6649" w:rsidRDefault="009E6649" w:rsidP="009E6649">
      <w:pPr>
        <w:rPr>
          <w:rFonts w:cs="Calibri"/>
          <w:i/>
          <w:iCs/>
          <w:szCs w:val="22"/>
          <w:lang w:eastAsia="he-IL" w:bidi="he-IL"/>
        </w:rPr>
      </w:pP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get</w:t>
      </w:r>
      <w:r w:rsidR="007A3518">
        <w:rPr>
          <w:rFonts w:cs="Calibri"/>
          <w:i/>
          <w:iCs/>
          <w:szCs w:val="22"/>
          <w:lang w:eastAsia="he-IL" w:bidi="he-IL"/>
        </w:rPr>
        <w:t xml:space="preserve"> </w:t>
      </w:r>
      <w:r w:rsidRPr="009E6649">
        <w:rPr>
          <w:rFonts w:cs="Calibri"/>
          <w:i/>
          <w:iCs/>
          <w:szCs w:val="22"/>
          <w:lang w:eastAsia="he-IL" w:bidi="he-IL"/>
        </w:rPr>
        <w:t>yourself</w:t>
      </w:r>
      <w:r w:rsidR="007A3518">
        <w:rPr>
          <w:rFonts w:cs="Calibri"/>
          <w:i/>
          <w:iCs/>
          <w:szCs w:val="22"/>
          <w:lang w:eastAsia="he-IL" w:bidi="he-IL"/>
        </w:rPr>
        <w:t xml:space="preserve"> </w:t>
      </w:r>
      <w:r w:rsidRPr="009E6649">
        <w:rPr>
          <w:rFonts w:cs="Calibri"/>
          <w:i/>
          <w:iCs/>
          <w:szCs w:val="22"/>
          <w:lang w:eastAsia="he-IL" w:bidi="he-IL"/>
        </w:rPr>
        <w:t>into</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land</w:t>
      </w:r>
      <w:r w:rsidR="007A3518">
        <w:rPr>
          <w:rFonts w:cs="Calibri"/>
          <w:i/>
          <w:iCs/>
          <w:szCs w:val="22"/>
          <w:lang w:eastAsia="he-IL" w:bidi="he-IL"/>
        </w:rPr>
        <w:t xml:space="preserve"> </w:t>
      </w:r>
      <w:r w:rsidRPr="009E6649">
        <w:rPr>
          <w:rFonts w:cs="Calibri"/>
          <w:i/>
          <w:iCs/>
          <w:szCs w:val="22"/>
          <w:lang w:eastAsia="he-IL" w:bidi="he-IL"/>
        </w:rPr>
        <w:t>of</w:t>
      </w:r>
      <w:r w:rsidR="007A3518">
        <w:rPr>
          <w:rFonts w:cs="Calibri"/>
          <w:i/>
          <w:iCs/>
          <w:szCs w:val="22"/>
          <w:lang w:eastAsia="he-IL" w:bidi="he-IL"/>
        </w:rPr>
        <w:t xml:space="preserve"> </w:t>
      </w:r>
      <w:r w:rsidRPr="009E6649">
        <w:rPr>
          <w:rFonts w:cs="Calibri"/>
          <w:i/>
          <w:iCs/>
          <w:szCs w:val="22"/>
          <w:lang w:eastAsia="he-IL" w:bidi="he-IL"/>
        </w:rPr>
        <w:t>Moriah</w:t>
      </w:r>
      <w:r w:rsidR="007A3518">
        <w:rPr>
          <w:rFonts w:cs="Calibri"/>
          <w:szCs w:val="22"/>
          <w:lang w:eastAsia="he-IL" w:bidi="he-IL"/>
        </w:rPr>
        <w:t xml:space="preserve"> </w:t>
      </w:r>
      <w:r w:rsidRPr="009E6649">
        <w:rPr>
          <w:rFonts w:cs="Calibri"/>
          <w:szCs w:val="22"/>
          <w:lang w:eastAsia="he-IL" w:bidi="he-IL"/>
        </w:rPr>
        <w:t>(ibid.,</w:t>
      </w:r>
      <w:r w:rsidR="007A3518">
        <w:rPr>
          <w:rFonts w:cs="Calibri"/>
          <w:szCs w:val="22"/>
          <w:lang w:eastAsia="he-IL" w:bidi="he-IL"/>
        </w:rPr>
        <w:t xml:space="preserve"> </w:t>
      </w:r>
      <w:r w:rsidRPr="009E6649">
        <w:rPr>
          <w:rFonts w:cs="Calibri"/>
          <w:szCs w:val="22"/>
          <w:lang w:eastAsia="he-IL" w:bidi="he-IL"/>
        </w:rPr>
        <w:t>v.</w:t>
      </w:r>
      <w:r w:rsidR="007A3518">
        <w:rPr>
          <w:rFonts w:cs="Calibri"/>
          <w:szCs w:val="22"/>
          <w:lang w:eastAsia="he-IL" w:bidi="he-IL"/>
        </w:rPr>
        <w:t xml:space="preserve"> </w:t>
      </w:r>
      <w:r w:rsidRPr="009E6649">
        <w:rPr>
          <w:rFonts w:cs="Calibri"/>
          <w:szCs w:val="22"/>
          <w:lang w:eastAsia="he-IL" w:bidi="he-IL"/>
        </w:rPr>
        <w:t>2).</w:t>
      </w:r>
      <w:r w:rsidR="007A3518">
        <w:rPr>
          <w:rFonts w:cs="Calibri"/>
          <w:szCs w:val="22"/>
          <w:lang w:eastAsia="he-IL" w:bidi="he-IL"/>
        </w:rPr>
        <w:t xml:space="preserve"> </w:t>
      </w:r>
      <w:r w:rsidRPr="009E6649">
        <w:rPr>
          <w:rFonts w:cs="Calibri"/>
          <w:szCs w:val="22"/>
          <w:lang w:eastAsia="he-IL" w:bidi="he-IL"/>
        </w:rPr>
        <w:t>What</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suggested</w:t>
      </w:r>
      <w:r w:rsidR="007A3518">
        <w:rPr>
          <w:rFonts w:cs="Calibri"/>
          <w:szCs w:val="22"/>
          <w:lang w:eastAsia="he-IL" w:bidi="he-IL"/>
        </w:rPr>
        <w:t xml:space="preserve"> </w:t>
      </w:r>
      <w:r w:rsidRPr="009E6649">
        <w:rPr>
          <w:rFonts w:cs="Calibri"/>
          <w:szCs w:val="22"/>
          <w:lang w:eastAsia="he-IL" w:bidi="he-IL"/>
        </w:rPr>
        <w:t>by</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word</w:t>
      </w:r>
      <w:r w:rsidR="007A3518">
        <w:rPr>
          <w:rFonts w:cs="Calibri"/>
          <w:szCs w:val="22"/>
          <w:lang w:eastAsia="he-IL" w:bidi="he-IL"/>
        </w:rPr>
        <w:t xml:space="preserve"> </w:t>
      </w:r>
      <w:r w:rsidRPr="009E6649">
        <w:rPr>
          <w:rFonts w:cs="Calibri"/>
          <w:i/>
          <w:iCs/>
          <w:szCs w:val="22"/>
          <w:lang w:eastAsia="he-IL" w:bidi="he-IL"/>
        </w:rPr>
        <w:t>get</w:t>
      </w:r>
      <w:r w:rsidR="007A3518">
        <w:rPr>
          <w:rFonts w:cs="Calibri"/>
          <w:i/>
          <w:iCs/>
          <w:szCs w:val="22"/>
          <w:lang w:eastAsia="he-IL" w:bidi="he-IL"/>
        </w:rPr>
        <w:t xml:space="preserve"> </w:t>
      </w:r>
      <w:r w:rsidRPr="009E6649">
        <w:rPr>
          <w:rFonts w:cs="Calibri"/>
          <w:i/>
          <w:iCs/>
          <w:szCs w:val="22"/>
          <w:lang w:eastAsia="he-IL" w:bidi="he-IL"/>
        </w:rPr>
        <w:t>yourself?</w:t>
      </w:r>
      <w:r w:rsidR="007A3518">
        <w:rPr>
          <w:rFonts w:cs="Calibri"/>
          <w:szCs w:val="22"/>
          <w:lang w:eastAsia="he-IL" w:bidi="he-IL"/>
        </w:rPr>
        <w:t xml:space="preserve"> </w:t>
      </w:r>
      <w:r w:rsidRPr="009E6649">
        <w:rPr>
          <w:rFonts w:cs="Calibri"/>
          <w:szCs w:val="22"/>
          <w:lang w:eastAsia="he-IL" w:bidi="he-IL"/>
        </w:rPr>
        <w:t>It</w:t>
      </w:r>
      <w:r w:rsidR="007A3518">
        <w:rPr>
          <w:rFonts w:cs="Calibri"/>
          <w:szCs w:val="22"/>
          <w:lang w:eastAsia="he-IL" w:bidi="he-IL"/>
        </w:rPr>
        <w:t xml:space="preserve"> </w:t>
      </w:r>
      <w:r w:rsidRPr="009E6649">
        <w:rPr>
          <w:rFonts w:cs="Calibri"/>
          <w:szCs w:val="22"/>
          <w:lang w:eastAsia="he-IL" w:bidi="he-IL"/>
        </w:rPr>
        <w:t>implies</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last</w:t>
      </w:r>
      <w:r w:rsidR="007A3518">
        <w:rPr>
          <w:rFonts w:cs="Calibri"/>
          <w:szCs w:val="22"/>
          <w:lang w:eastAsia="he-IL" w:bidi="he-IL"/>
        </w:rPr>
        <w:t xml:space="preserve"> </w:t>
      </w:r>
      <w:r w:rsidRPr="009E6649">
        <w:rPr>
          <w:rFonts w:cs="Calibri"/>
          <w:szCs w:val="22"/>
          <w:lang w:eastAsia="he-IL" w:bidi="he-IL"/>
        </w:rPr>
        <w:t>trial</w:t>
      </w:r>
      <w:r w:rsidR="007A3518">
        <w:rPr>
          <w:rFonts w:cs="Calibri"/>
          <w:szCs w:val="22"/>
          <w:lang w:eastAsia="he-IL" w:bidi="he-IL"/>
        </w:rPr>
        <w:t xml:space="preserve"> </w:t>
      </w:r>
      <w:r w:rsidRPr="009E6649">
        <w:rPr>
          <w:rFonts w:cs="Calibri"/>
          <w:szCs w:val="22"/>
          <w:lang w:eastAsia="he-IL" w:bidi="he-IL"/>
        </w:rPr>
        <w:t>was</w:t>
      </w:r>
      <w:r w:rsidR="007A3518">
        <w:rPr>
          <w:rFonts w:cs="Calibri"/>
          <w:szCs w:val="22"/>
          <w:lang w:eastAsia="he-IL" w:bidi="he-IL"/>
        </w:rPr>
        <w:t xml:space="preserve"> </w:t>
      </w:r>
      <w:r w:rsidRPr="009E6649">
        <w:rPr>
          <w:rFonts w:cs="Calibri"/>
          <w:szCs w:val="22"/>
          <w:lang w:eastAsia="he-IL" w:bidi="he-IL"/>
        </w:rPr>
        <w:t>similar</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first.</w:t>
      </w:r>
      <w:r w:rsidR="007A3518">
        <w:rPr>
          <w:rFonts w:cs="Calibri"/>
          <w:szCs w:val="22"/>
          <w:lang w:eastAsia="he-IL" w:bidi="he-IL"/>
        </w:rPr>
        <w:t xml:space="preserve"> </w:t>
      </w:r>
      <w:r w:rsidRPr="009E6649">
        <w:rPr>
          <w:rFonts w:cs="Calibri"/>
          <w:szCs w:val="22"/>
          <w:lang w:eastAsia="he-IL" w:bidi="he-IL"/>
        </w:rPr>
        <w:t>At</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first</w:t>
      </w:r>
      <w:r w:rsidR="007A3518">
        <w:rPr>
          <w:rFonts w:cs="Calibri"/>
          <w:szCs w:val="22"/>
          <w:lang w:eastAsia="he-IL" w:bidi="he-IL"/>
        </w:rPr>
        <w:t xml:space="preserve"> </w:t>
      </w:r>
      <w:r w:rsidRPr="009E6649">
        <w:rPr>
          <w:rFonts w:cs="Calibri"/>
          <w:szCs w:val="22"/>
          <w:lang w:eastAsia="he-IL" w:bidi="he-IL"/>
        </w:rPr>
        <w:t>trial,</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Lord</w:t>
      </w:r>
      <w:r w:rsidR="007A3518">
        <w:rPr>
          <w:rFonts w:cs="Calibri"/>
          <w:szCs w:val="22"/>
          <w:lang w:eastAsia="he-IL" w:bidi="he-IL"/>
        </w:rPr>
        <w:t xml:space="preserve"> </w:t>
      </w:r>
      <w:r w:rsidRPr="009E6649">
        <w:rPr>
          <w:rFonts w:cs="Calibri"/>
          <w:szCs w:val="22"/>
          <w:lang w:eastAsia="he-IL" w:bidi="he-IL"/>
        </w:rPr>
        <w:t>said</w:t>
      </w:r>
      <w:r w:rsidR="007A3518">
        <w:rPr>
          <w:rFonts w:cs="Calibri"/>
          <w:szCs w:val="22"/>
          <w:lang w:eastAsia="he-IL" w:bidi="he-IL"/>
        </w:rPr>
        <w:t xml:space="preserve"> </w:t>
      </w:r>
      <w:r w:rsidRPr="009E6649">
        <w:rPr>
          <w:rFonts w:cs="Calibri"/>
          <w:szCs w:val="22"/>
          <w:lang w:eastAsia="he-IL" w:bidi="he-IL"/>
        </w:rPr>
        <w:t>unto</w:t>
      </w:r>
      <w:r w:rsidR="007A3518">
        <w:rPr>
          <w:rFonts w:cs="Calibri"/>
          <w:szCs w:val="22"/>
          <w:lang w:eastAsia="he-IL" w:bidi="he-IL"/>
        </w:rPr>
        <w:t xml:space="preserve"> </w:t>
      </w:r>
      <w:r w:rsidRPr="009E6649">
        <w:rPr>
          <w:rFonts w:cs="Calibri"/>
          <w:szCs w:val="22"/>
          <w:lang w:eastAsia="he-IL" w:bidi="he-IL"/>
        </w:rPr>
        <w:t>Abram:</w:t>
      </w:r>
      <w:r w:rsidR="007A3518">
        <w:rPr>
          <w:rFonts w:cs="Calibri"/>
          <w:szCs w:val="22"/>
          <w:lang w:eastAsia="he-IL" w:bidi="he-IL"/>
        </w:rPr>
        <w:t xml:space="preserve"> </w:t>
      </w:r>
      <w:r w:rsidRPr="009E6649">
        <w:rPr>
          <w:rFonts w:cs="Calibri"/>
          <w:i/>
          <w:iCs/>
          <w:szCs w:val="22"/>
          <w:lang w:eastAsia="he-IL" w:bidi="he-IL"/>
        </w:rPr>
        <w:t>“Get</w:t>
      </w:r>
      <w:r w:rsidR="007A3518">
        <w:rPr>
          <w:rFonts w:cs="Calibri"/>
          <w:i/>
          <w:iCs/>
          <w:szCs w:val="22"/>
          <w:lang w:eastAsia="he-IL" w:bidi="he-IL"/>
        </w:rPr>
        <w:t xml:space="preserve"> </w:t>
      </w:r>
      <w:r w:rsidRPr="009E6649">
        <w:rPr>
          <w:rFonts w:cs="Calibri"/>
          <w:i/>
          <w:iCs/>
          <w:szCs w:val="22"/>
          <w:lang w:eastAsia="he-IL" w:bidi="he-IL"/>
        </w:rPr>
        <w:t>yourself</w:t>
      </w:r>
      <w:r w:rsidR="007A3518">
        <w:rPr>
          <w:rFonts w:cs="Calibri"/>
          <w:i/>
          <w:iCs/>
          <w:szCs w:val="22"/>
          <w:lang w:eastAsia="he-IL" w:bidi="he-IL"/>
        </w:rPr>
        <w:t xml:space="preserve"> </w:t>
      </w:r>
      <w:r w:rsidRPr="009E6649">
        <w:rPr>
          <w:rFonts w:cs="Calibri"/>
          <w:i/>
          <w:iCs/>
          <w:szCs w:val="22"/>
          <w:lang w:eastAsia="he-IL" w:bidi="he-IL"/>
        </w:rPr>
        <w:t>out</w:t>
      </w:r>
      <w:r w:rsidR="007A3518">
        <w:rPr>
          <w:rFonts w:cs="Calibri"/>
          <w:i/>
          <w:iCs/>
          <w:szCs w:val="22"/>
          <w:lang w:eastAsia="he-IL" w:bidi="he-IL"/>
        </w:rPr>
        <w:t xml:space="preserve"> </w:t>
      </w:r>
      <w:r w:rsidRPr="009E6649">
        <w:rPr>
          <w:rFonts w:cs="Calibri"/>
          <w:i/>
          <w:iCs/>
          <w:szCs w:val="22"/>
          <w:lang w:eastAsia="he-IL" w:bidi="he-IL"/>
        </w:rPr>
        <w:t>of</w:t>
      </w:r>
      <w:r w:rsidR="007A3518">
        <w:rPr>
          <w:rFonts w:cs="Calibri"/>
          <w:i/>
          <w:iCs/>
          <w:szCs w:val="22"/>
          <w:lang w:eastAsia="he-IL" w:bidi="he-IL"/>
        </w:rPr>
        <w:t xml:space="preserve"> </w:t>
      </w:r>
      <w:r w:rsidRPr="009E6649">
        <w:rPr>
          <w:rFonts w:cs="Calibri"/>
          <w:i/>
          <w:iCs/>
          <w:szCs w:val="22"/>
          <w:lang w:eastAsia="he-IL" w:bidi="he-IL"/>
        </w:rPr>
        <w:t>your</w:t>
      </w:r>
      <w:r w:rsidR="007A3518">
        <w:rPr>
          <w:rFonts w:cs="Calibri"/>
          <w:i/>
          <w:iCs/>
          <w:szCs w:val="22"/>
          <w:lang w:eastAsia="he-IL" w:bidi="he-IL"/>
        </w:rPr>
        <w:t xml:space="preserve"> </w:t>
      </w:r>
      <w:r w:rsidRPr="009E6649">
        <w:rPr>
          <w:rFonts w:cs="Calibri"/>
          <w:i/>
          <w:iCs/>
          <w:szCs w:val="22"/>
          <w:lang w:eastAsia="he-IL" w:bidi="he-IL"/>
        </w:rPr>
        <w:t>country</w:t>
      </w:r>
      <w:r w:rsidR="007A3518">
        <w:rPr>
          <w:rFonts w:cs="Calibri"/>
          <w:i/>
          <w:iCs/>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from</w:t>
      </w:r>
      <w:r w:rsidR="007A3518">
        <w:rPr>
          <w:rFonts w:cs="Calibri"/>
          <w:i/>
          <w:iCs/>
          <w:szCs w:val="22"/>
          <w:lang w:eastAsia="he-IL" w:bidi="he-IL"/>
        </w:rPr>
        <w:t xml:space="preserve"> </w:t>
      </w:r>
      <w:r w:rsidRPr="009E6649">
        <w:rPr>
          <w:rFonts w:cs="Calibri"/>
          <w:i/>
          <w:iCs/>
          <w:szCs w:val="22"/>
          <w:lang w:eastAsia="he-IL" w:bidi="he-IL"/>
        </w:rPr>
        <w:t>your</w:t>
      </w:r>
      <w:r w:rsidR="007A3518">
        <w:rPr>
          <w:rFonts w:cs="Calibri"/>
          <w:i/>
          <w:iCs/>
          <w:szCs w:val="22"/>
          <w:lang w:eastAsia="he-IL" w:bidi="he-IL"/>
        </w:rPr>
        <w:t xml:space="preserve"> </w:t>
      </w:r>
      <w:r w:rsidRPr="009E6649">
        <w:rPr>
          <w:rFonts w:cs="Calibri"/>
          <w:i/>
          <w:iCs/>
          <w:szCs w:val="22"/>
          <w:lang w:eastAsia="he-IL" w:bidi="he-IL"/>
        </w:rPr>
        <w:t>kindred”</w:t>
      </w:r>
      <w:r w:rsidR="007A3518">
        <w:rPr>
          <w:rFonts w:cs="Calibri"/>
          <w:szCs w:val="22"/>
          <w:lang w:eastAsia="he-IL" w:bidi="he-IL"/>
        </w:rPr>
        <w:t xml:space="preserve"> </w:t>
      </w:r>
      <w:r w:rsidRPr="009E6649">
        <w:rPr>
          <w:rFonts w:cs="Calibri"/>
          <w:szCs w:val="22"/>
          <w:lang w:eastAsia="he-IL" w:bidi="he-IL"/>
        </w:rPr>
        <w:t>(</w:t>
      </w:r>
      <w:r w:rsidR="006D28F1">
        <w:rPr>
          <w:rFonts w:cs="Calibri"/>
          <w:szCs w:val="22"/>
          <w:lang w:eastAsia="he-IL" w:bidi="he-IL"/>
        </w:rPr>
        <w:t>Genesis</w:t>
      </w:r>
      <w:r w:rsidR="007A3518">
        <w:rPr>
          <w:rFonts w:cs="Calibri"/>
          <w:szCs w:val="22"/>
          <w:lang w:eastAsia="he-IL" w:bidi="he-IL"/>
        </w:rPr>
        <w:t xml:space="preserve"> </w:t>
      </w:r>
      <w:r w:rsidRPr="009E6649">
        <w:rPr>
          <w:rFonts w:cs="Calibri"/>
          <w:szCs w:val="22"/>
          <w:lang w:eastAsia="he-IL" w:bidi="he-IL"/>
        </w:rPr>
        <w:t>12:1),</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at</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last</w:t>
      </w:r>
      <w:r w:rsidR="007A3518">
        <w:rPr>
          <w:rFonts w:cs="Calibri"/>
          <w:szCs w:val="22"/>
          <w:lang w:eastAsia="he-IL" w:bidi="he-IL"/>
        </w:rPr>
        <w:t xml:space="preserve"> </w:t>
      </w:r>
      <w:r w:rsidRPr="009E6649">
        <w:rPr>
          <w:rFonts w:cs="Calibri"/>
          <w:szCs w:val="22"/>
          <w:lang w:eastAsia="he-IL" w:bidi="he-IL"/>
        </w:rPr>
        <w:t>trial</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said:</w:t>
      </w:r>
      <w:r w:rsidR="007A3518">
        <w:rPr>
          <w:rFonts w:cs="Calibri"/>
          <w:szCs w:val="22"/>
          <w:lang w:eastAsia="he-IL" w:bidi="he-IL"/>
        </w:rPr>
        <w:t xml:space="preserve"> </w:t>
      </w:r>
      <w:r w:rsidRPr="009E6649">
        <w:rPr>
          <w:rFonts w:cs="Calibri"/>
          <w:i/>
          <w:iCs/>
          <w:szCs w:val="22"/>
          <w:lang w:eastAsia="he-IL" w:bidi="he-IL"/>
        </w:rPr>
        <w:t>Get</w:t>
      </w:r>
      <w:r w:rsidR="007A3518">
        <w:rPr>
          <w:rFonts w:cs="Calibri"/>
          <w:i/>
          <w:iCs/>
          <w:szCs w:val="22"/>
          <w:lang w:eastAsia="he-IL" w:bidi="he-IL"/>
        </w:rPr>
        <w:t xml:space="preserve"> </w:t>
      </w:r>
      <w:r w:rsidRPr="009E6649">
        <w:rPr>
          <w:rFonts w:cs="Calibri"/>
          <w:i/>
          <w:iCs/>
          <w:szCs w:val="22"/>
          <w:lang w:eastAsia="he-IL" w:bidi="he-IL"/>
        </w:rPr>
        <w:t>yourself</w:t>
      </w:r>
      <w:r w:rsidR="007A3518">
        <w:rPr>
          <w:rFonts w:cs="Calibri"/>
          <w:i/>
          <w:iCs/>
          <w:szCs w:val="22"/>
          <w:lang w:eastAsia="he-IL" w:bidi="he-IL"/>
        </w:rPr>
        <w:t xml:space="preserve"> </w:t>
      </w:r>
      <w:r w:rsidRPr="009E6649">
        <w:rPr>
          <w:rFonts w:cs="Calibri"/>
          <w:i/>
          <w:iCs/>
          <w:szCs w:val="22"/>
          <w:lang w:eastAsia="he-IL" w:bidi="he-IL"/>
        </w:rPr>
        <w:t>into</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land</w:t>
      </w:r>
      <w:r w:rsidR="007A3518">
        <w:rPr>
          <w:rFonts w:cs="Calibri"/>
          <w:i/>
          <w:iCs/>
          <w:szCs w:val="22"/>
          <w:lang w:eastAsia="he-IL" w:bidi="he-IL"/>
        </w:rPr>
        <w:t xml:space="preserve"> </w:t>
      </w:r>
      <w:r w:rsidRPr="009E6649">
        <w:rPr>
          <w:rFonts w:cs="Calibri"/>
          <w:i/>
          <w:iCs/>
          <w:szCs w:val="22"/>
          <w:lang w:eastAsia="he-IL" w:bidi="he-IL"/>
        </w:rPr>
        <w:t>of</w:t>
      </w:r>
      <w:r w:rsidR="007A3518">
        <w:rPr>
          <w:rFonts w:cs="Calibri"/>
          <w:i/>
          <w:iCs/>
          <w:szCs w:val="22"/>
          <w:lang w:eastAsia="he-IL" w:bidi="he-IL"/>
        </w:rPr>
        <w:t xml:space="preserve"> </w:t>
      </w:r>
      <w:r w:rsidRPr="009E6649">
        <w:rPr>
          <w:rFonts w:cs="Calibri"/>
          <w:i/>
          <w:iCs/>
          <w:szCs w:val="22"/>
          <w:lang w:eastAsia="he-IL" w:bidi="he-IL"/>
        </w:rPr>
        <w:t>Moriah.</w:t>
      </w:r>
    </w:p>
    <w:p w14:paraId="5010B620" w14:textId="77777777" w:rsidR="009E6649" w:rsidRPr="009E6649" w:rsidRDefault="009E6649" w:rsidP="009E6649">
      <w:pPr>
        <w:rPr>
          <w:rFonts w:cs="Calibri"/>
          <w:szCs w:val="22"/>
          <w:lang w:eastAsia="he-IL" w:bidi="he-IL"/>
        </w:rPr>
      </w:pPr>
    </w:p>
    <w:p w14:paraId="2C27CD35" w14:textId="419584BF" w:rsidR="009E6649" w:rsidRPr="009E6649" w:rsidRDefault="009E6649" w:rsidP="009E6649">
      <w:pPr>
        <w:rPr>
          <w:rFonts w:cs="Calibri"/>
          <w:szCs w:val="22"/>
          <w:lang w:eastAsia="he-IL" w:bidi="he-IL"/>
        </w:rPr>
      </w:pPr>
      <w:r w:rsidRPr="009E6649">
        <w:rPr>
          <w:rFonts w:cs="Calibri"/>
          <w:i/>
          <w:iCs/>
          <w:szCs w:val="22"/>
          <w:lang w:eastAsia="he-IL" w:bidi="he-IL"/>
        </w:rPr>
        <w:t>Forthwith,</w:t>
      </w:r>
      <w:r w:rsidR="007A3518">
        <w:rPr>
          <w:rFonts w:cs="Calibri"/>
          <w:i/>
          <w:iCs/>
          <w:szCs w:val="22"/>
          <w:lang w:eastAsia="he-IL" w:bidi="he-IL"/>
        </w:rPr>
        <w:t xml:space="preserve"> </w:t>
      </w:r>
      <w:r w:rsidRPr="009E6649">
        <w:rPr>
          <w:rFonts w:cs="Calibri"/>
          <w:i/>
          <w:iCs/>
          <w:szCs w:val="22"/>
          <w:lang w:eastAsia="he-IL" w:bidi="he-IL"/>
        </w:rPr>
        <w:t>Abraham</w:t>
      </w:r>
      <w:r w:rsidR="007A3518">
        <w:rPr>
          <w:rFonts w:cs="Calibri"/>
          <w:i/>
          <w:iCs/>
          <w:szCs w:val="22"/>
          <w:lang w:eastAsia="he-IL" w:bidi="he-IL"/>
        </w:rPr>
        <w:t xml:space="preserve"> </w:t>
      </w:r>
      <w:r w:rsidRPr="009E6649">
        <w:rPr>
          <w:rFonts w:cs="Calibri"/>
          <w:i/>
          <w:iCs/>
          <w:szCs w:val="22"/>
          <w:lang w:eastAsia="he-IL" w:bidi="he-IL"/>
        </w:rPr>
        <w:t>arose</w:t>
      </w:r>
      <w:r w:rsidR="007A3518">
        <w:rPr>
          <w:rFonts w:cs="Calibri"/>
          <w:i/>
          <w:iCs/>
          <w:szCs w:val="22"/>
          <w:lang w:eastAsia="he-IL" w:bidi="he-IL"/>
        </w:rPr>
        <w:t xml:space="preserve"> </w:t>
      </w:r>
      <w:r w:rsidRPr="009E6649">
        <w:rPr>
          <w:rFonts w:cs="Calibri"/>
          <w:i/>
          <w:iCs/>
          <w:szCs w:val="22"/>
          <w:lang w:eastAsia="he-IL" w:bidi="he-IL"/>
        </w:rPr>
        <w:t>early</w:t>
      </w:r>
      <w:r w:rsidR="007A3518">
        <w:rPr>
          <w:rFonts w:cs="Calibri"/>
          <w:i/>
          <w:iCs/>
          <w:szCs w:val="22"/>
          <w:lang w:eastAsia="he-IL" w:bidi="he-IL"/>
        </w:rPr>
        <w:t xml:space="preserve"> </w:t>
      </w:r>
      <w:r w:rsidRPr="009E6649">
        <w:rPr>
          <w:rFonts w:cs="Calibri"/>
          <w:i/>
          <w:iCs/>
          <w:szCs w:val="22"/>
          <w:lang w:eastAsia="he-IL" w:bidi="he-IL"/>
        </w:rPr>
        <w:t>in</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morning,</w:t>
      </w:r>
      <w:r w:rsidR="007A3518">
        <w:rPr>
          <w:rFonts w:cs="Calibri"/>
          <w:i/>
          <w:iCs/>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saddled</w:t>
      </w:r>
      <w:r w:rsidR="007A3518">
        <w:rPr>
          <w:rFonts w:cs="Calibri"/>
          <w:i/>
          <w:iCs/>
          <w:szCs w:val="22"/>
          <w:lang w:eastAsia="he-IL" w:bidi="he-IL"/>
        </w:rPr>
        <w:t xml:space="preserve"> </w:t>
      </w:r>
      <w:r w:rsidRPr="009E6649">
        <w:rPr>
          <w:rFonts w:cs="Calibri"/>
          <w:i/>
          <w:iCs/>
          <w:szCs w:val="22"/>
          <w:lang w:eastAsia="he-IL" w:bidi="he-IL"/>
        </w:rPr>
        <w:t>his</w:t>
      </w:r>
      <w:r w:rsidR="007A3518">
        <w:rPr>
          <w:rFonts w:cs="Calibri"/>
          <w:i/>
          <w:iCs/>
          <w:szCs w:val="22"/>
          <w:lang w:eastAsia="he-IL" w:bidi="he-IL"/>
        </w:rPr>
        <w:t xml:space="preserve"> </w:t>
      </w:r>
      <w:r w:rsidRPr="009E6649">
        <w:rPr>
          <w:rFonts w:cs="Calibri"/>
          <w:i/>
          <w:iCs/>
          <w:szCs w:val="22"/>
          <w:lang w:eastAsia="he-IL" w:bidi="he-IL"/>
        </w:rPr>
        <w:t>ass,</w:t>
      </w:r>
      <w:r w:rsidR="007A3518">
        <w:rPr>
          <w:rFonts w:cs="Calibri"/>
          <w:i/>
          <w:iCs/>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took</w:t>
      </w:r>
      <w:r w:rsidR="007A3518">
        <w:rPr>
          <w:rFonts w:cs="Calibri"/>
          <w:i/>
          <w:iCs/>
          <w:szCs w:val="22"/>
          <w:lang w:eastAsia="he-IL" w:bidi="he-IL"/>
        </w:rPr>
        <w:t xml:space="preserve"> </w:t>
      </w:r>
      <w:r w:rsidRPr="009E6649">
        <w:rPr>
          <w:rFonts w:cs="Calibri"/>
          <w:i/>
          <w:iCs/>
          <w:szCs w:val="22"/>
          <w:lang w:eastAsia="he-IL" w:bidi="he-IL"/>
        </w:rPr>
        <w:t>two</w:t>
      </w:r>
      <w:r w:rsidR="007A3518">
        <w:rPr>
          <w:rFonts w:cs="Calibri"/>
          <w:i/>
          <w:iCs/>
          <w:szCs w:val="22"/>
          <w:lang w:eastAsia="he-IL" w:bidi="he-IL"/>
        </w:rPr>
        <w:t xml:space="preserve"> </w:t>
      </w:r>
      <w:r w:rsidRPr="009E6649">
        <w:rPr>
          <w:rFonts w:cs="Calibri"/>
          <w:i/>
          <w:iCs/>
          <w:szCs w:val="22"/>
          <w:lang w:eastAsia="he-IL" w:bidi="he-IL"/>
        </w:rPr>
        <w:t>of</w:t>
      </w:r>
      <w:r w:rsidR="007A3518">
        <w:rPr>
          <w:rFonts w:cs="Calibri"/>
          <w:i/>
          <w:iCs/>
          <w:szCs w:val="22"/>
          <w:lang w:eastAsia="he-IL" w:bidi="he-IL"/>
        </w:rPr>
        <w:t xml:space="preserve"> </w:t>
      </w:r>
      <w:r w:rsidRPr="009E6649">
        <w:rPr>
          <w:rFonts w:cs="Calibri"/>
          <w:i/>
          <w:iCs/>
          <w:szCs w:val="22"/>
          <w:lang w:eastAsia="he-IL" w:bidi="he-IL"/>
        </w:rPr>
        <w:t>his</w:t>
      </w:r>
      <w:r w:rsidR="007A3518">
        <w:rPr>
          <w:rFonts w:cs="Calibri"/>
          <w:i/>
          <w:iCs/>
          <w:szCs w:val="22"/>
          <w:lang w:eastAsia="he-IL" w:bidi="he-IL"/>
        </w:rPr>
        <w:t xml:space="preserve"> </w:t>
      </w:r>
      <w:r w:rsidRPr="009E6649">
        <w:rPr>
          <w:rFonts w:cs="Calibri"/>
          <w:i/>
          <w:iCs/>
          <w:szCs w:val="22"/>
          <w:lang w:eastAsia="he-IL" w:bidi="he-IL"/>
        </w:rPr>
        <w:t>young</w:t>
      </w:r>
      <w:r w:rsidR="007A3518">
        <w:rPr>
          <w:rFonts w:cs="Calibri"/>
          <w:i/>
          <w:iCs/>
          <w:szCs w:val="22"/>
          <w:lang w:eastAsia="he-IL" w:bidi="he-IL"/>
        </w:rPr>
        <w:t xml:space="preserve"> </w:t>
      </w:r>
      <w:r w:rsidRPr="009E6649">
        <w:rPr>
          <w:rFonts w:cs="Calibri"/>
          <w:i/>
          <w:iCs/>
          <w:szCs w:val="22"/>
          <w:lang w:eastAsia="he-IL" w:bidi="he-IL"/>
        </w:rPr>
        <w:t>men</w:t>
      </w:r>
      <w:r w:rsidR="007A3518">
        <w:rPr>
          <w:rFonts w:cs="Calibri"/>
          <w:i/>
          <w:iCs/>
          <w:szCs w:val="22"/>
          <w:lang w:eastAsia="he-IL" w:bidi="he-IL"/>
        </w:rPr>
        <w:t xml:space="preserve"> </w:t>
      </w:r>
      <w:r w:rsidRPr="009E6649">
        <w:rPr>
          <w:rFonts w:cs="Calibri"/>
          <w:i/>
          <w:iCs/>
          <w:szCs w:val="22"/>
          <w:lang w:eastAsia="he-IL" w:bidi="he-IL"/>
        </w:rPr>
        <w:t>with</w:t>
      </w:r>
      <w:r w:rsidR="007A3518">
        <w:rPr>
          <w:rFonts w:cs="Calibri"/>
          <w:i/>
          <w:iCs/>
          <w:szCs w:val="22"/>
          <w:lang w:eastAsia="he-IL" w:bidi="he-IL"/>
        </w:rPr>
        <w:t xml:space="preserve"> </w:t>
      </w:r>
      <w:r w:rsidRPr="009E6649">
        <w:rPr>
          <w:rFonts w:cs="Calibri"/>
          <w:i/>
          <w:iCs/>
          <w:szCs w:val="22"/>
          <w:lang w:eastAsia="he-IL" w:bidi="he-IL"/>
        </w:rPr>
        <w:t>him</w:t>
      </w:r>
      <w:r w:rsidR="007A3518">
        <w:rPr>
          <w:rFonts w:cs="Calibri"/>
          <w:szCs w:val="22"/>
          <w:lang w:eastAsia="he-IL" w:bidi="he-IL"/>
        </w:rPr>
        <w:t xml:space="preserve"> </w:t>
      </w:r>
      <w:r w:rsidRPr="009E6649">
        <w:rPr>
          <w:rFonts w:cs="Calibri"/>
          <w:szCs w:val="22"/>
          <w:lang w:eastAsia="he-IL" w:bidi="he-IL"/>
        </w:rPr>
        <w:t>(ibid.</w:t>
      </w:r>
      <w:r w:rsidR="007A3518">
        <w:rPr>
          <w:rFonts w:cs="Calibri"/>
          <w:szCs w:val="22"/>
          <w:lang w:eastAsia="he-IL" w:bidi="he-IL"/>
        </w:rPr>
        <w:t xml:space="preserve"> </w:t>
      </w:r>
      <w:r w:rsidRPr="009E6649">
        <w:rPr>
          <w:rFonts w:cs="Calibri"/>
          <w:szCs w:val="22"/>
          <w:lang w:eastAsia="he-IL" w:bidi="he-IL"/>
        </w:rPr>
        <w:t>22:3).</w:t>
      </w:r>
      <w:r w:rsidR="007A3518">
        <w:rPr>
          <w:rFonts w:cs="Calibri"/>
          <w:szCs w:val="22"/>
          <w:lang w:eastAsia="he-IL" w:bidi="he-IL"/>
        </w:rPr>
        <w:t xml:space="preserve"> </w:t>
      </w:r>
      <w:r w:rsidRPr="009E6649">
        <w:rPr>
          <w:rFonts w:cs="Calibri"/>
          <w:szCs w:val="22"/>
          <w:lang w:eastAsia="he-IL" w:bidi="he-IL"/>
        </w:rPr>
        <w:t>How</w:t>
      </w:r>
      <w:r w:rsidR="007A3518">
        <w:rPr>
          <w:rFonts w:cs="Calibri"/>
          <w:szCs w:val="22"/>
          <w:lang w:eastAsia="he-IL" w:bidi="he-IL"/>
        </w:rPr>
        <w:t xml:space="preserve"> </w:t>
      </w:r>
      <w:r w:rsidRPr="009E6649">
        <w:rPr>
          <w:rFonts w:cs="Calibri"/>
          <w:szCs w:val="22"/>
          <w:lang w:eastAsia="he-IL" w:bidi="he-IL"/>
        </w:rPr>
        <w:t>many</w:t>
      </w:r>
      <w:r w:rsidR="007A3518">
        <w:rPr>
          <w:rFonts w:cs="Calibri"/>
          <w:szCs w:val="22"/>
          <w:lang w:eastAsia="he-IL" w:bidi="he-IL"/>
        </w:rPr>
        <w:t xml:space="preserve"> </w:t>
      </w:r>
      <w:r w:rsidRPr="009E6649">
        <w:rPr>
          <w:rFonts w:cs="Calibri"/>
          <w:szCs w:val="22"/>
          <w:lang w:eastAsia="he-IL" w:bidi="he-IL"/>
        </w:rPr>
        <w:t>servants</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maids</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righteous/generous</w:t>
      </w:r>
      <w:r w:rsidR="007A3518">
        <w:rPr>
          <w:rFonts w:cs="Calibri"/>
          <w:szCs w:val="22"/>
          <w:lang w:eastAsia="he-IL" w:bidi="he-IL"/>
        </w:rPr>
        <w:t xml:space="preserve"> </w:t>
      </w:r>
      <w:r w:rsidRPr="009E6649">
        <w:rPr>
          <w:rFonts w:cs="Calibri"/>
          <w:szCs w:val="22"/>
          <w:lang w:eastAsia="he-IL" w:bidi="he-IL"/>
        </w:rPr>
        <w:t>man</w:t>
      </w:r>
      <w:r w:rsidR="007A3518">
        <w:rPr>
          <w:rFonts w:cs="Calibri"/>
          <w:szCs w:val="22"/>
          <w:lang w:eastAsia="he-IL" w:bidi="he-IL"/>
        </w:rPr>
        <w:t xml:space="preserve"> </w:t>
      </w:r>
      <w:r w:rsidRPr="009E6649">
        <w:rPr>
          <w:rFonts w:cs="Calibri"/>
          <w:szCs w:val="22"/>
          <w:lang w:eastAsia="he-IL" w:bidi="he-IL"/>
        </w:rPr>
        <w:t>possessed!</w:t>
      </w:r>
      <w:r w:rsidR="007A3518">
        <w:rPr>
          <w:rFonts w:cs="Calibri"/>
          <w:szCs w:val="22"/>
          <w:lang w:eastAsia="he-IL" w:bidi="he-IL"/>
        </w:rPr>
        <w:t xml:space="preserve"> </w:t>
      </w:r>
      <w:r w:rsidRPr="009E6649">
        <w:rPr>
          <w:rFonts w:cs="Calibri"/>
          <w:szCs w:val="22"/>
          <w:lang w:eastAsia="he-IL" w:bidi="he-IL"/>
        </w:rPr>
        <w:t>Yet</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saddled</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ass</w:t>
      </w:r>
      <w:r w:rsidR="007A3518">
        <w:rPr>
          <w:rFonts w:cs="Calibri"/>
          <w:szCs w:val="22"/>
          <w:lang w:eastAsia="he-IL" w:bidi="he-IL"/>
        </w:rPr>
        <w:t xml:space="preserve"> </w:t>
      </w:r>
      <w:r w:rsidRPr="009E6649">
        <w:rPr>
          <w:rFonts w:cs="Calibri"/>
          <w:szCs w:val="22"/>
          <w:lang w:eastAsia="he-IL" w:bidi="he-IL"/>
        </w:rPr>
        <w:t>himself.</w:t>
      </w:r>
      <w:r w:rsidR="007A3518">
        <w:rPr>
          <w:rFonts w:cs="Calibri"/>
          <w:szCs w:val="22"/>
          <w:lang w:eastAsia="he-IL" w:bidi="he-IL"/>
        </w:rPr>
        <w:t xml:space="preserve"> </w:t>
      </w:r>
      <w:r w:rsidRPr="009E6649">
        <w:rPr>
          <w:rFonts w:cs="Calibri"/>
          <w:szCs w:val="22"/>
          <w:lang w:eastAsia="he-IL" w:bidi="he-IL"/>
        </w:rPr>
        <w:t>This</w:t>
      </w:r>
      <w:r w:rsidR="007A3518">
        <w:rPr>
          <w:rFonts w:cs="Calibri"/>
          <w:szCs w:val="22"/>
          <w:lang w:eastAsia="he-IL" w:bidi="he-IL"/>
        </w:rPr>
        <w:t xml:space="preserve"> </w:t>
      </w:r>
      <w:r w:rsidRPr="009E6649">
        <w:rPr>
          <w:rFonts w:cs="Calibri"/>
          <w:szCs w:val="22"/>
          <w:lang w:eastAsia="he-IL" w:bidi="he-IL"/>
        </w:rPr>
        <w:t>reveals</w:t>
      </w:r>
      <w:r w:rsidR="007A3518">
        <w:rPr>
          <w:rFonts w:cs="Calibri"/>
          <w:szCs w:val="22"/>
          <w:lang w:eastAsia="he-IL" w:bidi="he-IL"/>
        </w:rPr>
        <w:t xml:space="preserve"> </w:t>
      </w:r>
      <w:r w:rsidRPr="009E6649">
        <w:rPr>
          <w:rFonts w:cs="Calibri"/>
          <w:szCs w:val="22"/>
          <w:lang w:eastAsia="he-IL" w:bidi="he-IL"/>
        </w:rPr>
        <w:t>his</w:t>
      </w:r>
      <w:r w:rsidR="007A3518">
        <w:rPr>
          <w:rFonts w:cs="Calibri"/>
          <w:szCs w:val="22"/>
          <w:lang w:eastAsia="he-IL" w:bidi="he-IL"/>
        </w:rPr>
        <w:t xml:space="preserve"> </w:t>
      </w:r>
      <w:r w:rsidRPr="009E6649">
        <w:rPr>
          <w:rFonts w:cs="Calibri"/>
          <w:szCs w:val="22"/>
          <w:lang w:eastAsia="he-IL" w:bidi="he-IL"/>
        </w:rPr>
        <w:t>eagerness</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fulfill</w:t>
      </w:r>
      <w:r w:rsidR="007A3518">
        <w:rPr>
          <w:rFonts w:cs="Calibri"/>
          <w:szCs w:val="22"/>
          <w:lang w:eastAsia="he-IL" w:bidi="he-IL"/>
        </w:rPr>
        <w:t xml:space="preserve"> </w:t>
      </w:r>
      <w:r w:rsidRPr="009E6649">
        <w:rPr>
          <w:rFonts w:cs="Calibri"/>
          <w:szCs w:val="22"/>
          <w:lang w:eastAsia="he-IL" w:bidi="he-IL"/>
        </w:rPr>
        <w:t>God’s</w:t>
      </w:r>
      <w:r w:rsidR="007A3518">
        <w:rPr>
          <w:rFonts w:cs="Calibri"/>
          <w:szCs w:val="22"/>
          <w:lang w:eastAsia="he-IL" w:bidi="he-IL"/>
        </w:rPr>
        <w:t xml:space="preserve"> </w:t>
      </w:r>
      <w:r w:rsidRPr="009E6649">
        <w:rPr>
          <w:rFonts w:cs="Calibri"/>
          <w:szCs w:val="22"/>
          <w:lang w:eastAsia="he-IL" w:bidi="he-IL"/>
        </w:rPr>
        <w:t>command.</w:t>
      </w:r>
    </w:p>
    <w:p w14:paraId="0DF82D18" w14:textId="77777777" w:rsidR="009E6649" w:rsidRPr="009E6649" w:rsidRDefault="009E6649" w:rsidP="009E6649">
      <w:pPr>
        <w:rPr>
          <w:rFonts w:cs="Calibri"/>
          <w:szCs w:val="22"/>
          <w:lang w:eastAsia="he-IL" w:bidi="he-IL"/>
        </w:rPr>
      </w:pPr>
    </w:p>
    <w:p w14:paraId="04E6A619" w14:textId="3F540D80" w:rsidR="009E6649" w:rsidRPr="009E6649" w:rsidRDefault="009E6649" w:rsidP="009E6649">
      <w:pPr>
        <w:rPr>
          <w:rFonts w:cs="Calibri"/>
          <w:szCs w:val="22"/>
          <w:lang w:eastAsia="he-IL" w:bidi="he-IL"/>
        </w:rPr>
      </w:pPr>
      <w:r w:rsidRPr="009E6649">
        <w:rPr>
          <w:rFonts w:cs="Calibri"/>
          <w:i/>
          <w:iCs/>
          <w:szCs w:val="22"/>
          <w:lang w:eastAsia="he-IL" w:bidi="he-IL"/>
        </w:rPr>
        <w:t>On</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third</w:t>
      </w:r>
      <w:r w:rsidR="007A3518">
        <w:rPr>
          <w:rFonts w:cs="Calibri"/>
          <w:i/>
          <w:iCs/>
          <w:szCs w:val="22"/>
          <w:lang w:eastAsia="he-IL" w:bidi="he-IL"/>
        </w:rPr>
        <w:t xml:space="preserve"> </w:t>
      </w:r>
      <w:r w:rsidRPr="009E6649">
        <w:rPr>
          <w:rFonts w:cs="Calibri"/>
          <w:i/>
          <w:iCs/>
          <w:szCs w:val="22"/>
          <w:lang w:eastAsia="he-IL" w:bidi="he-IL"/>
        </w:rPr>
        <w:t>day,</w:t>
      </w:r>
      <w:r w:rsidR="007A3518">
        <w:rPr>
          <w:rFonts w:cs="Calibri"/>
          <w:i/>
          <w:iCs/>
          <w:szCs w:val="22"/>
          <w:lang w:eastAsia="he-IL" w:bidi="he-IL"/>
        </w:rPr>
        <w:t xml:space="preserve"> </w:t>
      </w:r>
      <w:r w:rsidRPr="009E6649">
        <w:rPr>
          <w:rFonts w:cs="Calibri"/>
          <w:i/>
          <w:iCs/>
          <w:szCs w:val="22"/>
          <w:lang w:eastAsia="he-IL" w:bidi="he-IL"/>
        </w:rPr>
        <w:t>Abraham</w:t>
      </w:r>
      <w:r w:rsidR="007A3518">
        <w:rPr>
          <w:rFonts w:cs="Calibri"/>
          <w:i/>
          <w:iCs/>
          <w:szCs w:val="22"/>
          <w:lang w:eastAsia="he-IL" w:bidi="he-IL"/>
        </w:rPr>
        <w:t xml:space="preserve"> </w:t>
      </w:r>
      <w:r w:rsidRPr="009E6649">
        <w:rPr>
          <w:rFonts w:cs="Calibri"/>
          <w:i/>
          <w:iCs/>
          <w:szCs w:val="22"/>
          <w:lang w:eastAsia="he-IL" w:bidi="he-IL"/>
        </w:rPr>
        <w:t>lifted</w:t>
      </w:r>
      <w:r w:rsidR="007A3518">
        <w:rPr>
          <w:rFonts w:cs="Calibri"/>
          <w:i/>
          <w:iCs/>
          <w:szCs w:val="22"/>
          <w:lang w:eastAsia="he-IL" w:bidi="he-IL"/>
        </w:rPr>
        <w:t xml:space="preserve"> </w:t>
      </w:r>
      <w:r w:rsidRPr="009E6649">
        <w:rPr>
          <w:rFonts w:cs="Calibri"/>
          <w:i/>
          <w:iCs/>
          <w:szCs w:val="22"/>
          <w:lang w:eastAsia="he-IL" w:bidi="he-IL"/>
        </w:rPr>
        <w:t>up</w:t>
      </w:r>
      <w:r w:rsidR="007A3518">
        <w:rPr>
          <w:rFonts w:cs="Calibri"/>
          <w:i/>
          <w:iCs/>
          <w:szCs w:val="22"/>
          <w:lang w:eastAsia="he-IL" w:bidi="he-IL"/>
        </w:rPr>
        <w:t xml:space="preserve"> </w:t>
      </w:r>
      <w:r w:rsidRPr="009E6649">
        <w:rPr>
          <w:rFonts w:cs="Calibri"/>
          <w:i/>
          <w:iCs/>
          <w:szCs w:val="22"/>
          <w:lang w:eastAsia="he-IL" w:bidi="he-IL"/>
        </w:rPr>
        <w:t>his</w:t>
      </w:r>
      <w:r w:rsidR="007A3518">
        <w:rPr>
          <w:rFonts w:cs="Calibri"/>
          <w:i/>
          <w:iCs/>
          <w:szCs w:val="22"/>
          <w:lang w:eastAsia="he-IL" w:bidi="he-IL"/>
        </w:rPr>
        <w:t xml:space="preserve"> </w:t>
      </w:r>
      <w:r w:rsidRPr="009E6649">
        <w:rPr>
          <w:rFonts w:cs="Calibri"/>
          <w:i/>
          <w:iCs/>
          <w:szCs w:val="22"/>
          <w:lang w:eastAsia="he-IL" w:bidi="he-IL"/>
        </w:rPr>
        <w:t>eyes</w:t>
      </w:r>
      <w:r w:rsidR="007A3518">
        <w:rPr>
          <w:rFonts w:cs="Calibri"/>
          <w:i/>
          <w:iCs/>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saw</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place</w:t>
      </w:r>
      <w:r w:rsidR="007A3518">
        <w:rPr>
          <w:rFonts w:cs="Calibri"/>
          <w:i/>
          <w:iCs/>
          <w:szCs w:val="22"/>
          <w:lang w:eastAsia="he-IL" w:bidi="he-IL"/>
        </w:rPr>
        <w:t xml:space="preserve"> </w:t>
      </w:r>
      <w:r w:rsidRPr="009E6649">
        <w:rPr>
          <w:rFonts w:cs="Calibri"/>
          <w:i/>
          <w:iCs/>
          <w:szCs w:val="22"/>
          <w:lang w:eastAsia="he-IL" w:bidi="he-IL"/>
        </w:rPr>
        <w:t>from</w:t>
      </w:r>
      <w:r w:rsidR="007A3518">
        <w:rPr>
          <w:rFonts w:cs="Calibri"/>
          <w:i/>
          <w:iCs/>
          <w:szCs w:val="22"/>
          <w:lang w:eastAsia="he-IL" w:bidi="he-IL"/>
        </w:rPr>
        <w:t xml:space="preserve"> </w:t>
      </w:r>
      <w:r w:rsidRPr="009E6649">
        <w:rPr>
          <w:rFonts w:cs="Calibri"/>
          <w:i/>
          <w:iCs/>
          <w:szCs w:val="22"/>
          <w:lang w:eastAsia="he-IL" w:bidi="he-IL"/>
        </w:rPr>
        <w:t>afar</w:t>
      </w:r>
      <w:r w:rsidR="007A3518">
        <w:rPr>
          <w:rFonts w:cs="Calibri"/>
          <w:i/>
          <w:iCs/>
          <w:szCs w:val="22"/>
          <w:lang w:eastAsia="he-IL" w:bidi="he-IL"/>
        </w:rPr>
        <w:t xml:space="preserve"> </w:t>
      </w:r>
      <w:r w:rsidRPr="009E6649">
        <w:rPr>
          <w:rFonts w:cs="Calibri"/>
          <w:i/>
          <w:iCs/>
          <w:szCs w:val="22"/>
          <w:lang w:eastAsia="he-IL" w:bidi="he-IL"/>
        </w:rPr>
        <w:t>off</w:t>
      </w:r>
      <w:r w:rsidR="007A3518">
        <w:rPr>
          <w:rFonts w:cs="Calibri"/>
          <w:i/>
          <w:iCs/>
          <w:szCs w:val="22"/>
          <w:lang w:eastAsia="he-IL" w:bidi="he-IL"/>
        </w:rPr>
        <w:t xml:space="preserve"> </w:t>
      </w:r>
      <w:r w:rsidRPr="009E6649">
        <w:rPr>
          <w:rFonts w:cs="Calibri"/>
          <w:szCs w:val="22"/>
          <w:lang w:eastAsia="he-IL" w:bidi="he-IL"/>
        </w:rPr>
        <w:t>(ibid.,</w:t>
      </w:r>
      <w:r w:rsidR="007A3518">
        <w:rPr>
          <w:rFonts w:cs="Calibri"/>
          <w:szCs w:val="22"/>
          <w:lang w:eastAsia="he-IL" w:bidi="he-IL"/>
        </w:rPr>
        <w:t xml:space="preserve"> </w:t>
      </w:r>
      <w:r w:rsidRPr="009E6649">
        <w:rPr>
          <w:rFonts w:cs="Calibri"/>
          <w:szCs w:val="22"/>
          <w:lang w:eastAsia="he-IL" w:bidi="he-IL"/>
        </w:rPr>
        <w:t>v.</w:t>
      </w:r>
      <w:r w:rsidR="007A3518">
        <w:rPr>
          <w:rFonts w:cs="Calibri"/>
          <w:szCs w:val="22"/>
          <w:lang w:eastAsia="he-IL" w:bidi="he-IL"/>
        </w:rPr>
        <w:t xml:space="preserve"> </w:t>
      </w:r>
      <w:r w:rsidRPr="009E6649">
        <w:rPr>
          <w:rFonts w:cs="Calibri"/>
          <w:szCs w:val="22"/>
          <w:lang w:eastAsia="he-IL" w:bidi="he-IL"/>
        </w:rPr>
        <w:t>4).</w:t>
      </w:r>
      <w:r w:rsidR="007A3518">
        <w:rPr>
          <w:rFonts w:cs="Calibri"/>
          <w:szCs w:val="22"/>
          <w:lang w:eastAsia="he-IL" w:bidi="he-IL"/>
        </w:rPr>
        <w:t xml:space="preserve"> </w:t>
      </w:r>
      <w:r w:rsidRPr="009E6649">
        <w:rPr>
          <w:rFonts w:cs="Calibri"/>
          <w:szCs w:val="22"/>
          <w:lang w:eastAsia="he-IL" w:bidi="he-IL"/>
        </w:rPr>
        <w:t>Why</w:t>
      </w:r>
      <w:r w:rsidR="007A3518">
        <w:rPr>
          <w:rFonts w:cs="Calibri"/>
          <w:szCs w:val="22"/>
          <w:lang w:eastAsia="he-IL" w:bidi="he-IL"/>
        </w:rPr>
        <w:t xml:space="preserve"> </w:t>
      </w:r>
      <w:r w:rsidRPr="009E6649">
        <w:rPr>
          <w:rFonts w:cs="Calibri"/>
          <w:szCs w:val="22"/>
          <w:lang w:eastAsia="he-IL" w:bidi="he-IL"/>
        </w:rPr>
        <w:t>was</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able</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see</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place</w:t>
      </w:r>
      <w:r w:rsidR="007A3518">
        <w:rPr>
          <w:rFonts w:cs="Calibri"/>
          <w:szCs w:val="22"/>
          <w:lang w:eastAsia="he-IL" w:bidi="he-IL"/>
        </w:rPr>
        <w:t xml:space="preserve"> </w:t>
      </w:r>
      <w:r w:rsidRPr="009E6649">
        <w:rPr>
          <w:rFonts w:cs="Calibri"/>
          <w:szCs w:val="22"/>
          <w:lang w:eastAsia="he-IL" w:bidi="he-IL"/>
        </w:rPr>
        <w:t>on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third</w:t>
      </w:r>
      <w:r w:rsidR="007A3518">
        <w:rPr>
          <w:rFonts w:cs="Calibri"/>
          <w:szCs w:val="22"/>
          <w:lang w:eastAsia="he-IL" w:bidi="he-IL"/>
        </w:rPr>
        <w:t xml:space="preserve"> </w:t>
      </w:r>
      <w:r w:rsidRPr="009E6649">
        <w:rPr>
          <w:rFonts w:cs="Calibri"/>
          <w:szCs w:val="22"/>
          <w:lang w:eastAsia="he-IL" w:bidi="he-IL"/>
        </w:rPr>
        <w:t>day,</w:t>
      </w:r>
      <w:r w:rsidR="007A3518">
        <w:rPr>
          <w:rFonts w:cs="Calibri"/>
          <w:szCs w:val="22"/>
          <w:lang w:eastAsia="he-IL" w:bidi="he-IL"/>
        </w:rPr>
        <w:t xml:space="preserve"> </w:t>
      </w:r>
      <w:r w:rsidRPr="009E6649">
        <w:rPr>
          <w:rFonts w:cs="Calibri"/>
          <w:szCs w:val="22"/>
          <w:lang w:eastAsia="he-IL" w:bidi="he-IL"/>
        </w:rPr>
        <w:t>but</w:t>
      </w:r>
      <w:r w:rsidR="007A3518">
        <w:rPr>
          <w:rFonts w:cs="Calibri"/>
          <w:szCs w:val="22"/>
          <w:lang w:eastAsia="he-IL" w:bidi="he-IL"/>
        </w:rPr>
        <w:t xml:space="preserve"> </w:t>
      </w:r>
      <w:r w:rsidRPr="009E6649">
        <w:rPr>
          <w:rFonts w:cs="Calibri"/>
          <w:szCs w:val="22"/>
          <w:lang w:eastAsia="he-IL" w:bidi="he-IL"/>
        </w:rPr>
        <w:t>not</w:t>
      </w:r>
      <w:r w:rsidR="007A3518">
        <w:rPr>
          <w:rFonts w:cs="Calibri"/>
          <w:szCs w:val="22"/>
          <w:lang w:eastAsia="he-IL" w:bidi="he-IL"/>
        </w:rPr>
        <w:t xml:space="preserve"> </w:t>
      </w:r>
      <w:r w:rsidRPr="009E6649">
        <w:rPr>
          <w:rFonts w:cs="Calibri"/>
          <w:szCs w:val="22"/>
          <w:lang w:eastAsia="he-IL" w:bidi="he-IL"/>
        </w:rPr>
        <w:t>on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first</w:t>
      </w:r>
      <w:r w:rsidR="007A3518">
        <w:rPr>
          <w:rFonts w:cs="Calibri"/>
          <w:szCs w:val="22"/>
          <w:lang w:eastAsia="he-IL" w:bidi="he-IL"/>
        </w:rPr>
        <w:t xml:space="preserve"> </w:t>
      </w:r>
      <w:r w:rsidRPr="009E6649">
        <w:rPr>
          <w:rFonts w:cs="Calibri"/>
          <w:szCs w:val="22"/>
          <w:lang w:eastAsia="he-IL" w:bidi="he-IL"/>
        </w:rPr>
        <w:t>or</w:t>
      </w:r>
      <w:r w:rsidR="007A3518">
        <w:rPr>
          <w:rFonts w:cs="Calibri"/>
          <w:szCs w:val="22"/>
          <w:lang w:eastAsia="he-IL" w:bidi="he-IL"/>
        </w:rPr>
        <w:t xml:space="preserve"> </w:t>
      </w:r>
      <w:r w:rsidRPr="009E6649">
        <w:rPr>
          <w:rFonts w:cs="Calibri"/>
          <w:szCs w:val="22"/>
          <w:lang w:eastAsia="he-IL" w:bidi="he-IL"/>
        </w:rPr>
        <w:t>second</w:t>
      </w:r>
      <w:r w:rsidR="007A3518">
        <w:rPr>
          <w:rFonts w:cs="Calibri"/>
          <w:szCs w:val="22"/>
          <w:lang w:eastAsia="he-IL" w:bidi="he-IL"/>
        </w:rPr>
        <w:t xml:space="preserve"> </w:t>
      </w:r>
      <w:r w:rsidRPr="009E6649">
        <w:rPr>
          <w:rFonts w:cs="Calibri"/>
          <w:szCs w:val="22"/>
          <w:lang w:eastAsia="he-IL" w:bidi="he-IL"/>
        </w:rPr>
        <w:t>day?</w:t>
      </w:r>
      <w:r w:rsidR="007A3518">
        <w:rPr>
          <w:rFonts w:cs="Calibri"/>
          <w:szCs w:val="22"/>
          <w:lang w:eastAsia="he-IL" w:bidi="he-IL"/>
        </w:rPr>
        <w:t xml:space="preserve"> </w:t>
      </w:r>
      <w:r w:rsidRPr="009E6649">
        <w:rPr>
          <w:rFonts w:cs="Calibri"/>
          <w:szCs w:val="22"/>
          <w:lang w:eastAsia="he-IL" w:bidi="he-IL"/>
        </w:rPr>
        <w:t>Lest</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inhabitants</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world</w:t>
      </w:r>
      <w:r w:rsidR="007A3518">
        <w:rPr>
          <w:rFonts w:cs="Calibri"/>
          <w:szCs w:val="22"/>
          <w:lang w:eastAsia="he-IL" w:bidi="he-IL"/>
        </w:rPr>
        <w:t xml:space="preserve"> </w:t>
      </w:r>
      <w:r w:rsidRPr="009E6649">
        <w:rPr>
          <w:rFonts w:cs="Calibri"/>
          <w:szCs w:val="22"/>
          <w:lang w:eastAsia="he-IL" w:bidi="he-IL"/>
        </w:rPr>
        <w:t>assert</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was</w:t>
      </w:r>
      <w:r w:rsidR="007A3518">
        <w:rPr>
          <w:rFonts w:cs="Calibri"/>
          <w:szCs w:val="22"/>
          <w:lang w:eastAsia="he-IL" w:bidi="he-IL"/>
        </w:rPr>
        <w:t xml:space="preserve"> </w:t>
      </w:r>
      <w:r w:rsidRPr="009E6649">
        <w:rPr>
          <w:rFonts w:cs="Calibri"/>
          <w:szCs w:val="22"/>
          <w:lang w:eastAsia="he-IL" w:bidi="he-IL"/>
        </w:rPr>
        <w:t>still</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shock</w:t>
      </w:r>
      <w:r w:rsidR="007A3518">
        <w:rPr>
          <w:rFonts w:cs="Calibri"/>
          <w:szCs w:val="22"/>
          <w:lang w:eastAsia="he-IL" w:bidi="he-IL"/>
        </w:rPr>
        <w:t xml:space="preserve"> </w:t>
      </w:r>
      <w:r w:rsidRPr="009E6649">
        <w:rPr>
          <w:rFonts w:cs="Calibri"/>
          <w:szCs w:val="22"/>
          <w:lang w:eastAsia="he-IL" w:bidi="he-IL"/>
        </w:rPr>
        <w:t>from</w:t>
      </w:r>
      <w:r w:rsidR="007A3518">
        <w:rPr>
          <w:rFonts w:cs="Calibri"/>
          <w:szCs w:val="22"/>
          <w:lang w:eastAsia="he-IL" w:bidi="he-IL"/>
        </w:rPr>
        <w:t xml:space="preserve"> </w:t>
      </w:r>
      <w:r w:rsidRPr="009E6649">
        <w:rPr>
          <w:rFonts w:cs="Calibri"/>
          <w:szCs w:val="22"/>
          <w:lang w:eastAsia="he-IL" w:bidi="he-IL"/>
        </w:rPr>
        <w:t>God’s</w:t>
      </w:r>
      <w:r w:rsidR="007A3518">
        <w:rPr>
          <w:rFonts w:cs="Calibri"/>
          <w:szCs w:val="22"/>
          <w:lang w:eastAsia="he-IL" w:bidi="he-IL"/>
        </w:rPr>
        <w:t xml:space="preserve"> </w:t>
      </w:r>
      <w:r w:rsidRPr="009E6649">
        <w:rPr>
          <w:rFonts w:cs="Calibri"/>
          <w:szCs w:val="22"/>
          <w:lang w:eastAsia="he-IL" w:bidi="he-IL"/>
        </w:rPr>
        <w:t>command</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therefore</w:t>
      </w:r>
      <w:r w:rsidR="007A3518">
        <w:rPr>
          <w:rFonts w:cs="Calibri"/>
          <w:szCs w:val="22"/>
          <w:lang w:eastAsia="he-IL" w:bidi="he-IL"/>
        </w:rPr>
        <w:t xml:space="preserve"> </w:t>
      </w:r>
      <w:r w:rsidRPr="009E6649">
        <w:rPr>
          <w:rFonts w:cs="Calibri"/>
          <w:szCs w:val="22"/>
          <w:lang w:eastAsia="he-IL" w:bidi="he-IL"/>
        </w:rPr>
        <w:t>was</w:t>
      </w:r>
      <w:r w:rsidR="007A3518">
        <w:rPr>
          <w:rFonts w:cs="Calibri"/>
          <w:szCs w:val="22"/>
          <w:lang w:eastAsia="he-IL" w:bidi="he-IL"/>
        </w:rPr>
        <w:t xml:space="preserve"> </w:t>
      </w:r>
      <w:r w:rsidRPr="009E6649">
        <w:rPr>
          <w:rFonts w:cs="Calibri"/>
          <w:szCs w:val="22"/>
          <w:lang w:eastAsia="he-IL" w:bidi="he-IL"/>
        </w:rPr>
        <w:t>willing</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sacrifice</w:t>
      </w:r>
      <w:r w:rsidR="007A3518">
        <w:rPr>
          <w:rFonts w:cs="Calibri"/>
          <w:szCs w:val="22"/>
          <w:lang w:eastAsia="he-IL" w:bidi="he-IL"/>
        </w:rPr>
        <w:t xml:space="preserve"> </w:t>
      </w:r>
      <w:r w:rsidRPr="009E6649">
        <w:rPr>
          <w:rFonts w:cs="Calibri"/>
          <w:szCs w:val="22"/>
          <w:lang w:eastAsia="he-IL" w:bidi="he-IL"/>
        </w:rPr>
        <w:t>his</w:t>
      </w:r>
      <w:r w:rsidR="007A3518">
        <w:rPr>
          <w:rFonts w:cs="Calibri"/>
          <w:szCs w:val="22"/>
          <w:lang w:eastAsia="he-IL" w:bidi="he-IL"/>
        </w:rPr>
        <w:t xml:space="preserve"> </w:t>
      </w:r>
      <w:r w:rsidRPr="009E6649">
        <w:rPr>
          <w:rFonts w:cs="Calibri"/>
          <w:szCs w:val="22"/>
          <w:lang w:eastAsia="he-IL" w:bidi="he-IL"/>
        </w:rPr>
        <w:t>son.</w:t>
      </w:r>
    </w:p>
    <w:p w14:paraId="1F7EBF49" w14:textId="77777777" w:rsidR="009E6649" w:rsidRPr="009E6649" w:rsidRDefault="009E6649" w:rsidP="009E6649">
      <w:pPr>
        <w:rPr>
          <w:rFonts w:cs="Calibri"/>
          <w:szCs w:val="22"/>
          <w:lang w:eastAsia="he-IL" w:bidi="he-IL"/>
        </w:rPr>
      </w:pPr>
    </w:p>
    <w:p w14:paraId="5C7D21D1" w14:textId="6C1E34FC" w:rsidR="009E6649" w:rsidRPr="009E6649" w:rsidRDefault="009E6649" w:rsidP="009E6649">
      <w:pPr>
        <w:rPr>
          <w:rFonts w:cs="Calibri"/>
          <w:szCs w:val="22"/>
          <w:lang w:eastAsia="he-IL" w:bidi="he-IL"/>
        </w:rPr>
      </w:pP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he</w:t>
      </w:r>
      <w:r w:rsidR="007A3518">
        <w:rPr>
          <w:rFonts w:cs="Calibri"/>
          <w:i/>
          <w:iCs/>
          <w:szCs w:val="22"/>
          <w:lang w:eastAsia="he-IL" w:bidi="he-IL"/>
        </w:rPr>
        <w:t xml:space="preserve"> </w:t>
      </w:r>
      <w:r w:rsidRPr="009E6649">
        <w:rPr>
          <w:rFonts w:cs="Calibri"/>
          <w:i/>
          <w:iCs/>
          <w:szCs w:val="22"/>
          <w:lang w:eastAsia="he-IL" w:bidi="he-IL"/>
        </w:rPr>
        <w:t>saw</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place</w:t>
      </w:r>
      <w:r w:rsidR="007A3518">
        <w:rPr>
          <w:rFonts w:cs="Calibri"/>
          <w:i/>
          <w:iCs/>
          <w:szCs w:val="22"/>
          <w:lang w:eastAsia="he-IL" w:bidi="he-IL"/>
        </w:rPr>
        <w:t xml:space="preserve"> </w:t>
      </w:r>
      <w:r w:rsidRPr="009E6649">
        <w:rPr>
          <w:rFonts w:cs="Calibri"/>
          <w:i/>
          <w:iCs/>
          <w:szCs w:val="22"/>
          <w:lang w:eastAsia="he-IL" w:bidi="he-IL"/>
        </w:rPr>
        <w:t>from</w:t>
      </w:r>
      <w:r w:rsidR="007A3518">
        <w:rPr>
          <w:rFonts w:cs="Calibri"/>
          <w:i/>
          <w:iCs/>
          <w:szCs w:val="22"/>
          <w:lang w:eastAsia="he-IL" w:bidi="he-IL"/>
        </w:rPr>
        <w:t xml:space="preserve"> </w:t>
      </w:r>
      <w:r w:rsidRPr="009E6649">
        <w:rPr>
          <w:rFonts w:cs="Calibri"/>
          <w:i/>
          <w:iCs/>
          <w:szCs w:val="22"/>
          <w:lang w:eastAsia="he-IL" w:bidi="he-IL"/>
        </w:rPr>
        <w:t>afar</w:t>
      </w:r>
      <w:r w:rsidR="007A3518">
        <w:rPr>
          <w:rFonts w:cs="Calibri"/>
          <w:i/>
          <w:iCs/>
          <w:szCs w:val="22"/>
          <w:lang w:eastAsia="he-IL" w:bidi="he-IL"/>
        </w:rPr>
        <w:t xml:space="preserve"> </w:t>
      </w:r>
      <w:r w:rsidRPr="009E6649">
        <w:rPr>
          <w:rFonts w:cs="Calibri"/>
          <w:i/>
          <w:iCs/>
          <w:szCs w:val="22"/>
          <w:lang w:eastAsia="he-IL" w:bidi="he-IL"/>
        </w:rPr>
        <w:t>off.</w:t>
      </w:r>
      <w:r w:rsidR="007A3518">
        <w:rPr>
          <w:rFonts w:cs="Calibri"/>
          <w:szCs w:val="22"/>
          <w:lang w:eastAsia="he-IL" w:bidi="he-IL"/>
        </w:rPr>
        <w:t xml:space="preserve"> </w:t>
      </w:r>
      <w:r w:rsidRPr="009E6649">
        <w:rPr>
          <w:rFonts w:cs="Calibri"/>
          <w:szCs w:val="22"/>
          <w:lang w:eastAsia="he-IL" w:bidi="he-IL"/>
        </w:rPr>
        <w:t>Abraham</w:t>
      </w:r>
      <w:r w:rsidR="007A3518">
        <w:rPr>
          <w:rFonts w:cs="Calibri"/>
          <w:szCs w:val="22"/>
          <w:lang w:eastAsia="he-IL" w:bidi="he-IL"/>
        </w:rPr>
        <w:t xml:space="preserve"> </w:t>
      </w:r>
      <w:r w:rsidRPr="009E6649">
        <w:rPr>
          <w:rFonts w:cs="Calibri"/>
          <w:szCs w:val="22"/>
          <w:lang w:eastAsia="he-IL" w:bidi="he-IL"/>
        </w:rPr>
        <w:t>had</w:t>
      </w:r>
      <w:r w:rsidR="007A3518">
        <w:rPr>
          <w:rFonts w:cs="Calibri"/>
          <w:szCs w:val="22"/>
          <w:lang w:eastAsia="he-IL" w:bidi="he-IL"/>
        </w:rPr>
        <w:t xml:space="preserve"> </w:t>
      </w:r>
      <w:r w:rsidRPr="009E6649">
        <w:rPr>
          <w:rFonts w:cs="Calibri"/>
          <w:szCs w:val="22"/>
          <w:lang w:eastAsia="he-IL" w:bidi="he-IL"/>
        </w:rPr>
        <w:t>asked</w:t>
      </w:r>
      <w:r w:rsidR="007A3518">
        <w:rPr>
          <w:rFonts w:cs="Calibri"/>
          <w:szCs w:val="22"/>
          <w:lang w:eastAsia="he-IL" w:bidi="he-IL"/>
        </w:rPr>
        <w:t xml:space="preserve"> </w:t>
      </w:r>
      <w:r w:rsidRPr="009E6649">
        <w:rPr>
          <w:rFonts w:cs="Calibri"/>
          <w:szCs w:val="22"/>
          <w:lang w:eastAsia="he-IL" w:bidi="he-IL"/>
        </w:rPr>
        <w:t>himself:</w:t>
      </w:r>
      <w:r w:rsidR="007A3518">
        <w:rPr>
          <w:rFonts w:cs="Calibri"/>
          <w:szCs w:val="22"/>
          <w:lang w:eastAsia="he-IL" w:bidi="he-IL"/>
        </w:rPr>
        <w:t xml:space="preserve"> </w:t>
      </w:r>
      <w:r w:rsidRPr="009E6649">
        <w:rPr>
          <w:rFonts w:cs="Calibri"/>
          <w:szCs w:val="22"/>
          <w:lang w:eastAsia="he-IL" w:bidi="he-IL"/>
        </w:rPr>
        <w:t>What</w:t>
      </w:r>
      <w:r w:rsidR="007A3518">
        <w:rPr>
          <w:rFonts w:cs="Calibri"/>
          <w:szCs w:val="22"/>
          <w:lang w:eastAsia="he-IL" w:bidi="he-IL"/>
        </w:rPr>
        <w:t xml:space="preserve"> </w:t>
      </w:r>
      <w:r w:rsidRPr="009E6649">
        <w:rPr>
          <w:rFonts w:cs="Calibri"/>
          <w:szCs w:val="22"/>
          <w:lang w:eastAsia="he-IL" w:bidi="he-IL"/>
        </w:rPr>
        <w:t>will</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do?</w:t>
      </w:r>
      <w:r w:rsidR="007A3518">
        <w:rPr>
          <w:rFonts w:cs="Calibri"/>
          <w:szCs w:val="22"/>
          <w:lang w:eastAsia="he-IL" w:bidi="he-IL"/>
        </w:rPr>
        <w:t xml:space="preserve"> </w:t>
      </w:r>
      <w:r w:rsidRPr="009E6649">
        <w:rPr>
          <w:rFonts w:cs="Calibri"/>
          <w:szCs w:val="22"/>
          <w:lang w:eastAsia="he-IL" w:bidi="he-IL"/>
        </w:rPr>
        <w:t>If</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tell</w:t>
      </w:r>
      <w:r w:rsidR="007A3518">
        <w:rPr>
          <w:rFonts w:cs="Calibri"/>
          <w:szCs w:val="22"/>
          <w:lang w:eastAsia="he-IL" w:bidi="he-IL"/>
        </w:rPr>
        <w:t xml:space="preserve"> </w:t>
      </w:r>
      <w:r w:rsidRPr="009E6649">
        <w:rPr>
          <w:rFonts w:cs="Calibri"/>
          <w:szCs w:val="22"/>
          <w:lang w:eastAsia="he-IL" w:bidi="he-IL"/>
        </w:rPr>
        <w:t>Sarah</w:t>
      </w:r>
      <w:r w:rsidR="007A3518">
        <w:rPr>
          <w:rFonts w:cs="Calibri"/>
          <w:szCs w:val="22"/>
          <w:lang w:eastAsia="he-IL" w:bidi="he-IL"/>
        </w:rPr>
        <w:t xml:space="preserve"> </w:t>
      </w:r>
      <w:r w:rsidRPr="009E6649">
        <w:rPr>
          <w:rFonts w:cs="Calibri"/>
          <w:szCs w:val="22"/>
          <w:lang w:eastAsia="he-IL" w:bidi="he-IL"/>
        </w:rPr>
        <w:t>all</w:t>
      </w:r>
      <w:r w:rsidR="007A3518">
        <w:rPr>
          <w:rFonts w:cs="Calibri"/>
          <w:szCs w:val="22"/>
          <w:lang w:eastAsia="he-IL" w:bidi="he-IL"/>
        </w:rPr>
        <w:t xml:space="preserve"> </w:t>
      </w:r>
      <w:r w:rsidRPr="009E6649">
        <w:rPr>
          <w:rFonts w:cs="Calibri"/>
          <w:szCs w:val="22"/>
          <w:lang w:eastAsia="he-IL" w:bidi="he-IL"/>
        </w:rPr>
        <w:t>about</w:t>
      </w:r>
      <w:r w:rsidR="007A3518">
        <w:rPr>
          <w:rFonts w:cs="Calibri"/>
          <w:szCs w:val="22"/>
          <w:lang w:eastAsia="he-IL" w:bidi="he-IL"/>
        </w:rPr>
        <w:t xml:space="preserve"> </w:t>
      </w:r>
      <w:r w:rsidRPr="009E6649">
        <w:rPr>
          <w:rFonts w:cs="Calibri"/>
          <w:szCs w:val="22"/>
          <w:lang w:eastAsia="he-IL" w:bidi="he-IL"/>
        </w:rPr>
        <w:t>it,</w:t>
      </w:r>
      <w:r w:rsidR="007A3518">
        <w:rPr>
          <w:rFonts w:cs="Calibri"/>
          <w:szCs w:val="22"/>
          <w:lang w:eastAsia="he-IL" w:bidi="he-IL"/>
        </w:rPr>
        <w:t xml:space="preserve"> </w:t>
      </w:r>
      <w:r w:rsidRPr="009E6649">
        <w:rPr>
          <w:rFonts w:cs="Calibri"/>
          <w:szCs w:val="22"/>
          <w:lang w:eastAsia="he-IL" w:bidi="he-IL"/>
        </w:rPr>
        <w:t>consider</w:t>
      </w:r>
      <w:r w:rsidR="007A3518">
        <w:rPr>
          <w:rFonts w:cs="Calibri"/>
          <w:szCs w:val="22"/>
          <w:lang w:eastAsia="he-IL" w:bidi="he-IL"/>
        </w:rPr>
        <w:t xml:space="preserve"> </w:t>
      </w:r>
      <w:r w:rsidRPr="009E6649">
        <w:rPr>
          <w:rFonts w:cs="Calibri"/>
          <w:szCs w:val="22"/>
          <w:lang w:eastAsia="he-IL" w:bidi="he-IL"/>
        </w:rPr>
        <w:t>what</w:t>
      </w:r>
      <w:r w:rsidR="007A3518">
        <w:rPr>
          <w:rFonts w:cs="Calibri"/>
          <w:szCs w:val="22"/>
          <w:lang w:eastAsia="he-IL" w:bidi="he-IL"/>
        </w:rPr>
        <w:t xml:space="preserve"> </w:t>
      </w:r>
      <w:r w:rsidRPr="009E6649">
        <w:rPr>
          <w:rFonts w:cs="Calibri"/>
          <w:szCs w:val="22"/>
          <w:lang w:eastAsia="he-IL" w:bidi="he-IL"/>
        </w:rPr>
        <w:t>may</w:t>
      </w:r>
      <w:r w:rsidR="007A3518">
        <w:rPr>
          <w:rFonts w:cs="Calibri"/>
          <w:szCs w:val="22"/>
          <w:lang w:eastAsia="he-IL" w:bidi="he-IL"/>
        </w:rPr>
        <w:t xml:space="preserve"> </w:t>
      </w:r>
      <w:r w:rsidRPr="009E6649">
        <w:rPr>
          <w:rFonts w:cs="Calibri"/>
          <w:szCs w:val="22"/>
          <w:lang w:eastAsia="he-IL" w:bidi="he-IL"/>
        </w:rPr>
        <w:t>happen.</w:t>
      </w:r>
      <w:r w:rsidR="007A3518">
        <w:rPr>
          <w:rFonts w:cs="Calibri"/>
          <w:szCs w:val="22"/>
          <w:lang w:eastAsia="he-IL" w:bidi="he-IL"/>
        </w:rPr>
        <w:t xml:space="preserve"> </w:t>
      </w:r>
      <w:r w:rsidRPr="009E6649">
        <w:rPr>
          <w:rFonts w:cs="Calibri"/>
          <w:szCs w:val="22"/>
          <w:lang w:eastAsia="he-IL" w:bidi="he-IL"/>
        </w:rPr>
        <w:t>After</w:t>
      </w:r>
      <w:r w:rsidR="007A3518">
        <w:rPr>
          <w:rFonts w:cs="Calibri"/>
          <w:szCs w:val="22"/>
          <w:lang w:eastAsia="he-IL" w:bidi="he-IL"/>
        </w:rPr>
        <w:t xml:space="preserve"> </w:t>
      </w:r>
      <w:r w:rsidRPr="009E6649">
        <w:rPr>
          <w:rFonts w:cs="Calibri"/>
          <w:szCs w:val="22"/>
          <w:lang w:eastAsia="he-IL" w:bidi="he-IL"/>
        </w:rPr>
        <w:t>all,</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woman’s</w:t>
      </w:r>
      <w:r w:rsidR="007A3518">
        <w:rPr>
          <w:rFonts w:cs="Calibri"/>
          <w:szCs w:val="22"/>
          <w:lang w:eastAsia="he-IL" w:bidi="he-IL"/>
        </w:rPr>
        <w:t xml:space="preserve"> </w:t>
      </w:r>
      <w:r w:rsidRPr="009E6649">
        <w:rPr>
          <w:rFonts w:cs="Calibri"/>
          <w:szCs w:val="22"/>
          <w:lang w:eastAsia="he-IL" w:bidi="he-IL"/>
        </w:rPr>
        <w:t>mind</w:t>
      </w:r>
      <w:r w:rsidR="007A3518">
        <w:rPr>
          <w:rFonts w:cs="Calibri"/>
          <w:szCs w:val="22"/>
          <w:lang w:eastAsia="he-IL" w:bidi="he-IL"/>
        </w:rPr>
        <w:t xml:space="preserve"> </w:t>
      </w:r>
      <w:r w:rsidRPr="009E6649">
        <w:rPr>
          <w:rFonts w:cs="Calibri"/>
          <w:szCs w:val="22"/>
          <w:lang w:eastAsia="he-IL" w:bidi="he-IL"/>
        </w:rPr>
        <w:t>becomes</w:t>
      </w:r>
      <w:r w:rsidR="007A3518">
        <w:rPr>
          <w:rFonts w:cs="Calibri"/>
          <w:szCs w:val="22"/>
          <w:lang w:eastAsia="he-IL" w:bidi="he-IL"/>
        </w:rPr>
        <w:t xml:space="preserve"> </w:t>
      </w:r>
      <w:r w:rsidRPr="009E6649">
        <w:rPr>
          <w:rFonts w:cs="Calibri"/>
          <w:szCs w:val="22"/>
          <w:lang w:eastAsia="he-IL" w:bidi="he-IL"/>
        </w:rPr>
        <w:t>distraught</w:t>
      </w:r>
      <w:r w:rsidR="007A3518">
        <w:rPr>
          <w:rFonts w:cs="Calibri"/>
          <w:szCs w:val="22"/>
          <w:lang w:eastAsia="he-IL" w:bidi="he-IL"/>
        </w:rPr>
        <w:t xml:space="preserve"> </w:t>
      </w:r>
      <w:r w:rsidRPr="009E6649">
        <w:rPr>
          <w:rFonts w:cs="Calibri"/>
          <w:szCs w:val="22"/>
          <w:lang w:eastAsia="he-IL" w:bidi="he-IL"/>
        </w:rPr>
        <w:t>over</w:t>
      </w:r>
      <w:r w:rsidR="007A3518">
        <w:rPr>
          <w:rFonts w:cs="Calibri"/>
          <w:szCs w:val="22"/>
          <w:lang w:eastAsia="he-IL" w:bidi="he-IL"/>
        </w:rPr>
        <w:t xml:space="preserve"> </w:t>
      </w:r>
      <w:r w:rsidRPr="009E6649">
        <w:rPr>
          <w:rFonts w:cs="Calibri"/>
          <w:szCs w:val="22"/>
          <w:lang w:eastAsia="he-IL" w:bidi="he-IL"/>
        </w:rPr>
        <w:t>insignificant</w:t>
      </w:r>
      <w:r w:rsidR="007A3518">
        <w:rPr>
          <w:rFonts w:cs="Calibri"/>
          <w:szCs w:val="22"/>
          <w:lang w:eastAsia="he-IL" w:bidi="he-IL"/>
        </w:rPr>
        <w:t xml:space="preserve"> </w:t>
      </w:r>
      <w:r w:rsidRPr="009E6649">
        <w:rPr>
          <w:rFonts w:cs="Calibri"/>
          <w:szCs w:val="22"/>
          <w:lang w:eastAsia="he-IL" w:bidi="he-IL"/>
        </w:rPr>
        <w:t>matters;</w:t>
      </w:r>
      <w:r w:rsidR="007A3518">
        <w:rPr>
          <w:rFonts w:cs="Calibri"/>
          <w:szCs w:val="22"/>
          <w:lang w:eastAsia="he-IL" w:bidi="he-IL"/>
        </w:rPr>
        <w:t xml:space="preserve"> </w:t>
      </w:r>
      <w:r w:rsidRPr="009E6649">
        <w:rPr>
          <w:rFonts w:cs="Calibri"/>
          <w:szCs w:val="22"/>
          <w:lang w:eastAsia="he-IL" w:bidi="he-IL"/>
        </w:rPr>
        <w:t>how</w:t>
      </w:r>
      <w:r w:rsidR="007A3518">
        <w:rPr>
          <w:rFonts w:cs="Calibri"/>
          <w:szCs w:val="22"/>
          <w:lang w:eastAsia="he-IL" w:bidi="he-IL"/>
        </w:rPr>
        <w:t xml:space="preserve"> </w:t>
      </w:r>
      <w:r w:rsidRPr="009E6649">
        <w:rPr>
          <w:rFonts w:cs="Calibri"/>
          <w:szCs w:val="22"/>
          <w:lang w:eastAsia="he-IL" w:bidi="he-IL"/>
        </w:rPr>
        <w:t>much</w:t>
      </w:r>
      <w:r w:rsidR="007A3518">
        <w:rPr>
          <w:rFonts w:cs="Calibri"/>
          <w:szCs w:val="22"/>
          <w:lang w:eastAsia="he-IL" w:bidi="he-IL"/>
        </w:rPr>
        <w:t xml:space="preserve"> </w:t>
      </w:r>
      <w:r w:rsidRPr="009E6649">
        <w:rPr>
          <w:rFonts w:cs="Calibri"/>
          <w:szCs w:val="22"/>
          <w:lang w:eastAsia="he-IL" w:bidi="he-IL"/>
        </w:rPr>
        <w:t>more</w:t>
      </w:r>
      <w:r w:rsidR="007A3518">
        <w:rPr>
          <w:rFonts w:cs="Calibri"/>
          <w:szCs w:val="22"/>
          <w:lang w:eastAsia="he-IL" w:bidi="he-IL"/>
        </w:rPr>
        <w:t xml:space="preserve"> </w:t>
      </w:r>
      <w:r w:rsidRPr="009E6649">
        <w:rPr>
          <w:rFonts w:cs="Calibri"/>
          <w:szCs w:val="22"/>
          <w:lang w:eastAsia="he-IL" w:bidi="he-IL"/>
        </w:rPr>
        <w:t>disturbed</w:t>
      </w:r>
      <w:r w:rsidR="007A3518">
        <w:rPr>
          <w:rFonts w:cs="Calibri"/>
          <w:szCs w:val="22"/>
          <w:lang w:eastAsia="he-IL" w:bidi="he-IL"/>
        </w:rPr>
        <w:t xml:space="preserve"> </w:t>
      </w:r>
      <w:r w:rsidRPr="009E6649">
        <w:rPr>
          <w:rFonts w:cs="Calibri"/>
          <w:szCs w:val="22"/>
          <w:lang w:eastAsia="he-IL" w:bidi="he-IL"/>
        </w:rPr>
        <w:t>would</w:t>
      </w:r>
      <w:r w:rsidR="007A3518">
        <w:rPr>
          <w:rFonts w:cs="Calibri"/>
          <w:szCs w:val="22"/>
          <w:lang w:eastAsia="he-IL" w:bidi="he-IL"/>
        </w:rPr>
        <w:t xml:space="preserve"> </w:t>
      </w:r>
      <w:r w:rsidRPr="009E6649">
        <w:rPr>
          <w:rFonts w:cs="Calibri"/>
          <w:szCs w:val="22"/>
          <w:lang w:eastAsia="he-IL" w:bidi="he-IL"/>
        </w:rPr>
        <w:t>she</w:t>
      </w:r>
      <w:r w:rsidR="007A3518">
        <w:rPr>
          <w:rFonts w:cs="Calibri"/>
          <w:szCs w:val="22"/>
          <w:lang w:eastAsia="he-IL" w:bidi="he-IL"/>
        </w:rPr>
        <w:t xml:space="preserve"> </w:t>
      </w:r>
      <w:r w:rsidRPr="009E6649">
        <w:rPr>
          <w:rFonts w:cs="Calibri"/>
          <w:szCs w:val="22"/>
          <w:lang w:eastAsia="he-IL" w:bidi="he-IL"/>
        </w:rPr>
        <w:t>become</w:t>
      </w:r>
      <w:r w:rsidR="007A3518">
        <w:rPr>
          <w:rFonts w:cs="Calibri"/>
          <w:szCs w:val="22"/>
          <w:lang w:eastAsia="he-IL" w:bidi="he-IL"/>
        </w:rPr>
        <w:t xml:space="preserve"> </w:t>
      </w:r>
      <w:r w:rsidRPr="009E6649">
        <w:rPr>
          <w:rFonts w:cs="Calibri"/>
          <w:szCs w:val="22"/>
          <w:lang w:eastAsia="he-IL" w:bidi="he-IL"/>
        </w:rPr>
        <w:t>if</w:t>
      </w:r>
      <w:r w:rsidR="007A3518">
        <w:rPr>
          <w:rFonts w:cs="Calibri"/>
          <w:szCs w:val="22"/>
          <w:lang w:eastAsia="he-IL" w:bidi="he-IL"/>
        </w:rPr>
        <w:t xml:space="preserve"> </w:t>
      </w:r>
      <w:r w:rsidRPr="009E6649">
        <w:rPr>
          <w:rFonts w:cs="Calibri"/>
          <w:szCs w:val="22"/>
          <w:lang w:eastAsia="he-IL" w:bidi="he-IL"/>
        </w:rPr>
        <w:t>she</w:t>
      </w:r>
      <w:r w:rsidR="007A3518">
        <w:rPr>
          <w:rFonts w:cs="Calibri"/>
          <w:szCs w:val="22"/>
          <w:lang w:eastAsia="he-IL" w:bidi="he-IL"/>
        </w:rPr>
        <w:t xml:space="preserve"> </w:t>
      </w:r>
      <w:r w:rsidRPr="009E6649">
        <w:rPr>
          <w:rFonts w:cs="Calibri"/>
          <w:szCs w:val="22"/>
          <w:lang w:eastAsia="he-IL" w:bidi="he-IL"/>
        </w:rPr>
        <w:t>heard</w:t>
      </w:r>
      <w:r w:rsidR="007A3518">
        <w:rPr>
          <w:rFonts w:cs="Calibri"/>
          <w:szCs w:val="22"/>
          <w:lang w:eastAsia="he-IL" w:bidi="he-IL"/>
        </w:rPr>
        <w:t xml:space="preserve"> </w:t>
      </w:r>
      <w:r w:rsidRPr="009E6649">
        <w:rPr>
          <w:rFonts w:cs="Calibri"/>
          <w:szCs w:val="22"/>
          <w:lang w:eastAsia="he-IL" w:bidi="he-IL"/>
        </w:rPr>
        <w:t>something</w:t>
      </w:r>
      <w:r w:rsidR="007A3518">
        <w:rPr>
          <w:rFonts w:cs="Calibri"/>
          <w:szCs w:val="22"/>
          <w:lang w:eastAsia="he-IL" w:bidi="he-IL"/>
        </w:rPr>
        <w:t xml:space="preserve"> </w:t>
      </w:r>
      <w:r w:rsidRPr="009E6649">
        <w:rPr>
          <w:rFonts w:cs="Calibri"/>
          <w:szCs w:val="22"/>
          <w:lang w:eastAsia="he-IL" w:bidi="he-IL"/>
        </w:rPr>
        <w:t>as</w:t>
      </w:r>
      <w:r w:rsidR="007A3518">
        <w:rPr>
          <w:rFonts w:cs="Calibri"/>
          <w:szCs w:val="22"/>
          <w:lang w:eastAsia="he-IL" w:bidi="he-IL"/>
        </w:rPr>
        <w:t xml:space="preserve"> </w:t>
      </w:r>
      <w:r w:rsidRPr="009E6649">
        <w:rPr>
          <w:rFonts w:cs="Calibri"/>
          <w:szCs w:val="22"/>
          <w:lang w:eastAsia="he-IL" w:bidi="he-IL"/>
        </w:rPr>
        <w:t>shocking</w:t>
      </w:r>
      <w:r w:rsidR="007A3518">
        <w:rPr>
          <w:rFonts w:cs="Calibri"/>
          <w:szCs w:val="22"/>
          <w:lang w:eastAsia="he-IL" w:bidi="he-IL"/>
        </w:rPr>
        <w:t xml:space="preserve"> </w:t>
      </w:r>
      <w:r w:rsidRPr="009E6649">
        <w:rPr>
          <w:rFonts w:cs="Calibri"/>
          <w:szCs w:val="22"/>
          <w:lang w:eastAsia="he-IL" w:bidi="he-IL"/>
        </w:rPr>
        <w:t>as</w:t>
      </w:r>
      <w:r w:rsidR="007A3518">
        <w:rPr>
          <w:rFonts w:cs="Calibri"/>
          <w:szCs w:val="22"/>
          <w:lang w:eastAsia="he-IL" w:bidi="he-IL"/>
        </w:rPr>
        <w:t xml:space="preserve"> </w:t>
      </w:r>
      <w:r w:rsidRPr="009E6649">
        <w:rPr>
          <w:rFonts w:cs="Calibri"/>
          <w:szCs w:val="22"/>
          <w:lang w:eastAsia="he-IL" w:bidi="he-IL"/>
        </w:rPr>
        <w:t>this!</w:t>
      </w:r>
      <w:r w:rsidR="007A3518">
        <w:rPr>
          <w:rFonts w:cs="Calibri"/>
          <w:szCs w:val="22"/>
          <w:lang w:eastAsia="he-IL" w:bidi="he-IL"/>
        </w:rPr>
        <w:t xml:space="preserve"> </w:t>
      </w:r>
      <w:r w:rsidRPr="009E6649">
        <w:rPr>
          <w:rFonts w:cs="Calibri"/>
          <w:szCs w:val="22"/>
          <w:lang w:eastAsia="he-IL" w:bidi="he-IL"/>
        </w:rPr>
        <w:t>However,</w:t>
      </w:r>
      <w:r w:rsidR="007A3518">
        <w:rPr>
          <w:rFonts w:cs="Calibri"/>
          <w:szCs w:val="22"/>
          <w:lang w:eastAsia="he-IL" w:bidi="he-IL"/>
        </w:rPr>
        <w:t xml:space="preserve"> </w:t>
      </w:r>
      <w:r w:rsidRPr="009E6649">
        <w:rPr>
          <w:rFonts w:cs="Calibri"/>
          <w:szCs w:val="22"/>
          <w:lang w:eastAsia="he-IL" w:bidi="he-IL"/>
        </w:rPr>
        <w:t>if</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tell</w:t>
      </w:r>
      <w:r w:rsidR="007A3518">
        <w:rPr>
          <w:rFonts w:cs="Calibri"/>
          <w:szCs w:val="22"/>
          <w:lang w:eastAsia="he-IL" w:bidi="he-IL"/>
        </w:rPr>
        <w:t xml:space="preserve"> </w:t>
      </w:r>
      <w:r w:rsidRPr="009E6649">
        <w:rPr>
          <w:rFonts w:cs="Calibri"/>
          <w:szCs w:val="22"/>
          <w:lang w:eastAsia="he-IL" w:bidi="he-IL"/>
        </w:rPr>
        <w:t>her</w:t>
      </w:r>
      <w:r w:rsidR="007A3518">
        <w:rPr>
          <w:rFonts w:cs="Calibri"/>
          <w:szCs w:val="22"/>
          <w:lang w:eastAsia="he-IL" w:bidi="he-IL"/>
        </w:rPr>
        <w:t xml:space="preserve"> </w:t>
      </w:r>
      <w:r w:rsidRPr="009E6649">
        <w:rPr>
          <w:rFonts w:cs="Calibri"/>
          <w:szCs w:val="22"/>
          <w:lang w:eastAsia="he-IL" w:bidi="he-IL"/>
        </w:rPr>
        <w:t>nothing</w:t>
      </w:r>
      <w:r w:rsidR="007A3518">
        <w:rPr>
          <w:rFonts w:cs="Calibri"/>
          <w:szCs w:val="22"/>
          <w:lang w:eastAsia="he-IL" w:bidi="he-IL"/>
        </w:rPr>
        <w:t xml:space="preserve"> </w:t>
      </w:r>
      <w:r w:rsidRPr="009E6649">
        <w:rPr>
          <w:rFonts w:cs="Calibri"/>
          <w:szCs w:val="22"/>
          <w:lang w:eastAsia="he-IL" w:bidi="he-IL"/>
        </w:rPr>
        <w:t>at</w:t>
      </w:r>
      <w:r w:rsidR="007A3518">
        <w:rPr>
          <w:rFonts w:cs="Calibri"/>
          <w:szCs w:val="22"/>
          <w:lang w:eastAsia="he-IL" w:bidi="he-IL"/>
        </w:rPr>
        <w:t xml:space="preserve"> </w:t>
      </w:r>
      <w:r w:rsidRPr="009E6649">
        <w:rPr>
          <w:rFonts w:cs="Calibri"/>
          <w:szCs w:val="22"/>
          <w:lang w:eastAsia="he-IL" w:bidi="he-IL"/>
        </w:rPr>
        <w:t>all,</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simply</w:t>
      </w:r>
      <w:r w:rsidR="007A3518">
        <w:rPr>
          <w:rFonts w:cs="Calibri"/>
          <w:szCs w:val="22"/>
          <w:lang w:eastAsia="he-IL" w:bidi="he-IL"/>
        </w:rPr>
        <w:t xml:space="preserve"> </w:t>
      </w:r>
      <w:r w:rsidRPr="009E6649">
        <w:rPr>
          <w:rFonts w:cs="Calibri"/>
          <w:szCs w:val="22"/>
          <w:lang w:eastAsia="he-IL" w:bidi="he-IL"/>
        </w:rPr>
        <w:t>steal</w:t>
      </w:r>
      <w:r w:rsidR="007A3518">
        <w:rPr>
          <w:rFonts w:cs="Calibri"/>
          <w:szCs w:val="22"/>
          <w:lang w:eastAsia="he-IL" w:bidi="he-IL"/>
        </w:rPr>
        <w:t xml:space="preserve"> </w:t>
      </w:r>
      <w:r w:rsidRPr="009E6649">
        <w:rPr>
          <w:rFonts w:cs="Calibri"/>
          <w:szCs w:val="22"/>
          <w:lang w:eastAsia="he-IL" w:bidi="he-IL"/>
        </w:rPr>
        <w:t>him</w:t>
      </w:r>
      <w:r w:rsidR="007A3518">
        <w:rPr>
          <w:rFonts w:cs="Calibri"/>
          <w:szCs w:val="22"/>
          <w:lang w:eastAsia="he-IL" w:bidi="he-IL"/>
        </w:rPr>
        <w:t xml:space="preserve"> </w:t>
      </w:r>
      <w:r w:rsidRPr="009E6649">
        <w:rPr>
          <w:rFonts w:cs="Calibri"/>
          <w:szCs w:val="22"/>
          <w:lang w:eastAsia="he-IL" w:bidi="he-IL"/>
        </w:rPr>
        <w:t>away</w:t>
      </w:r>
      <w:r w:rsidR="007A3518">
        <w:rPr>
          <w:rFonts w:cs="Calibri"/>
          <w:szCs w:val="22"/>
          <w:lang w:eastAsia="he-IL" w:bidi="he-IL"/>
        </w:rPr>
        <w:t xml:space="preserve"> </w:t>
      </w:r>
      <w:r w:rsidRPr="009E6649">
        <w:rPr>
          <w:rFonts w:cs="Calibri"/>
          <w:szCs w:val="22"/>
          <w:lang w:eastAsia="he-IL" w:bidi="he-IL"/>
        </w:rPr>
        <w:t>from</w:t>
      </w:r>
      <w:r w:rsidR="007A3518">
        <w:rPr>
          <w:rFonts w:cs="Calibri"/>
          <w:szCs w:val="22"/>
          <w:lang w:eastAsia="he-IL" w:bidi="he-IL"/>
        </w:rPr>
        <w:t xml:space="preserve"> </w:t>
      </w:r>
      <w:r w:rsidRPr="009E6649">
        <w:rPr>
          <w:rFonts w:cs="Calibri"/>
          <w:szCs w:val="22"/>
          <w:lang w:eastAsia="he-IL" w:bidi="he-IL"/>
        </w:rPr>
        <w:t>her</w:t>
      </w:r>
      <w:r w:rsidR="007A3518">
        <w:rPr>
          <w:rFonts w:cs="Calibri"/>
          <w:szCs w:val="22"/>
          <w:lang w:eastAsia="he-IL" w:bidi="he-IL"/>
        </w:rPr>
        <w:t xml:space="preserve"> </w:t>
      </w:r>
      <w:r w:rsidRPr="009E6649">
        <w:rPr>
          <w:rFonts w:cs="Calibri"/>
          <w:szCs w:val="22"/>
          <w:lang w:eastAsia="he-IL" w:bidi="he-IL"/>
        </w:rPr>
        <w:t>when</w:t>
      </w:r>
      <w:r w:rsidR="007A3518">
        <w:rPr>
          <w:rFonts w:cs="Calibri"/>
          <w:szCs w:val="22"/>
          <w:lang w:eastAsia="he-IL" w:bidi="he-IL"/>
        </w:rPr>
        <w:t xml:space="preserve"> </w:t>
      </w:r>
      <w:r w:rsidRPr="009E6649">
        <w:rPr>
          <w:rFonts w:cs="Calibri"/>
          <w:szCs w:val="22"/>
          <w:lang w:eastAsia="he-IL" w:bidi="he-IL"/>
        </w:rPr>
        <w:t>she</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not</w:t>
      </w:r>
      <w:r w:rsidR="007A3518">
        <w:rPr>
          <w:rFonts w:cs="Calibri"/>
          <w:szCs w:val="22"/>
          <w:lang w:eastAsia="he-IL" w:bidi="he-IL"/>
        </w:rPr>
        <w:t xml:space="preserve"> </w:t>
      </w:r>
      <w:r w:rsidRPr="009E6649">
        <w:rPr>
          <w:rFonts w:cs="Calibri"/>
          <w:szCs w:val="22"/>
          <w:lang w:eastAsia="he-IL" w:bidi="he-IL"/>
        </w:rPr>
        <w:t>looking,</w:t>
      </w:r>
      <w:r w:rsidR="007A3518">
        <w:rPr>
          <w:rFonts w:cs="Calibri"/>
          <w:szCs w:val="22"/>
          <w:lang w:eastAsia="he-IL" w:bidi="he-IL"/>
        </w:rPr>
        <w:t xml:space="preserve"> </w:t>
      </w:r>
      <w:r w:rsidRPr="009E6649">
        <w:rPr>
          <w:rFonts w:cs="Calibri"/>
          <w:szCs w:val="22"/>
          <w:lang w:eastAsia="he-IL" w:bidi="he-IL"/>
        </w:rPr>
        <w:t>she</w:t>
      </w:r>
      <w:r w:rsidR="007A3518">
        <w:rPr>
          <w:rFonts w:cs="Calibri"/>
          <w:szCs w:val="22"/>
          <w:lang w:eastAsia="he-IL" w:bidi="he-IL"/>
        </w:rPr>
        <w:t xml:space="preserve"> </w:t>
      </w:r>
      <w:r w:rsidRPr="009E6649">
        <w:rPr>
          <w:rFonts w:cs="Calibri"/>
          <w:szCs w:val="22"/>
          <w:lang w:eastAsia="he-IL" w:bidi="he-IL"/>
        </w:rPr>
        <w:t>will</w:t>
      </w:r>
      <w:r w:rsidR="007A3518">
        <w:rPr>
          <w:rFonts w:cs="Calibri"/>
          <w:szCs w:val="22"/>
          <w:lang w:eastAsia="he-IL" w:bidi="he-IL"/>
        </w:rPr>
        <w:t xml:space="preserve"> </w:t>
      </w:r>
      <w:r w:rsidRPr="009E6649">
        <w:rPr>
          <w:rFonts w:cs="Calibri"/>
          <w:szCs w:val="22"/>
          <w:lang w:eastAsia="he-IL" w:bidi="he-IL"/>
        </w:rPr>
        <w:t>kill</w:t>
      </w:r>
      <w:r w:rsidR="007A3518">
        <w:rPr>
          <w:rFonts w:cs="Calibri"/>
          <w:szCs w:val="22"/>
          <w:lang w:eastAsia="he-IL" w:bidi="he-IL"/>
        </w:rPr>
        <w:t xml:space="preserve"> </w:t>
      </w:r>
      <w:r w:rsidRPr="009E6649">
        <w:rPr>
          <w:rFonts w:cs="Calibri"/>
          <w:szCs w:val="22"/>
          <w:lang w:eastAsia="he-IL" w:bidi="he-IL"/>
        </w:rPr>
        <w:t>herself.</w:t>
      </w:r>
      <w:r w:rsidR="007A3518">
        <w:rPr>
          <w:rFonts w:cs="Calibri"/>
          <w:szCs w:val="22"/>
          <w:lang w:eastAsia="he-IL" w:bidi="he-IL"/>
        </w:rPr>
        <w:t xml:space="preserve"> </w:t>
      </w:r>
      <w:r w:rsidRPr="009E6649">
        <w:rPr>
          <w:rFonts w:cs="Calibri"/>
          <w:szCs w:val="22"/>
          <w:lang w:eastAsia="he-IL" w:bidi="he-IL"/>
        </w:rPr>
        <w:t>What</w:t>
      </w:r>
      <w:r w:rsidR="007A3518">
        <w:rPr>
          <w:rFonts w:cs="Calibri"/>
          <w:szCs w:val="22"/>
          <w:lang w:eastAsia="he-IL" w:bidi="he-IL"/>
        </w:rPr>
        <w:t xml:space="preserve"> </w:t>
      </w:r>
      <w:r w:rsidRPr="009E6649">
        <w:rPr>
          <w:rFonts w:cs="Calibri"/>
          <w:szCs w:val="22"/>
          <w:lang w:eastAsia="he-IL" w:bidi="he-IL"/>
        </w:rPr>
        <w:t>did</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do?</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said</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Sarah:</w:t>
      </w:r>
      <w:r w:rsidR="007A3518">
        <w:rPr>
          <w:rFonts w:cs="Calibri"/>
          <w:szCs w:val="22"/>
          <w:lang w:eastAsia="he-IL" w:bidi="he-IL"/>
        </w:rPr>
        <w:t xml:space="preserve"> </w:t>
      </w:r>
      <w:r w:rsidRPr="009E6649">
        <w:rPr>
          <w:rFonts w:cs="Calibri"/>
          <w:szCs w:val="22"/>
          <w:lang w:eastAsia="he-IL" w:bidi="he-IL"/>
        </w:rPr>
        <w:t>“Prepare</w:t>
      </w:r>
      <w:r w:rsidR="007A3518">
        <w:rPr>
          <w:rFonts w:cs="Calibri"/>
          <w:szCs w:val="22"/>
          <w:lang w:eastAsia="he-IL" w:bidi="he-IL"/>
        </w:rPr>
        <w:t xml:space="preserve"> </w:t>
      </w:r>
      <w:r w:rsidRPr="009E6649">
        <w:rPr>
          <w:rFonts w:cs="Calibri"/>
          <w:szCs w:val="22"/>
          <w:lang w:eastAsia="he-IL" w:bidi="he-IL"/>
        </w:rPr>
        <w:t>some</w:t>
      </w:r>
      <w:r w:rsidR="007A3518">
        <w:rPr>
          <w:rFonts w:cs="Calibri"/>
          <w:szCs w:val="22"/>
          <w:lang w:eastAsia="he-IL" w:bidi="he-IL"/>
        </w:rPr>
        <w:t xml:space="preserve"> </w:t>
      </w:r>
      <w:r w:rsidRPr="009E6649">
        <w:rPr>
          <w:rFonts w:cs="Calibri"/>
          <w:szCs w:val="22"/>
          <w:lang w:eastAsia="he-IL" w:bidi="he-IL"/>
        </w:rPr>
        <w:t>food</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drink</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we</w:t>
      </w:r>
      <w:r w:rsidR="007A3518">
        <w:rPr>
          <w:rFonts w:cs="Calibri"/>
          <w:szCs w:val="22"/>
          <w:lang w:eastAsia="he-IL" w:bidi="he-IL"/>
        </w:rPr>
        <w:t xml:space="preserve"> </w:t>
      </w:r>
      <w:r w:rsidRPr="009E6649">
        <w:rPr>
          <w:rFonts w:cs="Calibri"/>
          <w:szCs w:val="22"/>
          <w:lang w:eastAsia="he-IL" w:bidi="he-IL"/>
        </w:rPr>
        <w:t>may</w:t>
      </w:r>
      <w:r w:rsidR="007A3518">
        <w:rPr>
          <w:rFonts w:cs="Calibri"/>
          <w:szCs w:val="22"/>
          <w:lang w:eastAsia="he-IL" w:bidi="he-IL"/>
        </w:rPr>
        <w:t xml:space="preserve"> </w:t>
      </w:r>
      <w:r w:rsidRPr="009E6649">
        <w:rPr>
          <w:rFonts w:cs="Calibri"/>
          <w:szCs w:val="22"/>
          <w:lang w:eastAsia="he-IL" w:bidi="he-IL"/>
        </w:rPr>
        <w:t>eat</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006B1238" w:rsidRPr="009E6649">
        <w:rPr>
          <w:rFonts w:cs="Calibri"/>
          <w:szCs w:val="22"/>
          <w:lang w:eastAsia="he-IL" w:bidi="he-IL"/>
        </w:rPr>
        <w:t>rejoice.</w:t>
      </w:r>
      <w:r w:rsidR="007A3518">
        <w:rPr>
          <w:rFonts w:cs="Calibri"/>
          <w:szCs w:val="22"/>
          <w:lang w:eastAsia="he-IL" w:bidi="he-IL"/>
        </w:rPr>
        <w:t xml:space="preserve"> </w:t>
      </w:r>
      <w:proofErr w:type="gramStart"/>
      <w:r w:rsidR="006B1238" w:rsidRPr="009E6649">
        <w:rPr>
          <w:rFonts w:cs="Calibri"/>
          <w:szCs w:val="22"/>
          <w:lang w:eastAsia="he-IL" w:bidi="he-IL"/>
        </w:rPr>
        <w:t>”But</w:t>
      </w:r>
      <w:proofErr w:type="gramEnd"/>
      <w:r w:rsidR="007A3518">
        <w:rPr>
          <w:rFonts w:cs="Calibri"/>
          <w:szCs w:val="22"/>
          <w:lang w:eastAsia="he-IL" w:bidi="he-IL"/>
        </w:rPr>
        <w:t xml:space="preserve"> </w:t>
      </w:r>
      <w:r w:rsidRPr="009E6649">
        <w:rPr>
          <w:rFonts w:cs="Calibri"/>
          <w:szCs w:val="22"/>
          <w:lang w:eastAsia="he-IL" w:bidi="he-IL"/>
        </w:rPr>
        <w:t>why</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this</w:t>
      </w:r>
      <w:r w:rsidR="007A3518">
        <w:rPr>
          <w:rFonts w:cs="Calibri"/>
          <w:szCs w:val="22"/>
          <w:lang w:eastAsia="he-IL" w:bidi="he-IL"/>
        </w:rPr>
        <w:t xml:space="preserve"> </w:t>
      </w:r>
      <w:r w:rsidRPr="009E6649">
        <w:rPr>
          <w:rFonts w:cs="Calibri"/>
          <w:szCs w:val="22"/>
          <w:lang w:eastAsia="he-IL" w:bidi="he-IL"/>
        </w:rPr>
        <w:t>day</w:t>
      </w:r>
      <w:r w:rsidR="007A3518">
        <w:rPr>
          <w:rFonts w:cs="Calibri"/>
          <w:szCs w:val="22"/>
          <w:lang w:eastAsia="he-IL" w:bidi="he-IL"/>
        </w:rPr>
        <w:t xml:space="preserve"> </w:t>
      </w:r>
      <w:r w:rsidRPr="009E6649">
        <w:rPr>
          <w:rFonts w:cs="Calibri"/>
          <w:szCs w:val="22"/>
          <w:lang w:eastAsia="he-IL" w:bidi="he-IL"/>
        </w:rPr>
        <w:t>different</w:t>
      </w:r>
      <w:r w:rsidR="007A3518">
        <w:rPr>
          <w:rFonts w:cs="Calibri"/>
          <w:szCs w:val="22"/>
          <w:lang w:eastAsia="he-IL" w:bidi="he-IL"/>
        </w:rPr>
        <w:t xml:space="preserve"> </w:t>
      </w:r>
      <w:r w:rsidRPr="009E6649">
        <w:rPr>
          <w:rFonts w:cs="Calibri"/>
          <w:szCs w:val="22"/>
          <w:lang w:eastAsia="he-IL" w:bidi="he-IL"/>
        </w:rPr>
        <w:t>from</w:t>
      </w:r>
      <w:r w:rsidR="007A3518">
        <w:rPr>
          <w:rFonts w:cs="Calibri"/>
          <w:szCs w:val="22"/>
          <w:lang w:eastAsia="he-IL" w:bidi="he-IL"/>
        </w:rPr>
        <w:t xml:space="preserve"> </w:t>
      </w:r>
      <w:r w:rsidRPr="009E6649">
        <w:rPr>
          <w:rFonts w:cs="Calibri"/>
          <w:szCs w:val="22"/>
          <w:lang w:eastAsia="he-IL" w:bidi="he-IL"/>
        </w:rPr>
        <w:t>other</w:t>
      </w:r>
      <w:r w:rsidR="007A3518">
        <w:rPr>
          <w:rFonts w:cs="Calibri"/>
          <w:szCs w:val="22"/>
          <w:lang w:eastAsia="he-IL" w:bidi="he-IL"/>
        </w:rPr>
        <w:t xml:space="preserve"> </w:t>
      </w:r>
      <w:r w:rsidRPr="009E6649">
        <w:rPr>
          <w:rFonts w:cs="Calibri"/>
          <w:szCs w:val="22"/>
          <w:lang w:eastAsia="he-IL" w:bidi="he-IL"/>
        </w:rPr>
        <w:t>days?”</w:t>
      </w:r>
      <w:r w:rsidR="007A3518">
        <w:rPr>
          <w:rFonts w:cs="Calibri"/>
          <w:szCs w:val="22"/>
          <w:lang w:eastAsia="he-IL" w:bidi="he-IL"/>
        </w:rPr>
        <w:t xml:space="preserve"> </w:t>
      </w:r>
      <w:r w:rsidRPr="009E6649">
        <w:rPr>
          <w:rFonts w:cs="Calibri"/>
          <w:szCs w:val="22"/>
          <w:lang w:eastAsia="he-IL" w:bidi="he-IL"/>
        </w:rPr>
        <w:t>she</w:t>
      </w:r>
      <w:r w:rsidR="007A3518">
        <w:rPr>
          <w:rFonts w:cs="Calibri"/>
          <w:szCs w:val="22"/>
          <w:lang w:eastAsia="he-IL" w:bidi="he-IL"/>
        </w:rPr>
        <w:t xml:space="preserve"> </w:t>
      </w:r>
      <w:r w:rsidRPr="009E6649">
        <w:rPr>
          <w:rFonts w:cs="Calibri"/>
          <w:szCs w:val="22"/>
          <w:lang w:eastAsia="he-IL" w:bidi="he-IL"/>
        </w:rPr>
        <w:t>asked.</w:t>
      </w:r>
      <w:r w:rsidR="007A3518">
        <w:rPr>
          <w:rFonts w:cs="Calibri"/>
          <w:szCs w:val="22"/>
          <w:lang w:eastAsia="he-IL" w:bidi="he-IL"/>
        </w:rPr>
        <w:t xml:space="preserve"> </w:t>
      </w:r>
      <w:r w:rsidRPr="009E6649">
        <w:rPr>
          <w:rFonts w:cs="Calibri"/>
          <w:szCs w:val="22"/>
          <w:lang w:eastAsia="he-IL" w:bidi="he-IL"/>
        </w:rPr>
        <w:t>“What</w:t>
      </w:r>
      <w:r w:rsidR="007A3518">
        <w:rPr>
          <w:rFonts w:cs="Calibri"/>
          <w:szCs w:val="22"/>
          <w:lang w:eastAsia="he-IL" w:bidi="he-IL"/>
        </w:rPr>
        <w:t xml:space="preserve"> </w:t>
      </w:r>
      <w:r w:rsidRPr="009E6649">
        <w:rPr>
          <w:rFonts w:cs="Calibri"/>
          <w:szCs w:val="22"/>
          <w:lang w:eastAsia="he-IL" w:bidi="he-IL"/>
        </w:rPr>
        <w:t>are</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celebrating?”</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replied:</w:t>
      </w:r>
      <w:r w:rsidR="007A3518">
        <w:rPr>
          <w:rFonts w:cs="Calibri"/>
          <w:szCs w:val="22"/>
          <w:lang w:eastAsia="he-IL" w:bidi="he-IL"/>
        </w:rPr>
        <w:t xml:space="preserve"> </w:t>
      </w:r>
      <w:r w:rsidRPr="009E6649">
        <w:rPr>
          <w:rFonts w:cs="Calibri"/>
          <w:szCs w:val="22"/>
          <w:lang w:eastAsia="he-IL" w:bidi="he-IL"/>
        </w:rPr>
        <w:t>“When</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couple</w:t>
      </w:r>
      <w:r w:rsidR="007A3518">
        <w:rPr>
          <w:rFonts w:cs="Calibri"/>
          <w:szCs w:val="22"/>
          <w:lang w:eastAsia="he-IL" w:bidi="he-IL"/>
        </w:rPr>
        <w:t xml:space="preserve"> </w:t>
      </w:r>
      <w:r w:rsidRPr="009E6649">
        <w:rPr>
          <w:rFonts w:cs="Calibri"/>
          <w:szCs w:val="22"/>
          <w:lang w:eastAsia="he-IL" w:bidi="he-IL"/>
        </w:rPr>
        <w:t>our</w:t>
      </w:r>
      <w:r w:rsidR="007A3518">
        <w:rPr>
          <w:rFonts w:cs="Calibri"/>
          <w:szCs w:val="22"/>
          <w:lang w:eastAsia="he-IL" w:bidi="he-IL"/>
        </w:rPr>
        <w:t xml:space="preserve"> </w:t>
      </w:r>
      <w:r w:rsidRPr="009E6649">
        <w:rPr>
          <w:rFonts w:cs="Calibri"/>
          <w:szCs w:val="22"/>
          <w:lang w:eastAsia="he-IL" w:bidi="he-IL"/>
        </w:rPr>
        <w:t>age</w:t>
      </w:r>
      <w:r w:rsidR="007A3518">
        <w:rPr>
          <w:rFonts w:cs="Calibri"/>
          <w:szCs w:val="22"/>
          <w:lang w:eastAsia="he-IL" w:bidi="he-IL"/>
        </w:rPr>
        <w:t xml:space="preserve"> </w:t>
      </w:r>
      <w:r w:rsidRPr="009E6649">
        <w:rPr>
          <w:rFonts w:cs="Calibri"/>
          <w:szCs w:val="22"/>
          <w:lang w:eastAsia="he-IL" w:bidi="he-IL"/>
        </w:rPr>
        <w:t>has</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son,</w:t>
      </w:r>
      <w:r w:rsidR="007A3518">
        <w:rPr>
          <w:rFonts w:cs="Calibri"/>
          <w:szCs w:val="22"/>
          <w:lang w:eastAsia="he-IL" w:bidi="he-IL"/>
        </w:rPr>
        <w:t xml:space="preserve"> </w:t>
      </w:r>
      <w:r w:rsidRPr="009E6649">
        <w:rPr>
          <w:rFonts w:cs="Calibri"/>
          <w:szCs w:val="22"/>
          <w:lang w:eastAsia="he-IL" w:bidi="he-IL"/>
        </w:rPr>
        <w:t>it</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fitting,</w:t>
      </w:r>
      <w:r w:rsidR="007A3518">
        <w:rPr>
          <w:rFonts w:cs="Calibri"/>
          <w:szCs w:val="22"/>
          <w:lang w:eastAsia="he-IL" w:bidi="he-IL"/>
        </w:rPr>
        <w:t xml:space="preserve"> </w:t>
      </w:r>
      <w:r w:rsidRPr="009E6649">
        <w:rPr>
          <w:rFonts w:cs="Calibri"/>
          <w:szCs w:val="22"/>
          <w:lang w:eastAsia="he-IL" w:bidi="he-IL"/>
        </w:rPr>
        <w:t>indeed,</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they</w:t>
      </w:r>
      <w:r w:rsidR="007A3518">
        <w:rPr>
          <w:rFonts w:cs="Calibri"/>
          <w:szCs w:val="22"/>
          <w:lang w:eastAsia="he-IL" w:bidi="he-IL"/>
        </w:rPr>
        <w:t xml:space="preserve"> </w:t>
      </w:r>
      <w:r w:rsidRPr="009E6649">
        <w:rPr>
          <w:rFonts w:cs="Calibri"/>
          <w:szCs w:val="22"/>
          <w:lang w:eastAsia="he-IL" w:bidi="he-IL"/>
        </w:rPr>
        <w:t>should</w:t>
      </w:r>
      <w:r w:rsidR="007A3518">
        <w:rPr>
          <w:rFonts w:cs="Calibri"/>
          <w:szCs w:val="22"/>
          <w:lang w:eastAsia="he-IL" w:bidi="he-IL"/>
        </w:rPr>
        <w:t xml:space="preserve"> </w:t>
      </w:r>
      <w:r w:rsidRPr="009E6649">
        <w:rPr>
          <w:rFonts w:cs="Calibri"/>
          <w:szCs w:val="22"/>
          <w:lang w:eastAsia="he-IL" w:bidi="he-IL"/>
        </w:rPr>
        <w:t>eat,</w:t>
      </w:r>
      <w:r w:rsidR="007A3518">
        <w:rPr>
          <w:rFonts w:cs="Calibri"/>
          <w:szCs w:val="22"/>
          <w:lang w:eastAsia="he-IL" w:bidi="he-IL"/>
        </w:rPr>
        <w:t xml:space="preserve"> </w:t>
      </w:r>
      <w:r w:rsidRPr="009E6649">
        <w:rPr>
          <w:rFonts w:cs="Calibri"/>
          <w:szCs w:val="22"/>
          <w:lang w:eastAsia="he-IL" w:bidi="he-IL"/>
        </w:rPr>
        <w:t>drink,</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rejoice.”</w:t>
      </w:r>
      <w:r w:rsidR="007A3518">
        <w:rPr>
          <w:rFonts w:cs="Calibri"/>
          <w:szCs w:val="22"/>
          <w:lang w:eastAsia="he-IL" w:bidi="he-IL"/>
        </w:rPr>
        <w:t xml:space="preserve"> </w:t>
      </w:r>
      <w:r w:rsidRPr="009E6649">
        <w:rPr>
          <w:rFonts w:cs="Calibri"/>
          <w:szCs w:val="22"/>
          <w:lang w:eastAsia="he-IL" w:bidi="he-IL"/>
        </w:rPr>
        <w:t>Whereupon</w:t>
      </w:r>
      <w:r w:rsidR="007A3518">
        <w:rPr>
          <w:rFonts w:cs="Calibri"/>
          <w:szCs w:val="22"/>
          <w:lang w:eastAsia="he-IL" w:bidi="he-IL"/>
        </w:rPr>
        <w:t xml:space="preserve"> </w:t>
      </w:r>
      <w:r w:rsidRPr="009E6649">
        <w:rPr>
          <w:rFonts w:cs="Calibri"/>
          <w:szCs w:val="22"/>
          <w:lang w:eastAsia="he-IL" w:bidi="he-IL"/>
        </w:rPr>
        <w:t>she</w:t>
      </w:r>
      <w:r w:rsidR="007A3518">
        <w:rPr>
          <w:rFonts w:cs="Calibri"/>
          <w:szCs w:val="22"/>
          <w:lang w:eastAsia="he-IL" w:bidi="he-IL"/>
        </w:rPr>
        <w:t xml:space="preserve"> </w:t>
      </w:r>
      <w:r w:rsidRPr="009E6649">
        <w:rPr>
          <w:rFonts w:cs="Calibri"/>
          <w:szCs w:val="22"/>
          <w:lang w:eastAsia="he-IL" w:bidi="he-IL"/>
        </w:rPr>
        <w:t>prepared</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food.</w:t>
      </w:r>
      <w:r w:rsidR="007A3518">
        <w:rPr>
          <w:rFonts w:cs="Calibri"/>
          <w:szCs w:val="22"/>
          <w:lang w:eastAsia="he-IL" w:bidi="he-IL"/>
        </w:rPr>
        <w:t xml:space="preserve"> </w:t>
      </w:r>
      <w:r w:rsidRPr="009E6649">
        <w:rPr>
          <w:rFonts w:cs="Calibri"/>
          <w:szCs w:val="22"/>
          <w:lang w:eastAsia="he-IL" w:bidi="he-IL"/>
        </w:rPr>
        <w:t>While</w:t>
      </w:r>
      <w:r w:rsidR="007A3518">
        <w:rPr>
          <w:rFonts w:cs="Calibri"/>
          <w:szCs w:val="22"/>
          <w:lang w:eastAsia="he-IL" w:bidi="he-IL"/>
        </w:rPr>
        <w:t xml:space="preserve"> </w:t>
      </w:r>
      <w:r w:rsidRPr="009E6649">
        <w:rPr>
          <w:rFonts w:cs="Calibri"/>
          <w:szCs w:val="22"/>
          <w:lang w:eastAsia="he-IL" w:bidi="he-IL"/>
        </w:rPr>
        <w:t>they</w:t>
      </w:r>
      <w:r w:rsidR="007A3518">
        <w:rPr>
          <w:rFonts w:cs="Calibri"/>
          <w:szCs w:val="22"/>
          <w:lang w:eastAsia="he-IL" w:bidi="he-IL"/>
        </w:rPr>
        <w:t xml:space="preserve"> </w:t>
      </w:r>
      <w:r w:rsidRPr="009E6649">
        <w:rPr>
          <w:rFonts w:cs="Calibri"/>
          <w:szCs w:val="22"/>
          <w:lang w:eastAsia="he-IL" w:bidi="he-IL"/>
        </w:rPr>
        <w:t>were</w:t>
      </w:r>
      <w:r w:rsidR="007A3518">
        <w:rPr>
          <w:rFonts w:cs="Calibri"/>
          <w:szCs w:val="22"/>
          <w:lang w:eastAsia="he-IL" w:bidi="he-IL"/>
        </w:rPr>
        <w:t xml:space="preserve"> </w:t>
      </w:r>
      <w:r w:rsidRPr="009E6649">
        <w:rPr>
          <w:rFonts w:cs="Calibri"/>
          <w:szCs w:val="22"/>
          <w:lang w:eastAsia="he-IL" w:bidi="he-IL"/>
        </w:rPr>
        <w:t>eating,</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said</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her:</w:t>
      </w:r>
      <w:r w:rsidR="007A3518">
        <w:rPr>
          <w:rFonts w:cs="Calibri"/>
          <w:szCs w:val="22"/>
          <w:lang w:eastAsia="he-IL" w:bidi="he-IL"/>
        </w:rPr>
        <w:t xml:space="preserve"> </w:t>
      </w:r>
      <w:r w:rsidRPr="009E6649">
        <w:rPr>
          <w:rFonts w:cs="Calibri"/>
          <w:szCs w:val="22"/>
          <w:lang w:eastAsia="he-IL" w:bidi="he-IL"/>
        </w:rPr>
        <w:t>“When</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was</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child</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three,</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already</w:t>
      </w:r>
      <w:r w:rsidR="007A3518">
        <w:rPr>
          <w:rFonts w:cs="Calibri"/>
          <w:szCs w:val="22"/>
          <w:lang w:eastAsia="he-IL" w:bidi="he-IL"/>
        </w:rPr>
        <w:t xml:space="preserve"> </w:t>
      </w:r>
      <w:r w:rsidRPr="009E6649">
        <w:rPr>
          <w:rFonts w:cs="Calibri"/>
          <w:szCs w:val="22"/>
          <w:lang w:eastAsia="he-IL" w:bidi="he-IL"/>
        </w:rPr>
        <w:t>knew</w:t>
      </w:r>
      <w:r w:rsidR="007A3518">
        <w:rPr>
          <w:rFonts w:cs="Calibri"/>
          <w:szCs w:val="22"/>
          <w:lang w:eastAsia="he-IL" w:bidi="he-IL"/>
        </w:rPr>
        <w:t xml:space="preserve"> </w:t>
      </w:r>
      <w:r w:rsidRPr="009E6649">
        <w:rPr>
          <w:rFonts w:cs="Calibri"/>
          <w:szCs w:val="22"/>
          <w:lang w:eastAsia="he-IL" w:bidi="he-IL"/>
        </w:rPr>
        <w:t>my</w:t>
      </w:r>
      <w:r w:rsidR="007A3518">
        <w:rPr>
          <w:rFonts w:cs="Calibri"/>
          <w:szCs w:val="22"/>
          <w:lang w:eastAsia="he-IL" w:bidi="he-IL"/>
        </w:rPr>
        <w:t xml:space="preserve"> </w:t>
      </w:r>
      <w:r w:rsidRPr="009E6649">
        <w:rPr>
          <w:rFonts w:cs="Calibri"/>
          <w:szCs w:val="22"/>
          <w:lang w:eastAsia="he-IL" w:bidi="he-IL"/>
        </w:rPr>
        <w:t>Creator,</w:t>
      </w:r>
      <w:r w:rsidR="007A3518">
        <w:rPr>
          <w:rFonts w:cs="Calibri"/>
          <w:szCs w:val="22"/>
          <w:lang w:eastAsia="he-IL" w:bidi="he-IL"/>
        </w:rPr>
        <w:t xml:space="preserve"> </w:t>
      </w:r>
      <w:r w:rsidRPr="009E6649">
        <w:rPr>
          <w:rFonts w:cs="Calibri"/>
          <w:szCs w:val="22"/>
          <w:lang w:eastAsia="he-IL" w:bidi="he-IL"/>
        </w:rPr>
        <w:t>yet</w:t>
      </w:r>
      <w:r w:rsidR="007A3518">
        <w:rPr>
          <w:rFonts w:cs="Calibri"/>
          <w:szCs w:val="22"/>
          <w:lang w:eastAsia="he-IL" w:bidi="he-IL"/>
        </w:rPr>
        <w:t xml:space="preserve"> </w:t>
      </w:r>
      <w:r w:rsidRPr="009E6649">
        <w:rPr>
          <w:rFonts w:cs="Calibri"/>
          <w:szCs w:val="22"/>
          <w:lang w:eastAsia="he-IL" w:bidi="he-IL"/>
        </w:rPr>
        <w:t>this</w:t>
      </w:r>
      <w:r w:rsidR="007A3518">
        <w:rPr>
          <w:rFonts w:cs="Calibri"/>
          <w:szCs w:val="22"/>
          <w:lang w:eastAsia="he-IL" w:bidi="he-IL"/>
        </w:rPr>
        <w:t xml:space="preserve"> </w:t>
      </w:r>
      <w:r w:rsidRPr="009E6649">
        <w:rPr>
          <w:rFonts w:cs="Calibri"/>
          <w:szCs w:val="22"/>
          <w:lang w:eastAsia="he-IL" w:bidi="he-IL"/>
        </w:rPr>
        <w:t>child</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growing</w:t>
      </w:r>
      <w:r w:rsidR="007A3518">
        <w:rPr>
          <w:rFonts w:cs="Calibri"/>
          <w:szCs w:val="22"/>
          <w:lang w:eastAsia="he-IL" w:bidi="he-IL"/>
        </w:rPr>
        <w:t xml:space="preserve"> </w:t>
      </w:r>
      <w:r w:rsidRPr="009E6649">
        <w:rPr>
          <w:rFonts w:cs="Calibri"/>
          <w:szCs w:val="22"/>
          <w:lang w:eastAsia="he-IL" w:bidi="he-IL"/>
        </w:rPr>
        <w:t>up</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still</w:t>
      </w:r>
      <w:r w:rsidR="007A3518">
        <w:rPr>
          <w:rFonts w:cs="Calibri"/>
          <w:szCs w:val="22"/>
          <w:lang w:eastAsia="he-IL" w:bidi="he-IL"/>
        </w:rPr>
        <w:t xml:space="preserve"> </w:t>
      </w:r>
      <w:r w:rsidRPr="009E6649">
        <w:rPr>
          <w:rFonts w:cs="Calibri"/>
          <w:szCs w:val="22"/>
          <w:lang w:eastAsia="he-IL" w:bidi="he-IL"/>
        </w:rPr>
        <w:t>has</w:t>
      </w:r>
      <w:r w:rsidR="007A3518">
        <w:rPr>
          <w:rFonts w:cs="Calibri"/>
          <w:szCs w:val="22"/>
          <w:lang w:eastAsia="he-IL" w:bidi="he-IL"/>
        </w:rPr>
        <w:t xml:space="preserve"> </w:t>
      </w:r>
      <w:r w:rsidRPr="009E6649">
        <w:rPr>
          <w:rFonts w:cs="Calibri"/>
          <w:szCs w:val="22"/>
          <w:lang w:eastAsia="he-IL" w:bidi="he-IL"/>
        </w:rPr>
        <w:t>had</w:t>
      </w:r>
      <w:r w:rsidR="007A3518">
        <w:rPr>
          <w:rFonts w:cs="Calibri"/>
          <w:szCs w:val="22"/>
          <w:lang w:eastAsia="he-IL" w:bidi="he-IL"/>
        </w:rPr>
        <w:t xml:space="preserve"> </w:t>
      </w:r>
      <w:r w:rsidRPr="009E6649">
        <w:rPr>
          <w:rFonts w:cs="Calibri"/>
          <w:szCs w:val="22"/>
          <w:lang w:eastAsia="he-IL" w:bidi="he-IL"/>
        </w:rPr>
        <w:t>no</w:t>
      </w:r>
      <w:r w:rsidR="007A3518">
        <w:rPr>
          <w:rFonts w:cs="Calibri"/>
          <w:szCs w:val="22"/>
          <w:lang w:eastAsia="he-IL" w:bidi="he-IL"/>
        </w:rPr>
        <w:t xml:space="preserve"> </w:t>
      </w:r>
      <w:r w:rsidRPr="009E6649">
        <w:rPr>
          <w:rFonts w:cs="Calibri"/>
          <w:szCs w:val="22"/>
          <w:lang w:eastAsia="he-IL" w:bidi="he-IL"/>
        </w:rPr>
        <w:t>instruction.</w:t>
      </w:r>
      <w:r w:rsidR="007A3518">
        <w:rPr>
          <w:rFonts w:cs="Calibri"/>
          <w:szCs w:val="22"/>
          <w:lang w:eastAsia="he-IL" w:bidi="he-IL"/>
        </w:rPr>
        <w:t xml:space="preserve"> </w:t>
      </w:r>
      <w:r w:rsidRPr="009E6649">
        <w:rPr>
          <w:rFonts w:cs="Calibri"/>
          <w:szCs w:val="22"/>
          <w:lang w:eastAsia="he-IL" w:bidi="he-IL"/>
        </w:rPr>
        <w:t>There</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place</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short</w:t>
      </w:r>
      <w:r w:rsidR="007A3518">
        <w:rPr>
          <w:rFonts w:cs="Calibri"/>
          <w:szCs w:val="22"/>
          <w:lang w:eastAsia="he-IL" w:bidi="he-IL"/>
        </w:rPr>
        <w:t xml:space="preserve"> </w:t>
      </w:r>
      <w:r w:rsidRPr="009E6649">
        <w:rPr>
          <w:rFonts w:cs="Calibri"/>
          <w:szCs w:val="22"/>
          <w:lang w:eastAsia="he-IL" w:bidi="he-IL"/>
        </w:rPr>
        <w:t>distance</w:t>
      </w:r>
      <w:r w:rsidR="007A3518">
        <w:rPr>
          <w:rFonts w:cs="Calibri"/>
          <w:szCs w:val="22"/>
          <w:lang w:eastAsia="he-IL" w:bidi="he-IL"/>
        </w:rPr>
        <w:t xml:space="preserve"> </w:t>
      </w:r>
      <w:r w:rsidRPr="009E6649">
        <w:rPr>
          <w:rFonts w:cs="Calibri"/>
          <w:szCs w:val="22"/>
          <w:lang w:eastAsia="he-IL" w:bidi="he-IL"/>
        </w:rPr>
        <w:t>away</w:t>
      </w:r>
      <w:r w:rsidR="007A3518">
        <w:rPr>
          <w:rFonts w:cs="Calibri"/>
          <w:szCs w:val="22"/>
          <w:lang w:eastAsia="he-IL" w:bidi="he-IL"/>
        </w:rPr>
        <w:t xml:space="preserve"> </w:t>
      </w:r>
      <w:r w:rsidRPr="009E6649">
        <w:rPr>
          <w:rFonts w:cs="Calibri"/>
          <w:szCs w:val="22"/>
          <w:lang w:eastAsia="he-IL" w:bidi="he-IL"/>
        </w:rPr>
        <w:t>where</w:t>
      </w:r>
      <w:r w:rsidR="007A3518">
        <w:rPr>
          <w:rFonts w:cs="Calibri"/>
          <w:szCs w:val="22"/>
          <w:lang w:eastAsia="he-IL" w:bidi="he-IL"/>
        </w:rPr>
        <w:t xml:space="preserve"> </w:t>
      </w:r>
      <w:r w:rsidRPr="009E6649">
        <w:rPr>
          <w:rFonts w:cs="Calibri"/>
          <w:szCs w:val="22"/>
          <w:lang w:eastAsia="he-IL" w:bidi="he-IL"/>
        </w:rPr>
        <w:t>children</w:t>
      </w:r>
      <w:r w:rsidR="007A3518">
        <w:rPr>
          <w:rFonts w:cs="Calibri"/>
          <w:szCs w:val="22"/>
          <w:lang w:eastAsia="he-IL" w:bidi="he-IL"/>
        </w:rPr>
        <w:t xml:space="preserve"> </w:t>
      </w:r>
      <w:r w:rsidRPr="009E6649">
        <w:rPr>
          <w:rFonts w:cs="Calibri"/>
          <w:szCs w:val="22"/>
          <w:lang w:eastAsia="he-IL" w:bidi="he-IL"/>
        </w:rPr>
        <w:t>are</w:t>
      </w:r>
      <w:r w:rsidR="007A3518">
        <w:rPr>
          <w:rFonts w:cs="Calibri"/>
          <w:szCs w:val="22"/>
          <w:lang w:eastAsia="he-IL" w:bidi="he-IL"/>
        </w:rPr>
        <w:t xml:space="preserve"> </w:t>
      </w:r>
      <w:r w:rsidRPr="009E6649">
        <w:rPr>
          <w:rFonts w:cs="Calibri"/>
          <w:szCs w:val="22"/>
          <w:lang w:eastAsia="he-IL" w:bidi="he-IL"/>
        </w:rPr>
        <w:t>being</w:t>
      </w:r>
      <w:r w:rsidR="007A3518">
        <w:rPr>
          <w:rFonts w:cs="Calibri"/>
          <w:szCs w:val="22"/>
          <w:lang w:eastAsia="he-IL" w:bidi="he-IL"/>
        </w:rPr>
        <w:t xml:space="preserve"> </w:t>
      </w:r>
      <w:r w:rsidRPr="009E6649">
        <w:rPr>
          <w:rFonts w:cs="Calibri"/>
          <w:szCs w:val="22"/>
          <w:lang w:eastAsia="he-IL" w:bidi="he-IL"/>
        </w:rPr>
        <w:t>taught,</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will</w:t>
      </w:r>
      <w:r w:rsidR="007A3518">
        <w:rPr>
          <w:rFonts w:cs="Calibri"/>
          <w:szCs w:val="22"/>
          <w:lang w:eastAsia="he-IL" w:bidi="he-IL"/>
        </w:rPr>
        <w:t xml:space="preserve"> </w:t>
      </w:r>
      <w:r w:rsidRPr="009E6649">
        <w:rPr>
          <w:rFonts w:cs="Calibri"/>
          <w:szCs w:val="22"/>
          <w:lang w:eastAsia="he-IL" w:bidi="he-IL"/>
        </w:rPr>
        <w:t>take</w:t>
      </w:r>
      <w:r w:rsidR="007A3518">
        <w:rPr>
          <w:rFonts w:cs="Calibri"/>
          <w:szCs w:val="22"/>
          <w:lang w:eastAsia="he-IL" w:bidi="he-IL"/>
        </w:rPr>
        <w:t xml:space="preserve"> </w:t>
      </w:r>
      <w:r w:rsidRPr="009E6649">
        <w:rPr>
          <w:rFonts w:cs="Calibri"/>
          <w:szCs w:val="22"/>
          <w:lang w:eastAsia="he-IL" w:bidi="he-IL"/>
        </w:rPr>
        <w:t>him</w:t>
      </w:r>
      <w:r w:rsidR="007A3518">
        <w:rPr>
          <w:rFonts w:cs="Calibri"/>
          <w:szCs w:val="22"/>
          <w:lang w:eastAsia="he-IL" w:bidi="he-IL"/>
        </w:rPr>
        <w:t xml:space="preserve"> </w:t>
      </w:r>
      <w:r w:rsidRPr="009E6649">
        <w:rPr>
          <w:rFonts w:cs="Calibri"/>
          <w:szCs w:val="22"/>
          <w:lang w:eastAsia="he-IL" w:bidi="he-IL"/>
        </w:rPr>
        <w:t>there.”</w:t>
      </w:r>
      <w:r w:rsidR="007A3518">
        <w:rPr>
          <w:rFonts w:cs="Calibri"/>
          <w:szCs w:val="22"/>
          <w:lang w:eastAsia="he-IL" w:bidi="he-IL"/>
        </w:rPr>
        <w:t xml:space="preserve"> </w:t>
      </w:r>
      <w:r w:rsidRPr="009E6649">
        <w:rPr>
          <w:rFonts w:cs="Calibri"/>
          <w:szCs w:val="22"/>
          <w:lang w:eastAsia="he-IL" w:bidi="he-IL"/>
        </w:rPr>
        <w:t>She</w:t>
      </w:r>
      <w:r w:rsidR="007A3518">
        <w:rPr>
          <w:rFonts w:cs="Calibri"/>
          <w:szCs w:val="22"/>
          <w:lang w:eastAsia="he-IL" w:bidi="he-IL"/>
        </w:rPr>
        <w:t xml:space="preserve"> </w:t>
      </w:r>
      <w:r w:rsidRPr="009E6649">
        <w:rPr>
          <w:rFonts w:cs="Calibri"/>
          <w:szCs w:val="22"/>
          <w:lang w:eastAsia="he-IL" w:bidi="he-IL"/>
        </w:rPr>
        <w:t>answered:</w:t>
      </w:r>
      <w:r w:rsidR="007A3518">
        <w:rPr>
          <w:rFonts w:cs="Calibri"/>
          <w:szCs w:val="22"/>
          <w:lang w:eastAsia="he-IL" w:bidi="he-IL"/>
        </w:rPr>
        <w:t xml:space="preserve"> </w:t>
      </w:r>
      <w:r w:rsidRPr="009E6649">
        <w:rPr>
          <w:rFonts w:cs="Calibri"/>
          <w:szCs w:val="22"/>
          <w:lang w:eastAsia="he-IL" w:bidi="he-IL"/>
        </w:rPr>
        <w:t>“Go</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peace.”</w:t>
      </w:r>
    </w:p>
    <w:p w14:paraId="47874802" w14:textId="77777777" w:rsidR="009E6649" w:rsidRPr="009E6649" w:rsidRDefault="009E6649" w:rsidP="009E6649">
      <w:pPr>
        <w:rPr>
          <w:rFonts w:cs="Calibri"/>
          <w:szCs w:val="22"/>
          <w:lang w:eastAsia="he-IL" w:bidi="he-IL"/>
        </w:rPr>
      </w:pPr>
    </w:p>
    <w:p w14:paraId="2BE262F3" w14:textId="26A6FA81" w:rsidR="009E6649" w:rsidRPr="009E6649" w:rsidRDefault="009E6649" w:rsidP="009E6649">
      <w:pPr>
        <w:rPr>
          <w:rFonts w:cs="Calibri"/>
          <w:szCs w:val="22"/>
          <w:lang w:eastAsia="he-IL" w:bidi="he-IL"/>
        </w:rPr>
      </w:pPr>
      <w:r w:rsidRPr="009E6649">
        <w:rPr>
          <w:rFonts w:cs="Calibri"/>
          <w:i/>
          <w:iCs/>
          <w:szCs w:val="22"/>
          <w:lang w:eastAsia="he-IL" w:bidi="he-IL"/>
        </w:rPr>
        <w:t>Immediately</w:t>
      </w:r>
      <w:r w:rsidRPr="009E6649">
        <w:rPr>
          <w:rFonts w:cs="Calibri"/>
          <w:szCs w:val="22"/>
          <w:lang w:eastAsia="he-IL" w:bidi="he-IL"/>
        </w:rPr>
        <w:t>:</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Abraham</w:t>
      </w:r>
      <w:r w:rsidR="007A3518">
        <w:rPr>
          <w:rFonts w:cs="Calibri"/>
          <w:szCs w:val="22"/>
          <w:lang w:eastAsia="he-IL" w:bidi="he-IL"/>
        </w:rPr>
        <w:t xml:space="preserve"> </w:t>
      </w:r>
      <w:r w:rsidRPr="009E6649">
        <w:rPr>
          <w:rFonts w:cs="Calibri"/>
          <w:szCs w:val="22"/>
          <w:lang w:eastAsia="he-IL" w:bidi="he-IL"/>
        </w:rPr>
        <w:t>arose</w:t>
      </w:r>
      <w:r w:rsidR="007A3518">
        <w:rPr>
          <w:rFonts w:cs="Calibri"/>
          <w:szCs w:val="22"/>
          <w:lang w:eastAsia="he-IL" w:bidi="he-IL"/>
        </w:rPr>
        <w:t xml:space="preserve"> </w:t>
      </w:r>
      <w:r w:rsidRPr="009E6649">
        <w:rPr>
          <w:rFonts w:cs="Calibri"/>
          <w:szCs w:val="22"/>
          <w:lang w:eastAsia="he-IL" w:bidi="he-IL"/>
        </w:rPr>
        <w:t>early</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morning</w:t>
      </w:r>
      <w:r w:rsidR="007A3518">
        <w:rPr>
          <w:rFonts w:cs="Calibri"/>
          <w:szCs w:val="22"/>
          <w:lang w:eastAsia="he-IL" w:bidi="he-IL"/>
        </w:rPr>
        <w:t xml:space="preserve"> </w:t>
      </w:r>
      <w:r w:rsidRPr="009E6649">
        <w:rPr>
          <w:rFonts w:cs="Calibri"/>
          <w:szCs w:val="22"/>
          <w:lang w:eastAsia="he-IL" w:bidi="he-IL"/>
        </w:rPr>
        <w:t>(ibid.,</w:t>
      </w:r>
      <w:r w:rsidR="007A3518">
        <w:rPr>
          <w:rFonts w:cs="Calibri"/>
          <w:szCs w:val="22"/>
          <w:lang w:eastAsia="he-IL" w:bidi="he-IL"/>
        </w:rPr>
        <w:t xml:space="preserve"> </w:t>
      </w:r>
      <w:r w:rsidRPr="009E6649">
        <w:rPr>
          <w:rFonts w:cs="Calibri"/>
          <w:szCs w:val="22"/>
          <w:lang w:eastAsia="he-IL" w:bidi="he-IL"/>
        </w:rPr>
        <w:t>v.3).</w:t>
      </w:r>
      <w:r w:rsidR="007A3518">
        <w:rPr>
          <w:rFonts w:cs="Calibri"/>
          <w:szCs w:val="22"/>
          <w:lang w:eastAsia="he-IL" w:bidi="he-IL"/>
        </w:rPr>
        <w:t xml:space="preserve"> </w:t>
      </w:r>
      <w:r w:rsidRPr="009E6649">
        <w:rPr>
          <w:rFonts w:cs="Calibri"/>
          <w:szCs w:val="22"/>
          <w:lang w:eastAsia="he-IL" w:bidi="he-IL"/>
        </w:rPr>
        <w:t>Why</w:t>
      </w:r>
      <w:r w:rsidR="007A3518">
        <w:rPr>
          <w:rFonts w:cs="Calibri"/>
          <w:szCs w:val="22"/>
          <w:lang w:eastAsia="he-IL" w:bidi="he-IL"/>
        </w:rPr>
        <w:t xml:space="preserve"> </w:t>
      </w:r>
      <w:r w:rsidRPr="009E6649">
        <w:rPr>
          <w:rFonts w:cs="Calibri"/>
          <w:szCs w:val="22"/>
          <w:lang w:eastAsia="he-IL" w:bidi="he-IL"/>
        </w:rPr>
        <w:t>did</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arise</w:t>
      </w:r>
      <w:r w:rsidR="007A3518">
        <w:rPr>
          <w:rFonts w:cs="Calibri"/>
          <w:szCs w:val="22"/>
          <w:lang w:eastAsia="he-IL" w:bidi="he-IL"/>
        </w:rPr>
        <w:t xml:space="preserve"> </w:t>
      </w:r>
      <w:r w:rsidRPr="009E6649">
        <w:rPr>
          <w:rFonts w:cs="Calibri"/>
          <w:szCs w:val="22"/>
          <w:lang w:eastAsia="he-IL" w:bidi="he-IL"/>
        </w:rPr>
        <w:t>early</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morning?</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had</w:t>
      </w:r>
      <w:r w:rsidR="007A3518">
        <w:rPr>
          <w:rFonts w:cs="Calibri"/>
          <w:szCs w:val="22"/>
          <w:lang w:eastAsia="he-IL" w:bidi="he-IL"/>
        </w:rPr>
        <w:t xml:space="preserve"> </w:t>
      </w:r>
      <w:r w:rsidRPr="009E6649">
        <w:rPr>
          <w:rFonts w:cs="Calibri"/>
          <w:szCs w:val="22"/>
          <w:lang w:eastAsia="he-IL" w:bidi="he-IL"/>
        </w:rPr>
        <w:t>said</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himself:</w:t>
      </w:r>
      <w:r w:rsidR="007A3518">
        <w:rPr>
          <w:rFonts w:cs="Calibri"/>
          <w:szCs w:val="22"/>
          <w:lang w:eastAsia="he-IL" w:bidi="he-IL"/>
        </w:rPr>
        <w:t xml:space="preserve"> </w:t>
      </w:r>
      <w:r w:rsidRPr="009E6649">
        <w:rPr>
          <w:rFonts w:cs="Calibri"/>
          <w:szCs w:val="22"/>
          <w:lang w:eastAsia="he-IL" w:bidi="he-IL"/>
        </w:rPr>
        <w:t>Perhaps</w:t>
      </w:r>
      <w:r w:rsidR="007A3518">
        <w:rPr>
          <w:rFonts w:cs="Calibri"/>
          <w:szCs w:val="22"/>
          <w:lang w:eastAsia="he-IL" w:bidi="he-IL"/>
        </w:rPr>
        <w:t xml:space="preserve"> </w:t>
      </w:r>
      <w:r w:rsidRPr="009E6649">
        <w:rPr>
          <w:rFonts w:cs="Calibri"/>
          <w:szCs w:val="22"/>
          <w:lang w:eastAsia="he-IL" w:bidi="he-IL"/>
        </w:rPr>
        <w:t>Sarah</w:t>
      </w:r>
      <w:r w:rsidR="007A3518">
        <w:rPr>
          <w:rFonts w:cs="Calibri"/>
          <w:szCs w:val="22"/>
          <w:lang w:eastAsia="he-IL" w:bidi="he-IL"/>
        </w:rPr>
        <w:t xml:space="preserve"> </w:t>
      </w:r>
      <w:r w:rsidRPr="009E6649">
        <w:rPr>
          <w:rFonts w:cs="Calibri"/>
          <w:szCs w:val="22"/>
          <w:lang w:eastAsia="he-IL" w:bidi="he-IL"/>
        </w:rPr>
        <w:t>will</w:t>
      </w:r>
      <w:r w:rsidR="007A3518">
        <w:rPr>
          <w:rFonts w:cs="Calibri"/>
          <w:szCs w:val="22"/>
          <w:lang w:eastAsia="he-IL" w:bidi="he-IL"/>
        </w:rPr>
        <w:t xml:space="preserve"> </w:t>
      </w:r>
      <w:r w:rsidRPr="009E6649">
        <w:rPr>
          <w:rFonts w:cs="Calibri"/>
          <w:szCs w:val="22"/>
          <w:lang w:eastAsia="he-IL" w:bidi="he-IL"/>
        </w:rPr>
        <w:t>change</w:t>
      </w:r>
      <w:r w:rsidR="007A3518">
        <w:rPr>
          <w:rFonts w:cs="Calibri"/>
          <w:szCs w:val="22"/>
          <w:lang w:eastAsia="he-IL" w:bidi="he-IL"/>
        </w:rPr>
        <w:t xml:space="preserve"> </w:t>
      </w:r>
      <w:r w:rsidRPr="009E6649">
        <w:rPr>
          <w:rFonts w:cs="Calibri"/>
          <w:szCs w:val="22"/>
          <w:lang w:eastAsia="he-IL" w:bidi="he-IL"/>
        </w:rPr>
        <w:t>her</w:t>
      </w:r>
      <w:r w:rsidR="007A3518">
        <w:rPr>
          <w:rFonts w:cs="Calibri"/>
          <w:szCs w:val="22"/>
          <w:lang w:eastAsia="he-IL" w:bidi="he-IL"/>
        </w:rPr>
        <w:t xml:space="preserve"> </w:t>
      </w:r>
      <w:r w:rsidRPr="009E6649">
        <w:rPr>
          <w:rFonts w:cs="Calibri"/>
          <w:szCs w:val="22"/>
          <w:lang w:eastAsia="he-IL" w:bidi="he-IL"/>
        </w:rPr>
        <w:t>mind</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not</w:t>
      </w:r>
      <w:r w:rsidR="007A3518">
        <w:rPr>
          <w:rFonts w:cs="Calibri"/>
          <w:szCs w:val="22"/>
          <w:lang w:eastAsia="he-IL" w:bidi="he-IL"/>
        </w:rPr>
        <w:t xml:space="preserve"> </w:t>
      </w:r>
      <w:r w:rsidRPr="009E6649">
        <w:rPr>
          <w:rFonts w:cs="Calibri"/>
          <w:szCs w:val="22"/>
          <w:lang w:eastAsia="he-IL" w:bidi="he-IL"/>
        </w:rPr>
        <w:t>permit</w:t>
      </w:r>
      <w:r w:rsidR="007A3518">
        <w:rPr>
          <w:rFonts w:cs="Calibri"/>
          <w:szCs w:val="22"/>
          <w:lang w:eastAsia="he-IL" w:bidi="he-IL"/>
        </w:rPr>
        <w:t xml:space="preserve"> </w:t>
      </w:r>
      <w:r w:rsidRPr="009E6649">
        <w:rPr>
          <w:rFonts w:cs="Calibri"/>
          <w:szCs w:val="22"/>
          <w:lang w:eastAsia="he-IL" w:bidi="he-IL"/>
        </w:rPr>
        <w:t>me</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go;</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will</w:t>
      </w:r>
      <w:r w:rsidR="007A3518">
        <w:rPr>
          <w:rFonts w:cs="Calibri"/>
          <w:szCs w:val="22"/>
          <w:lang w:eastAsia="he-IL" w:bidi="he-IL"/>
        </w:rPr>
        <w:t xml:space="preserve"> </w:t>
      </w:r>
      <w:r w:rsidRPr="009E6649">
        <w:rPr>
          <w:rFonts w:cs="Calibri"/>
          <w:szCs w:val="22"/>
          <w:lang w:eastAsia="he-IL" w:bidi="he-IL"/>
        </w:rPr>
        <w:t>arise</w:t>
      </w:r>
      <w:r w:rsidR="007A3518">
        <w:rPr>
          <w:rFonts w:cs="Calibri"/>
          <w:szCs w:val="22"/>
          <w:lang w:eastAsia="he-IL" w:bidi="he-IL"/>
        </w:rPr>
        <w:t xml:space="preserve"> </w:t>
      </w:r>
      <w:r w:rsidRPr="009E6649">
        <w:rPr>
          <w:rFonts w:cs="Calibri"/>
          <w:szCs w:val="22"/>
          <w:lang w:eastAsia="he-IL" w:bidi="he-IL"/>
        </w:rPr>
        <w:t>before</w:t>
      </w:r>
      <w:r w:rsidR="007A3518">
        <w:rPr>
          <w:rFonts w:cs="Calibri"/>
          <w:szCs w:val="22"/>
          <w:lang w:eastAsia="he-IL" w:bidi="he-IL"/>
        </w:rPr>
        <w:t xml:space="preserve"> </w:t>
      </w:r>
      <w:r w:rsidRPr="009E6649">
        <w:rPr>
          <w:rFonts w:cs="Calibri"/>
          <w:szCs w:val="22"/>
          <w:lang w:eastAsia="he-IL" w:bidi="he-IL"/>
        </w:rPr>
        <w:t>she</w:t>
      </w:r>
      <w:r w:rsidR="007A3518">
        <w:rPr>
          <w:rFonts w:cs="Calibri"/>
          <w:szCs w:val="22"/>
          <w:lang w:eastAsia="he-IL" w:bidi="he-IL"/>
        </w:rPr>
        <w:t xml:space="preserve"> </w:t>
      </w:r>
      <w:r w:rsidRPr="009E6649">
        <w:rPr>
          <w:rFonts w:cs="Calibri"/>
          <w:szCs w:val="22"/>
          <w:lang w:eastAsia="he-IL" w:bidi="he-IL"/>
        </w:rPr>
        <w:t>does.”</w:t>
      </w:r>
    </w:p>
    <w:p w14:paraId="26FABF2C" w14:textId="77777777" w:rsidR="009E6649" w:rsidRPr="009E6649" w:rsidRDefault="009E6649" w:rsidP="009E6649">
      <w:pPr>
        <w:rPr>
          <w:rFonts w:cs="Calibri"/>
          <w:szCs w:val="22"/>
          <w:lang w:eastAsia="he-IL" w:bidi="he-IL"/>
        </w:rPr>
      </w:pPr>
    </w:p>
    <w:p w14:paraId="7C84CBFA" w14:textId="0C5B27BB" w:rsidR="009E6649" w:rsidRPr="009E6649" w:rsidRDefault="009E6649" w:rsidP="009E6649">
      <w:pPr>
        <w:rPr>
          <w:rFonts w:cs="Calibri"/>
          <w:szCs w:val="22"/>
          <w:lang w:eastAsia="he-IL" w:bidi="he-IL"/>
        </w:rPr>
      </w:pPr>
      <w:r w:rsidRPr="009E6649">
        <w:rPr>
          <w:rFonts w:cs="Calibri"/>
          <w:szCs w:val="22"/>
          <w:lang w:eastAsia="he-IL" w:bidi="he-IL"/>
        </w:rPr>
        <w:t>Another</w:t>
      </w:r>
      <w:r w:rsidR="007A3518">
        <w:rPr>
          <w:rFonts w:cs="Calibri"/>
          <w:szCs w:val="22"/>
          <w:lang w:eastAsia="he-IL" w:bidi="he-IL"/>
        </w:rPr>
        <w:t xml:space="preserve"> </w:t>
      </w:r>
      <w:r w:rsidRPr="009E6649">
        <w:rPr>
          <w:rFonts w:cs="Calibri"/>
          <w:szCs w:val="22"/>
          <w:lang w:eastAsia="he-IL" w:bidi="he-IL"/>
        </w:rPr>
        <w:t>comment</w:t>
      </w:r>
      <w:r w:rsidR="007A3518">
        <w:rPr>
          <w:rFonts w:cs="Calibri"/>
          <w:szCs w:val="22"/>
          <w:lang w:eastAsia="he-IL" w:bidi="he-IL"/>
        </w:rPr>
        <w:t xml:space="preserve"> </w:t>
      </w:r>
      <w:r w:rsidRPr="009E6649">
        <w:rPr>
          <w:rFonts w:cs="Calibri"/>
          <w:szCs w:val="22"/>
          <w:lang w:eastAsia="he-IL" w:bidi="he-IL"/>
        </w:rPr>
        <w:t>on</w:t>
      </w:r>
      <w:r w:rsidR="007A3518">
        <w:rPr>
          <w:rFonts w:cs="Calibri"/>
          <w:szCs w:val="22"/>
          <w:lang w:eastAsia="he-IL" w:bidi="he-IL"/>
        </w:rPr>
        <w:t xml:space="preserve"> </w:t>
      </w:r>
      <w:r w:rsidRPr="009E6649">
        <w:rPr>
          <w:rFonts w:cs="Calibri"/>
          <w:i/>
          <w:iCs/>
          <w:szCs w:val="22"/>
          <w:lang w:eastAsia="he-IL" w:bidi="he-IL"/>
        </w:rPr>
        <w:t>early</w:t>
      </w:r>
      <w:r w:rsidR="007A3518">
        <w:rPr>
          <w:rFonts w:cs="Calibri"/>
          <w:i/>
          <w:iCs/>
          <w:szCs w:val="22"/>
          <w:lang w:eastAsia="he-IL" w:bidi="he-IL"/>
        </w:rPr>
        <w:t xml:space="preserve"> </w:t>
      </w:r>
      <w:r w:rsidRPr="009E6649">
        <w:rPr>
          <w:rFonts w:cs="Calibri"/>
          <w:i/>
          <w:iCs/>
          <w:szCs w:val="22"/>
          <w:lang w:eastAsia="he-IL" w:bidi="he-IL"/>
        </w:rPr>
        <w:t>in</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morning:</w:t>
      </w:r>
      <w:r w:rsidR="007A3518">
        <w:rPr>
          <w:rFonts w:cs="Calibri"/>
          <w:szCs w:val="22"/>
          <w:lang w:eastAsia="he-IL" w:bidi="he-IL"/>
        </w:rPr>
        <w:t xml:space="preserve"> </w:t>
      </w:r>
      <w:r w:rsidRPr="009E6649">
        <w:rPr>
          <w:rFonts w:cs="Calibri"/>
          <w:szCs w:val="22"/>
          <w:lang w:eastAsia="he-IL" w:bidi="he-IL"/>
        </w:rPr>
        <w:t>Righteous/generous</w:t>
      </w:r>
      <w:r w:rsidR="007A3518">
        <w:rPr>
          <w:rFonts w:cs="Calibri"/>
          <w:szCs w:val="22"/>
          <w:lang w:eastAsia="he-IL" w:bidi="he-IL"/>
        </w:rPr>
        <w:t xml:space="preserve"> </w:t>
      </w:r>
      <w:r w:rsidRPr="009E6649">
        <w:rPr>
          <w:rFonts w:cs="Calibri"/>
          <w:szCs w:val="22"/>
          <w:lang w:eastAsia="he-IL" w:bidi="he-IL"/>
        </w:rPr>
        <w:t>men</w:t>
      </w:r>
      <w:r w:rsidR="007A3518">
        <w:rPr>
          <w:rFonts w:cs="Calibri"/>
          <w:szCs w:val="22"/>
          <w:lang w:eastAsia="he-IL" w:bidi="he-IL"/>
        </w:rPr>
        <w:t xml:space="preserve"> </w:t>
      </w:r>
      <w:r w:rsidRPr="009E6649">
        <w:rPr>
          <w:rFonts w:cs="Calibri"/>
          <w:szCs w:val="22"/>
          <w:lang w:eastAsia="he-IL" w:bidi="he-IL"/>
        </w:rPr>
        <w:t>are</w:t>
      </w:r>
      <w:r w:rsidR="007A3518">
        <w:rPr>
          <w:rFonts w:cs="Calibri"/>
          <w:szCs w:val="22"/>
          <w:lang w:eastAsia="he-IL" w:bidi="he-IL"/>
        </w:rPr>
        <w:t xml:space="preserve"> </w:t>
      </w:r>
      <w:r w:rsidRPr="009E6649">
        <w:rPr>
          <w:rFonts w:cs="Calibri"/>
          <w:szCs w:val="22"/>
          <w:lang w:eastAsia="he-IL" w:bidi="he-IL"/>
        </w:rPr>
        <w:t>always</w:t>
      </w:r>
      <w:r w:rsidR="007A3518">
        <w:rPr>
          <w:rFonts w:cs="Calibri"/>
          <w:szCs w:val="22"/>
          <w:lang w:eastAsia="he-IL" w:bidi="he-IL"/>
        </w:rPr>
        <w:t xml:space="preserve"> </w:t>
      </w:r>
      <w:r w:rsidRPr="009E6649">
        <w:rPr>
          <w:rFonts w:cs="Calibri"/>
          <w:szCs w:val="22"/>
          <w:lang w:eastAsia="he-IL" w:bidi="he-IL"/>
        </w:rPr>
        <w:t>anxious</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fulfill</w:t>
      </w:r>
      <w:r w:rsidR="007A3518">
        <w:rPr>
          <w:rFonts w:cs="Calibri"/>
          <w:szCs w:val="22"/>
          <w:lang w:eastAsia="he-IL" w:bidi="he-IL"/>
        </w:rPr>
        <w:t xml:space="preserve"> </w:t>
      </w:r>
      <w:r w:rsidRPr="009E6649">
        <w:rPr>
          <w:rFonts w:cs="Calibri"/>
          <w:szCs w:val="22"/>
          <w:lang w:eastAsia="he-IL" w:bidi="he-IL"/>
        </w:rPr>
        <w:t>their</w:t>
      </w:r>
      <w:r w:rsidR="007A3518">
        <w:rPr>
          <w:rFonts w:cs="Calibri"/>
          <w:szCs w:val="22"/>
          <w:lang w:eastAsia="he-IL" w:bidi="he-IL"/>
        </w:rPr>
        <w:t xml:space="preserve"> </w:t>
      </w:r>
      <w:r w:rsidRPr="009E6649">
        <w:rPr>
          <w:rFonts w:cs="Calibri"/>
          <w:szCs w:val="22"/>
          <w:lang w:eastAsia="he-IL" w:bidi="he-IL"/>
        </w:rPr>
        <w:t>religious</w:t>
      </w:r>
      <w:r w:rsidR="007A3518">
        <w:rPr>
          <w:rFonts w:cs="Calibri"/>
          <w:szCs w:val="22"/>
          <w:lang w:eastAsia="he-IL" w:bidi="he-IL"/>
        </w:rPr>
        <w:t xml:space="preserve"> </w:t>
      </w:r>
      <w:r w:rsidRPr="009E6649">
        <w:rPr>
          <w:rFonts w:cs="Calibri"/>
          <w:szCs w:val="22"/>
          <w:lang w:eastAsia="he-IL" w:bidi="he-IL"/>
        </w:rPr>
        <w:t>duties</w:t>
      </w:r>
      <w:r w:rsidR="007A3518">
        <w:rPr>
          <w:rFonts w:cs="Calibri"/>
          <w:szCs w:val="22"/>
          <w:lang w:eastAsia="he-IL" w:bidi="he-IL"/>
        </w:rPr>
        <w:t xml:space="preserve"> </w:t>
      </w:r>
      <w:r w:rsidRPr="009E6649">
        <w:rPr>
          <w:rFonts w:cs="Calibri"/>
          <w:szCs w:val="22"/>
          <w:lang w:eastAsia="he-IL" w:bidi="he-IL"/>
        </w:rPr>
        <w:t>as</w:t>
      </w:r>
      <w:r w:rsidR="007A3518">
        <w:rPr>
          <w:rFonts w:cs="Calibri"/>
          <w:szCs w:val="22"/>
          <w:lang w:eastAsia="he-IL" w:bidi="he-IL"/>
        </w:rPr>
        <w:t xml:space="preserve"> </w:t>
      </w:r>
      <w:r w:rsidRPr="009E6649">
        <w:rPr>
          <w:rFonts w:cs="Calibri"/>
          <w:szCs w:val="22"/>
          <w:lang w:eastAsia="he-IL" w:bidi="he-IL"/>
        </w:rPr>
        <w:t>early</w:t>
      </w:r>
      <w:r w:rsidR="007A3518">
        <w:rPr>
          <w:rFonts w:cs="Calibri"/>
          <w:szCs w:val="22"/>
          <w:lang w:eastAsia="he-IL" w:bidi="he-IL"/>
        </w:rPr>
        <w:t xml:space="preserve"> </w:t>
      </w:r>
      <w:r w:rsidRPr="009E6649">
        <w:rPr>
          <w:rFonts w:cs="Calibri"/>
          <w:szCs w:val="22"/>
          <w:lang w:eastAsia="he-IL" w:bidi="he-IL"/>
        </w:rPr>
        <w:t>as</w:t>
      </w:r>
      <w:r w:rsidR="007A3518">
        <w:rPr>
          <w:rFonts w:cs="Calibri"/>
          <w:szCs w:val="22"/>
          <w:lang w:eastAsia="he-IL" w:bidi="he-IL"/>
        </w:rPr>
        <w:t xml:space="preserve"> </w:t>
      </w:r>
      <w:r w:rsidRPr="009E6649">
        <w:rPr>
          <w:rFonts w:cs="Calibri"/>
          <w:szCs w:val="22"/>
          <w:lang w:eastAsia="he-IL" w:bidi="he-IL"/>
        </w:rPr>
        <w:t>possible.</w:t>
      </w:r>
      <w:r w:rsidR="007A3518">
        <w:rPr>
          <w:rFonts w:cs="Calibri"/>
          <w:szCs w:val="22"/>
          <w:lang w:eastAsia="he-IL" w:bidi="he-IL"/>
        </w:rPr>
        <w:t xml:space="preserve"> </w:t>
      </w:r>
      <w:r w:rsidRPr="009E6649">
        <w:rPr>
          <w:rFonts w:cs="Calibri"/>
          <w:szCs w:val="22"/>
          <w:lang w:eastAsia="he-IL" w:bidi="he-IL"/>
        </w:rPr>
        <w:t>For</w:t>
      </w:r>
      <w:r w:rsidR="007A3518">
        <w:rPr>
          <w:rFonts w:cs="Calibri"/>
          <w:szCs w:val="22"/>
          <w:lang w:eastAsia="he-IL" w:bidi="he-IL"/>
        </w:rPr>
        <w:t xml:space="preserve"> </w:t>
      </w:r>
      <w:r w:rsidRPr="009E6649">
        <w:rPr>
          <w:rFonts w:cs="Calibri"/>
          <w:szCs w:val="22"/>
          <w:lang w:eastAsia="he-IL" w:bidi="he-IL"/>
        </w:rPr>
        <w:t>example,</w:t>
      </w:r>
      <w:r w:rsidR="007A3518">
        <w:rPr>
          <w:rFonts w:cs="Calibri"/>
          <w:szCs w:val="22"/>
          <w:lang w:eastAsia="he-IL" w:bidi="he-IL"/>
        </w:rPr>
        <w:t xml:space="preserve"> </w:t>
      </w:r>
      <w:r w:rsidRPr="009E6649">
        <w:rPr>
          <w:rFonts w:cs="Calibri"/>
          <w:szCs w:val="22"/>
          <w:lang w:eastAsia="he-IL" w:bidi="he-IL"/>
        </w:rPr>
        <w:t>though</w:t>
      </w:r>
      <w:r w:rsidR="007A3518">
        <w:rPr>
          <w:rFonts w:cs="Calibri"/>
          <w:szCs w:val="22"/>
          <w:lang w:eastAsia="he-IL" w:bidi="he-IL"/>
        </w:rPr>
        <w:t xml:space="preserve"> </w:t>
      </w:r>
      <w:r w:rsidRPr="009E6649">
        <w:rPr>
          <w:rFonts w:cs="Calibri"/>
          <w:szCs w:val="22"/>
          <w:lang w:eastAsia="he-IL" w:bidi="he-IL"/>
        </w:rPr>
        <w:t>Scripture</w:t>
      </w:r>
      <w:r w:rsidR="007A3518">
        <w:rPr>
          <w:rFonts w:cs="Calibri"/>
          <w:szCs w:val="22"/>
          <w:lang w:eastAsia="he-IL" w:bidi="he-IL"/>
        </w:rPr>
        <w:t xml:space="preserve"> </w:t>
      </w:r>
      <w:r w:rsidRPr="009E6649">
        <w:rPr>
          <w:rFonts w:cs="Calibri"/>
          <w:szCs w:val="22"/>
          <w:lang w:eastAsia="he-IL" w:bidi="he-IL"/>
        </w:rPr>
        <w:t>states;</w:t>
      </w:r>
      <w:r w:rsidR="007A3518">
        <w:rPr>
          <w:rFonts w:cs="Calibri"/>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on</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eighth</w:t>
      </w:r>
      <w:r w:rsidR="007A3518">
        <w:rPr>
          <w:rFonts w:cs="Calibri"/>
          <w:i/>
          <w:iCs/>
          <w:szCs w:val="22"/>
          <w:lang w:eastAsia="he-IL" w:bidi="he-IL"/>
        </w:rPr>
        <w:t xml:space="preserve"> </w:t>
      </w:r>
      <w:r w:rsidRPr="009E6649">
        <w:rPr>
          <w:rFonts w:cs="Calibri"/>
          <w:i/>
          <w:iCs/>
          <w:szCs w:val="22"/>
          <w:lang w:eastAsia="he-IL" w:bidi="he-IL"/>
        </w:rPr>
        <w:t>day</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flesh</w:t>
      </w:r>
      <w:r w:rsidR="007A3518">
        <w:rPr>
          <w:rFonts w:cs="Calibri"/>
          <w:i/>
          <w:iCs/>
          <w:szCs w:val="22"/>
          <w:lang w:eastAsia="he-IL" w:bidi="he-IL"/>
        </w:rPr>
        <w:t xml:space="preserve"> </w:t>
      </w:r>
      <w:r w:rsidRPr="009E6649">
        <w:rPr>
          <w:rFonts w:cs="Calibri"/>
          <w:i/>
          <w:iCs/>
          <w:szCs w:val="22"/>
          <w:lang w:eastAsia="he-IL" w:bidi="he-IL"/>
        </w:rPr>
        <w:t>of</w:t>
      </w:r>
      <w:r w:rsidR="007A3518">
        <w:rPr>
          <w:rFonts w:cs="Calibri"/>
          <w:i/>
          <w:iCs/>
          <w:szCs w:val="22"/>
          <w:lang w:eastAsia="he-IL" w:bidi="he-IL"/>
        </w:rPr>
        <w:t xml:space="preserve"> </w:t>
      </w:r>
      <w:r w:rsidRPr="009E6649">
        <w:rPr>
          <w:rFonts w:cs="Calibri"/>
          <w:i/>
          <w:iCs/>
          <w:szCs w:val="22"/>
          <w:lang w:eastAsia="he-IL" w:bidi="he-IL"/>
        </w:rPr>
        <w:t>his</w:t>
      </w:r>
      <w:r w:rsidR="007A3518">
        <w:rPr>
          <w:rFonts w:cs="Calibri"/>
          <w:i/>
          <w:iCs/>
          <w:szCs w:val="22"/>
          <w:lang w:eastAsia="he-IL" w:bidi="he-IL"/>
        </w:rPr>
        <w:t xml:space="preserve"> </w:t>
      </w:r>
      <w:r w:rsidRPr="009E6649">
        <w:rPr>
          <w:rFonts w:cs="Calibri"/>
          <w:i/>
          <w:iCs/>
          <w:szCs w:val="22"/>
          <w:lang w:eastAsia="he-IL" w:bidi="he-IL"/>
        </w:rPr>
        <w:t>foreskin</w:t>
      </w:r>
      <w:r w:rsidR="007A3518">
        <w:rPr>
          <w:rFonts w:cs="Calibri"/>
          <w:i/>
          <w:iCs/>
          <w:szCs w:val="22"/>
          <w:lang w:eastAsia="he-IL" w:bidi="he-IL"/>
        </w:rPr>
        <w:t xml:space="preserve"> </w:t>
      </w:r>
      <w:r w:rsidRPr="009E6649">
        <w:rPr>
          <w:rFonts w:cs="Calibri"/>
          <w:i/>
          <w:iCs/>
          <w:szCs w:val="22"/>
          <w:lang w:eastAsia="he-IL" w:bidi="he-IL"/>
        </w:rPr>
        <w:t>will</w:t>
      </w:r>
      <w:r w:rsidR="007A3518">
        <w:rPr>
          <w:rFonts w:cs="Calibri"/>
          <w:i/>
          <w:iCs/>
          <w:szCs w:val="22"/>
          <w:lang w:eastAsia="he-IL" w:bidi="he-IL"/>
        </w:rPr>
        <w:t xml:space="preserve"> </w:t>
      </w:r>
      <w:r w:rsidRPr="009E6649">
        <w:rPr>
          <w:rFonts w:cs="Calibri"/>
          <w:i/>
          <w:iCs/>
          <w:szCs w:val="22"/>
          <w:lang w:eastAsia="he-IL" w:bidi="he-IL"/>
        </w:rPr>
        <w:t>be</w:t>
      </w:r>
      <w:r w:rsidR="007A3518">
        <w:rPr>
          <w:rFonts w:cs="Calibri"/>
          <w:i/>
          <w:iCs/>
          <w:szCs w:val="22"/>
          <w:lang w:eastAsia="he-IL" w:bidi="he-IL"/>
        </w:rPr>
        <w:t xml:space="preserve"> </w:t>
      </w:r>
      <w:r w:rsidRPr="009E6649">
        <w:rPr>
          <w:rFonts w:cs="Calibri"/>
          <w:i/>
          <w:iCs/>
          <w:szCs w:val="22"/>
          <w:lang w:eastAsia="he-IL" w:bidi="he-IL"/>
        </w:rPr>
        <w:t>circumcised</w:t>
      </w:r>
      <w:r w:rsidR="007A3518">
        <w:rPr>
          <w:rFonts w:cs="Calibri"/>
          <w:i/>
          <w:iCs/>
          <w:szCs w:val="22"/>
          <w:lang w:eastAsia="he-IL" w:bidi="he-IL"/>
        </w:rPr>
        <w:t xml:space="preserve"> </w:t>
      </w:r>
      <w:r w:rsidRPr="009E6649">
        <w:rPr>
          <w:rFonts w:cs="Calibri"/>
          <w:szCs w:val="22"/>
          <w:lang w:eastAsia="he-IL" w:bidi="he-IL"/>
        </w:rPr>
        <w:t>(Lev.</w:t>
      </w:r>
      <w:r w:rsidR="007A3518">
        <w:rPr>
          <w:rFonts w:cs="Calibri"/>
          <w:szCs w:val="22"/>
          <w:lang w:eastAsia="he-IL" w:bidi="he-IL"/>
        </w:rPr>
        <w:t xml:space="preserve"> </w:t>
      </w:r>
      <w:r w:rsidRPr="009E6649">
        <w:rPr>
          <w:rFonts w:cs="Calibri"/>
          <w:szCs w:val="22"/>
          <w:lang w:eastAsia="he-IL" w:bidi="he-IL"/>
        </w:rPr>
        <w:t>21:3),</w:t>
      </w:r>
      <w:r w:rsidR="007A3518">
        <w:rPr>
          <w:rFonts w:cs="Calibri"/>
          <w:szCs w:val="22"/>
          <w:lang w:eastAsia="he-IL" w:bidi="he-IL"/>
        </w:rPr>
        <w:t xml:space="preserve"> </w:t>
      </w:r>
      <w:r w:rsidRPr="009E6649">
        <w:rPr>
          <w:rFonts w:cs="Calibri"/>
          <w:szCs w:val="22"/>
          <w:lang w:eastAsia="he-IL" w:bidi="he-IL"/>
        </w:rPr>
        <w:t>thereby</w:t>
      </w:r>
      <w:r w:rsidR="007A3518">
        <w:rPr>
          <w:rFonts w:cs="Calibri"/>
          <w:szCs w:val="22"/>
          <w:lang w:eastAsia="he-IL" w:bidi="he-IL"/>
        </w:rPr>
        <w:t xml:space="preserve"> </w:t>
      </w:r>
      <w:r w:rsidRPr="009E6649">
        <w:rPr>
          <w:rFonts w:cs="Calibri"/>
          <w:szCs w:val="22"/>
          <w:lang w:eastAsia="he-IL" w:bidi="he-IL"/>
        </w:rPr>
        <w:t>indicating</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entire</w:t>
      </w:r>
      <w:r w:rsidR="007A3518">
        <w:rPr>
          <w:rFonts w:cs="Calibri"/>
          <w:szCs w:val="22"/>
          <w:lang w:eastAsia="he-IL" w:bidi="he-IL"/>
        </w:rPr>
        <w:t xml:space="preserve"> </w:t>
      </w:r>
      <w:r w:rsidRPr="009E6649">
        <w:rPr>
          <w:rFonts w:cs="Calibri"/>
          <w:szCs w:val="22"/>
          <w:lang w:eastAsia="he-IL" w:bidi="he-IL"/>
        </w:rPr>
        <w:t>day</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appropriate</w:t>
      </w:r>
      <w:r w:rsidR="007A3518">
        <w:rPr>
          <w:rFonts w:cs="Calibri"/>
          <w:szCs w:val="22"/>
          <w:lang w:eastAsia="he-IL" w:bidi="he-IL"/>
        </w:rPr>
        <w:t xml:space="preserve"> </w:t>
      </w:r>
      <w:r w:rsidRPr="009E6649">
        <w:rPr>
          <w:rFonts w:cs="Calibri"/>
          <w:szCs w:val="22"/>
          <w:lang w:eastAsia="he-IL" w:bidi="he-IL"/>
        </w:rPr>
        <w:t>for</w:t>
      </w:r>
      <w:r w:rsidR="007A3518">
        <w:rPr>
          <w:rFonts w:cs="Calibri"/>
          <w:szCs w:val="22"/>
          <w:lang w:eastAsia="he-IL" w:bidi="he-IL"/>
        </w:rPr>
        <w:t xml:space="preserve"> </w:t>
      </w:r>
      <w:r w:rsidRPr="009E6649">
        <w:rPr>
          <w:rFonts w:cs="Calibri"/>
          <w:szCs w:val="22"/>
          <w:lang w:eastAsia="he-IL" w:bidi="he-IL"/>
        </w:rPr>
        <w:t>circumcision,</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righteous/generous</w:t>
      </w:r>
      <w:r w:rsidR="007A3518">
        <w:rPr>
          <w:rFonts w:cs="Calibri"/>
          <w:szCs w:val="22"/>
          <w:lang w:eastAsia="he-IL" w:bidi="he-IL"/>
        </w:rPr>
        <w:t xml:space="preserve"> </w:t>
      </w:r>
      <w:r w:rsidRPr="009E6649">
        <w:rPr>
          <w:rFonts w:cs="Calibri"/>
          <w:szCs w:val="22"/>
          <w:lang w:eastAsia="he-IL" w:bidi="he-IL"/>
        </w:rPr>
        <w:t>man</w:t>
      </w:r>
      <w:r w:rsidR="007A3518">
        <w:rPr>
          <w:rFonts w:cs="Calibri"/>
          <w:szCs w:val="22"/>
          <w:lang w:eastAsia="he-IL" w:bidi="he-IL"/>
        </w:rPr>
        <w:t xml:space="preserve"> </w:t>
      </w:r>
      <w:r w:rsidRPr="009E6649">
        <w:rPr>
          <w:rFonts w:cs="Calibri"/>
          <w:szCs w:val="22"/>
          <w:lang w:eastAsia="he-IL" w:bidi="he-IL"/>
        </w:rPr>
        <w:t>will</w:t>
      </w:r>
      <w:r w:rsidR="007A3518">
        <w:rPr>
          <w:rFonts w:cs="Calibri"/>
          <w:szCs w:val="22"/>
          <w:lang w:eastAsia="he-IL" w:bidi="he-IL"/>
        </w:rPr>
        <w:t xml:space="preserve"> </w:t>
      </w:r>
      <w:r w:rsidRPr="009E6649">
        <w:rPr>
          <w:rFonts w:cs="Calibri"/>
          <w:szCs w:val="22"/>
          <w:lang w:eastAsia="he-IL" w:bidi="he-IL"/>
        </w:rPr>
        <w:t>fulfill</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precept</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circumcision</w:t>
      </w:r>
      <w:r w:rsidR="007A3518">
        <w:rPr>
          <w:rFonts w:cs="Calibri"/>
          <w:szCs w:val="22"/>
          <w:lang w:eastAsia="he-IL" w:bidi="he-IL"/>
        </w:rPr>
        <w:t xml:space="preserve"> </w:t>
      </w:r>
      <w:r w:rsidRPr="009E6649">
        <w:rPr>
          <w:rFonts w:cs="Calibri"/>
          <w:szCs w:val="22"/>
          <w:lang w:eastAsia="he-IL" w:bidi="he-IL"/>
        </w:rPr>
        <w:t>as</w:t>
      </w:r>
      <w:r w:rsidR="007A3518">
        <w:rPr>
          <w:rFonts w:cs="Calibri"/>
          <w:szCs w:val="22"/>
          <w:lang w:eastAsia="he-IL" w:bidi="he-IL"/>
        </w:rPr>
        <w:t xml:space="preserve"> </w:t>
      </w:r>
      <w:r w:rsidRPr="009E6649">
        <w:rPr>
          <w:rFonts w:cs="Calibri"/>
          <w:szCs w:val="22"/>
          <w:lang w:eastAsia="he-IL" w:bidi="he-IL"/>
        </w:rPr>
        <w:t>early</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day</w:t>
      </w:r>
      <w:r w:rsidR="007A3518">
        <w:rPr>
          <w:rFonts w:cs="Calibri"/>
          <w:szCs w:val="22"/>
          <w:lang w:eastAsia="he-IL" w:bidi="he-IL"/>
        </w:rPr>
        <w:t xml:space="preserve"> </w:t>
      </w:r>
      <w:r w:rsidRPr="009E6649">
        <w:rPr>
          <w:rFonts w:cs="Calibri"/>
          <w:szCs w:val="22"/>
          <w:lang w:eastAsia="he-IL" w:bidi="he-IL"/>
        </w:rPr>
        <w:t>as</w:t>
      </w:r>
      <w:r w:rsidR="007A3518">
        <w:rPr>
          <w:rFonts w:cs="Calibri"/>
          <w:szCs w:val="22"/>
          <w:lang w:eastAsia="he-IL" w:bidi="he-IL"/>
        </w:rPr>
        <w:t xml:space="preserve"> </w:t>
      </w:r>
      <w:r w:rsidRPr="009E6649">
        <w:rPr>
          <w:rFonts w:cs="Calibri"/>
          <w:szCs w:val="22"/>
          <w:lang w:eastAsia="he-IL" w:bidi="he-IL"/>
        </w:rPr>
        <w:t>possible.</w:t>
      </w:r>
    </w:p>
    <w:p w14:paraId="0D924397" w14:textId="77777777" w:rsidR="009E6649" w:rsidRPr="009E6649" w:rsidRDefault="009E6649" w:rsidP="009E6649">
      <w:pPr>
        <w:rPr>
          <w:rFonts w:cs="Calibri"/>
          <w:szCs w:val="22"/>
          <w:lang w:eastAsia="he-IL" w:bidi="he-IL"/>
        </w:rPr>
      </w:pPr>
    </w:p>
    <w:p w14:paraId="3F379E72" w14:textId="49C37BCF" w:rsidR="009E6649" w:rsidRPr="009E6649" w:rsidRDefault="009E6649" w:rsidP="009E6649">
      <w:pPr>
        <w:rPr>
          <w:rFonts w:cs="Calibri"/>
          <w:szCs w:val="22"/>
          <w:lang w:eastAsia="he-IL" w:bidi="he-IL"/>
        </w:rPr>
      </w:pP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he</w:t>
      </w:r>
      <w:r w:rsidR="007A3518">
        <w:rPr>
          <w:rFonts w:cs="Calibri"/>
          <w:i/>
          <w:iCs/>
          <w:szCs w:val="22"/>
          <w:lang w:eastAsia="he-IL" w:bidi="he-IL"/>
        </w:rPr>
        <w:t xml:space="preserve"> </w:t>
      </w:r>
      <w:r w:rsidRPr="009E6649">
        <w:rPr>
          <w:rFonts w:cs="Calibri"/>
          <w:i/>
          <w:iCs/>
          <w:szCs w:val="22"/>
          <w:lang w:eastAsia="he-IL" w:bidi="he-IL"/>
        </w:rPr>
        <w:t>took</w:t>
      </w:r>
      <w:r w:rsidR="007A3518">
        <w:rPr>
          <w:rFonts w:cs="Calibri"/>
          <w:i/>
          <w:iCs/>
          <w:szCs w:val="22"/>
          <w:lang w:eastAsia="he-IL" w:bidi="he-IL"/>
        </w:rPr>
        <w:t xml:space="preserve"> </w:t>
      </w:r>
      <w:r w:rsidRPr="009E6649">
        <w:rPr>
          <w:rFonts w:cs="Calibri"/>
          <w:i/>
          <w:iCs/>
          <w:szCs w:val="22"/>
          <w:lang w:eastAsia="he-IL" w:bidi="he-IL"/>
        </w:rPr>
        <w:t>two</w:t>
      </w:r>
      <w:r w:rsidR="007A3518">
        <w:rPr>
          <w:rFonts w:cs="Calibri"/>
          <w:i/>
          <w:iCs/>
          <w:szCs w:val="22"/>
          <w:lang w:eastAsia="he-IL" w:bidi="he-IL"/>
        </w:rPr>
        <w:t xml:space="preserve"> </w:t>
      </w:r>
      <w:r w:rsidRPr="009E6649">
        <w:rPr>
          <w:rFonts w:cs="Calibri"/>
          <w:i/>
          <w:iCs/>
          <w:szCs w:val="22"/>
          <w:lang w:eastAsia="he-IL" w:bidi="he-IL"/>
        </w:rPr>
        <w:t>of</w:t>
      </w:r>
      <w:r w:rsidR="007A3518">
        <w:rPr>
          <w:rFonts w:cs="Calibri"/>
          <w:i/>
          <w:iCs/>
          <w:szCs w:val="22"/>
          <w:lang w:eastAsia="he-IL" w:bidi="he-IL"/>
        </w:rPr>
        <w:t xml:space="preserve"> </w:t>
      </w:r>
      <w:r w:rsidRPr="009E6649">
        <w:rPr>
          <w:rFonts w:cs="Calibri"/>
          <w:i/>
          <w:iCs/>
          <w:szCs w:val="22"/>
          <w:lang w:eastAsia="he-IL" w:bidi="he-IL"/>
        </w:rPr>
        <w:t>his</w:t>
      </w:r>
      <w:r w:rsidR="007A3518">
        <w:rPr>
          <w:rFonts w:cs="Calibri"/>
          <w:i/>
          <w:iCs/>
          <w:szCs w:val="22"/>
          <w:lang w:eastAsia="he-IL" w:bidi="he-IL"/>
        </w:rPr>
        <w:t xml:space="preserve"> </w:t>
      </w:r>
      <w:r w:rsidRPr="009E6649">
        <w:rPr>
          <w:rFonts w:cs="Calibri"/>
          <w:i/>
          <w:iCs/>
          <w:szCs w:val="22"/>
          <w:lang w:eastAsia="he-IL" w:bidi="he-IL"/>
        </w:rPr>
        <w:t>young</w:t>
      </w:r>
      <w:r w:rsidR="007A3518">
        <w:rPr>
          <w:rFonts w:cs="Calibri"/>
          <w:i/>
          <w:iCs/>
          <w:szCs w:val="22"/>
          <w:lang w:eastAsia="he-IL" w:bidi="he-IL"/>
        </w:rPr>
        <w:t xml:space="preserve"> </w:t>
      </w:r>
      <w:r w:rsidRPr="009E6649">
        <w:rPr>
          <w:rFonts w:cs="Calibri"/>
          <w:i/>
          <w:iCs/>
          <w:szCs w:val="22"/>
          <w:lang w:eastAsia="he-IL" w:bidi="he-IL"/>
        </w:rPr>
        <w:t>men</w:t>
      </w:r>
      <w:r w:rsidR="007A3518">
        <w:rPr>
          <w:rFonts w:cs="Calibri"/>
          <w:i/>
          <w:iCs/>
          <w:szCs w:val="22"/>
          <w:lang w:eastAsia="he-IL" w:bidi="he-IL"/>
        </w:rPr>
        <w:t xml:space="preserve"> </w:t>
      </w:r>
      <w:r w:rsidRPr="009E6649">
        <w:rPr>
          <w:rFonts w:cs="Calibri"/>
          <w:i/>
          <w:iCs/>
          <w:szCs w:val="22"/>
          <w:lang w:eastAsia="he-IL" w:bidi="he-IL"/>
        </w:rPr>
        <w:t>with</w:t>
      </w:r>
      <w:r w:rsidR="007A3518">
        <w:rPr>
          <w:rFonts w:cs="Calibri"/>
          <w:i/>
          <w:iCs/>
          <w:szCs w:val="22"/>
          <w:lang w:eastAsia="he-IL" w:bidi="he-IL"/>
        </w:rPr>
        <w:t xml:space="preserve"> </w:t>
      </w:r>
      <w:r w:rsidRPr="009E6649">
        <w:rPr>
          <w:rFonts w:cs="Calibri"/>
          <w:i/>
          <w:iCs/>
          <w:szCs w:val="22"/>
          <w:lang w:eastAsia="he-IL" w:bidi="he-IL"/>
        </w:rPr>
        <w:t>him</w:t>
      </w:r>
      <w:r w:rsidR="007A3518">
        <w:rPr>
          <w:rFonts w:cs="Calibri"/>
          <w:szCs w:val="22"/>
          <w:lang w:eastAsia="he-IL" w:bidi="he-IL"/>
        </w:rPr>
        <w:t xml:space="preserve"> </w:t>
      </w:r>
      <w:r w:rsidRPr="009E6649">
        <w:rPr>
          <w:rFonts w:cs="Calibri"/>
          <w:szCs w:val="22"/>
          <w:lang w:eastAsia="he-IL" w:bidi="he-IL"/>
        </w:rPr>
        <w:t>(</w:t>
      </w:r>
      <w:r w:rsidR="006D28F1">
        <w:rPr>
          <w:rFonts w:cs="Calibri"/>
          <w:szCs w:val="22"/>
          <w:lang w:eastAsia="he-IL" w:bidi="he-IL"/>
        </w:rPr>
        <w:t>Genesis</w:t>
      </w:r>
      <w:r w:rsidR="007A3518">
        <w:rPr>
          <w:rFonts w:cs="Calibri"/>
          <w:szCs w:val="22"/>
          <w:lang w:eastAsia="he-IL" w:bidi="he-IL"/>
        </w:rPr>
        <w:t xml:space="preserve"> </w:t>
      </w:r>
      <w:r w:rsidRPr="009E6649">
        <w:rPr>
          <w:rFonts w:cs="Calibri"/>
          <w:szCs w:val="22"/>
          <w:lang w:eastAsia="he-IL" w:bidi="he-IL"/>
        </w:rPr>
        <w:t>22:3).</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said</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himself:</w:t>
      </w:r>
      <w:r w:rsidR="007A3518">
        <w:rPr>
          <w:rFonts w:cs="Calibri"/>
          <w:szCs w:val="22"/>
          <w:lang w:eastAsia="he-IL" w:bidi="he-IL"/>
        </w:rPr>
        <w:t xml:space="preserve"> </w:t>
      </w:r>
      <w:r w:rsidRPr="009E6649">
        <w:rPr>
          <w:rFonts w:cs="Calibri"/>
          <w:szCs w:val="22"/>
          <w:lang w:eastAsia="he-IL" w:bidi="he-IL"/>
        </w:rPr>
        <w:t>While</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am</w:t>
      </w:r>
      <w:r w:rsidR="007A3518">
        <w:rPr>
          <w:rFonts w:cs="Calibri"/>
          <w:szCs w:val="22"/>
          <w:lang w:eastAsia="he-IL" w:bidi="he-IL"/>
        </w:rPr>
        <w:t xml:space="preserve"> </w:t>
      </w:r>
      <w:r w:rsidRPr="009E6649">
        <w:rPr>
          <w:rFonts w:cs="Calibri"/>
          <w:szCs w:val="22"/>
          <w:lang w:eastAsia="he-IL" w:bidi="he-IL"/>
        </w:rPr>
        <w:t>sacrificing</w:t>
      </w:r>
      <w:r w:rsidR="007A3518">
        <w:rPr>
          <w:rFonts w:cs="Calibri"/>
          <w:szCs w:val="22"/>
          <w:lang w:eastAsia="he-IL" w:bidi="he-IL"/>
        </w:rPr>
        <w:t xml:space="preserve"> </w:t>
      </w:r>
      <w:proofErr w:type="gramStart"/>
      <w:r w:rsidRPr="009E6649">
        <w:rPr>
          <w:rFonts w:cs="Calibri"/>
          <w:szCs w:val="22"/>
          <w:lang w:eastAsia="he-IL" w:bidi="he-IL"/>
        </w:rPr>
        <w:t>him</w:t>
      </w:r>
      <w:proofErr w:type="gramEnd"/>
      <w:r w:rsidR="007A3518">
        <w:rPr>
          <w:rFonts w:cs="Calibri"/>
          <w:szCs w:val="22"/>
          <w:lang w:eastAsia="he-IL" w:bidi="he-IL"/>
        </w:rPr>
        <w:t xml:space="preserve"> </w:t>
      </w:r>
      <w:r w:rsidRPr="009E6649">
        <w:rPr>
          <w:rFonts w:cs="Calibri"/>
          <w:szCs w:val="22"/>
          <w:lang w:eastAsia="he-IL" w:bidi="he-IL"/>
        </w:rPr>
        <w:t>they</w:t>
      </w:r>
      <w:r w:rsidR="007A3518">
        <w:rPr>
          <w:rFonts w:cs="Calibri"/>
          <w:szCs w:val="22"/>
          <w:lang w:eastAsia="he-IL" w:bidi="he-IL"/>
        </w:rPr>
        <w:t xml:space="preserve"> </w:t>
      </w:r>
      <w:r w:rsidRPr="009E6649">
        <w:rPr>
          <w:rFonts w:cs="Calibri"/>
          <w:szCs w:val="22"/>
          <w:lang w:eastAsia="he-IL" w:bidi="he-IL"/>
        </w:rPr>
        <w:t>will</w:t>
      </w:r>
      <w:r w:rsidR="007A3518">
        <w:rPr>
          <w:rFonts w:cs="Calibri"/>
          <w:szCs w:val="22"/>
          <w:lang w:eastAsia="he-IL" w:bidi="he-IL"/>
        </w:rPr>
        <w:t xml:space="preserve"> </w:t>
      </w:r>
      <w:r w:rsidRPr="009E6649">
        <w:rPr>
          <w:rFonts w:cs="Calibri"/>
          <w:szCs w:val="22"/>
          <w:lang w:eastAsia="he-IL" w:bidi="he-IL"/>
        </w:rPr>
        <w:t>guard</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supplies.</w:t>
      </w:r>
    </w:p>
    <w:p w14:paraId="53C643CB" w14:textId="77777777" w:rsidR="009E6649" w:rsidRPr="009E6649" w:rsidRDefault="009E6649" w:rsidP="009E6649">
      <w:pPr>
        <w:rPr>
          <w:rFonts w:cs="Calibri"/>
          <w:szCs w:val="22"/>
          <w:lang w:eastAsia="he-IL" w:bidi="he-IL"/>
        </w:rPr>
      </w:pPr>
    </w:p>
    <w:p w14:paraId="7823AE6A" w14:textId="7324855D" w:rsidR="009E6649" w:rsidRPr="009E6649" w:rsidRDefault="009E6649" w:rsidP="009E6649">
      <w:pPr>
        <w:rPr>
          <w:rFonts w:cs="Calibri"/>
          <w:szCs w:val="22"/>
          <w:lang w:eastAsia="he-IL" w:bidi="he-IL"/>
        </w:rPr>
      </w:pPr>
      <w:r w:rsidRPr="009E6649">
        <w:rPr>
          <w:rFonts w:cs="Calibri"/>
          <w:szCs w:val="22"/>
          <w:lang w:eastAsia="he-IL" w:bidi="he-IL"/>
        </w:rPr>
        <w:t>Satan</w:t>
      </w:r>
      <w:r w:rsidR="007A3518">
        <w:rPr>
          <w:rFonts w:cs="Calibri"/>
          <w:szCs w:val="22"/>
          <w:lang w:eastAsia="he-IL" w:bidi="he-IL"/>
        </w:rPr>
        <w:t xml:space="preserve"> </w:t>
      </w:r>
      <w:r w:rsidRPr="009E6649">
        <w:rPr>
          <w:rFonts w:cs="Calibri"/>
          <w:szCs w:val="22"/>
          <w:lang w:eastAsia="he-IL" w:bidi="he-IL"/>
        </w:rPr>
        <w:t>appeared</w:t>
      </w:r>
      <w:r w:rsidR="007A3518">
        <w:rPr>
          <w:rFonts w:cs="Calibri"/>
          <w:szCs w:val="22"/>
          <w:lang w:eastAsia="he-IL" w:bidi="he-IL"/>
        </w:rPr>
        <w:t xml:space="preserve"> </w:t>
      </w:r>
      <w:r w:rsidRPr="009E6649">
        <w:rPr>
          <w:rFonts w:cs="Calibri"/>
          <w:szCs w:val="22"/>
          <w:lang w:eastAsia="he-IL" w:bidi="he-IL"/>
        </w:rPr>
        <w:t>before</w:t>
      </w:r>
      <w:r w:rsidR="007A3518">
        <w:rPr>
          <w:rFonts w:cs="Calibri"/>
          <w:szCs w:val="22"/>
          <w:lang w:eastAsia="he-IL" w:bidi="he-IL"/>
        </w:rPr>
        <w:t xml:space="preserve"> </w:t>
      </w:r>
      <w:r w:rsidRPr="009E6649">
        <w:rPr>
          <w:rFonts w:cs="Calibri"/>
          <w:szCs w:val="22"/>
          <w:lang w:eastAsia="he-IL" w:bidi="he-IL"/>
        </w:rPr>
        <w:t>him</w:t>
      </w:r>
      <w:r w:rsidR="007A3518">
        <w:rPr>
          <w:rFonts w:cs="Calibri"/>
          <w:szCs w:val="22"/>
          <w:lang w:eastAsia="he-IL" w:bidi="he-IL"/>
        </w:rPr>
        <w:t xml:space="preserve"> </w:t>
      </w:r>
      <w:r w:rsidRPr="009E6649">
        <w:rPr>
          <w:rFonts w:cs="Calibri"/>
          <w:szCs w:val="22"/>
          <w:lang w:eastAsia="he-IL" w:bidi="he-IL"/>
        </w:rPr>
        <w:t>on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road</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guise</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an</w:t>
      </w:r>
      <w:r w:rsidR="007A3518">
        <w:rPr>
          <w:rFonts w:cs="Calibri"/>
          <w:szCs w:val="22"/>
          <w:lang w:eastAsia="he-IL" w:bidi="he-IL"/>
        </w:rPr>
        <w:t xml:space="preserve"> </w:t>
      </w:r>
      <w:r w:rsidRPr="009E6649">
        <w:rPr>
          <w:rFonts w:cs="Calibri"/>
          <w:szCs w:val="22"/>
          <w:lang w:eastAsia="he-IL" w:bidi="he-IL"/>
        </w:rPr>
        <w:t>old</w:t>
      </w:r>
      <w:r w:rsidR="007A3518">
        <w:rPr>
          <w:rFonts w:cs="Calibri"/>
          <w:szCs w:val="22"/>
          <w:lang w:eastAsia="he-IL" w:bidi="he-IL"/>
        </w:rPr>
        <w:t xml:space="preserve"> </w:t>
      </w:r>
      <w:r w:rsidRPr="009E6649">
        <w:rPr>
          <w:rFonts w:cs="Calibri"/>
          <w:szCs w:val="22"/>
          <w:lang w:eastAsia="he-IL" w:bidi="he-IL"/>
        </w:rPr>
        <w:t>man</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asked:</w:t>
      </w:r>
      <w:r w:rsidR="007A3518">
        <w:rPr>
          <w:rFonts w:cs="Calibri"/>
          <w:szCs w:val="22"/>
          <w:lang w:eastAsia="he-IL" w:bidi="he-IL"/>
        </w:rPr>
        <w:t xml:space="preserve"> </w:t>
      </w:r>
      <w:r w:rsidRPr="009E6649">
        <w:rPr>
          <w:rFonts w:cs="Calibri"/>
          <w:szCs w:val="22"/>
          <w:lang w:eastAsia="he-IL" w:bidi="he-IL"/>
        </w:rPr>
        <w:t>“Where</w:t>
      </w:r>
      <w:r w:rsidR="007A3518">
        <w:rPr>
          <w:rFonts w:cs="Calibri"/>
          <w:szCs w:val="22"/>
          <w:lang w:eastAsia="he-IL" w:bidi="he-IL"/>
        </w:rPr>
        <w:t xml:space="preserve"> </w:t>
      </w:r>
      <w:r w:rsidRPr="009E6649">
        <w:rPr>
          <w:rFonts w:cs="Calibri"/>
          <w:szCs w:val="22"/>
          <w:lang w:eastAsia="he-IL" w:bidi="he-IL"/>
        </w:rPr>
        <w:t>are</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going?”</w:t>
      </w:r>
      <w:r w:rsidR="007A3518">
        <w:rPr>
          <w:rFonts w:cs="Calibri"/>
          <w:szCs w:val="22"/>
          <w:lang w:eastAsia="he-IL" w:bidi="he-IL"/>
        </w:rPr>
        <w:t xml:space="preserve"> </w:t>
      </w:r>
      <w:r w:rsidRPr="009E6649">
        <w:rPr>
          <w:rFonts w:cs="Calibri"/>
          <w:szCs w:val="22"/>
          <w:lang w:eastAsia="he-IL" w:bidi="he-IL"/>
        </w:rPr>
        <w:t>Abraham</w:t>
      </w:r>
      <w:r w:rsidR="007A3518">
        <w:rPr>
          <w:rFonts w:cs="Calibri"/>
          <w:szCs w:val="22"/>
          <w:lang w:eastAsia="he-IL" w:bidi="he-IL"/>
        </w:rPr>
        <w:t xml:space="preserve"> </w:t>
      </w:r>
      <w:r w:rsidRPr="009E6649">
        <w:rPr>
          <w:rFonts w:cs="Calibri"/>
          <w:szCs w:val="22"/>
          <w:lang w:eastAsia="he-IL" w:bidi="he-IL"/>
        </w:rPr>
        <w:t>replied:</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006B1238" w:rsidRPr="009E6649">
        <w:rPr>
          <w:rFonts w:cs="Calibri"/>
          <w:szCs w:val="22"/>
          <w:lang w:eastAsia="he-IL" w:bidi="he-IL"/>
        </w:rPr>
        <w:t>pray”</w:t>
      </w:r>
      <w:r w:rsidR="006B1238">
        <w:rPr>
          <w:rFonts w:cs="Calibri"/>
          <w:szCs w:val="22"/>
          <w:lang w:eastAsia="he-IL" w:bidi="he-IL"/>
        </w:rPr>
        <w:t>.</w:t>
      </w:r>
      <w:r w:rsidR="007A3518">
        <w:rPr>
          <w:rFonts w:cs="Calibri"/>
          <w:szCs w:val="22"/>
          <w:lang w:eastAsia="he-IL" w:bidi="he-IL"/>
        </w:rPr>
        <w:t xml:space="preserve"> </w:t>
      </w:r>
      <w:r w:rsidR="006B1238"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why,”</w:t>
      </w:r>
      <w:r w:rsidR="007A3518">
        <w:rPr>
          <w:rFonts w:cs="Calibri"/>
          <w:szCs w:val="22"/>
          <w:lang w:eastAsia="he-IL" w:bidi="he-IL"/>
        </w:rPr>
        <w:t xml:space="preserve"> </w:t>
      </w:r>
      <w:r w:rsidRPr="009E6649">
        <w:rPr>
          <w:rFonts w:cs="Calibri"/>
          <w:szCs w:val="22"/>
          <w:lang w:eastAsia="he-IL" w:bidi="he-IL"/>
        </w:rPr>
        <w:t>Satan</w:t>
      </w:r>
      <w:r w:rsidR="007A3518">
        <w:rPr>
          <w:rFonts w:cs="Calibri"/>
          <w:szCs w:val="22"/>
          <w:lang w:eastAsia="he-IL" w:bidi="he-IL"/>
        </w:rPr>
        <w:t xml:space="preserve"> </w:t>
      </w:r>
      <w:r w:rsidRPr="009E6649">
        <w:rPr>
          <w:rFonts w:cs="Calibri"/>
          <w:szCs w:val="22"/>
          <w:lang w:eastAsia="he-IL" w:bidi="he-IL"/>
        </w:rPr>
        <w:t>retorted,</w:t>
      </w:r>
      <w:r w:rsidR="007A3518">
        <w:rPr>
          <w:rFonts w:cs="Calibri"/>
          <w:szCs w:val="22"/>
          <w:lang w:eastAsia="he-IL" w:bidi="he-IL"/>
        </w:rPr>
        <w:t xml:space="preserve"> </w:t>
      </w:r>
      <w:r w:rsidRPr="009E6649">
        <w:rPr>
          <w:rFonts w:cs="Calibri"/>
          <w:szCs w:val="22"/>
          <w:lang w:eastAsia="he-IL" w:bidi="he-IL"/>
        </w:rPr>
        <w:t>“does</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going</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pray</w:t>
      </w:r>
      <w:r w:rsidR="007A3518">
        <w:rPr>
          <w:rFonts w:cs="Calibri"/>
          <w:szCs w:val="22"/>
          <w:lang w:eastAsia="he-IL" w:bidi="he-IL"/>
        </w:rPr>
        <w:t xml:space="preserve"> </w:t>
      </w:r>
      <w:r w:rsidRPr="009E6649">
        <w:rPr>
          <w:rFonts w:cs="Calibri"/>
          <w:szCs w:val="22"/>
          <w:lang w:eastAsia="he-IL" w:bidi="he-IL"/>
        </w:rPr>
        <w:t>carry</w:t>
      </w:r>
      <w:r w:rsidR="007A3518">
        <w:rPr>
          <w:rFonts w:cs="Calibri"/>
          <w:szCs w:val="22"/>
          <w:lang w:eastAsia="he-IL" w:bidi="he-IL"/>
        </w:rPr>
        <w:t xml:space="preserve"> </w:t>
      </w:r>
      <w:r w:rsidRPr="009E6649">
        <w:rPr>
          <w:rFonts w:cs="Calibri"/>
          <w:szCs w:val="22"/>
          <w:lang w:eastAsia="he-IL" w:bidi="he-IL"/>
        </w:rPr>
        <w:t>fire</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knife</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his</w:t>
      </w:r>
      <w:r w:rsidR="007A3518">
        <w:rPr>
          <w:rFonts w:cs="Calibri"/>
          <w:szCs w:val="22"/>
          <w:lang w:eastAsia="he-IL" w:bidi="he-IL"/>
        </w:rPr>
        <w:t xml:space="preserve"> </w:t>
      </w:r>
      <w:r w:rsidRPr="009E6649">
        <w:rPr>
          <w:rFonts w:cs="Calibri"/>
          <w:szCs w:val="22"/>
          <w:lang w:eastAsia="he-IL" w:bidi="he-IL"/>
        </w:rPr>
        <w:t>hands,</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wood</w:t>
      </w:r>
      <w:r w:rsidR="007A3518">
        <w:rPr>
          <w:rFonts w:cs="Calibri"/>
          <w:szCs w:val="22"/>
          <w:lang w:eastAsia="he-IL" w:bidi="he-IL"/>
        </w:rPr>
        <w:t xml:space="preserve"> </w:t>
      </w:r>
      <w:r w:rsidRPr="009E6649">
        <w:rPr>
          <w:rFonts w:cs="Calibri"/>
          <w:szCs w:val="22"/>
          <w:lang w:eastAsia="he-IL" w:bidi="he-IL"/>
        </w:rPr>
        <w:t>on</w:t>
      </w:r>
      <w:r w:rsidR="007A3518">
        <w:rPr>
          <w:rFonts w:cs="Calibri"/>
          <w:szCs w:val="22"/>
          <w:lang w:eastAsia="he-IL" w:bidi="he-IL"/>
        </w:rPr>
        <w:t xml:space="preserve"> </w:t>
      </w:r>
      <w:r w:rsidRPr="009E6649">
        <w:rPr>
          <w:rFonts w:cs="Calibri"/>
          <w:szCs w:val="22"/>
          <w:lang w:eastAsia="he-IL" w:bidi="he-IL"/>
        </w:rPr>
        <w:t>his</w:t>
      </w:r>
      <w:r w:rsidR="007A3518">
        <w:rPr>
          <w:rFonts w:cs="Calibri"/>
          <w:szCs w:val="22"/>
          <w:lang w:eastAsia="he-IL" w:bidi="he-IL"/>
        </w:rPr>
        <w:t xml:space="preserve"> </w:t>
      </w:r>
      <w:r w:rsidR="006B1238" w:rsidRPr="009E6649">
        <w:rPr>
          <w:rFonts w:cs="Calibri"/>
          <w:szCs w:val="22"/>
          <w:lang w:eastAsia="he-IL" w:bidi="he-IL"/>
        </w:rPr>
        <w:t>shoulders?</w:t>
      </w:r>
      <w:r w:rsidR="007A3518">
        <w:rPr>
          <w:rFonts w:cs="Calibri"/>
          <w:szCs w:val="22"/>
          <w:lang w:eastAsia="he-IL" w:bidi="he-IL"/>
        </w:rPr>
        <w:t xml:space="preserve"> </w:t>
      </w:r>
      <w:proofErr w:type="gramStart"/>
      <w:r w:rsidR="006B1238" w:rsidRPr="009E6649">
        <w:rPr>
          <w:rFonts w:cs="Calibri"/>
          <w:szCs w:val="22"/>
          <w:lang w:eastAsia="he-IL" w:bidi="he-IL"/>
        </w:rPr>
        <w:t>”We</w:t>
      </w:r>
      <w:proofErr w:type="gramEnd"/>
      <w:r w:rsidR="007A3518">
        <w:rPr>
          <w:rFonts w:cs="Calibri"/>
          <w:szCs w:val="22"/>
          <w:lang w:eastAsia="he-IL" w:bidi="he-IL"/>
        </w:rPr>
        <w:t xml:space="preserve"> </w:t>
      </w:r>
      <w:r w:rsidRPr="009E6649">
        <w:rPr>
          <w:rFonts w:cs="Calibri"/>
          <w:szCs w:val="22"/>
          <w:lang w:eastAsia="he-IL" w:bidi="he-IL"/>
        </w:rPr>
        <w:t>may</w:t>
      </w:r>
      <w:r w:rsidR="007A3518">
        <w:rPr>
          <w:rFonts w:cs="Calibri"/>
          <w:szCs w:val="22"/>
          <w:lang w:eastAsia="he-IL" w:bidi="he-IL"/>
        </w:rPr>
        <w:t xml:space="preserve"> </w:t>
      </w:r>
      <w:r w:rsidRPr="009E6649">
        <w:rPr>
          <w:rFonts w:cs="Calibri"/>
          <w:szCs w:val="22"/>
          <w:lang w:eastAsia="he-IL" w:bidi="he-IL"/>
        </w:rPr>
        <w:t>tarry</w:t>
      </w:r>
      <w:r w:rsidR="007A3518">
        <w:rPr>
          <w:rFonts w:cs="Calibri"/>
          <w:szCs w:val="22"/>
          <w:lang w:eastAsia="he-IL" w:bidi="he-IL"/>
        </w:rPr>
        <w:t xml:space="preserve"> </w:t>
      </w:r>
      <w:r w:rsidRPr="009E6649">
        <w:rPr>
          <w:rFonts w:cs="Calibri"/>
          <w:szCs w:val="22"/>
          <w:lang w:eastAsia="he-IL" w:bidi="he-IL"/>
        </w:rPr>
        <w:t>there</w:t>
      </w:r>
      <w:r w:rsidR="007A3518">
        <w:rPr>
          <w:rFonts w:cs="Calibri"/>
          <w:szCs w:val="22"/>
          <w:lang w:eastAsia="he-IL" w:bidi="he-IL"/>
        </w:rPr>
        <w:t xml:space="preserve"> </w:t>
      </w:r>
      <w:r w:rsidRPr="009E6649">
        <w:rPr>
          <w:rFonts w:cs="Calibri"/>
          <w:szCs w:val="22"/>
          <w:lang w:eastAsia="he-IL" w:bidi="he-IL"/>
        </w:rPr>
        <w:t>for</w:t>
      </w:r>
      <w:r w:rsidR="007A3518">
        <w:rPr>
          <w:rFonts w:cs="Calibri"/>
          <w:szCs w:val="22"/>
          <w:lang w:eastAsia="he-IL" w:bidi="he-IL"/>
        </w:rPr>
        <w:t xml:space="preserve"> </w:t>
      </w:r>
      <w:r w:rsidRPr="009E6649">
        <w:rPr>
          <w:rFonts w:cs="Calibri"/>
          <w:szCs w:val="22"/>
          <w:lang w:eastAsia="he-IL" w:bidi="he-IL"/>
        </w:rPr>
        <w:t>several</w:t>
      </w:r>
      <w:r w:rsidR="007A3518">
        <w:rPr>
          <w:rFonts w:cs="Calibri"/>
          <w:szCs w:val="22"/>
          <w:lang w:eastAsia="he-IL" w:bidi="he-IL"/>
        </w:rPr>
        <w:t xml:space="preserve"> </w:t>
      </w:r>
      <w:r w:rsidRPr="009E6649">
        <w:rPr>
          <w:rFonts w:cs="Calibri"/>
          <w:szCs w:val="22"/>
          <w:lang w:eastAsia="he-IL" w:bidi="he-IL"/>
        </w:rPr>
        <w:t>days,”</w:t>
      </w:r>
      <w:r w:rsidR="007A3518">
        <w:rPr>
          <w:rFonts w:cs="Calibri"/>
          <w:szCs w:val="22"/>
          <w:lang w:eastAsia="he-IL" w:bidi="he-IL"/>
        </w:rPr>
        <w:t xml:space="preserve"> </w:t>
      </w:r>
      <w:r w:rsidRPr="009E6649">
        <w:rPr>
          <w:rFonts w:cs="Calibri"/>
          <w:szCs w:val="22"/>
          <w:lang w:eastAsia="he-IL" w:bidi="he-IL"/>
        </w:rPr>
        <w:t>said</w:t>
      </w:r>
      <w:r w:rsidR="007A3518">
        <w:rPr>
          <w:rFonts w:cs="Calibri"/>
          <w:szCs w:val="22"/>
          <w:lang w:eastAsia="he-IL" w:bidi="he-IL"/>
        </w:rPr>
        <w:t xml:space="preserve"> </w:t>
      </w:r>
      <w:r w:rsidRPr="009E6649">
        <w:rPr>
          <w:rFonts w:cs="Calibri"/>
          <w:szCs w:val="22"/>
          <w:lang w:eastAsia="he-IL" w:bidi="he-IL"/>
        </w:rPr>
        <w:t>Abraham,</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slaughter</w:t>
      </w:r>
      <w:r w:rsidR="007A3518">
        <w:rPr>
          <w:rFonts w:cs="Calibri"/>
          <w:szCs w:val="22"/>
          <w:lang w:eastAsia="he-IL" w:bidi="he-IL"/>
        </w:rPr>
        <w:t xml:space="preserve"> </w:t>
      </w:r>
      <w:r w:rsidRPr="009E6649">
        <w:rPr>
          <w:rFonts w:cs="Calibri"/>
          <w:szCs w:val="22"/>
          <w:lang w:eastAsia="he-IL" w:bidi="he-IL"/>
        </w:rPr>
        <w:t>an</w:t>
      </w:r>
      <w:r w:rsidR="007A3518">
        <w:rPr>
          <w:rFonts w:cs="Calibri"/>
          <w:szCs w:val="22"/>
          <w:lang w:eastAsia="he-IL" w:bidi="he-IL"/>
        </w:rPr>
        <w:t xml:space="preserve"> </w:t>
      </w:r>
      <w:r w:rsidRPr="009E6649">
        <w:rPr>
          <w:rFonts w:cs="Calibri"/>
          <w:szCs w:val="22"/>
          <w:lang w:eastAsia="he-IL" w:bidi="he-IL"/>
        </w:rPr>
        <w:t>animal</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cook</w:t>
      </w:r>
      <w:r w:rsidR="007A3518">
        <w:rPr>
          <w:rFonts w:cs="Calibri"/>
          <w:szCs w:val="22"/>
          <w:lang w:eastAsia="he-IL" w:bidi="he-IL"/>
        </w:rPr>
        <w:t xml:space="preserve"> </w:t>
      </w:r>
      <w:r w:rsidRPr="009E6649">
        <w:rPr>
          <w:rFonts w:cs="Calibri"/>
          <w:szCs w:val="22"/>
          <w:lang w:eastAsia="he-IL" w:bidi="he-IL"/>
        </w:rPr>
        <w:t>it.”</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old</w:t>
      </w:r>
      <w:r w:rsidR="007A3518">
        <w:rPr>
          <w:rFonts w:cs="Calibri"/>
          <w:szCs w:val="22"/>
          <w:lang w:eastAsia="he-IL" w:bidi="he-IL"/>
        </w:rPr>
        <w:t xml:space="preserve"> </w:t>
      </w:r>
      <w:r w:rsidRPr="009E6649">
        <w:rPr>
          <w:rFonts w:cs="Calibri"/>
          <w:szCs w:val="22"/>
          <w:lang w:eastAsia="he-IL" w:bidi="he-IL"/>
        </w:rPr>
        <w:t>man</w:t>
      </w:r>
      <w:r w:rsidR="007A3518">
        <w:rPr>
          <w:rFonts w:cs="Calibri"/>
          <w:szCs w:val="22"/>
          <w:lang w:eastAsia="he-IL" w:bidi="he-IL"/>
        </w:rPr>
        <w:t xml:space="preserve"> </w:t>
      </w:r>
      <w:r w:rsidRPr="009E6649">
        <w:rPr>
          <w:rFonts w:cs="Calibri"/>
          <w:szCs w:val="22"/>
          <w:lang w:eastAsia="he-IL" w:bidi="he-IL"/>
        </w:rPr>
        <w:t>(Satan)</w:t>
      </w:r>
      <w:r w:rsidR="007A3518">
        <w:rPr>
          <w:rFonts w:cs="Calibri"/>
          <w:szCs w:val="22"/>
          <w:lang w:eastAsia="he-IL" w:bidi="he-IL"/>
        </w:rPr>
        <w:t xml:space="preserve"> </w:t>
      </w:r>
      <w:r w:rsidRPr="009E6649">
        <w:rPr>
          <w:rFonts w:cs="Calibri"/>
          <w:szCs w:val="22"/>
          <w:lang w:eastAsia="he-IL" w:bidi="he-IL"/>
        </w:rPr>
        <w:t>responded:</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not</w:t>
      </w:r>
      <w:r w:rsidR="007A3518">
        <w:rPr>
          <w:rFonts w:cs="Calibri"/>
          <w:szCs w:val="22"/>
          <w:lang w:eastAsia="he-IL" w:bidi="he-IL"/>
        </w:rPr>
        <w:t xml:space="preserve"> </w:t>
      </w:r>
      <w:r w:rsidRPr="009E6649">
        <w:rPr>
          <w:rFonts w:cs="Calibri"/>
          <w:szCs w:val="22"/>
          <w:lang w:eastAsia="he-IL" w:bidi="he-IL"/>
        </w:rPr>
        <w:t>so;</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was</w:t>
      </w:r>
      <w:r w:rsidR="007A3518">
        <w:rPr>
          <w:rFonts w:cs="Calibri"/>
          <w:szCs w:val="22"/>
          <w:lang w:eastAsia="he-IL" w:bidi="he-IL"/>
        </w:rPr>
        <w:t xml:space="preserve"> </w:t>
      </w:r>
      <w:r w:rsidRPr="009E6649">
        <w:rPr>
          <w:rFonts w:cs="Calibri"/>
          <w:szCs w:val="22"/>
          <w:lang w:eastAsia="he-IL" w:bidi="he-IL"/>
        </w:rPr>
        <w:t>present</w:t>
      </w:r>
      <w:r w:rsidR="007A3518">
        <w:rPr>
          <w:rFonts w:cs="Calibri"/>
          <w:szCs w:val="22"/>
          <w:lang w:eastAsia="he-IL" w:bidi="he-IL"/>
        </w:rPr>
        <w:t xml:space="preserve"> </w:t>
      </w:r>
      <w:r w:rsidRPr="009E6649">
        <w:rPr>
          <w:rFonts w:cs="Calibri"/>
          <w:szCs w:val="22"/>
          <w:lang w:eastAsia="he-IL" w:bidi="he-IL"/>
        </w:rPr>
        <w:t>when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Holy</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blessed</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ordered</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take</w:t>
      </w:r>
      <w:r w:rsidR="007A3518">
        <w:rPr>
          <w:rFonts w:cs="Calibri"/>
          <w:szCs w:val="22"/>
          <w:lang w:eastAsia="he-IL" w:bidi="he-IL"/>
        </w:rPr>
        <w:t xml:space="preserve"> </w:t>
      </w:r>
      <w:r w:rsidRPr="009E6649">
        <w:rPr>
          <w:rFonts w:cs="Calibri"/>
          <w:szCs w:val="22"/>
          <w:lang w:eastAsia="he-IL" w:bidi="he-IL"/>
        </w:rPr>
        <w:t>your</w:t>
      </w:r>
      <w:r w:rsidR="007A3518">
        <w:rPr>
          <w:rFonts w:cs="Calibri"/>
          <w:szCs w:val="22"/>
          <w:lang w:eastAsia="he-IL" w:bidi="he-IL"/>
        </w:rPr>
        <w:t xml:space="preserve"> </w:t>
      </w:r>
      <w:r w:rsidRPr="009E6649">
        <w:rPr>
          <w:rFonts w:cs="Calibri"/>
          <w:szCs w:val="22"/>
          <w:lang w:eastAsia="he-IL" w:bidi="he-IL"/>
        </w:rPr>
        <w:t>son.</w:t>
      </w:r>
      <w:r w:rsidR="007A3518">
        <w:rPr>
          <w:rFonts w:cs="Calibri"/>
          <w:szCs w:val="22"/>
          <w:lang w:eastAsia="he-IL" w:bidi="he-IL"/>
        </w:rPr>
        <w:t xml:space="preserve"> </w:t>
      </w:r>
      <w:r w:rsidRPr="009E6649">
        <w:rPr>
          <w:rFonts w:cs="Calibri"/>
          <w:szCs w:val="22"/>
          <w:lang w:eastAsia="he-IL" w:bidi="he-IL"/>
        </w:rPr>
        <w:t>Why</w:t>
      </w:r>
      <w:r w:rsidR="007A3518">
        <w:rPr>
          <w:rFonts w:cs="Calibri"/>
          <w:szCs w:val="22"/>
          <w:lang w:eastAsia="he-IL" w:bidi="he-IL"/>
        </w:rPr>
        <w:t xml:space="preserve"> </w:t>
      </w:r>
      <w:r w:rsidRPr="009E6649">
        <w:rPr>
          <w:rFonts w:cs="Calibri"/>
          <w:szCs w:val="22"/>
          <w:lang w:eastAsia="he-IL" w:bidi="he-IL"/>
        </w:rPr>
        <w:t>should</w:t>
      </w:r>
      <w:r w:rsidR="007A3518">
        <w:rPr>
          <w:rFonts w:cs="Calibri"/>
          <w:szCs w:val="22"/>
          <w:lang w:eastAsia="he-IL" w:bidi="he-IL"/>
        </w:rPr>
        <w:t xml:space="preserve"> </w:t>
      </w:r>
      <w:r w:rsidRPr="009E6649">
        <w:rPr>
          <w:rFonts w:cs="Calibri"/>
          <w:szCs w:val="22"/>
          <w:lang w:eastAsia="he-IL" w:bidi="he-IL"/>
        </w:rPr>
        <w:t>an</w:t>
      </w:r>
      <w:r w:rsidR="007A3518">
        <w:rPr>
          <w:rFonts w:cs="Calibri"/>
          <w:szCs w:val="22"/>
          <w:lang w:eastAsia="he-IL" w:bidi="he-IL"/>
        </w:rPr>
        <w:t xml:space="preserve"> </w:t>
      </w:r>
      <w:r w:rsidRPr="009E6649">
        <w:rPr>
          <w:rFonts w:cs="Calibri"/>
          <w:szCs w:val="22"/>
          <w:lang w:eastAsia="he-IL" w:bidi="he-IL"/>
        </w:rPr>
        <w:t>old</w:t>
      </w:r>
      <w:r w:rsidR="007A3518">
        <w:rPr>
          <w:rFonts w:cs="Calibri"/>
          <w:szCs w:val="22"/>
          <w:lang w:eastAsia="he-IL" w:bidi="he-IL"/>
        </w:rPr>
        <w:t xml:space="preserve"> </w:t>
      </w:r>
      <w:r w:rsidRPr="009E6649">
        <w:rPr>
          <w:rFonts w:cs="Calibri"/>
          <w:szCs w:val="22"/>
          <w:lang w:eastAsia="he-IL" w:bidi="he-IL"/>
        </w:rPr>
        <w:t>man,</w:t>
      </w:r>
      <w:r w:rsidR="007A3518">
        <w:rPr>
          <w:rFonts w:cs="Calibri"/>
          <w:szCs w:val="22"/>
          <w:lang w:eastAsia="he-IL" w:bidi="he-IL"/>
        </w:rPr>
        <w:t xml:space="preserve"> </w:t>
      </w:r>
      <w:r w:rsidRPr="009E6649">
        <w:rPr>
          <w:rFonts w:cs="Calibri"/>
          <w:szCs w:val="22"/>
          <w:lang w:eastAsia="he-IL" w:bidi="he-IL"/>
        </w:rPr>
        <w:t>who</w:t>
      </w:r>
      <w:r w:rsidR="007A3518">
        <w:rPr>
          <w:rFonts w:cs="Calibri"/>
          <w:szCs w:val="22"/>
          <w:lang w:eastAsia="he-IL" w:bidi="he-IL"/>
        </w:rPr>
        <w:t xml:space="preserve"> </w:t>
      </w:r>
      <w:r w:rsidRPr="009E6649">
        <w:rPr>
          <w:rFonts w:cs="Calibri"/>
          <w:szCs w:val="22"/>
          <w:lang w:eastAsia="he-IL" w:bidi="he-IL"/>
        </w:rPr>
        <w:t>begets</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son</w:t>
      </w:r>
      <w:r w:rsidR="007A3518">
        <w:rPr>
          <w:rFonts w:cs="Calibri"/>
          <w:szCs w:val="22"/>
          <w:lang w:eastAsia="he-IL" w:bidi="he-IL"/>
        </w:rPr>
        <w:t xml:space="preserve"> </w:t>
      </w:r>
      <w:r w:rsidRPr="009E6649">
        <w:rPr>
          <w:rFonts w:cs="Calibri"/>
          <w:szCs w:val="22"/>
          <w:lang w:eastAsia="he-IL" w:bidi="he-IL"/>
        </w:rPr>
        <w:t>at</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age</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hundred,</w:t>
      </w:r>
      <w:r w:rsidR="007A3518">
        <w:rPr>
          <w:rFonts w:cs="Calibri"/>
          <w:szCs w:val="22"/>
          <w:lang w:eastAsia="he-IL" w:bidi="he-IL"/>
        </w:rPr>
        <w:t xml:space="preserve"> </w:t>
      </w:r>
      <w:r w:rsidRPr="009E6649">
        <w:rPr>
          <w:rFonts w:cs="Calibri"/>
          <w:szCs w:val="22"/>
          <w:lang w:eastAsia="he-IL" w:bidi="he-IL"/>
        </w:rPr>
        <w:t>destroy</w:t>
      </w:r>
      <w:r w:rsidR="007A3518">
        <w:rPr>
          <w:rFonts w:cs="Calibri"/>
          <w:szCs w:val="22"/>
          <w:lang w:eastAsia="he-IL" w:bidi="he-IL"/>
        </w:rPr>
        <w:t xml:space="preserve"> </w:t>
      </w:r>
      <w:r w:rsidRPr="009E6649">
        <w:rPr>
          <w:rFonts w:cs="Calibri"/>
          <w:szCs w:val="22"/>
          <w:lang w:eastAsia="he-IL" w:bidi="he-IL"/>
        </w:rPr>
        <w:t>him?</w:t>
      </w:r>
      <w:r w:rsidR="007A3518">
        <w:rPr>
          <w:rFonts w:cs="Calibri"/>
          <w:szCs w:val="22"/>
          <w:lang w:eastAsia="he-IL" w:bidi="he-IL"/>
        </w:rPr>
        <w:t xml:space="preserve"> </w:t>
      </w:r>
      <w:r w:rsidRPr="009E6649">
        <w:rPr>
          <w:rFonts w:cs="Calibri"/>
          <w:szCs w:val="22"/>
          <w:lang w:eastAsia="he-IL" w:bidi="he-IL"/>
        </w:rPr>
        <w:t>Have</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not</w:t>
      </w:r>
      <w:r w:rsidR="007A3518">
        <w:rPr>
          <w:rFonts w:cs="Calibri"/>
          <w:szCs w:val="22"/>
          <w:lang w:eastAsia="he-IL" w:bidi="he-IL"/>
        </w:rPr>
        <w:t xml:space="preserve"> </w:t>
      </w:r>
      <w:r w:rsidRPr="009E6649">
        <w:rPr>
          <w:rFonts w:cs="Calibri"/>
          <w:szCs w:val="22"/>
          <w:lang w:eastAsia="he-IL" w:bidi="he-IL"/>
        </w:rPr>
        <w:t>heard</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parable</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man</w:t>
      </w:r>
      <w:r w:rsidR="007A3518">
        <w:rPr>
          <w:rFonts w:cs="Calibri"/>
          <w:szCs w:val="22"/>
          <w:lang w:eastAsia="he-IL" w:bidi="he-IL"/>
        </w:rPr>
        <w:t xml:space="preserve"> </w:t>
      </w:r>
      <w:r w:rsidRPr="009E6649">
        <w:rPr>
          <w:rFonts w:cs="Calibri"/>
          <w:szCs w:val="22"/>
          <w:lang w:eastAsia="he-IL" w:bidi="he-IL"/>
        </w:rPr>
        <w:t>who</w:t>
      </w:r>
      <w:r w:rsidR="007A3518">
        <w:rPr>
          <w:rFonts w:cs="Calibri"/>
          <w:szCs w:val="22"/>
          <w:lang w:eastAsia="he-IL" w:bidi="he-IL"/>
        </w:rPr>
        <w:t xml:space="preserve"> </w:t>
      </w:r>
      <w:r w:rsidRPr="009E6649">
        <w:rPr>
          <w:rFonts w:cs="Calibri"/>
          <w:szCs w:val="22"/>
          <w:lang w:eastAsia="he-IL" w:bidi="he-IL"/>
        </w:rPr>
        <w:t>destroyed</w:t>
      </w:r>
      <w:r w:rsidR="007A3518">
        <w:rPr>
          <w:rFonts w:cs="Calibri"/>
          <w:szCs w:val="22"/>
          <w:lang w:eastAsia="he-IL" w:bidi="he-IL"/>
        </w:rPr>
        <w:t xml:space="preserve"> </w:t>
      </w:r>
      <w:r w:rsidRPr="009E6649">
        <w:rPr>
          <w:rFonts w:cs="Calibri"/>
          <w:szCs w:val="22"/>
          <w:lang w:eastAsia="he-IL" w:bidi="he-IL"/>
        </w:rPr>
        <w:t>his</w:t>
      </w:r>
      <w:r w:rsidR="007A3518">
        <w:rPr>
          <w:rFonts w:cs="Calibri"/>
          <w:szCs w:val="22"/>
          <w:lang w:eastAsia="he-IL" w:bidi="he-IL"/>
        </w:rPr>
        <w:t xml:space="preserve"> </w:t>
      </w:r>
      <w:r w:rsidRPr="009E6649">
        <w:rPr>
          <w:rFonts w:cs="Calibri"/>
          <w:szCs w:val="22"/>
          <w:lang w:eastAsia="he-IL" w:bidi="he-IL"/>
        </w:rPr>
        <w:t>own</w:t>
      </w:r>
      <w:r w:rsidR="007A3518">
        <w:rPr>
          <w:rFonts w:cs="Calibri"/>
          <w:szCs w:val="22"/>
          <w:lang w:eastAsia="he-IL" w:bidi="he-IL"/>
        </w:rPr>
        <w:t xml:space="preserve"> </w:t>
      </w:r>
      <w:r w:rsidRPr="009E6649">
        <w:rPr>
          <w:rFonts w:cs="Calibri"/>
          <w:szCs w:val="22"/>
          <w:lang w:eastAsia="he-IL" w:bidi="he-IL"/>
        </w:rPr>
        <w:t>possessions</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then</w:t>
      </w:r>
      <w:r w:rsidR="007A3518">
        <w:rPr>
          <w:rFonts w:cs="Calibri"/>
          <w:szCs w:val="22"/>
          <w:lang w:eastAsia="he-IL" w:bidi="he-IL"/>
        </w:rPr>
        <w:t xml:space="preserve"> </w:t>
      </w:r>
      <w:r w:rsidRPr="009E6649">
        <w:rPr>
          <w:rFonts w:cs="Calibri"/>
          <w:szCs w:val="22"/>
          <w:lang w:eastAsia="he-IL" w:bidi="he-IL"/>
        </w:rPr>
        <w:t>was</w:t>
      </w:r>
      <w:r w:rsidR="007A3518">
        <w:rPr>
          <w:rFonts w:cs="Calibri"/>
          <w:szCs w:val="22"/>
          <w:lang w:eastAsia="he-IL" w:bidi="he-IL"/>
        </w:rPr>
        <w:t xml:space="preserve"> </w:t>
      </w:r>
      <w:r w:rsidRPr="009E6649">
        <w:rPr>
          <w:rFonts w:cs="Calibri"/>
          <w:szCs w:val="22"/>
          <w:lang w:eastAsia="he-IL" w:bidi="he-IL"/>
        </w:rPr>
        <w:t>forced</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beg</w:t>
      </w:r>
      <w:r w:rsidR="007A3518">
        <w:rPr>
          <w:rFonts w:cs="Calibri"/>
          <w:szCs w:val="22"/>
          <w:lang w:eastAsia="he-IL" w:bidi="he-IL"/>
        </w:rPr>
        <w:t xml:space="preserve"> </w:t>
      </w:r>
      <w:r w:rsidRPr="009E6649">
        <w:rPr>
          <w:rFonts w:cs="Calibri"/>
          <w:szCs w:val="22"/>
          <w:lang w:eastAsia="he-IL" w:bidi="he-IL"/>
        </w:rPr>
        <w:t>from</w:t>
      </w:r>
      <w:r w:rsidR="007A3518">
        <w:rPr>
          <w:rFonts w:cs="Calibri"/>
          <w:szCs w:val="22"/>
          <w:lang w:eastAsia="he-IL" w:bidi="he-IL"/>
        </w:rPr>
        <w:t xml:space="preserve"> </w:t>
      </w:r>
      <w:r w:rsidRPr="009E6649">
        <w:rPr>
          <w:rFonts w:cs="Calibri"/>
          <w:szCs w:val="22"/>
          <w:lang w:eastAsia="he-IL" w:bidi="he-IL"/>
        </w:rPr>
        <w:t>others?</w:t>
      </w:r>
      <w:r w:rsidR="007A3518">
        <w:rPr>
          <w:rFonts w:cs="Calibri"/>
          <w:szCs w:val="22"/>
          <w:lang w:eastAsia="he-IL" w:bidi="he-IL"/>
        </w:rPr>
        <w:t xml:space="preserve"> </w:t>
      </w:r>
      <w:r w:rsidRPr="009E6649">
        <w:rPr>
          <w:rFonts w:cs="Calibri"/>
          <w:szCs w:val="22"/>
          <w:lang w:eastAsia="he-IL" w:bidi="he-IL"/>
        </w:rPr>
        <w:t>If</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believe</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will</w:t>
      </w:r>
      <w:r w:rsidR="007A3518">
        <w:rPr>
          <w:rFonts w:cs="Calibri"/>
          <w:szCs w:val="22"/>
          <w:lang w:eastAsia="he-IL" w:bidi="he-IL"/>
        </w:rPr>
        <w:t xml:space="preserve"> </w:t>
      </w:r>
      <w:r w:rsidRPr="009E6649">
        <w:rPr>
          <w:rFonts w:cs="Calibri"/>
          <w:szCs w:val="22"/>
          <w:lang w:eastAsia="he-IL" w:bidi="he-IL"/>
        </w:rPr>
        <w:t>have</w:t>
      </w:r>
      <w:r w:rsidR="007A3518">
        <w:rPr>
          <w:rFonts w:cs="Calibri"/>
          <w:szCs w:val="22"/>
          <w:lang w:eastAsia="he-IL" w:bidi="he-IL"/>
        </w:rPr>
        <w:t xml:space="preserve"> </w:t>
      </w:r>
      <w:r w:rsidRPr="009E6649">
        <w:rPr>
          <w:rFonts w:cs="Calibri"/>
          <w:szCs w:val="22"/>
          <w:lang w:eastAsia="he-IL" w:bidi="he-IL"/>
        </w:rPr>
        <w:t>another</w:t>
      </w:r>
      <w:r w:rsidR="007A3518">
        <w:rPr>
          <w:rFonts w:cs="Calibri"/>
          <w:szCs w:val="22"/>
          <w:lang w:eastAsia="he-IL" w:bidi="he-IL"/>
        </w:rPr>
        <w:t xml:space="preserve"> </w:t>
      </w:r>
      <w:r w:rsidRPr="009E6649">
        <w:rPr>
          <w:rFonts w:cs="Calibri"/>
          <w:szCs w:val="22"/>
          <w:lang w:eastAsia="he-IL" w:bidi="he-IL"/>
        </w:rPr>
        <w:t>son,</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are</w:t>
      </w:r>
      <w:r w:rsidR="007A3518">
        <w:rPr>
          <w:rFonts w:cs="Calibri"/>
          <w:szCs w:val="22"/>
          <w:lang w:eastAsia="he-IL" w:bidi="he-IL"/>
        </w:rPr>
        <w:t xml:space="preserve"> </w:t>
      </w:r>
      <w:r w:rsidRPr="009E6649">
        <w:rPr>
          <w:rFonts w:cs="Calibri"/>
          <w:szCs w:val="22"/>
          <w:lang w:eastAsia="he-IL" w:bidi="he-IL"/>
        </w:rPr>
        <w:t>listening</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words</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seducer.</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furthermore,</w:t>
      </w:r>
      <w:r w:rsidR="007A3518">
        <w:rPr>
          <w:rFonts w:cs="Calibri"/>
          <w:szCs w:val="22"/>
          <w:lang w:eastAsia="he-IL" w:bidi="he-IL"/>
        </w:rPr>
        <w:t xml:space="preserve"> </w:t>
      </w:r>
      <w:r w:rsidRPr="009E6649">
        <w:rPr>
          <w:rFonts w:cs="Calibri"/>
          <w:szCs w:val="22"/>
          <w:lang w:eastAsia="he-IL" w:bidi="he-IL"/>
        </w:rPr>
        <w:t>if</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destroy</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soul,</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will</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held</w:t>
      </w:r>
      <w:r w:rsidR="007A3518">
        <w:rPr>
          <w:rFonts w:cs="Calibri"/>
          <w:szCs w:val="22"/>
          <w:lang w:eastAsia="he-IL" w:bidi="he-IL"/>
        </w:rPr>
        <w:t xml:space="preserve"> </w:t>
      </w:r>
      <w:r w:rsidRPr="009E6649">
        <w:rPr>
          <w:rFonts w:cs="Calibri"/>
          <w:szCs w:val="22"/>
          <w:lang w:eastAsia="he-IL" w:bidi="he-IL"/>
        </w:rPr>
        <w:t>legally</w:t>
      </w:r>
      <w:r w:rsidR="007A3518">
        <w:rPr>
          <w:rFonts w:cs="Calibri"/>
          <w:szCs w:val="22"/>
          <w:lang w:eastAsia="he-IL" w:bidi="he-IL"/>
        </w:rPr>
        <w:t xml:space="preserve"> </w:t>
      </w:r>
      <w:r w:rsidRPr="009E6649">
        <w:rPr>
          <w:rFonts w:cs="Calibri"/>
          <w:szCs w:val="22"/>
          <w:lang w:eastAsia="he-IL" w:bidi="he-IL"/>
        </w:rPr>
        <w:t>accountable</w:t>
      </w:r>
      <w:r w:rsidR="007A3518">
        <w:rPr>
          <w:rFonts w:cs="Calibri"/>
          <w:szCs w:val="22"/>
          <w:lang w:eastAsia="he-IL" w:bidi="he-IL"/>
        </w:rPr>
        <w:t xml:space="preserve"> </w:t>
      </w:r>
      <w:r w:rsidRPr="009E6649">
        <w:rPr>
          <w:rFonts w:cs="Calibri"/>
          <w:szCs w:val="22"/>
          <w:lang w:eastAsia="he-IL" w:bidi="he-IL"/>
        </w:rPr>
        <w:t>for</w:t>
      </w:r>
      <w:r w:rsidR="007A3518">
        <w:rPr>
          <w:rFonts w:cs="Calibri"/>
          <w:szCs w:val="22"/>
          <w:lang w:eastAsia="he-IL" w:bidi="he-IL"/>
        </w:rPr>
        <w:t xml:space="preserve"> </w:t>
      </w:r>
      <w:r w:rsidRPr="009E6649">
        <w:rPr>
          <w:rFonts w:cs="Calibri"/>
          <w:szCs w:val="22"/>
          <w:lang w:eastAsia="he-IL" w:bidi="he-IL"/>
        </w:rPr>
        <w:t>it.”</w:t>
      </w:r>
      <w:r w:rsidR="007A3518">
        <w:rPr>
          <w:rFonts w:cs="Calibri"/>
          <w:szCs w:val="22"/>
          <w:lang w:eastAsia="he-IL" w:bidi="he-IL"/>
        </w:rPr>
        <w:t xml:space="preserve"> </w:t>
      </w:r>
      <w:r w:rsidRPr="009E6649">
        <w:rPr>
          <w:rFonts w:cs="Calibri"/>
          <w:szCs w:val="22"/>
          <w:lang w:eastAsia="he-IL" w:bidi="he-IL"/>
        </w:rPr>
        <w:t>Abraham</w:t>
      </w:r>
      <w:r w:rsidR="007A3518">
        <w:rPr>
          <w:rFonts w:cs="Calibri"/>
          <w:szCs w:val="22"/>
          <w:lang w:eastAsia="he-IL" w:bidi="he-IL"/>
        </w:rPr>
        <w:t xml:space="preserve"> </w:t>
      </w:r>
      <w:r w:rsidRPr="009E6649">
        <w:rPr>
          <w:rFonts w:cs="Calibri"/>
          <w:szCs w:val="22"/>
          <w:lang w:eastAsia="he-IL" w:bidi="he-IL"/>
        </w:rPr>
        <w:t>answered:</w:t>
      </w:r>
      <w:r w:rsidR="007A3518">
        <w:rPr>
          <w:rFonts w:cs="Calibri"/>
          <w:szCs w:val="22"/>
          <w:lang w:eastAsia="he-IL" w:bidi="he-IL"/>
        </w:rPr>
        <w:t xml:space="preserve"> </w:t>
      </w:r>
      <w:r w:rsidRPr="009E6649">
        <w:rPr>
          <w:rFonts w:cs="Calibri"/>
          <w:szCs w:val="22"/>
          <w:lang w:eastAsia="he-IL" w:bidi="he-IL"/>
        </w:rPr>
        <w:t>“It</w:t>
      </w:r>
      <w:r w:rsidR="007A3518">
        <w:rPr>
          <w:rFonts w:cs="Calibri"/>
          <w:szCs w:val="22"/>
          <w:lang w:eastAsia="he-IL" w:bidi="he-IL"/>
        </w:rPr>
        <w:t xml:space="preserve"> </w:t>
      </w:r>
      <w:r w:rsidRPr="009E6649">
        <w:rPr>
          <w:rFonts w:cs="Calibri"/>
          <w:szCs w:val="22"/>
          <w:lang w:eastAsia="he-IL" w:bidi="he-IL"/>
        </w:rPr>
        <w:t>was</w:t>
      </w:r>
      <w:r w:rsidR="007A3518">
        <w:rPr>
          <w:rFonts w:cs="Calibri"/>
          <w:szCs w:val="22"/>
          <w:lang w:eastAsia="he-IL" w:bidi="he-IL"/>
        </w:rPr>
        <w:t xml:space="preserve"> </w:t>
      </w:r>
      <w:r w:rsidRPr="009E6649">
        <w:rPr>
          <w:rFonts w:cs="Calibri"/>
          <w:szCs w:val="22"/>
          <w:lang w:eastAsia="he-IL" w:bidi="he-IL"/>
        </w:rPr>
        <w:t>not</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seducer,</w:t>
      </w:r>
      <w:r w:rsidR="007A3518">
        <w:rPr>
          <w:rFonts w:cs="Calibri"/>
          <w:szCs w:val="22"/>
          <w:lang w:eastAsia="he-IL" w:bidi="he-IL"/>
        </w:rPr>
        <w:t xml:space="preserve"> </w:t>
      </w:r>
      <w:r w:rsidRPr="009E6649">
        <w:rPr>
          <w:rFonts w:cs="Calibri"/>
          <w:szCs w:val="22"/>
          <w:lang w:eastAsia="he-IL" w:bidi="he-IL"/>
        </w:rPr>
        <w:t>but</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Holy</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blessed</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who</w:t>
      </w:r>
      <w:r w:rsidR="007A3518">
        <w:rPr>
          <w:rFonts w:cs="Calibri"/>
          <w:szCs w:val="22"/>
          <w:lang w:eastAsia="he-IL" w:bidi="he-IL"/>
        </w:rPr>
        <w:t xml:space="preserve"> </w:t>
      </w:r>
      <w:r w:rsidRPr="009E6649">
        <w:rPr>
          <w:rFonts w:cs="Calibri"/>
          <w:szCs w:val="22"/>
          <w:lang w:eastAsia="he-IL" w:bidi="he-IL"/>
        </w:rPr>
        <w:t>told</w:t>
      </w:r>
      <w:r w:rsidR="007A3518">
        <w:rPr>
          <w:rFonts w:cs="Calibri"/>
          <w:szCs w:val="22"/>
          <w:lang w:eastAsia="he-IL" w:bidi="he-IL"/>
        </w:rPr>
        <w:t xml:space="preserve"> </w:t>
      </w:r>
      <w:r w:rsidRPr="009E6649">
        <w:rPr>
          <w:rFonts w:cs="Calibri"/>
          <w:szCs w:val="22"/>
          <w:lang w:eastAsia="he-IL" w:bidi="he-IL"/>
        </w:rPr>
        <w:t>me</w:t>
      </w:r>
      <w:r w:rsidR="007A3518">
        <w:rPr>
          <w:rFonts w:cs="Calibri"/>
          <w:szCs w:val="22"/>
          <w:lang w:eastAsia="he-IL" w:bidi="he-IL"/>
        </w:rPr>
        <w:t xml:space="preserve"> </w:t>
      </w:r>
      <w:r w:rsidRPr="009E6649">
        <w:rPr>
          <w:rFonts w:cs="Calibri"/>
          <w:szCs w:val="22"/>
          <w:lang w:eastAsia="he-IL" w:bidi="he-IL"/>
        </w:rPr>
        <w:t>what</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must</w:t>
      </w:r>
      <w:r w:rsidR="007A3518">
        <w:rPr>
          <w:rFonts w:cs="Calibri"/>
          <w:szCs w:val="22"/>
          <w:lang w:eastAsia="he-IL" w:bidi="he-IL"/>
        </w:rPr>
        <w:t xml:space="preserve"> </w:t>
      </w:r>
      <w:r w:rsidRPr="009E6649">
        <w:rPr>
          <w:rFonts w:cs="Calibri"/>
          <w:szCs w:val="22"/>
          <w:lang w:eastAsia="he-IL" w:bidi="he-IL"/>
        </w:rPr>
        <w:t>do,</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shall</w:t>
      </w:r>
      <w:r w:rsidR="007A3518">
        <w:rPr>
          <w:rFonts w:cs="Calibri"/>
          <w:szCs w:val="22"/>
          <w:lang w:eastAsia="he-IL" w:bidi="he-IL"/>
        </w:rPr>
        <w:t xml:space="preserve"> </w:t>
      </w:r>
      <w:r w:rsidRPr="009E6649">
        <w:rPr>
          <w:rFonts w:cs="Calibri"/>
          <w:szCs w:val="22"/>
          <w:lang w:eastAsia="he-IL" w:bidi="he-IL"/>
        </w:rPr>
        <w:t>not</w:t>
      </w:r>
      <w:r w:rsidR="007A3518">
        <w:rPr>
          <w:rFonts w:cs="Calibri"/>
          <w:szCs w:val="22"/>
          <w:lang w:eastAsia="he-IL" w:bidi="he-IL"/>
        </w:rPr>
        <w:t xml:space="preserve"> </w:t>
      </w:r>
      <w:r w:rsidRPr="009E6649">
        <w:rPr>
          <w:rFonts w:cs="Calibri"/>
          <w:szCs w:val="22"/>
          <w:lang w:eastAsia="he-IL" w:bidi="he-IL"/>
        </w:rPr>
        <w:t>listen</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you.”</w:t>
      </w:r>
    </w:p>
    <w:p w14:paraId="0BE71963" w14:textId="77777777" w:rsidR="009E6649" w:rsidRPr="009E6649" w:rsidRDefault="009E6649" w:rsidP="009E6649">
      <w:pPr>
        <w:rPr>
          <w:rFonts w:cs="Calibri"/>
          <w:szCs w:val="22"/>
          <w:lang w:eastAsia="he-IL" w:bidi="he-IL"/>
        </w:rPr>
      </w:pPr>
    </w:p>
    <w:p w14:paraId="3BC5AEA0" w14:textId="32C4FA30" w:rsidR="009E6649" w:rsidRPr="009E6649" w:rsidRDefault="009E6649" w:rsidP="009E6649">
      <w:pPr>
        <w:rPr>
          <w:rFonts w:cs="Calibri"/>
          <w:szCs w:val="22"/>
          <w:lang w:eastAsia="he-IL" w:bidi="he-IL"/>
        </w:rPr>
      </w:pPr>
      <w:r w:rsidRPr="009E6649">
        <w:rPr>
          <w:rFonts w:cs="Calibri"/>
          <w:szCs w:val="22"/>
          <w:lang w:eastAsia="he-IL" w:bidi="he-IL"/>
        </w:rPr>
        <w:t>Satan</w:t>
      </w:r>
      <w:r w:rsidR="007A3518">
        <w:rPr>
          <w:rFonts w:cs="Calibri"/>
          <w:szCs w:val="22"/>
          <w:lang w:eastAsia="he-IL" w:bidi="he-IL"/>
        </w:rPr>
        <w:t xml:space="preserve"> </w:t>
      </w:r>
      <w:r w:rsidRPr="009E6649">
        <w:rPr>
          <w:rFonts w:cs="Calibri"/>
          <w:szCs w:val="22"/>
          <w:lang w:eastAsia="he-IL" w:bidi="he-IL"/>
        </w:rPr>
        <w:t>departed</w:t>
      </w:r>
      <w:r w:rsidR="007A3518">
        <w:rPr>
          <w:rFonts w:cs="Calibri"/>
          <w:szCs w:val="22"/>
          <w:lang w:eastAsia="he-IL" w:bidi="he-IL"/>
        </w:rPr>
        <w:t xml:space="preserve"> </w:t>
      </w:r>
      <w:r w:rsidRPr="009E6649">
        <w:rPr>
          <w:rFonts w:cs="Calibri"/>
          <w:szCs w:val="22"/>
          <w:lang w:eastAsia="he-IL" w:bidi="he-IL"/>
        </w:rPr>
        <w:t>from</w:t>
      </w:r>
      <w:r w:rsidR="007A3518">
        <w:rPr>
          <w:rFonts w:cs="Calibri"/>
          <w:szCs w:val="22"/>
          <w:lang w:eastAsia="he-IL" w:bidi="he-IL"/>
        </w:rPr>
        <w:t xml:space="preserve"> </w:t>
      </w:r>
      <w:r w:rsidRPr="009E6649">
        <w:rPr>
          <w:rFonts w:cs="Calibri"/>
          <w:szCs w:val="22"/>
          <w:lang w:eastAsia="he-IL" w:bidi="he-IL"/>
        </w:rPr>
        <w:t>him</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appeared</w:t>
      </w:r>
      <w:r w:rsidR="007A3518">
        <w:rPr>
          <w:rFonts w:cs="Calibri"/>
          <w:szCs w:val="22"/>
          <w:lang w:eastAsia="he-IL" w:bidi="he-IL"/>
        </w:rPr>
        <w:t xml:space="preserve"> </w:t>
      </w:r>
      <w:r w:rsidRPr="009E6649">
        <w:rPr>
          <w:rFonts w:cs="Calibri"/>
          <w:szCs w:val="22"/>
          <w:lang w:eastAsia="he-IL" w:bidi="he-IL"/>
        </w:rPr>
        <w:t>at</w:t>
      </w:r>
      <w:r w:rsidR="007A3518">
        <w:rPr>
          <w:rFonts w:cs="Calibri"/>
          <w:szCs w:val="22"/>
          <w:lang w:eastAsia="he-IL" w:bidi="he-IL"/>
        </w:rPr>
        <w:t xml:space="preserve"> </w:t>
      </w:r>
      <w:r w:rsidRPr="009E6649">
        <w:rPr>
          <w:rFonts w:cs="Calibri"/>
          <w:szCs w:val="22"/>
          <w:lang w:eastAsia="he-IL" w:bidi="he-IL"/>
        </w:rPr>
        <w:t>Isaac’s</w:t>
      </w:r>
      <w:r w:rsidR="007A3518">
        <w:rPr>
          <w:rFonts w:cs="Calibri"/>
          <w:szCs w:val="22"/>
          <w:lang w:eastAsia="he-IL" w:bidi="he-IL"/>
        </w:rPr>
        <w:t xml:space="preserve"> </w:t>
      </w:r>
      <w:r w:rsidRPr="009E6649">
        <w:rPr>
          <w:rFonts w:cs="Calibri"/>
          <w:szCs w:val="22"/>
          <w:lang w:eastAsia="he-IL" w:bidi="he-IL"/>
        </w:rPr>
        <w:t>right</w:t>
      </w:r>
      <w:r w:rsidR="007A3518">
        <w:rPr>
          <w:rFonts w:cs="Calibri"/>
          <w:szCs w:val="22"/>
          <w:lang w:eastAsia="he-IL" w:bidi="he-IL"/>
        </w:rPr>
        <w:t xml:space="preserve"> </w:t>
      </w:r>
      <w:r w:rsidRPr="009E6649">
        <w:rPr>
          <w:rFonts w:cs="Calibri"/>
          <w:szCs w:val="22"/>
          <w:lang w:eastAsia="he-IL" w:bidi="he-IL"/>
        </w:rPr>
        <w:t>hand</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guise</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youth.</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inquired:</w:t>
      </w:r>
      <w:r w:rsidR="007A3518">
        <w:rPr>
          <w:rFonts w:cs="Calibri"/>
          <w:szCs w:val="22"/>
          <w:lang w:eastAsia="he-IL" w:bidi="he-IL"/>
        </w:rPr>
        <w:t xml:space="preserve"> </w:t>
      </w:r>
      <w:r w:rsidRPr="009E6649">
        <w:rPr>
          <w:rFonts w:cs="Calibri"/>
          <w:szCs w:val="22"/>
          <w:lang w:eastAsia="he-IL" w:bidi="he-IL"/>
        </w:rPr>
        <w:t>“Where</w:t>
      </w:r>
      <w:r w:rsidR="007A3518">
        <w:rPr>
          <w:rFonts w:cs="Calibri"/>
          <w:szCs w:val="22"/>
          <w:lang w:eastAsia="he-IL" w:bidi="he-IL"/>
        </w:rPr>
        <w:t xml:space="preserve"> </w:t>
      </w:r>
      <w:r w:rsidRPr="009E6649">
        <w:rPr>
          <w:rFonts w:cs="Calibri"/>
          <w:szCs w:val="22"/>
          <w:lang w:eastAsia="he-IL" w:bidi="he-IL"/>
        </w:rPr>
        <w:t>are</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006B1238" w:rsidRPr="009E6649">
        <w:rPr>
          <w:rFonts w:cs="Calibri"/>
          <w:szCs w:val="22"/>
          <w:lang w:eastAsia="he-IL" w:bidi="he-IL"/>
        </w:rPr>
        <w:t>going?</w:t>
      </w:r>
      <w:r w:rsidR="006B1238">
        <w:rPr>
          <w:rFonts w:cs="Calibri"/>
          <w:szCs w:val="22"/>
          <w:lang w:eastAsia="he-IL" w:bidi="he-IL"/>
        </w:rPr>
        <w:t>”</w:t>
      </w:r>
      <w:r w:rsidR="007A3518">
        <w:rPr>
          <w:rFonts w:cs="Calibri"/>
          <w:szCs w:val="22"/>
          <w:lang w:eastAsia="he-IL" w:bidi="he-IL"/>
        </w:rPr>
        <w:t xml:space="preserve"> </w:t>
      </w:r>
      <w:proofErr w:type="gramStart"/>
      <w:r w:rsidR="006B1238" w:rsidRPr="009E6649">
        <w:rPr>
          <w:rFonts w:cs="Calibri"/>
          <w:szCs w:val="22"/>
          <w:lang w:eastAsia="he-IL" w:bidi="he-IL"/>
        </w:rPr>
        <w:t>”To</w:t>
      </w:r>
      <w:proofErr w:type="gramEnd"/>
      <w:r w:rsidR="007A3518">
        <w:rPr>
          <w:rFonts w:cs="Calibri"/>
          <w:szCs w:val="22"/>
          <w:lang w:eastAsia="he-IL" w:bidi="he-IL"/>
        </w:rPr>
        <w:t xml:space="preserve"> </w:t>
      </w:r>
      <w:r w:rsidRPr="009E6649">
        <w:rPr>
          <w:rFonts w:cs="Calibri"/>
          <w:szCs w:val="22"/>
          <w:lang w:eastAsia="he-IL" w:bidi="he-IL"/>
        </w:rPr>
        <w:t>study</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law,”</w:t>
      </w:r>
      <w:r w:rsidR="007A3518">
        <w:rPr>
          <w:rFonts w:cs="Calibri"/>
          <w:szCs w:val="22"/>
          <w:lang w:eastAsia="he-IL" w:bidi="he-IL"/>
        </w:rPr>
        <w:t xml:space="preserve"> </w:t>
      </w:r>
      <w:r w:rsidRPr="009E6649">
        <w:rPr>
          <w:rFonts w:cs="Calibri"/>
          <w:szCs w:val="22"/>
          <w:lang w:eastAsia="he-IL" w:bidi="he-IL"/>
        </w:rPr>
        <w:t>Isaac</w:t>
      </w:r>
      <w:r w:rsidR="007A3518">
        <w:rPr>
          <w:rFonts w:cs="Calibri"/>
          <w:szCs w:val="22"/>
          <w:lang w:eastAsia="he-IL" w:bidi="he-IL"/>
        </w:rPr>
        <w:t xml:space="preserve"> </w:t>
      </w:r>
      <w:r w:rsidRPr="009E6649">
        <w:rPr>
          <w:rFonts w:cs="Calibri"/>
          <w:szCs w:val="22"/>
          <w:lang w:eastAsia="he-IL" w:bidi="he-IL"/>
        </w:rPr>
        <w:t>replied.</w:t>
      </w:r>
      <w:r w:rsidR="007A3518">
        <w:rPr>
          <w:rFonts w:cs="Calibri"/>
          <w:szCs w:val="22"/>
          <w:lang w:eastAsia="he-IL" w:bidi="he-IL"/>
        </w:rPr>
        <w:t xml:space="preserve"> </w:t>
      </w:r>
      <w:r w:rsidRPr="009E6649">
        <w:rPr>
          <w:rFonts w:cs="Calibri"/>
          <w:szCs w:val="22"/>
          <w:lang w:eastAsia="he-IL" w:bidi="he-IL"/>
        </w:rPr>
        <w:t>“Alive</w:t>
      </w:r>
      <w:r w:rsidR="007A3518">
        <w:rPr>
          <w:rFonts w:cs="Calibri"/>
          <w:szCs w:val="22"/>
          <w:lang w:eastAsia="he-IL" w:bidi="he-IL"/>
        </w:rPr>
        <w:t xml:space="preserve"> </w:t>
      </w:r>
      <w:r w:rsidRPr="009E6649">
        <w:rPr>
          <w:rFonts w:cs="Calibri"/>
          <w:szCs w:val="22"/>
          <w:lang w:eastAsia="he-IL" w:bidi="he-IL"/>
        </w:rPr>
        <w:t>or</w:t>
      </w:r>
      <w:r w:rsidR="007A3518">
        <w:rPr>
          <w:rFonts w:cs="Calibri"/>
          <w:szCs w:val="22"/>
          <w:lang w:eastAsia="he-IL" w:bidi="he-IL"/>
        </w:rPr>
        <w:t xml:space="preserve"> </w:t>
      </w:r>
      <w:r w:rsidRPr="009E6649">
        <w:rPr>
          <w:rFonts w:cs="Calibri"/>
          <w:szCs w:val="22"/>
          <w:lang w:eastAsia="he-IL" w:bidi="he-IL"/>
        </w:rPr>
        <w:t>dead?”</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retorted.</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it</w:t>
      </w:r>
      <w:r w:rsidR="007A3518">
        <w:rPr>
          <w:rFonts w:cs="Calibri"/>
          <w:szCs w:val="22"/>
          <w:lang w:eastAsia="he-IL" w:bidi="he-IL"/>
        </w:rPr>
        <w:t xml:space="preserve"> </w:t>
      </w:r>
      <w:r w:rsidRPr="009E6649">
        <w:rPr>
          <w:rFonts w:cs="Calibri"/>
          <w:szCs w:val="22"/>
          <w:lang w:eastAsia="he-IL" w:bidi="he-IL"/>
        </w:rPr>
        <w:t>possible</w:t>
      </w:r>
      <w:r w:rsidR="007A3518">
        <w:rPr>
          <w:rFonts w:cs="Calibri"/>
          <w:szCs w:val="22"/>
          <w:lang w:eastAsia="he-IL" w:bidi="he-IL"/>
        </w:rPr>
        <w:t xml:space="preserve"> </w:t>
      </w:r>
      <w:r w:rsidRPr="009E6649">
        <w:rPr>
          <w:rFonts w:cs="Calibri"/>
          <w:szCs w:val="22"/>
          <w:lang w:eastAsia="he-IL" w:bidi="he-IL"/>
        </w:rPr>
        <w:t>for</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man</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learn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law</w:t>
      </w:r>
      <w:r w:rsidR="007A3518">
        <w:rPr>
          <w:rFonts w:cs="Calibri"/>
          <w:szCs w:val="22"/>
          <w:lang w:eastAsia="he-IL" w:bidi="he-IL"/>
        </w:rPr>
        <w:t xml:space="preserve"> </w:t>
      </w:r>
      <w:r w:rsidRPr="009E6649">
        <w:rPr>
          <w:rFonts w:cs="Calibri"/>
          <w:szCs w:val="22"/>
          <w:lang w:eastAsia="he-IL" w:bidi="he-IL"/>
        </w:rPr>
        <w:t>after</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dead?”</w:t>
      </w:r>
      <w:r w:rsidR="007A3518">
        <w:rPr>
          <w:rFonts w:cs="Calibri"/>
          <w:szCs w:val="22"/>
          <w:lang w:eastAsia="he-IL" w:bidi="he-IL"/>
        </w:rPr>
        <w:t xml:space="preserve"> </w:t>
      </w:r>
      <w:r w:rsidRPr="009E6649">
        <w:rPr>
          <w:rFonts w:cs="Calibri"/>
          <w:szCs w:val="22"/>
          <w:lang w:eastAsia="he-IL" w:bidi="he-IL"/>
        </w:rPr>
        <w:t>Isaac</w:t>
      </w:r>
      <w:r w:rsidR="007A3518">
        <w:rPr>
          <w:rFonts w:cs="Calibri"/>
          <w:szCs w:val="22"/>
          <w:lang w:eastAsia="he-IL" w:bidi="he-IL"/>
        </w:rPr>
        <w:t xml:space="preserve"> </w:t>
      </w:r>
      <w:r w:rsidRPr="009E6649">
        <w:rPr>
          <w:rFonts w:cs="Calibri"/>
          <w:szCs w:val="22"/>
          <w:lang w:eastAsia="he-IL" w:bidi="he-IL"/>
        </w:rPr>
        <w:t>queried.</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said</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him:</w:t>
      </w:r>
      <w:r w:rsidR="007A3518">
        <w:rPr>
          <w:rFonts w:cs="Calibri"/>
          <w:szCs w:val="22"/>
          <w:lang w:eastAsia="he-IL" w:bidi="he-IL"/>
        </w:rPr>
        <w:t xml:space="preserve"> </w:t>
      </w:r>
      <w:r w:rsidRPr="009E6649">
        <w:rPr>
          <w:rFonts w:cs="Calibri"/>
          <w:szCs w:val="22"/>
          <w:lang w:eastAsia="he-IL" w:bidi="he-IL"/>
        </w:rPr>
        <w:t>“Oh,</w:t>
      </w:r>
      <w:r w:rsidR="007A3518">
        <w:rPr>
          <w:rFonts w:cs="Calibri"/>
          <w:szCs w:val="22"/>
          <w:lang w:eastAsia="he-IL" w:bidi="he-IL"/>
        </w:rPr>
        <w:t xml:space="preserve"> </w:t>
      </w:r>
      <w:r w:rsidRPr="009E6649">
        <w:rPr>
          <w:rFonts w:cs="Calibri"/>
          <w:szCs w:val="22"/>
          <w:lang w:eastAsia="he-IL" w:bidi="he-IL"/>
        </w:rPr>
        <w:t>unfortunate</w:t>
      </w:r>
      <w:r w:rsidR="007A3518">
        <w:rPr>
          <w:rFonts w:cs="Calibri"/>
          <w:szCs w:val="22"/>
          <w:lang w:eastAsia="he-IL" w:bidi="he-IL"/>
        </w:rPr>
        <w:t xml:space="preserve"> </w:t>
      </w:r>
      <w:r w:rsidRPr="009E6649">
        <w:rPr>
          <w:rFonts w:cs="Calibri"/>
          <w:szCs w:val="22"/>
          <w:lang w:eastAsia="he-IL" w:bidi="he-IL"/>
        </w:rPr>
        <w:t>son</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an</w:t>
      </w:r>
      <w:r w:rsidR="007A3518">
        <w:rPr>
          <w:rFonts w:cs="Calibri"/>
          <w:szCs w:val="22"/>
          <w:lang w:eastAsia="he-IL" w:bidi="he-IL"/>
        </w:rPr>
        <w:t xml:space="preserve"> </w:t>
      </w:r>
      <w:r w:rsidRPr="009E6649">
        <w:rPr>
          <w:rFonts w:cs="Calibri"/>
          <w:szCs w:val="22"/>
          <w:lang w:eastAsia="he-IL" w:bidi="he-IL"/>
        </w:rPr>
        <w:t>unhappy</w:t>
      </w:r>
      <w:r w:rsidR="007A3518">
        <w:rPr>
          <w:rFonts w:cs="Calibri"/>
          <w:szCs w:val="22"/>
          <w:lang w:eastAsia="he-IL" w:bidi="he-IL"/>
        </w:rPr>
        <w:t xml:space="preserve"> </w:t>
      </w:r>
      <w:r w:rsidRPr="009E6649">
        <w:rPr>
          <w:rFonts w:cs="Calibri"/>
          <w:szCs w:val="22"/>
          <w:lang w:eastAsia="he-IL" w:bidi="he-IL"/>
        </w:rPr>
        <w:t>mother,</w:t>
      </w:r>
      <w:r w:rsidR="007A3518">
        <w:rPr>
          <w:rFonts w:cs="Calibri"/>
          <w:szCs w:val="22"/>
          <w:lang w:eastAsia="he-IL" w:bidi="he-IL"/>
        </w:rPr>
        <w:t xml:space="preserve"> </w:t>
      </w:r>
      <w:r w:rsidRPr="009E6649">
        <w:rPr>
          <w:rFonts w:cs="Calibri"/>
          <w:szCs w:val="22"/>
          <w:lang w:eastAsia="he-IL" w:bidi="he-IL"/>
        </w:rPr>
        <w:t>many</w:t>
      </w:r>
      <w:r w:rsidR="007A3518">
        <w:rPr>
          <w:rFonts w:cs="Calibri"/>
          <w:szCs w:val="22"/>
          <w:lang w:eastAsia="he-IL" w:bidi="he-IL"/>
        </w:rPr>
        <w:t xml:space="preserve"> </w:t>
      </w:r>
      <w:r w:rsidRPr="009E6649">
        <w:rPr>
          <w:rFonts w:cs="Calibri"/>
          <w:szCs w:val="22"/>
          <w:lang w:eastAsia="he-IL" w:bidi="he-IL"/>
        </w:rPr>
        <w:t>days</w:t>
      </w:r>
      <w:r w:rsidR="007A3518">
        <w:rPr>
          <w:rFonts w:cs="Calibri"/>
          <w:szCs w:val="22"/>
          <w:lang w:eastAsia="he-IL" w:bidi="he-IL"/>
        </w:rPr>
        <w:t xml:space="preserve"> </w:t>
      </w:r>
      <w:r w:rsidRPr="009E6649">
        <w:rPr>
          <w:rFonts w:cs="Calibri"/>
          <w:szCs w:val="22"/>
          <w:lang w:eastAsia="he-IL" w:bidi="he-IL"/>
        </w:rPr>
        <w:t>your</w:t>
      </w:r>
      <w:r w:rsidR="007A3518">
        <w:rPr>
          <w:rFonts w:cs="Calibri"/>
          <w:szCs w:val="22"/>
          <w:lang w:eastAsia="he-IL" w:bidi="he-IL"/>
        </w:rPr>
        <w:t xml:space="preserve"> </w:t>
      </w:r>
      <w:r w:rsidRPr="009E6649">
        <w:rPr>
          <w:rFonts w:cs="Calibri"/>
          <w:szCs w:val="22"/>
          <w:lang w:eastAsia="he-IL" w:bidi="he-IL"/>
        </w:rPr>
        <w:t>mother</w:t>
      </w:r>
      <w:r w:rsidR="007A3518">
        <w:rPr>
          <w:rFonts w:cs="Calibri"/>
          <w:szCs w:val="22"/>
          <w:lang w:eastAsia="he-IL" w:bidi="he-IL"/>
        </w:rPr>
        <w:t xml:space="preserve"> </w:t>
      </w:r>
      <w:r w:rsidRPr="009E6649">
        <w:rPr>
          <w:rFonts w:cs="Calibri"/>
          <w:szCs w:val="22"/>
          <w:lang w:eastAsia="he-IL" w:bidi="he-IL"/>
        </w:rPr>
        <w:t>fasted</w:t>
      </w:r>
      <w:r w:rsidR="007A3518">
        <w:rPr>
          <w:rFonts w:cs="Calibri"/>
          <w:szCs w:val="22"/>
          <w:lang w:eastAsia="he-IL" w:bidi="he-IL"/>
        </w:rPr>
        <w:t xml:space="preserve"> </w:t>
      </w:r>
      <w:r w:rsidRPr="009E6649">
        <w:rPr>
          <w:rFonts w:cs="Calibri"/>
          <w:szCs w:val="22"/>
          <w:lang w:eastAsia="he-IL" w:bidi="he-IL"/>
        </w:rPr>
        <w:t>before</w:t>
      </w:r>
      <w:r w:rsidR="007A3518">
        <w:rPr>
          <w:rFonts w:cs="Calibri"/>
          <w:szCs w:val="22"/>
          <w:lang w:eastAsia="he-IL" w:bidi="he-IL"/>
        </w:rPr>
        <w:t xml:space="preserve"> </w:t>
      </w:r>
      <w:r w:rsidRPr="009E6649">
        <w:rPr>
          <w:rFonts w:cs="Calibri"/>
          <w:szCs w:val="22"/>
          <w:lang w:eastAsia="he-IL" w:bidi="he-IL"/>
        </w:rPr>
        <w:t>your</w:t>
      </w:r>
      <w:r w:rsidR="007A3518">
        <w:rPr>
          <w:rFonts w:cs="Calibri"/>
          <w:szCs w:val="22"/>
          <w:lang w:eastAsia="he-IL" w:bidi="he-IL"/>
        </w:rPr>
        <w:t xml:space="preserve"> </w:t>
      </w:r>
      <w:r w:rsidRPr="009E6649">
        <w:rPr>
          <w:rFonts w:cs="Calibri"/>
          <w:szCs w:val="22"/>
          <w:lang w:eastAsia="he-IL" w:bidi="he-IL"/>
        </w:rPr>
        <w:t>birth,</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now</w:t>
      </w:r>
      <w:r w:rsidR="007A3518">
        <w:rPr>
          <w:rFonts w:cs="Calibri"/>
          <w:szCs w:val="22"/>
          <w:lang w:eastAsia="he-IL" w:bidi="he-IL"/>
        </w:rPr>
        <w:t xml:space="preserve"> </w:t>
      </w:r>
      <w:r w:rsidRPr="009E6649">
        <w:rPr>
          <w:rFonts w:cs="Calibri"/>
          <w:szCs w:val="22"/>
          <w:lang w:eastAsia="he-IL" w:bidi="he-IL"/>
        </w:rPr>
        <w:t>this</w:t>
      </w:r>
      <w:r w:rsidR="007A3518">
        <w:rPr>
          <w:rFonts w:cs="Calibri"/>
          <w:szCs w:val="22"/>
          <w:lang w:eastAsia="he-IL" w:bidi="he-IL"/>
        </w:rPr>
        <w:t xml:space="preserve"> </w:t>
      </w:r>
      <w:r w:rsidRPr="009E6649">
        <w:rPr>
          <w:rFonts w:cs="Calibri"/>
          <w:szCs w:val="22"/>
          <w:lang w:eastAsia="he-IL" w:bidi="he-IL"/>
        </w:rPr>
        <w:t>demented</w:t>
      </w:r>
      <w:r w:rsidR="007A3518">
        <w:rPr>
          <w:rFonts w:cs="Calibri"/>
          <w:szCs w:val="22"/>
          <w:lang w:eastAsia="he-IL" w:bidi="he-IL"/>
        </w:rPr>
        <w:t xml:space="preserve"> </w:t>
      </w:r>
      <w:r w:rsidRPr="009E6649">
        <w:rPr>
          <w:rFonts w:cs="Calibri"/>
          <w:szCs w:val="22"/>
          <w:lang w:eastAsia="he-IL" w:bidi="he-IL"/>
        </w:rPr>
        <w:t>old</w:t>
      </w:r>
      <w:r w:rsidR="007A3518">
        <w:rPr>
          <w:rFonts w:cs="Calibri"/>
          <w:szCs w:val="22"/>
          <w:lang w:eastAsia="he-IL" w:bidi="he-IL"/>
        </w:rPr>
        <w:t xml:space="preserve"> </w:t>
      </w:r>
      <w:r w:rsidRPr="009E6649">
        <w:rPr>
          <w:rFonts w:cs="Calibri"/>
          <w:szCs w:val="22"/>
          <w:lang w:eastAsia="he-IL" w:bidi="he-IL"/>
        </w:rPr>
        <w:t>man</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about</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sacrifice</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Isaac</w:t>
      </w:r>
      <w:r w:rsidR="007A3518">
        <w:rPr>
          <w:rFonts w:cs="Calibri"/>
          <w:szCs w:val="22"/>
          <w:lang w:eastAsia="he-IL" w:bidi="he-IL"/>
        </w:rPr>
        <w:t xml:space="preserve"> </w:t>
      </w:r>
      <w:r w:rsidRPr="009E6649">
        <w:rPr>
          <w:rFonts w:cs="Calibri"/>
          <w:szCs w:val="22"/>
          <w:lang w:eastAsia="he-IL" w:bidi="he-IL"/>
        </w:rPr>
        <w:t>replied:</w:t>
      </w:r>
      <w:r w:rsidR="007A3518">
        <w:rPr>
          <w:rFonts w:cs="Calibri"/>
          <w:szCs w:val="22"/>
          <w:lang w:eastAsia="he-IL" w:bidi="he-IL"/>
        </w:rPr>
        <w:t xml:space="preserve"> </w:t>
      </w:r>
      <w:r w:rsidRPr="009E6649">
        <w:rPr>
          <w:rFonts w:cs="Calibri"/>
          <w:szCs w:val="22"/>
          <w:lang w:eastAsia="he-IL" w:bidi="he-IL"/>
        </w:rPr>
        <w:t>“Even</w:t>
      </w:r>
      <w:r w:rsidR="007A3518">
        <w:rPr>
          <w:rFonts w:cs="Calibri"/>
          <w:szCs w:val="22"/>
          <w:lang w:eastAsia="he-IL" w:bidi="he-IL"/>
        </w:rPr>
        <w:t xml:space="preserve"> </w:t>
      </w:r>
      <w:r w:rsidRPr="009E6649">
        <w:rPr>
          <w:rFonts w:cs="Calibri"/>
          <w:szCs w:val="22"/>
          <w:lang w:eastAsia="he-IL" w:bidi="he-IL"/>
        </w:rPr>
        <w:t>so,</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will</w:t>
      </w:r>
      <w:r w:rsidR="007A3518">
        <w:rPr>
          <w:rFonts w:cs="Calibri"/>
          <w:szCs w:val="22"/>
          <w:lang w:eastAsia="he-IL" w:bidi="he-IL"/>
        </w:rPr>
        <w:t xml:space="preserve"> </w:t>
      </w:r>
      <w:r w:rsidRPr="009E6649">
        <w:rPr>
          <w:rFonts w:cs="Calibri"/>
          <w:szCs w:val="22"/>
          <w:lang w:eastAsia="he-IL" w:bidi="he-IL"/>
        </w:rPr>
        <w:t>not</w:t>
      </w:r>
      <w:r w:rsidR="007A3518">
        <w:rPr>
          <w:rFonts w:cs="Calibri"/>
          <w:szCs w:val="22"/>
          <w:lang w:eastAsia="he-IL" w:bidi="he-IL"/>
        </w:rPr>
        <w:t xml:space="preserve"> </w:t>
      </w:r>
      <w:r w:rsidRPr="009E6649">
        <w:rPr>
          <w:rFonts w:cs="Calibri"/>
          <w:szCs w:val="22"/>
          <w:lang w:eastAsia="he-IL" w:bidi="he-IL"/>
        </w:rPr>
        <w:t>disregard</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will</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my</w:t>
      </w:r>
      <w:r w:rsidR="007A3518">
        <w:rPr>
          <w:rFonts w:cs="Calibri"/>
          <w:szCs w:val="22"/>
          <w:lang w:eastAsia="he-IL" w:bidi="he-IL"/>
        </w:rPr>
        <w:t xml:space="preserve"> </w:t>
      </w:r>
      <w:r w:rsidRPr="009E6649">
        <w:rPr>
          <w:rFonts w:cs="Calibri"/>
          <w:szCs w:val="22"/>
          <w:lang w:eastAsia="he-IL" w:bidi="he-IL"/>
        </w:rPr>
        <w:t>Creator,</w:t>
      </w:r>
      <w:r w:rsidR="007A3518">
        <w:rPr>
          <w:rFonts w:cs="Calibri"/>
          <w:szCs w:val="22"/>
          <w:lang w:eastAsia="he-IL" w:bidi="he-IL"/>
        </w:rPr>
        <w:t xml:space="preserve"> </w:t>
      </w:r>
      <w:r w:rsidRPr="009E6649">
        <w:rPr>
          <w:rFonts w:cs="Calibri"/>
          <w:szCs w:val="22"/>
          <w:lang w:eastAsia="he-IL" w:bidi="he-IL"/>
        </w:rPr>
        <w:t>nor</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command</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my</w:t>
      </w:r>
      <w:r w:rsidR="007A3518">
        <w:rPr>
          <w:rFonts w:cs="Calibri"/>
          <w:szCs w:val="22"/>
          <w:lang w:eastAsia="he-IL" w:bidi="he-IL"/>
        </w:rPr>
        <w:t xml:space="preserve"> </w:t>
      </w:r>
      <w:r w:rsidRPr="009E6649">
        <w:rPr>
          <w:rFonts w:cs="Calibri"/>
          <w:szCs w:val="22"/>
          <w:lang w:eastAsia="he-IL" w:bidi="he-IL"/>
        </w:rPr>
        <w:t>father.”</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turned</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his</w:t>
      </w:r>
      <w:r w:rsidR="007A3518">
        <w:rPr>
          <w:rFonts w:cs="Calibri"/>
          <w:szCs w:val="22"/>
          <w:lang w:eastAsia="he-IL" w:bidi="he-IL"/>
        </w:rPr>
        <w:t xml:space="preserve"> </w:t>
      </w:r>
      <w:r w:rsidRPr="009E6649">
        <w:rPr>
          <w:rFonts w:cs="Calibri"/>
          <w:szCs w:val="22"/>
          <w:lang w:eastAsia="he-IL" w:bidi="he-IL"/>
        </w:rPr>
        <w:t>father</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said:</w:t>
      </w:r>
      <w:r w:rsidR="007A3518">
        <w:rPr>
          <w:rFonts w:cs="Calibri"/>
          <w:szCs w:val="22"/>
          <w:lang w:eastAsia="he-IL" w:bidi="he-IL"/>
        </w:rPr>
        <w:t xml:space="preserve"> </w:t>
      </w:r>
      <w:r w:rsidRPr="009E6649">
        <w:rPr>
          <w:rFonts w:cs="Calibri"/>
          <w:szCs w:val="22"/>
          <w:lang w:eastAsia="he-IL" w:bidi="he-IL"/>
        </w:rPr>
        <w:t>“Father,</w:t>
      </w:r>
      <w:r w:rsidR="007A3518">
        <w:rPr>
          <w:rFonts w:cs="Calibri"/>
          <w:szCs w:val="22"/>
          <w:lang w:eastAsia="he-IL" w:bidi="he-IL"/>
        </w:rPr>
        <w:t xml:space="preserve"> </w:t>
      </w:r>
      <w:r w:rsidRPr="009E6649">
        <w:rPr>
          <w:rFonts w:cs="Calibri"/>
          <w:szCs w:val="22"/>
          <w:lang w:eastAsia="he-IL" w:bidi="he-IL"/>
        </w:rPr>
        <w:lastRenderedPageBreak/>
        <w:t>do</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hear</w:t>
      </w:r>
      <w:r w:rsidR="007A3518">
        <w:rPr>
          <w:rFonts w:cs="Calibri"/>
          <w:szCs w:val="22"/>
          <w:lang w:eastAsia="he-IL" w:bidi="he-IL"/>
        </w:rPr>
        <w:t xml:space="preserve"> </w:t>
      </w:r>
      <w:r w:rsidRPr="009E6649">
        <w:rPr>
          <w:rFonts w:cs="Calibri"/>
          <w:szCs w:val="22"/>
          <w:lang w:eastAsia="he-IL" w:bidi="he-IL"/>
        </w:rPr>
        <w:t>what</w:t>
      </w:r>
      <w:r w:rsidR="007A3518">
        <w:rPr>
          <w:rFonts w:cs="Calibri"/>
          <w:szCs w:val="22"/>
          <w:lang w:eastAsia="he-IL" w:bidi="he-IL"/>
        </w:rPr>
        <w:t xml:space="preserve"> </w:t>
      </w:r>
      <w:r w:rsidRPr="009E6649">
        <w:rPr>
          <w:rFonts w:cs="Calibri"/>
          <w:szCs w:val="22"/>
          <w:lang w:eastAsia="he-IL" w:bidi="he-IL"/>
        </w:rPr>
        <w:t>this</w:t>
      </w:r>
      <w:r w:rsidR="007A3518">
        <w:rPr>
          <w:rFonts w:cs="Calibri"/>
          <w:szCs w:val="22"/>
          <w:lang w:eastAsia="he-IL" w:bidi="he-IL"/>
        </w:rPr>
        <w:t xml:space="preserve"> </w:t>
      </w:r>
      <w:r w:rsidRPr="009E6649">
        <w:rPr>
          <w:rFonts w:cs="Calibri"/>
          <w:szCs w:val="22"/>
          <w:lang w:eastAsia="he-IL" w:bidi="he-IL"/>
        </w:rPr>
        <w:t>man</w:t>
      </w:r>
      <w:r w:rsidR="007A3518">
        <w:rPr>
          <w:rFonts w:cs="Calibri"/>
          <w:szCs w:val="22"/>
          <w:lang w:eastAsia="he-IL" w:bidi="he-IL"/>
        </w:rPr>
        <w:t xml:space="preserve"> </w:t>
      </w:r>
      <w:r w:rsidRPr="009E6649">
        <w:rPr>
          <w:rFonts w:cs="Calibri"/>
          <w:szCs w:val="22"/>
          <w:lang w:eastAsia="he-IL" w:bidi="he-IL"/>
        </w:rPr>
        <w:t>has</w:t>
      </w:r>
      <w:r w:rsidR="007A3518">
        <w:rPr>
          <w:rFonts w:cs="Calibri"/>
          <w:szCs w:val="22"/>
          <w:lang w:eastAsia="he-IL" w:bidi="he-IL"/>
        </w:rPr>
        <w:t xml:space="preserve"> </w:t>
      </w:r>
      <w:r w:rsidRPr="009E6649">
        <w:rPr>
          <w:rFonts w:cs="Calibri"/>
          <w:szCs w:val="22"/>
          <w:lang w:eastAsia="he-IL" w:bidi="he-IL"/>
        </w:rPr>
        <w:t>told</w:t>
      </w:r>
      <w:r w:rsidR="007A3518">
        <w:rPr>
          <w:rFonts w:cs="Calibri"/>
          <w:szCs w:val="22"/>
          <w:lang w:eastAsia="he-IL" w:bidi="he-IL"/>
        </w:rPr>
        <w:t xml:space="preserve"> </w:t>
      </w:r>
      <w:r w:rsidRPr="009E6649">
        <w:rPr>
          <w:rFonts w:cs="Calibri"/>
          <w:szCs w:val="22"/>
          <w:lang w:eastAsia="he-IL" w:bidi="he-IL"/>
        </w:rPr>
        <w:t>me?”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replied:</w:t>
      </w:r>
      <w:r w:rsidR="007A3518">
        <w:rPr>
          <w:rFonts w:cs="Calibri"/>
          <w:szCs w:val="22"/>
          <w:lang w:eastAsia="he-IL" w:bidi="he-IL"/>
        </w:rPr>
        <w:t xml:space="preserve"> </w:t>
      </w:r>
      <w:r w:rsidRPr="009E6649">
        <w:rPr>
          <w:rFonts w:cs="Calibri"/>
          <w:szCs w:val="22"/>
          <w:lang w:eastAsia="he-IL" w:bidi="he-IL"/>
        </w:rPr>
        <w:t>“Pay</w:t>
      </w:r>
      <w:r w:rsidR="007A3518">
        <w:rPr>
          <w:rFonts w:cs="Calibri"/>
          <w:szCs w:val="22"/>
          <w:lang w:eastAsia="he-IL" w:bidi="he-IL"/>
        </w:rPr>
        <w:t xml:space="preserve"> </w:t>
      </w:r>
      <w:r w:rsidRPr="009E6649">
        <w:rPr>
          <w:rFonts w:cs="Calibri"/>
          <w:szCs w:val="22"/>
          <w:lang w:eastAsia="he-IL" w:bidi="he-IL"/>
        </w:rPr>
        <w:t>no</w:t>
      </w:r>
      <w:r w:rsidR="007A3518">
        <w:rPr>
          <w:rFonts w:cs="Calibri"/>
          <w:szCs w:val="22"/>
          <w:lang w:eastAsia="he-IL" w:bidi="he-IL"/>
        </w:rPr>
        <w:t xml:space="preserve"> </w:t>
      </w:r>
      <w:r w:rsidRPr="009E6649">
        <w:rPr>
          <w:rFonts w:cs="Calibri"/>
          <w:szCs w:val="22"/>
          <w:lang w:eastAsia="he-IL" w:bidi="he-IL"/>
        </w:rPr>
        <w:t>heed</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him,</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has</w:t>
      </w:r>
      <w:r w:rsidR="007A3518">
        <w:rPr>
          <w:rFonts w:cs="Calibri"/>
          <w:szCs w:val="22"/>
          <w:lang w:eastAsia="he-IL" w:bidi="he-IL"/>
        </w:rPr>
        <w:t xml:space="preserve"> </w:t>
      </w:r>
      <w:r w:rsidRPr="009E6649">
        <w:rPr>
          <w:rFonts w:cs="Calibri"/>
          <w:szCs w:val="22"/>
          <w:lang w:eastAsia="he-IL" w:bidi="he-IL"/>
        </w:rPr>
        <w:t>come</w:t>
      </w:r>
      <w:r w:rsidR="007A3518">
        <w:rPr>
          <w:rFonts w:cs="Calibri"/>
          <w:szCs w:val="22"/>
          <w:lang w:eastAsia="he-IL" w:bidi="he-IL"/>
        </w:rPr>
        <w:t xml:space="preserve"> </w:t>
      </w:r>
      <w:r w:rsidRPr="009E6649">
        <w:rPr>
          <w:rFonts w:cs="Calibri"/>
          <w:szCs w:val="22"/>
          <w:lang w:eastAsia="he-IL" w:bidi="he-IL"/>
        </w:rPr>
        <w:t>only</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torment</w:t>
      </w:r>
      <w:r w:rsidR="007A3518">
        <w:rPr>
          <w:rFonts w:cs="Calibri"/>
          <w:szCs w:val="22"/>
          <w:lang w:eastAsia="he-IL" w:bidi="he-IL"/>
        </w:rPr>
        <w:t xml:space="preserve"> </w:t>
      </w:r>
      <w:r w:rsidRPr="009E6649">
        <w:rPr>
          <w:rFonts w:cs="Calibri"/>
          <w:szCs w:val="22"/>
          <w:lang w:eastAsia="he-IL" w:bidi="he-IL"/>
        </w:rPr>
        <w:t>us.”</w:t>
      </w:r>
      <w:r w:rsidR="007A3518">
        <w:rPr>
          <w:rFonts w:cs="Calibri"/>
          <w:szCs w:val="22"/>
          <w:lang w:eastAsia="he-IL" w:bidi="he-IL"/>
        </w:rPr>
        <w:t xml:space="preserve"> </w:t>
      </w:r>
      <w:r w:rsidRPr="009E6649">
        <w:rPr>
          <w:rFonts w:cs="Calibri"/>
          <w:szCs w:val="22"/>
          <w:lang w:eastAsia="he-IL" w:bidi="he-IL"/>
        </w:rPr>
        <w:t>Forthwith,</w:t>
      </w:r>
      <w:r w:rsidR="007A3518">
        <w:rPr>
          <w:rFonts w:cs="Calibri"/>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Isaac</w:t>
      </w:r>
      <w:r w:rsidR="007A3518">
        <w:rPr>
          <w:rFonts w:cs="Calibri"/>
          <w:i/>
          <w:iCs/>
          <w:szCs w:val="22"/>
          <w:lang w:eastAsia="he-IL" w:bidi="he-IL"/>
        </w:rPr>
        <w:t xml:space="preserve"> </w:t>
      </w:r>
      <w:r w:rsidRPr="009E6649">
        <w:rPr>
          <w:rFonts w:cs="Calibri"/>
          <w:i/>
          <w:iCs/>
          <w:szCs w:val="22"/>
          <w:lang w:eastAsia="he-IL" w:bidi="he-IL"/>
        </w:rPr>
        <w:t>spoke</w:t>
      </w:r>
      <w:r w:rsidR="007A3518">
        <w:rPr>
          <w:rFonts w:cs="Calibri"/>
          <w:szCs w:val="22"/>
          <w:lang w:eastAsia="he-IL" w:bidi="he-IL"/>
        </w:rPr>
        <w:t xml:space="preserve"> </w:t>
      </w:r>
      <w:r w:rsidRPr="009E6649">
        <w:rPr>
          <w:rFonts w:cs="Calibri"/>
          <w:szCs w:val="22"/>
          <w:lang w:eastAsia="he-IL" w:bidi="he-IL"/>
        </w:rPr>
        <w:t>(ibid.,</w:t>
      </w:r>
      <w:r w:rsidR="007A3518">
        <w:rPr>
          <w:rFonts w:cs="Calibri"/>
          <w:szCs w:val="22"/>
          <w:lang w:eastAsia="he-IL" w:bidi="he-IL"/>
        </w:rPr>
        <w:t xml:space="preserve"> </w:t>
      </w:r>
      <w:r w:rsidRPr="009E6649">
        <w:rPr>
          <w:rFonts w:cs="Calibri"/>
          <w:szCs w:val="22"/>
          <w:lang w:eastAsia="he-IL" w:bidi="he-IL"/>
        </w:rPr>
        <w:t>v.</w:t>
      </w:r>
      <w:r w:rsidR="007A3518">
        <w:rPr>
          <w:rFonts w:cs="Calibri"/>
          <w:szCs w:val="22"/>
          <w:lang w:eastAsia="he-IL" w:bidi="he-IL"/>
        </w:rPr>
        <w:t xml:space="preserve"> </w:t>
      </w:r>
      <w:r w:rsidRPr="009E6649">
        <w:rPr>
          <w:rFonts w:cs="Calibri"/>
          <w:szCs w:val="22"/>
          <w:lang w:eastAsia="he-IL" w:bidi="he-IL"/>
        </w:rPr>
        <w:t>7).</w:t>
      </w:r>
    </w:p>
    <w:p w14:paraId="29C90ACA" w14:textId="77777777" w:rsidR="009E6649" w:rsidRPr="009E6649" w:rsidRDefault="009E6649" w:rsidP="009E6649">
      <w:pPr>
        <w:rPr>
          <w:rFonts w:cs="Calibri"/>
          <w:szCs w:val="22"/>
          <w:lang w:eastAsia="he-IL" w:bidi="he-IL"/>
        </w:rPr>
      </w:pPr>
    </w:p>
    <w:p w14:paraId="20AFB8FB" w14:textId="372A4DBA" w:rsidR="009E6649" w:rsidRPr="009E6649" w:rsidRDefault="009E6649" w:rsidP="009E6649">
      <w:pPr>
        <w:rPr>
          <w:rFonts w:cs="Calibri"/>
          <w:szCs w:val="22"/>
          <w:lang w:eastAsia="he-IL" w:bidi="he-IL"/>
        </w:rPr>
      </w:pPr>
      <w:r w:rsidRPr="009E6649">
        <w:rPr>
          <w:rFonts w:cs="Calibri"/>
          <w:i/>
          <w:iCs/>
          <w:szCs w:val="22"/>
          <w:lang w:eastAsia="he-IL" w:bidi="he-IL"/>
        </w:rPr>
        <w:t>On</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third</w:t>
      </w:r>
      <w:r w:rsidR="007A3518">
        <w:rPr>
          <w:rFonts w:cs="Calibri"/>
          <w:i/>
          <w:iCs/>
          <w:szCs w:val="22"/>
          <w:lang w:eastAsia="he-IL" w:bidi="he-IL"/>
        </w:rPr>
        <w:t xml:space="preserve"> </w:t>
      </w:r>
      <w:r w:rsidRPr="009E6649">
        <w:rPr>
          <w:rFonts w:cs="Calibri"/>
          <w:i/>
          <w:iCs/>
          <w:szCs w:val="22"/>
          <w:lang w:eastAsia="he-IL" w:bidi="he-IL"/>
        </w:rPr>
        <w:t>day</w:t>
      </w:r>
      <w:r w:rsidR="007A3518">
        <w:rPr>
          <w:rFonts w:cs="Calibri"/>
          <w:i/>
          <w:iCs/>
          <w:szCs w:val="22"/>
          <w:lang w:eastAsia="he-IL" w:bidi="he-IL"/>
        </w:rPr>
        <w:t xml:space="preserve"> </w:t>
      </w:r>
      <w:r w:rsidRPr="009E6649">
        <w:rPr>
          <w:rFonts w:cs="Calibri"/>
          <w:i/>
          <w:iCs/>
          <w:szCs w:val="22"/>
          <w:lang w:eastAsia="he-IL" w:bidi="he-IL"/>
        </w:rPr>
        <w:t>Abraham</w:t>
      </w:r>
      <w:r w:rsidR="007A3518">
        <w:rPr>
          <w:rFonts w:cs="Calibri"/>
          <w:i/>
          <w:iCs/>
          <w:szCs w:val="22"/>
          <w:lang w:eastAsia="he-IL" w:bidi="he-IL"/>
        </w:rPr>
        <w:t xml:space="preserve"> </w:t>
      </w:r>
      <w:r w:rsidRPr="009E6649">
        <w:rPr>
          <w:rFonts w:cs="Calibri"/>
          <w:i/>
          <w:iCs/>
          <w:szCs w:val="22"/>
          <w:lang w:eastAsia="he-IL" w:bidi="he-IL"/>
        </w:rPr>
        <w:t>lifted</w:t>
      </w:r>
      <w:r w:rsidR="007A3518">
        <w:rPr>
          <w:rFonts w:cs="Calibri"/>
          <w:i/>
          <w:iCs/>
          <w:szCs w:val="22"/>
          <w:lang w:eastAsia="he-IL" w:bidi="he-IL"/>
        </w:rPr>
        <w:t xml:space="preserve"> </w:t>
      </w:r>
      <w:r w:rsidRPr="009E6649">
        <w:rPr>
          <w:rFonts w:cs="Calibri"/>
          <w:i/>
          <w:iCs/>
          <w:szCs w:val="22"/>
          <w:lang w:eastAsia="he-IL" w:bidi="he-IL"/>
        </w:rPr>
        <w:t>up</w:t>
      </w:r>
      <w:r w:rsidR="007A3518">
        <w:rPr>
          <w:rFonts w:cs="Calibri"/>
          <w:i/>
          <w:iCs/>
          <w:szCs w:val="22"/>
          <w:lang w:eastAsia="he-IL" w:bidi="he-IL"/>
        </w:rPr>
        <w:t xml:space="preserve"> </w:t>
      </w:r>
      <w:r w:rsidRPr="009E6649">
        <w:rPr>
          <w:rFonts w:cs="Calibri"/>
          <w:i/>
          <w:iCs/>
          <w:szCs w:val="22"/>
          <w:lang w:eastAsia="he-IL" w:bidi="he-IL"/>
        </w:rPr>
        <w:t>his</w:t>
      </w:r>
      <w:r w:rsidR="007A3518">
        <w:rPr>
          <w:rFonts w:cs="Calibri"/>
          <w:i/>
          <w:iCs/>
          <w:szCs w:val="22"/>
          <w:lang w:eastAsia="he-IL" w:bidi="he-IL"/>
        </w:rPr>
        <w:t xml:space="preserve"> </w:t>
      </w:r>
      <w:r w:rsidRPr="009E6649">
        <w:rPr>
          <w:rFonts w:cs="Calibri"/>
          <w:i/>
          <w:iCs/>
          <w:szCs w:val="22"/>
          <w:lang w:eastAsia="he-IL" w:bidi="he-IL"/>
        </w:rPr>
        <w:t>eyes</w:t>
      </w:r>
      <w:r w:rsidR="007A3518">
        <w:rPr>
          <w:rFonts w:cs="Calibri"/>
          <w:szCs w:val="22"/>
          <w:lang w:eastAsia="he-IL" w:bidi="he-IL"/>
        </w:rPr>
        <w:t xml:space="preserve"> </w:t>
      </w:r>
      <w:r w:rsidRPr="009E6649">
        <w:rPr>
          <w:rFonts w:cs="Calibri"/>
          <w:szCs w:val="22"/>
          <w:lang w:eastAsia="he-IL" w:bidi="he-IL"/>
        </w:rPr>
        <w:t>(ibid.,</w:t>
      </w:r>
      <w:r w:rsidR="007A3518">
        <w:rPr>
          <w:rFonts w:cs="Calibri"/>
          <w:szCs w:val="22"/>
          <w:lang w:eastAsia="he-IL" w:bidi="he-IL"/>
        </w:rPr>
        <w:t xml:space="preserve"> </w:t>
      </w:r>
      <w:r w:rsidRPr="009E6649">
        <w:rPr>
          <w:rFonts w:cs="Calibri"/>
          <w:szCs w:val="22"/>
          <w:lang w:eastAsia="he-IL" w:bidi="he-IL"/>
        </w:rPr>
        <w:t>v.</w:t>
      </w:r>
      <w:r w:rsidR="007A3518">
        <w:rPr>
          <w:rFonts w:cs="Calibri"/>
          <w:szCs w:val="22"/>
          <w:lang w:eastAsia="he-IL" w:bidi="he-IL"/>
        </w:rPr>
        <w:t xml:space="preserve"> </w:t>
      </w:r>
      <w:r w:rsidRPr="009E6649">
        <w:rPr>
          <w:rFonts w:cs="Calibri"/>
          <w:szCs w:val="22"/>
          <w:lang w:eastAsia="he-IL" w:bidi="he-IL"/>
        </w:rPr>
        <w:t>4).</w:t>
      </w:r>
      <w:r w:rsidR="007A3518">
        <w:rPr>
          <w:rFonts w:cs="Calibri"/>
          <w:szCs w:val="22"/>
          <w:lang w:eastAsia="he-IL" w:bidi="he-IL"/>
        </w:rPr>
        <w:t xml:space="preserve"> </w:t>
      </w:r>
      <w:r w:rsidRPr="009E6649">
        <w:rPr>
          <w:rFonts w:cs="Calibri"/>
          <w:szCs w:val="22"/>
          <w:lang w:eastAsia="he-IL" w:bidi="he-IL"/>
        </w:rPr>
        <w:t>Since</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distance</w:t>
      </w:r>
      <w:r w:rsidR="007A3518">
        <w:rPr>
          <w:rFonts w:cs="Calibri"/>
          <w:szCs w:val="22"/>
          <w:lang w:eastAsia="he-IL" w:bidi="he-IL"/>
        </w:rPr>
        <w:t xml:space="preserve"> </w:t>
      </w:r>
      <w:r w:rsidRPr="009E6649">
        <w:rPr>
          <w:rFonts w:cs="Calibri"/>
          <w:szCs w:val="22"/>
          <w:lang w:eastAsia="he-IL" w:bidi="he-IL"/>
        </w:rPr>
        <w:t>was</w:t>
      </w:r>
      <w:r w:rsidR="007A3518">
        <w:rPr>
          <w:rFonts w:cs="Calibri"/>
          <w:szCs w:val="22"/>
          <w:lang w:eastAsia="he-IL" w:bidi="he-IL"/>
        </w:rPr>
        <w:t xml:space="preserve"> </w:t>
      </w:r>
      <w:r w:rsidRPr="009E6649">
        <w:rPr>
          <w:rFonts w:cs="Calibri"/>
          <w:szCs w:val="22"/>
          <w:lang w:eastAsia="he-IL" w:bidi="he-IL"/>
        </w:rPr>
        <w:t>extremely</w:t>
      </w:r>
      <w:r w:rsidR="007A3518">
        <w:rPr>
          <w:rFonts w:cs="Calibri"/>
          <w:szCs w:val="22"/>
          <w:lang w:eastAsia="he-IL" w:bidi="he-IL"/>
        </w:rPr>
        <w:t xml:space="preserve"> </w:t>
      </w:r>
      <w:r w:rsidRPr="009E6649">
        <w:rPr>
          <w:rFonts w:cs="Calibri"/>
          <w:szCs w:val="22"/>
          <w:lang w:eastAsia="he-IL" w:bidi="he-IL"/>
        </w:rPr>
        <w:t>short,</w:t>
      </w:r>
      <w:r w:rsidR="007A3518">
        <w:rPr>
          <w:rFonts w:cs="Calibri"/>
          <w:szCs w:val="22"/>
          <w:lang w:eastAsia="he-IL" w:bidi="he-IL"/>
        </w:rPr>
        <w:t xml:space="preserve"> </w:t>
      </w:r>
      <w:r w:rsidRPr="009E6649">
        <w:rPr>
          <w:rFonts w:cs="Calibri"/>
          <w:szCs w:val="22"/>
          <w:lang w:eastAsia="he-IL" w:bidi="he-IL"/>
        </w:rPr>
        <w:t>what</w:t>
      </w:r>
      <w:r w:rsidR="007A3518">
        <w:rPr>
          <w:rFonts w:cs="Calibri"/>
          <w:szCs w:val="22"/>
          <w:lang w:eastAsia="he-IL" w:bidi="he-IL"/>
        </w:rPr>
        <w:t xml:space="preserve"> </w:t>
      </w:r>
      <w:r w:rsidRPr="009E6649">
        <w:rPr>
          <w:rFonts w:cs="Calibri"/>
          <w:szCs w:val="22"/>
          <w:lang w:eastAsia="he-IL" w:bidi="he-IL"/>
        </w:rPr>
        <w:t>delayed</w:t>
      </w:r>
      <w:r w:rsidR="007A3518">
        <w:rPr>
          <w:rFonts w:cs="Calibri"/>
          <w:szCs w:val="22"/>
          <w:lang w:eastAsia="he-IL" w:bidi="he-IL"/>
        </w:rPr>
        <w:t xml:space="preserve"> </w:t>
      </w:r>
      <w:r w:rsidRPr="009E6649">
        <w:rPr>
          <w:rFonts w:cs="Calibri"/>
          <w:szCs w:val="22"/>
          <w:lang w:eastAsia="he-IL" w:bidi="he-IL"/>
        </w:rPr>
        <w:t>them</w:t>
      </w:r>
      <w:r w:rsidR="007A3518">
        <w:rPr>
          <w:rFonts w:cs="Calibri"/>
          <w:szCs w:val="22"/>
          <w:lang w:eastAsia="he-IL" w:bidi="he-IL"/>
        </w:rPr>
        <w:t xml:space="preserve"> </w:t>
      </w:r>
      <w:r w:rsidRPr="009E6649">
        <w:rPr>
          <w:rFonts w:cs="Calibri"/>
          <w:szCs w:val="22"/>
          <w:lang w:eastAsia="he-IL" w:bidi="he-IL"/>
        </w:rPr>
        <w:t>three</w:t>
      </w:r>
      <w:r w:rsidR="007A3518">
        <w:rPr>
          <w:rFonts w:cs="Calibri"/>
          <w:szCs w:val="22"/>
          <w:lang w:eastAsia="he-IL" w:bidi="he-IL"/>
        </w:rPr>
        <w:t xml:space="preserve"> </w:t>
      </w:r>
      <w:r w:rsidRPr="009E6649">
        <w:rPr>
          <w:rFonts w:cs="Calibri"/>
          <w:szCs w:val="22"/>
          <w:lang w:eastAsia="he-IL" w:bidi="he-IL"/>
        </w:rPr>
        <w:t>days?</w:t>
      </w:r>
      <w:r w:rsidR="007A3518">
        <w:rPr>
          <w:rFonts w:cs="Calibri"/>
          <w:szCs w:val="22"/>
          <w:lang w:eastAsia="he-IL" w:bidi="he-IL"/>
        </w:rPr>
        <w:t xml:space="preserve"> </w:t>
      </w:r>
      <w:r w:rsidRPr="009E6649">
        <w:rPr>
          <w:rFonts w:cs="Calibri"/>
          <w:szCs w:val="22"/>
          <w:lang w:eastAsia="he-IL" w:bidi="he-IL"/>
        </w:rPr>
        <w:t>When</w:t>
      </w:r>
      <w:r w:rsidR="007A3518">
        <w:rPr>
          <w:rFonts w:cs="Calibri"/>
          <w:szCs w:val="22"/>
          <w:lang w:eastAsia="he-IL" w:bidi="he-IL"/>
        </w:rPr>
        <w:t xml:space="preserve"> </w:t>
      </w:r>
      <w:r w:rsidRPr="009E6649">
        <w:rPr>
          <w:rFonts w:cs="Calibri"/>
          <w:szCs w:val="22"/>
          <w:lang w:eastAsia="he-IL" w:bidi="he-IL"/>
        </w:rPr>
        <w:t>Satan</w:t>
      </w:r>
      <w:r w:rsidR="007A3518">
        <w:rPr>
          <w:rFonts w:cs="Calibri"/>
          <w:szCs w:val="22"/>
          <w:lang w:eastAsia="he-IL" w:bidi="he-IL"/>
        </w:rPr>
        <w:t xml:space="preserve"> </w:t>
      </w:r>
      <w:r w:rsidRPr="009E6649">
        <w:rPr>
          <w:rFonts w:cs="Calibri"/>
          <w:szCs w:val="22"/>
          <w:lang w:eastAsia="he-IL" w:bidi="he-IL"/>
        </w:rPr>
        <w:t>realized</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they</w:t>
      </w:r>
      <w:r w:rsidR="007A3518">
        <w:rPr>
          <w:rFonts w:cs="Calibri"/>
          <w:szCs w:val="22"/>
          <w:lang w:eastAsia="he-IL" w:bidi="he-IL"/>
        </w:rPr>
        <w:t xml:space="preserve"> </w:t>
      </w:r>
      <w:r w:rsidRPr="009E6649">
        <w:rPr>
          <w:rFonts w:cs="Calibri"/>
          <w:szCs w:val="22"/>
          <w:lang w:eastAsia="he-IL" w:bidi="he-IL"/>
        </w:rPr>
        <w:t>would</w:t>
      </w:r>
      <w:r w:rsidR="007A3518">
        <w:rPr>
          <w:rFonts w:cs="Calibri"/>
          <w:szCs w:val="22"/>
          <w:lang w:eastAsia="he-IL" w:bidi="he-IL"/>
        </w:rPr>
        <w:t xml:space="preserve"> </w:t>
      </w:r>
      <w:r w:rsidRPr="009E6649">
        <w:rPr>
          <w:rFonts w:cs="Calibri"/>
          <w:szCs w:val="22"/>
          <w:lang w:eastAsia="he-IL" w:bidi="he-IL"/>
        </w:rPr>
        <w:t>not</w:t>
      </w:r>
      <w:r w:rsidR="007A3518">
        <w:rPr>
          <w:rFonts w:cs="Calibri"/>
          <w:szCs w:val="22"/>
          <w:lang w:eastAsia="he-IL" w:bidi="he-IL"/>
        </w:rPr>
        <w:t xml:space="preserve"> </w:t>
      </w:r>
      <w:r w:rsidRPr="009E6649">
        <w:rPr>
          <w:rFonts w:cs="Calibri"/>
          <w:szCs w:val="22"/>
          <w:lang w:eastAsia="he-IL" w:bidi="he-IL"/>
        </w:rPr>
        <w:t>pay</w:t>
      </w:r>
      <w:r w:rsidR="007A3518">
        <w:rPr>
          <w:rFonts w:cs="Calibri"/>
          <w:szCs w:val="22"/>
          <w:lang w:eastAsia="he-IL" w:bidi="he-IL"/>
        </w:rPr>
        <w:t xml:space="preserve"> </w:t>
      </w:r>
      <w:r w:rsidRPr="009E6649">
        <w:rPr>
          <w:rFonts w:cs="Calibri"/>
          <w:szCs w:val="22"/>
          <w:lang w:eastAsia="he-IL" w:bidi="he-IL"/>
        </w:rPr>
        <w:t>any</w:t>
      </w:r>
      <w:r w:rsidR="007A3518">
        <w:rPr>
          <w:rFonts w:cs="Calibri"/>
          <w:szCs w:val="22"/>
          <w:lang w:eastAsia="he-IL" w:bidi="he-IL"/>
        </w:rPr>
        <w:t xml:space="preserve"> </w:t>
      </w:r>
      <w:r w:rsidRPr="009E6649">
        <w:rPr>
          <w:rFonts w:cs="Calibri"/>
          <w:szCs w:val="22"/>
          <w:lang w:eastAsia="he-IL" w:bidi="he-IL"/>
        </w:rPr>
        <w:t>attention</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him,</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went</w:t>
      </w:r>
      <w:r w:rsidR="007A3518">
        <w:rPr>
          <w:rFonts w:cs="Calibri"/>
          <w:szCs w:val="22"/>
          <w:lang w:eastAsia="he-IL" w:bidi="he-IL"/>
        </w:rPr>
        <w:t xml:space="preserve"> </w:t>
      </w:r>
      <w:r w:rsidRPr="009E6649">
        <w:rPr>
          <w:rFonts w:cs="Calibri"/>
          <w:szCs w:val="22"/>
          <w:lang w:eastAsia="he-IL" w:bidi="he-IL"/>
        </w:rPr>
        <w:t>ahead</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created</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river</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their</w:t>
      </w:r>
      <w:r w:rsidR="007A3518">
        <w:rPr>
          <w:rFonts w:cs="Calibri"/>
          <w:szCs w:val="22"/>
          <w:lang w:eastAsia="he-IL" w:bidi="he-IL"/>
        </w:rPr>
        <w:t xml:space="preserve"> </w:t>
      </w:r>
      <w:r w:rsidRPr="009E6649">
        <w:rPr>
          <w:rFonts w:cs="Calibri"/>
          <w:szCs w:val="22"/>
          <w:lang w:eastAsia="he-IL" w:bidi="he-IL"/>
        </w:rPr>
        <w:t>path.</w:t>
      </w:r>
      <w:r w:rsidR="007A3518">
        <w:rPr>
          <w:rFonts w:cs="Calibri"/>
          <w:szCs w:val="22"/>
          <w:lang w:eastAsia="he-IL" w:bidi="he-IL"/>
        </w:rPr>
        <w:t xml:space="preserve"> </w:t>
      </w:r>
      <w:r w:rsidRPr="009E6649">
        <w:rPr>
          <w:rFonts w:cs="Calibri"/>
          <w:szCs w:val="22"/>
          <w:lang w:eastAsia="he-IL" w:bidi="he-IL"/>
        </w:rPr>
        <w:t>When</w:t>
      </w:r>
      <w:r w:rsidR="007A3518">
        <w:rPr>
          <w:rFonts w:cs="Calibri"/>
          <w:szCs w:val="22"/>
          <w:lang w:eastAsia="he-IL" w:bidi="he-IL"/>
        </w:rPr>
        <w:t xml:space="preserve"> </w:t>
      </w:r>
      <w:r w:rsidRPr="009E6649">
        <w:rPr>
          <w:rFonts w:cs="Calibri"/>
          <w:szCs w:val="22"/>
          <w:lang w:eastAsia="he-IL" w:bidi="he-IL"/>
        </w:rPr>
        <w:t>Abraham</w:t>
      </w:r>
      <w:r w:rsidR="007A3518">
        <w:rPr>
          <w:rFonts w:cs="Calibri"/>
          <w:szCs w:val="22"/>
          <w:lang w:eastAsia="he-IL" w:bidi="he-IL"/>
        </w:rPr>
        <w:t xml:space="preserve"> </w:t>
      </w:r>
      <w:r w:rsidRPr="009E6649">
        <w:rPr>
          <w:rFonts w:cs="Calibri"/>
          <w:szCs w:val="22"/>
          <w:lang w:eastAsia="he-IL" w:bidi="he-IL"/>
        </w:rPr>
        <w:t>stepped</w:t>
      </w:r>
      <w:r w:rsidR="007A3518">
        <w:rPr>
          <w:rFonts w:cs="Calibri"/>
          <w:szCs w:val="22"/>
          <w:lang w:eastAsia="he-IL" w:bidi="he-IL"/>
        </w:rPr>
        <w:t xml:space="preserve"> </w:t>
      </w:r>
      <w:r w:rsidRPr="009E6649">
        <w:rPr>
          <w:rFonts w:cs="Calibri"/>
          <w:szCs w:val="22"/>
          <w:lang w:eastAsia="he-IL" w:bidi="he-IL"/>
        </w:rPr>
        <w:t>into</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river,</w:t>
      </w:r>
      <w:r w:rsidR="007A3518">
        <w:rPr>
          <w:rFonts w:cs="Calibri"/>
          <w:szCs w:val="22"/>
          <w:lang w:eastAsia="he-IL" w:bidi="he-IL"/>
        </w:rPr>
        <w:t xml:space="preserve"> </w:t>
      </w:r>
      <w:r w:rsidRPr="009E6649">
        <w:rPr>
          <w:rFonts w:cs="Calibri"/>
          <w:szCs w:val="22"/>
          <w:lang w:eastAsia="he-IL" w:bidi="he-IL"/>
        </w:rPr>
        <w:t>it</w:t>
      </w:r>
      <w:r w:rsidR="007A3518">
        <w:rPr>
          <w:rFonts w:cs="Calibri"/>
          <w:szCs w:val="22"/>
          <w:lang w:eastAsia="he-IL" w:bidi="he-IL"/>
        </w:rPr>
        <w:t xml:space="preserve"> </w:t>
      </w:r>
      <w:r w:rsidRPr="009E6649">
        <w:rPr>
          <w:rFonts w:cs="Calibri"/>
          <w:szCs w:val="22"/>
          <w:lang w:eastAsia="he-IL" w:bidi="he-IL"/>
        </w:rPr>
        <w:t>reached</w:t>
      </w:r>
      <w:r w:rsidR="007A3518">
        <w:rPr>
          <w:rFonts w:cs="Calibri"/>
          <w:szCs w:val="22"/>
          <w:lang w:eastAsia="he-IL" w:bidi="he-IL"/>
        </w:rPr>
        <w:t xml:space="preserve"> </w:t>
      </w:r>
      <w:r w:rsidRPr="009E6649">
        <w:rPr>
          <w:rFonts w:cs="Calibri"/>
          <w:szCs w:val="22"/>
          <w:lang w:eastAsia="he-IL" w:bidi="he-IL"/>
        </w:rPr>
        <w:t>his</w:t>
      </w:r>
      <w:r w:rsidR="007A3518">
        <w:rPr>
          <w:rFonts w:cs="Calibri"/>
          <w:szCs w:val="22"/>
          <w:lang w:eastAsia="he-IL" w:bidi="he-IL"/>
        </w:rPr>
        <w:t xml:space="preserve"> </w:t>
      </w:r>
      <w:r w:rsidRPr="009E6649">
        <w:rPr>
          <w:rFonts w:cs="Calibri"/>
          <w:szCs w:val="22"/>
          <w:lang w:eastAsia="he-IL" w:bidi="he-IL"/>
        </w:rPr>
        <w:t>knees.</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ordered</w:t>
      </w:r>
      <w:r w:rsidR="007A3518">
        <w:rPr>
          <w:rFonts w:cs="Calibri"/>
          <w:szCs w:val="22"/>
          <w:lang w:eastAsia="he-IL" w:bidi="he-IL"/>
        </w:rPr>
        <w:t xml:space="preserve"> </w:t>
      </w:r>
      <w:r w:rsidRPr="009E6649">
        <w:rPr>
          <w:rFonts w:cs="Calibri"/>
          <w:szCs w:val="22"/>
          <w:lang w:eastAsia="he-IL" w:bidi="he-IL"/>
        </w:rPr>
        <w:t>his</w:t>
      </w:r>
      <w:r w:rsidR="007A3518">
        <w:rPr>
          <w:rFonts w:cs="Calibri"/>
          <w:szCs w:val="22"/>
          <w:lang w:eastAsia="he-IL" w:bidi="he-IL"/>
        </w:rPr>
        <w:t xml:space="preserve"> </w:t>
      </w:r>
      <w:r w:rsidRPr="009E6649">
        <w:rPr>
          <w:rFonts w:cs="Calibri"/>
          <w:szCs w:val="22"/>
          <w:lang w:eastAsia="he-IL" w:bidi="he-IL"/>
        </w:rPr>
        <w:t>young</w:t>
      </w:r>
      <w:r w:rsidR="007A3518">
        <w:rPr>
          <w:rFonts w:cs="Calibri"/>
          <w:szCs w:val="22"/>
          <w:lang w:eastAsia="he-IL" w:bidi="he-IL"/>
        </w:rPr>
        <w:t xml:space="preserve"> </w:t>
      </w:r>
      <w:r w:rsidRPr="009E6649">
        <w:rPr>
          <w:rFonts w:cs="Calibri"/>
          <w:szCs w:val="22"/>
          <w:lang w:eastAsia="he-IL" w:bidi="he-IL"/>
        </w:rPr>
        <w:t>men</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follow</w:t>
      </w:r>
      <w:r w:rsidR="007A3518">
        <w:rPr>
          <w:rFonts w:cs="Calibri"/>
          <w:szCs w:val="22"/>
          <w:lang w:eastAsia="he-IL" w:bidi="he-IL"/>
        </w:rPr>
        <w:t xml:space="preserve"> </w:t>
      </w:r>
      <w:r w:rsidRPr="009E6649">
        <w:rPr>
          <w:rFonts w:cs="Calibri"/>
          <w:szCs w:val="22"/>
          <w:lang w:eastAsia="he-IL" w:bidi="he-IL"/>
        </w:rPr>
        <w:t>him,</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they</w:t>
      </w:r>
      <w:r w:rsidR="007A3518">
        <w:rPr>
          <w:rFonts w:cs="Calibri"/>
          <w:szCs w:val="22"/>
          <w:lang w:eastAsia="he-IL" w:bidi="he-IL"/>
        </w:rPr>
        <w:t xml:space="preserve"> </w:t>
      </w:r>
      <w:r w:rsidRPr="009E6649">
        <w:rPr>
          <w:rFonts w:cs="Calibri"/>
          <w:szCs w:val="22"/>
          <w:lang w:eastAsia="he-IL" w:bidi="he-IL"/>
        </w:rPr>
        <w:t>did</w:t>
      </w:r>
      <w:r w:rsidR="007A3518">
        <w:rPr>
          <w:rFonts w:cs="Calibri"/>
          <w:szCs w:val="22"/>
          <w:lang w:eastAsia="he-IL" w:bidi="he-IL"/>
        </w:rPr>
        <w:t xml:space="preserve"> </w:t>
      </w:r>
      <w:r w:rsidRPr="009E6649">
        <w:rPr>
          <w:rFonts w:cs="Calibri"/>
          <w:szCs w:val="22"/>
          <w:lang w:eastAsia="he-IL" w:bidi="he-IL"/>
        </w:rPr>
        <w:t>so.</w:t>
      </w:r>
      <w:r w:rsidR="007A3518">
        <w:rPr>
          <w:rFonts w:cs="Calibri"/>
          <w:szCs w:val="22"/>
          <w:lang w:eastAsia="he-IL" w:bidi="he-IL"/>
        </w:rPr>
        <w:t xml:space="preserve"> </w:t>
      </w:r>
      <w:r w:rsidRPr="009E6649">
        <w:rPr>
          <w:rFonts w:cs="Calibri"/>
          <w:szCs w:val="22"/>
          <w:lang w:eastAsia="he-IL" w:bidi="he-IL"/>
        </w:rPr>
        <w:t>But</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middle</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river</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water</w:t>
      </w:r>
      <w:r w:rsidR="007A3518">
        <w:rPr>
          <w:rFonts w:cs="Calibri"/>
          <w:szCs w:val="22"/>
          <w:lang w:eastAsia="he-IL" w:bidi="he-IL"/>
        </w:rPr>
        <w:t xml:space="preserve"> </w:t>
      </w:r>
      <w:r w:rsidRPr="009E6649">
        <w:rPr>
          <w:rFonts w:cs="Calibri"/>
          <w:szCs w:val="22"/>
          <w:lang w:eastAsia="he-IL" w:bidi="he-IL"/>
        </w:rPr>
        <w:t>reached</w:t>
      </w:r>
      <w:r w:rsidR="007A3518">
        <w:rPr>
          <w:rFonts w:cs="Calibri"/>
          <w:szCs w:val="22"/>
          <w:lang w:eastAsia="he-IL" w:bidi="he-IL"/>
        </w:rPr>
        <w:t xml:space="preserve"> </w:t>
      </w:r>
      <w:r w:rsidRPr="009E6649">
        <w:rPr>
          <w:rFonts w:cs="Calibri"/>
          <w:szCs w:val="22"/>
          <w:lang w:eastAsia="he-IL" w:bidi="he-IL"/>
        </w:rPr>
        <w:t>his</w:t>
      </w:r>
      <w:r w:rsidR="007A3518">
        <w:rPr>
          <w:rFonts w:cs="Calibri"/>
          <w:szCs w:val="22"/>
          <w:lang w:eastAsia="he-IL" w:bidi="he-IL"/>
        </w:rPr>
        <w:t xml:space="preserve"> </w:t>
      </w:r>
      <w:r w:rsidRPr="009E6649">
        <w:rPr>
          <w:rFonts w:cs="Calibri"/>
          <w:szCs w:val="22"/>
          <w:lang w:eastAsia="he-IL" w:bidi="he-IL"/>
        </w:rPr>
        <w:t>neck.</w:t>
      </w:r>
      <w:r w:rsidR="007A3518">
        <w:rPr>
          <w:rFonts w:cs="Calibri"/>
          <w:szCs w:val="22"/>
          <w:lang w:eastAsia="he-IL" w:bidi="he-IL"/>
        </w:rPr>
        <w:t xml:space="preserve"> </w:t>
      </w:r>
      <w:r w:rsidRPr="009E6649">
        <w:rPr>
          <w:rFonts w:cs="Calibri"/>
          <w:szCs w:val="22"/>
          <w:lang w:eastAsia="he-IL" w:bidi="he-IL"/>
        </w:rPr>
        <w:t>Thereupon,</w:t>
      </w:r>
      <w:r w:rsidR="007A3518">
        <w:rPr>
          <w:rFonts w:cs="Calibri"/>
          <w:szCs w:val="22"/>
          <w:lang w:eastAsia="he-IL" w:bidi="he-IL"/>
        </w:rPr>
        <w:t xml:space="preserve"> </w:t>
      </w:r>
      <w:r w:rsidRPr="009E6649">
        <w:rPr>
          <w:rFonts w:cs="Calibri"/>
          <w:szCs w:val="22"/>
          <w:lang w:eastAsia="he-IL" w:bidi="he-IL"/>
        </w:rPr>
        <w:t>Abraham</w:t>
      </w:r>
      <w:r w:rsidR="007A3518">
        <w:rPr>
          <w:rFonts w:cs="Calibri"/>
          <w:szCs w:val="22"/>
          <w:lang w:eastAsia="he-IL" w:bidi="he-IL"/>
        </w:rPr>
        <w:t xml:space="preserve"> </w:t>
      </w:r>
      <w:r w:rsidRPr="009E6649">
        <w:rPr>
          <w:rFonts w:cs="Calibri"/>
          <w:szCs w:val="22"/>
          <w:lang w:eastAsia="he-IL" w:bidi="he-IL"/>
        </w:rPr>
        <w:t>lifted</w:t>
      </w:r>
      <w:r w:rsidR="007A3518">
        <w:rPr>
          <w:rFonts w:cs="Calibri"/>
          <w:szCs w:val="22"/>
          <w:lang w:eastAsia="he-IL" w:bidi="he-IL"/>
        </w:rPr>
        <w:t xml:space="preserve"> </w:t>
      </w:r>
      <w:r w:rsidRPr="009E6649">
        <w:rPr>
          <w:rFonts w:cs="Calibri"/>
          <w:szCs w:val="22"/>
          <w:lang w:eastAsia="he-IL" w:bidi="he-IL"/>
        </w:rPr>
        <w:t>his</w:t>
      </w:r>
      <w:r w:rsidR="007A3518">
        <w:rPr>
          <w:rFonts w:cs="Calibri"/>
          <w:szCs w:val="22"/>
          <w:lang w:eastAsia="he-IL" w:bidi="he-IL"/>
        </w:rPr>
        <w:t xml:space="preserve"> </w:t>
      </w:r>
      <w:r w:rsidRPr="009E6649">
        <w:rPr>
          <w:rFonts w:cs="Calibri"/>
          <w:szCs w:val="22"/>
          <w:lang w:eastAsia="he-IL" w:bidi="he-IL"/>
        </w:rPr>
        <w:t>eyes</w:t>
      </w:r>
      <w:r w:rsidR="007A3518">
        <w:rPr>
          <w:rFonts w:cs="Calibri"/>
          <w:szCs w:val="22"/>
          <w:lang w:eastAsia="he-IL" w:bidi="he-IL"/>
        </w:rPr>
        <w:t xml:space="preserve"> </w:t>
      </w:r>
      <w:r w:rsidRPr="009E6649">
        <w:rPr>
          <w:rFonts w:cs="Calibri"/>
          <w:szCs w:val="22"/>
          <w:lang w:eastAsia="he-IL" w:bidi="he-IL"/>
        </w:rPr>
        <w:t>heavenward</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cried</w:t>
      </w:r>
      <w:r w:rsidR="007A3518">
        <w:rPr>
          <w:rFonts w:cs="Calibri"/>
          <w:szCs w:val="22"/>
          <w:lang w:eastAsia="he-IL" w:bidi="he-IL"/>
        </w:rPr>
        <w:t xml:space="preserve"> </w:t>
      </w:r>
      <w:r w:rsidRPr="009E6649">
        <w:rPr>
          <w:rFonts w:cs="Calibri"/>
          <w:szCs w:val="22"/>
          <w:lang w:eastAsia="he-IL" w:bidi="he-IL"/>
        </w:rPr>
        <w:t>out:</w:t>
      </w:r>
      <w:r w:rsidR="007A3518">
        <w:rPr>
          <w:rFonts w:cs="Calibri"/>
          <w:szCs w:val="22"/>
          <w:lang w:eastAsia="he-IL" w:bidi="he-IL"/>
        </w:rPr>
        <w:t xml:space="preserve"> </w:t>
      </w:r>
      <w:r w:rsidRPr="009E6649">
        <w:rPr>
          <w:rFonts w:cs="Calibri"/>
          <w:szCs w:val="22"/>
          <w:lang w:eastAsia="he-IL" w:bidi="he-IL"/>
        </w:rPr>
        <w:t>Master</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Universe,</w:t>
      </w:r>
      <w:r w:rsidR="007A3518">
        <w:rPr>
          <w:rFonts w:cs="Calibri"/>
          <w:szCs w:val="22"/>
          <w:lang w:eastAsia="he-IL" w:bidi="he-IL"/>
        </w:rPr>
        <w:t xml:space="preserve"> </w:t>
      </w:r>
      <w:proofErr w:type="gramStart"/>
      <w:r w:rsidRPr="009E6649">
        <w:rPr>
          <w:rFonts w:cs="Calibri"/>
          <w:szCs w:val="22"/>
          <w:lang w:eastAsia="he-IL" w:bidi="he-IL"/>
        </w:rPr>
        <w:t>You</w:t>
      </w:r>
      <w:proofErr w:type="gramEnd"/>
      <w:r w:rsidR="007A3518">
        <w:rPr>
          <w:rFonts w:cs="Calibri"/>
          <w:szCs w:val="22"/>
          <w:lang w:eastAsia="he-IL" w:bidi="he-IL"/>
        </w:rPr>
        <w:t xml:space="preserve"> </w:t>
      </w:r>
      <w:r w:rsidRPr="009E6649">
        <w:rPr>
          <w:rFonts w:cs="Calibri"/>
          <w:szCs w:val="22"/>
          <w:lang w:eastAsia="he-IL" w:bidi="he-IL"/>
        </w:rPr>
        <w:t>have</w:t>
      </w:r>
      <w:r w:rsidR="007A3518">
        <w:rPr>
          <w:rFonts w:cs="Calibri"/>
          <w:szCs w:val="22"/>
          <w:lang w:eastAsia="he-IL" w:bidi="he-IL"/>
        </w:rPr>
        <w:t xml:space="preserve"> </w:t>
      </w:r>
      <w:r w:rsidRPr="009E6649">
        <w:rPr>
          <w:rFonts w:cs="Calibri"/>
          <w:szCs w:val="22"/>
          <w:lang w:eastAsia="he-IL" w:bidi="he-IL"/>
        </w:rPr>
        <w:t>chosen</w:t>
      </w:r>
      <w:r w:rsidR="007A3518">
        <w:rPr>
          <w:rFonts w:cs="Calibri"/>
          <w:szCs w:val="22"/>
          <w:lang w:eastAsia="he-IL" w:bidi="he-IL"/>
        </w:rPr>
        <w:t xml:space="preserve"> </w:t>
      </w:r>
      <w:r w:rsidRPr="009E6649">
        <w:rPr>
          <w:rFonts w:cs="Calibri"/>
          <w:szCs w:val="22"/>
          <w:lang w:eastAsia="he-IL" w:bidi="he-IL"/>
        </w:rPr>
        <w:t>me;</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have</w:t>
      </w:r>
      <w:r w:rsidR="007A3518">
        <w:rPr>
          <w:rFonts w:cs="Calibri"/>
          <w:szCs w:val="22"/>
          <w:lang w:eastAsia="he-IL" w:bidi="he-IL"/>
        </w:rPr>
        <w:t xml:space="preserve"> </w:t>
      </w:r>
      <w:r w:rsidRPr="009E6649">
        <w:rPr>
          <w:rFonts w:cs="Calibri"/>
          <w:szCs w:val="22"/>
          <w:lang w:eastAsia="he-IL" w:bidi="he-IL"/>
        </w:rPr>
        <w:t>instructed</w:t>
      </w:r>
      <w:r w:rsidR="007A3518">
        <w:rPr>
          <w:rFonts w:cs="Calibri"/>
          <w:szCs w:val="22"/>
          <w:lang w:eastAsia="he-IL" w:bidi="he-IL"/>
        </w:rPr>
        <w:t xml:space="preserve"> </w:t>
      </w:r>
      <w:r w:rsidRPr="009E6649">
        <w:rPr>
          <w:rFonts w:cs="Calibri"/>
          <w:szCs w:val="22"/>
          <w:lang w:eastAsia="he-IL" w:bidi="he-IL"/>
        </w:rPr>
        <w:t>me;</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revealed</w:t>
      </w:r>
      <w:r w:rsidR="007A3518">
        <w:rPr>
          <w:rFonts w:cs="Calibri"/>
          <w:szCs w:val="22"/>
          <w:lang w:eastAsia="he-IL" w:bidi="he-IL"/>
        </w:rPr>
        <w:t xml:space="preserve"> </w:t>
      </w:r>
      <w:r w:rsidRPr="009E6649">
        <w:rPr>
          <w:rFonts w:cs="Calibri"/>
          <w:szCs w:val="22"/>
          <w:lang w:eastAsia="he-IL" w:bidi="he-IL"/>
        </w:rPr>
        <w:t>Yourself</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me;</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have</w:t>
      </w:r>
      <w:r w:rsidR="007A3518">
        <w:rPr>
          <w:rFonts w:cs="Calibri"/>
          <w:szCs w:val="22"/>
          <w:lang w:eastAsia="he-IL" w:bidi="he-IL"/>
        </w:rPr>
        <w:t xml:space="preserve"> </w:t>
      </w:r>
      <w:r w:rsidRPr="009E6649">
        <w:rPr>
          <w:rFonts w:cs="Calibri"/>
          <w:szCs w:val="22"/>
          <w:lang w:eastAsia="he-IL" w:bidi="he-IL"/>
        </w:rPr>
        <w:t>declared:</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am</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are</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through</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shall</w:t>
      </w:r>
      <w:r w:rsidR="007A3518">
        <w:rPr>
          <w:rFonts w:cs="Calibri"/>
          <w:szCs w:val="22"/>
          <w:lang w:eastAsia="he-IL" w:bidi="he-IL"/>
        </w:rPr>
        <w:t xml:space="preserve"> </w:t>
      </w:r>
      <w:r w:rsidRPr="009E6649">
        <w:rPr>
          <w:rFonts w:cs="Calibri"/>
          <w:szCs w:val="22"/>
          <w:lang w:eastAsia="he-IL" w:bidi="he-IL"/>
        </w:rPr>
        <w:t>my</w:t>
      </w:r>
      <w:r w:rsidR="007A3518">
        <w:rPr>
          <w:rFonts w:cs="Calibri"/>
          <w:szCs w:val="22"/>
          <w:lang w:eastAsia="he-IL" w:bidi="he-IL"/>
        </w:rPr>
        <w:t xml:space="preserve"> </w:t>
      </w:r>
      <w:r w:rsidRPr="009E6649">
        <w:rPr>
          <w:rFonts w:cs="Calibri"/>
          <w:szCs w:val="22"/>
          <w:lang w:eastAsia="he-IL" w:bidi="he-IL"/>
        </w:rPr>
        <w:t>name</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made</w:t>
      </w:r>
      <w:r w:rsidR="007A3518">
        <w:rPr>
          <w:rFonts w:cs="Calibri"/>
          <w:szCs w:val="22"/>
          <w:lang w:eastAsia="he-IL" w:bidi="he-IL"/>
        </w:rPr>
        <w:t xml:space="preserve"> </w:t>
      </w:r>
      <w:r w:rsidRPr="009E6649">
        <w:rPr>
          <w:rFonts w:cs="Calibri"/>
          <w:szCs w:val="22"/>
          <w:lang w:eastAsia="he-IL" w:bidi="he-IL"/>
        </w:rPr>
        <w:t>known</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My</w:t>
      </w:r>
      <w:r w:rsidR="007A3518">
        <w:rPr>
          <w:rFonts w:cs="Calibri"/>
          <w:szCs w:val="22"/>
          <w:lang w:eastAsia="he-IL" w:bidi="he-IL"/>
        </w:rPr>
        <w:t xml:space="preserve"> </w:t>
      </w:r>
      <w:r w:rsidRPr="009E6649">
        <w:rPr>
          <w:rFonts w:cs="Calibri"/>
          <w:szCs w:val="22"/>
          <w:lang w:eastAsia="he-IL" w:bidi="he-IL"/>
        </w:rPr>
        <w:t>world.</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have</w:t>
      </w:r>
      <w:r w:rsidR="007A3518">
        <w:rPr>
          <w:rFonts w:cs="Calibri"/>
          <w:szCs w:val="22"/>
          <w:lang w:eastAsia="he-IL" w:bidi="he-IL"/>
        </w:rPr>
        <w:t xml:space="preserve"> </w:t>
      </w:r>
      <w:r w:rsidRPr="009E6649">
        <w:rPr>
          <w:rFonts w:cs="Calibri"/>
          <w:szCs w:val="22"/>
          <w:lang w:eastAsia="he-IL" w:bidi="he-IL"/>
        </w:rPr>
        <w:t>ordered</w:t>
      </w:r>
      <w:r w:rsidR="007A3518">
        <w:rPr>
          <w:rFonts w:cs="Calibri"/>
          <w:szCs w:val="22"/>
          <w:lang w:eastAsia="he-IL" w:bidi="he-IL"/>
        </w:rPr>
        <w:t xml:space="preserve"> </w:t>
      </w:r>
      <w:r w:rsidRPr="009E6649">
        <w:rPr>
          <w:rFonts w:cs="Calibri"/>
          <w:szCs w:val="22"/>
          <w:lang w:eastAsia="he-IL" w:bidi="he-IL"/>
        </w:rPr>
        <w:t>me:</w:t>
      </w:r>
      <w:r w:rsidR="007A3518">
        <w:rPr>
          <w:rFonts w:cs="Calibri"/>
          <w:szCs w:val="22"/>
          <w:lang w:eastAsia="he-IL" w:bidi="he-IL"/>
        </w:rPr>
        <w:t xml:space="preserve"> </w:t>
      </w:r>
      <w:r w:rsidRPr="009E6649">
        <w:rPr>
          <w:rFonts w:cs="Calibri"/>
          <w:szCs w:val="22"/>
          <w:lang w:eastAsia="he-IL" w:bidi="he-IL"/>
        </w:rPr>
        <w:t>Offer,</w:t>
      </w:r>
      <w:r w:rsidR="007A3518">
        <w:rPr>
          <w:rFonts w:cs="Calibri"/>
          <w:szCs w:val="22"/>
          <w:lang w:eastAsia="he-IL" w:bidi="he-IL"/>
        </w:rPr>
        <w:t xml:space="preserve"> </w:t>
      </w:r>
      <w:r w:rsidRPr="009E6649">
        <w:rPr>
          <w:rFonts w:cs="Calibri"/>
          <w:szCs w:val="22"/>
          <w:lang w:eastAsia="he-IL" w:bidi="he-IL"/>
        </w:rPr>
        <w:t>Isaac,</w:t>
      </w:r>
      <w:r w:rsidR="007A3518">
        <w:rPr>
          <w:rFonts w:cs="Calibri"/>
          <w:szCs w:val="22"/>
          <w:lang w:eastAsia="he-IL" w:bidi="he-IL"/>
        </w:rPr>
        <w:t xml:space="preserve"> </w:t>
      </w:r>
      <w:r w:rsidRPr="009E6649">
        <w:rPr>
          <w:rFonts w:cs="Calibri"/>
          <w:szCs w:val="22"/>
          <w:lang w:eastAsia="he-IL" w:bidi="he-IL"/>
        </w:rPr>
        <w:t>thy</w:t>
      </w:r>
      <w:r w:rsidR="007A3518">
        <w:rPr>
          <w:rFonts w:cs="Calibri"/>
          <w:szCs w:val="22"/>
          <w:lang w:eastAsia="he-IL" w:bidi="he-IL"/>
        </w:rPr>
        <w:t xml:space="preserve"> </w:t>
      </w:r>
      <w:r w:rsidRPr="009E6649">
        <w:rPr>
          <w:rFonts w:cs="Calibri"/>
          <w:szCs w:val="22"/>
          <w:lang w:eastAsia="he-IL" w:bidi="he-IL"/>
        </w:rPr>
        <w:t>son,</w:t>
      </w:r>
      <w:r w:rsidR="007A3518">
        <w:rPr>
          <w:rFonts w:cs="Calibri"/>
          <w:szCs w:val="22"/>
          <w:lang w:eastAsia="he-IL" w:bidi="he-IL"/>
        </w:rPr>
        <w:t xml:space="preserve"> </w:t>
      </w:r>
      <w:r w:rsidRPr="009E6649">
        <w:rPr>
          <w:rFonts w:cs="Calibri"/>
          <w:szCs w:val="22"/>
          <w:lang w:eastAsia="he-IL" w:bidi="he-IL"/>
        </w:rPr>
        <w:t>as</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sacrifice,</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did</w:t>
      </w:r>
      <w:r w:rsidR="007A3518">
        <w:rPr>
          <w:rFonts w:cs="Calibri"/>
          <w:szCs w:val="22"/>
          <w:lang w:eastAsia="he-IL" w:bidi="he-IL"/>
        </w:rPr>
        <w:t xml:space="preserve"> </w:t>
      </w:r>
      <w:r w:rsidRPr="009E6649">
        <w:rPr>
          <w:rFonts w:cs="Calibri"/>
          <w:szCs w:val="22"/>
          <w:lang w:eastAsia="he-IL" w:bidi="he-IL"/>
        </w:rPr>
        <w:t>not</w:t>
      </w:r>
      <w:r w:rsidR="007A3518">
        <w:rPr>
          <w:rFonts w:cs="Calibri"/>
          <w:szCs w:val="22"/>
          <w:lang w:eastAsia="he-IL" w:bidi="he-IL"/>
        </w:rPr>
        <w:t xml:space="preserve"> </w:t>
      </w:r>
      <w:r w:rsidRPr="009E6649">
        <w:rPr>
          <w:rFonts w:cs="Calibri"/>
          <w:szCs w:val="22"/>
          <w:lang w:eastAsia="he-IL" w:bidi="he-IL"/>
        </w:rPr>
        <w:t>refuse;</w:t>
      </w:r>
      <w:r w:rsidR="007A3518">
        <w:rPr>
          <w:rFonts w:cs="Calibri"/>
          <w:szCs w:val="22"/>
          <w:lang w:eastAsia="he-IL" w:bidi="he-IL"/>
        </w:rPr>
        <w:t xml:space="preserve"> </w:t>
      </w:r>
      <w:r w:rsidRPr="009E6649">
        <w:rPr>
          <w:rFonts w:cs="Calibri"/>
          <w:szCs w:val="22"/>
          <w:lang w:eastAsia="he-IL" w:bidi="he-IL"/>
        </w:rPr>
        <w:t>but</w:t>
      </w:r>
      <w:r w:rsidR="007A3518">
        <w:rPr>
          <w:rFonts w:cs="Calibri"/>
          <w:szCs w:val="22"/>
          <w:lang w:eastAsia="he-IL" w:bidi="he-IL"/>
        </w:rPr>
        <w:t xml:space="preserve"> </w:t>
      </w:r>
      <w:r w:rsidRPr="009E6649">
        <w:rPr>
          <w:rFonts w:cs="Calibri"/>
          <w:szCs w:val="22"/>
          <w:lang w:eastAsia="he-IL" w:bidi="he-IL"/>
        </w:rPr>
        <w:t>now,</w:t>
      </w:r>
      <w:r w:rsidR="007A3518">
        <w:rPr>
          <w:rFonts w:cs="Calibri"/>
          <w:szCs w:val="22"/>
          <w:lang w:eastAsia="he-IL" w:bidi="he-IL"/>
        </w:rPr>
        <w:t xml:space="preserve"> </w:t>
      </w:r>
      <w:r w:rsidRPr="009E6649">
        <w:rPr>
          <w:rFonts w:cs="Calibri"/>
          <w:szCs w:val="22"/>
          <w:lang w:eastAsia="he-IL" w:bidi="he-IL"/>
        </w:rPr>
        <w:t>as</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am</w:t>
      </w:r>
      <w:r w:rsidR="007A3518">
        <w:rPr>
          <w:rFonts w:cs="Calibri"/>
          <w:szCs w:val="22"/>
          <w:lang w:eastAsia="he-IL" w:bidi="he-IL"/>
        </w:rPr>
        <w:t xml:space="preserve"> </w:t>
      </w:r>
      <w:r w:rsidRPr="009E6649">
        <w:rPr>
          <w:rFonts w:cs="Calibri"/>
          <w:szCs w:val="22"/>
          <w:lang w:eastAsia="he-IL" w:bidi="he-IL"/>
        </w:rPr>
        <w:t>about</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fulfill</w:t>
      </w:r>
      <w:r w:rsidR="007A3518">
        <w:rPr>
          <w:rFonts w:cs="Calibri"/>
          <w:szCs w:val="22"/>
          <w:lang w:eastAsia="he-IL" w:bidi="he-IL"/>
        </w:rPr>
        <w:t xml:space="preserve"> </w:t>
      </w:r>
      <w:r w:rsidRPr="009E6649">
        <w:rPr>
          <w:rFonts w:cs="Calibri"/>
          <w:szCs w:val="22"/>
          <w:lang w:eastAsia="he-IL" w:bidi="he-IL"/>
        </w:rPr>
        <w:t>Your</w:t>
      </w:r>
      <w:r w:rsidR="007A3518">
        <w:rPr>
          <w:rFonts w:cs="Calibri"/>
          <w:szCs w:val="22"/>
          <w:lang w:eastAsia="he-IL" w:bidi="he-IL"/>
        </w:rPr>
        <w:t xml:space="preserve"> </w:t>
      </w:r>
      <w:r w:rsidRPr="009E6649">
        <w:rPr>
          <w:rFonts w:cs="Calibri"/>
          <w:szCs w:val="22"/>
          <w:lang w:eastAsia="he-IL" w:bidi="he-IL"/>
        </w:rPr>
        <w:t>command,</w:t>
      </w:r>
      <w:r w:rsidR="007A3518">
        <w:rPr>
          <w:rFonts w:cs="Calibri"/>
          <w:szCs w:val="22"/>
          <w:lang w:eastAsia="he-IL" w:bidi="he-IL"/>
        </w:rPr>
        <w:t xml:space="preserve"> </w:t>
      </w:r>
      <w:r w:rsidRPr="009E6649">
        <w:rPr>
          <w:rFonts w:cs="Calibri"/>
          <w:szCs w:val="22"/>
          <w:lang w:eastAsia="he-IL" w:bidi="he-IL"/>
        </w:rPr>
        <w:t>these</w:t>
      </w:r>
      <w:r w:rsidR="007A3518">
        <w:rPr>
          <w:rFonts w:cs="Calibri"/>
          <w:szCs w:val="22"/>
          <w:lang w:eastAsia="he-IL" w:bidi="he-IL"/>
        </w:rPr>
        <w:t xml:space="preserve"> </w:t>
      </w:r>
      <w:r w:rsidRPr="009E6649">
        <w:rPr>
          <w:rFonts w:cs="Calibri"/>
          <w:szCs w:val="22"/>
          <w:lang w:eastAsia="he-IL" w:bidi="he-IL"/>
        </w:rPr>
        <w:t>waters</w:t>
      </w:r>
      <w:r w:rsidR="007A3518">
        <w:rPr>
          <w:rFonts w:cs="Calibri"/>
          <w:szCs w:val="22"/>
          <w:lang w:eastAsia="he-IL" w:bidi="he-IL"/>
        </w:rPr>
        <w:t xml:space="preserve"> </w:t>
      </w:r>
      <w:r w:rsidRPr="009E6649">
        <w:rPr>
          <w:rFonts w:cs="Calibri"/>
          <w:szCs w:val="22"/>
          <w:lang w:eastAsia="he-IL" w:bidi="he-IL"/>
        </w:rPr>
        <w:t>endanger</w:t>
      </w:r>
      <w:r w:rsidR="007A3518">
        <w:rPr>
          <w:rFonts w:cs="Calibri"/>
          <w:szCs w:val="22"/>
          <w:lang w:eastAsia="he-IL" w:bidi="he-IL"/>
        </w:rPr>
        <w:t xml:space="preserve"> </w:t>
      </w:r>
      <w:r w:rsidRPr="009E6649">
        <w:rPr>
          <w:rFonts w:cs="Calibri"/>
          <w:szCs w:val="22"/>
          <w:lang w:eastAsia="he-IL" w:bidi="he-IL"/>
        </w:rPr>
        <w:t>my</w:t>
      </w:r>
      <w:r w:rsidR="007A3518">
        <w:rPr>
          <w:rFonts w:cs="Calibri"/>
          <w:szCs w:val="22"/>
          <w:lang w:eastAsia="he-IL" w:bidi="he-IL"/>
        </w:rPr>
        <w:t xml:space="preserve"> </w:t>
      </w:r>
      <w:r w:rsidRPr="009E6649">
        <w:rPr>
          <w:rFonts w:cs="Calibri"/>
          <w:szCs w:val="22"/>
          <w:lang w:eastAsia="he-IL" w:bidi="he-IL"/>
        </w:rPr>
        <w:t>life.</w:t>
      </w:r>
      <w:r w:rsidR="007A3518">
        <w:rPr>
          <w:rFonts w:cs="Calibri"/>
          <w:szCs w:val="22"/>
          <w:lang w:eastAsia="he-IL" w:bidi="he-IL"/>
        </w:rPr>
        <w:t xml:space="preserve"> </w:t>
      </w:r>
      <w:r w:rsidRPr="009E6649">
        <w:rPr>
          <w:rFonts w:cs="Calibri"/>
          <w:szCs w:val="22"/>
          <w:lang w:eastAsia="he-IL" w:bidi="he-IL"/>
        </w:rPr>
        <w:t>If</w:t>
      </w:r>
      <w:r w:rsidR="007A3518">
        <w:rPr>
          <w:rFonts w:cs="Calibri"/>
          <w:szCs w:val="22"/>
          <w:lang w:eastAsia="he-IL" w:bidi="he-IL"/>
        </w:rPr>
        <w:t xml:space="preserve"> </w:t>
      </w:r>
      <w:r w:rsidRPr="009E6649">
        <w:rPr>
          <w:rFonts w:cs="Calibri"/>
          <w:szCs w:val="22"/>
          <w:lang w:eastAsia="he-IL" w:bidi="he-IL"/>
        </w:rPr>
        <w:t>either</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or</w:t>
      </w:r>
      <w:r w:rsidR="007A3518">
        <w:rPr>
          <w:rFonts w:cs="Calibri"/>
          <w:szCs w:val="22"/>
          <w:lang w:eastAsia="he-IL" w:bidi="he-IL"/>
        </w:rPr>
        <w:t xml:space="preserve"> </w:t>
      </w:r>
      <w:r w:rsidRPr="009E6649">
        <w:rPr>
          <w:rFonts w:cs="Calibri"/>
          <w:szCs w:val="22"/>
          <w:lang w:eastAsia="he-IL" w:bidi="he-IL"/>
        </w:rPr>
        <w:t>my</w:t>
      </w:r>
      <w:r w:rsidR="007A3518">
        <w:rPr>
          <w:rFonts w:cs="Calibri"/>
          <w:szCs w:val="22"/>
          <w:lang w:eastAsia="he-IL" w:bidi="he-IL"/>
        </w:rPr>
        <w:t xml:space="preserve"> </w:t>
      </w:r>
      <w:r w:rsidRPr="009E6649">
        <w:rPr>
          <w:rFonts w:cs="Calibri"/>
          <w:szCs w:val="22"/>
          <w:lang w:eastAsia="he-IL" w:bidi="he-IL"/>
        </w:rPr>
        <w:t>son,</w:t>
      </w:r>
      <w:r w:rsidR="007A3518">
        <w:rPr>
          <w:rFonts w:cs="Calibri"/>
          <w:szCs w:val="22"/>
          <w:lang w:eastAsia="he-IL" w:bidi="he-IL"/>
        </w:rPr>
        <w:t xml:space="preserve"> </w:t>
      </w:r>
      <w:r w:rsidRPr="009E6649">
        <w:rPr>
          <w:rFonts w:cs="Calibri"/>
          <w:szCs w:val="22"/>
          <w:lang w:eastAsia="he-IL" w:bidi="he-IL"/>
        </w:rPr>
        <w:t>Isaac,</w:t>
      </w:r>
      <w:r w:rsidR="007A3518">
        <w:rPr>
          <w:rFonts w:cs="Calibri"/>
          <w:szCs w:val="22"/>
          <w:lang w:eastAsia="he-IL" w:bidi="he-IL"/>
        </w:rPr>
        <w:t xml:space="preserve"> </w:t>
      </w:r>
      <w:r w:rsidRPr="009E6649">
        <w:rPr>
          <w:rFonts w:cs="Calibri"/>
          <w:szCs w:val="22"/>
          <w:lang w:eastAsia="he-IL" w:bidi="he-IL"/>
        </w:rPr>
        <w:t>should</w:t>
      </w:r>
      <w:r w:rsidR="007A3518">
        <w:rPr>
          <w:rFonts w:cs="Calibri"/>
          <w:szCs w:val="22"/>
          <w:lang w:eastAsia="he-IL" w:bidi="he-IL"/>
        </w:rPr>
        <w:t xml:space="preserve"> </w:t>
      </w:r>
      <w:r w:rsidRPr="009E6649">
        <w:rPr>
          <w:rFonts w:cs="Calibri"/>
          <w:szCs w:val="22"/>
          <w:lang w:eastAsia="he-IL" w:bidi="he-IL"/>
        </w:rPr>
        <w:t>drown,</w:t>
      </w:r>
      <w:r w:rsidR="007A3518">
        <w:rPr>
          <w:rFonts w:cs="Calibri"/>
          <w:szCs w:val="22"/>
          <w:lang w:eastAsia="he-IL" w:bidi="he-IL"/>
        </w:rPr>
        <w:t xml:space="preserve"> </w:t>
      </w:r>
      <w:r w:rsidRPr="009E6649">
        <w:rPr>
          <w:rFonts w:cs="Calibri"/>
          <w:szCs w:val="22"/>
          <w:lang w:eastAsia="he-IL" w:bidi="he-IL"/>
        </w:rPr>
        <w:t>who</w:t>
      </w:r>
      <w:r w:rsidR="007A3518">
        <w:rPr>
          <w:rFonts w:cs="Calibri"/>
          <w:szCs w:val="22"/>
          <w:lang w:eastAsia="he-IL" w:bidi="he-IL"/>
        </w:rPr>
        <w:t xml:space="preserve"> </w:t>
      </w:r>
      <w:r w:rsidRPr="009E6649">
        <w:rPr>
          <w:rFonts w:cs="Calibri"/>
          <w:szCs w:val="22"/>
          <w:lang w:eastAsia="he-IL" w:bidi="he-IL"/>
        </w:rPr>
        <w:t>will</w:t>
      </w:r>
      <w:r w:rsidR="007A3518">
        <w:rPr>
          <w:rFonts w:cs="Calibri"/>
          <w:szCs w:val="22"/>
          <w:lang w:eastAsia="he-IL" w:bidi="he-IL"/>
        </w:rPr>
        <w:t xml:space="preserve"> </w:t>
      </w:r>
      <w:r w:rsidRPr="009E6649">
        <w:rPr>
          <w:rFonts w:cs="Calibri"/>
          <w:szCs w:val="22"/>
          <w:lang w:eastAsia="he-IL" w:bidi="he-IL"/>
        </w:rPr>
        <w:t>fulfill</w:t>
      </w:r>
      <w:r w:rsidR="007A3518">
        <w:rPr>
          <w:rFonts w:cs="Calibri"/>
          <w:szCs w:val="22"/>
          <w:lang w:eastAsia="he-IL" w:bidi="he-IL"/>
        </w:rPr>
        <w:t xml:space="preserve"> </w:t>
      </w:r>
      <w:r w:rsidRPr="009E6649">
        <w:rPr>
          <w:rFonts w:cs="Calibri"/>
          <w:szCs w:val="22"/>
          <w:lang w:eastAsia="he-IL" w:bidi="he-IL"/>
        </w:rPr>
        <w:t>Your</w:t>
      </w:r>
      <w:r w:rsidR="007A3518">
        <w:rPr>
          <w:rFonts w:cs="Calibri"/>
          <w:szCs w:val="22"/>
          <w:lang w:eastAsia="he-IL" w:bidi="he-IL"/>
        </w:rPr>
        <w:t xml:space="preserve"> </w:t>
      </w:r>
      <w:r w:rsidRPr="009E6649">
        <w:rPr>
          <w:rFonts w:cs="Calibri"/>
          <w:szCs w:val="22"/>
          <w:lang w:eastAsia="he-IL" w:bidi="he-IL"/>
        </w:rPr>
        <w:t>decrees,</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who</w:t>
      </w:r>
      <w:r w:rsidR="007A3518">
        <w:rPr>
          <w:rFonts w:cs="Calibri"/>
          <w:szCs w:val="22"/>
          <w:lang w:eastAsia="he-IL" w:bidi="he-IL"/>
        </w:rPr>
        <w:t xml:space="preserve"> </w:t>
      </w:r>
      <w:r w:rsidRPr="009E6649">
        <w:rPr>
          <w:rFonts w:cs="Calibri"/>
          <w:szCs w:val="22"/>
          <w:lang w:eastAsia="he-IL" w:bidi="he-IL"/>
        </w:rPr>
        <w:t>will</w:t>
      </w:r>
      <w:r w:rsidR="007A3518">
        <w:rPr>
          <w:rFonts w:cs="Calibri"/>
          <w:szCs w:val="22"/>
          <w:lang w:eastAsia="he-IL" w:bidi="he-IL"/>
        </w:rPr>
        <w:t xml:space="preserve"> </w:t>
      </w:r>
      <w:r w:rsidRPr="009E6649">
        <w:rPr>
          <w:rFonts w:cs="Calibri"/>
          <w:szCs w:val="22"/>
          <w:lang w:eastAsia="he-IL" w:bidi="he-IL"/>
        </w:rPr>
        <w:t>proclaim</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Unity</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Your</w:t>
      </w:r>
      <w:r w:rsidR="007A3518">
        <w:rPr>
          <w:rFonts w:cs="Calibri"/>
          <w:szCs w:val="22"/>
          <w:lang w:eastAsia="he-IL" w:bidi="he-IL"/>
        </w:rPr>
        <w:t xml:space="preserve"> </w:t>
      </w:r>
      <w:r w:rsidRPr="009E6649">
        <w:rPr>
          <w:rFonts w:cs="Calibri"/>
          <w:szCs w:val="22"/>
          <w:lang w:eastAsia="he-IL" w:bidi="he-IL"/>
        </w:rPr>
        <w:t>Name?</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Holy</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blessed</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responded:</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assured</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through</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Unity</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My</w:t>
      </w:r>
      <w:r w:rsidR="007A3518">
        <w:rPr>
          <w:rFonts w:cs="Calibri"/>
          <w:szCs w:val="22"/>
          <w:lang w:eastAsia="he-IL" w:bidi="he-IL"/>
        </w:rPr>
        <w:t xml:space="preserve"> </w:t>
      </w:r>
      <w:r w:rsidRPr="009E6649">
        <w:rPr>
          <w:rFonts w:cs="Calibri"/>
          <w:szCs w:val="22"/>
          <w:lang w:eastAsia="he-IL" w:bidi="he-IL"/>
        </w:rPr>
        <w:t>Name</w:t>
      </w:r>
      <w:r w:rsidR="007A3518">
        <w:rPr>
          <w:rFonts w:cs="Calibri"/>
          <w:szCs w:val="22"/>
          <w:lang w:eastAsia="he-IL" w:bidi="he-IL"/>
        </w:rPr>
        <w:t xml:space="preserve"> </w:t>
      </w:r>
      <w:r w:rsidRPr="009E6649">
        <w:rPr>
          <w:rFonts w:cs="Calibri"/>
          <w:szCs w:val="22"/>
          <w:lang w:eastAsia="he-IL" w:bidi="he-IL"/>
        </w:rPr>
        <w:t>will</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made</w:t>
      </w:r>
      <w:r w:rsidR="007A3518">
        <w:rPr>
          <w:rFonts w:cs="Calibri"/>
          <w:szCs w:val="22"/>
          <w:lang w:eastAsia="he-IL" w:bidi="he-IL"/>
        </w:rPr>
        <w:t xml:space="preserve"> </w:t>
      </w:r>
      <w:r w:rsidRPr="009E6649">
        <w:rPr>
          <w:rFonts w:cs="Calibri"/>
          <w:szCs w:val="22"/>
          <w:lang w:eastAsia="he-IL" w:bidi="he-IL"/>
        </w:rPr>
        <w:t>known</w:t>
      </w:r>
      <w:r w:rsidR="007A3518">
        <w:rPr>
          <w:rFonts w:cs="Calibri"/>
          <w:szCs w:val="22"/>
          <w:lang w:eastAsia="he-IL" w:bidi="he-IL"/>
        </w:rPr>
        <w:t xml:space="preserve"> </w:t>
      </w:r>
      <w:r w:rsidRPr="009E6649">
        <w:rPr>
          <w:rFonts w:cs="Calibri"/>
          <w:szCs w:val="22"/>
          <w:lang w:eastAsia="he-IL" w:bidi="he-IL"/>
        </w:rPr>
        <w:t>through</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world.</w:t>
      </w:r>
      <w:r w:rsidR="007A3518">
        <w:rPr>
          <w:rFonts w:cs="Calibri"/>
          <w:szCs w:val="22"/>
          <w:lang w:eastAsia="he-IL" w:bidi="he-IL"/>
        </w:rPr>
        <w:t xml:space="preserve"> </w:t>
      </w:r>
      <w:r w:rsidRPr="009E6649">
        <w:rPr>
          <w:rFonts w:cs="Calibri"/>
          <w:szCs w:val="22"/>
          <w:lang w:eastAsia="he-IL" w:bidi="he-IL"/>
        </w:rPr>
        <w:t>Thereupon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Holy</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blessed</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rebuked</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source</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water,</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caused</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river</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dry</w:t>
      </w:r>
      <w:r w:rsidR="007A3518">
        <w:rPr>
          <w:rFonts w:cs="Calibri"/>
          <w:szCs w:val="22"/>
          <w:lang w:eastAsia="he-IL" w:bidi="he-IL"/>
        </w:rPr>
        <w:t xml:space="preserve"> </w:t>
      </w:r>
      <w:r w:rsidRPr="009E6649">
        <w:rPr>
          <w:rFonts w:cs="Calibri"/>
          <w:szCs w:val="22"/>
          <w:lang w:eastAsia="he-IL" w:bidi="he-IL"/>
        </w:rPr>
        <w:t>up.</w:t>
      </w:r>
      <w:r w:rsidR="007A3518">
        <w:rPr>
          <w:rFonts w:cs="Calibri"/>
          <w:szCs w:val="22"/>
          <w:lang w:eastAsia="he-IL" w:bidi="he-IL"/>
        </w:rPr>
        <w:t xml:space="preserve"> </w:t>
      </w:r>
      <w:r w:rsidRPr="009E6649">
        <w:rPr>
          <w:rFonts w:cs="Calibri"/>
          <w:szCs w:val="22"/>
          <w:lang w:eastAsia="he-IL" w:bidi="he-IL"/>
        </w:rPr>
        <w:t>Once</w:t>
      </w:r>
      <w:r w:rsidR="007A3518">
        <w:rPr>
          <w:rFonts w:cs="Calibri"/>
          <w:szCs w:val="22"/>
          <w:lang w:eastAsia="he-IL" w:bidi="he-IL"/>
        </w:rPr>
        <w:t xml:space="preserve"> </w:t>
      </w:r>
      <w:r w:rsidRPr="009E6649">
        <w:rPr>
          <w:rFonts w:cs="Calibri"/>
          <w:szCs w:val="22"/>
          <w:lang w:eastAsia="he-IL" w:bidi="he-IL"/>
        </w:rPr>
        <w:t>again,</w:t>
      </w:r>
      <w:r w:rsidR="007A3518">
        <w:rPr>
          <w:rFonts w:cs="Calibri"/>
          <w:szCs w:val="22"/>
          <w:lang w:eastAsia="he-IL" w:bidi="he-IL"/>
        </w:rPr>
        <w:t xml:space="preserve"> </w:t>
      </w:r>
      <w:r w:rsidRPr="009E6649">
        <w:rPr>
          <w:rFonts w:cs="Calibri"/>
          <w:szCs w:val="22"/>
          <w:lang w:eastAsia="he-IL" w:bidi="he-IL"/>
        </w:rPr>
        <w:t>they</w:t>
      </w:r>
      <w:r w:rsidR="007A3518">
        <w:rPr>
          <w:rFonts w:cs="Calibri"/>
          <w:szCs w:val="22"/>
          <w:lang w:eastAsia="he-IL" w:bidi="he-IL"/>
        </w:rPr>
        <w:t xml:space="preserve"> </w:t>
      </w:r>
      <w:r w:rsidRPr="009E6649">
        <w:rPr>
          <w:rFonts w:cs="Calibri"/>
          <w:szCs w:val="22"/>
          <w:lang w:eastAsia="he-IL" w:bidi="he-IL"/>
        </w:rPr>
        <w:t>stood</w:t>
      </w:r>
      <w:r w:rsidR="007A3518">
        <w:rPr>
          <w:rFonts w:cs="Calibri"/>
          <w:szCs w:val="22"/>
          <w:lang w:eastAsia="he-IL" w:bidi="he-IL"/>
        </w:rPr>
        <w:t xml:space="preserve"> </w:t>
      </w:r>
      <w:r w:rsidRPr="009E6649">
        <w:rPr>
          <w:rFonts w:cs="Calibri"/>
          <w:szCs w:val="22"/>
          <w:lang w:eastAsia="he-IL" w:bidi="he-IL"/>
        </w:rPr>
        <w:t>on</w:t>
      </w:r>
      <w:r w:rsidR="007A3518">
        <w:rPr>
          <w:rFonts w:cs="Calibri"/>
          <w:szCs w:val="22"/>
          <w:lang w:eastAsia="he-IL" w:bidi="he-IL"/>
        </w:rPr>
        <w:t xml:space="preserve"> </w:t>
      </w:r>
      <w:r w:rsidRPr="009E6649">
        <w:rPr>
          <w:rFonts w:cs="Calibri"/>
          <w:szCs w:val="22"/>
          <w:lang w:eastAsia="he-IL" w:bidi="he-IL"/>
        </w:rPr>
        <w:t>dry</w:t>
      </w:r>
      <w:r w:rsidR="007A3518">
        <w:rPr>
          <w:rFonts w:cs="Calibri"/>
          <w:szCs w:val="22"/>
          <w:lang w:eastAsia="he-IL" w:bidi="he-IL"/>
        </w:rPr>
        <w:t xml:space="preserve"> </w:t>
      </w:r>
      <w:r w:rsidRPr="009E6649">
        <w:rPr>
          <w:rFonts w:cs="Calibri"/>
          <w:szCs w:val="22"/>
          <w:lang w:eastAsia="he-IL" w:bidi="he-IL"/>
        </w:rPr>
        <w:t>land.</w:t>
      </w:r>
    </w:p>
    <w:p w14:paraId="1058479C" w14:textId="77777777" w:rsidR="009E6649" w:rsidRPr="009E6649" w:rsidRDefault="009E6649" w:rsidP="009E6649">
      <w:pPr>
        <w:rPr>
          <w:rFonts w:cs="Calibri"/>
          <w:szCs w:val="22"/>
          <w:lang w:eastAsia="he-IL" w:bidi="he-IL"/>
        </w:rPr>
      </w:pPr>
    </w:p>
    <w:p w14:paraId="25BFD7A8" w14:textId="5CD2A0FB" w:rsidR="009E6649" w:rsidRPr="009E6649" w:rsidRDefault="009E6649" w:rsidP="009E6649">
      <w:pPr>
        <w:rPr>
          <w:rFonts w:cs="Calibri"/>
          <w:szCs w:val="22"/>
          <w:lang w:eastAsia="he-IL" w:bidi="he-IL"/>
        </w:rPr>
      </w:pPr>
      <w:r w:rsidRPr="009E6649">
        <w:rPr>
          <w:rFonts w:cs="Calibri"/>
          <w:szCs w:val="22"/>
          <w:lang w:eastAsia="he-IL" w:bidi="he-IL"/>
        </w:rPr>
        <w:t>What</w:t>
      </w:r>
      <w:r w:rsidR="007A3518">
        <w:rPr>
          <w:rFonts w:cs="Calibri"/>
          <w:szCs w:val="22"/>
          <w:lang w:eastAsia="he-IL" w:bidi="he-IL"/>
        </w:rPr>
        <w:t xml:space="preserve"> </w:t>
      </w:r>
      <w:r w:rsidRPr="009E6649">
        <w:rPr>
          <w:rFonts w:cs="Calibri"/>
          <w:szCs w:val="22"/>
          <w:lang w:eastAsia="he-IL" w:bidi="he-IL"/>
        </w:rPr>
        <w:t>did</w:t>
      </w:r>
      <w:r w:rsidR="007A3518">
        <w:rPr>
          <w:rFonts w:cs="Calibri"/>
          <w:szCs w:val="22"/>
          <w:lang w:eastAsia="he-IL" w:bidi="he-IL"/>
        </w:rPr>
        <w:t xml:space="preserve"> </w:t>
      </w:r>
      <w:r w:rsidRPr="009E6649">
        <w:rPr>
          <w:rFonts w:cs="Calibri"/>
          <w:szCs w:val="22"/>
          <w:lang w:eastAsia="he-IL" w:bidi="he-IL"/>
        </w:rPr>
        <w:t>Satan</w:t>
      </w:r>
      <w:r w:rsidR="007A3518">
        <w:rPr>
          <w:rFonts w:cs="Calibri"/>
          <w:szCs w:val="22"/>
          <w:lang w:eastAsia="he-IL" w:bidi="he-IL"/>
        </w:rPr>
        <w:t xml:space="preserve"> </w:t>
      </w:r>
      <w:r w:rsidRPr="009E6649">
        <w:rPr>
          <w:rFonts w:cs="Calibri"/>
          <w:szCs w:val="22"/>
          <w:lang w:eastAsia="he-IL" w:bidi="he-IL"/>
        </w:rPr>
        <w:t>do</w:t>
      </w:r>
      <w:r w:rsidR="007A3518">
        <w:rPr>
          <w:rFonts w:cs="Calibri"/>
          <w:szCs w:val="22"/>
          <w:lang w:eastAsia="he-IL" w:bidi="he-IL"/>
        </w:rPr>
        <w:t xml:space="preserve"> </w:t>
      </w:r>
      <w:r w:rsidRPr="009E6649">
        <w:rPr>
          <w:rFonts w:cs="Calibri"/>
          <w:szCs w:val="22"/>
          <w:lang w:eastAsia="he-IL" w:bidi="he-IL"/>
        </w:rPr>
        <w:t>then?</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said</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Abraham:</w:t>
      </w:r>
      <w:r w:rsidR="007A3518">
        <w:rPr>
          <w:rFonts w:cs="Calibri"/>
          <w:szCs w:val="22"/>
          <w:lang w:eastAsia="he-IL" w:bidi="he-IL"/>
        </w:rPr>
        <w:t xml:space="preserve"> </w:t>
      </w:r>
      <w:r w:rsidRPr="009E6649">
        <w:rPr>
          <w:rFonts w:cs="Calibri"/>
          <w:i/>
          <w:iCs/>
          <w:szCs w:val="22"/>
          <w:lang w:eastAsia="he-IL" w:bidi="he-IL"/>
        </w:rPr>
        <w:t>“Now</w:t>
      </w:r>
      <w:r w:rsidR="007A3518">
        <w:rPr>
          <w:rFonts w:cs="Calibri"/>
          <w:i/>
          <w:iCs/>
          <w:szCs w:val="22"/>
          <w:lang w:eastAsia="he-IL" w:bidi="he-IL"/>
        </w:rPr>
        <w:t xml:space="preserve"> </w:t>
      </w:r>
      <w:r w:rsidRPr="009E6649">
        <w:rPr>
          <w:rFonts w:cs="Calibri"/>
          <w:i/>
          <w:iCs/>
          <w:szCs w:val="22"/>
          <w:lang w:eastAsia="he-IL" w:bidi="he-IL"/>
        </w:rPr>
        <w:t>a</w:t>
      </w:r>
      <w:r w:rsidR="007A3518">
        <w:rPr>
          <w:rFonts w:cs="Calibri"/>
          <w:i/>
          <w:iCs/>
          <w:szCs w:val="22"/>
          <w:lang w:eastAsia="he-IL" w:bidi="he-IL"/>
        </w:rPr>
        <w:t xml:space="preserve"> </w:t>
      </w:r>
      <w:r w:rsidRPr="009E6649">
        <w:rPr>
          <w:rFonts w:cs="Calibri"/>
          <w:i/>
          <w:iCs/>
          <w:szCs w:val="22"/>
          <w:lang w:eastAsia="he-IL" w:bidi="he-IL"/>
        </w:rPr>
        <w:t>word</w:t>
      </w:r>
      <w:r w:rsidR="007A3518">
        <w:rPr>
          <w:rFonts w:cs="Calibri"/>
          <w:i/>
          <w:iCs/>
          <w:szCs w:val="22"/>
          <w:lang w:eastAsia="he-IL" w:bidi="he-IL"/>
        </w:rPr>
        <w:t xml:space="preserve"> </w:t>
      </w:r>
      <w:r w:rsidRPr="009E6649">
        <w:rPr>
          <w:rFonts w:cs="Calibri"/>
          <w:i/>
          <w:iCs/>
          <w:szCs w:val="22"/>
          <w:lang w:eastAsia="he-IL" w:bidi="he-IL"/>
        </w:rPr>
        <w:t>was</w:t>
      </w:r>
      <w:r w:rsidR="007A3518">
        <w:rPr>
          <w:rFonts w:cs="Calibri"/>
          <w:i/>
          <w:iCs/>
          <w:szCs w:val="22"/>
          <w:lang w:eastAsia="he-IL" w:bidi="he-IL"/>
        </w:rPr>
        <w:t xml:space="preserve"> </w:t>
      </w:r>
      <w:r w:rsidRPr="009E6649">
        <w:rPr>
          <w:rFonts w:cs="Calibri"/>
          <w:i/>
          <w:iCs/>
          <w:szCs w:val="22"/>
          <w:lang w:eastAsia="he-IL" w:bidi="he-IL"/>
        </w:rPr>
        <w:t>secretly</w:t>
      </w:r>
      <w:r w:rsidR="007A3518">
        <w:rPr>
          <w:rFonts w:cs="Calibri"/>
          <w:i/>
          <w:iCs/>
          <w:szCs w:val="22"/>
          <w:lang w:eastAsia="he-IL" w:bidi="he-IL"/>
        </w:rPr>
        <w:t xml:space="preserve"> </w:t>
      </w:r>
      <w:r w:rsidRPr="009E6649">
        <w:rPr>
          <w:rFonts w:cs="Calibri"/>
          <w:i/>
          <w:iCs/>
          <w:szCs w:val="22"/>
          <w:lang w:eastAsia="he-IL" w:bidi="he-IL"/>
        </w:rPr>
        <w:t>brought</w:t>
      </w:r>
      <w:r w:rsidR="007A3518">
        <w:rPr>
          <w:rFonts w:cs="Calibri"/>
          <w:i/>
          <w:iCs/>
          <w:szCs w:val="22"/>
          <w:lang w:eastAsia="he-IL" w:bidi="he-IL"/>
        </w:rPr>
        <w:t xml:space="preserve"> </w:t>
      </w:r>
      <w:r w:rsidRPr="009E6649">
        <w:rPr>
          <w:rFonts w:cs="Calibri"/>
          <w:i/>
          <w:iCs/>
          <w:szCs w:val="22"/>
          <w:lang w:eastAsia="he-IL" w:bidi="he-IL"/>
        </w:rPr>
        <w:t>to</w:t>
      </w:r>
      <w:r w:rsidR="007A3518">
        <w:rPr>
          <w:rFonts w:cs="Calibri"/>
          <w:i/>
          <w:iCs/>
          <w:szCs w:val="22"/>
          <w:lang w:eastAsia="he-IL" w:bidi="he-IL"/>
        </w:rPr>
        <w:t xml:space="preserve"> </w:t>
      </w:r>
      <w:r w:rsidRPr="009E6649">
        <w:rPr>
          <w:rFonts w:cs="Calibri"/>
          <w:szCs w:val="22"/>
          <w:lang w:eastAsia="he-IL" w:bidi="he-IL"/>
        </w:rPr>
        <w:t>me</w:t>
      </w:r>
      <w:r w:rsidR="007A3518">
        <w:rPr>
          <w:rFonts w:cs="Calibri"/>
          <w:szCs w:val="22"/>
          <w:lang w:eastAsia="he-IL" w:bidi="he-IL"/>
        </w:rPr>
        <w:t xml:space="preserve"> </w:t>
      </w:r>
      <w:r w:rsidRPr="009E6649">
        <w:rPr>
          <w:rFonts w:cs="Calibri"/>
          <w:szCs w:val="22"/>
          <w:lang w:eastAsia="he-IL" w:bidi="he-IL"/>
        </w:rPr>
        <w:t>(Job</w:t>
      </w:r>
      <w:r w:rsidR="007A3518">
        <w:rPr>
          <w:rFonts w:cs="Calibri"/>
          <w:szCs w:val="22"/>
          <w:lang w:eastAsia="he-IL" w:bidi="he-IL"/>
        </w:rPr>
        <w:t xml:space="preserve"> </w:t>
      </w:r>
      <w:r w:rsidRPr="009E6649">
        <w:rPr>
          <w:rFonts w:cs="Calibri"/>
          <w:szCs w:val="22"/>
          <w:lang w:eastAsia="he-IL" w:bidi="he-IL"/>
        </w:rPr>
        <w:t>4:12);</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have</w:t>
      </w:r>
      <w:r w:rsidR="007A3518">
        <w:rPr>
          <w:rFonts w:cs="Calibri"/>
          <w:szCs w:val="22"/>
          <w:lang w:eastAsia="he-IL" w:bidi="he-IL"/>
        </w:rPr>
        <w:t xml:space="preserve"> </w:t>
      </w:r>
      <w:r w:rsidRPr="009E6649">
        <w:rPr>
          <w:rFonts w:cs="Calibri"/>
          <w:szCs w:val="22"/>
          <w:lang w:eastAsia="he-IL" w:bidi="he-IL"/>
        </w:rPr>
        <w:t>heard</w:t>
      </w:r>
      <w:r w:rsidR="007A3518">
        <w:rPr>
          <w:rFonts w:cs="Calibri"/>
          <w:szCs w:val="22"/>
          <w:lang w:eastAsia="he-IL" w:bidi="he-IL"/>
        </w:rPr>
        <w:t xml:space="preserve"> </w:t>
      </w:r>
      <w:r w:rsidRPr="009E6649">
        <w:rPr>
          <w:rFonts w:cs="Calibri"/>
          <w:szCs w:val="22"/>
          <w:lang w:eastAsia="he-IL" w:bidi="he-IL"/>
        </w:rPr>
        <w:t>from</w:t>
      </w:r>
      <w:r w:rsidR="007A3518">
        <w:rPr>
          <w:rFonts w:cs="Calibri"/>
          <w:szCs w:val="22"/>
          <w:lang w:eastAsia="he-IL" w:bidi="he-IL"/>
        </w:rPr>
        <w:t xml:space="preserve"> </w:t>
      </w:r>
      <w:r w:rsidRPr="009E6649">
        <w:rPr>
          <w:rFonts w:cs="Calibri"/>
          <w:szCs w:val="22"/>
          <w:lang w:eastAsia="he-IL" w:bidi="he-IL"/>
        </w:rPr>
        <w:t>behind</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heavenly</w:t>
      </w:r>
      <w:r w:rsidR="007A3518">
        <w:rPr>
          <w:rFonts w:cs="Calibri"/>
          <w:szCs w:val="22"/>
          <w:lang w:eastAsia="he-IL" w:bidi="he-IL"/>
        </w:rPr>
        <w:t xml:space="preserve"> </w:t>
      </w:r>
      <w:r w:rsidRPr="009E6649">
        <w:rPr>
          <w:rFonts w:cs="Calibri"/>
          <w:szCs w:val="22"/>
          <w:lang w:eastAsia="he-IL" w:bidi="he-IL"/>
        </w:rPr>
        <w:t>curtain</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proofErr w:type="gramStart"/>
      <w:r w:rsidRPr="009E6649">
        <w:rPr>
          <w:rFonts w:cs="Calibri"/>
          <w:szCs w:val="22"/>
          <w:lang w:eastAsia="he-IL" w:bidi="he-IL"/>
        </w:rPr>
        <w:t>a</w:t>
      </w:r>
      <w:proofErr w:type="gramEnd"/>
      <w:r w:rsidR="007A3518">
        <w:rPr>
          <w:rFonts w:cs="Calibri"/>
          <w:szCs w:val="22"/>
          <w:lang w:eastAsia="he-IL" w:bidi="he-IL"/>
        </w:rPr>
        <w:t xml:space="preserve"> </w:t>
      </w:r>
      <w:r w:rsidRPr="009E6649">
        <w:rPr>
          <w:rFonts w:cs="Calibri"/>
          <w:szCs w:val="22"/>
          <w:lang w:eastAsia="he-IL" w:bidi="he-IL"/>
        </w:rPr>
        <w:t>Iamb</w:t>
      </w:r>
      <w:r w:rsidR="007A3518">
        <w:rPr>
          <w:rFonts w:cs="Calibri"/>
          <w:szCs w:val="22"/>
          <w:lang w:eastAsia="he-IL" w:bidi="he-IL"/>
        </w:rPr>
        <w:t xml:space="preserve"> </w:t>
      </w:r>
      <w:r w:rsidRPr="009E6649">
        <w:rPr>
          <w:rFonts w:cs="Calibri"/>
          <w:szCs w:val="22"/>
          <w:lang w:eastAsia="he-IL" w:bidi="he-IL"/>
        </w:rPr>
        <w:t>will</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sacrificed</w:t>
      </w:r>
      <w:r w:rsidR="007A3518">
        <w:rPr>
          <w:rFonts w:cs="Calibri"/>
          <w:szCs w:val="22"/>
          <w:lang w:eastAsia="he-IL" w:bidi="he-IL"/>
        </w:rPr>
        <w:t xml:space="preserve"> </w:t>
      </w:r>
      <w:r w:rsidRPr="009E6649">
        <w:rPr>
          <w:rFonts w:cs="Calibri"/>
          <w:szCs w:val="22"/>
          <w:lang w:eastAsia="he-IL" w:bidi="he-IL"/>
        </w:rPr>
        <w:t>as</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burnt</w:t>
      </w:r>
      <w:r w:rsidR="007A3518">
        <w:rPr>
          <w:rFonts w:cs="Calibri"/>
          <w:szCs w:val="22"/>
          <w:lang w:eastAsia="he-IL" w:bidi="he-IL"/>
        </w:rPr>
        <w:t xml:space="preserve"> </w:t>
      </w:r>
      <w:r w:rsidRPr="009E6649">
        <w:rPr>
          <w:rFonts w:cs="Calibri"/>
          <w:szCs w:val="22"/>
          <w:lang w:eastAsia="he-IL" w:bidi="he-IL"/>
        </w:rPr>
        <w:t>offering</w:t>
      </w:r>
      <w:r w:rsidR="007A3518">
        <w:rPr>
          <w:rFonts w:cs="Calibri"/>
          <w:szCs w:val="22"/>
          <w:lang w:eastAsia="he-IL" w:bidi="he-IL"/>
        </w:rPr>
        <w:t xml:space="preserve"> </w:t>
      </w:r>
      <w:r w:rsidRPr="009E6649">
        <w:rPr>
          <w:rFonts w:cs="Calibri"/>
          <w:szCs w:val="22"/>
          <w:lang w:eastAsia="he-IL" w:bidi="he-IL"/>
        </w:rPr>
        <w:t>instead</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Isaac.”</w:t>
      </w:r>
      <w:r w:rsidR="007A3518">
        <w:rPr>
          <w:rFonts w:cs="Calibri"/>
          <w:szCs w:val="22"/>
          <w:lang w:eastAsia="he-IL" w:bidi="he-IL"/>
        </w:rPr>
        <w:t xml:space="preserve"> </w:t>
      </w:r>
      <w:r w:rsidRPr="009E6649">
        <w:rPr>
          <w:rFonts w:cs="Calibri"/>
          <w:szCs w:val="22"/>
          <w:lang w:eastAsia="he-IL" w:bidi="he-IL"/>
        </w:rPr>
        <w:t>Abraham</w:t>
      </w:r>
      <w:r w:rsidR="007A3518">
        <w:rPr>
          <w:rFonts w:cs="Calibri"/>
          <w:szCs w:val="22"/>
          <w:lang w:eastAsia="he-IL" w:bidi="he-IL"/>
        </w:rPr>
        <w:t xml:space="preserve"> </w:t>
      </w:r>
      <w:r w:rsidRPr="009E6649">
        <w:rPr>
          <w:rFonts w:cs="Calibri"/>
          <w:szCs w:val="22"/>
          <w:lang w:eastAsia="he-IL" w:bidi="he-IL"/>
        </w:rPr>
        <w:t>responded;</w:t>
      </w:r>
      <w:r w:rsidR="007A3518">
        <w:rPr>
          <w:rFonts w:cs="Calibri"/>
          <w:szCs w:val="22"/>
          <w:lang w:eastAsia="he-IL" w:bidi="he-IL"/>
        </w:rPr>
        <w:t xml:space="preserve"> </w:t>
      </w:r>
      <w:r w:rsidRPr="009E6649">
        <w:rPr>
          <w:rFonts w:cs="Calibri"/>
          <w:szCs w:val="22"/>
          <w:lang w:eastAsia="he-IL" w:bidi="he-IL"/>
        </w:rPr>
        <w:t>“It</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liar’s</w:t>
      </w:r>
      <w:r w:rsidR="007A3518">
        <w:rPr>
          <w:rFonts w:cs="Calibri"/>
          <w:szCs w:val="22"/>
          <w:lang w:eastAsia="he-IL" w:bidi="he-IL"/>
        </w:rPr>
        <w:t xml:space="preserve"> </w:t>
      </w:r>
      <w:r w:rsidRPr="009E6649">
        <w:rPr>
          <w:rFonts w:cs="Calibri"/>
          <w:szCs w:val="22"/>
          <w:lang w:eastAsia="he-IL" w:bidi="he-IL"/>
        </w:rPr>
        <w:t>fate</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even</w:t>
      </w:r>
      <w:r w:rsidR="007A3518">
        <w:rPr>
          <w:rFonts w:cs="Calibri"/>
          <w:szCs w:val="22"/>
          <w:lang w:eastAsia="he-IL" w:bidi="he-IL"/>
        </w:rPr>
        <w:t xml:space="preserve"> </w:t>
      </w:r>
      <w:r w:rsidRPr="009E6649">
        <w:rPr>
          <w:rFonts w:cs="Calibri"/>
          <w:szCs w:val="22"/>
          <w:lang w:eastAsia="he-IL" w:bidi="he-IL"/>
        </w:rPr>
        <w:t>though</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should</w:t>
      </w:r>
      <w:r w:rsidR="007A3518">
        <w:rPr>
          <w:rFonts w:cs="Calibri"/>
          <w:szCs w:val="22"/>
          <w:lang w:eastAsia="he-IL" w:bidi="he-IL"/>
        </w:rPr>
        <w:t xml:space="preserve"> </w:t>
      </w:r>
      <w:r w:rsidRPr="009E6649">
        <w:rPr>
          <w:rFonts w:cs="Calibri"/>
          <w:szCs w:val="22"/>
          <w:lang w:eastAsia="he-IL" w:bidi="he-IL"/>
        </w:rPr>
        <w:t>speak</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truth,</w:t>
      </w:r>
      <w:r w:rsidR="007A3518">
        <w:rPr>
          <w:rFonts w:cs="Calibri"/>
          <w:szCs w:val="22"/>
          <w:lang w:eastAsia="he-IL" w:bidi="he-IL"/>
        </w:rPr>
        <w:t xml:space="preserve"> </w:t>
      </w:r>
      <w:r w:rsidRPr="009E6649">
        <w:rPr>
          <w:rFonts w:cs="Calibri"/>
          <w:szCs w:val="22"/>
          <w:lang w:eastAsia="he-IL" w:bidi="he-IL"/>
        </w:rPr>
        <w:t>no</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will</w:t>
      </w:r>
      <w:r w:rsidR="007A3518">
        <w:rPr>
          <w:rFonts w:cs="Calibri"/>
          <w:szCs w:val="22"/>
          <w:lang w:eastAsia="he-IL" w:bidi="he-IL"/>
        </w:rPr>
        <w:t xml:space="preserve"> </w:t>
      </w:r>
      <w:r w:rsidRPr="009E6649">
        <w:rPr>
          <w:rFonts w:cs="Calibri"/>
          <w:szCs w:val="22"/>
          <w:lang w:eastAsia="he-IL" w:bidi="he-IL"/>
        </w:rPr>
        <w:t>believe</w:t>
      </w:r>
      <w:r w:rsidR="007A3518">
        <w:rPr>
          <w:rFonts w:cs="Calibri"/>
          <w:szCs w:val="22"/>
          <w:lang w:eastAsia="he-IL" w:bidi="he-IL"/>
        </w:rPr>
        <w:t xml:space="preserve"> </w:t>
      </w:r>
      <w:r w:rsidRPr="009E6649">
        <w:rPr>
          <w:rFonts w:cs="Calibri"/>
          <w:szCs w:val="22"/>
          <w:lang w:eastAsia="he-IL" w:bidi="he-IL"/>
        </w:rPr>
        <w:t>him.”</w:t>
      </w:r>
      <w:r w:rsidR="007A3518">
        <w:rPr>
          <w:rFonts w:cs="Calibri"/>
          <w:szCs w:val="22"/>
          <w:lang w:eastAsia="he-IL" w:bidi="he-IL"/>
        </w:rPr>
        <w:t xml:space="preserve"> </w:t>
      </w:r>
      <w:r w:rsidRPr="009E6649">
        <w:rPr>
          <w:rFonts w:cs="Calibri"/>
          <w:szCs w:val="22"/>
          <w:lang w:eastAsia="he-IL" w:bidi="he-IL"/>
        </w:rPr>
        <w:t>Immediately,</w:t>
      </w:r>
      <w:r w:rsidR="007A3518">
        <w:rPr>
          <w:rFonts w:cs="Calibri"/>
          <w:szCs w:val="22"/>
          <w:lang w:eastAsia="he-IL" w:bidi="he-IL"/>
        </w:rPr>
        <w:t xml:space="preserve"> </w:t>
      </w:r>
      <w:proofErr w:type="gramStart"/>
      <w:r w:rsidRPr="009E6649">
        <w:rPr>
          <w:rFonts w:cs="Calibri"/>
          <w:i/>
          <w:iCs/>
          <w:szCs w:val="22"/>
          <w:lang w:eastAsia="he-IL" w:bidi="he-IL"/>
        </w:rPr>
        <w:t>And</w:t>
      </w:r>
      <w:proofErr w:type="gramEnd"/>
      <w:r w:rsidR="007A3518">
        <w:rPr>
          <w:rFonts w:cs="Calibri"/>
          <w:i/>
          <w:iCs/>
          <w:szCs w:val="22"/>
          <w:lang w:eastAsia="he-IL" w:bidi="he-IL"/>
        </w:rPr>
        <w:t xml:space="preserve"> </w:t>
      </w:r>
      <w:r w:rsidRPr="009E6649">
        <w:rPr>
          <w:rFonts w:cs="Calibri"/>
          <w:i/>
          <w:iCs/>
          <w:szCs w:val="22"/>
          <w:lang w:eastAsia="he-IL" w:bidi="he-IL"/>
        </w:rPr>
        <w:t>he</w:t>
      </w:r>
      <w:r w:rsidR="007A3518">
        <w:rPr>
          <w:rFonts w:cs="Calibri"/>
          <w:i/>
          <w:iCs/>
          <w:szCs w:val="22"/>
          <w:lang w:eastAsia="he-IL" w:bidi="he-IL"/>
        </w:rPr>
        <w:t xml:space="preserve"> </w:t>
      </w:r>
      <w:r w:rsidRPr="009E6649">
        <w:rPr>
          <w:rFonts w:cs="Calibri"/>
          <w:i/>
          <w:iCs/>
          <w:szCs w:val="22"/>
          <w:lang w:eastAsia="he-IL" w:bidi="he-IL"/>
        </w:rPr>
        <w:t>saw</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place</w:t>
      </w:r>
      <w:r w:rsidR="007A3518">
        <w:rPr>
          <w:rFonts w:cs="Calibri"/>
          <w:i/>
          <w:iCs/>
          <w:szCs w:val="22"/>
          <w:lang w:eastAsia="he-IL" w:bidi="he-IL"/>
        </w:rPr>
        <w:t xml:space="preserve"> </w:t>
      </w:r>
      <w:r w:rsidRPr="009E6649">
        <w:rPr>
          <w:rFonts w:cs="Calibri"/>
          <w:i/>
          <w:iCs/>
          <w:szCs w:val="22"/>
          <w:lang w:eastAsia="he-IL" w:bidi="he-IL"/>
        </w:rPr>
        <w:t>from</w:t>
      </w:r>
      <w:r w:rsidR="007A3518">
        <w:rPr>
          <w:rFonts w:cs="Calibri"/>
          <w:i/>
          <w:iCs/>
          <w:szCs w:val="22"/>
          <w:lang w:eastAsia="he-IL" w:bidi="he-IL"/>
        </w:rPr>
        <w:t xml:space="preserve"> </w:t>
      </w:r>
      <w:r w:rsidRPr="009E6649">
        <w:rPr>
          <w:rFonts w:cs="Calibri"/>
          <w:i/>
          <w:iCs/>
          <w:szCs w:val="22"/>
          <w:lang w:eastAsia="he-IL" w:bidi="he-IL"/>
        </w:rPr>
        <w:t>afar</w:t>
      </w:r>
      <w:r w:rsidR="007A3518">
        <w:rPr>
          <w:rFonts w:cs="Calibri"/>
          <w:i/>
          <w:iCs/>
          <w:szCs w:val="22"/>
          <w:lang w:eastAsia="he-IL" w:bidi="he-IL"/>
        </w:rPr>
        <w:t xml:space="preserve"> </w:t>
      </w:r>
      <w:r w:rsidRPr="009E6649">
        <w:rPr>
          <w:rFonts w:cs="Calibri"/>
          <w:i/>
          <w:iCs/>
          <w:szCs w:val="22"/>
          <w:lang w:eastAsia="he-IL" w:bidi="he-IL"/>
        </w:rPr>
        <w:t>off.</w:t>
      </w:r>
      <w:r w:rsidR="007A3518">
        <w:rPr>
          <w:rFonts w:cs="Calibri"/>
          <w:szCs w:val="22"/>
          <w:lang w:eastAsia="he-IL" w:bidi="he-IL"/>
        </w:rPr>
        <w:t xml:space="preserve"> </w:t>
      </w:r>
      <w:r w:rsidRPr="009E6649">
        <w:rPr>
          <w:rFonts w:cs="Calibri"/>
          <w:szCs w:val="22"/>
          <w:lang w:eastAsia="he-IL" w:bidi="he-IL"/>
        </w:rPr>
        <w:t>How</w:t>
      </w:r>
      <w:r w:rsidR="007A3518">
        <w:rPr>
          <w:rFonts w:cs="Calibri"/>
          <w:szCs w:val="22"/>
          <w:lang w:eastAsia="he-IL" w:bidi="he-IL"/>
        </w:rPr>
        <w:t xml:space="preserve"> </w:t>
      </w:r>
      <w:r w:rsidRPr="009E6649">
        <w:rPr>
          <w:rFonts w:cs="Calibri"/>
          <w:szCs w:val="22"/>
          <w:lang w:eastAsia="he-IL" w:bidi="he-IL"/>
        </w:rPr>
        <w:t>was</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able</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see</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place</w:t>
      </w:r>
      <w:r w:rsidR="007A3518">
        <w:rPr>
          <w:rFonts w:cs="Calibri"/>
          <w:szCs w:val="22"/>
          <w:lang w:eastAsia="he-IL" w:bidi="he-IL"/>
        </w:rPr>
        <w:t xml:space="preserve"> </w:t>
      </w:r>
      <w:r w:rsidRPr="009E6649">
        <w:rPr>
          <w:rFonts w:cs="Calibri"/>
          <w:szCs w:val="22"/>
          <w:lang w:eastAsia="he-IL" w:bidi="he-IL"/>
        </w:rPr>
        <w:t>from</w:t>
      </w:r>
      <w:r w:rsidR="007A3518">
        <w:rPr>
          <w:rFonts w:cs="Calibri"/>
          <w:szCs w:val="22"/>
          <w:lang w:eastAsia="he-IL" w:bidi="he-IL"/>
        </w:rPr>
        <w:t xml:space="preserve"> </w:t>
      </w:r>
      <w:r w:rsidRPr="009E6649">
        <w:rPr>
          <w:rFonts w:cs="Calibri"/>
          <w:szCs w:val="22"/>
          <w:lang w:eastAsia="he-IL" w:bidi="he-IL"/>
        </w:rPr>
        <w:t>afar</w:t>
      </w:r>
      <w:r w:rsidR="007A3518">
        <w:rPr>
          <w:rFonts w:cs="Calibri"/>
          <w:szCs w:val="22"/>
          <w:lang w:eastAsia="he-IL" w:bidi="he-IL"/>
        </w:rPr>
        <w:t xml:space="preserve"> </w:t>
      </w:r>
      <w:r w:rsidRPr="009E6649">
        <w:rPr>
          <w:rFonts w:cs="Calibri"/>
          <w:szCs w:val="22"/>
          <w:lang w:eastAsia="he-IL" w:bidi="he-IL"/>
        </w:rPr>
        <w:t>off?</w:t>
      </w:r>
      <w:r w:rsidR="007A3518">
        <w:rPr>
          <w:rFonts w:cs="Calibri"/>
          <w:szCs w:val="22"/>
          <w:lang w:eastAsia="he-IL" w:bidi="he-IL"/>
        </w:rPr>
        <w:t xml:space="preserve"> </w:t>
      </w:r>
      <w:r w:rsidRPr="009E6649">
        <w:rPr>
          <w:rFonts w:cs="Calibri"/>
          <w:szCs w:val="22"/>
          <w:lang w:eastAsia="he-IL" w:bidi="he-IL"/>
        </w:rPr>
        <w:t>This</w:t>
      </w:r>
      <w:r w:rsidR="007A3518">
        <w:rPr>
          <w:rFonts w:cs="Calibri"/>
          <w:szCs w:val="22"/>
          <w:lang w:eastAsia="he-IL" w:bidi="he-IL"/>
        </w:rPr>
        <w:t xml:space="preserve"> </w:t>
      </w:r>
      <w:r w:rsidRPr="009E6649">
        <w:rPr>
          <w:rFonts w:cs="Calibri"/>
          <w:szCs w:val="22"/>
          <w:lang w:eastAsia="he-IL" w:bidi="he-IL"/>
        </w:rPr>
        <w:t>verse</w:t>
      </w:r>
      <w:r w:rsidR="007A3518">
        <w:rPr>
          <w:rFonts w:cs="Calibri"/>
          <w:szCs w:val="22"/>
          <w:lang w:eastAsia="he-IL" w:bidi="he-IL"/>
        </w:rPr>
        <w:t xml:space="preserve"> </w:t>
      </w:r>
      <w:r w:rsidRPr="009E6649">
        <w:rPr>
          <w:rFonts w:cs="Calibri"/>
          <w:szCs w:val="22"/>
          <w:lang w:eastAsia="he-IL" w:bidi="he-IL"/>
        </w:rPr>
        <w:t>teaches</w:t>
      </w:r>
      <w:r w:rsidR="007A3518">
        <w:rPr>
          <w:rFonts w:cs="Calibri"/>
          <w:szCs w:val="22"/>
          <w:lang w:eastAsia="he-IL" w:bidi="he-IL"/>
        </w:rPr>
        <w:t xml:space="preserve"> </w:t>
      </w:r>
      <w:r w:rsidRPr="009E6649">
        <w:rPr>
          <w:rFonts w:cs="Calibri"/>
          <w:szCs w:val="22"/>
          <w:lang w:eastAsia="he-IL" w:bidi="he-IL"/>
        </w:rPr>
        <w:t>us</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place</w:t>
      </w:r>
      <w:r w:rsidR="007A3518">
        <w:rPr>
          <w:rFonts w:cs="Calibri"/>
          <w:szCs w:val="22"/>
          <w:lang w:eastAsia="he-IL" w:bidi="he-IL"/>
        </w:rPr>
        <w:t xml:space="preserve"> </w:t>
      </w:r>
      <w:r w:rsidRPr="009E6649">
        <w:rPr>
          <w:rFonts w:cs="Calibri"/>
          <w:szCs w:val="22"/>
          <w:lang w:eastAsia="he-IL" w:bidi="he-IL"/>
        </w:rPr>
        <w:t>was</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valley</w:t>
      </w:r>
      <w:r w:rsidR="007A3518">
        <w:rPr>
          <w:rFonts w:cs="Calibri"/>
          <w:szCs w:val="22"/>
          <w:lang w:eastAsia="he-IL" w:bidi="he-IL"/>
        </w:rPr>
        <w:t xml:space="preserve"> </w:t>
      </w:r>
      <w:r w:rsidRPr="009E6649">
        <w:rPr>
          <w:rFonts w:cs="Calibri"/>
          <w:szCs w:val="22"/>
          <w:lang w:eastAsia="he-IL" w:bidi="he-IL"/>
        </w:rPr>
        <w:t>at</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time.</w:t>
      </w:r>
      <w:r w:rsidR="007A3518">
        <w:rPr>
          <w:rFonts w:cs="Calibri"/>
          <w:szCs w:val="22"/>
          <w:lang w:eastAsia="he-IL" w:bidi="he-IL"/>
        </w:rPr>
        <w:t xml:space="preserve"> </w:t>
      </w:r>
      <w:r w:rsidRPr="009E6649">
        <w:rPr>
          <w:rFonts w:cs="Calibri"/>
          <w:szCs w:val="22"/>
          <w:lang w:eastAsia="he-IL" w:bidi="he-IL"/>
        </w:rPr>
        <w:t>However,</w:t>
      </w:r>
      <w:r w:rsidR="007A3518">
        <w:rPr>
          <w:rFonts w:cs="Calibri"/>
          <w:szCs w:val="22"/>
          <w:lang w:eastAsia="he-IL" w:bidi="he-IL"/>
        </w:rPr>
        <w:t xml:space="preserve"> </w:t>
      </w:r>
      <w:r w:rsidRPr="009E6649">
        <w:rPr>
          <w:rFonts w:cs="Calibri"/>
          <w:szCs w:val="22"/>
          <w:lang w:eastAsia="he-IL" w:bidi="he-IL"/>
        </w:rPr>
        <w:t>when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Holy</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blessed</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decided</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make</w:t>
      </w:r>
      <w:r w:rsidR="007A3518">
        <w:rPr>
          <w:rFonts w:cs="Calibri"/>
          <w:szCs w:val="22"/>
          <w:lang w:eastAsia="he-IL" w:bidi="he-IL"/>
        </w:rPr>
        <w:t xml:space="preserve"> </w:t>
      </w:r>
      <w:r w:rsidRPr="009E6649">
        <w:rPr>
          <w:rFonts w:cs="Calibri"/>
          <w:szCs w:val="22"/>
          <w:lang w:eastAsia="he-IL" w:bidi="he-IL"/>
        </w:rPr>
        <w:t>His</w:t>
      </w:r>
      <w:r w:rsidR="007A3518">
        <w:rPr>
          <w:rFonts w:cs="Calibri"/>
          <w:szCs w:val="22"/>
          <w:lang w:eastAsia="he-IL" w:bidi="he-IL"/>
        </w:rPr>
        <w:t xml:space="preserve"> </w:t>
      </w:r>
      <w:r w:rsidRPr="009E6649">
        <w:rPr>
          <w:rFonts w:cs="Calibri"/>
          <w:szCs w:val="22"/>
          <w:lang w:eastAsia="he-IL" w:bidi="he-IL"/>
        </w:rPr>
        <w:t>Shekhinah</w:t>
      </w:r>
      <w:r w:rsidR="007A3518">
        <w:rPr>
          <w:rFonts w:cs="Calibri"/>
          <w:szCs w:val="22"/>
          <w:lang w:eastAsia="he-IL" w:bidi="he-IL"/>
        </w:rPr>
        <w:t xml:space="preserve"> </w:t>
      </w:r>
      <w:r w:rsidRPr="009E6649">
        <w:rPr>
          <w:rFonts w:cs="Calibri"/>
          <w:szCs w:val="22"/>
          <w:lang w:eastAsia="he-IL" w:bidi="he-IL"/>
        </w:rPr>
        <w:t>hover</w:t>
      </w:r>
      <w:r w:rsidR="007A3518">
        <w:rPr>
          <w:rFonts w:cs="Calibri"/>
          <w:szCs w:val="22"/>
          <w:lang w:eastAsia="he-IL" w:bidi="he-IL"/>
        </w:rPr>
        <w:t xml:space="preserve"> </w:t>
      </w:r>
      <w:r w:rsidRPr="009E6649">
        <w:rPr>
          <w:rFonts w:cs="Calibri"/>
          <w:szCs w:val="22"/>
          <w:lang w:eastAsia="he-IL" w:bidi="he-IL"/>
        </w:rPr>
        <w:t>over</w:t>
      </w:r>
      <w:r w:rsidR="007A3518">
        <w:rPr>
          <w:rFonts w:cs="Calibri"/>
          <w:szCs w:val="22"/>
          <w:lang w:eastAsia="he-IL" w:bidi="he-IL"/>
        </w:rPr>
        <w:t xml:space="preserve"> </w:t>
      </w:r>
      <w:r w:rsidRPr="009E6649">
        <w:rPr>
          <w:rFonts w:cs="Calibri"/>
          <w:szCs w:val="22"/>
          <w:lang w:eastAsia="he-IL" w:bidi="he-IL"/>
        </w:rPr>
        <w:t>it</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make</w:t>
      </w:r>
      <w:r w:rsidR="007A3518">
        <w:rPr>
          <w:rFonts w:cs="Calibri"/>
          <w:szCs w:val="22"/>
          <w:lang w:eastAsia="he-IL" w:bidi="he-IL"/>
        </w:rPr>
        <w:t xml:space="preserve"> </w:t>
      </w:r>
      <w:r w:rsidRPr="009E6649">
        <w:rPr>
          <w:rFonts w:cs="Calibri"/>
          <w:szCs w:val="22"/>
          <w:lang w:eastAsia="he-IL" w:bidi="he-IL"/>
        </w:rPr>
        <w:t>it</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site</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Temple,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observed</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it</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not</w:t>
      </w:r>
      <w:r w:rsidR="007A3518">
        <w:rPr>
          <w:rFonts w:cs="Calibri"/>
          <w:szCs w:val="22"/>
          <w:lang w:eastAsia="he-IL" w:bidi="he-IL"/>
        </w:rPr>
        <w:t xml:space="preserve"> </w:t>
      </w:r>
      <w:r w:rsidRPr="009E6649">
        <w:rPr>
          <w:rFonts w:cs="Calibri"/>
          <w:szCs w:val="22"/>
          <w:lang w:eastAsia="he-IL" w:bidi="he-IL"/>
        </w:rPr>
        <w:t>fitting</w:t>
      </w:r>
      <w:r w:rsidR="007A3518">
        <w:rPr>
          <w:rFonts w:cs="Calibri"/>
          <w:szCs w:val="22"/>
          <w:lang w:eastAsia="he-IL" w:bidi="he-IL"/>
        </w:rPr>
        <w:t xml:space="preserve"> </w:t>
      </w:r>
      <w:r w:rsidRPr="009E6649">
        <w:rPr>
          <w:rFonts w:cs="Calibri"/>
          <w:szCs w:val="22"/>
          <w:lang w:eastAsia="he-IL" w:bidi="he-IL"/>
        </w:rPr>
        <w:t>for</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king</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dwell</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valley,</w:t>
      </w:r>
      <w:r w:rsidR="007A3518">
        <w:rPr>
          <w:rFonts w:cs="Calibri"/>
          <w:szCs w:val="22"/>
          <w:lang w:eastAsia="he-IL" w:bidi="he-IL"/>
        </w:rPr>
        <w:t xml:space="preserve"> </w:t>
      </w:r>
      <w:r w:rsidRPr="009E6649">
        <w:rPr>
          <w:rFonts w:cs="Calibri"/>
          <w:szCs w:val="22"/>
          <w:lang w:eastAsia="he-IL" w:bidi="he-IL"/>
        </w:rPr>
        <w:t>but</w:t>
      </w:r>
      <w:r w:rsidR="007A3518">
        <w:rPr>
          <w:rFonts w:cs="Calibri"/>
          <w:szCs w:val="22"/>
          <w:lang w:eastAsia="he-IL" w:bidi="he-IL"/>
        </w:rPr>
        <w:t xml:space="preserve"> </w:t>
      </w:r>
      <w:r w:rsidRPr="009E6649">
        <w:rPr>
          <w:rFonts w:cs="Calibri"/>
          <w:szCs w:val="22"/>
          <w:lang w:eastAsia="he-IL" w:bidi="he-IL"/>
        </w:rPr>
        <w:t>rather</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lofty</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beautiful</w:t>
      </w:r>
      <w:r w:rsidR="007A3518">
        <w:rPr>
          <w:rFonts w:cs="Calibri"/>
          <w:szCs w:val="22"/>
          <w:lang w:eastAsia="he-IL" w:bidi="he-IL"/>
        </w:rPr>
        <w:t xml:space="preserve"> </w:t>
      </w:r>
      <w:r w:rsidRPr="009E6649">
        <w:rPr>
          <w:rFonts w:cs="Calibri"/>
          <w:szCs w:val="22"/>
          <w:lang w:eastAsia="he-IL" w:bidi="he-IL"/>
        </w:rPr>
        <w:t>place,</w:t>
      </w:r>
      <w:r w:rsidR="007A3518">
        <w:rPr>
          <w:rFonts w:cs="Calibri"/>
          <w:szCs w:val="22"/>
          <w:lang w:eastAsia="he-IL" w:bidi="he-IL"/>
        </w:rPr>
        <w:t xml:space="preserve"> </w:t>
      </w:r>
      <w:r w:rsidRPr="009E6649">
        <w:rPr>
          <w:rFonts w:cs="Calibri"/>
          <w:szCs w:val="22"/>
          <w:lang w:eastAsia="he-IL" w:bidi="he-IL"/>
        </w:rPr>
        <w:t>visible</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every</w:t>
      </w:r>
      <w:r w:rsidR="007A3518">
        <w:rPr>
          <w:rFonts w:cs="Calibri"/>
          <w:szCs w:val="22"/>
          <w:lang w:eastAsia="he-IL" w:bidi="he-IL"/>
        </w:rPr>
        <w:t xml:space="preserve"> </w:t>
      </w:r>
      <w:r w:rsidRPr="009E6649">
        <w:rPr>
          <w:rFonts w:cs="Calibri"/>
          <w:szCs w:val="22"/>
          <w:lang w:eastAsia="he-IL" w:bidi="he-IL"/>
        </w:rPr>
        <w:t>eye.</w:t>
      </w:r>
      <w:r w:rsidR="007A3518">
        <w:rPr>
          <w:rFonts w:cs="Calibri"/>
          <w:szCs w:val="22"/>
          <w:lang w:eastAsia="he-IL" w:bidi="he-IL"/>
        </w:rPr>
        <w:t xml:space="preserve"> </w:t>
      </w:r>
      <w:r w:rsidRPr="009E6649">
        <w:rPr>
          <w:rFonts w:cs="Calibri"/>
          <w:szCs w:val="22"/>
          <w:lang w:eastAsia="he-IL" w:bidi="he-IL"/>
        </w:rPr>
        <w:t>Thereupon,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Holy</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blessed</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called</w:t>
      </w:r>
      <w:r w:rsidR="007A3518">
        <w:rPr>
          <w:rFonts w:cs="Calibri"/>
          <w:szCs w:val="22"/>
          <w:lang w:eastAsia="he-IL" w:bidi="he-IL"/>
        </w:rPr>
        <w:t xml:space="preserve"> </w:t>
      </w:r>
      <w:r w:rsidRPr="009E6649">
        <w:rPr>
          <w:rFonts w:cs="Calibri"/>
          <w:szCs w:val="22"/>
          <w:lang w:eastAsia="he-IL" w:bidi="he-IL"/>
        </w:rPr>
        <w:t>upon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hills</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surrounding</w:t>
      </w:r>
      <w:r w:rsidR="007A3518">
        <w:rPr>
          <w:rFonts w:cs="Calibri"/>
          <w:szCs w:val="22"/>
          <w:lang w:eastAsia="he-IL" w:bidi="he-IL"/>
        </w:rPr>
        <w:t xml:space="preserve"> </w:t>
      </w:r>
      <w:r w:rsidRPr="009E6649">
        <w:rPr>
          <w:rFonts w:cs="Calibri"/>
          <w:szCs w:val="22"/>
          <w:lang w:eastAsia="he-IL" w:bidi="he-IL"/>
        </w:rPr>
        <w:t>area</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come</w:t>
      </w:r>
      <w:r w:rsidR="007A3518">
        <w:rPr>
          <w:rFonts w:cs="Calibri"/>
          <w:szCs w:val="22"/>
          <w:lang w:eastAsia="he-IL" w:bidi="he-IL"/>
        </w:rPr>
        <w:t xml:space="preserve"> </w:t>
      </w:r>
      <w:r w:rsidRPr="009E6649">
        <w:rPr>
          <w:rFonts w:cs="Calibri"/>
          <w:szCs w:val="22"/>
          <w:lang w:eastAsia="he-IL" w:bidi="he-IL"/>
        </w:rPr>
        <w:t>together</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order</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make</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fitting</w:t>
      </w:r>
      <w:r w:rsidR="007A3518">
        <w:rPr>
          <w:rFonts w:cs="Calibri"/>
          <w:szCs w:val="22"/>
          <w:lang w:eastAsia="he-IL" w:bidi="he-IL"/>
        </w:rPr>
        <w:t xml:space="preserve"> </w:t>
      </w:r>
      <w:r w:rsidRPr="009E6649">
        <w:rPr>
          <w:rFonts w:cs="Calibri"/>
          <w:szCs w:val="22"/>
          <w:lang w:eastAsia="he-IL" w:bidi="he-IL"/>
        </w:rPr>
        <w:t>abode</w:t>
      </w:r>
      <w:r w:rsidR="007A3518">
        <w:rPr>
          <w:rFonts w:cs="Calibri"/>
          <w:szCs w:val="22"/>
          <w:lang w:eastAsia="he-IL" w:bidi="he-IL"/>
        </w:rPr>
        <w:t xml:space="preserve"> </w:t>
      </w:r>
      <w:r w:rsidRPr="009E6649">
        <w:rPr>
          <w:rFonts w:cs="Calibri"/>
          <w:szCs w:val="22"/>
          <w:lang w:eastAsia="he-IL" w:bidi="he-IL"/>
        </w:rPr>
        <w:t>for</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Shekhinah.</w:t>
      </w:r>
      <w:r w:rsidR="007A3518">
        <w:rPr>
          <w:rFonts w:cs="Calibri"/>
          <w:szCs w:val="22"/>
          <w:lang w:eastAsia="he-IL" w:bidi="he-IL"/>
        </w:rPr>
        <w:t xml:space="preserve"> </w:t>
      </w:r>
      <w:r w:rsidRPr="009E6649">
        <w:rPr>
          <w:rFonts w:cs="Calibri"/>
          <w:szCs w:val="22"/>
          <w:lang w:eastAsia="he-IL" w:bidi="he-IL"/>
        </w:rPr>
        <w:t>Hence,</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mountain</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called</w:t>
      </w:r>
      <w:r w:rsidR="007A3518">
        <w:rPr>
          <w:rFonts w:cs="Calibri"/>
          <w:szCs w:val="22"/>
          <w:lang w:eastAsia="he-IL" w:bidi="he-IL"/>
        </w:rPr>
        <w:t xml:space="preserve"> </w:t>
      </w:r>
      <w:r w:rsidRPr="009E6649">
        <w:rPr>
          <w:rFonts w:cs="Calibri"/>
          <w:i/>
          <w:iCs/>
          <w:szCs w:val="22"/>
          <w:lang w:eastAsia="he-IL" w:bidi="he-IL"/>
        </w:rPr>
        <w:t>Moriah,</w:t>
      </w:r>
      <w:r w:rsidR="007A3518">
        <w:rPr>
          <w:rFonts w:cs="Calibri"/>
          <w:szCs w:val="22"/>
          <w:lang w:eastAsia="he-IL" w:bidi="he-IL"/>
        </w:rPr>
        <w:t xml:space="preserve"> </w:t>
      </w:r>
      <w:r w:rsidRPr="009E6649">
        <w:rPr>
          <w:rFonts w:cs="Calibri"/>
          <w:szCs w:val="22"/>
          <w:lang w:eastAsia="he-IL" w:bidi="he-IL"/>
        </w:rPr>
        <w:t>for</w:t>
      </w:r>
      <w:r w:rsidR="007A3518">
        <w:rPr>
          <w:rFonts w:cs="Calibri"/>
          <w:szCs w:val="22"/>
          <w:lang w:eastAsia="he-IL" w:bidi="he-IL"/>
        </w:rPr>
        <w:t xml:space="preserve"> </w:t>
      </w:r>
      <w:r w:rsidRPr="009E6649">
        <w:rPr>
          <w:rFonts w:cs="Calibri"/>
          <w:szCs w:val="22"/>
          <w:lang w:eastAsia="he-IL" w:bidi="he-IL"/>
        </w:rPr>
        <w:t>it</w:t>
      </w:r>
      <w:r w:rsidR="007A3518">
        <w:rPr>
          <w:rFonts w:cs="Calibri"/>
          <w:szCs w:val="22"/>
          <w:lang w:eastAsia="he-IL" w:bidi="he-IL"/>
        </w:rPr>
        <w:t xml:space="preserve"> </w:t>
      </w:r>
      <w:r w:rsidRPr="009E6649">
        <w:rPr>
          <w:rFonts w:cs="Calibri"/>
          <w:szCs w:val="22"/>
          <w:lang w:eastAsia="he-IL" w:bidi="he-IL"/>
        </w:rPr>
        <w:t>was</w:t>
      </w:r>
      <w:r w:rsidR="007A3518">
        <w:rPr>
          <w:rFonts w:cs="Calibri"/>
          <w:szCs w:val="22"/>
          <w:lang w:eastAsia="he-IL" w:bidi="he-IL"/>
        </w:rPr>
        <w:t xml:space="preserve"> </w:t>
      </w:r>
      <w:r w:rsidRPr="009E6649">
        <w:rPr>
          <w:rFonts w:cs="Calibri"/>
          <w:szCs w:val="22"/>
          <w:lang w:eastAsia="he-IL" w:bidi="he-IL"/>
        </w:rPr>
        <w:t>fashioned</w:t>
      </w:r>
      <w:r w:rsidR="007A3518">
        <w:rPr>
          <w:rFonts w:cs="Calibri"/>
          <w:szCs w:val="22"/>
          <w:lang w:eastAsia="he-IL" w:bidi="he-IL"/>
        </w:rPr>
        <w:t xml:space="preserve"> </w:t>
      </w:r>
      <w:r w:rsidRPr="009E6649">
        <w:rPr>
          <w:rFonts w:cs="Calibri"/>
          <w:szCs w:val="22"/>
          <w:lang w:eastAsia="he-IL" w:bidi="he-IL"/>
        </w:rPr>
        <w:t>out</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reverence</w:t>
      </w:r>
      <w:r w:rsidR="007A3518">
        <w:rPr>
          <w:rFonts w:cs="Calibri"/>
          <w:szCs w:val="22"/>
          <w:lang w:eastAsia="he-IL" w:bidi="he-IL"/>
        </w:rPr>
        <w:t xml:space="preserve"> </w:t>
      </w:r>
      <w:r w:rsidRPr="009E6649">
        <w:rPr>
          <w:rFonts w:cs="Calibri"/>
          <w:i/>
          <w:iCs/>
          <w:szCs w:val="22"/>
          <w:lang w:eastAsia="he-IL" w:bidi="he-IL"/>
        </w:rPr>
        <w:t>(</w:t>
      </w:r>
      <w:proofErr w:type="spellStart"/>
      <w:r w:rsidRPr="009E6649">
        <w:rPr>
          <w:rFonts w:cs="Calibri"/>
          <w:i/>
          <w:iCs/>
          <w:szCs w:val="22"/>
          <w:lang w:eastAsia="he-IL" w:bidi="he-IL"/>
        </w:rPr>
        <w:t>yirah</w:t>
      </w:r>
      <w:proofErr w:type="spellEnd"/>
      <w:r w:rsidRPr="009E6649">
        <w:rPr>
          <w:rFonts w:cs="Calibri"/>
          <w:i/>
          <w:iCs/>
          <w:szCs w:val="22"/>
          <w:lang w:eastAsia="he-IL" w:bidi="he-IL"/>
        </w:rPr>
        <w:t>)</w:t>
      </w:r>
      <w:r w:rsidR="007A3518">
        <w:rPr>
          <w:rFonts w:cs="Calibri"/>
          <w:szCs w:val="22"/>
          <w:lang w:eastAsia="he-IL" w:bidi="he-IL"/>
        </w:rPr>
        <w:t xml:space="preserve"> </w:t>
      </w:r>
      <w:r w:rsidRPr="009E6649">
        <w:rPr>
          <w:rFonts w:cs="Calibri"/>
          <w:szCs w:val="22"/>
          <w:lang w:eastAsia="he-IL" w:bidi="he-IL"/>
        </w:rPr>
        <w:t>for</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Holy</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blessed</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He.</w:t>
      </w:r>
    </w:p>
    <w:p w14:paraId="4BC11369" w14:textId="77777777" w:rsidR="009E6649" w:rsidRPr="009E6649" w:rsidRDefault="009E6649" w:rsidP="009E6649">
      <w:pPr>
        <w:rPr>
          <w:rFonts w:cs="Calibri"/>
          <w:szCs w:val="22"/>
          <w:lang w:eastAsia="he-IL" w:bidi="he-IL"/>
        </w:rPr>
      </w:pPr>
    </w:p>
    <w:p w14:paraId="491272A5" w14:textId="75505AB5" w:rsidR="009E6649" w:rsidRPr="009E6649" w:rsidRDefault="009E6649" w:rsidP="009E6649">
      <w:pPr>
        <w:rPr>
          <w:rFonts w:cs="Calibri"/>
          <w:szCs w:val="22"/>
          <w:lang w:eastAsia="he-IL" w:bidi="he-IL"/>
        </w:rPr>
      </w:pPr>
      <w:r w:rsidRPr="009E6649">
        <w:rPr>
          <w:rFonts w:cs="Calibri"/>
          <w:b/>
          <w:bCs/>
          <w:szCs w:val="22"/>
          <w:lang w:eastAsia="he-IL" w:bidi="he-IL"/>
        </w:rPr>
        <w:t>23.</w:t>
      </w:r>
      <w:r w:rsidR="007A3518">
        <w:rPr>
          <w:rFonts w:cs="Calibri"/>
          <w:b/>
          <w:bCs/>
          <w:szCs w:val="22"/>
          <w:lang w:eastAsia="he-IL" w:bidi="he-IL"/>
        </w:rPr>
        <w:t xml:space="preserve"> </w:t>
      </w:r>
      <w:r w:rsidRPr="009E6649">
        <w:rPr>
          <w:rFonts w:cs="Calibri"/>
          <w:b/>
          <w:bCs/>
          <w:szCs w:val="22"/>
          <w:lang w:eastAsia="he-IL" w:bidi="he-IL"/>
        </w:rPr>
        <w:t>And</w:t>
      </w:r>
      <w:r w:rsidR="007A3518">
        <w:rPr>
          <w:rFonts w:cs="Calibri"/>
          <w:b/>
          <w:bCs/>
          <w:szCs w:val="22"/>
          <w:lang w:eastAsia="he-IL" w:bidi="he-IL"/>
        </w:rPr>
        <w:t xml:space="preserve"> </w:t>
      </w:r>
      <w:r w:rsidRPr="009E6649">
        <w:rPr>
          <w:rFonts w:cs="Calibri"/>
          <w:b/>
          <w:bCs/>
          <w:szCs w:val="22"/>
          <w:lang w:eastAsia="he-IL" w:bidi="he-IL"/>
        </w:rPr>
        <w:t>he</w:t>
      </w:r>
      <w:r w:rsidR="007A3518">
        <w:rPr>
          <w:rFonts w:cs="Calibri"/>
          <w:b/>
          <w:bCs/>
          <w:szCs w:val="22"/>
          <w:lang w:eastAsia="he-IL" w:bidi="he-IL"/>
        </w:rPr>
        <w:t xml:space="preserve"> </w:t>
      </w:r>
      <w:r w:rsidRPr="009E6649">
        <w:rPr>
          <w:rFonts w:cs="Calibri"/>
          <w:b/>
          <w:bCs/>
          <w:szCs w:val="22"/>
          <w:lang w:eastAsia="he-IL" w:bidi="he-IL"/>
        </w:rPr>
        <w:t>saw</w:t>
      </w:r>
      <w:r w:rsidR="007A3518">
        <w:rPr>
          <w:rFonts w:cs="Calibri"/>
          <w:b/>
          <w:bCs/>
          <w:szCs w:val="22"/>
          <w:lang w:eastAsia="he-IL" w:bidi="he-IL"/>
        </w:rPr>
        <w:t xml:space="preserve"> </w:t>
      </w:r>
      <w:r w:rsidRPr="009E6649">
        <w:rPr>
          <w:rFonts w:cs="Calibri"/>
          <w:b/>
          <w:bCs/>
          <w:szCs w:val="22"/>
          <w:lang w:eastAsia="he-IL" w:bidi="he-IL"/>
        </w:rPr>
        <w:t>the</w:t>
      </w:r>
      <w:r w:rsidR="007A3518">
        <w:rPr>
          <w:rFonts w:cs="Calibri"/>
          <w:b/>
          <w:bCs/>
          <w:szCs w:val="22"/>
          <w:lang w:eastAsia="he-IL" w:bidi="he-IL"/>
        </w:rPr>
        <w:t xml:space="preserve"> </w:t>
      </w:r>
      <w:r w:rsidRPr="009E6649">
        <w:rPr>
          <w:rFonts w:cs="Calibri"/>
          <w:b/>
          <w:bCs/>
          <w:szCs w:val="22"/>
          <w:lang w:eastAsia="he-IL" w:bidi="he-IL"/>
        </w:rPr>
        <w:t>place</w:t>
      </w:r>
      <w:r w:rsidR="007A3518">
        <w:rPr>
          <w:rFonts w:cs="Calibri"/>
          <w:b/>
          <w:bCs/>
          <w:szCs w:val="22"/>
          <w:lang w:eastAsia="he-IL" w:bidi="he-IL"/>
        </w:rPr>
        <w:t xml:space="preserve"> </w:t>
      </w:r>
      <w:r w:rsidRPr="009E6649">
        <w:rPr>
          <w:rFonts w:cs="Calibri"/>
          <w:b/>
          <w:bCs/>
          <w:szCs w:val="22"/>
          <w:lang w:eastAsia="he-IL" w:bidi="he-IL"/>
        </w:rPr>
        <w:t>from</w:t>
      </w:r>
      <w:r w:rsidR="007A3518">
        <w:rPr>
          <w:rFonts w:cs="Calibri"/>
          <w:b/>
          <w:bCs/>
          <w:szCs w:val="22"/>
          <w:lang w:eastAsia="he-IL" w:bidi="he-IL"/>
        </w:rPr>
        <w:t xml:space="preserve"> </w:t>
      </w:r>
      <w:r w:rsidRPr="009E6649">
        <w:rPr>
          <w:rFonts w:cs="Calibri"/>
          <w:b/>
          <w:bCs/>
          <w:szCs w:val="22"/>
          <w:lang w:eastAsia="he-IL" w:bidi="he-IL"/>
        </w:rPr>
        <w:t>afar</w:t>
      </w:r>
      <w:r w:rsidR="007A3518">
        <w:rPr>
          <w:rFonts w:cs="Calibri"/>
          <w:b/>
          <w:bCs/>
          <w:szCs w:val="22"/>
          <w:lang w:eastAsia="he-IL" w:bidi="he-IL"/>
        </w:rPr>
        <w:t xml:space="preserve"> </w:t>
      </w:r>
      <w:r w:rsidRPr="009E6649">
        <w:rPr>
          <w:rFonts w:cs="Calibri"/>
          <w:b/>
          <w:bCs/>
          <w:szCs w:val="22"/>
          <w:lang w:eastAsia="he-IL" w:bidi="he-IL"/>
        </w:rPr>
        <w:t>off</w:t>
      </w:r>
      <w:r w:rsidR="007A3518">
        <w:rPr>
          <w:rFonts w:cs="Calibri"/>
          <w:b/>
          <w:bCs/>
          <w:szCs w:val="22"/>
          <w:lang w:eastAsia="he-IL" w:bidi="he-IL"/>
        </w:rPr>
        <w:t xml:space="preserve"> </w:t>
      </w:r>
      <w:r w:rsidRPr="009E6649">
        <w:rPr>
          <w:rFonts w:cs="Calibri"/>
          <w:b/>
          <w:bCs/>
          <w:szCs w:val="22"/>
          <w:lang w:eastAsia="he-IL" w:bidi="he-IL"/>
        </w:rPr>
        <w:t>(</w:t>
      </w:r>
      <w:r w:rsidR="006D28F1">
        <w:rPr>
          <w:rFonts w:cs="Calibri"/>
          <w:b/>
          <w:bCs/>
          <w:szCs w:val="22"/>
          <w:lang w:eastAsia="he-IL" w:bidi="he-IL"/>
        </w:rPr>
        <w:t>Genesis</w:t>
      </w:r>
      <w:r w:rsidR="007A3518">
        <w:rPr>
          <w:rFonts w:cs="Calibri"/>
          <w:b/>
          <w:bCs/>
          <w:szCs w:val="22"/>
          <w:lang w:eastAsia="he-IL" w:bidi="he-IL"/>
        </w:rPr>
        <w:t xml:space="preserve"> </w:t>
      </w:r>
      <w:r w:rsidRPr="009E6649">
        <w:rPr>
          <w:rFonts w:cs="Calibri"/>
          <w:b/>
          <w:bCs/>
          <w:szCs w:val="22"/>
          <w:lang w:eastAsia="he-IL" w:bidi="he-IL"/>
        </w:rPr>
        <w:t>22:4).</w:t>
      </w:r>
      <w:r w:rsidR="007A3518">
        <w:rPr>
          <w:rFonts w:cs="Calibri"/>
          <w:b/>
          <w:bCs/>
          <w:szCs w:val="22"/>
          <w:lang w:eastAsia="he-IL" w:bidi="he-IL"/>
        </w:rPr>
        <w:t xml:space="preserve"> </w:t>
      </w:r>
      <w:r w:rsidRPr="009E6649">
        <w:rPr>
          <w:rFonts w:cs="Calibri"/>
          <w:szCs w:val="22"/>
          <w:lang w:eastAsia="he-IL" w:bidi="he-IL"/>
        </w:rPr>
        <w:t>Abraham</w:t>
      </w:r>
      <w:r w:rsidR="007A3518">
        <w:rPr>
          <w:rFonts w:cs="Calibri"/>
          <w:szCs w:val="22"/>
          <w:lang w:eastAsia="he-IL" w:bidi="he-IL"/>
        </w:rPr>
        <w:t xml:space="preserve"> </w:t>
      </w:r>
      <w:r w:rsidRPr="009E6649">
        <w:rPr>
          <w:rFonts w:cs="Calibri"/>
          <w:szCs w:val="22"/>
          <w:lang w:eastAsia="he-IL" w:bidi="he-IL"/>
        </w:rPr>
        <w:t>said</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Isaac:</w:t>
      </w:r>
      <w:r w:rsidR="007A3518">
        <w:rPr>
          <w:rFonts w:cs="Calibri"/>
          <w:szCs w:val="22"/>
          <w:lang w:eastAsia="he-IL" w:bidi="he-IL"/>
        </w:rPr>
        <w:t xml:space="preserve"> </w:t>
      </w:r>
      <w:r w:rsidRPr="009E6649">
        <w:rPr>
          <w:rFonts w:cs="Calibri"/>
          <w:szCs w:val="22"/>
          <w:lang w:eastAsia="he-IL" w:bidi="he-IL"/>
        </w:rPr>
        <w:t>“Do</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see</w:t>
      </w:r>
      <w:r w:rsidR="007A3518">
        <w:rPr>
          <w:rFonts w:cs="Calibri"/>
          <w:szCs w:val="22"/>
          <w:lang w:eastAsia="he-IL" w:bidi="he-IL"/>
        </w:rPr>
        <w:t xml:space="preserve"> </w:t>
      </w:r>
      <w:r w:rsidRPr="009E6649">
        <w:rPr>
          <w:rFonts w:cs="Calibri"/>
          <w:szCs w:val="22"/>
          <w:lang w:eastAsia="he-IL" w:bidi="he-IL"/>
        </w:rPr>
        <w:t>what</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see?”</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behold</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glorious</w:t>
      </w:r>
      <w:r w:rsidR="007A3518">
        <w:rPr>
          <w:rFonts w:cs="Calibri"/>
          <w:szCs w:val="22"/>
          <w:lang w:eastAsia="he-IL" w:bidi="he-IL"/>
        </w:rPr>
        <w:t xml:space="preserve"> </w:t>
      </w:r>
      <w:r w:rsidRPr="009E6649">
        <w:rPr>
          <w:rFonts w:cs="Calibri"/>
          <w:szCs w:val="22"/>
          <w:lang w:eastAsia="he-IL" w:bidi="he-IL"/>
        </w:rPr>
        <w:t>mountain</w:t>
      </w:r>
      <w:r w:rsidR="007A3518">
        <w:rPr>
          <w:rFonts w:cs="Calibri"/>
          <w:szCs w:val="22"/>
          <w:lang w:eastAsia="he-IL" w:bidi="he-IL"/>
        </w:rPr>
        <w:t xml:space="preserve"> </w:t>
      </w:r>
      <w:r w:rsidRPr="009E6649">
        <w:rPr>
          <w:rFonts w:cs="Calibri"/>
          <w:szCs w:val="22"/>
          <w:lang w:eastAsia="he-IL" w:bidi="he-IL"/>
        </w:rPr>
        <w:t>encircled</w:t>
      </w:r>
      <w:r w:rsidR="007A3518">
        <w:rPr>
          <w:rFonts w:cs="Calibri"/>
          <w:szCs w:val="22"/>
          <w:lang w:eastAsia="he-IL" w:bidi="he-IL"/>
        </w:rPr>
        <w:t xml:space="preserve"> </w:t>
      </w:r>
      <w:r w:rsidRPr="009E6649">
        <w:rPr>
          <w:rFonts w:cs="Calibri"/>
          <w:szCs w:val="22"/>
          <w:lang w:eastAsia="he-IL" w:bidi="he-IL"/>
        </w:rPr>
        <w:t>by</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cloud,”</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replied.</w:t>
      </w:r>
      <w:r w:rsidR="007A3518">
        <w:rPr>
          <w:rFonts w:cs="Calibri"/>
          <w:szCs w:val="22"/>
          <w:lang w:eastAsia="he-IL" w:bidi="he-IL"/>
        </w:rPr>
        <w:t xml:space="preserve"> </w:t>
      </w:r>
      <w:r w:rsidRPr="009E6649">
        <w:rPr>
          <w:rFonts w:cs="Calibri"/>
          <w:szCs w:val="22"/>
          <w:lang w:eastAsia="he-IL" w:bidi="he-IL"/>
        </w:rPr>
        <w:t>Then</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asked</w:t>
      </w:r>
      <w:r w:rsidR="007A3518">
        <w:rPr>
          <w:rFonts w:cs="Calibri"/>
          <w:szCs w:val="22"/>
          <w:lang w:eastAsia="he-IL" w:bidi="he-IL"/>
        </w:rPr>
        <w:t xml:space="preserve"> </w:t>
      </w:r>
      <w:r w:rsidRPr="009E6649">
        <w:rPr>
          <w:rFonts w:cs="Calibri"/>
          <w:szCs w:val="22"/>
          <w:lang w:eastAsia="he-IL" w:bidi="he-IL"/>
        </w:rPr>
        <w:t>his</w:t>
      </w:r>
      <w:r w:rsidR="007A3518">
        <w:rPr>
          <w:rFonts w:cs="Calibri"/>
          <w:szCs w:val="22"/>
          <w:lang w:eastAsia="he-IL" w:bidi="he-IL"/>
        </w:rPr>
        <w:t xml:space="preserve"> </w:t>
      </w:r>
      <w:r w:rsidRPr="009E6649">
        <w:rPr>
          <w:rFonts w:cs="Calibri"/>
          <w:szCs w:val="22"/>
          <w:lang w:eastAsia="he-IL" w:bidi="he-IL"/>
        </w:rPr>
        <w:t>young</w:t>
      </w:r>
      <w:r w:rsidR="007A3518">
        <w:rPr>
          <w:rFonts w:cs="Calibri"/>
          <w:szCs w:val="22"/>
          <w:lang w:eastAsia="he-IL" w:bidi="he-IL"/>
        </w:rPr>
        <w:t xml:space="preserve"> </w:t>
      </w:r>
      <w:r w:rsidRPr="009E6649">
        <w:rPr>
          <w:rFonts w:cs="Calibri"/>
          <w:szCs w:val="22"/>
          <w:lang w:eastAsia="he-IL" w:bidi="he-IL"/>
        </w:rPr>
        <w:t>men:</w:t>
      </w:r>
      <w:r w:rsidR="007A3518">
        <w:rPr>
          <w:rFonts w:cs="Calibri"/>
          <w:szCs w:val="22"/>
          <w:lang w:eastAsia="he-IL" w:bidi="he-IL"/>
        </w:rPr>
        <w:t xml:space="preserve"> </w:t>
      </w:r>
      <w:r w:rsidRPr="009E6649">
        <w:rPr>
          <w:rFonts w:cs="Calibri"/>
          <w:szCs w:val="22"/>
          <w:lang w:eastAsia="he-IL" w:bidi="he-IL"/>
        </w:rPr>
        <w:t>“Do</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see</w:t>
      </w:r>
      <w:r w:rsidR="007A3518">
        <w:rPr>
          <w:rFonts w:cs="Calibri"/>
          <w:szCs w:val="22"/>
          <w:lang w:eastAsia="he-IL" w:bidi="he-IL"/>
        </w:rPr>
        <w:t xml:space="preserve"> </w:t>
      </w:r>
      <w:r w:rsidRPr="009E6649">
        <w:rPr>
          <w:rFonts w:cs="Calibri"/>
          <w:szCs w:val="22"/>
          <w:lang w:eastAsia="he-IL" w:bidi="he-IL"/>
        </w:rPr>
        <w:t>anything</w:t>
      </w:r>
      <w:r w:rsidR="007A3518">
        <w:rPr>
          <w:rFonts w:cs="Calibri"/>
          <w:szCs w:val="22"/>
          <w:lang w:eastAsia="he-IL" w:bidi="he-IL"/>
        </w:rPr>
        <w:t xml:space="preserve"> </w:t>
      </w:r>
      <w:r w:rsidRPr="009E6649">
        <w:rPr>
          <w:rFonts w:cs="Calibri"/>
          <w:szCs w:val="22"/>
          <w:lang w:eastAsia="he-IL" w:bidi="he-IL"/>
        </w:rPr>
        <w:t>at</w:t>
      </w:r>
      <w:r w:rsidR="007A3518">
        <w:rPr>
          <w:rFonts w:cs="Calibri"/>
          <w:szCs w:val="22"/>
          <w:lang w:eastAsia="he-IL" w:bidi="he-IL"/>
        </w:rPr>
        <w:t xml:space="preserve"> </w:t>
      </w:r>
      <w:r w:rsidRPr="009E6649">
        <w:rPr>
          <w:rFonts w:cs="Calibri"/>
          <w:szCs w:val="22"/>
          <w:lang w:eastAsia="he-IL" w:bidi="he-IL"/>
        </w:rPr>
        <w:t>all?”</w:t>
      </w:r>
      <w:r w:rsidR="007A3518">
        <w:rPr>
          <w:rFonts w:cs="Calibri"/>
          <w:szCs w:val="22"/>
          <w:lang w:eastAsia="he-IL" w:bidi="he-IL"/>
        </w:rPr>
        <w:t xml:space="preserve"> </w:t>
      </w:r>
      <w:r w:rsidRPr="009E6649">
        <w:rPr>
          <w:rFonts w:cs="Calibri"/>
          <w:szCs w:val="22"/>
          <w:lang w:eastAsia="he-IL" w:bidi="he-IL"/>
        </w:rPr>
        <w:t>“We</w:t>
      </w:r>
      <w:r w:rsidR="007A3518">
        <w:rPr>
          <w:rFonts w:cs="Calibri"/>
          <w:szCs w:val="22"/>
          <w:lang w:eastAsia="he-IL" w:bidi="he-IL"/>
        </w:rPr>
        <w:t xml:space="preserve"> </w:t>
      </w:r>
      <w:r w:rsidRPr="009E6649">
        <w:rPr>
          <w:rFonts w:cs="Calibri"/>
          <w:szCs w:val="22"/>
          <w:lang w:eastAsia="he-IL" w:bidi="he-IL"/>
        </w:rPr>
        <w:t>see</w:t>
      </w:r>
      <w:r w:rsidR="007A3518">
        <w:rPr>
          <w:rFonts w:cs="Calibri"/>
          <w:szCs w:val="22"/>
          <w:lang w:eastAsia="he-IL" w:bidi="he-IL"/>
        </w:rPr>
        <w:t xml:space="preserve"> </w:t>
      </w:r>
      <w:r w:rsidRPr="009E6649">
        <w:rPr>
          <w:rFonts w:cs="Calibri"/>
          <w:szCs w:val="22"/>
          <w:lang w:eastAsia="he-IL" w:bidi="he-IL"/>
        </w:rPr>
        <w:t>only</w:t>
      </w:r>
      <w:r w:rsidR="007A3518">
        <w:rPr>
          <w:rFonts w:cs="Calibri"/>
          <w:szCs w:val="22"/>
          <w:lang w:eastAsia="he-IL" w:bidi="he-IL"/>
        </w:rPr>
        <w:t xml:space="preserve"> </w:t>
      </w:r>
      <w:r w:rsidRPr="009E6649">
        <w:rPr>
          <w:rFonts w:cs="Calibri"/>
          <w:szCs w:val="22"/>
          <w:lang w:eastAsia="he-IL" w:bidi="he-IL"/>
        </w:rPr>
        <w:t>desert,”</w:t>
      </w:r>
      <w:r w:rsidR="007A3518">
        <w:rPr>
          <w:rFonts w:cs="Calibri"/>
          <w:szCs w:val="22"/>
          <w:lang w:eastAsia="he-IL" w:bidi="he-IL"/>
        </w:rPr>
        <w:t xml:space="preserve"> </w:t>
      </w:r>
      <w:r w:rsidRPr="009E6649">
        <w:rPr>
          <w:rFonts w:cs="Calibri"/>
          <w:szCs w:val="22"/>
          <w:lang w:eastAsia="he-IL" w:bidi="he-IL"/>
        </w:rPr>
        <w:t>they</w:t>
      </w:r>
      <w:r w:rsidR="007A3518">
        <w:rPr>
          <w:rFonts w:cs="Calibri"/>
          <w:szCs w:val="22"/>
          <w:lang w:eastAsia="he-IL" w:bidi="he-IL"/>
        </w:rPr>
        <w:t xml:space="preserve"> </w:t>
      </w:r>
      <w:r w:rsidRPr="009E6649">
        <w:rPr>
          <w:rFonts w:cs="Calibri"/>
          <w:szCs w:val="22"/>
          <w:lang w:eastAsia="he-IL" w:bidi="he-IL"/>
        </w:rPr>
        <w:t>answered.</w:t>
      </w:r>
      <w:r w:rsidR="007A3518">
        <w:rPr>
          <w:rFonts w:cs="Calibri"/>
          <w:szCs w:val="22"/>
          <w:lang w:eastAsia="he-IL" w:bidi="he-IL"/>
        </w:rPr>
        <w:t xml:space="preserve"> </w:t>
      </w:r>
      <w:r w:rsidRPr="009E6649">
        <w:rPr>
          <w:rFonts w:cs="Calibri"/>
          <w:szCs w:val="22"/>
          <w:lang w:eastAsia="he-IL" w:bidi="he-IL"/>
        </w:rPr>
        <w:t>“Then</w:t>
      </w:r>
      <w:r w:rsidR="007A3518">
        <w:rPr>
          <w:rFonts w:cs="Calibri"/>
          <w:szCs w:val="22"/>
          <w:lang w:eastAsia="he-IL" w:bidi="he-IL"/>
        </w:rPr>
        <w:t xml:space="preserve"> </w:t>
      </w:r>
      <w:r w:rsidRPr="009E6649">
        <w:rPr>
          <w:rFonts w:cs="Calibri"/>
          <w:szCs w:val="22"/>
          <w:lang w:eastAsia="he-IL" w:bidi="he-IL"/>
        </w:rPr>
        <w:t>abide</w:t>
      </w:r>
      <w:r w:rsidR="007A3518">
        <w:rPr>
          <w:rFonts w:cs="Calibri"/>
          <w:szCs w:val="22"/>
          <w:lang w:eastAsia="he-IL" w:bidi="he-IL"/>
        </w:rPr>
        <w:t xml:space="preserve"> </w:t>
      </w:r>
      <w:r w:rsidRPr="009E6649">
        <w:rPr>
          <w:rFonts w:cs="Calibri"/>
          <w:szCs w:val="22"/>
          <w:lang w:eastAsia="he-IL" w:bidi="he-IL"/>
        </w:rPr>
        <w:t>with</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ass,”</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commanded,</w:t>
      </w:r>
      <w:r w:rsidR="007A3518">
        <w:rPr>
          <w:rFonts w:cs="Calibri"/>
          <w:szCs w:val="22"/>
          <w:lang w:eastAsia="he-IL" w:bidi="he-IL"/>
        </w:rPr>
        <w:t xml:space="preserve"> </w:t>
      </w:r>
      <w:r w:rsidRPr="009E6649">
        <w:rPr>
          <w:rFonts w:cs="Calibri"/>
          <w:szCs w:val="22"/>
          <w:lang w:eastAsia="he-IL" w:bidi="he-IL"/>
        </w:rPr>
        <w:t>“for</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ass</w:t>
      </w:r>
      <w:r w:rsidR="007A3518">
        <w:rPr>
          <w:rFonts w:cs="Calibri"/>
          <w:szCs w:val="22"/>
          <w:lang w:eastAsia="he-IL" w:bidi="he-IL"/>
        </w:rPr>
        <w:t xml:space="preserve"> </w:t>
      </w:r>
      <w:r w:rsidRPr="009E6649">
        <w:rPr>
          <w:rFonts w:cs="Calibri"/>
          <w:szCs w:val="22"/>
          <w:lang w:eastAsia="he-IL" w:bidi="he-IL"/>
        </w:rPr>
        <w:t>sees</w:t>
      </w:r>
      <w:r w:rsidR="007A3518">
        <w:rPr>
          <w:rFonts w:cs="Calibri"/>
          <w:szCs w:val="22"/>
          <w:lang w:eastAsia="he-IL" w:bidi="he-IL"/>
        </w:rPr>
        <w:t xml:space="preserve"> </w:t>
      </w:r>
      <w:r w:rsidRPr="009E6649">
        <w:rPr>
          <w:rFonts w:cs="Calibri"/>
          <w:szCs w:val="22"/>
          <w:lang w:eastAsia="he-IL" w:bidi="he-IL"/>
        </w:rPr>
        <w:t>nothing</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see</w:t>
      </w:r>
      <w:r w:rsidR="007A3518">
        <w:rPr>
          <w:rFonts w:cs="Calibri"/>
          <w:szCs w:val="22"/>
          <w:lang w:eastAsia="he-IL" w:bidi="he-IL"/>
        </w:rPr>
        <w:t xml:space="preserve"> </w:t>
      </w:r>
      <w:r w:rsidRPr="009E6649">
        <w:rPr>
          <w:rFonts w:cs="Calibri"/>
          <w:szCs w:val="22"/>
          <w:lang w:eastAsia="he-IL" w:bidi="he-IL"/>
        </w:rPr>
        <w:t>nothing.”</w:t>
      </w:r>
      <w:r w:rsidR="007A3518">
        <w:rPr>
          <w:rFonts w:cs="Calibri"/>
          <w:szCs w:val="22"/>
          <w:lang w:eastAsia="he-IL" w:bidi="he-IL"/>
        </w:rPr>
        <w:t xml:space="preserve"> </w:t>
      </w:r>
      <w:r w:rsidRPr="009E6649">
        <w:rPr>
          <w:rFonts w:cs="Calibri"/>
          <w:i/>
          <w:iCs/>
          <w:szCs w:val="22"/>
          <w:lang w:eastAsia="he-IL" w:bidi="he-IL"/>
        </w:rPr>
        <w:t>Abide</w:t>
      </w:r>
      <w:r w:rsidR="007A3518">
        <w:rPr>
          <w:rFonts w:cs="Calibri"/>
          <w:i/>
          <w:iCs/>
          <w:szCs w:val="22"/>
          <w:lang w:eastAsia="he-IL" w:bidi="he-IL"/>
        </w:rPr>
        <w:t xml:space="preserve"> </w:t>
      </w:r>
      <w:r w:rsidRPr="009E6649">
        <w:rPr>
          <w:rFonts w:cs="Calibri"/>
          <w:i/>
          <w:iCs/>
          <w:szCs w:val="22"/>
          <w:lang w:eastAsia="he-IL" w:bidi="he-IL"/>
        </w:rPr>
        <w:t>here</w:t>
      </w:r>
      <w:r w:rsidR="007A3518">
        <w:rPr>
          <w:rFonts w:cs="Calibri"/>
          <w:i/>
          <w:iCs/>
          <w:szCs w:val="22"/>
          <w:lang w:eastAsia="he-IL" w:bidi="he-IL"/>
        </w:rPr>
        <w:t xml:space="preserve"> </w:t>
      </w:r>
      <w:r w:rsidRPr="009E6649">
        <w:rPr>
          <w:rFonts w:cs="Calibri"/>
          <w:i/>
          <w:iCs/>
          <w:szCs w:val="22"/>
          <w:lang w:eastAsia="he-IL" w:bidi="he-IL"/>
        </w:rPr>
        <w:t>with</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ass</w:t>
      </w:r>
      <w:r w:rsidR="007A3518">
        <w:rPr>
          <w:rFonts w:cs="Calibri"/>
          <w:szCs w:val="22"/>
          <w:lang w:eastAsia="he-IL" w:bidi="he-IL"/>
        </w:rPr>
        <w:t xml:space="preserve"> </w:t>
      </w:r>
      <w:r w:rsidRPr="009E6649">
        <w:rPr>
          <w:rFonts w:cs="Calibri"/>
          <w:szCs w:val="22"/>
          <w:lang w:eastAsia="he-IL" w:bidi="he-IL"/>
        </w:rPr>
        <w:t>(ibid.,</w:t>
      </w:r>
      <w:r w:rsidR="007A3518">
        <w:rPr>
          <w:rFonts w:cs="Calibri"/>
          <w:szCs w:val="22"/>
          <w:lang w:eastAsia="he-IL" w:bidi="he-IL"/>
        </w:rPr>
        <w:t xml:space="preserve"> </w:t>
      </w:r>
      <w:r w:rsidRPr="009E6649">
        <w:rPr>
          <w:rFonts w:cs="Calibri"/>
          <w:szCs w:val="22"/>
          <w:lang w:eastAsia="he-IL" w:bidi="he-IL"/>
        </w:rPr>
        <w:t>v.</w:t>
      </w:r>
      <w:r w:rsidR="007A3518">
        <w:rPr>
          <w:rFonts w:cs="Calibri"/>
          <w:szCs w:val="22"/>
          <w:lang w:eastAsia="he-IL" w:bidi="he-IL"/>
        </w:rPr>
        <w:t xml:space="preserve"> </w:t>
      </w:r>
      <w:r w:rsidRPr="009E6649">
        <w:rPr>
          <w:rFonts w:cs="Calibri"/>
          <w:szCs w:val="22"/>
          <w:lang w:eastAsia="he-IL" w:bidi="he-IL"/>
        </w:rPr>
        <w:t>5),</w:t>
      </w:r>
      <w:r w:rsidR="007A3518">
        <w:rPr>
          <w:rFonts w:cs="Calibri"/>
          <w:szCs w:val="22"/>
          <w:lang w:eastAsia="he-IL" w:bidi="he-IL"/>
        </w:rPr>
        <w:t xml:space="preserve"> </w:t>
      </w:r>
      <w:r w:rsidRPr="009E6649">
        <w:rPr>
          <w:rFonts w:cs="Calibri"/>
          <w:szCs w:val="22"/>
          <w:lang w:eastAsia="he-IL" w:bidi="he-IL"/>
        </w:rPr>
        <w:t>for</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are</w:t>
      </w:r>
      <w:r w:rsidR="007A3518">
        <w:rPr>
          <w:rFonts w:cs="Calibri"/>
          <w:szCs w:val="22"/>
          <w:lang w:eastAsia="he-IL" w:bidi="he-IL"/>
        </w:rPr>
        <w:t xml:space="preserve"> </w:t>
      </w:r>
      <w:r w:rsidRPr="009E6649">
        <w:rPr>
          <w:rFonts w:cs="Calibri"/>
          <w:szCs w:val="22"/>
          <w:lang w:eastAsia="he-IL" w:bidi="he-IL"/>
        </w:rPr>
        <w:t>like</w:t>
      </w:r>
      <w:r w:rsidR="007A3518">
        <w:rPr>
          <w:rFonts w:cs="Calibri"/>
          <w:szCs w:val="22"/>
          <w:lang w:eastAsia="he-IL" w:bidi="he-IL"/>
        </w:rPr>
        <w:t xml:space="preserve"> </w:t>
      </w:r>
      <w:r w:rsidRPr="009E6649">
        <w:rPr>
          <w:rFonts w:cs="Calibri"/>
          <w:szCs w:val="22"/>
          <w:lang w:eastAsia="he-IL" w:bidi="he-IL"/>
        </w:rPr>
        <w:t>unto</w:t>
      </w:r>
      <w:r w:rsidR="007A3518">
        <w:rPr>
          <w:rFonts w:cs="Calibri"/>
          <w:szCs w:val="22"/>
          <w:lang w:eastAsia="he-IL" w:bidi="he-IL"/>
        </w:rPr>
        <w:t xml:space="preserve"> </w:t>
      </w:r>
      <w:r w:rsidRPr="009E6649">
        <w:rPr>
          <w:rFonts w:cs="Calibri"/>
          <w:szCs w:val="22"/>
          <w:lang w:eastAsia="he-IL" w:bidi="he-IL"/>
        </w:rPr>
        <w:t>them.</w:t>
      </w:r>
    </w:p>
    <w:p w14:paraId="63C4F310" w14:textId="77777777" w:rsidR="009E6649" w:rsidRPr="009E6649" w:rsidRDefault="009E6649" w:rsidP="009E6649">
      <w:pPr>
        <w:rPr>
          <w:rFonts w:cs="Calibri"/>
          <w:szCs w:val="22"/>
          <w:lang w:eastAsia="he-IL" w:bidi="he-IL"/>
        </w:rPr>
      </w:pPr>
    </w:p>
    <w:p w14:paraId="15ADA5D3" w14:textId="5BCAA677" w:rsidR="009E6649" w:rsidRPr="009E6649" w:rsidRDefault="009E6649" w:rsidP="009E6649">
      <w:pPr>
        <w:rPr>
          <w:rFonts w:cs="Calibri"/>
          <w:szCs w:val="22"/>
          <w:lang w:eastAsia="he-IL" w:bidi="he-IL"/>
        </w:rPr>
      </w:pP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I</w:t>
      </w:r>
      <w:r w:rsidR="007A3518">
        <w:rPr>
          <w:rFonts w:cs="Calibri"/>
          <w:i/>
          <w:iCs/>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lad</w:t>
      </w:r>
      <w:r w:rsidR="007A3518">
        <w:rPr>
          <w:rFonts w:cs="Calibri"/>
          <w:i/>
          <w:iCs/>
          <w:szCs w:val="22"/>
          <w:lang w:eastAsia="he-IL" w:bidi="he-IL"/>
        </w:rPr>
        <w:t xml:space="preserve"> </w:t>
      </w:r>
      <w:r w:rsidRPr="009E6649">
        <w:rPr>
          <w:rFonts w:cs="Calibri"/>
          <w:i/>
          <w:iCs/>
          <w:szCs w:val="22"/>
          <w:lang w:eastAsia="he-IL" w:bidi="he-IL"/>
        </w:rPr>
        <w:t>will</w:t>
      </w:r>
      <w:r w:rsidR="007A3518">
        <w:rPr>
          <w:rFonts w:cs="Calibri"/>
          <w:i/>
          <w:iCs/>
          <w:szCs w:val="22"/>
          <w:lang w:eastAsia="he-IL" w:bidi="he-IL"/>
        </w:rPr>
        <w:t xml:space="preserve"> </w:t>
      </w:r>
      <w:r w:rsidRPr="009E6649">
        <w:rPr>
          <w:rFonts w:cs="Calibri"/>
          <w:i/>
          <w:iCs/>
          <w:szCs w:val="22"/>
          <w:lang w:eastAsia="he-IL" w:bidi="he-IL"/>
        </w:rPr>
        <w:t>go</w:t>
      </w:r>
      <w:r w:rsidR="007A3518">
        <w:rPr>
          <w:rFonts w:cs="Calibri"/>
          <w:i/>
          <w:iCs/>
          <w:szCs w:val="22"/>
          <w:lang w:eastAsia="he-IL" w:bidi="he-IL"/>
        </w:rPr>
        <w:t xml:space="preserve"> </w:t>
      </w:r>
      <w:r w:rsidRPr="009E6649">
        <w:rPr>
          <w:rFonts w:cs="Calibri"/>
          <w:i/>
          <w:iCs/>
          <w:szCs w:val="22"/>
          <w:lang w:eastAsia="he-IL" w:bidi="he-IL"/>
        </w:rPr>
        <w:t>yonder</w:t>
      </w:r>
      <w:r w:rsidR="007A3518">
        <w:rPr>
          <w:rFonts w:cs="Calibri"/>
          <w:szCs w:val="22"/>
          <w:lang w:eastAsia="he-IL" w:bidi="he-IL"/>
        </w:rPr>
        <w:t xml:space="preserve"> </w:t>
      </w:r>
      <w:r w:rsidRPr="009E6649">
        <w:rPr>
          <w:rFonts w:cs="Calibri"/>
          <w:szCs w:val="22"/>
          <w:lang w:eastAsia="he-IL" w:bidi="he-IL"/>
        </w:rPr>
        <w:t>(ibid.).</w:t>
      </w:r>
      <w:r w:rsidR="007A3518">
        <w:rPr>
          <w:rFonts w:cs="Calibri"/>
          <w:szCs w:val="22"/>
          <w:lang w:eastAsia="he-IL" w:bidi="he-IL"/>
        </w:rPr>
        <w:t xml:space="preserve"> </w:t>
      </w:r>
      <w:r w:rsidRPr="009E6649">
        <w:rPr>
          <w:rFonts w:cs="Calibri"/>
          <w:szCs w:val="22"/>
          <w:lang w:eastAsia="he-IL" w:bidi="he-IL"/>
        </w:rPr>
        <w:t>What</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meant</w:t>
      </w:r>
      <w:r w:rsidR="007A3518">
        <w:rPr>
          <w:rFonts w:cs="Calibri"/>
          <w:szCs w:val="22"/>
          <w:lang w:eastAsia="he-IL" w:bidi="he-IL"/>
        </w:rPr>
        <w:t xml:space="preserve"> </w:t>
      </w:r>
      <w:r w:rsidRPr="009E6649">
        <w:rPr>
          <w:rFonts w:cs="Calibri"/>
          <w:szCs w:val="22"/>
          <w:lang w:eastAsia="he-IL" w:bidi="he-IL"/>
        </w:rPr>
        <w:t>by</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word</w:t>
      </w:r>
      <w:r w:rsidR="007A3518">
        <w:rPr>
          <w:rFonts w:cs="Calibri"/>
          <w:szCs w:val="22"/>
          <w:lang w:eastAsia="he-IL" w:bidi="he-IL"/>
        </w:rPr>
        <w:t xml:space="preserve"> </w:t>
      </w:r>
      <w:r w:rsidRPr="009E6649">
        <w:rPr>
          <w:rFonts w:cs="Calibri"/>
          <w:i/>
          <w:iCs/>
          <w:szCs w:val="22"/>
          <w:lang w:eastAsia="he-IL" w:bidi="he-IL"/>
        </w:rPr>
        <w:t>yonder</w:t>
      </w:r>
      <w:r w:rsidR="007A3518">
        <w:rPr>
          <w:rFonts w:cs="Calibri"/>
          <w:i/>
          <w:iCs/>
          <w:szCs w:val="22"/>
          <w:lang w:eastAsia="he-IL" w:bidi="he-IL"/>
        </w:rPr>
        <w:t xml:space="preserve"> </w:t>
      </w:r>
      <w:r w:rsidRPr="009E6649">
        <w:rPr>
          <w:rFonts w:cs="Calibri"/>
          <w:i/>
          <w:iCs/>
          <w:szCs w:val="22"/>
          <w:lang w:eastAsia="he-IL" w:bidi="he-IL"/>
        </w:rPr>
        <w:t>(Heb.</w:t>
      </w:r>
      <w:r w:rsidR="007A3518">
        <w:rPr>
          <w:rFonts w:cs="Calibri"/>
          <w:i/>
          <w:iCs/>
          <w:szCs w:val="22"/>
          <w:lang w:eastAsia="he-IL" w:bidi="he-IL"/>
        </w:rPr>
        <w:t xml:space="preserve"> </w:t>
      </w:r>
      <w:proofErr w:type="spellStart"/>
      <w:r w:rsidRPr="009E6649">
        <w:rPr>
          <w:rFonts w:cs="Calibri"/>
          <w:i/>
          <w:iCs/>
          <w:szCs w:val="22"/>
          <w:lang w:eastAsia="he-IL" w:bidi="he-IL"/>
        </w:rPr>
        <w:t>koh</w:t>
      </w:r>
      <w:proofErr w:type="spellEnd"/>
      <w:r w:rsidRPr="009E6649">
        <w:rPr>
          <w:rFonts w:cs="Calibri"/>
          <w:i/>
          <w:iCs/>
          <w:szCs w:val="22"/>
          <w:lang w:eastAsia="he-IL" w:bidi="he-IL"/>
        </w:rPr>
        <w:t>,</w:t>
      </w:r>
      <w:r w:rsidR="007A3518">
        <w:rPr>
          <w:rFonts w:cs="Calibri"/>
          <w:i/>
          <w:iCs/>
          <w:szCs w:val="22"/>
          <w:lang w:eastAsia="he-IL" w:bidi="he-IL"/>
        </w:rPr>
        <w:t xml:space="preserve"> </w:t>
      </w:r>
      <w:r w:rsidRPr="009E6649">
        <w:rPr>
          <w:rFonts w:cs="Calibri"/>
          <w:i/>
          <w:iCs/>
          <w:szCs w:val="22"/>
          <w:lang w:eastAsia="he-IL" w:bidi="he-IL"/>
        </w:rPr>
        <w:t>which</w:t>
      </w:r>
      <w:r w:rsidR="007A3518">
        <w:rPr>
          <w:rFonts w:cs="Calibri"/>
          <w:i/>
          <w:iCs/>
          <w:szCs w:val="22"/>
          <w:lang w:eastAsia="he-IL" w:bidi="he-IL"/>
        </w:rPr>
        <w:t xml:space="preserve"> </w:t>
      </w:r>
      <w:r w:rsidRPr="009E6649">
        <w:rPr>
          <w:rFonts w:cs="Calibri"/>
          <w:i/>
          <w:iCs/>
          <w:szCs w:val="22"/>
          <w:lang w:eastAsia="he-IL" w:bidi="he-IL"/>
        </w:rPr>
        <w:t>also</w:t>
      </w:r>
      <w:r w:rsidR="007A3518">
        <w:rPr>
          <w:rFonts w:cs="Calibri"/>
          <w:i/>
          <w:iCs/>
          <w:szCs w:val="22"/>
          <w:lang w:eastAsia="he-IL" w:bidi="he-IL"/>
        </w:rPr>
        <w:t xml:space="preserve"> </w:t>
      </w:r>
      <w:r w:rsidRPr="009E6649">
        <w:rPr>
          <w:rFonts w:cs="Calibri"/>
          <w:i/>
          <w:iCs/>
          <w:szCs w:val="22"/>
          <w:lang w:eastAsia="he-IL" w:bidi="he-IL"/>
        </w:rPr>
        <w:t>means</w:t>
      </w:r>
      <w:r w:rsidR="007A3518">
        <w:rPr>
          <w:rFonts w:cs="Calibri"/>
          <w:i/>
          <w:iCs/>
          <w:szCs w:val="22"/>
          <w:lang w:eastAsia="he-IL" w:bidi="he-IL"/>
        </w:rPr>
        <w:t xml:space="preserve"> </w:t>
      </w:r>
      <w:r w:rsidRPr="009E6649">
        <w:rPr>
          <w:rFonts w:cs="Calibri"/>
          <w:i/>
          <w:iCs/>
          <w:szCs w:val="22"/>
          <w:lang w:eastAsia="he-IL" w:bidi="he-IL"/>
        </w:rPr>
        <w:t>“thus,</w:t>
      </w:r>
      <w:r w:rsidR="007A3518">
        <w:rPr>
          <w:rFonts w:cs="Calibri"/>
          <w:i/>
          <w:iCs/>
          <w:szCs w:val="22"/>
          <w:lang w:eastAsia="he-IL" w:bidi="he-IL"/>
        </w:rPr>
        <w:t xml:space="preserve"> </w:t>
      </w:r>
      <w:r w:rsidRPr="009E6649">
        <w:rPr>
          <w:rFonts w:cs="Calibri"/>
          <w:i/>
          <w:iCs/>
          <w:szCs w:val="22"/>
          <w:lang w:eastAsia="he-IL" w:bidi="he-IL"/>
        </w:rPr>
        <w:t>so”)?</w:t>
      </w:r>
      <w:r w:rsidR="007A3518">
        <w:rPr>
          <w:rFonts w:cs="Calibri"/>
          <w:szCs w:val="22"/>
          <w:lang w:eastAsia="he-IL" w:bidi="he-IL"/>
        </w:rPr>
        <w:t xml:space="preserve"> </w:t>
      </w:r>
      <w:r w:rsidRPr="009E6649">
        <w:rPr>
          <w:rFonts w:cs="Calibri"/>
          <w:szCs w:val="22"/>
          <w:lang w:eastAsia="he-IL" w:bidi="he-IL"/>
        </w:rPr>
        <w:t>It</w:t>
      </w:r>
      <w:r w:rsidR="007A3518">
        <w:rPr>
          <w:rFonts w:cs="Calibri"/>
          <w:szCs w:val="22"/>
          <w:lang w:eastAsia="he-IL" w:bidi="he-IL"/>
        </w:rPr>
        <w:t xml:space="preserve"> </w:t>
      </w:r>
      <w:r w:rsidRPr="009E6649">
        <w:rPr>
          <w:rFonts w:cs="Calibri"/>
          <w:szCs w:val="22"/>
          <w:lang w:eastAsia="he-IL" w:bidi="he-IL"/>
        </w:rPr>
        <w:t>means:</w:t>
      </w:r>
      <w:r w:rsidR="007A3518">
        <w:rPr>
          <w:rFonts w:cs="Calibri"/>
          <w:szCs w:val="22"/>
          <w:lang w:eastAsia="he-IL" w:bidi="he-IL"/>
        </w:rPr>
        <w:t xml:space="preserve"> </w:t>
      </w:r>
      <w:r w:rsidRPr="009E6649">
        <w:rPr>
          <w:rFonts w:cs="Calibri"/>
          <w:szCs w:val="22"/>
          <w:lang w:eastAsia="he-IL" w:bidi="he-IL"/>
        </w:rPr>
        <w:t>“Let</w:t>
      </w:r>
      <w:r w:rsidR="007A3518">
        <w:rPr>
          <w:rFonts w:cs="Calibri"/>
          <w:szCs w:val="22"/>
          <w:lang w:eastAsia="he-IL" w:bidi="he-IL"/>
        </w:rPr>
        <w:t xml:space="preserve"> </w:t>
      </w:r>
      <w:r w:rsidRPr="009E6649">
        <w:rPr>
          <w:rFonts w:cs="Calibri"/>
          <w:szCs w:val="22"/>
          <w:lang w:eastAsia="he-IL" w:bidi="he-IL"/>
        </w:rPr>
        <w:t>us</w:t>
      </w:r>
      <w:r w:rsidR="007A3518">
        <w:rPr>
          <w:rFonts w:cs="Calibri"/>
          <w:szCs w:val="22"/>
          <w:lang w:eastAsia="he-IL" w:bidi="he-IL"/>
        </w:rPr>
        <w:t xml:space="preserve"> </w:t>
      </w:r>
      <w:r w:rsidRPr="009E6649">
        <w:rPr>
          <w:rFonts w:cs="Calibri"/>
          <w:szCs w:val="22"/>
          <w:lang w:eastAsia="he-IL" w:bidi="he-IL"/>
        </w:rPr>
        <w:t>see</w:t>
      </w:r>
      <w:r w:rsidR="007A3518">
        <w:rPr>
          <w:rFonts w:cs="Calibri"/>
          <w:szCs w:val="22"/>
          <w:lang w:eastAsia="he-IL" w:bidi="he-IL"/>
        </w:rPr>
        <w:t xml:space="preserve"> </w:t>
      </w:r>
      <w:r w:rsidRPr="009E6649">
        <w:rPr>
          <w:rFonts w:cs="Calibri"/>
          <w:szCs w:val="22"/>
          <w:lang w:eastAsia="he-IL" w:bidi="he-IL"/>
        </w:rPr>
        <w:t>what</w:t>
      </w:r>
      <w:r w:rsidR="007A3518">
        <w:rPr>
          <w:rFonts w:cs="Calibri"/>
          <w:szCs w:val="22"/>
          <w:lang w:eastAsia="he-IL" w:bidi="he-IL"/>
        </w:rPr>
        <w:t xml:space="preserve"> </w:t>
      </w:r>
      <w:r w:rsidRPr="009E6649">
        <w:rPr>
          <w:rFonts w:cs="Calibri"/>
          <w:szCs w:val="22"/>
          <w:lang w:eastAsia="he-IL" w:bidi="he-IL"/>
        </w:rPr>
        <w:t>will</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final</w:t>
      </w:r>
      <w:r w:rsidR="007A3518">
        <w:rPr>
          <w:rFonts w:cs="Calibri"/>
          <w:szCs w:val="22"/>
          <w:lang w:eastAsia="he-IL" w:bidi="he-IL"/>
        </w:rPr>
        <w:t xml:space="preserve"> </w:t>
      </w:r>
      <w:r w:rsidRPr="009E6649">
        <w:rPr>
          <w:rFonts w:cs="Calibri"/>
          <w:szCs w:val="22"/>
          <w:lang w:eastAsia="he-IL" w:bidi="he-IL"/>
        </w:rPr>
        <w:t>outcome</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proofErr w:type="spellStart"/>
      <w:r w:rsidRPr="009E6649">
        <w:rPr>
          <w:rFonts w:cs="Calibri"/>
          <w:i/>
          <w:iCs/>
          <w:szCs w:val="22"/>
          <w:lang w:eastAsia="he-IL" w:bidi="he-IL"/>
        </w:rPr>
        <w:t>koh</w:t>
      </w:r>
      <w:proofErr w:type="spellEnd"/>
      <w:r w:rsidRPr="009E6649">
        <w:rPr>
          <w:rFonts w:cs="Calibri"/>
          <w:szCs w:val="22"/>
          <w:lang w:eastAsia="he-IL" w:bidi="he-IL"/>
        </w:rPr>
        <w:t>.</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Holy</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blessed</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promised</w:t>
      </w:r>
      <w:r w:rsidR="007A3518">
        <w:rPr>
          <w:rFonts w:cs="Calibri"/>
          <w:szCs w:val="22"/>
          <w:lang w:eastAsia="he-IL" w:bidi="he-IL"/>
        </w:rPr>
        <w:t xml:space="preserve"> </w:t>
      </w:r>
      <w:r w:rsidRPr="009E6649">
        <w:rPr>
          <w:rFonts w:cs="Calibri"/>
          <w:szCs w:val="22"/>
          <w:lang w:eastAsia="he-IL" w:bidi="he-IL"/>
        </w:rPr>
        <w:t>me:</w:t>
      </w:r>
      <w:r w:rsidR="007A3518">
        <w:rPr>
          <w:rFonts w:cs="Calibri"/>
          <w:szCs w:val="22"/>
          <w:lang w:eastAsia="he-IL" w:bidi="he-IL"/>
        </w:rPr>
        <w:t xml:space="preserve"> </w:t>
      </w:r>
      <w:r w:rsidRPr="009E6649">
        <w:rPr>
          <w:rFonts w:cs="Calibri"/>
          <w:i/>
          <w:iCs/>
          <w:szCs w:val="22"/>
          <w:lang w:eastAsia="he-IL" w:bidi="he-IL"/>
        </w:rPr>
        <w:t>So</w:t>
      </w:r>
      <w:r w:rsidR="007A3518">
        <w:rPr>
          <w:rFonts w:cs="Calibri"/>
          <w:i/>
          <w:iCs/>
          <w:szCs w:val="22"/>
          <w:lang w:eastAsia="he-IL" w:bidi="he-IL"/>
        </w:rPr>
        <w:t xml:space="preserve"> </w:t>
      </w:r>
      <w:r w:rsidRPr="009E6649">
        <w:rPr>
          <w:rFonts w:cs="Calibri"/>
          <w:i/>
          <w:iCs/>
          <w:szCs w:val="22"/>
          <w:lang w:eastAsia="he-IL" w:bidi="he-IL"/>
        </w:rPr>
        <w:t>(</w:t>
      </w:r>
      <w:proofErr w:type="spellStart"/>
      <w:r w:rsidRPr="009E6649">
        <w:rPr>
          <w:rFonts w:cs="Calibri"/>
          <w:i/>
          <w:iCs/>
          <w:szCs w:val="22"/>
          <w:lang w:eastAsia="he-IL" w:bidi="he-IL"/>
        </w:rPr>
        <w:t>koh</w:t>
      </w:r>
      <w:proofErr w:type="spellEnd"/>
      <w:r w:rsidRPr="009E6649">
        <w:rPr>
          <w:rFonts w:cs="Calibri"/>
          <w:i/>
          <w:iCs/>
          <w:szCs w:val="22"/>
          <w:lang w:eastAsia="he-IL" w:bidi="he-IL"/>
        </w:rPr>
        <w:t>)</w:t>
      </w:r>
      <w:r w:rsidR="007A3518">
        <w:rPr>
          <w:rFonts w:cs="Calibri"/>
          <w:i/>
          <w:iCs/>
          <w:szCs w:val="22"/>
          <w:lang w:eastAsia="he-IL" w:bidi="he-IL"/>
        </w:rPr>
        <w:t xml:space="preserve"> </w:t>
      </w:r>
      <w:r w:rsidRPr="009E6649">
        <w:rPr>
          <w:rFonts w:cs="Calibri"/>
          <w:i/>
          <w:iCs/>
          <w:szCs w:val="22"/>
          <w:lang w:eastAsia="he-IL" w:bidi="he-IL"/>
        </w:rPr>
        <w:t>will</w:t>
      </w:r>
      <w:r w:rsidR="007A3518">
        <w:rPr>
          <w:rFonts w:cs="Calibri"/>
          <w:i/>
          <w:iCs/>
          <w:szCs w:val="22"/>
          <w:lang w:eastAsia="he-IL" w:bidi="he-IL"/>
        </w:rPr>
        <w:t xml:space="preserve"> </w:t>
      </w:r>
      <w:r w:rsidRPr="009E6649">
        <w:rPr>
          <w:rFonts w:cs="Calibri"/>
          <w:i/>
          <w:iCs/>
          <w:szCs w:val="22"/>
          <w:lang w:eastAsia="he-IL" w:bidi="he-IL"/>
        </w:rPr>
        <w:t>your</w:t>
      </w:r>
      <w:r w:rsidR="007A3518">
        <w:rPr>
          <w:rFonts w:cs="Calibri"/>
          <w:i/>
          <w:iCs/>
          <w:szCs w:val="22"/>
          <w:lang w:eastAsia="he-IL" w:bidi="he-IL"/>
        </w:rPr>
        <w:t xml:space="preserve"> </w:t>
      </w:r>
      <w:r w:rsidRPr="009E6649">
        <w:rPr>
          <w:rFonts w:cs="Calibri"/>
          <w:i/>
          <w:iCs/>
          <w:szCs w:val="22"/>
          <w:lang w:eastAsia="he-IL" w:bidi="he-IL"/>
        </w:rPr>
        <w:t>seed</w:t>
      </w:r>
      <w:r w:rsidR="007A3518">
        <w:rPr>
          <w:rFonts w:cs="Calibri"/>
          <w:i/>
          <w:iCs/>
          <w:szCs w:val="22"/>
          <w:lang w:eastAsia="he-IL" w:bidi="he-IL"/>
        </w:rPr>
        <w:t xml:space="preserve"> </w:t>
      </w:r>
      <w:r w:rsidRPr="009E6649">
        <w:rPr>
          <w:rFonts w:cs="Calibri"/>
          <w:i/>
          <w:iCs/>
          <w:szCs w:val="22"/>
          <w:lang w:eastAsia="he-IL" w:bidi="he-IL"/>
        </w:rPr>
        <w:t>be</w:t>
      </w:r>
      <w:r w:rsidR="007A3518">
        <w:rPr>
          <w:rFonts w:cs="Calibri"/>
          <w:szCs w:val="22"/>
          <w:lang w:eastAsia="he-IL" w:bidi="he-IL"/>
        </w:rPr>
        <w:t xml:space="preserve"> </w:t>
      </w:r>
      <w:r w:rsidRPr="009E6649">
        <w:rPr>
          <w:rFonts w:cs="Calibri"/>
          <w:szCs w:val="22"/>
          <w:lang w:eastAsia="he-IL" w:bidi="he-IL"/>
        </w:rPr>
        <w:t>(</w:t>
      </w:r>
      <w:r w:rsidR="006D28F1">
        <w:rPr>
          <w:rFonts w:cs="Calibri"/>
          <w:szCs w:val="22"/>
          <w:lang w:eastAsia="he-IL" w:bidi="he-IL"/>
        </w:rPr>
        <w:t>Genesis</w:t>
      </w:r>
      <w:r w:rsidR="007A3518">
        <w:rPr>
          <w:rFonts w:cs="Calibri"/>
          <w:szCs w:val="22"/>
          <w:lang w:eastAsia="he-IL" w:bidi="he-IL"/>
        </w:rPr>
        <w:t xml:space="preserve"> </w:t>
      </w:r>
      <w:r w:rsidRPr="009E6649">
        <w:rPr>
          <w:rFonts w:cs="Calibri"/>
          <w:szCs w:val="22"/>
          <w:lang w:eastAsia="he-IL" w:bidi="he-IL"/>
        </w:rPr>
        <w:t>15:1).”</w:t>
      </w:r>
      <w:r w:rsidR="007A3518">
        <w:rPr>
          <w:rFonts w:cs="Calibri"/>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we</w:t>
      </w:r>
      <w:r w:rsidR="007A3518">
        <w:rPr>
          <w:rFonts w:cs="Calibri"/>
          <w:i/>
          <w:iCs/>
          <w:szCs w:val="22"/>
          <w:lang w:eastAsia="he-IL" w:bidi="he-IL"/>
        </w:rPr>
        <w:t xml:space="preserve"> </w:t>
      </w:r>
      <w:r w:rsidRPr="009E6649">
        <w:rPr>
          <w:rFonts w:cs="Calibri"/>
          <w:i/>
          <w:iCs/>
          <w:szCs w:val="22"/>
          <w:lang w:eastAsia="he-IL" w:bidi="he-IL"/>
        </w:rPr>
        <w:t>will</w:t>
      </w:r>
      <w:r w:rsidR="007A3518">
        <w:rPr>
          <w:rFonts w:cs="Calibri"/>
          <w:i/>
          <w:iCs/>
          <w:szCs w:val="22"/>
          <w:lang w:eastAsia="he-IL" w:bidi="he-IL"/>
        </w:rPr>
        <w:t xml:space="preserve"> </w:t>
      </w:r>
      <w:r w:rsidRPr="009E6649">
        <w:rPr>
          <w:rFonts w:cs="Calibri"/>
          <w:i/>
          <w:iCs/>
          <w:szCs w:val="22"/>
          <w:lang w:eastAsia="he-IL" w:bidi="he-IL"/>
        </w:rPr>
        <w:t>worship</w:t>
      </w:r>
      <w:r w:rsidR="007A3518">
        <w:rPr>
          <w:rFonts w:cs="Calibri"/>
          <w:i/>
          <w:iCs/>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come</w:t>
      </w:r>
      <w:r w:rsidR="007A3518">
        <w:rPr>
          <w:rFonts w:cs="Calibri"/>
          <w:i/>
          <w:iCs/>
          <w:szCs w:val="22"/>
          <w:lang w:eastAsia="he-IL" w:bidi="he-IL"/>
        </w:rPr>
        <w:t xml:space="preserve"> </w:t>
      </w:r>
      <w:r w:rsidRPr="009E6649">
        <w:rPr>
          <w:rFonts w:cs="Calibri"/>
          <w:i/>
          <w:iCs/>
          <w:szCs w:val="22"/>
          <w:lang w:eastAsia="he-IL" w:bidi="he-IL"/>
        </w:rPr>
        <w:t>back</w:t>
      </w:r>
      <w:r w:rsidR="007A3518">
        <w:rPr>
          <w:rFonts w:cs="Calibri"/>
          <w:i/>
          <w:iCs/>
          <w:szCs w:val="22"/>
          <w:lang w:eastAsia="he-IL" w:bidi="he-IL"/>
        </w:rPr>
        <w:t xml:space="preserve"> </w:t>
      </w:r>
      <w:r w:rsidRPr="009E6649">
        <w:rPr>
          <w:rFonts w:cs="Calibri"/>
          <w:i/>
          <w:iCs/>
          <w:szCs w:val="22"/>
          <w:lang w:eastAsia="he-IL" w:bidi="he-IL"/>
        </w:rPr>
        <w:t>to</w:t>
      </w:r>
      <w:r w:rsidR="007A3518">
        <w:rPr>
          <w:rFonts w:cs="Calibri"/>
          <w:i/>
          <w:iCs/>
          <w:szCs w:val="22"/>
          <w:lang w:eastAsia="he-IL" w:bidi="he-IL"/>
        </w:rPr>
        <w:t xml:space="preserve"> </w:t>
      </w:r>
      <w:r w:rsidRPr="009E6649">
        <w:rPr>
          <w:rFonts w:cs="Calibri"/>
          <w:i/>
          <w:iCs/>
          <w:szCs w:val="22"/>
          <w:lang w:eastAsia="he-IL" w:bidi="he-IL"/>
        </w:rPr>
        <w:t>you</w:t>
      </w:r>
      <w:r w:rsidR="007A3518">
        <w:rPr>
          <w:rFonts w:cs="Calibri"/>
          <w:szCs w:val="22"/>
          <w:lang w:eastAsia="he-IL" w:bidi="he-IL"/>
        </w:rPr>
        <w:t xml:space="preserve"> </w:t>
      </w:r>
      <w:r w:rsidRPr="009E6649">
        <w:rPr>
          <w:rFonts w:cs="Calibri"/>
          <w:szCs w:val="22"/>
          <w:lang w:eastAsia="he-IL" w:bidi="he-IL"/>
        </w:rPr>
        <w:t>(ibid.</w:t>
      </w:r>
      <w:r w:rsidR="007A3518">
        <w:rPr>
          <w:rFonts w:cs="Calibri"/>
          <w:szCs w:val="22"/>
          <w:lang w:eastAsia="he-IL" w:bidi="he-IL"/>
        </w:rPr>
        <w:t xml:space="preserve"> </w:t>
      </w:r>
      <w:r w:rsidRPr="009E6649">
        <w:rPr>
          <w:rFonts w:cs="Calibri"/>
          <w:szCs w:val="22"/>
          <w:lang w:eastAsia="he-IL" w:bidi="he-IL"/>
        </w:rPr>
        <w:t>22:5).</w:t>
      </w:r>
      <w:r w:rsidR="007A3518">
        <w:rPr>
          <w:rFonts w:cs="Calibri"/>
          <w:szCs w:val="22"/>
          <w:lang w:eastAsia="he-IL" w:bidi="he-IL"/>
        </w:rPr>
        <w:t xml:space="preserve"> </w:t>
      </w:r>
      <w:r w:rsidRPr="009E6649">
        <w:rPr>
          <w:rFonts w:cs="Calibri"/>
          <w:szCs w:val="22"/>
          <w:lang w:eastAsia="he-IL" w:bidi="he-IL"/>
        </w:rPr>
        <w:t>His</w:t>
      </w:r>
      <w:r w:rsidR="007A3518">
        <w:rPr>
          <w:rFonts w:cs="Calibri"/>
          <w:szCs w:val="22"/>
          <w:lang w:eastAsia="he-IL" w:bidi="he-IL"/>
        </w:rPr>
        <w:t xml:space="preserve"> </w:t>
      </w:r>
      <w:r w:rsidRPr="009E6649">
        <w:rPr>
          <w:rFonts w:cs="Calibri"/>
          <w:szCs w:val="22"/>
          <w:lang w:eastAsia="he-IL" w:bidi="he-IL"/>
        </w:rPr>
        <w:t>own</w:t>
      </w:r>
      <w:r w:rsidR="007A3518">
        <w:rPr>
          <w:rFonts w:cs="Calibri"/>
          <w:szCs w:val="22"/>
          <w:lang w:eastAsia="he-IL" w:bidi="he-IL"/>
        </w:rPr>
        <w:t xml:space="preserve"> </w:t>
      </w:r>
      <w:r w:rsidRPr="009E6649">
        <w:rPr>
          <w:rFonts w:cs="Calibri"/>
          <w:szCs w:val="22"/>
          <w:lang w:eastAsia="he-IL" w:bidi="he-IL"/>
        </w:rPr>
        <w:t>mouth</w:t>
      </w:r>
      <w:r w:rsidR="007A3518">
        <w:rPr>
          <w:rFonts w:cs="Calibri"/>
          <w:szCs w:val="22"/>
          <w:lang w:eastAsia="he-IL" w:bidi="he-IL"/>
        </w:rPr>
        <w:t xml:space="preserve"> </w:t>
      </w:r>
      <w:r w:rsidRPr="009E6649">
        <w:rPr>
          <w:rFonts w:cs="Calibri"/>
          <w:szCs w:val="22"/>
          <w:lang w:eastAsia="he-IL" w:bidi="he-IL"/>
        </w:rPr>
        <w:t>foretold</w:t>
      </w:r>
      <w:r w:rsidR="007A3518">
        <w:rPr>
          <w:rFonts w:cs="Calibri"/>
          <w:szCs w:val="22"/>
          <w:lang w:eastAsia="he-IL" w:bidi="he-IL"/>
        </w:rPr>
        <w:t xml:space="preserve"> </w:t>
      </w:r>
      <w:r w:rsidRPr="009E6649">
        <w:rPr>
          <w:rFonts w:cs="Calibri"/>
          <w:szCs w:val="22"/>
          <w:lang w:eastAsia="he-IL" w:bidi="he-IL"/>
        </w:rPr>
        <w:t>him</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they</w:t>
      </w:r>
      <w:r w:rsidR="007A3518">
        <w:rPr>
          <w:rFonts w:cs="Calibri"/>
          <w:szCs w:val="22"/>
          <w:lang w:eastAsia="he-IL" w:bidi="he-IL"/>
        </w:rPr>
        <w:t xml:space="preserve"> </w:t>
      </w:r>
      <w:r w:rsidRPr="009E6649">
        <w:rPr>
          <w:rFonts w:cs="Calibri"/>
          <w:szCs w:val="22"/>
          <w:lang w:eastAsia="he-IL" w:bidi="he-IL"/>
        </w:rPr>
        <w:t>would</w:t>
      </w:r>
      <w:r w:rsidR="007A3518">
        <w:rPr>
          <w:rFonts w:cs="Calibri"/>
          <w:szCs w:val="22"/>
          <w:lang w:eastAsia="he-IL" w:bidi="he-IL"/>
        </w:rPr>
        <w:t xml:space="preserve"> </w:t>
      </w:r>
      <w:r w:rsidRPr="009E6649">
        <w:rPr>
          <w:rFonts w:cs="Calibri"/>
          <w:szCs w:val="22"/>
          <w:lang w:eastAsia="he-IL" w:bidi="he-IL"/>
        </w:rPr>
        <w:t>both</w:t>
      </w:r>
      <w:r w:rsidR="007A3518">
        <w:rPr>
          <w:rFonts w:cs="Calibri"/>
          <w:szCs w:val="22"/>
          <w:lang w:eastAsia="he-IL" w:bidi="he-IL"/>
        </w:rPr>
        <w:t xml:space="preserve"> </w:t>
      </w:r>
      <w:r w:rsidRPr="009E6649">
        <w:rPr>
          <w:rFonts w:cs="Calibri"/>
          <w:szCs w:val="22"/>
          <w:lang w:eastAsia="he-IL" w:bidi="he-IL"/>
        </w:rPr>
        <w:t>return</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peace.</w:t>
      </w:r>
      <w:r w:rsidR="007A3518">
        <w:rPr>
          <w:rFonts w:cs="Calibri"/>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he</w:t>
      </w:r>
      <w:r w:rsidR="007A3518">
        <w:rPr>
          <w:rFonts w:cs="Calibri"/>
          <w:i/>
          <w:iCs/>
          <w:szCs w:val="22"/>
          <w:lang w:eastAsia="he-IL" w:bidi="he-IL"/>
        </w:rPr>
        <w:t xml:space="preserve"> </w:t>
      </w:r>
      <w:r w:rsidRPr="009E6649">
        <w:rPr>
          <w:rFonts w:cs="Calibri"/>
          <w:i/>
          <w:iCs/>
          <w:szCs w:val="22"/>
          <w:lang w:eastAsia="he-IL" w:bidi="he-IL"/>
        </w:rPr>
        <w:t>took</w:t>
      </w:r>
      <w:r w:rsidR="007A3518">
        <w:rPr>
          <w:rFonts w:cs="Calibri"/>
          <w:i/>
          <w:iCs/>
          <w:szCs w:val="22"/>
          <w:lang w:eastAsia="he-IL" w:bidi="he-IL"/>
        </w:rPr>
        <w:t xml:space="preserve"> </w:t>
      </w:r>
      <w:r w:rsidRPr="009E6649">
        <w:rPr>
          <w:rFonts w:cs="Calibri"/>
          <w:i/>
          <w:iCs/>
          <w:szCs w:val="22"/>
          <w:lang w:eastAsia="he-IL" w:bidi="he-IL"/>
        </w:rPr>
        <w:t>in</w:t>
      </w:r>
      <w:r w:rsidR="007A3518">
        <w:rPr>
          <w:rFonts w:cs="Calibri"/>
          <w:i/>
          <w:iCs/>
          <w:szCs w:val="22"/>
          <w:lang w:eastAsia="he-IL" w:bidi="he-IL"/>
        </w:rPr>
        <w:t xml:space="preserve"> </w:t>
      </w:r>
      <w:r w:rsidRPr="009E6649">
        <w:rPr>
          <w:rFonts w:cs="Calibri"/>
          <w:i/>
          <w:iCs/>
          <w:szCs w:val="22"/>
          <w:lang w:eastAsia="he-IL" w:bidi="he-IL"/>
        </w:rPr>
        <w:t>his</w:t>
      </w:r>
      <w:r w:rsidR="007A3518">
        <w:rPr>
          <w:rFonts w:cs="Calibri"/>
          <w:i/>
          <w:iCs/>
          <w:szCs w:val="22"/>
          <w:lang w:eastAsia="he-IL" w:bidi="he-IL"/>
        </w:rPr>
        <w:t xml:space="preserve"> </w:t>
      </w:r>
      <w:r w:rsidRPr="009E6649">
        <w:rPr>
          <w:rFonts w:cs="Calibri"/>
          <w:i/>
          <w:iCs/>
          <w:szCs w:val="22"/>
          <w:lang w:eastAsia="he-IL" w:bidi="he-IL"/>
        </w:rPr>
        <w:t>hand</w:t>
      </w:r>
      <w:r w:rsidR="007A3518">
        <w:rPr>
          <w:rFonts w:cs="Calibri"/>
          <w:i/>
          <w:iCs/>
          <w:szCs w:val="22"/>
          <w:lang w:eastAsia="he-IL" w:bidi="he-IL"/>
        </w:rPr>
        <w:t xml:space="preserve"> </w:t>
      </w:r>
      <w:r w:rsidRPr="009E6649">
        <w:rPr>
          <w:rFonts w:cs="Calibri"/>
          <w:i/>
          <w:iCs/>
          <w:szCs w:val="22"/>
          <w:lang w:eastAsia="he-IL" w:bidi="he-IL"/>
        </w:rPr>
        <w:t>fire</w:t>
      </w:r>
      <w:r w:rsidR="007A3518">
        <w:rPr>
          <w:rFonts w:cs="Calibri"/>
          <w:i/>
          <w:iCs/>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a</w:t>
      </w:r>
      <w:r w:rsidR="007A3518">
        <w:rPr>
          <w:rFonts w:cs="Calibri"/>
          <w:i/>
          <w:iCs/>
          <w:szCs w:val="22"/>
          <w:lang w:eastAsia="he-IL" w:bidi="he-IL"/>
        </w:rPr>
        <w:t xml:space="preserve"> </w:t>
      </w:r>
      <w:r w:rsidRPr="009E6649">
        <w:rPr>
          <w:rFonts w:cs="Calibri"/>
          <w:i/>
          <w:iCs/>
          <w:szCs w:val="22"/>
          <w:lang w:eastAsia="he-IL" w:bidi="he-IL"/>
        </w:rPr>
        <w:t>knif</w:t>
      </w:r>
      <w:r w:rsidRPr="009E6649">
        <w:rPr>
          <w:rFonts w:cs="Calibri"/>
          <w:szCs w:val="22"/>
          <w:lang w:eastAsia="he-IL" w:bidi="he-IL"/>
        </w:rPr>
        <w:t>e</w:t>
      </w:r>
      <w:r w:rsidR="007A3518">
        <w:rPr>
          <w:rFonts w:cs="Calibri"/>
          <w:szCs w:val="22"/>
          <w:lang w:eastAsia="he-IL" w:bidi="he-IL"/>
        </w:rPr>
        <w:t xml:space="preserve"> </w:t>
      </w:r>
      <w:r w:rsidRPr="009E6649">
        <w:rPr>
          <w:rFonts w:cs="Calibri"/>
          <w:szCs w:val="22"/>
          <w:lang w:eastAsia="he-IL" w:bidi="he-IL"/>
        </w:rPr>
        <w:t>(ibid.,</w:t>
      </w:r>
      <w:r w:rsidR="007A3518">
        <w:rPr>
          <w:rFonts w:cs="Calibri"/>
          <w:szCs w:val="22"/>
          <w:lang w:eastAsia="he-IL" w:bidi="he-IL"/>
        </w:rPr>
        <w:t xml:space="preserve"> </w:t>
      </w:r>
      <w:r w:rsidRPr="009E6649">
        <w:rPr>
          <w:rFonts w:cs="Calibri"/>
          <w:szCs w:val="22"/>
          <w:lang w:eastAsia="he-IL" w:bidi="he-IL"/>
        </w:rPr>
        <w:t>v.</w:t>
      </w:r>
      <w:r w:rsidR="007A3518">
        <w:rPr>
          <w:rFonts w:cs="Calibri"/>
          <w:szCs w:val="22"/>
          <w:lang w:eastAsia="he-IL" w:bidi="he-IL"/>
        </w:rPr>
        <w:t xml:space="preserve"> </w:t>
      </w:r>
      <w:r w:rsidRPr="009E6649">
        <w:rPr>
          <w:rFonts w:cs="Calibri"/>
          <w:szCs w:val="22"/>
          <w:lang w:eastAsia="he-IL" w:bidi="he-IL"/>
        </w:rPr>
        <w:t>6).</w:t>
      </w:r>
      <w:r w:rsidR="007A3518">
        <w:rPr>
          <w:rFonts w:cs="Calibri"/>
          <w:szCs w:val="22"/>
          <w:lang w:eastAsia="he-IL" w:bidi="he-IL"/>
        </w:rPr>
        <w:t xml:space="preserve"> </w:t>
      </w:r>
      <w:r w:rsidRPr="009E6649">
        <w:rPr>
          <w:rFonts w:cs="Calibri"/>
          <w:szCs w:val="22"/>
          <w:lang w:eastAsia="he-IL" w:bidi="he-IL"/>
        </w:rPr>
        <w:t>Why</w:t>
      </w:r>
      <w:r w:rsidR="007A3518">
        <w:rPr>
          <w:rFonts w:cs="Calibri"/>
          <w:szCs w:val="22"/>
          <w:lang w:eastAsia="he-IL" w:bidi="he-IL"/>
        </w:rPr>
        <w:t xml:space="preserve"> </w:t>
      </w:r>
      <w:r w:rsidRPr="009E6649">
        <w:rPr>
          <w:rFonts w:cs="Calibri"/>
          <w:szCs w:val="22"/>
          <w:lang w:eastAsia="he-IL" w:bidi="he-IL"/>
        </w:rPr>
        <w:t>was</w:t>
      </w:r>
      <w:r w:rsidR="007A3518">
        <w:rPr>
          <w:rFonts w:cs="Calibri"/>
          <w:szCs w:val="22"/>
          <w:lang w:eastAsia="he-IL" w:bidi="he-IL"/>
        </w:rPr>
        <w:t xml:space="preserve"> </w:t>
      </w:r>
      <w:r w:rsidRPr="009E6649">
        <w:rPr>
          <w:rFonts w:cs="Calibri"/>
          <w:szCs w:val="22"/>
          <w:lang w:eastAsia="he-IL" w:bidi="he-IL"/>
        </w:rPr>
        <w:t>it</w:t>
      </w:r>
      <w:r w:rsidR="007A3518">
        <w:rPr>
          <w:rFonts w:cs="Calibri"/>
          <w:szCs w:val="22"/>
          <w:lang w:eastAsia="he-IL" w:bidi="he-IL"/>
        </w:rPr>
        <w:t xml:space="preserve"> </w:t>
      </w:r>
      <w:r w:rsidRPr="009E6649">
        <w:rPr>
          <w:rFonts w:cs="Calibri"/>
          <w:szCs w:val="22"/>
          <w:lang w:eastAsia="he-IL" w:bidi="he-IL"/>
        </w:rPr>
        <w:t>called</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slaughtering</w:t>
      </w:r>
      <w:r w:rsidR="007A3518">
        <w:rPr>
          <w:rFonts w:cs="Calibri"/>
          <w:szCs w:val="22"/>
          <w:lang w:eastAsia="he-IL" w:bidi="he-IL"/>
        </w:rPr>
        <w:t xml:space="preserve"> </w:t>
      </w:r>
      <w:r w:rsidRPr="009E6649">
        <w:rPr>
          <w:rFonts w:cs="Calibri"/>
          <w:szCs w:val="22"/>
          <w:lang w:eastAsia="he-IL" w:bidi="he-IL"/>
        </w:rPr>
        <w:t>knife</w:t>
      </w:r>
      <w:r w:rsidR="007A3518">
        <w:rPr>
          <w:rFonts w:cs="Calibri"/>
          <w:szCs w:val="22"/>
          <w:lang w:eastAsia="he-IL" w:bidi="he-IL"/>
        </w:rPr>
        <w:t xml:space="preserve"> </w:t>
      </w:r>
      <w:r w:rsidRPr="009E6649">
        <w:rPr>
          <w:rFonts w:cs="Calibri"/>
          <w:i/>
          <w:iCs/>
          <w:szCs w:val="22"/>
          <w:lang w:eastAsia="he-IL" w:bidi="he-IL"/>
        </w:rPr>
        <w:t>(</w:t>
      </w:r>
      <w:proofErr w:type="spellStart"/>
      <w:r w:rsidRPr="009E6649">
        <w:rPr>
          <w:rFonts w:cs="Calibri"/>
          <w:i/>
          <w:iCs/>
          <w:szCs w:val="22"/>
          <w:lang w:eastAsia="he-IL" w:bidi="he-IL"/>
        </w:rPr>
        <w:t>ma’akhelet</w:t>
      </w:r>
      <w:proofErr w:type="spellEnd"/>
      <w:r w:rsidRPr="009E6649">
        <w:rPr>
          <w:rFonts w:cs="Calibri"/>
          <w:i/>
          <w:iCs/>
          <w:szCs w:val="22"/>
          <w:lang w:eastAsia="he-IL" w:bidi="he-IL"/>
        </w:rPr>
        <w:t>)?</w:t>
      </w:r>
      <w:r w:rsidR="007A3518">
        <w:rPr>
          <w:rFonts w:cs="Calibri"/>
          <w:szCs w:val="22"/>
          <w:lang w:eastAsia="he-IL" w:bidi="he-IL"/>
        </w:rPr>
        <w:t xml:space="preserve"> </w:t>
      </w:r>
      <w:r w:rsidRPr="009E6649">
        <w:rPr>
          <w:rFonts w:cs="Calibri"/>
          <w:szCs w:val="22"/>
          <w:lang w:eastAsia="he-IL" w:bidi="he-IL"/>
        </w:rPr>
        <w:t>Because</w:t>
      </w:r>
      <w:r w:rsidR="007A3518">
        <w:rPr>
          <w:rFonts w:cs="Calibri"/>
          <w:szCs w:val="22"/>
          <w:lang w:eastAsia="he-IL" w:bidi="he-IL"/>
        </w:rPr>
        <w:t xml:space="preserve"> </w:t>
      </w:r>
      <w:r w:rsidRPr="009E6649">
        <w:rPr>
          <w:rFonts w:cs="Calibri"/>
          <w:szCs w:val="22"/>
          <w:lang w:eastAsia="he-IL" w:bidi="he-IL"/>
        </w:rPr>
        <w:t>it</w:t>
      </w:r>
      <w:r w:rsidR="007A3518">
        <w:rPr>
          <w:rFonts w:cs="Calibri"/>
          <w:szCs w:val="22"/>
          <w:lang w:eastAsia="he-IL" w:bidi="he-IL"/>
        </w:rPr>
        <w:t xml:space="preserve"> </w:t>
      </w:r>
      <w:r w:rsidRPr="009E6649">
        <w:rPr>
          <w:rFonts w:cs="Calibri"/>
          <w:szCs w:val="22"/>
          <w:lang w:eastAsia="he-IL" w:bidi="he-IL"/>
        </w:rPr>
        <w:t>made</w:t>
      </w:r>
      <w:r w:rsidR="007A3518">
        <w:rPr>
          <w:rFonts w:cs="Calibri"/>
          <w:szCs w:val="22"/>
          <w:lang w:eastAsia="he-IL" w:bidi="he-IL"/>
        </w:rPr>
        <w:t xml:space="preserve"> </w:t>
      </w:r>
      <w:r w:rsidRPr="009E6649">
        <w:rPr>
          <w:rFonts w:cs="Calibri"/>
          <w:szCs w:val="22"/>
          <w:lang w:eastAsia="he-IL" w:bidi="he-IL"/>
        </w:rPr>
        <w:t>food</w:t>
      </w:r>
      <w:r w:rsidR="007A3518">
        <w:rPr>
          <w:rFonts w:cs="Calibri"/>
          <w:szCs w:val="22"/>
          <w:lang w:eastAsia="he-IL" w:bidi="he-IL"/>
        </w:rPr>
        <w:t xml:space="preserve"> </w:t>
      </w:r>
      <w:r w:rsidRPr="009E6649">
        <w:rPr>
          <w:rFonts w:cs="Calibri"/>
          <w:i/>
          <w:iCs/>
          <w:szCs w:val="22"/>
          <w:lang w:eastAsia="he-IL" w:bidi="he-IL"/>
        </w:rPr>
        <w:t>(</w:t>
      </w:r>
      <w:proofErr w:type="spellStart"/>
      <w:r w:rsidRPr="009E6649">
        <w:rPr>
          <w:rFonts w:cs="Calibri"/>
          <w:i/>
          <w:iCs/>
          <w:szCs w:val="22"/>
          <w:lang w:eastAsia="he-IL" w:bidi="he-IL"/>
        </w:rPr>
        <w:t>okhalin</w:t>
      </w:r>
      <w:proofErr w:type="spellEnd"/>
      <w:r w:rsidRPr="009E6649">
        <w:rPr>
          <w:rFonts w:cs="Calibri"/>
          <w:i/>
          <w:iCs/>
          <w:szCs w:val="22"/>
          <w:lang w:eastAsia="he-IL" w:bidi="he-IL"/>
        </w:rPr>
        <w:t>)</w:t>
      </w:r>
      <w:r w:rsidR="007A3518">
        <w:rPr>
          <w:rFonts w:cs="Calibri"/>
          <w:szCs w:val="22"/>
          <w:lang w:eastAsia="he-IL" w:bidi="he-IL"/>
        </w:rPr>
        <w:t xml:space="preserve"> </w:t>
      </w:r>
      <w:r w:rsidRPr="009E6649">
        <w:rPr>
          <w:rFonts w:cs="Calibri"/>
          <w:szCs w:val="22"/>
          <w:lang w:eastAsia="he-IL" w:bidi="he-IL"/>
        </w:rPr>
        <w:t>suitable</w:t>
      </w:r>
      <w:r w:rsidR="007A3518">
        <w:rPr>
          <w:rFonts w:cs="Calibri"/>
          <w:szCs w:val="22"/>
          <w:lang w:eastAsia="he-IL" w:bidi="he-IL"/>
        </w:rPr>
        <w:t xml:space="preserve"> </w:t>
      </w:r>
      <w:r w:rsidRPr="009E6649">
        <w:rPr>
          <w:rFonts w:cs="Calibri"/>
          <w:szCs w:val="22"/>
          <w:lang w:eastAsia="he-IL" w:bidi="he-IL"/>
        </w:rPr>
        <w:t>for</w:t>
      </w:r>
      <w:r w:rsidR="007A3518">
        <w:rPr>
          <w:rFonts w:cs="Calibri"/>
          <w:szCs w:val="22"/>
          <w:lang w:eastAsia="he-IL" w:bidi="he-IL"/>
        </w:rPr>
        <w:t xml:space="preserve"> </w:t>
      </w:r>
      <w:r w:rsidRPr="009E6649">
        <w:rPr>
          <w:rFonts w:cs="Calibri"/>
          <w:szCs w:val="22"/>
          <w:lang w:eastAsia="he-IL" w:bidi="he-IL"/>
        </w:rPr>
        <w:t>eating.</w:t>
      </w:r>
    </w:p>
    <w:p w14:paraId="41BF508A" w14:textId="77777777" w:rsidR="009E6649" w:rsidRPr="009E6649" w:rsidRDefault="009E6649" w:rsidP="009E6649">
      <w:pPr>
        <w:rPr>
          <w:rFonts w:cs="Calibri"/>
          <w:szCs w:val="22"/>
          <w:lang w:eastAsia="he-IL" w:bidi="he-IL"/>
        </w:rPr>
      </w:pPr>
    </w:p>
    <w:p w14:paraId="6381A382" w14:textId="11B5838B" w:rsidR="009E6649" w:rsidRPr="009E6649" w:rsidRDefault="009E6649" w:rsidP="009E6649">
      <w:pPr>
        <w:rPr>
          <w:rFonts w:cs="Calibri"/>
          <w:szCs w:val="22"/>
          <w:lang w:eastAsia="he-IL" w:bidi="he-IL"/>
        </w:rPr>
      </w:pPr>
      <w:r w:rsidRPr="009E6649">
        <w:rPr>
          <w:rFonts w:cs="Calibri"/>
          <w:szCs w:val="22"/>
          <w:lang w:eastAsia="he-IL" w:bidi="he-IL"/>
        </w:rPr>
        <w:t>Forthwith,</w:t>
      </w:r>
      <w:r w:rsidR="007A3518">
        <w:rPr>
          <w:rFonts w:cs="Calibri"/>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Isaac</w:t>
      </w:r>
      <w:r w:rsidR="007A3518">
        <w:rPr>
          <w:rFonts w:cs="Calibri"/>
          <w:i/>
          <w:iCs/>
          <w:szCs w:val="22"/>
          <w:lang w:eastAsia="he-IL" w:bidi="he-IL"/>
        </w:rPr>
        <w:t xml:space="preserve"> </w:t>
      </w:r>
      <w:r w:rsidRPr="009E6649">
        <w:rPr>
          <w:rFonts w:cs="Calibri"/>
          <w:i/>
          <w:iCs/>
          <w:szCs w:val="22"/>
          <w:lang w:eastAsia="he-IL" w:bidi="he-IL"/>
        </w:rPr>
        <w:t>spoke</w:t>
      </w:r>
      <w:r w:rsidR="007A3518">
        <w:rPr>
          <w:rFonts w:cs="Calibri"/>
          <w:i/>
          <w:iCs/>
          <w:szCs w:val="22"/>
          <w:lang w:eastAsia="he-IL" w:bidi="he-IL"/>
        </w:rPr>
        <w:t xml:space="preserve"> </w:t>
      </w:r>
      <w:r w:rsidRPr="009E6649">
        <w:rPr>
          <w:rFonts w:cs="Calibri"/>
          <w:i/>
          <w:iCs/>
          <w:szCs w:val="22"/>
          <w:lang w:eastAsia="he-IL" w:bidi="he-IL"/>
        </w:rPr>
        <w:t>unto</w:t>
      </w:r>
      <w:r w:rsidR="007A3518">
        <w:rPr>
          <w:rFonts w:cs="Calibri"/>
          <w:i/>
          <w:iCs/>
          <w:szCs w:val="22"/>
          <w:lang w:eastAsia="he-IL" w:bidi="he-IL"/>
        </w:rPr>
        <w:t xml:space="preserve"> </w:t>
      </w:r>
      <w:r w:rsidRPr="009E6649">
        <w:rPr>
          <w:rFonts w:cs="Calibri"/>
          <w:i/>
          <w:iCs/>
          <w:szCs w:val="22"/>
          <w:lang w:eastAsia="he-IL" w:bidi="he-IL"/>
        </w:rPr>
        <w:t>Abraham,</w:t>
      </w:r>
      <w:r w:rsidR="007A3518">
        <w:rPr>
          <w:rFonts w:cs="Calibri"/>
          <w:i/>
          <w:iCs/>
          <w:szCs w:val="22"/>
          <w:lang w:eastAsia="he-IL" w:bidi="he-IL"/>
        </w:rPr>
        <w:t xml:space="preserve"> </w:t>
      </w:r>
      <w:r w:rsidRPr="009E6649">
        <w:rPr>
          <w:rFonts w:cs="Calibri"/>
          <w:i/>
          <w:iCs/>
          <w:szCs w:val="22"/>
          <w:lang w:eastAsia="he-IL" w:bidi="he-IL"/>
        </w:rPr>
        <w:t>his</w:t>
      </w:r>
      <w:r w:rsidR="007A3518">
        <w:rPr>
          <w:rFonts w:cs="Calibri"/>
          <w:i/>
          <w:iCs/>
          <w:szCs w:val="22"/>
          <w:lang w:eastAsia="he-IL" w:bidi="he-IL"/>
        </w:rPr>
        <w:t xml:space="preserve"> </w:t>
      </w:r>
      <w:r w:rsidRPr="009E6649">
        <w:rPr>
          <w:rFonts w:cs="Calibri"/>
          <w:i/>
          <w:iCs/>
          <w:szCs w:val="22"/>
          <w:lang w:eastAsia="he-IL" w:bidi="he-IL"/>
        </w:rPr>
        <w:t>father</w:t>
      </w:r>
      <w:r w:rsidR="007A3518">
        <w:rPr>
          <w:rFonts w:cs="Calibri"/>
          <w:i/>
          <w:iCs/>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said:</w:t>
      </w:r>
      <w:r w:rsidR="007A3518">
        <w:rPr>
          <w:rFonts w:cs="Calibri"/>
          <w:i/>
          <w:iCs/>
          <w:szCs w:val="22"/>
          <w:lang w:eastAsia="he-IL" w:bidi="he-IL"/>
        </w:rPr>
        <w:t xml:space="preserve"> </w:t>
      </w:r>
      <w:r w:rsidRPr="009E6649">
        <w:rPr>
          <w:rFonts w:cs="Calibri"/>
          <w:i/>
          <w:iCs/>
          <w:szCs w:val="22"/>
          <w:lang w:eastAsia="he-IL" w:bidi="he-IL"/>
        </w:rPr>
        <w:t>“My</w:t>
      </w:r>
      <w:r w:rsidR="007A3518">
        <w:rPr>
          <w:rFonts w:cs="Calibri"/>
          <w:i/>
          <w:iCs/>
          <w:szCs w:val="22"/>
          <w:lang w:eastAsia="he-IL" w:bidi="he-IL"/>
        </w:rPr>
        <w:t xml:space="preserve"> </w:t>
      </w:r>
      <w:r w:rsidRPr="009E6649">
        <w:rPr>
          <w:rFonts w:cs="Calibri"/>
          <w:i/>
          <w:iCs/>
          <w:szCs w:val="22"/>
          <w:lang w:eastAsia="he-IL" w:bidi="he-IL"/>
        </w:rPr>
        <w:t>father.”</w:t>
      </w:r>
      <w:r w:rsidR="007A3518">
        <w:rPr>
          <w:rFonts w:cs="Calibri"/>
          <w:i/>
          <w:iCs/>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he</w:t>
      </w:r>
      <w:r w:rsidR="007A3518">
        <w:rPr>
          <w:rFonts w:cs="Calibri"/>
          <w:i/>
          <w:iCs/>
          <w:szCs w:val="22"/>
          <w:lang w:eastAsia="he-IL" w:bidi="he-IL"/>
        </w:rPr>
        <w:t xml:space="preserve"> </w:t>
      </w:r>
      <w:r w:rsidRPr="009E6649">
        <w:rPr>
          <w:rFonts w:cs="Calibri"/>
          <w:i/>
          <w:iCs/>
          <w:szCs w:val="22"/>
          <w:lang w:eastAsia="he-IL" w:bidi="he-IL"/>
        </w:rPr>
        <w:t>replied:</w:t>
      </w:r>
      <w:r w:rsidR="007A3518">
        <w:rPr>
          <w:rFonts w:cs="Calibri"/>
          <w:i/>
          <w:iCs/>
          <w:szCs w:val="22"/>
          <w:lang w:eastAsia="he-IL" w:bidi="he-IL"/>
        </w:rPr>
        <w:t xml:space="preserve"> </w:t>
      </w:r>
      <w:r w:rsidRPr="009E6649">
        <w:rPr>
          <w:rFonts w:cs="Calibri"/>
          <w:i/>
          <w:iCs/>
          <w:szCs w:val="22"/>
          <w:lang w:eastAsia="he-IL" w:bidi="he-IL"/>
        </w:rPr>
        <w:t>“Here</w:t>
      </w:r>
      <w:r w:rsidR="007A3518">
        <w:rPr>
          <w:rFonts w:cs="Calibri"/>
          <w:i/>
          <w:iCs/>
          <w:szCs w:val="22"/>
          <w:lang w:eastAsia="he-IL" w:bidi="he-IL"/>
        </w:rPr>
        <w:t xml:space="preserve"> </w:t>
      </w:r>
      <w:r w:rsidRPr="009E6649">
        <w:rPr>
          <w:rFonts w:cs="Calibri"/>
          <w:i/>
          <w:iCs/>
          <w:szCs w:val="22"/>
          <w:lang w:eastAsia="he-IL" w:bidi="he-IL"/>
        </w:rPr>
        <w:t>am</w:t>
      </w:r>
      <w:r w:rsidR="007A3518">
        <w:rPr>
          <w:rFonts w:cs="Calibri"/>
          <w:i/>
          <w:iCs/>
          <w:szCs w:val="22"/>
          <w:lang w:eastAsia="he-IL" w:bidi="he-IL"/>
        </w:rPr>
        <w:t xml:space="preserve"> </w:t>
      </w:r>
      <w:r w:rsidRPr="009E6649">
        <w:rPr>
          <w:rFonts w:cs="Calibri"/>
          <w:i/>
          <w:iCs/>
          <w:szCs w:val="22"/>
          <w:lang w:eastAsia="he-IL" w:bidi="he-IL"/>
        </w:rPr>
        <w:t>I,</w:t>
      </w:r>
      <w:r w:rsidR="007A3518">
        <w:rPr>
          <w:rFonts w:cs="Calibri"/>
          <w:i/>
          <w:iCs/>
          <w:szCs w:val="22"/>
          <w:lang w:eastAsia="he-IL" w:bidi="he-IL"/>
        </w:rPr>
        <w:t xml:space="preserve"> </w:t>
      </w:r>
      <w:r w:rsidRPr="009E6649">
        <w:rPr>
          <w:rFonts w:cs="Calibri"/>
          <w:i/>
          <w:iCs/>
          <w:szCs w:val="22"/>
          <w:lang w:eastAsia="he-IL" w:bidi="he-IL"/>
        </w:rPr>
        <w:t>my</w:t>
      </w:r>
      <w:r w:rsidR="007A3518">
        <w:rPr>
          <w:rFonts w:cs="Calibri"/>
          <w:i/>
          <w:iCs/>
          <w:szCs w:val="22"/>
          <w:lang w:eastAsia="he-IL" w:bidi="he-IL"/>
        </w:rPr>
        <w:t xml:space="preserve"> </w:t>
      </w:r>
      <w:r w:rsidRPr="009E6649">
        <w:rPr>
          <w:rFonts w:cs="Calibri"/>
          <w:i/>
          <w:iCs/>
          <w:szCs w:val="22"/>
          <w:lang w:eastAsia="he-IL" w:bidi="he-IL"/>
        </w:rPr>
        <w:t>son.”</w:t>
      </w:r>
      <w:r w:rsidR="007A3518">
        <w:rPr>
          <w:rFonts w:cs="Calibri"/>
          <w:i/>
          <w:iCs/>
          <w:szCs w:val="22"/>
          <w:lang w:eastAsia="he-IL" w:bidi="he-IL"/>
        </w:rPr>
        <w:t xml:space="preserve"> </w:t>
      </w:r>
      <w:r w:rsidRPr="009E6649">
        <w:rPr>
          <w:rFonts w:cs="Calibri"/>
          <w:i/>
          <w:iCs/>
          <w:szCs w:val="22"/>
          <w:lang w:eastAsia="he-IL" w:bidi="he-IL"/>
        </w:rPr>
        <w:t>Then</w:t>
      </w:r>
      <w:r w:rsidR="007A3518">
        <w:rPr>
          <w:rFonts w:cs="Calibri"/>
          <w:i/>
          <w:iCs/>
          <w:szCs w:val="22"/>
          <w:lang w:eastAsia="he-IL" w:bidi="he-IL"/>
        </w:rPr>
        <w:t xml:space="preserve"> </w:t>
      </w:r>
      <w:r w:rsidRPr="009E6649">
        <w:rPr>
          <w:rFonts w:cs="Calibri"/>
          <w:i/>
          <w:iCs/>
          <w:szCs w:val="22"/>
          <w:lang w:eastAsia="he-IL" w:bidi="he-IL"/>
        </w:rPr>
        <w:t>Isaac</w:t>
      </w:r>
      <w:r w:rsidR="007A3518">
        <w:rPr>
          <w:rFonts w:cs="Calibri"/>
          <w:i/>
          <w:iCs/>
          <w:szCs w:val="22"/>
          <w:lang w:eastAsia="he-IL" w:bidi="he-IL"/>
        </w:rPr>
        <w:t xml:space="preserve"> </w:t>
      </w:r>
      <w:r w:rsidRPr="009E6649">
        <w:rPr>
          <w:rFonts w:cs="Calibri"/>
          <w:i/>
          <w:iCs/>
          <w:szCs w:val="22"/>
          <w:lang w:eastAsia="he-IL" w:bidi="he-IL"/>
        </w:rPr>
        <w:t>asked:</w:t>
      </w:r>
      <w:r w:rsidR="007A3518">
        <w:rPr>
          <w:rFonts w:cs="Calibri"/>
          <w:i/>
          <w:iCs/>
          <w:szCs w:val="22"/>
          <w:lang w:eastAsia="he-IL" w:bidi="he-IL"/>
        </w:rPr>
        <w:t xml:space="preserve"> </w:t>
      </w:r>
      <w:r w:rsidRPr="009E6649">
        <w:rPr>
          <w:rFonts w:cs="Calibri"/>
          <w:i/>
          <w:iCs/>
          <w:szCs w:val="22"/>
          <w:lang w:eastAsia="he-IL" w:bidi="he-IL"/>
        </w:rPr>
        <w:t>“Behold</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fire</w:t>
      </w:r>
      <w:r w:rsidR="007A3518">
        <w:rPr>
          <w:rFonts w:cs="Calibri"/>
          <w:i/>
          <w:iCs/>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wood;</w:t>
      </w:r>
      <w:r w:rsidR="007A3518">
        <w:rPr>
          <w:rFonts w:cs="Calibri"/>
          <w:i/>
          <w:iCs/>
          <w:szCs w:val="22"/>
          <w:lang w:eastAsia="he-IL" w:bidi="he-IL"/>
        </w:rPr>
        <w:t xml:space="preserve"> </w:t>
      </w:r>
      <w:r w:rsidRPr="009E6649">
        <w:rPr>
          <w:rFonts w:cs="Calibri"/>
          <w:i/>
          <w:iCs/>
          <w:szCs w:val="22"/>
          <w:lang w:eastAsia="he-IL" w:bidi="he-IL"/>
        </w:rPr>
        <w:t>but</w:t>
      </w:r>
      <w:r w:rsidR="007A3518">
        <w:rPr>
          <w:rFonts w:cs="Calibri"/>
          <w:i/>
          <w:iCs/>
          <w:szCs w:val="22"/>
          <w:lang w:eastAsia="he-IL" w:bidi="he-IL"/>
        </w:rPr>
        <w:t xml:space="preserve"> </w:t>
      </w:r>
      <w:r w:rsidRPr="009E6649">
        <w:rPr>
          <w:rFonts w:cs="Calibri"/>
          <w:i/>
          <w:iCs/>
          <w:szCs w:val="22"/>
          <w:lang w:eastAsia="he-IL" w:bidi="he-IL"/>
        </w:rPr>
        <w:t>where</w:t>
      </w:r>
      <w:r w:rsidR="007A3518">
        <w:rPr>
          <w:rFonts w:cs="Calibri"/>
          <w:i/>
          <w:iCs/>
          <w:szCs w:val="22"/>
          <w:lang w:eastAsia="he-IL" w:bidi="he-IL"/>
        </w:rPr>
        <w:t xml:space="preserve"> </w:t>
      </w:r>
      <w:r w:rsidRPr="009E6649">
        <w:rPr>
          <w:rFonts w:cs="Calibri"/>
          <w:i/>
          <w:iCs/>
          <w:szCs w:val="22"/>
          <w:lang w:eastAsia="he-IL" w:bidi="he-IL"/>
        </w:rPr>
        <w:t>is</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lamb</w:t>
      </w:r>
      <w:r w:rsidR="007A3518">
        <w:rPr>
          <w:rFonts w:cs="Calibri"/>
          <w:i/>
          <w:iCs/>
          <w:szCs w:val="22"/>
          <w:lang w:eastAsia="he-IL" w:bidi="he-IL"/>
        </w:rPr>
        <w:t xml:space="preserve"> </w:t>
      </w:r>
      <w:r w:rsidRPr="009E6649">
        <w:rPr>
          <w:rFonts w:cs="Calibri"/>
          <w:i/>
          <w:iCs/>
          <w:szCs w:val="22"/>
          <w:lang w:eastAsia="he-IL" w:bidi="he-IL"/>
        </w:rPr>
        <w:t>for</w:t>
      </w:r>
      <w:r w:rsidR="007A3518">
        <w:rPr>
          <w:rFonts w:cs="Calibri"/>
          <w:i/>
          <w:iCs/>
          <w:szCs w:val="22"/>
          <w:lang w:eastAsia="he-IL" w:bidi="he-IL"/>
        </w:rPr>
        <w:t xml:space="preserve"> </w:t>
      </w:r>
      <w:r w:rsidRPr="009E6649">
        <w:rPr>
          <w:rFonts w:cs="Calibri"/>
          <w:i/>
          <w:iCs/>
          <w:szCs w:val="22"/>
          <w:lang w:eastAsia="he-IL" w:bidi="he-IL"/>
        </w:rPr>
        <w:t>a</w:t>
      </w:r>
      <w:r w:rsidR="007A3518">
        <w:rPr>
          <w:rFonts w:cs="Calibri"/>
          <w:i/>
          <w:iCs/>
          <w:szCs w:val="22"/>
          <w:lang w:eastAsia="he-IL" w:bidi="he-IL"/>
        </w:rPr>
        <w:t xml:space="preserve"> </w:t>
      </w:r>
      <w:r w:rsidRPr="009E6649">
        <w:rPr>
          <w:rFonts w:cs="Calibri"/>
          <w:i/>
          <w:iCs/>
          <w:szCs w:val="22"/>
          <w:lang w:eastAsia="he-IL" w:bidi="he-IL"/>
        </w:rPr>
        <w:t>burnt-offering?”</w:t>
      </w:r>
      <w:r w:rsidR="007A3518">
        <w:rPr>
          <w:rFonts w:cs="Calibri"/>
          <w:szCs w:val="22"/>
          <w:lang w:eastAsia="he-IL" w:bidi="he-IL"/>
        </w:rPr>
        <w:t xml:space="preserve"> </w:t>
      </w:r>
      <w:r w:rsidRPr="009E6649">
        <w:rPr>
          <w:rFonts w:cs="Calibri"/>
          <w:szCs w:val="22"/>
          <w:lang w:eastAsia="he-IL" w:bidi="he-IL"/>
        </w:rPr>
        <w:t>(ibid.,</w:t>
      </w:r>
      <w:r w:rsidR="007A3518">
        <w:rPr>
          <w:rFonts w:cs="Calibri"/>
          <w:szCs w:val="22"/>
          <w:lang w:eastAsia="he-IL" w:bidi="he-IL"/>
        </w:rPr>
        <w:t xml:space="preserve"> </w:t>
      </w:r>
      <w:r w:rsidRPr="009E6649">
        <w:rPr>
          <w:rFonts w:cs="Calibri"/>
          <w:szCs w:val="22"/>
          <w:lang w:eastAsia="he-IL" w:bidi="he-IL"/>
        </w:rPr>
        <w:t>v.</w:t>
      </w:r>
      <w:r w:rsidR="007A3518">
        <w:rPr>
          <w:rFonts w:cs="Calibri"/>
          <w:szCs w:val="22"/>
          <w:lang w:eastAsia="he-IL" w:bidi="he-IL"/>
        </w:rPr>
        <w:t xml:space="preserve"> </w:t>
      </w:r>
      <w:r w:rsidRPr="009E6649">
        <w:rPr>
          <w:rFonts w:cs="Calibri"/>
          <w:szCs w:val="22"/>
          <w:lang w:eastAsia="he-IL" w:bidi="he-IL"/>
        </w:rPr>
        <w:t>7).</w:t>
      </w:r>
      <w:r w:rsidR="007A3518">
        <w:rPr>
          <w:rFonts w:cs="Calibri"/>
          <w:szCs w:val="22"/>
          <w:lang w:eastAsia="he-IL" w:bidi="he-IL"/>
        </w:rPr>
        <w:t xml:space="preserve"> </w:t>
      </w:r>
      <w:r w:rsidRPr="009E6649">
        <w:rPr>
          <w:rFonts w:cs="Calibri"/>
          <w:szCs w:val="22"/>
          <w:lang w:eastAsia="he-IL" w:bidi="he-IL"/>
        </w:rPr>
        <w:t>Immediately,</w:t>
      </w:r>
      <w:r w:rsidR="007A3518">
        <w:rPr>
          <w:rFonts w:cs="Calibri"/>
          <w:szCs w:val="22"/>
          <w:lang w:eastAsia="he-IL" w:bidi="he-IL"/>
        </w:rPr>
        <w:t xml:space="preserve"> </w:t>
      </w:r>
      <w:r w:rsidRPr="009E6649">
        <w:rPr>
          <w:rFonts w:cs="Calibri"/>
          <w:szCs w:val="22"/>
          <w:lang w:eastAsia="he-IL" w:bidi="he-IL"/>
        </w:rPr>
        <w:t>an</w:t>
      </w:r>
      <w:r w:rsidR="007A3518">
        <w:rPr>
          <w:rFonts w:cs="Calibri"/>
          <w:szCs w:val="22"/>
          <w:lang w:eastAsia="he-IL" w:bidi="he-IL"/>
        </w:rPr>
        <w:t xml:space="preserve"> </w:t>
      </w:r>
      <w:r w:rsidRPr="009E6649">
        <w:rPr>
          <w:rFonts w:cs="Calibri"/>
          <w:szCs w:val="22"/>
          <w:lang w:eastAsia="he-IL" w:bidi="he-IL"/>
        </w:rPr>
        <w:t>overpowering</w:t>
      </w:r>
      <w:r w:rsidR="007A3518">
        <w:rPr>
          <w:rFonts w:cs="Calibri"/>
          <w:szCs w:val="22"/>
          <w:lang w:eastAsia="he-IL" w:bidi="he-IL"/>
        </w:rPr>
        <w:t xml:space="preserve"> </w:t>
      </w:r>
      <w:r w:rsidRPr="009E6649">
        <w:rPr>
          <w:rFonts w:cs="Calibri"/>
          <w:szCs w:val="22"/>
          <w:lang w:eastAsia="he-IL" w:bidi="he-IL"/>
        </w:rPr>
        <w:t>fear</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violent</w:t>
      </w:r>
      <w:r w:rsidR="007A3518">
        <w:rPr>
          <w:rFonts w:cs="Calibri"/>
          <w:szCs w:val="22"/>
          <w:lang w:eastAsia="he-IL" w:bidi="he-IL"/>
        </w:rPr>
        <w:t xml:space="preserve"> </w:t>
      </w:r>
      <w:r w:rsidRPr="009E6649">
        <w:rPr>
          <w:rFonts w:cs="Calibri"/>
          <w:szCs w:val="22"/>
          <w:lang w:eastAsia="he-IL" w:bidi="he-IL"/>
        </w:rPr>
        <w:t>trembling</w:t>
      </w:r>
      <w:r w:rsidR="007A3518">
        <w:rPr>
          <w:rFonts w:cs="Calibri"/>
          <w:szCs w:val="22"/>
          <w:lang w:eastAsia="he-IL" w:bidi="he-IL"/>
        </w:rPr>
        <w:t xml:space="preserve"> </w:t>
      </w:r>
      <w:r w:rsidRPr="009E6649">
        <w:rPr>
          <w:rFonts w:cs="Calibri"/>
          <w:szCs w:val="22"/>
          <w:lang w:eastAsia="he-IL" w:bidi="he-IL"/>
        </w:rPr>
        <w:t>seized</w:t>
      </w:r>
      <w:r w:rsidR="007A3518">
        <w:rPr>
          <w:rFonts w:cs="Calibri"/>
          <w:szCs w:val="22"/>
          <w:lang w:eastAsia="he-IL" w:bidi="he-IL"/>
        </w:rPr>
        <w:t xml:space="preserve"> </w:t>
      </w:r>
      <w:r w:rsidRPr="009E6649">
        <w:rPr>
          <w:rFonts w:cs="Calibri"/>
          <w:szCs w:val="22"/>
          <w:lang w:eastAsia="he-IL" w:bidi="he-IL"/>
        </w:rPr>
        <w:t>Isaac,</w:t>
      </w:r>
      <w:r w:rsidR="007A3518">
        <w:rPr>
          <w:rFonts w:cs="Calibri"/>
          <w:szCs w:val="22"/>
          <w:lang w:eastAsia="he-IL" w:bidi="he-IL"/>
        </w:rPr>
        <w:t xml:space="preserve"> </w:t>
      </w:r>
      <w:r w:rsidRPr="009E6649">
        <w:rPr>
          <w:rFonts w:cs="Calibri"/>
          <w:szCs w:val="22"/>
          <w:lang w:eastAsia="he-IL" w:bidi="he-IL"/>
        </w:rPr>
        <w:t>for</w:t>
      </w:r>
      <w:r w:rsidR="007A3518">
        <w:rPr>
          <w:rFonts w:cs="Calibri"/>
          <w:szCs w:val="22"/>
          <w:lang w:eastAsia="he-IL" w:bidi="he-IL"/>
        </w:rPr>
        <w:t xml:space="preserve"> </w:t>
      </w:r>
      <w:r w:rsidRPr="009E6649">
        <w:rPr>
          <w:rFonts w:cs="Calibri"/>
          <w:szCs w:val="22"/>
          <w:lang w:eastAsia="he-IL" w:bidi="he-IL"/>
        </w:rPr>
        <w:t>when</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saw</w:t>
      </w:r>
      <w:r w:rsidR="007A3518">
        <w:rPr>
          <w:rFonts w:cs="Calibri"/>
          <w:szCs w:val="22"/>
          <w:lang w:eastAsia="he-IL" w:bidi="he-IL"/>
        </w:rPr>
        <w:t xml:space="preserve"> </w:t>
      </w:r>
      <w:r w:rsidRPr="009E6649">
        <w:rPr>
          <w:rFonts w:cs="Calibri"/>
          <w:szCs w:val="22"/>
          <w:lang w:eastAsia="he-IL" w:bidi="he-IL"/>
        </w:rPr>
        <w:t>nothing</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sacrificed,</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realized</w:t>
      </w:r>
      <w:r w:rsidR="007A3518">
        <w:rPr>
          <w:rFonts w:cs="Calibri"/>
          <w:szCs w:val="22"/>
          <w:lang w:eastAsia="he-IL" w:bidi="he-IL"/>
        </w:rPr>
        <w:t xml:space="preserve"> </w:t>
      </w:r>
      <w:r w:rsidRPr="009E6649">
        <w:rPr>
          <w:rFonts w:cs="Calibri"/>
          <w:szCs w:val="22"/>
          <w:lang w:eastAsia="he-IL" w:bidi="he-IL"/>
        </w:rPr>
        <w:t>what</w:t>
      </w:r>
      <w:r w:rsidR="007A3518">
        <w:rPr>
          <w:rFonts w:cs="Calibri"/>
          <w:szCs w:val="22"/>
          <w:lang w:eastAsia="he-IL" w:bidi="he-IL"/>
        </w:rPr>
        <w:t xml:space="preserve"> </w:t>
      </w:r>
      <w:r w:rsidRPr="009E6649">
        <w:rPr>
          <w:rFonts w:cs="Calibri"/>
          <w:szCs w:val="22"/>
          <w:lang w:eastAsia="he-IL" w:bidi="he-IL"/>
        </w:rPr>
        <w:t>was</w:t>
      </w:r>
      <w:r w:rsidR="007A3518">
        <w:rPr>
          <w:rFonts w:cs="Calibri"/>
          <w:szCs w:val="22"/>
          <w:lang w:eastAsia="he-IL" w:bidi="he-IL"/>
        </w:rPr>
        <w:t xml:space="preserve"> </w:t>
      </w:r>
      <w:r w:rsidRPr="009E6649">
        <w:rPr>
          <w:rFonts w:cs="Calibri"/>
          <w:szCs w:val="22"/>
          <w:lang w:eastAsia="he-IL" w:bidi="he-IL"/>
        </w:rPr>
        <w:t>about</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transpire.</w:t>
      </w:r>
      <w:r w:rsidR="007A3518">
        <w:rPr>
          <w:rFonts w:cs="Calibri"/>
          <w:szCs w:val="22"/>
          <w:lang w:eastAsia="he-IL" w:bidi="he-IL"/>
        </w:rPr>
        <w:t xml:space="preserve"> </w:t>
      </w:r>
      <w:r w:rsidRPr="009E6649">
        <w:rPr>
          <w:rFonts w:cs="Calibri"/>
          <w:szCs w:val="22"/>
          <w:lang w:eastAsia="he-IL" w:bidi="he-IL"/>
        </w:rPr>
        <w:t>Yet</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asked</w:t>
      </w:r>
      <w:r w:rsidR="007A3518">
        <w:rPr>
          <w:rFonts w:cs="Calibri"/>
          <w:szCs w:val="22"/>
          <w:lang w:eastAsia="he-IL" w:bidi="he-IL"/>
        </w:rPr>
        <w:t xml:space="preserve"> </w:t>
      </w:r>
      <w:r w:rsidRPr="009E6649">
        <w:rPr>
          <w:rFonts w:cs="Calibri"/>
          <w:szCs w:val="22"/>
          <w:lang w:eastAsia="he-IL" w:bidi="he-IL"/>
        </w:rPr>
        <w:t>once</w:t>
      </w:r>
      <w:r w:rsidR="007A3518">
        <w:rPr>
          <w:rFonts w:cs="Calibri"/>
          <w:szCs w:val="22"/>
          <w:lang w:eastAsia="he-IL" w:bidi="he-IL"/>
        </w:rPr>
        <w:t xml:space="preserve"> </w:t>
      </w:r>
      <w:r w:rsidRPr="009E6649">
        <w:rPr>
          <w:rFonts w:cs="Calibri"/>
          <w:szCs w:val="22"/>
          <w:lang w:eastAsia="he-IL" w:bidi="he-IL"/>
        </w:rPr>
        <w:t>again:</w:t>
      </w:r>
      <w:r w:rsidR="007A3518">
        <w:rPr>
          <w:rFonts w:cs="Calibri"/>
          <w:szCs w:val="22"/>
          <w:lang w:eastAsia="he-IL" w:bidi="he-IL"/>
        </w:rPr>
        <w:t xml:space="preserve"> </w:t>
      </w:r>
      <w:r w:rsidRPr="009E6649">
        <w:rPr>
          <w:rFonts w:cs="Calibri"/>
          <w:i/>
          <w:iCs/>
          <w:szCs w:val="22"/>
          <w:lang w:eastAsia="he-IL" w:bidi="he-IL"/>
        </w:rPr>
        <w:t>“Where</w:t>
      </w:r>
      <w:r w:rsidR="007A3518">
        <w:rPr>
          <w:rFonts w:cs="Calibri"/>
          <w:i/>
          <w:iCs/>
          <w:szCs w:val="22"/>
          <w:lang w:eastAsia="he-IL" w:bidi="he-IL"/>
        </w:rPr>
        <w:t xml:space="preserve"> </w:t>
      </w:r>
      <w:r w:rsidRPr="009E6649">
        <w:rPr>
          <w:rFonts w:cs="Calibri"/>
          <w:i/>
          <w:iCs/>
          <w:szCs w:val="22"/>
          <w:lang w:eastAsia="he-IL" w:bidi="he-IL"/>
        </w:rPr>
        <w:t>is</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lamb</w:t>
      </w:r>
      <w:r w:rsidR="007A3518">
        <w:rPr>
          <w:rFonts w:cs="Calibri"/>
          <w:i/>
          <w:iCs/>
          <w:szCs w:val="22"/>
          <w:lang w:eastAsia="he-IL" w:bidi="he-IL"/>
        </w:rPr>
        <w:t xml:space="preserve"> </w:t>
      </w:r>
      <w:r w:rsidRPr="009E6649">
        <w:rPr>
          <w:rFonts w:cs="Calibri"/>
          <w:i/>
          <w:iCs/>
          <w:szCs w:val="22"/>
          <w:lang w:eastAsia="he-IL" w:bidi="he-IL"/>
        </w:rPr>
        <w:t>for</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burnt-offering?’</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Abraham</w:t>
      </w:r>
      <w:r w:rsidR="007A3518">
        <w:rPr>
          <w:rFonts w:cs="Calibri"/>
          <w:szCs w:val="22"/>
          <w:lang w:eastAsia="he-IL" w:bidi="he-IL"/>
        </w:rPr>
        <w:t xml:space="preserve"> </w:t>
      </w:r>
      <w:r w:rsidRPr="009E6649">
        <w:rPr>
          <w:rFonts w:cs="Calibri"/>
          <w:szCs w:val="22"/>
          <w:lang w:eastAsia="he-IL" w:bidi="he-IL"/>
        </w:rPr>
        <w:t>responded:</w:t>
      </w:r>
      <w:r w:rsidR="007A3518">
        <w:rPr>
          <w:rFonts w:cs="Calibri"/>
          <w:szCs w:val="22"/>
          <w:lang w:eastAsia="he-IL" w:bidi="he-IL"/>
        </w:rPr>
        <w:t xml:space="preserve"> </w:t>
      </w:r>
      <w:r w:rsidRPr="009E6649">
        <w:rPr>
          <w:rFonts w:cs="Calibri"/>
          <w:szCs w:val="22"/>
          <w:lang w:eastAsia="he-IL" w:bidi="he-IL"/>
        </w:rPr>
        <w:t>“Since</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ask,</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Holy</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blessed</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has</w:t>
      </w:r>
      <w:r w:rsidR="007A3518">
        <w:rPr>
          <w:rFonts w:cs="Calibri"/>
          <w:szCs w:val="22"/>
          <w:lang w:eastAsia="he-IL" w:bidi="he-IL"/>
        </w:rPr>
        <w:t xml:space="preserve"> </w:t>
      </w:r>
      <w:r w:rsidRPr="009E6649">
        <w:rPr>
          <w:rFonts w:cs="Calibri"/>
          <w:szCs w:val="22"/>
          <w:lang w:eastAsia="he-IL" w:bidi="he-IL"/>
        </w:rPr>
        <w:t>selected</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“If</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has</w:t>
      </w:r>
      <w:r w:rsidR="007A3518">
        <w:rPr>
          <w:rFonts w:cs="Calibri"/>
          <w:szCs w:val="22"/>
          <w:lang w:eastAsia="he-IL" w:bidi="he-IL"/>
        </w:rPr>
        <w:t xml:space="preserve"> </w:t>
      </w:r>
      <w:r w:rsidRPr="009E6649">
        <w:rPr>
          <w:rFonts w:cs="Calibri"/>
          <w:szCs w:val="22"/>
          <w:lang w:eastAsia="he-IL" w:bidi="he-IL"/>
        </w:rPr>
        <w:t>chosen</w:t>
      </w:r>
      <w:r w:rsidR="007A3518">
        <w:rPr>
          <w:rFonts w:cs="Calibri"/>
          <w:szCs w:val="22"/>
          <w:lang w:eastAsia="he-IL" w:bidi="he-IL"/>
        </w:rPr>
        <w:t xml:space="preserve"> </w:t>
      </w:r>
      <w:r w:rsidRPr="009E6649">
        <w:rPr>
          <w:rFonts w:cs="Calibri"/>
          <w:szCs w:val="22"/>
          <w:lang w:eastAsia="he-IL" w:bidi="he-IL"/>
        </w:rPr>
        <w:t>me,”</w:t>
      </w:r>
      <w:r w:rsidR="007A3518">
        <w:rPr>
          <w:rFonts w:cs="Calibri"/>
          <w:szCs w:val="22"/>
          <w:lang w:eastAsia="he-IL" w:bidi="he-IL"/>
        </w:rPr>
        <w:t xml:space="preserve"> </w:t>
      </w:r>
      <w:r w:rsidRPr="009E6649">
        <w:rPr>
          <w:rFonts w:cs="Calibri"/>
          <w:szCs w:val="22"/>
          <w:lang w:eastAsia="he-IL" w:bidi="he-IL"/>
        </w:rPr>
        <w:t>Isaac</w:t>
      </w:r>
      <w:r w:rsidR="007A3518">
        <w:rPr>
          <w:rFonts w:cs="Calibri"/>
          <w:szCs w:val="22"/>
          <w:lang w:eastAsia="he-IL" w:bidi="he-IL"/>
        </w:rPr>
        <w:t xml:space="preserve"> </w:t>
      </w:r>
      <w:r w:rsidRPr="009E6649">
        <w:rPr>
          <w:rFonts w:cs="Calibri"/>
          <w:szCs w:val="22"/>
          <w:lang w:eastAsia="he-IL" w:bidi="he-IL"/>
        </w:rPr>
        <w:t>replied,</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will</w:t>
      </w:r>
      <w:r w:rsidR="007A3518">
        <w:rPr>
          <w:rFonts w:cs="Calibri"/>
          <w:szCs w:val="22"/>
          <w:lang w:eastAsia="he-IL" w:bidi="he-IL"/>
        </w:rPr>
        <w:t xml:space="preserve"> </w:t>
      </w:r>
      <w:r w:rsidRPr="009E6649">
        <w:rPr>
          <w:rFonts w:cs="Calibri"/>
          <w:szCs w:val="22"/>
          <w:lang w:eastAsia="he-IL" w:bidi="he-IL"/>
        </w:rPr>
        <w:t>willingly</w:t>
      </w:r>
      <w:r w:rsidR="007A3518">
        <w:rPr>
          <w:rFonts w:cs="Calibri"/>
          <w:szCs w:val="22"/>
          <w:lang w:eastAsia="he-IL" w:bidi="he-IL"/>
        </w:rPr>
        <w:t xml:space="preserve"> </w:t>
      </w:r>
      <w:r w:rsidRPr="009E6649">
        <w:rPr>
          <w:rFonts w:cs="Calibri"/>
          <w:szCs w:val="22"/>
          <w:lang w:eastAsia="he-IL" w:bidi="he-IL"/>
        </w:rPr>
        <w:t>surrender</w:t>
      </w:r>
      <w:r w:rsidR="007A3518">
        <w:rPr>
          <w:rFonts w:cs="Calibri"/>
          <w:szCs w:val="22"/>
          <w:lang w:eastAsia="he-IL" w:bidi="he-IL"/>
        </w:rPr>
        <w:t xml:space="preserve"> </w:t>
      </w:r>
      <w:r w:rsidRPr="009E6649">
        <w:rPr>
          <w:rFonts w:cs="Calibri"/>
          <w:szCs w:val="22"/>
          <w:lang w:eastAsia="he-IL" w:bidi="he-IL"/>
        </w:rPr>
        <w:t>my</w:t>
      </w:r>
      <w:r w:rsidR="007A3518">
        <w:rPr>
          <w:rFonts w:cs="Calibri"/>
          <w:szCs w:val="22"/>
          <w:lang w:eastAsia="he-IL" w:bidi="he-IL"/>
        </w:rPr>
        <w:t xml:space="preserve"> </w:t>
      </w:r>
      <w:r w:rsidRPr="009E6649">
        <w:rPr>
          <w:rFonts w:cs="Calibri"/>
          <w:szCs w:val="22"/>
          <w:lang w:eastAsia="he-IL" w:bidi="he-IL"/>
        </w:rPr>
        <w:t>soul</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Him,</w:t>
      </w:r>
      <w:r w:rsidR="007A3518">
        <w:rPr>
          <w:rFonts w:cs="Calibri"/>
          <w:szCs w:val="22"/>
          <w:lang w:eastAsia="he-IL" w:bidi="he-IL"/>
        </w:rPr>
        <w:t xml:space="preserve"> </w:t>
      </w:r>
      <w:r w:rsidRPr="009E6649">
        <w:rPr>
          <w:rFonts w:cs="Calibri"/>
          <w:szCs w:val="22"/>
          <w:lang w:eastAsia="he-IL" w:bidi="he-IL"/>
        </w:rPr>
        <w:t>but</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am</w:t>
      </w:r>
      <w:r w:rsidR="007A3518">
        <w:rPr>
          <w:rFonts w:cs="Calibri"/>
          <w:szCs w:val="22"/>
          <w:lang w:eastAsia="he-IL" w:bidi="he-IL"/>
        </w:rPr>
        <w:t xml:space="preserve"> </w:t>
      </w:r>
      <w:r w:rsidRPr="009E6649">
        <w:rPr>
          <w:rFonts w:cs="Calibri"/>
          <w:szCs w:val="22"/>
          <w:lang w:eastAsia="he-IL" w:bidi="he-IL"/>
        </w:rPr>
        <w:t>gravely</w:t>
      </w:r>
      <w:r w:rsidR="007A3518">
        <w:rPr>
          <w:rFonts w:cs="Calibri"/>
          <w:szCs w:val="22"/>
          <w:lang w:eastAsia="he-IL" w:bidi="he-IL"/>
        </w:rPr>
        <w:t xml:space="preserve"> </w:t>
      </w:r>
      <w:r w:rsidRPr="009E6649">
        <w:rPr>
          <w:rFonts w:cs="Calibri"/>
          <w:szCs w:val="22"/>
          <w:lang w:eastAsia="he-IL" w:bidi="he-IL"/>
        </w:rPr>
        <w:t>concerned</w:t>
      </w:r>
      <w:r w:rsidR="007A3518">
        <w:rPr>
          <w:rFonts w:cs="Calibri"/>
          <w:szCs w:val="22"/>
          <w:lang w:eastAsia="he-IL" w:bidi="he-IL"/>
        </w:rPr>
        <w:t xml:space="preserve"> </w:t>
      </w:r>
      <w:r w:rsidRPr="009E6649">
        <w:rPr>
          <w:rFonts w:cs="Calibri"/>
          <w:szCs w:val="22"/>
          <w:lang w:eastAsia="he-IL" w:bidi="he-IL"/>
        </w:rPr>
        <w:t>about</w:t>
      </w:r>
      <w:r w:rsidR="007A3518">
        <w:rPr>
          <w:rFonts w:cs="Calibri"/>
          <w:szCs w:val="22"/>
          <w:lang w:eastAsia="he-IL" w:bidi="he-IL"/>
        </w:rPr>
        <w:t xml:space="preserve"> </w:t>
      </w:r>
      <w:r w:rsidRPr="009E6649">
        <w:rPr>
          <w:rFonts w:cs="Calibri"/>
          <w:szCs w:val="22"/>
          <w:lang w:eastAsia="he-IL" w:bidi="he-IL"/>
        </w:rPr>
        <w:t>my</w:t>
      </w:r>
      <w:r w:rsidR="007A3518">
        <w:rPr>
          <w:rFonts w:cs="Calibri"/>
          <w:szCs w:val="22"/>
          <w:lang w:eastAsia="he-IL" w:bidi="he-IL"/>
        </w:rPr>
        <w:t xml:space="preserve"> </w:t>
      </w:r>
      <w:r w:rsidRPr="009E6649">
        <w:rPr>
          <w:rFonts w:cs="Calibri"/>
          <w:szCs w:val="22"/>
          <w:lang w:eastAsia="he-IL" w:bidi="he-IL"/>
        </w:rPr>
        <w:t>mother.”</w:t>
      </w:r>
      <w:r w:rsidR="007A3518">
        <w:rPr>
          <w:rFonts w:cs="Calibri"/>
          <w:szCs w:val="22"/>
          <w:lang w:eastAsia="he-IL" w:bidi="he-IL"/>
        </w:rPr>
        <w:t xml:space="preserve"> </w:t>
      </w:r>
      <w:r w:rsidRPr="009E6649">
        <w:rPr>
          <w:rFonts w:cs="Calibri"/>
          <w:szCs w:val="22"/>
          <w:lang w:eastAsia="he-IL" w:bidi="he-IL"/>
        </w:rPr>
        <w:t>Nevertheless,</w:t>
      </w:r>
      <w:r w:rsidR="007A3518">
        <w:rPr>
          <w:rFonts w:cs="Calibri"/>
          <w:szCs w:val="22"/>
          <w:lang w:eastAsia="he-IL" w:bidi="he-IL"/>
        </w:rPr>
        <w:t xml:space="preserve"> </w:t>
      </w:r>
      <w:r w:rsidRPr="009E6649">
        <w:rPr>
          <w:rFonts w:cs="Calibri"/>
          <w:i/>
          <w:iCs/>
          <w:szCs w:val="22"/>
          <w:lang w:eastAsia="he-IL" w:bidi="he-IL"/>
        </w:rPr>
        <w:t>they</w:t>
      </w:r>
      <w:r w:rsidR="007A3518">
        <w:rPr>
          <w:rFonts w:cs="Calibri"/>
          <w:i/>
          <w:iCs/>
          <w:szCs w:val="22"/>
          <w:lang w:eastAsia="he-IL" w:bidi="he-IL"/>
        </w:rPr>
        <w:t xml:space="preserve"> </w:t>
      </w:r>
      <w:r w:rsidRPr="009E6649">
        <w:rPr>
          <w:rFonts w:cs="Calibri"/>
          <w:i/>
          <w:iCs/>
          <w:szCs w:val="22"/>
          <w:lang w:eastAsia="he-IL" w:bidi="he-IL"/>
        </w:rPr>
        <w:t>went</w:t>
      </w:r>
      <w:r w:rsidR="007A3518">
        <w:rPr>
          <w:rFonts w:cs="Calibri"/>
          <w:i/>
          <w:iCs/>
          <w:szCs w:val="22"/>
          <w:lang w:eastAsia="he-IL" w:bidi="he-IL"/>
        </w:rPr>
        <w:t xml:space="preserve"> </w:t>
      </w:r>
      <w:r w:rsidRPr="009E6649">
        <w:rPr>
          <w:rFonts w:cs="Calibri"/>
          <w:i/>
          <w:iCs/>
          <w:szCs w:val="22"/>
          <w:lang w:eastAsia="he-IL" w:bidi="he-IL"/>
        </w:rPr>
        <w:t>both</w:t>
      </w:r>
      <w:r w:rsidR="007A3518">
        <w:rPr>
          <w:rFonts w:cs="Calibri"/>
          <w:i/>
          <w:iCs/>
          <w:szCs w:val="22"/>
          <w:lang w:eastAsia="he-IL" w:bidi="he-IL"/>
        </w:rPr>
        <w:t xml:space="preserve"> </w:t>
      </w:r>
      <w:r w:rsidRPr="009E6649">
        <w:rPr>
          <w:rFonts w:cs="Calibri"/>
          <w:i/>
          <w:iCs/>
          <w:szCs w:val="22"/>
          <w:lang w:eastAsia="he-IL" w:bidi="he-IL"/>
        </w:rPr>
        <w:t>of</w:t>
      </w:r>
      <w:r w:rsidR="007A3518">
        <w:rPr>
          <w:rFonts w:cs="Calibri"/>
          <w:i/>
          <w:iCs/>
          <w:szCs w:val="22"/>
          <w:lang w:eastAsia="he-IL" w:bidi="he-IL"/>
        </w:rPr>
        <w:t xml:space="preserve"> </w:t>
      </w:r>
      <w:r w:rsidRPr="009E6649">
        <w:rPr>
          <w:rFonts w:cs="Calibri"/>
          <w:i/>
          <w:iCs/>
          <w:szCs w:val="22"/>
          <w:lang w:eastAsia="he-IL" w:bidi="he-IL"/>
        </w:rPr>
        <w:t>them</w:t>
      </w:r>
      <w:r w:rsidR="007A3518">
        <w:rPr>
          <w:rFonts w:cs="Calibri"/>
          <w:i/>
          <w:iCs/>
          <w:szCs w:val="22"/>
          <w:lang w:eastAsia="he-IL" w:bidi="he-IL"/>
        </w:rPr>
        <w:t xml:space="preserve"> </w:t>
      </w:r>
      <w:r w:rsidRPr="009E6649">
        <w:rPr>
          <w:rFonts w:cs="Calibri"/>
          <w:i/>
          <w:iCs/>
          <w:szCs w:val="22"/>
          <w:lang w:eastAsia="he-IL" w:bidi="he-IL"/>
        </w:rPr>
        <w:t>together</w:t>
      </w:r>
      <w:r w:rsidR="007A3518">
        <w:rPr>
          <w:rFonts w:cs="Calibri"/>
          <w:szCs w:val="22"/>
          <w:lang w:eastAsia="he-IL" w:bidi="he-IL"/>
        </w:rPr>
        <w:t xml:space="preserve"> </w:t>
      </w:r>
      <w:r w:rsidRPr="009E6649">
        <w:rPr>
          <w:rFonts w:cs="Calibri"/>
          <w:szCs w:val="22"/>
          <w:lang w:eastAsia="he-IL" w:bidi="he-IL"/>
        </w:rPr>
        <w:t>(ibid.,</w:t>
      </w:r>
      <w:r w:rsidR="007A3518">
        <w:rPr>
          <w:rFonts w:cs="Calibri"/>
          <w:szCs w:val="22"/>
          <w:lang w:eastAsia="he-IL" w:bidi="he-IL"/>
        </w:rPr>
        <w:t xml:space="preserve"> </w:t>
      </w:r>
      <w:r w:rsidRPr="009E6649">
        <w:rPr>
          <w:rFonts w:cs="Calibri"/>
          <w:szCs w:val="22"/>
          <w:lang w:eastAsia="he-IL" w:bidi="he-IL"/>
        </w:rPr>
        <w:t>v.</w:t>
      </w:r>
      <w:r w:rsidR="007A3518">
        <w:rPr>
          <w:rFonts w:cs="Calibri"/>
          <w:szCs w:val="22"/>
          <w:lang w:eastAsia="he-IL" w:bidi="he-IL"/>
        </w:rPr>
        <w:t xml:space="preserve"> </w:t>
      </w:r>
      <w:r w:rsidRPr="009E6649">
        <w:rPr>
          <w:rFonts w:cs="Calibri"/>
          <w:szCs w:val="22"/>
          <w:lang w:eastAsia="he-IL" w:bidi="he-IL"/>
        </w:rPr>
        <w:t>8),</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mind:</w:t>
      </w:r>
      <w:r w:rsidR="007A3518">
        <w:rPr>
          <w:rFonts w:cs="Calibri"/>
          <w:szCs w:val="22"/>
          <w:lang w:eastAsia="he-IL" w:bidi="he-IL"/>
        </w:rPr>
        <w:t xml:space="preserve"> </w:t>
      </w:r>
      <w:r w:rsidRPr="009E6649">
        <w:rPr>
          <w:rFonts w:cs="Calibri"/>
          <w:szCs w:val="22"/>
          <w:lang w:eastAsia="he-IL" w:bidi="he-IL"/>
        </w:rPr>
        <w:t>convinced</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was</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slaughter</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other</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slaughtered.</w:t>
      </w:r>
      <w:r w:rsidR="007A3518">
        <w:rPr>
          <w:rFonts w:cs="Calibri"/>
          <w:szCs w:val="22"/>
          <w:lang w:eastAsia="he-IL" w:bidi="he-IL"/>
        </w:rPr>
        <w:t xml:space="preserve"> </w:t>
      </w:r>
      <w:r w:rsidRPr="009E6649">
        <w:rPr>
          <w:rFonts w:cs="Calibri"/>
          <w:szCs w:val="22"/>
          <w:lang w:eastAsia="he-IL" w:bidi="he-IL"/>
        </w:rPr>
        <w:t>Isaac</w:t>
      </w:r>
      <w:r w:rsidR="007A3518">
        <w:rPr>
          <w:rFonts w:cs="Calibri"/>
          <w:szCs w:val="22"/>
          <w:lang w:eastAsia="he-IL" w:bidi="he-IL"/>
        </w:rPr>
        <w:t xml:space="preserve"> </w:t>
      </w:r>
      <w:r w:rsidRPr="009E6649">
        <w:rPr>
          <w:rFonts w:cs="Calibri"/>
          <w:szCs w:val="22"/>
          <w:lang w:eastAsia="he-IL" w:bidi="he-IL"/>
        </w:rPr>
        <w:t>was</w:t>
      </w:r>
      <w:r w:rsidR="007A3518">
        <w:rPr>
          <w:rFonts w:cs="Calibri"/>
          <w:szCs w:val="22"/>
          <w:lang w:eastAsia="he-IL" w:bidi="he-IL"/>
        </w:rPr>
        <w:t xml:space="preserve"> </w:t>
      </w:r>
      <w:r w:rsidRPr="009E6649">
        <w:rPr>
          <w:rFonts w:cs="Calibri"/>
          <w:szCs w:val="22"/>
          <w:lang w:eastAsia="he-IL" w:bidi="he-IL"/>
        </w:rPr>
        <w:t>thirty-seven</w:t>
      </w:r>
      <w:r w:rsidR="007A3518">
        <w:rPr>
          <w:rFonts w:cs="Calibri"/>
          <w:szCs w:val="22"/>
          <w:lang w:eastAsia="he-IL" w:bidi="he-IL"/>
        </w:rPr>
        <w:t xml:space="preserve"> </w:t>
      </w:r>
      <w:r w:rsidRPr="009E6649">
        <w:rPr>
          <w:rFonts w:cs="Calibri"/>
          <w:szCs w:val="22"/>
          <w:lang w:eastAsia="he-IL" w:bidi="he-IL"/>
        </w:rPr>
        <w:t>years</w:t>
      </w:r>
      <w:r w:rsidR="007A3518">
        <w:rPr>
          <w:rFonts w:cs="Calibri"/>
          <w:szCs w:val="22"/>
          <w:lang w:eastAsia="he-IL" w:bidi="he-IL"/>
        </w:rPr>
        <w:t xml:space="preserve"> </w:t>
      </w:r>
      <w:r w:rsidRPr="009E6649">
        <w:rPr>
          <w:rFonts w:cs="Calibri"/>
          <w:szCs w:val="22"/>
          <w:lang w:eastAsia="he-IL" w:bidi="he-IL"/>
        </w:rPr>
        <w:t>old</w:t>
      </w:r>
      <w:r w:rsidR="007A3518">
        <w:rPr>
          <w:rFonts w:cs="Calibri"/>
          <w:szCs w:val="22"/>
          <w:lang w:eastAsia="he-IL" w:bidi="he-IL"/>
        </w:rPr>
        <w:t xml:space="preserve"> </w:t>
      </w:r>
      <w:r w:rsidRPr="009E6649">
        <w:rPr>
          <w:rFonts w:cs="Calibri"/>
          <w:szCs w:val="22"/>
          <w:lang w:eastAsia="he-IL" w:bidi="he-IL"/>
        </w:rPr>
        <w:t>at</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time</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his</w:t>
      </w:r>
      <w:r w:rsidR="007A3518">
        <w:rPr>
          <w:rFonts w:cs="Calibri"/>
          <w:szCs w:val="22"/>
          <w:lang w:eastAsia="he-IL" w:bidi="he-IL"/>
        </w:rPr>
        <w:t xml:space="preserve"> </w:t>
      </w:r>
      <w:r w:rsidRPr="009E6649">
        <w:rPr>
          <w:rFonts w:cs="Calibri"/>
          <w:szCs w:val="22"/>
          <w:lang w:eastAsia="he-IL" w:bidi="he-IL"/>
        </w:rPr>
        <w:t>binding.</w:t>
      </w:r>
    </w:p>
    <w:p w14:paraId="7F6AA936" w14:textId="77777777" w:rsidR="009E6649" w:rsidRPr="009E6649" w:rsidRDefault="009E6649" w:rsidP="009E6649">
      <w:pPr>
        <w:rPr>
          <w:rFonts w:cs="Calibri"/>
          <w:szCs w:val="22"/>
          <w:lang w:eastAsia="he-IL" w:bidi="he-IL"/>
        </w:rPr>
      </w:pPr>
    </w:p>
    <w:p w14:paraId="39EA678A" w14:textId="3FC38171" w:rsidR="009E6649" w:rsidRPr="009E6649" w:rsidRDefault="009E6649" w:rsidP="009E6649">
      <w:pPr>
        <w:rPr>
          <w:rFonts w:cs="Calibri"/>
          <w:szCs w:val="22"/>
          <w:lang w:eastAsia="he-IL" w:bidi="he-IL"/>
        </w:rPr>
      </w:pP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they</w:t>
      </w:r>
      <w:r w:rsidR="007A3518">
        <w:rPr>
          <w:rFonts w:cs="Calibri"/>
          <w:i/>
          <w:iCs/>
          <w:szCs w:val="22"/>
          <w:lang w:eastAsia="he-IL" w:bidi="he-IL"/>
        </w:rPr>
        <w:t xml:space="preserve"> </w:t>
      </w:r>
      <w:r w:rsidRPr="009E6649">
        <w:rPr>
          <w:rFonts w:cs="Calibri"/>
          <w:i/>
          <w:iCs/>
          <w:szCs w:val="22"/>
          <w:lang w:eastAsia="he-IL" w:bidi="he-IL"/>
        </w:rPr>
        <w:t>came</w:t>
      </w:r>
      <w:r w:rsidR="007A3518">
        <w:rPr>
          <w:rFonts w:cs="Calibri"/>
          <w:i/>
          <w:iCs/>
          <w:szCs w:val="22"/>
          <w:lang w:eastAsia="he-IL" w:bidi="he-IL"/>
        </w:rPr>
        <w:t xml:space="preserve"> </w:t>
      </w:r>
      <w:r w:rsidRPr="009E6649">
        <w:rPr>
          <w:rFonts w:cs="Calibri"/>
          <w:i/>
          <w:iCs/>
          <w:szCs w:val="22"/>
          <w:lang w:eastAsia="he-IL" w:bidi="he-IL"/>
        </w:rPr>
        <w:t>to</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place</w:t>
      </w:r>
      <w:r w:rsidR="007A3518">
        <w:rPr>
          <w:rFonts w:cs="Calibri"/>
          <w:i/>
          <w:iCs/>
          <w:szCs w:val="22"/>
          <w:lang w:eastAsia="he-IL" w:bidi="he-IL"/>
        </w:rPr>
        <w:t xml:space="preserve"> </w:t>
      </w:r>
      <w:r w:rsidRPr="009E6649">
        <w:rPr>
          <w:rFonts w:cs="Calibri"/>
          <w:i/>
          <w:iCs/>
          <w:szCs w:val="22"/>
          <w:lang w:eastAsia="he-IL" w:bidi="he-IL"/>
        </w:rPr>
        <w:t>which</w:t>
      </w:r>
      <w:r w:rsidR="007A3518">
        <w:rPr>
          <w:rFonts w:cs="Calibri"/>
          <w:i/>
          <w:iCs/>
          <w:szCs w:val="22"/>
          <w:lang w:eastAsia="he-IL" w:bidi="he-IL"/>
        </w:rPr>
        <w:t xml:space="preserve"> </w:t>
      </w:r>
      <w:r w:rsidRPr="009E6649">
        <w:rPr>
          <w:rFonts w:cs="Calibri"/>
          <w:i/>
          <w:iCs/>
          <w:szCs w:val="22"/>
          <w:lang w:eastAsia="he-IL" w:bidi="he-IL"/>
        </w:rPr>
        <w:t>God</w:t>
      </w:r>
      <w:r w:rsidR="007A3518">
        <w:rPr>
          <w:rFonts w:cs="Calibri"/>
          <w:i/>
          <w:iCs/>
          <w:szCs w:val="22"/>
          <w:lang w:eastAsia="he-IL" w:bidi="he-IL"/>
        </w:rPr>
        <w:t xml:space="preserve"> </w:t>
      </w:r>
      <w:r w:rsidRPr="009E6649">
        <w:rPr>
          <w:rFonts w:cs="Calibri"/>
          <w:i/>
          <w:iCs/>
          <w:szCs w:val="22"/>
          <w:lang w:eastAsia="he-IL" w:bidi="he-IL"/>
        </w:rPr>
        <w:t>had</w:t>
      </w:r>
      <w:r w:rsidR="007A3518">
        <w:rPr>
          <w:rFonts w:cs="Calibri"/>
          <w:i/>
          <w:iCs/>
          <w:szCs w:val="22"/>
          <w:lang w:eastAsia="he-IL" w:bidi="he-IL"/>
        </w:rPr>
        <w:t xml:space="preserve"> </w:t>
      </w:r>
      <w:r w:rsidRPr="009E6649">
        <w:rPr>
          <w:rFonts w:cs="Calibri"/>
          <w:i/>
          <w:iCs/>
          <w:szCs w:val="22"/>
          <w:lang w:eastAsia="he-IL" w:bidi="he-IL"/>
        </w:rPr>
        <w:t>told</w:t>
      </w:r>
      <w:r w:rsidR="007A3518">
        <w:rPr>
          <w:rFonts w:cs="Calibri"/>
          <w:i/>
          <w:iCs/>
          <w:szCs w:val="22"/>
          <w:lang w:eastAsia="he-IL" w:bidi="he-IL"/>
        </w:rPr>
        <w:t xml:space="preserve"> </w:t>
      </w:r>
      <w:r w:rsidRPr="009E6649">
        <w:rPr>
          <w:rFonts w:cs="Calibri"/>
          <w:i/>
          <w:iCs/>
          <w:szCs w:val="22"/>
          <w:lang w:eastAsia="he-IL" w:bidi="he-IL"/>
        </w:rPr>
        <w:t>him</w:t>
      </w:r>
      <w:r w:rsidR="007A3518">
        <w:rPr>
          <w:rFonts w:cs="Calibri"/>
          <w:i/>
          <w:iCs/>
          <w:szCs w:val="22"/>
          <w:lang w:eastAsia="he-IL" w:bidi="he-IL"/>
        </w:rPr>
        <w:t xml:space="preserve"> </w:t>
      </w:r>
      <w:r w:rsidRPr="009E6649">
        <w:rPr>
          <w:rFonts w:cs="Calibri"/>
          <w:i/>
          <w:iCs/>
          <w:szCs w:val="22"/>
          <w:lang w:eastAsia="he-IL" w:bidi="he-IL"/>
        </w:rPr>
        <w:t>of.</w:t>
      </w:r>
      <w:r w:rsidR="007A3518">
        <w:rPr>
          <w:rFonts w:cs="Calibri"/>
          <w:i/>
          <w:iCs/>
          <w:szCs w:val="22"/>
          <w:lang w:eastAsia="he-IL" w:bidi="he-IL"/>
        </w:rPr>
        <w:t xml:space="preserve"> </w:t>
      </w:r>
      <w:r w:rsidRPr="009E6649">
        <w:rPr>
          <w:rFonts w:cs="Calibri"/>
          <w:i/>
          <w:iCs/>
          <w:szCs w:val="22"/>
          <w:lang w:eastAsia="he-IL" w:bidi="he-IL"/>
        </w:rPr>
        <w:t>.</w:t>
      </w:r>
      <w:r w:rsidR="007A3518">
        <w:rPr>
          <w:rFonts w:cs="Calibri"/>
          <w:i/>
          <w:iCs/>
          <w:szCs w:val="22"/>
          <w:lang w:eastAsia="he-IL" w:bidi="he-IL"/>
        </w:rPr>
        <w:t xml:space="preserve"> </w:t>
      </w:r>
      <w:r w:rsidRPr="009E6649">
        <w:rPr>
          <w:rFonts w:cs="Calibri"/>
          <w:i/>
          <w:iCs/>
          <w:szCs w:val="22"/>
          <w:lang w:eastAsia="he-IL" w:bidi="he-IL"/>
        </w:rPr>
        <w:t>.</w:t>
      </w:r>
      <w:r w:rsidR="007A3518">
        <w:rPr>
          <w:rFonts w:cs="Calibri"/>
          <w:i/>
          <w:iCs/>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bound</w:t>
      </w:r>
      <w:r w:rsidR="007A3518">
        <w:rPr>
          <w:rFonts w:cs="Calibri"/>
          <w:i/>
          <w:iCs/>
          <w:szCs w:val="22"/>
          <w:lang w:eastAsia="he-IL" w:bidi="he-IL"/>
        </w:rPr>
        <w:t xml:space="preserve"> </w:t>
      </w:r>
      <w:r w:rsidRPr="009E6649">
        <w:rPr>
          <w:rFonts w:cs="Calibri"/>
          <w:i/>
          <w:iCs/>
          <w:szCs w:val="22"/>
          <w:lang w:eastAsia="he-IL" w:bidi="he-IL"/>
        </w:rPr>
        <w:t>Isaac,</w:t>
      </w:r>
      <w:r w:rsidR="007A3518">
        <w:rPr>
          <w:rFonts w:cs="Calibri"/>
          <w:i/>
          <w:iCs/>
          <w:szCs w:val="22"/>
          <w:lang w:eastAsia="he-IL" w:bidi="he-IL"/>
        </w:rPr>
        <w:t xml:space="preserve"> </w:t>
      </w:r>
      <w:r w:rsidRPr="009E6649">
        <w:rPr>
          <w:rFonts w:cs="Calibri"/>
          <w:i/>
          <w:iCs/>
          <w:szCs w:val="22"/>
          <w:lang w:eastAsia="he-IL" w:bidi="he-IL"/>
        </w:rPr>
        <w:t>his</w:t>
      </w:r>
      <w:r w:rsidR="007A3518">
        <w:rPr>
          <w:rFonts w:cs="Calibri"/>
          <w:i/>
          <w:iCs/>
          <w:szCs w:val="22"/>
          <w:lang w:eastAsia="he-IL" w:bidi="he-IL"/>
        </w:rPr>
        <w:t xml:space="preserve"> </w:t>
      </w:r>
      <w:r w:rsidRPr="009E6649">
        <w:rPr>
          <w:rFonts w:cs="Calibri"/>
          <w:i/>
          <w:iCs/>
          <w:szCs w:val="22"/>
          <w:lang w:eastAsia="he-IL" w:bidi="he-IL"/>
        </w:rPr>
        <w:t>son</w:t>
      </w:r>
      <w:r w:rsidR="007A3518">
        <w:rPr>
          <w:rFonts w:cs="Calibri"/>
          <w:szCs w:val="22"/>
          <w:lang w:eastAsia="he-IL" w:bidi="he-IL"/>
        </w:rPr>
        <w:t xml:space="preserve"> </w:t>
      </w:r>
      <w:r w:rsidRPr="009E6649">
        <w:rPr>
          <w:rFonts w:cs="Calibri"/>
          <w:szCs w:val="22"/>
          <w:lang w:eastAsia="he-IL" w:bidi="he-IL"/>
        </w:rPr>
        <w:t>(ibid.,</w:t>
      </w:r>
      <w:r w:rsidR="007A3518">
        <w:rPr>
          <w:rFonts w:cs="Calibri"/>
          <w:szCs w:val="22"/>
          <w:lang w:eastAsia="he-IL" w:bidi="he-IL"/>
        </w:rPr>
        <w:t xml:space="preserve"> </w:t>
      </w:r>
      <w:r w:rsidRPr="009E6649">
        <w:rPr>
          <w:rFonts w:cs="Calibri"/>
          <w:szCs w:val="22"/>
          <w:lang w:eastAsia="he-IL" w:bidi="he-IL"/>
        </w:rPr>
        <w:t>v.</w:t>
      </w:r>
      <w:r w:rsidR="007A3518">
        <w:rPr>
          <w:rFonts w:cs="Calibri"/>
          <w:szCs w:val="22"/>
          <w:lang w:eastAsia="he-IL" w:bidi="he-IL"/>
        </w:rPr>
        <w:t xml:space="preserve"> </w:t>
      </w:r>
      <w:r w:rsidRPr="009E6649">
        <w:rPr>
          <w:rFonts w:cs="Calibri"/>
          <w:szCs w:val="22"/>
          <w:lang w:eastAsia="he-IL" w:bidi="he-IL"/>
        </w:rPr>
        <w:t>9).</w:t>
      </w:r>
      <w:r w:rsidR="007A3518">
        <w:rPr>
          <w:rFonts w:cs="Calibri"/>
          <w:szCs w:val="22"/>
          <w:lang w:eastAsia="he-IL" w:bidi="he-IL"/>
        </w:rPr>
        <w:t xml:space="preserve"> </w:t>
      </w:r>
      <w:r w:rsidRPr="009E6649">
        <w:rPr>
          <w:rFonts w:cs="Calibri"/>
          <w:szCs w:val="22"/>
          <w:lang w:eastAsia="he-IL" w:bidi="he-IL"/>
        </w:rPr>
        <w:t>As</w:t>
      </w:r>
      <w:r w:rsidR="007A3518">
        <w:rPr>
          <w:rFonts w:cs="Calibri"/>
          <w:szCs w:val="22"/>
          <w:lang w:eastAsia="he-IL" w:bidi="he-IL"/>
        </w:rPr>
        <w:t xml:space="preserve"> </w:t>
      </w:r>
      <w:r w:rsidRPr="009E6649">
        <w:rPr>
          <w:rFonts w:cs="Calibri"/>
          <w:szCs w:val="22"/>
          <w:lang w:eastAsia="he-IL" w:bidi="he-IL"/>
        </w:rPr>
        <w:t>Abraham</w:t>
      </w:r>
      <w:r w:rsidR="007A3518">
        <w:rPr>
          <w:rFonts w:cs="Calibri"/>
          <w:szCs w:val="22"/>
          <w:lang w:eastAsia="he-IL" w:bidi="he-IL"/>
        </w:rPr>
        <w:t xml:space="preserve"> </w:t>
      </w:r>
      <w:r w:rsidRPr="009E6649">
        <w:rPr>
          <w:rFonts w:cs="Calibri"/>
          <w:szCs w:val="22"/>
          <w:lang w:eastAsia="he-IL" w:bidi="he-IL"/>
        </w:rPr>
        <w:t>was</w:t>
      </w:r>
      <w:r w:rsidR="007A3518">
        <w:rPr>
          <w:rFonts w:cs="Calibri"/>
          <w:szCs w:val="22"/>
          <w:lang w:eastAsia="he-IL" w:bidi="he-IL"/>
        </w:rPr>
        <w:t xml:space="preserve"> </w:t>
      </w:r>
      <w:r w:rsidRPr="009E6649">
        <w:rPr>
          <w:rFonts w:cs="Calibri"/>
          <w:szCs w:val="22"/>
          <w:lang w:eastAsia="he-IL" w:bidi="he-IL"/>
        </w:rPr>
        <w:t>about</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slaughter</w:t>
      </w:r>
      <w:r w:rsidR="007A3518">
        <w:rPr>
          <w:rFonts w:cs="Calibri"/>
          <w:szCs w:val="22"/>
          <w:lang w:eastAsia="he-IL" w:bidi="he-IL"/>
        </w:rPr>
        <w:t xml:space="preserve"> </w:t>
      </w:r>
      <w:r w:rsidRPr="009E6649">
        <w:rPr>
          <w:rFonts w:cs="Calibri"/>
          <w:szCs w:val="22"/>
          <w:lang w:eastAsia="he-IL" w:bidi="he-IL"/>
        </w:rPr>
        <w:t>him,</w:t>
      </w:r>
      <w:r w:rsidR="007A3518">
        <w:rPr>
          <w:rFonts w:cs="Calibri"/>
          <w:szCs w:val="22"/>
          <w:lang w:eastAsia="he-IL" w:bidi="he-IL"/>
        </w:rPr>
        <w:t xml:space="preserve"> </w:t>
      </w:r>
      <w:r w:rsidRPr="009E6649">
        <w:rPr>
          <w:rFonts w:cs="Calibri"/>
          <w:szCs w:val="22"/>
          <w:lang w:eastAsia="he-IL" w:bidi="he-IL"/>
        </w:rPr>
        <w:t>Isaac</w:t>
      </w:r>
      <w:r w:rsidR="007A3518">
        <w:rPr>
          <w:rFonts w:cs="Calibri"/>
          <w:szCs w:val="22"/>
          <w:lang w:eastAsia="he-IL" w:bidi="he-IL"/>
        </w:rPr>
        <w:t xml:space="preserve"> </w:t>
      </w:r>
      <w:r w:rsidRPr="009E6649">
        <w:rPr>
          <w:rFonts w:cs="Calibri"/>
          <w:szCs w:val="22"/>
          <w:lang w:eastAsia="he-IL" w:bidi="he-IL"/>
        </w:rPr>
        <w:t>cried</w:t>
      </w:r>
      <w:r w:rsidR="007A3518">
        <w:rPr>
          <w:rFonts w:cs="Calibri"/>
          <w:szCs w:val="22"/>
          <w:lang w:eastAsia="he-IL" w:bidi="he-IL"/>
        </w:rPr>
        <w:t xml:space="preserve"> </w:t>
      </w:r>
      <w:r w:rsidRPr="009E6649">
        <w:rPr>
          <w:rFonts w:cs="Calibri"/>
          <w:szCs w:val="22"/>
          <w:lang w:eastAsia="he-IL" w:bidi="he-IL"/>
        </w:rPr>
        <w:t>out:</w:t>
      </w:r>
      <w:r w:rsidR="007A3518">
        <w:rPr>
          <w:rFonts w:cs="Calibri"/>
          <w:szCs w:val="22"/>
          <w:lang w:eastAsia="he-IL" w:bidi="he-IL"/>
        </w:rPr>
        <w:t xml:space="preserve"> </w:t>
      </w:r>
      <w:r w:rsidRPr="009E6649">
        <w:rPr>
          <w:rFonts w:cs="Calibri"/>
          <w:szCs w:val="22"/>
          <w:lang w:eastAsia="he-IL" w:bidi="he-IL"/>
        </w:rPr>
        <w:t>“Father,</w:t>
      </w:r>
      <w:r w:rsidR="007A3518">
        <w:rPr>
          <w:rFonts w:cs="Calibri"/>
          <w:szCs w:val="22"/>
          <w:lang w:eastAsia="he-IL" w:bidi="he-IL"/>
        </w:rPr>
        <w:t xml:space="preserve"> </w:t>
      </w:r>
      <w:r w:rsidRPr="009E6649">
        <w:rPr>
          <w:rFonts w:cs="Calibri"/>
          <w:szCs w:val="22"/>
          <w:lang w:eastAsia="he-IL" w:bidi="he-IL"/>
        </w:rPr>
        <w:t>bind</w:t>
      </w:r>
      <w:r w:rsidR="007A3518">
        <w:rPr>
          <w:rFonts w:cs="Calibri"/>
          <w:szCs w:val="22"/>
          <w:lang w:eastAsia="he-IL" w:bidi="he-IL"/>
        </w:rPr>
        <w:t xml:space="preserve"> </w:t>
      </w:r>
      <w:r w:rsidRPr="009E6649">
        <w:rPr>
          <w:rFonts w:cs="Calibri"/>
          <w:szCs w:val="22"/>
          <w:lang w:eastAsia="he-IL" w:bidi="he-IL"/>
        </w:rPr>
        <w:t>my</w:t>
      </w:r>
      <w:r w:rsidR="007A3518">
        <w:rPr>
          <w:rFonts w:cs="Calibri"/>
          <w:szCs w:val="22"/>
          <w:lang w:eastAsia="he-IL" w:bidi="he-IL"/>
        </w:rPr>
        <w:t xml:space="preserve"> </w:t>
      </w:r>
      <w:r w:rsidRPr="009E6649">
        <w:rPr>
          <w:rFonts w:cs="Calibri"/>
          <w:szCs w:val="22"/>
          <w:lang w:eastAsia="he-IL" w:bidi="he-IL"/>
        </w:rPr>
        <w:t>hands</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feet,</w:t>
      </w:r>
      <w:r w:rsidR="007A3518">
        <w:rPr>
          <w:rFonts w:cs="Calibri"/>
          <w:szCs w:val="22"/>
          <w:lang w:eastAsia="he-IL" w:bidi="he-IL"/>
        </w:rPr>
        <w:t xml:space="preserve"> </w:t>
      </w:r>
      <w:r w:rsidRPr="009E6649">
        <w:rPr>
          <w:rFonts w:cs="Calibri"/>
          <w:szCs w:val="22"/>
          <w:lang w:eastAsia="he-IL" w:bidi="he-IL"/>
        </w:rPr>
        <w:t>for</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will</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live</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strong</w:t>
      </w:r>
      <w:r w:rsidR="007A3518">
        <w:rPr>
          <w:rFonts w:cs="Calibri"/>
          <w:szCs w:val="22"/>
          <w:lang w:eastAsia="he-IL" w:bidi="he-IL"/>
        </w:rPr>
        <w:t xml:space="preserve"> </w:t>
      </w:r>
      <w:r w:rsidRPr="009E6649">
        <w:rPr>
          <w:rFonts w:cs="Calibri"/>
          <w:szCs w:val="22"/>
          <w:lang w:eastAsia="he-IL" w:bidi="he-IL"/>
        </w:rPr>
        <w:t>within</w:t>
      </w:r>
      <w:r w:rsidR="007A3518">
        <w:rPr>
          <w:rFonts w:cs="Calibri"/>
          <w:szCs w:val="22"/>
          <w:lang w:eastAsia="he-IL" w:bidi="he-IL"/>
        </w:rPr>
        <w:t xml:space="preserve"> </w:t>
      </w:r>
      <w:r w:rsidRPr="009E6649">
        <w:rPr>
          <w:rFonts w:cs="Calibri"/>
          <w:szCs w:val="22"/>
          <w:lang w:eastAsia="he-IL" w:bidi="he-IL"/>
        </w:rPr>
        <w:t>me,</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when</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see</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knife</w:t>
      </w:r>
      <w:r w:rsidR="007A3518">
        <w:rPr>
          <w:rFonts w:cs="Calibri"/>
          <w:szCs w:val="22"/>
          <w:lang w:eastAsia="he-IL" w:bidi="he-IL"/>
        </w:rPr>
        <w:t xml:space="preserve"> </w:t>
      </w:r>
      <w:r w:rsidRPr="009E6649">
        <w:rPr>
          <w:rFonts w:cs="Calibri"/>
          <w:szCs w:val="22"/>
          <w:lang w:eastAsia="he-IL" w:bidi="he-IL"/>
        </w:rPr>
        <w:t>descending,</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may</w:t>
      </w:r>
      <w:r w:rsidR="007A3518">
        <w:rPr>
          <w:rFonts w:cs="Calibri"/>
          <w:szCs w:val="22"/>
          <w:lang w:eastAsia="he-IL" w:bidi="he-IL"/>
        </w:rPr>
        <w:t xml:space="preserve"> </w:t>
      </w:r>
      <w:r w:rsidRPr="009E6649">
        <w:rPr>
          <w:rFonts w:cs="Calibri"/>
          <w:szCs w:val="22"/>
          <w:lang w:eastAsia="he-IL" w:bidi="he-IL"/>
        </w:rPr>
        <w:t>tremble</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offering</w:t>
      </w:r>
      <w:r w:rsidR="007A3518">
        <w:rPr>
          <w:rFonts w:cs="Calibri"/>
          <w:szCs w:val="22"/>
          <w:lang w:eastAsia="he-IL" w:bidi="he-IL"/>
        </w:rPr>
        <w:t xml:space="preserve"> </w:t>
      </w:r>
      <w:r w:rsidRPr="009E6649">
        <w:rPr>
          <w:rFonts w:cs="Calibri"/>
          <w:szCs w:val="22"/>
          <w:lang w:eastAsia="he-IL" w:bidi="he-IL"/>
        </w:rPr>
        <w:t>may</w:t>
      </w:r>
      <w:r w:rsidR="007A3518">
        <w:rPr>
          <w:rFonts w:cs="Calibri"/>
          <w:szCs w:val="22"/>
          <w:lang w:eastAsia="he-IL" w:bidi="he-IL"/>
        </w:rPr>
        <w:t xml:space="preserve"> </w:t>
      </w:r>
      <w:r w:rsidRPr="009E6649">
        <w:rPr>
          <w:rFonts w:cs="Calibri"/>
          <w:szCs w:val="22"/>
          <w:lang w:eastAsia="he-IL" w:bidi="he-IL"/>
        </w:rPr>
        <w:t>become</w:t>
      </w:r>
      <w:r w:rsidR="007A3518">
        <w:rPr>
          <w:rFonts w:cs="Calibri"/>
          <w:szCs w:val="22"/>
          <w:lang w:eastAsia="he-IL" w:bidi="he-IL"/>
        </w:rPr>
        <w:t xml:space="preserve"> </w:t>
      </w:r>
      <w:r w:rsidRPr="009E6649">
        <w:rPr>
          <w:rFonts w:cs="Calibri"/>
          <w:szCs w:val="22"/>
          <w:lang w:eastAsia="he-IL" w:bidi="he-IL"/>
        </w:rPr>
        <w:t>defective</w:t>
      </w:r>
      <w:r w:rsidR="007A3518">
        <w:rPr>
          <w:rFonts w:cs="Calibri"/>
          <w:szCs w:val="22"/>
          <w:lang w:eastAsia="he-IL" w:bidi="he-IL"/>
        </w:rPr>
        <w:t xml:space="preserve"> </w:t>
      </w:r>
      <w:r w:rsidRPr="009E6649">
        <w:rPr>
          <w:rFonts w:cs="Calibri"/>
          <w:szCs w:val="22"/>
          <w:lang w:eastAsia="he-IL" w:bidi="he-IL"/>
        </w:rPr>
        <w:t>(as</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result</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knife</w:t>
      </w:r>
      <w:r w:rsidR="007A3518">
        <w:rPr>
          <w:rFonts w:cs="Calibri"/>
          <w:szCs w:val="22"/>
          <w:lang w:eastAsia="he-IL" w:bidi="he-IL"/>
        </w:rPr>
        <w:t xml:space="preserve"> </w:t>
      </w:r>
      <w:r w:rsidRPr="009E6649">
        <w:rPr>
          <w:rFonts w:cs="Calibri"/>
          <w:szCs w:val="22"/>
          <w:lang w:eastAsia="he-IL" w:bidi="he-IL"/>
        </w:rPr>
        <w:t>slipping).</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implore</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not</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make</w:t>
      </w:r>
      <w:r w:rsidR="007A3518">
        <w:rPr>
          <w:rFonts w:cs="Calibri"/>
          <w:szCs w:val="22"/>
          <w:lang w:eastAsia="he-IL" w:bidi="he-IL"/>
        </w:rPr>
        <w:t xml:space="preserve"> </w:t>
      </w:r>
      <w:r w:rsidRPr="009E6649">
        <w:rPr>
          <w:rFonts w:cs="Calibri"/>
          <w:szCs w:val="22"/>
          <w:lang w:eastAsia="he-IL" w:bidi="he-IL"/>
        </w:rPr>
        <w:t>me</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blemished</w:t>
      </w:r>
      <w:r w:rsidR="007A3518">
        <w:rPr>
          <w:rFonts w:cs="Calibri"/>
          <w:szCs w:val="22"/>
          <w:lang w:eastAsia="he-IL" w:bidi="he-IL"/>
        </w:rPr>
        <w:t xml:space="preserve"> </w:t>
      </w:r>
      <w:r w:rsidRPr="009E6649">
        <w:rPr>
          <w:rFonts w:cs="Calibri"/>
          <w:szCs w:val="22"/>
          <w:lang w:eastAsia="he-IL" w:bidi="he-IL"/>
        </w:rPr>
        <w:t>offering.”</w:t>
      </w:r>
      <w:r w:rsidR="007A3518">
        <w:rPr>
          <w:rFonts w:cs="Calibri"/>
          <w:szCs w:val="22"/>
          <w:lang w:eastAsia="he-IL" w:bidi="he-IL"/>
        </w:rPr>
        <w:t xml:space="preserve"> </w:t>
      </w:r>
      <w:r w:rsidRPr="009E6649">
        <w:rPr>
          <w:rFonts w:cs="Calibri"/>
          <w:i/>
          <w:iCs/>
          <w:szCs w:val="22"/>
          <w:lang w:eastAsia="he-IL" w:bidi="he-IL"/>
        </w:rPr>
        <w:t>Then</w:t>
      </w:r>
      <w:r w:rsidR="007A3518">
        <w:rPr>
          <w:rFonts w:cs="Calibri"/>
          <w:i/>
          <w:iCs/>
          <w:szCs w:val="22"/>
          <w:lang w:eastAsia="he-IL" w:bidi="he-IL"/>
        </w:rPr>
        <w:t xml:space="preserve"> </w:t>
      </w:r>
      <w:r w:rsidRPr="009E6649">
        <w:rPr>
          <w:rFonts w:cs="Calibri"/>
          <w:i/>
          <w:iCs/>
          <w:szCs w:val="22"/>
          <w:lang w:eastAsia="he-IL" w:bidi="he-IL"/>
        </w:rPr>
        <w:t>Abraham</w:t>
      </w:r>
      <w:r w:rsidR="007A3518">
        <w:rPr>
          <w:rFonts w:cs="Calibri"/>
          <w:i/>
          <w:iCs/>
          <w:szCs w:val="22"/>
          <w:lang w:eastAsia="he-IL" w:bidi="he-IL"/>
        </w:rPr>
        <w:t xml:space="preserve"> </w:t>
      </w:r>
      <w:r w:rsidRPr="009E6649">
        <w:rPr>
          <w:rFonts w:cs="Calibri"/>
          <w:i/>
          <w:iCs/>
          <w:szCs w:val="22"/>
          <w:lang w:eastAsia="he-IL" w:bidi="he-IL"/>
        </w:rPr>
        <w:t>stretched</w:t>
      </w:r>
      <w:r w:rsidR="007A3518">
        <w:rPr>
          <w:rFonts w:cs="Calibri"/>
          <w:i/>
          <w:iCs/>
          <w:szCs w:val="22"/>
          <w:lang w:eastAsia="he-IL" w:bidi="he-IL"/>
        </w:rPr>
        <w:t xml:space="preserve"> </w:t>
      </w:r>
      <w:r w:rsidRPr="009E6649">
        <w:rPr>
          <w:rFonts w:cs="Calibri"/>
          <w:i/>
          <w:iCs/>
          <w:szCs w:val="22"/>
          <w:lang w:eastAsia="he-IL" w:bidi="he-IL"/>
        </w:rPr>
        <w:t>forth</w:t>
      </w:r>
      <w:r w:rsidR="007A3518">
        <w:rPr>
          <w:rFonts w:cs="Calibri"/>
          <w:i/>
          <w:iCs/>
          <w:szCs w:val="22"/>
          <w:lang w:eastAsia="he-IL" w:bidi="he-IL"/>
        </w:rPr>
        <w:t xml:space="preserve"> </w:t>
      </w:r>
      <w:r w:rsidRPr="009E6649">
        <w:rPr>
          <w:rFonts w:cs="Calibri"/>
          <w:i/>
          <w:iCs/>
          <w:szCs w:val="22"/>
          <w:lang w:eastAsia="he-IL" w:bidi="he-IL"/>
        </w:rPr>
        <w:t>his</w:t>
      </w:r>
      <w:r w:rsidR="007A3518">
        <w:rPr>
          <w:rFonts w:cs="Calibri"/>
          <w:i/>
          <w:iCs/>
          <w:szCs w:val="22"/>
          <w:lang w:eastAsia="he-IL" w:bidi="he-IL"/>
        </w:rPr>
        <w:t xml:space="preserve"> </w:t>
      </w:r>
      <w:r w:rsidRPr="009E6649">
        <w:rPr>
          <w:rFonts w:cs="Calibri"/>
          <w:i/>
          <w:iCs/>
          <w:szCs w:val="22"/>
          <w:lang w:eastAsia="he-IL" w:bidi="he-IL"/>
        </w:rPr>
        <w:t>hand</w:t>
      </w:r>
      <w:r w:rsidR="007A3518">
        <w:rPr>
          <w:rFonts w:cs="Calibri"/>
          <w:i/>
          <w:iCs/>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took</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lastRenderedPageBreak/>
        <w:t>knife</w:t>
      </w:r>
      <w:r w:rsidR="007A3518">
        <w:rPr>
          <w:rFonts w:cs="Calibri"/>
          <w:i/>
          <w:iCs/>
          <w:szCs w:val="22"/>
          <w:lang w:eastAsia="he-IL" w:bidi="he-IL"/>
        </w:rPr>
        <w:t xml:space="preserve"> </w:t>
      </w:r>
      <w:r w:rsidRPr="009E6649">
        <w:rPr>
          <w:rFonts w:cs="Calibri"/>
          <w:i/>
          <w:iCs/>
          <w:szCs w:val="22"/>
          <w:lang w:eastAsia="he-IL" w:bidi="he-IL"/>
        </w:rPr>
        <w:t>to</w:t>
      </w:r>
      <w:r w:rsidR="007A3518">
        <w:rPr>
          <w:rFonts w:cs="Calibri"/>
          <w:i/>
          <w:iCs/>
          <w:szCs w:val="22"/>
          <w:lang w:eastAsia="he-IL" w:bidi="he-IL"/>
        </w:rPr>
        <w:t xml:space="preserve"> </w:t>
      </w:r>
      <w:r w:rsidRPr="009E6649">
        <w:rPr>
          <w:rFonts w:cs="Calibri"/>
          <w:i/>
          <w:iCs/>
          <w:szCs w:val="22"/>
          <w:lang w:eastAsia="he-IL" w:bidi="he-IL"/>
        </w:rPr>
        <w:t>slay</w:t>
      </w:r>
      <w:r w:rsidR="007A3518">
        <w:rPr>
          <w:rFonts w:cs="Calibri"/>
          <w:i/>
          <w:iCs/>
          <w:szCs w:val="22"/>
          <w:lang w:eastAsia="he-IL" w:bidi="he-IL"/>
        </w:rPr>
        <w:t xml:space="preserve"> </w:t>
      </w:r>
      <w:r w:rsidRPr="009E6649">
        <w:rPr>
          <w:rFonts w:cs="Calibri"/>
          <w:i/>
          <w:iCs/>
          <w:szCs w:val="22"/>
          <w:lang w:eastAsia="he-IL" w:bidi="he-IL"/>
        </w:rPr>
        <w:t>his</w:t>
      </w:r>
      <w:r w:rsidR="007A3518">
        <w:rPr>
          <w:rFonts w:cs="Calibri"/>
          <w:i/>
          <w:iCs/>
          <w:szCs w:val="22"/>
          <w:lang w:eastAsia="he-IL" w:bidi="he-IL"/>
        </w:rPr>
        <w:t xml:space="preserve"> </w:t>
      </w:r>
      <w:r w:rsidRPr="009E6649">
        <w:rPr>
          <w:rFonts w:cs="Calibri"/>
          <w:i/>
          <w:iCs/>
          <w:szCs w:val="22"/>
          <w:lang w:eastAsia="he-IL" w:bidi="he-IL"/>
        </w:rPr>
        <w:t>son</w:t>
      </w:r>
      <w:r w:rsidR="007A3518">
        <w:rPr>
          <w:rFonts w:cs="Calibri"/>
          <w:szCs w:val="22"/>
          <w:lang w:eastAsia="he-IL" w:bidi="he-IL"/>
        </w:rPr>
        <w:t xml:space="preserve"> </w:t>
      </w:r>
      <w:r w:rsidRPr="009E6649">
        <w:rPr>
          <w:rFonts w:cs="Calibri"/>
          <w:szCs w:val="22"/>
          <w:lang w:eastAsia="he-IL" w:bidi="he-IL"/>
        </w:rPr>
        <w:t>(ibid.,</w:t>
      </w:r>
      <w:r w:rsidR="007A3518">
        <w:rPr>
          <w:rFonts w:cs="Calibri"/>
          <w:szCs w:val="22"/>
          <w:lang w:eastAsia="he-IL" w:bidi="he-IL"/>
        </w:rPr>
        <w:t xml:space="preserve"> </w:t>
      </w:r>
      <w:r w:rsidRPr="009E6649">
        <w:rPr>
          <w:rFonts w:cs="Calibri"/>
          <w:szCs w:val="22"/>
          <w:lang w:eastAsia="he-IL" w:bidi="he-IL"/>
        </w:rPr>
        <w:t>v.</w:t>
      </w:r>
      <w:r w:rsidR="007A3518">
        <w:rPr>
          <w:rFonts w:cs="Calibri"/>
          <w:szCs w:val="22"/>
          <w:lang w:eastAsia="he-IL" w:bidi="he-IL"/>
        </w:rPr>
        <w:t xml:space="preserve"> </w:t>
      </w:r>
      <w:r w:rsidRPr="009E6649">
        <w:rPr>
          <w:rFonts w:cs="Calibri"/>
          <w:szCs w:val="22"/>
          <w:lang w:eastAsia="he-IL" w:bidi="he-IL"/>
        </w:rPr>
        <w:t>10).</w:t>
      </w:r>
      <w:r w:rsidR="007A3518">
        <w:rPr>
          <w:rFonts w:cs="Calibri"/>
          <w:szCs w:val="22"/>
          <w:lang w:eastAsia="he-IL" w:bidi="he-IL"/>
        </w:rPr>
        <w:t xml:space="preserve"> </w:t>
      </w:r>
      <w:r w:rsidRPr="009E6649">
        <w:rPr>
          <w:rFonts w:cs="Calibri"/>
          <w:szCs w:val="22"/>
          <w:lang w:eastAsia="he-IL" w:bidi="he-IL"/>
        </w:rPr>
        <w:t>Isaac</w:t>
      </w:r>
      <w:r w:rsidR="007A3518">
        <w:rPr>
          <w:rFonts w:cs="Calibri"/>
          <w:szCs w:val="22"/>
          <w:lang w:eastAsia="he-IL" w:bidi="he-IL"/>
        </w:rPr>
        <w:t xml:space="preserve"> </w:t>
      </w:r>
      <w:r w:rsidRPr="009E6649">
        <w:rPr>
          <w:rFonts w:cs="Calibri"/>
          <w:szCs w:val="22"/>
          <w:lang w:eastAsia="he-IL" w:bidi="he-IL"/>
        </w:rPr>
        <w:t>said</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him:</w:t>
      </w:r>
      <w:r w:rsidR="007A3518">
        <w:rPr>
          <w:rFonts w:cs="Calibri"/>
          <w:szCs w:val="22"/>
          <w:lang w:eastAsia="he-IL" w:bidi="he-IL"/>
        </w:rPr>
        <w:t xml:space="preserve"> </w:t>
      </w:r>
      <w:r w:rsidRPr="009E6649">
        <w:rPr>
          <w:rFonts w:cs="Calibri"/>
          <w:szCs w:val="22"/>
          <w:lang w:eastAsia="he-IL" w:bidi="he-IL"/>
        </w:rPr>
        <w:t>“Father,</w:t>
      </w:r>
      <w:r w:rsidR="007A3518">
        <w:rPr>
          <w:rFonts w:cs="Calibri"/>
          <w:szCs w:val="22"/>
          <w:lang w:eastAsia="he-IL" w:bidi="he-IL"/>
        </w:rPr>
        <w:t xml:space="preserve"> </w:t>
      </w:r>
      <w:r w:rsidRPr="009E6649">
        <w:rPr>
          <w:rFonts w:cs="Calibri"/>
          <w:szCs w:val="22"/>
          <w:lang w:eastAsia="he-IL" w:bidi="he-IL"/>
        </w:rPr>
        <w:t>do</w:t>
      </w:r>
      <w:r w:rsidR="007A3518">
        <w:rPr>
          <w:rFonts w:cs="Calibri"/>
          <w:szCs w:val="22"/>
          <w:lang w:eastAsia="he-IL" w:bidi="he-IL"/>
        </w:rPr>
        <w:t xml:space="preserve"> </w:t>
      </w:r>
      <w:r w:rsidRPr="009E6649">
        <w:rPr>
          <w:rFonts w:cs="Calibri"/>
          <w:szCs w:val="22"/>
          <w:lang w:eastAsia="he-IL" w:bidi="he-IL"/>
        </w:rPr>
        <w:t>not</w:t>
      </w:r>
      <w:r w:rsidR="007A3518">
        <w:rPr>
          <w:rFonts w:cs="Calibri"/>
          <w:szCs w:val="22"/>
          <w:lang w:eastAsia="he-IL" w:bidi="he-IL"/>
        </w:rPr>
        <w:t xml:space="preserve"> </w:t>
      </w:r>
      <w:r w:rsidRPr="009E6649">
        <w:rPr>
          <w:rFonts w:cs="Calibri"/>
          <w:szCs w:val="22"/>
          <w:lang w:eastAsia="he-IL" w:bidi="he-IL"/>
        </w:rPr>
        <w:t>tell</w:t>
      </w:r>
      <w:r w:rsidR="007A3518">
        <w:rPr>
          <w:rFonts w:cs="Calibri"/>
          <w:szCs w:val="22"/>
          <w:lang w:eastAsia="he-IL" w:bidi="he-IL"/>
        </w:rPr>
        <w:t xml:space="preserve"> </w:t>
      </w:r>
      <w:r w:rsidRPr="009E6649">
        <w:rPr>
          <w:rFonts w:cs="Calibri"/>
          <w:szCs w:val="22"/>
          <w:lang w:eastAsia="he-IL" w:bidi="he-IL"/>
        </w:rPr>
        <w:t>my</w:t>
      </w:r>
      <w:r w:rsidR="007A3518">
        <w:rPr>
          <w:rFonts w:cs="Calibri"/>
          <w:szCs w:val="22"/>
          <w:lang w:eastAsia="he-IL" w:bidi="he-IL"/>
        </w:rPr>
        <w:t xml:space="preserve"> </w:t>
      </w:r>
      <w:r w:rsidRPr="009E6649">
        <w:rPr>
          <w:rFonts w:cs="Calibri"/>
          <w:szCs w:val="22"/>
          <w:lang w:eastAsia="he-IL" w:bidi="he-IL"/>
        </w:rPr>
        <w:t>mother</w:t>
      </w:r>
      <w:r w:rsidR="007A3518">
        <w:rPr>
          <w:rFonts w:cs="Calibri"/>
          <w:szCs w:val="22"/>
          <w:lang w:eastAsia="he-IL" w:bidi="he-IL"/>
        </w:rPr>
        <w:t xml:space="preserve"> </w:t>
      </w:r>
      <w:r w:rsidRPr="009E6649">
        <w:rPr>
          <w:rFonts w:cs="Calibri"/>
          <w:szCs w:val="22"/>
          <w:lang w:eastAsia="he-IL" w:bidi="he-IL"/>
        </w:rPr>
        <w:t>about</w:t>
      </w:r>
      <w:r w:rsidR="007A3518">
        <w:rPr>
          <w:rFonts w:cs="Calibri"/>
          <w:szCs w:val="22"/>
          <w:lang w:eastAsia="he-IL" w:bidi="he-IL"/>
        </w:rPr>
        <w:t xml:space="preserve"> </w:t>
      </w:r>
      <w:r w:rsidRPr="009E6649">
        <w:rPr>
          <w:rFonts w:cs="Calibri"/>
          <w:szCs w:val="22"/>
          <w:lang w:eastAsia="he-IL" w:bidi="he-IL"/>
        </w:rPr>
        <w:t>this</w:t>
      </w:r>
      <w:r w:rsidR="007A3518">
        <w:rPr>
          <w:rFonts w:cs="Calibri"/>
          <w:szCs w:val="22"/>
          <w:lang w:eastAsia="he-IL" w:bidi="he-IL"/>
        </w:rPr>
        <w:t xml:space="preserve"> </w:t>
      </w:r>
      <w:r w:rsidRPr="009E6649">
        <w:rPr>
          <w:rFonts w:cs="Calibri"/>
          <w:szCs w:val="22"/>
          <w:lang w:eastAsia="he-IL" w:bidi="he-IL"/>
        </w:rPr>
        <w:t>while</w:t>
      </w:r>
      <w:r w:rsidR="007A3518">
        <w:rPr>
          <w:rFonts w:cs="Calibri"/>
          <w:szCs w:val="22"/>
          <w:lang w:eastAsia="he-IL" w:bidi="he-IL"/>
        </w:rPr>
        <w:t xml:space="preserve"> </w:t>
      </w:r>
      <w:r w:rsidRPr="009E6649">
        <w:rPr>
          <w:rFonts w:cs="Calibri"/>
          <w:szCs w:val="22"/>
          <w:lang w:eastAsia="he-IL" w:bidi="he-IL"/>
        </w:rPr>
        <w:t>she</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standing</w:t>
      </w:r>
      <w:r w:rsidR="007A3518">
        <w:rPr>
          <w:rFonts w:cs="Calibri"/>
          <w:szCs w:val="22"/>
          <w:lang w:eastAsia="he-IL" w:bidi="he-IL"/>
        </w:rPr>
        <w:t xml:space="preserve"> </w:t>
      </w:r>
      <w:r w:rsidRPr="009E6649">
        <w:rPr>
          <w:rFonts w:cs="Calibri"/>
          <w:szCs w:val="22"/>
          <w:lang w:eastAsia="he-IL" w:bidi="he-IL"/>
        </w:rPr>
        <w:t>at</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edge</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pit</w:t>
      </w:r>
      <w:r w:rsidR="007A3518">
        <w:rPr>
          <w:rFonts w:cs="Calibri"/>
          <w:szCs w:val="22"/>
          <w:lang w:eastAsia="he-IL" w:bidi="he-IL"/>
        </w:rPr>
        <w:t xml:space="preserve"> </w:t>
      </w:r>
      <w:r w:rsidRPr="009E6649">
        <w:rPr>
          <w:rFonts w:cs="Calibri"/>
          <w:szCs w:val="22"/>
          <w:lang w:eastAsia="he-IL" w:bidi="he-IL"/>
        </w:rPr>
        <w:t>or</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roof</w:t>
      </w:r>
      <w:r w:rsidR="007A3518">
        <w:rPr>
          <w:rFonts w:cs="Calibri"/>
          <w:szCs w:val="22"/>
          <w:lang w:eastAsia="he-IL" w:bidi="he-IL"/>
        </w:rPr>
        <w:t xml:space="preserve"> </w:t>
      </w:r>
      <w:r w:rsidRPr="009E6649">
        <w:rPr>
          <w:rFonts w:cs="Calibri"/>
          <w:szCs w:val="22"/>
          <w:lang w:eastAsia="he-IL" w:bidi="he-IL"/>
        </w:rPr>
        <w:t>lest</w:t>
      </w:r>
      <w:r w:rsidR="007A3518">
        <w:rPr>
          <w:rFonts w:cs="Calibri"/>
          <w:szCs w:val="22"/>
          <w:lang w:eastAsia="he-IL" w:bidi="he-IL"/>
        </w:rPr>
        <w:t xml:space="preserve"> </w:t>
      </w:r>
      <w:r w:rsidRPr="009E6649">
        <w:rPr>
          <w:rFonts w:cs="Calibri"/>
          <w:szCs w:val="22"/>
          <w:lang w:eastAsia="he-IL" w:bidi="he-IL"/>
        </w:rPr>
        <w:t>she</w:t>
      </w:r>
      <w:r w:rsidR="007A3518">
        <w:rPr>
          <w:rFonts w:cs="Calibri"/>
          <w:szCs w:val="22"/>
          <w:lang w:eastAsia="he-IL" w:bidi="he-IL"/>
        </w:rPr>
        <w:t xml:space="preserve"> </w:t>
      </w:r>
      <w:r w:rsidRPr="009E6649">
        <w:rPr>
          <w:rFonts w:cs="Calibri"/>
          <w:szCs w:val="22"/>
          <w:lang w:eastAsia="he-IL" w:bidi="he-IL"/>
        </w:rPr>
        <w:t>hurl</w:t>
      </w:r>
      <w:r w:rsidR="007A3518">
        <w:rPr>
          <w:rFonts w:cs="Calibri"/>
          <w:szCs w:val="22"/>
          <w:lang w:eastAsia="he-IL" w:bidi="he-IL"/>
        </w:rPr>
        <w:t xml:space="preserve"> </w:t>
      </w:r>
      <w:r w:rsidRPr="009E6649">
        <w:rPr>
          <w:rFonts w:cs="Calibri"/>
          <w:szCs w:val="22"/>
          <w:lang w:eastAsia="he-IL" w:bidi="he-IL"/>
        </w:rPr>
        <w:t>herself</w:t>
      </w:r>
      <w:r w:rsidR="007A3518">
        <w:rPr>
          <w:rFonts w:cs="Calibri"/>
          <w:szCs w:val="22"/>
          <w:lang w:eastAsia="he-IL" w:bidi="he-IL"/>
        </w:rPr>
        <w:t xml:space="preserve"> </w:t>
      </w:r>
      <w:r w:rsidRPr="009E6649">
        <w:rPr>
          <w:rFonts w:cs="Calibri"/>
          <w:szCs w:val="22"/>
          <w:lang w:eastAsia="he-IL" w:bidi="he-IL"/>
        </w:rPr>
        <w:t>down</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die.”</w:t>
      </w:r>
      <w:r w:rsidR="007A3518">
        <w:rPr>
          <w:rFonts w:cs="Calibri"/>
          <w:szCs w:val="22"/>
          <w:lang w:eastAsia="he-IL" w:bidi="he-IL"/>
        </w:rPr>
        <w:t xml:space="preserve"> </w:t>
      </w:r>
      <w:r w:rsidRPr="009E6649">
        <w:rPr>
          <w:rFonts w:cs="Calibri"/>
          <w:szCs w:val="22"/>
          <w:lang w:eastAsia="he-IL" w:bidi="he-IL"/>
        </w:rPr>
        <w:t>After</w:t>
      </w:r>
      <w:r w:rsidR="007A3518">
        <w:rPr>
          <w:rFonts w:cs="Calibri"/>
          <w:szCs w:val="22"/>
          <w:lang w:eastAsia="he-IL" w:bidi="he-IL"/>
        </w:rPr>
        <w:t xml:space="preserve"> </w:t>
      </w:r>
      <w:r w:rsidRPr="009E6649">
        <w:rPr>
          <w:rFonts w:cs="Calibri"/>
          <w:szCs w:val="22"/>
          <w:lang w:eastAsia="he-IL" w:bidi="he-IL"/>
        </w:rPr>
        <w:t>they</w:t>
      </w:r>
      <w:r w:rsidR="007A3518">
        <w:rPr>
          <w:rFonts w:cs="Calibri"/>
          <w:szCs w:val="22"/>
          <w:lang w:eastAsia="he-IL" w:bidi="he-IL"/>
        </w:rPr>
        <w:t xml:space="preserve"> </w:t>
      </w:r>
      <w:r w:rsidRPr="009E6649">
        <w:rPr>
          <w:rFonts w:cs="Calibri"/>
          <w:szCs w:val="22"/>
          <w:lang w:eastAsia="he-IL" w:bidi="he-IL"/>
        </w:rPr>
        <w:t>had</w:t>
      </w:r>
      <w:r w:rsidR="007A3518">
        <w:rPr>
          <w:rFonts w:cs="Calibri"/>
          <w:szCs w:val="22"/>
          <w:lang w:eastAsia="he-IL" w:bidi="he-IL"/>
        </w:rPr>
        <w:t xml:space="preserve"> </w:t>
      </w:r>
      <w:r w:rsidRPr="009E6649">
        <w:rPr>
          <w:rFonts w:cs="Calibri"/>
          <w:szCs w:val="22"/>
          <w:lang w:eastAsia="he-IL" w:bidi="he-IL"/>
        </w:rPr>
        <w:t>constructed</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altar,</w:t>
      </w:r>
      <w:r w:rsidR="007A3518">
        <w:rPr>
          <w:rFonts w:cs="Calibri"/>
          <w:szCs w:val="22"/>
          <w:lang w:eastAsia="he-IL" w:bidi="he-IL"/>
        </w:rPr>
        <w:t xml:space="preserve"> </w:t>
      </w:r>
      <w:r w:rsidRPr="009E6649">
        <w:rPr>
          <w:rFonts w:cs="Calibri"/>
          <w:szCs w:val="22"/>
          <w:lang w:eastAsia="he-IL" w:bidi="he-IL"/>
        </w:rPr>
        <w:t>Abraham</w:t>
      </w:r>
      <w:r w:rsidR="007A3518">
        <w:rPr>
          <w:rFonts w:cs="Calibri"/>
          <w:szCs w:val="22"/>
          <w:lang w:eastAsia="he-IL" w:bidi="he-IL"/>
        </w:rPr>
        <w:t xml:space="preserve"> </w:t>
      </w:r>
      <w:r w:rsidRPr="009E6649">
        <w:rPr>
          <w:rFonts w:cs="Calibri"/>
          <w:szCs w:val="22"/>
          <w:lang w:eastAsia="he-IL" w:bidi="he-IL"/>
        </w:rPr>
        <w:t>bound</w:t>
      </w:r>
      <w:r w:rsidR="007A3518">
        <w:rPr>
          <w:rFonts w:cs="Calibri"/>
          <w:szCs w:val="22"/>
          <w:lang w:eastAsia="he-IL" w:bidi="he-IL"/>
        </w:rPr>
        <w:t xml:space="preserve"> </w:t>
      </w:r>
      <w:r w:rsidRPr="009E6649">
        <w:rPr>
          <w:rFonts w:cs="Calibri"/>
          <w:szCs w:val="22"/>
          <w:lang w:eastAsia="he-IL" w:bidi="he-IL"/>
        </w:rPr>
        <w:t>Isaac</w:t>
      </w:r>
      <w:r w:rsidR="007A3518">
        <w:rPr>
          <w:rFonts w:cs="Calibri"/>
          <w:szCs w:val="22"/>
          <w:lang w:eastAsia="he-IL" w:bidi="he-IL"/>
        </w:rPr>
        <w:t xml:space="preserve"> </w:t>
      </w:r>
      <w:r w:rsidRPr="009E6649">
        <w:rPr>
          <w:rFonts w:cs="Calibri"/>
          <w:szCs w:val="22"/>
          <w:lang w:eastAsia="he-IL" w:bidi="he-IL"/>
        </w:rPr>
        <w:t>upon</w:t>
      </w:r>
      <w:r w:rsidR="007A3518">
        <w:rPr>
          <w:rFonts w:cs="Calibri"/>
          <w:szCs w:val="22"/>
          <w:lang w:eastAsia="he-IL" w:bidi="he-IL"/>
        </w:rPr>
        <w:t xml:space="preserve"> </w:t>
      </w:r>
      <w:r w:rsidRPr="009E6649">
        <w:rPr>
          <w:rFonts w:cs="Calibri"/>
          <w:szCs w:val="22"/>
          <w:lang w:eastAsia="he-IL" w:bidi="he-IL"/>
        </w:rPr>
        <w:t>it</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took</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knife</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hand</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slaughter</w:t>
      </w:r>
      <w:r w:rsidR="007A3518">
        <w:rPr>
          <w:rFonts w:cs="Calibri"/>
          <w:szCs w:val="22"/>
          <w:lang w:eastAsia="he-IL" w:bidi="he-IL"/>
        </w:rPr>
        <w:t xml:space="preserve"> </w:t>
      </w:r>
      <w:r w:rsidRPr="009E6649">
        <w:rPr>
          <w:rFonts w:cs="Calibri"/>
          <w:szCs w:val="22"/>
          <w:lang w:eastAsia="he-IL" w:bidi="he-IL"/>
        </w:rPr>
        <w:t>him</w:t>
      </w:r>
      <w:r w:rsidR="007A3518">
        <w:rPr>
          <w:rFonts w:cs="Calibri"/>
          <w:szCs w:val="22"/>
          <w:lang w:eastAsia="he-IL" w:bidi="he-IL"/>
        </w:rPr>
        <w:t xml:space="preserve"> </w:t>
      </w:r>
      <w:r w:rsidRPr="009E6649">
        <w:rPr>
          <w:rFonts w:cs="Calibri"/>
          <w:szCs w:val="22"/>
          <w:lang w:eastAsia="he-IL" w:bidi="he-IL"/>
        </w:rPr>
        <w:t>until</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fourth</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measure</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blood</w:t>
      </w:r>
      <w:r w:rsidR="007A3518">
        <w:rPr>
          <w:rFonts w:cs="Calibri"/>
          <w:szCs w:val="22"/>
          <w:lang w:eastAsia="he-IL" w:bidi="he-IL"/>
        </w:rPr>
        <w:t xml:space="preserve"> </w:t>
      </w:r>
      <w:r w:rsidRPr="009E6649">
        <w:rPr>
          <w:rFonts w:cs="Calibri"/>
          <w:szCs w:val="22"/>
          <w:lang w:eastAsia="he-IL" w:bidi="he-IL"/>
        </w:rPr>
        <w:t>would</w:t>
      </w:r>
      <w:r w:rsidR="007A3518">
        <w:rPr>
          <w:rFonts w:cs="Calibri"/>
          <w:szCs w:val="22"/>
          <w:lang w:eastAsia="he-IL" w:bidi="he-IL"/>
        </w:rPr>
        <w:t xml:space="preserve"> </w:t>
      </w:r>
      <w:r w:rsidRPr="009E6649">
        <w:rPr>
          <w:rFonts w:cs="Calibri"/>
          <w:szCs w:val="22"/>
          <w:lang w:eastAsia="he-IL" w:bidi="he-IL"/>
        </w:rPr>
        <w:t>flow</w:t>
      </w:r>
      <w:r w:rsidR="007A3518">
        <w:rPr>
          <w:rFonts w:cs="Calibri"/>
          <w:szCs w:val="22"/>
          <w:lang w:eastAsia="he-IL" w:bidi="he-IL"/>
        </w:rPr>
        <w:t xml:space="preserve"> </w:t>
      </w:r>
      <w:r w:rsidRPr="009E6649">
        <w:rPr>
          <w:rFonts w:cs="Calibri"/>
          <w:szCs w:val="22"/>
          <w:lang w:eastAsia="he-IL" w:bidi="he-IL"/>
        </w:rPr>
        <w:t>from</w:t>
      </w:r>
      <w:r w:rsidR="007A3518">
        <w:rPr>
          <w:rFonts w:cs="Calibri"/>
          <w:szCs w:val="22"/>
          <w:lang w:eastAsia="he-IL" w:bidi="he-IL"/>
        </w:rPr>
        <w:t xml:space="preserve"> </w:t>
      </w:r>
      <w:r w:rsidRPr="009E6649">
        <w:rPr>
          <w:rFonts w:cs="Calibri"/>
          <w:szCs w:val="22"/>
          <w:lang w:eastAsia="he-IL" w:bidi="he-IL"/>
        </w:rPr>
        <w:t>his</w:t>
      </w:r>
      <w:r w:rsidR="007A3518">
        <w:rPr>
          <w:rFonts w:cs="Calibri"/>
          <w:szCs w:val="22"/>
          <w:lang w:eastAsia="he-IL" w:bidi="he-IL"/>
        </w:rPr>
        <w:t xml:space="preserve"> </w:t>
      </w:r>
      <w:r w:rsidRPr="009E6649">
        <w:rPr>
          <w:rFonts w:cs="Calibri"/>
          <w:szCs w:val="22"/>
          <w:lang w:eastAsia="he-IL" w:bidi="he-IL"/>
        </w:rPr>
        <w:t>body,</w:t>
      </w:r>
      <w:r w:rsidR="007A3518">
        <w:rPr>
          <w:rFonts w:cs="Calibri"/>
          <w:szCs w:val="22"/>
          <w:lang w:eastAsia="he-IL" w:bidi="he-IL"/>
        </w:rPr>
        <w:t xml:space="preserve"> </w:t>
      </w:r>
      <w:r w:rsidRPr="009E6649">
        <w:rPr>
          <w:rFonts w:cs="Calibri"/>
          <w:szCs w:val="22"/>
          <w:lang w:eastAsia="he-IL" w:bidi="he-IL"/>
        </w:rPr>
        <w:t>Satan</w:t>
      </w:r>
      <w:r w:rsidR="007A3518">
        <w:rPr>
          <w:rFonts w:cs="Calibri"/>
          <w:szCs w:val="22"/>
          <w:lang w:eastAsia="he-IL" w:bidi="he-IL"/>
        </w:rPr>
        <w:t xml:space="preserve"> </w:t>
      </w:r>
      <w:r w:rsidRPr="009E6649">
        <w:rPr>
          <w:rFonts w:cs="Calibri"/>
          <w:szCs w:val="22"/>
          <w:lang w:eastAsia="he-IL" w:bidi="he-IL"/>
        </w:rPr>
        <w:t>appeared</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pushed</w:t>
      </w:r>
      <w:r w:rsidR="007A3518">
        <w:rPr>
          <w:rFonts w:cs="Calibri"/>
          <w:szCs w:val="22"/>
          <w:lang w:eastAsia="he-IL" w:bidi="he-IL"/>
        </w:rPr>
        <w:t xml:space="preserve"> </w:t>
      </w:r>
      <w:r w:rsidRPr="009E6649">
        <w:rPr>
          <w:rFonts w:cs="Calibri"/>
          <w:szCs w:val="22"/>
          <w:lang w:eastAsia="he-IL" w:bidi="he-IL"/>
        </w:rPr>
        <w:t>Abraham’s</w:t>
      </w:r>
      <w:r w:rsidR="007A3518">
        <w:rPr>
          <w:rFonts w:cs="Calibri"/>
          <w:szCs w:val="22"/>
          <w:lang w:eastAsia="he-IL" w:bidi="he-IL"/>
        </w:rPr>
        <w:t xml:space="preserve"> </w:t>
      </w:r>
      <w:r w:rsidRPr="009E6649">
        <w:rPr>
          <w:rFonts w:cs="Calibri"/>
          <w:szCs w:val="22"/>
          <w:lang w:eastAsia="he-IL" w:bidi="he-IL"/>
        </w:rPr>
        <w:t>hand,</w:t>
      </w:r>
      <w:r w:rsidR="007A3518">
        <w:rPr>
          <w:rFonts w:cs="Calibri"/>
          <w:szCs w:val="22"/>
          <w:lang w:eastAsia="he-IL" w:bidi="he-IL"/>
        </w:rPr>
        <w:t xml:space="preserve"> </w:t>
      </w:r>
      <w:r w:rsidRPr="009E6649">
        <w:rPr>
          <w:rFonts w:cs="Calibri"/>
          <w:szCs w:val="22"/>
          <w:lang w:eastAsia="he-IL" w:bidi="he-IL"/>
        </w:rPr>
        <w:t>causing</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knife</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fall.</w:t>
      </w:r>
      <w:r w:rsidR="007A3518">
        <w:rPr>
          <w:rFonts w:cs="Calibri"/>
          <w:szCs w:val="22"/>
          <w:lang w:eastAsia="he-IL" w:bidi="he-IL"/>
        </w:rPr>
        <w:t xml:space="preserve"> </w:t>
      </w:r>
      <w:r w:rsidRPr="009E6649">
        <w:rPr>
          <w:rFonts w:cs="Calibri"/>
          <w:szCs w:val="22"/>
          <w:lang w:eastAsia="he-IL" w:bidi="he-IL"/>
        </w:rPr>
        <w:t>As</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reached</w:t>
      </w:r>
      <w:r w:rsidR="007A3518">
        <w:rPr>
          <w:rFonts w:cs="Calibri"/>
          <w:szCs w:val="22"/>
          <w:lang w:eastAsia="he-IL" w:bidi="he-IL"/>
        </w:rPr>
        <w:t xml:space="preserve"> </w:t>
      </w:r>
      <w:r w:rsidRPr="009E6649">
        <w:rPr>
          <w:rFonts w:cs="Calibri"/>
          <w:szCs w:val="22"/>
          <w:lang w:eastAsia="he-IL" w:bidi="he-IL"/>
        </w:rPr>
        <w:t>out</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grasp</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knife</w:t>
      </w:r>
      <w:r w:rsidR="007A3518">
        <w:rPr>
          <w:rFonts w:cs="Calibri"/>
          <w:szCs w:val="22"/>
          <w:lang w:eastAsia="he-IL" w:bidi="he-IL"/>
        </w:rPr>
        <w:t xml:space="preserve"> </w:t>
      </w:r>
      <w:r w:rsidRPr="009E6649">
        <w:rPr>
          <w:rFonts w:cs="Calibri"/>
          <w:szCs w:val="22"/>
          <w:lang w:eastAsia="he-IL" w:bidi="he-IL"/>
        </w:rPr>
        <w:t>again,</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voice</w:t>
      </w:r>
      <w:r w:rsidR="007A3518">
        <w:rPr>
          <w:rFonts w:cs="Calibri"/>
          <w:szCs w:val="22"/>
          <w:lang w:eastAsia="he-IL" w:bidi="he-IL"/>
        </w:rPr>
        <w:t xml:space="preserve"> </w:t>
      </w:r>
      <w:r w:rsidRPr="009E6649">
        <w:rPr>
          <w:rFonts w:cs="Calibri"/>
          <w:szCs w:val="22"/>
          <w:lang w:eastAsia="he-IL" w:bidi="he-IL"/>
        </w:rPr>
        <w:t>emanated</w:t>
      </w:r>
      <w:r w:rsidR="007A3518">
        <w:rPr>
          <w:rFonts w:cs="Calibri"/>
          <w:szCs w:val="22"/>
          <w:lang w:eastAsia="he-IL" w:bidi="he-IL"/>
        </w:rPr>
        <w:t xml:space="preserve"> </w:t>
      </w:r>
      <w:r w:rsidRPr="009E6649">
        <w:rPr>
          <w:rFonts w:cs="Calibri"/>
          <w:szCs w:val="22"/>
          <w:lang w:eastAsia="he-IL" w:bidi="he-IL"/>
        </w:rPr>
        <w:t>from</w:t>
      </w:r>
      <w:r w:rsidR="007A3518">
        <w:rPr>
          <w:rFonts w:cs="Calibri"/>
          <w:szCs w:val="22"/>
          <w:lang w:eastAsia="he-IL" w:bidi="he-IL"/>
        </w:rPr>
        <w:t xml:space="preserve"> </w:t>
      </w:r>
      <w:r w:rsidRPr="009E6649">
        <w:rPr>
          <w:rFonts w:cs="Calibri"/>
          <w:szCs w:val="22"/>
          <w:lang w:eastAsia="he-IL" w:bidi="he-IL"/>
        </w:rPr>
        <w:t>heaven,</w:t>
      </w:r>
      <w:r w:rsidR="007A3518">
        <w:rPr>
          <w:rFonts w:cs="Calibri"/>
          <w:szCs w:val="22"/>
          <w:lang w:eastAsia="he-IL" w:bidi="he-IL"/>
        </w:rPr>
        <w:t xml:space="preserve"> </w:t>
      </w:r>
      <w:r w:rsidRPr="009E6649">
        <w:rPr>
          <w:rFonts w:cs="Calibri"/>
          <w:szCs w:val="22"/>
          <w:lang w:eastAsia="he-IL" w:bidi="he-IL"/>
        </w:rPr>
        <w:t>saying:</w:t>
      </w:r>
      <w:r w:rsidR="007A3518">
        <w:rPr>
          <w:rFonts w:cs="Calibri"/>
          <w:szCs w:val="22"/>
          <w:lang w:eastAsia="he-IL" w:bidi="he-IL"/>
        </w:rPr>
        <w:t xml:space="preserve"> </w:t>
      </w:r>
      <w:r w:rsidRPr="009E6649">
        <w:rPr>
          <w:rFonts w:cs="Calibri"/>
          <w:i/>
          <w:iCs/>
          <w:szCs w:val="22"/>
          <w:lang w:eastAsia="he-IL" w:bidi="he-IL"/>
        </w:rPr>
        <w:t>Lay</w:t>
      </w:r>
      <w:r w:rsidR="007A3518">
        <w:rPr>
          <w:rFonts w:cs="Calibri"/>
          <w:i/>
          <w:iCs/>
          <w:szCs w:val="22"/>
          <w:lang w:eastAsia="he-IL" w:bidi="he-IL"/>
        </w:rPr>
        <w:t xml:space="preserve"> </w:t>
      </w:r>
      <w:r w:rsidRPr="009E6649">
        <w:rPr>
          <w:rFonts w:cs="Calibri"/>
          <w:i/>
          <w:iCs/>
          <w:szCs w:val="22"/>
          <w:lang w:eastAsia="he-IL" w:bidi="he-IL"/>
        </w:rPr>
        <w:t>not</w:t>
      </w:r>
      <w:r w:rsidR="007A3518">
        <w:rPr>
          <w:rFonts w:cs="Calibri"/>
          <w:i/>
          <w:iCs/>
          <w:szCs w:val="22"/>
          <w:lang w:eastAsia="he-IL" w:bidi="he-IL"/>
        </w:rPr>
        <w:t xml:space="preserve"> </w:t>
      </w:r>
      <w:r w:rsidRPr="009E6649">
        <w:rPr>
          <w:rFonts w:cs="Calibri"/>
          <w:i/>
          <w:iCs/>
          <w:szCs w:val="22"/>
          <w:lang w:eastAsia="he-IL" w:bidi="he-IL"/>
        </w:rPr>
        <w:t>your</w:t>
      </w:r>
      <w:r w:rsidR="007A3518">
        <w:rPr>
          <w:rFonts w:cs="Calibri"/>
          <w:i/>
          <w:iCs/>
          <w:szCs w:val="22"/>
          <w:lang w:eastAsia="he-IL" w:bidi="he-IL"/>
        </w:rPr>
        <w:t xml:space="preserve"> </w:t>
      </w:r>
      <w:r w:rsidRPr="009E6649">
        <w:rPr>
          <w:rFonts w:cs="Calibri"/>
          <w:i/>
          <w:iCs/>
          <w:szCs w:val="22"/>
          <w:lang w:eastAsia="he-IL" w:bidi="he-IL"/>
        </w:rPr>
        <w:t>hand</w:t>
      </w:r>
      <w:r w:rsidR="007A3518">
        <w:rPr>
          <w:rFonts w:cs="Calibri"/>
          <w:i/>
          <w:iCs/>
          <w:szCs w:val="22"/>
          <w:lang w:eastAsia="he-IL" w:bidi="he-IL"/>
        </w:rPr>
        <w:t xml:space="preserve"> </w:t>
      </w:r>
      <w:r w:rsidRPr="009E6649">
        <w:rPr>
          <w:rFonts w:cs="Calibri"/>
          <w:i/>
          <w:iCs/>
          <w:szCs w:val="22"/>
          <w:lang w:eastAsia="he-IL" w:bidi="he-IL"/>
        </w:rPr>
        <w:t>upon</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lad</w:t>
      </w:r>
      <w:r w:rsidR="007A3518">
        <w:rPr>
          <w:rFonts w:cs="Calibri"/>
          <w:szCs w:val="22"/>
          <w:lang w:eastAsia="he-IL" w:bidi="he-IL"/>
        </w:rPr>
        <w:t xml:space="preserve"> </w:t>
      </w:r>
      <w:r w:rsidRPr="009E6649">
        <w:rPr>
          <w:rFonts w:cs="Calibri"/>
          <w:szCs w:val="22"/>
          <w:lang w:eastAsia="he-IL" w:bidi="he-IL"/>
        </w:rPr>
        <w:t>(ibid.,</w:t>
      </w:r>
      <w:r w:rsidR="007A3518">
        <w:rPr>
          <w:rFonts w:cs="Calibri"/>
          <w:szCs w:val="22"/>
          <w:lang w:eastAsia="he-IL" w:bidi="he-IL"/>
        </w:rPr>
        <w:t xml:space="preserve"> </w:t>
      </w:r>
      <w:r w:rsidRPr="009E6649">
        <w:rPr>
          <w:rFonts w:cs="Calibri"/>
          <w:szCs w:val="22"/>
          <w:lang w:eastAsia="he-IL" w:bidi="he-IL"/>
        </w:rPr>
        <w:t>w.</w:t>
      </w:r>
      <w:r w:rsidR="007A3518">
        <w:rPr>
          <w:rFonts w:cs="Calibri"/>
          <w:szCs w:val="22"/>
          <w:lang w:eastAsia="he-IL" w:bidi="he-IL"/>
        </w:rPr>
        <w:t xml:space="preserve"> </w:t>
      </w:r>
      <w:r w:rsidRPr="009E6649">
        <w:rPr>
          <w:rFonts w:cs="Calibri"/>
          <w:szCs w:val="22"/>
          <w:lang w:eastAsia="he-IL" w:bidi="he-IL"/>
        </w:rPr>
        <w:t>13).</w:t>
      </w:r>
      <w:r w:rsidR="007A3518">
        <w:rPr>
          <w:rFonts w:cs="Calibri"/>
          <w:szCs w:val="22"/>
          <w:lang w:eastAsia="he-IL" w:bidi="he-IL"/>
        </w:rPr>
        <w:t xml:space="preserve"> </w:t>
      </w:r>
      <w:r w:rsidRPr="009E6649">
        <w:rPr>
          <w:rFonts w:cs="Calibri"/>
          <w:szCs w:val="22"/>
          <w:lang w:eastAsia="he-IL" w:bidi="he-IL"/>
        </w:rPr>
        <w:t>If</w:t>
      </w:r>
      <w:r w:rsidR="007A3518">
        <w:rPr>
          <w:rFonts w:cs="Calibri"/>
          <w:szCs w:val="22"/>
          <w:lang w:eastAsia="he-IL" w:bidi="he-IL"/>
        </w:rPr>
        <w:t xml:space="preserve"> </w:t>
      </w:r>
      <w:r w:rsidRPr="009E6649">
        <w:rPr>
          <w:rFonts w:cs="Calibri"/>
          <w:szCs w:val="22"/>
          <w:lang w:eastAsia="he-IL" w:bidi="he-IL"/>
        </w:rPr>
        <w:t>this</w:t>
      </w:r>
      <w:r w:rsidR="007A3518">
        <w:rPr>
          <w:rFonts w:cs="Calibri"/>
          <w:szCs w:val="22"/>
          <w:lang w:eastAsia="he-IL" w:bidi="he-IL"/>
        </w:rPr>
        <w:t xml:space="preserve"> </w:t>
      </w:r>
      <w:r w:rsidRPr="009E6649">
        <w:rPr>
          <w:rFonts w:cs="Calibri"/>
          <w:szCs w:val="22"/>
          <w:lang w:eastAsia="he-IL" w:bidi="he-IL"/>
        </w:rPr>
        <w:t>had</w:t>
      </w:r>
      <w:r w:rsidR="007A3518">
        <w:rPr>
          <w:rFonts w:cs="Calibri"/>
          <w:szCs w:val="22"/>
          <w:lang w:eastAsia="he-IL" w:bidi="he-IL"/>
        </w:rPr>
        <w:t xml:space="preserve"> </w:t>
      </w:r>
      <w:r w:rsidRPr="009E6649">
        <w:rPr>
          <w:rFonts w:cs="Calibri"/>
          <w:szCs w:val="22"/>
          <w:lang w:eastAsia="he-IL" w:bidi="he-IL"/>
        </w:rPr>
        <w:t>not</w:t>
      </w:r>
      <w:r w:rsidR="007A3518">
        <w:rPr>
          <w:rFonts w:cs="Calibri"/>
          <w:szCs w:val="22"/>
          <w:lang w:eastAsia="he-IL" w:bidi="he-IL"/>
        </w:rPr>
        <w:t xml:space="preserve"> </w:t>
      </w:r>
      <w:r w:rsidRPr="009E6649">
        <w:rPr>
          <w:rFonts w:cs="Calibri"/>
          <w:szCs w:val="22"/>
          <w:lang w:eastAsia="he-IL" w:bidi="he-IL"/>
        </w:rPr>
        <w:t>happened,</w:t>
      </w:r>
      <w:r w:rsidR="007A3518">
        <w:rPr>
          <w:rFonts w:cs="Calibri"/>
          <w:szCs w:val="22"/>
          <w:lang w:eastAsia="he-IL" w:bidi="he-IL"/>
        </w:rPr>
        <w:t xml:space="preserve"> </w:t>
      </w:r>
      <w:r w:rsidRPr="009E6649">
        <w:rPr>
          <w:rFonts w:cs="Calibri"/>
          <w:szCs w:val="22"/>
          <w:lang w:eastAsia="he-IL" w:bidi="he-IL"/>
        </w:rPr>
        <w:t>Isaac</w:t>
      </w:r>
      <w:r w:rsidR="007A3518">
        <w:rPr>
          <w:rFonts w:cs="Calibri"/>
          <w:szCs w:val="22"/>
          <w:lang w:eastAsia="he-IL" w:bidi="he-IL"/>
        </w:rPr>
        <w:t xml:space="preserve"> </w:t>
      </w:r>
      <w:r w:rsidRPr="009E6649">
        <w:rPr>
          <w:rFonts w:cs="Calibri"/>
          <w:szCs w:val="22"/>
          <w:lang w:eastAsia="he-IL" w:bidi="he-IL"/>
        </w:rPr>
        <w:t>would</w:t>
      </w:r>
      <w:r w:rsidR="007A3518">
        <w:rPr>
          <w:rFonts w:cs="Calibri"/>
          <w:szCs w:val="22"/>
          <w:lang w:eastAsia="he-IL" w:bidi="he-IL"/>
        </w:rPr>
        <w:t xml:space="preserve"> </w:t>
      </w:r>
      <w:r w:rsidRPr="009E6649">
        <w:rPr>
          <w:rFonts w:cs="Calibri"/>
          <w:szCs w:val="22"/>
          <w:lang w:eastAsia="he-IL" w:bidi="he-IL"/>
        </w:rPr>
        <w:t>certainly</w:t>
      </w:r>
      <w:r w:rsidR="007A3518">
        <w:rPr>
          <w:rFonts w:cs="Calibri"/>
          <w:szCs w:val="22"/>
          <w:lang w:eastAsia="he-IL" w:bidi="he-IL"/>
        </w:rPr>
        <w:t xml:space="preserve"> </w:t>
      </w:r>
      <w:r w:rsidRPr="009E6649">
        <w:rPr>
          <w:rFonts w:cs="Calibri"/>
          <w:szCs w:val="22"/>
          <w:lang w:eastAsia="he-IL" w:bidi="he-IL"/>
        </w:rPr>
        <w:t>have</w:t>
      </w:r>
      <w:r w:rsidR="007A3518">
        <w:rPr>
          <w:rFonts w:cs="Calibri"/>
          <w:szCs w:val="22"/>
          <w:lang w:eastAsia="he-IL" w:bidi="he-IL"/>
        </w:rPr>
        <w:t xml:space="preserve"> </w:t>
      </w:r>
      <w:r w:rsidRPr="009E6649">
        <w:rPr>
          <w:rFonts w:cs="Calibri"/>
          <w:szCs w:val="22"/>
          <w:lang w:eastAsia="he-IL" w:bidi="he-IL"/>
        </w:rPr>
        <w:t>been</w:t>
      </w:r>
      <w:r w:rsidR="007A3518">
        <w:rPr>
          <w:rFonts w:cs="Calibri"/>
          <w:szCs w:val="22"/>
          <w:lang w:eastAsia="he-IL" w:bidi="he-IL"/>
        </w:rPr>
        <w:t xml:space="preserve"> </w:t>
      </w:r>
      <w:r w:rsidRPr="009E6649">
        <w:rPr>
          <w:rFonts w:cs="Calibri"/>
          <w:szCs w:val="22"/>
          <w:lang w:eastAsia="he-IL" w:bidi="he-IL"/>
        </w:rPr>
        <w:t>sacrificed.</w:t>
      </w:r>
    </w:p>
    <w:p w14:paraId="7092FAC3" w14:textId="77777777" w:rsidR="009E6649" w:rsidRPr="009E6649" w:rsidRDefault="009E6649" w:rsidP="009E6649">
      <w:pPr>
        <w:rPr>
          <w:rFonts w:cs="Calibri"/>
          <w:szCs w:val="22"/>
          <w:lang w:eastAsia="he-IL" w:bidi="he-IL"/>
        </w:rPr>
      </w:pPr>
    </w:p>
    <w:p w14:paraId="51AAFEAE" w14:textId="21318574" w:rsidR="009E6649" w:rsidRPr="009E6649" w:rsidRDefault="009E6649" w:rsidP="009E6649">
      <w:pPr>
        <w:rPr>
          <w:rFonts w:cs="Calibri"/>
          <w:szCs w:val="22"/>
          <w:lang w:eastAsia="he-IL" w:bidi="he-IL"/>
        </w:rPr>
      </w:pPr>
      <w:r w:rsidRPr="009E6649">
        <w:rPr>
          <w:rFonts w:cs="Calibri"/>
          <w:szCs w:val="22"/>
          <w:lang w:eastAsia="he-IL" w:bidi="he-IL"/>
        </w:rPr>
        <w:t>While</w:t>
      </w:r>
      <w:r w:rsidR="007A3518">
        <w:rPr>
          <w:rFonts w:cs="Calibri"/>
          <w:szCs w:val="22"/>
          <w:lang w:eastAsia="he-IL" w:bidi="he-IL"/>
        </w:rPr>
        <w:t xml:space="preserve"> </w:t>
      </w:r>
      <w:r w:rsidRPr="009E6649">
        <w:rPr>
          <w:rFonts w:cs="Calibri"/>
          <w:szCs w:val="22"/>
          <w:lang w:eastAsia="he-IL" w:bidi="he-IL"/>
        </w:rPr>
        <w:t>all</w:t>
      </w:r>
      <w:r w:rsidR="007A3518">
        <w:rPr>
          <w:rFonts w:cs="Calibri"/>
          <w:szCs w:val="22"/>
          <w:lang w:eastAsia="he-IL" w:bidi="he-IL"/>
        </w:rPr>
        <w:t xml:space="preserve"> </w:t>
      </w:r>
      <w:r w:rsidRPr="009E6649">
        <w:rPr>
          <w:rFonts w:cs="Calibri"/>
          <w:szCs w:val="22"/>
          <w:lang w:eastAsia="he-IL" w:bidi="he-IL"/>
        </w:rPr>
        <w:t>this</w:t>
      </w:r>
      <w:r w:rsidR="007A3518">
        <w:rPr>
          <w:rFonts w:cs="Calibri"/>
          <w:szCs w:val="22"/>
          <w:lang w:eastAsia="he-IL" w:bidi="he-IL"/>
        </w:rPr>
        <w:t xml:space="preserve"> </w:t>
      </w:r>
      <w:r w:rsidRPr="009E6649">
        <w:rPr>
          <w:rFonts w:cs="Calibri"/>
          <w:szCs w:val="22"/>
          <w:lang w:eastAsia="he-IL" w:bidi="he-IL"/>
        </w:rPr>
        <w:t>was</w:t>
      </w:r>
      <w:r w:rsidR="007A3518">
        <w:rPr>
          <w:rFonts w:cs="Calibri"/>
          <w:szCs w:val="22"/>
          <w:lang w:eastAsia="he-IL" w:bidi="he-IL"/>
        </w:rPr>
        <w:t xml:space="preserve"> </w:t>
      </w:r>
      <w:r w:rsidRPr="009E6649">
        <w:rPr>
          <w:rFonts w:cs="Calibri"/>
          <w:szCs w:val="22"/>
          <w:lang w:eastAsia="he-IL" w:bidi="he-IL"/>
        </w:rPr>
        <w:t>transpiring,</w:t>
      </w:r>
      <w:r w:rsidR="007A3518">
        <w:rPr>
          <w:rFonts w:cs="Calibri"/>
          <w:szCs w:val="22"/>
          <w:lang w:eastAsia="he-IL" w:bidi="he-IL"/>
        </w:rPr>
        <w:t xml:space="preserve"> </w:t>
      </w:r>
      <w:r w:rsidRPr="009E6649">
        <w:rPr>
          <w:rFonts w:cs="Calibri"/>
          <w:szCs w:val="22"/>
          <w:lang w:eastAsia="he-IL" w:bidi="he-IL"/>
        </w:rPr>
        <w:t>Satan</w:t>
      </w:r>
      <w:r w:rsidR="007A3518">
        <w:rPr>
          <w:rFonts w:cs="Calibri"/>
          <w:szCs w:val="22"/>
          <w:lang w:eastAsia="he-IL" w:bidi="he-IL"/>
        </w:rPr>
        <w:t xml:space="preserve"> </w:t>
      </w:r>
      <w:r w:rsidRPr="009E6649">
        <w:rPr>
          <w:rFonts w:cs="Calibri"/>
          <w:szCs w:val="22"/>
          <w:lang w:eastAsia="he-IL" w:bidi="he-IL"/>
        </w:rPr>
        <w:t>visited</w:t>
      </w:r>
      <w:r w:rsidR="007A3518">
        <w:rPr>
          <w:rFonts w:cs="Calibri"/>
          <w:szCs w:val="22"/>
          <w:lang w:eastAsia="he-IL" w:bidi="he-IL"/>
        </w:rPr>
        <w:t xml:space="preserve"> </w:t>
      </w:r>
      <w:r w:rsidRPr="009E6649">
        <w:rPr>
          <w:rFonts w:cs="Calibri"/>
          <w:szCs w:val="22"/>
          <w:lang w:eastAsia="he-IL" w:bidi="he-IL"/>
        </w:rPr>
        <w:t>Sarah</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guise</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Isaac.</w:t>
      </w:r>
      <w:r w:rsidR="007A3518">
        <w:rPr>
          <w:rFonts w:cs="Calibri"/>
          <w:szCs w:val="22"/>
          <w:lang w:eastAsia="he-IL" w:bidi="he-IL"/>
        </w:rPr>
        <w:t xml:space="preserve"> </w:t>
      </w:r>
      <w:r w:rsidRPr="009E6649">
        <w:rPr>
          <w:rFonts w:cs="Calibri"/>
          <w:szCs w:val="22"/>
          <w:lang w:eastAsia="he-IL" w:bidi="he-IL"/>
        </w:rPr>
        <w:t>When</w:t>
      </w:r>
      <w:r w:rsidR="007A3518">
        <w:rPr>
          <w:rFonts w:cs="Calibri"/>
          <w:szCs w:val="22"/>
          <w:lang w:eastAsia="he-IL" w:bidi="he-IL"/>
        </w:rPr>
        <w:t xml:space="preserve"> </w:t>
      </w:r>
      <w:r w:rsidRPr="009E6649">
        <w:rPr>
          <w:rFonts w:cs="Calibri"/>
          <w:szCs w:val="22"/>
          <w:lang w:eastAsia="he-IL" w:bidi="he-IL"/>
        </w:rPr>
        <w:t>she</w:t>
      </w:r>
      <w:r w:rsidR="007A3518">
        <w:rPr>
          <w:rFonts w:cs="Calibri"/>
          <w:szCs w:val="22"/>
          <w:lang w:eastAsia="he-IL" w:bidi="he-IL"/>
        </w:rPr>
        <w:t xml:space="preserve"> </w:t>
      </w:r>
      <w:r w:rsidRPr="009E6649">
        <w:rPr>
          <w:rFonts w:cs="Calibri"/>
          <w:szCs w:val="22"/>
          <w:lang w:eastAsia="he-IL" w:bidi="he-IL"/>
        </w:rPr>
        <w:t>saw</w:t>
      </w:r>
      <w:r w:rsidR="007A3518">
        <w:rPr>
          <w:rFonts w:cs="Calibri"/>
          <w:szCs w:val="22"/>
          <w:lang w:eastAsia="he-IL" w:bidi="he-IL"/>
        </w:rPr>
        <w:t xml:space="preserve"> </w:t>
      </w:r>
      <w:proofErr w:type="gramStart"/>
      <w:r w:rsidRPr="009E6649">
        <w:rPr>
          <w:rFonts w:cs="Calibri"/>
          <w:szCs w:val="22"/>
          <w:lang w:eastAsia="he-IL" w:bidi="he-IL"/>
        </w:rPr>
        <w:t>him</w:t>
      </w:r>
      <w:proofErr w:type="gramEnd"/>
      <w:r w:rsidR="007A3518">
        <w:rPr>
          <w:rFonts w:cs="Calibri"/>
          <w:szCs w:val="22"/>
          <w:lang w:eastAsia="he-IL" w:bidi="he-IL"/>
        </w:rPr>
        <w:t xml:space="preserve"> </w:t>
      </w:r>
      <w:r w:rsidRPr="009E6649">
        <w:rPr>
          <w:rFonts w:cs="Calibri"/>
          <w:szCs w:val="22"/>
          <w:lang w:eastAsia="he-IL" w:bidi="he-IL"/>
        </w:rPr>
        <w:t>she</w:t>
      </w:r>
      <w:r w:rsidR="007A3518">
        <w:rPr>
          <w:rFonts w:cs="Calibri"/>
          <w:szCs w:val="22"/>
          <w:lang w:eastAsia="he-IL" w:bidi="he-IL"/>
        </w:rPr>
        <w:t xml:space="preserve"> </w:t>
      </w:r>
      <w:r w:rsidRPr="009E6649">
        <w:rPr>
          <w:rFonts w:cs="Calibri"/>
          <w:szCs w:val="22"/>
          <w:lang w:eastAsia="he-IL" w:bidi="he-IL"/>
        </w:rPr>
        <w:t>asked:</w:t>
      </w:r>
      <w:r w:rsidR="007A3518">
        <w:rPr>
          <w:rFonts w:cs="Calibri"/>
          <w:szCs w:val="22"/>
          <w:lang w:eastAsia="he-IL" w:bidi="he-IL"/>
        </w:rPr>
        <w:t xml:space="preserve"> </w:t>
      </w:r>
      <w:r w:rsidRPr="009E6649">
        <w:rPr>
          <w:rFonts w:cs="Calibri"/>
          <w:szCs w:val="22"/>
          <w:lang w:eastAsia="he-IL" w:bidi="he-IL"/>
        </w:rPr>
        <w:t>“What</w:t>
      </w:r>
      <w:r w:rsidR="007A3518">
        <w:rPr>
          <w:rFonts w:cs="Calibri"/>
          <w:szCs w:val="22"/>
          <w:lang w:eastAsia="he-IL" w:bidi="he-IL"/>
        </w:rPr>
        <w:t xml:space="preserve"> </w:t>
      </w:r>
      <w:r w:rsidRPr="009E6649">
        <w:rPr>
          <w:rFonts w:cs="Calibri"/>
          <w:szCs w:val="22"/>
          <w:lang w:eastAsia="he-IL" w:bidi="he-IL"/>
        </w:rPr>
        <w:t>did</w:t>
      </w:r>
      <w:r w:rsidR="007A3518">
        <w:rPr>
          <w:rFonts w:cs="Calibri"/>
          <w:szCs w:val="22"/>
          <w:lang w:eastAsia="he-IL" w:bidi="he-IL"/>
        </w:rPr>
        <w:t xml:space="preserve"> </w:t>
      </w:r>
      <w:r w:rsidRPr="009E6649">
        <w:rPr>
          <w:rFonts w:cs="Calibri"/>
          <w:szCs w:val="22"/>
          <w:lang w:eastAsia="he-IL" w:bidi="he-IL"/>
        </w:rPr>
        <w:t>your</w:t>
      </w:r>
      <w:r w:rsidR="007A3518">
        <w:rPr>
          <w:rFonts w:cs="Calibri"/>
          <w:szCs w:val="22"/>
          <w:lang w:eastAsia="he-IL" w:bidi="he-IL"/>
        </w:rPr>
        <w:t xml:space="preserve"> </w:t>
      </w:r>
      <w:r w:rsidRPr="009E6649">
        <w:rPr>
          <w:rFonts w:cs="Calibri"/>
          <w:szCs w:val="22"/>
          <w:lang w:eastAsia="he-IL" w:bidi="he-IL"/>
        </w:rPr>
        <w:t>father</w:t>
      </w:r>
      <w:r w:rsidR="007A3518">
        <w:rPr>
          <w:rFonts w:cs="Calibri"/>
          <w:szCs w:val="22"/>
          <w:lang w:eastAsia="he-IL" w:bidi="he-IL"/>
        </w:rPr>
        <w:t xml:space="preserve"> </w:t>
      </w:r>
      <w:r w:rsidRPr="009E6649">
        <w:rPr>
          <w:rFonts w:cs="Calibri"/>
          <w:szCs w:val="22"/>
          <w:lang w:eastAsia="he-IL" w:bidi="he-IL"/>
        </w:rPr>
        <w:t>do</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my</w:t>
      </w:r>
      <w:r w:rsidR="007A3518">
        <w:rPr>
          <w:rFonts w:cs="Calibri"/>
          <w:szCs w:val="22"/>
          <w:lang w:eastAsia="he-IL" w:bidi="he-IL"/>
        </w:rPr>
        <w:t xml:space="preserve"> </w:t>
      </w:r>
      <w:r w:rsidRPr="009E6649">
        <w:rPr>
          <w:rFonts w:cs="Calibri"/>
          <w:szCs w:val="22"/>
          <w:lang w:eastAsia="he-IL" w:bidi="he-IL"/>
        </w:rPr>
        <w:t>son?”</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replied:</w:t>
      </w:r>
      <w:r w:rsidR="007A3518">
        <w:rPr>
          <w:rFonts w:cs="Calibri"/>
          <w:szCs w:val="22"/>
          <w:lang w:eastAsia="he-IL" w:bidi="he-IL"/>
        </w:rPr>
        <w:t xml:space="preserve"> </w:t>
      </w:r>
      <w:r w:rsidRPr="009E6649">
        <w:rPr>
          <w:rFonts w:cs="Calibri"/>
          <w:szCs w:val="22"/>
          <w:lang w:eastAsia="he-IL" w:bidi="he-IL"/>
        </w:rPr>
        <w:t>“My</w:t>
      </w:r>
      <w:r w:rsidR="007A3518">
        <w:rPr>
          <w:rFonts w:cs="Calibri"/>
          <w:szCs w:val="22"/>
          <w:lang w:eastAsia="he-IL" w:bidi="he-IL"/>
        </w:rPr>
        <w:t xml:space="preserve"> </w:t>
      </w:r>
      <w:r w:rsidRPr="009E6649">
        <w:rPr>
          <w:rFonts w:cs="Calibri"/>
          <w:szCs w:val="22"/>
          <w:lang w:eastAsia="he-IL" w:bidi="he-IL"/>
        </w:rPr>
        <w:t>father</w:t>
      </w:r>
      <w:r w:rsidR="007A3518">
        <w:rPr>
          <w:rFonts w:cs="Calibri"/>
          <w:szCs w:val="22"/>
          <w:lang w:eastAsia="he-IL" w:bidi="he-IL"/>
        </w:rPr>
        <w:t xml:space="preserve"> </w:t>
      </w:r>
      <w:r w:rsidRPr="009E6649">
        <w:rPr>
          <w:rFonts w:cs="Calibri"/>
          <w:szCs w:val="22"/>
          <w:lang w:eastAsia="he-IL" w:bidi="he-IL"/>
        </w:rPr>
        <w:t>led</w:t>
      </w:r>
      <w:r w:rsidR="007A3518">
        <w:rPr>
          <w:rFonts w:cs="Calibri"/>
          <w:szCs w:val="22"/>
          <w:lang w:eastAsia="he-IL" w:bidi="he-IL"/>
        </w:rPr>
        <w:t xml:space="preserve"> </w:t>
      </w:r>
      <w:r w:rsidRPr="009E6649">
        <w:rPr>
          <w:rFonts w:cs="Calibri"/>
          <w:szCs w:val="22"/>
          <w:lang w:eastAsia="he-IL" w:bidi="he-IL"/>
        </w:rPr>
        <w:t>me</w:t>
      </w:r>
      <w:r w:rsidR="007A3518">
        <w:rPr>
          <w:rFonts w:cs="Calibri"/>
          <w:szCs w:val="22"/>
          <w:lang w:eastAsia="he-IL" w:bidi="he-IL"/>
        </w:rPr>
        <w:t xml:space="preserve"> </w:t>
      </w:r>
      <w:r w:rsidRPr="009E6649">
        <w:rPr>
          <w:rFonts w:cs="Calibri"/>
          <w:szCs w:val="22"/>
          <w:lang w:eastAsia="he-IL" w:bidi="he-IL"/>
        </w:rPr>
        <w:t>over</w:t>
      </w:r>
      <w:r w:rsidR="007A3518">
        <w:rPr>
          <w:rFonts w:cs="Calibri"/>
          <w:szCs w:val="22"/>
          <w:lang w:eastAsia="he-IL" w:bidi="he-IL"/>
        </w:rPr>
        <w:t xml:space="preserve"> </w:t>
      </w:r>
      <w:r w:rsidRPr="009E6649">
        <w:rPr>
          <w:rFonts w:cs="Calibri"/>
          <w:szCs w:val="22"/>
          <w:lang w:eastAsia="he-IL" w:bidi="he-IL"/>
        </w:rPr>
        <w:t>mountains</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through</w:t>
      </w:r>
      <w:r w:rsidR="007A3518">
        <w:rPr>
          <w:rFonts w:cs="Calibri"/>
          <w:szCs w:val="22"/>
          <w:lang w:eastAsia="he-IL" w:bidi="he-IL"/>
        </w:rPr>
        <w:t xml:space="preserve"> </w:t>
      </w:r>
      <w:r w:rsidRPr="009E6649">
        <w:rPr>
          <w:rFonts w:cs="Calibri"/>
          <w:szCs w:val="22"/>
          <w:lang w:eastAsia="he-IL" w:bidi="he-IL"/>
        </w:rPr>
        <w:t>valleys</w:t>
      </w:r>
      <w:r w:rsidR="007A3518">
        <w:rPr>
          <w:rFonts w:cs="Calibri"/>
          <w:szCs w:val="22"/>
          <w:lang w:eastAsia="he-IL" w:bidi="he-IL"/>
        </w:rPr>
        <w:t xml:space="preserve"> </w:t>
      </w:r>
      <w:r w:rsidRPr="009E6649">
        <w:rPr>
          <w:rFonts w:cs="Calibri"/>
          <w:szCs w:val="22"/>
          <w:lang w:eastAsia="he-IL" w:bidi="he-IL"/>
        </w:rPr>
        <w:t>until</w:t>
      </w:r>
      <w:r w:rsidR="007A3518">
        <w:rPr>
          <w:rFonts w:cs="Calibri"/>
          <w:szCs w:val="22"/>
          <w:lang w:eastAsia="he-IL" w:bidi="he-IL"/>
        </w:rPr>
        <w:t xml:space="preserve"> </w:t>
      </w:r>
      <w:r w:rsidRPr="009E6649">
        <w:rPr>
          <w:rFonts w:cs="Calibri"/>
          <w:szCs w:val="22"/>
          <w:lang w:eastAsia="he-IL" w:bidi="he-IL"/>
        </w:rPr>
        <w:t>we</w:t>
      </w:r>
      <w:r w:rsidR="007A3518">
        <w:rPr>
          <w:rFonts w:cs="Calibri"/>
          <w:szCs w:val="22"/>
          <w:lang w:eastAsia="he-IL" w:bidi="he-IL"/>
        </w:rPr>
        <w:t xml:space="preserve"> </w:t>
      </w:r>
      <w:r w:rsidRPr="009E6649">
        <w:rPr>
          <w:rFonts w:cs="Calibri"/>
          <w:szCs w:val="22"/>
          <w:lang w:eastAsia="he-IL" w:bidi="he-IL"/>
        </w:rPr>
        <w:t>finally</w:t>
      </w:r>
      <w:r w:rsidR="007A3518">
        <w:rPr>
          <w:rFonts w:cs="Calibri"/>
          <w:szCs w:val="22"/>
          <w:lang w:eastAsia="he-IL" w:bidi="he-IL"/>
        </w:rPr>
        <w:t xml:space="preserve"> </w:t>
      </w:r>
      <w:r w:rsidRPr="009E6649">
        <w:rPr>
          <w:rFonts w:cs="Calibri"/>
          <w:szCs w:val="22"/>
          <w:lang w:eastAsia="he-IL" w:bidi="he-IL"/>
        </w:rPr>
        <w:t>reached</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top</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certain</w:t>
      </w:r>
      <w:r w:rsidR="007A3518">
        <w:rPr>
          <w:rFonts w:cs="Calibri"/>
          <w:szCs w:val="22"/>
          <w:lang w:eastAsia="he-IL" w:bidi="he-IL"/>
        </w:rPr>
        <w:t xml:space="preserve"> </w:t>
      </w:r>
      <w:r w:rsidRPr="009E6649">
        <w:rPr>
          <w:rFonts w:cs="Calibri"/>
          <w:szCs w:val="22"/>
          <w:lang w:eastAsia="he-IL" w:bidi="he-IL"/>
        </w:rPr>
        <w:t>mountain.</w:t>
      </w:r>
      <w:r w:rsidR="007A3518">
        <w:rPr>
          <w:rFonts w:cs="Calibri"/>
          <w:szCs w:val="22"/>
          <w:lang w:eastAsia="he-IL" w:bidi="he-IL"/>
        </w:rPr>
        <w:t xml:space="preserve"> </w:t>
      </w:r>
      <w:r w:rsidRPr="009E6649">
        <w:rPr>
          <w:rFonts w:cs="Calibri"/>
          <w:szCs w:val="22"/>
          <w:lang w:eastAsia="he-IL" w:bidi="he-IL"/>
        </w:rPr>
        <w:t>There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erected</w:t>
      </w:r>
      <w:r w:rsidR="007A3518">
        <w:rPr>
          <w:rFonts w:cs="Calibri"/>
          <w:szCs w:val="22"/>
          <w:lang w:eastAsia="he-IL" w:bidi="he-IL"/>
        </w:rPr>
        <w:t xml:space="preserve"> </w:t>
      </w:r>
      <w:r w:rsidRPr="009E6649">
        <w:rPr>
          <w:rFonts w:cs="Calibri"/>
          <w:szCs w:val="22"/>
          <w:lang w:eastAsia="he-IL" w:bidi="he-IL"/>
        </w:rPr>
        <w:t>an</w:t>
      </w:r>
      <w:r w:rsidR="007A3518">
        <w:rPr>
          <w:rFonts w:cs="Calibri"/>
          <w:szCs w:val="22"/>
          <w:lang w:eastAsia="he-IL" w:bidi="he-IL"/>
        </w:rPr>
        <w:t xml:space="preserve"> </w:t>
      </w:r>
      <w:r w:rsidRPr="009E6649">
        <w:rPr>
          <w:rFonts w:cs="Calibri"/>
          <w:szCs w:val="22"/>
          <w:lang w:eastAsia="he-IL" w:bidi="he-IL"/>
        </w:rPr>
        <w:t>altar,</w:t>
      </w:r>
      <w:r w:rsidR="007A3518">
        <w:rPr>
          <w:rFonts w:cs="Calibri"/>
          <w:szCs w:val="22"/>
          <w:lang w:eastAsia="he-IL" w:bidi="he-IL"/>
        </w:rPr>
        <w:t xml:space="preserve"> </w:t>
      </w:r>
      <w:r w:rsidRPr="009E6649">
        <w:rPr>
          <w:rFonts w:cs="Calibri"/>
          <w:szCs w:val="22"/>
          <w:lang w:eastAsia="he-IL" w:bidi="he-IL"/>
        </w:rPr>
        <w:t>arranged</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firewood,</w:t>
      </w:r>
      <w:r w:rsidR="007A3518">
        <w:rPr>
          <w:rFonts w:cs="Calibri"/>
          <w:szCs w:val="22"/>
          <w:lang w:eastAsia="he-IL" w:bidi="he-IL"/>
        </w:rPr>
        <w:t xml:space="preserve"> </w:t>
      </w:r>
      <w:r w:rsidRPr="009E6649">
        <w:rPr>
          <w:rFonts w:cs="Calibri"/>
          <w:szCs w:val="22"/>
          <w:lang w:eastAsia="he-IL" w:bidi="he-IL"/>
        </w:rPr>
        <w:t>bound</w:t>
      </w:r>
      <w:r w:rsidR="007A3518">
        <w:rPr>
          <w:rFonts w:cs="Calibri"/>
          <w:szCs w:val="22"/>
          <w:lang w:eastAsia="he-IL" w:bidi="he-IL"/>
        </w:rPr>
        <w:t xml:space="preserve"> </w:t>
      </w:r>
      <w:r w:rsidRPr="009E6649">
        <w:rPr>
          <w:rFonts w:cs="Calibri"/>
          <w:szCs w:val="22"/>
          <w:lang w:eastAsia="he-IL" w:bidi="he-IL"/>
        </w:rPr>
        <w:t>me</w:t>
      </w:r>
      <w:r w:rsidR="007A3518">
        <w:rPr>
          <w:rFonts w:cs="Calibri"/>
          <w:szCs w:val="22"/>
          <w:lang w:eastAsia="he-IL" w:bidi="he-IL"/>
        </w:rPr>
        <w:t xml:space="preserve"> </w:t>
      </w:r>
      <w:r w:rsidRPr="009E6649">
        <w:rPr>
          <w:rFonts w:cs="Calibri"/>
          <w:szCs w:val="22"/>
          <w:lang w:eastAsia="he-IL" w:bidi="he-IL"/>
        </w:rPr>
        <w:t>upon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altar,</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took</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knife</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slaughter</w:t>
      </w:r>
      <w:r w:rsidR="007A3518">
        <w:rPr>
          <w:rFonts w:cs="Calibri"/>
          <w:szCs w:val="22"/>
          <w:lang w:eastAsia="he-IL" w:bidi="he-IL"/>
        </w:rPr>
        <w:t xml:space="preserve"> </w:t>
      </w:r>
      <w:r w:rsidRPr="009E6649">
        <w:rPr>
          <w:rFonts w:cs="Calibri"/>
          <w:szCs w:val="22"/>
          <w:lang w:eastAsia="he-IL" w:bidi="he-IL"/>
        </w:rPr>
        <w:t>me.</w:t>
      </w:r>
      <w:r w:rsidR="007A3518">
        <w:rPr>
          <w:rFonts w:cs="Calibri"/>
          <w:szCs w:val="22"/>
          <w:lang w:eastAsia="he-IL" w:bidi="he-IL"/>
        </w:rPr>
        <w:t xml:space="preserve"> </w:t>
      </w:r>
      <w:r w:rsidRPr="009E6649">
        <w:rPr>
          <w:rFonts w:cs="Calibri"/>
          <w:szCs w:val="22"/>
          <w:lang w:eastAsia="he-IL" w:bidi="he-IL"/>
        </w:rPr>
        <w:t>If</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Holy</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blessed</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had</w:t>
      </w:r>
      <w:r w:rsidR="007A3518">
        <w:rPr>
          <w:rFonts w:cs="Calibri"/>
          <w:szCs w:val="22"/>
          <w:lang w:eastAsia="he-IL" w:bidi="he-IL"/>
        </w:rPr>
        <w:t xml:space="preserve"> </w:t>
      </w:r>
      <w:r w:rsidRPr="009E6649">
        <w:rPr>
          <w:rFonts w:cs="Calibri"/>
          <w:szCs w:val="22"/>
          <w:lang w:eastAsia="he-IL" w:bidi="he-IL"/>
        </w:rPr>
        <w:t>not</w:t>
      </w:r>
      <w:r w:rsidR="007A3518">
        <w:rPr>
          <w:rFonts w:cs="Calibri"/>
          <w:szCs w:val="22"/>
          <w:lang w:eastAsia="he-IL" w:bidi="he-IL"/>
        </w:rPr>
        <w:t xml:space="preserve"> </w:t>
      </w:r>
      <w:r w:rsidRPr="009E6649">
        <w:rPr>
          <w:rFonts w:cs="Calibri"/>
          <w:szCs w:val="22"/>
          <w:lang w:eastAsia="he-IL" w:bidi="he-IL"/>
        </w:rPr>
        <w:t>called</w:t>
      </w:r>
      <w:r w:rsidR="007A3518">
        <w:rPr>
          <w:rFonts w:cs="Calibri"/>
          <w:szCs w:val="22"/>
          <w:lang w:eastAsia="he-IL" w:bidi="he-IL"/>
        </w:rPr>
        <w:t xml:space="preserve"> </w:t>
      </w:r>
      <w:r w:rsidRPr="009E6649">
        <w:rPr>
          <w:rFonts w:cs="Calibri"/>
          <w:szCs w:val="22"/>
          <w:lang w:eastAsia="he-IL" w:bidi="he-IL"/>
        </w:rPr>
        <w:t>out,</w:t>
      </w:r>
      <w:r w:rsidR="007A3518">
        <w:rPr>
          <w:rFonts w:cs="Calibri"/>
          <w:szCs w:val="22"/>
          <w:lang w:eastAsia="he-IL" w:bidi="he-IL"/>
        </w:rPr>
        <w:t xml:space="preserve"> </w:t>
      </w:r>
      <w:proofErr w:type="gramStart"/>
      <w:r w:rsidRPr="009E6649">
        <w:rPr>
          <w:rFonts w:cs="Calibri"/>
          <w:szCs w:val="22"/>
          <w:lang w:eastAsia="he-IL" w:bidi="he-IL"/>
        </w:rPr>
        <w:t>Lay</w:t>
      </w:r>
      <w:proofErr w:type="gramEnd"/>
      <w:r w:rsidR="007A3518">
        <w:rPr>
          <w:rFonts w:cs="Calibri"/>
          <w:szCs w:val="22"/>
          <w:lang w:eastAsia="he-IL" w:bidi="he-IL"/>
        </w:rPr>
        <w:t xml:space="preserve"> </w:t>
      </w:r>
      <w:r w:rsidRPr="009E6649">
        <w:rPr>
          <w:rFonts w:cs="Calibri"/>
          <w:szCs w:val="22"/>
          <w:lang w:eastAsia="he-IL" w:bidi="he-IL"/>
        </w:rPr>
        <w:t>not</w:t>
      </w:r>
      <w:r w:rsidR="007A3518">
        <w:rPr>
          <w:rFonts w:cs="Calibri"/>
          <w:szCs w:val="22"/>
          <w:lang w:eastAsia="he-IL" w:bidi="he-IL"/>
        </w:rPr>
        <w:t xml:space="preserve"> </w:t>
      </w:r>
      <w:r w:rsidRPr="009E6649">
        <w:rPr>
          <w:rFonts w:cs="Calibri"/>
          <w:szCs w:val="22"/>
          <w:lang w:eastAsia="he-IL" w:bidi="he-IL"/>
        </w:rPr>
        <w:t>thy</w:t>
      </w:r>
      <w:r w:rsidR="007A3518">
        <w:rPr>
          <w:rFonts w:cs="Calibri"/>
          <w:szCs w:val="22"/>
          <w:lang w:eastAsia="he-IL" w:bidi="he-IL"/>
        </w:rPr>
        <w:t xml:space="preserve"> </w:t>
      </w:r>
      <w:r w:rsidRPr="009E6649">
        <w:rPr>
          <w:rFonts w:cs="Calibri"/>
          <w:szCs w:val="22"/>
          <w:lang w:eastAsia="he-IL" w:bidi="he-IL"/>
        </w:rPr>
        <w:t>hand</w:t>
      </w:r>
      <w:r w:rsidR="007A3518">
        <w:rPr>
          <w:rFonts w:cs="Calibri"/>
          <w:szCs w:val="22"/>
          <w:lang w:eastAsia="he-IL" w:bidi="he-IL"/>
        </w:rPr>
        <w:t xml:space="preserve"> </w:t>
      </w:r>
      <w:r w:rsidRPr="009E6649">
        <w:rPr>
          <w:rFonts w:cs="Calibri"/>
          <w:szCs w:val="22"/>
          <w:lang w:eastAsia="he-IL" w:bidi="he-IL"/>
        </w:rPr>
        <w:t>upon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lad,</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would</w:t>
      </w:r>
      <w:r w:rsidR="007A3518">
        <w:rPr>
          <w:rFonts w:cs="Calibri"/>
          <w:szCs w:val="22"/>
          <w:lang w:eastAsia="he-IL" w:bidi="he-IL"/>
        </w:rPr>
        <w:t xml:space="preserve"> </w:t>
      </w:r>
      <w:r w:rsidRPr="009E6649">
        <w:rPr>
          <w:rFonts w:cs="Calibri"/>
          <w:szCs w:val="22"/>
          <w:lang w:eastAsia="he-IL" w:bidi="he-IL"/>
        </w:rPr>
        <w:t>have</w:t>
      </w:r>
      <w:r w:rsidR="007A3518">
        <w:rPr>
          <w:rFonts w:cs="Calibri"/>
          <w:szCs w:val="22"/>
          <w:lang w:eastAsia="he-IL" w:bidi="he-IL"/>
        </w:rPr>
        <w:t xml:space="preserve"> </w:t>
      </w:r>
      <w:r w:rsidRPr="009E6649">
        <w:rPr>
          <w:rFonts w:cs="Calibri"/>
          <w:szCs w:val="22"/>
          <w:lang w:eastAsia="he-IL" w:bidi="he-IL"/>
        </w:rPr>
        <w:t>been</w:t>
      </w:r>
      <w:r w:rsidR="007A3518">
        <w:rPr>
          <w:rFonts w:cs="Calibri"/>
          <w:szCs w:val="22"/>
          <w:lang w:eastAsia="he-IL" w:bidi="he-IL"/>
        </w:rPr>
        <w:t xml:space="preserve"> </w:t>
      </w:r>
      <w:r w:rsidRPr="009E6649">
        <w:rPr>
          <w:rFonts w:cs="Calibri"/>
          <w:szCs w:val="22"/>
          <w:lang w:eastAsia="he-IL" w:bidi="he-IL"/>
        </w:rPr>
        <w:t>slaughtered.”</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had</w:t>
      </w:r>
      <w:r w:rsidR="007A3518">
        <w:rPr>
          <w:rFonts w:cs="Calibri"/>
          <w:szCs w:val="22"/>
          <w:lang w:eastAsia="he-IL" w:bidi="he-IL"/>
        </w:rPr>
        <w:t xml:space="preserve"> </w:t>
      </w:r>
      <w:r w:rsidRPr="009E6649">
        <w:rPr>
          <w:rFonts w:cs="Calibri"/>
          <w:szCs w:val="22"/>
          <w:lang w:eastAsia="he-IL" w:bidi="he-IL"/>
        </w:rPr>
        <w:t>hardly</w:t>
      </w:r>
      <w:r w:rsidR="007A3518">
        <w:rPr>
          <w:rFonts w:cs="Calibri"/>
          <w:szCs w:val="22"/>
          <w:lang w:eastAsia="he-IL" w:bidi="he-IL"/>
        </w:rPr>
        <w:t xml:space="preserve"> </w:t>
      </w:r>
      <w:r w:rsidRPr="009E6649">
        <w:rPr>
          <w:rFonts w:cs="Calibri"/>
          <w:szCs w:val="22"/>
          <w:lang w:eastAsia="he-IL" w:bidi="he-IL"/>
        </w:rPr>
        <w:t>completed</w:t>
      </w:r>
      <w:r w:rsidR="007A3518">
        <w:rPr>
          <w:rFonts w:cs="Calibri"/>
          <w:szCs w:val="22"/>
          <w:lang w:eastAsia="he-IL" w:bidi="he-IL"/>
        </w:rPr>
        <w:t xml:space="preserve"> </w:t>
      </w:r>
      <w:r w:rsidRPr="009E6649">
        <w:rPr>
          <w:rFonts w:cs="Calibri"/>
          <w:szCs w:val="22"/>
          <w:lang w:eastAsia="he-IL" w:bidi="he-IL"/>
        </w:rPr>
        <w:t>relating</w:t>
      </w:r>
      <w:r w:rsidR="007A3518">
        <w:rPr>
          <w:rFonts w:cs="Calibri"/>
          <w:szCs w:val="22"/>
          <w:lang w:eastAsia="he-IL" w:bidi="he-IL"/>
        </w:rPr>
        <w:t xml:space="preserve"> </w:t>
      </w:r>
      <w:r w:rsidRPr="009E6649">
        <w:rPr>
          <w:rFonts w:cs="Calibri"/>
          <w:szCs w:val="22"/>
          <w:lang w:eastAsia="he-IL" w:bidi="he-IL"/>
        </w:rPr>
        <w:t>what</w:t>
      </w:r>
      <w:r w:rsidR="007A3518">
        <w:rPr>
          <w:rFonts w:cs="Calibri"/>
          <w:szCs w:val="22"/>
          <w:lang w:eastAsia="he-IL" w:bidi="he-IL"/>
        </w:rPr>
        <w:t xml:space="preserve"> </w:t>
      </w:r>
      <w:r w:rsidRPr="009E6649">
        <w:rPr>
          <w:rFonts w:cs="Calibri"/>
          <w:szCs w:val="22"/>
          <w:lang w:eastAsia="he-IL" w:bidi="he-IL"/>
        </w:rPr>
        <w:t>had</w:t>
      </w:r>
      <w:r w:rsidR="007A3518">
        <w:rPr>
          <w:rFonts w:cs="Calibri"/>
          <w:szCs w:val="22"/>
          <w:lang w:eastAsia="he-IL" w:bidi="he-IL"/>
        </w:rPr>
        <w:t xml:space="preserve"> </w:t>
      </w:r>
      <w:r w:rsidRPr="009E6649">
        <w:rPr>
          <w:rFonts w:cs="Calibri"/>
          <w:szCs w:val="22"/>
          <w:lang w:eastAsia="he-IL" w:bidi="he-IL"/>
        </w:rPr>
        <w:t>transpired</w:t>
      </w:r>
      <w:r w:rsidR="007A3518">
        <w:rPr>
          <w:rFonts w:cs="Calibri"/>
          <w:szCs w:val="22"/>
          <w:lang w:eastAsia="he-IL" w:bidi="he-IL"/>
        </w:rPr>
        <w:t xml:space="preserve"> </w:t>
      </w:r>
      <w:r w:rsidRPr="009E6649">
        <w:rPr>
          <w:rFonts w:cs="Calibri"/>
          <w:szCs w:val="22"/>
          <w:lang w:eastAsia="he-IL" w:bidi="he-IL"/>
        </w:rPr>
        <w:t>when</w:t>
      </w:r>
      <w:r w:rsidR="007A3518">
        <w:rPr>
          <w:rFonts w:cs="Calibri"/>
          <w:szCs w:val="22"/>
          <w:lang w:eastAsia="he-IL" w:bidi="he-IL"/>
        </w:rPr>
        <w:t xml:space="preserve"> </w:t>
      </w:r>
      <w:r w:rsidRPr="009E6649">
        <w:rPr>
          <w:rFonts w:cs="Calibri"/>
          <w:szCs w:val="22"/>
          <w:lang w:eastAsia="he-IL" w:bidi="he-IL"/>
        </w:rPr>
        <w:t>she</w:t>
      </w:r>
      <w:r w:rsidR="007A3518">
        <w:rPr>
          <w:rFonts w:cs="Calibri"/>
          <w:szCs w:val="22"/>
          <w:lang w:eastAsia="he-IL" w:bidi="he-IL"/>
        </w:rPr>
        <w:t xml:space="preserve"> </w:t>
      </w:r>
      <w:r w:rsidRPr="009E6649">
        <w:rPr>
          <w:rFonts w:cs="Calibri"/>
          <w:szCs w:val="22"/>
          <w:lang w:eastAsia="he-IL" w:bidi="he-IL"/>
        </w:rPr>
        <w:t>fainted</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died,</w:t>
      </w:r>
      <w:r w:rsidR="007A3518">
        <w:rPr>
          <w:rFonts w:cs="Calibri"/>
          <w:szCs w:val="22"/>
          <w:lang w:eastAsia="he-IL" w:bidi="he-IL"/>
        </w:rPr>
        <w:t xml:space="preserve"> </w:t>
      </w:r>
      <w:r w:rsidRPr="009E6649">
        <w:rPr>
          <w:rFonts w:cs="Calibri"/>
          <w:szCs w:val="22"/>
          <w:lang w:eastAsia="he-IL" w:bidi="he-IL"/>
        </w:rPr>
        <w:t>as</w:t>
      </w:r>
      <w:r w:rsidR="007A3518">
        <w:rPr>
          <w:rFonts w:cs="Calibri"/>
          <w:szCs w:val="22"/>
          <w:lang w:eastAsia="he-IL" w:bidi="he-IL"/>
        </w:rPr>
        <w:t xml:space="preserve"> </w:t>
      </w:r>
      <w:r w:rsidRPr="009E6649">
        <w:rPr>
          <w:rFonts w:cs="Calibri"/>
          <w:szCs w:val="22"/>
          <w:lang w:eastAsia="he-IL" w:bidi="he-IL"/>
        </w:rPr>
        <w:t>it</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written:</w:t>
      </w:r>
      <w:r w:rsidR="007A3518">
        <w:rPr>
          <w:rFonts w:cs="Calibri"/>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Abraham</w:t>
      </w:r>
      <w:r w:rsidR="007A3518">
        <w:rPr>
          <w:rFonts w:cs="Calibri"/>
          <w:i/>
          <w:iCs/>
          <w:szCs w:val="22"/>
          <w:lang w:eastAsia="he-IL" w:bidi="he-IL"/>
        </w:rPr>
        <w:t xml:space="preserve"> </w:t>
      </w:r>
      <w:r w:rsidRPr="009E6649">
        <w:rPr>
          <w:rFonts w:cs="Calibri"/>
          <w:i/>
          <w:iCs/>
          <w:szCs w:val="22"/>
          <w:lang w:eastAsia="he-IL" w:bidi="he-IL"/>
        </w:rPr>
        <w:t>came</w:t>
      </w:r>
      <w:r w:rsidR="007A3518">
        <w:rPr>
          <w:rFonts w:cs="Calibri"/>
          <w:i/>
          <w:iCs/>
          <w:szCs w:val="22"/>
          <w:lang w:eastAsia="he-IL" w:bidi="he-IL"/>
        </w:rPr>
        <w:t xml:space="preserve"> </w:t>
      </w:r>
      <w:r w:rsidRPr="009E6649">
        <w:rPr>
          <w:rFonts w:cs="Calibri"/>
          <w:i/>
          <w:iCs/>
          <w:szCs w:val="22"/>
          <w:lang w:eastAsia="he-IL" w:bidi="he-IL"/>
        </w:rPr>
        <w:t>to</w:t>
      </w:r>
      <w:r w:rsidR="007A3518">
        <w:rPr>
          <w:rFonts w:cs="Calibri"/>
          <w:i/>
          <w:iCs/>
          <w:szCs w:val="22"/>
          <w:lang w:eastAsia="he-IL" w:bidi="he-IL"/>
        </w:rPr>
        <w:t xml:space="preserve"> </w:t>
      </w:r>
      <w:r w:rsidRPr="009E6649">
        <w:rPr>
          <w:rFonts w:cs="Calibri"/>
          <w:i/>
          <w:iCs/>
          <w:szCs w:val="22"/>
          <w:lang w:eastAsia="he-IL" w:bidi="he-IL"/>
        </w:rPr>
        <w:t>mourn</w:t>
      </w:r>
      <w:r w:rsidR="007A3518">
        <w:rPr>
          <w:rFonts w:cs="Calibri"/>
          <w:i/>
          <w:iCs/>
          <w:szCs w:val="22"/>
          <w:lang w:eastAsia="he-IL" w:bidi="he-IL"/>
        </w:rPr>
        <w:t xml:space="preserve"> </w:t>
      </w:r>
      <w:r w:rsidRPr="009E6649">
        <w:rPr>
          <w:rFonts w:cs="Calibri"/>
          <w:i/>
          <w:iCs/>
          <w:szCs w:val="22"/>
          <w:lang w:eastAsia="he-IL" w:bidi="he-IL"/>
        </w:rPr>
        <w:t>for</w:t>
      </w:r>
      <w:r w:rsidR="007A3518">
        <w:rPr>
          <w:rFonts w:cs="Calibri"/>
          <w:i/>
          <w:iCs/>
          <w:szCs w:val="22"/>
          <w:lang w:eastAsia="he-IL" w:bidi="he-IL"/>
        </w:rPr>
        <w:t xml:space="preserve"> </w:t>
      </w:r>
      <w:r w:rsidRPr="009E6649">
        <w:rPr>
          <w:rFonts w:cs="Calibri"/>
          <w:i/>
          <w:iCs/>
          <w:szCs w:val="22"/>
          <w:lang w:eastAsia="he-IL" w:bidi="he-IL"/>
        </w:rPr>
        <w:t>Sarah,</w:t>
      </w:r>
      <w:r w:rsidR="007A3518">
        <w:rPr>
          <w:rFonts w:cs="Calibri"/>
          <w:i/>
          <w:iCs/>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to</w:t>
      </w:r>
      <w:r w:rsidR="007A3518">
        <w:rPr>
          <w:rFonts w:cs="Calibri"/>
          <w:i/>
          <w:iCs/>
          <w:szCs w:val="22"/>
          <w:lang w:eastAsia="he-IL" w:bidi="he-IL"/>
        </w:rPr>
        <w:t xml:space="preserve"> </w:t>
      </w:r>
      <w:r w:rsidRPr="009E6649">
        <w:rPr>
          <w:rFonts w:cs="Calibri"/>
          <w:i/>
          <w:iCs/>
          <w:szCs w:val="22"/>
          <w:lang w:eastAsia="he-IL" w:bidi="he-IL"/>
        </w:rPr>
        <w:t>weep</w:t>
      </w:r>
      <w:r w:rsidR="007A3518">
        <w:rPr>
          <w:rFonts w:cs="Calibri"/>
          <w:i/>
          <w:iCs/>
          <w:szCs w:val="22"/>
          <w:lang w:eastAsia="he-IL" w:bidi="he-IL"/>
        </w:rPr>
        <w:t xml:space="preserve"> </w:t>
      </w:r>
      <w:r w:rsidRPr="009E6649">
        <w:rPr>
          <w:rFonts w:cs="Calibri"/>
          <w:i/>
          <w:iCs/>
          <w:szCs w:val="22"/>
          <w:lang w:eastAsia="he-IL" w:bidi="he-IL"/>
        </w:rPr>
        <w:t>for</w:t>
      </w:r>
      <w:r w:rsidR="007A3518">
        <w:rPr>
          <w:rFonts w:cs="Calibri"/>
          <w:i/>
          <w:iCs/>
          <w:szCs w:val="22"/>
          <w:lang w:eastAsia="he-IL" w:bidi="he-IL"/>
        </w:rPr>
        <w:t xml:space="preserve"> </w:t>
      </w:r>
      <w:r w:rsidRPr="009E6649">
        <w:rPr>
          <w:rFonts w:cs="Calibri"/>
          <w:i/>
          <w:iCs/>
          <w:szCs w:val="22"/>
          <w:lang w:eastAsia="he-IL" w:bidi="he-IL"/>
        </w:rPr>
        <w:t>her</w:t>
      </w:r>
      <w:r w:rsidR="007A3518">
        <w:rPr>
          <w:rFonts w:cs="Calibri"/>
          <w:szCs w:val="22"/>
          <w:lang w:eastAsia="he-IL" w:bidi="he-IL"/>
        </w:rPr>
        <w:t xml:space="preserve"> </w:t>
      </w:r>
      <w:r w:rsidRPr="009E6649">
        <w:rPr>
          <w:rFonts w:cs="Calibri"/>
          <w:szCs w:val="22"/>
          <w:lang w:eastAsia="he-IL" w:bidi="he-IL"/>
        </w:rPr>
        <w:t>(ibid.</w:t>
      </w:r>
      <w:r w:rsidR="007A3518">
        <w:rPr>
          <w:rFonts w:cs="Calibri"/>
          <w:szCs w:val="22"/>
          <w:lang w:eastAsia="he-IL" w:bidi="he-IL"/>
        </w:rPr>
        <w:t xml:space="preserve"> </w:t>
      </w:r>
      <w:r w:rsidRPr="009E6649">
        <w:rPr>
          <w:rFonts w:cs="Calibri"/>
          <w:szCs w:val="22"/>
          <w:lang w:eastAsia="he-IL" w:bidi="he-IL"/>
        </w:rPr>
        <w:t>23:2).</w:t>
      </w:r>
      <w:r w:rsidR="007A3518">
        <w:rPr>
          <w:rFonts w:cs="Calibri"/>
          <w:szCs w:val="22"/>
          <w:lang w:eastAsia="he-IL" w:bidi="he-IL"/>
        </w:rPr>
        <w:t xml:space="preserve"> </w:t>
      </w:r>
      <w:r w:rsidRPr="009E6649">
        <w:rPr>
          <w:rFonts w:cs="Calibri"/>
          <w:szCs w:val="22"/>
          <w:lang w:eastAsia="he-IL" w:bidi="he-IL"/>
        </w:rPr>
        <w:t>From</w:t>
      </w:r>
      <w:r w:rsidR="007A3518">
        <w:rPr>
          <w:rFonts w:cs="Calibri"/>
          <w:szCs w:val="22"/>
          <w:lang w:eastAsia="he-IL" w:bidi="he-IL"/>
        </w:rPr>
        <w:t xml:space="preserve"> </w:t>
      </w:r>
      <w:r w:rsidRPr="009E6649">
        <w:rPr>
          <w:rFonts w:cs="Calibri"/>
          <w:szCs w:val="22"/>
          <w:lang w:eastAsia="he-IL" w:bidi="he-IL"/>
        </w:rPr>
        <w:t>where</w:t>
      </w:r>
      <w:r w:rsidR="007A3518">
        <w:rPr>
          <w:rFonts w:cs="Calibri"/>
          <w:szCs w:val="22"/>
          <w:lang w:eastAsia="he-IL" w:bidi="he-IL"/>
        </w:rPr>
        <w:t xml:space="preserve"> </w:t>
      </w:r>
      <w:r w:rsidRPr="009E6649">
        <w:rPr>
          <w:rFonts w:cs="Calibri"/>
          <w:szCs w:val="22"/>
          <w:lang w:eastAsia="he-IL" w:bidi="he-IL"/>
        </w:rPr>
        <w:t>did</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come?</w:t>
      </w:r>
      <w:r w:rsidR="007A3518">
        <w:rPr>
          <w:rFonts w:cs="Calibri"/>
          <w:szCs w:val="22"/>
          <w:lang w:eastAsia="he-IL" w:bidi="he-IL"/>
        </w:rPr>
        <w:t xml:space="preserve"> </w:t>
      </w:r>
      <w:r w:rsidRPr="009E6649">
        <w:rPr>
          <w:rFonts w:cs="Calibri"/>
          <w:szCs w:val="22"/>
          <w:lang w:eastAsia="he-IL" w:bidi="he-IL"/>
        </w:rPr>
        <w:t>From</w:t>
      </w:r>
      <w:r w:rsidR="007A3518">
        <w:rPr>
          <w:rFonts w:cs="Calibri"/>
          <w:szCs w:val="22"/>
          <w:lang w:eastAsia="he-IL" w:bidi="he-IL"/>
        </w:rPr>
        <w:t xml:space="preserve"> </w:t>
      </w:r>
      <w:r w:rsidRPr="009E6649">
        <w:rPr>
          <w:rFonts w:cs="Calibri"/>
          <w:szCs w:val="22"/>
          <w:lang w:eastAsia="he-IL" w:bidi="he-IL"/>
        </w:rPr>
        <w:t>Moriah.</w:t>
      </w:r>
    </w:p>
    <w:p w14:paraId="27F92C29" w14:textId="77777777" w:rsidR="009E6649" w:rsidRPr="009E6649" w:rsidRDefault="009E6649" w:rsidP="009E6649">
      <w:pPr>
        <w:rPr>
          <w:rFonts w:cs="Calibri"/>
          <w:szCs w:val="22"/>
          <w:lang w:eastAsia="he-IL" w:bidi="he-IL"/>
        </w:rPr>
      </w:pPr>
    </w:p>
    <w:p w14:paraId="1D1FD74C" w14:textId="133CCCB2" w:rsidR="009E6649" w:rsidRPr="009E6649" w:rsidRDefault="009E6649" w:rsidP="009E6649">
      <w:pPr>
        <w:contextualSpacing/>
        <w:rPr>
          <w:rFonts w:cs="Calibri"/>
          <w:szCs w:val="22"/>
          <w:lang w:eastAsia="he-IL" w:bidi="he-IL"/>
        </w:rPr>
      </w:pPr>
      <w:r w:rsidRPr="009E6649">
        <w:rPr>
          <w:rFonts w:cs="Calibri"/>
          <w:szCs w:val="22"/>
          <w:lang w:eastAsia="he-IL" w:bidi="he-IL"/>
        </w:rPr>
        <w:t>When</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was</w:t>
      </w:r>
      <w:r w:rsidR="007A3518">
        <w:rPr>
          <w:rFonts w:cs="Calibri"/>
          <w:szCs w:val="22"/>
          <w:lang w:eastAsia="he-IL" w:bidi="he-IL"/>
        </w:rPr>
        <w:t xml:space="preserve"> </w:t>
      </w:r>
      <w:r w:rsidRPr="009E6649">
        <w:rPr>
          <w:rFonts w:cs="Calibri"/>
          <w:szCs w:val="22"/>
          <w:lang w:eastAsia="he-IL" w:bidi="he-IL"/>
        </w:rPr>
        <w:t>about</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slaughter</w:t>
      </w:r>
      <w:r w:rsidR="007A3518">
        <w:rPr>
          <w:rFonts w:cs="Calibri"/>
          <w:szCs w:val="22"/>
          <w:lang w:eastAsia="he-IL" w:bidi="he-IL"/>
        </w:rPr>
        <w:t xml:space="preserve"> </w:t>
      </w:r>
      <w:r w:rsidRPr="009E6649">
        <w:rPr>
          <w:rFonts w:cs="Calibri"/>
          <w:szCs w:val="22"/>
          <w:lang w:eastAsia="he-IL" w:bidi="he-IL"/>
        </w:rPr>
        <w:t>Isaac,</w:t>
      </w:r>
      <w:r w:rsidR="007A3518">
        <w:rPr>
          <w:rFonts w:cs="Calibri"/>
          <w:szCs w:val="22"/>
          <w:lang w:eastAsia="he-IL" w:bidi="he-IL"/>
        </w:rPr>
        <w:t xml:space="preserve"> </w:t>
      </w:r>
      <w:r w:rsidRPr="009E6649">
        <w:rPr>
          <w:rFonts w:cs="Calibri"/>
          <w:szCs w:val="22"/>
          <w:lang w:eastAsia="he-IL" w:bidi="he-IL"/>
        </w:rPr>
        <w:t>an</w:t>
      </w:r>
      <w:r w:rsidR="007A3518">
        <w:rPr>
          <w:rFonts w:cs="Calibri"/>
          <w:szCs w:val="22"/>
          <w:lang w:eastAsia="he-IL" w:bidi="he-IL"/>
        </w:rPr>
        <w:t xml:space="preserve"> </w:t>
      </w:r>
      <w:r w:rsidRPr="009E6649">
        <w:rPr>
          <w:rFonts w:cs="Calibri"/>
          <w:szCs w:val="22"/>
          <w:lang w:eastAsia="he-IL" w:bidi="he-IL"/>
        </w:rPr>
        <w:t>angel</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Lord</w:t>
      </w:r>
      <w:r w:rsidR="007A3518">
        <w:rPr>
          <w:rFonts w:cs="Calibri"/>
          <w:szCs w:val="22"/>
          <w:lang w:eastAsia="he-IL" w:bidi="he-IL"/>
        </w:rPr>
        <w:t xml:space="preserve"> </w:t>
      </w:r>
      <w:r w:rsidRPr="009E6649">
        <w:rPr>
          <w:rFonts w:cs="Calibri"/>
          <w:szCs w:val="22"/>
          <w:lang w:eastAsia="he-IL" w:bidi="he-IL"/>
        </w:rPr>
        <w:t>called</w:t>
      </w:r>
      <w:r w:rsidR="007A3518">
        <w:rPr>
          <w:rFonts w:cs="Calibri"/>
          <w:szCs w:val="22"/>
          <w:lang w:eastAsia="he-IL" w:bidi="he-IL"/>
        </w:rPr>
        <w:t xml:space="preserve"> </w:t>
      </w:r>
      <w:r w:rsidRPr="009E6649">
        <w:rPr>
          <w:rFonts w:cs="Calibri"/>
          <w:szCs w:val="22"/>
          <w:lang w:eastAsia="he-IL" w:bidi="he-IL"/>
        </w:rPr>
        <w:t>out</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him</w:t>
      </w:r>
      <w:r w:rsidR="007A3518">
        <w:rPr>
          <w:rFonts w:cs="Calibri"/>
          <w:szCs w:val="22"/>
          <w:lang w:eastAsia="he-IL" w:bidi="he-IL"/>
        </w:rPr>
        <w:t xml:space="preserve"> </w:t>
      </w:r>
      <w:r w:rsidRPr="009E6649">
        <w:rPr>
          <w:rFonts w:cs="Calibri"/>
          <w:szCs w:val="22"/>
          <w:lang w:eastAsia="he-IL" w:bidi="he-IL"/>
        </w:rPr>
        <w:t>from</w:t>
      </w:r>
      <w:r w:rsidR="007A3518">
        <w:rPr>
          <w:rFonts w:cs="Calibri"/>
          <w:szCs w:val="22"/>
          <w:lang w:eastAsia="he-IL" w:bidi="he-IL"/>
        </w:rPr>
        <w:t xml:space="preserve"> </w:t>
      </w:r>
      <w:r w:rsidRPr="009E6649">
        <w:rPr>
          <w:rFonts w:cs="Calibri"/>
          <w:szCs w:val="22"/>
          <w:lang w:eastAsia="he-IL" w:bidi="he-IL"/>
        </w:rPr>
        <w:t>heaven,</w:t>
      </w:r>
      <w:r w:rsidR="007A3518">
        <w:rPr>
          <w:rFonts w:cs="Calibri"/>
          <w:szCs w:val="22"/>
          <w:lang w:eastAsia="he-IL" w:bidi="he-IL"/>
        </w:rPr>
        <w:t xml:space="preserve"> </w:t>
      </w:r>
      <w:r w:rsidRPr="009E6649">
        <w:rPr>
          <w:rFonts w:cs="Calibri"/>
          <w:szCs w:val="22"/>
          <w:lang w:eastAsia="he-IL" w:bidi="he-IL"/>
        </w:rPr>
        <w:t>saying:</w:t>
      </w:r>
      <w:r w:rsidR="007A3518">
        <w:rPr>
          <w:rFonts w:cs="Calibri"/>
          <w:szCs w:val="22"/>
          <w:lang w:eastAsia="he-IL" w:bidi="he-IL"/>
        </w:rPr>
        <w:t xml:space="preserve"> </w:t>
      </w:r>
      <w:r w:rsidRPr="009E6649">
        <w:rPr>
          <w:rFonts w:cs="Calibri"/>
          <w:i/>
          <w:iCs/>
          <w:szCs w:val="22"/>
          <w:lang w:eastAsia="he-IL" w:bidi="he-IL"/>
        </w:rPr>
        <w:t>Abraham,</w:t>
      </w:r>
      <w:r w:rsidR="007A3518">
        <w:rPr>
          <w:rFonts w:cs="Calibri"/>
          <w:i/>
          <w:iCs/>
          <w:szCs w:val="22"/>
          <w:lang w:eastAsia="he-IL" w:bidi="he-IL"/>
        </w:rPr>
        <w:t xml:space="preserve"> </w:t>
      </w:r>
      <w:r w:rsidRPr="009E6649">
        <w:rPr>
          <w:rFonts w:cs="Calibri"/>
          <w:i/>
          <w:iCs/>
          <w:szCs w:val="22"/>
          <w:lang w:eastAsia="he-IL" w:bidi="he-IL"/>
        </w:rPr>
        <w:t>Abraham</w:t>
      </w:r>
      <w:r w:rsidR="007A3518">
        <w:rPr>
          <w:rFonts w:cs="Calibri"/>
          <w:szCs w:val="22"/>
          <w:lang w:eastAsia="he-IL" w:bidi="he-IL"/>
        </w:rPr>
        <w:t xml:space="preserve"> </w:t>
      </w:r>
      <w:r w:rsidRPr="009E6649">
        <w:rPr>
          <w:rFonts w:cs="Calibri"/>
          <w:szCs w:val="22"/>
          <w:lang w:eastAsia="he-IL" w:bidi="he-IL"/>
        </w:rPr>
        <w:t>(ibid.</w:t>
      </w:r>
      <w:r w:rsidR="007A3518">
        <w:rPr>
          <w:rFonts w:cs="Calibri"/>
          <w:szCs w:val="22"/>
          <w:lang w:eastAsia="he-IL" w:bidi="he-IL"/>
        </w:rPr>
        <w:t xml:space="preserve"> </w:t>
      </w:r>
      <w:r w:rsidRPr="009E6649">
        <w:rPr>
          <w:rFonts w:cs="Calibri"/>
          <w:szCs w:val="22"/>
          <w:lang w:eastAsia="he-IL" w:bidi="he-IL"/>
        </w:rPr>
        <w:t>22:11).</w:t>
      </w:r>
      <w:r w:rsidR="007A3518">
        <w:rPr>
          <w:rFonts w:cs="Calibri"/>
          <w:szCs w:val="22"/>
          <w:lang w:eastAsia="he-IL" w:bidi="he-IL"/>
        </w:rPr>
        <w:t xml:space="preserve"> </w:t>
      </w:r>
      <w:r w:rsidRPr="009E6649">
        <w:rPr>
          <w:rFonts w:cs="Calibri"/>
          <w:szCs w:val="22"/>
          <w:lang w:eastAsia="he-IL" w:bidi="he-IL"/>
        </w:rPr>
        <w:t>Why</w:t>
      </w:r>
      <w:r w:rsidR="007A3518">
        <w:rPr>
          <w:rFonts w:cs="Calibri"/>
          <w:szCs w:val="22"/>
          <w:lang w:eastAsia="he-IL" w:bidi="he-IL"/>
        </w:rPr>
        <w:t xml:space="preserve"> </w:t>
      </w:r>
      <w:r w:rsidRPr="009E6649">
        <w:rPr>
          <w:rFonts w:cs="Calibri"/>
          <w:szCs w:val="22"/>
          <w:lang w:eastAsia="he-IL" w:bidi="he-IL"/>
        </w:rPr>
        <w:t>was</w:t>
      </w:r>
      <w:r w:rsidR="007A3518">
        <w:rPr>
          <w:rFonts w:cs="Calibri"/>
          <w:szCs w:val="22"/>
          <w:lang w:eastAsia="he-IL" w:bidi="he-IL"/>
        </w:rPr>
        <w:t xml:space="preserve"> </w:t>
      </w:r>
      <w:r w:rsidRPr="009E6649">
        <w:rPr>
          <w:rFonts w:cs="Calibri"/>
          <w:szCs w:val="22"/>
          <w:lang w:eastAsia="he-IL" w:bidi="he-IL"/>
        </w:rPr>
        <w:t>his</w:t>
      </w:r>
      <w:r w:rsidR="007A3518">
        <w:rPr>
          <w:rFonts w:cs="Calibri"/>
          <w:szCs w:val="22"/>
          <w:lang w:eastAsia="he-IL" w:bidi="he-IL"/>
        </w:rPr>
        <w:t xml:space="preserve"> </w:t>
      </w:r>
      <w:r w:rsidRPr="009E6649">
        <w:rPr>
          <w:rFonts w:cs="Calibri"/>
          <w:szCs w:val="22"/>
          <w:lang w:eastAsia="he-IL" w:bidi="he-IL"/>
        </w:rPr>
        <w:t>name</w:t>
      </w:r>
      <w:r w:rsidR="007A3518">
        <w:rPr>
          <w:rFonts w:cs="Calibri"/>
          <w:szCs w:val="22"/>
          <w:lang w:eastAsia="he-IL" w:bidi="he-IL"/>
        </w:rPr>
        <w:t xml:space="preserve"> </w:t>
      </w:r>
      <w:r w:rsidRPr="009E6649">
        <w:rPr>
          <w:rFonts w:cs="Calibri"/>
          <w:szCs w:val="22"/>
          <w:lang w:eastAsia="he-IL" w:bidi="he-IL"/>
        </w:rPr>
        <w:t>repeated?</w:t>
      </w:r>
      <w:r w:rsidR="007A3518">
        <w:rPr>
          <w:rFonts w:cs="Calibri"/>
          <w:szCs w:val="22"/>
          <w:lang w:eastAsia="he-IL" w:bidi="he-IL"/>
        </w:rPr>
        <w:t xml:space="preserve"> </w:t>
      </w:r>
      <w:r w:rsidRPr="009E6649">
        <w:rPr>
          <w:rFonts w:cs="Calibri"/>
          <w:szCs w:val="22"/>
          <w:lang w:eastAsia="he-IL" w:bidi="he-IL"/>
        </w:rPr>
        <w:t>Because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was</w:t>
      </w:r>
      <w:r w:rsidR="007A3518">
        <w:rPr>
          <w:rFonts w:cs="Calibri"/>
          <w:szCs w:val="22"/>
          <w:lang w:eastAsia="he-IL" w:bidi="he-IL"/>
        </w:rPr>
        <w:t xml:space="preserve"> </w:t>
      </w:r>
      <w:r w:rsidRPr="009E6649">
        <w:rPr>
          <w:rFonts w:cs="Calibri"/>
          <w:szCs w:val="22"/>
          <w:lang w:eastAsia="he-IL" w:bidi="he-IL"/>
        </w:rPr>
        <w:t>hastening</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slaughter</w:t>
      </w:r>
      <w:r w:rsidR="007A3518">
        <w:rPr>
          <w:rFonts w:cs="Calibri"/>
          <w:szCs w:val="22"/>
          <w:lang w:eastAsia="he-IL" w:bidi="he-IL"/>
        </w:rPr>
        <w:t xml:space="preserve"> </w:t>
      </w:r>
      <w:r w:rsidRPr="009E6649">
        <w:rPr>
          <w:rFonts w:cs="Calibri"/>
          <w:szCs w:val="22"/>
          <w:lang w:eastAsia="he-IL" w:bidi="he-IL"/>
        </w:rPr>
        <w:t>him.</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said:</w:t>
      </w:r>
      <w:r w:rsidR="007A3518">
        <w:rPr>
          <w:rFonts w:cs="Calibri"/>
          <w:szCs w:val="22"/>
          <w:lang w:eastAsia="he-IL" w:bidi="he-IL"/>
        </w:rPr>
        <w:t xml:space="preserve"> </w:t>
      </w:r>
      <w:r w:rsidRPr="009E6649">
        <w:rPr>
          <w:rFonts w:cs="Calibri"/>
          <w:i/>
          <w:iCs/>
          <w:szCs w:val="22"/>
          <w:lang w:eastAsia="he-IL" w:bidi="he-IL"/>
        </w:rPr>
        <w:t>Lay</w:t>
      </w:r>
      <w:r w:rsidR="007A3518">
        <w:rPr>
          <w:rFonts w:cs="Calibri"/>
          <w:i/>
          <w:iCs/>
          <w:szCs w:val="22"/>
          <w:lang w:eastAsia="he-IL" w:bidi="he-IL"/>
        </w:rPr>
        <w:t xml:space="preserve"> </w:t>
      </w:r>
      <w:r w:rsidRPr="009E6649">
        <w:rPr>
          <w:rFonts w:cs="Calibri"/>
          <w:i/>
          <w:iCs/>
          <w:szCs w:val="22"/>
          <w:lang w:eastAsia="he-IL" w:bidi="he-IL"/>
        </w:rPr>
        <w:t>not</w:t>
      </w:r>
      <w:r w:rsidR="007A3518">
        <w:rPr>
          <w:rFonts w:cs="Calibri"/>
          <w:i/>
          <w:iCs/>
          <w:szCs w:val="22"/>
          <w:lang w:eastAsia="he-IL" w:bidi="he-IL"/>
        </w:rPr>
        <w:t xml:space="preserve"> </w:t>
      </w:r>
      <w:r w:rsidRPr="009E6649">
        <w:rPr>
          <w:rFonts w:cs="Calibri"/>
          <w:i/>
          <w:iCs/>
          <w:szCs w:val="22"/>
          <w:lang w:eastAsia="he-IL" w:bidi="he-IL"/>
        </w:rPr>
        <w:t>your</w:t>
      </w:r>
      <w:r w:rsidR="007A3518">
        <w:rPr>
          <w:rFonts w:cs="Calibri"/>
          <w:i/>
          <w:iCs/>
          <w:szCs w:val="22"/>
          <w:lang w:eastAsia="he-IL" w:bidi="he-IL"/>
        </w:rPr>
        <w:t xml:space="preserve"> </w:t>
      </w:r>
      <w:r w:rsidRPr="009E6649">
        <w:rPr>
          <w:rFonts w:cs="Calibri"/>
          <w:i/>
          <w:iCs/>
          <w:szCs w:val="22"/>
          <w:lang w:eastAsia="he-IL" w:bidi="he-IL"/>
        </w:rPr>
        <w:t>hand</w:t>
      </w:r>
      <w:r w:rsidR="007A3518">
        <w:rPr>
          <w:rFonts w:cs="Calibri"/>
          <w:i/>
          <w:iCs/>
          <w:szCs w:val="22"/>
          <w:lang w:eastAsia="he-IL" w:bidi="he-IL"/>
        </w:rPr>
        <w:t xml:space="preserve"> </w:t>
      </w:r>
      <w:r w:rsidRPr="009E6649">
        <w:rPr>
          <w:rFonts w:cs="Calibri"/>
          <w:i/>
          <w:iCs/>
          <w:szCs w:val="22"/>
          <w:lang w:eastAsia="he-IL" w:bidi="he-IL"/>
        </w:rPr>
        <w:t>upon</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lad</w:t>
      </w:r>
      <w:r w:rsidR="007A3518">
        <w:rPr>
          <w:rFonts w:cs="Calibri"/>
          <w:szCs w:val="22"/>
          <w:lang w:eastAsia="he-IL" w:bidi="he-IL"/>
        </w:rPr>
        <w:t xml:space="preserve"> </w:t>
      </w:r>
      <w:r w:rsidRPr="009E6649">
        <w:rPr>
          <w:rFonts w:cs="Calibri"/>
          <w:szCs w:val="22"/>
          <w:lang w:eastAsia="he-IL" w:bidi="he-IL"/>
        </w:rPr>
        <w:t>(ibid.,</w:t>
      </w:r>
      <w:r w:rsidR="007A3518">
        <w:rPr>
          <w:rFonts w:cs="Calibri"/>
          <w:szCs w:val="22"/>
          <w:lang w:eastAsia="he-IL" w:bidi="he-IL"/>
        </w:rPr>
        <w:t xml:space="preserve"> </w:t>
      </w:r>
      <w:r w:rsidRPr="009E6649">
        <w:rPr>
          <w:rFonts w:cs="Calibri"/>
          <w:szCs w:val="22"/>
          <w:lang w:eastAsia="he-IL" w:bidi="he-IL"/>
        </w:rPr>
        <w:t>v.</w:t>
      </w:r>
      <w:r w:rsidR="007A3518">
        <w:rPr>
          <w:rFonts w:cs="Calibri"/>
          <w:szCs w:val="22"/>
          <w:lang w:eastAsia="he-IL" w:bidi="he-IL"/>
        </w:rPr>
        <w:t xml:space="preserve"> </w:t>
      </w:r>
      <w:r w:rsidRPr="009E6649">
        <w:rPr>
          <w:rFonts w:cs="Calibri"/>
          <w:szCs w:val="22"/>
          <w:lang w:eastAsia="he-IL" w:bidi="he-IL"/>
        </w:rPr>
        <w:t>12).</w:t>
      </w:r>
      <w:r w:rsidR="007A3518">
        <w:rPr>
          <w:rFonts w:cs="Calibri"/>
          <w:szCs w:val="22"/>
          <w:lang w:eastAsia="he-IL" w:bidi="he-IL"/>
        </w:rPr>
        <w:t xml:space="preserve"> </w:t>
      </w:r>
      <w:r w:rsidRPr="009E6649">
        <w:rPr>
          <w:rFonts w:cs="Calibri"/>
          <w:szCs w:val="22"/>
          <w:lang w:eastAsia="he-IL" w:bidi="he-IL"/>
        </w:rPr>
        <w:t>Abraham</w:t>
      </w:r>
      <w:r w:rsidR="007A3518">
        <w:rPr>
          <w:rFonts w:cs="Calibri"/>
          <w:szCs w:val="22"/>
          <w:lang w:eastAsia="he-IL" w:bidi="he-IL"/>
        </w:rPr>
        <w:t xml:space="preserve"> </w:t>
      </w:r>
      <w:r w:rsidRPr="009E6649">
        <w:rPr>
          <w:rFonts w:cs="Calibri"/>
          <w:szCs w:val="22"/>
          <w:lang w:eastAsia="he-IL" w:bidi="he-IL"/>
        </w:rPr>
        <w:t>asked:</w:t>
      </w:r>
      <w:r w:rsidR="007A3518">
        <w:rPr>
          <w:rFonts w:cs="Calibri"/>
          <w:szCs w:val="22"/>
          <w:lang w:eastAsia="he-IL" w:bidi="he-IL"/>
        </w:rPr>
        <w:t xml:space="preserve"> </w:t>
      </w:r>
      <w:r w:rsidRPr="009E6649">
        <w:rPr>
          <w:rFonts w:cs="Calibri"/>
          <w:szCs w:val="22"/>
          <w:lang w:eastAsia="he-IL" w:bidi="he-IL"/>
        </w:rPr>
        <w:t>“Who</w:t>
      </w:r>
      <w:r w:rsidR="007A3518">
        <w:rPr>
          <w:rFonts w:cs="Calibri"/>
          <w:szCs w:val="22"/>
          <w:lang w:eastAsia="he-IL" w:bidi="he-IL"/>
        </w:rPr>
        <w:t xml:space="preserve"> </w:t>
      </w:r>
      <w:r w:rsidRPr="009E6649">
        <w:rPr>
          <w:rFonts w:cs="Calibri"/>
          <w:szCs w:val="22"/>
          <w:lang w:eastAsia="he-IL" w:bidi="he-IL"/>
        </w:rPr>
        <w:t>are</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replied:</w:t>
      </w:r>
      <w:r w:rsidR="007A3518">
        <w:rPr>
          <w:rFonts w:cs="Calibri"/>
          <w:szCs w:val="22"/>
          <w:lang w:eastAsia="he-IL" w:bidi="he-IL"/>
        </w:rPr>
        <w:t xml:space="preserve"> </w:t>
      </w:r>
      <w:r w:rsidRPr="009E6649">
        <w:rPr>
          <w:rFonts w:cs="Calibri"/>
          <w:szCs w:val="22"/>
          <w:lang w:eastAsia="he-IL" w:bidi="he-IL"/>
        </w:rPr>
        <w:t>“An</w:t>
      </w:r>
      <w:r w:rsidR="007A3518">
        <w:rPr>
          <w:rFonts w:cs="Calibri"/>
          <w:szCs w:val="22"/>
          <w:lang w:eastAsia="he-IL" w:bidi="he-IL"/>
        </w:rPr>
        <w:t xml:space="preserve"> </w:t>
      </w:r>
      <w:r w:rsidRPr="009E6649">
        <w:rPr>
          <w:rFonts w:cs="Calibri"/>
          <w:szCs w:val="22"/>
          <w:lang w:eastAsia="he-IL" w:bidi="he-IL"/>
        </w:rPr>
        <w:t>angel.’</w:t>
      </w:r>
      <w:r w:rsidR="007A3518">
        <w:rPr>
          <w:rFonts w:cs="Calibri"/>
          <w:szCs w:val="22"/>
          <w:lang w:eastAsia="he-IL" w:bidi="he-IL"/>
        </w:rPr>
        <w:t xml:space="preserve"> </w:t>
      </w:r>
      <w:r w:rsidRPr="009E6649">
        <w:rPr>
          <w:rFonts w:cs="Calibri"/>
          <w:szCs w:val="22"/>
          <w:lang w:eastAsia="he-IL" w:bidi="he-IL"/>
        </w:rPr>
        <w:t>Thereupon</w:t>
      </w:r>
      <w:r w:rsidR="007A3518">
        <w:rPr>
          <w:rFonts w:cs="Calibri"/>
          <w:szCs w:val="22"/>
          <w:lang w:eastAsia="he-IL" w:bidi="he-IL"/>
        </w:rPr>
        <w:t xml:space="preserve"> </w:t>
      </w:r>
      <w:r w:rsidRPr="009E6649">
        <w:rPr>
          <w:rFonts w:cs="Calibri"/>
          <w:szCs w:val="22"/>
          <w:lang w:eastAsia="he-IL" w:bidi="he-IL"/>
        </w:rPr>
        <w:t>Abraham</w:t>
      </w:r>
      <w:r w:rsidR="007A3518">
        <w:rPr>
          <w:rFonts w:cs="Calibri"/>
          <w:szCs w:val="22"/>
          <w:lang w:eastAsia="he-IL" w:bidi="he-IL"/>
        </w:rPr>
        <w:t xml:space="preserve"> </w:t>
      </w:r>
      <w:r w:rsidRPr="009E6649">
        <w:rPr>
          <w:rFonts w:cs="Calibri"/>
          <w:szCs w:val="22"/>
          <w:lang w:eastAsia="he-IL" w:bidi="he-IL"/>
        </w:rPr>
        <w:t>retorted:</w:t>
      </w:r>
      <w:r w:rsidR="007A3518">
        <w:rPr>
          <w:rFonts w:cs="Calibri"/>
          <w:szCs w:val="22"/>
          <w:lang w:eastAsia="he-IL" w:bidi="he-IL"/>
        </w:rPr>
        <w:t xml:space="preserve"> </w:t>
      </w:r>
      <w:r w:rsidRPr="009E6649">
        <w:rPr>
          <w:rFonts w:cs="Calibri"/>
          <w:szCs w:val="22"/>
          <w:lang w:eastAsia="he-IL" w:bidi="he-IL"/>
        </w:rPr>
        <w:t>“When</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was</w:t>
      </w:r>
      <w:r w:rsidR="007A3518">
        <w:rPr>
          <w:rFonts w:cs="Calibri"/>
          <w:szCs w:val="22"/>
          <w:lang w:eastAsia="he-IL" w:bidi="he-IL"/>
        </w:rPr>
        <w:t xml:space="preserve"> </w:t>
      </w:r>
      <w:r w:rsidRPr="009E6649">
        <w:rPr>
          <w:rFonts w:cs="Calibri"/>
          <w:szCs w:val="22"/>
          <w:lang w:eastAsia="he-IL" w:bidi="he-IL"/>
        </w:rPr>
        <w:t>commanded,</w:t>
      </w:r>
      <w:r w:rsidR="007A3518">
        <w:rPr>
          <w:rFonts w:cs="Calibri"/>
          <w:szCs w:val="22"/>
          <w:lang w:eastAsia="he-IL" w:bidi="he-IL"/>
        </w:rPr>
        <w:t xml:space="preserve"> </w:t>
      </w:r>
      <w:proofErr w:type="gramStart"/>
      <w:r w:rsidRPr="009E6649">
        <w:rPr>
          <w:rFonts w:cs="Calibri"/>
          <w:i/>
          <w:iCs/>
          <w:szCs w:val="22"/>
          <w:lang w:eastAsia="he-IL" w:bidi="he-IL"/>
        </w:rPr>
        <w:t>Take</w:t>
      </w:r>
      <w:proofErr w:type="gramEnd"/>
      <w:r w:rsidR="007A3518">
        <w:rPr>
          <w:rFonts w:cs="Calibri"/>
          <w:i/>
          <w:iCs/>
          <w:szCs w:val="22"/>
          <w:lang w:eastAsia="he-IL" w:bidi="he-IL"/>
        </w:rPr>
        <w:t xml:space="preserve"> </w:t>
      </w:r>
      <w:r w:rsidRPr="009E6649">
        <w:rPr>
          <w:rFonts w:cs="Calibri"/>
          <w:i/>
          <w:iCs/>
          <w:szCs w:val="22"/>
          <w:lang w:eastAsia="he-IL" w:bidi="he-IL"/>
        </w:rPr>
        <w:t>now</w:t>
      </w:r>
      <w:r w:rsidR="007A3518">
        <w:rPr>
          <w:rFonts w:cs="Calibri"/>
          <w:i/>
          <w:iCs/>
          <w:szCs w:val="22"/>
          <w:lang w:eastAsia="he-IL" w:bidi="he-IL"/>
        </w:rPr>
        <w:t xml:space="preserve"> </w:t>
      </w:r>
      <w:r w:rsidRPr="009E6649">
        <w:rPr>
          <w:rFonts w:cs="Calibri"/>
          <w:i/>
          <w:iCs/>
          <w:szCs w:val="22"/>
          <w:lang w:eastAsia="he-IL" w:bidi="he-IL"/>
        </w:rPr>
        <w:t>your</w:t>
      </w:r>
      <w:r w:rsidR="007A3518">
        <w:rPr>
          <w:rFonts w:cs="Calibri"/>
          <w:i/>
          <w:iCs/>
          <w:szCs w:val="22"/>
          <w:lang w:eastAsia="he-IL" w:bidi="he-IL"/>
        </w:rPr>
        <w:t xml:space="preserve"> </w:t>
      </w:r>
      <w:r w:rsidRPr="009E6649">
        <w:rPr>
          <w:rFonts w:cs="Calibri"/>
          <w:i/>
          <w:iCs/>
          <w:szCs w:val="22"/>
          <w:lang w:eastAsia="he-IL" w:bidi="he-IL"/>
        </w:rPr>
        <w:t>son</w:t>
      </w:r>
      <w:r w:rsidRPr="009E6649">
        <w:rPr>
          <w:rFonts w:cs="Calibri"/>
          <w:szCs w:val="22"/>
          <w:lang w:eastAsia="he-IL" w:bidi="he-IL"/>
        </w:rPr>
        <w:t>,</w:t>
      </w:r>
      <w:r w:rsidR="007A3518">
        <w:rPr>
          <w:rFonts w:cs="Calibri"/>
          <w:szCs w:val="22"/>
          <w:lang w:eastAsia="he-IL" w:bidi="he-IL"/>
        </w:rPr>
        <w:t xml:space="preserve"> </w:t>
      </w:r>
      <w:r w:rsidRPr="009E6649">
        <w:rPr>
          <w:rFonts w:cs="Calibri"/>
          <w:szCs w:val="22"/>
          <w:lang w:eastAsia="he-IL" w:bidi="he-IL"/>
        </w:rPr>
        <w:t>it</w:t>
      </w:r>
      <w:r w:rsidR="007A3518">
        <w:rPr>
          <w:rFonts w:cs="Calibri"/>
          <w:szCs w:val="22"/>
          <w:lang w:eastAsia="he-IL" w:bidi="he-IL"/>
        </w:rPr>
        <w:t xml:space="preserve"> </w:t>
      </w:r>
      <w:r w:rsidRPr="009E6649">
        <w:rPr>
          <w:rFonts w:cs="Calibri"/>
          <w:szCs w:val="22"/>
          <w:lang w:eastAsia="he-IL" w:bidi="he-IL"/>
        </w:rPr>
        <w:t>was</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Holy</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blessed</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who</w:t>
      </w:r>
      <w:r w:rsidR="007A3518">
        <w:rPr>
          <w:rFonts w:cs="Calibri"/>
          <w:szCs w:val="22"/>
          <w:lang w:eastAsia="he-IL" w:bidi="he-IL"/>
        </w:rPr>
        <w:t xml:space="preserve"> </w:t>
      </w:r>
      <w:r w:rsidRPr="009E6649">
        <w:rPr>
          <w:rFonts w:cs="Calibri"/>
          <w:szCs w:val="22"/>
          <w:lang w:eastAsia="he-IL" w:bidi="he-IL"/>
        </w:rPr>
        <w:t>spoke</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me;</w:t>
      </w:r>
      <w:r w:rsidR="007A3518">
        <w:rPr>
          <w:rFonts w:cs="Calibri"/>
          <w:szCs w:val="22"/>
          <w:lang w:eastAsia="he-IL" w:bidi="he-IL"/>
        </w:rPr>
        <w:t xml:space="preserve"> </w:t>
      </w:r>
      <w:r w:rsidRPr="009E6649">
        <w:rPr>
          <w:rFonts w:cs="Calibri"/>
          <w:szCs w:val="22"/>
          <w:lang w:eastAsia="he-IL" w:bidi="he-IL"/>
        </w:rPr>
        <w:t>if</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now</w:t>
      </w:r>
      <w:r w:rsidR="007A3518">
        <w:rPr>
          <w:rFonts w:cs="Calibri"/>
          <w:szCs w:val="22"/>
          <w:lang w:eastAsia="he-IL" w:bidi="he-IL"/>
        </w:rPr>
        <w:t xml:space="preserve"> </w:t>
      </w:r>
      <w:r w:rsidRPr="009E6649">
        <w:rPr>
          <w:rFonts w:cs="Calibri"/>
          <w:szCs w:val="22"/>
          <w:lang w:eastAsia="he-IL" w:bidi="he-IL"/>
        </w:rPr>
        <w:t>wishes</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stop</w:t>
      </w:r>
      <w:r w:rsidR="007A3518">
        <w:rPr>
          <w:rFonts w:cs="Calibri"/>
          <w:szCs w:val="22"/>
          <w:lang w:eastAsia="he-IL" w:bidi="he-IL"/>
        </w:rPr>
        <w:t xml:space="preserve"> </w:t>
      </w:r>
      <w:r w:rsidRPr="009E6649">
        <w:rPr>
          <w:rFonts w:cs="Calibri"/>
          <w:szCs w:val="22"/>
          <w:lang w:eastAsia="he-IL" w:bidi="he-IL"/>
        </w:rPr>
        <w:t>me,</w:t>
      </w:r>
      <w:r w:rsidR="007A3518">
        <w:rPr>
          <w:rFonts w:cs="Calibri"/>
          <w:szCs w:val="22"/>
          <w:lang w:eastAsia="he-IL" w:bidi="he-IL"/>
        </w:rPr>
        <w:t xml:space="preserve"> </w:t>
      </w:r>
      <w:r w:rsidRPr="009E6649">
        <w:rPr>
          <w:rFonts w:cs="Calibri"/>
          <w:szCs w:val="22"/>
          <w:lang w:eastAsia="he-IL" w:bidi="he-IL"/>
        </w:rPr>
        <w:t>let</w:t>
      </w:r>
      <w:r w:rsidR="007A3518">
        <w:rPr>
          <w:rFonts w:cs="Calibri"/>
          <w:szCs w:val="22"/>
          <w:lang w:eastAsia="he-IL" w:bidi="he-IL"/>
        </w:rPr>
        <w:t xml:space="preserve"> </w:t>
      </w:r>
      <w:r w:rsidRPr="009E6649">
        <w:rPr>
          <w:rFonts w:cs="Calibri"/>
          <w:szCs w:val="22"/>
          <w:lang w:eastAsia="he-IL" w:bidi="he-IL"/>
        </w:rPr>
        <w:t>Him</w:t>
      </w:r>
      <w:r w:rsidR="007A3518">
        <w:rPr>
          <w:rFonts w:cs="Calibri"/>
          <w:szCs w:val="22"/>
          <w:lang w:eastAsia="he-IL" w:bidi="he-IL"/>
        </w:rPr>
        <w:t xml:space="preserve"> </w:t>
      </w:r>
      <w:r w:rsidRPr="009E6649">
        <w:rPr>
          <w:rFonts w:cs="Calibri"/>
          <w:szCs w:val="22"/>
          <w:lang w:eastAsia="he-IL" w:bidi="he-IL"/>
        </w:rPr>
        <w:t>tell</w:t>
      </w:r>
      <w:r w:rsidR="007A3518">
        <w:rPr>
          <w:rFonts w:cs="Calibri"/>
          <w:szCs w:val="22"/>
          <w:lang w:eastAsia="he-IL" w:bidi="he-IL"/>
        </w:rPr>
        <w:t xml:space="preserve"> </w:t>
      </w:r>
      <w:r w:rsidRPr="009E6649">
        <w:rPr>
          <w:rFonts w:cs="Calibri"/>
          <w:szCs w:val="22"/>
          <w:lang w:eastAsia="he-IL" w:bidi="he-IL"/>
        </w:rPr>
        <w:t>me</w:t>
      </w:r>
      <w:r w:rsidR="007A3518">
        <w:rPr>
          <w:rFonts w:cs="Calibri"/>
          <w:szCs w:val="22"/>
          <w:lang w:eastAsia="he-IL" w:bidi="he-IL"/>
        </w:rPr>
        <w:t xml:space="preserve"> </w:t>
      </w:r>
      <w:r w:rsidRPr="009E6649">
        <w:rPr>
          <w:rFonts w:cs="Calibri"/>
          <w:szCs w:val="22"/>
          <w:lang w:eastAsia="he-IL" w:bidi="he-IL"/>
        </w:rPr>
        <w:t>so.”</w:t>
      </w:r>
    </w:p>
    <w:p w14:paraId="69932D23" w14:textId="77777777" w:rsidR="009E6649" w:rsidRPr="009E6649" w:rsidRDefault="009E6649" w:rsidP="009E6649">
      <w:pPr>
        <w:contextualSpacing/>
        <w:rPr>
          <w:rFonts w:cs="Calibri"/>
          <w:szCs w:val="22"/>
          <w:lang w:eastAsia="he-IL" w:bidi="he-IL"/>
        </w:rPr>
      </w:pPr>
    </w:p>
    <w:p w14:paraId="4E379033" w14:textId="2D24F664" w:rsidR="009E6649" w:rsidRPr="009E6649" w:rsidRDefault="009E6649" w:rsidP="009E6649">
      <w:pPr>
        <w:contextualSpacing/>
        <w:rPr>
          <w:rFonts w:cs="Calibri"/>
          <w:szCs w:val="22"/>
          <w:lang w:eastAsia="he-IL" w:bidi="he-IL"/>
        </w:rPr>
      </w:pPr>
      <w:r w:rsidRPr="009E6649">
        <w:rPr>
          <w:rFonts w:cs="Calibri"/>
          <w:szCs w:val="22"/>
          <w:lang w:eastAsia="he-IL" w:bidi="he-IL"/>
        </w:rPr>
        <w:t>Thereupon,</w:t>
      </w:r>
      <w:r w:rsidR="007A3518">
        <w:rPr>
          <w:rFonts w:cs="Calibri"/>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angel</w:t>
      </w:r>
      <w:r w:rsidR="007A3518">
        <w:rPr>
          <w:rFonts w:cs="Calibri"/>
          <w:i/>
          <w:iCs/>
          <w:szCs w:val="22"/>
          <w:lang w:eastAsia="he-IL" w:bidi="he-IL"/>
        </w:rPr>
        <w:t xml:space="preserve"> </w:t>
      </w:r>
      <w:r w:rsidRPr="009E6649">
        <w:rPr>
          <w:rFonts w:cs="Calibri"/>
          <w:i/>
          <w:iCs/>
          <w:szCs w:val="22"/>
          <w:lang w:eastAsia="he-IL" w:bidi="he-IL"/>
        </w:rPr>
        <w:t>of</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Lord</w:t>
      </w:r>
      <w:r w:rsidR="007A3518">
        <w:rPr>
          <w:rFonts w:cs="Calibri"/>
          <w:i/>
          <w:iCs/>
          <w:szCs w:val="22"/>
          <w:lang w:eastAsia="he-IL" w:bidi="he-IL"/>
        </w:rPr>
        <w:t xml:space="preserve"> </w:t>
      </w:r>
      <w:r w:rsidRPr="009E6649">
        <w:rPr>
          <w:rFonts w:cs="Calibri"/>
          <w:i/>
          <w:iCs/>
          <w:szCs w:val="22"/>
          <w:lang w:eastAsia="he-IL" w:bidi="he-IL"/>
        </w:rPr>
        <w:t>called</w:t>
      </w:r>
      <w:r w:rsidR="007A3518">
        <w:rPr>
          <w:rFonts w:cs="Calibri"/>
          <w:i/>
          <w:iCs/>
          <w:szCs w:val="22"/>
          <w:lang w:eastAsia="he-IL" w:bidi="he-IL"/>
        </w:rPr>
        <w:t xml:space="preserve"> </w:t>
      </w:r>
      <w:r w:rsidRPr="009E6649">
        <w:rPr>
          <w:rFonts w:cs="Calibri"/>
          <w:i/>
          <w:iCs/>
          <w:szCs w:val="22"/>
          <w:lang w:eastAsia="he-IL" w:bidi="he-IL"/>
        </w:rPr>
        <w:t>unto</w:t>
      </w:r>
      <w:r w:rsidR="007A3518">
        <w:rPr>
          <w:rFonts w:cs="Calibri"/>
          <w:i/>
          <w:iCs/>
          <w:szCs w:val="22"/>
          <w:lang w:eastAsia="he-IL" w:bidi="he-IL"/>
        </w:rPr>
        <w:t xml:space="preserve"> </w:t>
      </w:r>
      <w:r w:rsidRPr="009E6649">
        <w:rPr>
          <w:rFonts w:cs="Calibri"/>
          <w:i/>
          <w:iCs/>
          <w:szCs w:val="22"/>
          <w:lang w:eastAsia="he-IL" w:bidi="he-IL"/>
        </w:rPr>
        <w:t>Abraham</w:t>
      </w:r>
      <w:r w:rsidR="007A3518">
        <w:rPr>
          <w:rFonts w:cs="Calibri"/>
          <w:i/>
          <w:iCs/>
          <w:szCs w:val="22"/>
          <w:lang w:eastAsia="he-IL" w:bidi="he-IL"/>
        </w:rPr>
        <w:t xml:space="preserve"> </w:t>
      </w:r>
      <w:r w:rsidRPr="009E6649">
        <w:rPr>
          <w:rFonts w:cs="Calibri"/>
          <w:i/>
          <w:iCs/>
          <w:szCs w:val="22"/>
          <w:lang w:eastAsia="he-IL" w:bidi="he-IL"/>
        </w:rPr>
        <w:t>out</w:t>
      </w:r>
      <w:r w:rsidR="007A3518">
        <w:rPr>
          <w:rFonts w:cs="Calibri"/>
          <w:i/>
          <w:iCs/>
          <w:szCs w:val="22"/>
          <w:lang w:eastAsia="he-IL" w:bidi="he-IL"/>
        </w:rPr>
        <w:t xml:space="preserve"> </w:t>
      </w:r>
      <w:r w:rsidRPr="009E6649">
        <w:rPr>
          <w:rFonts w:cs="Calibri"/>
          <w:i/>
          <w:iCs/>
          <w:szCs w:val="22"/>
          <w:lang w:eastAsia="he-IL" w:bidi="he-IL"/>
        </w:rPr>
        <w:t>of</w:t>
      </w:r>
      <w:r w:rsidR="007A3518">
        <w:rPr>
          <w:rFonts w:cs="Calibri"/>
          <w:i/>
          <w:iCs/>
          <w:szCs w:val="22"/>
          <w:lang w:eastAsia="he-IL" w:bidi="he-IL"/>
        </w:rPr>
        <w:t xml:space="preserve"> </w:t>
      </w:r>
      <w:r w:rsidRPr="009E6649">
        <w:rPr>
          <w:rFonts w:cs="Calibri"/>
          <w:i/>
          <w:iCs/>
          <w:szCs w:val="22"/>
          <w:lang w:eastAsia="he-IL" w:bidi="he-IL"/>
        </w:rPr>
        <w:t>heaven</w:t>
      </w:r>
      <w:r w:rsidR="007A3518">
        <w:rPr>
          <w:rFonts w:cs="Calibri"/>
          <w:i/>
          <w:iCs/>
          <w:szCs w:val="22"/>
          <w:lang w:eastAsia="he-IL" w:bidi="he-IL"/>
        </w:rPr>
        <w:t xml:space="preserve"> </w:t>
      </w:r>
      <w:r w:rsidRPr="009E6649">
        <w:rPr>
          <w:rFonts w:cs="Calibri"/>
          <w:i/>
          <w:iCs/>
          <w:szCs w:val="22"/>
          <w:lang w:eastAsia="he-IL" w:bidi="he-IL"/>
        </w:rPr>
        <w:t>a</w:t>
      </w:r>
      <w:r w:rsidR="007A3518">
        <w:rPr>
          <w:rFonts w:cs="Calibri"/>
          <w:i/>
          <w:iCs/>
          <w:szCs w:val="22"/>
          <w:lang w:eastAsia="he-IL" w:bidi="he-IL"/>
        </w:rPr>
        <w:t xml:space="preserve"> </w:t>
      </w:r>
      <w:r w:rsidRPr="009E6649">
        <w:rPr>
          <w:rFonts w:cs="Calibri"/>
          <w:i/>
          <w:iCs/>
          <w:szCs w:val="22"/>
          <w:lang w:eastAsia="he-IL" w:bidi="he-IL"/>
        </w:rPr>
        <w:t>second</w:t>
      </w:r>
      <w:r w:rsidR="007A3518">
        <w:rPr>
          <w:rFonts w:cs="Calibri"/>
          <w:i/>
          <w:iCs/>
          <w:szCs w:val="22"/>
          <w:lang w:eastAsia="he-IL" w:bidi="he-IL"/>
        </w:rPr>
        <w:t xml:space="preserve"> </w:t>
      </w:r>
      <w:r w:rsidRPr="009E6649">
        <w:rPr>
          <w:rFonts w:cs="Calibri"/>
          <w:i/>
          <w:iCs/>
          <w:szCs w:val="22"/>
          <w:lang w:eastAsia="he-IL" w:bidi="he-IL"/>
        </w:rPr>
        <w:t>time</w:t>
      </w:r>
      <w:r w:rsidR="007A3518">
        <w:rPr>
          <w:rFonts w:cs="Calibri"/>
          <w:szCs w:val="22"/>
          <w:lang w:eastAsia="he-IL" w:bidi="he-IL"/>
        </w:rPr>
        <w:t xml:space="preserve"> </w:t>
      </w:r>
      <w:r w:rsidRPr="009E6649">
        <w:rPr>
          <w:rFonts w:cs="Calibri"/>
          <w:szCs w:val="22"/>
          <w:lang w:eastAsia="he-IL" w:bidi="he-IL"/>
        </w:rPr>
        <w:t>(ibid.,</w:t>
      </w:r>
      <w:r w:rsidR="007A3518">
        <w:rPr>
          <w:rFonts w:cs="Calibri"/>
          <w:szCs w:val="22"/>
          <w:lang w:eastAsia="he-IL" w:bidi="he-IL"/>
        </w:rPr>
        <w:t xml:space="preserve"> </w:t>
      </w:r>
      <w:r w:rsidRPr="009E6649">
        <w:rPr>
          <w:rFonts w:cs="Calibri"/>
          <w:szCs w:val="22"/>
          <w:lang w:eastAsia="he-IL" w:bidi="he-IL"/>
        </w:rPr>
        <w:t>v.</w:t>
      </w:r>
      <w:r w:rsidR="007A3518">
        <w:rPr>
          <w:rFonts w:cs="Calibri"/>
          <w:szCs w:val="22"/>
          <w:lang w:eastAsia="he-IL" w:bidi="he-IL"/>
        </w:rPr>
        <w:t xml:space="preserve"> </w:t>
      </w:r>
      <w:r w:rsidRPr="009E6649">
        <w:rPr>
          <w:rFonts w:cs="Calibri"/>
          <w:szCs w:val="22"/>
          <w:lang w:eastAsia="he-IL" w:bidi="he-IL"/>
        </w:rPr>
        <w:t>15),</w:t>
      </w:r>
      <w:r w:rsidR="007A3518">
        <w:rPr>
          <w:rFonts w:cs="Calibri"/>
          <w:szCs w:val="22"/>
          <w:lang w:eastAsia="he-IL" w:bidi="he-IL"/>
        </w:rPr>
        <w:t xml:space="preserve"> </w:t>
      </w:r>
      <w:r w:rsidRPr="009E6649">
        <w:rPr>
          <w:rFonts w:cs="Calibri"/>
          <w:szCs w:val="22"/>
          <w:lang w:eastAsia="he-IL" w:bidi="he-IL"/>
        </w:rPr>
        <w:t>for</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had</w:t>
      </w:r>
      <w:r w:rsidR="007A3518">
        <w:rPr>
          <w:rFonts w:cs="Calibri"/>
          <w:szCs w:val="22"/>
          <w:lang w:eastAsia="he-IL" w:bidi="he-IL"/>
        </w:rPr>
        <w:t xml:space="preserve"> </w:t>
      </w:r>
      <w:r w:rsidRPr="009E6649">
        <w:rPr>
          <w:rFonts w:cs="Calibri"/>
          <w:szCs w:val="22"/>
          <w:lang w:eastAsia="he-IL" w:bidi="he-IL"/>
        </w:rPr>
        <w:t>refused</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heed</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first</w:t>
      </w:r>
      <w:r w:rsidR="007A3518">
        <w:rPr>
          <w:rFonts w:cs="Calibri"/>
          <w:szCs w:val="22"/>
          <w:lang w:eastAsia="he-IL" w:bidi="he-IL"/>
        </w:rPr>
        <w:t xml:space="preserve"> </w:t>
      </w:r>
      <w:r w:rsidRPr="009E6649">
        <w:rPr>
          <w:rFonts w:cs="Calibri"/>
          <w:szCs w:val="22"/>
          <w:lang w:eastAsia="he-IL" w:bidi="he-IL"/>
        </w:rPr>
        <w:t>call.</w:t>
      </w:r>
      <w:r w:rsidR="007A3518">
        <w:rPr>
          <w:rFonts w:cs="Calibri"/>
          <w:szCs w:val="22"/>
          <w:lang w:eastAsia="he-IL" w:bidi="he-IL"/>
        </w:rPr>
        <w:t xml:space="preserve"> </w:t>
      </w:r>
      <w:r w:rsidRPr="009E6649">
        <w:rPr>
          <w:rFonts w:cs="Calibri"/>
          <w:szCs w:val="22"/>
          <w:lang w:eastAsia="he-IL" w:bidi="he-IL"/>
        </w:rPr>
        <w:t>Then</w:t>
      </w:r>
      <w:r w:rsidR="007A3518">
        <w:rPr>
          <w:rFonts w:cs="Calibri"/>
          <w:szCs w:val="22"/>
          <w:lang w:eastAsia="he-IL" w:bidi="he-IL"/>
        </w:rPr>
        <w:t xml:space="preserve"> </w:t>
      </w:r>
      <w:r w:rsidRPr="009E6649">
        <w:rPr>
          <w:rFonts w:cs="Calibri"/>
          <w:szCs w:val="22"/>
          <w:lang w:eastAsia="he-IL" w:bidi="he-IL"/>
        </w:rPr>
        <w:t>Abraham</w:t>
      </w:r>
      <w:r w:rsidR="007A3518">
        <w:rPr>
          <w:rFonts w:cs="Calibri"/>
          <w:szCs w:val="22"/>
          <w:lang w:eastAsia="he-IL" w:bidi="he-IL"/>
        </w:rPr>
        <w:t xml:space="preserve"> </w:t>
      </w:r>
      <w:r w:rsidRPr="009E6649">
        <w:rPr>
          <w:rFonts w:cs="Calibri"/>
          <w:szCs w:val="22"/>
          <w:lang w:eastAsia="he-IL" w:bidi="he-IL"/>
        </w:rPr>
        <w:t>cried</w:t>
      </w:r>
      <w:r w:rsidR="007A3518">
        <w:rPr>
          <w:rFonts w:cs="Calibri"/>
          <w:szCs w:val="22"/>
          <w:lang w:eastAsia="he-IL" w:bidi="he-IL"/>
        </w:rPr>
        <w:t xml:space="preserve"> </w:t>
      </w:r>
      <w:r w:rsidRPr="009E6649">
        <w:rPr>
          <w:rFonts w:cs="Calibri"/>
          <w:szCs w:val="22"/>
          <w:lang w:eastAsia="he-IL" w:bidi="he-IL"/>
        </w:rPr>
        <w:t>out</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Holy</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blessed</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“Master</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Universe,</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man</w:t>
      </w:r>
      <w:r w:rsidR="007A3518">
        <w:rPr>
          <w:rFonts w:cs="Calibri"/>
          <w:szCs w:val="22"/>
          <w:lang w:eastAsia="he-IL" w:bidi="he-IL"/>
        </w:rPr>
        <w:t xml:space="preserve"> </w:t>
      </w:r>
      <w:r w:rsidRPr="009E6649">
        <w:rPr>
          <w:rFonts w:cs="Calibri"/>
          <w:szCs w:val="22"/>
          <w:lang w:eastAsia="he-IL" w:bidi="he-IL"/>
        </w:rPr>
        <w:t>tests</w:t>
      </w:r>
      <w:r w:rsidR="007A3518">
        <w:rPr>
          <w:rFonts w:cs="Calibri"/>
          <w:szCs w:val="22"/>
          <w:lang w:eastAsia="he-IL" w:bidi="he-IL"/>
        </w:rPr>
        <w:t xml:space="preserve"> </w:t>
      </w:r>
      <w:r w:rsidRPr="009E6649">
        <w:rPr>
          <w:rFonts w:cs="Calibri"/>
          <w:szCs w:val="22"/>
          <w:lang w:eastAsia="he-IL" w:bidi="he-IL"/>
        </w:rPr>
        <w:t>his</w:t>
      </w:r>
      <w:r w:rsidR="007A3518">
        <w:rPr>
          <w:rFonts w:cs="Calibri"/>
          <w:szCs w:val="22"/>
          <w:lang w:eastAsia="he-IL" w:bidi="he-IL"/>
        </w:rPr>
        <w:t xml:space="preserve"> </w:t>
      </w:r>
      <w:r w:rsidRPr="009E6649">
        <w:rPr>
          <w:rFonts w:cs="Calibri"/>
          <w:szCs w:val="22"/>
          <w:lang w:eastAsia="he-IL" w:bidi="he-IL"/>
        </w:rPr>
        <w:t>companion</w:t>
      </w:r>
      <w:r w:rsidR="007A3518">
        <w:rPr>
          <w:rFonts w:cs="Calibri"/>
          <w:szCs w:val="22"/>
          <w:lang w:eastAsia="he-IL" w:bidi="he-IL"/>
        </w:rPr>
        <w:t xml:space="preserve"> </w:t>
      </w:r>
      <w:r w:rsidRPr="009E6649">
        <w:rPr>
          <w:rFonts w:cs="Calibri"/>
          <w:szCs w:val="22"/>
          <w:lang w:eastAsia="he-IL" w:bidi="he-IL"/>
        </w:rPr>
        <w:t>because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does</w:t>
      </w:r>
      <w:r w:rsidR="007A3518">
        <w:rPr>
          <w:rFonts w:cs="Calibri"/>
          <w:szCs w:val="22"/>
          <w:lang w:eastAsia="he-IL" w:bidi="he-IL"/>
        </w:rPr>
        <w:t xml:space="preserve"> </w:t>
      </w:r>
      <w:r w:rsidRPr="009E6649">
        <w:rPr>
          <w:rFonts w:cs="Calibri"/>
          <w:szCs w:val="22"/>
          <w:lang w:eastAsia="he-IL" w:bidi="he-IL"/>
        </w:rPr>
        <w:t>not</w:t>
      </w:r>
      <w:r w:rsidR="007A3518">
        <w:rPr>
          <w:rFonts w:cs="Calibri"/>
          <w:szCs w:val="22"/>
          <w:lang w:eastAsia="he-IL" w:bidi="he-IL"/>
        </w:rPr>
        <w:t xml:space="preserve"> </w:t>
      </w:r>
      <w:r w:rsidRPr="009E6649">
        <w:rPr>
          <w:rFonts w:cs="Calibri"/>
          <w:szCs w:val="22"/>
          <w:lang w:eastAsia="he-IL" w:bidi="he-IL"/>
        </w:rPr>
        <w:t>know</w:t>
      </w:r>
      <w:r w:rsidR="007A3518">
        <w:rPr>
          <w:rFonts w:cs="Calibri"/>
          <w:szCs w:val="22"/>
          <w:lang w:eastAsia="he-IL" w:bidi="he-IL"/>
        </w:rPr>
        <w:t xml:space="preserve"> </w:t>
      </w:r>
      <w:r w:rsidRPr="009E6649">
        <w:rPr>
          <w:rFonts w:cs="Calibri"/>
          <w:szCs w:val="22"/>
          <w:lang w:eastAsia="he-IL" w:bidi="he-IL"/>
        </w:rPr>
        <w:t>what</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his</w:t>
      </w:r>
      <w:r w:rsidR="007A3518">
        <w:rPr>
          <w:rFonts w:cs="Calibri"/>
          <w:szCs w:val="22"/>
          <w:lang w:eastAsia="he-IL" w:bidi="he-IL"/>
        </w:rPr>
        <w:t xml:space="preserve"> </w:t>
      </w:r>
      <w:r w:rsidRPr="009E6649">
        <w:rPr>
          <w:rFonts w:cs="Calibri"/>
          <w:szCs w:val="22"/>
          <w:lang w:eastAsia="he-IL" w:bidi="he-IL"/>
        </w:rPr>
        <w:t>heart,</w:t>
      </w:r>
      <w:r w:rsidR="007A3518">
        <w:rPr>
          <w:rFonts w:cs="Calibri"/>
          <w:szCs w:val="22"/>
          <w:lang w:eastAsia="he-IL" w:bidi="he-IL"/>
        </w:rPr>
        <w:t xml:space="preserve"> </w:t>
      </w:r>
      <w:r w:rsidRPr="009E6649">
        <w:rPr>
          <w:rFonts w:cs="Calibri"/>
          <w:szCs w:val="22"/>
          <w:lang w:eastAsia="he-IL" w:bidi="he-IL"/>
        </w:rPr>
        <w:t>but</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know</w:t>
      </w:r>
      <w:r w:rsidR="007A3518">
        <w:rPr>
          <w:rFonts w:cs="Calibri"/>
          <w:szCs w:val="22"/>
          <w:lang w:eastAsia="he-IL" w:bidi="he-IL"/>
        </w:rPr>
        <w:t xml:space="preserve"> </w:t>
      </w:r>
      <w:r w:rsidRPr="009E6649">
        <w:rPr>
          <w:rFonts w:cs="Calibri"/>
          <w:szCs w:val="22"/>
          <w:lang w:eastAsia="he-IL" w:bidi="he-IL"/>
        </w:rPr>
        <w:t>what</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heart</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kidneys,</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seat</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deliberation.</w:t>
      </w:r>
      <w:r w:rsidR="007A3518">
        <w:rPr>
          <w:rFonts w:cs="Calibri"/>
          <w:szCs w:val="22"/>
          <w:lang w:eastAsia="he-IL" w:bidi="he-IL"/>
        </w:rPr>
        <w:t xml:space="preserve"> </w:t>
      </w:r>
      <w:r w:rsidRPr="009E6649">
        <w:rPr>
          <w:rFonts w:cs="Calibri"/>
          <w:szCs w:val="22"/>
          <w:lang w:eastAsia="he-IL" w:bidi="he-IL"/>
        </w:rPr>
        <w:t>Surely,</w:t>
      </w:r>
      <w:r w:rsidR="007A3518">
        <w:rPr>
          <w:rFonts w:cs="Calibri"/>
          <w:szCs w:val="22"/>
          <w:lang w:eastAsia="he-IL" w:bidi="he-IL"/>
        </w:rPr>
        <w:t xml:space="preserve"> </w:t>
      </w:r>
      <w:proofErr w:type="gramStart"/>
      <w:r w:rsidRPr="009E6649">
        <w:rPr>
          <w:rFonts w:cs="Calibri"/>
          <w:szCs w:val="22"/>
          <w:lang w:eastAsia="he-IL" w:bidi="he-IL"/>
        </w:rPr>
        <w:t>You</w:t>
      </w:r>
      <w:proofErr w:type="gramEnd"/>
      <w:r w:rsidR="007A3518">
        <w:rPr>
          <w:rFonts w:cs="Calibri"/>
          <w:szCs w:val="22"/>
          <w:lang w:eastAsia="he-IL" w:bidi="he-IL"/>
        </w:rPr>
        <w:t xml:space="preserve"> </w:t>
      </w:r>
      <w:r w:rsidRPr="009E6649">
        <w:rPr>
          <w:rFonts w:cs="Calibri"/>
          <w:szCs w:val="22"/>
          <w:lang w:eastAsia="he-IL" w:bidi="he-IL"/>
        </w:rPr>
        <w:t>did</w:t>
      </w:r>
      <w:r w:rsidR="007A3518">
        <w:rPr>
          <w:rFonts w:cs="Calibri"/>
          <w:szCs w:val="22"/>
          <w:lang w:eastAsia="he-IL" w:bidi="he-IL"/>
        </w:rPr>
        <w:t xml:space="preserve"> </w:t>
      </w:r>
      <w:r w:rsidRPr="009E6649">
        <w:rPr>
          <w:rFonts w:cs="Calibri"/>
          <w:szCs w:val="22"/>
          <w:lang w:eastAsia="he-IL" w:bidi="he-IL"/>
        </w:rPr>
        <w:t>not</w:t>
      </w:r>
      <w:r w:rsidR="007A3518">
        <w:rPr>
          <w:rFonts w:cs="Calibri"/>
          <w:szCs w:val="22"/>
          <w:lang w:eastAsia="he-IL" w:bidi="he-IL"/>
        </w:rPr>
        <w:t xml:space="preserve"> </w:t>
      </w:r>
      <w:r w:rsidRPr="009E6649">
        <w:rPr>
          <w:rFonts w:cs="Calibri"/>
          <w:szCs w:val="22"/>
          <w:lang w:eastAsia="he-IL" w:bidi="he-IL"/>
        </w:rPr>
        <w:t>need</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test</w:t>
      </w:r>
      <w:r w:rsidR="007A3518">
        <w:rPr>
          <w:rFonts w:cs="Calibri"/>
          <w:szCs w:val="22"/>
          <w:lang w:eastAsia="he-IL" w:bidi="he-IL"/>
        </w:rPr>
        <w:t xml:space="preserve"> </w:t>
      </w:r>
      <w:r w:rsidRPr="009E6649">
        <w:rPr>
          <w:rFonts w:cs="Calibri"/>
          <w:szCs w:val="22"/>
          <w:lang w:eastAsia="he-IL" w:bidi="he-IL"/>
        </w:rPr>
        <w:t>me.”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answered:</w:t>
      </w:r>
      <w:r w:rsidR="007A3518">
        <w:rPr>
          <w:rFonts w:cs="Calibri"/>
          <w:szCs w:val="22"/>
          <w:lang w:eastAsia="he-IL" w:bidi="he-IL"/>
        </w:rPr>
        <w:t xml:space="preserve"> </w:t>
      </w:r>
      <w:r w:rsidRPr="009E6649">
        <w:rPr>
          <w:rFonts w:cs="Calibri"/>
          <w:i/>
          <w:iCs/>
          <w:szCs w:val="22"/>
          <w:lang w:eastAsia="he-IL" w:bidi="he-IL"/>
        </w:rPr>
        <w:t>Now,</w:t>
      </w:r>
      <w:r w:rsidR="007A3518">
        <w:rPr>
          <w:rFonts w:cs="Calibri"/>
          <w:i/>
          <w:iCs/>
          <w:szCs w:val="22"/>
          <w:lang w:eastAsia="he-IL" w:bidi="he-IL"/>
        </w:rPr>
        <w:t xml:space="preserve"> </w:t>
      </w:r>
      <w:r w:rsidRPr="009E6649">
        <w:rPr>
          <w:rFonts w:cs="Calibri"/>
          <w:i/>
          <w:iCs/>
          <w:szCs w:val="22"/>
          <w:lang w:eastAsia="he-IL" w:bidi="he-IL"/>
        </w:rPr>
        <w:t>indeed,</w:t>
      </w:r>
      <w:r w:rsidR="007A3518">
        <w:rPr>
          <w:rFonts w:cs="Calibri"/>
          <w:i/>
          <w:iCs/>
          <w:szCs w:val="22"/>
          <w:lang w:eastAsia="he-IL" w:bidi="he-IL"/>
        </w:rPr>
        <w:t xml:space="preserve"> </w:t>
      </w:r>
      <w:r w:rsidRPr="009E6649">
        <w:rPr>
          <w:rFonts w:cs="Calibri"/>
          <w:i/>
          <w:iCs/>
          <w:szCs w:val="22"/>
          <w:lang w:eastAsia="he-IL" w:bidi="he-IL"/>
        </w:rPr>
        <w:t>do</w:t>
      </w:r>
      <w:r w:rsidR="007A3518">
        <w:rPr>
          <w:rFonts w:cs="Calibri"/>
          <w:i/>
          <w:iCs/>
          <w:szCs w:val="22"/>
          <w:lang w:eastAsia="he-IL" w:bidi="he-IL"/>
        </w:rPr>
        <w:t xml:space="preserve"> </w:t>
      </w:r>
      <w:r w:rsidRPr="009E6649">
        <w:rPr>
          <w:rFonts w:cs="Calibri"/>
          <w:i/>
          <w:iCs/>
          <w:szCs w:val="22"/>
          <w:lang w:eastAsia="he-IL" w:bidi="he-IL"/>
        </w:rPr>
        <w:t>I</w:t>
      </w:r>
      <w:r w:rsidR="007A3518">
        <w:rPr>
          <w:rFonts w:cs="Calibri"/>
          <w:i/>
          <w:iCs/>
          <w:szCs w:val="22"/>
          <w:lang w:eastAsia="he-IL" w:bidi="he-IL"/>
        </w:rPr>
        <w:t xml:space="preserve"> </w:t>
      </w:r>
      <w:r w:rsidRPr="009E6649">
        <w:rPr>
          <w:rFonts w:cs="Calibri"/>
          <w:i/>
          <w:iCs/>
          <w:szCs w:val="22"/>
          <w:lang w:eastAsia="he-IL" w:bidi="he-IL"/>
        </w:rPr>
        <w:t>know</w:t>
      </w:r>
      <w:r w:rsidR="007A3518">
        <w:rPr>
          <w:rFonts w:cs="Calibri"/>
          <w:i/>
          <w:iCs/>
          <w:szCs w:val="22"/>
          <w:lang w:eastAsia="he-IL" w:bidi="he-IL"/>
        </w:rPr>
        <w:t xml:space="preserve"> </w:t>
      </w:r>
      <w:r w:rsidRPr="009E6649">
        <w:rPr>
          <w:rFonts w:cs="Calibri"/>
          <w:i/>
          <w:iCs/>
          <w:szCs w:val="22"/>
          <w:lang w:eastAsia="he-IL" w:bidi="he-IL"/>
        </w:rPr>
        <w:t>that</w:t>
      </w:r>
      <w:r w:rsidR="007A3518">
        <w:rPr>
          <w:rFonts w:cs="Calibri"/>
          <w:i/>
          <w:iCs/>
          <w:szCs w:val="22"/>
          <w:lang w:eastAsia="he-IL" w:bidi="he-IL"/>
        </w:rPr>
        <w:t xml:space="preserve"> </w:t>
      </w:r>
      <w:r w:rsidRPr="009E6649">
        <w:rPr>
          <w:rFonts w:cs="Calibri"/>
          <w:i/>
          <w:iCs/>
          <w:szCs w:val="22"/>
          <w:lang w:eastAsia="he-IL" w:bidi="he-IL"/>
        </w:rPr>
        <w:t>you</w:t>
      </w:r>
      <w:r w:rsidR="007A3518">
        <w:rPr>
          <w:rFonts w:cs="Calibri"/>
          <w:i/>
          <w:iCs/>
          <w:szCs w:val="22"/>
          <w:lang w:eastAsia="he-IL" w:bidi="he-IL"/>
        </w:rPr>
        <w:t xml:space="preserve"> </w:t>
      </w:r>
      <w:r w:rsidRPr="009E6649">
        <w:rPr>
          <w:rFonts w:cs="Calibri"/>
          <w:i/>
          <w:iCs/>
          <w:szCs w:val="22"/>
          <w:lang w:eastAsia="he-IL" w:bidi="he-IL"/>
        </w:rPr>
        <w:t>are</w:t>
      </w:r>
      <w:r w:rsidR="007A3518">
        <w:rPr>
          <w:rFonts w:cs="Calibri"/>
          <w:i/>
          <w:iCs/>
          <w:szCs w:val="22"/>
          <w:lang w:eastAsia="he-IL" w:bidi="he-IL"/>
        </w:rPr>
        <w:t xml:space="preserve"> </w:t>
      </w:r>
      <w:r w:rsidRPr="009E6649">
        <w:rPr>
          <w:rFonts w:cs="Calibri"/>
          <w:i/>
          <w:iCs/>
          <w:szCs w:val="22"/>
          <w:lang w:eastAsia="he-IL" w:bidi="he-IL"/>
        </w:rPr>
        <w:t>a</w:t>
      </w:r>
      <w:r w:rsidR="007A3518">
        <w:rPr>
          <w:rFonts w:cs="Calibri"/>
          <w:i/>
          <w:iCs/>
          <w:szCs w:val="22"/>
          <w:lang w:eastAsia="he-IL" w:bidi="he-IL"/>
        </w:rPr>
        <w:t xml:space="preserve"> </w:t>
      </w:r>
      <w:r w:rsidRPr="009E6649">
        <w:rPr>
          <w:rFonts w:cs="Calibri"/>
          <w:i/>
          <w:iCs/>
          <w:szCs w:val="22"/>
          <w:lang w:eastAsia="he-IL" w:bidi="he-IL"/>
        </w:rPr>
        <w:t>God-fearing</w:t>
      </w:r>
      <w:r w:rsidR="007A3518">
        <w:rPr>
          <w:rFonts w:cs="Calibri"/>
          <w:i/>
          <w:iCs/>
          <w:szCs w:val="22"/>
          <w:lang w:eastAsia="he-IL" w:bidi="he-IL"/>
        </w:rPr>
        <w:t xml:space="preserve"> </w:t>
      </w:r>
      <w:r w:rsidRPr="009E6649">
        <w:rPr>
          <w:rFonts w:cs="Calibri"/>
          <w:i/>
          <w:iCs/>
          <w:szCs w:val="22"/>
          <w:lang w:eastAsia="he-IL" w:bidi="he-IL"/>
        </w:rPr>
        <w:t>man</w:t>
      </w:r>
      <w:r w:rsidR="007A3518">
        <w:rPr>
          <w:rFonts w:cs="Calibri"/>
          <w:szCs w:val="22"/>
          <w:lang w:eastAsia="he-IL" w:bidi="he-IL"/>
        </w:rPr>
        <w:t xml:space="preserve"> </w:t>
      </w:r>
      <w:r w:rsidRPr="009E6649">
        <w:rPr>
          <w:rFonts w:cs="Calibri"/>
          <w:szCs w:val="22"/>
          <w:lang w:eastAsia="he-IL" w:bidi="he-IL"/>
        </w:rPr>
        <w:t>(ibid.,</w:t>
      </w:r>
      <w:r w:rsidR="007A3518">
        <w:rPr>
          <w:rFonts w:cs="Calibri"/>
          <w:szCs w:val="22"/>
          <w:lang w:eastAsia="he-IL" w:bidi="he-IL"/>
        </w:rPr>
        <w:t xml:space="preserve"> </w:t>
      </w:r>
      <w:r w:rsidRPr="009E6649">
        <w:rPr>
          <w:rFonts w:cs="Calibri"/>
          <w:szCs w:val="22"/>
          <w:lang w:eastAsia="he-IL" w:bidi="he-IL"/>
        </w:rPr>
        <w:t>v.</w:t>
      </w:r>
      <w:r w:rsidR="007A3518">
        <w:rPr>
          <w:rFonts w:cs="Calibri"/>
          <w:szCs w:val="22"/>
          <w:lang w:eastAsia="he-IL" w:bidi="he-IL"/>
        </w:rPr>
        <w:t xml:space="preserve"> </w:t>
      </w:r>
      <w:r w:rsidRPr="009E6649">
        <w:rPr>
          <w:rFonts w:cs="Calibri"/>
          <w:szCs w:val="22"/>
          <w:lang w:eastAsia="he-IL" w:bidi="he-IL"/>
        </w:rPr>
        <w:t>12).</w:t>
      </w:r>
    </w:p>
    <w:p w14:paraId="44A3D15D" w14:textId="77777777" w:rsidR="009E6649" w:rsidRPr="009E6649" w:rsidRDefault="009E6649" w:rsidP="009E6649">
      <w:pPr>
        <w:contextualSpacing/>
        <w:rPr>
          <w:rFonts w:cs="Calibri"/>
          <w:szCs w:val="22"/>
          <w:lang w:eastAsia="he-IL" w:bidi="he-IL"/>
        </w:rPr>
      </w:pPr>
    </w:p>
    <w:p w14:paraId="5BA3B8A5" w14:textId="365D9298" w:rsidR="009E6649" w:rsidRPr="009E6649" w:rsidRDefault="009E6649" w:rsidP="009E6649">
      <w:pPr>
        <w:contextualSpacing/>
        <w:rPr>
          <w:rFonts w:cs="Calibri"/>
          <w:szCs w:val="22"/>
          <w:lang w:eastAsia="he-IL" w:bidi="he-IL"/>
        </w:rPr>
      </w:pPr>
      <w:r w:rsidRPr="009E6649">
        <w:rPr>
          <w:rFonts w:cs="Calibri"/>
          <w:szCs w:val="22"/>
          <w:lang w:eastAsia="he-IL" w:bidi="he-IL"/>
        </w:rPr>
        <w:t>Thereupon,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Holy</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blessed</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opened</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sky</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cloud</w:t>
      </w:r>
      <w:r w:rsidR="007A3518">
        <w:rPr>
          <w:rFonts w:cs="Calibri"/>
          <w:szCs w:val="22"/>
          <w:lang w:eastAsia="he-IL" w:bidi="he-IL"/>
        </w:rPr>
        <w:t xml:space="preserve"> </w:t>
      </w:r>
      <w:r w:rsidRPr="009E6649">
        <w:rPr>
          <w:rFonts w:cs="Calibri"/>
          <w:szCs w:val="22"/>
          <w:lang w:eastAsia="he-IL" w:bidi="he-IL"/>
        </w:rPr>
        <w:t>(surrounding</w:t>
      </w:r>
      <w:r w:rsidR="007A3518">
        <w:rPr>
          <w:rFonts w:cs="Calibri"/>
          <w:szCs w:val="22"/>
          <w:lang w:eastAsia="he-IL" w:bidi="he-IL"/>
        </w:rPr>
        <w:t xml:space="preserve"> </w:t>
      </w:r>
      <w:r w:rsidRPr="009E6649">
        <w:rPr>
          <w:rFonts w:cs="Calibri"/>
          <w:szCs w:val="22"/>
          <w:lang w:eastAsia="he-IL" w:bidi="he-IL"/>
        </w:rPr>
        <w:t>Him)</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said:</w:t>
      </w:r>
      <w:r w:rsidR="007A3518">
        <w:rPr>
          <w:rFonts w:cs="Calibri"/>
          <w:szCs w:val="22"/>
          <w:lang w:eastAsia="he-IL" w:bidi="he-IL"/>
        </w:rPr>
        <w:t xml:space="preserve"> </w:t>
      </w:r>
      <w:r w:rsidRPr="009E6649">
        <w:rPr>
          <w:rFonts w:cs="Calibri"/>
          <w:i/>
          <w:iCs/>
          <w:szCs w:val="22"/>
          <w:lang w:eastAsia="he-IL" w:bidi="he-IL"/>
        </w:rPr>
        <w:t>“By</w:t>
      </w:r>
      <w:r w:rsidR="007A3518">
        <w:rPr>
          <w:rFonts w:cs="Calibri"/>
          <w:i/>
          <w:iCs/>
          <w:szCs w:val="22"/>
          <w:lang w:eastAsia="he-IL" w:bidi="he-IL"/>
        </w:rPr>
        <w:t xml:space="preserve"> </w:t>
      </w:r>
      <w:r w:rsidRPr="009E6649">
        <w:rPr>
          <w:rFonts w:cs="Calibri"/>
          <w:i/>
          <w:iCs/>
          <w:szCs w:val="22"/>
          <w:lang w:eastAsia="he-IL" w:bidi="he-IL"/>
        </w:rPr>
        <w:t>myself</w:t>
      </w:r>
      <w:r w:rsidR="007A3518">
        <w:rPr>
          <w:rFonts w:cs="Calibri"/>
          <w:i/>
          <w:iCs/>
          <w:szCs w:val="22"/>
          <w:lang w:eastAsia="he-IL" w:bidi="he-IL"/>
        </w:rPr>
        <w:t xml:space="preserve"> </w:t>
      </w:r>
      <w:r w:rsidRPr="009E6649">
        <w:rPr>
          <w:rFonts w:cs="Calibri"/>
          <w:i/>
          <w:iCs/>
          <w:szCs w:val="22"/>
          <w:lang w:eastAsia="he-IL" w:bidi="he-IL"/>
        </w:rPr>
        <w:t>have</w:t>
      </w:r>
      <w:r w:rsidR="007A3518">
        <w:rPr>
          <w:rFonts w:cs="Calibri"/>
          <w:i/>
          <w:iCs/>
          <w:szCs w:val="22"/>
          <w:lang w:eastAsia="he-IL" w:bidi="he-IL"/>
        </w:rPr>
        <w:t xml:space="preserve"> </w:t>
      </w:r>
      <w:r w:rsidRPr="009E6649">
        <w:rPr>
          <w:rFonts w:cs="Calibri"/>
          <w:i/>
          <w:iCs/>
          <w:szCs w:val="22"/>
          <w:lang w:eastAsia="he-IL" w:bidi="he-IL"/>
        </w:rPr>
        <w:t>I</w:t>
      </w:r>
      <w:r w:rsidR="007A3518">
        <w:rPr>
          <w:rFonts w:cs="Calibri"/>
          <w:i/>
          <w:iCs/>
          <w:szCs w:val="22"/>
          <w:lang w:eastAsia="he-IL" w:bidi="he-IL"/>
        </w:rPr>
        <w:t xml:space="preserve"> </w:t>
      </w:r>
      <w:r w:rsidRPr="009E6649">
        <w:rPr>
          <w:rFonts w:cs="Calibri"/>
          <w:i/>
          <w:iCs/>
          <w:szCs w:val="22"/>
          <w:lang w:eastAsia="he-IL" w:bidi="he-IL"/>
        </w:rPr>
        <w:t>sworn,”</w:t>
      </w:r>
      <w:r w:rsidR="007A3518">
        <w:rPr>
          <w:rFonts w:cs="Calibri"/>
          <w:i/>
          <w:iCs/>
          <w:szCs w:val="22"/>
          <w:lang w:eastAsia="he-IL" w:bidi="he-IL"/>
        </w:rPr>
        <w:t xml:space="preserve"> </w:t>
      </w:r>
      <w:r w:rsidRPr="009E6649">
        <w:rPr>
          <w:rFonts w:cs="Calibri"/>
          <w:i/>
          <w:iCs/>
          <w:szCs w:val="22"/>
          <w:lang w:eastAsia="he-IL" w:bidi="he-IL"/>
        </w:rPr>
        <w:t>says</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Lord</w:t>
      </w:r>
      <w:r w:rsidR="007A3518">
        <w:rPr>
          <w:rFonts w:cs="Calibri"/>
          <w:i/>
          <w:iCs/>
          <w:szCs w:val="22"/>
          <w:lang w:eastAsia="he-IL" w:bidi="he-IL"/>
        </w:rPr>
        <w:t xml:space="preserve"> </w:t>
      </w:r>
      <w:r w:rsidRPr="009E6649">
        <w:rPr>
          <w:rFonts w:cs="Calibri"/>
          <w:szCs w:val="22"/>
          <w:lang w:eastAsia="he-IL" w:bidi="he-IL"/>
        </w:rPr>
        <w:t>(ibid.,</w:t>
      </w:r>
      <w:r w:rsidR="007A3518">
        <w:rPr>
          <w:rFonts w:cs="Calibri"/>
          <w:szCs w:val="22"/>
          <w:lang w:eastAsia="he-IL" w:bidi="he-IL"/>
        </w:rPr>
        <w:t xml:space="preserve"> </w:t>
      </w:r>
      <w:r w:rsidRPr="009E6649">
        <w:rPr>
          <w:rFonts w:cs="Calibri"/>
          <w:szCs w:val="22"/>
          <w:lang w:eastAsia="he-IL" w:bidi="he-IL"/>
        </w:rPr>
        <w:t>v.</w:t>
      </w:r>
      <w:r w:rsidR="007A3518">
        <w:rPr>
          <w:rFonts w:cs="Calibri"/>
          <w:szCs w:val="22"/>
          <w:lang w:eastAsia="he-IL" w:bidi="he-IL"/>
        </w:rPr>
        <w:t xml:space="preserve"> </w:t>
      </w:r>
      <w:r w:rsidRPr="009E6649">
        <w:rPr>
          <w:rFonts w:cs="Calibri"/>
          <w:szCs w:val="22"/>
          <w:lang w:eastAsia="he-IL" w:bidi="he-IL"/>
        </w:rPr>
        <w:t>16).</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have</w:t>
      </w:r>
      <w:r w:rsidR="007A3518">
        <w:rPr>
          <w:rFonts w:cs="Calibri"/>
          <w:szCs w:val="22"/>
          <w:lang w:eastAsia="he-IL" w:bidi="he-IL"/>
        </w:rPr>
        <w:t xml:space="preserve"> </w:t>
      </w:r>
      <w:r w:rsidRPr="009E6649">
        <w:rPr>
          <w:rFonts w:cs="Calibri"/>
          <w:szCs w:val="22"/>
          <w:lang w:eastAsia="he-IL" w:bidi="he-IL"/>
        </w:rPr>
        <w:t>sworn.”</w:t>
      </w:r>
      <w:r w:rsidR="007A3518">
        <w:rPr>
          <w:rFonts w:cs="Calibri"/>
          <w:szCs w:val="22"/>
          <w:lang w:eastAsia="he-IL" w:bidi="he-IL"/>
        </w:rPr>
        <w:t xml:space="preserve"> </w:t>
      </w:r>
      <w:r w:rsidRPr="009E6649">
        <w:rPr>
          <w:rFonts w:cs="Calibri"/>
          <w:szCs w:val="22"/>
          <w:lang w:eastAsia="he-IL" w:bidi="he-IL"/>
        </w:rPr>
        <w:t>Abraham</w:t>
      </w:r>
      <w:r w:rsidR="007A3518">
        <w:rPr>
          <w:rFonts w:cs="Calibri"/>
          <w:szCs w:val="22"/>
          <w:lang w:eastAsia="he-IL" w:bidi="he-IL"/>
        </w:rPr>
        <w:t xml:space="preserve"> </w:t>
      </w:r>
      <w:r w:rsidRPr="009E6649">
        <w:rPr>
          <w:rFonts w:cs="Calibri"/>
          <w:szCs w:val="22"/>
          <w:lang w:eastAsia="he-IL" w:bidi="he-IL"/>
        </w:rPr>
        <w:t>replied,</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now</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swear</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will</w:t>
      </w:r>
      <w:r w:rsidR="007A3518">
        <w:rPr>
          <w:rFonts w:cs="Calibri"/>
          <w:szCs w:val="22"/>
          <w:lang w:eastAsia="he-IL" w:bidi="he-IL"/>
        </w:rPr>
        <w:t xml:space="preserve"> </w:t>
      </w:r>
      <w:r w:rsidRPr="009E6649">
        <w:rPr>
          <w:rFonts w:cs="Calibri"/>
          <w:szCs w:val="22"/>
          <w:lang w:eastAsia="he-IL" w:bidi="he-IL"/>
        </w:rPr>
        <w:t>not</w:t>
      </w:r>
      <w:r w:rsidR="007A3518">
        <w:rPr>
          <w:rFonts w:cs="Calibri"/>
          <w:szCs w:val="22"/>
          <w:lang w:eastAsia="he-IL" w:bidi="he-IL"/>
        </w:rPr>
        <w:t xml:space="preserve"> </w:t>
      </w:r>
      <w:r w:rsidRPr="009E6649">
        <w:rPr>
          <w:rFonts w:cs="Calibri"/>
          <w:szCs w:val="22"/>
          <w:lang w:eastAsia="he-IL" w:bidi="he-IL"/>
        </w:rPr>
        <w:t>descend</w:t>
      </w:r>
      <w:r w:rsidR="007A3518">
        <w:rPr>
          <w:rFonts w:cs="Calibri"/>
          <w:szCs w:val="22"/>
          <w:lang w:eastAsia="he-IL" w:bidi="he-IL"/>
        </w:rPr>
        <w:t xml:space="preserve"> </w:t>
      </w:r>
      <w:r w:rsidRPr="009E6649">
        <w:rPr>
          <w:rFonts w:cs="Calibri"/>
          <w:szCs w:val="22"/>
          <w:lang w:eastAsia="he-IL" w:bidi="he-IL"/>
        </w:rPr>
        <w:t>from</w:t>
      </w:r>
      <w:r w:rsidR="007A3518">
        <w:rPr>
          <w:rFonts w:cs="Calibri"/>
          <w:szCs w:val="22"/>
          <w:lang w:eastAsia="he-IL" w:bidi="he-IL"/>
        </w:rPr>
        <w:t xml:space="preserve"> </w:t>
      </w:r>
      <w:r w:rsidRPr="009E6649">
        <w:rPr>
          <w:rFonts w:cs="Calibri"/>
          <w:szCs w:val="22"/>
          <w:lang w:eastAsia="he-IL" w:bidi="he-IL"/>
        </w:rPr>
        <w:t>this</w:t>
      </w:r>
      <w:r w:rsidR="007A3518">
        <w:rPr>
          <w:rFonts w:cs="Calibri"/>
          <w:szCs w:val="22"/>
          <w:lang w:eastAsia="he-IL" w:bidi="he-IL"/>
        </w:rPr>
        <w:t xml:space="preserve"> </w:t>
      </w:r>
      <w:r w:rsidRPr="009E6649">
        <w:rPr>
          <w:rFonts w:cs="Calibri"/>
          <w:szCs w:val="22"/>
          <w:lang w:eastAsia="he-IL" w:bidi="he-IL"/>
        </w:rPr>
        <w:t>altar</w:t>
      </w:r>
      <w:r w:rsidR="007A3518">
        <w:rPr>
          <w:rFonts w:cs="Calibri"/>
          <w:szCs w:val="22"/>
          <w:lang w:eastAsia="he-IL" w:bidi="he-IL"/>
        </w:rPr>
        <w:t xml:space="preserve"> </w:t>
      </w:r>
      <w:r w:rsidRPr="009E6649">
        <w:rPr>
          <w:rFonts w:cs="Calibri"/>
          <w:szCs w:val="22"/>
          <w:lang w:eastAsia="he-IL" w:bidi="he-IL"/>
        </w:rPr>
        <w:t>until</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say</w:t>
      </w:r>
      <w:r w:rsidR="007A3518">
        <w:rPr>
          <w:rFonts w:cs="Calibri"/>
          <w:szCs w:val="22"/>
          <w:lang w:eastAsia="he-IL" w:bidi="he-IL"/>
        </w:rPr>
        <w:t xml:space="preserve"> </w:t>
      </w:r>
      <w:r w:rsidRPr="009E6649">
        <w:rPr>
          <w:rFonts w:cs="Calibri"/>
          <w:szCs w:val="22"/>
          <w:lang w:eastAsia="he-IL" w:bidi="he-IL"/>
        </w:rPr>
        <w:t>what</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wish</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say.”</w:t>
      </w:r>
      <w:r w:rsidR="007A3518">
        <w:rPr>
          <w:rFonts w:cs="Calibri"/>
          <w:szCs w:val="22"/>
          <w:lang w:eastAsia="he-IL" w:bidi="he-IL"/>
        </w:rPr>
        <w:t xml:space="preserve"> </w:t>
      </w:r>
      <w:r w:rsidRPr="009E6649">
        <w:rPr>
          <w:rFonts w:cs="Calibri"/>
          <w:szCs w:val="22"/>
          <w:lang w:eastAsia="he-IL" w:bidi="he-IL"/>
        </w:rPr>
        <w:t>“Speak,”</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answered.</w:t>
      </w:r>
      <w:r w:rsidR="007A3518">
        <w:rPr>
          <w:rFonts w:cs="Calibri"/>
          <w:szCs w:val="22"/>
          <w:lang w:eastAsia="he-IL" w:bidi="he-IL"/>
        </w:rPr>
        <w:t xml:space="preserve"> </w:t>
      </w:r>
      <w:r w:rsidRPr="009E6649">
        <w:rPr>
          <w:rFonts w:cs="Calibri"/>
          <w:szCs w:val="22"/>
          <w:lang w:eastAsia="he-IL" w:bidi="he-IL"/>
        </w:rPr>
        <w:t>“Did</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not</w:t>
      </w:r>
      <w:r w:rsidR="007A3518">
        <w:rPr>
          <w:rFonts w:cs="Calibri"/>
          <w:szCs w:val="22"/>
          <w:lang w:eastAsia="he-IL" w:bidi="he-IL"/>
        </w:rPr>
        <w:t xml:space="preserve"> </w:t>
      </w:r>
      <w:r w:rsidRPr="009E6649">
        <w:rPr>
          <w:rFonts w:cs="Calibri"/>
          <w:szCs w:val="22"/>
          <w:lang w:eastAsia="he-IL" w:bidi="he-IL"/>
        </w:rPr>
        <w:t>tell</w:t>
      </w:r>
      <w:r w:rsidR="007A3518">
        <w:rPr>
          <w:rFonts w:cs="Calibri"/>
          <w:szCs w:val="22"/>
          <w:lang w:eastAsia="he-IL" w:bidi="he-IL"/>
        </w:rPr>
        <w:t xml:space="preserve"> </w:t>
      </w:r>
      <w:r w:rsidRPr="009E6649">
        <w:rPr>
          <w:rFonts w:cs="Calibri"/>
          <w:szCs w:val="22"/>
          <w:lang w:eastAsia="he-IL" w:bidi="he-IL"/>
        </w:rPr>
        <w:t>me</w:t>
      </w:r>
      <w:r w:rsidR="00CD52C8" w:rsidRPr="009E6649">
        <w:rPr>
          <w:rFonts w:cs="Calibri"/>
          <w:szCs w:val="22"/>
          <w:lang w:eastAsia="he-IL" w:bidi="he-IL"/>
        </w:rPr>
        <w:t>,”</w:t>
      </w:r>
      <w:r w:rsidR="007A3518">
        <w:rPr>
          <w:rFonts w:cs="Calibri"/>
          <w:szCs w:val="22"/>
          <w:lang w:eastAsia="he-IL" w:bidi="he-IL"/>
        </w:rPr>
        <w:t xml:space="preserve"> </w:t>
      </w:r>
      <w:r w:rsidR="00CD52C8">
        <w:rPr>
          <w:rFonts w:cs="Calibri"/>
          <w:szCs w:val="22"/>
          <w:lang w:eastAsia="he-IL" w:bidi="he-IL"/>
        </w:rPr>
        <w:t>Said</w:t>
      </w:r>
      <w:r w:rsidR="007A3518">
        <w:rPr>
          <w:rFonts w:cs="Calibri"/>
          <w:szCs w:val="22"/>
          <w:lang w:eastAsia="he-IL" w:bidi="he-IL"/>
        </w:rPr>
        <w:t xml:space="preserve"> </w:t>
      </w:r>
      <w:r w:rsidRPr="009E6649">
        <w:rPr>
          <w:rFonts w:cs="Calibri"/>
          <w:szCs w:val="22"/>
          <w:lang w:eastAsia="he-IL" w:bidi="he-IL"/>
        </w:rPr>
        <w:t>Abraham,</w:t>
      </w:r>
      <w:r w:rsidR="007A3518">
        <w:rPr>
          <w:rFonts w:cs="Calibri"/>
          <w:szCs w:val="22"/>
          <w:lang w:eastAsia="he-IL" w:bidi="he-IL"/>
        </w:rPr>
        <w:t xml:space="preserve"> </w:t>
      </w:r>
      <w:r w:rsidRPr="009E6649">
        <w:rPr>
          <w:rFonts w:cs="Calibri"/>
          <w:i/>
          <w:iCs/>
          <w:szCs w:val="22"/>
          <w:lang w:eastAsia="he-IL" w:bidi="he-IL"/>
        </w:rPr>
        <w:t>“Count</w:t>
      </w:r>
      <w:r w:rsidR="007A3518">
        <w:rPr>
          <w:rFonts w:cs="Calibri"/>
          <w:i/>
          <w:iCs/>
          <w:szCs w:val="22"/>
          <w:lang w:eastAsia="he-IL" w:bidi="he-IL"/>
        </w:rPr>
        <w:t xml:space="preserve"> </w:t>
      </w:r>
      <w:r w:rsidRPr="009E6649">
        <w:rPr>
          <w:rFonts w:cs="Calibri"/>
          <w:i/>
          <w:iCs/>
          <w:szCs w:val="22"/>
          <w:lang w:eastAsia="he-IL" w:bidi="he-IL"/>
        </w:rPr>
        <w:t>all</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stars,</w:t>
      </w:r>
      <w:r w:rsidR="007A3518">
        <w:rPr>
          <w:rFonts w:cs="Calibri"/>
          <w:i/>
          <w:iCs/>
          <w:szCs w:val="22"/>
          <w:lang w:eastAsia="he-IL" w:bidi="he-IL"/>
        </w:rPr>
        <w:t xml:space="preserve"> </w:t>
      </w:r>
      <w:r w:rsidRPr="009E6649">
        <w:rPr>
          <w:rFonts w:cs="Calibri"/>
          <w:i/>
          <w:iCs/>
          <w:szCs w:val="22"/>
          <w:lang w:eastAsia="he-IL" w:bidi="he-IL"/>
        </w:rPr>
        <w:t>if</w:t>
      </w:r>
      <w:r w:rsidR="007A3518">
        <w:rPr>
          <w:rFonts w:cs="Calibri"/>
          <w:i/>
          <w:iCs/>
          <w:szCs w:val="22"/>
          <w:lang w:eastAsia="he-IL" w:bidi="he-IL"/>
        </w:rPr>
        <w:t xml:space="preserve"> </w:t>
      </w:r>
      <w:r w:rsidRPr="009E6649">
        <w:rPr>
          <w:rFonts w:cs="Calibri"/>
          <w:i/>
          <w:iCs/>
          <w:szCs w:val="22"/>
          <w:lang w:eastAsia="he-IL" w:bidi="he-IL"/>
        </w:rPr>
        <w:t>thou</w:t>
      </w:r>
      <w:r w:rsidR="007A3518">
        <w:rPr>
          <w:rFonts w:cs="Calibri"/>
          <w:i/>
          <w:iCs/>
          <w:szCs w:val="22"/>
          <w:lang w:eastAsia="he-IL" w:bidi="he-IL"/>
        </w:rPr>
        <w:t xml:space="preserve"> </w:t>
      </w:r>
      <w:r w:rsidRPr="009E6649">
        <w:rPr>
          <w:rFonts w:cs="Calibri"/>
          <w:i/>
          <w:iCs/>
          <w:szCs w:val="22"/>
          <w:lang w:eastAsia="he-IL" w:bidi="he-IL"/>
        </w:rPr>
        <w:t>be</w:t>
      </w:r>
      <w:r w:rsidR="007A3518">
        <w:rPr>
          <w:rFonts w:cs="Calibri"/>
          <w:i/>
          <w:iCs/>
          <w:szCs w:val="22"/>
          <w:lang w:eastAsia="he-IL" w:bidi="he-IL"/>
        </w:rPr>
        <w:t xml:space="preserve"> </w:t>
      </w:r>
      <w:r w:rsidRPr="009E6649">
        <w:rPr>
          <w:rFonts w:cs="Calibri"/>
          <w:i/>
          <w:iCs/>
          <w:szCs w:val="22"/>
          <w:lang w:eastAsia="he-IL" w:bidi="he-IL"/>
        </w:rPr>
        <w:t>able</w:t>
      </w:r>
      <w:r w:rsidR="007A3518">
        <w:rPr>
          <w:rFonts w:cs="Calibri"/>
          <w:i/>
          <w:iCs/>
          <w:szCs w:val="22"/>
          <w:lang w:eastAsia="he-IL" w:bidi="he-IL"/>
        </w:rPr>
        <w:t xml:space="preserve"> </w:t>
      </w:r>
      <w:r w:rsidRPr="009E6649">
        <w:rPr>
          <w:rFonts w:cs="Calibri"/>
          <w:i/>
          <w:iCs/>
          <w:szCs w:val="22"/>
          <w:lang w:eastAsia="he-IL" w:bidi="he-IL"/>
        </w:rPr>
        <w:t>to</w:t>
      </w:r>
      <w:r w:rsidR="007A3518">
        <w:rPr>
          <w:rFonts w:cs="Calibri"/>
          <w:i/>
          <w:iCs/>
          <w:szCs w:val="22"/>
          <w:lang w:eastAsia="he-IL" w:bidi="he-IL"/>
        </w:rPr>
        <w:t xml:space="preserve"> </w:t>
      </w:r>
      <w:r w:rsidRPr="009E6649">
        <w:rPr>
          <w:rFonts w:cs="Calibri"/>
          <w:i/>
          <w:iCs/>
          <w:szCs w:val="22"/>
          <w:lang w:eastAsia="he-IL" w:bidi="he-IL"/>
        </w:rPr>
        <w:t>count</w:t>
      </w:r>
      <w:r w:rsidR="007A3518">
        <w:rPr>
          <w:rFonts w:cs="Calibri"/>
          <w:i/>
          <w:iCs/>
          <w:szCs w:val="22"/>
          <w:lang w:eastAsia="he-IL" w:bidi="he-IL"/>
        </w:rPr>
        <w:t xml:space="preserve"> </w:t>
      </w:r>
      <w:r w:rsidRPr="009E6649">
        <w:rPr>
          <w:rFonts w:cs="Calibri"/>
          <w:i/>
          <w:iCs/>
          <w:szCs w:val="22"/>
          <w:lang w:eastAsia="he-IL" w:bidi="he-IL"/>
        </w:rPr>
        <w:t>them;</w:t>
      </w:r>
      <w:r w:rsidR="007A3518">
        <w:rPr>
          <w:rFonts w:cs="Calibri"/>
          <w:i/>
          <w:iCs/>
          <w:szCs w:val="22"/>
          <w:lang w:eastAsia="he-IL" w:bidi="he-IL"/>
        </w:rPr>
        <w:t xml:space="preserve"> </w:t>
      </w:r>
      <w:proofErr w:type="gramStart"/>
      <w:r w:rsidRPr="009E6649">
        <w:rPr>
          <w:rFonts w:cs="Calibri"/>
          <w:i/>
          <w:iCs/>
          <w:szCs w:val="22"/>
          <w:lang w:eastAsia="he-IL" w:bidi="he-IL"/>
        </w:rPr>
        <w:t>so</w:t>
      </w:r>
      <w:proofErr w:type="gramEnd"/>
      <w:r w:rsidR="007A3518">
        <w:rPr>
          <w:rFonts w:cs="Calibri"/>
          <w:i/>
          <w:iCs/>
          <w:szCs w:val="22"/>
          <w:lang w:eastAsia="he-IL" w:bidi="he-IL"/>
        </w:rPr>
        <w:t xml:space="preserve"> </w:t>
      </w:r>
      <w:r w:rsidRPr="009E6649">
        <w:rPr>
          <w:rFonts w:cs="Calibri"/>
          <w:i/>
          <w:iCs/>
          <w:szCs w:val="22"/>
          <w:lang w:eastAsia="he-IL" w:bidi="he-IL"/>
        </w:rPr>
        <w:t>will</w:t>
      </w:r>
      <w:r w:rsidR="007A3518">
        <w:rPr>
          <w:rFonts w:cs="Calibri"/>
          <w:i/>
          <w:iCs/>
          <w:szCs w:val="22"/>
          <w:lang w:eastAsia="he-IL" w:bidi="he-IL"/>
        </w:rPr>
        <w:t xml:space="preserve"> </w:t>
      </w:r>
      <w:r w:rsidRPr="009E6649">
        <w:rPr>
          <w:rFonts w:cs="Calibri"/>
          <w:i/>
          <w:iCs/>
          <w:szCs w:val="22"/>
          <w:lang w:eastAsia="he-IL" w:bidi="he-IL"/>
        </w:rPr>
        <w:t>your</w:t>
      </w:r>
      <w:r w:rsidR="007A3518">
        <w:rPr>
          <w:rFonts w:cs="Calibri"/>
          <w:i/>
          <w:iCs/>
          <w:szCs w:val="22"/>
          <w:lang w:eastAsia="he-IL" w:bidi="he-IL"/>
        </w:rPr>
        <w:t xml:space="preserve"> </w:t>
      </w:r>
      <w:r w:rsidRPr="009E6649">
        <w:rPr>
          <w:rFonts w:cs="Calibri"/>
          <w:i/>
          <w:iCs/>
          <w:szCs w:val="22"/>
          <w:lang w:eastAsia="he-IL" w:bidi="he-IL"/>
        </w:rPr>
        <w:t>seed</w:t>
      </w:r>
      <w:r w:rsidR="007A3518">
        <w:rPr>
          <w:rFonts w:cs="Calibri"/>
          <w:i/>
          <w:iCs/>
          <w:szCs w:val="22"/>
          <w:lang w:eastAsia="he-IL" w:bidi="he-IL"/>
        </w:rPr>
        <w:t xml:space="preserve"> </w:t>
      </w:r>
      <w:r w:rsidRPr="009E6649">
        <w:rPr>
          <w:rFonts w:cs="Calibri"/>
          <w:i/>
          <w:iCs/>
          <w:szCs w:val="22"/>
          <w:lang w:eastAsia="he-IL" w:bidi="he-IL"/>
        </w:rPr>
        <w:t>be</w:t>
      </w:r>
      <w:r w:rsidR="007A3518">
        <w:rPr>
          <w:rFonts w:cs="Calibri"/>
          <w:szCs w:val="22"/>
          <w:lang w:eastAsia="he-IL" w:bidi="he-IL"/>
        </w:rPr>
        <w:t xml:space="preserve"> </w:t>
      </w:r>
      <w:r w:rsidRPr="009E6649">
        <w:rPr>
          <w:rFonts w:cs="Calibri"/>
          <w:szCs w:val="22"/>
          <w:lang w:eastAsia="he-IL" w:bidi="he-IL"/>
        </w:rPr>
        <w:t>(</w:t>
      </w:r>
      <w:r w:rsidR="006D28F1">
        <w:rPr>
          <w:rFonts w:cs="Calibri"/>
          <w:szCs w:val="22"/>
          <w:lang w:eastAsia="he-IL" w:bidi="he-IL"/>
        </w:rPr>
        <w:t>Genesis</w:t>
      </w:r>
      <w:r w:rsidR="007A3518">
        <w:rPr>
          <w:rFonts w:cs="Calibri"/>
          <w:szCs w:val="22"/>
          <w:lang w:eastAsia="he-IL" w:bidi="he-IL"/>
        </w:rPr>
        <w:t xml:space="preserve"> </w:t>
      </w:r>
      <w:r w:rsidRPr="009E6649">
        <w:rPr>
          <w:rFonts w:cs="Calibri"/>
          <w:szCs w:val="22"/>
          <w:lang w:eastAsia="he-IL" w:bidi="he-IL"/>
        </w:rPr>
        <w:t>15:5)</w:t>
      </w:r>
      <w:r w:rsidR="00CD52C8" w:rsidRPr="009E6649">
        <w:rPr>
          <w:rFonts w:cs="Calibri"/>
          <w:szCs w:val="22"/>
          <w:lang w:eastAsia="he-IL" w:bidi="he-IL"/>
        </w:rPr>
        <w:t>?”</w:t>
      </w:r>
      <w:r w:rsidR="007A3518">
        <w:rPr>
          <w:rFonts w:cs="Calibri"/>
          <w:szCs w:val="22"/>
          <w:lang w:eastAsia="he-IL" w:bidi="he-IL"/>
        </w:rPr>
        <w:t xml:space="preserve"> </w:t>
      </w:r>
      <w:r w:rsidR="00CD52C8" w:rsidRPr="009E6649">
        <w:rPr>
          <w:rFonts w:cs="Calibri"/>
          <w:szCs w:val="22"/>
          <w:lang w:eastAsia="he-IL" w:bidi="he-IL"/>
        </w:rPr>
        <w:t>“</w:t>
      </w:r>
      <w:r w:rsidRPr="009E6649">
        <w:rPr>
          <w:rFonts w:cs="Calibri"/>
          <w:szCs w:val="22"/>
          <w:lang w:eastAsia="he-IL" w:bidi="he-IL"/>
        </w:rPr>
        <w:t>Yes,”</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replied.</w:t>
      </w:r>
      <w:r w:rsidR="007A3518">
        <w:rPr>
          <w:rFonts w:cs="Calibri"/>
          <w:szCs w:val="22"/>
          <w:lang w:eastAsia="he-IL" w:bidi="he-IL"/>
        </w:rPr>
        <w:t xml:space="preserve"> </w:t>
      </w:r>
      <w:r w:rsidRPr="009E6649">
        <w:rPr>
          <w:rFonts w:cs="Calibri"/>
          <w:szCs w:val="22"/>
          <w:lang w:eastAsia="he-IL" w:bidi="he-IL"/>
        </w:rPr>
        <w:t>“But</w:t>
      </w:r>
      <w:r w:rsidR="007A3518">
        <w:rPr>
          <w:rFonts w:cs="Calibri"/>
          <w:szCs w:val="22"/>
          <w:lang w:eastAsia="he-IL" w:bidi="he-IL"/>
        </w:rPr>
        <w:t xml:space="preserve"> </w:t>
      </w:r>
      <w:r w:rsidRPr="009E6649">
        <w:rPr>
          <w:rFonts w:cs="Calibri"/>
          <w:szCs w:val="22"/>
          <w:lang w:eastAsia="he-IL" w:bidi="he-IL"/>
        </w:rPr>
        <w:t>from</w:t>
      </w:r>
      <w:r w:rsidR="007A3518">
        <w:rPr>
          <w:rFonts w:cs="Calibri"/>
          <w:szCs w:val="22"/>
          <w:lang w:eastAsia="he-IL" w:bidi="he-IL"/>
        </w:rPr>
        <w:t xml:space="preserve"> </w:t>
      </w:r>
      <w:r w:rsidRPr="009E6649">
        <w:rPr>
          <w:rFonts w:cs="Calibri"/>
          <w:szCs w:val="22"/>
          <w:lang w:eastAsia="he-IL" w:bidi="he-IL"/>
        </w:rPr>
        <w:t>whom</w:t>
      </w:r>
      <w:r w:rsidR="007A3518">
        <w:rPr>
          <w:rFonts w:cs="Calibri"/>
          <w:szCs w:val="22"/>
          <w:lang w:eastAsia="he-IL" w:bidi="he-IL"/>
        </w:rPr>
        <w:t xml:space="preserve"> </w:t>
      </w:r>
      <w:r w:rsidRPr="009E6649">
        <w:rPr>
          <w:rFonts w:cs="Calibri"/>
          <w:szCs w:val="22"/>
          <w:lang w:eastAsia="he-IL" w:bidi="he-IL"/>
        </w:rPr>
        <w:t>will</w:t>
      </w:r>
      <w:r w:rsidR="007A3518">
        <w:rPr>
          <w:rFonts w:cs="Calibri"/>
          <w:szCs w:val="22"/>
          <w:lang w:eastAsia="he-IL" w:bidi="he-IL"/>
        </w:rPr>
        <w:t xml:space="preserve"> </w:t>
      </w:r>
      <w:r w:rsidRPr="009E6649">
        <w:rPr>
          <w:rFonts w:cs="Calibri"/>
          <w:szCs w:val="22"/>
          <w:lang w:eastAsia="he-IL" w:bidi="he-IL"/>
        </w:rPr>
        <w:t>my</w:t>
      </w:r>
      <w:r w:rsidR="007A3518">
        <w:rPr>
          <w:rFonts w:cs="Calibri"/>
          <w:szCs w:val="22"/>
          <w:lang w:eastAsia="he-IL" w:bidi="he-IL"/>
        </w:rPr>
        <w:t xml:space="preserve"> </w:t>
      </w:r>
      <w:r w:rsidRPr="009E6649">
        <w:rPr>
          <w:rFonts w:cs="Calibri"/>
          <w:szCs w:val="22"/>
          <w:lang w:eastAsia="he-IL" w:bidi="he-IL"/>
        </w:rPr>
        <w:t>seed</w:t>
      </w:r>
      <w:r w:rsidR="007A3518">
        <w:rPr>
          <w:rFonts w:cs="Calibri"/>
          <w:szCs w:val="22"/>
          <w:lang w:eastAsia="he-IL" w:bidi="he-IL"/>
        </w:rPr>
        <w:t xml:space="preserve"> </w:t>
      </w:r>
      <w:r w:rsidRPr="009E6649">
        <w:rPr>
          <w:rFonts w:cs="Calibri"/>
          <w:szCs w:val="22"/>
          <w:lang w:eastAsia="he-IL" w:bidi="he-IL"/>
        </w:rPr>
        <w:t>descend?”</w:t>
      </w:r>
      <w:r w:rsidR="007A3518">
        <w:rPr>
          <w:rFonts w:cs="Calibri"/>
          <w:szCs w:val="22"/>
          <w:lang w:eastAsia="he-IL" w:bidi="he-IL"/>
        </w:rPr>
        <w:t xml:space="preserve"> </w:t>
      </w:r>
      <w:r w:rsidRPr="009E6649">
        <w:rPr>
          <w:rFonts w:cs="Calibri"/>
          <w:szCs w:val="22"/>
          <w:lang w:eastAsia="he-IL" w:bidi="he-IL"/>
        </w:rPr>
        <w:t>queried</w:t>
      </w:r>
      <w:r w:rsidR="007A3518">
        <w:rPr>
          <w:rFonts w:cs="Calibri"/>
          <w:szCs w:val="22"/>
          <w:lang w:eastAsia="he-IL" w:bidi="he-IL"/>
        </w:rPr>
        <w:t xml:space="preserve"> </w:t>
      </w:r>
      <w:r w:rsidRPr="009E6649">
        <w:rPr>
          <w:rFonts w:cs="Calibri"/>
          <w:szCs w:val="22"/>
          <w:lang w:eastAsia="he-IL" w:bidi="he-IL"/>
        </w:rPr>
        <w:t>Abraham.</w:t>
      </w:r>
      <w:r w:rsidR="007A3518">
        <w:rPr>
          <w:rFonts w:cs="Calibri"/>
          <w:szCs w:val="22"/>
          <w:lang w:eastAsia="he-IL" w:bidi="he-IL"/>
        </w:rPr>
        <w:t xml:space="preserve"> </w:t>
      </w:r>
      <w:r w:rsidRPr="009E6649">
        <w:rPr>
          <w:rFonts w:cs="Calibri"/>
          <w:szCs w:val="22"/>
          <w:lang w:eastAsia="he-IL" w:bidi="he-IL"/>
        </w:rPr>
        <w:t>“From</w:t>
      </w:r>
      <w:r w:rsidR="007A3518">
        <w:rPr>
          <w:rFonts w:cs="Calibri"/>
          <w:szCs w:val="22"/>
          <w:lang w:eastAsia="he-IL" w:bidi="he-IL"/>
        </w:rPr>
        <w:t xml:space="preserve"> </w:t>
      </w:r>
      <w:r w:rsidRPr="009E6649">
        <w:rPr>
          <w:rFonts w:cs="Calibri"/>
          <w:szCs w:val="22"/>
          <w:lang w:eastAsia="he-IL" w:bidi="he-IL"/>
        </w:rPr>
        <w:t>Isaac,”</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Holy</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answered.</w:t>
      </w:r>
      <w:r w:rsidR="007A3518">
        <w:rPr>
          <w:rFonts w:cs="Calibri"/>
          <w:szCs w:val="22"/>
          <w:lang w:eastAsia="he-IL" w:bidi="he-IL"/>
        </w:rPr>
        <w:t xml:space="preserve"> </w:t>
      </w:r>
      <w:r w:rsidRPr="009E6649">
        <w:rPr>
          <w:rFonts w:cs="Calibri"/>
          <w:szCs w:val="22"/>
          <w:lang w:eastAsia="he-IL" w:bidi="he-IL"/>
        </w:rPr>
        <w:t>“It</w:t>
      </w:r>
      <w:r w:rsidR="007A3518">
        <w:rPr>
          <w:rFonts w:cs="Calibri"/>
          <w:szCs w:val="22"/>
          <w:lang w:eastAsia="he-IL" w:bidi="he-IL"/>
        </w:rPr>
        <w:t xml:space="preserve"> </w:t>
      </w:r>
      <w:r w:rsidRPr="009E6649">
        <w:rPr>
          <w:rFonts w:cs="Calibri"/>
          <w:szCs w:val="22"/>
          <w:lang w:eastAsia="he-IL" w:bidi="he-IL"/>
        </w:rPr>
        <w:t>was</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my</w:t>
      </w:r>
      <w:r w:rsidR="007A3518">
        <w:rPr>
          <w:rFonts w:cs="Calibri"/>
          <w:szCs w:val="22"/>
          <w:lang w:eastAsia="he-IL" w:bidi="he-IL"/>
        </w:rPr>
        <w:t xml:space="preserve"> </w:t>
      </w:r>
      <w:r w:rsidRPr="009E6649">
        <w:rPr>
          <w:rFonts w:cs="Calibri"/>
          <w:szCs w:val="22"/>
          <w:lang w:eastAsia="he-IL" w:bidi="he-IL"/>
        </w:rPr>
        <w:t>heart,</w:t>
      </w:r>
      <w:r w:rsidR="007A3518">
        <w:rPr>
          <w:rFonts w:cs="Calibri"/>
          <w:szCs w:val="22"/>
          <w:lang w:eastAsia="he-IL" w:bidi="he-IL"/>
        </w:rPr>
        <w:t xml:space="preserve"> </w:t>
      </w:r>
      <w:r w:rsidRPr="009E6649">
        <w:rPr>
          <w:rFonts w:cs="Calibri"/>
          <w:szCs w:val="22"/>
          <w:lang w:eastAsia="he-IL" w:bidi="he-IL"/>
        </w:rPr>
        <w:t>yesterday,</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remind</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told</w:t>
      </w:r>
      <w:r w:rsidR="007A3518">
        <w:rPr>
          <w:rFonts w:cs="Calibri"/>
          <w:szCs w:val="22"/>
          <w:lang w:eastAsia="he-IL" w:bidi="he-IL"/>
        </w:rPr>
        <w:t xml:space="preserve"> </w:t>
      </w:r>
      <w:r w:rsidRPr="009E6649">
        <w:rPr>
          <w:rFonts w:cs="Calibri"/>
          <w:szCs w:val="22"/>
          <w:lang w:eastAsia="he-IL" w:bidi="he-IL"/>
        </w:rPr>
        <w:t>me</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Isaac</w:t>
      </w:r>
      <w:r w:rsidR="007A3518">
        <w:rPr>
          <w:rFonts w:cs="Calibri"/>
          <w:szCs w:val="22"/>
          <w:lang w:eastAsia="he-IL" w:bidi="he-IL"/>
        </w:rPr>
        <w:t xml:space="preserve"> </w:t>
      </w:r>
      <w:r w:rsidRPr="009E6649">
        <w:rPr>
          <w:rFonts w:cs="Calibri"/>
          <w:szCs w:val="22"/>
          <w:lang w:eastAsia="he-IL" w:bidi="he-IL"/>
        </w:rPr>
        <w:t>was</w:t>
      </w:r>
      <w:r w:rsidR="007A3518">
        <w:rPr>
          <w:rFonts w:cs="Calibri"/>
          <w:szCs w:val="22"/>
          <w:lang w:eastAsia="he-IL" w:bidi="he-IL"/>
        </w:rPr>
        <w:t xml:space="preserve"> </w:t>
      </w:r>
      <w:r w:rsidRPr="009E6649">
        <w:rPr>
          <w:rFonts w:cs="Calibri"/>
          <w:szCs w:val="22"/>
          <w:lang w:eastAsia="he-IL" w:bidi="he-IL"/>
        </w:rPr>
        <w:t>my</w:t>
      </w:r>
      <w:r w:rsidR="007A3518">
        <w:rPr>
          <w:rFonts w:cs="Calibri"/>
          <w:szCs w:val="22"/>
          <w:lang w:eastAsia="he-IL" w:bidi="he-IL"/>
        </w:rPr>
        <w:t xml:space="preserve"> </w:t>
      </w:r>
      <w:r w:rsidRPr="009E6649">
        <w:rPr>
          <w:rFonts w:cs="Calibri"/>
          <w:szCs w:val="22"/>
          <w:lang w:eastAsia="he-IL" w:bidi="he-IL"/>
        </w:rPr>
        <w:t>seed,</w:t>
      </w:r>
      <w:r w:rsidR="007A3518">
        <w:rPr>
          <w:rFonts w:cs="Calibri"/>
          <w:szCs w:val="22"/>
          <w:lang w:eastAsia="he-IL" w:bidi="he-IL"/>
        </w:rPr>
        <w:t xml:space="preserve"> </w:t>
      </w:r>
      <w:r w:rsidRPr="009E6649">
        <w:rPr>
          <w:rFonts w:cs="Calibri"/>
          <w:szCs w:val="22"/>
          <w:lang w:eastAsia="he-IL" w:bidi="he-IL"/>
        </w:rPr>
        <w:t>when</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said</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me:</w:t>
      </w:r>
      <w:r w:rsidR="007A3518">
        <w:rPr>
          <w:rFonts w:cs="Calibri"/>
          <w:szCs w:val="22"/>
          <w:lang w:eastAsia="he-IL" w:bidi="he-IL"/>
        </w:rPr>
        <w:t xml:space="preserve"> </w:t>
      </w:r>
      <w:r w:rsidRPr="009E6649">
        <w:rPr>
          <w:rFonts w:cs="Calibri"/>
          <w:i/>
          <w:iCs/>
          <w:szCs w:val="22"/>
          <w:lang w:eastAsia="he-IL" w:bidi="he-IL"/>
        </w:rPr>
        <w:t>Take</w:t>
      </w:r>
      <w:r w:rsidR="007A3518">
        <w:rPr>
          <w:rFonts w:cs="Calibri"/>
          <w:i/>
          <w:iCs/>
          <w:szCs w:val="22"/>
          <w:lang w:eastAsia="he-IL" w:bidi="he-IL"/>
        </w:rPr>
        <w:t xml:space="preserve"> </w:t>
      </w:r>
      <w:r w:rsidRPr="009E6649">
        <w:rPr>
          <w:rFonts w:cs="Calibri"/>
          <w:i/>
          <w:iCs/>
          <w:szCs w:val="22"/>
          <w:lang w:eastAsia="he-IL" w:bidi="he-IL"/>
        </w:rPr>
        <w:t>him</w:t>
      </w:r>
      <w:r w:rsidR="007A3518">
        <w:rPr>
          <w:rFonts w:cs="Calibri"/>
          <w:i/>
          <w:iCs/>
          <w:szCs w:val="22"/>
          <w:lang w:eastAsia="he-IL" w:bidi="he-IL"/>
        </w:rPr>
        <w:t xml:space="preserve"> </w:t>
      </w:r>
      <w:r w:rsidRPr="009E6649">
        <w:rPr>
          <w:rFonts w:cs="Calibri"/>
          <w:i/>
          <w:iCs/>
          <w:szCs w:val="22"/>
          <w:lang w:eastAsia="he-IL" w:bidi="he-IL"/>
        </w:rPr>
        <w:t>for</w:t>
      </w:r>
      <w:r w:rsidR="007A3518">
        <w:rPr>
          <w:rFonts w:cs="Calibri"/>
          <w:i/>
          <w:iCs/>
          <w:szCs w:val="22"/>
          <w:lang w:eastAsia="he-IL" w:bidi="he-IL"/>
        </w:rPr>
        <w:t xml:space="preserve"> </w:t>
      </w:r>
      <w:r w:rsidRPr="009E6649">
        <w:rPr>
          <w:rFonts w:cs="Calibri"/>
          <w:i/>
          <w:iCs/>
          <w:szCs w:val="22"/>
          <w:lang w:eastAsia="he-IL" w:bidi="he-IL"/>
        </w:rPr>
        <w:t>a</w:t>
      </w:r>
      <w:r w:rsidR="007A3518">
        <w:rPr>
          <w:rFonts w:cs="Calibri"/>
          <w:i/>
          <w:iCs/>
          <w:szCs w:val="22"/>
          <w:lang w:eastAsia="he-IL" w:bidi="he-IL"/>
        </w:rPr>
        <w:t xml:space="preserve"> </w:t>
      </w:r>
      <w:r w:rsidRPr="009E6649">
        <w:rPr>
          <w:rFonts w:cs="Calibri"/>
          <w:i/>
          <w:iCs/>
          <w:szCs w:val="22"/>
          <w:lang w:eastAsia="he-IL" w:bidi="he-IL"/>
        </w:rPr>
        <w:t>burnt-offering.</w:t>
      </w:r>
      <w:r w:rsidR="007A3518">
        <w:rPr>
          <w:rFonts w:cs="Calibri"/>
          <w:szCs w:val="22"/>
          <w:lang w:eastAsia="he-IL" w:bidi="he-IL"/>
        </w:rPr>
        <w:t xml:space="preserve"> </w:t>
      </w:r>
      <w:r w:rsidRPr="009E6649">
        <w:rPr>
          <w:rFonts w:cs="Calibri"/>
          <w:szCs w:val="22"/>
          <w:lang w:eastAsia="he-IL" w:bidi="he-IL"/>
        </w:rPr>
        <w:t>But</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restrained</w:t>
      </w:r>
      <w:r w:rsidR="007A3518">
        <w:rPr>
          <w:rFonts w:cs="Calibri"/>
          <w:szCs w:val="22"/>
          <w:lang w:eastAsia="he-IL" w:bidi="he-IL"/>
        </w:rPr>
        <w:t xml:space="preserve"> </w:t>
      </w:r>
      <w:r w:rsidRPr="009E6649">
        <w:rPr>
          <w:rFonts w:cs="Calibri"/>
          <w:szCs w:val="22"/>
          <w:lang w:eastAsia="he-IL" w:bidi="he-IL"/>
        </w:rPr>
        <w:t>myself</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did</w:t>
      </w:r>
      <w:r w:rsidR="007A3518">
        <w:rPr>
          <w:rFonts w:cs="Calibri"/>
          <w:szCs w:val="22"/>
          <w:lang w:eastAsia="he-IL" w:bidi="he-IL"/>
        </w:rPr>
        <w:t xml:space="preserve"> </w:t>
      </w:r>
      <w:r w:rsidRPr="009E6649">
        <w:rPr>
          <w:rFonts w:cs="Calibri"/>
          <w:szCs w:val="22"/>
          <w:lang w:eastAsia="he-IL" w:bidi="he-IL"/>
        </w:rPr>
        <w:t>not</w:t>
      </w:r>
      <w:r w:rsidR="007A3518">
        <w:rPr>
          <w:rFonts w:cs="Calibri"/>
          <w:szCs w:val="22"/>
          <w:lang w:eastAsia="he-IL" w:bidi="he-IL"/>
        </w:rPr>
        <w:t xml:space="preserve"> </w:t>
      </w:r>
      <w:r w:rsidRPr="009E6649">
        <w:rPr>
          <w:rFonts w:cs="Calibri"/>
          <w:szCs w:val="22"/>
          <w:lang w:eastAsia="he-IL" w:bidi="he-IL"/>
        </w:rPr>
        <w:t>challenge</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Therefore,</w:t>
      </w:r>
      <w:r w:rsidR="007A3518">
        <w:rPr>
          <w:rFonts w:cs="Calibri"/>
          <w:szCs w:val="22"/>
          <w:lang w:eastAsia="he-IL" w:bidi="he-IL"/>
        </w:rPr>
        <w:t xml:space="preserve"> </w:t>
      </w:r>
      <w:r w:rsidRPr="009E6649">
        <w:rPr>
          <w:rFonts w:cs="Calibri"/>
          <w:szCs w:val="22"/>
          <w:lang w:eastAsia="he-IL" w:bidi="he-IL"/>
        </w:rPr>
        <w:t>when</w:t>
      </w:r>
      <w:r w:rsidR="007A3518">
        <w:rPr>
          <w:rFonts w:cs="Calibri"/>
          <w:szCs w:val="22"/>
          <w:lang w:eastAsia="he-IL" w:bidi="he-IL"/>
        </w:rPr>
        <w:t xml:space="preserve"> </w:t>
      </w:r>
      <w:r w:rsidRPr="009E6649">
        <w:rPr>
          <w:rFonts w:cs="Calibri"/>
          <w:szCs w:val="22"/>
          <w:lang w:eastAsia="he-IL" w:bidi="he-IL"/>
        </w:rPr>
        <w:t>Isaac’s</w:t>
      </w:r>
      <w:r w:rsidR="007A3518">
        <w:rPr>
          <w:rFonts w:cs="Calibri"/>
          <w:szCs w:val="22"/>
          <w:lang w:eastAsia="he-IL" w:bidi="he-IL"/>
        </w:rPr>
        <w:t xml:space="preserve"> </w:t>
      </w:r>
      <w:proofErr w:type="gramStart"/>
      <w:r w:rsidRPr="009E6649">
        <w:rPr>
          <w:rFonts w:cs="Calibri"/>
          <w:szCs w:val="22"/>
          <w:lang w:eastAsia="he-IL" w:bidi="he-IL"/>
        </w:rPr>
        <w:t>descendants</w:t>
      </w:r>
      <w:proofErr w:type="gramEnd"/>
      <w:r w:rsidR="007A3518">
        <w:rPr>
          <w:rFonts w:cs="Calibri"/>
          <w:szCs w:val="22"/>
          <w:lang w:eastAsia="he-IL" w:bidi="he-IL"/>
        </w:rPr>
        <w:t xml:space="preserve"> </w:t>
      </w:r>
      <w:r w:rsidRPr="009E6649">
        <w:rPr>
          <w:rFonts w:cs="Calibri"/>
          <w:szCs w:val="22"/>
          <w:lang w:eastAsia="he-IL" w:bidi="he-IL"/>
        </w:rPr>
        <w:t>sin</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are</w:t>
      </w:r>
      <w:r w:rsidR="007A3518">
        <w:rPr>
          <w:rFonts w:cs="Calibri"/>
          <w:szCs w:val="22"/>
          <w:lang w:eastAsia="he-IL" w:bidi="he-IL"/>
        </w:rPr>
        <w:t xml:space="preserve"> </w:t>
      </w:r>
      <w:r w:rsidRPr="009E6649">
        <w:rPr>
          <w:rFonts w:cs="Calibri"/>
          <w:szCs w:val="22"/>
          <w:lang w:eastAsia="he-IL" w:bidi="he-IL"/>
        </w:rPr>
        <w:t>being</w:t>
      </w:r>
      <w:r w:rsidR="007A3518">
        <w:rPr>
          <w:rFonts w:cs="Calibri"/>
          <w:szCs w:val="22"/>
          <w:lang w:eastAsia="he-IL" w:bidi="he-IL"/>
        </w:rPr>
        <w:t xml:space="preserve"> </w:t>
      </w:r>
      <w:r w:rsidRPr="009E6649">
        <w:rPr>
          <w:rFonts w:cs="Calibri"/>
          <w:szCs w:val="22"/>
          <w:lang w:eastAsia="he-IL" w:bidi="he-IL"/>
        </w:rPr>
        <w:t>oppressed,</w:t>
      </w:r>
      <w:r w:rsidR="007A3518">
        <w:rPr>
          <w:rFonts w:cs="Calibri"/>
          <w:szCs w:val="22"/>
          <w:lang w:eastAsia="he-IL" w:bidi="he-IL"/>
        </w:rPr>
        <w:t xml:space="preserve"> </w:t>
      </w:r>
      <w:r w:rsidRPr="009E6649">
        <w:rPr>
          <w:rFonts w:cs="Calibri"/>
          <w:szCs w:val="22"/>
          <w:lang w:eastAsia="he-IL" w:bidi="he-IL"/>
        </w:rPr>
        <w:t>recall</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binding</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Isaac,</w:t>
      </w:r>
      <w:r w:rsidR="007A3518">
        <w:rPr>
          <w:rFonts w:cs="Calibri"/>
          <w:szCs w:val="22"/>
          <w:lang w:eastAsia="he-IL" w:bidi="he-IL"/>
        </w:rPr>
        <w:t xml:space="preserve"> </w:t>
      </w:r>
      <w:r w:rsidRPr="009E6649">
        <w:rPr>
          <w:rFonts w:cs="Calibri"/>
          <w:szCs w:val="22"/>
          <w:lang w:eastAsia="he-IL" w:bidi="he-IL"/>
        </w:rPr>
        <w:t>reckon</w:t>
      </w:r>
      <w:r w:rsidR="007A3518">
        <w:rPr>
          <w:rFonts w:cs="Calibri"/>
          <w:szCs w:val="22"/>
          <w:lang w:eastAsia="he-IL" w:bidi="he-IL"/>
        </w:rPr>
        <w:t xml:space="preserve"> </w:t>
      </w:r>
      <w:r w:rsidRPr="009E6649">
        <w:rPr>
          <w:rFonts w:cs="Calibri"/>
          <w:szCs w:val="22"/>
          <w:lang w:eastAsia="he-IL" w:bidi="he-IL"/>
        </w:rPr>
        <w:t>it</w:t>
      </w:r>
      <w:r w:rsidR="007A3518">
        <w:rPr>
          <w:rFonts w:cs="Calibri"/>
          <w:szCs w:val="22"/>
          <w:lang w:eastAsia="he-IL" w:bidi="he-IL"/>
        </w:rPr>
        <w:t xml:space="preserve"> </w:t>
      </w:r>
      <w:r w:rsidRPr="009E6649">
        <w:rPr>
          <w:rFonts w:cs="Calibri"/>
          <w:szCs w:val="22"/>
          <w:lang w:eastAsia="he-IL" w:bidi="he-IL"/>
        </w:rPr>
        <w:t>as</w:t>
      </w:r>
      <w:r w:rsidR="007A3518">
        <w:rPr>
          <w:rFonts w:cs="Calibri"/>
          <w:szCs w:val="22"/>
          <w:lang w:eastAsia="he-IL" w:bidi="he-IL"/>
        </w:rPr>
        <w:t xml:space="preserve"> </w:t>
      </w:r>
      <w:r w:rsidRPr="009E6649">
        <w:rPr>
          <w:rFonts w:cs="Calibri"/>
          <w:szCs w:val="22"/>
          <w:lang w:eastAsia="he-IL" w:bidi="he-IL"/>
        </w:rPr>
        <w:t>if</w:t>
      </w:r>
      <w:r w:rsidR="007A3518">
        <w:rPr>
          <w:rFonts w:cs="Calibri"/>
          <w:szCs w:val="22"/>
          <w:lang w:eastAsia="he-IL" w:bidi="he-IL"/>
        </w:rPr>
        <w:t xml:space="preserve"> </w:t>
      </w:r>
      <w:r w:rsidRPr="009E6649">
        <w:rPr>
          <w:rFonts w:cs="Calibri"/>
          <w:szCs w:val="22"/>
          <w:lang w:eastAsia="he-IL" w:bidi="he-IL"/>
        </w:rPr>
        <w:t>his</w:t>
      </w:r>
      <w:r w:rsidR="007A3518">
        <w:rPr>
          <w:rFonts w:cs="Calibri"/>
          <w:szCs w:val="22"/>
          <w:lang w:eastAsia="he-IL" w:bidi="he-IL"/>
        </w:rPr>
        <w:t xml:space="preserve"> </w:t>
      </w:r>
      <w:r w:rsidRPr="009E6649">
        <w:rPr>
          <w:rFonts w:cs="Calibri"/>
          <w:szCs w:val="22"/>
          <w:lang w:eastAsia="he-IL" w:bidi="he-IL"/>
        </w:rPr>
        <w:t>ashes</w:t>
      </w:r>
      <w:r w:rsidR="007A3518">
        <w:rPr>
          <w:rFonts w:cs="Calibri"/>
          <w:szCs w:val="22"/>
          <w:lang w:eastAsia="he-IL" w:bidi="he-IL"/>
        </w:rPr>
        <w:t xml:space="preserve"> </w:t>
      </w:r>
      <w:r w:rsidRPr="009E6649">
        <w:rPr>
          <w:rFonts w:cs="Calibri"/>
          <w:szCs w:val="22"/>
          <w:lang w:eastAsia="he-IL" w:bidi="he-IL"/>
        </w:rPr>
        <w:t>were</w:t>
      </w:r>
      <w:r w:rsidR="007A3518">
        <w:rPr>
          <w:rFonts w:cs="Calibri"/>
          <w:szCs w:val="22"/>
          <w:lang w:eastAsia="he-IL" w:bidi="he-IL"/>
        </w:rPr>
        <w:t xml:space="preserve"> </w:t>
      </w:r>
      <w:r w:rsidRPr="009E6649">
        <w:rPr>
          <w:rFonts w:cs="Calibri"/>
          <w:szCs w:val="22"/>
          <w:lang w:eastAsia="he-IL" w:bidi="he-IL"/>
        </w:rPr>
        <w:t>piled</w:t>
      </w:r>
      <w:r w:rsidR="007A3518">
        <w:rPr>
          <w:rFonts w:cs="Calibri"/>
          <w:szCs w:val="22"/>
          <w:lang w:eastAsia="he-IL" w:bidi="he-IL"/>
        </w:rPr>
        <w:t xml:space="preserve"> </w:t>
      </w:r>
      <w:r w:rsidRPr="009E6649">
        <w:rPr>
          <w:rFonts w:cs="Calibri"/>
          <w:szCs w:val="22"/>
          <w:lang w:eastAsia="he-IL" w:bidi="he-IL"/>
        </w:rPr>
        <w:t>upon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altar,</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pardon</w:t>
      </w:r>
      <w:r w:rsidR="007A3518">
        <w:rPr>
          <w:rFonts w:cs="Calibri"/>
          <w:szCs w:val="22"/>
          <w:lang w:eastAsia="he-IL" w:bidi="he-IL"/>
        </w:rPr>
        <w:t xml:space="preserve"> </w:t>
      </w:r>
      <w:r w:rsidRPr="009E6649">
        <w:rPr>
          <w:rFonts w:cs="Calibri"/>
          <w:szCs w:val="22"/>
          <w:lang w:eastAsia="he-IL" w:bidi="he-IL"/>
        </w:rPr>
        <w:t>them</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release</w:t>
      </w:r>
      <w:r w:rsidR="007A3518">
        <w:rPr>
          <w:rFonts w:cs="Calibri"/>
          <w:szCs w:val="22"/>
          <w:lang w:eastAsia="he-IL" w:bidi="he-IL"/>
        </w:rPr>
        <w:t xml:space="preserve"> </w:t>
      </w:r>
      <w:r w:rsidRPr="009E6649">
        <w:rPr>
          <w:rFonts w:cs="Calibri"/>
          <w:szCs w:val="22"/>
          <w:lang w:eastAsia="he-IL" w:bidi="he-IL"/>
        </w:rPr>
        <w:t>them</w:t>
      </w:r>
      <w:r w:rsidR="007A3518">
        <w:rPr>
          <w:rFonts w:cs="Calibri"/>
          <w:szCs w:val="22"/>
          <w:lang w:eastAsia="he-IL" w:bidi="he-IL"/>
        </w:rPr>
        <w:t xml:space="preserve"> </w:t>
      </w:r>
      <w:r w:rsidRPr="009E6649">
        <w:rPr>
          <w:rFonts w:cs="Calibri"/>
          <w:szCs w:val="22"/>
          <w:lang w:eastAsia="he-IL" w:bidi="he-IL"/>
        </w:rPr>
        <w:t>from</w:t>
      </w:r>
      <w:r w:rsidR="007A3518">
        <w:rPr>
          <w:rFonts w:cs="Calibri"/>
          <w:szCs w:val="22"/>
          <w:lang w:eastAsia="he-IL" w:bidi="he-IL"/>
        </w:rPr>
        <w:t xml:space="preserve"> </w:t>
      </w:r>
      <w:r w:rsidRPr="009E6649">
        <w:rPr>
          <w:rFonts w:cs="Calibri"/>
          <w:szCs w:val="22"/>
          <w:lang w:eastAsia="he-IL" w:bidi="he-IL"/>
        </w:rPr>
        <w:t>their</w:t>
      </w:r>
      <w:r w:rsidR="007A3518">
        <w:rPr>
          <w:rFonts w:cs="Calibri"/>
          <w:szCs w:val="22"/>
          <w:lang w:eastAsia="he-IL" w:bidi="he-IL"/>
        </w:rPr>
        <w:t xml:space="preserve"> </w:t>
      </w:r>
      <w:r w:rsidRPr="009E6649">
        <w:rPr>
          <w:rFonts w:cs="Calibri"/>
          <w:szCs w:val="22"/>
          <w:lang w:eastAsia="he-IL" w:bidi="he-IL"/>
        </w:rPr>
        <w:t>anguish.”</w:t>
      </w:r>
    </w:p>
    <w:p w14:paraId="32EF864E" w14:textId="77777777" w:rsidR="009E6649" w:rsidRPr="009E6649" w:rsidRDefault="009E6649" w:rsidP="009E6649">
      <w:pPr>
        <w:contextualSpacing/>
        <w:rPr>
          <w:rFonts w:cs="Calibri"/>
          <w:szCs w:val="22"/>
          <w:lang w:eastAsia="he-IL" w:bidi="he-IL"/>
        </w:rPr>
      </w:pPr>
    </w:p>
    <w:p w14:paraId="2A003B8C" w14:textId="4E07F953" w:rsidR="009E6649" w:rsidRPr="009E6649" w:rsidRDefault="009E6649" w:rsidP="009E6649">
      <w:pPr>
        <w:contextualSpacing/>
        <w:rPr>
          <w:rFonts w:cs="Calibri"/>
          <w:szCs w:val="22"/>
          <w:lang w:eastAsia="he-IL" w:bidi="he-IL"/>
        </w:rPr>
      </w:pP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Holy</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blessed</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answered:</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have</w:t>
      </w:r>
      <w:r w:rsidR="007A3518">
        <w:rPr>
          <w:rFonts w:cs="Calibri"/>
          <w:szCs w:val="22"/>
          <w:lang w:eastAsia="he-IL" w:bidi="he-IL"/>
        </w:rPr>
        <w:t xml:space="preserve"> </w:t>
      </w:r>
      <w:r w:rsidRPr="009E6649">
        <w:rPr>
          <w:rFonts w:cs="Calibri"/>
          <w:szCs w:val="22"/>
          <w:lang w:eastAsia="he-IL" w:bidi="he-IL"/>
        </w:rPr>
        <w:t>spoken</w:t>
      </w:r>
      <w:r w:rsidR="007A3518">
        <w:rPr>
          <w:rFonts w:cs="Calibri"/>
          <w:szCs w:val="22"/>
          <w:lang w:eastAsia="he-IL" w:bidi="he-IL"/>
        </w:rPr>
        <w:t xml:space="preserve"> </w:t>
      </w:r>
      <w:r w:rsidRPr="009E6649">
        <w:rPr>
          <w:rFonts w:cs="Calibri"/>
          <w:szCs w:val="22"/>
          <w:lang w:eastAsia="he-IL" w:bidi="he-IL"/>
        </w:rPr>
        <w:t>what</w:t>
      </w:r>
      <w:r w:rsidR="007A3518">
        <w:rPr>
          <w:rFonts w:cs="Calibri"/>
          <w:szCs w:val="22"/>
          <w:lang w:eastAsia="he-IL" w:bidi="he-IL"/>
        </w:rPr>
        <w:t xml:space="preserve"> </w:t>
      </w:r>
      <w:r w:rsidRPr="009E6649">
        <w:rPr>
          <w:rFonts w:cs="Calibri"/>
          <w:szCs w:val="22"/>
          <w:lang w:eastAsia="he-IL" w:bidi="he-IL"/>
        </w:rPr>
        <w:t>was</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your</w:t>
      </w:r>
      <w:r w:rsidR="007A3518">
        <w:rPr>
          <w:rFonts w:cs="Calibri"/>
          <w:szCs w:val="22"/>
          <w:lang w:eastAsia="he-IL" w:bidi="he-IL"/>
        </w:rPr>
        <w:t xml:space="preserve"> </w:t>
      </w:r>
      <w:r w:rsidRPr="009E6649">
        <w:rPr>
          <w:rFonts w:cs="Calibri"/>
          <w:szCs w:val="22"/>
          <w:lang w:eastAsia="he-IL" w:bidi="he-IL"/>
        </w:rPr>
        <w:t>heart,</w:t>
      </w:r>
      <w:r w:rsidR="007A3518">
        <w:rPr>
          <w:rFonts w:cs="Calibri"/>
          <w:szCs w:val="22"/>
          <w:lang w:eastAsia="he-IL" w:bidi="he-IL"/>
        </w:rPr>
        <w:t xml:space="preserve"> </w:t>
      </w:r>
      <w:r w:rsidRPr="009E6649">
        <w:rPr>
          <w:rFonts w:cs="Calibri"/>
          <w:szCs w:val="22"/>
          <w:lang w:eastAsia="he-IL" w:bidi="he-IL"/>
        </w:rPr>
        <w:t>now</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will</w:t>
      </w:r>
      <w:r w:rsidR="007A3518">
        <w:rPr>
          <w:rFonts w:cs="Calibri"/>
          <w:szCs w:val="22"/>
          <w:lang w:eastAsia="he-IL" w:bidi="he-IL"/>
        </w:rPr>
        <w:t xml:space="preserve"> </w:t>
      </w:r>
      <w:r w:rsidRPr="009E6649">
        <w:rPr>
          <w:rFonts w:cs="Calibri"/>
          <w:szCs w:val="22"/>
          <w:lang w:eastAsia="he-IL" w:bidi="he-IL"/>
        </w:rPr>
        <w:t>say</w:t>
      </w:r>
      <w:r w:rsidR="007A3518">
        <w:rPr>
          <w:rFonts w:cs="Calibri"/>
          <w:szCs w:val="22"/>
          <w:lang w:eastAsia="he-IL" w:bidi="he-IL"/>
        </w:rPr>
        <w:t xml:space="preserve"> </w:t>
      </w:r>
      <w:r w:rsidRPr="009E6649">
        <w:rPr>
          <w:rFonts w:cs="Calibri"/>
          <w:szCs w:val="22"/>
          <w:lang w:eastAsia="he-IL" w:bidi="he-IL"/>
        </w:rPr>
        <w:t>what</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wish</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say.</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future</w:t>
      </w:r>
      <w:r w:rsidR="007A3518">
        <w:rPr>
          <w:rFonts w:cs="Calibri"/>
          <w:szCs w:val="22"/>
          <w:lang w:eastAsia="he-IL" w:bidi="he-IL"/>
        </w:rPr>
        <w:t xml:space="preserve"> </w:t>
      </w:r>
      <w:r w:rsidRPr="009E6649">
        <w:rPr>
          <w:rFonts w:cs="Calibri"/>
          <w:szCs w:val="22"/>
          <w:lang w:eastAsia="he-IL" w:bidi="he-IL"/>
        </w:rPr>
        <w:t>Isaac’s</w:t>
      </w:r>
      <w:r w:rsidR="007A3518">
        <w:rPr>
          <w:rFonts w:cs="Calibri"/>
          <w:szCs w:val="22"/>
          <w:lang w:eastAsia="he-IL" w:bidi="he-IL"/>
        </w:rPr>
        <w:t xml:space="preserve"> </w:t>
      </w:r>
      <w:r w:rsidRPr="009E6649">
        <w:rPr>
          <w:rFonts w:cs="Calibri"/>
          <w:szCs w:val="22"/>
          <w:lang w:eastAsia="he-IL" w:bidi="he-IL"/>
        </w:rPr>
        <w:t>descendants</w:t>
      </w:r>
      <w:r w:rsidR="007A3518">
        <w:rPr>
          <w:rFonts w:cs="Calibri"/>
          <w:szCs w:val="22"/>
          <w:lang w:eastAsia="he-IL" w:bidi="he-IL"/>
        </w:rPr>
        <w:t xml:space="preserve"> </w:t>
      </w:r>
      <w:r w:rsidRPr="009E6649">
        <w:rPr>
          <w:rFonts w:cs="Calibri"/>
          <w:szCs w:val="22"/>
          <w:lang w:eastAsia="he-IL" w:bidi="he-IL"/>
        </w:rPr>
        <w:t>will</w:t>
      </w:r>
      <w:r w:rsidR="007A3518">
        <w:rPr>
          <w:rFonts w:cs="Calibri"/>
          <w:szCs w:val="22"/>
          <w:lang w:eastAsia="he-IL" w:bidi="he-IL"/>
        </w:rPr>
        <w:t xml:space="preserve"> </w:t>
      </w:r>
      <w:r w:rsidRPr="009E6649">
        <w:rPr>
          <w:rFonts w:cs="Calibri"/>
          <w:szCs w:val="22"/>
          <w:lang w:eastAsia="he-IL" w:bidi="he-IL"/>
        </w:rPr>
        <w:t>sin</w:t>
      </w:r>
      <w:r w:rsidR="007A3518">
        <w:rPr>
          <w:rFonts w:cs="Calibri"/>
          <w:szCs w:val="22"/>
          <w:lang w:eastAsia="he-IL" w:bidi="he-IL"/>
        </w:rPr>
        <w:t xml:space="preserve"> </w:t>
      </w:r>
      <w:r w:rsidRPr="009E6649">
        <w:rPr>
          <w:rFonts w:cs="Calibri"/>
          <w:szCs w:val="22"/>
          <w:lang w:eastAsia="he-IL" w:bidi="he-IL"/>
        </w:rPr>
        <w:t>against</w:t>
      </w:r>
      <w:r w:rsidR="007A3518">
        <w:rPr>
          <w:rFonts w:cs="Calibri"/>
          <w:szCs w:val="22"/>
          <w:lang w:eastAsia="he-IL" w:bidi="he-IL"/>
        </w:rPr>
        <w:t xml:space="preserve"> </w:t>
      </w:r>
      <w:r w:rsidRPr="009E6649">
        <w:rPr>
          <w:rFonts w:cs="Calibri"/>
          <w:szCs w:val="22"/>
          <w:lang w:eastAsia="he-IL" w:bidi="he-IL"/>
        </w:rPr>
        <w:t>Me,</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will</w:t>
      </w:r>
      <w:r w:rsidR="007A3518">
        <w:rPr>
          <w:rFonts w:cs="Calibri"/>
          <w:szCs w:val="22"/>
          <w:lang w:eastAsia="he-IL" w:bidi="he-IL"/>
        </w:rPr>
        <w:t xml:space="preserve"> </w:t>
      </w:r>
      <w:r w:rsidRPr="009E6649">
        <w:rPr>
          <w:rFonts w:cs="Calibri"/>
          <w:szCs w:val="22"/>
          <w:lang w:eastAsia="he-IL" w:bidi="he-IL"/>
        </w:rPr>
        <w:t>judge</w:t>
      </w:r>
      <w:r w:rsidR="007A3518">
        <w:rPr>
          <w:rFonts w:cs="Calibri"/>
          <w:szCs w:val="22"/>
          <w:lang w:eastAsia="he-IL" w:bidi="he-IL"/>
        </w:rPr>
        <w:t xml:space="preserve"> </w:t>
      </w:r>
      <w:r w:rsidRPr="009E6649">
        <w:rPr>
          <w:rFonts w:cs="Calibri"/>
          <w:szCs w:val="22"/>
          <w:lang w:eastAsia="he-IL" w:bidi="he-IL"/>
        </w:rPr>
        <w:t>them</w:t>
      </w:r>
      <w:r w:rsidR="007A3518">
        <w:rPr>
          <w:rFonts w:cs="Calibri"/>
          <w:szCs w:val="22"/>
          <w:lang w:eastAsia="he-IL" w:bidi="he-IL"/>
        </w:rPr>
        <w:t xml:space="preserve"> </w:t>
      </w:r>
      <w:r w:rsidRPr="009E6649">
        <w:rPr>
          <w:rFonts w:cs="Calibri"/>
          <w:szCs w:val="22"/>
          <w:lang w:eastAsia="he-IL" w:bidi="he-IL"/>
        </w:rPr>
        <w:t>on</w:t>
      </w:r>
      <w:r w:rsidR="007A3518">
        <w:rPr>
          <w:rFonts w:cs="Calibri"/>
          <w:szCs w:val="22"/>
          <w:lang w:eastAsia="he-IL" w:bidi="he-IL"/>
        </w:rPr>
        <w:t xml:space="preserve"> </w:t>
      </w:r>
      <w:r w:rsidRPr="009E6649">
        <w:rPr>
          <w:rFonts w:cs="Calibri"/>
          <w:szCs w:val="22"/>
          <w:lang w:eastAsia="he-IL" w:bidi="he-IL"/>
        </w:rPr>
        <w:t>Rosh</w:t>
      </w:r>
      <w:r w:rsidR="007A3518">
        <w:rPr>
          <w:rFonts w:cs="Calibri"/>
          <w:szCs w:val="22"/>
          <w:lang w:eastAsia="he-IL" w:bidi="he-IL"/>
        </w:rPr>
        <w:t xml:space="preserve"> </w:t>
      </w:r>
      <w:r w:rsidRPr="009E6649">
        <w:rPr>
          <w:rFonts w:cs="Calibri"/>
          <w:szCs w:val="22"/>
          <w:lang w:eastAsia="he-IL" w:bidi="he-IL"/>
        </w:rPr>
        <w:t>Hashanah.</w:t>
      </w:r>
      <w:r w:rsidR="007A3518">
        <w:rPr>
          <w:rFonts w:cs="Calibri"/>
          <w:szCs w:val="22"/>
          <w:lang w:eastAsia="he-IL" w:bidi="he-IL"/>
        </w:rPr>
        <w:t xml:space="preserve"> </w:t>
      </w:r>
      <w:r w:rsidRPr="009E6649">
        <w:rPr>
          <w:rFonts w:cs="Calibri"/>
          <w:szCs w:val="22"/>
          <w:lang w:eastAsia="he-IL" w:bidi="he-IL"/>
        </w:rPr>
        <w:t>If</w:t>
      </w:r>
      <w:r w:rsidR="007A3518">
        <w:rPr>
          <w:rFonts w:cs="Calibri"/>
          <w:szCs w:val="22"/>
          <w:lang w:eastAsia="he-IL" w:bidi="he-IL"/>
        </w:rPr>
        <w:t xml:space="preserve"> </w:t>
      </w:r>
      <w:r w:rsidRPr="009E6649">
        <w:rPr>
          <w:rFonts w:cs="Calibri"/>
          <w:szCs w:val="22"/>
          <w:lang w:eastAsia="he-IL" w:bidi="he-IL"/>
        </w:rPr>
        <w:t>they</w:t>
      </w:r>
      <w:r w:rsidR="007A3518">
        <w:rPr>
          <w:rFonts w:cs="Calibri"/>
          <w:szCs w:val="22"/>
          <w:lang w:eastAsia="he-IL" w:bidi="he-IL"/>
        </w:rPr>
        <w:t xml:space="preserve"> </w:t>
      </w:r>
      <w:r w:rsidRPr="009E6649">
        <w:rPr>
          <w:rFonts w:cs="Calibri"/>
          <w:szCs w:val="22"/>
          <w:lang w:eastAsia="he-IL" w:bidi="he-IL"/>
        </w:rPr>
        <w:t>want</w:t>
      </w:r>
      <w:r w:rsidR="007A3518">
        <w:rPr>
          <w:rFonts w:cs="Calibri"/>
          <w:szCs w:val="22"/>
          <w:lang w:eastAsia="he-IL" w:bidi="he-IL"/>
        </w:rPr>
        <w:t xml:space="preserve"> </w:t>
      </w:r>
      <w:r w:rsidRPr="009E6649">
        <w:rPr>
          <w:rFonts w:cs="Calibri"/>
          <w:szCs w:val="22"/>
          <w:lang w:eastAsia="he-IL" w:bidi="he-IL"/>
        </w:rPr>
        <w:t>Me</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discover</w:t>
      </w:r>
      <w:r w:rsidR="007A3518">
        <w:rPr>
          <w:rFonts w:cs="Calibri"/>
          <w:szCs w:val="22"/>
          <w:lang w:eastAsia="he-IL" w:bidi="he-IL"/>
        </w:rPr>
        <w:t xml:space="preserve"> </w:t>
      </w:r>
      <w:r w:rsidRPr="009E6649">
        <w:rPr>
          <w:rFonts w:cs="Calibri"/>
          <w:szCs w:val="22"/>
          <w:lang w:eastAsia="he-IL" w:bidi="he-IL"/>
        </w:rPr>
        <w:t>something</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their</w:t>
      </w:r>
      <w:r w:rsidR="007A3518">
        <w:rPr>
          <w:rFonts w:cs="Calibri"/>
          <w:szCs w:val="22"/>
          <w:lang w:eastAsia="he-IL" w:bidi="he-IL"/>
        </w:rPr>
        <w:t xml:space="preserve"> </w:t>
      </w:r>
      <w:r w:rsidRPr="009E6649">
        <w:rPr>
          <w:rFonts w:cs="Calibri"/>
          <w:szCs w:val="22"/>
          <w:lang w:eastAsia="he-IL" w:bidi="he-IL"/>
        </w:rPr>
        <w:t>credit,</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recall</w:t>
      </w:r>
      <w:r w:rsidR="007A3518">
        <w:rPr>
          <w:rFonts w:cs="Calibri"/>
          <w:szCs w:val="22"/>
          <w:lang w:eastAsia="he-IL" w:bidi="he-IL"/>
        </w:rPr>
        <w:t xml:space="preserve"> </w:t>
      </w:r>
      <w:r w:rsidRPr="009E6649">
        <w:rPr>
          <w:rFonts w:cs="Calibri"/>
          <w:szCs w:val="22"/>
          <w:lang w:eastAsia="he-IL" w:bidi="he-IL"/>
        </w:rPr>
        <w:t>for</w:t>
      </w:r>
      <w:r w:rsidR="007A3518">
        <w:rPr>
          <w:rFonts w:cs="Calibri"/>
          <w:szCs w:val="22"/>
          <w:lang w:eastAsia="he-IL" w:bidi="he-IL"/>
        </w:rPr>
        <w:t xml:space="preserve"> </w:t>
      </w:r>
      <w:r w:rsidRPr="009E6649">
        <w:rPr>
          <w:rFonts w:cs="Calibri"/>
          <w:szCs w:val="22"/>
          <w:lang w:eastAsia="he-IL" w:bidi="he-IL"/>
        </w:rPr>
        <w:t>their</w:t>
      </w:r>
      <w:r w:rsidR="007A3518">
        <w:rPr>
          <w:rFonts w:cs="Calibri"/>
          <w:szCs w:val="22"/>
          <w:lang w:eastAsia="he-IL" w:bidi="he-IL"/>
        </w:rPr>
        <w:t xml:space="preserve"> </w:t>
      </w:r>
      <w:r w:rsidRPr="009E6649">
        <w:rPr>
          <w:rFonts w:cs="Calibri"/>
          <w:szCs w:val="22"/>
          <w:lang w:eastAsia="he-IL" w:bidi="he-IL"/>
        </w:rPr>
        <w:t>advantage</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binding</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Isaac,</w:t>
      </w:r>
      <w:r w:rsidR="007A3518">
        <w:rPr>
          <w:rFonts w:cs="Calibri"/>
          <w:szCs w:val="22"/>
          <w:lang w:eastAsia="he-IL" w:bidi="he-IL"/>
        </w:rPr>
        <w:t xml:space="preserve"> </w:t>
      </w:r>
      <w:r w:rsidRPr="009E6649">
        <w:rPr>
          <w:rFonts w:cs="Calibri"/>
          <w:szCs w:val="22"/>
          <w:lang w:eastAsia="he-IL" w:bidi="he-IL"/>
        </w:rPr>
        <w:t>let</w:t>
      </w:r>
      <w:r w:rsidR="007A3518">
        <w:rPr>
          <w:rFonts w:cs="Calibri"/>
          <w:szCs w:val="22"/>
          <w:lang w:eastAsia="he-IL" w:bidi="he-IL"/>
        </w:rPr>
        <w:t xml:space="preserve"> </w:t>
      </w:r>
      <w:r w:rsidRPr="009E6649">
        <w:rPr>
          <w:rFonts w:cs="Calibri"/>
          <w:szCs w:val="22"/>
          <w:lang w:eastAsia="he-IL" w:bidi="he-IL"/>
        </w:rPr>
        <w:t>them</w:t>
      </w:r>
      <w:r w:rsidR="007A3518">
        <w:rPr>
          <w:rFonts w:cs="Calibri"/>
          <w:szCs w:val="22"/>
          <w:lang w:eastAsia="he-IL" w:bidi="he-IL"/>
        </w:rPr>
        <w:t xml:space="preserve"> </w:t>
      </w:r>
      <w:r w:rsidRPr="009E6649">
        <w:rPr>
          <w:rFonts w:cs="Calibri"/>
          <w:szCs w:val="22"/>
          <w:lang w:eastAsia="he-IL" w:bidi="he-IL"/>
        </w:rPr>
        <w:t>blow</w:t>
      </w:r>
      <w:r w:rsidR="007A3518">
        <w:rPr>
          <w:rFonts w:cs="Calibri"/>
          <w:szCs w:val="22"/>
          <w:lang w:eastAsia="he-IL" w:bidi="he-IL"/>
        </w:rPr>
        <w:t xml:space="preserve"> </w:t>
      </w:r>
      <w:r w:rsidRPr="009E6649">
        <w:rPr>
          <w:rFonts w:cs="Calibri"/>
          <w:szCs w:val="22"/>
          <w:lang w:eastAsia="he-IL" w:bidi="he-IL"/>
        </w:rPr>
        <w:t>upon</w:t>
      </w:r>
      <w:r w:rsidR="007A3518">
        <w:rPr>
          <w:rFonts w:cs="Calibri"/>
          <w:szCs w:val="22"/>
          <w:lang w:eastAsia="he-IL" w:bidi="he-IL"/>
        </w:rPr>
        <w:t xml:space="preserve"> </w:t>
      </w:r>
      <w:r w:rsidRPr="009E6649">
        <w:rPr>
          <w:rFonts w:cs="Calibri"/>
          <w:szCs w:val="22"/>
          <w:lang w:eastAsia="he-IL" w:bidi="he-IL"/>
        </w:rPr>
        <w:t>this</w:t>
      </w:r>
      <w:r w:rsidR="007A3518">
        <w:rPr>
          <w:rFonts w:cs="Calibri"/>
          <w:szCs w:val="22"/>
          <w:lang w:eastAsia="he-IL" w:bidi="he-IL"/>
        </w:rPr>
        <w:t xml:space="preserve"> </w:t>
      </w:r>
      <w:r w:rsidRPr="009E6649">
        <w:rPr>
          <w:rFonts w:cs="Calibri"/>
          <w:szCs w:val="22"/>
          <w:lang w:eastAsia="he-IL" w:bidi="he-IL"/>
        </w:rPr>
        <w:t>shofar.”</w:t>
      </w:r>
      <w:r w:rsidR="007A3518">
        <w:rPr>
          <w:rFonts w:cs="Calibri"/>
          <w:szCs w:val="22"/>
          <w:lang w:eastAsia="he-IL" w:bidi="he-IL"/>
        </w:rPr>
        <w:t xml:space="preserve"> </w:t>
      </w:r>
      <w:r w:rsidRPr="009E6649">
        <w:rPr>
          <w:rFonts w:cs="Calibri"/>
          <w:szCs w:val="22"/>
          <w:lang w:eastAsia="he-IL" w:bidi="he-IL"/>
        </w:rPr>
        <w:t>Abraham</w:t>
      </w:r>
      <w:r w:rsidR="007A3518">
        <w:rPr>
          <w:rFonts w:cs="Calibri"/>
          <w:szCs w:val="22"/>
          <w:lang w:eastAsia="he-IL" w:bidi="he-IL"/>
        </w:rPr>
        <w:t xml:space="preserve"> </w:t>
      </w:r>
      <w:r w:rsidRPr="009E6649">
        <w:rPr>
          <w:rFonts w:cs="Calibri"/>
          <w:szCs w:val="22"/>
          <w:lang w:eastAsia="he-IL" w:bidi="he-IL"/>
        </w:rPr>
        <w:t>asked:</w:t>
      </w:r>
      <w:r w:rsidR="007A3518">
        <w:rPr>
          <w:rFonts w:cs="Calibri"/>
          <w:szCs w:val="22"/>
          <w:lang w:eastAsia="he-IL" w:bidi="he-IL"/>
        </w:rPr>
        <w:t xml:space="preserve"> </w:t>
      </w:r>
      <w:r w:rsidRPr="009E6649">
        <w:rPr>
          <w:rFonts w:cs="Calibri"/>
          <w:szCs w:val="22"/>
          <w:lang w:eastAsia="he-IL" w:bidi="he-IL"/>
        </w:rPr>
        <w:t>“What</w:t>
      </w:r>
      <w:r w:rsidR="007A3518">
        <w:rPr>
          <w:rFonts w:cs="Calibri"/>
          <w:szCs w:val="22"/>
          <w:lang w:eastAsia="he-IL" w:bidi="he-IL"/>
        </w:rPr>
        <w:t xml:space="preserve"> </w:t>
      </w:r>
      <w:r w:rsidRPr="009E6649">
        <w:rPr>
          <w:rFonts w:cs="Calibri"/>
          <w:szCs w:val="22"/>
          <w:lang w:eastAsia="he-IL" w:bidi="he-IL"/>
        </w:rPr>
        <w:t>shofar?”</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Holy</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blessed</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said:</w:t>
      </w:r>
      <w:r w:rsidR="007A3518">
        <w:rPr>
          <w:rFonts w:cs="Calibri"/>
          <w:szCs w:val="22"/>
          <w:lang w:eastAsia="he-IL" w:bidi="he-IL"/>
        </w:rPr>
        <w:t xml:space="preserve"> </w:t>
      </w:r>
      <w:r w:rsidRPr="009E6649">
        <w:rPr>
          <w:rFonts w:cs="Calibri"/>
          <w:szCs w:val="22"/>
          <w:lang w:eastAsia="he-IL" w:bidi="he-IL"/>
        </w:rPr>
        <w:t>“Turn</w:t>
      </w:r>
      <w:r w:rsidR="007A3518">
        <w:rPr>
          <w:rFonts w:cs="Calibri"/>
          <w:szCs w:val="22"/>
          <w:lang w:eastAsia="he-IL" w:bidi="he-IL"/>
        </w:rPr>
        <w:t xml:space="preserve"> </w:t>
      </w:r>
      <w:r w:rsidRPr="009E6649">
        <w:rPr>
          <w:rFonts w:cs="Calibri"/>
          <w:szCs w:val="22"/>
          <w:lang w:eastAsia="he-IL" w:bidi="he-IL"/>
        </w:rPr>
        <w:t>around.</w:t>
      </w:r>
      <w:r w:rsidR="007A3518">
        <w:rPr>
          <w:rFonts w:cs="Calibri"/>
          <w:szCs w:val="22"/>
          <w:lang w:eastAsia="he-IL" w:bidi="he-IL"/>
        </w:rPr>
        <w:t xml:space="preserve"> </w:t>
      </w:r>
      <w:r w:rsidRPr="009E6649">
        <w:rPr>
          <w:rFonts w:cs="Calibri"/>
          <w:i/>
          <w:iCs/>
          <w:szCs w:val="22"/>
          <w:lang w:eastAsia="he-IL" w:bidi="he-IL"/>
        </w:rPr>
        <w:t>Then</w:t>
      </w:r>
      <w:r w:rsidR="007A3518">
        <w:rPr>
          <w:rFonts w:cs="Calibri"/>
          <w:i/>
          <w:iCs/>
          <w:szCs w:val="22"/>
          <w:lang w:eastAsia="he-IL" w:bidi="he-IL"/>
        </w:rPr>
        <w:t xml:space="preserve"> </w:t>
      </w:r>
      <w:r w:rsidRPr="009E6649">
        <w:rPr>
          <w:rFonts w:cs="Calibri"/>
          <w:i/>
          <w:iCs/>
          <w:szCs w:val="22"/>
          <w:lang w:eastAsia="he-IL" w:bidi="he-IL"/>
        </w:rPr>
        <w:t>it</w:t>
      </w:r>
      <w:r w:rsidR="007A3518">
        <w:rPr>
          <w:rFonts w:cs="Calibri"/>
          <w:i/>
          <w:iCs/>
          <w:szCs w:val="22"/>
          <w:lang w:eastAsia="he-IL" w:bidi="he-IL"/>
        </w:rPr>
        <w:t xml:space="preserve"> </w:t>
      </w:r>
      <w:r w:rsidRPr="009E6649">
        <w:rPr>
          <w:rFonts w:cs="Calibri"/>
          <w:i/>
          <w:iCs/>
          <w:szCs w:val="22"/>
          <w:lang w:eastAsia="he-IL" w:bidi="he-IL"/>
        </w:rPr>
        <w:t>was</w:t>
      </w:r>
      <w:r w:rsidR="007A3518">
        <w:rPr>
          <w:rFonts w:cs="Calibri"/>
          <w:i/>
          <w:iCs/>
          <w:szCs w:val="22"/>
          <w:lang w:eastAsia="he-IL" w:bidi="he-IL"/>
        </w:rPr>
        <w:t xml:space="preserve"> </w:t>
      </w:r>
      <w:r w:rsidRPr="009E6649">
        <w:rPr>
          <w:rFonts w:cs="Calibri"/>
          <w:i/>
          <w:iCs/>
          <w:szCs w:val="22"/>
          <w:lang w:eastAsia="he-IL" w:bidi="he-IL"/>
        </w:rPr>
        <w:t>that</w:t>
      </w:r>
      <w:r w:rsidR="007A3518">
        <w:rPr>
          <w:rFonts w:cs="Calibri"/>
          <w:i/>
          <w:iCs/>
          <w:szCs w:val="22"/>
          <w:lang w:eastAsia="he-IL" w:bidi="he-IL"/>
        </w:rPr>
        <w:t xml:space="preserve"> </w:t>
      </w:r>
      <w:r w:rsidRPr="009E6649">
        <w:rPr>
          <w:rFonts w:cs="Calibri"/>
          <w:i/>
          <w:iCs/>
          <w:szCs w:val="22"/>
          <w:lang w:eastAsia="he-IL" w:bidi="he-IL"/>
        </w:rPr>
        <w:t>Abraham</w:t>
      </w:r>
      <w:r w:rsidR="007A3518">
        <w:rPr>
          <w:rFonts w:cs="Calibri"/>
          <w:i/>
          <w:iCs/>
          <w:szCs w:val="22"/>
          <w:lang w:eastAsia="he-IL" w:bidi="he-IL"/>
        </w:rPr>
        <w:t xml:space="preserve"> </w:t>
      </w:r>
      <w:r w:rsidRPr="009E6649">
        <w:rPr>
          <w:rFonts w:cs="Calibri"/>
          <w:i/>
          <w:iCs/>
          <w:szCs w:val="22"/>
          <w:lang w:eastAsia="he-IL" w:bidi="he-IL"/>
        </w:rPr>
        <w:t>lifted</w:t>
      </w:r>
      <w:r w:rsidR="007A3518">
        <w:rPr>
          <w:rFonts w:cs="Calibri"/>
          <w:i/>
          <w:iCs/>
          <w:szCs w:val="22"/>
          <w:lang w:eastAsia="he-IL" w:bidi="he-IL"/>
        </w:rPr>
        <w:t xml:space="preserve"> </w:t>
      </w:r>
      <w:r w:rsidRPr="009E6649">
        <w:rPr>
          <w:rFonts w:cs="Calibri"/>
          <w:i/>
          <w:iCs/>
          <w:szCs w:val="22"/>
          <w:lang w:eastAsia="he-IL" w:bidi="he-IL"/>
        </w:rPr>
        <w:t>up</w:t>
      </w:r>
      <w:r w:rsidR="007A3518">
        <w:rPr>
          <w:rFonts w:cs="Calibri"/>
          <w:i/>
          <w:iCs/>
          <w:szCs w:val="22"/>
          <w:lang w:eastAsia="he-IL" w:bidi="he-IL"/>
        </w:rPr>
        <w:t xml:space="preserve"> </w:t>
      </w:r>
      <w:r w:rsidRPr="009E6649">
        <w:rPr>
          <w:rFonts w:cs="Calibri"/>
          <w:i/>
          <w:iCs/>
          <w:szCs w:val="22"/>
          <w:lang w:eastAsia="he-IL" w:bidi="he-IL"/>
        </w:rPr>
        <w:t>his</w:t>
      </w:r>
      <w:r w:rsidR="007A3518">
        <w:rPr>
          <w:rFonts w:cs="Calibri"/>
          <w:i/>
          <w:iCs/>
          <w:szCs w:val="22"/>
          <w:lang w:eastAsia="he-IL" w:bidi="he-IL"/>
        </w:rPr>
        <w:t xml:space="preserve"> </w:t>
      </w:r>
      <w:r w:rsidRPr="009E6649">
        <w:rPr>
          <w:rFonts w:cs="Calibri"/>
          <w:i/>
          <w:iCs/>
          <w:szCs w:val="22"/>
          <w:lang w:eastAsia="he-IL" w:bidi="he-IL"/>
        </w:rPr>
        <w:t>eyes,</w:t>
      </w:r>
      <w:r w:rsidR="007A3518">
        <w:rPr>
          <w:rFonts w:cs="Calibri"/>
          <w:i/>
          <w:iCs/>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looked,</w:t>
      </w:r>
      <w:r w:rsidR="007A3518">
        <w:rPr>
          <w:rFonts w:cs="Calibri"/>
          <w:i/>
          <w:iCs/>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behold,</w:t>
      </w:r>
      <w:r w:rsidR="007A3518">
        <w:rPr>
          <w:rFonts w:cs="Calibri"/>
          <w:i/>
          <w:iCs/>
          <w:szCs w:val="22"/>
          <w:lang w:eastAsia="he-IL" w:bidi="he-IL"/>
        </w:rPr>
        <w:t xml:space="preserve"> </w:t>
      </w:r>
      <w:r w:rsidRPr="009E6649">
        <w:rPr>
          <w:rFonts w:cs="Calibri"/>
          <w:i/>
          <w:iCs/>
          <w:szCs w:val="22"/>
          <w:lang w:eastAsia="he-IL" w:bidi="he-IL"/>
        </w:rPr>
        <w:t>behind</w:t>
      </w:r>
      <w:r w:rsidR="007A3518">
        <w:rPr>
          <w:rFonts w:cs="Calibri"/>
          <w:i/>
          <w:iCs/>
          <w:szCs w:val="22"/>
          <w:lang w:eastAsia="he-IL" w:bidi="he-IL"/>
        </w:rPr>
        <w:t xml:space="preserve"> </w:t>
      </w:r>
      <w:r w:rsidRPr="009E6649">
        <w:rPr>
          <w:rFonts w:cs="Calibri"/>
          <w:i/>
          <w:iCs/>
          <w:szCs w:val="22"/>
          <w:lang w:eastAsia="he-IL" w:bidi="he-IL"/>
        </w:rPr>
        <w:t>a</w:t>
      </w:r>
      <w:r w:rsidR="007A3518">
        <w:rPr>
          <w:rFonts w:cs="Calibri"/>
          <w:i/>
          <w:iCs/>
          <w:szCs w:val="22"/>
          <w:lang w:eastAsia="he-IL" w:bidi="he-IL"/>
        </w:rPr>
        <w:t xml:space="preserve"> </w:t>
      </w:r>
      <w:r w:rsidRPr="009E6649">
        <w:rPr>
          <w:rFonts w:cs="Calibri"/>
          <w:i/>
          <w:iCs/>
          <w:szCs w:val="22"/>
          <w:lang w:eastAsia="he-IL" w:bidi="he-IL"/>
        </w:rPr>
        <w:t>ram</w:t>
      </w:r>
      <w:r w:rsidR="007A3518">
        <w:rPr>
          <w:rFonts w:cs="Calibri"/>
          <w:i/>
          <w:iCs/>
          <w:szCs w:val="22"/>
          <w:lang w:eastAsia="he-IL" w:bidi="he-IL"/>
        </w:rPr>
        <w:t xml:space="preserve"> </w:t>
      </w:r>
      <w:r w:rsidRPr="009E6649">
        <w:rPr>
          <w:rFonts w:cs="Calibri"/>
          <w:i/>
          <w:iCs/>
          <w:szCs w:val="22"/>
          <w:lang w:eastAsia="he-IL" w:bidi="he-IL"/>
        </w:rPr>
        <w:t>caught</w:t>
      </w:r>
      <w:r w:rsidR="007A3518">
        <w:rPr>
          <w:rFonts w:cs="Calibri"/>
          <w:i/>
          <w:iCs/>
          <w:szCs w:val="22"/>
          <w:lang w:eastAsia="he-IL" w:bidi="he-IL"/>
        </w:rPr>
        <w:t xml:space="preserve"> </w:t>
      </w:r>
      <w:r w:rsidRPr="009E6649">
        <w:rPr>
          <w:rFonts w:cs="Calibri"/>
          <w:i/>
          <w:iCs/>
          <w:szCs w:val="22"/>
          <w:lang w:eastAsia="he-IL" w:bidi="he-IL"/>
        </w:rPr>
        <w:t>in</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thicket</w:t>
      </w:r>
      <w:r w:rsidR="007A3518">
        <w:rPr>
          <w:rFonts w:cs="Calibri"/>
          <w:i/>
          <w:iCs/>
          <w:szCs w:val="22"/>
          <w:lang w:eastAsia="he-IL" w:bidi="he-IL"/>
        </w:rPr>
        <w:t xml:space="preserve"> </w:t>
      </w:r>
      <w:r w:rsidRPr="009E6649">
        <w:rPr>
          <w:rFonts w:cs="Calibri"/>
          <w:i/>
          <w:iCs/>
          <w:szCs w:val="22"/>
          <w:lang w:eastAsia="he-IL" w:bidi="he-IL"/>
        </w:rPr>
        <w:t>by</w:t>
      </w:r>
      <w:r w:rsidR="007A3518">
        <w:rPr>
          <w:rFonts w:cs="Calibri"/>
          <w:i/>
          <w:iCs/>
          <w:szCs w:val="22"/>
          <w:lang w:eastAsia="he-IL" w:bidi="he-IL"/>
        </w:rPr>
        <w:t xml:space="preserve"> </w:t>
      </w:r>
      <w:r w:rsidRPr="009E6649">
        <w:rPr>
          <w:rFonts w:cs="Calibri"/>
          <w:i/>
          <w:iCs/>
          <w:szCs w:val="22"/>
          <w:lang w:eastAsia="he-IL" w:bidi="he-IL"/>
        </w:rPr>
        <w:t>his</w:t>
      </w:r>
      <w:r w:rsidR="007A3518">
        <w:rPr>
          <w:rFonts w:cs="Calibri"/>
          <w:i/>
          <w:iCs/>
          <w:szCs w:val="22"/>
          <w:lang w:eastAsia="he-IL" w:bidi="he-IL"/>
        </w:rPr>
        <w:t xml:space="preserve"> </w:t>
      </w:r>
      <w:r w:rsidRPr="009E6649">
        <w:rPr>
          <w:rFonts w:cs="Calibri"/>
          <w:i/>
          <w:iCs/>
          <w:szCs w:val="22"/>
          <w:lang w:eastAsia="he-IL" w:bidi="he-IL"/>
        </w:rPr>
        <w:t>horns</w:t>
      </w:r>
      <w:r w:rsidR="007A3518">
        <w:rPr>
          <w:rFonts w:cs="Calibri"/>
          <w:szCs w:val="22"/>
          <w:lang w:eastAsia="he-IL" w:bidi="he-IL"/>
        </w:rPr>
        <w:t xml:space="preserve"> </w:t>
      </w:r>
      <w:r w:rsidRPr="009E6649">
        <w:rPr>
          <w:rFonts w:cs="Calibri"/>
          <w:szCs w:val="22"/>
          <w:lang w:eastAsia="he-IL" w:bidi="he-IL"/>
        </w:rPr>
        <w:t>(</w:t>
      </w:r>
      <w:r w:rsidR="006D28F1">
        <w:rPr>
          <w:rFonts w:cs="Calibri"/>
          <w:szCs w:val="22"/>
          <w:lang w:eastAsia="he-IL" w:bidi="he-IL"/>
        </w:rPr>
        <w:t>Genesis</w:t>
      </w:r>
      <w:r w:rsidR="007A3518">
        <w:rPr>
          <w:rFonts w:cs="Calibri"/>
          <w:szCs w:val="22"/>
          <w:lang w:eastAsia="he-IL" w:bidi="he-IL"/>
        </w:rPr>
        <w:t xml:space="preserve"> </w:t>
      </w:r>
      <w:r w:rsidRPr="009E6649">
        <w:rPr>
          <w:rFonts w:cs="Calibri"/>
          <w:szCs w:val="22"/>
          <w:lang w:eastAsia="he-IL" w:bidi="he-IL"/>
        </w:rPr>
        <w:t>22:13).</w:t>
      </w:r>
      <w:r w:rsidR="007A3518">
        <w:rPr>
          <w:rFonts w:cs="Calibri"/>
          <w:szCs w:val="22"/>
          <w:lang w:eastAsia="he-IL" w:bidi="he-IL"/>
        </w:rPr>
        <w:t xml:space="preserve"> </w:t>
      </w:r>
      <w:r w:rsidRPr="009E6649">
        <w:rPr>
          <w:rFonts w:cs="Calibri"/>
          <w:szCs w:val="22"/>
          <w:lang w:eastAsia="he-IL" w:bidi="he-IL"/>
        </w:rPr>
        <w:t>This</w:t>
      </w:r>
      <w:r w:rsidR="007A3518">
        <w:rPr>
          <w:rFonts w:cs="Calibri"/>
          <w:szCs w:val="22"/>
          <w:lang w:eastAsia="he-IL" w:bidi="he-IL"/>
        </w:rPr>
        <w:t xml:space="preserve"> </w:t>
      </w:r>
      <w:r w:rsidRPr="009E6649">
        <w:rPr>
          <w:rFonts w:cs="Calibri"/>
          <w:szCs w:val="22"/>
          <w:lang w:eastAsia="he-IL" w:bidi="he-IL"/>
        </w:rPr>
        <w:t>was</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ten</w:t>
      </w:r>
      <w:r w:rsidR="007A3518">
        <w:rPr>
          <w:rFonts w:cs="Calibri"/>
          <w:szCs w:val="22"/>
          <w:lang w:eastAsia="he-IL" w:bidi="he-IL"/>
        </w:rPr>
        <w:t xml:space="preserve"> </w:t>
      </w:r>
      <w:r w:rsidRPr="009E6649">
        <w:rPr>
          <w:rFonts w:cs="Calibri"/>
          <w:szCs w:val="22"/>
          <w:lang w:eastAsia="he-IL" w:bidi="he-IL"/>
        </w:rPr>
        <w:t>things</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were</w:t>
      </w:r>
      <w:r w:rsidR="007A3518">
        <w:rPr>
          <w:rFonts w:cs="Calibri"/>
          <w:szCs w:val="22"/>
          <w:lang w:eastAsia="he-IL" w:bidi="he-IL"/>
        </w:rPr>
        <w:t xml:space="preserve"> </w:t>
      </w:r>
      <w:r w:rsidRPr="009E6649">
        <w:rPr>
          <w:rFonts w:cs="Calibri"/>
          <w:szCs w:val="22"/>
          <w:lang w:eastAsia="he-IL" w:bidi="he-IL"/>
        </w:rPr>
        <w:t>created</w:t>
      </w:r>
      <w:r w:rsidR="007A3518">
        <w:rPr>
          <w:rFonts w:cs="Calibri"/>
          <w:szCs w:val="22"/>
          <w:lang w:eastAsia="he-IL" w:bidi="he-IL"/>
        </w:rPr>
        <w:t xml:space="preserve"> </w:t>
      </w:r>
      <w:r w:rsidRPr="009E6649">
        <w:rPr>
          <w:rFonts w:cs="Calibri"/>
          <w:szCs w:val="22"/>
          <w:lang w:eastAsia="he-IL" w:bidi="he-IL"/>
        </w:rPr>
        <w:t>at</w:t>
      </w:r>
      <w:r w:rsidR="007A3518">
        <w:rPr>
          <w:rFonts w:cs="Calibri"/>
          <w:szCs w:val="22"/>
          <w:lang w:eastAsia="he-IL" w:bidi="he-IL"/>
        </w:rPr>
        <w:t xml:space="preserve"> </w:t>
      </w:r>
      <w:r w:rsidRPr="009E6649">
        <w:rPr>
          <w:rFonts w:cs="Calibri"/>
          <w:szCs w:val="22"/>
          <w:lang w:eastAsia="he-IL" w:bidi="he-IL"/>
        </w:rPr>
        <w:t>twilight.’</w:t>
      </w:r>
    </w:p>
    <w:p w14:paraId="65F94233" w14:textId="77777777" w:rsidR="009E6649" w:rsidRPr="009E6649" w:rsidRDefault="009E6649" w:rsidP="009E6649">
      <w:pPr>
        <w:rPr>
          <w:rFonts w:cs="Calibri"/>
          <w:szCs w:val="22"/>
          <w:lang w:eastAsia="he-IL" w:bidi="he-IL"/>
        </w:rPr>
      </w:pPr>
    </w:p>
    <w:p w14:paraId="266D7E4A" w14:textId="34C9CAB1" w:rsidR="009E6649" w:rsidRPr="009E6649" w:rsidRDefault="009E6649" w:rsidP="009E6649">
      <w:pPr>
        <w:rPr>
          <w:rFonts w:cs="Calibri"/>
          <w:szCs w:val="22"/>
          <w:lang w:eastAsia="he-IL" w:bidi="he-IL"/>
        </w:rPr>
      </w:pPr>
      <w:r w:rsidRPr="009E6649">
        <w:rPr>
          <w:rFonts w:cs="Calibri"/>
          <w:i/>
          <w:iCs/>
          <w:szCs w:val="22"/>
          <w:lang w:eastAsia="he-IL" w:bidi="he-IL"/>
        </w:rPr>
        <w:t>A</w:t>
      </w:r>
      <w:r w:rsidR="007A3518">
        <w:rPr>
          <w:rFonts w:cs="Calibri"/>
          <w:i/>
          <w:iCs/>
          <w:szCs w:val="22"/>
          <w:lang w:eastAsia="he-IL" w:bidi="he-IL"/>
        </w:rPr>
        <w:t xml:space="preserve"> </w:t>
      </w:r>
      <w:r w:rsidRPr="009E6649">
        <w:rPr>
          <w:rFonts w:cs="Calibri"/>
          <w:i/>
          <w:iCs/>
          <w:szCs w:val="22"/>
          <w:lang w:eastAsia="he-IL" w:bidi="he-IL"/>
        </w:rPr>
        <w:t>ram</w:t>
      </w:r>
      <w:r w:rsidR="007A3518">
        <w:rPr>
          <w:rFonts w:cs="Calibri"/>
          <w:i/>
          <w:iCs/>
          <w:szCs w:val="22"/>
          <w:lang w:eastAsia="he-IL" w:bidi="he-IL"/>
        </w:rPr>
        <w:t xml:space="preserve"> </w:t>
      </w:r>
      <w:r w:rsidRPr="009E6649">
        <w:rPr>
          <w:rFonts w:cs="Calibri"/>
          <w:i/>
          <w:iCs/>
          <w:szCs w:val="22"/>
          <w:lang w:eastAsia="he-IL" w:bidi="he-IL"/>
        </w:rPr>
        <w:t>caught</w:t>
      </w:r>
      <w:r w:rsidR="007A3518">
        <w:rPr>
          <w:rFonts w:cs="Calibri"/>
          <w:i/>
          <w:iCs/>
          <w:szCs w:val="22"/>
          <w:lang w:eastAsia="he-IL" w:bidi="he-IL"/>
        </w:rPr>
        <w:t xml:space="preserve"> </w:t>
      </w:r>
      <w:r w:rsidRPr="009E6649">
        <w:rPr>
          <w:rFonts w:cs="Calibri"/>
          <w:i/>
          <w:iCs/>
          <w:szCs w:val="22"/>
          <w:lang w:eastAsia="he-IL" w:bidi="he-IL"/>
        </w:rPr>
        <w:t>in</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thicket</w:t>
      </w:r>
      <w:r w:rsidR="007A3518">
        <w:rPr>
          <w:rFonts w:cs="Calibri"/>
          <w:i/>
          <w:iCs/>
          <w:szCs w:val="22"/>
          <w:lang w:eastAsia="he-IL" w:bidi="he-IL"/>
        </w:rPr>
        <w:t xml:space="preserve"> </w:t>
      </w:r>
      <w:r w:rsidRPr="009E6649">
        <w:rPr>
          <w:rFonts w:cs="Calibri"/>
          <w:i/>
          <w:iCs/>
          <w:szCs w:val="22"/>
          <w:lang w:eastAsia="he-IL" w:bidi="he-IL"/>
        </w:rPr>
        <w:t>by</w:t>
      </w:r>
      <w:r w:rsidR="007A3518">
        <w:rPr>
          <w:rFonts w:cs="Calibri"/>
          <w:i/>
          <w:iCs/>
          <w:szCs w:val="22"/>
          <w:lang w:eastAsia="he-IL" w:bidi="he-IL"/>
        </w:rPr>
        <w:t xml:space="preserve"> </w:t>
      </w:r>
      <w:r w:rsidRPr="009E6649">
        <w:rPr>
          <w:rFonts w:cs="Calibri"/>
          <w:i/>
          <w:iCs/>
          <w:szCs w:val="22"/>
          <w:lang w:eastAsia="he-IL" w:bidi="he-IL"/>
        </w:rPr>
        <w:t>his</w:t>
      </w:r>
      <w:r w:rsidR="007A3518">
        <w:rPr>
          <w:rFonts w:cs="Calibri"/>
          <w:i/>
          <w:iCs/>
          <w:szCs w:val="22"/>
          <w:lang w:eastAsia="he-IL" w:bidi="he-IL"/>
        </w:rPr>
        <w:t xml:space="preserve"> </w:t>
      </w:r>
      <w:r w:rsidRPr="009E6649">
        <w:rPr>
          <w:rFonts w:cs="Calibri"/>
          <w:i/>
          <w:iCs/>
          <w:szCs w:val="22"/>
          <w:lang w:eastAsia="he-IL" w:bidi="he-IL"/>
        </w:rPr>
        <w:t>horns</w:t>
      </w:r>
      <w:r w:rsidR="007A3518">
        <w:rPr>
          <w:rFonts w:cs="Calibri"/>
          <w:szCs w:val="22"/>
          <w:lang w:eastAsia="he-IL" w:bidi="he-IL"/>
        </w:rPr>
        <w:t xml:space="preserve"> </w:t>
      </w:r>
      <w:r w:rsidRPr="009E6649">
        <w:rPr>
          <w:rFonts w:cs="Calibri"/>
          <w:szCs w:val="22"/>
          <w:lang w:eastAsia="he-IL" w:bidi="he-IL"/>
        </w:rPr>
        <w:t>(ibid.).</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Holy</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blessed</w:t>
      </w:r>
      <w:r w:rsidR="007A3518">
        <w:rPr>
          <w:rFonts w:cs="Calibri"/>
          <w:szCs w:val="22"/>
          <w:lang w:eastAsia="he-IL" w:bidi="he-IL"/>
        </w:rPr>
        <w:t xml:space="preserve"> </w:t>
      </w:r>
      <w:r w:rsidRPr="009E6649">
        <w:rPr>
          <w:rFonts w:cs="Calibri"/>
          <w:szCs w:val="22"/>
          <w:lang w:eastAsia="he-IL" w:bidi="he-IL"/>
        </w:rPr>
        <w:t>be</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said</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Abraham:</w:t>
      </w:r>
      <w:r w:rsidR="007A3518">
        <w:rPr>
          <w:rFonts w:cs="Calibri"/>
          <w:szCs w:val="22"/>
          <w:lang w:eastAsia="he-IL" w:bidi="he-IL"/>
        </w:rPr>
        <w:t xml:space="preserve"> </w:t>
      </w:r>
      <w:r w:rsidRPr="009E6649">
        <w:rPr>
          <w:rFonts w:cs="Calibri"/>
          <w:szCs w:val="22"/>
          <w:lang w:eastAsia="he-IL" w:bidi="he-IL"/>
        </w:rPr>
        <w:t>“Let</w:t>
      </w:r>
      <w:r w:rsidR="007A3518">
        <w:rPr>
          <w:rFonts w:cs="Calibri"/>
          <w:szCs w:val="22"/>
          <w:lang w:eastAsia="he-IL" w:bidi="he-IL"/>
        </w:rPr>
        <w:t xml:space="preserve"> </w:t>
      </w:r>
      <w:r w:rsidRPr="009E6649">
        <w:rPr>
          <w:rFonts w:cs="Calibri"/>
          <w:szCs w:val="22"/>
          <w:lang w:eastAsia="he-IL" w:bidi="he-IL"/>
        </w:rPr>
        <w:t>them</w:t>
      </w:r>
      <w:r w:rsidR="007A3518">
        <w:rPr>
          <w:rFonts w:cs="Calibri"/>
          <w:szCs w:val="22"/>
          <w:lang w:eastAsia="he-IL" w:bidi="he-IL"/>
        </w:rPr>
        <w:t xml:space="preserve"> </w:t>
      </w:r>
      <w:r w:rsidRPr="009E6649">
        <w:rPr>
          <w:rFonts w:cs="Calibri"/>
          <w:szCs w:val="22"/>
          <w:lang w:eastAsia="he-IL" w:bidi="he-IL"/>
        </w:rPr>
        <w:t>blow</w:t>
      </w:r>
      <w:r w:rsidR="007A3518">
        <w:rPr>
          <w:rFonts w:cs="Calibri"/>
          <w:szCs w:val="22"/>
          <w:lang w:eastAsia="he-IL" w:bidi="he-IL"/>
        </w:rPr>
        <w:t xml:space="preserve"> </w:t>
      </w:r>
      <w:r w:rsidRPr="009E6649">
        <w:rPr>
          <w:rFonts w:cs="Calibri"/>
          <w:szCs w:val="22"/>
          <w:lang w:eastAsia="he-IL" w:bidi="he-IL"/>
        </w:rPr>
        <w:t>upon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ram’s</w:t>
      </w:r>
      <w:r w:rsidR="007A3518">
        <w:rPr>
          <w:rFonts w:cs="Calibri"/>
          <w:szCs w:val="22"/>
          <w:lang w:eastAsia="he-IL" w:bidi="he-IL"/>
        </w:rPr>
        <w:t xml:space="preserve"> </w:t>
      </w:r>
      <w:r w:rsidRPr="009E6649">
        <w:rPr>
          <w:rFonts w:cs="Calibri"/>
          <w:szCs w:val="22"/>
          <w:lang w:eastAsia="he-IL" w:bidi="he-IL"/>
        </w:rPr>
        <w:t>horn</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Me,</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will</w:t>
      </w:r>
      <w:r w:rsidR="007A3518">
        <w:rPr>
          <w:rFonts w:cs="Calibri"/>
          <w:szCs w:val="22"/>
          <w:lang w:eastAsia="he-IL" w:bidi="he-IL"/>
        </w:rPr>
        <w:t xml:space="preserve"> </w:t>
      </w:r>
      <w:r w:rsidRPr="009E6649">
        <w:rPr>
          <w:rFonts w:cs="Calibri"/>
          <w:szCs w:val="22"/>
          <w:lang w:eastAsia="he-IL" w:bidi="he-IL"/>
        </w:rPr>
        <w:t>save</w:t>
      </w:r>
      <w:r w:rsidR="007A3518">
        <w:rPr>
          <w:rFonts w:cs="Calibri"/>
          <w:szCs w:val="22"/>
          <w:lang w:eastAsia="he-IL" w:bidi="he-IL"/>
        </w:rPr>
        <w:t xml:space="preserve"> </w:t>
      </w:r>
      <w:r w:rsidRPr="009E6649">
        <w:rPr>
          <w:rFonts w:cs="Calibri"/>
          <w:szCs w:val="22"/>
          <w:lang w:eastAsia="he-IL" w:bidi="he-IL"/>
        </w:rPr>
        <w:t>them</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redeem</w:t>
      </w:r>
      <w:r w:rsidR="007A3518">
        <w:rPr>
          <w:rFonts w:cs="Calibri"/>
          <w:szCs w:val="22"/>
          <w:lang w:eastAsia="he-IL" w:bidi="he-IL"/>
        </w:rPr>
        <w:t xml:space="preserve"> </w:t>
      </w:r>
      <w:r w:rsidRPr="009E6649">
        <w:rPr>
          <w:rFonts w:cs="Calibri"/>
          <w:szCs w:val="22"/>
          <w:lang w:eastAsia="he-IL" w:bidi="he-IL"/>
        </w:rPr>
        <w:t>them</w:t>
      </w:r>
      <w:r w:rsidR="007A3518">
        <w:rPr>
          <w:rFonts w:cs="Calibri"/>
          <w:szCs w:val="22"/>
          <w:lang w:eastAsia="he-IL" w:bidi="he-IL"/>
        </w:rPr>
        <w:t xml:space="preserve"> </w:t>
      </w:r>
      <w:r w:rsidRPr="009E6649">
        <w:rPr>
          <w:rFonts w:cs="Calibri"/>
          <w:szCs w:val="22"/>
          <w:lang w:eastAsia="he-IL" w:bidi="he-IL"/>
        </w:rPr>
        <w:t>from</w:t>
      </w:r>
      <w:r w:rsidR="007A3518">
        <w:rPr>
          <w:rFonts w:cs="Calibri"/>
          <w:szCs w:val="22"/>
          <w:lang w:eastAsia="he-IL" w:bidi="he-IL"/>
        </w:rPr>
        <w:t xml:space="preserve"> </w:t>
      </w:r>
      <w:r w:rsidRPr="009E6649">
        <w:rPr>
          <w:rFonts w:cs="Calibri"/>
          <w:szCs w:val="22"/>
          <w:lang w:eastAsia="he-IL" w:bidi="he-IL"/>
        </w:rPr>
        <w:t>their</w:t>
      </w:r>
      <w:r w:rsidR="007A3518">
        <w:rPr>
          <w:rFonts w:cs="Calibri"/>
          <w:szCs w:val="22"/>
          <w:lang w:eastAsia="he-IL" w:bidi="he-IL"/>
        </w:rPr>
        <w:t xml:space="preserve"> </w:t>
      </w:r>
      <w:r w:rsidRPr="009E6649">
        <w:rPr>
          <w:rFonts w:cs="Calibri"/>
          <w:szCs w:val="22"/>
          <w:lang w:eastAsia="he-IL" w:bidi="he-IL"/>
        </w:rPr>
        <w:t>sins.”</w:t>
      </w:r>
      <w:r w:rsidR="007A3518">
        <w:rPr>
          <w:rFonts w:cs="Calibri"/>
          <w:szCs w:val="22"/>
          <w:lang w:eastAsia="he-IL" w:bidi="he-IL"/>
        </w:rPr>
        <w:t xml:space="preserve"> </w:t>
      </w:r>
      <w:r w:rsidRPr="009E6649">
        <w:rPr>
          <w:rFonts w:cs="Calibri"/>
          <w:szCs w:val="22"/>
          <w:lang w:eastAsia="he-IL" w:bidi="he-IL"/>
        </w:rPr>
        <w:t>This</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what</w:t>
      </w:r>
      <w:r w:rsidR="007A3518">
        <w:rPr>
          <w:rFonts w:cs="Calibri"/>
          <w:szCs w:val="22"/>
          <w:lang w:eastAsia="he-IL" w:bidi="he-IL"/>
        </w:rPr>
        <w:t xml:space="preserve"> </w:t>
      </w:r>
      <w:r w:rsidRPr="009E6649">
        <w:rPr>
          <w:rFonts w:cs="Calibri"/>
          <w:szCs w:val="22"/>
          <w:lang w:eastAsia="he-IL" w:bidi="he-IL"/>
        </w:rPr>
        <w:t>David</w:t>
      </w:r>
      <w:r w:rsidR="007A3518">
        <w:rPr>
          <w:rFonts w:cs="Calibri"/>
          <w:szCs w:val="22"/>
          <w:lang w:eastAsia="he-IL" w:bidi="he-IL"/>
        </w:rPr>
        <w:t xml:space="preserve"> </w:t>
      </w:r>
      <w:r w:rsidRPr="009E6649">
        <w:rPr>
          <w:rFonts w:cs="Calibri"/>
          <w:szCs w:val="22"/>
          <w:lang w:eastAsia="he-IL" w:bidi="he-IL"/>
        </w:rPr>
        <w:t>meant</w:t>
      </w:r>
      <w:r w:rsidR="007A3518">
        <w:rPr>
          <w:rFonts w:cs="Calibri"/>
          <w:szCs w:val="22"/>
          <w:lang w:eastAsia="he-IL" w:bidi="he-IL"/>
        </w:rPr>
        <w:t xml:space="preserve"> </w:t>
      </w:r>
      <w:r w:rsidRPr="009E6649">
        <w:rPr>
          <w:rFonts w:cs="Calibri"/>
          <w:szCs w:val="22"/>
          <w:lang w:eastAsia="he-IL" w:bidi="he-IL"/>
        </w:rPr>
        <w:t>when</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sang:</w:t>
      </w:r>
      <w:r w:rsidR="007A3518">
        <w:rPr>
          <w:rFonts w:cs="Calibri"/>
          <w:szCs w:val="22"/>
          <w:lang w:eastAsia="he-IL" w:bidi="he-IL"/>
        </w:rPr>
        <w:t xml:space="preserve"> </w:t>
      </w:r>
      <w:r w:rsidRPr="009E6649">
        <w:rPr>
          <w:rFonts w:cs="Calibri"/>
          <w:i/>
          <w:iCs/>
          <w:szCs w:val="22"/>
          <w:lang w:eastAsia="he-IL" w:bidi="he-IL"/>
        </w:rPr>
        <w:t>My</w:t>
      </w:r>
      <w:r w:rsidR="007A3518">
        <w:rPr>
          <w:rFonts w:cs="Calibri"/>
          <w:i/>
          <w:iCs/>
          <w:szCs w:val="22"/>
          <w:lang w:eastAsia="he-IL" w:bidi="he-IL"/>
        </w:rPr>
        <w:t xml:space="preserve"> </w:t>
      </w:r>
      <w:r w:rsidRPr="009E6649">
        <w:rPr>
          <w:rFonts w:cs="Calibri"/>
          <w:i/>
          <w:iCs/>
          <w:szCs w:val="22"/>
          <w:lang w:eastAsia="he-IL" w:bidi="he-IL"/>
        </w:rPr>
        <w:t>shield</w:t>
      </w:r>
      <w:r w:rsidR="007A3518">
        <w:rPr>
          <w:rFonts w:cs="Calibri"/>
          <w:i/>
          <w:iCs/>
          <w:szCs w:val="22"/>
          <w:lang w:eastAsia="he-IL" w:bidi="he-IL"/>
        </w:rPr>
        <w:t xml:space="preserve"> </w:t>
      </w:r>
      <w:r w:rsidRPr="009E6649">
        <w:rPr>
          <w:rFonts w:cs="Calibri"/>
          <w:i/>
          <w:iCs/>
          <w:szCs w:val="22"/>
          <w:lang w:eastAsia="he-IL" w:bidi="he-IL"/>
        </w:rPr>
        <w:t>and</w:t>
      </w:r>
      <w:r w:rsidR="007A3518">
        <w:rPr>
          <w:rFonts w:cs="Calibri"/>
          <w:i/>
          <w:iCs/>
          <w:szCs w:val="22"/>
          <w:lang w:eastAsia="he-IL" w:bidi="he-IL"/>
        </w:rPr>
        <w:t xml:space="preserve"> </w:t>
      </w:r>
      <w:r w:rsidRPr="009E6649">
        <w:rPr>
          <w:rFonts w:cs="Calibri"/>
          <w:i/>
          <w:iCs/>
          <w:szCs w:val="22"/>
          <w:lang w:eastAsia="he-IL" w:bidi="he-IL"/>
        </w:rPr>
        <w:t>my</w:t>
      </w:r>
      <w:r w:rsidR="007A3518">
        <w:rPr>
          <w:rFonts w:cs="Calibri"/>
          <w:i/>
          <w:iCs/>
          <w:szCs w:val="22"/>
          <w:lang w:eastAsia="he-IL" w:bidi="he-IL"/>
        </w:rPr>
        <w:t xml:space="preserve"> </w:t>
      </w:r>
      <w:r w:rsidRPr="009E6649">
        <w:rPr>
          <w:rFonts w:cs="Calibri"/>
          <w:i/>
          <w:iCs/>
          <w:szCs w:val="22"/>
          <w:lang w:eastAsia="he-IL" w:bidi="he-IL"/>
        </w:rPr>
        <w:t>horn</w:t>
      </w:r>
      <w:r w:rsidR="007A3518">
        <w:rPr>
          <w:rFonts w:cs="Calibri"/>
          <w:i/>
          <w:iCs/>
          <w:szCs w:val="22"/>
          <w:lang w:eastAsia="he-IL" w:bidi="he-IL"/>
        </w:rPr>
        <w:t xml:space="preserve"> </w:t>
      </w:r>
      <w:r w:rsidRPr="009E6649">
        <w:rPr>
          <w:rFonts w:cs="Calibri"/>
          <w:i/>
          <w:iCs/>
          <w:szCs w:val="22"/>
          <w:lang w:eastAsia="he-IL" w:bidi="he-IL"/>
        </w:rPr>
        <w:t>of</w:t>
      </w:r>
      <w:r w:rsidR="007A3518">
        <w:rPr>
          <w:rFonts w:cs="Calibri"/>
          <w:i/>
          <w:iCs/>
          <w:szCs w:val="22"/>
          <w:lang w:eastAsia="he-IL" w:bidi="he-IL"/>
        </w:rPr>
        <w:t xml:space="preserve"> </w:t>
      </w:r>
      <w:r w:rsidRPr="009E6649">
        <w:rPr>
          <w:rFonts w:cs="Calibri"/>
          <w:i/>
          <w:iCs/>
          <w:szCs w:val="22"/>
          <w:lang w:eastAsia="he-IL" w:bidi="he-IL"/>
        </w:rPr>
        <w:t>salvation,</w:t>
      </w:r>
      <w:r w:rsidR="007A3518">
        <w:rPr>
          <w:rFonts w:cs="Calibri"/>
          <w:i/>
          <w:iCs/>
          <w:szCs w:val="22"/>
          <w:lang w:eastAsia="he-IL" w:bidi="he-IL"/>
        </w:rPr>
        <w:t xml:space="preserve"> </w:t>
      </w:r>
      <w:r w:rsidRPr="009E6649">
        <w:rPr>
          <w:rFonts w:cs="Calibri"/>
          <w:i/>
          <w:iCs/>
          <w:szCs w:val="22"/>
          <w:lang w:eastAsia="he-IL" w:bidi="he-IL"/>
        </w:rPr>
        <w:t>my</w:t>
      </w:r>
      <w:r w:rsidR="007A3518">
        <w:rPr>
          <w:rFonts w:cs="Calibri"/>
          <w:i/>
          <w:iCs/>
          <w:szCs w:val="22"/>
          <w:lang w:eastAsia="he-IL" w:bidi="he-IL"/>
        </w:rPr>
        <w:t xml:space="preserve"> </w:t>
      </w:r>
      <w:r w:rsidRPr="009E6649">
        <w:rPr>
          <w:rFonts w:cs="Calibri"/>
          <w:i/>
          <w:iCs/>
          <w:szCs w:val="22"/>
          <w:lang w:eastAsia="he-IL" w:bidi="he-IL"/>
        </w:rPr>
        <w:t>high</w:t>
      </w:r>
      <w:r w:rsidR="007A3518">
        <w:rPr>
          <w:rFonts w:cs="Calibri"/>
          <w:i/>
          <w:iCs/>
          <w:szCs w:val="22"/>
          <w:lang w:eastAsia="he-IL" w:bidi="he-IL"/>
        </w:rPr>
        <w:t xml:space="preserve"> </w:t>
      </w:r>
      <w:r w:rsidRPr="009E6649">
        <w:rPr>
          <w:rFonts w:cs="Calibri"/>
          <w:i/>
          <w:iCs/>
          <w:szCs w:val="22"/>
          <w:lang w:eastAsia="he-IL" w:bidi="he-IL"/>
        </w:rPr>
        <w:t>tower</w:t>
      </w:r>
      <w:r w:rsidR="007A3518">
        <w:rPr>
          <w:rFonts w:cs="Calibri"/>
          <w:szCs w:val="22"/>
          <w:lang w:eastAsia="he-IL" w:bidi="he-IL"/>
        </w:rPr>
        <w:t xml:space="preserve"> </w:t>
      </w:r>
      <w:r w:rsidRPr="009E6649">
        <w:rPr>
          <w:rFonts w:cs="Calibri"/>
          <w:szCs w:val="22"/>
          <w:lang w:eastAsia="he-IL" w:bidi="he-IL"/>
        </w:rPr>
        <w:t>(Ps.</w:t>
      </w:r>
      <w:r w:rsidR="007A3518">
        <w:rPr>
          <w:rFonts w:cs="Calibri"/>
          <w:szCs w:val="22"/>
          <w:lang w:eastAsia="he-IL" w:bidi="he-IL"/>
        </w:rPr>
        <w:t xml:space="preserve"> </w:t>
      </w:r>
      <w:r w:rsidRPr="009E6649">
        <w:rPr>
          <w:rFonts w:cs="Calibri"/>
          <w:szCs w:val="22"/>
          <w:lang w:eastAsia="he-IL" w:bidi="he-IL"/>
        </w:rPr>
        <w:t>18:3).</w:t>
      </w:r>
      <w:r w:rsidR="007A3518">
        <w:rPr>
          <w:rFonts w:cs="Calibri"/>
          <w:szCs w:val="22"/>
          <w:lang w:eastAsia="he-IL" w:bidi="he-IL"/>
        </w:rPr>
        <w:t xml:space="preserve"> </w:t>
      </w:r>
      <w:r w:rsidRPr="009E6649">
        <w:rPr>
          <w:rFonts w:cs="Calibri"/>
          <w:szCs w:val="22"/>
          <w:lang w:eastAsia="he-IL" w:bidi="he-IL"/>
        </w:rPr>
        <w:t>Then</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will</w:t>
      </w:r>
      <w:r w:rsidR="007A3518">
        <w:rPr>
          <w:rFonts w:cs="Calibri"/>
          <w:szCs w:val="22"/>
          <w:lang w:eastAsia="he-IL" w:bidi="he-IL"/>
        </w:rPr>
        <w:t xml:space="preserve"> </w:t>
      </w:r>
      <w:r w:rsidRPr="009E6649">
        <w:rPr>
          <w:rFonts w:cs="Calibri"/>
          <w:szCs w:val="22"/>
          <w:lang w:eastAsia="he-IL" w:bidi="he-IL"/>
        </w:rPr>
        <w:t>remove</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yoke</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exile</w:t>
      </w:r>
      <w:r w:rsidR="007A3518">
        <w:rPr>
          <w:rFonts w:cs="Calibri"/>
          <w:szCs w:val="22"/>
          <w:lang w:eastAsia="he-IL" w:bidi="he-IL"/>
        </w:rPr>
        <w:t xml:space="preserve"> </w:t>
      </w:r>
      <w:r w:rsidRPr="009E6649">
        <w:rPr>
          <w:rFonts w:cs="Calibri"/>
          <w:szCs w:val="22"/>
          <w:lang w:eastAsia="he-IL" w:bidi="he-IL"/>
        </w:rPr>
        <w:t>from</w:t>
      </w:r>
      <w:r w:rsidR="007A3518">
        <w:rPr>
          <w:rFonts w:cs="Calibri"/>
          <w:szCs w:val="22"/>
          <w:lang w:eastAsia="he-IL" w:bidi="he-IL"/>
        </w:rPr>
        <w:t xml:space="preserve"> </w:t>
      </w:r>
      <w:r w:rsidRPr="009E6649">
        <w:rPr>
          <w:rFonts w:cs="Calibri"/>
          <w:szCs w:val="22"/>
          <w:lang w:eastAsia="he-IL" w:bidi="he-IL"/>
        </w:rPr>
        <w:t>them</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comfort</w:t>
      </w:r>
      <w:r w:rsidR="007A3518">
        <w:rPr>
          <w:rFonts w:cs="Calibri"/>
          <w:szCs w:val="22"/>
          <w:lang w:eastAsia="he-IL" w:bidi="he-IL"/>
        </w:rPr>
        <w:t xml:space="preserve"> </w:t>
      </w:r>
      <w:r w:rsidRPr="009E6649">
        <w:rPr>
          <w:rFonts w:cs="Calibri"/>
          <w:szCs w:val="22"/>
          <w:lang w:eastAsia="he-IL" w:bidi="he-IL"/>
        </w:rPr>
        <w:t>them</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midst</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Zion,</w:t>
      </w:r>
      <w:r w:rsidR="007A3518">
        <w:rPr>
          <w:rFonts w:cs="Calibri"/>
          <w:szCs w:val="22"/>
          <w:lang w:eastAsia="he-IL" w:bidi="he-IL"/>
        </w:rPr>
        <w:t xml:space="preserve"> </w:t>
      </w:r>
      <w:r w:rsidRPr="009E6649">
        <w:rPr>
          <w:rFonts w:cs="Calibri"/>
          <w:szCs w:val="22"/>
          <w:lang w:eastAsia="he-IL" w:bidi="he-IL"/>
        </w:rPr>
        <w:t>as</w:t>
      </w:r>
      <w:r w:rsidR="007A3518">
        <w:rPr>
          <w:rFonts w:cs="Calibri"/>
          <w:szCs w:val="22"/>
          <w:lang w:eastAsia="he-IL" w:bidi="he-IL"/>
        </w:rPr>
        <w:t xml:space="preserve"> </w:t>
      </w:r>
      <w:r w:rsidRPr="009E6649">
        <w:rPr>
          <w:rFonts w:cs="Calibri"/>
          <w:szCs w:val="22"/>
          <w:lang w:eastAsia="he-IL" w:bidi="he-IL"/>
        </w:rPr>
        <w:t>it</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said:</w:t>
      </w:r>
      <w:r w:rsidR="007A3518">
        <w:rPr>
          <w:rFonts w:cs="Calibri"/>
          <w:szCs w:val="22"/>
          <w:lang w:eastAsia="he-IL" w:bidi="he-IL"/>
        </w:rPr>
        <w:t xml:space="preserve"> </w:t>
      </w:r>
      <w:r w:rsidRPr="009E6649">
        <w:rPr>
          <w:rFonts w:cs="Calibri"/>
          <w:i/>
          <w:iCs/>
          <w:szCs w:val="22"/>
          <w:lang w:eastAsia="he-IL" w:bidi="he-IL"/>
        </w:rPr>
        <w:t>For</w:t>
      </w:r>
      <w:r w:rsidR="007A3518">
        <w:rPr>
          <w:rFonts w:cs="Calibri"/>
          <w:i/>
          <w:iCs/>
          <w:szCs w:val="22"/>
          <w:lang w:eastAsia="he-IL" w:bidi="he-IL"/>
        </w:rPr>
        <w:t xml:space="preserve"> </w:t>
      </w:r>
      <w:r w:rsidRPr="009E6649">
        <w:rPr>
          <w:rFonts w:cs="Calibri"/>
          <w:i/>
          <w:iCs/>
          <w:szCs w:val="22"/>
          <w:lang w:eastAsia="he-IL" w:bidi="he-IL"/>
        </w:rPr>
        <w:t>the</w:t>
      </w:r>
      <w:r w:rsidR="007A3518">
        <w:rPr>
          <w:rFonts w:cs="Calibri"/>
          <w:i/>
          <w:iCs/>
          <w:szCs w:val="22"/>
          <w:lang w:eastAsia="he-IL" w:bidi="he-IL"/>
        </w:rPr>
        <w:t xml:space="preserve"> </w:t>
      </w:r>
      <w:r w:rsidRPr="009E6649">
        <w:rPr>
          <w:rFonts w:cs="Calibri"/>
          <w:i/>
          <w:iCs/>
          <w:szCs w:val="22"/>
          <w:lang w:eastAsia="he-IL" w:bidi="he-IL"/>
        </w:rPr>
        <w:t>Lord</w:t>
      </w:r>
      <w:r w:rsidR="007A3518">
        <w:rPr>
          <w:rFonts w:cs="Calibri"/>
          <w:i/>
          <w:iCs/>
          <w:szCs w:val="22"/>
          <w:lang w:eastAsia="he-IL" w:bidi="he-IL"/>
        </w:rPr>
        <w:t xml:space="preserve"> </w:t>
      </w:r>
      <w:r w:rsidRPr="009E6649">
        <w:rPr>
          <w:rFonts w:cs="Calibri"/>
          <w:i/>
          <w:iCs/>
          <w:szCs w:val="22"/>
          <w:lang w:eastAsia="he-IL" w:bidi="he-IL"/>
        </w:rPr>
        <w:t>has</w:t>
      </w:r>
      <w:r w:rsidR="007A3518">
        <w:rPr>
          <w:rFonts w:cs="Calibri"/>
          <w:i/>
          <w:iCs/>
          <w:szCs w:val="22"/>
          <w:lang w:eastAsia="he-IL" w:bidi="he-IL"/>
        </w:rPr>
        <w:t xml:space="preserve"> </w:t>
      </w:r>
      <w:r w:rsidRPr="009E6649">
        <w:rPr>
          <w:rFonts w:cs="Calibri"/>
          <w:i/>
          <w:iCs/>
          <w:szCs w:val="22"/>
          <w:lang w:eastAsia="he-IL" w:bidi="he-IL"/>
        </w:rPr>
        <w:t>comforted</w:t>
      </w:r>
      <w:r w:rsidR="007A3518">
        <w:rPr>
          <w:rFonts w:cs="Calibri"/>
          <w:i/>
          <w:iCs/>
          <w:szCs w:val="22"/>
          <w:lang w:eastAsia="he-IL" w:bidi="he-IL"/>
        </w:rPr>
        <w:t xml:space="preserve"> </w:t>
      </w:r>
      <w:r w:rsidRPr="009E6649">
        <w:rPr>
          <w:rFonts w:cs="Calibri"/>
          <w:i/>
          <w:iCs/>
          <w:szCs w:val="22"/>
          <w:lang w:eastAsia="he-IL" w:bidi="he-IL"/>
        </w:rPr>
        <w:t>Zion</w:t>
      </w:r>
      <w:r w:rsidR="007A3518">
        <w:rPr>
          <w:rFonts w:cs="Calibri"/>
          <w:szCs w:val="22"/>
          <w:lang w:eastAsia="he-IL" w:bidi="he-IL"/>
        </w:rPr>
        <w:t xml:space="preserve"> </w:t>
      </w:r>
      <w:r w:rsidRPr="009E6649">
        <w:rPr>
          <w:rFonts w:cs="Calibri"/>
          <w:szCs w:val="22"/>
          <w:lang w:eastAsia="he-IL" w:bidi="he-IL"/>
        </w:rPr>
        <w:t>(Isa.</w:t>
      </w:r>
      <w:r w:rsidR="007A3518">
        <w:rPr>
          <w:rFonts w:cs="Calibri"/>
          <w:szCs w:val="22"/>
          <w:lang w:eastAsia="he-IL" w:bidi="he-IL"/>
        </w:rPr>
        <w:t xml:space="preserve"> </w:t>
      </w:r>
      <w:r w:rsidRPr="009E6649">
        <w:rPr>
          <w:rFonts w:cs="Calibri"/>
          <w:szCs w:val="22"/>
          <w:lang w:eastAsia="he-IL" w:bidi="he-IL"/>
        </w:rPr>
        <w:t>5</w:t>
      </w:r>
      <w:r w:rsidR="007A3518">
        <w:rPr>
          <w:rFonts w:cs="Calibri"/>
          <w:szCs w:val="22"/>
          <w:lang w:eastAsia="he-IL" w:bidi="he-IL"/>
        </w:rPr>
        <w:t xml:space="preserve"> </w:t>
      </w:r>
      <w:r w:rsidRPr="009E6649">
        <w:rPr>
          <w:rFonts w:cs="Calibri"/>
          <w:szCs w:val="22"/>
          <w:lang w:eastAsia="he-IL" w:bidi="he-IL"/>
        </w:rPr>
        <w:t>1:3).</w:t>
      </w:r>
      <w:r w:rsidR="007A3518">
        <w:rPr>
          <w:rFonts w:cs="Calibri"/>
          <w:szCs w:val="22"/>
          <w:lang w:eastAsia="he-IL" w:bidi="he-IL"/>
        </w:rPr>
        <w:t xml:space="preserve"> </w:t>
      </w:r>
      <w:r w:rsidRPr="009E6649">
        <w:rPr>
          <w:rFonts w:cs="Calibri"/>
          <w:szCs w:val="22"/>
          <w:lang w:eastAsia="he-IL" w:bidi="he-IL"/>
        </w:rPr>
        <w:t>Amen!</w:t>
      </w:r>
    </w:p>
    <w:p w14:paraId="5192959A" w14:textId="77777777" w:rsidR="009E6649" w:rsidRPr="009E6649" w:rsidRDefault="009E6649" w:rsidP="009E6649">
      <w:pPr>
        <w:pBdr>
          <w:bottom w:val="double" w:sz="6" w:space="1" w:color="auto"/>
        </w:pBdr>
        <w:rPr>
          <w:rFonts w:ascii="Times New Roman" w:hAnsi="Times New Roman"/>
          <w:szCs w:val="22"/>
          <w:lang w:val="en-AU"/>
        </w:rPr>
      </w:pPr>
    </w:p>
    <w:p w14:paraId="3E60C574" w14:textId="70E199C4" w:rsidR="009E6649" w:rsidRPr="009E6649" w:rsidRDefault="009E6649" w:rsidP="00B72523">
      <w:pPr>
        <w:pStyle w:val="Heading1"/>
        <w:rPr>
          <w:lang w:eastAsia="he-IL" w:bidi="he-IL"/>
        </w:rPr>
      </w:pPr>
      <w:r w:rsidRPr="009E6649">
        <w:rPr>
          <w:lang w:eastAsia="he-IL" w:bidi="he-IL"/>
        </w:rPr>
        <w:lastRenderedPageBreak/>
        <w:t>Ketubim:</w:t>
      </w:r>
      <w:r w:rsidR="007A3518">
        <w:rPr>
          <w:lang w:eastAsia="he-IL" w:bidi="he-IL"/>
        </w:rPr>
        <w:t xml:space="preserve"> </w:t>
      </w:r>
      <w:r w:rsidRPr="009E6649">
        <w:rPr>
          <w:lang w:eastAsia="he-IL" w:bidi="he-IL"/>
        </w:rPr>
        <w:t>Mishle</w:t>
      </w:r>
      <w:r w:rsidR="007A3518">
        <w:rPr>
          <w:lang w:eastAsia="he-IL" w:bidi="he-IL"/>
        </w:rPr>
        <w:t xml:space="preserve"> </w:t>
      </w:r>
      <w:r w:rsidRPr="009E6649">
        <w:rPr>
          <w:lang w:eastAsia="he-IL" w:bidi="he-IL"/>
        </w:rPr>
        <w:t>(Proverbs)</w:t>
      </w:r>
      <w:r w:rsidR="007A3518">
        <w:rPr>
          <w:lang w:eastAsia="he-IL" w:bidi="he-IL"/>
        </w:rPr>
        <w:t xml:space="preserve"> </w:t>
      </w:r>
      <w:r w:rsidRPr="009E6649">
        <w:rPr>
          <w:lang w:eastAsia="he-IL" w:bidi="he-IL"/>
        </w:rPr>
        <w:t>7</w:t>
      </w:r>
    </w:p>
    <w:p w14:paraId="2183DBAB" w14:textId="77777777" w:rsidR="009E6649" w:rsidRPr="009E6649" w:rsidRDefault="009E6649" w:rsidP="009E6649">
      <w:pPr>
        <w:rPr>
          <w:rFonts w:ascii="Times New Roman" w:hAnsi="Times New Roman"/>
          <w:szCs w:val="22"/>
          <w:lang w:eastAsia="he-IL" w:bidi="he-IL"/>
        </w:rPr>
      </w:pPr>
    </w:p>
    <w:p w14:paraId="5A8EF182" w14:textId="2D08B25B" w:rsidR="009E6649" w:rsidRPr="009E6649" w:rsidRDefault="009E6649" w:rsidP="009E6649">
      <w:pPr>
        <w:rPr>
          <w:rFonts w:cs="Calibri"/>
          <w:szCs w:val="22"/>
          <w:lang w:eastAsia="he-IL" w:bidi="he-IL"/>
        </w:rPr>
      </w:pPr>
      <w:r w:rsidRPr="009E6649">
        <w:rPr>
          <w:rFonts w:cs="Calibri"/>
          <w:szCs w:val="22"/>
          <w:lang w:eastAsia="he-IL" w:bidi="he-IL"/>
        </w:rPr>
        <w:t>1</w:t>
      </w:r>
      <w:r w:rsidR="007A3518">
        <w:rPr>
          <w:rFonts w:cs="Calibri"/>
          <w:szCs w:val="22"/>
          <w:lang w:eastAsia="he-IL" w:bidi="he-IL"/>
        </w:rPr>
        <w:t xml:space="preserve"> </w:t>
      </w:r>
      <w:r w:rsidRPr="009E6649">
        <w:rPr>
          <w:rFonts w:cs="Calibri"/>
          <w:szCs w:val="22"/>
          <w:lang w:eastAsia="he-IL" w:bidi="he-IL"/>
        </w:rPr>
        <w:t>¶</w:t>
      </w:r>
      <w:r w:rsidR="007A3518">
        <w:rPr>
          <w:rFonts w:cs="Calibri"/>
          <w:szCs w:val="22"/>
          <w:lang w:eastAsia="he-IL" w:bidi="he-IL"/>
        </w:rPr>
        <w:t xml:space="preserve"> </w:t>
      </w:r>
      <w:r w:rsidRPr="009E6649">
        <w:rPr>
          <w:rFonts w:cs="Calibri"/>
          <w:szCs w:val="22"/>
          <w:lang w:eastAsia="he-IL" w:bidi="he-IL"/>
        </w:rPr>
        <w:t>My</w:t>
      </w:r>
      <w:r w:rsidR="007A3518">
        <w:rPr>
          <w:rFonts w:cs="Calibri"/>
          <w:szCs w:val="22"/>
          <w:lang w:eastAsia="he-IL" w:bidi="he-IL"/>
        </w:rPr>
        <w:t xml:space="preserve"> </w:t>
      </w:r>
      <w:r w:rsidRPr="009E6649">
        <w:rPr>
          <w:rFonts w:cs="Calibri"/>
          <w:szCs w:val="22"/>
          <w:lang w:eastAsia="he-IL" w:bidi="he-IL"/>
        </w:rPr>
        <w:t>son,</w:t>
      </w:r>
      <w:r w:rsidR="007A3518">
        <w:rPr>
          <w:rFonts w:cs="Calibri"/>
          <w:szCs w:val="22"/>
          <w:lang w:eastAsia="he-IL" w:bidi="he-IL"/>
        </w:rPr>
        <w:t xml:space="preserve"> </w:t>
      </w:r>
      <w:r w:rsidRPr="009E6649">
        <w:rPr>
          <w:rFonts w:cs="Calibri"/>
          <w:szCs w:val="22"/>
          <w:lang w:eastAsia="he-IL" w:bidi="he-IL"/>
        </w:rPr>
        <w:t>keep</w:t>
      </w:r>
      <w:r w:rsidR="007A3518">
        <w:rPr>
          <w:rFonts w:cs="Calibri"/>
          <w:szCs w:val="22"/>
          <w:lang w:eastAsia="he-IL" w:bidi="he-IL"/>
        </w:rPr>
        <w:t xml:space="preserve"> </w:t>
      </w:r>
      <w:r w:rsidRPr="009E6649">
        <w:rPr>
          <w:rFonts w:cs="Calibri"/>
          <w:szCs w:val="22"/>
          <w:lang w:eastAsia="he-IL" w:bidi="he-IL"/>
        </w:rPr>
        <w:t>My</w:t>
      </w:r>
      <w:r w:rsidR="007A3518">
        <w:rPr>
          <w:rFonts w:cs="Calibri"/>
          <w:szCs w:val="22"/>
          <w:lang w:eastAsia="he-IL" w:bidi="he-IL"/>
        </w:rPr>
        <w:t xml:space="preserve"> </w:t>
      </w:r>
      <w:r w:rsidRPr="009E6649">
        <w:rPr>
          <w:rFonts w:cs="Calibri"/>
          <w:szCs w:val="22"/>
          <w:lang w:eastAsia="he-IL" w:bidi="he-IL"/>
        </w:rPr>
        <w:t>words</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treasure</w:t>
      </w:r>
      <w:r w:rsidR="007A3518">
        <w:rPr>
          <w:rFonts w:cs="Calibri"/>
          <w:szCs w:val="22"/>
          <w:lang w:eastAsia="he-IL" w:bidi="he-IL"/>
        </w:rPr>
        <w:t xml:space="preserve"> </w:t>
      </w:r>
      <w:r w:rsidRPr="009E6649">
        <w:rPr>
          <w:rFonts w:cs="Calibri"/>
          <w:szCs w:val="22"/>
          <w:lang w:eastAsia="he-IL" w:bidi="he-IL"/>
        </w:rPr>
        <w:t>up</w:t>
      </w:r>
      <w:r w:rsidR="007A3518">
        <w:rPr>
          <w:rFonts w:cs="Calibri"/>
          <w:szCs w:val="22"/>
          <w:lang w:eastAsia="he-IL" w:bidi="he-IL"/>
        </w:rPr>
        <w:t xml:space="preserve"> </w:t>
      </w:r>
      <w:r w:rsidRPr="009E6649">
        <w:rPr>
          <w:rFonts w:cs="Calibri"/>
          <w:szCs w:val="22"/>
          <w:lang w:eastAsia="he-IL" w:bidi="he-IL"/>
        </w:rPr>
        <w:t>My</w:t>
      </w:r>
      <w:r w:rsidR="007A3518">
        <w:rPr>
          <w:rFonts w:cs="Calibri"/>
          <w:szCs w:val="22"/>
          <w:lang w:eastAsia="he-IL" w:bidi="he-IL"/>
        </w:rPr>
        <w:t xml:space="preserve"> </w:t>
      </w:r>
      <w:r w:rsidRPr="009E6649">
        <w:rPr>
          <w:rFonts w:cs="Calibri"/>
          <w:szCs w:val="22"/>
          <w:lang w:eastAsia="he-IL" w:bidi="he-IL"/>
        </w:rPr>
        <w:t>commandments</w:t>
      </w:r>
      <w:r w:rsidR="007A3518">
        <w:rPr>
          <w:rFonts w:cs="Calibri"/>
          <w:szCs w:val="22"/>
          <w:lang w:eastAsia="he-IL" w:bidi="he-IL"/>
        </w:rPr>
        <w:t xml:space="preserve"> </w:t>
      </w:r>
      <w:r w:rsidRPr="009E6649">
        <w:rPr>
          <w:rFonts w:cs="Calibri"/>
          <w:szCs w:val="22"/>
          <w:lang w:eastAsia="he-IL" w:bidi="he-IL"/>
        </w:rPr>
        <w:t>within</w:t>
      </w:r>
      <w:r w:rsidR="007A3518">
        <w:rPr>
          <w:rFonts w:cs="Calibri"/>
          <w:szCs w:val="22"/>
          <w:lang w:eastAsia="he-IL" w:bidi="he-IL"/>
        </w:rPr>
        <w:t xml:space="preserve"> </w:t>
      </w:r>
      <w:r w:rsidRPr="009E6649">
        <w:rPr>
          <w:rFonts w:cs="Calibri"/>
          <w:szCs w:val="22"/>
          <w:lang w:eastAsia="he-IL" w:bidi="he-IL"/>
        </w:rPr>
        <w:t>you.</w:t>
      </w:r>
    </w:p>
    <w:p w14:paraId="38D3DF85" w14:textId="2B367B82" w:rsidR="009E6649" w:rsidRPr="009E6649" w:rsidRDefault="009E6649" w:rsidP="009E6649">
      <w:pPr>
        <w:rPr>
          <w:rFonts w:cs="Calibri"/>
          <w:szCs w:val="22"/>
          <w:lang w:eastAsia="he-IL" w:bidi="he-IL"/>
        </w:rPr>
      </w:pPr>
      <w:r w:rsidRPr="009E6649">
        <w:rPr>
          <w:rFonts w:cs="Calibri"/>
          <w:szCs w:val="22"/>
          <w:lang w:eastAsia="he-IL" w:bidi="he-IL"/>
        </w:rPr>
        <w:t>2</w:t>
      </w:r>
      <w:r w:rsidR="007A3518">
        <w:rPr>
          <w:rFonts w:cs="Calibri"/>
          <w:szCs w:val="22"/>
          <w:lang w:eastAsia="he-IL" w:bidi="he-IL"/>
        </w:rPr>
        <w:t xml:space="preserve"> </w:t>
      </w:r>
      <w:r w:rsidRPr="009E6649">
        <w:rPr>
          <w:rFonts w:cs="Calibri"/>
          <w:szCs w:val="22"/>
          <w:lang w:eastAsia="he-IL" w:bidi="he-IL"/>
        </w:rPr>
        <w:t>Keep</w:t>
      </w:r>
      <w:r w:rsidR="007A3518">
        <w:rPr>
          <w:rFonts w:cs="Calibri"/>
          <w:szCs w:val="22"/>
          <w:lang w:eastAsia="he-IL" w:bidi="he-IL"/>
        </w:rPr>
        <w:t xml:space="preserve"> </w:t>
      </w:r>
      <w:r w:rsidRPr="009E6649">
        <w:rPr>
          <w:rFonts w:cs="Calibri"/>
          <w:szCs w:val="22"/>
          <w:lang w:eastAsia="he-IL" w:bidi="he-IL"/>
        </w:rPr>
        <w:t>My</w:t>
      </w:r>
      <w:r w:rsidR="007A3518">
        <w:rPr>
          <w:rFonts w:cs="Calibri"/>
          <w:szCs w:val="22"/>
          <w:lang w:eastAsia="he-IL" w:bidi="he-IL"/>
        </w:rPr>
        <w:t xml:space="preserve"> </w:t>
      </w:r>
      <w:r w:rsidRPr="009E6649">
        <w:rPr>
          <w:rFonts w:cs="Calibri"/>
          <w:szCs w:val="22"/>
          <w:lang w:eastAsia="he-IL" w:bidi="he-IL"/>
        </w:rPr>
        <w:t>commandments</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live,</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My</w:t>
      </w:r>
      <w:r w:rsidR="007A3518">
        <w:rPr>
          <w:rFonts w:cs="Calibri"/>
          <w:szCs w:val="22"/>
          <w:lang w:eastAsia="he-IL" w:bidi="he-IL"/>
        </w:rPr>
        <w:t xml:space="preserve"> </w:t>
      </w:r>
      <w:r w:rsidRPr="009E6649">
        <w:rPr>
          <w:rFonts w:cs="Calibri"/>
          <w:szCs w:val="22"/>
          <w:lang w:eastAsia="he-IL" w:bidi="he-IL"/>
        </w:rPr>
        <w:t>law</w:t>
      </w:r>
      <w:r w:rsidR="007A3518">
        <w:rPr>
          <w:rFonts w:cs="Calibri"/>
          <w:szCs w:val="22"/>
          <w:lang w:eastAsia="he-IL" w:bidi="he-IL"/>
        </w:rPr>
        <w:t xml:space="preserve"> </w:t>
      </w:r>
      <w:r w:rsidRPr="009E6649">
        <w:rPr>
          <w:rFonts w:cs="Calibri"/>
          <w:szCs w:val="22"/>
          <w:lang w:eastAsia="he-IL" w:bidi="he-IL"/>
        </w:rPr>
        <w:t>as</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pupil</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your</w:t>
      </w:r>
      <w:r w:rsidR="007A3518">
        <w:rPr>
          <w:rFonts w:cs="Calibri"/>
          <w:szCs w:val="22"/>
          <w:lang w:eastAsia="he-IL" w:bidi="he-IL"/>
        </w:rPr>
        <w:t xml:space="preserve"> </w:t>
      </w:r>
      <w:r w:rsidRPr="009E6649">
        <w:rPr>
          <w:rFonts w:cs="Calibri"/>
          <w:szCs w:val="22"/>
          <w:lang w:eastAsia="he-IL" w:bidi="he-IL"/>
        </w:rPr>
        <w:t>eye.</w:t>
      </w:r>
    </w:p>
    <w:p w14:paraId="3332BC3F" w14:textId="257029ED" w:rsidR="009E6649" w:rsidRPr="009E6649" w:rsidRDefault="009E6649" w:rsidP="009E6649">
      <w:pPr>
        <w:rPr>
          <w:rFonts w:cs="Calibri"/>
          <w:szCs w:val="22"/>
          <w:lang w:eastAsia="he-IL" w:bidi="he-IL"/>
        </w:rPr>
      </w:pPr>
      <w:r w:rsidRPr="009E6649">
        <w:rPr>
          <w:rFonts w:cs="Calibri"/>
          <w:szCs w:val="22"/>
          <w:lang w:eastAsia="he-IL" w:bidi="he-IL"/>
        </w:rPr>
        <w:t>3</w:t>
      </w:r>
      <w:r w:rsidR="007A3518">
        <w:rPr>
          <w:rFonts w:cs="Calibri"/>
          <w:szCs w:val="22"/>
          <w:lang w:eastAsia="he-IL" w:bidi="he-IL"/>
        </w:rPr>
        <w:t xml:space="preserve"> </w:t>
      </w:r>
      <w:r w:rsidRPr="009E6649">
        <w:rPr>
          <w:rFonts w:cs="Calibri"/>
          <w:szCs w:val="22"/>
          <w:lang w:eastAsia="he-IL" w:bidi="he-IL"/>
        </w:rPr>
        <w:t>Tie</w:t>
      </w:r>
      <w:r w:rsidR="007A3518">
        <w:rPr>
          <w:rFonts w:cs="Calibri"/>
          <w:szCs w:val="22"/>
          <w:lang w:eastAsia="he-IL" w:bidi="he-IL"/>
        </w:rPr>
        <w:t xml:space="preserve"> </w:t>
      </w:r>
      <w:r w:rsidRPr="009E6649">
        <w:rPr>
          <w:rFonts w:cs="Calibri"/>
          <w:szCs w:val="22"/>
          <w:lang w:eastAsia="he-IL" w:bidi="he-IL"/>
        </w:rPr>
        <w:t>them</w:t>
      </w:r>
      <w:r w:rsidR="007A3518">
        <w:rPr>
          <w:rFonts w:cs="Calibri"/>
          <w:szCs w:val="22"/>
          <w:lang w:eastAsia="he-IL" w:bidi="he-IL"/>
        </w:rPr>
        <w:t xml:space="preserve"> </w:t>
      </w:r>
      <w:r w:rsidRPr="009E6649">
        <w:rPr>
          <w:rFonts w:cs="Calibri"/>
          <w:szCs w:val="22"/>
          <w:lang w:eastAsia="he-IL" w:bidi="he-IL"/>
        </w:rPr>
        <w:t>upon</w:t>
      </w:r>
      <w:r w:rsidR="007A3518">
        <w:rPr>
          <w:rFonts w:cs="Calibri"/>
          <w:szCs w:val="22"/>
          <w:lang w:eastAsia="he-IL" w:bidi="he-IL"/>
        </w:rPr>
        <w:t xml:space="preserve"> </w:t>
      </w:r>
      <w:r w:rsidRPr="009E6649">
        <w:rPr>
          <w:rFonts w:cs="Calibri"/>
          <w:szCs w:val="22"/>
          <w:lang w:eastAsia="he-IL" w:bidi="he-IL"/>
        </w:rPr>
        <w:t>your</w:t>
      </w:r>
      <w:r w:rsidR="007A3518">
        <w:rPr>
          <w:rFonts w:cs="Calibri"/>
          <w:szCs w:val="22"/>
          <w:lang w:eastAsia="he-IL" w:bidi="he-IL"/>
        </w:rPr>
        <w:t xml:space="preserve"> </w:t>
      </w:r>
      <w:r w:rsidRPr="009E6649">
        <w:rPr>
          <w:rFonts w:cs="Calibri"/>
          <w:szCs w:val="22"/>
          <w:lang w:eastAsia="he-IL" w:bidi="he-IL"/>
        </w:rPr>
        <w:t>fingers;</w:t>
      </w:r>
      <w:r w:rsidR="007A3518">
        <w:rPr>
          <w:rFonts w:cs="Calibri"/>
          <w:szCs w:val="22"/>
          <w:lang w:eastAsia="he-IL" w:bidi="he-IL"/>
        </w:rPr>
        <w:t xml:space="preserve"> </w:t>
      </w:r>
      <w:r w:rsidRPr="009E6649">
        <w:rPr>
          <w:rFonts w:cs="Calibri"/>
          <w:szCs w:val="22"/>
          <w:lang w:eastAsia="he-IL" w:bidi="he-IL"/>
        </w:rPr>
        <w:t>write</w:t>
      </w:r>
      <w:r w:rsidR="007A3518">
        <w:rPr>
          <w:rFonts w:cs="Calibri"/>
          <w:szCs w:val="22"/>
          <w:lang w:eastAsia="he-IL" w:bidi="he-IL"/>
        </w:rPr>
        <w:t xml:space="preserve"> </w:t>
      </w:r>
      <w:r w:rsidRPr="009E6649">
        <w:rPr>
          <w:rFonts w:cs="Calibri"/>
          <w:szCs w:val="22"/>
          <w:lang w:eastAsia="he-IL" w:bidi="he-IL"/>
        </w:rPr>
        <w:t>them</w:t>
      </w:r>
      <w:r w:rsidR="007A3518">
        <w:rPr>
          <w:rFonts w:cs="Calibri"/>
          <w:szCs w:val="22"/>
          <w:lang w:eastAsia="he-IL" w:bidi="he-IL"/>
        </w:rPr>
        <w:t xml:space="preserve"> </w:t>
      </w:r>
      <w:r w:rsidRPr="009E6649">
        <w:rPr>
          <w:rFonts w:cs="Calibri"/>
          <w:szCs w:val="22"/>
          <w:lang w:eastAsia="he-IL" w:bidi="he-IL"/>
        </w:rPr>
        <w:t>upon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tablet</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your</w:t>
      </w:r>
      <w:r w:rsidR="007A3518">
        <w:rPr>
          <w:rFonts w:cs="Calibri"/>
          <w:szCs w:val="22"/>
          <w:lang w:eastAsia="he-IL" w:bidi="he-IL"/>
        </w:rPr>
        <w:t xml:space="preserve"> </w:t>
      </w:r>
      <w:r w:rsidRPr="009E6649">
        <w:rPr>
          <w:rFonts w:cs="Calibri"/>
          <w:szCs w:val="22"/>
          <w:lang w:eastAsia="he-IL" w:bidi="he-IL"/>
        </w:rPr>
        <w:t>heart.</w:t>
      </w:r>
    </w:p>
    <w:p w14:paraId="3C6C88F1" w14:textId="39E2AA84" w:rsidR="009E6649" w:rsidRPr="009E6649" w:rsidRDefault="009E6649" w:rsidP="009E6649">
      <w:pPr>
        <w:rPr>
          <w:rFonts w:cs="Calibri"/>
          <w:szCs w:val="22"/>
          <w:lang w:eastAsia="he-IL" w:bidi="he-IL"/>
        </w:rPr>
      </w:pPr>
      <w:r w:rsidRPr="009E6649">
        <w:rPr>
          <w:rFonts w:cs="Calibri"/>
          <w:szCs w:val="22"/>
          <w:lang w:eastAsia="he-IL" w:bidi="he-IL"/>
        </w:rPr>
        <w:t>4</w:t>
      </w:r>
      <w:r w:rsidR="007A3518">
        <w:rPr>
          <w:rFonts w:cs="Calibri"/>
          <w:szCs w:val="22"/>
          <w:lang w:eastAsia="he-IL" w:bidi="he-IL"/>
        </w:rPr>
        <w:t xml:space="preserve"> </w:t>
      </w:r>
      <w:r w:rsidRPr="009E6649">
        <w:rPr>
          <w:rFonts w:cs="Calibri"/>
          <w:szCs w:val="22"/>
          <w:lang w:eastAsia="he-IL" w:bidi="he-IL"/>
        </w:rPr>
        <w:t>Say</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wisdom,</w:t>
      </w:r>
      <w:r w:rsidR="007A3518">
        <w:rPr>
          <w:rFonts w:cs="Calibri"/>
          <w:szCs w:val="22"/>
          <w:lang w:eastAsia="he-IL" w:bidi="he-IL"/>
        </w:rPr>
        <w:t xml:space="preserve"> </w:t>
      </w:r>
      <w:proofErr w:type="gramStart"/>
      <w:r w:rsidRPr="009E6649">
        <w:rPr>
          <w:rFonts w:cs="Calibri"/>
          <w:szCs w:val="22"/>
          <w:lang w:eastAsia="he-IL" w:bidi="he-IL"/>
        </w:rPr>
        <w:t>You</w:t>
      </w:r>
      <w:proofErr w:type="gramEnd"/>
      <w:r w:rsidR="007A3518">
        <w:rPr>
          <w:rFonts w:cs="Calibri"/>
          <w:szCs w:val="22"/>
          <w:lang w:eastAsia="he-IL" w:bidi="he-IL"/>
        </w:rPr>
        <w:t xml:space="preserve"> </w:t>
      </w:r>
      <w:r w:rsidRPr="009E6649">
        <w:rPr>
          <w:rFonts w:cs="Calibri"/>
          <w:szCs w:val="22"/>
          <w:lang w:eastAsia="he-IL" w:bidi="he-IL"/>
        </w:rPr>
        <w:t>are</w:t>
      </w:r>
      <w:r w:rsidR="007A3518">
        <w:rPr>
          <w:rFonts w:cs="Calibri"/>
          <w:szCs w:val="22"/>
          <w:lang w:eastAsia="he-IL" w:bidi="he-IL"/>
        </w:rPr>
        <w:t xml:space="preserve"> </w:t>
      </w:r>
      <w:r w:rsidRPr="009E6649">
        <w:rPr>
          <w:rFonts w:cs="Calibri"/>
          <w:szCs w:val="22"/>
          <w:lang w:eastAsia="he-IL" w:bidi="he-IL"/>
        </w:rPr>
        <w:t>my</w:t>
      </w:r>
      <w:r w:rsidR="007A3518">
        <w:rPr>
          <w:rFonts w:cs="Calibri"/>
          <w:szCs w:val="22"/>
          <w:lang w:eastAsia="he-IL" w:bidi="he-IL"/>
        </w:rPr>
        <w:t xml:space="preserve"> </w:t>
      </w:r>
      <w:r w:rsidRPr="009E6649">
        <w:rPr>
          <w:rFonts w:cs="Calibri"/>
          <w:szCs w:val="22"/>
          <w:lang w:eastAsia="he-IL" w:bidi="he-IL"/>
        </w:rPr>
        <w:t>sister,</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call</w:t>
      </w:r>
      <w:r w:rsidR="007A3518">
        <w:rPr>
          <w:rFonts w:cs="Calibri"/>
          <w:szCs w:val="22"/>
          <w:lang w:eastAsia="he-IL" w:bidi="he-IL"/>
        </w:rPr>
        <w:t xml:space="preserve"> </w:t>
      </w:r>
      <w:r w:rsidRPr="009E6649">
        <w:rPr>
          <w:rFonts w:cs="Calibri"/>
          <w:szCs w:val="22"/>
          <w:lang w:eastAsia="he-IL" w:bidi="he-IL"/>
        </w:rPr>
        <w:t>understanding</w:t>
      </w:r>
      <w:r w:rsidR="007A3518">
        <w:rPr>
          <w:rFonts w:cs="Calibri"/>
          <w:szCs w:val="22"/>
          <w:lang w:eastAsia="he-IL" w:bidi="he-IL"/>
        </w:rPr>
        <w:t xml:space="preserve"> </w:t>
      </w:r>
      <w:r w:rsidRPr="009E6649">
        <w:rPr>
          <w:rFonts w:cs="Calibri"/>
          <w:szCs w:val="22"/>
          <w:lang w:eastAsia="he-IL" w:bidi="he-IL"/>
        </w:rPr>
        <w:t>your</w:t>
      </w:r>
      <w:r w:rsidR="007A3518">
        <w:rPr>
          <w:rFonts w:cs="Calibri"/>
          <w:szCs w:val="22"/>
          <w:lang w:eastAsia="he-IL" w:bidi="he-IL"/>
        </w:rPr>
        <w:t xml:space="preserve"> </w:t>
      </w:r>
      <w:r w:rsidRPr="009E6649">
        <w:rPr>
          <w:rFonts w:cs="Calibri"/>
          <w:szCs w:val="22"/>
          <w:lang w:eastAsia="he-IL" w:bidi="he-IL"/>
        </w:rPr>
        <w:t>kinsman,</w:t>
      </w:r>
    </w:p>
    <w:p w14:paraId="2ACE470A" w14:textId="19A7F614" w:rsidR="009E6649" w:rsidRPr="009E6649" w:rsidRDefault="009E6649" w:rsidP="009E6649">
      <w:pPr>
        <w:rPr>
          <w:rFonts w:cs="Calibri"/>
          <w:szCs w:val="22"/>
          <w:lang w:eastAsia="he-IL" w:bidi="he-IL"/>
        </w:rPr>
      </w:pPr>
      <w:r w:rsidRPr="009E6649">
        <w:rPr>
          <w:rFonts w:cs="Calibri"/>
          <w:szCs w:val="22"/>
          <w:lang w:eastAsia="he-IL" w:bidi="he-IL"/>
        </w:rPr>
        <w:t>5</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they</w:t>
      </w:r>
      <w:r w:rsidR="007A3518">
        <w:rPr>
          <w:rFonts w:cs="Calibri"/>
          <w:szCs w:val="22"/>
          <w:lang w:eastAsia="he-IL" w:bidi="he-IL"/>
        </w:rPr>
        <w:t xml:space="preserve"> </w:t>
      </w:r>
      <w:r w:rsidRPr="009E6649">
        <w:rPr>
          <w:rFonts w:cs="Calibri"/>
          <w:szCs w:val="22"/>
          <w:lang w:eastAsia="he-IL" w:bidi="he-IL"/>
        </w:rPr>
        <w:t>may</w:t>
      </w:r>
      <w:r w:rsidR="007A3518">
        <w:rPr>
          <w:rFonts w:cs="Calibri"/>
          <w:szCs w:val="22"/>
          <w:lang w:eastAsia="he-IL" w:bidi="he-IL"/>
        </w:rPr>
        <w:t xml:space="preserve"> </w:t>
      </w:r>
      <w:r w:rsidRPr="009E6649">
        <w:rPr>
          <w:rFonts w:cs="Calibri"/>
          <w:szCs w:val="22"/>
          <w:lang w:eastAsia="he-IL" w:bidi="he-IL"/>
        </w:rPr>
        <w:t>keep</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from</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strange</w:t>
      </w:r>
      <w:r w:rsidR="007A3518">
        <w:rPr>
          <w:rFonts w:cs="Calibri"/>
          <w:szCs w:val="22"/>
          <w:lang w:eastAsia="he-IL" w:bidi="he-IL"/>
        </w:rPr>
        <w:t xml:space="preserve"> </w:t>
      </w:r>
      <w:r w:rsidRPr="009E6649">
        <w:rPr>
          <w:rFonts w:cs="Calibri"/>
          <w:szCs w:val="22"/>
          <w:lang w:eastAsia="he-IL" w:bidi="he-IL"/>
        </w:rPr>
        <w:t>woman,</w:t>
      </w:r>
      <w:r w:rsidR="007A3518">
        <w:rPr>
          <w:rFonts w:cs="Calibri"/>
          <w:szCs w:val="22"/>
          <w:lang w:eastAsia="he-IL" w:bidi="he-IL"/>
        </w:rPr>
        <w:t xml:space="preserve"> </w:t>
      </w:r>
      <w:r w:rsidRPr="009E6649">
        <w:rPr>
          <w:rFonts w:cs="Calibri"/>
          <w:szCs w:val="22"/>
          <w:lang w:eastAsia="he-IL" w:bidi="he-IL"/>
        </w:rPr>
        <w:t>from</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foreigner</w:t>
      </w:r>
      <w:r w:rsidR="007A3518">
        <w:rPr>
          <w:rFonts w:cs="Calibri"/>
          <w:szCs w:val="22"/>
          <w:lang w:eastAsia="he-IL" w:bidi="he-IL"/>
        </w:rPr>
        <w:t xml:space="preserve"> </w:t>
      </w:r>
      <w:r w:rsidRPr="009E6649">
        <w:rPr>
          <w:rFonts w:cs="Calibri"/>
          <w:szCs w:val="22"/>
          <w:lang w:eastAsia="he-IL" w:bidi="he-IL"/>
        </w:rPr>
        <w:t>who</w:t>
      </w:r>
      <w:r w:rsidR="007A3518">
        <w:rPr>
          <w:rFonts w:cs="Calibri"/>
          <w:szCs w:val="22"/>
          <w:lang w:eastAsia="he-IL" w:bidi="he-IL"/>
        </w:rPr>
        <w:t xml:space="preserve"> </w:t>
      </w:r>
      <w:r w:rsidRPr="009E6649">
        <w:rPr>
          <w:rFonts w:cs="Calibri"/>
          <w:szCs w:val="22"/>
          <w:lang w:eastAsia="he-IL" w:bidi="he-IL"/>
        </w:rPr>
        <w:t>makes</w:t>
      </w:r>
      <w:r w:rsidR="007A3518">
        <w:rPr>
          <w:rFonts w:cs="Calibri"/>
          <w:szCs w:val="22"/>
          <w:lang w:eastAsia="he-IL" w:bidi="he-IL"/>
        </w:rPr>
        <w:t xml:space="preserve"> </w:t>
      </w:r>
      <w:r w:rsidRPr="009E6649">
        <w:rPr>
          <w:rFonts w:cs="Calibri"/>
          <w:szCs w:val="22"/>
          <w:lang w:eastAsia="he-IL" w:bidi="he-IL"/>
        </w:rPr>
        <w:t>smooth</w:t>
      </w:r>
      <w:r w:rsidR="007A3518">
        <w:rPr>
          <w:rFonts w:cs="Calibri"/>
          <w:szCs w:val="22"/>
          <w:lang w:eastAsia="he-IL" w:bidi="he-IL"/>
        </w:rPr>
        <w:t xml:space="preserve"> </w:t>
      </w:r>
      <w:r w:rsidRPr="009E6649">
        <w:rPr>
          <w:rFonts w:cs="Calibri"/>
          <w:szCs w:val="22"/>
          <w:lang w:eastAsia="he-IL" w:bidi="he-IL"/>
        </w:rPr>
        <w:t>her</w:t>
      </w:r>
      <w:r w:rsidR="007A3518">
        <w:rPr>
          <w:rFonts w:cs="Calibri"/>
          <w:szCs w:val="22"/>
          <w:lang w:eastAsia="he-IL" w:bidi="he-IL"/>
        </w:rPr>
        <w:t xml:space="preserve"> </w:t>
      </w:r>
      <w:r w:rsidRPr="009E6649">
        <w:rPr>
          <w:rFonts w:cs="Calibri"/>
          <w:szCs w:val="22"/>
          <w:lang w:eastAsia="he-IL" w:bidi="he-IL"/>
        </w:rPr>
        <w:t>words.</w:t>
      </w:r>
    </w:p>
    <w:p w14:paraId="46881B08" w14:textId="27ABDFB2" w:rsidR="009E6649" w:rsidRPr="009E6649" w:rsidRDefault="009E6649" w:rsidP="009E6649">
      <w:pPr>
        <w:rPr>
          <w:rFonts w:cs="Calibri"/>
          <w:szCs w:val="22"/>
          <w:lang w:eastAsia="he-IL" w:bidi="he-IL"/>
        </w:rPr>
      </w:pPr>
      <w:r w:rsidRPr="009E6649">
        <w:rPr>
          <w:rFonts w:cs="Calibri"/>
          <w:szCs w:val="22"/>
          <w:lang w:eastAsia="he-IL" w:bidi="he-IL"/>
        </w:rPr>
        <w:t>6</w:t>
      </w:r>
      <w:r w:rsidR="007A3518">
        <w:rPr>
          <w:rFonts w:cs="Calibri"/>
          <w:szCs w:val="22"/>
          <w:lang w:eastAsia="he-IL" w:bidi="he-IL"/>
        </w:rPr>
        <w:t xml:space="preserve"> </w:t>
      </w:r>
      <w:r w:rsidRPr="009E6649">
        <w:rPr>
          <w:rFonts w:cs="Calibri"/>
          <w:szCs w:val="22"/>
          <w:lang w:eastAsia="he-IL" w:bidi="he-IL"/>
        </w:rPr>
        <w:t>¶</w:t>
      </w:r>
      <w:r w:rsidR="007A3518">
        <w:rPr>
          <w:rFonts w:cs="Calibri"/>
          <w:szCs w:val="22"/>
          <w:lang w:eastAsia="he-IL" w:bidi="he-IL"/>
        </w:rPr>
        <w:t xml:space="preserve"> </w:t>
      </w:r>
      <w:r w:rsidRPr="009E6649">
        <w:rPr>
          <w:rFonts w:cs="Calibri"/>
          <w:szCs w:val="22"/>
          <w:lang w:eastAsia="he-IL" w:bidi="he-IL"/>
        </w:rPr>
        <w:t>For</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looked</w:t>
      </w:r>
      <w:r w:rsidR="007A3518">
        <w:rPr>
          <w:rFonts w:cs="Calibri"/>
          <w:szCs w:val="22"/>
          <w:lang w:eastAsia="he-IL" w:bidi="he-IL"/>
        </w:rPr>
        <w:t xml:space="preserve"> </w:t>
      </w:r>
      <w:r w:rsidRPr="009E6649">
        <w:rPr>
          <w:rFonts w:cs="Calibri"/>
          <w:szCs w:val="22"/>
          <w:lang w:eastAsia="he-IL" w:bidi="he-IL"/>
        </w:rPr>
        <w:t>through</w:t>
      </w:r>
      <w:r w:rsidR="007A3518">
        <w:rPr>
          <w:rFonts w:cs="Calibri"/>
          <w:szCs w:val="22"/>
          <w:lang w:eastAsia="he-IL" w:bidi="he-IL"/>
        </w:rPr>
        <w:t xml:space="preserve"> </w:t>
      </w:r>
      <w:r w:rsidRPr="009E6649">
        <w:rPr>
          <w:rFonts w:cs="Calibri"/>
          <w:szCs w:val="22"/>
          <w:lang w:eastAsia="he-IL" w:bidi="he-IL"/>
        </w:rPr>
        <w:t>my</w:t>
      </w:r>
      <w:r w:rsidR="007A3518">
        <w:rPr>
          <w:rFonts w:cs="Calibri"/>
          <w:szCs w:val="22"/>
          <w:lang w:eastAsia="he-IL" w:bidi="he-IL"/>
        </w:rPr>
        <w:t xml:space="preserve"> </w:t>
      </w:r>
      <w:r w:rsidRPr="009E6649">
        <w:rPr>
          <w:rFonts w:cs="Calibri"/>
          <w:szCs w:val="22"/>
          <w:lang w:eastAsia="he-IL" w:bidi="he-IL"/>
        </w:rPr>
        <w:t>lattice,</w:t>
      </w:r>
      <w:r w:rsidR="007A3518">
        <w:rPr>
          <w:rFonts w:cs="Calibri"/>
          <w:szCs w:val="22"/>
          <w:lang w:eastAsia="he-IL" w:bidi="he-IL"/>
        </w:rPr>
        <w:t xml:space="preserve"> </w:t>
      </w:r>
      <w:r w:rsidRPr="009E6649">
        <w:rPr>
          <w:rFonts w:cs="Calibri"/>
          <w:szCs w:val="22"/>
          <w:lang w:eastAsia="he-IL" w:bidi="he-IL"/>
        </w:rPr>
        <w:t>at</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window</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my</w:t>
      </w:r>
      <w:r w:rsidR="007A3518">
        <w:rPr>
          <w:rFonts w:cs="Calibri"/>
          <w:szCs w:val="22"/>
          <w:lang w:eastAsia="he-IL" w:bidi="he-IL"/>
        </w:rPr>
        <w:t xml:space="preserve"> </w:t>
      </w:r>
      <w:r w:rsidRPr="009E6649">
        <w:rPr>
          <w:rFonts w:cs="Calibri"/>
          <w:szCs w:val="22"/>
          <w:lang w:eastAsia="he-IL" w:bidi="he-IL"/>
        </w:rPr>
        <w:t>house,</w:t>
      </w:r>
    </w:p>
    <w:p w14:paraId="6E81D7EC" w14:textId="4483EA07" w:rsidR="009E6649" w:rsidRPr="009E6649" w:rsidRDefault="009E6649" w:rsidP="009E6649">
      <w:pPr>
        <w:rPr>
          <w:rFonts w:cs="Calibri"/>
          <w:szCs w:val="22"/>
          <w:lang w:eastAsia="he-IL" w:bidi="he-IL"/>
        </w:rPr>
      </w:pPr>
      <w:r w:rsidRPr="009E6649">
        <w:rPr>
          <w:rFonts w:cs="Calibri"/>
          <w:szCs w:val="22"/>
          <w:lang w:eastAsia="he-IL" w:bidi="he-IL"/>
        </w:rPr>
        <w:t>7</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saw</w:t>
      </w:r>
      <w:r w:rsidR="007A3518">
        <w:rPr>
          <w:rFonts w:cs="Calibri"/>
          <w:szCs w:val="22"/>
          <w:lang w:eastAsia="he-IL" w:bidi="he-IL"/>
        </w:rPr>
        <w:t xml:space="preserve"> </w:t>
      </w:r>
      <w:r w:rsidRPr="009E6649">
        <w:rPr>
          <w:rFonts w:cs="Calibri"/>
          <w:szCs w:val="22"/>
          <w:lang w:eastAsia="he-IL" w:bidi="he-IL"/>
        </w:rPr>
        <w:t>among</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simple</w:t>
      </w:r>
      <w:r w:rsidR="007A3518">
        <w:rPr>
          <w:rFonts w:cs="Calibri"/>
          <w:szCs w:val="22"/>
          <w:lang w:eastAsia="he-IL" w:bidi="he-IL"/>
        </w:rPr>
        <w:t xml:space="preserve"> </w:t>
      </w:r>
      <w:r w:rsidRPr="009E6649">
        <w:rPr>
          <w:rFonts w:cs="Calibri"/>
          <w:szCs w:val="22"/>
          <w:lang w:eastAsia="he-IL" w:bidi="he-IL"/>
        </w:rPr>
        <w:t>ones,</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observed</w:t>
      </w:r>
      <w:r w:rsidR="007A3518">
        <w:rPr>
          <w:rFonts w:cs="Calibri"/>
          <w:szCs w:val="22"/>
          <w:lang w:eastAsia="he-IL" w:bidi="he-IL"/>
        </w:rPr>
        <w:t xml:space="preserve"> </w:t>
      </w:r>
      <w:r w:rsidRPr="009E6649">
        <w:rPr>
          <w:rFonts w:cs="Calibri"/>
          <w:szCs w:val="22"/>
          <w:lang w:eastAsia="he-IL" w:bidi="he-IL"/>
        </w:rPr>
        <w:t>among</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children</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young</w:t>
      </w:r>
      <w:r w:rsidR="007A3518">
        <w:rPr>
          <w:rFonts w:cs="Calibri"/>
          <w:szCs w:val="22"/>
          <w:lang w:eastAsia="he-IL" w:bidi="he-IL"/>
        </w:rPr>
        <w:t xml:space="preserve"> </w:t>
      </w:r>
      <w:r w:rsidRPr="009E6649">
        <w:rPr>
          <w:rFonts w:cs="Calibri"/>
          <w:szCs w:val="22"/>
          <w:lang w:eastAsia="he-IL" w:bidi="he-IL"/>
        </w:rPr>
        <w:t>man</w:t>
      </w:r>
      <w:r w:rsidR="007A3518">
        <w:rPr>
          <w:rFonts w:cs="Calibri"/>
          <w:szCs w:val="22"/>
          <w:lang w:eastAsia="he-IL" w:bidi="he-IL"/>
        </w:rPr>
        <w:t xml:space="preserve"> </w:t>
      </w:r>
      <w:r w:rsidRPr="009E6649">
        <w:rPr>
          <w:rFonts w:cs="Calibri"/>
          <w:szCs w:val="22"/>
          <w:lang w:eastAsia="he-IL" w:bidi="he-IL"/>
        </w:rPr>
        <w:t>lacking</w:t>
      </w:r>
      <w:r w:rsidR="007A3518">
        <w:rPr>
          <w:rFonts w:cs="Calibri"/>
          <w:szCs w:val="22"/>
          <w:lang w:eastAsia="he-IL" w:bidi="he-IL"/>
        </w:rPr>
        <w:t xml:space="preserve"> </w:t>
      </w:r>
      <w:r w:rsidRPr="009E6649">
        <w:rPr>
          <w:rFonts w:cs="Calibri"/>
          <w:szCs w:val="22"/>
          <w:lang w:eastAsia="he-IL" w:bidi="he-IL"/>
        </w:rPr>
        <w:t>heart,</w:t>
      </w:r>
    </w:p>
    <w:p w14:paraId="064566A8" w14:textId="45A9F386" w:rsidR="009E6649" w:rsidRPr="009E6649" w:rsidRDefault="009E6649" w:rsidP="009E6649">
      <w:pPr>
        <w:rPr>
          <w:rFonts w:cs="Calibri"/>
          <w:szCs w:val="22"/>
          <w:lang w:eastAsia="he-IL" w:bidi="he-IL"/>
        </w:rPr>
      </w:pPr>
      <w:r w:rsidRPr="009E6649">
        <w:rPr>
          <w:rFonts w:cs="Calibri"/>
          <w:szCs w:val="22"/>
          <w:lang w:eastAsia="he-IL" w:bidi="he-IL"/>
        </w:rPr>
        <w:t>8</w:t>
      </w:r>
      <w:r w:rsidR="007A3518">
        <w:rPr>
          <w:rFonts w:cs="Calibri"/>
          <w:szCs w:val="22"/>
          <w:lang w:eastAsia="he-IL" w:bidi="he-IL"/>
        </w:rPr>
        <w:t xml:space="preserve"> </w:t>
      </w:r>
      <w:r w:rsidRPr="009E6649">
        <w:rPr>
          <w:rFonts w:cs="Calibri"/>
          <w:szCs w:val="22"/>
          <w:lang w:eastAsia="he-IL" w:bidi="he-IL"/>
        </w:rPr>
        <w:t>passing</w:t>
      </w:r>
      <w:r w:rsidR="007A3518">
        <w:rPr>
          <w:rFonts w:cs="Calibri"/>
          <w:szCs w:val="22"/>
          <w:lang w:eastAsia="he-IL" w:bidi="he-IL"/>
        </w:rPr>
        <w:t xml:space="preserve"> </w:t>
      </w:r>
      <w:r w:rsidRPr="009E6649">
        <w:rPr>
          <w:rFonts w:cs="Calibri"/>
          <w:szCs w:val="22"/>
          <w:lang w:eastAsia="he-IL" w:bidi="he-IL"/>
        </w:rPr>
        <w:t>through</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street</w:t>
      </w:r>
      <w:r w:rsidR="007A3518">
        <w:rPr>
          <w:rFonts w:cs="Calibri"/>
          <w:szCs w:val="22"/>
          <w:lang w:eastAsia="he-IL" w:bidi="he-IL"/>
        </w:rPr>
        <w:t xml:space="preserve"> </w:t>
      </w:r>
      <w:r w:rsidRPr="009E6649">
        <w:rPr>
          <w:rFonts w:cs="Calibri"/>
          <w:szCs w:val="22"/>
          <w:lang w:eastAsia="he-IL" w:bidi="he-IL"/>
        </w:rPr>
        <w:t>near</w:t>
      </w:r>
      <w:r w:rsidR="007A3518">
        <w:rPr>
          <w:rFonts w:cs="Calibri"/>
          <w:szCs w:val="22"/>
          <w:lang w:eastAsia="he-IL" w:bidi="he-IL"/>
        </w:rPr>
        <w:t xml:space="preserve"> </w:t>
      </w:r>
      <w:r w:rsidRPr="009E6649">
        <w:rPr>
          <w:rFonts w:cs="Calibri"/>
          <w:szCs w:val="22"/>
          <w:lang w:eastAsia="he-IL" w:bidi="he-IL"/>
        </w:rPr>
        <w:t>her</w:t>
      </w:r>
      <w:r w:rsidR="007A3518">
        <w:rPr>
          <w:rFonts w:cs="Calibri"/>
          <w:szCs w:val="22"/>
          <w:lang w:eastAsia="he-IL" w:bidi="he-IL"/>
        </w:rPr>
        <w:t xml:space="preserve"> </w:t>
      </w:r>
      <w:r w:rsidRPr="009E6649">
        <w:rPr>
          <w:rFonts w:cs="Calibri"/>
          <w:szCs w:val="22"/>
          <w:lang w:eastAsia="he-IL" w:bidi="he-IL"/>
        </w:rPr>
        <w:t>corner;</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went</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way</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her</w:t>
      </w:r>
      <w:r w:rsidR="007A3518">
        <w:rPr>
          <w:rFonts w:cs="Calibri"/>
          <w:szCs w:val="22"/>
          <w:lang w:eastAsia="he-IL" w:bidi="he-IL"/>
        </w:rPr>
        <w:t xml:space="preserve"> </w:t>
      </w:r>
      <w:r w:rsidRPr="009E6649">
        <w:rPr>
          <w:rFonts w:cs="Calibri"/>
          <w:szCs w:val="22"/>
          <w:lang w:eastAsia="he-IL" w:bidi="he-IL"/>
        </w:rPr>
        <w:t>house,</w:t>
      </w:r>
    </w:p>
    <w:p w14:paraId="2F80007E" w14:textId="7BFDF604" w:rsidR="009E6649" w:rsidRPr="009E6649" w:rsidRDefault="009E6649" w:rsidP="009E6649">
      <w:pPr>
        <w:rPr>
          <w:rFonts w:cs="Calibri"/>
          <w:szCs w:val="22"/>
          <w:lang w:eastAsia="he-IL" w:bidi="he-IL"/>
        </w:rPr>
      </w:pPr>
      <w:r w:rsidRPr="009E6649">
        <w:rPr>
          <w:rFonts w:cs="Calibri"/>
          <w:szCs w:val="22"/>
          <w:lang w:eastAsia="he-IL" w:bidi="he-IL"/>
        </w:rPr>
        <w:t>9</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twilight,</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evening</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day,</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middle</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darkness</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night.</w:t>
      </w:r>
    </w:p>
    <w:p w14:paraId="5C9FA3DC" w14:textId="68910B0D" w:rsidR="009E6649" w:rsidRPr="009E6649" w:rsidRDefault="009E6649" w:rsidP="009E6649">
      <w:pPr>
        <w:rPr>
          <w:rFonts w:cs="Calibri"/>
          <w:szCs w:val="22"/>
          <w:lang w:eastAsia="he-IL" w:bidi="he-IL"/>
        </w:rPr>
      </w:pPr>
      <w:r w:rsidRPr="009E6649">
        <w:rPr>
          <w:rFonts w:cs="Calibri"/>
          <w:szCs w:val="22"/>
          <w:lang w:eastAsia="he-IL" w:bidi="he-IL"/>
        </w:rPr>
        <w:t>10</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behold,</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woman</w:t>
      </w:r>
      <w:r w:rsidR="007A3518">
        <w:rPr>
          <w:rFonts w:cs="Calibri"/>
          <w:szCs w:val="22"/>
          <w:lang w:eastAsia="he-IL" w:bidi="he-IL"/>
        </w:rPr>
        <w:t xml:space="preserve"> </w:t>
      </w:r>
      <w:r w:rsidRPr="009E6649">
        <w:rPr>
          <w:rFonts w:cs="Calibri"/>
          <w:szCs w:val="22"/>
          <w:lang w:eastAsia="he-IL" w:bidi="he-IL"/>
        </w:rPr>
        <w:t>came</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meet</w:t>
      </w:r>
      <w:r w:rsidR="007A3518">
        <w:rPr>
          <w:rFonts w:cs="Calibri"/>
          <w:szCs w:val="22"/>
          <w:lang w:eastAsia="he-IL" w:bidi="he-IL"/>
        </w:rPr>
        <w:t xml:space="preserve"> </w:t>
      </w:r>
      <w:r w:rsidRPr="009E6649">
        <w:rPr>
          <w:rFonts w:cs="Calibri"/>
          <w:szCs w:val="22"/>
          <w:lang w:eastAsia="he-IL" w:bidi="he-IL"/>
        </w:rPr>
        <w:t>him,</w:t>
      </w:r>
      <w:r w:rsidR="007A3518">
        <w:rPr>
          <w:rFonts w:cs="Calibri"/>
          <w:szCs w:val="22"/>
          <w:lang w:eastAsia="he-IL" w:bidi="he-IL"/>
        </w:rPr>
        <w:t xml:space="preserve"> </w:t>
      </w:r>
      <w:r w:rsidRPr="009E6649">
        <w:rPr>
          <w:rFonts w:cs="Calibri"/>
          <w:szCs w:val="22"/>
          <w:lang w:eastAsia="he-IL" w:bidi="he-IL"/>
        </w:rPr>
        <w:t>with</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attire</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harlot,</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heart</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secrecy.</w:t>
      </w:r>
    </w:p>
    <w:p w14:paraId="735E10B3" w14:textId="22635BB2" w:rsidR="009E6649" w:rsidRPr="009E6649" w:rsidRDefault="009E6649" w:rsidP="009E6649">
      <w:pPr>
        <w:rPr>
          <w:rFonts w:cs="Calibri"/>
          <w:szCs w:val="22"/>
          <w:lang w:eastAsia="he-IL" w:bidi="he-IL"/>
        </w:rPr>
      </w:pPr>
      <w:r w:rsidRPr="009E6649">
        <w:rPr>
          <w:rFonts w:cs="Calibri"/>
          <w:szCs w:val="22"/>
          <w:lang w:eastAsia="he-IL" w:bidi="he-IL"/>
        </w:rPr>
        <w:t>11</w:t>
      </w:r>
      <w:r w:rsidR="007A3518">
        <w:rPr>
          <w:rFonts w:cs="Calibri"/>
          <w:szCs w:val="22"/>
          <w:lang w:eastAsia="he-IL" w:bidi="he-IL"/>
        </w:rPr>
        <w:t xml:space="preserve"> </w:t>
      </w:r>
      <w:r w:rsidRPr="009E6649">
        <w:rPr>
          <w:rFonts w:cs="Calibri"/>
          <w:szCs w:val="22"/>
          <w:lang w:eastAsia="he-IL" w:bidi="he-IL"/>
        </w:rPr>
        <w:t>She</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boisterous</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stubborn;</w:t>
      </w:r>
      <w:r w:rsidR="007A3518">
        <w:rPr>
          <w:rFonts w:cs="Calibri"/>
          <w:szCs w:val="22"/>
          <w:lang w:eastAsia="he-IL" w:bidi="he-IL"/>
        </w:rPr>
        <w:t xml:space="preserve"> </w:t>
      </w:r>
      <w:r w:rsidRPr="009E6649">
        <w:rPr>
          <w:rFonts w:cs="Calibri"/>
          <w:szCs w:val="22"/>
          <w:lang w:eastAsia="he-IL" w:bidi="he-IL"/>
        </w:rPr>
        <w:t>her</w:t>
      </w:r>
      <w:r w:rsidR="007A3518">
        <w:rPr>
          <w:rFonts w:cs="Calibri"/>
          <w:szCs w:val="22"/>
          <w:lang w:eastAsia="he-IL" w:bidi="he-IL"/>
        </w:rPr>
        <w:t xml:space="preserve"> </w:t>
      </w:r>
      <w:r w:rsidRPr="009E6649">
        <w:rPr>
          <w:rFonts w:cs="Calibri"/>
          <w:szCs w:val="22"/>
          <w:lang w:eastAsia="he-IL" w:bidi="he-IL"/>
        </w:rPr>
        <w:t>feet</w:t>
      </w:r>
      <w:r w:rsidR="007A3518">
        <w:rPr>
          <w:rFonts w:cs="Calibri"/>
          <w:szCs w:val="22"/>
          <w:lang w:eastAsia="he-IL" w:bidi="he-IL"/>
        </w:rPr>
        <w:t xml:space="preserve"> </w:t>
      </w:r>
      <w:r w:rsidRPr="009E6649">
        <w:rPr>
          <w:rFonts w:cs="Calibri"/>
          <w:szCs w:val="22"/>
          <w:lang w:eastAsia="he-IL" w:bidi="he-IL"/>
        </w:rPr>
        <w:t>do</w:t>
      </w:r>
      <w:r w:rsidR="007A3518">
        <w:rPr>
          <w:rFonts w:cs="Calibri"/>
          <w:szCs w:val="22"/>
          <w:lang w:eastAsia="he-IL" w:bidi="he-IL"/>
        </w:rPr>
        <w:t xml:space="preserve"> </w:t>
      </w:r>
      <w:r w:rsidRPr="009E6649">
        <w:rPr>
          <w:rFonts w:cs="Calibri"/>
          <w:szCs w:val="22"/>
          <w:lang w:eastAsia="he-IL" w:bidi="he-IL"/>
        </w:rPr>
        <w:t>not</w:t>
      </w:r>
      <w:r w:rsidR="007A3518">
        <w:rPr>
          <w:rFonts w:cs="Calibri"/>
          <w:szCs w:val="22"/>
          <w:lang w:eastAsia="he-IL" w:bidi="he-IL"/>
        </w:rPr>
        <w:t xml:space="preserve"> </w:t>
      </w:r>
      <w:r w:rsidRPr="009E6649">
        <w:rPr>
          <w:rFonts w:cs="Calibri"/>
          <w:szCs w:val="22"/>
          <w:lang w:eastAsia="he-IL" w:bidi="he-IL"/>
        </w:rPr>
        <w:t>settle</w:t>
      </w:r>
      <w:r w:rsidR="007A3518">
        <w:rPr>
          <w:rFonts w:cs="Calibri"/>
          <w:szCs w:val="22"/>
          <w:lang w:eastAsia="he-IL" w:bidi="he-IL"/>
        </w:rPr>
        <w:t xml:space="preserve"> </w:t>
      </w:r>
      <w:r w:rsidRPr="009E6649">
        <w:rPr>
          <w:rFonts w:cs="Calibri"/>
          <w:szCs w:val="22"/>
          <w:lang w:eastAsia="he-IL" w:bidi="he-IL"/>
        </w:rPr>
        <w:t>down</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her</w:t>
      </w:r>
      <w:r w:rsidR="007A3518">
        <w:rPr>
          <w:rFonts w:cs="Calibri"/>
          <w:szCs w:val="22"/>
          <w:lang w:eastAsia="he-IL" w:bidi="he-IL"/>
        </w:rPr>
        <w:t xml:space="preserve"> </w:t>
      </w:r>
      <w:r w:rsidRPr="009E6649">
        <w:rPr>
          <w:rFonts w:cs="Calibri"/>
          <w:szCs w:val="22"/>
          <w:lang w:eastAsia="he-IL" w:bidi="he-IL"/>
        </w:rPr>
        <w:t>own</w:t>
      </w:r>
      <w:r w:rsidR="007A3518">
        <w:rPr>
          <w:rFonts w:cs="Calibri"/>
          <w:szCs w:val="22"/>
          <w:lang w:eastAsia="he-IL" w:bidi="he-IL"/>
        </w:rPr>
        <w:t xml:space="preserve"> </w:t>
      </w:r>
      <w:r w:rsidRPr="009E6649">
        <w:rPr>
          <w:rFonts w:cs="Calibri"/>
          <w:szCs w:val="22"/>
          <w:lang w:eastAsia="he-IL" w:bidi="he-IL"/>
        </w:rPr>
        <w:t>house.</w:t>
      </w:r>
    </w:p>
    <w:p w14:paraId="7AB3A4CD" w14:textId="72C30273" w:rsidR="009E6649" w:rsidRPr="009E6649" w:rsidRDefault="009E6649" w:rsidP="009E6649">
      <w:pPr>
        <w:rPr>
          <w:rFonts w:cs="Calibri"/>
          <w:szCs w:val="22"/>
          <w:lang w:eastAsia="he-IL" w:bidi="he-IL"/>
        </w:rPr>
      </w:pPr>
      <w:r w:rsidRPr="009E6649">
        <w:rPr>
          <w:rFonts w:cs="Calibri"/>
          <w:szCs w:val="22"/>
          <w:lang w:eastAsia="he-IL" w:bidi="he-IL"/>
        </w:rPr>
        <w:t>12</w:t>
      </w:r>
      <w:r w:rsidR="007A3518">
        <w:rPr>
          <w:rFonts w:cs="Calibri"/>
          <w:szCs w:val="22"/>
          <w:lang w:eastAsia="he-IL" w:bidi="he-IL"/>
        </w:rPr>
        <w:t xml:space="preserve"> </w:t>
      </w:r>
      <w:r w:rsidRPr="009E6649">
        <w:rPr>
          <w:rFonts w:cs="Calibri"/>
          <w:szCs w:val="22"/>
          <w:lang w:eastAsia="he-IL" w:bidi="he-IL"/>
        </w:rPr>
        <w:t>At</w:t>
      </w:r>
      <w:r w:rsidR="007A3518">
        <w:rPr>
          <w:rFonts w:cs="Calibri"/>
          <w:szCs w:val="22"/>
          <w:lang w:eastAsia="he-IL" w:bidi="he-IL"/>
        </w:rPr>
        <w:t xml:space="preserve"> </w:t>
      </w:r>
      <w:r w:rsidRPr="009E6649">
        <w:rPr>
          <w:rFonts w:cs="Calibri"/>
          <w:szCs w:val="22"/>
          <w:lang w:eastAsia="he-IL" w:bidi="he-IL"/>
        </w:rPr>
        <w:t>one</w:t>
      </w:r>
      <w:r w:rsidR="007A3518">
        <w:rPr>
          <w:rFonts w:cs="Calibri"/>
          <w:szCs w:val="22"/>
          <w:lang w:eastAsia="he-IL" w:bidi="he-IL"/>
        </w:rPr>
        <w:t xml:space="preserve"> </w:t>
      </w:r>
      <w:r w:rsidRPr="009E6649">
        <w:rPr>
          <w:rFonts w:cs="Calibri"/>
          <w:szCs w:val="22"/>
          <w:lang w:eastAsia="he-IL" w:bidi="he-IL"/>
        </w:rPr>
        <w:t>moment</w:t>
      </w:r>
      <w:r w:rsidR="007A3518">
        <w:rPr>
          <w:rFonts w:cs="Calibri"/>
          <w:szCs w:val="22"/>
          <w:lang w:eastAsia="he-IL" w:bidi="he-IL"/>
        </w:rPr>
        <w:t xml:space="preserve"> </w:t>
      </w:r>
      <w:r w:rsidRPr="009E6649">
        <w:rPr>
          <w:rFonts w:cs="Calibri"/>
          <w:szCs w:val="22"/>
          <w:lang w:eastAsia="he-IL" w:bidi="he-IL"/>
        </w:rPr>
        <w:t>she</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outside,</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next</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streets,</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she</w:t>
      </w:r>
      <w:r w:rsidR="007A3518">
        <w:rPr>
          <w:rFonts w:cs="Calibri"/>
          <w:szCs w:val="22"/>
          <w:lang w:eastAsia="he-IL" w:bidi="he-IL"/>
        </w:rPr>
        <w:t xml:space="preserve"> </w:t>
      </w:r>
      <w:r w:rsidRPr="009E6649">
        <w:rPr>
          <w:rFonts w:cs="Calibri"/>
          <w:szCs w:val="22"/>
          <w:lang w:eastAsia="he-IL" w:bidi="he-IL"/>
        </w:rPr>
        <w:t>lies</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wait</w:t>
      </w:r>
      <w:r w:rsidR="007A3518">
        <w:rPr>
          <w:rFonts w:cs="Calibri"/>
          <w:szCs w:val="22"/>
          <w:lang w:eastAsia="he-IL" w:bidi="he-IL"/>
        </w:rPr>
        <w:t xml:space="preserve"> </w:t>
      </w:r>
      <w:r w:rsidRPr="009E6649">
        <w:rPr>
          <w:rFonts w:cs="Calibri"/>
          <w:szCs w:val="22"/>
          <w:lang w:eastAsia="he-IL" w:bidi="he-IL"/>
        </w:rPr>
        <w:t>at</w:t>
      </w:r>
      <w:r w:rsidR="007A3518">
        <w:rPr>
          <w:rFonts w:cs="Calibri"/>
          <w:szCs w:val="22"/>
          <w:lang w:eastAsia="he-IL" w:bidi="he-IL"/>
        </w:rPr>
        <w:t xml:space="preserve"> </w:t>
      </w:r>
      <w:r w:rsidRPr="009E6649">
        <w:rPr>
          <w:rFonts w:cs="Calibri"/>
          <w:szCs w:val="22"/>
          <w:lang w:eastAsia="he-IL" w:bidi="he-IL"/>
        </w:rPr>
        <w:t>every</w:t>
      </w:r>
      <w:r w:rsidR="007A3518">
        <w:rPr>
          <w:rFonts w:cs="Calibri"/>
          <w:szCs w:val="22"/>
          <w:lang w:eastAsia="he-IL" w:bidi="he-IL"/>
        </w:rPr>
        <w:t xml:space="preserve"> </w:t>
      </w:r>
      <w:r w:rsidRPr="009E6649">
        <w:rPr>
          <w:rFonts w:cs="Calibri"/>
          <w:szCs w:val="22"/>
          <w:lang w:eastAsia="he-IL" w:bidi="he-IL"/>
        </w:rPr>
        <w:t>corner.</w:t>
      </w:r>
    </w:p>
    <w:p w14:paraId="58C63D63" w14:textId="54DD9359" w:rsidR="009E6649" w:rsidRPr="009E6649" w:rsidRDefault="009E6649" w:rsidP="009E6649">
      <w:pPr>
        <w:rPr>
          <w:rFonts w:cs="Calibri"/>
          <w:szCs w:val="22"/>
          <w:lang w:eastAsia="he-IL" w:bidi="he-IL"/>
        </w:rPr>
      </w:pPr>
      <w:r w:rsidRPr="009E6649">
        <w:rPr>
          <w:rFonts w:cs="Calibri"/>
          <w:szCs w:val="22"/>
          <w:lang w:eastAsia="he-IL" w:bidi="he-IL"/>
        </w:rPr>
        <w:t>13</w:t>
      </w:r>
      <w:r w:rsidR="007A3518">
        <w:rPr>
          <w:rFonts w:cs="Calibri"/>
          <w:szCs w:val="22"/>
          <w:lang w:eastAsia="he-IL" w:bidi="he-IL"/>
        </w:rPr>
        <w:t xml:space="preserve"> </w:t>
      </w:r>
      <w:r w:rsidRPr="009E6649">
        <w:rPr>
          <w:rFonts w:cs="Calibri"/>
          <w:szCs w:val="22"/>
          <w:lang w:eastAsia="he-IL" w:bidi="he-IL"/>
        </w:rPr>
        <w:t>So</w:t>
      </w:r>
      <w:r w:rsidR="007A3518">
        <w:rPr>
          <w:rFonts w:cs="Calibri"/>
          <w:szCs w:val="22"/>
          <w:lang w:eastAsia="he-IL" w:bidi="he-IL"/>
        </w:rPr>
        <w:t xml:space="preserve"> </w:t>
      </w:r>
      <w:r w:rsidRPr="009E6649">
        <w:rPr>
          <w:rFonts w:cs="Calibri"/>
          <w:szCs w:val="22"/>
          <w:lang w:eastAsia="he-IL" w:bidi="he-IL"/>
        </w:rPr>
        <w:t>she</w:t>
      </w:r>
      <w:r w:rsidR="007A3518">
        <w:rPr>
          <w:rFonts w:cs="Calibri"/>
          <w:szCs w:val="22"/>
          <w:lang w:eastAsia="he-IL" w:bidi="he-IL"/>
        </w:rPr>
        <w:t xml:space="preserve"> </w:t>
      </w:r>
      <w:r w:rsidRPr="009E6649">
        <w:rPr>
          <w:rFonts w:cs="Calibri"/>
          <w:szCs w:val="22"/>
          <w:lang w:eastAsia="he-IL" w:bidi="he-IL"/>
        </w:rPr>
        <w:t>has</w:t>
      </w:r>
      <w:r w:rsidR="007A3518">
        <w:rPr>
          <w:rFonts w:cs="Calibri"/>
          <w:szCs w:val="22"/>
          <w:lang w:eastAsia="he-IL" w:bidi="he-IL"/>
        </w:rPr>
        <w:t xml:space="preserve"> </w:t>
      </w:r>
      <w:r w:rsidRPr="009E6649">
        <w:rPr>
          <w:rFonts w:cs="Calibri"/>
          <w:szCs w:val="22"/>
          <w:lang w:eastAsia="he-IL" w:bidi="he-IL"/>
        </w:rPr>
        <w:t>seized</w:t>
      </w:r>
      <w:r w:rsidR="007A3518">
        <w:rPr>
          <w:rFonts w:cs="Calibri"/>
          <w:szCs w:val="22"/>
          <w:lang w:eastAsia="he-IL" w:bidi="he-IL"/>
        </w:rPr>
        <w:t xml:space="preserve"> </w:t>
      </w:r>
      <w:r w:rsidRPr="009E6649">
        <w:rPr>
          <w:rFonts w:cs="Calibri"/>
          <w:szCs w:val="22"/>
          <w:lang w:eastAsia="he-IL" w:bidi="he-IL"/>
        </w:rPr>
        <w:t>him</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kissed</w:t>
      </w:r>
      <w:r w:rsidR="007A3518">
        <w:rPr>
          <w:rFonts w:cs="Calibri"/>
          <w:szCs w:val="22"/>
          <w:lang w:eastAsia="he-IL" w:bidi="he-IL"/>
        </w:rPr>
        <w:t xml:space="preserve"> </w:t>
      </w:r>
      <w:r w:rsidRPr="009E6649">
        <w:rPr>
          <w:rFonts w:cs="Calibri"/>
          <w:szCs w:val="22"/>
          <w:lang w:eastAsia="he-IL" w:bidi="he-IL"/>
        </w:rPr>
        <w:t>him;</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with</w:t>
      </w:r>
      <w:r w:rsidR="007A3518">
        <w:rPr>
          <w:rFonts w:cs="Calibri"/>
          <w:szCs w:val="22"/>
          <w:lang w:eastAsia="he-IL" w:bidi="he-IL"/>
        </w:rPr>
        <w:t xml:space="preserve"> </w:t>
      </w:r>
      <w:r w:rsidRPr="009E6649">
        <w:rPr>
          <w:rFonts w:cs="Calibri"/>
          <w:szCs w:val="22"/>
          <w:lang w:eastAsia="he-IL" w:bidi="he-IL"/>
        </w:rPr>
        <w:t>straight</w:t>
      </w:r>
      <w:r w:rsidR="007A3518">
        <w:rPr>
          <w:rFonts w:cs="Calibri"/>
          <w:szCs w:val="22"/>
          <w:lang w:eastAsia="he-IL" w:bidi="he-IL"/>
        </w:rPr>
        <w:t xml:space="preserve"> </w:t>
      </w:r>
      <w:r w:rsidRPr="009E6649">
        <w:rPr>
          <w:rFonts w:cs="Calibri"/>
          <w:szCs w:val="22"/>
          <w:lang w:eastAsia="he-IL" w:bidi="he-IL"/>
        </w:rPr>
        <w:t>face</w:t>
      </w:r>
      <w:r w:rsidR="007A3518">
        <w:rPr>
          <w:rFonts w:cs="Calibri"/>
          <w:szCs w:val="22"/>
          <w:lang w:eastAsia="he-IL" w:bidi="he-IL"/>
        </w:rPr>
        <w:t xml:space="preserve"> </w:t>
      </w:r>
      <w:r w:rsidRPr="009E6649">
        <w:rPr>
          <w:rFonts w:cs="Calibri"/>
          <w:szCs w:val="22"/>
          <w:lang w:eastAsia="he-IL" w:bidi="he-IL"/>
        </w:rPr>
        <w:t>says</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him,</w:t>
      </w:r>
    </w:p>
    <w:p w14:paraId="482DF4FA" w14:textId="4FC71106" w:rsidR="009E6649" w:rsidRPr="009E6649" w:rsidRDefault="009E6649" w:rsidP="009E6649">
      <w:pPr>
        <w:rPr>
          <w:rFonts w:cs="Calibri"/>
          <w:szCs w:val="22"/>
          <w:lang w:eastAsia="he-IL" w:bidi="he-IL"/>
        </w:rPr>
      </w:pPr>
      <w:r w:rsidRPr="009E6649">
        <w:rPr>
          <w:rFonts w:cs="Calibri"/>
          <w:szCs w:val="22"/>
          <w:lang w:eastAsia="he-IL" w:bidi="he-IL"/>
        </w:rPr>
        <w:t>14</w:t>
      </w:r>
      <w:r w:rsidR="007A3518">
        <w:rPr>
          <w:rFonts w:cs="Calibri"/>
          <w:szCs w:val="22"/>
          <w:lang w:eastAsia="he-IL" w:bidi="he-IL"/>
        </w:rPr>
        <w:t xml:space="preserve"> </w:t>
      </w:r>
      <w:r w:rsidRPr="009E6649">
        <w:rPr>
          <w:rFonts w:cs="Calibri"/>
          <w:szCs w:val="22"/>
          <w:lang w:eastAsia="he-IL" w:bidi="he-IL"/>
        </w:rPr>
        <w:t>Regarding</w:t>
      </w:r>
      <w:r w:rsidR="007A3518">
        <w:rPr>
          <w:rFonts w:cs="Calibri"/>
          <w:szCs w:val="22"/>
          <w:lang w:eastAsia="he-IL" w:bidi="he-IL"/>
        </w:rPr>
        <w:t xml:space="preserve"> </w:t>
      </w:r>
      <w:r w:rsidRPr="009E6649">
        <w:rPr>
          <w:rFonts w:cs="Calibri"/>
          <w:szCs w:val="22"/>
          <w:lang w:eastAsia="he-IL" w:bidi="he-IL"/>
        </w:rPr>
        <w:t>my</w:t>
      </w:r>
      <w:r w:rsidR="007A3518">
        <w:rPr>
          <w:rFonts w:cs="Calibri"/>
          <w:szCs w:val="22"/>
          <w:lang w:eastAsia="he-IL" w:bidi="he-IL"/>
        </w:rPr>
        <w:t xml:space="preserve"> </w:t>
      </w:r>
      <w:r w:rsidRPr="009E6649">
        <w:rPr>
          <w:rFonts w:cs="Calibri"/>
          <w:szCs w:val="22"/>
          <w:lang w:eastAsia="he-IL" w:bidi="he-IL"/>
        </w:rPr>
        <w:t>peace</w:t>
      </w:r>
      <w:r w:rsidR="007A3518">
        <w:rPr>
          <w:rFonts w:cs="Calibri"/>
          <w:szCs w:val="22"/>
          <w:lang w:eastAsia="he-IL" w:bidi="he-IL"/>
        </w:rPr>
        <w:t xml:space="preserve"> </w:t>
      </w:r>
      <w:r w:rsidRPr="009E6649">
        <w:rPr>
          <w:rFonts w:cs="Calibri"/>
          <w:szCs w:val="22"/>
          <w:lang w:eastAsia="he-IL" w:bidi="he-IL"/>
        </w:rPr>
        <w:t>offerings,</w:t>
      </w:r>
      <w:r w:rsidR="007A3518">
        <w:rPr>
          <w:rFonts w:cs="Calibri"/>
          <w:szCs w:val="22"/>
          <w:lang w:eastAsia="he-IL" w:bidi="he-IL"/>
        </w:rPr>
        <w:t xml:space="preserve"> </w:t>
      </w:r>
      <w:r w:rsidRPr="009E6649">
        <w:rPr>
          <w:rFonts w:cs="Calibri"/>
          <w:szCs w:val="22"/>
          <w:lang w:eastAsia="he-IL" w:bidi="he-IL"/>
        </w:rPr>
        <w:t>today</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have</w:t>
      </w:r>
      <w:r w:rsidR="007A3518">
        <w:rPr>
          <w:rFonts w:cs="Calibri"/>
          <w:szCs w:val="22"/>
          <w:lang w:eastAsia="he-IL" w:bidi="he-IL"/>
        </w:rPr>
        <w:t xml:space="preserve"> </w:t>
      </w:r>
      <w:r w:rsidRPr="009E6649">
        <w:rPr>
          <w:rFonts w:cs="Calibri"/>
          <w:szCs w:val="22"/>
          <w:lang w:eastAsia="he-IL" w:bidi="he-IL"/>
        </w:rPr>
        <w:t>completed</w:t>
      </w:r>
      <w:r w:rsidR="007A3518">
        <w:rPr>
          <w:rFonts w:cs="Calibri"/>
          <w:szCs w:val="22"/>
          <w:lang w:eastAsia="he-IL" w:bidi="he-IL"/>
        </w:rPr>
        <w:t xml:space="preserve"> </w:t>
      </w:r>
      <w:r w:rsidRPr="009E6649">
        <w:rPr>
          <w:rFonts w:cs="Calibri"/>
          <w:szCs w:val="22"/>
          <w:lang w:eastAsia="he-IL" w:bidi="he-IL"/>
        </w:rPr>
        <w:t>my</w:t>
      </w:r>
      <w:r w:rsidR="007A3518">
        <w:rPr>
          <w:rFonts w:cs="Calibri"/>
          <w:szCs w:val="22"/>
          <w:lang w:eastAsia="he-IL" w:bidi="he-IL"/>
        </w:rPr>
        <w:t xml:space="preserve"> </w:t>
      </w:r>
      <w:r w:rsidRPr="009E6649">
        <w:rPr>
          <w:rFonts w:cs="Calibri"/>
          <w:szCs w:val="22"/>
          <w:lang w:eastAsia="he-IL" w:bidi="he-IL"/>
        </w:rPr>
        <w:t>vows;</w:t>
      </w:r>
    </w:p>
    <w:p w14:paraId="261BF7E2" w14:textId="3F895CD0" w:rsidR="009E6649" w:rsidRPr="009E6649" w:rsidRDefault="009E6649" w:rsidP="009E6649">
      <w:pPr>
        <w:rPr>
          <w:rFonts w:cs="Calibri"/>
          <w:szCs w:val="22"/>
          <w:lang w:eastAsia="he-IL" w:bidi="he-IL"/>
        </w:rPr>
      </w:pPr>
      <w:r w:rsidRPr="009E6649">
        <w:rPr>
          <w:rFonts w:cs="Calibri"/>
          <w:szCs w:val="22"/>
          <w:lang w:eastAsia="he-IL" w:bidi="he-IL"/>
        </w:rPr>
        <w:t>15</w:t>
      </w:r>
      <w:r w:rsidR="007A3518">
        <w:rPr>
          <w:rFonts w:cs="Calibri"/>
          <w:szCs w:val="22"/>
          <w:lang w:eastAsia="he-IL" w:bidi="he-IL"/>
        </w:rPr>
        <w:t xml:space="preserve"> </w:t>
      </w:r>
      <w:r w:rsidRPr="009E6649">
        <w:rPr>
          <w:rFonts w:cs="Calibri"/>
          <w:szCs w:val="22"/>
          <w:lang w:eastAsia="he-IL" w:bidi="he-IL"/>
        </w:rPr>
        <w:t>therefore</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came</w:t>
      </w:r>
      <w:r w:rsidR="007A3518">
        <w:rPr>
          <w:rFonts w:cs="Calibri"/>
          <w:szCs w:val="22"/>
          <w:lang w:eastAsia="he-IL" w:bidi="he-IL"/>
        </w:rPr>
        <w:t xml:space="preserve"> </w:t>
      </w:r>
      <w:r w:rsidRPr="009E6649">
        <w:rPr>
          <w:rFonts w:cs="Calibri"/>
          <w:szCs w:val="22"/>
          <w:lang w:eastAsia="he-IL" w:bidi="he-IL"/>
        </w:rPr>
        <w:t>out</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meet</w:t>
      </w:r>
      <w:r w:rsidR="007A3518">
        <w:rPr>
          <w:rFonts w:cs="Calibri"/>
          <w:szCs w:val="22"/>
          <w:lang w:eastAsia="he-IL" w:bidi="he-IL"/>
        </w:rPr>
        <w:t xml:space="preserve"> </w:t>
      </w:r>
      <w:r w:rsidRPr="009E6649">
        <w:rPr>
          <w:rFonts w:cs="Calibri"/>
          <w:szCs w:val="22"/>
          <w:lang w:eastAsia="he-IL" w:bidi="he-IL"/>
        </w:rPr>
        <w:t>you,</w:t>
      </w:r>
      <w:r w:rsidR="007A3518">
        <w:rPr>
          <w:rFonts w:cs="Calibri"/>
          <w:szCs w:val="22"/>
          <w:lang w:eastAsia="he-IL" w:bidi="he-IL"/>
        </w:rPr>
        <w:t xml:space="preserve"> </w:t>
      </w:r>
      <w:r w:rsidRPr="009E6649">
        <w:rPr>
          <w:rFonts w:cs="Calibri"/>
          <w:szCs w:val="22"/>
          <w:lang w:eastAsia="he-IL" w:bidi="he-IL"/>
        </w:rPr>
        <w:t>earnestly</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seek</w:t>
      </w:r>
      <w:r w:rsidR="007A3518">
        <w:rPr>
          <w:rFonts w:cs="Calibri"/>
          <w:szCs w:val="22"/>
          <w:lang w:eastAsia="he-IL" w:bidi="he-IL"/>
        </w:rPr>
        <w:t xml:space="preserve"> </w:t>
      </w:r>
      <w:r w:rsidRPr="009E6649">
        <w:rPr>
          <w:rFonts w:cs="Calibri"/>
          <w:szCs w:val="22"/>
          <w:lang w:eastAsia="he-IL" w:bidi="he-IL"/>
        </w:rPr>
        <w:t>your</w:t>
      </w:r>
      <w:r w:rsidR="007A3518">
        <w:rPr>
          <w:rFonts w:cs="Calibri"/>
          <w:szCs w:val="22"/>
          <w:lang w:eastAsia="he-IL" w:bidi="he-IL"/>
        </w:rPr>
        <w:t xml:space="preserve"> </w:t>
      </w:r>
      <w:r w:rsidRPr="009E6649">
        <w:rPr>
          <w:rFonts w:cs="Calibri"/>
          <w:szCs w:val="22"/>
          <w:lang w:eastAsia="he-IL" w:bidi="he-IL"/>
        </w:rPr>
        <w:t>face,</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have</w:t>
      </w:r>
      <w:r w:rsidR="007A3518">
        <w:rPr>
          <w:rFonts w:cs="Calibri"/>
          <w:szCs w:val="22"/>
          <w:lang w:eastAsia="he-IL" w:bidi="he-IL"/>
        </w:rPr>
        <w:t xml:space="preserve"> </w:t>
      </w:r>
      <w:r w:rsidRPr="009E6649">
        <w:rPr>
          <w:rFonts w:cs="Calibri"/>
          <w:szCs w:val="22"/>
          <w:lang w:eastAsia="he-IL" w:bidi="he-IL"/>
        </w:rPr>
        <w:t>found</w:t>
      </w:r>
      <w:r w:rsidR="007A3518">
        <w:rPr>
          <w:rFonts w:cs="Calibri"/>
          <w:szCs w:val="22"/>
          <w:lang w:eastAsia="he-IL" w:bidi="he-IL"/>
        </w:rPr>
        <w:t xml:space="preserve"> </w:t>
      </w:r>
      <w:r w:rsidRPr="009E6649">
        <w:rPr>
          <w:rFonts w:cs="Calibri"/>
          <w:szCs w:val="22"/>
          <w:lang w:eastAsia="he-IL" w:bidi="he-IL"/>
        </w:rPr>
        <w:t>you.</w:t>
      </w:r>
    </w:p>
    <w:p w14:paraId="1A016382" w14:textId="4F71B0EE" w:rsidR="009E6649" w:rsidRPr="009E6649" w:rsidRDefault="009E6649" w:rsidP="009E6649">
      <w:pPr>
        <w:rPr>
          <w:rFonts w:cs="Calibri"/>
          <w:szCs w:val="22"/>
          <w:lang w:eastAsia="he-IL" w:bidi="he-IL"/>
        </w:rPr>
      </w:pPr>
      <w:r w:rsidRPr="009E6649">
        <w:rPr>
          <w:rFonts w:cs="Calibri"/>
          <w:szCs w:val="22"/>
          <w:lang w:eastAsia="he-IL" w:bidi="he-IL"/>
        </w:rPr>
        <w:t>16</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have</w:t>
      </w:r>
      <w:r w:rsidR="007A3518">
        <w:rPr>
          <w:rFonts w:cs="Calibri"/>
          <w:szCs w:val="22"/>
          <w:lang w:eastAsia="he-IL" w:bidi="he-IL"/>
        </w:rPr>
        <w:t xml:space="preserve"> </w:t>
      </w:r>
      <w:r w:rsidRPr="009E6649">
        <w:rPr>
          <w:rFonts w:cs="Calibri"/>
          <w:szCs w:val="22"/>
          <w:lang w:eastAsia="he-IL" w:bidi="he-IL"/>
        </w:rPr>
        <w:t>spread</w:t>
      </w:r>
      <w:r w:rsidR="007A3518">
        <w:rPr>
          <w:rFonts w:cs="Calibri"/>
          <w:szCs w:val="22"/>
          <w:lang w:eastAsia="he-IL" w:bidi="he-IL"/>
        </w:rPr>
        <w:t xml:space="preserve"> </w:t>
      </w:r>
      <w:r w:rsidRPr="009E6649">
        <w:rPr>
          <w:rFonts w:cs="Calibri"/>
          <w:szCs w:val="22"/>
          <w:lang w:eastAsia="he-IL" w:bidi="he-IL"/>
        </w:rPr>
        <w:t>my</w:t>
      </w:r>
      <w:r w:rsidR="007A3518">
        <w:rPr>
          <w:rFonts w:cs="Calibri"/>
          <w:szCs w:val="22"/>
          <w:lang w:eastAsia="he-IL" w:bidi="he-IL"/>
        </w:rPr>
        <w:t xml:space="preserve"> </w:t>
      </w:r>
      <w:r w:rsidRPr="009E6649">
        <w:rPr>
          <w:rFonts w:cs="Calibri"/>
          <w:szCs w:val="22"/>
          <w:lang w:eastAsia="he-IL" w:bidi="he-IL"/>
        </w:rPr>
        <w:t>bed</w:t>
      </w:r>
      <w:r w:rsidR="007A3518">
        <w:rPr>
          <w:rFonts w:cs="Calibri"/>
          <w:szCs w:val="22"/>
          <w:lang w:eastAsia="he-IL" w:bidi="he-IL"/>
        </w:rPr>
        <w:t xml:space="preserve"> </w:t>
      </w:r>
      <w:r w:rsidRPr="009E6649">
        <w:rPr>
          <w:rFonts w:cs="Calibri"/>
          <w:szCs w:val="22"/>
          <w:lang w:eastAsia="he-IL" w:bidi="he-IL"/>
        </w:rPr>
        <w:t>with</w:t>
      </w:r>
      <w:r w:rsidR="007A3518">
        <w:rPr>
          <w:rFonts w:cs="Calibri"/>
          <w:szCs w:val="22"/>
          <w:lang w:eastAsia="he-IL" w:bidi="he-IL"/>
        </w:rPr>
        <w:t xml:space="preserve"> </w:t>
      </w:r>
      <w:r w:rsidRPr="009E6649">
        <w:rPr>
          <w:rFonts w:cs="Calibri"/>
          <w:szCs w:val="22"/>
          <w:lang w:eastAsia="he-IL" w:bidi="he-IL"/>
        </w:rPr>
        <w:t>coverings,</w:t>
      </w:r>
      <w:r w:rsidR="007A3518">
        <w:rPr>
          <w:rFonts w:cs="Calibri"/>
          <w:szCs w:val="22"/>
          <w:lang w:eastAsia="he-IL" w:bidi="he-IL"/>
        </w:rPr>
        <w:t xml:space="preserve"> </w:t>
      </w:r>
      <w:r w:rsidRPr="009E6649">
        <w:rPr>
          <w:rFonts w:cs="Calibri"/>
          <w:szCs w:val="22"/>
          <w:lang w:eastAsia="he-IL" w:bidi="he-IL"/>
        </w:rPr>
        <w:t>with</w:t>
      </w:r>
      <w:r w:rsidR="007A3518">
        <w:rPr>
          <w:rFonts w:cs="Calibri"/>
          <w:szCs w:val="22"/>
          <w:lang w:eastAsia="he-IL" w:bidi="he-IL"/>
        </w:rPr>
        <w:t xml:space="preserve"> </w:t>
      </w:r>
      <w:r w:rsidRPr="009E6649">
        <w:rPr>
          <w:rFonts w:cs="Calibri"/>
          <w:szCs w:val="22"/>
          <w:lang w:eastAsia="he-IL" w:bidi="he-IL"/>
        </w:rPr>
        <w:t>striped</w:t>
      </w:r>
      <w:r w:rsidR="007A3518">
        <w:rPr>
          <w:rFonts w:cs="Calibri"/>
          <w:szCs w:val="22"/>
          <w:lang w:eastAsia="he-IL" w:bidi="he-IL"/>
        </w:rPr>
        <w:t xml:space="preserve"> </w:t>
      </w:r>
      <w:r w:rsidRPr="009E6649">
        <w:rPr>
          <w:rFonts w:cs="Calibri"/>
          <w:szCs w:val="22"/>
          <w:lang w:eastAsia="he-IL" w:bidi="he-IL"/>
        </w:rPr>
        <w:t>cloths</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linen</w:t>
      </w:r>
      <w:r w:rsidR="007A3518">
        <w:rPr>
          <w:rFonts w:cs="Calibri"/>
          <w:szCs w:val="22"/>
          <w:lang w:eastAsia="he-IL" w:bidi="he-IL"/>
        </w:rPr>
        <w:t xml:space="preserve"> </w:t>
      </w:r>
      <w:r w:rsidRPr="009E6649">
        <w:rPr>
          <w:rFonts w:cs="Calibri"/>
          <w:szCs w:val="22"/>
          <w:lang w:eastAsia="he-IL" w:bidi="he-IL"/>
        </w:rPr>
        <w:t>from</w:t>
      </w:r>
      <w:r w:rsidR="007A3518">
        <w:rPr>
          <w:rFonts w:cs="Calibri"/>
          <w:szCs w:val="22"/>
          <w:lang w:eastAsia="he-IL" w:bidi="he-IL"/>
        </w:rPr>
        <w:t xml:space="preserve"> </w:t>
      </w:r>
      <w:r w:rsidRPr="009E6649">
        <w:rPr>
          <w:rFonts w:cs="Calibri"/>
          <w:szCs w:val="22"/>
          <w:lang w:eastAsia="he-IL" w:bidi="he-IL"/>
        </w:rPr>
        <w:t>Egypt.</w:t>
      </w:r>
    </w:p>
    <w:p w14:paraId="425333DD" w14:textId="0BE5E14A" w:rsidR="009E6649" w:rsidRPr="009E6649" w:rsidRDefault="009E6649" w:rsidP="009E6649">
      <w:pPr>
        <w:rPr>
          <w:rFonts w:cs="Calibri"/>
          <w:szCs w:val="22"/>
          <w:lang w:eastAsia="he-IL" w:bidi="he-IL"/>
        </w:rPr>
      </w:pPr>
      <w:r w:rsidRPr="009E6649">
        <w:rPr>
          <w:rFonts w:cs="Calibri"/>
          <w:szCs w:val="22"/>
          <w:lang w:eastAsia="he-IL" w:bidi="he-IL"/>
        </w:rPr>
        <w:t>17</w:t>
      </w:r>
      <w:r w:rsidR="007A3518">
        <w:rPr>
          <w:rFonts w:cs="Calibri"/>
          <w:szCs w:val="22"/>
          <w:lang w:eastAsia="he-IL" w:bidi="he-IL"/>
        </w:rPr>
        <w:t xml:space="preserve"> </w:t>
      </w:r>
      <w:r w:rsidRPr="009E6649">
        <w:rPr>
          <w:rFonts w:cs="Calibri"/>
          <w:szCs w:val="22"/>
          <w:lang w:eastAsia="he-IL" w:bidi="he-IL"/>
        </w:rPr>
        <w:t>I</w:t>
      </w:r>
      <w:r w:rsidR="007A3518">
        <w:rPr>
          <w:rFonts w:cs="Calibri"/>
          <w:szCs w:val="22"/>
          <w:lang w:eastAsia="he-IL" w:bidi="he-IL"/>
        </w:rPr>
        <w:t xml:space="preserve"> </w:t>
      </w:r>
      <w:r w:rsidRPr="009E6649">
        <w:rPr>
          <w:rFonts w:cs="Calibri"/>
          <w:szCs w:val="22"/>
          <w:lang w:eastAsia="he-IL" w:bidi="he-IL"/>
        </w:rPr>
        <w:t>have</w:t>
      </w:r>
      <w:r w:rsidR="007A3518">
        <w:rPr>
          <w:rFonts w:cs="Calibri"/>
          <w:szCs w:val="22"/>
          <w:lang w:eastAsia="he-IL" w:bidi="he-IL"/>
        </w:rPr>
        <w:t xml:space="preserve"> </w:t>
      </w:r>
      <w:r w:rsidRPr="009E6649">
        <w:rPr>
          <w:rFonts w:cs="Calibri"/>
          <w:szCs w:val="22"/>
          <w:lang w:eastAsia="he-IL" w:bidi="he-IL"/>
        </w:rPr>
        <w:t>sprinkled</w:t>
      </w:r>
      <w:r w:rsidR="007A3518">
        <w:rPr>
          <w:rFonts w:cs="Calibri"/>
          <w:szCs w:val="22"/>
          <w:lang w:eastAsia="he-IL" w:bidi="he-IL"/>
        </w:rPr>
        <w:t xml:space="preserve"> </w:t>
      </w:r>
      <w:r w:rsidRPr="009E6649">
        <w:rPr>
          <w:rFonts w:cs="Calibri"/>
          <w:szCs w:val="22"/>
          <w:lang w:eastAsia="he-IL" w:bidi="he-IL"/>
        </w:rPr>
        <w:t>my</w:t>
      </w:r>
      <w:r w:rsidR="007A3518">
        <w:rPr>
          <w:rFonts w:cs="Calibri"/>
          <w:szCs w:val="22"/>
          <w:lang w:eastAsia="he-IL" w:bidi="he-IL"/>
        </w:rPr>
        <w:t xml:space="preserve"> </w:t>
      </w:r>
      <w:r w:rsidRPr="009E6649">
        <w:rPr>
          <w:rFonts w:cs="Calibri"/>
          <w:szCs w:val="22"/>
          <w:lang w:eastAsia="he-IL" w:bidi="he-IL"/>
        </w:rPr>
        <w:t>bed</w:t>
      </w:r>
      <w:r w:rsidR="007A3518">
        <w:rPr>
          <w:rFonts w:cs="Calibri"/>
          <w:szCs w:val="22"/>
          <w:lang w:eastAsia="he-IL" w:bidi="he-IL"/>
        </w:rPr>
        <w:t xml:space="preserve"> </w:t>
      </w:r>
      <w:r w:rsidRPr="009E6649">
        <w:rPr>
          <w:rFonts w:cs="Calibri"/>
          <w:szCs w:val="22"/>
          <w:lang w:eastAsia="he-IL" w:bidi="he-IL"/>
        </w:rPr>
        <w:t>with</w:t>
      </w:r>
      <w:r w:rsidR="007A3518">
        <w:rPr>
          <w:rFonts w:cs="Calibri"/>
          <w:szCs w:val="22"/>
          <w:lang w:eastAsia="he-IL" w:bidi="he-IL"/>
        </w:rPr>
        <w:t xml:space="preserve"> </w:t>
      </w:r>
      <w:r w:rsidRPr="009E6649">
        <w:rPr>
          <w:rFonts w:cs="Calibri"/>
          <w:szCs w:val="22"/>
          <w:lang w:eastAsia="he-IL" w:bidi="he-IL"/>
        </w:rPr>
        <w:t>myrrh,</w:t>
      </w:r>
      <w:r w:rsidR="007A3518">
        <w:rPr>
          <w:rFonts w:cs="Calibri"/>
          <w:szCs w:val="22"/>
          <w:lang w:eastAsia="he-IL" w:bidi="he-IL"/>
        </w:rPr>
        <w:t xml:space="preserve"> </w:t>
      </w:r>
      <w:r w:rsidRPr="009E6649">
        <w:rPr>
          <w:rFonts w:cs="Calibri"/>
          <w:szCs w:val="22"/>
          <w:lang w:eastAsia="he-IL" w:bidi="he-IL"/>
        </w:rPr>
        <w:t>aloes</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cinnamon.</w:t>
      </w:r>
    </w:p>
    <w:p w14:paraId="0CF983A0" w14:textId="51FE449D" w:rsidR="009E6649" w:rsidRPr="009E6649" w:rsidRDefault="009E6649" w:rsidP="009E6649">
      <w:pPr>
        <w:rPr>
          <w:rFonts w:cs="Calibri"/>
          <w:szCs w:val="22"/>
          <w:lang w:eastAsia="he-IL" w:bidi="he-IL"/>
        </w:rPr>
      </w:pPr>
      <w:r w:rsidRPr="009E6649">
        <w:rPr>
          <w:rFonts w:cs="Calibri"/>
          <w:szCs w:val="22"/>
          <w:lang w:eastAsia="he-IL" w:bidi="he-IL"/>
        </w:rPr>
        <w:t>18</w:t>
      </w:r>
      <w:r w:rsidR="007A3518">
        <w:rPr>
          <w:rFonts w:cs="Calibri"/>
          <w:szCs w:val="22"/>
          <w:lang w:eastAsia="he-IL" w:bidi="he-IL"/>
        </w:rPr>
        <w:t xml:space="preserve"> </w:t>
      </w:r>
      <w:r w:rsidRPr="009E6649">
        <w:rPr>
          <w:rFonts w:cs="Calibri"/>
          <w:szCs w:val="22"/>
          <w:lang w:eastAsia="he-IL" w:bidi="he-IL"/>
        </w:rPr>
        <w:t>Come,</w:t>
      </w:r>
      <w:r w:rsidR="007A3518">
        <w:rPr>
          <w:rFonts w:cs="Calibri"/>
          <w:szCs w:val="22"/>
          <w:lang w:eastAsia="he-IL" w:bidi="he-IL"/>
        </w:rPr>
        <w:t xml:space="preserve"> </w:t>
      </w:r>
      <w:r w:rsidRPr="009E6649">
        <w:rPr>
          <w:rFonts w:cs="Calibri"/>
          <w:szCs w:val="22"/>
          <w:lang w:eastAsia="he-IL" w:bidi="he-IL"/>
        </w:rPr>
        <w:t>let</w:t>
      </w:r>
      <w:r w:rsidR="007A3518">
        <w:rPr>
          <w:rFonts w:cs="Calibri"/>
          <w:szCs w:val="22"/>
          <w:lang w:eastAsia="he-IL" w:bidi="he-IL"/>
        </w:rPr>
        <w:t xml:space="preserve"> </w:t>
      </w:r>
      <w:r w:rsidRPr="009E6649">
        <w:rPr>
          <w:rFonts w:cs="Calibri"/>
          <w:szCs w:val="22"/>
          <w:lang w:eastAsia="he-IL" w:bidi="he-IL"/>
        </w:rPr>
        <w:t>us</w:t>
      </w:r>
      <w:r w:rsidR="007A3518">
        <w:rPr>
          <w:rFonts w:cs="Calibri"/>
          <w:szCs w:val="22"/>
          <w:lang w:eastAsia="he-IL" w:bidi="he-IL"/>
        </w:rPr>
        <w:t xml:space="preserve"> </w:t>
      </w:r>
      <w:r w:rsidRPr="009E6649">
        <w:rPr>
          <w:rFonts w:cs="Calibri"/>
          <w:szCs w:val="22"/>
          <w:lang w:eastAsia="he-IL" w:bidi="he-IL"/>
        </w:rPr>
        <w:t>take</w:t>
      </w:r>
      <w:r w:rsidR="007A3518">
        <w:rPr>
          <w:rFonts w:cs="Calibri"/>
          <w:szCs w:val="22"/>
          <w:lang w:eastAsia="he-IL" w:bidi="he-IL"/>
        </w:rPr>
        <w:t xml:space="preserve"> </w:t>
      </w:r>
      <w:r w:rsidRPr="009E6649">
        <w:rPr>
          <w:rFonts w:cs="Calibri"/>
          <w:szCs w:val="22"/>
          <w:lang w:eastAsia="he-IL" w:bidi="he-IL"/>
        </w:rPr>
        <w:t>our</w:t>
      </w:r>
      <w:r w:rsidR="007A3518">
        <w:rPr>
          <w:rFonts w:cs="Calibri"/>
          <w:szCs w:val="22"/>
          <w:lang w:eastAsia="he-IL" w:bidi="he-IL"/>
        </w:rPr>
        <w:t xml:space="preserve"> </w:t>
      </w:r>
      <w:r w:rsidRPr="009E6649">
        <w:rPr>
          <w:rFonts w:cs="Calibri"/>
          <w:szCs w:val="22"/>
          <w:lang w:eastAsia="he-IL" w:bidi="he-IL"/>
        </w:rPr>
        <w:t>fill</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love</w:t>
      </w:r>
      <w:r w:rsidR="007A3518">
        <w:rPr>
          <w:rFonts w:cs="Calibri"/>
          <w:szCs w:val="22"/>
          <w:lang w:eastAsia="he-IL" w:bidi="he-IL"/>
        </w:rPr>
        <w:t xml:space="preserve"> </w:t>
      </w:r>
      <w:r w:rsidRPr="009E6649">
        <w:rPr>
          <w:rFonts w:cs="Calibri"/>
          <w:szCs w:val="22"/>
          <w:lang w:eastAsia="he-IL" w:bidi="he-IL"/>
        </w:rPr>
        <w:t>until</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morning;</w:t>
      </w:r>
      <w:r w:rsidR="007A3518">
        <w:rPr>
          <w:rFonts w:cs="Calibri"/>
          <w:szCs w:val="22"/>
          <w:lang w:eastAsia="he-IL" w:bidi="he-IL"/>
        </w:rPr>
        <w:t xml:space="preserve"> </w:t>
      </w:r>
      <w:r w:rsidRPr="009E6649">
        <w:rPr>
          <w:rFonts w:cs="Calibri"/>
          <w:szCs w:val="22"/>
          <w:lang w:eastAsia="he-IL" w:bidi="he-IL"/>
        </w:rPr>
        <w:t>let</w:t>
      </w:r>
      <w:r w:rsidR="007A3518">
        <w:rPr>
          <w:rFonts w:cs="Calibri"/>
          <w:szCs w:val="22"/>
          <w:lang w:eastAsia="he-IL" w:bidi="he-IL"/>
        </w:rPr>
        <w:t xml:space="preserve"> </w:t>
      </w:r>
      <w:r w:rsidRPr="009E6649">
        <w:rPr>
          <w:rFonts w:cs="Calibri"/>
          <w:szCs w:val="22"/>
          <w:lang w:eastAsia="he-IL" w:bidi="he-IL"/>
        </w:rPr>
        <w:t>us</w:t>
      </w:r>
      <w:r w:rsidR="007A3518">
        <w:rPr>
          <w:rFonts w:cs="Calibri"/>
          <w:szCs w:val="22"/>
          <w:lang w:eastAsia="he-IL" w:bidi="he-IL"/>
        </w:rPr>
        <w:t xml:space="preserve"> </w:t>
      </w:r>
      <w:r w:rsidRPr="009E6649">
        <w:rPr>
          <w:rFonts w:cs="Calibri"/>
          <w:szCs w:val="22"/>
          <w:lang w:eastAsia="he-IL" w:bidi="he-IL"/>
        </w:rPr>
        <w:t>delight</w:t>
      </w:r>
      <w:r w:rsidR="007A3518">
        <w:rPr>
          <w:rFonts w:cs="Calibri"/>
          <w:szCs w:val="22"/>
          <w:lang w:eastAsia="he-IL" w:bidi="he-IL"/>
        </w:rPr>
        <w:t xml:space="preserve"> </w:t>
      </w:r>
      <w:r w:rsidRPr="009E6649">
        <w:rPr>
          <w:rFonts w:cs="Calibri"/>
          <w:szCs w:val="22"/>
          <w:lang w:eastAsia="he-IL" w:bidi="he-IL"/>
        </w:rPr>
        <w:t>ourselves</w:t>
      </w:r>
      <w:r w:rsidR="007A3518">
        <w:rPr>
          <w:rFonts w:cs="Calibri"/>
          <w:szCs w:val="22"/>
          <w:lang w:eastAsia="he-IL" w:bidi="he-IL"/>
        </w:rPr>
        <w:t xml:space="preserve"> </w:t>
      </w:r>
      <w:r w:rsidRPr="009E6649">
        <w:rPr>
          <w:rFonts w:cs="Calibri"/>
          <w:szCs w:val="22"/>
          <w:lang w:eastAsia="he-IL" w:bidi="he-IL"/>
        </w:rPr>
        <w:t>with</w:t>
      </w:r>
      <w:r w:rsidR="007A3518">
        <w:rPr>
          <w:rFonts w:cs="Calibri"/>
          <w:szCs w:val="22"/>
          <w:lang w:eastAsia="he-IL" w:bidi="he-IL"/>
        </w:rPr>
        <w:t xml:space="preserve"> </w:t>
      </w:r>
      <w:r w:rsidRPr="009E6649">
        <w:rPr>
          <w:rFonts w:cs="Calibri"/>
          <w:szCs w:val="22"/>
          <w:lang w:eastAsia="he-IL" w:bidi="he-IL"/>
        </w:rPr>
        <w:t>lovemaking.</w:t>
      </w:r>
    </w:p>
    <w:p w14:paraId="5B3B3889" w14:textId="5F4057E6" w:rsidR="009E6649" w:rsidRPr="009E6649" w:rsidRDefault="009E6649" w:rsidP="009E6649">
      <w:pPr>
        <w:rPr>
          <w:rFonts w:cs="Calibri"/>
          <w:b/>
          <w:bCs/>
          <w:szCs w:val="22"/>
          <w:lang w:eastAsia="he-IL" w:bidi="he-IL"/>
        </w:rPr>
      </w:pPr>
      <w:r w:rsidRPr="009E6649">
        <w:rPr>
          <w:rFonts w:cs="Calibri"/>
          <w:b/>
          <w:bCs/>
          <w:szCs w:val="22"/>
          <w:lang w:eastAsia="he-IL" w:bidi="he-IL"/>
        </w:rPr>
        <w:t>19</w:t>
      </w:r>
      <w:r w:rsidR="007A3518">
        <w:rPr>
          <w:rFonts w:cs="Calibri"/>
          <w:b/>
          <w:bCs/>
          <w:szCs w:val="22"/>
          <w:lang w:eastAsia="he-IL" w:bidi="he-IL"/>
        </w:rPr>
        <w:t xml:space="preserve"> </w:t>
      </w:r>
      <w:r w:rsidRPr="009E6649">
        <w:rPr>
          <w:rFonts w:cs="Calibri"/>
          <w:b/>
          <w:bCs/>
          <w:szCs w:val="22"/>
          <w:lang w:eastAsia="he-IL" w:bidi="he-IL"/>
        </w:rPr>
        <w:t>For</w:t>
      </w:r>
      <w:r w:rsidR="007A3518">
        <w:rPr>
          <w:rFonts w:cs="Calibri"/>
          <w:b/>
          <w:bCs/>
          <w:szCs w:val="22"/>
          <w:lang w:eastAsia="he-IL" w:bidi="he-IL"/>
        </w:rPr>
        <w:t xml:space="preserve"> </w:t>
      </w:r>
      <w:r w:rsidRPr="009E6649">
        <w:rPr>
          <w:rFonts w:cs="Calibri"/>
          <w:b/>
          <w:bCs/>
          <w:szCs w:val="22"/>
          <w:lang w:eastAsia="he-IL" w:bidi="he-IL"/>
        </w:rPr>
        <w:t>my</w:t>
      </w:r>
      <w:r w:rsidR="007A3518">
        <w:rPr>
          <w:rFonts w:cs="Calibri"/>
          <w:b/>
          <w:bCs/>
          <w:szCs w:val="22"/>
          <w:lang w:eastAsia="he-IL" w:bidi="he-IL"/>
        </w:rPr>
        <w:t xml:space="preserve"> </w:t>
      </w:r>
      <w:r w:rsidRPr="009E6649">
        <w:rPr>
          <w:rFonts w:cs="Calibri"/>
          <w:b/>
          <w:bCs/>
          <w:szCs w:val="22"/>
          <w:lang w:eastAsia="he-IL" w:bidi="he-IL"/>
        </w:rPr>
        <w:t>husband</w:t>
      </w:r>
      <w:r w:rsidR="007A3518">
        <w:rPr>
          <w:rFonts w:cs="Calibri"/>
          <w:b/>
          <w:bCs/>
          <w:szCs w:val="22"/>
          <w:lang w:eastAsia="he-IL" w:bidi="he-IL"/>
        </w:rPr>
        <w:t xml:space="preserve"> </w:t>
      </w:r>
      <w:r w:rsidRPr="009E6649">
        <w:rPr>
          <w:rFonts w:cs="Calibri"/>
          <w:b/>
          <w:bCs/>
          <w:szCs w:val="22"/>
          <w:lang w:eastAsia="he-IL" w:bidi="he-IL"/>
        </w:rPr>
        <w:t>is</w:t>
      </w:r>
      <w:r w:rsidR="007A3518">
        <w:rPr>
          <w:rFonts w:cs="Calibri"/>
          <w:b/>
          <w:bCs/>
          <w:szCs w:val="22"/>
          <w:lang w:eastAsia="he-IL" w:bidi="he-IL"/>
        </w:rPr>
        <w:t xml:space="preserve"> </w:t>
      </w:r>
      <w:r w:rsidRPr="009E6649">
        <w:rPr>
          <w:rFonts w:cs="Calibri"/>
          <w:b/>
          <w:bCs/>
          <w:szCs w:val="22"/>
          <w:lang w:eastAsia="he-IL" w:bidi="he-IL"/>
        </w:rPr>
        <w:t>not</w:t>
      </w:r>
      <w:r w:rsidR="007A3518">
        <w:rPr>
          <w:rFonts w:cs="Calibri"/>
          <w:b/>
          <w:bCs/>
          <w:szCs w:val="22"/>
          <w:lang w:eastAsia="he-IL" w:bidi="he-IL"/>
        </w:rPr>
        <w:t xml:space="preserve"> </w:t>
      </w:r>
      <w:r w:rsidRPr="009E6649">
        <w:rPr>
          <w:rFonts w:cs="Calibri"/>
          <w:b/>
          <w:bCs/>
          <w:szCs w:val="22"/>
          <w:lang w:eastAsia="he-IL" w:bidi="he-IL"/>
        </w:rPr>
        <w:t>at</w:t>
      </w:r>
      <w:r w:rsidR="007A3518">
        <w:rPr>
          <w:rFonts w:cs="Calibri"/>
          <w:b/>
          <w:bCs/>
          <w:szCs w:val="22"/>
          <w:lang w:eastAsia="he-IL" w:bidi="he-IL"/>
        </w:rPr>
        <w:t xml:space="preserve"> </w:t>
      </w:r>
      <w:r w:rsidRPr="009E6649">
        <w:rPr>
          <w:rFonts w:cs="Calibri"/>
          <w:b/>
          <w:bCs/>
          <w:szCs w:val="22"/>
          <w:lang w:eastAsia="he-IL" w:bidi="he-IL"/>
        </w:rPr>
        <w:t>home;</w:t>
      </w:r>
      <w:r w:rsidR="007A3518">
        <w:rPr>
          <w:rFonts w:cs="Calibri"/>
          <w:b/>
          <w:bCs/>
          <w:szCs w:val="22"/>
          <w:lang w:eastAsia="he-IL" w:bidi="he-IL"/>
        </w:rPr>
        <w:t xml:space="preserve"> </w:t>
      </w:r>
      <w:r w:rsidRPr="009E6649">
        <w:rPr>
          <w:rFonts w:cs="Calibri"/>
          <w:b/>
          <w:bCs/>
          <w:szCs w:val="22"/>
          <w:lang w:eastAsia="he-IL" w:bidi="he-IL"/>
        </w:rPr>
        <w:t>he</w:t>
      </w:r>
      <w:r w:rsidR="007A3518">
        <w:rPr>
          <w:rFonts w:cs="Calibri"/>
          <w:b/>
          <w:bCs/>
          <w:szCs w:val="22"/>
          <w:lang w:eastAsia="he-IL" w:bidi="he-IL"/>
        </w:rPr>
        <w:t xml:space="preserve"> </w:t>
      </w:r>
      <w:r w:rsidRPr="009E6649">
        <w:rPr>
          <w:rFonts w:cs="Calibri"/>
          <w:b/>
          <w:bCs/>
          <w:szCs w:val="22"/>
          <w:lang w:eastAsia="he-IL" w:bidi="he-IL"/>
        </w:rPr>
        <w:t>has</w:t>
      </w:r>
      <w:r w:rsidR="007A3518">
        <w:rPr>
          <w:rFonts w:cs="Calibri"/>
          <w:b/>
          <w:bCs/>
          <w:szCs w:val="22"/>
          <w:lang w:eastAsia="he-IL" w:bidi="he-IL"/>
        </w:rPr>
        <w:t xml:space="preserve"> </w:t>
      </w:r>
      <w:r w:rsidRPr="009E6649">
        <w:rPr>
          <w:rFonts w:cs="Calibri"/>
          <w:b/>
          <w:bCs/>
          <w:szCs w:val="22"/>
          <w:lang w:eastAsia="he-IL" w:bidi="he-IL"/>
        </w:rPr>
        <w:t>gone</w:t>
      </w:r>
      <w:r w:rsidR="007A3518">
        <w:rPr>
          <w:rFonts w:cs="Calibri"/>
          <w:b/>
          <w:bCs/>
          <w:szCs w:val="22"/>
          <w:lang w:eastAsia="he-IL" w:bidi="he-IL"/>
        </w:rPr>
        <w:t xml:space="preserve"> </w:t>
      </w:r>
      <w:r w:rsidRPr="009E6649">
        <w:rPr>
          <w:rFonts w:cs="Calibri"/>
          <w:b/>
          <w:bCs/>
          <w:szCs w:val="22"/>
          <w:lang w:eastAsia="he-IL" w:bidi="he-IL"/>
        </w:rPr>
        <w:t>on</w:t>
      </w:r>
      <w:r w:rsidR="007A3518">
        <w:rPr>
          <w:rFonts w:cs="Calibri"/>
          <w:b/>
          <w:bCs/>
          <w:szCs w:val="22"/>
          <w:lang w:eastAsia="he-IL" w:bidi="he-IL"/>
        </w:rPr>
        <w:t xml:space="preserve"> </w:t>
      </w:r>
      <w:r w:rsidRPr="009E6649">
        <w:rPr>
          <w:rFonts w:cs="Calibri"/>
          <w:b/>
          <w:bCs/>
          <w:szCs w:val="22"/>
          <w:lang w:eastAsia="he-IL" w:bidi="he-IL"/>
        </w:rPr>
        <w:t>a</w:t>
      </w:r>
      <w:r w:rsidR="007A3518">
        <w:rPr>
          <w:rFonts w:cs="Calibri"/>
          <w:b/>
          <w:bCs/>
          <w:szCs w:val="22"/>
          <w:lang w:eastAsia="he-IL" w:bidi="he-IL"/>
        </w:rPr>
        <w:t xml:space="preserve"> </w:t>
      </w:r>
      <w:r w:rsidRPr="009E6649">
        <w:rPr>
          <w:rFonts w:cs="Calibri"/>
          <w:b/>
          <w:bCs/>
          <w:szCs w:val="22"/>
          <w:lang w:eastAsia="he-IL" w:bidi="he-IL"/>
        </w:rPr>
        <w:t>long</w:t>
      </w:r>
      <w:r w:rsidR="007A3518">
        <w:rPr>
          <w:rFonts w:cs="Calibri"/>
          <w:b/>
          <w:bCs/>
          <w:szCs w:val="22"/>
          <w:lang w:eastAsia="he-IL" w:bidi="he-IL"/>
        </w:rPr>
        <w:t xml:space="preserve"> </w:t>
      </w:r>
      <w:r w:rsidRPr="009E6649">
        <w:rPr>
          <w:rFonts w:cs="Calibri"/>
          <w:b/>
          <w:bCs/>
          <w:szCs w:val="22"/>
          <w:lang w:eastAsia="he-IL" w:bidi="he-IL"/>
        </w:rPr>
        <w:t>journey.</w:t>
      </w:r>
    </w:p>
    <w:p w14:paraId="09F4CE71" w14:textId="013650AA" w:rsidR="009E6649" w:rsidRPr="009E6649" w:rsidRDefault="009E6649" w:rsidP="009E6649">
      <w:pPr>
        <w:rPr>
          <w:rFonts w:cs="Calibri"/>
          <w:b/>
          <w:bCs/>
          <w:szCs w:val="22"/>
          <w:lang w:eastAsia="he-IL" w:bidi="he-IL"/>
        </w:rPr>
      </w:pPr>
      <w:r w:rsidRPr="009E6649">
        <w:rPr>
          <w:rFonts w:cs="Calibri"/>
          <w:b/>
          <w:bCs/>
          <w:szCs w:val="22"/>
          <w:lang w:eastAsia="he-IL" w:bidi="he-IL"/>
        </w:rPr>
        <w:t>20</w:t>
      </w:r>
      <w:r w:rsidR="007A3518">
        <w:rPr>
          <w:rFonts w:cs="Calibri"/>
          <w:b/>
          <w:bCs/>
          <w:szCs w:val="22"/>
          <w:lang w:eastAsia="he-IL" w:bidi="he-IL"/>
        </w:rPr>
        <w:t xml:space="preserve"> </w:t>
      </w:r>
      <w:r w:rsidRPr="009E6649">
        <w:rPr>
          <w:rFonts w:cs="Calibri"/>
          <w:b/>
          <w:bCs/>
          <w:szCs w:val="22"/>
          <w:lang w:eastAsia="he-IL" w:bidi="he-IL"/>
        </w:rPr>
        <w:t>He</w:t>
      </w:r>
      <w:r w:rsidR="007A3518">
        <w:rPr>
          <w:rFonts w:cs="Calibri"/>
          <w:b/>
          <w:bCs/>
          <w:szCs w:val="22"/>
          <w:lang w:eastAsia="he-IL" w:bidi="he-IL"/>
        </w:rPr>
        <w:t xml:space="preserve"> </w:t>
      </w:r>
      <w:r w:rsidRPr="009E6649">
        <w:rPr>
          <w:rFonts w:cs="Calibri"/>
          <w:b/>
          <w:bCs/>
          <w:szCs w:val="22"/>
          <w:lang w:eastAsia="he-IL" w:bidi="he-IL"/>
        </w:rPr>
        <w:t>has</w:t>
      </w:r>
      <w:r w:rsidR="007A3518">
        <w:rPr>
          <w:rFonts w:cs="Calibri"/>
          <w:b/>
          <w:bCs/>
          <w:szCs w:val="22"/>
          <w:lang w:eastAsia="he-IL" w:bidi="he-IL"/>
        </w:rPr>
        <w:t xml:space="preserve"> </w:t>
      </w:r>
      <w:r w:rsidRPr="009E6649">
        <w:rPr>
          <w:rFonts w:cs="Calibri"/>
          <w:b/>
          <w:bCs/>
          <w:szCs w:val="22"/>
          <w:lang w:eastAsia="he-IL" w:bidi="he-IL"/>
        </w:rPr>
        <w:t>taken</w:t>
      </w:r>
      <w:r w:rsidR="007A3518">
        <w:rPr>
          <w:rFonts w:cs="Calibri"/>
          <w:b/>
          <w:bCs/>
          <w:szCs w:val="22"/>
          <w:lang w:eastAsia="he-IL" w:bidi="he-IL"/>
        </w:rPr>
        <w:t xml:space="preserve"> </w:t>
      </w:r>
      <w:r w:rsidRPr="009E6649">
        <w:rPr>
          <w:rFonts w:cs="Calibri"/>
          <w:b/>
          <w:bCs/>
          <w:szCs w:val="22"/>
          <w:lang w:eastAsia="he-IL" w:bidi="he-IL"/>
        </w:rPr>
        <w:t>in</w:t>
      </w:r>
      <w:r w:rsidR="007A3518">
        <w:rPr>
          <w:rFonts w:cs="Calibri"/>
          <w:b/>
          <w:bCs/>
          <w:szCs w:val="22"/>
          <w:lang w:eastAsia="he-IL" w:bidi="he-IL"/>
        </w:rPr>
        <w:t xml:space="preserve"> </w:t>
      </w:r>
      <w:r w:rsidRPr="009E6649">
        <w:rPr>
          <w:rFonts w:cs="Calibri"/>
          <w:b/>
          <w:bCs/>
          <w:szCs w:val="22"/>
          <w:lang w:eastAsia="he-IL" w:bidi="he-IL"/>
        </w:rPr>
        <w:t>hand</w:t>
      </w:r>
      <w:r w:rsidR="007A3518">
        <w:rPr>
          <w:rFonts w:cs="Calibri"/>
          <w:b/>
          <w:bCs/>
          <w:szCs w:val="22"/>
          <w:lang w:eastAsia="he-IL" w:bidi="he-IL"/>
        </w:rPr>
        <w:t xml:space="preserve"> </w:t>
      </w:r>
      <w:r w:rsidRPr="009E6649">
        <w:rPr>
          <w:rFonts w:cs="Calibri"/>
          <w:b/>
          <w:bCs/>
          <w:szCs w:val="22"/>
          <w:lang w:eastAsia="he-IL" w:bidi="he-IL"/>
        </w:rPr>
        <w:t>a</w:t>
      </w:r>
      <w:r w:rsidR="007A3518">
        <w:rPr>
          <w:rFonts w:cs="Calibri"/>
          <w:b/>
          <w:bCs/>
          <w:szCs w:val="22"/>
          <w:lang w:eastAsia="he-IL" w:bidi="he-IL"/>
        </w:rPr>
        <w:t xml:space="preserve"> </w:t>
      </w:r>
      <w:r w:rsidRPr="009E6649">
        <w:rPr>
          <w:rFonts w:cs="Calibri"/>
          <w:b/>
          <w:bCs/>
          <w:szCs w:val="22"/>
          <w:lang w:eastAsia="he-IL" w:bidi="he-IL"/>
        </w:rPr>
        <w:t>bag</w:t>
      </w:r>
      <w:r w:rsidR="007A3518">
        <w:rPr>
          <w:rFonts w:cs="Calibri"/>
          <w:b/>
          <w:bCs/>
          <w:szCs w:val="22"/>
          <w:lang w:eastAsia="he-IL" w:bidi="he-IL"/>
        </w:rPr>
        <w:t xml:space="preserve"> </w:t>
      </w:r>
      <w:r w:rsidRPr="009E6649">
        <w:rPr>
          <w:rFonts w:cs="Calibri"/>
          <w:b/>
          <w:bCs/>
          <w:szCs w:val="22"/>
          <w:lang w:eastAsia="he-IL" w:bidi="he-IL"/>
        </w:rPr>
        <w:t>of</w:t>
      </w:r>
      <w:r w:rsidR="007A3518">
        <w:rPr>
          <w:rFonts w:cs="Calibri"/>
          <w:b/>
          <w:bCs/>
          <w:szCs w:val="22"/>
          <w:lang w:eastAsia="he-IL" w:bidi="he-IL"/>
        </w:rPr>
        <w:t xml:space="preserve"> </w:t>
      </w:r>
      <w:r w:rsidRPr="009E6649">
        <w:rPr>
          <w:rFonts w:cs="Calibri"/>
          <w:b/>
          <w:bCs/>
          <w:szCs w:val="22"/>
          <w:lang w:eastAsia="he-IL" w:bidi="he-IL"/>
        </w:rPr>
        <w:t>money,</w:t>
      </w:r>
      <w:r w:rsidR="007A3518">
        <w:rPr>
          <w:rFonts w:cs="Calibri"/>
          <w:b/>
          <w:bCs/>
          <w:szCs w:val="22"/>
          <w:lang w:eastAsia="he-IL" w:bidi="he-IL"/>
        </w:rPr>
        <w:t xml:space="preserve"> </w:t>
      </w:r>
      <w:r w:rsidRPr="009E6649">
        <w:rPr>
          <w:rFonts w:cs="Calibri"/>
          <w:b/>
          <w:bCs/>
          <w:szCs w:val="22"/>
          <w:lang w:eastAsia="he-IL" w:bidi="he-IL"/>
        </w:rPr>
        <w:t>and</w:t>
      </w:r>
      <w:r w:rsidR="007A3518">
        <w:rPr>
          <w:rFonts w:cs="Calibri"/>
          <w:b/>
          <w:bCs/>
          <w:szCs w:val="22"/>
          <w:lang w:eastAsia="he-IL" w:bidi="he-IL"/>
        </w:rPr>
        <w:t xml:space="preserve"> </w:t>
      </w:r>
      <w:r w:rsidRPr="009E6649">
        <w:rPr>
          <w:rFonts w:cs="Calibri"/>
          <w:b/>
          <w:bCs/>
          <w:szCs w:val="22"/>
          <w:lang w:eastAsia="he-IL" w:bidi="he-IL"/>
        </w:rPr>
        <w:t>will</w:t>
      </w:r>
      <w:r w:rsidR="007A3518">
        <w:rPr>
          <w:rFonts w:cs="Calibri"/>
          <w:b/>
          <w:bCs/>
          <w:szCs w:val="22"/>
          <w:lang w:eastAsia="he-IL" w:bidi="he-IL"/>
        </w:rPr>
        <w:t xml:space="preserve"> </w:t>
      </w:r>
      <w:r w:rsidRPr="009E6649">
        <w:rPr>
          <w:rFonts w:cs="Calibri"/>
          <w:b/>
          <w:bCs/>
          <w:szCs w:val="22"/>
          <w:lang w:eastAsia="he-IL" w:bidi="he-IL"/>
        </w:rPr>
        <w:t>come</w:t>
      </w:r>
      <w:r w:rsidR="007A3518">
        <w:rPr>
          <w:rFonts w:cs="Calibri"/>
          <w:b/>
          <w:bCs/>
          <w:szCs w:val="22"/>
          <w:lang w:eastAsia="he-IL" w:bidi="he-IL"/>
        </w:rPr>
        <w:t xml:space="preserve"> </w:t>
      </w:r>
      <w:r w:rsidRPr="009E6649">
        <w:rPr>
          <w:rFonts w:cs="Calibri"/>
          <w:b/>
          <w:bCs/>
          <w:szCs w:val="22"/>
          <w:lang w:eastAsia="he-IL" w:bidi="he-IL"/>
        </w:rPr>
        <w:t>home</w:t>
      </w:r>
      <w:r w:rsidR="007A3518">
        <w:rPr>
          <w:rFonts w:cs="Calibri"/>
          <w:b/>
          <w:bCs/>
          <w:szCs w:val="22"/>
          <w:lang w:eastAsia="he-IL" w:bidi="he-IL"/>
        </w:rPr>
        <w:t xml:space="preserve"> </w:t>
      </w:r>
      <w:r w:rsidRPr="009E6649">
        <w:rPr>
          <w:rFonts w:cs="Calibri"/>
          <w:b/>
          <w:bCs/>
          <w:szCs w:val="22"/>
          <w:lang w:eastAsia="he-IL" w:bidi="he-IL"/>
        </w:rPr>
        <w:t>on</w:t>
      </w:r>
      <w:r w:rsidR="007A3518">
        <w:rPr>
          <w:rFonts w:cs="Calibri"/>
          <w:b/>
          <w:bCs/>
          <w:szCs w:val="22"/>
          <w:lang w:eastAsia="he-IL" w:bidi="he-IL"/>
        </w:rPr>
        <w:t xml:space="preserve"> </w:t>
      </w:r>
      <w:r w:rsidRPr="009E6649">
        <w:rPr>
          <w:rFonts w:cs="Calibri"/>
          <w:b/>
          <w:bCs/>
          <w:szCs w:val="22"/>
          <w:lang w:eastAsia="he-IL" w:bidi="he-IL"/>
        </w:rPr>
        <w:t>the</w:t>
      </w:r>
      <w:r w:rsidR="007A3518">
        <w:rPr>
          <w:rFonts w:cs="Calibri"/>
          <w:b/>
          <w:bCs/>
          <w:szCs w:val="22"/>
          <w:lang w:eastAsia="he-IL" w:bidi="he-IL"/>
        </w:rPr>
        <w:t xml:space="preserve"> </w:t>
      </w:r>
      <w:r w:rsidRPr="009E6649">
        <w:rPr>
          <w:rFonts w:cs="Calibri"/>
          <w:b/>
          <w:bCs/>
          <w:szCs w:val="22"/>
          <w:lang w:eastAsia="he-IL" w:bidi="he-IL"/>
        </w:rPr>
        <w:t>day</w:t>
      </w:r>
      <w:r w:rsidR="007A3518">
        <w:rPr>
          <w:rFonts w:cs="Calibri"/>
          <w:b/>
          <w:bCs/>
          <w:szCs w:val="22"/>
          <w:lang w:eastAsia="he-IL" w:bidi="he-IL"/>
        </w:rPr>
        <w:t xml:space="preserve"> </w:t>
      </w:r>
      <w:r w:rsidRPr="009E6649">
        <w:rPr>
          <w:rFonts w:cs="Calibri"/>
          <w:b/>
          <w:bCs/>
          <w:szCs w:val="22"/>
          <w:lang w:eastAsia="he-IL" w:bidi="he-IL"/>
        </w:rPr>
        <w:t>appointed</w:t>
      </w:r>
      <w:r w:rsidR="007A3518">
        <w:rPr>
          <w:rFonts w:cs="Calibri"/>
          <w:b/>
          <w:bCs/>
          <w:szCs w:val="22"/>
          <w:lang w:eastAsia="he-IL" w:bidi="he-IL"/>
        </w:rPr>
        <w:t xml:space="preserve"> </w:t>
      </w:r>
      <w:r w:rsidRPr="009E6649">
        <w:rPr>
          <w:rFonts w:cs="Calibri"/>
          <w:b/>
          <w:bCs/>
          <w:szCs w:val="22"/>
          <w:lang w:eastAsia="he-IL" w:bidi="he-IL"/>
        </w:rPr>
        <w:t>(the</w:t>
      </w:r>
      <w:r w:rsidR="007A3518">
        <w:rPr>
          <w:rFonts w:cs="Calibri"/>
          <w:b/>
          <w:bCs/>
          <w:szCs w:val="22"/>
          <w:lang w:eastAsia="he-IL" w:bidi="he-IL"/>
        </w:rPr>
        <w:t xml:space="preserve"> </w:t>
      </w:r>
      <w:r w:rsidRPr="009E6649">
        <w:rPr>
          <w:rFonts w:cs="Calibri"/>
          <w:b/>
          <w:bCs/>
          <w:szCs w:val="22"/>
          <w:lang w:eastAsia="he-IL" w:bidi="he-IL"/>
        </w:rPr>
        <w:t>new</w:t>
      </w:r>
      <w:r w:rsidR="007A3518">
        <w:rPr>
          <w:rFonts w:cs="Calibri"/>
          <w:b/>
          <w:bCs/>
          <w:szCs w:val="22"/>
          <w:lang w:eastAsia="he-IL" w:bidi="he-IL"/>
        </w:rPr>
        <w:t xml:space="preserve"> </w:t>
      </w:r>
      <w:r w:rsidRPr="009E6649">
        <w:rPr>
          <w:rFonts w:cs="Calibri"/>
          <w:b/>
          <w:bCs/>
          <w:szCs w:val="22"/>
          <w:lang w:eastAsia="he-IL" w:bidi="he-IL"/>
        </w:rPr>
        <w:t>moon).</w:t>
      </w:r>
    </w:p>
    <w:p w14:paraId="0FA08365" w14:textId="220702C6" w:rsidR="009E6649" w:rsidRPr="009E6649" w:rsidRDefault="009E6649" w:rsidP="009E6649">
      <w:pPr>
        <w:rPr>
          <w:rFonts w:cs="Calibri"/>
          <w:szCs w:val="22"/>
          <w:lang w:eastAsia="he-IL" w:bidi="he-IL"/>
        </w:rPr>
      </w:pPr>
      <w:r w:rsidRPr="009E6649">
        <w:rPr>
          <w:rFonts w:cs="Calibri"/>
          <w:szCs w:val="22"/>
          <w:lang w:eastAsia="he-IL" w:bidi="he-IL"/>
        </w:rPr>
        <w:t>21</w:t>
      </w:r>
      <w:r w:rsidR="007A3518">
        <w:rPr>
          <w:rFonts w:cs="Calibri"/>
          <w:szCs w:val="22"/>
          <w:lang w:eastAsia="he-IL" w:bidi="he-IL"/>
        </w:rPr>
        <w:t xml:space="preserve"> </w:t>
      </w:r>
      <w:r w:rsidRPr="009E6649">
        <w:rPr>
          <w:rFonts w:cs="Calibri"/>
          <w:szCs w:val="22"/>
          <w:lang w:eastAsia="he-IL" w:bidi="he-IL"/>
        </w:rPr>
        <w:t>With</w:t>
      </w:r>
      <w:r w:rsidR="007A3518">
        <w:rPr>
          <w:rFonts w:cs="Calibri"/>
          <w:szCs w:val="22"/>
          <w:lang w:eastAsia="he-IL" w:bidi="he-IL"/>
        </w:rPr>
        <w:t xml:space="preserve"> </w:t>
      </w:r>
      <w:r w:rsidRPr="009E6649">
        <w:rPr>
          <w:rFonts w:cs="Calibri"/>
          <w:szCs w:val="22"/>
          <w:lang w:eastAsia="he-IL" w:bidi="he-IL"/>
        </w:rPr>
        <w:t>great</w:t>
      </w:r>
      <w:r w:rsidR="007A3518">
        <w:rPr>
          <w:rFonts w:cs="Calibri"/>
          <w:szCs w:val="22"/>
          <w:lang w:eastAsia="he-IL" w:bidi="he-IL"/>
        </w:rPr>
        <w:t xml:space="preserve"> </w:t>
      </w:r>
      <w:r w:rsidRPr="009E6649">
        <w:rPr>
          <w:rFonts w:cs="Calibri"/>
          <w:szCs w:val="22"/>
          <w:lang w:eastAsia="he-IL" w:bidi="he-IL"/>
        </w:rPr>
        <w:t>persuasion</w:t>
      </w:r>
      <w:r w:rsidR="007A3518">
        <w:rPr>
          <w:rFonts w:cs="Calibri"/>
          <w:szCs w:val="22"/>
          <w:lang w:eastAsia="he-IL" w:bidi="he-IL"/>
        </w:rPr>
        <w:t xml:space="preserve"> </w:t>
      </w:r>
      <w:r w:rsidRPr="009E6649">
        <w:rPr>
          <w:rFonts w:cs="Calibri"/>
          <w:szCs w:val="22"/>
          <w:lang w:eastAsia="he-IL" w:bidi="he-IL"/>
        </w:rPr>
        <w:t>she</w:t>
      </w:r>
      <w:r w:rsidR="007A3518">
        <w:rPr>
          <w:rFonts w:cs="Calibri"/>
          <w:szCs w:val="22"/>
          <w:lang w:eastAsia="he-IL" w:bidi="he-IL"/>
        </w:rPr>
        <w:t xml:space="preserve"> </w:t>
      </w:r>
      <w:r w:rsidRPr="009E6649">
        <w:rPr>
          <w:rFonts w:cs="Calibri"/>
          <w:szCs w:val="22"/>
          <w:lang w:eastAsia="he-IL" w:bidi="he-IL"/>
        </w:rPr>
        <w:t>influences</w:t>
      </w:r>
      <w:r w:rsidR="007A3518">
        <w:rPr>
          <w:rFonts w:cs="Calibri"/>
          <w:szCs w:val="22"/>
          <w:lang w:eastAsia="he-IL" w:bidi="he-IL"/>
        </w:rPr>
        <w:t xml:space="preserve"> </w:t>
      </w:r>
      <w:r w:rsidRPr="009E6649">
        <w:rPr>
          <w:rFonts w:cs="Calibri"/>
          <w:szCs w:val="22"/>
          <w:lang w:eastAsia="he-IL" w:bidi="he-IL"/>
        </w:rPr>
        <w:t>him;</w:t>
      </w:r>
      <w:r w:rsidR="007A3518">
        <w:rPr>
          <w:rFonts w:cs="Calibri"/>
          <w:szCs w:val="22"/>
          <w:lang w:eastAsia="he-IL" w:bidi="he-IL"/>
        </w:rPr>
        <w:t xml:space="preserve"> </w:t>
      </w:r>
      <w:r w:rsidRPr="009E6649">
        <w:rPr>
          <w:rFonts w:cs="Calibri"/>
          <w:szCs w:val="22"/>
          <w:lang w:eastAsia="he-IL" w:bidi="he-IL"/>
        </w:rPr>
        <w:t>with</w:t>
      </w:r>
      <w:r w:rsidR="007A3518">
        <w:rPr>
          <w:rFonts w:cs="Calibri"/>
          <w:szCs w:val="22"/>
          <w:lang w:eastAsia="he-IL" w:bidi="he-IL"/>
        </w:rPr>
        <w:t xml:space="preserve"> </w:t>
      </w:r>
      <w:r w:rsidRPr="009E6649">
        <w:rPr>
          <w:rFonts w:cs="Calibri"/>
          <w:szCs w:val="22"/>
          <w:lang w:eastAsia="he-IL" w:bidi="he-IL"/>
        </w:rPr>
        <w:t>her</w:t>
      </w:r>
      <w:r w:rsidR="007A3518">
        <w:rPr>
          <w:rFonts w:cs="Calibri"/>
          <w:szCs w:val="22"/>
          <w:lang w:eastAsia="he-IL" w:bidi="he-IL"/>
        </w:rPr>
        <w:t xml:space="preserve"> </w:t>
      </w:r>
      <w:r w:rsidRPr="009E6649">
        <w:rPr>
          <w:rFonts w:cs="Calibri"/>
          <w:szCs w:val="22"/>
          <w:lang w:eastAsia="he-IL" w:bidi="he-IL"/>
        </w:rPr>
        <w:t>seductive</w:t>
      </w:r>
      <w:r w:rsidR="007A3518">
        <w:rPr>
          <w:rFonts w:cs="Calibri"/>
          <w:szCs w:val="22"/>
          <w:lang w:eastAsia="he-IL" w:bidi="he-IL"/>
        </w:rPr>
        <w:t xml:space="preserve"> </w:t>
      </w:r>
      <w:r w:rsidRPr="009E6649">
        <w:rPr>
          <w:rFonts w:cs="Calibri"/>
          <w:szCs w:val="22"/>
          <w:lang w:eastAsia="he-IL" w:bidi="he-IL"/>
        </w:rPr>
        <w:t>lips</w:t>
      </w:r>
      <w:r w:rsidR="007A3518">
        <w:rPr>
          <w:rFonts w:cs="Calibri"/>
          <w:szCs w:val="22"/>
          <w:lang w:eastAsia="he-IL" w:bidi="he-IL"/>
        </w:rPr>
        <w:t xml:space="preserve"> </w:t>
      </w:r>
      <w:r w:rsidRPr="009E6649">
        <w:rPr>
          <w:rFonts w:cs="Calibri"/>
          <w:szCs w:val="22"/>
          <w:lang w:eastAsia="he-IL" w:bidi="he-IL"/>
        </w:rPr>
        <w:t>she</w:t>
      </w:r>
      <w:r w:rsidR="007A3518">
        <w:rPr>
          <w:rFonts w:cs="Calibri"/>
          <w:szCs w:val="22"/>
          <w:lang w:eastAsia="he-IL" w:bidi="he-IL"/>
        </w:rPr>
        <w:t xml:space="preserve"> </w:t>
      </w:r>
      <w:r w:rsidRPr="009E6649">
        <w:rPr>
          <w:rFonts w:cs="Calibri"/>
          <w:szCs w:val="22"/>
          <w:lang w:eastAsia="he-IL" w:bidi="he-IL"/>
        </w:rPr>
        <w:t>moves</w:t>
      </w:r>
      <w:r w:rsidR="007A3518">
        <w:rPr>
          <w:rFonts w:cs="Calibri"/>
          <w:szCs w:val="22"/>
          <w:lang w:eastAsia="he-IL" w:bidi="he-IL"/>
        </w:rPr>
        <w:t xml:space="preserve"> </w:t>
      </w:r>
      <w:r w:rsidRPr="009E6649">
        <w:rPr>
          <w:rFonts w:cs="Calibri"/>
          <w:szCs w:val="22"/>
          <w:lang w:eastAsia="he-IL" w:bidi="he-IL"/>
        </w:rPr>
        <w:t>him.</w:t>
      </w:r>
    </w:p>
    <w:p w14:paraId="1BDD71F7" w14:textId="243730C0" w:rsidR="009E6649" w:rsidRPr="009E6649" w:rsidRDefault="009E6649" w:rsidP="009E6649">
      <w:pPr>
        <w:rPr>
          <w:rFonts w:cs="Calibri"/>
          <w:szCs w:val="22"/>
          <w:lang w:eastAsia="he-IL" w:bidi="he-IL"/>
        </w:rPr>
      </w:pPr>
      <w:r w:rsidRPr="009E6649">
        <w:rPr>
          <w:rFonts w:cs="Calibri"/>
          <w:szCs w:val="22"/>
          <w:lang w:eastAsia="he-IL" w:bidi="he-IL"/>
        </w:rPr>
        <w:t>22</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an</w:t>
      </w:r>
      <w:r w:rsidR="007A3518">
        <w:rPr>
          <w:rFonts w:cs="Calibri"/>
          <w:szCs w:val="22"/>
          <w:lang w:eastAsia="he-IL" w:bidi="he-IL"/>
        </w:rPr>
        <w:t xml:space="preserve"> </w:t>
      </w:r>
      <w:r w:rsidRPr="009E6649">
        <w:rPr>
          <w:rFonts w:cs="Calibri"/>
          <w:szCs w:val="22"/>
          <w:lang w:eastAsia="he-IL" w:bidi="he-IL"/>
        </w:rPr>
        <w:t>instant</w:t>
      </w:r>
      <w:r w:rsidR="007A3518">
        <w:rPr>
          <w:rFonts w:cs="Calibri"/>
          <w:szCs w:val="22"/>
          <w:lang w:eastAsia="he-IL" w:bidi="he-IL"/>
        </w:rPr>
        <w:t xml:space="preserve"> </w:t>
      </w:r>
      <w:r w:rsidRPr="009E6649">
        <w:rPr>
          <w:rFonts w:cs="Calibri"/>
          <w:szCs w:val="22"/>
          <w:lang w:eastAsia="he-IL" w:bidi="he-IL"/>
        </w:rPr>
        <w:t>he</w:t>
      </w:r>
      <w:r w:rsidR="007A3518">
        <w:rPr>
          <w:rFonts w:cs="Calibri"/>
          <w:szCs w:val="22"/>
          <w:lang w:eastAsia="he-IL" w:bidi="he-IL"/>
        </w:rPr>
        <w:t xml:space="preserve"> </w:t>
      </w:r>
      <w:r w:rsidRPr="009E6649">
        <w:rPr>
          <w:rFonts w:cs="Calibri"/>
          <w:szCs w:val="22"/>
          <w:lang w:eastAsia="he-IL" w:bidi="he-IL"/>
        </w:rPr>
        <w:t>goes</w:t>
      </w:r>
      <w:r w:rsidR="007A3518">
        <w:rPr>
          <w:rFonts w:cs="Calibri"/>
          <w:szCs w:val="22"/>
          <w:lang w:eastAsia="he-IL" w:bidi="he-IL"/>
        </w:rPr>
        <w:t xml:space="preserve"> </w:t>
      </w:r>
      <w:r w:rsidRPr="009E6649">
        <w:rPr>
          <w:rFonts w:cs="Calibri"/>
          <w:szCs w:val="22"/>
          <w:lang w:eastAsia="he-IL" w:bidi="he-IL"/>
        </w:rPr>
        <w:t>after</w:t>
      </w:r>
      <w:r w:rsidR="007A3518">
        <w:rPr>
          <w:rFonts w:cs="Calibri"/>
          <w:szCs w:val="22"/>
          <w:lang w:eastAsia="he-IL" w:bidi="he-IL"/>
        </w:rPr>
        <w:t xml:space="preserve"> </w:t>
      </w:r>
      <w:r w:rsidRPr="009E6649">
        <w:rPr>
          <w:rFonts w:cs="Calibri"/>
          <w:szCs w:val="22"/>
          <w:lang w:eastAsia="he-IL" w:bidi="he-IL"/>
        </w:rPr>
        <w:t>her,</w:t>
      </w:r>
      <w:r w:rsidR="007A3518">
        <w:rPr>
          <w:rFonts w:cs="Calibri"/>
          <w:szCs w:val="22"/>
          <w:lang w:eastAsia="he-IL" w:bidi="he-IL"/>
        </w:rPr>
        <w:t xml:space="preserve"> </w:t>
      </w:r>
      <w:r w:rsidRPr="009E6649">
        <w:rPr>
          <w:rFonts w:cs="Calibri"/>
          <w:szCs w:val="22"/>
          <w:lang w:eastAsia="he-IL" w:bidi="he-IL"/>
        </w:rPr>
        <w:t>as</w:t>
      </w:r>
      <w:r w:rsidR="007A3518">
        <w:rPr>
          <w:rFonts w:cs="Calibri"/>
          <w:szCs w:val="22"/>
          <w:lang w:eastAsia="he-IL" w:bidi="he-IL"/>
        </w:rPr>
        <w:t xml:space="preserve"> </w:t>
      </w:r>
      <w:r w:rsidRPr="009E6649">
        <w:rPr>
          <w:rFonts w:cs="Calibri"/>
          <w:szCs w:val="22"/>
          <w:lang w:eastAsia="he-IL" w:bidi="he-IL"/>
        </w:rPr>
        <w:t>an</w:t>
      </w:r>
      <w:r w:rsidR="007A3518">
        <w:rPr>
          <w:rFonts w:cs="Calibri"/>
          <w:szCs w:val="22"/>
          <w:lang w:eastAsia="he-IL" w:bidi="he-IL"/>
        </w:rPr>
        <w:t xml:space="preserve"> </w:t>
      </w:r>
      <w:r w:rsidRPr="009E6649">
        <w:rPr>
          <w:rFonts w:cs="Calibri"/>
          <w:szCs w:val="22"/>
          <w:lang w:eastAsia="he-IL" w:bidi="he-IL"/>
        </w:rPr>
        <w:t>ox</w:t>
      </w:r>
      <w:r w:rsidR="007A3518">
        <w:rPr>
          <w:rFonts w:cs="Calibri"/>
          <w:szCs w:val="22"/>
          <w:lang w:eastAsia="he-IL" w:bidi="he-IL"/>
        </w:rPr>
        <w:t xml:space="preserve"> </w:t>
      </w:r>
      <w:r w:rsidRPr="009E6649">
        <w:rPr>
          <w:rFonts w:cs="Calibri"/>
          <w:szCs w:val="22"/>
          <w:lang w:eastAsia="he-IL" w:bidi="he-IL"/>
        </w:rPr>
        <w:t>goes</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slaughter,</w:t>
      </w:r>
      <w:r w:rsidR="007A3518">
        <w:rPr>
          <w:rFonts w:cs="Calibri"/>
          <w:szCs w:val="22"/>
          <w:lang w:eastAsia="he-IL" w:bidi="he-IL"/>
        </w:rPr>
        <w:t xml:space="preserve"> </w:t>
      </w:r>
      <w:r w:rsidRPr="009E6649">
        <w:rPr>
          <w:rFonts w:cs="Calibri"/>
          <w:szCs w:val="22"/>
          <w:lang w:eastAsia="he-IL" w:bidi="he-IL"/>
        </w:rPr>
        <w:t>or</w:t>
      </w:r>
      <w:r w:rsidR="007A3518">
        <w:rPr>
          <w:rFonts w:cs="Calibri"/>
          <w:szCs w:val="22"/>
          <w:lang w:eastAsia="he-IL" w:bidi="he-IL"/>
        </w:rPr>
        <w:t xml:space="preserve"> </w:t>
      </w:r>
      <w:r w:rsidRPr="009E6649">
        <w:rPr>
          <w:rFonts w:cs="Calibri"/>
          <w:szCs w:val="22"/>
          <w:lang w:eastAsia="he-IL" w:bidi="he-IL"/>
        </w:rPr>
        <w:t>as</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fool</w:t>
      </w:r>
      <w:r w:rsidR="007A3518">
        <w:rPr>
          <w:rFonts w:cs="Calibri"/>
          <w:szCs w:val="22"/>
          <w:lang w:eastAsia="he-IL" w:bidi="he-IL"/>
        </w:rPr>
        <w:t xml:space="preserve"> </w:t>
      </w:r>
      <w:r w:rsidRPr="009E6649">
        <w:rPr>
          <w:rFonts w:cs="Calibri"/>
          <w:szCs w:val="22"/>
          <w:lang w:eastAsia="he-IL" w:bidi="he-IL"/>
        </w:rPr>
        <w:t>goes</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correction</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fetters;</w:t>
      </w:r>
    </w:p>
    <w:p w14:paraId="1969D405" w14:textId="25B1527B" w:rsidR="009E6649" w:rsidRPr="009E6649" w:rsidRDefault="009E6649" w:rsidP="009E6649">
      <w:pPr>
        <w:rPr>
          <w:rFonts w:cs="Calibri"/>
          <w:szCs w:val="22"/>
          <w:lang w:eastAsia="he-IL" w:bidi="he-IL"/>
        </w:rPr>
      </w:pPr>
      <w:r w:rsidRPr="009E6649">
        <w:rPr>
          <w:rFonts w:cs="Calibri"/>
          <w:szCs w:val="22"/>
          <w:lang w:eastAsia="he-IL" w:bidi="he-IL"/>
        </w:rPr>
        <w:t>23</w:t>
      </w:r>
      <w:r w:rsidR="007A3518">
        <w:rPr>
          <w:rFonts w:cs="Calibri"/>
          <w:szCs w:val="22"/>
          <w:lang w:eastAsia="he-IL" w:bidi="he-IL"/>
        </w:rPr>
        <w:t xml:space="preserve"> </w:t>
      </w:r>
      <w:r w:rsidRPr="009E6649">
        <w:rPr>
          <w:rFonts w:cs="Calibri"/>
          <w:szCs w:val="22"/>
          <w:lang w:eastAsia="he-IL" w:bidi="he-IL"/>
        </w:rPr>
        <w:t>till</w:t>
      </w:r>
      <w:r w:rsidR="007A3518">
        <w:rPr>
          <w:rFonts w:cs="Calibri"/>
          <w:szCs w:val="22"/>
          <w:lang w:eastAsia="he-IL" w:bidi="he-IL"/>
        </w:rPr>
        <w:t xml:space="preserve"> </w:t>
      </w:r>
      <w:r w:rsidRPr="009E6649">
        <w:rPr>
          <w:rFonts w:cs="Calibri"/>
          <w:szCs w:val="22"/>
          <w:lang w:eastAsia="he-IL" w:bidi="he-IL"/>
        </w:rPr>
        <w:t>an</w:t>
      </w:r>
      <w:r w:rsidR="007A3518">
        <w:rPr>
          <w:rFonts w:cs="Calibri"/>
          <w:szCs w:val="22"/>
          <w:lang w:eastAsia="he-IL" w:bidi="he-IL"/>
        </w:rPr>
        <w:t xml:space="preserve"> </w:t>
      </w:r>
      <w:r w:rsidRPr="009E6649">
        <w:rPr>
          <w:rFonts w:cs="Calibri"/>
          <w:szCs w:val="22"/>
          <w:lang w:eastAsia="he-IL" w:bidi="he-IL"/>
        </w:rPr>
        <w:t>arrow</w:t>
      </w:r>
      <w:r w:rsidR="007A3518">
        <w:rPr>
          <w:rFonts w:cs="Calibri"/>
          <w:szCs w:val="22"/>
          <w:lang w:eastAsia="he-IL" w:bidi="he-IL"/>
        </w:rPr>
        <w:t xml:space="preserve"> </w:t>
      </w:r>
      <w:r w:rsidRPr="009E6649">
        <w:rPr>
          <w:rFonts w:cs="Calibri"/>
          <w:szCs w:val="22"/>
          <w:lang w:eastAsia="he-IL" w:bidi="he-IL"/>
        </w:rPr>
        <w:t>strikes</w:t>
      </w:r>
      <w:r w:rsidR="007A3518">
        <w:rPr>
          <w:rFonts w:cs="Calibri"/>
          <w:szCs w:val="22"/>
          <w:lang w:eastAsia="he-IL" w:bidi="he-IL"/>
        </w:rPr>
        <w:t xml:space="preserve"> </w:t>
      </w:r>
      <w:r w:rsidRPr="009E6649">
        <w:rPr>
          <w:rFonts w:cs="Calibri"/>
          <w:szCs w:val="22"/>
          <w:lang w:eastAsia="he-IL" w:bidi="he-IL"/>
        </w:rPr>
        <w:t>through</w:t>
      </w:r>
      <w:r w:rsidR="007A3518">
        <w:rPr>
          <w:rFonts w:cs="Calibri"/>
          <w:szCs w:val="22"/>
          <w:lang w:eastAsia="he-IL" w:bidi="he-IL"/>
        </w:rPr>
        <w:t xml:space="preserve"> </w:t>
      </w:r>
      <w:r w:rsidRPr="009E6649">
        <w:rPr>
          <w:rFonts w:cs="Calibri"/>
          <w:szCs w:val="22"/>
          <w:lang w:eastAsia="he-IL" w:bidi="he-IL"/>
        </w:rPr>
        <w:t>his</w:t>
      </w:r>
      <w:r w:rsidR="007A3518">
        <w:rPr>
          <w:rFonts w:cs="Calibri"/>
          <w:szCs w:val="22"/>
          <w:lang w:eastAsia="he-IL" w:bidi="he-IL"/>
        </w:rPr>
        <w:t xml:space="preserve"> </w:t>
      </w:r>
      <w:r w:rsidRPr="009E6649">
        <w:rPr>
          <w:rFonts w:cs="Calibri"/>
          <w:szCs w:val="22"/>
          <w:lang w:eastAsia="he-IL" w:bidi="he-IL"/>
        </w:rPr>
        <w:t>liver,</w:t>
      </w:r>
      <w:r w:rsidR="007A3518">
        <w:rPr>
          <w:rFonts w:cs="Calibri"/>
          <w:szCs w:val="22"/>
          <w:lang w:eastAsia="he-IL" w:bidi="he-IL"/>
        </w:rPr>
        <w:t xml:space="preserve"> </w:t>
      </w:r>
      <w:r w:rsidRPr="009E6649">
        <w:rPr>
          <w:rFonts w:cs="Calibri"/>
          <w:szCs w:val="22"/>
          <w:lang w:eastAsia="he-IL" w:bidi="he-IL"/>
        </w:rPr>
        <w:t>as</w:t>
      </w:r>
      <w:r w:rsidR="007A3518">
        <w:rPr>
          <w:rFonts w:cs="Calibri"/>
          <w:szCs w:val="22"/>
          <w:lang w:eastAsia="he-IL" w:bidi="he-IL"/>
        </w:rPr>
        <w:t xml:space="preserve"> </w:t>
      </w:r>
      <w:r w:rsidRPr="009E6649">
        <w:rPr>
          <w:rFonts w:cs="Calibri"/>
          <w:szCs w:val="22"/>
          <w:lang w:eastAsia="he-IL" w:bidi="he-IL"/>
        </w:rPr>
        <w:t>a</w:t>
      </w:r>
      <w:r w:rsidR="007A3518">
        <w:rPr>
          <w:rFonts w:cs="Calibri"/>
          <w:szCs w:val="22"/>
          <w:lang w:eastAsia="he-IL" w:bidi="he-IL"/>
        </w:rPr>
        <w:t xml:space="preserve"> </w:t>
      </w:r>
      <w:r w:rsidRPr="009E6649">
        <w:rPr>
          <w:rFonts w:cs="Calibri"/>
          <w:szCs w:val="22"/>
          <w:lang w:eastAsia="he-IL" w:bidi="he-IL"/>
        </w:rPr>
        <w:t>bird</w:t>
      </w:r>
      <w:r w:rsidR="007A3518">
        <w:rPr>
          <w:rFonts w:cs="Calibri"/>
          <w:szCs w:val="22"/>
          <w:lang w:eastAsia="he-IL" w:bidi="he-IL"/>
        </w:rPr>
        <w:t xml:space="preserve"> </w:t>
      </w:r>
      <w:r w:rsidRPr="009E6649">
        <w:rPr>
          <w:rFonts w:cs="Calibri"/>
          <w:szCs w:val="22"/>
          <w:lang w:eastAsia="he-IL" w:bidi="he-IL"/>
        </w:rPr>
        <w:t>hastens</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snare;</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does</w:t>
      </w:r>
      <w:r w:rsidR="007A3518">
        <w:rPr>
          <w:rFonts w:cs="Calibri"/>
          <w:szCs w:val="22"/>
          <w:lang w:eastAsia="he-IL" w:bidi="he-IL"/>
        </w:rPr>
        <w:t xml:space="preserve"> </w:t>
      </w:r>
      <w:r w:rsidRPr="009E6649">
        <w:rPr>
          <w:rFonts w:cs="Calibri"/>
          <w:szCs w:val="22"/>
          <w:lang w:eastAsia="he-IL" w:bidi="he-IL"/>
        </w:rPr>
        <w:t>not</w:t>
      </w:r>
      <w:r w:rsidR="007A3518">
        <w:rPr>
          <w:rFonts w:cs="Calibri"/>
          <w:szCs w:val="22"/>
          <w:lang w:eastAsia="he-IL" w:bidi="he-IL"/>
        </w:rPr>
        <w:t xml:space="preserve"> </w:t>
      </w:r>
      <w:r w:rsidRPr="009E6649">
        <w:rPr>
          <w:rFonts w:cs="Calibri"/>
          <w:szCs w:val="22"/>
          <w:lang w:eastAsia="he-IL" w:bidi="he-IL"/>
        </w:rPr>
        <w:t>realize</w:t>
      </w:r>
      <w:r w:rsidR="007A3518">
        <w:rPr>
          <w:rFonts w:cs="Calibri"/>
          <w:szCs w:val="22"/>
          <w:lang w:eastAsia="he-IL" w:bidi="he-IL"/>
        </w:rPr>
        <w:t xml:space="preserve"> </w:t>
      </w:r>
      <w:r w:rsidRPr="009E6649">
        <w:rPr>
          <w:rFonts w:cs="Calibri"/>
          <w:szCs w:val="22"/>
          <w:lang w:eastAsia="he-IL" w:bidi="he-IL"/>
        </w:rPr>
        <w:t>that</w:t>
      </w:r>
      <w:r w:rsidR="007A3518">
        <w:rPr>
          <w:rFonts w:cs="Calibri"/>
          <w:szCs w:val="22"/>
          <w:lang w:eastAsia="he-IL" w:bidi="he-IL"/>
        </w:rPr>
        <w:t xml:space="preserve"> </w:t>
      </w:r>
      <w:r w:rsidRPr="009E6649">
        <w:rPr>
          <w:rFonts w:cs="Calibri"/>
          <w:szCs w:val="22"/>
          <w:lang w:eastAsia="he-IL" w:bidi="he-IL"/>
        </w:rPr>
        <w:t>it</w:t>
      </w:r>
      <w:r w:rsidR="007A3518">
        <w:rPr>
          <w:rFonts w:cs="Calibri"/>
          <w:szCs w:val="22"/>
          <w:lang w:eastAsia="he-IL" w:bidi="he-IL"/>
        </w:rPr>
        <w:t xml:space="preserve"> </w:t>
      </w:r>
      <w:r w:rsidRPr="009E6649">
        <w:rPr>
          <w:rFonts w:cs="Calibri"/>
          <w:szCs w:val="22"/>
          <w:lang w:eastAsia="he-IL" w:bidi="he-IL"/>
        </w:rPr>
        <w:t>is</w:t>
      </w:r>
      <w:r w:rsidR="007A3518">
        <w:rPr>
          <w:rFonts w:cs="Calibri"/>
          <w:szCs w:val="22"/>
          <w:lang w:eastAsia="he-IL" w:bidi="he-IL"/>
        </w:rPr>
        <w:t xml:space="preserve"> </w:t>
      </w:r>
      <w:r w:rsidRPr="009E6649">
        <w:rPr>
          <w:rFonts w:cs="Calibri"/>
          <w:szCs w:val="22"/>
          <w:lang w:eastAsia="he-IL" w:bidi="he-IL"/>
        </w:rPr>
        <w:t>for</w:t>
      </w:r>
      <w:r w:rsidR="007A3518">
        <w:rPr>
          <w:rFonts w:cs="Calibri"/>
          <w:szCs w:val="22"/>
          <w:lang w:eastAsia="he-IL" w:bidi="he-IL"/>
        </w:rPr>
        <w:t xml:space="preserve"> </w:t>
      </w:r>
      <w:r w:rsidRPr="009E6649">
        <w:rPr>
          <w:rFonts w:cs="Calibri"/>
          <w:szCs w:val="22"/>
          <w:lang w:eastAsia="he-IL" w:bidi="he-IL"/>
        </w:rPr>
        <w:t>his</w:t>
      </w:r>
      <w:r w:rsidR="007A3518">
        <w:rPr>
          <w:rFonts w:cs="Calibri"/>
          <w:szCs w:val="22"/>
          <w:lang w:eastAsia="he-IL" w:bidi="he-IL"/>
        </w:rPr>
        <w:t xml:space="preserve"> </w:t>
      </w:r>
      <w:r w:rsidRPr="009E6649">
        <w:rPr>
          <w:rFonts w:cs="Calibri"/>
          <w:szCs w:val="22"/>
          <w:lang w:eastAsia="he-IL" w:bidi="he-IL"/>
        </w:rPr>
        <w:t>soul.</w:t>
      </w:r>
    </w:p>
    <w:p w14:paraId="0BF77BA4" w14:textId="7F511DC4" w:rsidR="009E6649" w:rsidRPr="009E6649" w:rsidRDefault="009E6649" w:rsidP="009E6649">
      <w:pPr>
        <w:rPr>
          <w:rFonts w:cs="Calibri"/>
          <w:szCs w:val="22"/>
          <w:lang w:eastAsia="he-IL" w:bidi="he-IL"/>
        </w:rPr>
      </w:pPr>
      <w:r w:rsidRPr="009E6649">
        <w:rPr>
          <w:rFonts w:cs="Calibri"/>
          <w:szCs w:val="22"/>
          <w:lang w:eastAsia="he-IL" w:bidi="he-IL"/>
        </w:rPr>
        <w:t>24</w:t>
      </w:r>
      <w:r w:rsidR="007A3518">
        <w:rPr>
          <w:rFonts w:cs="Calibri"/>
          <w:szCs w:val="22"/>
          <w:lang w:eastAsia="he-IL" w:bidi="he-IL"/>
        </w:rPr>
        <w:t xml:space="preserve"> </w:t>
      </w:r>
      <w:r w:rsidRPr="009E6649">
        <w:rPr>
          <w:rFonts w:cs="Calibri"/>
          <w:szCs w:val="22"/>
          <w:lang w:eastAsia="he-IL" w:bidi="he-IL"/>
        </w:rPr>
        <w:t>¶</w:t>
      </w:r>
      <w:r w:rsidR="007A3518">
        <w:rPr>
          <w:rFonts w:cs="Calibri"/>
          <w:szCs w:val="22"/>
          <w:lang w:eastAsia="he-IL" w:bidi="he-IL"/>
        </w:rPr>
        <w:t xml:space="preserve"> </w:t>
      </w:r>
      <w:r w:rsidRPr="009E6649">
        <w:rPr>
          <w:rFonts w:cs="Calibri"/>
          <w:szCs w:val="22"/>
          <w:lang w:eastAsia="he-IL" w:bidi="he-IL"/>
        </w:rPr>
        <w:t>Now</w:t>
      </w:r>
      <w:r w:rsidR="007A3518">
        <w:rPr>
          <w:rFonts w:cs="Calibri"/>
          <w:szCs w:val="22"/>
          <w:lang w:eastAsia="he-IL" w:bidi="he-IL"/>
        </w:rPr>
        <w:t xml:space="preserve"> </w:t>
      </w:r>
      <w:r w:rsidRPr="009E6649">
        <w:rPr>
          <w:rFonts w:cs="Calibri"/>
          <w:szCs w:val="22"/>
          <w:lang w:eastAsia="he-IL" w:bidi="he-IL"/>
        </w:rPr>
        <w:t>then,</w:t>
      </w:r>
      <w:r w:rsidR="007A3518">
        <w:rPr>
          <w:rFonts w:cs="Calibri"/>
          <w:szCs w:val="22"/>
          <w:lang w:eastAsia="he-IL" w:bidi="he-IL"/>
        </w:rPr>
        <w:t xml:space="preserve"> </w:t>
      </w:r>
      <w:r w:rsidRPr="009E6649">
        <w:rPr>
          <w:rFonts w:cs="Calibri"/>
          <w:szCs w:val="22"/>
          <w:lang w:eastAsia="he-IL" w:bidi="he-IL"/>
        </w:rPr>
        <w:t>listen</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me,</w:t>
      </w:r>
      <w:r w:rsidR="007A3518">
        <w:rPr>
          <w:rFonts w:cs="Calibri"/>
          <w:szCs w:val="22"/>
          <w:lang w:eastAsia="he-IL" w:bidi="he-IL"/>
        </w:rPr>
        <w:t xml:space="preserve"> </w:t>
      </w:r>
      <w:r w:rsidRPr="009E6649">
        <w:rPr>
          <w:rFonts w:cs="Calibri"/>
          <w:szCs w:val="22"/>
          <w:lang w:eastAsia="he-IL" w:bidi="he-IL"/>
        </w:rPr>
        <w:t>O</w:t>
      </w:r>
      <w:r w:rsidR="007A3518">
        <w:rPr>
          <w:rFonts w:cs="Calibri"/>
          <w:szCs w:val="22"/>
          <w:lang w:eastAsia="he-IL" w:bidi="he-IL"/>
        </w:rPr>
        <w:t xml:space="preserve"> </w:t>
      </w:r>
      <w:r w:rsidRPr="009E6649">
        <w:rPr>
          <w:rFonts w:cs="Calibri"/>
          <w:szCs w:val="22"/>
          <w:lang w:eastAsia="he-IL" w:bidi="he-IL"/>
        </w:rPr>
        <w:t>sons,</w:t>
      </w:r>
      <w:r w:rsidR="007A3518">
        <w:rPr>
          <w:rFonts w:cs="Calibri"/>
          <w:szCs w:val="22"/>
          <w:lang w:eastAsia="he-IL" w:bidi="he-IL"/>
        </w:rPr>
        <w:t xml:space="preserve"> </w:t>
      </w:r>
      <w:r w:rsidRPr="009E6649">
        <w:rPr>
          <w:rFonts w:cs="Calibri"/>
          <w:szCs w:val="22"/>
          <w:lang w:eastAsia="he-IL" w:bidi="he-IL"/>
        </w:rPr>
        <w:t>and</w:t>
      </w:r>
      <w:r w:rsidR="007A3518">
        <w:rPr>
          <w:rFonts w:cs="Calibri"/>
          <w:szCs w:val="22"/>
          <w:lang w:eastAsia="he-IL" w:bidi="he-IL"/>
        </w:rPr>
        <w:t xml:space="preserve"> </w:t>
      </w:r>
      <w:r w:rsidRPr="009E6649">
        <w:rPr>
          <w:rFonts w:cs="Calibri"/>
          <w:szCs w:val="22"/>
          <w:lang w:eastAsia="he-IL" w:bidi="he-IL"/>
        </w:rPr>
        <w:t>pay</w:t>
      </w:r>
      <w:r w:rsidR="007A3518">
        <w:rPr>
          <w:rFonts w:cs="Calibri"/>
          <w:szCs w:val="22"/>
          <w:lang w:eastAsia="he-IL" w:bidi="he-IL"/>
        </w:rPr>
        <w:t xml:space="preserve"> </w:t>
      </w:r>
      <w:r w:rsidRPr="009E6649">
        <w:rPr>
          <w:rFonts w:cs="Calibri"/>
          <w:szCs w:val="22"/>
          <w:lang w:eastAsia="he-IL" w:bidi="he-IL"/>
        </w:rPr>
        <w:t>attention</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the</w:t>
      </w:r>
      <w:r w:rsidR="007A3518">
        <w:rPr>
          <w:rFonts w:cs="Calibri"/>
          <w:szCs w:val="22"/>
          <w:lang w:eastAsia="he-IL" w:bidi="he-IL"/>
        </w:rPr>
        <w:t xml:space="preserve"> </w:t>
      </w:r>
      <w:r w:rsidRPr="009E6649">
        <w:rPr>
          <w:rFonts w:cs="Calibri"/>
          <w:szCs w:val="22"/>
          <w:lang w:eastAsia="he-IL" w:bidi="he-IL"/>
        </w:rPr>
        <w:t>words</w:t>
      </w:r>
      <w:r w:rsidR="007A3518">
        <w:rPr>
          <w:rFonts w:cs="Calibri"/>
          <w:szCs w:val="22"/>
          <w:lang w:eastAsia="he-IL" w:bidi="he-IL"/>
        </w:rPr>
        <w:t xml:space="preserve"> </w:t>
      </w:r>
      <w:r w:rsidRPr="009E6649">
        <w:rPr>
          <w:rFonts w:cs="Calibri"/>
          <w:szCs w:val="22"/>
          <w:lang w:eastAsia="he-IL" w:bidi="he-IL"/>
        </w:rPr>
        <w:t>of</w:t>
      </w:r>
      <w:r w:rsidR="007A3518">
        <w:rPr>
          <w:rFonts w:cs="Calibri"/>
          <w:szCs w:val="22"/>
          <w:lang w:eastAsia="he-IL" w:bidi="he-IL"/>
        </w:rPr>
        <w:t xml:space="preserve"> </w:t>
      </w:r>
      <w:r w:rsidRPr="009E6649">
        <w:rPr>
          <w:rFonts w:cs="Calibri"/>
          <w:szCs w:val="22"/>
          <w:lang w:eastAsia="he-IL" w:bidi="he-IL"/>
        </w:rPr>
        <w:t>my</w:t>
      </w:r>
      <w:r w:rsidR="007A3518">
        <w:rPr>
          <w:rFonts w:cs="Calibri"/>
          <w:szCs w:val="22"/>
          <w:lang w:eastAsia="he-IL" w:bidi="he-IL"/>
        </w:rPr>
        <w:t xml:space="preserve"> </w:t>
      </w:r>
      <w:r w:rsidRPr="009E6649">
        <w:rPr>
          <w:rFonts w:cs="Calibri"/>
          <w:szCs w:val="22"/>
          <w:lang w:eastAsia="he-IL" w:bidi="he-IL"/>
        </w:rPr>
        <w:t>mouth:</w:t>
      </w:r>
    </w:p>
    <w:p w14:paraId="304F026B" w14:textId="3B9C0FE1" w:rsidR="009E6649" w:rsidRPr="009E6649" w:rsidRDefault="009E6649" w:rsidP="009E6649">
      <w:pPr>
        <w:rPr>
          <w:rFonts w:cs="Calibri"/>
          <w:szCs w:val="22"/>
          <w:lang w:eastAsia="he-IL" w:bidi="he-IL"/>
        </w:rPr>
      </w:pPr>
      <w:r w:rsidRPr="009E6649">
        <w:rPr>
          <w:rFonts w:cs="Calibri"/>
          <w:szCs w:val="22"/>
          <w:lang w:eastAsia="he-IL" w:bidi="he-IL"/>
        </w:rPr>
        <w:t>25</w:t>
      </w:r>
      <w:r w:rsidR="007A3518">
        <w:rPr>
          <w:rFonts w:cs="Calibri"/>
          <w:szCs w:val="22"/>
          <w:lang w:eastAsia="he-IL" w:bidi="he-IL"/>
        </w:rPr>
        <w:t xml:space="preserve"> </w:t>
      </w:r>
      <w:r w:rsidRPr="009E6649">
        <w:rPr>
          <w:rFonts w:cs="Calibri"/>
          <w:szCs w:val="22"/>
          <w:lang w:eastAsia="he-IL" w:bidi="he-IL"/>
        </w:rPr>
        <w:t>Do</w:t>
      </w:r>
      <w:r w:rsidR="007A3518">
        <w:rPr>
          <w:rFonts w:cs="Calibri"/>
          <w:szCs w:val="22"/>
          <w:lang w:eastAsia="he-IL" w:bidi="he-IL"/>
        </w:rPr>
        <w:t xml:space="preserve"> </w:t>
      </w:r>
      <w:r w:rsidRPr="009E6649">
        <w:rPr>
          <w:rFonts w:cs="Calibri"/>
          <w:szCs w:val="22"/>
          <w:lang w:eastAsia="he-IL" w:bidi="he-IL"/>
        </w:rPr>
        <w:t>not</w:t>
      </w:r>
      <w:r w:rsidR="007A3518">
        <w:rPr>
          <w:rFonts w:cs="Calibri"/>
          <w:szCs w:val="22"/>
          <w:lang w:eastAsia="he-IL" w:bidi="he-IL"/>
        </w:rPr>
        <w:t xml:space="preserve"> </w:t>
      </w:r>
      <w:r w:rsidRPr="009E6649">
        <w:rPr>
          <w:rFonts w:cs="Calibri"/>
          <w:szCs w:val="22"/>
          <w:lang w:eastAsia="he-IL" w:bidi="he-IL"/>
        </w:rPr>
        <w:t>let</w:t>
      </w:r>
      <w:r w:rsidR="007A3518">
        <w:rPr>
          <w:rFonts w:cs="Calibri"/>
          <w:szCs w:val="22"/>
          <w:lang w:eastAsia="he-IL" w:bidi="he-IL"/>
        </w:rPr>
        <w:t xml:space="preserve"> </w:t>
      </w:r>
      <w:r w:rsidRPr="009E6649">
        <w:rPr>
          <w:rFonts w:cs="Calibri"/>
          <w:szCs w:val="22"/>
          <w:lang w:eastAsia="he-IL" w:bidi="he-IL"/>
        </w:rPr>
        <w:t>your</w:t>
      </w:r>
      <w:r w:rsidR="007A3518">
        <w:rPr>
          <w:rFonts w:cs="Calibri"/>
          <w:szCs w:val="22"/>
          <w:lang w:eastAsia="he-IL" w:bidi="he-IL"/>
        </w:rPr>
        <w:t xml:space="preserve"> </w:t>
      </w:r>
      <w:r w:rsidRPr="009E6649">
        <w:rPr>
          <w:rFonts w:cs="Calibri"/>
          <w:szCs w:val="22"/>
          <w:lang w:eastAsia="he-IL" w:bidi="he-IL"/>
        </w:rPr>
        <w:t>heart</w:t>
      </w:r>
      <w:r w:rsidR="007A3518">
        <w:rPr>
          <w:rFonts w:cs="Calibri"/>
          <w:szCs w:val="22"/>
          <w:lang w:eastAsia="he-IL" w:bidi="he-IL"/>
        </w:rPr>
        <w:t xml:space="preserve"> </w:t>
      </w:r>
      <w:r w:rsidRPr="009E6649">
        <w:rPr>
          <w:rFonts w:cs="Calibri"/>
          <w:szCs w:val="22"/>
          <w:lang w:eastAsia="he-IL" w:bidi="he-IL"/>
        </w:rPr>
        <w:t>turn</w:t>
      </w:r>
      <w:r w:rsidR="007A3518">
        <w:rPr>
          <w:rFonts w:cs="Calibri"/>
          <w:szCs w:val="22"/>
          <w:lang w:eastAsia="he-IL" w:bidi="he-IL"/>
        </w:rPr>
        <w:t xml:space="preserve"> </w:t>
      </w:r>
      <w:r w:rsidRPr="009E6649">
        <w:rPr>
          <w:rFonts w:cs="Calibri"/>
          <w:szCs w:val="22"/>
          <w:lang w:eastAsia="he-IL" w:bidi="he-IL"/>
        </w:rPr>
        <w:t>aside</w:t>
      </w:r>
      <w:r w:rsidR="007A3518">
        <w:rPr>
          <w:rFonts w:cs="Calibri"/>
          <w:szCs w:val="22"/>
          <w:lang w:eastAsia="he-IL" w:bidi="he-IL"/>
        </w:rPr>
        <w:t xml:space="preserve"> </w:t>
      </w:r>
      <w:r w:rsidRPr="009E6649">
        <w:rPr>
          <w:rFonts w:cs="Calibri"/>
          <w:szCs w:val="22"/>
          <w:lang w:eastAsia="he-IL" w:bidi="he-IL"/>
        </w:rPr>
        <w:t>to</w:t>
      </w:r>
      <w:r w:rsidR="007A3518">
        <w:rPr>
          <w:rFonts w:cs="Calibri"/>
          <w:szCs w:val="22"/>
          <w:lang w:eastAsia="he-IL" w:bidi="he-IL"/>
        </w:rPr>
        <w:t xml:space="preserve"> </w:t>
      </w:r>
      <w:r w:rsidRPr="009E6649">
        <w:rPr>
          <w:rFonts w:cs="Calibri"/>
          <w:szCs w:val="22"/>
          <w:lang w:eastAsia="he-IL" w:bidi="he-IL"/>
        </w:rPr>
        <w:t>her</w:t>
      </w:r>
      <w:r w:rsidR="007A3518">
        <w:rPr>
          <w:rFonts w:cs="Calibri"/>
          <w:szCs w:val="22"/>
          <w:lang w:eastAsia="he-IL" w:bidi="he-IL"/>
        </w:rPr>
        <w:t xml:space="preserve"> </w:t>
      </w:r>
      <w:r w:rsidRPr="009E6649">
        <w:rPr>
          <w:rFonts w:cs="Calibri"/>
          <w:szCs w:val="22"/>
          <w:lang w:eastAsia="he-IL" w:bidi="he-IL"/>
        </w:rPr>
        <w:t>ways;</w:t>
      </w:r>
      <w:r w:rsidR="007A3518">
        <w:rPr>
          <w:rFonts w:cs="Calibri"/>
          <w:szCs w:val="22"/>
          <w:lang w:eastAsia="he-IL" w:bidi="he-IL"/>
        </w:rPr>
        <w:t xml:space="preserve"> </w:t>
      </w:r>
      <w:r w:rsidRPr="009E6649">
        <w:rPr>
          <w:rFonts w:cs="Calibri"/>
          <w:szCs w:val="22"/>
          <w:lang w:eastAsia="he-IL" w:bidi="he-IL"/>
        </w:rPr>
        <w:t>do</w:t>
      </w:r>
      <w:r w:rsidR="007A3518">
        <w:rPr>
          <w:rFonts w:cs="Calibri"/>
          <w:szCs w:val="22"/>
          <w:lang w:eastAsia="he-IL" w:bidi="he-IL"/>
        </w:rPr>
        <w:t xml:space="preserve"> </w:t>
      </w:r>
      <w:r w:rsidRPr="009E6649">
        <w:rPr>
          <w:rFonts w:cs="Calibri"/>
          <w:szCs w:val="22"/>
          <w:lang w:eastAsia="he-IL" w:bidi="he-IL"/>
        </w:rPr>
        <w:t>not</w:t>
      </w:r>
      <w:r w:rsidR="007A3518">
        <w:rPr>
          <w:rFonts w:cs="Calibri"/>
          <w:szCs w:val="22"/>
          <w:lang w:eastAsia="he-IL" w:bidi="he-IL"/>
        </w:rPr>
        <w:t xml:space="preserve"> </w:t>
      </w:r>
      <w:r w:rsidRPr="009E6649">
        <w:rPr>
          <w:rFonts w:cs="Calibri"/>
          <w:szCs w:val="22"/>
          <w:lang w:eastAsia="he-IL" w:bidi="he-IL"/>
        </w:rPr>
        <w:t>go</w:t>
      </w:r>
      <w:r w:rsidR="007A3518">
        <w:rPr>
          <w:rFonts w:cs="Calibri"/>
          <w:szCs w:val="22"/>
          <w:lang w:eastAsia="he-IL" w:bidi="he-IL"/>
        </w:rPr>
        <w:t xml:space="preserve"> </w:t>
      </w:r>
      <w:r w:rsidRPr="009E6649">
        <w:rPr>
          <w:rFonts w:cs="Calibri"/>
          <w:szCs w:val="22"/>
          <w:lang w:eastAsia="he-IL" w:bidi="he-IL"/>
        </w:rPr>
        <w:t>astray</w:t>
      </w:r>
      <w:r w:rsidR="007A3518">
        <w:rPr>
          <w:rFonts w:cs="Calibri"/>
          <w:szCs w:val="22"/>
          <w:lang w:eastAsia="he-IL" w:bidi="he-IL"/>
        </w:rPr>
        <w:t xml:space="preserve"> </w:t>
      </w:r>
      <w:r w:rsidRPr="009E6649">
        <w:rPr>
          <w:rFonts w:cs="Calibri"/>
          <w:szCs w:val="22"/>
          <w:lang w:eastAsia="he-IL" w:bidi="he-IL"/>
        </w:rPr>
        <w:t>in</w:t>
      </w:r>
      <w:r w:rsidR="007A3518">
        <w:rPr>
          <w:rFonts w:cs="Calibri"/>
          <w:szCs w:val="22"/>
          <w:lang w:eastAsia="he-IL" w:bidi="he-IL"/>
        </w:rPr>
        <w:t xml:space="preserve"> </w:t>
      </w:r>
      <w:r w:rsidRPr="009E6649">
        <w:rPr>
          <w:rFonts w:cs="Calibri"/>
          <w:szCs w:val="22"/>
          <w:lang w:eastAsia="he-IL" w:bidi="he-IL"/>
        </w:rPr>
        <w:t>her</w:t>
      </w:r>
      <w:r w:rsidR="007A3518">
        <w:rPr>
          <w:rFonts w:cs="Calibri"/>
          <w:szCs w:val="22"/>
          <w:lang w:eastAsia="he-IL" w:bidi="he-IL"/>
        </w:rPr>
        <w:t xml:space="preserve"> </w:t>
      </w:r>
      <w:r w:rsidRPr="009E6649">
        <w:rPr>
          <w:rFonts w:cs="Calibri"/>
          <w:szCs w:val="22"/>
          <w:lang w:eastAsia="he-IL" w:bidi="he-IL"/>
        </w:rPr>
        <w:t>paths.</w:t>
      </w:r>
    </w:p>
    <w:p w14:paraId="621C936B" w14:textId="727A6F6F" w:rsidR="009E6649" w:rsidRPr="009E6649" w:rsidRDefault="00CD52C8" w:rsidP="009E6649">
      <w:pPr>
        <w:rPr>
          <w:rFonts w:cs="Calibri"/>
          <w:szCs w:val="22"/>
          <w:lang w:eastAsia="he-IL" w:bidi="he-IL"/>
        </w:rPr>
      </w:pPr>
      <w:r w:rsidRPr="009E6649">
        <w:rPr>
          <w:rFonts w:cs="Calibri"/>
          <w:szCs w:val="22"/>
          <w:lang w:eastAsia="he-IL" w:bidi="he-IL"/>
        </w:rPr>
        <w:t>26</w:t>
      </w:r>
      <w:r w:rsidR="007A3518">
        <w:rPr>
          <w:rFonts w:cs="Calibri"/>
          <w:szCs w:val="22"/>
          <w:lang w:eastAsia="he-IL" w:bidi="he-IL"/>
        </w:rPr>
        <w:t xml:space="preserve"> </w:t>
      </w:r>
      <w:r>
        <w:rPr>
          <w:rFonts w:cs="Calibri"/>
          <w:szCs w:val="22"/>
          <w:lang w:eastAsia="he-IL" w:bidi="he-IL"/>
        </w:rPr>
        <w:t>For</w:t>
      </w:r>
      <w:r w:rsidR="007A3518">
        <w:rPr>
          <w:rFonts w:cs="Calibri"/>
          <w:szCs w:val="22"/>
          <w:lang w:eastAsia="he-IL" w:bidi="he-IL"/>
        </w:rPr>
        <w:t xml:space="preserve"> </w:t>
      </w:r>
      <w:r w:rsidR="009E6649" w:rsidRPr="009E6649">
        <w:rPr>
          <w:rFonts w:cs="Calibri"/>
          <w:szCs w:val="22"/>
          <w:lang w:eastAsia="he-IL" w:bidi="he-IL"/>
        </w:rPr>
        <w:t>many</w:t>
      </w:r>
      <w:r w:rsidR="007A3518">
        <w:rPr>
          <w:rFonts w:cs="Calibri"/>
          <w:szCs w:val="22"/>
          <w:lang w:eastAsia="he-IL" w:bidi="he-IL"/>
        </w:rPr>
        <w:t xml:space="preserve"> </w:t>
      </w:r>
      <w:r w:rsidR="009E6649" w:rsidRPr="009E6649">
        <w:rPr>
          <w:rFonts w:cs="Calibri"/>
          <w:szCs w:val="22"/>
          <w:lang w:eastAsia="he-IL" w:bidi="he-IL"/>
        </w:rPr>
        <w:t>are</w:t>
      </w:r>
      <w:r w:rsidR="007A3518">
        <w:rPr>
          <w:rFonts w:cs="Calibri"/>
          <w:szCs w:val="22"/>
          <w:lang w:eastAsia="he-IL" w:bidi="he-IL"/>
        </w:rPr>
        <w:t xml:space="preserve"> </w:t>
      </w:r>
      <w:r w:rsidR="009E6649" w:rsidRPr="009E6649">
        <w:rPr>
          <w:rFonts w:cs="Calibri"/>
          <w:szCs w:val="22"/>
          <w:lang w:eastAsia="he-IL" w:bidi="he-IL"/>
        </w:rPr>
        <w:t>the</w:t>
      </w:r>
      <w:r w:rsidR="007A3518">
        <w:rPr>
          <w:rFonts w:cs="Calibri"/>
          <w:szCs w:val="22"/>
          <w:lang w:eastAsia="he-IL" w:bidi="he-IL"/>
        </w:rPr>
        <w:t xml:space="preserve"> </w:t>
      </w:r>
      <w:r w:rsidR="009E6649" w:rsidRPr="009E6649">
        <w:rPr>
          <w:rFonts w:cs="Calibri"/>
          <w:szCs w:val="22"/>
          <w:lang w:eastAsia="he-IL" w:bidi="he-IL"/>
        </w:rPr>
        <w:t>wounded</w:t>
      </w:r>
      <w:r w:rsidR="007A3518">
        <w:rPr>
          <w:rFonts w:cs="Calibri"/>
          <w:szCs w:val="22"/>
          <w:lang w:eastAsia="he-IL" w:bidi="he-IL"/>
        </w:rPr>
        <w:t xml:space="preserve"> </w:t>
      </w:r>
      <w:r w:rsidR="009E6649" w:rsidRPr="009E6649">
        <w:rPr>
          <w:rFonts w:cs="Calibri"/>
          <w:szCs w:val="22"/>
          <w:lang w:eastAsia="he-IL" w:bidi="he-IL"/>
        </w:rPr>
        <w:t>she</w:t>
      </w:r>
      <w:r w:rsidR="007A3518">
        <w:rPr>
          <w:rFonts w:cs="Calibri"/>
          <w:szCs w:val="22"/>
          <w:lang w:eastAsia="he-IL" w:bidi="he-IL"/>
        </w:rPr>
        <w:t xml:space="preserve"> </w:t>
      </w:r>
      <w:r w:rsidR="009E6649" w:rsidRPr="009E6649">
        <w:rPr>
          <w:rFonts w:cs="Calibri"/>
          <w:szCs w:val="22"/>
          <w:lang w:eastAsia="he-IL" w:bidi="he-IL"/>
        </w:rPr>
        <w:t>has</w:t>
      </w:r>
      <w:r w:rsidR="007A3518">
        <w:rPr>
          <w:rFonts w:cs="Calibri"/>
          <w:szCs w:val="22"/>
          <w:lang w:eastAsia="he-IL" w:bidi="he-IL"/>
        </w:rPr>
        <w:t xml:space="preserve"> </w:t>
      </w:r>
      <w:r w:rsidR="009E6649" w:rsidRPr="009E6649">
        <w:rPr>
          <w:rFonts w:cs="Calibri"/>
          <w:szCs w:val="22"/>
          <w:lang w:eastAsia="he-IL" w:bidi="he-IL"/>
        </w:rPr>
        <w:t>caused</w:t>
      </w:r>
      <w:r w:rsidR="007A3518">
        <w:rPr>
          <w:rFonts w:cs="Calibri"/>
          <w:szCs w:val="22"/>
          <w:lang w:eastAsia="he-IL" w:bidi="he-IL"/>
        </w:rPr>
        <w:t xml:space="preserve"> </w:t>
      </w:r>
      <w:r w:rsidR="009E6649" w:rsidRPr="009E6649">
        <w:rPr>
          <w:rFonts w:cs="Calibri"/>
          <w:szCs w:val="22"/>
          <w:lang w:eastAsia="he-IL" w:bidi="he-IL"/>
        </w:rPr>
        <w:t>to</w:t>
      </w:r>
      <w:r w:rsidR="007A3518">
        <w:rPr>
          <w:rFonts w:cs="Calibri"/>
          <w:szCs w:val="22"/>
          <w:lang w:eastAsia="he-IL" w:bidi="he-IL"/>
        </w:rPr>
        <w:t xml:space="preserve"> </w:t>
      </w:r>
      <w:r w:rsidR="009E6649" w:rsidRPr="009E6649">
        <w:rPr>
          <w:rFonts w:cs="Calibri"/>
          <w:szCs w:val="22"/>
          <w:lang w:eastAsia="he-IL" w:bidi="he-IL"/>
        </w:rPr>
        <w:t>fall,</w:t>
      </w:r>
      <w:r w:rsidR="007A3518">
        <w:rPr>
          <w:rFonts w:cs="Calibri"/>
          <w:szCs w:val="22"/>
          <w:lang w:eastAsia="he-IL" w:bidi="he-IL"/>
        </w:rPr>
        <w:t xml:space="preserve"> </w:t>
      </w:r>
      <w:r w:rsidR="009E6649" w:rsidRPr="009E6649">
        <w:rPr>
          <w:rFonts w:cs="Calibri"/>
          <w:szCs w:val="22"/>
          <w:lang w:eastAsia="he-IL" w:bidi="he-IL"/>
        </w:rPr>
        <w:t>and</w:t>
      </w:r>
      <w:r w:rsidR="007A3518">
        <w:rPr>
          <w:rFonts w:cs="Calibri"/>
          <w:szCs w:val="22"/>
          <w:lang w:eastAsia="he-IL" w:bidi="he-IL"/>
        </w:rPr>
        <w:t xml:space="preserve"> </w:t>
      </w:r>
      <w:r w:rsidR="009E6649" w:rsidRPr="009E6649">
        <w:rPr>
          <w:rFonts w:cs="Calibri"/>
          <w:szCs w:val="22"/>
          <w:lang w:eastAsia="he-IL" w:bidi="he-IL"/>
        </w:rPr>
        <w:t>countless</w:t>
      </w:r>
      <w:r w:rsidR="007A3518">
        <w:rPr>
          <w:rFonts w:cs="Calibri"/>
          <w:szCs w:val="22"/>
          <w:lang w:eastAsia="he-IL" w:bidi="he-IL"/>
        </w:rPr>
        <w:t xml:space="preserve"> </w:t>
      </w:r>
      <w:r w:rsidR="009E6649" w:rsidRPr="009E6649">
        <w:rPr>
          <w:rFonts w:cs="Calibri"/>
          <w:szCs w:val="22"/>
          <w:lang w:eastAsia="he-IL" w:bidi="he-IL"/>
        </w:rPr>
        <w:t>are</w:t>
      </w:r>
      <w:r w:rsidR="007A3518">
        <w:rPr>
          <w:rFonts w:cs="Calibri"/>
          <w:szCs w:val="22"/>
          <w:lang w:eastAsia="he-IL" w:bidi="he-IL"/>
        </w:rPr>
        <w:t xml:space="preserve"> </w:t>
      </w:r>
      <w:r w:rsidR="009E6649" w:rsidRPr="009E6649">
        <w:rPr>
          <w:rFonts w:cs="Calibri"/>
          <w:szCs w:val="22"/>
          <w:lang w:eastAsia="he-IL" w:bidi="he-IL"/>
        </w:rPr>
        <w:t>the</w:t>
      </w:r>
      <w:r w:rsidR="007A3518">
        <w:rPr>
          <w:rFonts w:cs="Calibri"/>
          <w:szCs w:val="22"/>
          <w:lang w:eastAsia="he-IL" w:bidi="he-IL"/>
        </w:rPr>
        <w:t xml:space="preserve"> </w:t>
      </w:r>
      <w:r w:rsidR="009E6649" w:rsidRPr="009E6649">
        <w:rPr>
          <w:rFonts w:cs="Calibri"/>
          <w:szCs w:val="22"/>
          <w:lang w:eastAsia="he-IL" w:bidi="he-IL"/>
        </w:rPr>
        <w:t>ones</w:t>
      </w:r>
      <w:r w:rsidR="007A3518">
        <w:rPr>
          <w:rFonts w:cs="Calibri"/>
          <w:szCs w:val="22"/>
          <w:lang w:eastAsia="he-IL" w:bidi="he-IL"/>
        </w:rPr>
        <w:t xml:space="preserve"> </w:t>
      </w:r>
      <w:r w:rsidR="009E6649" w:rsidRPr="009E6649">
        <w:rPr>
          <w:rFonts w:cs="Calibri"/>
          <w:szCs w:val="22"/>
          <w:lang w:eastAsia="he-IL" w:bidi="he-IL"/>
        </w:rPr>
        <w:t>slain</w:t>
      </w:r>
      <w:r w:rsidR="007A3518">
        <w:rPr>
          <w:rFonts w:cs="Calibri"/>
          <w:szCs w:val="22"/>
          <w:lang w:eastAsia="he-IL" w:bidi="he-IL"/>
        </w:rPr>
        <w:t xml:space="preserve"> </w:t>
      </w:r>
      <w:r w:rsidR="009E6649" w:rsidRPr="009E6649">
        <w:rPr>
          <w:rFonts w:cs="Calibri"/>
          <w:szCs w:val="22"/>
          <w:lang w:eastAsia="he-IL" w:bidi="he-IL"/>
        </w:rPr>
        <w:t>by</w:t>
      </w:r>
      <w:r w:rsidR="007A3518">
        <w:rPr>
          <w:rFonts w:cs="Calibri"/>
          <w:szCs w:val="22"/>
          <w:lang w:eastAsia="he-IL" w:bidi="he-IL"/>
        </w:rPr>
        <w:t xml:space="preserve"> </w:t>
      </w:r>
      <w:r w:rsidR="009E6649" w:rsidRPr="009E6649">
        <w:rPr>
          <w:rFonts w:cs="Calibri"/>
          <w:szCs w:val="22"/>
          <w:lang w:eastAsia="he-IL" w:bidi="he-IL"/>
        </w:rPr>
        <w:t>her.</w:t>
      </w:r>
    </w:p>
    <w:p w14:paraId="7D5053D2" w14:textId="30085752" w:rsidR="009E6649" w:rsidRPr="009E6649" w:rsidRDefault="00CD52C8" w:rsidP="009E6649">
      <w:pPr>
        <w:rPr>
          <w:rFonts w:cs="Calibri"/>
          <w:szCs w:val="22"/>
          <w:lang w:eastAsia="he-IL" w:bidi="he-IL"/>
        </w:rPr>
      </w:pPr>
      <w:r w:rsidRPr="009E6649">
        <w:rPr>
          <w:rFonts w:cs="Calibri"/>
          <w:szCs w:val="22"/>
          <w:lang w:eastAsia="he-IL" w:bidi="he-IL"/>
        </w:rPr>
        <w:t>27</w:t>
      </w:r>
      <w:r w:rsidR="007A3518">
        <w:rPr>
          <w:rFonts w:cs="Calibri"/>
          <w:szCs w:val="22"/>
          <w:lang w:eastAsia="he-IL" w:bidi="he-IL"/>
        </w:rPr>
        <w:t xml:space="preserve"> </w:t>
      </w:r>
      <w:r>
        <w:rPr>
          <w:rFonts w:cs="Calibri"/>
          <w:szCs w:val="22"/>
          <w:lang w:eastAsia="he-IL" w:bidi="he-IL"/>
        </w:rPr>
        <w:t>Her</w:t>
      </w:r>
      <w:r w:rsidR="007A3518">
        <w:rPr>
          <w:rFonts w:cs="Calibri"/>
          <w:szCs w:val="22"/>
          <w:lang w:eastAsia="he-IL" w:bidi="he-IL"/>
        </w:rPr>
        <w:t xml:space="preserve"> </w:t>
      </w:r>
      <w:r w:rsidR="009E6649" w:rsidRPr="009E6649">
        <w:rPr>
          <w:rFonts w:cs="Calibri"/>
          <w:szCs w:val="22"/>
          <w:lang w:eastAsia="he-IL" w:bidi="he-IL"/>
        </w:rPr>
        <w:t>house</w:t>
      </w:r>
      <w:r w:rsidR="007A3518">
        <w:rPr>
          <w:rFonts w:cs="Calibri"/>
          <w:szCs w:val="22"/>
          <w:lang w:eastAsia="he-IL" w:bidi="he-IL"/>
        </w:rPr>
        <w:t xml:space="preserve"> </w:t>
      </w:r>
      <w:r w:rsidR="009E6649" w:rsidRPr="009E6649">
        <w:rPr>
          <w:rFonts w:cs="Calibri"/>
          <w:szCs w:val="22"/>
          <w:lang w:eastAsia="he-IL" w:bidi="he-IL"/>
        </w:rPr>
        <w:t>is</w:t>
      </w:r>
      <w:r w:rsidR="007A3518">
        <w:rPr>
          <w:rFonts w:cs="Calibri"/>
          <w:szCs w:val="22"/>
          <w:lang w:eastAsia="he-IL" w:bidi="he-IL"/>
        </w:rPr>
        <w:t xml:space="preserve"> </w:t>
      </w:r>
      <w:r w:rsidR="009E6649" w:rsidRPr="009E6649">
        <w:rPr>
          <w:rFonts w:cs="Calibri"/>
          <w:szCs w:val="22"/>
          <w:lang w:eastAsia="he-IL" w:bidi="he-IL"/>
        </w:rPr>
        <w:t>the</w:t>
      </w:r>
      <w:r w:rsidR="007A3518">
        <w:rPr>
          <w:rFonts w:cs="Calibri"/>
          <w:szCs w:val="22"/>
          <w:lang w:eastAsia="he-IL" w:bidi="he-IL"/>
        </w:rPr>
        <w:t xml:space="preserve"> </w:t>
      </w:r>
      <w:r w:rsidR="009E6649" w:rsidRPr="009E6649">
        <w:rPr>
          <w:rFonts w:cs="Calibri"/>
          <w:szCs w:val="22"/>
          <w:lang w:eastAsia="he-IL" w:bidi="he-IL"/>
        </w:rPr>
        <w:t>way</w:t>
      </w:r>
      <w:r w:rsidR="007A3518">
        <w:rPr>
          <w:rFonts w:cs="Calibri"/>
          <w:szCs w:val="22"/>
          <w:lang w:eastAsia="he-IL" w:bidi="he-IL"/>
        </w:rPr>
        <w:t xml:space="preserve"> </w:t>
      </w:r>
      <w:r w:rsidR="009E6649" w:rsidRPr="009E6649">
        <w:rPr>
          <w:rFonts w:cs="Calibri"/>
          <w:szCs w:val="22"/>
          <w:lang w:eastAsia="he-IL" w:bidi="he-IL"/>
        </w:rPr>
        <w:t>to</w:t>
      </w:r>
      <w:r w:rsidR="007A3518">
        <w:rPr>
          <w:rFonts w:cs="Calibri"/>
          <w:szCs w:val="22"/>
          <w:lang w:eastAsia="he-IL" w:bidi="he-IL"/>
        </w:rPr>
        <w:t xml:space="preserve"> </w:t>
      </w:r>
      <w:proofErr w:type="spellStart"/>
      <w:r w:rsidR="009E6649" w:rsidRPr="009E6649">
        <w:rPr>
          <w:rFonts w:cs="Calibri"/>
          <w:szCs w:val="22"/>
          <w:lang w:eastAsia="he-IL" w:bidi="he-IL"/>
        </w:rPr>
        <w:t>Sheol</w:t>
      </w:r>
      <w:proofErr w:type="spellEnd"/>
      <w:r w:rsidR="009E6649" w:rsidRPr="009E6649">
        <w:rPr>
          <w:rFonts w:cs="Calibri"/>
          <w:szCs w:val="22"/>
          <w:lang w:eastAsia="he-IL" w:bidi="he-IL"/>
        </w:rPr>
        <w:t>,</w:t>
      </w:r>
      <w:r w:rsidR="007A3518">
        <w:rPr>
          <w:rFonts w:cs="Calibri"/>
          <w:szCs w:val="22"/>
          <w:lang w:eastAsia="he-IL" w:bidi="he-IL"/>
        </w:rPr>
        <w:t xml:space="preserve"> </w:t>
      </w:r>
      <w:r w:rsidR="009E6649" w:rsidRPr="009E6649">
        <w:rPr>
          <w:rFonts w:cs="Calibri"/>
          <w:szCs w:val="22"/>
          <w:lang w:eastAsia="he-IL" w:bidi="he-IL"/>
        </w:rPr>
        <w:t>going</w:t>
      </w:r>
      <w:r w:rsidR="007A3518">
        <w:rPr>
          <w:rFonts w:cs="Calibri"/>
          <w:szCs w:val="22"/>
          <w:lang w:eastAsia="he-IL" w:bidi="he-IL"/>
        </w:rPr>
        <w:t xml:space="preserve"> </w:t>
      </w:r>
      <w:r w:rsidR="009E6649" w:rsidRPr="009E6649">
        <w:rPr>
          <w:rFonts w:cs="Calibri"/>
          <w:szCs w:val="22"/>
          <w:lang w:eastAsia="he-IL" w:bidi="he-IL"/>
        </w:rPr>
        <w:t>down</w:t>
      </w:r>
      <w:r w:rsidR="007A3518">
        <w:rPr>
          <w:rFonts w:cs="Calibri"/>
          <w:szCs w:val="22"/>
          <w:lang w:eastAsia="he-IL" w:bidi="he-IL"/>
        </w:rPr>
        <w:t xml:space="preserve"> </w:t>
      </w:r>
      <w:r w:rsidR="009E6649" w:rsidRPr="009E6649">
        <w:rPr>
          <w:rFonts w:cs="Calibri"/>
          <w:szCs w:val="22"/>
          <w:lang w:eastAsia="he-IL" w:bidi="he-IL"/>
        </w:rPr>
        <w:t>to</w:t>
      </w:r>
      <w:r w:rsidR="007A3518">
        <w:rPr>
          <w:rFonts w:cs="Calibri"/>
          <w:szCs w:val="22"/>
          <w:lang w:eastAsia="he-IL" w:bidi="he-IL"/>
        </w:rPr>
        <w:t xml:space="preserve"> </w:t>
      </w:r>
      <w:r w:rsidR="009E6649" w:rsidRPr="009E6649">
        <w:rPr>
          <w:rFonts w:cs="Calibri"/>
          <w:szCs w:val="22"/>
          <w:lang w:eastAsia="he-IL" w:bidi="he-IL"/>
        </w:rPr>
        <w:t>the</w:t>
      </w:r>
      <w:r w:rsidR="007A3518">
        <w:rPr>
          <w:rFonts w:cs="Calibri"/>
          <w:szCs w:val="22"/>
          <w:lang w:eastAsia="he-IL" w:bidi="he-IL"/>
        </w:rPr>
        <w:t xml:space="preserve"> </w:t>
      </w:r>
      <w:r w:rsidR="009E6649" w:rsidRPr="009E6649">
        <w:rPr>
          <w:rFonts w:cs="Calibri"/>
          <w:szCs w:val="22"/>
          <w:lang w:eastAsia="he-IL" w:bidi="he-IL"/>
        </w:rPr>
        <w:t>rooms</w:t>
      </w:r>
      <w:r w:rsidR="007A3518">
        <w:rPr>
          <w:rFonts w:cs="Calibri"/>
          <w:szCs w:val="22"/>
          <w:lang w:eastAsia="he-IL" w:bidi="he-IL"/>
        </w:rPr>
        <w:t xml:space="preserve"> </w:t>
      </w:r>
      <w:r w:rsidR="009E6649" w:rsidRPr="009E6649">
        <w:rPr>
          <w:rFonts w:cs="Calibri"/>
          <w:szCs w:val="22"/>
          <w:lang w:eastAsia="he-IL" w:bidi="he-IL"/>
        </w:rPr>
        <w:t>of</w:t>
      </w:r>
      <w:r w:rsidR="007A3518">
        <w:rPr>
          <w:rFonts w:cs="Calibri"/>
          <w:szCs w:val="22"/>
          <w:lang w:eastAsia="he-IL" w:bidi="he-IL"/>
        </w:rPr>
        <w:t xml:space="preserve"> </w:t>
      </w:r>
      <w:r w:rsidR="009E6649" w:rsidRPr="009E6649">
        <w:rPr>
          <w:rFonts w:cs="Calibri"/>
          <w:szCs w:val="22"/>
          <w:lang w:eastAsia="he-IL" w:bidi="he-IL"/>
        </w:rPr>
        <w:t>death.</w:t>
      </w:r>
    </w:p>
    <w:p w14:paraId="0DACAB55" w14:textId="77777777" w:rsidR="009E6649" w:rsidRPr="009E6649" w:rsidRDefault="009E6649" w:rsidP="009E6649">
      <w:pPr>
        <w:pBdr>
          <w:bottom w:val="double" w:sz="6" w:space="1" w:color="auto"/>
        </w:pBdr>
        <w:rPr>
          <w:rFonts w:ascii="Times New Roman" w:hAnsi="Times New Roman"/>
          <w:szCs w:val="22"/>
          <w:lang w:val="en-AU"/>
        </w:rPr>
      </w:pPr>
    </w:p>
    <w:p w14:paraId="3435A216" w14:textId="77777777" w:rsidR="009E6649" w:rsidRPr="009E6649" w:rsidRDefault="009E6649" w:rsidP="009E6649">
      <w:pPr>
        <w:rPr>
          <w:rFonts w:ascii="Times New Roman" w:hAnsi="Times New Roman"/>
          <w:szCs w:val="22"/>
          <w:lang w:val="en-AU"/>
        </w:rPr>
      </w:pPr>
    </w:p>
    <w:p w14:paraId="08980767" w14:textId="39C12BD8" w:rsidR="009E6649" w:rsidRPr="009E6649" w:rsidRDefault="006B1238" w:rsidP="00683033">
      <w:pPr>
        <w:pStyle w:val="Heading1"/>
        <w:jc w:val="both"/>
        <w:rPr>
          <w:szCs w:val="22"/>
          <w:lang w:val="en-AU"/>
        </w:rPr>
      </w:pPr>
      <w:r w:rsidRPr="009E6649">
        <w:rPr>
          <w:rFonts w:eastAsia="Times New Roman"/>
          <w:lang w:eastAsia="en-AU" w:bidi="he-IL"/>
        </w:rPr>
        <w:t>Ashlamata</w:t>
      </w:r>
      <w:r w:rsidR="009E6649" w:rsidRPr="009E6649">
        <w:rPr>
          <w:rFonts w:eastAsia="Times New Roman"/>
          <w:lang w:eastAsia="en-AU" w:bidi="he-IL"/>
        </w:rPr>
        <w:t>:</w:t>
      </w:r>
      <w:r w:rsidR="007A3518">
        <w:rPr>
          <w:rFonts w:eastAsia="Times New Roman"/>
          <w:lang w:eastAsia="en-AU" w:bidi="he-IL"/>
        </w:rPr>
        <w:t xml:space="preserve"> </w:t>
      </w:r>
      <w:r w:rsidR="009E6649" w:rsidRPr="009E6649">
        <w:rPr>
          <w:rFonts w:eastAsia="Times New Roman"/>
          <w:lang w:eastAsia="en-AU" w:bidi="he-IL"/>
        </w:rPr>
        <w:t>Yirmiyahu</w:t>
      </w:r>
      <w:r w:rsidR="007A3518">
        <w:rPr>
          <w:rFonts w:eastAsia="Times New Roman"/>
          <w:lang w:eastAsia="en-AU" w:bidi="he-IL"/>
        </w:rPr>
        <w:t xml:space="preserve"> </w:t>
      </w:r>
      <w:r w:rsidR="009E6649" w:rsidRPr="009E6649">
        <w:rPr>
          <w:rFonts w:eastAsia="Times New Roman"/>
          <w:lang w:eastAsia="en-AU" w:bidi="he-IL"/>
        </w:rPr>
        <w:t>(Jeremiah)</w:t>
      </w:r>
      <w:r w:rsidR="007A3518">
        <w:rPr>
          <w:rFonts w:eastAsia="Times New Roman"/>
          <w:lang w:eastAsia="en-AU" w:bidi="he-IL"/>
        </w:rPr>
        <w:t xml:space="preserve"> </w:t>
      </w:r>
      <w:r w:rsidR="009E6649" w:rsidRPr="009E6649">
        <w:rPr>
          <w:rFonts w:eastAsia="Times New Roman"/>
          <w:lang w:eastAsia="en-AU" w:bidi="he-IL"/>
        </w:rPr>
        <w:t>31:1-19</w:t>
      </w:r>
    </w:p>
    <w:p w14:paraId="4B60B2FD" w14:textId="77777777" w:rsidR="009E6649" w:rsidRPr="009E6649" w:rsidRDefault="009E6649" w:rsidP="009E6649">
      <w:pPr>
        <w:rPr>
          <w:rFonts w:ascii="Times New Roman" w:hAnsi="Times New Roman"/>
          <w:szCs w:val="22"/>
          <w:lang w:val="en-A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7"/>
        <w:gridCol w:w="5117"/>
      </w:tblGrid>
      <w:tr w:rsidR="009E6649" w:rsidRPr="009E6649" w14:paraId="46EFD6DC" w14:textId="77777777" w:rsidTr="00D3512A">
        <w:trPr>
          <w:tblHeader/>
          <w:jc w:val="center"/>
        </w:trPr>
        <w:tc>
          <w:tcPr>
            <w:tcW w:w="5097" w:type="dxa"/>
            <w:tcBorders>
              <w:top w:val="single" w:sz="4" w:space="0" w:color="000000"/>
              <w:left w:val="single" w:sz="4" w:space="0" w:color="000000"/>
              <w:bottom w:val="single" w:sz="4" w:space="0" w:color="000000"/>
              <w:right w:val="single" w:sz="4" w:space="0" w:color="000000"/>
            </w:tcBorders>
            <w:hideMark/>
          </w:tcPr>
          <w:p w14:paraId="57BF7311" w14:textId="77777777" w:rsidR="009E6649" w:rsidRPr="009E6649" w:rsidRDefault="009E6649" w:rsidP="009E6649">
            <w:pPr>
              <w:jc w:val="center"/>
              <w:rPr>
                <w:rFonts w:cs="Calibri"/>
                <w:b/>
                <w:bCs/>
                <w:sz w:val="24"/>
                <w:lang w:val="en-AU"/>
              </w:rPr>
            </w:pPr>
            <w:r w:rsidRPr="009E6649">
              <w:rPr>
                <w:rFonts w:cs="Calibri"/>
                <w:b/>
                <w:bCs/>
                <w:sz w:val="24"/>
                <w:lang w:val="en-AU"/>
              </w:rPr>
              <w:t>Rashi</w:t>
            </w:r>
          </w:p>
        </w:tc>
        <w:tc>
          <w:tcPr>
            <w:tcW w:w="5117" w:type="dxa"/>
            <w:tcBorders>
              <w:top w:val="single" w:sz="4" w:space="0" w:color="000000"/>
              <w:left w:val="single" w:sz="4" w:space="0" w:color="000000"/>
              <w:bottom w:val="single" w:sz="4" w:space="0" w:color="000000"/>
              <w:right w:val="single" w:sz="4" w:space="0" w:color="000000"/>
            </w:tcBorders>
            <w:hideMark/>
          </w:tcPr>
          <w:p w14:paraId="66AE473D" w14:textId="77777777" w:rsidR="009E6649" w:rsidRPr="009E6649" w:rsidRDefault="009E6649" w:rsidP="009E6649">
            <w:pPr>
              <w:jc w:val="center"/>
              <w:rPr>
                <w:rFonts w:cs="Calibri"/>
                <w:b/>
                <w:bCs/>
                <w:sz w:val="24"/>
                <w:lang w:val="en-AU"/>
              </w:rPr>
            </w:pPr>
            <w:r w:rsidRPr="009E6649">
              <w:rPr>
                <w:rFonts w:cs="Calibri"/>
                <w:b/>
                <w:bCs/>
                <w:sz w:val="24"/>
                <w:lang w:val="en-AU"/>
              </w:rPr>
              <w:t>Targum</w:t>
            </w:r>
          </w:p>
        </w:tc>
      </w:tr>
      <w:tr w:rsidR="00D3512A" w:rsidRPr="009E6649" w14:paraId="40A6B6A3" w14:textId="77777777" w:rsidTr="00D3512A">
        <w:trPr>
          <w:jc w:val="center"/>
        </w:trPr>
        <w:tc>
          <w:tcPr>
            <w:tcW w:w="5097" w:type="dxa"/>
            <w:tcBorders>
              <w:top w:val="single" w:sz="4" w:space="0" w:color="000000"/>
              <w:left w:val="single" w:sz="4" w:space="0" w:color="000000"/>
              <w:bottom w:val="single" w:sz="4" w:space="0" w:color="000000"/>
              <w:right w:val="single" w:sz="4" w:space="0" w:color="000000"/>
            </w:tcBorders>
          </w:tcPr>
          <w:p w14:paraId="646A7308" w14:textId="77777777" w:rsidR="00D3512A" w:rsidRPr="009E6649" w:rsidRDefault="00D3512A" w:rsidP="009E6649">
            <w:pPr>
              <w:jc w:val="center"/>
              <w:rPr>
                <w:rFonts w:cs="Calibri"/>
                <w:b/>
                <w:bCs/>
                <w:sz w:val="24"/>
                <w:lang w:val="en-AU"/>
              </w:rPr>
            </w:pPr>
          </w:p>
        </w:tc>
        <w:tc>
          <w:tcPr>
            <w:tcW w:w="5117" w:type="dxa"/>
            <w:tcBorders>
              <w:top w:val="single" w:sz="4" w:space="0" w:color="000000"/>
              <w:left w:val="single" w:sz="4" w:space="0" w:color="000000"/>
              <w:bottom w:val="single" w:sz="4" w:space="0" w:color="000000"/>
              <w:right w:val="single" w:sz="4" w:space="0" w:color="000000"/>
            </w:tcBorders>
          </w:tcPr>
          <w:p w14:paraId="62CBD491" w14:textId="6DE52798" w:rsidR="00D3512A" w:rsidRPr="009E6649" w:rsidRDefault="00D3512A" w:rsidP="00D3512A">
            <w:pPr>
              <w:rPr>
                <w:rFonts w:cs="Calibri"/>
                <w:b/>
                <w:bCs/>
                <w:sz w:val="24"/>
                <w:lang w:val="en-AU"/>
              </w:rPr>
            </w:pPr>
            <w:r w:rsidRPr="009E6649">
              <w:rPr>
                <w:rFonts w:cs="Calibri"/>
                <w:szCs w:val="22"/>
                <w:lang w:val="en-AU"/>
              </w:rPr>
              <w:t>1.</w:t>
            </w:r>
            <w:r>
              <w:rPr>
                <w:rFonts w:cs="Calibri"/>
                <w:szCs w:val="22"/>
                <w:lang w:val="en-AU"/>
              </w:rPr>
              <w:t xml:space="preserve"> </w:t>
            </w:r>
            <w:r w:rsidRPr="009E6649">
              <w:rPr>
                <w:rFonts w:cs="Calibri"/>
                <w:szCs w:val="22"/>
                <w:lang w:val="en-AU"/>
              </w:rPr>
              <w:t>“At</w:t>
            </w:r>
            <w:r>
              <w:rPr>
                <w:rFonts w:cs="Calibri"/>
                <w:szCs w:val="22"/>
                <w:lang w:val="en-AU"/>
              </w:rPr>
              <w:t xml:space="preserve"> </w:t>
            </w:r>
            <w:r w:rsidRPr="009E6649">
              <w:rPr>
                <w:rFonts w:cs="Calibri"/>
                <w:szCs w:val="22"/>
                <w:lang w:val="en-AU"/>
              </w:rPr>
              <w:t>that</w:t>
            </w:r>
            <w:r>
              <w:rPr>
                <w:rFonts w:cs="Calibri"/>
                <w:szCs w:val="22"/>
                <w:lang w:val="en-AU"/>
              </w:rPr>
              <w:t xml:space="preserve"> </w:t>
            </w:r>
            <w:r w:rsidRPr="009E6649">
              <w:rPr>
                <w:rFonts w:cs="Calibri"/>
                <w:szCs w:val="22"/>
                <w:lang w:val="en-AU"/>
              </w:rPr>
              <w:t>time,</w:t>
            </w:r>
            <w:r>
              <w:rPr>
                <w:rFonts w:cs="Calibri"/>
                <w:szCs w:val="22"/>
                <w:lang w:val="en-AU"/>
              </w:rPr>
              <w:t xml:space="preserve"> </w:t>
            </w:r>
            <w:r w:rsidRPr="009E6649">
              <w:rPr>
                <w:rFonts w:cs="Calibri"/>
                <w:szCs w:val="22"/>
                <w:lang w:val="en-AU"/>
              </w:rPr>
              <w:t>says</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LORD,</w:t>
            </w:r>
            <w:r>
              <w:rPr>
                <w:rFonts w:cs="Calibri"/>
                <w:szCs w:val="22"/>
                <w:lang w:val="en-AU"/>
              </w:rPr>
              <w:t xml:space="preserve"> </w:t>
            </w:r>
            <w:r w:rsidRPr="009E6649">
              <w:rPr>
                <w:rFonts w:cs="Calibri"/>
                <w:szCs w:val="22"/>
                <w:lang w:val="en-AU"/>
              </w:rPr>
              <w:t>I</w:t>
            </w:r>
            <w:r>
              <w:rPr>
                <w:rFonts w:cs="Calibri"/>
                <w:szCs w:val="22"/>
                <w:lang w:val="en-AU"/>
              </w:rPr>
              <w:t xml:space="preserve"> </w:t>
            </w:r>
            <w:r w:rsidRPr="009E6649">
              <w:rPr>
                <w:rFonts w:cs="Calibri"/>
                <w:szCs w:val="22"/>
                <w:lang w:val="en-AU"/>
              </w:rPr>
              <w:t>will</w:t>
            </w:r>
            <w:r>
              <w:rPr>
                <w:rFonts w:cs="Calibri"/>
                <w:szCs w:val="22"/>
                <w:lang w:val="en-AU"/>
              </w:rPr>
              <w:t xml:space="preserve"> </w:t>
            </w:r>
            <w:r w:rsidRPr="009E6649">
              <w:rPr>
                <w:rFonts w:cs="Calibri"/>
                <w:szCs w:val="22"/>
                <w:lang w:val="en-AU"/>
              </w:rPr>
              <w:t>be</w:t>
            </w:r>
            <w:r>
              <w:rPr>
                <w:rFonts w:cs="Calibri"/>
                <w:szCs w:val="22"/>
                <w:lang w:val="en-AU"/>
              </w:rPr>
              <w:t xml:space="preserve"> </w:t>
            </w:r>
            <w:r w:rsidRPr="009E6649">
              <w:rPr>
                <w:rFonts w:cs="Calibri"/>
                <w:szCs w:val="22"/>
                <w:lang w:val="en-AU"/>
              </w:rPr>
              <w:t>God</w:t>
            </w:r>
            <w:r>
              <w:rPr>
                <w:rFonts w:cs="Calibri"/>
                <w:szCs w:val="22"/>
                <w:lang w:val="en-AU"/>
              </w:rPr>
              <w:t xml:space="preserve"> </w:t>
            </w:r>
            <w:r w:rsidRPr="009E6649">
              <w:rPr>
                <w:rFonts w:cs="Calibri"/>
                <w:szCs w:val="22"/>
                <w:lang w:val="en-AU"/>
              </w:rPr>
              <w:t>for</w:t>
            </w:r>
            <w:r>
              <w:rPr>
                <w:rFonts w:cs="Calibri"/>
                <w:szCs w:val="22"/>
                <w:lang w:val="en-AU"/>
              </w:rPr>
              <w:t xml:space="preserve"> </w:t>
            </w:r>
            <w:r w:rsidRPr="009E6649">
              <w:rPr>
                <w:rFonts w:cs="Calibri"/>
                <w:szCs w:val="22"/>
                <w:lang w:val="en-AU"/>
              </w:rPr>
              <w:t>all</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seed</w:t>
            </w:r>
            <w:r>
              <w:rPr>
                <w:rFonts w:cs="Calibri"/>
                <w:szCs w:val="22"/>
                <w:lang w:val="en-AU"/>
              </w:rPr>
              <w:t xml:space="preserve"> </w:t>
            </w:r>
            <w:r w:rsidRPr="009E6649">
              <w:rPr>
                <w:rFonts w:cs="Calibri"/>
                <w:szCs w:val="22"/>
                <w:lang w:val="en-AU"/>
              </w:rPr>
              <w:t>of</w:t>
            </w:r>
            <w:r>
              <w:rPr>
                <w:rFonts w:cs="Calibri"/>
                <w:szCs w:val="22"/>
                <w:lang w:val="en-AU"/>
              </w:rPr>
              <w:t xml:space="preserve"> </w:t>
            </w:r>
            <w:r w:rsidRPr="009E6649">
              <w:rPr>
                <w:rFonts w:cs="Calibri"/>
                <w:szCs w:val="22"/>
                <w:lang w:val="en-AU"/>
              </w:rPr>
              <w:t>Israel,</w:t>
            </w:r>
            <w:r>
              <w:rPr>
                <w:rFonts w:cs="Calibri"/>
                <w:szCs w:val="22"/>
                <w:lang w:val="en-AU"/>
              </w:rPr>
              <w:t xml:space="preserve"> </w:t>
            </w:r>
            <w:r w:rsidRPr="009E6649">
              <w:rPr>
                <w:rFonts w:cs="Calibri"/>
                <w:szCs w:val="22"/>
                <w:lang w:val="en-AU"/>
              </w:rPr>
              <w:t>and</w:t>
            </w:r>
            <w:r>
              <w:rPr>
                <w:rFonts w:cs="Calibri"/>
                <w:szCs w:val="22"/>
                <w:lang w:val="en-AU"/>
              </w:rPr>
              <w:t xml:space="preserve"> </w:t>
            </w:r>
            <w:r w:rsidRPr="009E6649">
              <w:rPr>
                <w:rFonts w:cs="Calibri"/>
                <w:szCs w:val="22"/>
                <w:lang w:val="en-AU"/>
              </w:rPr>
              <w:t>they</w:t>
            </w:r>
            <w:r>
              <w:rPr>
                <w:rFonts w:cs="Calibri"/>
                <w:szCs w:val="22"/>
                <w:lang w:val="en-AU"/>
              </w:rPr>
              <w:t xml:space="preserve"> </w:t>
            </w:r>
            <w:r w:rsidRPr="009E6649">
              <w:rPr>
                <w:rFonts w:cs="Calibri"/>
                <w:szCs w:val="22"/>
                <w:lang w:val="en-AU"/>
              </w:rPr>
              <w:t>will</w:t>
            </w:r>
            <w:r>
              <w:rPr>
                <w:rFonts w:cs="Calibri"/>
                <w:szCs w:val="22"/>
                <w:lang w:val="en-AU"/>
              </w:rPr>
              <w:t xml:space="preserve"> </w:t>
            </w:r>
            <w:r w:rsidRPr="009E6649">
              <w:rPr>
                <w:rFonts w:cs="Calibri"/>
                <w:szCs w:val="22"/>
                <w:lang w:val="en-AU"/>
              </w:rPr>
              <w:t>become</w:t>
            </w:r>
            <w:r>
              <w:rPr>
                <w:rFonts w:cs="Calibri"/>
                <w:szCs w:val="22"/>
                <w:lang w:val="en-AU"/>
              </w:rPr>
              <w:t xml:space="preserve"> </w:t>
            </w:r>
            <w:r w:rsidRPr="009E6649">
              <w:rPr>
                <w:rFonts w:cs="Calibri"/>
                <w:szCs w:val="22"/>
                <w:lang w:val="en-AU"/>
              </w:rPr>
              <w:t>a</w:t>
            </w:r>
            <w:r>
              <w:rPr>
                <w:rFonts w:cs="Calibri"/>
                <w:szCs w:val="22"/>
                <w:lang w:val="en-AU"/>
              </w:rPr>
              <w:t xml:space="preserve"> </w:t>
            </w:r>
            <w:r w:rsidRPr="009E6649">
              <w:rPr>
                <w:rFonts w:cs="Calibri"/>
                <w:szCs w:val="22"/>
                <w:lang w:val="en-AU"/>
              </w:rPr>
              <w:t>people</w:t>
            </w:r>
            <w:r>
              <w:rPr>
                <w:rFonts w:cs="Calibri"/>
                <w:szCs w:val="22"/>
                <w:lang w:val="en-AU"/>
              </w:rPr>
              <w:t xml:space="preserve"> </w:t>
            </w:r>
            <w:r w:rsidRPr="009E6649">
              <w:rPr>
                <w:rFonts w:cs="Calibri"/>
                <w:szCs w:val="22"/>
                <w:lang w:val="en-AU"/>
              </w:rPr>
              <w:t>before</w:t>
            </w:r>
            <w:r>
              <w:rPr>
                <w:rFonts w:cs="Calibri"/>
                <w:szCs w:val="22"/>
                <w:lang w:val="en-AU"/>
              </w:rPr>
              <w:t xml:space="preserve"> </w:t>
            </w:r>
            <w:r w:rsidRPr="009E6649">
              <w:rPr>
                <w:rFonts w:cs="Calibri"/>
                <w:szCs w:val="22"/>
                <w:lang w:val="en-AU"/>
              </w:rPr>
              <w:t>Me.”</w:t>
            </w:r>
          </w:p>
        </w:tc>
      </w:tr>
      <w:tr w:rsidR="00D3512A" w:rsidRPr="009E6649" w14:paraId="1B0A1E44" w14:textId="77777777" w:rsidTr="00D3512A">
        <w:trPr>
          <w:jc w:val="center"/>
        </w:trPr>
        <w:tc>
          <w:tcPr>
            <w:tcW w:w="5097" w:type="dxa"/>
            <w:tcBorders>
              <w:top w:val="single" w:sz="4" w:space="0" w:color="000000"/>
              <w:left w:val="single" w:sz="4" w:space="0" w:color="000000"/>
              <w:bottom w:val="single" w:sz="4" w:space="0" w:color="000000"/>
              <w:right w:val="single" w:sz="4" w:space="0" w:color="000000"/>
            </w:tcBorders>
            <w:hideMark/>
          </w:tcPr>
          <w:p w14:paraId="7A129EBE" w14:textId="5344695D" w:rsidR="00D3512A" w:rsidRPr="009E6649" w:rsidRDefault="00D3512A" w:rsidP="009E6649">
            <w:pPr>
              <w:rPr>
                <w:rFonts w:cs="Calibri"/>
                <w:szCs w:val="22"/>
                <w:lang w:val="en-AU"/>
              </w:rPr>
            </w:pPr>
            <w:r w:rsidRPr="009E6649">
              <w:rPr>
                <w:rFonts w:cs="Calibri"/>
                <w:szCs w:val="22"/>
                <w:lang w:val="en-AU"/>
              </w:rPr>
              <w:t>1.</w:t>
            </w:r>
            <w:r>
              <w:rPr>
                <w:rFonts w:cs="Calibri"/>
                <w:szCs w:val="22"/>
                <w:lang w:val="en-AU"/>
              </w:rPr>
              <w:t xml:space="preserve"> </w:t>
            </w:r>
            <w:r w:rsidRPr="009E6649">
              <w:rPr>
                <w:rFonts w:cs="Calibri"/>
                <w:szCs w:val="22"/>
              </w:rPr>
              <w:t>So</w:t>
            </w:r>
            <w:r>
              <w:rPr>
                <w:rFonts w:cs="Calibri"/>
                <w:szCs w:val="22"/>
              </w:rPr>
              <w:t xml:space="preserve"> </w:t>
            </w:r>
            <w:r w:rsidRPr="009E6649">
              <w:rPr>
                <w:rFonts w:cs="Calibri"/>
                <w:szCs w:val="22"/>
              </w:rPr>
              <w:t>says</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Lord:</w:t>
            </w:r>
            <w:r>
              <w:rPr>
                <w:rFonts w:cs="Calibri"/>
                <w:szCs w:val="22"/>
              </w:rPr>
              <w:t xml:space="preserve"> </w:t>
            </w:r>
            <w:r w:rsidRPr="009E6649">
              <w:rPr>
                <w:rFonts w:cs="Calibri"/>
                <w:szCs w:val="22"/>
              </w:rPr>
              <w:t>In</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wilderness,</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people</w:t>
            </w:r>
            <w:r>
              <w:rPr>
                <w:rFonts w:cs="Calibri"/>
                <w:szCs w:val="22"/>
              </w:rPr>
              <w:t xml:space="preserve"> </w:t>
            </w:r>
            <w:r w:rsidRPr="009E6649">
              <w:rPr>
                <w:rFonts w:cs="Calibri"/>
                <w:szCs w:val="22"/>
              </w:rPr>
              <w:t>who</w:t>
            </w:r>
            <w:r>
              <w:rPr>
                <w:rFonts w:cs="Calibri"/>
                <w:szCs w:val="22"/>
              </w:rPr>
              <w:t xml:space="preserve"> </w:t>
            </w:r>
            <w:r w:rsidRPr="009E6649">
              <w:rPr>
                <w:rFonts w:cs="Calibri"/>
                <w:szCs w:val="22"/>
              </w:rPr>
              <w:t>had</w:t>
            </w:r>
            <w:r>
              <w:rPr>
                <w:rFonts w:cs="Calibri"/>
                <w:szCs w:val="22"/>
              </w:rPr>
              <w:t xml:space="preserve"> </w:t>
            </w:r>
            <w:r w:rsidRPr="009E6649">
              <w:rPr>
                <w:rFonts w:cs="Calibri"/>
                <w:szCs w:val="22"/>
              </w:rPr>
              <w:t>escaped</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sword</w:t>
            </w:r>
            <w:r>
              <w:rPr>
                <w:rFonts w:cs="Calibri"/>
                <w:szCs w:val="22"/>
              </w:rPr>
              <w:t xml:space="preserve"> </w:t>
            </w:r>
            <w:r w:rsidRPr="009E6649">
              <w:rPr>
                <w:rFonts w:cs="Calibri"/>
                <w:szCs w:val="22"/>
              </w:rPr>
              <w:t>found</w:t>
            </w:r>
            <w:r>
              <w:rPr>
                <w:rFonts w:cs="Calibri"/>
                <w:szCs w:val="22"/>
              </w:rPr>
              <w:t xml:space="preserve"> </w:t>
            </w:r>
            <w:r w:rsidRPr="009E6649">
              <w:rPr>
                <w:rFonts w:cs="Calibri"/>
                <w:szCs w:val="22"/>
              </w:rPr>
              <w:t>favor;</w:t>
            </w:r>
            <w:r>
              <w:rPr>
                <w:rFonts w:cs="Calibri"/>
                <w:szCs w:val="22"/>
              </w:rPr>
              <w:t xml:space="preserve"> </w:t>
            </w:r>
            <w:r w:rsidRPr="009E6649">
              <w:rPr>
                <w:rFonts w:cs="Calibri"/>
                <w:szCs w:val="22"/>
              </w:rPr>
              <w:t>He</w:t>
            </w:r>
            <w:r>
              <w:rPr>
                <w:rFonts w:cs="Calibri"/>
                <w:szCs w:val="22"/>
              </w:rPr>
              <w:t xml:space="preserve"> </w:t>
            </w:r>
            <w:r w:rsidRPr="009E6649">
              <w:rPr>
                <w:rFonts w:cs="Calibri"/>
                <w:szCs w:val="22"/>
              </w:rPr>
              <w:t>[therefore]</w:t>
            </w:r>
            <w:r>
              <w:rPr>
                <w:rFonts w:cs="Calibri"/>
                <w:szCs w:val="22"/>
              </w:rPr>
              <w:t xml:space="preserve"> </w:t>
            </w:r>
            <w:r w:rsidRPr="009E6649">
              <w:rPr>
                <w:rFonts w:cs="Calibri"/>
                <w:szCs w:val="22"/>
              </w:rPr>
              <w:t>went</w:t>
            </w:r>
            <w:r>
              <w:rPr>
                <w:rFonts w:cs="Calibri"/>
                <w:szCs w:val="22"/>
              </w:rPr>
              <w:t xml:space="preserve"> </w:t>
            </w:r>
            <w:r w:rsidRPr="009E6649">
              <w:rPr>
                <w:rFonts w:cs="Calibri"/>
                <w:szCs w:val="22"/>
              </w:rPr>
              <w:t>to</w:t>
            </w:r>
            <w:r>
              <w:rPr>
                <w:rFonts w:cs="Calibri"/>
                <w:szCs w:val="22"/>
              </w:rPr>
              <w:t xml:space="preserve"> </w:t>
            </w:r>
            <w:r w:rsidRPr="009E6649">
              <w:rPr>
                <w:rFonts w:cs="Calibri"/>
                <w:szCs w:val="22"/>
              </w:rPr>
              <w:t>give</w:t>
            </w:r>
            <w:r>
              <w:rPr>
                <w:rFonts w:cs="Calibri"/>
                <w:szCs w:val="22"/>
              </w:rPr>
              <w:t xml:space="preserve"> </w:t>
            </w:r>
            <w:r w:rsidRPr="009E6649">
              <w:rPr>
                <w:rFonts w:cs="Calibri"/>
                <w:szCs w:val="22"/>
              </w:rPr>
              <w:t>Israel</w:t>
            </w:r>
            <w:r>
              <w:rPr>
                <w:rFonts w:cs="Calibri"/>
                <w:szCs w:val="22"/>
              </w:rPr>
              <w:t xml:space="preserve"> </w:t>
            </w:r>
            <w:r w:rsidRPr="009E6649">
              <w:rPr>
                <w:rFonts w:cs="Calibri"/>
                <w:szCs w:val="22"/>
              </w:rPr>
              <w:t>their</w:t>
            </w:r>
            <w:r>
              <w:rPr>
                <w:rFonts w:cs="Calibri"/>
                <w:szCs w:val="22"/>
              </w:rPr>
              <w:t xml:space="preserve"> </w:t>
            </w:r>
            <w:r w:rsidRPr="009E6649">
              <w:rPr>
                <w:rFonts w:cs="Calibri"/>
                <w:szCs w:val="22"/>
              </w:rPr>
              <w:t>resting</w:t>
            </w:r>
            <w:r>
              <w:rPr>
                <w:rFonts w:cs="Calibri"/>
                <w:szCs w:val="22"/>
              </w:rPr>
              <w:t xml:space="preserve"> </w:t>
            </w:r>
            <w:r w:rsidRPr="009E6649">
              <w:rPr>
                <w:rFonts w:cs="Calibri"/>
                <w:szCs w:val="22"/>
              </w:rPr>
              <w:t>place.</w:t>
            </w:r>
            <w:r>
              <w:rPr>
                <w:rFonts w:cs="Calibri"/>
                <w:szCs w:val="22"/>
              </w:rPr>
              <w:t xml:space="preserve"> </w:t>
            </w:r>
          </w:p>
        </w:tc>
        <w:tc>
          <w:tcPr>
            <w:tcW w:w="5117" w:type="dxa"/>
            <w:tcBorders>
              <w:top w:val="single" w:sz="4" w:space="0" w:color="000000"/>
              <w:left w:val="single" w:sz="4" w:space="0" w:color="000000"/>
              <w:bottom w:val="single" w:sz="4" w:space="0" w:color="000000"/>
              <w:right w:val="single" w:sz="4" w:space="0" w:color="000000"/>
            </w:tcBorders>
            <w:hideMark/>
          </w:tcPr>
          <w:p w14:paraId="3760E3A6" w14:textId="4BB63028" w:rsidR="00D3512A" w:rsidRPr="009E6649" w:rsidRDefault="00D3512A" w:rsidP="009E6649">
            <w:pPr>
              <w:rPr>
                <w:rFonts w:cs="Calibri"/>
                <w:szCs w:val="22"/>
                <w:lang w:val="en-AU"/>
              </w:rPr>
            </w:pPr>
            <w:r w:rsidRPr="009E6649">
              <w:rPr>
                <w:rFonts w:cs="Calibri"/>
                <w:szCs w:val="22"/>
                <w:lang w:val="en-AU"/>
              </w:rPr>
              <w:t>2.</w:t>
            </w:r>
            <w:r>
              <w:rPr>
                <w:rFonts w:cs="Calibri"/>
                <w:szCs w:val="22"/>
                <w:lang w:val="en-AU"/>
              </w:rPr>
              <w:t xml:space="preserve"> </w:t>
            </w:r>
            <w:r w:rsidRPr="009E6649">
              <w:rPr>
                <w:rFonts w:cs="Calibri"/>
                <w:szCs w:val="22"/>
                <w:lang w:val="en-AU"/>
              </w:rPr>
              <w:t>Thus</w:t>
            </w:r>
            <w:r>
              <w:rPr>
                <w:rFonts w:cs="Calibri"/>
                <w:szCs w:val="22"/>
                <w:lang w:val="en-AU"/>
              </w:rPr>
              <w:t xml:space="preserve"> </w:t>
            </w:r>
            <w:r w:rsidRPr="009E6649">
              <w:rPr>
                <w:rFonts w:cs="Calibri"/>
                <w:szCs w:val="22"/>
                <w:lang w:val="en-AU"/>
              </w:rPr>
              <w:t>says</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LORD,</w:t>
            </w:r>
            <w:r>
              <w:rPr>
                <w:rFonts w:cs="Calibri"/>
                <w:szCs w:val="22"/>
                <w:lang w:val="en-AU"/>
              </w:rPr>
              <w:t xml:space="preserve"> </w:t>
            </w:r>
            <w:r w:rsidRPr="009E6649">
              <w:rPr>
                <w:rFonts w:cs="Calibri"/>
                <w:szCs w:val="22"/>
                <w:lang w:val="en-AU"/>
              </w:rPr>
              <w:t>who</w:t>
            </w:r>
            <w:r>
              <w:rPr>
                <w:rFonts w:cs="Calibri"/>
                <w:szCs w:val="22"/>
                <w:lang w:val="en-AU"/>
              </w:rPr>
              <w:t xml:space="preserve"> </w:t>
            </w:r>
            <w:r w:rsidRPr="009E6649">
              <w:rPr>
                <w:rFonts w:cs="Calibri"/>
                <w:szCs w:val="22"/>
                <w:lang w:val="en-AU"/>
              </w:rPr>
              <w:t>gave</w:t>
            </w:r>
            <w:r>
              <w:rPr>
                <w:rFonts w:cs="Calibri"/>
                <w:szCs w:val="22"/>
                <w:lang w:val="en-AU"/>
              </w:rPr>
              <w:t xml:space="preserve"> </w:t>
            </w:r>
            <w:r w:rsidRPr="009E6649">
              <w:rPr>
                <w:rFonts w:cs="Calibri"/>
                <w:szCs w:val="22"/>
                <w:lang w:val="en-AU"/>
              </w:rPr>
              <w:t>mercy</w:t>
            </w:r>
            <w:r>
              <w:rPr>
                <w:rFonts w:cs="Calibri"/>
                <w:szCs w:val="22"/>
                <w:lang w:val="en-AU"/>
              </w:rPr>
              <w:t xml:space="preserve"> </w:t>
            </w:r>
            <w:r w:rsidRPr="009E6649">
              <w:rPr>
                <w:rFonts w:cs="Calibri"/>
                <w:szCs w:val="22"/>
                <w:lang w:val="en-AU"/>
              </w:rPr>
              <w:t>to</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people</w:t>
            </w:r>
            <w:r>
              <w:rPr>
                <w:rFonts w:cs="Calibri"/>
                <w:szCs w:val="22"/>
                <w:lang w:val="en-AU"/>
              </w:rPr>
              <w:t xml:space="preserve"> </w:t>
            </w:r>
            <w:r w:rsidRPr="009E6649">
              <w:rPr>
                <w:rFonts w:cs="Calibri"/>
                <w:szCs w:val="22"/>
                <w:lang w:val="en-AU"/>
              </w:rPr>
              <w:t>whom</w:t>
            </w:r>
            <w:r>
              <w:rPr>
                <w:rFonts w:cs="Calibri"/>
                <w:szCs w:val="22"/>
                <w:lang w:val="en-AU"/>
              </w:rPr>
              <w:t xml:space="preserve"> </w:t>
            </w:r>
            <w:r w:rsidRPr="009E6649">
              <w:rPr>
                <w:rFonts w:cs="Calibri"/>
                <w:szCs w:val="22"/>
                <w:lang w:val="en-AU"/>
              </w:rPr>
              <w:t>he</w:t>
            </w:r>
            <w:r>
              <w:rPr>
                <w:rFonts w:cs="Calibri"/>
                <w:szCs w:val="22"/>
                <w:lang w:val="en-AU"/>
              </w:rPr>
              <w:t xml:space="preserve"> </w:t>
            </w:r>
            <w:r w:rsidRPr="009E6649">
              <w:rPr>
                <w:rFonts w:cs="Calibri"/>
                <w:szCs w:val="22"/>
                <w:lang w:val="en-AU"/>
              </w:rPr>
              <w:t>brought</w:t>
            </w:r>
            <w:r>
              <w:rPr>
                <w:rFonts w:cs="Calibri"/>
                <w:szCs w:val="22"/>
                <w:lang w:val="en-AU"/>
              </w:rPr>
              <w:t xml:space="preserve"> </w:t>
            </w:r>
            <w:r w:rsidRPr="009E6649">
              <w:rPr>
                <w:rFonts w:cs="Calibri"/>
                <w:szCs w:val="22"/>
                <w:lang w:val="en-AU"/>
              </w:rPr>
              <w:t>up</w:t>
            </w:r>
            <w:r>
              <w:rPr>
                <w:rFonts w:cs="Calibri"/>
                <w:szCs w:val="22"/>
                <w:lang w:val="en-AU"/>
              </w:rPr>
              <w:t xml:space="preserve"> </w:t>
            </w:r>
            <w:r w:rsidRPr="009E6649">
              <w:rPr>
                <w:rFonts w:cs="Calibri"/>
                <w:szCs w:val="22"/>
                <w:lang w:val="en-AU"/>
              </w:rPr>
              <w:t>from</w:t>
            </w:r>
            <w:r>
              <w:rPr>
                <w:rFonts w:cs="Calibri"/>
                <w:szCs w:val="22"/>
                <w:lang w:val="en-AU"/>
              </w:rPr>
              <w:t xml:space="preserve"> </w:t>
            </w:r>
            <w:r w:rsidRPr="009E6649">
              <w:rPr>
                <w:rFonts w:cs="Calibri"/>
                <w:szCs w:val="22"/>
                <w:lang w:val="en-AU"/>
              </w:rPr>
              <w:t>Egypt,</w:t>
            </w:r>
            <w:r>
              <w:rPr>
                <w:rFonts w:cs="Calibri"/>
                <w:szCs w:val="22"/>
                <w:lang w:val="en-AU"/>
              </w:rPr>
              <w:t xml:space="preserve"> </w:t>
            </w:r>
            <w:r w:rsidRPr="009E6649">
              <w:rPr>
                <w:rFonts w:cs="Calibri"/>
                <w:szCs w:val="22"/>
                <w:lang w:val="en-AU"/>
              </w:rPr>
              <w:t>supplying</w:t>
            </w:r>
            <w:r>
              <w:rPr>
                <w:rFonts w:cs="Calibri"/>
                <w:szCs w:val="22"/>
                <w:lang w:val="en-AU"/>
              </w:rPr>
              <w:t xml:space="preserve"> </w:t>
            </w:r>
            <w:r w:rsidRPr="009E6649">
              <w:rPr>
                <w:rFonts w:cs="Calibri"/>
                <w:szCs w:val="22"/>
                <w:lang w:val="en-AU"/>
              </w:rPr>
              <w:t>their</w:t>
            </w:r>
            <w:r>
              <w:rPr>
                <w:rFonts w:cs="Calibri"/>
                <w:szCs w:val="22"/>
                <w:lang w:val="en-AU"/>
              </w:rPr>
              <w:t xml:space="preserve"> </w:t>
            </w:r>
            <w:r w:rsidRPr="009E6649">
              <w:rPr>
                <w:rFonts w:cs="Calibri"/>
                <w:szCs w:val="22"/>
                <w:lang w:val="en-AU"/>
              </w:rPr>
              <w:t>needs</w:t>
            </w:r>
            <w:r>
              <w:rPr>
                <w:rFonts w:cs="Calibri"/>
                <w:szCs w:val="22"/>
                <w:lang w:val="en-AU"/>
              </w:rPr>
              <w:t xml:space="preserve"> </w:t>
            </w:r>
            <w:r w:rsidRPr="009E6649">
              <w:rPr>
                <w:rFonts w:cs="Calibri"/>
                <w:szCs w:val="22"/>
                <w:lang w:val="en-AU"/>
              </w:rPr>
              <w:t>in</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wilderness</w:t>
            </w:r>
            <w:r>
              <w:rPr>
                <w:rFonts w:cs="Calibri"/>
                <w:szCs w:val="22"/>
                <w:lang w:val="en-AU"/>
              </w:rPr>
              <w:t xml:space="preserve"> </w:t>
            </w:r>
            <w:r w:rsidRPr="009E6649">
              <w:rPr>
                <w:rFonts w:cs="Calibri"/>
                <w:szCs w:val="22"/>
                <w:lang w:val="en-AU"/>
              </w:rPr>
              <w:t>when</w:t>
            </w:r>
            <w:r>
              <w:rPr>
                <w:rFonts w:cs="Calibri"/>
                <w:szCs w:val="22"/>
                <w:lang w:val="en-AU"/>
              </w:rPr>
              <w:t xml:space="preserve"> </w:t>
            </w:r>
            <w:r w:rsidRPr="009E6649">
              <w:rPr>
                <w:rFonts w:cs="Calibri"/>
                <w:szCs w:val="22"/>
                <w:lang w:val="en-AU"/>
              </w:rPr>
              <w:t>they</w:t>
            </w:r>
            <w:r>
              <w:rPr>
                <w:rFonts w:cs="Calibri"/>
                <w:szCs w:val="22"/>
                <w:lang w:val="en-AU"/>
              </w:rPr>
              <w:t xml:space="preserve"> </w:t>
            </w:r>
            <w:r w:rsidRPr="009E6649">
              <w:rPr>
                <w:rFonts w:cs="Calibri"/>
                <w:szCs w:val="22"/>
                <w:lang w:val="en-AU"/>
              </w:rPr>
              <w:t>were</w:t>
            </w:r>
            <w:r>
              <w:rPr>
                <w:rFonts w:cs="Calibri"/>
                <w:szCs w:val="22"/>
                <w:lang w:val="en-AU"/>
              </w:rPr>
              <w:t xml:space="preserve"> </w:t>
            </w:r>
            <w:r w:rsidRPr="009E6649">
              <w:rPr>
                <w:rFonts w:cs="Calibri"/>
                <w:szCs w:val="22"/>
                <w:lang w:val="en-AU"/>
              </w:rPr>
              <w:t>there,</w:t>
            </w:r>
            <w:r>
              <w:rPr>
                <w:rFonts w:cs="Calibri"/>
                <w:szCs w:val="22"/>
                <w:lang w:val="en-AU"/>
              </w:rPr>
              <w:t xml:space="preserve"> </w:t>
            </w:r>
            <w:r w:rsidRPr="009E6649">
              <w:rPr>
                <w:rFonts w:cs="Calibri"/>
                <w:szCs w:val="22"/>
                <w:lang w:val="en-AU"/>
              </w:rPr>
              <w:t>when</w:t>
            </w:r>
            <w:r>
              <w:rPr>
                <w:rFonts w:cs="Calibri"/>
                <w:szCs w:val="22"/>
                <w:lang w:val="en-AU"/>
              </w:rPr>
              <w:t xml:space="preserve"> </w:t>
            </w:r>
            <w:r w:rsidRPr="009E6649">
              <w:rPr>
                <w:rFonts w:cs="Calibri"/>
                <w:szCs w:val="22"/>
                <w:lang w:val="en-AU"/>
              </w:rPr>
              <w:t>they</w:t>
            </w:r>
            <w:r>
              <w:rPr>
                <w:rFonts w:cs="Calibri"/>
                <w:szCs w:val="22"/>
                <w:lang w:val="en-AU"/>
              </w:rPr>
              <w:t xml:space="preserve"> </w:t>
            </w:r>
            <w:r w:rsidRPr="009E6649">
              <w:rPr>
                <w:rFonts w:cs="Calibri"/>
                <w:szCs w:val="22"/>
                <w:lang w:val="en-AU"/>
              </w:rPr>
              <w:t>were</w:t>
            </w:r>
            <w:r>
              <w:rPr>
                <w:rFonts w:cs="Calibri"/>
                <w:szCs w:val="22"/>
                <w:lang w:val="en-AU"/>
              </w:rPr>
              <w:t xml:space="preserve"> </w:t>
            </w:r>
            <w:r w:rsidRPr="009E6649">
              <w:rPr>
                <w:rFonts w:cs="Calibri"/>
                <w:szCs w:val="22"/>
                <w:lang w:val="en-AU"/>
              </w:rPr>
              <w:t>fleeing</w:t>
            </w:r>
            <w:r>
              <w:rPr>
                <w:rFonts w:cs="Calibri"/>
                <w:szCs w:val="22"/>
                <w:lang w:val="en-AU"/>
              </w:rPr>
              <w:t xml:space="preserve"> </w:t>
            </w:r>
            <w:r w:rsidRPr="009E6649">
              <w:rPr>
                <w:rFonts w:cs="Calibri"/>
                <w:szCs w:val="22"/>
                <w:lang w:val="en-AU"/>
              </w:rPr>
              <w:t>from</w:t>
            </w:r>
            <w:r>
              <w:rPr>
                <w:rFonts w:cs="Calibri"/>
                <w:szCs w:val="22"/>
                <w:lang w:val="en-AU"/>
              </w:rPr>
              <w:t xml:space="preserve"> </w:t>
            </w:r>
            <w:r w:rsidRPr="009E6649">
              <w:rPr>
                <w:rFonts w:cs="Calibri"/>
                <w:szCs w:val="22"/>
                <w:lang w:val="en-AU"/>
              </w:rPr>
              <w:t>before</w:t>
            </w:r>
            <w:r>
              <w:rPr>
                <w:rFonts w:cs="Calibri"/>
                <w:szCs w:val="22"/>
                <w:lang w:val="en-AU"/>
              </w:rPr>
              <w:t xml:space="preserve"> </w:t>
            </w:r>
            <w:r w:rsidRPr="009E6649">
              <w:rPr>
                <w:rFonts w:cs="Calibri"/>
                <w:szCs w:val="22"/>
                <w:lang w:val="en-AU"/>
              </w:rPr>
              <w:t>those</w:t>
            </w:r>
            <w:r>
              <w:rPr>
                <w:rFonts w:cs="Calibri"/>
                <w:szCs w:val="22"/>
                <w:lang w:val="en-AU"/>
              </w:rPr>
              <w:t xml:space="preserve"> </w:t>
            </w:r>
            <w:r w:rsidRPr="009E6649">
              <w:rPr>
                <w:rFonts w:cs="Calibri"/>
                <w:szCs w:val="22"/>
                <w:lang w:val="en-AU"/>
              </w:rPr>
              <w:t>who</w:t>
            </w:r>
            <w:r>
              <w:rPr>
                <w:rFonts w:cs="Calibri"/>
                <w:szCs w:val="22"/>
                <w:lang w:val="en-AU"/>
              </w:rPr>
              <w:t xml:space="preserve"> </w:t>
            </w:r>
            <w:r w:rsidRPr="009E6649">
              <w:rPr>
                <w:rFonts w:cs="Calibri"/>
                <w:szCs w:val="22"/>
                <w:lang w:val="en-AU"/>
              </w:rPr>
              <w:t>kill</w:t>
            </w:r>
            <w:r>
              <w:rPr>
                <w:rFonts w:cs="Calibri"/>
                <w:szCs w:val="22"/>
                <w:lang w:val="en-AU"/>
              </w:rPr>
              <w:t xml:space="preserve"> </w:t>
            </w:r>
            <w:r w:rsidRPr="009E6649">
              <w:rPr>
                <w:rFonts w:cs="Calibri"/>
                <w:szCs w:val="22"/>
                <w:lang w:val="en-AU"/>
              </w:rPr>
              <w:t>with</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sword,</w:t>
            </w:r>
            <w:r>
              <w:rPr>
                <w:rFonts w:cs="Calibri"/>
                <w:szCs w:val="22"/>
                <w:lang w:val="en-AU"/>
              </w:rPr>
              <w:t xml:space="preserve"> </w:t>
            </w:r>
            <w:r w:rsidRPr="009E6649">
              <w:rPr>
                <w:rFonts w:cs="Calibri"/>
                <w:szCs w:val="22"/>
                <w:lang w:val="en-AU"/>
              </w:rPr>
              <w:t>leading</w:t>
            </w:r>
            <w:r>
              <w:rPr>
                <w:rFonts w:cs="Calibri"/>
                <w:szCs w:val="22"/>
                <w:lang w:val="en-AU"/>
              </w:rPr>
              <w:t xml:space="preserve"> </w:t>
            </w:r>
            <w:r w:rsidRPr="009E6649">
              <w:rPr>
                <w:rFonts w:cs="Calibri"/>
                <w:szCs w:val="22"/>
                <w:lang w:val="en-AU"/>
              </w:rPr>
              <w:t>them</w:t>
            </w:r>
            <w:r>
              <w:rPr>
                <w:rFonts w:cs="Calibri"/>
                <w:szCs w:val="22"/>
                <w:lang w:val="en-AU"/>
              </w:rPr>
              <w:t xml:space="preserve"> </w:t>
            </w:r>
            <w:r w:rsidRPr="009E6649">
              <w:rPr>
                <w:rFonts w:cs="Calibri"/>
                <w:szCs w:val="22"/>
                <w:lang w:val="en-AU"/>
              </w:rPr>
              <w:t>by</w:t>
            </w:r>
            <w:r>
              <w:rPr>
                <w:rFonts w:cs="Calibri"/>
                <w:szCs w:val="22"/>
                <w:lang w:val="en-AU"/>
              </w:rPr>
              <w:t xml:space="preserve"> </w:t>
            </w:r>
            <w:r w:rsidRPr="009E6649">
              <w:rPr>
                <w:rFonts w:cs="Calibri"/>
                <w:szCs w:val="22"/>
                <w:lang w:val="en-AU"/>
              </w:rPr>
              <w:t>His</w:t>
            </w:r>
            <w:r>
              <w:rPr>
                <w:rFonts w:cs="Calibri"/>
                <w:szCs w:val="22"/>
                <w:lang w:val="en-AU"/>
              </w:rPr>
              <w:t xml:space="preserve"> </w:t>
            </w:r>
            <w:r w:rsidRPr="009E6649">
              <w:rPr>
                <w:rFonts w:cs="Calibri"/>
                <w:szCs w:val="22"/>
                <w:lang w:val="en-AU"/>
              </w:rPr>
              <w:t>Memra</w:t>
            </w:r>
            <w:r>
              <w:rPr>
                <w:rFonts w:cs="Calibri"/>
                <w:szCs w:val="22"/>
                <w:lang w:val="en-AU"/>
              </w:rPr>
              <w:t xml:space="preserve"> </w:t>
            </w:r>
            <w:r w:rsidRPr="009E6649">
              <w:rPr>
                <w:rFonts w:cs="Calibri"/>
                <w:szCs w:val="22"/>
                <w:lang w:val="en-AU"/>
              </w:rPr>
              <w:t>to</w:t>
            </w:r>
            <w:r>
              <w:rPr>
                <w:rFonts w:cs="Calibri"/>
                <w:szCs w:val="22"/>
                <w:lang w:val="en-AU"/>
              </w:rPr>
              <w:t xml:space="preserve"> </w:t>
            </w:r>
            <w:r w:rsidRPr="009E6649">
              <w:rPr>
                <w:rFonts w:cs="Calibri"/>
                <w:szCs w:val="22"/>
                <w:lang w:val="en-AU"/>
              </w:rPr>
              <w:t>make</w:t>
            </w:r>
            <w:r>
              <w:rPr>
                <w:rFonts w:cs="Calibri"/>
                <w:szCs w:val="22"/>
                <w:lang w:val="en-AU"/>
              </w:rPr>
              <w:t xml:space="preserve"> </w:t>
            </w:r>
            <w:r w:rsidRPr="009E6649">
              <w:rPr>
                <w:rFonts w:cs="Calibri"/>
                <w:szCs w:val="22"/>
                <w:lang w:val="en-AU"/>
              </w:rPr>
              <w:t>them</w:t>
            </w:r>
            <w:r>
              <w:rPr>
                <w:rFonts w:cs="Calibri"/>
                <w:szCs w:val="22"/>
                <w:lang w:val="en-AU"/>
              </w:rPr>
              <w:t xml:space="preserve"> </w:t>
            </w:r>
            <w:r w:rsidRPr="009E6649">
              <w:rPr>
                <w:rFonts w:cs="Calibri"/>
                <w:szCs w:val="22"/>
                <w:lang w:val="en-AU"/>
              </w:rPr>
              <w:t>dwell</w:t>
            </w:r>
            <w:r>
              <w:rPr>
                <w:rFonts w:cs="Calibri"/>
                <w:szCs w:val="22"/>
                <w:lang w:val="en-AU"/>
              </w:rPr>
              <w:t xml:space="preserve"> </w:t>
            </w:r>
            <w:r w:rsidRPr="009E6649">
              <w:rPr>
                <w:rFonts w:cs="Calibri"/>
                <w:szCs w:val="22"/>
                <w:lang w:val="en-AU"/>
              </w:rPr>
              <w:t>in</w:t>
            </w:r>
            <w:r>
              <w:rPr>
                <w:rFonts w:cs="Calibri"/>
                <w:szCs w:val="22"/>
                <w:lang w:val="en-AU"/>
              </w:rPr>
              <w:t xml:space="preserve"> </w:t>
            </w:r>
            <w:r w:rsidRPr="009E6649">
              <w:rPr>
                <w:rFonts w:cs="Calibri"/>
                <w:szCs w:val="22"/>
                <w:lang w:val="en-AU"/>
              </w:rPr>
              <w:t>a</w:t>
            </w:r>
            <w:r>
              <w:rPr>
                <w:rFonts w:cs="Calibri"/>
                <w:szCs w:val="22"/>
                <w:lang w:val="en-AU"/>
              </w:rPr>
              <w:t xml:space="preserve"> </w:t>
            </w:r>
            <w:r w:rsidRPr="009E6649">
              <w:rPr>
                <w:rFonts w:cs="Calibri"/>
                <w:szCs w:val="22"/>
                <w:lang w:val="en-AU"/>
              </w:rPr>
              <w:t>place</w:t>
            </w:r>
            <w:r>
              <w:rPr>
                <w:rFonts w:cs="Calibri"/>
                <w:szCs w:val="22"/>
                <w:lang w:val="en-AU"/>
              </w:rPr>
              <w:t xml:space="preserve"> </w:t>
            </w:r>
            <w:r w:rsidRPr="009E6649">
              <w:rPr>
                <w:rFonts w:cs="Calibri"/>
                <w:szCs w:val="22"/>
                <w:lang w:val="en-AU"/>
              </w:rPr>
              <w:t>of</w:t>
            </w:r>
            <w:r>
              <w:rPr>
                <w:rFonts w:cs="Calibri"/>
                <w:szCs w:val="22"/>
                <w:lang w:val="en-AU"/>
              </w:rPr>
              <w:t xml:space="preserve"> </w:t>
            </w:r>
            <w:r w:rsidRPr="009E6649">
              <w:rPr>
                <w:rFonts w:cs="Calibri"/>
                <w:szCs w:val="22"/>
                <w:lang w:val="en-AU"/>
              </w:rPr>
              <w:t>ease,</w:t>
            </w:r>
            <w:r>
              <w:rPr>
                <w:rFonts w:cs="Calibri"/>
                <w:szCs w:val="22"/>
                <w:lang w:val="en-AU"/>
              </w:rPr>
              <w:t xml:space="preserve"> </w:t>
            </w:r>
            <w:r w:rsidRPr="009E6649">
              <w:rPr>
                <w:rFonts w:cs="Calibri"/>
                <w:szCs w:val="22"/>
                <w:lang w:val="en-AU"/>
              </w:rPr>
              <w:t>even</w:t>
            </w:r>
            <w:r>
              <w:rPr>
                <w:rFonts w:cs="Calibri"/>
                <w:szCs w:val="22"/>
                <w:lang w:val="en-AU"/>
              </w:rPr>
              <w:t xml:space="preserve"> </w:t>
            </w:r>
            <w:r w:rsidRPr="009E6649">
              <w:rPr>
                <w:rFonts w:cs="Calibri"/>
                <w:szCs w:val="22"/>
                <w:lang w:val="en-AU"/>
              </w:rPr>
              <w:t>Israel:</w:t>
            </w:r>
          </w:p>
        </w:tc>
      </w:tr>
      <w:tr w:rsidR="00D3512A" w:rsidRPr="009E6649" w14:paraId="5225264D" w14:textId="77777777" w:rsidTr="00D3512A">
        <w:trPr>
          <w:jc w:val="center"/>
        </w:trPr>
        <w:tc>
          <w:tcPr>
            <w:tcW w:w="5097" w:type="dxa"/>
            <w:tcBorders>
              <w:top w:val="single" w:sz="4" w:space="0" w:color="000000"/>
              <w:left w:val="single" w:sz="4" w:space="0" w:color="000000"/>
              <w:bottom w:val="single" w:sz="4" w:space="0" w:color="000000"/>
              <w:right w:val="single" w:sz="4" w:space="0" w:color="000000"/>
            </w:tcBorders>
            <w:hideMark/>
          </w:tcPr>
          <w:p w14:paraId="6E37CAB3" w14:textId="7319D375" w:rsidR="00D3512A" w:rsidRPr="009E6649" w:rsidRDefault="00D3512A" w:rsidP="009E6649">
            <w:pPr>
              <w:rPr>
                <w:rFonts w:cs="Calibri"/>
                <w:szCs w:val="22"/>
                <w:lang w:val="en-AU"/>
              </w:rPr>
            </w:pPr>
            <w:r w:rsidRPr="009E6649">
              <w:rPr>
                <w:rFonts w:cs="Calibri"/>
                <w:szCs w:val="22"/>
                <w:lang w:val="en-AU"/>
              </w:rPr>
              <w:t>2.</w:t>
            </w:r>
            <w:r>
              <w:rPr>
                <w:rFonts w:cs="Calibri"/>
                <w:szCs w:val="22"/>
                <w:lang w:val="en-AU"/>
              </w:rPr>
              <w:t xml:space="preserve"> </w:t>
            </w:r>
            <w:r w:rsidRPr="009E6649">
              <w:rPr>
                <w:rFonts w:cs="Calibri"/>
                <w:szCs w:val="22"/>
              </w:rPr>
              <w:t>From</w:t>
            </w:r>
            <w:r>
              <w:rPr>
                <w:rFonts w:cs="Calibri"/>
                <w:szCs w:val="22"/>
              </w:rPr>
              <w:t xml:space="preserve"> </w:t>
            </w:r>
            <w:r w:rsidRPr="009E6649">
              <w:rPr>
                <w:rFonts w:cs="Calibri"/>
                <w:szCs w:val="22"/>
              </w:rPr>
              <w:t>long</w:t>
            </w:r>
            <w:r>
              <w:rPr>
                <w:rFonts w:cs="Calibri"/>
                <w:szCs w:val="22"/>
              </w:rPr>
              <w:t xml:space="preserve"> </w:t>
            </w:r>
            <w:r w:rsidRPr="009E6649">
              <w:rPr>
                <w:rFonts w:cs="Calibri"/>
                <w:szCs w:val="22"/>
              </w:rPr>
              <w:t>ago,</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Lord</w:t>
            </w:r>
            <w:r>
              <w:rPr>
                <w:rFonts w:cs="Calibri"/>
                <w:szCs w:val="22"/>
              </w:rPr>
              <w:t xml:space="preserve"> </w:t>
            </w:r>
            <w:r w:rsidRPr="009E6649">
              <w:rPr>
                <w:rFonts w:cs="Calibri"/>
                <w:szCs w:val="22"/>
              </w:rPr>
              <w:t>appeared</w:t>
            </w:r>
            <w:r>
              <w:rPr>
                <w:rFonts w:cs="Calibri"/>
                <w:szCs w:val="22"/>
              </w:rPr>
              <w:t xml:space="preserve"> </w:t>
            </w:r>
            <w:r w:rsidRPr="009E6649">
              <w:rPr>
                <w:rFonts w:cs="Calibri"/>
                <w:szCs w:val="22"/>
              </w:rPr>
              <w:t>to</w:t>
            </w:r>
            <w:r>
              <w:rPr>
                <w:rFonts w:cs="Calibri"/>
                <w:szCs w:val="22"/>
              </w:rPr>
              <w:t xml:space="preserve"> </w:t>
            </w:r>
            <w:r w:rsidRPr="009E6649">
              <w:rPr>
                <w:rFonts w:cs="Calibri"/>
                <w:szCs w:val="22"/>
              </w:rPr>
              <w:t>me;</w:t>
            </w:r>
            <w:r>
              <w:rPr>
                <w:rFonts w:cs="Calibri"/>
                <w:szCs w:val="22"/>
              </w:rPr>
              <w:t xml:space="preserve"> </w:t>
            </w:r>
            <w:r w:rsidRPr="009E6649">
              <w:rPr>
                <w:rFonts w:cs="Calibri"/>
                <w:szCs w:val="22"/>
              </w:rPr>
              <w:t>With</w:t>
            </w:r>
            <w:r>
              <w:rPr>
                <w:rFonts w:cs="Calibri"/>
                <w:szCs w:val="22"/>
              </w:rPr>
              <w:t xml:space="preserve"> </w:t>
            </w:r>
            <w:r w:rsidRPr="009E6649">
              <w:rPr>
                <w:rFonts w:cs="Calibri"/>
                <w:szCs w:val="22"/>
              </w:rPr>
              <w:t>everlasting</w:t>
            </w:r>
            <w:r>
              <w:rPr>
                <w:rFonts w:cs="Calibri"/>
                <w:szCs w:val="22"/>
              </w:rPr>
              <w:t xml:space="preserve"> </w:t>
            </w:r>
            <w:r w:rsidRPr="009E6649">
              <w:rPr>
                <w:rFonts w:cs="Calibri"/>
                <w:szCs w:val="22"/>
              </w:rPr>
              <w:t>love</w:t>
            </w:r>
            <w:r>
              <w:rPr>
                <w:rFonts w:cs="Calibri"/>
                <w:szCs w:val="22"/>
              </w:rPr>
              <w:t xml:space="preserve"> </w:t>
            </w:r>
            <w:r w:rsidRPr="009E6649">
              <w:rPr>
                <w:rFonts w:cs="Calibri"/>
                <w:szCs w:val="22"/>
              </w:rPr>
              <w:t>have</w:t>
            </w:r>
            <w:r>
              <w:rPr>
                <w:rFonts w:cs="Calibri"/>
                <w:szCs w:val="22"/>
              </w:rPr>
              <w:t xml:space="preserve"> </w:t>
            </w:r>
            <w:r w:rsidRPr="009E6649">
              <w:rPr>
                <w:rFonts w:cs="Calibri"/>
                <w:szCs w:val="22"/>
              </w:rPr>
              <w:t>I</w:t>
            </w:r>
            <w:r>
              <w:rPr>
                <w:rFonts w:cs="Calibri"/>
                <w:szCs w:val="22"/>
              </w:rPr>
              <w:t xml:space="preserve"> </w:t>
            </w:r>
            <w:r w:rsidRPr="009E6649">
              <w:rPr>
                <w:rFonts w:cs="Calibri"/>
                <w:szCs w:val="22"/>
              </w:rPr>
              <w:t>loved</w:t>
            </w:r>
            <w:r>
              <w:rPr>
                <w:rFonts w:cs="Calibri"/>
                <w:szCs w:val="22"/>
              </w:rPr>
              <w:t xml:space="preserve"> </w:t>
            </w:r>
            <w:r w:rsidRPr="009E6649">
              <w:rPr>
                <w:rFonts w:cs="Calibri"/>
                <w:szCs w:val="22"/>
              </w:rPr>
              <w:t>you;</w:t>
            </w:r>
            <w:r>
              <w:rPr>
                <w:rFonts w:cs="Calibri"/>
                <w:szCs w:val="22"/>
              </w:rPr>
              <w:t xml:space="preserve"> </w:t>
            </w:r>
            <w:proofErr w:type="gramStart"/>
            <w:r w:rsidRPr="009E6649">
              <w:rPr>
                <w:rFonts w:cs="Calibri"/>
                <w:szCs w:val="22"/>
              </w:rPr>
              <w:t>therefore</w:t>
            </w:r>
            <w:proofErr w:type="gramEnd"/>
            <w:r>
              <w:rPr>
                <w:rFonts w:cs="Calibri"/>
                <w:szCs w:val="22"/>
              </w:rPr>
              <w:t xml:space="preserve"> </w:t>
            </w:r>
            <w:r w:rsidRPr="009E6649">
              <w:rPr>
                <w:rFonts w:cs="Calibri"/>
                <w:szCs w:val="22"/>
              </w:rPr>
              <w:t>have</w:t>
            </w:r>
            <w:r>
              <w:rPr>
                <w:rFonts w:cs="Calibri"/>
                <w:szCs w:val="22"/>
              </w:rPr>
              <w:t xml:space="preserve"> </w:t>
            </w:r>
            <w:r w:rsidRPr="009E6649">
              <w:rPr>
                <w:rFonts w:cs="Calibri"/>
                <w:szCs w:val="22"/>
              </w:rPr>
              <w:t>I</w:t>
            </w:r>
            <w:r>
              <w:rPr>
                <w:rFonts w:cs="Calibri"/>
                <w:szCs w:val="22"/>
              </w:rPr>
              <w:t xml:space="preserve"> </w:t>
            </w:r>
            <w:r w:rsidRPr="009E6649">
              <w:rPr>
                <w:rFonts w:cs="Calibri"/>
                <w:szCs w:val="22"/>
              </w:rPr>
              <w:t>drawn</w:t>
            </w:r>
            <w:r>
              <w:rPr>
                <w:rFonts w:cs="Calibri"/>
                <w:szCs w:val="22"/>
              </w:rPr>
              <w:t xml:space="preserve"> </w:t>
            </w:r>
            <w:r w:rsidRPr="009E6649">
              <w:rPr>
                <w:rFonts w:cs="Calibri"/>
                <w:szCs w:val="22"/>
              </w:rPr>
              <w:t>you</w:t>
            </w:r>
            <w:r>
              <w:rPr>
                <w:rFonts w:cs="Calibri"/>
                <w:szCs w:val="22"/>
              </w:rPr>
              <w:t xml:space="preserve"> </w:t>
            </w:r>
            <w:r w:rsidRPr="009E6649">
              <w:rPr>
                <w:rFonts w:cs="Calibri"/>
                <w:szCs w:val="22"/>
              </w:rPr>
              <w:t>to</w:t>
            </w:r>
            <w:r>
              <w:rPr>
                <w:rFonts w:cs="Calibri"/>
                <w:szCs w:val="22"/>
              </w:rPr>
              <w:t xml:space="preserve"> </w:t>
            </w:r>
            <w:r w:rsidRPr="009E6649">
              <w:rPr>
                <w:rFonts w:cs="Calibri"/>
                <w:szCs w:val="22"/>
              </w:rPr>
              <w:t>Me</w:t>
            </w:r>
            <w:r>
              <w:rPr>
                <w:rFonts w:cs="Calibri"/>
                <w:szCs w:val="22"/>
              </w:rPr>
              <w:t xml:space="preserve"> </w:t>
            </w:r>
            <w:r w:rsidRPr="009E6649">
              <w:rPr>
                <w:rFonts w:cs="Calibri"/>
                <w:szCs w:val="22"/>
              </w:rPr>
              <w:t>with</w:t>
            </w:r>
            <w:r>
              <w:rPr>
                <w:rFonts w:cs="Calibri"/>
                <w:szCs w:val="22"/>
              </w:rPr>
              <w:t xml:space="preserve"> </w:t>
            </w:r>
            <w:r w:rsidRPr="009E6649">
              <w:rPr>
                <w:rFonts w:cs="Calibri"/>
                <w:szCs w:val="22"/>
              </w:rPr>
              <w:t>loving-kindness.</w:t>
            </w:r>
          </w:p>
        </w:tc>
        <w:tc>
          <w:tcPr>
            <w:tcW w:w="5117" w:type="dxa"/>
            <w:tcBorders>
              <w:top w:val="single" w:sz="4" w:space="0" w:color="000000"/>
              <w:left w:val="single" w:sz="4" w:space="0" w:color="000000"/>
              <w:bottom w:val="single" w:sz="4" w:space="0" w:color="000000"/>
              <w:right w:val="single" w:sz="4" w:space="0" w:color="000000"/>
            </w:tcBorders>
            <w:hideMark/>
          </w:tcPr>
          <w:p w14:paraId="6D68377A" w14:textId="02090478" w:rsidR="00D3512A" w:rsidRPr="009E6649" w:rsidRDefault="00D3512A" w:rsidP="009E6649">
            <w:pPr>
              <w:rPr>
                <w:rFonts w:cs="Calibri"/>
                <w:szCs w:val="22"/>
                <w:lang w:val="en-AU"/>
              </w:rPr>
            </w:pPr>
            <w:r w:rsidRPr="009E6649">
              <w:rPr>
                <w:rFonts w:cs="Calibri"/>
                <w:szCs w:val="22"/>
                <w:lang w:val="en-AU"/>
              </w:rPr>
              <w:t>3.</w:t>
            </w:r>
            <w:r>
              <w:rPr>
                <w:rFonts w:cs="Calibri"/>
                <w:szCs w:val="22"/>
                <w:lang w:val="en-AU"/>
              </w:rPr>
              <w:t xml:space="preserve"> </w:t>
            </w:r>
            <w:r w:rsidRPr="009E6649">
              <w:rPr>
                <w:rFonts w:cs="Calibri"/>
                <w:szCs w:val="22"/>
                <w:lang w:val="en-AU"/>
              </w:rPr>
              <w:t>“Jerusalem</w:t>
            </w:r>
            <w:r>
              <w:rPr>
                <w:rFonts w:cs="Calibri"/>
                <w:szCs w:val="22"/>
                <w:lang w:val="en-AU"/>
              </w:rPr>
              <w:t xml:space="preserve"> </w:t>
            </w:r>
            <w:r w:rsidRPr="009E6649">
              <w:rPr>
                <w:rFonts w:cs="Calibri"/>
                <w:szCs w:val="22"/>
                <w:lang w:val="en-AU"/>
              </w:rPr>
              <w:t>said,</w:t>
            </w:r>
            <w:r>
              <w:rPr>
                <w:rFonts w:cs="Calibri"/>
                <w:szCs w:val="22"/>
                <w:lang w:val="en-AU"/>
              </w:rPr>
              <w:t xml:space="preserve"> </w:t>
            </w:r>
            <w:r w:rsidRPr="009E6649">
              <w:rPr>
                <w:rFonts w:cs="Calibri"/>
                <w:szCs w:val="22"/>
                <w:lang w:val="en-AU"/>
              </w:rPr>
              <w:t>from</w:t>
            </w:r>
            <w:r>
              <w:rPr>
                <w:rFonts w:cs="Calibri"/>
                <w:szCs w:val="22"/>
                <w:lang w:val="en-AU"/>
              </w:rPr>
              <w:t xml:space="preserve"> </w:t>
            </w:r>
            <w:r w:rsidRPr="009E6649">
              <w:rPr>
                <w:rFonts w:cs="Calibri"/>
                <w:szCs w:val="22"/>
                <w:lang w:val="en-AU"/>
              </w:rPr>
              <w:t>of</w:t>
            </w:r>
            <w:r>
              <w:rPr>
                <w:rFonts w:cs="Calibri"/>
                <w:szCs w:val="22"/>
                <w:lang w:val="en-AU"/>
              </w:rPr>
              <w:t xml:space="preserve"> </w:t>
            </w:r>
            <w:r w:rsidRPr="009E6649">
              <w:rPr>
                <w:rFonts w:cs="Calibri"/>
                <w:szCs w:val="22"/>
                <w:lang w:val="en-AU"/>
              </w:rPr>
              <w:t>old</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LORD</w:t>
            </w:r>
            <w:r>
              <w:rPr>
                <w:rFonts w:cs="Calibri"/>
                <w:szCs w:val="22"/>
                <w:lang w:val="en-AU"/>
              </w:rPr>
              <w:t xml:space="preserve"> </w:t>
            </w:r>
            <w:r w:rsidRPr="009E6649">
              <w:rPr>
                <w:rFonts w:cs="Calibri"/>
                <w:szCs w:val="22"/>
                <w:lang w:val="en-AU"/>
              </w:rPr>
              <w:t>was</w:t>
            </w:r>
            <w:r>
              <w:rPr>
                <w:rFonts w:cs="Calibri"/>
                <w:szCs w:val="22"/>
                <w:lang w:val="en-AU"/>
              </w:rPr>
              <w:t xml:space="preserve"> </w:t>
            </w:r>
            <w:r w:rsidRPr="009E6649">
              <w:rPr>
                <w:rFonts w:cs="Calibri"/>
                <w:szCs w:val="22"/>
                <w:lang w:val="en-AU"/>
              </w:rPr>
              <w:t>revealed</w:t>
            </w:r>
            <w:r>
              <w:rPr>
                <w:rFonts w:cs="Calibri"/>
                <w:szCs w:val="22"/>
                <w:lang w:val="en-AU"/>
              </w:rPr>
              <w:t xml:space="preserve"> </w:t>
            </w:r>
            <w:r w:rsidRPr="009E6649">
              <w:rPr>
                <w:rFonts w:cs="Calibri"/>
                <w:szCs w:val="22"/>
                <w:lang w:val="en-AU"/>
              </w:rPr>
              <w:t>to</w:t>
            </w:r>
            <w:r>
              <w:rPr>
                <w:rFonts w:cs="Calibri"/>
                <w:szCs w:val="22"/>
                <w:lang w:val="en-AU"/>
              </w:rPr>
              <w:t xml:space="preserve"> </w:t>
            </w:r>
            <w:r w:rsidRPr="009E6649">
              <w:rPr>
                <w:rFonts w:cs="Calibri"/>
                <w:szCs w:val="22"/>
                <w:lang w:val="en-AU"/>
              </w:rPr>
              <w:t>our</w:t>
            </w:r>
            <w:r>
              <w:rPr>
                <w:rFonts w:cs="Calibri"/>
                <w:szCs w:val="22"/>
                <w:lang w:val="en-AU"/>
              </w:rPr>
              <w:t xml:space="preserve"> </w:t>
            </w:r>
            <w:r w:rsidRPr="009E6649">
              <w:rPr>
                <w:rFonts w:cs="Calibri"/>
                <w:szCs w:val="22"/>
                <w:lang w:val="en-AU"/>
              </w:rPr>
              <w:t>fathers.</w:t>
            </w:r>
            <w:r>
              <w:rPr>
                <w:rFonts w:cs="Calibri"/>
                <w:szCs w:val="22"/>
                <w:lang w:val="en-AU"/>
              </w:rPr>
              <w:t xml:space="preserve"> </w:t>
            </w:r>
            <w:r w:rsidRPr="009E6649">
              <w:rPr>
                <w:rFonts w:cs="Calibri"/>
                <w:szCs w:val="22"/>
                <w:lang w:val="en-AU"/>
              </w:rPr>
              <w:t>O</w:t>
            </w:r>
            <w:r>
              <w:rPr>
                <w:rFonts w:cs="Calibri"/>
                <w:szCs w:val="22"/>
                <w:lang w:val="en-AU"/>
              </w:rPr>
              <w:t xml:space="preserve"> </w:t>
            </w:r>
            <w:r w:rsidRPr="009E6649">
              <w:rPr>
                <w:rFonts w:cs="Calibri"/>
                <w:szCs w:val="22"/>
                <w:lang w:val="en-AU"/>
              </w:rPr>
              <w:t>prophet,</w:t>
            </w:r>
            <w:r>
              <w:rPr>
                <w:rFonts w:cs="Calibri"/>
                <w:szCs w:val="22"/>
                <w:lang w:val="en-AU"/>
              </w:rPr>
              <w:t xml:space="preserve"> </w:t>
            </w:r>
            <w:r w:rsidRPr="009E6649">
              <w:rPr>
                <w:rFonts w:cs="Calibri"/>
                <w:szCs w:val="22"/>
                <w:lang w:val="en-AU"/>
              </w:rPr>
              <w:t>say</w:t>
            </w:r>
            <w:r>
              <w:rPr>
                <w:rFonts w:cs="Calibri"/>
                <w:szCs w:val="22"/>
                <w:lang w:val="en-AU"/>
              </w:rPr>
              <w:t xml:space="preserve"> </w:t>
            </w:r>
            <w:r w:rsidRPr="009E6649">
              <w:rPr>
                <w:rFonts w:cs="Calibri"/>
                <w:szCs w:val="22"/>
                <w:lang w:val="en-AU"/>
              </w:rPr>
              <w:t>to</w:t>
            </w:r>
            <w:r>
              <w:rPr>
                <w:rFonts w:cs="Calibri"/>
                <w:szCs w:val="22"/>
                <w:lang w:val="en-AU"/>
              </w:rPr>
              <w:t xml:space="preserve"> </w:t>
            </w:r>
            <w:r w:rsidRPr="009E6649">
              <w:rPr>
                <w:rFonts w:cs="Calibri"/>
                <w:szCs w:val="22"/>
                <w:lang w:val="en-AU"/>
              </w:rPr>
              <w:t>them,</w:t>
            </w:r>
            <w:r>
              <w:rPr>
                <w:rFonts w:cs="Calibri"/>
                <w:szCs w:val="22"/>
                <w:lang w:val="en-AU"/>
              </w:rPr>
              <w:t xml:space="preserve"> </w:t>
            </w:r>
            <w:r w:rsidRPr="009E6649">
              <w:rPr>
                <w:rFonts w:cs="Calibri"/>
                <w:szCs w:val="22"/>
                <w:lang w:val="en-AU"/>
              </w:rPr>
              <w:t>Behold,</w:t>
            </w:r>
            <w:r>
              <w:rPr>
                <w:rFonts w:cs="Calibri"/>
                <w:szCs w:val="22"/>
                <w:lang w:val="en-AU"/>
              </w:rPr>
              <w:t xml:space="preserve"> </w:t>
            </w:r>
            <w:r w:rsidRPr="009E6649">
              <w:rPr>
                <w:rFonts w:cs="Calibri"/>
                <w:szCs w:val="22"/>
                <w:lang w:val="en-AU"/>
              </w:rPr>
              <w:t>I</w:t>
            </w:r>
            <w:r>
              <w:rPr>
                <w:rFonts w:cs="Calibri"/>
                <w:szCs w:val="22"/>
                <w:lang w:val="en-AU"/>
              </w:rPr>
              <w:t xml:space="preserve"> </w:t>
            </w:r>
            <w:r w:rsidRPr="009E6649">
              <w:rPr>
                <w:rFonts w:cs="Calibri"/>
                <w:szCs w:val="22"/>
                <w:lang w:val="en-AU"/>
              </w:rPr>
              <w:t>have</w:t>
            </w:r>
            <w:r>
              <w:rPr>
                <w:rFonts w:cs="Calibri"/>
                <w:szCs w:val="22"/>
                <w:lang w:val="en-AU"/>
              </w:rPr>
              <w:t xml:space="preserve"> </w:t>
            </w:r>
            <w:r w:rsidRPr="009E6649">
              <w:rPr>
                <w:rFonts w:cs="Calibri"/>
                <w:szCs w:val="22"/>
                <w:lang w:val="en-AU"/>
              </w:rPr>
              <w:t>loved</w:t>
            </w:r>
            <w:r>
              <w:rPr>
                <w:rFonts w:cs="Calibri"/>
                <w:szCs w:val="22"/>
                <w:lang w:val="en-AU"/>
              </w:rPr>
              <w:t xml:space="preserve"> </w:t>
            </w:r>
            <w:r w:rsidRPr="009E6649">
              <w:rPr>
                <w:rFonts w:cs="Calibri"/>
                <w:szCs w:val="22"/>
                <w:lang w:val="en-AU"/>
              </w:rPr>
              <w:t>you</w:t>
            </w:r>
            <w:r>
              <w:rPr>
                <w:rFonts w:cs="Calibri"/>
                <w:szCs w:val="22"/>
                <w:lang w:val="en-AU"/>
              </w:rPr>
              <w:t xml:space="preserve"> </w:t>
            </w:r>
            <w:r w:rsidRPr="009E6649">
              <w:rPr>
                <w:rFonts w:cs="Calibri"/>
                <w:szCs w:val="22"/>
                <w:lang w:val="en-AU"/>
              </w:rPr>
              <w:t>with</w:t>
            </w:r>
            <w:r>
              <w:rPr>
                <w:rFonts w:cs="Calibri"/>
                <w:szCs w:val="22"/>
                <w:lang w:val="en-AU"/>
              </w:rPr>
              <w:t xml:space="preserve"> </w:t>
            </w:r>
            <w:r w:rsidRPr="009E6649">
              <w:rPr>
                <w:rFonts w:cs="Calibri"/>
                <w:szCs w:val="22"/>
                <w:lang w:val="en-AU"/>
              </w:rPr>
              <w:t>an</w:t>
            </w:r>
            <w:r>
              <w:rPr>
                <w:rFonts w:cs="Calibri"/>
                <w:szCs w:val="22"/>
                <w:lang w:val="en-AU"/>
              </w:rPr>
              <w:t xml:space="preserve"> </w:t>
            </w:r>
            <w:r w:rsidRPr="009E6649">
              <w:rPr>
                <w:rFonts w:cs="Calibri"/>
                <w:szCs w:val="22"/>
                <w:lang w:val="en-AU"/>
              </w:rPr>
              <w:t>everlasting</w:t>
            </w:r>
            <w:r>
              <w:rPr>
                <w:rFonts w:cs="Calibri"/>
                <w:szCs w:val="22"/>
                <w:lang w:val="en-AU"/>
              </w:rPr>
              <w:t xml:space="preserve"> </w:t>
            </w:r>
            <w:r w:rsidRPr="009E6649">
              <w:rPr>
                <w:rFonts w:cs="Calibri"/>
                <w:szCs w:val="22"/>
                <w:lang w:val="en-AU"/>
              </w:rPr>
              <w:t>love:</w:t>
            </w:r>
            <w:r>
              <w:rPr>
                <w:rFonts w:cs="Calibri"/>
                <w:szCs w:val="22"/>
                <w:lang w:val="en-AU"/>
              </w:rPr>
              <w:t xml:space="preserve"> </w:t>
            </w:r>
            <w:proofErr w:type="gramStart"/>
            <w:r w:rsidRPr="009E6649">
              <w:rPr>
                <w:rFonts w:cs="Calibri"/>
                <w:szCs w:val="22"/>
                <w:lang w:val="en-AU"/>
              </w:rPr>
              <w:t>therefore</w:t>
            </w:r>
            <w:proofErr w:type="gramEnd"/>
            <w:r>
              <w:rPr>
                <w:rFonts w:cs="Calibri"/>
                <w:szCs w:val="22"/>
                <w:lang w:val="en-AU"/>
              </w:rPr>
              <w:t xml:space="preserve"> </w:t>
            </w:r>
            <w:r w:rsidRPr="009E6649">
              <w:rPr>
                <w:rFonts w:cs="Calibri"/>
                <w:szCs w:val="22"/>
                <w:lang w:val="en-AU"/>
              </w:rPr>
              <w:t>I</w:t>
            </w:r>
            <w:r>
              <w:rPr>
                <w:rFonts w:cs="Calibri"/>
                <w:szCs w:val="22"/>
                <w:lang w:val="en-AU"/>
              </w:rPr>
              <w:t xml:space="preserve"> </w:t>
            </w:r>
            <w:r w:rsidRPr="009E6649">
              <w:rPr>
                <w:rFonts w:cs="Calibri"/>
                <w:szCs w:val="22"/>
                <w:lang w:val="en-AU"/>
              </w:rPr>
              <w:t>have</w:t>
            </w:r>
            <w:r>
              <w:rPr>
                <w:rFonts w:cs="Calibri"/>
                <w:szCs w:val="22"/>
                <w:lang w:val="en-AU"/>
              </w:rPr>
              <w:t xml:space="preserve"> </w:t>
            </w:r>
            <w:r w:rsidRPr="009E6649">
              <w:rPr>
                <w:rFonts w:cs="Calibri"/>
                <w:szCs w:val="22"/>
                <w:lang w:val="en-AU"/>
              </w:rPr>
              <w:t>led</w:t>
            </w:r>
            <w:r>
              <w:rPr>
                <w:rFonts w:cs="Calibri"/>
                <w:szCs w:val="22"/>
                <w:lang w:val="en-AU"/>
              </w:rPr>
              <w:t xml:space="preserve"> </w:t>
            </w:r>
            <w:r w:rsidRPr="009E6649">
              <w:rPr>
                <w:rFonts w:cs="Calibri"/>
                <w:szCs w:val="22"/>
                <w:lang w:val="en-AU"/>
              </w:rPr>
              <w:t>you</w:t>
            </w:r>
            <w:r>
              <w:rPr>
                <w:rFonts w:cs="Calibri"/>
                <w:szCs w:val="22"/>
                <w:lang w:val="en-AU"/>
              </w:rPr>
              <w:t xml:space="preserve"> </w:t>
            </w:r>
            <w:r w:rsidRPr="009E6649">
              <w:rPr>
                <w:rFonts w:cs="Calibri"/>
                <w:szCs w:val="22"/>
                <w:lang w:val="en-AU"/>
              </w:rPr>
              <w:t>with</w:t>
            </w:r>
            <w:r>
              <w:rPr>
                <w:rFonts w:cs="Calibri"/>
                <w:szCs w:val="22"/>
                <w:lang w:val="en-AU"/>
              </w:rPr>
              <w:t xml:space="preserve"> </w:t>
            </w:r>
            <w:r w:rsidRPr="009E6649">
              <w:rPr>
                <w:rFonts w:cs="Calibri"/>
                <w:szCs w:val="22"/>
                <w:lang w:val="en-AU"/>
              </w:rPr>
              <w:t>good</w:t>
            </w:r>
            <w:r>
              <w:rPr>
                <w:rFonts w:cs="Calibri"/>
                <w:szCs w:val="22"/>
                <w:lang w:val="en-AU"/>
              </w:rPr>
              <w:t xml:space="preserve"> </w:t>
            </w:r>
            <w:r w:rsidRPr="009E6649">
              <w:rPr>
                <w:rFonts w:cs="Calibri"/>
                <w:szCs w:val="22"/>
                <w:lang w:val="en-AU"/>
              </w:rPr>
              <w:t>things.</w:t>
            </w:r>
          </w:p>
        </w:tc>
      </w:tr>
      <w:tr w:rsidR="00D3512A" w:rsidRPr="009E6649" w14:paraId="651E7807" w14:textId="77777777" w:rsidTr="00D3512A">
        <w:trPr>
          <w:jc w:val="center"/>
        </w:trPr>
        <w:tc>
          <w:tcPr>
            <w:tcW w:w="5097" w:type="dxa"/>
            <w:tcBorders>
              <w:top w:val="single" w:sz="4" w:space="0" w:color="000000"/>
              <w:left w:val="single" w:sz="4" w:space="0" w:color="000000"/>
              <w:bottom w:val="single" w:sz="4" w:space="0" w:color="000000"/>
              <w:right w:val="single" w:sz="4" w:space="0" w:color="000000"/>
            </w:tcBorders>
            <w:hideMark/>
          </w:tcPr>
          <w:p w14:paraId="763B2FDC" w14:textId="1F7F4902" w:rsidR="00D3512A" w:rsidRPr="009E6649" w:rsidRDefault="00D3512A" w:rsidP="009E6649">
            <w:pPr>
              <w:rPr>
                <w:rFonts w:cs="Calibri"/>
                <w:szCs w:val="22"/>
                <w:lang w:val="en-AU"/>
              </w:rPr>
            </w:pPr>
            <w:r w:rsidRPr="009E6649">
              <w:rPr>
                <w:rFonts w:cs="Calibri"/>
                <w:szCs w:val="22"/>
                <w:lang w:val="en-AU"/>
              </w:rPr>
              <w:lastRenderedPageBreak/>
              <w:t>3.</w:t>
            </w:r>
            <w:r>
              <w:rPr>
                <w:rFonts w:cs="Calibri"/>
                <w:szCs w:val="22"/>
                <w:lang w:val="en-AU"/>
              </w:rPr>
              <w:t xml:space="preserve"> </w:t>
            </w:r>
            <w:r w:rsidRPr="009E6649">
              <w:rPr>
                <w:rFonts w:cs="Calibri"/>
                <w:szCs w:val="22"/>
              </w:rPr>
              <w:t>Yet</w:t>
            </w:r>
            <w:r>
              <w:rPr>
                <w:rFonts w:cs="Calibri"/>
                <w:szCs w:val="22"/>
              </w:rPr>
              <w:t xml:space="preserve"> </w:t>
            </w:r>
            <w:r w:rsidRPr="009E6649">
              <w:rPr>
                <w:rFonts w:cs="Calibri"/>
                <w:szCs w:val="22"/>
              </w:rPr>
              <w:t>again</w:t>
            </w:r>
            <w:r>
              <w:rPr>
                <w:rFonts w:cs="Calibri"/>
                <w:szCs w:val="22"/>
              </w:rPr>
              <w:t xml:space="preserve"> </w:t>
            </w:r>
            <w:r w:rsidRPr="009E6649">
              <w:rPr>
                <w:rFonts w:cs="Calibri"/>
                <w:szCs w:val="22"/>
              </w:rPr>
              <w:t>will</w:t>
            </w:r>
            <w:r>
              <w:rPr>
                <w:rFonts w:cs="Calibri"/>
                <w:szCs w:val="22"/>
              </w:rPr>
              <w:t xml:space="preserve"> </w:t>
            </w:r>
            <w:r w:rsidRPr="009E6649">
              <w:rPr>
                <w:rFonts w:cs="Calibri"/>
                <w:szCs w:val="22"/>
              </w:rPr>
              <w:t>I</w:t>
            </w:r>
            <w:r>
              <w:rPr>
                <w:rFonts w:cs="Calibri"/>
                <w:szCs w:val="22"/>
              </w:rPr>
              <w:t xml:space="preserve"> </w:t>
            </w:r>
            <w:r w:rsidRPr="009E6649">
              <w:rPr>
                <w:rFonts w:cs="Calibri"/>
                <w:szCs w:val="22"/>
              </w:rPr>
              <w:t>rebuild</w:t>
            </w:r>
            <w:r>
              <w:rPr>
                <w:rFonts w:cs="Calibri"/>
                <w:szCs w:val="22"/>
              </w:rPr>
              <w:t xml:space="preserve"> </w:t>
            </w:r>
            <w:r w:rsidRPr="009E6649">
              <w:rPr>
                <w:rFonts w:cs="Calibri"/>
                <w:szCs w:val="22"/>
              </w:rPr>
              <w:t>you,</w:t>
            </w:r>
            <w:r>
              <w:rPr>
                <w:rFonts w:cs="Calibri"/>
                <w:szCs w:val="22"/>
              </w:rPr>
              <w:t xml:space="preserve"> </w:t>
            </w:r>
            <w:r w:rsidRPr="009E6649">
              <w:rPr>
                <w:rFonts w:cs="Calibri"/>
                <w:szCs w:val="22"/>
              </w:rPr>
              <w:t>then</w:t>
            </w:r>
            <w:r>
              <w:rPr>
                <w:rFonts w:cs="Calibri"/>
                <w:szCs w:val="22"/>
              </w:rPr>
              <w:t xml:space="preserve"> </w:t>
            </w:r>
            <w:r w:rsidRPr="009E6649">
              <w:rPr>
                <w:rFonts w:cs="Calibri"/>
                <w:szCs w:val="22"/>
              </w:rPr>
              <w:t>you</w:t>
            </w:r>
            <w:r>
              <w:rPr>
                <w:rFonts w:cs="Calibri"/>
                <w:szCs w:val="22"/>
              </w:rPr>
              <w:t xml:space="preserve"> </w:t>
            </w:r>
            <w:r w:rsidRPr="009E6649">
              <w:rPr>
                <w:rFonts w:cs="Calibri"/>
                <w:szCs w:val="22"/>
              </w:rPr>
              <w:t>shall</w:t>
            </w:r>
            <w:r>
              <w:rPr>
                <w:rFonts w:cs="Calibri"/>
                <w:szCs w:val="22"/>
              </w:rPr>
              <w:t xml:space="preserve"> </w:t>
            </w:r>
            <w:r w:rsidRPr="009E6649">
              <w:rPr>
                <w:rFonts w:cs="Calibri"/>
                <w:szCs w:val="22"/>
              </w:rPr>
              <w:t>be</w:t>
            </w:r>
            <w:r>
              <w:rPr>
                <w:rFonts w:cs="Calibri"/>
                <w:szCs w:val="22"/>
              </w:rPr>
              <w:t xml:space="preserve"> </w:t>
            </w:r>
            <w:r w:rsidRPr="009E6649">
              <w:rPr>
                <w:rFonts w:cs="Calibri"/>
                <w:szCs w:val="22"/>
              </w:rPr>
              <w:t>built,</w:t>
            </w:r>
            <w:r>
              <w:rPr>
                <w:rFonts w:cs="Calibri"/>
                <w:szCs w:val="22"/>
              </w:rPr>
              <w:t xml:space="preserve"> </w:t>
            </w:r>
            <w:r w:rsidRPr="009E6649">
              <w:rPr>
                <w:rFonts w:cs="Calibri"/>
                <w:szCs w:val="22"/>
              </w:rPr>
              <w:t>O</w:t>
            </w:r>
            <w:r>
              <w:rPr>
                <w:rFonts w:cs="Calibri"/>
                <w:szCs w:val="22"/>
              </w:rPr>
              <w:t xml:space="preserve"> </w:t>
            </w:r>
            <w:r w:rsidRPr="009E6649">
              <w:rPr>
                <w:rFonts w:cs="Calibri"/>
                <w:szCs w:val="22"/>
              </w:rPr>
              <w:t>virgin</w:t>
            </w:r>
            <w:r>
              <w:rPr>
                <w:rFonts w:cs="Calibri"/>
                <w:szCs w:val="22"/>
              </w:rPr>
              <w:t xml:space="preserve"> </w:t>
            </w:r>
            <w:r w:rsidRPr="009E6649">
              <w:rPr>
                <w:rFonts w:cs="Calibri"/>
                <w:szCs w:val="22"/>
              </w:rPr>
              <w:t>of</w:t>
            </w:r>
            <w:r>
              <w:rPr>
                <w:rFonts w:cs="Calibri"/>
                <w:szCs w:val="22"/>
              </w:rPr>
              <w:t xml:space="preserve"> </w:t>
            </w:r>
            <w:r w:rsidRPr="009E6649">
              <w:rPr>
                <w:rFonts w:cs="Calibri"/>
                <w:szCs w:val="22"/>
              </w:rPr>
              <w:t>Israel;</w:t>
            </w:r>
            <w:r>
              <w:rPr>
                <w:rFonts w:cs="Calibri"/>
                <w:szCs w:val="22"/>
              </w:rPr>
              <w:t xml:space="preserve"> </w:t>
            </w:r>
            <w:r w:rsidRPr="009E6649">
              <w:rPr>
                <w:rFonts w:cs="Calibri"/>
                <w:szCs w:val="22"/>
              </w:rPr>
              <w:t>yet</w:t>
            </w:r>
            <w:r>
              <w:rPr>
                <w:rFonts w:cs="Calibri"/>
                <w:szCs w:val="22"/>
              </w:rPr>
              <w:t xml:space="preserve"> </w:t>
            </w:r>
            <w:r w:rsidRPr="009E6649">
              <w:rPr>
                <w:rFonts w:cs="Calibri"/>
                <w:szCs w:val="22"/>
              </w:rPr>
              <w:t>again</w:t>
            </w:r>
            <w:r>
              <w:rPr>
                <w:rFonts w:cs="Calibri"/>
                <w:szCs w:val="22"/>
              </w:rPr>
              <w:t xml:space="preserve"> </w:t>
            </w:r>
            <w:r w:rsidRPr="009E6649">
              <w:rPr>
                <w:rFonts w:cs="Calibri"/>
                <w:szCs w:val="22"/>
              </w:rPr>
              <w:t>shall</w:t>
            </w:r>
            <w:r>
              <w:rPr>
                <w:rFonts w:cs="Calibri"/>
                <w:szCs w:val="22"/>
              </w:rPr>
              <w:t xml:space="preserve"> </w:t>
            </w:r>
            <w:r w:rsidRPr="009E6649">
              <w:rPr>
                <w:rFonts w:cs="Calibri"/>
                <w:szCs w:val="22"/>
              </w:rPr>
              <w:t>you</w:t>
            </w:r>
            <w:r>
              <w:rPr>
                <w:rFonts w:cs="Calibri"/>
                <w:szCs w:val="22"/>
              </w:rPr>
              <w:t xml:space="preserve"> </w:t>
            </w:r>
            <w:r w:rsidRPr="009E6649">
              <w:rPr>
                <w:rFonts w:cs="Calibri"/>
                <w:szCs w:val="22"/>
              </w:rPr>
              <w:t>be</w:t>
            </w:r>
            <w:r>
              <w:rPr>
                <w:rFonts w:cs="Calibri"/>
                <w:szCs w:val="22"/>
              </w:rPr>
              <w:t xml:space="preserve"> </w:t>
            </w:r>
            <w:r w:rsidRPr="009E6649">
              <w:rPr>
                <w:rFonts w:cs="Calibri"/>
                <w:szCs w:val="22"/>
              </w:rPr>
              <w:t>adorned</w:t>
            </w:r>
            <w:r>
              <w:rPr>
                <w:rFonts w:cs="Calibri"/>
                <w:szCs w:val="22"/>
              </w:rPr>
              <w:t xml:space="preserve"> </w:t>
            </w:r>
            <w:r w:rsidRPr="009E6649">
              <w:rPr>
                <w:rFonts w:cs="Calibri"/>
                <w:szCs w:val="22"/>
              </w:rPr>
              <w:t>with</w:t>
            </w:r>
            <w:r>
              <w:rPr>
                <w:rFonts w:cs="Calibri"/>
                <w:szCs w:val="22"/>
              </w:rPr>
              <w:t xml:space="preserve"> </w:t>
            </w:r>
            <w:r w:rsidRPr="009E6649">
              <w:rPr>
                <w:rFonts w:cs="Calibri"/>
                <w:szCs w:val="22"/>
              </w:rPr>
              <w:t>your</w:t>
            </w:r>
            <w:r>
              <w:rPr>
                <w:rFonts w:cs="Calibri"/>
                <w:szCs w:val="22"/>
              </w:rPr>
              <w:t xml:space="preserve"> </w:t>
            </w:r>
            <w:r w:rsidRPr="009E6649">
              <w:rPr>
                <w:rFonts w:cs="Calibri"/>
                <w:szCs w:val="22"/>
              </w:rPr>
              <w:t>tabrets,</w:t>
            </w:r>
            <w:r>
              <w:rPr>
                <w:rFonts w:cs="Calibri"/>
                <w:szCs w:val="22"/>
              </w:rPr>
              <w:t xml:space="preserve"> </w:t>
            </w:r>
            <w:r w:rsidRPr="009E6649">
              <w:rPr>
                <w:rFonts w:cs="Calibri"/>
                <w:szCs w:val="22"/>
              </w:rPr>
              <w:t>and</w:t>
            </w:r>
            <w:r>
              <w:rPr>
                <w:rFonts w:cs="Calibri"/>
                <w:szCs w:val="22"/>
              </w:rPr>
              <w:t xml:space="preserve"> </w:t>
            </w:r>
            <w:r w:rsidRPr="009E6649">
              <w:rPr>
                <w:rFonts w:cs="Calibri"/>
                <w:szCs w:val="22"/>
              </w:rPr>
              <w:t>you</w:t>
            </w:r>
            <w:r>
              <w:rPr>
                <w:rFonts w:cs="Calibri"/>
                <w:szCs w:val="22"/>
              </w:rPr>
              <w:t xml:space="preserve"> </w:t>
            </w:r>
            <w:r w:rsidRPr="009E6649">
              <w:rPr>
                <w:rFonts w:cs="Calibri"/>
                <w:szCs w:val="22"/>
              </w:rPr>
              <w:t>shall</w:t>
            </w:r>
            <w:r>
              <w:rPr>
                <w:rFonts w:cs="Calibri"/>
                <w:szCs w:val="22"/>
              </w:rPr>
              <w:t xml:space="preserve"> </w:t>
            </w:r>
            <w:r w:rsidRPr="009E6649">
              <w:rPr>
                <w:rFonts w:cs="Calibri"/>
                <w:szCs w:val="22"/>
              </w:rPr>
              <w:t>go</w:t>
            </w:r>
            <w:r>
              <w:rPr>
                <w:rFonts w:cs="Calibri"/>
                <w:szCs w:val="22"/>
              </w:rPr>
              <w:t xml:space="preserve"> </w:t>
            </w:r>
            <w:r w:rsidRPr="009E6649">
              <w:rPr>
                <w:rFonts w:cs="Calibri"/>
                <w:szCs w:val="22"/>
              </w:rPr>
              <w:t>out</w:t>
            </w:r>
            <w:r>
              <w:rPr>
                <w:rFonts w:cs="Calibri"/>
                <w:szCs w:val="22"/>
              </w:rPr>
              <w:t xml:space="preserve"> </w:t>
            </w:r>
            <w:r w:rsidRPr="009E6649">
              <w:rPr>
                <w:rFonts w:cs="Calibri"/>
                <w:szCs w:val="22"/>
              </w:rPr>
              <w:t>with</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dances</w:t>
            </w:r>
            <w:r>
              <w:rPr>
                <w:rFonts w:cs="Calibri"/>
                <w:szCs w:val="22"/>
              </w:rPr>
              <w:t xml:space="preserve"> </w:t>
            </w:r>
            <w:r w:rsidRPr="009E6649">
              <w:rPr>
                <w:rFonts w:cs="Calibri"/>
                <w:szCs w:val="22"/>
              </w:rPr>
              <w:t>of</w:t>
            </w:r>
            <w:r>
              <w:rPr>
                <w:rFonts w:cs="Calibri"/>
                <w:szCs w:val="22"/>
              </w:rPr>
              <w:t xml:space="preserve"> </w:t>
            </w:r>
            <w:r w:rsidRPr="009E6649">
              <w:rPr>
                <w:rFonts w:cs="Calibri"/>
                <w:szCs w:val="22"/>
              </w:rPr>
              <w:t>those</w:t>
            </w:r>
            <w:r>
              <w:rPr>
                <w:rFonts w:cs="Calibri"/>
                <w:szCs w:val="22"/>
              </w:rPr>
              <w:t xml:space="preserve"> </w:t>
            </w:r>
            <w:r w:rsidRPr="009E6649">
              <w:rPr>
                <w:rFonts w:cs="Calibri"/>
                <w:szCs w:val="22"/>
              </w:rPr>
              <w:t>who</w:t>
            </w:r>
            <w:r>
              <w:rPr>
                <w:rFonts w:cs="Calibri"/>
                <w:szCs w:val="22"/>
              </w:rPr>
              <w:t xml:space="preserve"> </w:t>
            </w:r>
            <w:r w:rsidRPr="009E6649">
              <w:rPr>
                <w:rFonts w:cs="Calibri"/>
                <w:szCs w:val="22"/>
              </w:rPr>
              <w:t>make</w:t>
            </w:r>
            <w:r>
              <w:rPr>
                <w:rFonts w:cs="Calibri"/>
                <w:szCs w:val="22"/>
              </w:rPr>
              <w:t xml:space="preserve"> </w:t>
            </w:r>
            <w:r w:rsidRPr="009E6649">
              <w:rPr>
                <w:rFonts w:cs="Calibri"/>
                <w:szCs w:val="22"/>
              </w:rPr>
              <w:t>merry.</w:t>
            </w:r>
          </w:p>
        </w:tc>
        <w:tc>
          <w:tcPr>
            <w:tcW w:w="5117" w:type="dxa"/>
            <w:tcBorders>
              <w:top w:val="single" w:sz="4" w:space="0" w:color="000000"/>
              <w:left w:val="single" w:sz="4" w:space="0" w:color="000000"/>
              <w:bottom w:val="single" w:sz="4" w:space="0" w:color="000000"/>
              <w:right w:val="single" w:sz="4" w:space="0" w:color="000000"/>
            </w:tcBorders>
            <w:hideMark/>
          </w:tcPr>
          <w:p w14:paraId="57A80D98" w14:textId="41C6C93D" w:rsidR="00D3512A" w:rsidRPr="009E6649" w:rsidRDefault="00D3512A" w:rsidP="009E6649">
            <w:pPr>
              <w:rPr>
                <w:rFonts w:cs="Calibri"/>
                <w:szCs w:val="22"/>
                <w:lang w:val="en-AU"/>
              </w:rPr>
            </w:pPr>
            <w:r w:rsidRPr="009E6649">
              <w:rPr>
                <w:rFonts w:cs="Calibri"/>
                <w:szCs w:val="22"/>
                <w:lang w:val="en-AU"/>
              </w:rPr>
              <w:t>4.</w:t>
            </w:r>
            <w:r>
              <w:rPr>
                <w:rFonts w:cs="Calibri"/>
                <w:szCs w:val="22"/>
                <w:lang w:val="en-AU"/>
              </w:rPr>
              <w:t xml:space="preserve"> </w:t>
            </w:r>
            <w:proofErr w:type="gramStart"/>
            <w:r w:rsidRPr="009E6649">
              <w:rPr>
                <w:rFonts w:cs="Calibri"/>
                <w:szCs w:val="22"/>
                <w:lang w:val="en-AU"/>
              </w:rPr>
              <w:t>Again</w:t>
            </w:r>
            <w:proofErr w:type="gramEnd"/>
            <w:r>
              <w:rPr>
                <w:rFonts w:cs="Calibri"/>
                <w:szCs w:val="22"/>
                <w:lang w:val="en-AU"/>
              </w:rPr>
              <w:t xml:space="preserve"> </w:t>
            </w:r>
            <w:r w:rsidRPr="009E6649">
              <w:rPr>
                <w:rFonts w:cs="Calibri"/>
                <w:szCs w:val="22"/>
                <w:lang w:val="en-AU"/>
              </w:rPr>
              <w:t>I</w:t>
            </w:r>
            <w:r>
              <w:rPr>
                <w:rFonts w:cs="Calibri"/>
                <w:szCs w:val="22"/>
                <w:lang w:val="en-AU"/>
              </w:rPr>
              <w:t xml:space="preserve"> </w:t>
            </w:r>
            <w:r w:rsidRPr="009E6649">
              <w:rPr>
                <w:rFonts w:cs="Calibri"/>
                <w:szCs w:val="22"/>
                <w:lang w:val="en-AU"/>
              </w:rPr>
              <w:t>will</w:t>
            </w:r>
            <w:r>
              <w:rPr>
                <w:rFonts w:cs="Calibri"/>
                <w:szCs w:val="22"/>
                <w:lang w:val="en-AU"/>
              </w:rPr>
              <w:t xml:space="preserve"> </w:t>
            </w:r>
            <w:r w:rsidRPr="009E6649">
              <w:rPr>
                <w:rFonts w:cs="Calibri"/>
                <w:szCs w:val="22"/>
                <w:lang w:val="en-AU"/>
              </w:rPr>
              <w:t>set</w:t>
            </w:r>
            <w:r>
              <w:rPr>
                <w:rFonts w:cs="Calibri"/>
                <w:szCs w:val="22"/>
                <w:lang w:val="en-AU"/>
              </w:rPr>
              <w:t xml:space="preserve"> </w:t>
            </w:r>
            <w:r w:rsidRPr="009E6649">
              <w:rPr>
                <w:rFonts w:cs="Calibri"/>
                <w:szCs w:val="22"/>
                <w:lang w:val="en-AU"/>
              </w:rPr>
              <w:t>you</w:t>
            </w:r>
            <w:r>
              <w:rPr>
                <w:rFonts w:cs="Calibri"/>
                <w:szCs w:val="22"/>
                <w:lang w:val="en-AU"/>
              </w:rPr>
              <w:t xml:space="preserve"> </w:t>
            </w:r>
            <w:r w:rsidRPr="009E6649">
              <w:rPr>
                <w:rFonts w:cs="Calibri"/>
                <w:szCs w:val="22"/>
                <w:lang w:val="en-AU"/>
              </w:rPr>
              <w:t>up,</w:t>
            </w:r>
            <w:r>
              <w:rPr>
                <w:rFonts w:cs="Calibri"/>
                <w:szCs w:val="22"/>
                <w:lang w:val="en-AU"/>
              </w:rPr>
              <w:t xml:space="preserve"> </w:t>
            </w:r>
            <w:r w:rsidRPr="009E6649">
              <w:rPr>
                <w:rFonts w:cs="Calibri"/>
                <w:szCs w:val="22"/>
                <w:lang w:val="en-AU"/>
              </w:rPr>
              <w:t>and</w:t>
            </w:r>
            <w:r>
              <w:rPr>
                <w:rFonts w:cs="Calibri"/>
                <w:szCs w:val="22"/>
                <w:lang w:val="en-AU"/>
              </w:rPr>
              <w:t xml:space="preserve"> </w:t>
            </w:r>
            <w:r w:rsidRPr="009E6649">
              <w:rPr>
                <w:rFonts w:cs="Calibri"/>
                <w:szCs w:val="22"/>
                <w:lang w:val="en-AU"/>
              </w:rPr>
              <w:t>you</w:t>
            </w:r>
            <w:r>
              <w:rPr>
                <w:rFonts w:cs="Calibri"/>
                <w:szCs w:val="22"/>
                <w:lang w:val="en-AU"/>
              </w:rPr>
              <w:t xml:space="preserve"> </w:t>
            </w:r>
            <w:r w:rsidRPr="009E6649">
              <w:rPr>
                <w:rFonts w:cs="Calibri"/>
                <w:szCs w:val="22"/>
                <w:lang w:val="en-AU"/>
              </w:rPr>
              <w:t>will</w:t>
            </w:r>
            <w:r>
              <w:rPr>
                <w:rFonts w:cs="Calibri"/>
                <w:szCs w:val="22"/>
                <w:lang w:val="en-AU"/>
              </w:rPr>
              <w:t xml:space="preserve"> </w:t>
            </w:r>
            <w:r w:rsidRPr="009E6649">
              <w:rPr>
                <w:rFonts w:cs="Calibri"/>
                <w:szCs w:val="22"/>
                <w:lang w:val="en-AU"/>
              </w:rPr>
              <w:t>be</w:t>
            </w:r>
            <w:r>
              <w:rPr>
                <w:rFonts w:cs="Calibri"/>
                <w:szCs w:val="22"/>
                <w:lang w:val="en-AU"/>
              </w:rPr>
              <w:t xml:space="preserve"> </w:t>
            </w:r>
            <w:r w:rsidRPr="009E6649">
              <w:rPr>
                <w:rFonts w:cs="Calibri"/>
                <w:szCs w:val="22"/>
                <w:lang w:val="en-AU"/>
              </w:rPr>
              <w:t>established.</w:t>
            </w:r>
            <w:r>
              <w:rPr>
                <w:rFonts w:cs="Calibri"/>
                <w:szCs w:val="22"/>
                <w:lang w:val="en-AU"/>
              </w:rPr>
              <w:t xml:space="preserve"> </w:t>
            </w:r>
            <w:r w:rsidRPr="009E6649">
              <w:rPr>
                <w:rFonts w:cs="Calibri"/>
                <w:szCs w:val="22"/>
                <w:lang w:val="en-AU"/>
              </w:rPr>
              <w:t>O</w:t>
            </w:r>
            <w:r>
              <w:rPr>
                <w:rFonts w:cs="Calibri"/>
                <w:szCs w:val="22"/>
                <w:lang w:val="en-AU"/>
              </w:rPr>
              <w:t xml:space="preserve"> </w:t>
            </w:r>
            <w:r w:rsidRPr="009E6649">
              <w:rPr>
                <w:rFonts w:cs="Calibri"/>
                <w:szCs w:val="22"/>
                <w:lang w:val="en-AU"/>
              </w:rPr>
              <w:t>assembly</w:t>
            </w:r>
            <w:r>
              <w:rPr>
                <w:rFonts w:cs="Calibri"/>
                <w:szCs w:val="22"/>
                <w:lang w:val="en-AU"/>
              </w:rPr>
              <w:t xml:space="preserve"> </w:t>
            </w:r>
            <w:r w:rsidRPr="009E6649">
              <w:rPr>
                <w:rFonts w:cs="Calibri"/>
                <w:szCs w:val="22"/>
                <w:lang w:val="en-AU"/>
              </w:rPr>
              <w:t>of</w:t>
            </w:r>
            <w:r>
              <w:rPr>
                <w:rFonts w:cs="Calibri"/>
                <w:szCs w:val="22"/>
                <w:lang w:val="en-AU"/>
              </w:rPr>
              <w:t xml:space="preserve"> </w:t>
            </w:r>
            <w:r w:rsidRPr="009E6649">
              <w:rPr>
                <w:rFonts w:cs="Calibri"/>
                <w:szCs w:val="22"/>
                <w:lang w:val="en-AU"/>
              </w:rPr>
              <w:t>Israel:</w:t>
            </w:r>
            <w:r>
              <w:rPr>
                <w:rFonts w:cs="Calibri"/>
                <w:szCs w:val="22"/>
                <w:lang w:val="en-AU"/>
              </w:rPr>
              <w:t xml:space="preserve"> </w:t>
            </w:r>
            <w:proofErr w:type="gramStart"/>
            <w:r w:rsidRPr="009E6649">
              <w:rPr>
                <w:rFonts w:cs="Calibri"/>
                <w:szCs w:val="22"/>
                <w:lang w:val="en-AU"/>
              </w:rPr>
              <w:t>again</w:t>
            </w:r>
            <w:proofErr w:type="gramEnd"/>
            <w:r>
              <w:rPr>
                <w:rFonts w:cs="Calibri"/>
                <w:szCs w:val="22"/>
                <w:lang w:val="en-AU"/>
              </w:rPr>
              <w:t xml:space="preserve"> </w:t>
            </w:r>
            <w:r w:rsidRPr="009E6649">
              <w:rPr>
                <w:rFonts w:cs="Calibri"/>
                <w:szCs w:val="22"/>
                <w:lang w:val="en-AU"/>
              </w:rPr>
              <w:t>you</w:t>
            </w:r>
            <w:r>
              <w:rPr>
                <w:rFonts w:cs="Calibri"/>
                <w:szCs w:val="22"/>
                <w:lang w:val="en-AU"/>
              </w:rPr>
              <w:t xml:space="preserve"> </w:t>
            </w:r>
            <w:r w:rsidRPr="009E6649">
              <w:rPr>
                <w:rFonts w:cs="Calibri"/>
                <w:szCs w:val="22"/>
                <w:lang w:val="en-AU"/>
              </w:rPr>
              <w:t>will</w:t>
            </w:r>
            <w:r>
              <w:rPr>
                <w:rFonts w:cs="Calibri"/>
                <w:szCs w:val="22"/>
                <w:lang w:val="en-AU"/>
              </w:rPr>
              <w:t xml:space="preserve"> </w:t>
            </w:r>
            <w:r w:rsidRPr="009E6649">
              <w:rPr>
                <w:rFonts w:cs="Calibri"/>
                <w:szCs w:val="22"/>
                <w:lang w:val="en-AU"/>
              </w:rPr>
              <w:t>adorn</w:t>
            </w:r>
            <w:r>
              <w:rPr>
                <w:rFonts w:cs="Calibri"/>
                <w:szCs w:val="22"/>
                <w:lang w:val="en-AU"/>
              </w:rPr>
              <w:t xml:space="preserve"> </w:t>
            </w:r>
            <w:r w:rsidRPr="009E6649">
              <w:rPr>
                <w:rFonts w:cs="Calibri"/>
                <w:szCs w:val="22"/>
                <w:lang w:val="en-AU"/>
              </w:rPr>
              <w:t>yourself</w:t>
            </w:r>
            <w:r>
              <w:rPr>
                <w:rFonts w:cs="Calibri"/>
                <w:szCs w:val="22"/>
                <w:lang w:val="en-AU"/>
              </w:rPr>
              <w:t xml:space="preserve"> </w:t>
            </w:r>
            <w:r w:rsidRPr="009E6649">
              <w:rPr>
                <w:rFonts w:cs="Calibri"/>
                <w:szCs w:val="22"/>
                <w:lang w:val="en-AU"/>
              </w:rPr>
              <w:t>with</w:t>
            </w:r>
            <w:r>
              <w:rPr>
                <w:rFonts w:cs="Calibri"/>
                <w:szCs w:val="22"/>
                <w:lang w:val="en-AU"/>
              </w:rPr>
              <w:t xml:space="preserve"> </w:t>
            </w:r>
            <w:r w:rsidRPr="009E6649">
              <w:rPr>
                <w:rFonts w:cs="Calibri"/>
                <w:szCs w:val="22"/>
                <w:lang w:val="en-AU"/>
              </w:rPr>
              <w:t>your</w:t>
            </w:r>
            <w:r>
              <w:rPr>
                <w:rFonts w:cs="Calibri"/>
                <w:szCs w:val="22"/>
                <w:lang w:val="en-AU"/>
              </w:rPr>
              <w:t xml:space="preserve"> </w:t>
            </w:r>
            <w:r w:rsidRPr="009E6649">
              <w:rPr>
                <w:rFonts w:cs="Calibri"/>
                <w:szCs w:val="22"/>
                <w:lang w:val="en-AU"/>
              </w:rPr>
              <w:t>ornaments,</w:t>
            </w:r>
            <w:r>
              <w:rPr>
                <w:rFonts w:cs="Calibri"/>
                <w:szCs w:val="22"/>
                <w:lang w:val="en-AU"/>
              </w:rPr>
              <w:t xml:space="preserve"> </w:t>
            </w:r>
            <w:r w:rsidRPr="009E6649">
              <w:rPr>
                <w:rFonts w:cs="Calibri"/>
                <w:szCs w:val="22"/>
                <w:lang w:val="en-AU"/>
              </w:rPr>
              <w:t>and</w:t>
            </w:r>
            <w:r>
              <w:rPr>
                <w:rFonts w:cs="Calibri"/>
                <w:szCs w:val="22"/>
                <w:lang w:val="en-AU"/>
              </w:rPr>
              <w:t xml:space="preserve"> </w:t>
            </w:r>
            <w:r w:rsidRPr="009E6649">
              <w:rPr>
                <w:rFonts w:cs="Calibri"/>
                <w:szCs w:val="22"/>
                <w:lang w:val="en-AU"/>
              </w:rPr>
              <w:t>will</w:t>
            </w:r>
            <w:r>
              <w:rPr>
                <w:rFonts w:cs="Calibri"/>
                <w:szCs w:val="22"/>
                <w:lang w:val="en-AU"/>
              </w:rPr>
              <w:t xml:space="preserve"> </w:t>
            </w:r>
            <w:r w:rsidRPr="009E6649">
              <w:rPr>
                <w:rFonts w:cs="Calibri"/>
                <w:szCs w:val="22"/>
                <w:lang w:val="en-AU"/>
              </w:rPr>
              <w:t>go</w:t>
            </w:r>
            <w:r>
              <w:rPr>
                <w:rFonts w:cs="Calibri"/>
                <w:szCs w:val="22"/>
                <w:lang w:val="en-AU"/>
              </w:rPr>
              <w:t xml:space="preserve"> </w:t>
            </w:r>
            <w:r w:rsidRPr="009E6649">
              <w:rPr>
                <w:rFonts w:cs="Calibri"/>
                <w:szCs w:val="22"/>
                <w:lang w:val="en-AU"/>
              </w:rPr>
              <w:t>forth</w:t>
            </w:r>
            <w:r>
              <w:rPr>
                <w:rFonts w:cs="Calibri"/>
                <w:szCs w:val="22"/>
                <w:lang w:val="en-AU"/>
              </w:rPr>
              <w:t xml:space="preserve"> </w:t>
            </w:r>
            <w:r w:rsidRPr="009E6649">
              <w:rPr>
                <w:rFonts w:cs="Calibri"/>
                <w:szCs w:val="22"/>
                <w:lang w:val="en-AU"/>
              </w:rPr>
              <w:t>with</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company</w:t>
            </w:r>
            <w:r>
              <w:rPr>
                <w:rFonts w:cs="Calibri"/>
                <w:szCs w:val="22"/>
                <w:lang w:val="en-AU"/>
              </w:rPr>
              <w:t xml:space="preserve"> </w:t>
            </w:r>
            <w:r w:rsidRPr="009E6649">
              <w:rPr>
                <w:rFonts w:cs="Calibri"/>
                <w:szCs w:val="22"/>
                <w:lang w:val="en-AU"/>
              </w:rPr>
              <w:t>of</w:t>
            </w:r>
            <w:r>
              <w:rPr>
                <w:rFonts w:cs="Calibri"/>
                <w:szCs w:val="22"/>
                <w:lang w:val="en-AU"/>
              </w:rPr>
              <w:t xml:space="preserve"> </w:t>
            </w:r>
            <w:r w:rsidRPr="009E6649">
              <w:rPr>
                <w:rFonts w:cs="Calibri"/>
                <w:szCs w:val="22"/>
                <w:lang w:val="en-AU"/>
              </w:rPr>
              <w:t>those</w:t>
            </w:r>
            <w:r>
              <w:rPr>
                <w:rFonts w:cs="Calibri"/>
                <w:szCs w:val="22"/>
                <w:lang w:val="en-AU"/>
              </w:rPr>
              <w:t xml:space="preserve"> </w:t>
            </w:r>
            <w:r w:rsidRPr="009E6649">
              <w:rPr>
                <w:rFonts w:cs="Calibri"/>
                <w:szCs w:val="22"/>
                <w:lang w:val="en-AU"/>
              </w:rPr>
              <w:t>who</w:t>
            </w:r>
            <w:r>
              <w:rPr>
                <w:rFonts w:cs="Calibri"/>
                <w:szCs w:val="22"/>
                <w:lang w:val="en-AU"/>
              </w:rPr>
              <w:t xml:space="preserve"> </w:t>
            </w:r>
            <w:r w:rsidRPr="009E6649">
              <w:rPr>
                <w:rFonts w:cs="Calibri"/>
                <w:szCs w:val="22"/>
                <w:lang w:val="en-AU"/>
              </w:rPr>
              <w:t>praise.</w:t>
            </w:r>
          </w:p>
        </w:tc>
      </w:tr>
      <w:tr w:rsidR="00D3512A" w:rsidRPr="009E6649" w14:paraId="1BBB0701" w14:textId="77777777" w:rsidTr="00D3512A">
        <w:trPr>
          <w:jc w:val="center"/>
        </w:trPr>
        <w:tc>
          <w:tcPr>
            <w:tcW w:w="5097" w:type="dxa"/>
            <w:tcBorders>
              <w:top w:val="single" w:sz="4" w:space="0" w:color="000000"/>
              <w:left w:val="single" w:sz="4" w:space="0" w:color="000000"/>
              <w:bottom w:val="single" w:sz="4" w:space="0" w:color="000000"/>
              <w:right w:val="single" w:sz="4" w:space="0" w:color="000000"/>
            </w:tcBorders>
            <w:hideMark/>
          </w:tcPr>
          <w:p w14:paraId="5CEF8F64" w14:textId="7E747FE2" w:rsidR="00D3512A" w:rsidRPr="009E6649" w:rsidRDefault="00D3512A" w:rsidP="009E6649">
            <w:pPr>
              <w:rPr>
                <w:rFonts w:cs="Calibri"/>
                <w:szCs w:val="22"/>
                <w:lang w:val="en-AU"/>
              </w:rPr>
            </w:pPr>
            <w:r w:rsidRPr="009E6649">
              <w:rPr>
                <w:rFonts w:cs="Calibri"/>
                <w:szCs w:val="22"/>
                <w:lang w:val="en-AU"/>
              </w:rPr>
              <w:t>4.</w:t>
            </w:r>
            <w:r>
              <w:rPr>
                <w:rFonts w:cs="Calibri"/>
                <w:szCs w:val="22"/>
                <w:lang w:val="en-AU"/>
              </w:rPr>
              <w:t xml:space="preserve"> </w:t>
            </w:r>
            <w:r w:rsidRPr="009E6649">
              <w:rPr>
                <w:rFonts w:cs="Calibri"/>
                <w:szCs w:val="22"/>
              </w:rPr>
              <w:t>Yet</w:t>
            </w:r>
            <w:r>
              <w:rPr>
                <w:rFonts w:cs="Calibri"/>
                <w:szCs w:val="22"/>
              </w:rPr>
              <w:t xml:space="preserve"> </w:t>
            </w:r>
            <w:r w:rsidRPr="009E6649">
              <w:rPr>
                <w:rFonts w:cs="Calibri"/>
                <w:szCs w:val="22"/>
              </w:rPr>
              <w:t>again</w:t>
            </w:r>
            <w:r>
              <w:rPr>
                <w:rFonts w:cs="Calibri"/>
                <w:szCs w:val="22"/>
              </w:rPr>
              <w:t xml:space="preserve"> </w:t>
            </w:r>
            <w:r w:rsidRPr="009E6649">
              <w:rPr>
                <w:rFonts w:cs="Calibri"/>
                <w:szCs w:val="22"/>
              </w:rPr>
              <w:t>shall</w:t>
            </w:r>
            <w:r>
              <w:rPr>
                <w:rFonts w:cs="Calibri"/>
                <w:szCs w:val="22"/>
              </w:rPr>
              <w:t xml:space="preserve"> </w:t>
            </w:r>
            <w:r w:rsidRPr="009E6649">
              <w:rPr>
                <w:rFonts w:cs="Calibri"/>
                <w:szCs w:val="22"/>
              </w:rPr>
              <w:t>you</w:t>
            </w:r>
            <w:r>
              <w:rPr>
                <w:rFonts w:cs="Calibri"/>
                <w:szCs w:val="22"/>
              </w:rPr>
              <w:t xml:space="preserve"> </w:t>
            </w:r>
            <w:r w:rsidRPr="009E6649">
              <w:rPr>
                <w:rFonts w:cs="Calibri"/>
                <w:szCs w:val="22"/>
              </w:rPr>
              <w:t>plant</w:t>
            </w:r>
            <w:r>
              <w:rPr>
                <w:rFonts w:cs="Calibri"/>
                <w:szCs w:val="22"/>
              </w:rPr>
              <w:t xml:space="preserve"> </w:t>
            </w:r>
            <w:r w:rsidRPr="009E6649">
              <w:rPr>
                <w:rFonts w:cs="Calibri"/>
                <w:szCs w:val="22"/>
              </w:rPr>
              <w:t>vineyards</w:t>
            </w:r>
            <w:r>
              <w:rPr>
                <w:rFonts w:cs="Calibri"/>
                <w:szCs w:val="22"/>
              </w:rPr>
              <w:t xml:space="preserve"> </w:t>
            </w:r>
            <w:r w:rsidRPr="009E6649">
              <w:rPr>
                <w:rFonts w:cs="Calibri"/>
                <w:szCs w:val="22"/>
              </w:rPr>
              <w:t>on</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mountains</w:t>
            </w:r>
            <w:r>
              <w:rPr>
                <w:rFonts w:cs="Calibri"/>
                <w:szCs w:val="22"/>
              </w:rPr>
              <w:t xml:space="preserve"> </w:t>
            </w:r>
            <w:r w:rsidRPr="009E6649">
              <w:rPr>
                <w:rFonts w:cs="Calibri"/>
                <w:szCs w:val="22"/>
              </w:rPr>
              <w:t>of</w:t>
            </w:r>
            <w:r>
              <w:rPr>
                <w:rFonts w:cs="Calibri"/>
                <w:szCs w:val="22"/>
              </w:rPr>
              <w:t xml:space="preserve"> </w:t>
            </w:r>
            <w:r w:rsidRPr="009E6649">
              <w:rPr>
                <w:rFonts w:cs="Calibri"/>
                <w:szCs w:val="22"/>
              </w:rPr>
              <w:t>Samaria,</w:t>
            </w:r>
            <w:r>
              <w:rPr>
                <w:rFonts w:cs="Calibri"/>
                <w:szCs w:val="22"/>
              </w:rPr>
              <w:t xml:space="preserve"> </w:t>
            </w:r>
            <w:r w:rsidRPr="009E6649">
              <w:rPr>
                <w:rFonts w:cs="Calibri"/>
                <w:szCs w:val="22"/>
              </w:rPr>
              <w:t>indeed</w:t>
            </w:r>
            <w:r>
              <w:rPr>
                <w:rFonts w:cs="Calibri"/>
                <w:szCs w:val="22"/>
              </w:rPr>
              <w:t xml:space="preserve"> </w:t>
            </w:r>
            <w:r w:rsidRPr="009E6649">
              <w:rPr>
                <w:rFonts w:cs="Calibri"/>
                <w:szCs w:val="22"/>
              </w:rPr>
              <w:t>planters</w:t>
            </w:r>
            <w:r>
              <w:rPr>
                <w:rFonts w:cs="Calibri"/>
                <w:szCs w:val="22"/>
              </w:rPr>
              <w:t xml:space="preserve"> </w:t>
            </w:r>
            <w:r w:rsidRPr="009E6649">
              <w:rPr>
                <w:rFonts w:cs="Calibri"/>
                <w:szCs w:val="22"/>
              </w:rPr>
              <w:t>shall</w:t>
            </w:r>
            <w:r>
              <w:rPr>
                <w:rFonts w:cs="Calibri"/>
                <w:szCs w:val="22"/>
              </w:rPr>
              <w:t xml:space="preserve"> </w:t>
            </w:r>
            <w:r w:rsidRPr="009E6649">
              <w:rPr>
                <w:rFonts w:cs="Calibri"/>
                <w:szCs w:val="22"/>
              </w:rPr>
              <w:t>plant</w:t>
            </w:r>
            <w:r>
              <w:rPr>
                <w:rFonts w:cs="Calibri"/>
                <w:szCs w:val="22"/>
              </w:rPr>
              <w:t xml:space="preserve"> </w:t>
            </w:r>
            <w:r w:rsidRPr="009E6649">
              <w:rPr>
                <w:rFonts w:cs="Calibri"/>
                <w:szCs w:val="22"/>
              </w:rPr>
              <w:t>[them]</w:t>
            </w:r>
            <w:r>
              <w:rPr>
                <w:rFonts w:cs="Calibri"/>
                <w:szCs w:val="22"/>
              </w:rPr>
              <w:t xml:space="preserve"> </w:t>
            </w:r>
            <w:r w:rsidRPr="009E6649">
              <w:rPr>
                <w:rFonts w:cs="Calibri"/>
                <w:szCs w:val="22"/>
              </w:rPr>
              <w:t>and</w:t>
            </w:r>
            <w:r>
              <w:rPr>
                <w:rFonts w:cs="Calibri"/>
                <w:szCs w:val="22"/>
              </w:rPr>
              <w:t xml:space="preserve"> </w:t>
            </w:r>
            <w:r w:rsidRPr="009E6649">
              <w:rPr>
                <w:rFonts w:cs="Calibri"/>
                <w:szCs w:val="22"/>
              </w:rPr>
              <w:t>redeem</w:t>
            </w:r>
            <w:r>
              <w:rPr>
                <w:rFonts w:cs="Calibri"/>
                <w:szCs w:val="22"/>
              </w:rPr>
              <w:t xml:space="preserve"> </w:t>
            </w:r>
            <w:r w:rsidRPr="009E6649">
              <w:rPr>
                <w:rFonts w:cs="Calibri"/>
                <w:szCs w:val="22"/>
              </w:rPr>
              <w:t>[them].</w:t>
            </w:r>
          </w:p>
        </w:tc>
        <w:tc>
          <w:tcPr>
            <w:tcW w:w="5117" w:type="dxa"/>
            <w:tcBorders>
              <w:top w:val="single" w:sz="4" w:space="0" w:color="000000"/>
              <w:left w:val="single" w:sz="4" w:space="0" w:color="000000"/>
              <w:bottom w:val="single" w:sz="4" w:space="0" w:color="000000"/>
              <w:right w:val="single" w:sz="4" w:space="0" w:color="000000"/>
            </w:tcBorders>
            <w:hideMark/>
          </w:tcPr>
          <w:p w14:paraId="6D5CC9EA" w14:textId="123CFF70" w:rsidR="00D3512A" w:rsidRPr="009E6649" w:rsidRDefault="00D3512A" w:rsidP="009E6649">
            <w:pPr>
              <w:rPr>
                <w:rFonts w:cs="Calibri"/>
                <w:szCs w:val="22"/>
                <w:lang w:val="en-AU"/>
              </w:rPr>
            </w:pPr>
            <w:r w:rsidRPr="009E6649">
              <w:rPr>
                <w:rFonts w:cs="Calibri"/>
                <w:szCs w:val="22"/>
                <w:lang w:val="en-AU"/>
              </w:rPr>
              <w:t>5.</w:t>
            </w:r>
            <w:r>
              <w:rPr>
                <w:rFonts w:cs="Calibri"/>
                <w:szCs w:val="22"/>
                <w:lang w:val="en-AU"/>
              </w:rPr>
              <w:t xml:space="preserve"> </w:t>
            </w:r>
            <w:proofErr w:type="gramStart"/>
            <w:r w:rsidRPr="009E6649">
              <w:rPr>
                <w:rFonts w:cs="Calibri"/>
                <w:b/>
                <w:bCs/>
                <w:szCs w:val="22"/>
                <w:lang w:val="en-AU"/>
              </w:rPr>
              <w:t>Again</w:t>
            </w:r>
            <w:proofErr w:type="gramEnd"/>
            <w:r>
              <w:rPr>
                <w:rFonts w:cs="Calibri"/>
                <w:b/>
                <w:bCs/>
                <w:szCs w:val="22"/>
                <w:lang w:val="en-AU"/>
              </w:rPr>
              <w:t xml:space="preserve"> </w:t>
            </w:r>
            <w:r w:rsidRPr="009E6649">
              <w:rPr>
                <w:rFonts w:cs="Calibri"/>
                <w:b/>
                <w:bCs/>
                <w:szCs w:val="22"/>
                <w:lang w:val="en-AU"/>
              </w:rPr>
              <w:t>you</w:t>
            </w:r>
            <w:r>
              <w:rPr>
                <w:rFonts w:cs="Calibri"/>
                <w:b/>
                <w:bCs/>
                <w:szCs w:val="22"/>
                <w:lang w:val="en-AU"/>
              </w:rPr>
              <w:t xml:space="preserve"> </w:t>
            </w:r>
            <w:r w:rsidRPr="009E6649">
              <w:rPr>
                <w:rFonts w:cs="Calibri"/>
                <w:b/>
                <w:bCs/>
                <w:szCs w:val="22"/>
                <w:lang w:val="en-AU"/>
              </w:rPr>
              <w:t>will</w:t>
            </w:r>
            <w:r>
              <w:rPr>
                <w:rFonts w:cs="Calibri"/>
                <w:b/>
                <w:bCs/>
                <w:szCs w:val="22"/>
                <w:lang w:val="en-AU"/>
              </w:rPr>
              <w:t xml:space="preserve"> </w:t>
            </w:r>
            <w:r w:rsidRPr="009E6649">
              <w:rPr>
                <w:rFonts w:cs="Calibri"/>
                <w:b/>
                <w:bCs/>
                <w:szCs w:val="22"/>
                <w:lang w:val="en-AU"/>
              </w:rPr>
              <w:t>plant</w:t>
            </w:r>
            <w:r>
              <w:rPr>
                <w:rFonts w:cs="Calibri"/>
                <w:b/>
                <w:bCs/>
                <w:szCs w:val="22"/>
                <w:lang w:val="en-AU"/>
              </w:rPr>
              <w:t xml:space="preserve"> </w:t>
            </w:r>
            <w:r w:rsidRPr="009E6649">
              <w:rPr>
                <w:rFonts w:cs="Calibri"/>
                <w:b/>
                <w:bCs/>
                <w:szCs w:val="22"/>
                <w:lang w:val="en-AU"/>
              </w:rPr>
              <w:t>vineyards</w:t>
            </w:r>
            <w:r>
              <w:rPr>
                <w:rFonts w:cs="Calibri"/>
                <w:b/>
                <w:bCs/>
                <w:szCs w:val="22"/>
                <w:lang w:val="en-AU"/>
              </w:rPr>
              <w:t xml:space="preserve"> </w:t>
            </w:r>
            <w:r w:rsidRPr="009E6649">
              <w:rPr>
                <w:rFonts w:cs="Calibri"/>
                <w:b/>
                <w:bCs/>
                <w:szCs w:val="22"/>
                <w:lang w:val="en-AU"/>
              </w:rPr>
              <w:t>on</w:t>
            </w:r>
            <w:r>
              <w:rPr>
                <w:rFonts w:cs="Calibri"/>
                <w:b/>
                <w:bCs/>
                <w:szCs w:val="22"/>
                <w:lang w:val="en-AU"/>
              </w:rPr>
              <w:t xml:space="preserve"> </w:t>
            </w:r>
            <w:r w:rsidRPr="009E6649">
              <w:rPr>
                <w:rFonts w:cs="Calibri"/>
                <w:b/>
                <w:bCs/>
                <w:szCs w:val="22"/>
                <w:lang w:val="en-AU"/>
              </w:rPr>
              <w:t>the</w:t>
            </w:r>
            <w:r>
              <w:rPr>
                <w:rFonts w:cs="Calibri"/>
                <w:b/>
                <w:bCs/>
                <w:szCs w:val="22"/>
                <w:lang w:val="en-AU"/>
              </w:rPr>
              <w:t xml:space="preserve"> </w:t>
            </w:r>
            <w:r w:rsidRPr="009E6649">
              <w:rPr>
                <w:rFonts w:cs="Calibri"/>
                <w:b/>
                <w:bCs/>
                <w:szCs w:val="22"/>
                <w:lang w:val="en-AU"/>
              </w:rPr>
              <w:t>mountains</w:t>
            </w:r>
            <w:r>
              <w:rPr>
                <w:rFonts w:cs="Calibri"/>
                <w:b/>
                <w:bCs/>
                <w:szCs w:val="22"/>
                <w:lang w:val="en-AU"/>
              </w:rPr>
              <w:t xml:space="preserve"> </w:t>
            </w:r>
            <w:r w:rsidRPr="009E6649">
              <w:rPr>
                <w:rFonts w:cs="Calibri"/>
                <w:b/>
                <w:bCs/>
                <w:szCs w:val="22"/>
                <w:lang w:val="en-AU"/>
              </w:rPr>
              <w:t>of</w:t>
            </w:r>
            <w:r>
              <w:rPr>
                <w:rFonts w:cs="Calibri"/>
                <w:b/>
                <w:bCs/>
                <w:szCs w:val="22"/>
                <w:lang w:val="en-AU"/>
              </w:rPr>
              <w:t xml:space="preserve"> </w:t>
            </w:r>
            <w:r w:rsidRPr="009E6649">
              <w:rPr>
                <w:rFonts w:cs="Calibri"/>
                <w:b/>
                <w:bCs/>
                <w:szCs w:val="22"/>
                <w:lang w:val="en-AU"/>
              </w:rPr>
              <w:t>Samaria:</w:t>
            </w:r>
            <w:r>
              <w:rPr>
                <w:rFonts w:cs="Calibri"/>
                <w:b/>
                <w:bCs/>
                <w:szCs w:val="22"/>
                <w:lang w:val="en-AU"/>
              </w:rPr>
              <w:t xml:space="preserve"> </w:t>
            </w:r>
            <w:r w:rsidRPr="009E6649">
              <w:rPr>
                <w:rFonts w:cs="Calibri"/>
                <w:b/>
                <w:bCs/>
                <w:szCs w:val="22"/>
                <w:lang w:val="en-AU"/>
              </w:rPr>
              <w:t>plant</w:t>
            </w:r>
            <w:r>
              <w:rPr>
                <w:rFonts w:cs="Calibri"/>
                <w:b/>
                <w:bCs/>
                <w:szCs w:val="22"/>
                <w:lang w:val="en-AU"/>
              </w:rPr>
              <w:t xml:space="preserve"> </w:t>
            </w:r>
            <w:r w:rsidRPr="009E6649">
              <w:rPr>
                <w:rFonts w:cs="Calibri"/>
                <w:b/>
                <w:bCs/>
                <w:szCs w:val="22"/>
                <w:lang w:val="en-AU"/>
              </w:rPr>
              <w:t>the</w:t>
            </w:r>
            <w:r>
              <w:rPr>
                <w:rFonts w:cs="Calibri"/>
                <w:b/>
                <w:bCs/>
                <w:szCs w:val="22"/>
                <w:lang w:val="en-AU"/>
              </w:rPr>
              <w:t xml:space="preserve"> </w:t>
            </w:r>
            <w:r w:rsidRPr="009E6649">
              <w:rPr>
                <w:rFonts w:cs="Calibri"/>
                <w:b/>
                <w:bCs/>
                <w:szCs w:val="22"/>
                <w:lang w:val="en-AU"/>
              </w:rPr>
              <w:t>plants,</w:t>
            </w:r>
            <w:r>
              <w:rPr>
                <w:rFonts w:cs="Calibri"/>
                <w:b/>
                <w:bCs/>
                <w:szCs w:val="22"/>
                <w:lang w:val="en-AU"/>
              </w:rPr>
              <w:t xml:space="preserve"> </w:t>
            </w:r>
            <w:r w:rsidRPr="009E6649">
              <w:rPr>
                <w:rFonts w:cs="Calibri"/>
                <w:b/>
                <w:bCs/>
                <w:szCs w:val="22"/>
                <w:lang w:val="en-AU"/>
              </w:rPr>
              <w:t>and</w:t>
            </w:r>
            <w:r>
              <w:rPr>
                <w:rFonts w:cs="Calibri"/>
                <w:b/>
                <w:bCs/>
                <w:szCs w:val="22"/>
                <w:lang w:val="en-AU"/>
              </w:rPr>
              <w:t xml:space="preserve"> </w:t>
            </w:r>
            <w:r w:rsidRPr="009E6649">
              <w:rPr>
                <w:rFonts w:cs="Calibri"/>
                <w:b/>
                <w:bCs/>
                <w:szCs w:val="22"/>
                <w:lang w:val="en-AU"/>
              </w:rPr>
              <w:t>eat</w:t>
            </w:r>
            <w:r>
              <w:rPr>
                <w:rFonts w:cs="Calibri"/>
                <w:b/>
                <w:bCs/>
                <w:szCs w:val="22"/>
                <w:lang w:val="en-AU"/>
              </w:rPr>
              <w:t xml:space="preserve"> </w:t>
            </w:r>
            <w:r w:rsidRPr="009E6649">
              <w:rPr>
                <w:rFonts w:cs="Calibri"/>
                <w:b/>
                <w:bCs/>
                <w:szCs w:val="22"/>
                <w:lang w:val="en-AU"/>
              </w:rPr>
              <w:t>them</w:t>
            </w:r>
            <w:r>
              <w:rPr>
                <w:rFonts w:cs="Calibri"/>
                <w:b/>
                <w:bCs/>
                <w:szCs w:val="22"/>
                <w:lang w:val="en-AU"/>
              </w:rPr>
              <w:t xml:space="preserve"> </w:t>
            </w:r>
            <w:r w:rsidRPr="009E6649">
              <w:rPr>
                <w:rFonts w:cs="Calibri"/>
                <w:b/>
                <w:bCs/>
                <w:szCs w:val="22"/>
                <w:lang w:val="en-AU"/>
              </w:rPr>
              <w:t>as</w:t>
            </w:r>
            <w:r>
              <w:rPr>
                <w:rFonts w:cs="Calibri"/>
                <w:b/>
                <w:bCs/>
                <w:szCs w:val="22"/>
                <w:lang w:val="en-AU"/>
              </w:rPr>
              <w:t xml:space="preserve"> </w:t>
            </w:r>
            <w:r w:rsidRPr="009E6649">
              <w:rPr>
                <w:rFonts w:cs="Calibri"/>
                <w:b/>
                <w:bCs/>
                <w:szCs w:val="22"/>
                <w:lang w:val="en-AU"/>
              </w:rPr>
              <w:t>common</w:t>
            </w:r>
            <w:r>
              <w:rPr>
                <w:rFonts w:cs="Calibri"/>
                <w:b/>
                <w:bCs/>
                <w:szCs w:val="22"/>
                <w:lang w:val="en-AU"/>
              </w:rPr>
              <w:t xml:space="preserve"> </w:t>
            </w:r>
            <w:r w:rsidRPr="009E6649">
              <w:rPr>
                <w:rFonts w:cs="Calibri"/>
                <w:b/>
                <w:bCs/>
                <w:szCs w:val="22"/>
                <w:lang w:val="en-AU"/>
              </w:rPr>
              <w:t>produce.</w:t>
            </w:r>
          </w:p>
        </w:tc>
      </w:tr>
      <w:tr w:rsidR="00D3512A" w:rsidRPr="009E6649" w14:paraId="432D41A5" w14:textId="77777777" w:rsidTr="00D3512A">
        <w:trPr>
          <w:jc w:val="center"/>
        </w:trPr>
        <w:tc>
          <w:tcPr>
            <w:tcW w:w="5097" w:type="dxa"/>
            <w:tcBorders>
              <w:top w:val="single" w:sz="4" w:space="0" w:color="000000"/>
              <w:left w:val="single" w:sz="4" w:space="0" w:color="000000"/>
              <w:bottom w:val="single" w:sz="4" w:space="0" w:color="000000"/>
              <w:right w:val="single" w:sz="4" w:space="0" w:color="000000"/>
            </w:tcBorders>
            <w:hideMark/>
          </w:tcPr>
          <w:p w14:paraId="7108618A" w14:textId="3A172C07" w:rsidR="00D3512A" w:rsidRPr="009E6649" w:rsidRDefault="00D3512A" w:rsidP="009E6649">
            <w:pPr>
              <w:rPr>
                <w:rFonts w:cs="Calibri"/>
                <w:szCs w:val="22"/>
                <w:lang w:val="en-AU"/>
              </w:rPr>
            </w:pPr>
            <w:r w:rsidRPr="009E6649">
              <w:rPr>
                <w:rFonts w:cs="Calibri"/>
                <w:szCs w:val="22"/>
                <w:lang w:val="en-AU"/>
              </w:rPr>
              <w:t>5.</w:t>
            </w:r>
            <w:r>
              <w:rPr>
                <w:rFonts w:cs="Calibri"/>
                <w:szCs w:val="22"/>
                <w:lang w:val="en-AU"/>
              </w:rPr>
              <w:t xml:space="preserve"> </w:t>
            </w:r>
            <w:r w:rsidRPr="00AF567D">
              <w:rPr>
                <w:rFonts w:cs="Calibri"/>
                <w:b/>
                <w:bCs/>
                <w:szCs w:val="22"/>
              </w:rPr>
              <w:t>For there is a day, the watchers</w:t>
            </w:r>
            <w:r>
              <w:rPr>
                <w:rFonts w:cs="Calibri"/>
                <w:szCs w:val="22"/>
              </w:rPr>
              <w:t xml:space="preserve"> </w:t>
            </w:r>
            <w:r w:rsidRPr="009E6649">
              <w:rPr>
                <w:rFonts w:cs="Calibri"/>
                <w:b/>
                <w:bCs/>
                <w:szCs w:val="22"/>
              </w:rPr>
              <w:t>(</w:t>
            </w:r>
            <w:r w:rsidRPr="009E6649">
              <w:rPr>
                <w:rFonts w:cs="Calibri"/>
                <w:szCs w:val="22"/>
              </w:rPr>
              <w:t>Hebrew:</w:t>
            </w:r>
            <w:r>
              <w:rPr>
                <w:rFonts w:cs="Calibri"/>
                <w:szCs w:val="22"/>
              </w:rPr>
              <w:t xml:space="preserve"> </w:t>
            </w:r>
            <w:r w:rsidRPr="009E6649">
              <w:rPr>
                <w:rFonts w:asciiTheme="majorBidi" w:hAnsiTheme="majorBidi" w:cstheme="majorBidi"/>
                <w:b/>
                <w:bCs/>
                <w:sz w:val="24"/>
                <w:rtl/>
                <w:lang w:bidi="he-IL"/>
              </w:rPr>
              <w:t>נֹצְרִים</w:t>
            </w:r>
            <w:r>
              <w:rPr>
                <w:rFonts w:cs="Calibri"/>
                <w:szCs w:val="22"/>
              </w:rPr>
              <w:t xml:space="preserve"> </w:t>
            </w:r>
            <w:r w:rsidRPr="009E6649">
              <w:rPr>
                <w:rFonts w:cs="Calibri"/>
                <w:szCs w:val="22"/>
              </w:rPr>
              <w:t>–</w:t>
            </w:r>
            <w:r>
              <w:rPr>
                <w:rFonts w:cs="Calibri"/>
                <w:szCs w:val="22"/>
              </w:rPr>
              <w:t xml:space="preserve"> </w:t>
            </w:r>
            <w:r w:rsidRPr="009E6649">
              <w:rPr>
                <w:rFonts w:cs="Calibri"/>
                <w:b/>
                <w:bCs/>
                <w:szCs w:val="22"/>
              </w:rPr>
              <w:t>NOTS’RIM</w:t>
            </w:r>
            <w:r>
              <w:rPr>
                <w:rFonts w:cs="Calibri"/>
                <w:b/>
                <w:bCs/>
                <w:szCs w:val="22"/>
              </w:rPr>
              <w:t xml:space="preserve"> </w:t>
            </w:r>
            <w:r w:rsidRPr="009E6649">
              <w:rPr>
                <w:rFonts w:cs="Calibri"/>
                <w:b/>
                <w:bCs/>
                <w:szCs w:val="22"/>
              </w:rPr>
              <w:t>-</w:t>
            </w:r>
            <w:r>
              <w:rPr>
                <w:rFonts w:cs="Calibri"/>
                <w:b/>
                <w:bCs/>
                <w:szCs w:val="22"/>
              </w:rPr>
              <w:t xml:space="preserve"> </w:t>
            </w:r>
            <w:proofErr w:type="spellStart"/>
            <w:r w:rsidRPr="009E6649">
              <w:rPr>
                <w:rFonts w:cs="Calibri"/>
                <w:b/>
                <w:bCs/>
                <w:szCs w:val="22"/>
              </w:rPr>
              <w:t>Nazareans</w:t>
            </w:r>
            <w:proofErr w:type="spellEnd"/>
            <w:r w:rsidRPr="009E6649">
              <w:rPr>
                <w:rFonts w:cs="Calibri"/>
                <w:b/>
                <w:bCs/>
                <w:szCs w:val="22"/>
              </w:rPr>
              <w:t>)</w:t>
            </w:r>
            <w:r>
              <w:rPr>
                <w:rFonts w:cs="Calibri"/>
                <w:szCs w:val="22"/>
              </w:rPr>
              <w:t xml:space="preserve"> </w:t>
            </w:r>
            <w:r w:rsidRPr="009E6649">
              <w:rPr>
                <w:rFonts w:cs="Calibri"/>
                <w:b/>
                <w:bCs/>
                <w:szCs w:val="22"/>
              </w:rPr>
              <w:t>shall</w:t>
            </w:r>
            <w:r>
              <w:rPr>
                <w:rFonts w:cs="Calibri"/>
                <w:b/>
                <w:bCs/>
                <w:szCs w:val="22"/>
              </w:rPr>
              <w:t xml:space="preserve"> </w:t>
            </w:r>
            <w:r w:rsidRPr="009E6649">
              <w:rPr>
                <w:rFonts w:cs="Calibri"/>
                <w:b/>
                <w:bCs/>
                <w:szCs w:val="22"/>
              </w:rPr>
              <w:t>call</w:t>
            </w:r>
            <w:r>
              <w:rPr>
                <w:rFonts w:cs="Calibri"/>
                <w:b/>
                <w:bCs/>
                <w:szCs w:val="22"/>
              </w:rPr>
              <w:t xml:space="preserve"> </w:t>
            </w:r>
            <w:r w:rsidRPr="009E6649">
              <w:rPr>
                <w:rFonts w:cs="Calibri"/>
                <w:b/>
                <w:bCs/>
                <w:szCs w:val="22"/>
              </w:rPr>
              <w:t>on</w:t>
            </w:r>
            <w:r>
              <w:rPr>
                <w:rFonts w:cs="Calibri"/>
                <w:b/>
                <w:bCs/>
                <w:szCs w:val="22"/>
              </w:rPr>
              <w:t xml:space="preserve"> </w:t>
            </w:r>
            <w:r w:rsidRPr="009E6649">
              <w:rPr>
                <w:rFonts w:cs="Calibri"/>
                <w:b/>
                <w:bCs/>
                <w:szCs w:val="22"/>
              </w:rPr>
              <w:t>the</w:t>
            </w:r>
            <w:r>
              <w:rPr>
                <w:rFonts w:cs="Calibri"/>
                <w:b/>
                <w:bCs/>
                <w:szCs w:val="22"/>
              </w:rPr>
              <w:t xml:space="preserve"> </w:t>
            </w:r>
            <w:r w:rsidRPr="009E6649">
              <w:rPr>
                <w:rFonts w:cs="Calibri"/>
                <w:b/>
                <w:bCs/>
                <w:szCs w:val="22"/>
              </w:rPr>
              <w:t>mountains</w:t>
            </w:r>
            <w:r>
              <w:rPr>
                <w:rFonts w:cs="Calibri"/>
                <w:b/>
                <w:bCs/>
                <w:szCs w:val="22"/>
              </w:rPr>
              <w:t xml:space="preserve"> </w:t>
            </w:r>
            <w:r w:rsidRPr="009E6649">
              <w:rPr>
                <w:rFonts w:cs="Calibri"/>
                <w:b/>
                <w:bCs/>
                <w:szCs w:val="22"/>
              </w:rPr>
              <w:t>of</w:t>
            </w:r>
            <w:r>
              <w:rPr>
                <w:rFonts w:cs="Calibri"/>
                <w:b/>
                <w:bCs/>
                <w:szCs w:val="22"/>
              </w:rPr>
              <w:t xml:space="preserve"> </w:t>
            </w:r>
            <w:r w:rsidRPr="009E6649">
              <w:rPr>
                <w:rFonts w:cs="Calibri"/>
                <w:b/>
                <w:bCs/>
                <w:szCs w:val="22"/>
              </w:rPr>
              <w:t>Ephraim;</w:t>
            </w:r>
            <w:r>
              <w:rPr>
                <w:rFonts w:cs="Calibri"/>
                <w:b/>
                <w:bCs/>
                <w:szCs w:val="22"/>
              </w:rPr>
              <w:t xml:space="preserve"> </w:t>
            </w:r>
            <w:r w:rsidRPr="009E6649">
              <w:rPr>
                <w:rFonts w:cs="Calibri"/>
                <w:b/>
                <w:bCs/>
                <w:szCs w:val="22"/>
              </w:rPr>
              <w:t>Rise!</w:t>
            </w:r>
            <w:r>
              <w:rPr>
                <w:rFonts w:cs="Calibri"/>
                <w:b/>
                <w:bCs/>
                <w:szCs w:val="22"/>
              </w:rPr>
              <w:t xml:space="preserve"> </w:t>
            </w:r>
            <w:r w:rsidRPr="009E6649">
              <w:rPr>
                <w:rFonts w:cs="Calibri"/>
                <w:b/>
                <w:bCs/>
                <w:szCs w:val="22"/>
              </w:rPr>
              <w:t>Let</w:t>
            </w:r>
            <w:r>
              <w:rPr>
                <w:rFonts w:cs="Calibri"/>
                <w:b/>
                <w:bCs/>
                <w:szCs w:val="22"/>
              </w:rPr>
              <w:t xml:space="preserve"> </w:t>
            </w:r>
            <w:r w:rsidRPr="009E6649">
              <w:rPr>
                <w:rFonts w:cs="Calibri"/>
                <w:b/>
                <w:bCs/>
                <w:szCs w:val="22"/>
              </w:rPr>
              <w:t>us</w:t>
            </w:r>
            <w:r>
              <w:rPr>
                <w:rFonts w:cs="Calibri"/>
                <w:b/>
                <w:bCs/>
                <w:szCs w:val="22"/>
              </w:rPr>
              <w:t xml:space="preserve"> </w:t>
            </w:r>
            <w:r w:rsidRPr="009E6649">
              <w:rPr>
                <w:rFonts w:cs="Calibri"/>
                <w:b/>
                <w:bCs/>
                <w:szCs w:val="22"/>
              </w:rPr>
              <w:t>go</w:t>
            </w:r>
            <w:r>
              <w:rPr>
                <w:rFonts w:cs="Calibri"/>
                <w:b/>
                <w:bCs/>
                <w:szCs w:val="22"/>
              </w:rPr>
              <w:t xml:space="preserve"> </w:t>
            </w:r>
            <w:r w:rsidRPr="009E6649">
              <w:rPr>
                <w:rFonts w:cs="Calibri"/>
                <w:b/>
                <w:bCs/>
                <w:szCs w:val="22"/>
              </w:rPr>
              <w:t>up</w:t>
            </w:r>
            <w:r>
              <w:rPr>
                <w:rFonts w:cs="Calibri"/>
                <w:b/>
                <w:bCs/>
                <w:szCs w:val="22"/>
              </w:rPr>
              <w:t xml:space="preserve"> </w:t>
            </w:r>
            <w:r w:rsidRPr="009E6649">
              <w:rPr>
                <w:rFonts w:cs="Calibri"/>
                <w:b/>
                <w:bCs/>
                <w:szCs w:val="22"/>
              </w:rPr>
              <w:t>to</w:t>
            </w:r>
            <w:r>
              <w:rPr>
                <w:rFonts w:cs="Calibri"/>
                <w:b/>
                <w:bCs/>
                <w:szCs w:val="22"/>
              </w:rPr>
              <w:t xml:space="preserve"> </w:t>
            </w:r>
            <w:r w:rsidRPr="009E6649">
              <w:rPr>
                <w:rFonts w:cs="Calibri"/>
                <w:b/>
                <w:bCs/>
                <w:szCs w:val="22"/>
              </w:rPr>
              <w:t>Zion,</w:t>
            </w:r>
            <w:r>
              <w:rPr>
                <w:rFonts w:cs="Calibri"/>
                <w:b/>
                <w:bCs/>
                <w:szCs w:val="22"/>
              </w:rPr>
              <w:t xml:space="preserve"> </w:t>
            </w:r>
            <w:r w:rsidRPr="009E6649">
              <w:rPr>
                <w:rFonts w:cs="Calibri"/>
                <w:b/>
                <w:bCs/>
                <w:szCs w:val="22"/>
              </w:rPr>
              <w:t>to</w:t>
            </w:r>
            <w:r>
              <w:rPr>
                <w:rFonts w:cs="Calibri"/>
                <w:b/>
                <w:bCs/>
                <w:szCs w:val="22"/>
              </w:rPr>
              <w:t xml:space="preserve"> </w:t>
            </w:r>
            <w:r w:rsidRPr="009E6649">
              <w:rPr>
                <w:rFonts w:cs="Calibri"/>
                <w:b/>
                <w:bCs/>
                <w:szCs w:val="22"/>
              </w:rPr>
              <w:t>the</w:t>
            </w:r>
            <w:r>
              <w:rPr>
                <w:rFonts w:cs="Calibri"/>
                <w:b/>
                <w:bCs/>
                <w:szCs w:val="22"/>
              </w:rPr>
              <w:t xml:space="preserve"> </w:t>
            </w:r>
            <w:r w:rsidRPr="009E6649">
              <w:rPr>
                <w:rFonts w:cs="Calibri"/>
                <w:b/>
                <w:bCs/>
                <w:szCs w:val="22"/>
              </w:rPr>
              <w:t>Lord,</w:t>
            </w:r>
            <w:r>
              <w:rPr>
                <w:rFonts w:cs="Calibri"/>
                <w:b/>
                <w:bCs/>
                <w:szCs w:val="22"/>
              </w:rPr>
              <w:t xml:space="preserve"> </w:t>
            </w:r>
            <w:r w:rsidRPr="009E6649">
              <w:rPr>
                <w:rFonts w:cs="Calibri"/>
                <w:b/>
                <w:bCs/>
                <w:szCs w:val="22"/>
              </w:rPr>
              <w:t>our</w:t>
            </w:r>
            <w:r>
              <w:rPr>
                <w:rFonts w:cs="Calibri"/>
                <w:b/>
                <w:bCs/>
                <w:szCs w:val="22"/>
              </w:rPr>
              <w:t xml:space="preserve"> </w:t>
            </w:r>
            <w:r w:rsidRPr="009E6649">
              <w:rPr>
                <w:rFonts w:cs="Calibri"/>
                <w:b/>
                <w:bCs/>
                <w:szCs w:val="22"/>
              </w:rPr>
              <w:t>God.</w:t>
            </w:r>
          </w:p>
        </w:tc>
        <w:tc>
          <w:tcPr>
            <w:tcW w:w="5117" w:type="dxa"/>
            <w:tcBorders>
              <w:top w:val="single" w:sz="4" w:space="0" w:color="000000"/>
              <w:left w:val="single" w:sz="4" w:space="0" w:color="000000"/>
              <w:bottom w:val="single" w:sz="4" w:space="0" w:color="000000"/>
              <w:right w:val="single" w:sz="4" w:space="0" w:color="000000"/>
            </w:tcBorders>
            <w:hideMark/>
          </w:tcPr>
          <w:p w14:paraId="6992E377" w14:textId="6FBD3DEA" w:rsidR="00D3512A" w:rsidRPr="009E6649" w:rsidRDefault="00D3512A" w:rsidP="009E6649">
            <w:pPr>
              <w:rPr>
                <w:rFonts w:cs="Calibri"/>
                <w:szCs w:val="22"/>
                <w:lang w:val="en-AU"/>
              </w:rPr>
            </w:pPr>
            <w:r w:rsidRPr="009E6649">
              <w:rPr>
                <w:rFonts w:cs="Calibri"/>
                <w:szCs w:val="22"/>
                <w:lang w:val="en-AU"/>
              </w:rPr>
              <w:t>6.</w:t>
            </w:r>
            <w:r>
              <w:rPr>
                <w:rFonts w:cs="Calibri"/>
                <w:szCs w:val="22"/>
                <w:lang w:val="en-AU"/>
              </w:rPr>
              <w:t xml:space="preserve"> </w:t>
            </w:r>
            <w:r w:rsidRPr="009E6649">
              <w:rPr>
                <w:rFonts w:cs="Calibri"/>
                <w:b/>
                <w:bCs/>
                <w:szCs w:val="22"/>
                <w:lang w:val="en-AU"/>
              </w:rPr>
              <w:t>For</w:t>
            </w:r>
            <w:r>
              <w:rPr>
                <w:rFonts w:cs="Calibri"/>
                <w:b/>
                <w:bCs/>
                <w:szCs w:val="22"/>
                <w:lang w:val="en-AU"/>
              </w:rPr>
              <w:t xml:space="preserve"> </w:t>
            </w:r>
            <w:r w:rsidRPr="009E6649">
              <w:rPr>
                <w:rFonts w:cs="Calibri"/>
                <w:b/>
                <w:bCs/>
                <w:szCs w:val="22"/>
                <w:lang w:val="en-AU"/>
              </w:rPr>
              <w:t>there</w:t>
            </w:r>
            <w:r>
              <w:rPr>
                <w:rFonts w:cs="Calibri"/>
                <w:b/>
                <w:bCs/>
                <w:szCs w:val="22"/>
                <w:lang w:val="en-AU"/>
              </w:rPr>
              <w:t xml:space="preserve"> </w:t>
            </w:r>
            <w:proofErr w:type="gramStart"/>
            <w:r w:rsidRPr="009E6649">
              <w:rPr>
                <w:rFonts w:cs="Calibri"/>
                <w:b/>
                <w:bCs/>
                <w:szCs w:val="22"/>
                <w:lang w:val="en-AU"/>
              </w:rPr>
              <w:t>is</w:t>
            </w:r>
            <w:proofErr w:type="gramEnd"/>
            <w:r>
              <w:rPr>
                <w:rFonts w:cs="Calibri"/>
                <w:b/>
                <w:bCs/>
                <w:szCs w:val="22"/>
                <w:lang w:val="en-AU"/>
              </w:rPr>
              <w:t xml:space="preserve"> </w:t>
            </w:r>
            <w:r w:rsidRPr="009E6649">
              <w:rPr>
                <w:rFonts w:cs="Calibri"/>
                <w:b/>
                <w:bCs/>
                <w:szCs w:val="22"/>
                <w:lang w:val="en-AU"/>
              </w:rPr>
              <w:t>length</w:t>
            </w:r>
            <w:r>
              <w:rPr>
                <w:rFonts w:cs="Calibri"/>
                <w:b/>
                <w:bCs/>
                <w:szCs w:val="22"/>
                <w:lang w:val="en-AU"/>
              </w:rPr>
              <w:t xml:space="preserve"> </w:t>
            </w:r>
            <w:r w:rsidRPr="009E6649">
              <w:rPr>
                <w:rFonts w:cs="Calibri"/>
                <w:b/>
                <w:bCs/>
                <w:szCs w:val="22"/>
                <w:lang w:val="en-AU"/>
              </w:rPr>
              <w:t>of</w:t>
            </w:r>
            <w:r>
              <w:rPr>
                <w:rFonts w:cs="Calibri"/>
                <w:b/>
                <w:bCs/>
                <w:szCs w:val="22"/>
                <w:lang w:val="en-AU"/>
              </w:rPr>
              <w:t xml:space="preserve"> </w:t>
            </w:r>
            <w:r w:rsidRPr="009E6649">
              <w:rPr>
                <w:rFonts w:cs="Calibri"/>
                <w:b/>
                <w:bCs/>
                <w:szCs w:val="22"/>
                <w:lang w:val="en-AU"/>
              </w:rPr>
              <w:t>days</w:t>
            </w:r>
            <w:r>
              <w:rPr>
                <w:rFonts w:cs="Calibri"/>
                <w:b/>
                <w:bCs/>
                <w:szCs w:val="22"/>
                <w:lang w:val="en-AU"/>
              </w:rPr>
              <w:t xml:space="preserve"> </w:t>
            </w:r>
            <w:r w:rsidRPr="009E6649">
              <w:rPr>
                <w:rFonts w:cs="Calibri"/>
                <w:b/>
                <w:bCs/>
                <w:szCs w:val="22"/>
                <w:lang w:val="en-AU"/>
              </w:rPr>
              <w:t>and</w:t>
            </w:r>
            <w:r>
              <w:rPr>
                <w:rFonts w:cs="Calibri"/>
                <w:b/>
                <w:bCs/>
                <w:szCs w:val="22"/>
                <w:lang w:val="en-AU"/>
              </w:rPr>
              <w:t xml:space="preserve"> </w:t>
            </w:r>
            <w:r w:rsidRPr="009E6649">
              <w:rPr>
                <w:rFonts w:cs="Calibri"/>
                <w:b/>
                <w:bCs/>
                <w:szCs w:val="22"/>
                <w:lang w:val="en-AU"/>
              </w:rPr>
              <w:t>much</w:t>
            </w:r>
            <w:r>
              <w:rPr>
                <w:rFonts w:cs="Calibri"/>
                <w:b/>
                <w:bCs/>
                <w:szCs w:val="22"/>
                <w:lang w:val="en-AU"/>
              </w:rPr>
              <w:t xml:space="preserve"> </w:t>
            </w:r>
            <w:r w:rsidRPr="009E6649">
              <w:rPr>
                <w:rFonts w:cs="Calibri"/>
                <w:b/>
                <w:bCs/>
                <w:szCs w:val="22"/>
                <w:lang w:val="en-AU"/>
              </w:rPr>
              <w:t>goodness</w:t>
            </w:r>
            <w:r>
              <w:rPr>
                <w:rFonts w:cs="Calibri"/>
                <w:b/>
                <w:bCs/>
                <w:szCs w:val="22"/>
                <w:lang w:val="en-AU"/>
              </w:rPr>
              <w:t xml:space="preserve"> </w:t>
            </w:r>
            <w:r w:rsidRPr="009E6649">
              <w:rPr>
                <w:rFonts w:cs="Calibri"/>
                <w:b/>
                <w:bCs/>
                <w:szCs w:val="22"/>
                <w:lang w:val="en-AU"/>
              </w:rPr>
              <w:t>which</w:t>
            </w:r>
            <w:r>
              <w:rPr>
                <w:rFonts w:cs="Calibri"/>
                <w:b/>
                <w:bCs/>
                <w:szCs w:val="22"/>
                <w:lang w:val="en-AU"/>
              </w:rPr>
              <w:t xml:space="preserve"> </w:t>
            </w:r>
            <w:r w:rsidRPr="009E6649">
              <w:rPr>
                <w:rFonts w:cs="Calibri"/>
                <w:b/>
                <w:bCs/>
                <w:szCs w:val="22"/>
                <w:lang w:val="en-AU"/>
              </w:rPr>
              <w:t>is</w:t>
            </w:r>
            <w:r>
              <w:rPr>
                <w:rFonts w:cs="Calibri"/>
                <w:b/>
                <w:bCs/>
                <w:szCs w:val="22"/>
                <w:lang w:val="en-AU"/>
              </w:rPr>
              <w:t xml:space="preserve"> </w:t>
            </w:r>
            <w:r w:rsidRPr="009E6649">
              <w:rPr>
                <w:rFonts w:cs="Calibri"/>
                <w:b/>
                <w:bCs/>
                <w:szCs w:val="22"/>
                <w:lang w:val="en-AU"/>
              </w:rPr>
              <w:t>about</w:t>
            </w:r>
            <w:r>
              <w:rPr>
                <w:rFonts w:cs="Calibri"/>
                <w:b/>
                <w:bCs/>
                <w:szCs w:val="22"/>
                <w:lang w:val="en-AU"/>
              </w:rPr>
              <w:t xml:space="preserve"> </w:t>
            </w:r>
            <w:r w:rsidRPr="009E6649">
              <w:rPr>
                <w:rFonts w:cs="Calibri"/>
                <w:b/>
                <w:bCs/>
                <w:szCs w:val="22"/>
                <w:lang w:val="en-AU"/>
              </w:rPr>
              <w:t>to</w:t>
            </w:r>
            <w:r>
              <w:rPr>
                <w:rFonts w:cs="Calibri"/>
                <w:b/>
                <w:bCs/>
                <w:szCs w:val="22"/>
                <w:lang w:val="en-AU"/>
              </w:rPr>
              <w:t xml:space="preserve"> </w:t>
            </w:r>
            <w:r w:rsidRPr="009E6649">
              <w:rPr>
                <w:rFonts w:cs="Calibri"/>
                <w:b/>
                <w:bCs/>
                <w:szCs w:val="22"/>
                <w:lang w:val="en-AU"/>
              </w:rPr>
              <w:t>come</w:t>
            </w:r>
            <w:r>
              <w:rPr>
                <w:rFonts w:cs="Calibri"/>
                <w:b/>
                <w:bCs/>
                <w:szCs w:val="22"/>
                <w:lang w:val="en-AU"/>
              </w:rPr>
              <w:t xml:space="preserve"> </w:t>
            </w:r>
            <w:r w:rsidRPr="009E6649">
              <w:rPr>
                <w:rFonts w:cs="Calibri"/>
                <w:b/>
                <w:bCs/>
                <w:szCs w:val="22"/>
                <w:lang w:val="en-AU"/>
              </w:rPr>
              <w:t>for</w:t>
            </w:r>
            <w:r>
              <w:rPr>
                <w:rFonts w:cs="Calibri"/>
                <w:b/>
                <w:bCs/>
                <w:szCs w:val="22"/>
                <w:lang w:val="en-AU"/>
              </w:rPr>
              <w:t xml:space="preserve"> </w:t>
            </w:r>
            <w:r w:rsidRPr="009E6649">
              <w:rPr>
                <w:rFonts w:cs="Calibri"/>
                <w:b/>
                <w:bCs/>
                <w:szCs w:val="22"/>
                <w:lang w:val="en-AU"/>
              </w:rPr>
              <w:t>the</w:t>
            </w:r>
            <w:r>
              <w:rPr>
                <w:rFonts w:cs="Calibri"/>
                <w:b/>
                <w:bCs/>
                <w:szCs w:val="22"/>
                <w:lang w:val="en-AU"/>
              </w:rPr>
              <w:t xml:space="preserve"> </w:t>
            </w:r>
            <w:r w:rsidRPr="009E6649">
              <w:rPr>
                <w:rFonts w:cs="Calibri"/>
                <w:b/>
                <w:bCs/>
                <w:szCs w:val="22"/>
                <w:lang w:val="en-AU"/>
              </w:rPr>
              <w:t>righteous/generous</w:t>
            </w:r>
            <w:r>
              <w:rPr>
                <w:rFonts w:cs="Calibri"/>
                <w:b/>
                <w:bCs/>
                <w:szCs w:val="22"/>
                <w:lang w:val="en-AU"/>
              </w:rPr>
              <w:t xml:space="preserve"> </w:t>
            </w:r>
            <w:r w:rsidRPr="009E6649">
              <w:rPr>
                <w:rFonts w:cs="Calibri"/>
                <w:b/>
                <w:bCs/>
                <w:szCs w:val="22"/>
                <w:lang w:val="en-AU"/>
              </w:rPr>
              <w:t>who</w:t>
            </w:r>
            <w:r>
              <w:rPr>
                <w:rFonts w:cs="Calibri"/>
                <w:b/>
                <w:bCs/>
                <w:szCs w:val="22"/>
                <w:lang w:val="en-AU"/>
              </w:rPr>
              <w:t xml:space="preserve"> </w:t>
            </w:r>
            <w:r w:rsidRPr="009E6649">
              <w:rPr>
                <w:rFonts w:cs="Calibri"/>
                <w:b/>
                <w:bCs/>
                <w:szCs w:val="22"/>
                <w:lang w:val="en-AU"/>
              </w:rPr>
              <w:t>have</w:t>
            </w:r>
            <w:r>
              <w:rPr>
                <w:rFonts w:cs="Calibri"/>
                <w:b/>
                <w:bCs/>
                <w:szCs w:val="22"/>
                <w:lang w:val="en-AU"/>
              </w:rPr>
              <w:t xml:space="preserve"> </w:t>
            </w:r>
            <w:r w:rsidRPr="009E6649">
              <w:rPr>
                <w:rFonts w:cs="Calibri"/>
                <w:b/>
                <w:bCs/>
                <w:szCs w:val="22"/>
                <w:lang w:val="en-AU"/>
              </w:rPr>
              <w:t>kept</w:t>
            </w:r>
            <w:r>
              <w:rPr>
                <w:rFonts w:cs="Calibri"/>
                <w:b/>
                <w:bCs/>
                <w:szCs w:val="22"/>
                <w:lang w:val="en-AU"/>
              </w:rPr>
              <w:t xml:space="preserve"> </w:t>
            </w:r>
            <w:r w:rsidRPr="009E6649">
              <w:rPr>
                <w:rFonts w:cs="Calibri"/>
                <w:b/>
                <w:bCs/>
                <w:szCs w:val="22"/>
                <w:lang w:val="en-AU"/>
              </w:rPr>
              <w:t>My</w:t>
            </w:r>
            <w:r>
              <w:rPr>
                <w:rFonts w:cs="Calibri"/>
                <w:b/>
                <w:bCs/>
                <w:szCs w:val="22"/>
                <w:lang w:val="en-AU"/>
              </w:rPr>
              <w:t xml:space="preserve"> </w:t>
            </w:r>
            <w:r w:rsidRPr="009E6649">
              <w:rPr>
                <w:rFonts w:cs="Calibri"/>
                <w:b/>
                <w:bCs/>
                <w:szCs w:val="22"/>
                <w:lang w:val="en-AU"/>
              </w:rPr>
              <w:t>Law</w:t>
            </w:r>
            <w:r>
              <w:rPr>
                <w:rFonts w:cs="Calibri"/>
                <w:b/>
                <w:bCs/>
                <w:szCs w:val="22"/>
                <w:lang w:val="en-AU"/>
              </w:rPr>
              <w:t xml:space="preserve"> </w:t>
            </w:r>
            <w:r w:rsidRPr="009E6649">
              <w:rPr>
                <w:rFonts w:cs="Calibri"/>
                <w:b/>
                <w:bCs/>
                <w:szCs w:val="22"/>
                <w:lang w:val="en-AU"/>
              </w:rPr>
              <w:t>from</w:t>
            </w:r>
            <w:r>
              <w:rPr>
                <w:rFonts w:cs="Calibri"/>
                <w:b/>
                <w:bCs/>
                <w:szCs w:val="22"/>
                <w:lang w:val="en-AU"/>
              </w:rPr>
              <w:t xml:space="preserve"> </w:t>
            </w:r>
            <w:r w:rsidRPr="009E6649">
              <w:rPr>
                <w:rFonts w:cs="Calibri"/>
                <w:b/>
                <w:bCs/>
                <w:szCs w:val="22"/>
                <w:lang w:val="en-AU"/>
              </w:rPr>
              <w:t>of</w:t>
            </w:r>
            <w:r>
              <w:rPr>
                <w:rFonts w:cs="Calibri"/>
                <w:b/>
                <w:bCs/>
                <w:szCs w:val="22"/>
                <w:lang w:val="en-AU"/>
              </w:rPr>
              <w:t xml:space="preserve"> </w:t>
            </w:r>
            <w:r w:rsidRPr="009E6649">
              <w:rPr>
                <w:rFonts w:cs="Calibri"/>
                <w:b/>
                <w:bCs/>
                <w:szCs w:val="22"/>
                <w:lang w:val="en-AU"/>
              </w:rPr>
              <w:t>old</w:t>
            </w:r>
            <w:r w:rsidRPr="009E6649">
              <w:rPr>
                <w:rFonts w:cs="Calibri"/>
                <w:szCs w:val="22"/>
                <w:lang w:val="en-AU"/>
              </w:rPr>
              <w:t>:</w:t>
            </w:r>
            <w:r>
              <w:rPr>
                <w:rFonts w:cs="Calibri"/>
                <w:szCs w:val="22"/>
                <w:lang w:val="en-AU"/>
              </w:rPr>
              <w:t xml:space="preserve"> </w:t>
            </w:r>
            <w:r w:rsidRPr="009E6649">
              <w:rPr>
                <w:rFonts w:cs="Calibri"/>
                <w:szCs w:val="22"/>
                <w:lang w:val="en-AU"/>
              </w:rPr>
              <w:t>their</w:t>
            </w:r>
            <w:r>
              <w:rPr>
                <w:rFonts w:cs="Calibri"/>
                <w:szCs w:val="22"/>
                <w:lang w:val="en-AU"/>
              </w:rPr>
              <w:t xml:space="preserve"> </w:t>
            </w:r>
            <w:r w:rsidRPr="009E6649">
              <w:rPr>
                <w:rFonts w:cs="Calibri"/>
                <w:szCs w:val="22"/>
                <w:lang w:val="en-AU"/>
              </w:rPr>
              <w:t>portion</w:t>
            </w:r>
            <w:r>
              <w:rPr>
                <w:rFonts w:cs="Calibri"/>
                <w:szCs w:val="22"/>
                <w:lang w:val="en-AU"/>
              </w:rPr>
              <w:t xml:space="preserve"> </w:t>
            </w:r>
            <w:r w:rsidRPr="009E6649">
              <w:rPr>
                <w:rFonts w:cs="Calibri"/>
                <w:szCs w:val="22"/>
                <w:lang w:val="en-AU"/>
              </w:rPr>
              <w:t>is</w:t>
            </w:r>
            <w:r>
              <w:rPr>
                <w:rFonts w:cs="Calibri"/>
                <w:szCs w:val="22"/>
                <w:lang w:val="en-AU"/>
              </w:rPr>
              <w:t xml:space="preserve"> </w:t>
            </w:r>
            <w:r w:rsidRPr="009E6649">
              <w:rPr>
                <w:rFonts w:cs="Calibri"/>
                <w:szCs w:val="22"/>
                <w:lang w:val="en-AU"/>
              </w:rPr>
              <w:t>in</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land</w:t>
            </w:r>
            <w:r>
              <w:rPr>
                <w:rFonts w:cs="Calibri"/>
                <w:szCs w:val="22"/>
                <w:lang w:val="en-AU"/>
              </w:rPr>
              <w:t xml:space="preserve"> </w:t>
            </w:r>
            <w:r w:rsidRPr="009E6649">
              <w:rPr>
                <w:rFonts w:cs="Calibri"/>
                <w:szCs w:val="22"/>
                <w:lang w:val="en-AU"/>
              </w:rPr>
              <w:t>of</w:t>
            </w:r>
            <w:r>
              <w:rPr>
                <w:rFonts w:cs="Calibri"/>
                <w:szCs w:val="22"/>
                <w:lang w:val="en-AU"/>
              </w:rPr>
              <w:t xml:space="preserve"> </w:t>
            </w:r>
            <w:r w:rsidRPr="009E6649">
              <w:rPr>
                <w:rFonts w:cs="Calibri"/>
                <w:szCs w:val="22"/>
                <w:lang w:val="en-AU"/>
              </w:rPr>
              <w:t>Israel,</w:t>
            </w:r>
            <w:r>
              <w:rPr>
                <w:rFonts w:cs="Calibri"/>
                <w:szCs w:val="22"/>
                <w:lang w:val="en-AU"/>
              </w:rPr>
              <w:t xml:space="preserve"> </w:t>
            </w:r>
            <w:r w:rsidRPr="009E6649">
              <w:rPr>
                <w:rFonts w:cs="Calibri"/>
                <w:szCs w:val="22"/>
                <w:lang w:val="en-AU"/>
              </w:rPr>
              <w:t>because</w:t>
            </w:r>
            <w:r>
              <w:rPr>
                <w:rFonts w:cs="Calibri"/>
                <w:szCs w:val="22"/>
                <w:lang w:val="en-AU"/>
              </w:rPr>
              <w:t xml:space="preserve"> </w:t>
            </w:r>
            <w:r w:rsidRPr="009E6649">
              <w:rPr>
                <w:rFonts w:cs="Calibri"/>
                <w:szCs w:val="22"/>
                <w:lang w:val="en-AU"/>
              </w:rPr>
              <w:t>they</w:t>
            </w:r>
            <w:r>
              <w:rPr>
                <w:rFonts w:cs="Calibri"/>
                <w:szCs w:val="22"/>
                <w:lang w:val="en-AU"/>
              </w:rPr>
              <w:t xml:space="preserve"> </w:t>
            </w:r>
            <w:r w:rsidRPr="009E6649">
              <w:rPr>
                <w:rFonts w:cs="Calibri"/>
                <w:szCs w:val="22"/>
                <w:lang w:val="en-AU"/>
              </w:rPr>
              <w:t>were</w:t>
            </w:r>
            <w:r>
              <w:rPr>
                <w:rFonts w:cs="Calibri"/>
                <w:szCs w:val="22"/>
                <w:lang w:val="en-AU"/>
              </w:rPr>
              <w:t xml:space="preserve"> </w:t>
            </w:r>
            <w:r w:rsidRPr="009E6649">
              <w:rPr>
                <w:rFonts w:cs="Calibri"/>
                <w:szCs w:val="22"/>
                <w:lang w:val="en-AU"/>
              </w:rPr>
              <w:t>longing</w:t>
            </w:r>
            <w:r>
              <w:rPr>
                <w:rFonts w:cs="Calibri"/>
                <w:szCs w:val="22"/>
                <w:lang w:val="en-AU"/>
              </w:rPr>
              <w:t xml:space="preserve"> </w:t>
            </w:r>
            <w:r w:rsidRPr="009E6649">
              <w:rPr>
                <w:rFonts w:cs="Calibri"/>
                <w:szCs w:val="22"/>
                <w:lang w:val="en-AU"/>
              </w:rPr>
              <w:t>for</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years</w:t>
            </w:r>
            <w:r>
              <w:rPr>
                <w:rFonts w:cs="Calibri"/>
                <w:szCs w:val="22"/>
                <w:lang w:val="en-AU"/>
              </w:rPr>
              <w:t xml:space="preserve"> </w:t>
            </w:r>
            <w:r w:rsidRPr="009E6649">
              <w:rPr>
                <w:rFonts w:cs="Calibri"/>
                <w:szCs w:val="22"/>
                <w:lang w:val="en-AU"/>
              </w:rPr>
              <w:t>of</w:t>
            </w:r>
            <w:r>
              <w:rPr>
                <w:rFonts w:cs="Calibri"/>
                <w:szCs w:val="22"/>
                <w:lang w:val="en-AU"/>
              </w:rPr>
              <w:t xml:space="preserve"> </w:t>
            </w:r>
            <w:r w:rsidRPr="009E6649">
              <w:rPr>
                <w:rFonts w:cs="Calibri"/>
                <w:szCs w:val="22"/>
                <w:lang w:val="en-AU"/>
              </w:rPr>
              <w:t>consolations</w:t>
            </w:r>
            <w:r>
              <w:rPr>
                <w:rFonts w:cs="Calibri"/>
                <w:szCs w:val="22"/>
                <w:lang w:val="en-AU"/>
              </w:rPr>
              <w:t xml:space="preserve"> </w:t>
            </w:r>
            <w:r w:rsidRPr="009E6649">
              <w:rPr>
                <w:rFonts w:cs="Calibri"/>
                <w:szCs w:val="22"/>
                <w:lang w:val="en-AU"/>
              </w:rPr>
              <w:t>which</w:t>
            </w:r>
            <w:r>
              <w:rPr>
                <w:rFonts w:cs="Calibri"/>
                <w:szCs w:val="22"/>
                <w:lang w:val="en-AU"/>
              </w:rPr>
              <w:t xml:space="preserve"> </w:t>
            </w:r>
            <w:r w:rsidRPr="009E6649">
              <w:rPr>
                <w:rFonts w:cs="Calibri"/>
                <w:szCs w:val="22"/>
                <w:lang w:val="en-AU"/>
              </w:rPr>
              <w:t>are</w:t>
            </w:r>
            <w:r>
              <w:rPr>
                <w:rFonts w:cs="Calibri"/>
                <w:szCs w:val="22"/>
                <w:lang w:val="en-AU"/>
              </w:rPr>
              <w:t xml:space="preserve"> </w:t>
            </w:r>
            <w:r w:rsidRPr="009E6649">
              <w:rPr>
                <w:rFonts w:cs="Calibri"/>
                <w:szCs w:val="22"/>
                <w:lang w:val="en-AU"/>
              </w:rPr>
              <w:t>coming,</w:t>
            </w:r>
            <w:r>
              <w:rPr>
                <w:rFonts w:cs="Calibri"/>
                <w:szCs w:val="22"/>
                <w:lang w:val="en-AU"/>
              </w:rPr>
              <w:t xml:space="preserve"> </w:t>
            </w:r>
            <w:r w:rsidRPr="009E6649">
              <w:rPr>
                <w:rFonts w:cs="Calibri"/>
                <w:szCs w:val="22"/>
                <w:lang w:val="en-AU"/>
              </w:rPr>
              <w:t>saying:</w:t>
            </w:r>
            <w:r>
              <w:rPr>
                <w:rFonts w:cs="Calibri"/>
                <w:szCs w:val="22"/>
                <w:lang w:val="en-AU"/>
              </w:rPr>
              <w:t xml:space="preserve"> </w:t>
            </w:r>
            <w:r w:rsidRPr="009E6649">
              <w:rPr>
                <w:rFonts w:cs="Calibri"/>
                <w:b/>
                <w:bCs/>
                <w:szCs w:val="22"/>
                <w:lang w:val="en-AU"/>
              </w:rPr>
              <w:t>‘When</w:t>
            </w:r>
            <w:r>
              <w:rPr>
                <w:rFonts w:cs="Calibri"/>
                <w:b/>
                <w:bCs/>
                <w:szCs w:val="22"/>
                <w:lang w:val="en-AU"/>
              </w:rPr>
              <w:t xml:space="preserve"> </w:t>
            </w:r>
            <w:r w:rsidRPr="009E6649">
              <w:rPr>
                <w:rFonts w:cs="Calibri"/>
                <w:b/>
                <w:bCs/>
                <w:szCs w:val="22"/>
                <w:lang w:val="en-AU"/>
              </w:rPr>
              <w:t>will</w:t>
            </w:r>
            <w:r>
              <w:rPr>
                <w:rFonts w:cs="Calibri"/>
                <w:b/>
                <w:bCs/>
                <w:szCs w:val="22"/>
                <w:lang w:val="en-AU"/>
              </w:rPr>
              <w:t xml:space="preserve"> </w:t>
            </w:r>
            <w:r w:rsidRPr="009E6649">
              <w:rPr>
                <w:rFonts w:cs="Calibri"/>
                <w:b/>
                <w:bCs/>
                <w:szCs w:val="22"/>
                <w:lang w:val="en-AU"/>
              </w:rPr>
              <w:t>we</w:t>
            </w:r>
            <w:r>
              <w:rPr>
                <w:rFonts w:cs="Calibri"/>
                <w:b/>
                <w:bCs/>
                <w:szCs w:val="22"/>
                <w:lang w:val="en-AU"/>
              </w:rPr>
              <w:t xml:space="preserve"> </w:t>
            </w:r>
            <w:r w:rsidRPr="009E6649">
              <w:rPr>
                <w:rFonts w:cs="Calibri"/>
                <w:b/>
                <w:bCs/>
                <w:szCs w:val="22"/>
                <w:lang w:val="en-AU"/>
              </w:rPr>
              <w:t>arise</w:t>
            </w:r>
            <w:r>
              <w:rPr>
                <w:rFonts w:cs="Calibri"/>
                <w:b/>
                <w:bCs/>
                <w:szCs w:val="22"/>
                <w:lang w:val="en-AU"/>
              </w:rPr>
              <w:t xml:space="preserve"> </w:t>
            </w:r>
            <w:r w:rsidRPr="009E6649">
              <w:rPr>
                <w:rFonts w:cs="Calibri"/>
                <w:b/>
                <w:bCs/>
                <w:szCs w:val="22"/>
                <w:lang w:val="en-AU"/>
              </w:rPr>
              <w:t>and</w:t>
            </w:r>
            <w:r>
              <w:rPr>
                <w:rFonts w:cs="Calibri"/>
                <w:b/>
                <w:bCs/>
                <w:szCs w:val="22"/>
                <w:lang w:val="en-AU"/>
              </w:rPr>
              <w:t xml:space="preserve"> </w:t>
            </w:r>
            <w:r w:rsidRPr="009E6649">
              <w:rPr>
                <w:rFonts w:cs="Calibri"/>
                <w:b/>
                <w:bCs/>
                <w:szCs w:val="22"/>
                <w:lang w:val="en-AU"/>
              </w:rPr>
              <w:t>go</w:t>
            </w:r>
            <w:r>
              <w:rPr>
                <w:rFonts w:cs="Calibri"/>
                <w:b/>
                <w:bCs/>
                <w:szCs w:val="22"/>
                <w:lang w:val="en-AU"/>
              </w:rPr>
              <w:t xml:space="preserve"> </w:t>
            </w:r>
            <w:r w:rsidRPr="009E6649">
              <w:rPr>
                <w:rFonts w:cs="Calibri"/>
                <w:b/>
                <w:bCs/>
                <w:szCs w:val="22"/>
                <w:lang w:val="en-AU"/>
              </w:rPr>
              <w:t>up</w:t>
            </w:r>
            <w:r>
              <w:rPr>
                <w:rFonts w:cs="Calibri"/>
                <w:b/>
                <w:bCs/>
                <w:szCs w:val="22"/>
                <w:lang w:val="en-AU"/>
              </w:rPr>
              <w:t xml:space="preserve"> </w:t>
            </w:r>
            <w:r w:rsidRPr="009E6649">
              <w:rPr>
                <w:rFonts w:cs="Calibri"/>
                <w:b/>
                <w:bCs/>
                <w:szCs w:val="22"/>
                <w:lang w:val="en-AU"/>
              </w:rPr>
              <w:t>to</w:t>
            </w:r>
            <w:r>
              <w:rPr>
                <w:rFonts w:cs="Calibri"/>
                <w:b/>
                <w:bCs/>
                <w:szCs w:val="22"/>
                <w:lang w:val="en-AU"/>
              </w:rPr>
              <w:t xml:space="preserve"> </w:t>
            </w:r>
            <w:r w:rsidRPr="009E6649">
              <w:rPr>
                <w:rFonts w:cs="Calibri"/>
                <w:b/>
                <w:bCs/>
                <w:szCs w:val="22"/>
                <w:lang w:val="en-AU"/>
              </w:rPr>
              <w:t>Zion,</w:t>
            </w:r>
            <w:r>
              <w:rPr>
                <w:rFonts w:cs="Calibri"/>
                <w:b/>
                <w:bCs/>
                <w:szCs w:val="22"/>
                <w:lang w:val="en-AU"/>
              </w:rPr>
              <w:t xml:space="preserve"> </w:t>
            </w:r>
            <w:r w:rsidRPr="009E6649">
              <w:rPr>
                <w:rFonts w:cs="Calibri"/>
                <w:b/>
                <w:bCs/>
                <w:szCs w:val="22"/>
                <w:lang w:val="en-AU"/>
              </w:rPr>
              <w:t>and</w:t>
            </w:r>
            <w:r>
              <w:rPr>
                <w:rFonts w:cs="Calibri"/>
                <w:b/>
                <w:bCs/>
                <w:szCs w:val="22"/>
                <w:lang w:val="en-AU"/>
              </w:rPr>
              <w:t xml:space="preserve"> </w:t>
            </w:r>
            <w:r w:rsidRPr="009E6649">
              <w:rPr>
                <w:rFonts w:cs="Calibri"/>
                <w:b/>
                <w:bCs/>
                <w:szCs w:val="22"/>
                <w:lang w:val="en-AU"/>
              </w:rPr>
              <w:t>appear</w:t>
            </w:r>
            <w:r>
              <w:rPr>
                <w:rFonts w:cs="Calibri"/>
                <w:b/>
                <w:bCs/>
                <w:szCs w:val="22"/>
                <w:lang w:val="en-AU"/>
              </w:rPr>
              <w:t xml:space="preserve"> </w:t>
            </w:r>
            <w:r w:rsidRPr="009E6649">
              <w:rPr>
                <w:rFonts w:cs="Calibri"/>
                <w:b/>
                <w:bCs/>
                <w:szCs w:val="22"/>
                <w:lang w:val="en-AU"/>
              </w:rPr>
              <w:t>before</w:t>
            </w:r>
            <w:r>
              <w:rPr>
                <w:rFonts w:cs="Calibri"/>
                <w:b/>
                <w:bCs/>
                <w:szCs w:val="22"/>
                <w:lang w:val="en-AU"/>
              </w:rPr>
              <w:t xml:space="preserve"> </w:t>
            </w:r>
            <w:r w:rsidRPr="009E6649">
              <w:rPr>
                <w:rFonts w:cs="Calibri"/>
                <w:b/>
                <w:bCs/>
                <w:szCs w:val="22"/>
                <w:lang w:val="en-AU"/>
              </w:rPr>
              <w:t>the</w:t>
            </w:r>
            <w:r>
              <w:rPr>
                <w:rFonts w:cs="Calibri"/>
                <w:b/>
                <w:bCs/>
                <w:szCs w:val="22"/>
                <w:lang w:val="en-AU"/>
              </w:rPr>
              <w:t xml:space="preserve"> </w:t>
            </w:r>
            <w:r w:rsidRPr="009E6649">
              <w:rPr>
                <w:rFonts w:cs="Calibri"/>
                <w:b/>
                <w:bCs/>
                <w:szCs w:val="22"/>
                <w:lang w:val="en-AU"/>
              </w:rPr>
              <w:t>LORD</w:t>
            </w:r>
            <w:r>
              <w:rPr>
                <w:rFonts w:cs="Calibri"/>
                <w:b/>
                <w:bCs/>
                <w:szCs w:val="22"/>
                <w:lang w:val="en-AU"/>
              </w:rPr>
              <w:t xml:space="preserve"> </w:t>
            </w:r>
            <w:r w:rsidRPr="009E6649">
              <w:rPr>
                <w:rFonts w:cs="Calibri"/>
                <w:b/>
                <w:bCs/>
                <w:szCs w:val="22"/>
                <w:lang w:val="en-AU"/>
              </w:rPr>
              <w:t>our</w:t>
            </w:r>
            <w:r>
              <w:rPr>
                <w:rFonts w:cs="Calibri"/>
                <w:b/>
                <w:bCs/>
                <w:szCs w:val="22"/>
                <w:lang w:val="en-AU"/>
              </w:rPr>
              <w:t xml:space="preserve"> </w:t>
            </w:r>
            <w:r w:rsidRPr="009E6649">
              <w:rPr>
                <w:rFonts w:cs="Calibri"/>
                <w:b/>
                <w:bCs/>
                <w:szCs w:val="22"/>
                <w:lang w:val="en-AU"/>
              </w:rPr>
              <w:t>God?’”</w:t>
            </w:r>
          </w:p>
        </w:tc>
      </w:tr>
      <w:tr w:rsidR="00D3512A" w:rsidRPr="009E6649" w14:paraId="62565491" w14:textId="77777777" w:rsidTr="00D3512A">
        <w:trPr>
          <w:jc w:val="center"/>
        </w:trPr>
        <w:tc>
          <w:tcPr>
            <w:tcW w:w="5097" w:type="dxa"/>
            <w:tcBorders>
              <w:top w:val="single" w:sz="4" w:space="0" w:color="000000"/>
              <w:left w:val="single" w:sz="4" w:space="0" w:color="000000"/>
              <w:bottom w:val="single" w:sz="4" w:space="0" w:color="000000"/>
              <w:right w:val="single" w:sz="4" w:space="0" w:color="000000"/>
            </w:tcBorders>
            <w:hideMark/>
          </w:tcPr>
          <w:p w14:paraId="3A3C229F" w14:textId="7F40CCA2" w:rsidR="00D3512A" w:rsidRPr="009E6649" w:rsidRDefault="00D3512A" w:rsidP="009E6649">
            <w:pPr>
              <w:rPr>
                <w:rFonts w:cs="Calibri"/>
                <w:szCs w:val="22"/>
                <w:lang w:val="en-AU"/>
              </w:rPr>
            </w:pPr>
            <w:r w:rsidRPr="009E6649">
              <w:rPr>
                <w:rFonts w:cs="Calibri"/>
                <w:szCs w:val="22"/>
                <w:lang w:val="en-AU"/>
              </w:rPr>
              <w:t>6.</w:t>
            </w:r>
            <w:r>
              <w:rPr>
                <w:rFonts w:cs="Calibri"/>
                <w:szCs w:val="22"/>
                <w:lang w:val="en-AU"/>
              </w:rPr>
              <w:t xml:space="preserve"> </w:t>
            </w:r>
            <w:r w:rsidRPr="009E6649">
              <w:rPr>
                <w:rFonts w:cs="Calibri"/>
                <w:szCs w:val="22"/>
              </w:rPr>
              <w:t>For</w:t>
            </w:r>
            <w:r>
              <w:rPr>
                <w:rFonts w:cs="Calibri"/>
                <w:szCs w:val="22"/>
              </w:rPr>
              <w:t xml:space="preserve"> </w:t>
            </w:r>
            <w:r w:rsidRPr="009E6649">
              <w:rPr>
                <w:rFonts w:cs="Calibri"/>
                <w:szCs w:val="22"/>
              </w:rPr>
              <w:t>so</w:t>
            </w:r>
            <w:r>
              <w:rPr>
                <w:rFonts w:cs="Calibri"/>
                <w:szCs w:val="22"/>
              </w:rPr>
              <w:t xml:space="preserve"> </w:t>
            </w:r>
            <w:r w:rsidRPr="009E6649">
              <w:rPr>
                <w:rFonts w:cs="Calibri"/>
                <w:szCs w:val="22"/>
              </w:rPr>
              <w:t>says</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Lord</w:t>
            </w:r>
            <w:r>
              <w:rPr>
                <w:rFonts w:cs="Calibri"/>
                <w:szCs w:val="22"/>
              </w:rPr>
              <w:t xml:space="preserve"> </w:t>
            </w:r>
            <w:r w:rsidRPr="009E6649">
              <w:rPr>
                <w:rFonts w:cs="Calibri"/>
                <w:szCs w:val="22"/>
              </w:rPr>
              <w:t>to</w:t>
            </w:r>
            <w:r>
              <w:rPr>
                <w:rFonts w:cs="Calibri"/>
                <w:szCs w:val="22"/>
              </w:rPr>
              <w:t xml:space="preserve"> </w:t>
            </w:r>
            <w:r w:rsidRPr="009E6649">
              <w:rPr>
                <w:rFonts w:cs="Calibri"/>
                <w:szCs w:val="22"/>
              </w:rPr>
              <w:t>Jacob,</w:t>
            </w:r>
            <w:r>
              <w:rPr>
                <w:rFonts w:cs="Calibri"/>
                <w:szCs w:val="22"/>
              </w:rPr>
              <w:t xml:space="preserve"> </w:t>
            </w:r>
            <w:r w:rsidRPr="009E6649">
              <w:rPr>
                <w:rFonts w:cs="Calibri"/>
                <w:szCs w:val="22"/>
              </w:rPr>
              <w:t>"Sing</w:t>
            </w:r>
            <w:r>
              <w:rPr>
                <w:rFonts w:cs="Calibri"/>
                <w:szCs w:val="22"/>
              </w:rPr>
              <w:t xml:space="preserve"> </w:t>
            </w:r>
            <w:r w:rsidRPr="009E6649">
              <w:rPr>
                <w:rFonts w:cs="Calibri"/>
                <w:szCs w:val="22"/>
              </w:rPr>
              <w:t>[with]</w:t>
            </w:r>
            <w:r>
              <w:rPr>
                <w:rFonts w:cs="Calibri"/>
                <w:szCs w:val="22"/>
              </w:rPr>
              <w:t xml:space="preserve"> </w:t>
            </w:r>
            <w:r w:rsidRPr="009E6649">
              <w:rPr>
                <w:rFonts w:cs="Calibri"/>
                <w:szCs w:val="22"/>
              </w:rPr>
              <w:t>joy</w:t>
            </w:r>
            <w:r>
              <w:rPr>
                <w:rFonts w:cs="Calibri"/>
                <w:szCs w:val="22"/>
              </w:rPr>
              <w:t xml:space="preserve"> </w:t>
            </w:r>
            <w:r w:rsidRPr="009E6649">
              <w:rPr>
                <w:rFonts w:cs="Calibri"/>
                <w:szCs w:val="22"/>
              </w:rPr>
              <w:t>and</w:t>
            </w:r>
            <w:r>
              <w:rPr>
                <w:rFonts w:cs="Calibri"/>
                <w:szCs w:val="22"/>
              </w:rPr>
              <w:t xml:space="preserve"> </w:t>
            </w:r>
            <w:r w:rsidRPr="009E6649">
              <w:rPr>
                <w:rFonts w:cs="Calibri"/>
                <w:szCs w:val="22"/>
              </w:rPr>
              <w:t>shout</w:t>
            </w:r>
            <w:r>
              <w:rPr>
                <w:rFonts w:cs="Calibri"/>
                <w:szCs w:val="22"/>
              </w:rPr>
              <w:t xml:space="preserve"> </w:t>
            </w:r>
            <w:r w:rsidRPr="009E6649">
              <w:rPr>
                <w:rFonts w:cs="Calibri"/>
                <w:szCs w:val="22"/>
              </w:rPr>
              <w:t>at</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head</w:t>
            </w:r>
            <w:r>
              <w:rPr>
                <w:rFonts w:cs="Calibri"/>
                <w:szCs w:val="22"/>
              </w:rPr>
              <w:t xml:space="preserve"> </w:t>
            </w:r>
            <w:r w:rsidRPr="009E6649">
              <w:rPr>
                <w:rFonts w:cs="Calibri"/>
                <w:szCs w:val="22"/>
              </w:rPr>
              <w:t>of</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nations,</w:t>
            </w:r>
            <w:r>
              <w:rPr>
                <w:rFonts w:cs="Calibri"/>
                <w:szCs w:val="22"/>
              </w:rPr>
              <w:t xml:space="preserve"> </w:t>
            </w:r>
            <w:r w:rsidRPr="009E6649">
              <w:rPr>
                <w:rFonts w:cs="Calibri"/>
                <w:szCs w:val="22"/>
              </w:rPr>
              <w:t>make</w:t>
            </w:r>
            <w:r>
              <w:rPr>
                <w:rFonts w:cs="Calibri"/>
                <w:szCs w:val="22"/>
              </w:rPr>
              <w:t xml:space="preserve"> </w:t>
            </w:r>
            <w:r w:rsidRPr="009E6649">
              <w:rPr>
                <w:rFonts w:cs="Calibri"/>
                <w:szCs w:val="22"/>
              </w:rPr>
              <w:t>it</w:t>
            </w:r>
            <w:r>
              <w:rPr>
                <w:rFonts w:cs="Calibri"/>
                <w:szCs w:val="22"/>
              </w:rPr>
              <w:t xml:space="preserve"> </w:t>
            </w:r>
            <w:r w:rsidRPr="009E6649">
              <w:rPr>
                <w:rFonts w:cs="Calibri"/>
                <w:szCs w:val="22"/>
              </w:rPr>
              <w:t>heard,</w:t>
            </w:r>
            <w:r>
              <w:rPr>
                <w:rFonts w:cs="Calibri"/>
                <w:szCs w:val="22"/>
              </w:rPr>
              <w:t xml:space="preserve"> </w:t>
            </w:r>
            <w:r w:rsidRPr="009E6649">
              <w:rPr>
                <w:rFonts w:cs="Calibri"/>
                <w:szCs w:val="22"/>
              </w:rPr>
              <w:t>praise,</w:t>
            </w:r>
            <w:r>
              <w:rPr>
                <w:rFonts w:cs="Calibri"/>
                <w:szCs w:val="22"/>
              </w:rPr>
              <w:t xml:space="preserve"> </w:t>
            </w:r>
            <w:r w:rsidRPr="009E6649">
              <w:rPr>
                <w:rFonts w:cs="Calibri"/>
                <w:szCs w:val="22"/>
              </w:rPr>
              <w:t>and</w:t>
            </w:r>
            <w:r>
              <w:rPr>
                <w:rFonts w:cs="Calibri"/>
                <w:szCs w:val="22"/>
              </w:rPr>
              <w:t xml:space="preserve"> </w:t>
            </w:r>
            <w:r w:rsidRPr="009E6649">
              <w:rPr>
                <w:rFonts w:cs="Calibri"/>
                <w:szCs w:val="22"/>
              </w:rPr>
              <w:t>say,</w:t>
            </w:r>
            <w:r>
              <w:rPr>
                <w:rFonts w:cs="Calibri"/>
                <w:szCs w:val="22"/>
              </w:rPr>
              <w:t xml:space="preserve"> </w:t>
            </w:r>
            <w:r w:rsidRPr="009E6649">
              <w:rPr>
                <w:rFonts w:cs="Calibri"/>
                <w:szCs w:val="22"/>
              </w:rPr>
              <w:t>'O</w:t>
            </w:r>
            <w:r>
              <w:rPr>
                <w:rFonts w:cs="Calibri"/>
                <w:szCs w:val="22"/>
              </w:rPr>
              <w:t xml:space="preserve"> </w:t>
            </w:r>
            <w:r w:rsidRPr="009E6649">
              <w:rPr>
                <w:rFonts w:cs="Calibri"/>
                <w:szCs w:val="22"/>
              </w:rPr>
              <w:t>Lord,</w:t>
            </w:r>
            <w:r>
              <w:rPr>
                <w:rFonts w:cs="Calibri"/>
                <w:szCs w:val="22"/>
              </w:rPr>
              <w:t xml:space="preserve"> </w:t>
            </w:r>
            <w:r w:rsidRPr="009E6649">
              <w:rPr>
                <w:rFonts w:cs="Calibri"/>
                <w:szCs w:val="22"/>
              </w:rPr>
              <w:t>help</w:t>
            </w:r>
            <w:r>
              <w:rPr>
                <w:rFonts w:cs="Calibri"/>
                <w:szCs w:val="22"/>
              </w:rPr>
              <w:t xml:space="preserve"> </w:t>
            </w:r>
            <w:r w:rsidRPr="009E6649">
              <w:rPr>
                <w:rFonts w:cs="Calibri"/>
                <w:szCs w:val="22"/>
              </w:rPr>
              <w:t>Your</w:t>
            </w:r>
            <w:r>
              <w:rPr>
                <w:rFonts w:cs="Calibri"/>
                <w:szCs w:val="22"/>
              </w:rPr>
              <w:t xml:space="preserve"> </w:t>
            </w:r>
            <w:r w:rsidRPr="009E6649">
              <w:rPr>
                <w:rFonts w:cs="Calibri"/>
                <w:szCs w:val="22"/>
              </w:rPr>
              <w:t>people,</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remnant</w:t>
            </w:r>
            <w:r>
              <w:rPr>
                <w:rFonts w:cs="Calibri"/>
                <w:szCs w:val="22"/>
              </w:rPr>
              <w:t xml:space="preserve"> </w:t>
            </w:r>
            <w:r w:rsidRPr="009E6649">
              <w:rPr>
                <w:rFonts w:cs="Calibri"/>
                <w:szCs w:val="22"/>
              </w:rPr>
              <w:t>of</w:t>
            </w:r>
            <w:r>
              <w:rPr>
                <w:rFonts w:cs="Calibri"/>
                <w:szCs w:val="22"/>
              </w:rPr>
              <w:t xml:space="preserve"> </w:t>
            </w:r>
            <w:r w:rsidRPr="009E6649">
              <w:rPr>
                <w:rFonts w:cs="Calibri"/>
                <w:szCs w:val="22"/>
              </w:rPr>
              <w:t>Israel!'</w:t>
            </w:r>
            <w:r>
              <w:rPr>
                <w:rFonts w:cs="Calibri"/>
                <w:szCs w:val="22"/>
              </w:rPr>
              <w:t xml:space="preserve"> </w:t>
            </w:r>
            <w:r w:rsidRPr="009E6649">
              <w:rPr>
                <w:rFonts w:cs="Calibri"/>
                <w:szCs w:val="22"/>
              </w:rPr>
              <w:t>"</w:t>
            </w:r>
          </w:p>
        </w:tc>
        <w:tc>
          <w:tcPr>
            <w:tcW w:w="5117" w:type="dxa"/>
            <w:tcBorders>
              <w:top w:val="single" w:sz="4" w:space="0" w:color="000000"/>
              <w:left w:val="single" w:sz="4" w:space="0" w:color="000000"/>
              <w:bottom w:val="single" w:sz="4" w:space="0" w:color="000000"/>
              <w:right w:val="single" w:sz="4" w:space="0" w:color="000000"/>
            </w:tcBorders>
            <w:hideMark/>
          </w:tcPr>
          <w:p w14:paraId="3008F2C6" w14:textId="101CB90F" w:rsidR="00D3512A" w:rsidRPr="009E6649" w:rsidRDefault="00D3512A" w:rsidP="009E6649">
            <w:pPr>
              <w:rPr>
                <w:rFonts w:cs="Calibri"/>
                <w:szCs w:val="22"/>
                <w:lang w:val="en-AU"/>
              </w:rPr>
            </w:pPr>
            <w:r w:rsidRPr="009E6649">
              <w:rPr>
                <w:rFonts w:cs="Calibri"/>
                <w:szCs w:val="22"/>
                <w:lang w:val="en-AU"/>
              </w:rPr>
              <w:t>7.</w:t>
            </w:r>
            <w:r>
              <w:rPr>
                <w:rFonts w:cs="Calibri"/>
                <w:szCs w:val="22"/>
                <w:lang w:val="en-AU"/>
              </w:rPr>
              <w:t xml:space="preserve"> </w:t>
            </w:r>
            <w:r w:rsidRPr="009E6649">
              <w:rPr>
                <w:rFonts w:cs="Calibri"/>
                <w:szCs w:val="22"/>
                <w:lang w:val="en-AU"/>
              </w:rPr>
              <w:t>For</w:t>
            </w:r>
            <w:r>
              <w:rPr>
                <w:rFonts w:cs="Calibri"/>
                <w:szCs w:val="22"/>
                <w:lang w:val="en-AU"/>
              </w:rPr>
              <w:t xml:space="preserve"> </w:t>
            </w:r>
            <w:r w:rsidRPr="009E6649">
              <w:rPr>
                <w:rFonts w:cs="Calibri"/>
                <w:szCs w:val="22"/>
                <w:lang w:val="en-AU"/>
              </w:rPr>
              <w:t>thus</w:t>
            </w:r>
            <w:r>
              <w:rPr>
                <w:rFonts w:cs="Calibri"/>
                <w:szCs w:val="22"/>
                <w:lang w:val="en-AU"/>
              </w:rPr>
              <w:t xml:space="preserve"> </w:t>
            </w:r>
            <w:r w:rsidRPr="009E6649">
              <w:rPr>
                <w:rFonts w:cs="Calibri"/>
                <w:szCs w:val="22"/>
                <w:lang w:val="en-AU"/>
              </w:rPr>
              <w:t>says</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LORD:</w:t>
            </w:r>
            <w:r>
              <w:rPr>
                <w:rFonts w:cs="Calibri"/>
                <w:szCs w:val="22"/>
                <w:lang w:val="en-AU"/>
              </w:rPr>
              <w:t xml:space="preserve"> </w:t>
            </w:r>
            <w:r w:rsidRPr="009E6649">
              <w:rPr>
                <w:rFonts w:cs="Calibri"/>
                <w:szCs w:val="22"/>
                <w:lang w:val="en-AU"/>
              </w:rPr>
              <w:t>“Give</w:t>
            </w:r>
            <w:r>
              <w:rPr>
                <w:rFonts w:cs="Calibri"/>
                <w:szCs w:val="22"/>
                <w:lang w:val="en-AU"/>
              </w:rPr>
              <w:t xml:space="preserve"> </w:t>
            </w:r>
            <w:r w:rsidRPr="009E6649">
              <w:rPr>
                <w:rFonts w:cs="Calibri"/>
                <w:szCs w:val="22"/>
                <w:lang w:val="en-AU"/>
              </w:rPr>
              <w:t>praise,</w:t>
            </w:r>
            <w:r>
              <w:rPr>
                <w:rFonts w:cs="Calibri"/>
                <w:szCs w:val="22"/>
                <w:lang w:val="en-AU"/>
              </w:rPr>
              <w:t xml:space="preserve"> </w:t>
            </w:r>
            <w:r w:rsidRPr="009E6649">
              <w:rPr>
                <w:rFonts w:cs="Calibri"/>
                <w:szCs w:val="22"/>
                <w:lang w:val="en-AU"/>
              </w:rPr>
              <w:t>O</w:t>
            </w:r>
            <w:r>
              <w:rPr>
                <w:rFonts w:cs="Calibri"/>
                <w:szCs w:val="22"/>
                <w:lang w:val="en-AU"/>
              </w:rPr>
              <w:t xml:space="preserve"> </w:t>
            </w:r>
            <w:r w:rsidRPr="009E6649">
              <w:rPr>
                <w:rFonts w:cs="Calibri"/>
                <w:szCs w:val="22"/>
                <w:lang w:val="en-AU"/>
              </w:rPr>
              <w:t>you</w:t>
            </w:r>
            <w:r>
              <w:rPr>
                <w:rFonts w:cs="Calibri"/>
                <w:szCs w:val="22"/>
                <w:lang w:val="en-AU"/>
              </w:rPr>
              <w:t xml:space="preserve"> </w:t>
            </w:r>
            <w:r w:rsidRPr="009E6649">
              <w:rPr>
                <w:rFonts w:cs="Calibri"/>
                <w:szCs w:val="22"/>
                <w:lang w:val="en-AU"/>
              </w:rPr>
              <w:t>of</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house</w:t>
            </w:r>
            <w:r>
              <w:rPr>
                <w:rFonts w:cs="Calibri"/>
                <w:szCs w:val="22"/>
                <w:lang w:val="en-AU"/>
              </w:rPr>
              <w:t xml:space="preserve"> </w:t>
            </w:r>
            <w:r w:rsidRPr="009E6649">
              <w:rPr>
                <w:rFonts w:cs="Calibri"/>
                <w:szCs w:val="22"/>
                <w:lang w:val="en-AU"/>
              </w:rPr>
              <w:t>of</w:t>
            </w:r>
            <w:r>
              <w:rPr>
                <w:rFonts w:cs="Calibri"/>
                <w:szCs w:val="22"/>
                <w:lang w:val="en-AU"/>
              </w:rPr>
              <w:t xml:space="preserve"> </w:t>
            </w:r>
            <w:r w:rsidRPr="009E6649">
              <w:rPr>
                <w:rFonts w:cs="Calibri"/>
                <w:szCs w:val="22"/>
                <w:lang w:val="en-AU"/>
              </w:rPr>
              <w:t>Jacob,</w:t>
            </w:r>
            <w:r>
              <w:rPr>
                <w:rFonts w:cs="Calibri"/>
                <w:szCs w:val="22"/>
                <w:lang w:val="en-AU"/>
              </w:rPr>
              <w:t xml:space="preserve"> </w:t>
            </w:r>
            <w:r w:rsidRPr="009E6649">
              <w:rPr>
                <w:rFonts w:cs="Calibri"/>
                <w:szCs w:val="22"/>
                <w:lang w:val="en-AU"/>
              </w:rPr>
              <w:t>with</w:t>
            </w:r>
            <w:r>
              <w:rPr>
                <w:rFonts w:cs="Calibri"/>
                <w:szCs w:val="22"/>
                <w:lang w:val="en-AU"/>
              </w:rPr>
              <w:t xml:space="preserve"> </w:t>
            </w:r>
            <w:r w:rsidRPr="009E6649">
              <w:rPr>
                <w:rFonts w:cs="Calibri"/>
                <w:szCs w:val="22"/>
                <w:lang w:val="en-AU"/>
              </w:rPr>
              <w:t>rejoicing,</w:t>
            </w:r>
            <w:r>
              <w:rPr>
                <w:rFonts w:cs="Calibri"/>
                <w:szCs w:val="22"/>
                <w:lang w:val="en-AU"/>
              </w:rPr>
              <w:t xml:space="preserve"> </w:t>
            </w:r>
            <w:r w:rsidRPr="009E6649">
              <w:rPr>
                <w:rFonts w:cs="Calibri"/>
                <w:szCs w:val="22"/>
                <w:lang w:val="en-AU"/>
              </w:rPr>
              <w:t>and</w:t>
            </w:r>
            <w:r>
              <w:rPr>
                <w:rFonts w:cs="Calibri"/>
                <w:szCs w:val="22"/>
                <w:lang w:val="en-AU"/>
              </w:rPr>
              <w:t xml:space="preserve"> </w:t>
            </w:r>
            <w:r w:rsidRPr="009E6649">
              <w:rPr>
                <w:rFonts w:cs="Calibri"/>
                <w:szCs w:val="22"/>
                <w:lang w:val="en-AU"/>
              </w:rPr>
              <w:t>dance</w:t>
            </w:r>
            <w:r>
              <w:rPr>
                <w:rFonts w:cs="Calibri"/>
                <w:szCs w:val="22"/>
                <w:lang w:val="en-AU"/>
              </w:rPr>
              <w:t xml:space="preserve"> </w:t>
            </w:r>
            <w:r w:rsidRPr="009E6649">
              <w:rPr>
                <w:rFonts w:cs="Calibri"/>
                <w:szCs w:val="22"/>
                <w:lang w:val="en-AU"/>
              </w:rPr>
              <w:t>with</w:t>
            </w:r>
            <w:r>
              <w:rPr>
                <w:rFonts w:cs="Calibri"/>
                <w:szCs w:val="22"/>
                <w:lang w:val="en-AU"/>
              </w:rPr>
              <w:t xml:space="preserve"> </w:t>
            </w:r>
            <w:r w:rsidRPr="009E6649">
              <w:rPr>
                <w:rFonts w:cs="Calibri"/>
                <w:szCs w:val="22"/>
                <w:lang w:val="en-AU"/>
              </w:rPr>
              <w:t>uncovered</w:t>
            </w:r>
            <w:r>
              <w:rPr>
                <w:rFonts w:cs="Calibri"/>
                <w:szCs w:val="22"/>
                <w:lang w:val="en-AU"/>
              </w:rPr>
              <w:t xml:space="preserve"> </w:t>
            </w:r>
            <w:r w:rsidRPr="009E6649">
              <w:rPr>
                <w:rFonts w:cs="Calibri"/>
                <w:szCs w:val="22"/>
                <w:lang w:val="en-AU"/>
              </w:rPr>
              <w:t>head</w:t>
            </w:r>
            <w:r>
              <w:rPr>
                <w:rFonts w:cs="Calibri"/>
                <w:szCs w:val="22"/>
                <w:lang w:val="en-AU"/>
              </w:rPr>
              <w:t xml:space="preserve"> </w:t>
            </w:r>
            <w:r w:rsidRPr="009E6649">
              <w:rPr>
                <w:rFonts w:cs="Calibri"/>
                <w:szCs w:val="22"/>
                <w:lang w:val="en-AU"/>
              </w:rPr>
              <w:t>in</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sight</w:t>
            </w:r>
            <w:r>
              <w:rPr>
                <w:rFonts w:cs="Calibri"/>
                <w:szCs w:val="22"/>
                <w:lang w:val="en-AU"/>
              </w:rPr>
              <w:t xml:space="preserve"> </w:t>
            </w:r>
            <w:r w:rsidRPr="009E6649">
              <w:rPr>
                <w:rFonts w:cs="Calibri"/>
                <w:szCs w:val="22"/>
                <w:lang w:val="en-AU"/>
              </w:rPr>
              <w:t>of</w:t>
            </w:r>
            <w:r>
              <w:rPr>
                <w:rFonts w:cs="Calibri"/>
                <w:szCs w:val="22"/>
                <w:lang w:val="en-AU"/>
              </w:rPr>
              <w:t xml:space="preserve"> </w:t>
            </w:r>
            <w:r w:rsidRPr="009E6649">
              <w:rPr>
                <w:rFonts w:cs="Calibri"/>
                <w:szCs w:val="22"/>
                <w:lang w:val="en-AU"/>
              </w:rPr>
              <w:t>all</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Gentiles:</w:t>
            </w:r>
            <w:r>
              <w:rPr>
                <w:rFonts w:cs="Calibri"/>
                <w:szCs w:val="22"/>
                <w:lang w:val="en-AU"/>
              </w:rPr>
              <w:t xml:space="preserve"> </w:t>
            </w:r>
            <w:r w:rsidRPr="009E6649">
              <w:rPr>
                <w:rFonts w:cs="Calibri"/>
                <w:szCs w:val="22"/>
                <w:lang w:val="en-AU"/>
              </w:rPr>
              <w:t>tell</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good</w:t>
            </w:r>
            <w:r>
              <w:rPr>
                <w:rFonts w:cs="Calibri"/>
                <w:szCs w:val="22"/>
                <w:lang w:val="en-AU"/>
              </w:rPr>
              <w:t xml:space="preserve"> </w:t>
            </w:r>
            <w:r w:rsidRPr="009E6649">
              <w:rPr>
                <w:rFonts w:cs="Calibri"/>
                <w:szCs w:val="22"/>
                <w:lang w:val="en-AU"/>
              </w:rPr>
              <w:t>news,</w:t>
            </w:r>
            <w:r>
              <w:rPr>
                <w:rFonts w:cs="Calibri"/>
                <w:szCs w:val="22"/>
                <w:lang w:val="en-AU"/>
              </w:rPr>
              <w:t xml:space="preserve"> </w:t>
            </w:r>
            <w:r w:rsidRPr="009E6649">
              <w:rPr>
                <w:rFonts w:cs="Calibri"/>
                <w:szCs w:val="22"/>
                <w:lang w:val="en-AU"/>
              </w:rPr>
              <w:t>give</w:t>
            </w:r>
            <w:r>
              <w:rPr>
                <w:rFonts w:cs="Calibri"/>
                <w:szCs w:val="22"/>
                <w:lang w:val="en-AU"/>
              </w:rPr>
              <w:t xml:space="preserve"> </w:t>
            </w:r>
            <w:r w:rsidRPr="009E6649">
              <w:rPr>
                <w:rFonts w:cs="Calibri"/>
                <w:szCs w:val="22"/>
                <w:lang w:val="en-AU"/>
              </w:rPr>
              <w:t>praise,</w:t>
            </w:r>
            <w:r>
              <w:rPr>
                <w:rFonts w:cs="Calibri"/>
                <w:szCs w:val="22"/>
                <w:lang w:val="en-AU"/>
              </w:rPr>
              <w:t xml:space="preserve"> </w:t>
            </w:r>
            <w:r w:rsidRPr="009E6649">
              <w:rPr>
                <w:rFonts w:cs="Calibri"/>
                <w:szCs w:val="22"/>
                <w:lang w:val="en-AU"/>
              </w:rPr>
              <w:t>and</w:t>
            </w:r>
            <w:r>
              <w:rPr>
                <w:rFonts w:cs="Calibri"/>
                <w:szCs w:val="22"/>
                <w:lang w:val="en-AU"/>
              </w:rPr>
              <w:t xml:space="preserve"> </w:t>
            </w:r>
            <w:r w:rsidRPr="009E6649">
              <w:rPr>
                <w:rFonts w:cs="Calibri"/>
                <w:szCs w:val="22"/>
                <w:lang w:val="en-AU"/>
              </w:rPr>
              <w:t>say:</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LORD</w:t>
            </w:r>
            <w:r>
              <w:rPr>
                <w:rFonts w:cs="Calibri"/>
                <w:szCs w:val="22"/>
                <w:lang w:val="en-AU"/>
              </w:rPr>
              <w:t xml:space="preserve"> </w:t>
            </w:r>
            <w:r w:rsidRPr="009E6649">
              <w:rPr>
                <w:rFonts w:cs="Calibri"/>
                <w:szCs w:val="22"/>
                <w:lang w:val="en-AU"/>
              </w:rPr>
              <w:t>has</w:t>
            </w:r>
            <w:r>
              <w:rPr>
                <w:rFonts w:cs="Calibri"/>
                <w:szCs w:val="22"/>
                <w:lang w:val="en-AU"/>
              </w:rPr>
              <w:t xml:space="preserve"> </w:t>
            </w:r>
            <w:r w:rsidRPr="009E6649">
              <w:rPr>
                <w:rFonts w:cs="Calibri"/>
                <w:szCs w:val="22"/>
                <w:lang w:val="en-AU"/>
              </w:rPr>
              <w:t>redeemed</w:t>
            </w:r>
            <w:r>
              <w:rPr>
                <w:rFonts w:cs="Calibri"/>
                <w:szCs w:val="22"/>
                <w:lang w:val="en-AU"/>
              </w:rPr>
              <w:t xml:space="preserve"> </w:t>
            </w:r>
            <w:r w:rsidRPr="009E6649">
              <w:rPr>
                <w:rFonts w:cs="Calibri"/>
                <w:szCs w:val="22"/>
                <w:lang w:val="en-AU"/>
              </w:rPr>
              <w:t>His</w:t>
            </w:r>
            <w:r>
              <w:rPr>
                <w:rFonts w:cs="Calibri"/>
                <w:szCs w:val="22"/>
                <w:lang w:val="en-AU"/>
              </w:rPr>
              <w:t xml:space="preserve"> </w:t>
            </w:r>
            <w:r w:rsidRPr="009E6649">
              <w:rPr>
                <w:rFonts w:cs="Calibri"/>
                <w:szCs w:val="22"/>
                <w:lang w:val="en-AU"/>
              </w:rPr>
              <w:t>people,</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remnant</w:t>
            </w:r>
            <w:r>
              <w:rPr>
                <w:rFonts w:cs="Calibri"/>
                <w:szCs w:val="22"/>
                <w:lang w:val="en-AU"/>
              </w:rPr>
              <w:t xml:space="preserve"> </w:t>
            </w:r>
            <w:r w:rsidRPr="009E6649">
              <w:rPr>
                <w:rFonts w:cs="Calibri"/>
                <w:szCs w:val="22"/>
                <w:lang w:val="en-AU"/>
              </w:rPr>
              <w:t>of</w:t>
            </w:r>
            <w:r>
              <w:rPr>
                <w:rFonts w:cs="Calibri"/>
                <w:szCs w:val="22"/>
                <w:lang w:val="en-AU"/>
              </w:rPr>
              <w:t xml:space="preserve"> </w:t>
            </w:r>
            <w:r w:rsidRPr="009E6649">
              <w:rPr>
                <w:rFonts w:cs="Calibri"/>
                <w:szCs w:val="22"/>
                <w:lang w:val="en-AU"/>
              </w:rPr>
              <w:t>Israel.</w:t>
            </w:r>
          </w:p>
        </w:tc>
      </w:tr>
      <w:tr w:rsidR="00D3512A" w:rsidRPr="009E6649" w14:paraId="775898D7" w14:textId="77777777" w:rsidTr="00D3512A">
        <w:trPr>
          <w:jc w:val="center"/>
        </w:trPr>
        <w:tc>
          <w:tcPr>
            <w:tcW w:w="5097" w:type="dxa"/>
            <w:tcBorders>
              <w:top w:val="single" w:sz="4" w:space="0" w:color="000000"/>
              <w:left w:val="single" w:sz="4" w:space="0" w:color="000000"/>
              <w:bottom w:val="single" w:sz="4" w:space="0" w:color="000000"/>
              <w:right w:val="single" w:sz="4" w:space="0" w:color="000000"/>
            </w:tcBorders>
            <w:hideMark/>
          </w:tcPr>
          <w:p w14:paraId="24F7392F" w14:textId="30DCB1ED" w:rsidR="00D3512A" w:rsidRPr="009E6649" w:rsidRDefault="00D3512A" w:rsidP="009E6649">
            <w:pPr>
              <w:rPr>
                <w:rFonts w:cs="Calibri"/>
                <w:szCs w:val="22"/>
                <w:lang w:val="en-AU"/>
              </w:rPr>
            </w:pPr>
            <w:r w:rsidRPr="009E6649">
              <w:rPr>
                <w:rFonts w:cs="Calibri"/>
                <w:szCs w:val="22"/>
                <w:lang w:val="en-AU"/>
              </w:rPr>
              <w:t>7.</w:t>
            </w:r>
            <w:r>
              <w:rPr>
                <w:rFonts w:cs="Calibri"/>
                <w:szCs w:val="22"/>
                <w:lang w:val="en-AU"/>
              </w:rPr>
              <w:t xml:space="preserve"> </w:t>
            </w:r>
            <w:r w:rsidRPr="009E6649">
              <w:rPr>
                <w:rFonts w:cs="Calibri"/>
                <w:szCs w:val="22"/>
              </w:rPr>
              <w:t>Behold</w:t>
            </w:r>
            <w:r>
              <w:rPr>
                <w:rFonts w:cs="Calibri"/>
                <w:szCs w:val="22"/>
              </w:rPr>
              <w:t xml:space="preserve"> </w:t>
            </w:r>
            <w:r w:rsidRPr="009E6649">
              <w:rPr>
                <w:rFonts w:cs="Calibri"/>
                <w:szCs w:val="22"/>
              </w:rPr>
              <w:t>I</w:t>
            </w:r>
            <w:r>
              <w:rPr>
                <w:rFonts w:cs="Calibri"/>
                <w:szCs w:val="22"/>
              </w:rPr>
              <w:t xml:space="preserve"> </w:t>
            </w:r>
            <w:r w:rsidRPr="009E6649">
              <w:rPr>
                <w:rFonts w:cs="Calibri"/>
                <w:szCs w:val="22"/>
              </w:rPr>
              <w:t>bring</w:t>
            </w:r>
            <w:r>
              <w:rPr>
                <w:rFonts w:cs="Calibri"/>
                <w:szCs w:val="22"/>
              </w:rPr>
              <w:t xml:space="preserve"> </w:t>
            </w:r>
            <w:r w:rsidRPr="009E6649">
              <w:rPr>
                <w:rFonts w:cs="Calibri"/>
                <w:szCs w:val="22"/>
              </w:rPr>
              <w:t>them</w:t>
            </w:r>
            <w:r>
              <w:rPr>
                <w:rFonts w:cs="Calibri"/>
                <w:szCs w:val="22"/>
              </w:rPr>
              <w:t xml:space="preserve"> </w:t>
            </w:r>
            <w:r w:rsidRPr="009E6649">
              <w:rPr>
                <w:rFonts w:cs="Calibri"/>
                <w:szCs w:val="22"/>
              </w:rPr>
              <w:t>from</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north</w:t>
            </w:r>
            <w:r>
              <w:rPr>
                <w:rFonts w:cs="Calibri"/>
                <w:szCs w:val="22"/>
              </w:rPr>
              <w:t xml:space="preserve"> </w:t>
            </w:r>
            <w:r w:rsidRPr="009E6649">
              <w:rPr>
                <w:rFonts w:cs="Calibri"/>
                <w:szCs w:val="22"/>
              </w:rPr>
              <w:t>country</w:t>
            </w:r>
            <w:r>
              <w:rPr>
                <w:rFonts w:cs="Calibri"/>
                <w:szCs w:val="22"/>
              </w:rPr>
              <w:t xml:space="preserve"> </w:t>
            </w:r>
            <w:r w:rsidRPr="009E6649">
              <w:rPr>
                <w:rFonts w:cs="Calibri"/>
                <w:szCs w:val="22"/>
              </w:rPr>
              <w:t>and</w:t>
            </w:r>
            <w:r>
              <w:rPr>
                <w:rFonts w:cs="Calibri"/>
                <w:szCs w:val="22"/>
              </w:rPr>
              <w:t xml:space="preserve"> </w:t>
            </w:r>
            <w:r w:rsidRPr="009E6649">
              <w:rPr>
                <w:rFonts w:cs="Calibri"/>
                <w:szCs w:val="22"/>
              </w:rPr>
              <w:t>gather</w:t>
            </w:r>
            <w:r>
              <w:rPr>
                <w:rFonts w:cs="Calibri"/>
                <w:szCs w:val="22"/>
              </w:rPr>
              <w:t xml:space="preserve"> </w:t>
            </w:r>
            <w:r w:rsidRPr="009E6649">
              <w:rPr>
                <w:rFonts w:cs="Calibri"/>
                <w:szCs w:val="22"/>
              </w:rPr>
              <w:t>them</w:t>
            </w:r>
            <w:r>
              <w:rPr>
                <w:rFonts w:cs="Calibri"/>
                <w:szCs w:val="22"/>
              </w:rPr>
              <w:t xml:space="preserve"> </w:t>
            </w:r>
            <w:r w:rsidRPr="009E6649">
              <w:rPr>
                <w:rFonts w:cs="Calibri"/>
                <w:szCs w:val="22"/>
              </w:rPr>
              <w:t>from</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uttermost</w:t>
            </w:r>
            <w:r>
              <w:rPr>
                <w:rFonts w:cs="Calibri"/>
                <w:szCs w:val="22"/>
              </w:rPr>
              <w:t xml:space="preserve"> </w:t>
            </w:r>
            <w:r w:rsidRPr="009E6649">
              <w:rPr>
                <w:rFonts w:cs="Calibri"/>
                <w:szCs w:val="22"/>
              </w:rPr>
              <w:t>ends</w:t>
            </w:r>
            <w:r>
              <w:rPr>
                <w:rFonts w:cs="Calibri"/>
                <w:szCs w:val="22"/>
              </w:rPr>
              <w:t xml:space="preserve"> </w:t>
            </w:r>
            <w:r w:rsidRPr="009E6649">
              <w:rPr>
                <w:rFonts w:cs="Calibri"/>
                <w:szCs w:val="22"/>
              </w:rPr>
              <w:t>of</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earth,</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blind</w:t>
            </w:r>
            <w:r>
              <w:rPr>
                <w:rFonts w:cs="Calibri"/>
                <w:szCs w:val="22"/>
              </w:rPr>
              <w:t xml:space="preserve"> </w:t>
            </w:r>
            <w:r w:rsidRPr="009E6649">
              <w:rPr>
                <w:rFonts w:cs="Calibri"/>
                <w:szCs w:val="22"/>
              </w:rPr>
              <w:t>and</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lame</w:t>
            </w:r>
            <w:r>
              <w:rPr>
                <w:rFonts w:cs="Calibri"/>
                <w:szCs w:val="22"/>
              </w:rPr>
              <w:t xml:space="preserve"> </w:t>
            </w:r>
            <w:r w:rsidRPr="009E6649">
              <w:rPr>
                <w:rFonts w:cs="Calibri"/>
                <w:szCs w:val="22"/>
              </w:rPr>
              <w:t>amongst</w:t>
            </w:r>
            <w:r>
              <w:rPr>
                <w:rFonts w:cs="Calibri"/>
                <w:szCs w:val="22"/>
              </w:rPr>
              <w:t xml:space="preserve"> </w:t>
            </w:r>
            <w:r w:rsidRPr="009E6649">
              <w:rPr>
                <w:rFonts w:cs="Calibri"/>
                <w:szCs w:val="22"/>
              </w:rPr>
              <w:t>them,</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woman</w:t>
            </w:r>
            <w:r>
              <w:rPr>
                <w:rFonts w:cs="Calibri"/>
                <w:szCs w:val="22"/>
              </w:rPr>
              <w:t xml:space="preserve"> </w:t>
            </w:r>
            <w:r w:rsidRPr="009E6649">
              <w:rPr>
                <w:rFonts w:cs="Calibri"/>
                <w:szCs w:val="22"/>
              </w:rPr>
              <w:t>with</w:t>
            </w:r>
            <w:r>
              <w:rPr>
                <w:rFonts w:cs="Calibri"/>
                <w:szCs w:val="22"/>
              </w:rPr>
              <w:t xml:space="preserve"> </w:t>
            </w:r>
            <w:r w:rsidRPr="009E6649">
              <w:rPr>
                <w:rFonts w:cs="Calibri"/>
                <w:szCs w:val="22"/>
              </w:rPr>
              <w:t>child</w:t>
            </w:r>
            <w:r>
              <w:rPr>
                <w:rFonts w:cs="Calibri"/>
                <w:szCs w:val="22"/>
              </w:rPr>
              <w:t xml:space="preserve"> </w:t>
            </w:r>
            <w:r w:rsidRPr="009E6649">
              <w:rPr>
                <w:rFonts w:cs="Calibri"/>
                <w:szCs w:val="22"/>
              </w:rPr>
              <w:t>and</w:t>
            </w:r>
            <w:r>
              <w:rPr>
                <w:rFonts w:cs="Calibri"/>
                <w:szCs w:val="22"/>
              </w:rPr>
              <w:t xml:space="preserve"> </w:t>
            </w:r>
            <w:r w:rsidRPr="009E6649">
              <w:rPr>
                <w:rFonts w:cs="Calibri"/>
                <w:szCs w:val="22"/>
              </w:rPr>
              <w:t>she</w:t>
            </w:r>
            <w:r>
              <w:rPr>
                <w:rFonts w:cs="Calibri"/>
                <w:szCs w:val="22"/>
              </w:rPr>
              <w:t xml:space="preserve"> </w:t>
            </w:r>
            <w:r w:rsidRPr="009E6649">
              <w:rPr>
                <w:rFonts w:cs="Calibri"/>
                <w:szCs w:val="22"/>
              </w:rPr>
              <w:t>who</w:t>
            </w:r>
            <w:r>
              <w:rPr>
                <w:rFonts w:cs="Calibri"/>
                <w:szCs w:val="22"/>
              </w:rPr>
              <w:t xml:space="preserve"> </w:t>
            </w:r>
            <w:r w:rsidRPr="009E6649">
              <w:rPr>
                <w:rFonts w:cs="Calibri"/>
                <w:szCs w:val="22"/>
              </w:rPr>
              <w:t>travails</w:t>
            </w:r>
            <w:r>
              <w:rPr>
                <w:rFonts w:cs="Calibri"/>
                <w:szCs w:val="22"/>
              </w:rPr>
              <w:t xml:space="preserve"> </w:t>
            </w:r>
            <w:r w:rsidRPr="009E6649">
              <w:rPr>
                <w:rFonts w:cs="Calibri"/>
                <w:szCs w:val="22"/>
              </w:rPr>
              <w:t>with</w:t>
            </w:r>
            <w:r>
              <w:rPr>
                <w:rFonts w:cs="Calibri"/>
                <w:szCs w:val="22"/>
              </w:rPr>
              <w:t xml:space="preserve"> </w:t>
            </w:r>
            <w:r w:rsidRPr="009E6649">
              <w:rPr>
                <w:rFonts w:cs="Calibri"/>
                <w:szCs w:val="22"/>
              </w:rPr>
              <w:t>child</w:t>
            </w:r>
            <w:r>
              <w:rPr>
                <w:rFonts w:cs="Calibri"/>
                <w:szCs w:val="22"/>
              </w:rPr>
              <w:t xml:space="preserve"> </w:t>
            </w:r>
            <w:r w:rsidRPr="009E6649">
              <w:rPr>
                <w:rFonts w:cs="Calibri"/>
                <w:szCs w:val="22"/>
              </w:rPr>
              <w:t>all</w:t>
            </w:r>
            <w:r>
              <w:rPr>
                <w:rFonts w:cs="Calibri"/>
                <w:szCs w:val="22"/>
              </w:rPr>
              <w:t xml:space="preserve"> </w:t>
            </w:r>
            <w:r w:rsidRPr="009E6649">
              <w:rPr>
                <w:rFonts w:cs="Calibri"/>
                <w:szCs w:val="22"/>
              </w:rPr>
              <w:t>together;</w:t>
            </w:r>
            <w:r>
              <w:rPr>
                <w:rFonts w:cs="Calibri"/>
                <w:szCs w:val="22"/>
              </w:rPr>
              <w:t xml:space="preserve"> </w:t>
            </w:r>
            <w:r w:rsidRPr="009E6649">
              <w:rPr>
                <w:rFonts w:cs="Calibri"/>
                <w:szCs w:val="22"/>
              </w:rPr>
              <w:t>a</w:t>
            </w:r>
            <w:r>
              <w:rPr>
                <w:rFonts w:cs="Calibri"/>
                <w:szCs w:val="22"/>
              </w:rPr>
              <w:t xml:space="preserve"> </w:t>
            </w:r>
            <w:r w:rsidRPr="009E6649">
              <w:rPr>
                <w:rFonts w:cs="Calibri"/>
                <w:szCs w:val="22"/>
              </w:rPr>
              <w:t>great</w:t>
            </w:r>
            <w:r>
              <w:rPr>
                <w:rFonts w:cs="Calibri"/>
                <w:szCs w:val="22"/>
              </w:rPr>
              <w:t xml:space="preserve"> </w:t>
            </w:r>
            <w:r w:rsidRPr="009E6649">
              <w:rPr>
                <w:rFonts w:cs="Calibri"/>
                <w:szCs w:val="22"/>
              </w:rPr>
              <w:t>company</w:t>
            </w:r>
            <w:r>
              <w:rPr>
                <w:rFonts w:cs="Calibri"/>
                <w:szCs w:val="22"/>
              </w:rPr>
              <w:t xml:space="preserve"> </w:t>
            </w:r>
            <w:r w:rsidRPr="009E6649">
              <w:rPr>
                <w:rFonts w:cs="Calibri"/>
                <w:szCs w:val="22"/>
              </w:rPr>
              <w:t>shall</w:t>
            </w:r>
            <w:r>
              <w:rPr>
                <w:rFonts w:cs="Calibri"/>
                <w:szCs w:val="22"/>
              </w:rPr>
              <w:t xml:space="preserve"> </w:t>
            </w:r>
            <w:r w:rsidRPr="009E6649">
              <w:rPr>
                <w:rFonts w:cs="Calibri"/>
                <w:szCs w:val="22"/>
              </w:rPr>
              <w:t>they</w:t>
            </w:r>
            <w:r>
              <w:rPr>
                <w:rFonts w:cs="Calibri"/>
                <w:szCs w:val="22"/>
              </w:rPr>
              <w:t xml:space="preserve"> </w:t>
            </w:r>
            <w:r w:rsidRPr="009E6649">
              <w:rPr>
                <w:rFonts w:cs="Calibri"/>
                <w:szCs w:val="22"/>
              </w:rPr>
              <w:t>return</w:t>
            </w:r>
            <w:r>
              <w:rPr>
                <w:rFonts w:cs="Calibri"/>
                <w:szCs w:val="22"/>
              </w:rPr>
              <w:t xml:space="preserve"> </w:t>
            </w:r>
            <w:r w:rsidRPr="009E6649">
              <w:rPr>
                <w:rFonts w:cs="Calibri"/>
                <w:szCs w:val="22"/>
              </w:rPr>
              <w:t>there.</w:t>
            </w:r>
          </w:p>
        </w:tc>
        <w:tc>
          <w:tcPr>
            <w:tcW w:w="5117" w:type="dxa"/>
            <w:tcBorders>
              <w:top w:val="single" w:sz="4" w:space="0" w:color="000000"/>
              <w:left w:val="single" w:sz="4" w:space="0" w:color="000000"/>
              <w:bottom w:val="single" w:sz="4" w:space="0" w:color="000000"/>
              <w:right w:val="single" w:sz="4" w:space="0" w:color="000000"/>
            </w:tcBorders>
            <w:hideMark/>
          </w:tcPr>
          <w:p w14:paraId="3B59993D" w14:textId="0964A402" w:rsidR="00D3512A" w:rsidRPr="009E6649" w:rsidRDefault="00D3512A" w:rsidP="009E6649">
            <w:pPr>
              <w:rPr>
                <w:rFonts w:cs="Calibri"/>
                <w:szCs w:val="22"/>
                <w:lang w:val="en-AU"/>
              </w:rPr>
            </w:pPr>
            <w:r w:rsidRPr="009E6649">
              <w:rPr>
                <w:rFonts w:cs="Calibri"/>
                <w:szCs w:val="22"/>
                <w:lang w:val="en-AU"/>
              </w:rPr>
              <w:t>8.</w:t>
            </w:r>
            <w:r>
              <w:rPr>
                <w:rFonts w:cs="Calibri"/>
                <w:szCs w:val="22"/>
                <w:lang w:val="en-AU"/>
              </w:rPr>
              <w:t xml:space="preserve"> </w:t>
            </w:r>
            <w:r w:rsidRPr="009E6649">
              <w:rPr>
                <w:rFonts w:cs="Calibri"/>
                <w:szCs w:val="22"/>
                <w:lang w:val="en-AU"/>
              </w:rPr>
              <w:t>Behold,</w:t>
            </w:r>
            <w:r>
              <w:rPr>
                <w:rFonts w:cs="Calibri"/>
                <w:szCs w:val="22"/>
                <w:lang w:val="en-AU"/>
              </w:rPr>
              <w:t xml:space="preserve"> </w:t>
            </w:r>
            <w:r w:rsidRPr="009E6649">
              <w:rPr>
                <w:rFonts w:cs="Calibri"/>
                <w:szCs w:val="22"/>
                <w:lang w:val="en-AU"/>
              </w:rPr>
              <w:t>I</w:t>
            </w:r>
            <w:r>
              <w:rPr>
                <w:rFonts w:cs="Calibri"/>
                <w:szCs w:val="22"/>
                <w:lang w:val="en-AU"/>
              </w:rPr>
              <w:t xml:space="preserve"> </w:t>
            </w:r>
            <w:r w:rsidRPr="009E6649">
              <w:rPr>
                <w:rFonts w:cs="Calibri"/>
                <w:szCs w:val="22"/>
                <w:lang w:val="en-AU"/>
              </w:rPr>
              <w:t>am</w:t>
            </w:r>
            <w:r>
              <w:rPr>
                <w:rFonts w:cs="Calibri"/>
                <w:szCs w:val="22"/>
                <w:lang w:val="en-AU"/>
              </w:rPr>
              <w:t xml:space="preserve"> </w:t>
            </w:r>
            <w:r w:rsidRPr="009E6649">
              <w:rPr>
                <w:rFonts w:cs="Calibri"/>
                <w:szCs w:val="22"/>
                <w:lang w:val="en-AU"/>
              </w:rPr>
              <w:t>bringing</w:t>
            </w:r>
            <w:r>
              <w:rPr>
                <w:rFonts w:cs="Calibri"/>
                <w:szCs w:val="22"/>
                <w:lang w:val="en-AU"/>
              </w:rPr>
              <w:t xml:space="preserve"> </w:t>
            </w:r>
            <w:r w:rsidRPr="009E6649">
              <w:rPr>
                <w:rFonts w:cs="Calibri"/>
                <w:szCs w:val="22"/>
                <w:lang w:val="en-AU"/>
              </w:rPr>
              <w:t>them</w:t>
            </w:r>
            <w:r>
              <w:rPr>
                <w:rFonts w:cs="Calibri"/>
                <w:szCs w:val="22"/>
                <w:lang w:val="en-AU"/>
              </w:rPr>
              <w:t xml:space="preserve"> </w:t>
            </w:r>
            <w:r w:rsidRPr="009E6649">
              <w:rPr>
                <w:rFonts w:cs="Calibri"/>
                <w:szCs w:val="22"/>
                <w:lang w:val="en-AU"/>
              </w:rPr>
              <w:t>suddenly</w:t>
            </w:r>
            <w:r>
              <w:rPr>
                <w:rFonts w:cs="Calibri"/>
                <w:szCs w:val="22"/>
                <w:lang w:val="en-AU"/>
              </w:rPr>
              <w:t xml:space="preserve"> </w:t>
            </w:r>
            <w:r w:rsidRPr="009E6649">
              <w:rPr>
                <w:rFonts w:cs="Calibri"/>
                <w:szCs w:val="22"/>
                <w:lang w:val="en-AU"/>
              </w:rPr>
              <w:t>from</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land</w:t>
            </w:r>
            <w:r>
              <w:rPr>
                <w:rFonts w:cs="Calibri"/>
                <w:szCs w:val="22"/>
                <w:lang w:val="en-AU"/>
              </w:rPr>
              <w:t xml:space="preserve"> </w:t>
            </w:r>
            <w:r w:rsidRPr="009E6649">
              <w:rPr>
                <w:rFonts w:cs="Calibri"/>
                <w:szCs w:val="22"/>
                <w:lang w:val="en-AU"/>
              </w:rPr>
              <w:t>of</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north,</w:t>
            </w:r>
            <w:r>
              <w:rPr>
                <w:rFonts w:cs="Calibri"/>
                <w:szCs w:val="22"/>
                <w:lang w:val="en-AU"/>
              </w:rPr>
              <w:t xml:space="preserve"> </w:t>
            </w:r>
            <w:r w:rsidRPr="009E6649">
              <w:rPr>
                <w:rFonts w:cs="Calibri"/>
                <w:szCs w:val="22"/>
                <w:lang w:val="en-AU"/>
              </w:rPr>
              <w:t>and</w:t>
            </w:r>
            <w:r>
              <w:rPr>
                <w:rFonts w:cs="Calibri"/>
                <w:szCs w:val="22"/>
                <w:lang w:val="en-AU"/>
              </w:rPr>
              <w:t xml:space="preserve"> </w:t>
            </w:r>
            <w:r w:rsidRPr="009E6649">
              <w:rPr>
                <w:rFonts w:cs="Calibri"/>
                <w:szCs w:val="22"/>
                <w:lang w:val="en-AU"/>
              </w:rPr>
              <w:t>will</w:t>
            </w:r>
            <w:r>
              <w:rPr>
                <w:rFonts w:cs="Calibri"/>
                <w:szCs w:val="22"/>
                <w:lang w:val="en-AU"/>
              </w:rPr>
              <w:t xml:space="preserve"> </w:t>
            </w:r>
            <w:r w:rsidRPr="009E6649">
              <w:rPr>
                <w:rFonts w:cs="Calibri"/>
                <w:szCs w:val="22"/>
                <w:lang w:val="en-AU"/>
              </w:rPr>
              <w:t>gather</w:t>
            </w:r>
            <w:r>
              <w:rPr>
                <w:rFonts w:cs="Calibri"/>
                <w:szCs w:val="22"/>
                <w:lang w:val="en-AU"/>
              </w:rPr>
              <w:t xml:space="preserve"> </w:t>
            </w:r>
            <w:r w:rsidRPr="009E6649">
              <w:rPr>
                <w:rFonts w:cs="Calibri"/>
                <w:szCs w:val="22"/>
                <w:lang w:val="en-AU"/>
              </w:rPr>
              <w:t>them</w:t>
            </w:r>
            <w:r>
              <w:rPr>
                <w:rFonts w:cs="Calibri"/>
                <w:szCs w:val="22"/>
                <w:lang w:val="en-AU"/>
              </w:rPr>
              <w:t xml:space="preserve"> </w:t>
            </w:r>
            <w:r w:rsidRPr="009E6649">
              <w:rPr>
                <w:rFonts w:cs="Calibri"/>
                <w:szCs w:val="22"/>
                <w:lang w:val="en-AU"/>
              </w:rPr>
              <w:t>from</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ends</w:t>
            </w:r>
            <w:r>
              <w:rPr>
                <w:rFonts w:cs="Calibri"/>
                <w:szCs w:val="22"/>
                <w:lang w:val="en-AU"/>
              </w:rPr>
              <w:t xml:space="preserve"> </w:t>
            </w:r>
            <w:r w:rsidRPr="009E6649">
              <w:rPr>
                <w:rFonts w:cs="Calibri"/>
                <w:szCs w:val="22"/>
                <w:lang w:val="en-AU"/>
              </w:rPr>
              <w:t>of</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earth,</w:t>
            </w:r>
            <w:r>
              <w:rPr>
                <w:rFonts w:cs="Calibri"/>
                <w:szCs w:val="22"/>
                <w:lang w:val="en-AU"/>
              </w:rPr>
              <w:t xml:space="preserve"> </w:t>
            </w:r>
            <w:r w:rsidRPr="009E6649">
              <w:rPr>
                <w:rFonts w:cs="Calibri"/>
                <w:szCs w:val="22"/>
                <w:lang w:val="en-AU"/>
              </w:rPr>
              <w:t>those</w:t>
            </w:r>
            <w:r>
              <w:rPr>
                <w:rFonts w:cs="Calibri"/>
                <w:szCs w:val="22"/>
                <w:lang w:val="en-AU"/>
              </w:rPr>
              <w:t xml:space="preserve"> </w:t>
            </w:r>
            <w:r w:rsidRPr="009E6649">
              <w:rPr>
                <w:rFonts w:cs="Calibri"/>
                <w:szCs w:val="22"/>
                <w:lang w:val="en-AU"/>
              </w:rPr>
              <w:t>who</w:t>
            </w:r>
            <w:r>
              <w:rPr>
                <w:rFonts w:cs="Calibri"/>
                <w:szCs w:val="22"/>
                <w:lang w:val="en-AU"/>
              </w:rPr>
              <w:t xml:space="preserve"> </w:t>
            </w:r>
            <w:r w:rsidRPr="009E6649">
              <w:rPr>
                <w:rFonts w:cs="Calibri"/>
                <w:szCs w:val="22"/>
                <w:lang w:val="en-AU"/>
              </w:rPr>
              <w:t>were</w:t>
            </w:r>
            <w:r>
              <w:rPr>
                <w:rFonts w:cs="Calibri"/>
                <w:szCs w:val="22"/>
                <w:lang w:val="en-AU"/>
              </w:rPr>
              <w:t xml:space="preserve"> </w:t>
            </w:r>
            <w:r w:rsidRPr="009E6649">
              <w:rPr>
                <w:rFonts w:cs="Calibri"/>
                <w:szCs w:val="22"/>
                <w:lang w:val="en-AU"/>
              </w:rPr>
              <w:t>blind</w:t>
            </w:r>
            <w:r>
              <w:rPr>
                <w:rFonts w:cs="Calibri"/>
                <w:szCs w:val="22"/>
                <w:lang w:val="en-AU"/>
              </w:rPr>
              <w:t xml:space="preserve"> </w:t>
            </w:r>
            <w:r w:rsidRPr="009E6649">
              <w:rPr>
                <w:rFonts w:cs="Calibri"/>
                <w:szCs w:val="22"/>
                <w:lang w:val="en-AU"/>
              </w:rPr>
              <w:t>and</w:t>
            </w:r>
            <w:r>
              <w:rPr>
                <w:rFonts w:cs="Calibri"/>
                <w:szCs w:val="22"/>
                <w:lang w:val="en-AU"/>
              </w:rPr>
              <w:t xml:space="preserve"> </w:t>
            </w:r>
            <w:r w:rsidRPr="009E6649">
              <w:rPr>
                <w:rFonts w:cs="Calibri"/>
                <w:szCs w:val="22"/>
                <w:lang w:val="en-AU"/>
              </w:rPr>
              <w:t>lame</w:t>
            </w:r>
            <w:r>
              <w:rPr>
                <w:rFonts w:cs="Calibri"/>
                <w:szCs w:val="22"/>
                <w:lang w:val="en-AU"/>
              </w:rPr>
              <w:t xml:space="preserve"> </w:t>
            </w:r>
            <w:r w:rsidRPr="009E6649">
              <w:rPr>
                <w:rFonts w:cs="Calibri"/>
                <w:szCs w:val="22"/>
                <w:lang w:val="en-AU"/>
              </w:rPr>
              <w:t>among</w:t>
            </w:r>
            <w:r>
              <w:rPr>
                <w:rFonts w:cs="Calibri"/>
                <w:szCs w:val="22"/>
                <w:lang w:val="en-AU"/>
              </w:rPr>
              <w:t xml:space="preserve"> </w:t>
            </w:r>
            <w:r w:rsidRPr="009E6649">
              <w:rPr>
                <w:rFonts w:cs="Calibri"/>
                <w:szCs w:val="22"/>
                <w:lang w:val="en-AU"/>
              </w:rPr>
              <w:t>them;</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pregnant</w:t>
            </w:r>
            <w:r>
              <w:rPr>
                <w:rFonts w:cs="Calibri"/>
                <w:szCs w:val="22"/>
                <w:lang w:val="en-AU"/>
              </w:rPr>
              <w:t xml:space="preserve"> </w:t>
            </w:r>
            <w:r w:rsidRPr="009E6649">
              <w:rPr>
                <w:rFonts w:cs="Calibri"/>
                <w:szCs w:val="22"/>
                <w:lang w:val="en-AU"/>
              </w:rPr>
              <w:t>women</w:t>
            </w:r>
            <w:r>
              <w:rPr>
                <w:rFonts w:cs="Calibri"/>
                <w:szCs w:val="22"/>
                <w:lang w:val="en-AU"/>
              </w:rPr>
              <w:t xml:space="preserve"> </w:t>
            </w:r>
            <w:r w:rsidRPr="009E6649">
              <w:rPr>
                <w:rFonts w:cs="Calibri"/>
                <w:szCs w:val="22"/>
                <w:lang w:val="en-AU"/>
              </w:rPr>
              <w:t>and</w:t>
            </w:r>
            <w:r>
              <w:rPr>
                <w:rFonts w:cs="Calibri"/>
                <w:szCs w:val="22"/>
                <w:lang w:val="en-AU"/>
              </w:rPr>
              <w:t xml:space="preserve"> </w:t>
            </w:r>
            <w:r w:rsidRPr="009E6649">
              <w:rPr>
                <w:rFonts w:cs="Calibri"/>
                <w:szCs w:val="22"/>
                <w:lang w:val="en-AU"/>
              </w:rPr>
              <w:t>those</w:t>
            </w:r>
            <w:r>
              <w:rPr>
                <w:rFonts w:cs="Calibri"/>
                <w:szCs w:val="22"/>
                <w:lang w:val="en-AU"/>
              </w:rPr>
              <w:t xml:space="preserve"> </w:t>
            </w:r>
            <w:r w:rsidRPr="009E6649">
              <w:rPr>
                <w:rFonts w:cs="Calibri"/>
                <w:szCs w:val="22"/>
                <w:lang w:val="en-AU"/>
              </w:rPr>
              <w:t>giving</w:t>
            </w:r>
            <w:r>
              <w:rPr>
                <w:rFonts w:cs="Calibri"/>
                <w:szCs w:val="22"/>
                <w:lang w:val="en-AU"/>
              </w:rPr>
              <w:t xml:space="preserve"> </w:t>
            </w:r>
            <w:r w:rsidRPr="009E6649">
              <w:rPr>
                <w:rFonts w:cs="Calibri"/>
                <w:szCs w:val="22"/>
                <w:lang w:val="en-AU"/>
              </w:rPr>
              <w:t>birth</w:t>
            </w:r>
            <w:r>
              <w:rPr>
                <w:rFonts w:cs="Calibri"/>
                <w:szCs w:val="22"/>
                <w:lang w:val="en-AU"/>
              </w:rPr>
              <w:t xml:space="preserve"> </w:t>
            </w:r>
            <w:r w:rsidRPr="009E6649">
              <w:rPr>
                <w:rFonts w:cs="Calibri"/>
                <w:szCs w:val="22"/>
                <w:lang w:val="en-AU"/>
              </w:rPr>
              <w:t>all</w:t>
            </w:r>
            <w:r>
              <w:rPr>
                <w:rFonts w:cs="Calibri"/>
                <w:szCs w:val="22"/>
                <w:lang w:val="en-AU"/>
              </w:rPr>
              <w:t xml:space="preserve"> </w:t>
            </w:r>
            <w:r w:rsidRPr="009E6649">
              <w:rPr>
                <w:rFonts w:cs="Calibri"/>
                <w:szCs w:val="22"/>
                <w:lang w:val="en-AU"/>
              </w:rPr>
              <w:t>together</w:t>
            </w:r>
            <w:r>
              <w:rPr>
                <w:rFonts w:cs="Calibri"/>
                <w:szCs w:val="22"/>
                <w:lang w:val="en-AU"/>
              </w:rPr>
              <w:t xml:space="preserve"> </w:t>
            </w:r>
            <w:r w:rsidRPr="009E6649">
              <w:rPr>
                <w:rFonts w:cs="Calibri"/>
                <w:szCs w:val="22"/>
                <w:lang w:val="en-AU"/>
              </w:rPr>
              <w:t>will</w:t>
            </w:r>
            <w:r>
              <w:rPr>
                <w:rFonts w:cs="Calibri"/>
                <w:szCs w:val="22"/>
                <w:lang w:val="en-AU"/>
              </w:rPr>
              <w:t xml:space="preserve"> </w:t>
            </w:r>
            <w:r w:rsidRPr="009E6649">
              <w:rPr>
                <w:rFonts w:cs="Calibri"/>
                <w:szCs w:val="22"/>
                <w:lang w:val="en-AU"/>
              </w:rPr>
              <w:t>increase</w:t>
            </w:r>
            <w:r>
              <w:rPr>
                <w:rFonts w:cs="Calibri"/>
                <w:szCs w:val="22"/>
                <w:lang w:val="en-AU"/>
              </w:rPr>
              <w:t xml:space="preserve"> </w:t>
            </w:r>
            <w:r w:rsidRPr="009E6649">
              <w:rPr>
                <w:rFonts w:cs="Calibri"/>
                <w:szCs w:val="22"/>
                <w:lang w:val="en-AU"/>
              </w:rPr>
              <w:t>among</w:t>
            </w:r>
            <w:r>
              <w:rPr>
                <w:rFonts w:cs="Calibri"/>
                <w:szCs w:val="22"/>
                <w:lang w:val="en-AU"/>
              </w:rPr>
              <w:t xml:space="preserve"> </w:t>
            </w:r>
            <w:r w:rsidRPr="009E6649">
              <w:rPr>
                <w:rFonts w:cs="Calibri"/>
                <w:szCs w:val="22"/>
                <w:lang w:val="en-AU"/>
              </w:rPr>
              <w:t>them;</w:t>
            </w:r>
            <w:r>
              <w:rPr>
                <w:rFonts w:cs="Calibri"/>
                <w:szCs w:val="22"/>
                <w:lang w:val="en-AU"/>
              </w:rPr>
              <w:t xml:space="preserve"> </w:t>
            </w:r>
            <w:r w:rsidRPr="009E6649">
              <w:rPr>
                <w:rFonts w:cs="Calibri"/>
                <w:szCs w:val="22"/>
                <w:lang w:val="en-AU"/>
              </w:rPr>
              <w:t>they</w:t>
            </w:r>
            <w:r>
              <w:rPr>
                <w:rFonts w:cs="Calibri"/>
                <w:szCs w:val="22"/>
                <w:lang w:val="en-AU"/>
              </w:rPr>
              <w:t xml:space="preserve"> </w:t>
            </w:r>
            <w:r w:rsidRPr="009E6649">
              <w:rPr>
                <w:rFonts w:cs="Calibri"/>
                <w:szCs w:val="22"/>
                <w:lang w:val="en-AU"/>
              </w:rPr>
              <w:t>will</w:t>
            </w:r>
            <w:r>
              <w:rPr>
                <w:rFonts w:cs="Calibri"/>
                <w:szCs w:val="22"/>
                <w:lang w:val="en-AU"/>
              </w:rPr>
              <w:t xml:space="preserve"> </w:t>
            </w:r>
            <w:r w:rsidRPr="009E6649">
              <w:rPr>
                <w:rFonts w:cs="Calibri"/>
                <w:szCs w:val="22"/>
                <w:lang w:val="en-AU"/>
              </w:rPr>
              <w:t>return</w:t>
            </w:r>
            <w:r>
              <w:rPr>
                <w:rFonts w:cs="Calibri"/>
                <w:szCs w:val="22"/>
                <w:lang w:val="en-AU"/>
              </w:rPr>
              <w:t xml:space="preserve"> </w:t>
            </w:r>
            <w:r w:rsidRPr="009E6649">
              <w:rPr>
                <w:rFonts w:cs="Calibri"/>
                <w:szCs w:val="22"/>
                <w:lang w:val="en-AU"/>
              </w:rPr>
              <w:t>hither</w:t>
            </w:r>
            <w:r>
              <w:rPr>
                <w:rFonts w:cs="Calibri"/>
                <w:szCs w:val="22"/>
                <w:lang w:val="en-AU"/>
              </w:rPr>
              <w:t xml:space="preserve"> </w:t>
            </w:r>
            <w:r w:rsidRPr="009E6649">
              <w:rPr>
                <w:rFonts w:cs="Calibri"/>
                <w:szCs w:val="22"/>
                <w:lang w:val="en-AU"/>
              </w:rPr>
              <w:t>in</w:t>
            </w:r>
            <w:r>
              <w:rPr>
                <w:rFonts w:cs="Calibri"/>
                <w:szCs w:val="22"/>
                <w:lang w:val="en-AU"/>
              </w:rPr>
              <w:t xml:space="preserve"> </w:t>
            </w:r>
            <w:r w:rsidRPr="009E6649">
              <w:rPr>
                <w:rFonts w:cs="Calibri"/>
                <w:szCs w:val="22"/>
                <w:lang w:val="en-AU"/>
              </w:rPr>
              <w:t>many</w:t>
            </w:r>
            <w:r>
              <w:rPr>
                <w:rFonts w:cs="Calibri"/>
                <w:szCs w:val="22"/>
                <w:lang w:val="en-AU"/>
              </w:rPr>
              <w:t xml:space="preserve"> </w:t>
            </w:r>
            <w:r w:rsidRPr="009E6649">
              <w:rPr>
                <w:rFonts w:cs="Calibri"/>
                <w:szCs w:val="22"/>
                <w:lang w:val="en-AU"/>
              </w:rPr>
              <w:t>troops.</w:t>
            </w:r>
          </w:p>
        </w:tc>
      </w:tr>
      <w:tr w:rsidR="00D3512A" w:rsidRPr="009E6649" w14:paraId="08008A6B" w14:textId="77777777" w:rsidTr="00D3512A">
        <w:trPr>
          <w:jc w:val="center"/>
        </w:trPr>
        <w:tc>
          <w:tcPr>
            <w:tcW w:w="5097" w:type="dxa"/>
            <w:tcBorders>
              <w:top w:val="single" w:sz="4" w:space="0" w:color="000000"/>
              <w:left w:val="single" w:sz="4" w:space="0" w:color="000000"/>
              <w:bottom w:val="single" w:sz="4" w:space="0" w:color="000000"/>
              <w:right w:val="single" w:sz="4" w:space="0" w:color="000000"/>
            </w:tcBorders>
            <w:hideMark/>
          </w:tcPr>
          <w:p w14:paraId="1CEC6E96" w14:textId="7E9A7666" w:rsidR="00D3512A" w:rsidRPr="009E6649" w:rsidRDefault="00D3512A" w:rsidP="009E6649">
            <w:pPr>
              <w:rPr>
                <w:rFonts w:cs="Calibri"/>
                <w:szCs w:val="22"/>
                <w:lang w:val="en-AU"/>
              </w:rPr>
            </w:pPr>
            <w:r w:rsidRPr="009E6649">
              <w:rPr>
                <w:rFonts w:cs="Calibri"/>
                <w:szCs w:val="22"/>
                <w:lang w:val="en-AU"/>
              </w:rPr>
              <w:t>8.</w:t>
            </w:r>
            <w:r>
              <w:rPr>
                <w:rFonts w:cs="Calibri"/>
                <w:szCs w:val="22"/>
                <w:lang w:val="en-AU"/>
              </w:rPr>
              <w:t xml:space="preserve"> </w:t>
            </w:r>
            <w:r w:rsidRPr="009E6649">
              <w:rPr>
                <w:rFonts w:cs="Calibri"/>
                <w:szCs w:val="22"/>
              </w:rPr>
              <w:t>With</w:t>
            </w:r>
            <w:r>
              <w:rPr>
                <w:rFonts w:cs="Calibri"/>
                <w:szCs w:val="22"/>
              </w:rPr>
              <w:t xml:space="preserve"> </w:t>
            </w:r>
            <w:r w:rsidRPr="009E6649">
              <w:rPr>
                <w:rFonts w:cs="Calibri"/>
                <w:szCs w:val="22"/>
              </w:rPr>
              <w:t>weeping</w:t>
            </w:r>
            <w:r>
              <w:rPr>
                <w:rFonts w:cs="Calibri"/>
                <w:szCs w:val="22"/>
              </w:rPr>
              <w:t xml:space="preserve"> </w:t>
            </w:r>
            <w:r w:rsidRPr="009E6649">
              <w:rPr>
                <w:rFonts w:cs="Calibri"/>
                <w:szCs w:val="22"/>
              </w:rPr>
              <w:t>will</w:t>
            </w:r>
            <w:r>
              <w:rPr>
                <w:rFonts w:cs="Calibri"/>
                <w:szCs w:val="22"/>
              </w:rPr>
              <w:t xml:space="preserve"> </w:t>
            </w:r>
            <w:r w:rsidRPr="009E6649">
              <w:rPr>
                <w:rFonts w:cs="Calibri"/>
                <w:szCs w:val="22"/>
              </w:rPr>
              <w:t>they</w:t>
            </w:r>
            <w:r>
              <w:rPr>
                <w:rFonts w:cs="Calibri"/>
                <w:szCs w:val="22"/>
              </w:rPr>
              <w:t xml:space="preserve"> </w:t>
            </w:r>
            <w:r w:rsidRPr="009E6649">
              <w:rPr>
                <w:rFonts w:cs="Calibri"/>
                <w:szCs w:val="22"/>
              </w:rPr>
              <w:t>come,</w:t>
            </w:r>
            <w:r>
              <w:rPr>
                <w:rFonts w:cs="Calibri"/>
                <w:szCs w:val="22"/>
              </w:rPr>
              <w:t xml:space="preserve"> </w:t>
            </w:r>
            <w:r w:rsidRPr="009E6649">
              <w:rPr>
                <w:rFonts w:cs="Calibri"/>
                <w:szCs w:val="22"/>
              </w:rPr>
              <w:t>and</w:t>
            </w:r>
            <w:r>
              <w:rPr>
                <w:rFonts w:cs="Calibri"/>
                <w:szCs w:val="22"/>
              </w:rPr>
              <w:t xml:space="preserve"> </w:t>
            </w:r>
            <w:r w:rsidRPr="009E6649">
              <w:rPr>
                <w:rFonts w:cs="Calibri"/>
                <w:szCs w:val="22"/>
              </w:rPr>
              <w:t>with</w:t>
            </w:r>
            <w:r>
              <w:rPr>
                <w:rFonts w:cs="Calibri"/>
                <w:szCs w:val="22"/>
              </w:rPr>
              <w:t xml:space="preserve"> </w:t>
            </w:r>
            <w:r w:rsidRPr="009E6649">
              <w:rPr>
                <w:rFonts w:cs="Calibri"/>
                <w:szCs w:val="22"/>
              </w:rPr>
              <w:t>supplications</w:t>
            </w:r>
            <w:r>
              <w:rPr>
                <w:rFonts w:cs="Calibri"/>
                <w:szCs w:val="22"/>
              </w:rPr>
              <w:t xml:space="preserve"> </w:t>
            </w:r>
            <w:r w:rsidRPr="009E6649">
              <w:rPr>
                <w:rFonts w:cs="Calibri"/>
                <w:szCs w:val="22"/>
              </w:rPr>
              <w:t>will</w:t>
            </w:r>
            <w:r>
              <w:rPr>
                <w:rFonts w:cs="Calibri"/>
                <w:szCs w:val="22"/>
              </w:rPr>
              <w:t xml:space="preserve"> </w:t>
            </w:r>
            <w:r w:rsidRPr="009E6649">
              <w:rPr>
                <w:rFonts w:cs="Calibri"/>
                <w:szCs w:val="22"/>
              </w:rPr>
              <w:t>I</w:t>
            </w:r>
            <w:r>
              <w:rPr>
                <w:rFonts w:cs="Calibri"/>
                <w:szCs w:val="22"/>
              </w:rPr>
              <w:t xml:space="preserve"> </w:t>
            </w:r>
            <w:r w:rsidRPr="009E6649">
              <w:rPr>
                <w:rFonts w:cs="Calibri"/>
                <w:szCs w:val="22"/>
              </w:rPr>
              <w:t>lead</w:t>
            </w:r>
            <w:r>
              <w:rPr>
                <w:rFonts w:cs="Calibri"/>
                <w:szCs w:val="22"/>
              </w:rPr>
              <w:t xml:space="preserve"> </w:t>
            </w:r>
            <w:r w:rsidRPr="009E6649">
              <w:rPr>
                <w:rFonts w:cs="Calibri"/>
                <w:szCs w:val="22"/>
              </w:rPr>
              <w:t>them,</w:t>
            </w:r>
            <w:r>
              <w:rPr>
                <w:rFonts w:cs="Calibri"/>
                <w:szCs w:val="22"/>
              </w:rPr>
              <w:t xml:space="preserve"> </w:t>
            </w:r>
            <w:r w:rsidRPr="009E6649">
              <w:rPr>
                <w:rFonts w:cs="Calibri"/>
                <w:szCs w:val="22"/>
              </w:rPr>
              <w:t>along</w:t>
            </w:r>
            <w:r>
              <w:rPr>
                <w:rFonts w:cs="Calibri"/>
                <w:szCs w:val="22"/>
              </w:rPr>
              <w:t xml:space="preserve"> </w:t>
            </w:r>
            <w:r w:rsidRPr="009E6649">
              <w:rPr>
                <w:rFonts w:cs="Calibri"/>
                <w:szCs w:val="22"/>
              </w:rPr>
              <w:t>brooks</w:t>
            </w:r>
            <w:r>
              <w:rPr>
                <w:rFonts w:cs="Calibri"/>
                <w:szCs w:val="22"/>
              </w:rPr>
              <w:t xml:space="preserve"> </w:t>
            </w:r>
            <w:r w:rsidRPr="009E6649">
              <w:rPr>
                <w:rFonts w:cs="Calibri"/>
                <w:szCs w:val="22"/>
              </w:rPr>
              <w:t>of</w:t>
            </w:r>
            <w:r>
              <w:rPr>
                <w:rFonts w:cs="Calibri"/>
                <w:szCs w:val="22"/>
              </w:rPr>
              <w:t xml:space="preserve"> </w:t>
            </w:r>
            <w:r w:rsidRPr="009E6649">
              <w:rPr>
                <w:rFonts w:cs="Calibri"/>
                <w:szCs w:val="22"/>
              </w:rPr>
              <w:t>water</w:t>
            </w:r>
            <w:r>
              <w:rPr>
                <w:rFonts w:cs="Calibri"/>
                <w:szCs w:val="22"/>
              </w:rPr>
              <w:t xml:space="preserve"> </w:t>
            </w:r>
            <w:r w:rsidRPr="009E6649">
              <w:rPr>
                <w:rFonts w:cs="Calibri"/>
                <w:szCs w:val="22"/>
              </w:rPr>
              <w:t>will</w:t>
            </w:r>
            <w:r>
              <w:rPr>
                <w:rFonts w:cs="Calibri"/>
                <w:szCs w:val="22"/>
              </w:rPr>
              <w:t xml:space="preserve"> </w:t>
            </w:r>
            <w:r w:rsidRPr="009E6649">
              <w:rPr>
                <w:rFonts w:cs="Calibri"/>
                <w:szCs w:val="22"/>
              </w:rPr>
              <w:t>I</w:t>
            </w:r>
            <w:r>
              <w:rPr>
                <w:rFonts w:cs="Calibri"/>
                <w:szCs w:val="22"/>
              </w:rPr>
              <w:t xml:space="preserve"> </w:t>
            </w:r>
            <w:r w:rsidRPr="009E6649">
              <w:rPr>
                <w:rFonts w:cs="Calibri"/>
                <w:szCs w:val="22"/>
              </w:rPr>
              <w:t>make</w:t>
            </w:r>
            <w:r>
              <w:rPr>
                <w:rFonts w:cs="Calibri"/>
                <w:szCs w:val="22"/>
              </w:rPr>
              <w:t xml:space="preserve"> </w:t>
            </w:r>
            <w:r w:rsidRPr="009E6649">
              <w:rPr>
                <w:rFonts w:cs="Calibri"/>
                <w:szCs w:val="22"/>
              </w:rPr>
              <w:t>them</w:t>
            </w:r>
            <w:r>
              <w:rPr>
                <w:rFonts w:cs="Calibri"/>
                <w:szCs w:val="22"/>
              </w:rPr>
              <w:t xml:space="preserve"> </w:t>
            </w:r>
            <w:r w:rsidRPr="009E6649">
              <w:rPr>
                <w:rFonts w:cs="Calibri"/>
                <w:szCs w:val="22"/>
              </w:rPr>
              <w:t>go,</w:t>
            </w:r>
            <w:r>
              <w:rPr>
                <w:rFonts w:cs="Calibri"/>
                <w:szCs w:val="22"/>
              </w:rPr>
              <w:t xml:space="preserve"> </w:t>
            </w:r>
            <w:r w:rsidRPr="009E6649">
              <w:rPr>
                <w:rFonts w:cs="Calibri"/>
                <w:szCs w:val="22"/>
              </w:rPr>
              <w:t>on</w:t>
            </w:r>
            <w:r>
              <w:rPr>
                <w:rFonts w:cs="Calibri"/>
                <w:szCs w:val="22"/>
              </w:rPr>
              <w:t xml:space="preserve"> </w:t>
            </w:r>
            <w:r w:rsidRPr="009E6649">
              <w:rPr>
                <w:rFonts w:cs="Calibri"/>
                <w:szCs w:val="22"/>
              </w:rPr>
              <w:t>a</w:t>
            </w:r>
            <w:r>
              <w:rPr>
                <w:rFonts w:cs="Calibri"/>
                <w:szCs w:val="22"/>
              </w:rPr>
              <w:t xml:space="preserve"> </w:t>
            </w:r>
            <w:r w:rsidRPr="009E6649">
              <w:rPr>
                <w:rFonts w:cs="Calibri"/>
                <w:szCs w:val="22"/>
              </w:rPr>
              <w:t>straight</w:t>
            </w:r>
            <w:r>
              <w:rPr>
                <w:rFonts w:cs="Calibri"/>
                <w:szCs w:val="22"/>
              </w:rPr>
              <w:t xml:space="preserve"> </w:t>
            </w:r>
            <w:r w:rsidRPr="009E6649">
              <w:rPr>
                <w:rFonts w:cs="Calibri"/>
                <w:szCs w:val="22"/>
              </w:rPr>
              <w:t>road</w:t>
            </w:r>
            <w:r>
              <w:rPr>
                <w:rFonts w:cs="Calibri"/>
                <w:szCs w:val="22"/>
              </w:rPr>
              <w:t xml:space="preserve"> </w:t>
            </w:r>
            <w:r w:rsidRPr="009E6649">
              <w:rPr>
                <w:rFonts w:cs="Calibri"/>
                <w:szCs w:val="22"/>
              </w:rPr>
              <w:t>upon</w:t>
            </w:r>
            <w:r>
              <w:rPr>
                <w:rFonts w:cs="Calibri"/>
                <w:szCs w:val="22"/>
              </w:rPr>
              <w:t xml:space="preserve"> </w:t>
            </w:r>
            <w:r w:rsidRPr="009E6649">
              <w:rPr>
                <w:rFonts w:cs="Calibri"/>
                <w:szCs w:val="22"/>
              </w:rPr>
              <w:t>which</w:t>
            </w:r>
            <w:r>
              <w:rPr>
                <w:rFonts w:cs="Calibri"/>
                <w:szCs w:val="22"/>
              </w:rPr>
              <w:t xml:space="preserve"> </w:t>
            </w:r>
            <w:r w:rsidRPr="009E6649">
              <w:rPr>
                <w:rFonts w:cs="Calibri"/>
                <w:szCs w:val="22"/>
              </w:rPr>
              <w:t>they</w:t>
            </w:r>
            <w:r>
              <w:rPr>
                <w:rFonts w:cs="Calibri"/>
                <w:szCs w:val="22"/>
              </w:rPr>
              <w:t xml:space="preserve"> </w:t>
            </w:r>
            <w:r w:rsidRPr="009E6649">
              <w:rPr>
                <w:rFonts w:cs="Calibri"/>
                <w:szCs w:val="22"/>
              </w:rPr>
              <w:t>will</w:t>
            </w:r>
            <w:r>
              <w:rPr>
                <w:rFonts w:cs="Calibri"/>
                <w:szCs w:val="22"/>
              </w:rPr>
              <w:t xml:space="preserve"> </w:t>
            </w:r>
            <w:r w:rsidRPr="009E6649">
              <w:rPr>
                <w:rFonts w:cs="Calibri"/>
                <w:szCs w:val="22"/>
              </w:rPr>
              <w:t>not</w:t>
            </w:r>
            <w:r>
              <w:rPr>
                <w:rFonts w:cs="Calibri"/>
                <w:szCs w:val="22"/>
              </w:rPr>
              <w:t xml:space="preserve"> </w:t>
            </w:r>
            <w:r w:rsidRPr="009E6649">
              <w:rPr>
                <w:rFonts w:cs="Calibri"/>
                <w:szCs w:val="22"/>
              </w:rPr>
              <w:t>stumble,</w:t>
            </w:r>
            <w:r>
              <w:rPr>
                <w:rFonts w:cs="Calibri"/>
                <w:szCs w:val="22"/>
              </w:rPr>
              <w:t xml:space="preserve"> </w:t>
            </w:r>
            <w:r w:rsidRPr="009E6649">
              <w:rPr>
                <w:rFonts w:cs="Calibri"/>
                <w:szCs w:val="22"/>
              </w:rPr>
              <w:t>for</w:t>
            </w:r>
            <w:r>
              <w:rPr>
                <w:rFonts w:cs="Calibri"/>
                <w:szCs w:val="22"/>
              </w:rPr>
              <w:t xml:space="preserve"> </w:t>
            </w:r>
            <w:r w:rsidRPr="009E6649">
              <w:rPr>
                <w:rFonts w:cs="Calibri"/>
                <w:szCs w:val="22"/>
              </w:rPr>
              <w:t>I</w:t>
            </w:r>
            <w:r>
              <w:rPr>
                <w:rFonts w:cs="Calibri"/>
                <w:szCs w:val="22"/>
              </w:rPr>
              <w:t xml:space="preserve"> </w:t>
            </w:r>
            <w:r w:rsidRPr="009E6649">
              <w:rPr>
                <w:rFonts w:cs="Calibri"/>
                <w:szCs w:val="22"/>
              </w:rPr>
              <w:t>have</w:t>
            </w:r>
            <w:r>
              <w:rPr>
                <w:rFonts w:cs="Calibri"/>
                <w:szCs w:val="22"/>
              </w:rPr>
              <w:t xml:space="preserve"> </w:t>
            </w:r>
            <w:r w:rsidRPr="009E6649">
              <w:rPr>
                <w:rFonts w:cs="Calibri"/>
                <w:szCs w:val="22"/>
              </w:rPr>
              <w:t>become</w:t>
            </w:r>
            <w:r>
              <w:rPr>
                <w:rFonts w:cs="Calibri"/>
                <w:szCs w:val="22"/>
              </w:rPr>
              <w:t xml:space="preserve"> </w:t>
            </w:r>
            <w:r w:rsidRPr="009E6649">
              <w:rPr>
                <w:rFonts w:cs="Calibri"/>
                <w:szCs w:val="22"/>
              </w:rPr>
              <w:t>a</w:t>
            </w:r>
            <w:r>
              <w:rPr>
                <w:rFonts w:cs="Calibri"/>
                <w:szCs w:val="22"/>
              </w:rPr>
              <w:t xml:space="preserve"> </w:t>
            </w:r>
            <w:proofErr w:type="gramStart"/>
            <w:r w:rsidRPr="009E6649">
              <w:rPr>
                <w:rFonts w:cs="Calibri"/>
                <w:szCs w:val="22"/>
              </w:rPr>
              <w:t>Father</w:t>
            </w:r>
            <w:proofErr w:type="gramEnd"/>
            <w:r>
              <w:rPr>
                <w:rFonts w:cs="Calibri"/>
                <w:szCs w:val="22"/>
              </w:rPr>
              <w:t xml:space="preserve"> </w:t>
            </w:r>
            <w:r w:rsidRPr="009E6649">
              <w:rPr>
                <w:rFonts w:cs="Calibri"/>
                <w:szCs w:val="22"/>
              </w:rPr>
              <w:t>to</w:t>
            </w:r>
            <w:r>
              <w:rPr>
                <w:rFonts w:cs="Calibri"/>
                <w:szCs w:val="22"/>
              </w:rPr>
              <w:t xml:space="preserve"> </w:t>
            </w:r>
            <w:r w:rsidRPr="009E6649">
              <w:rPr>
                <w:rFonts w:cs="Calibri"/>
                <w:szCs w:val="22"/>
              </w:rPr>
              <w:t>Israel,</w:t>
            </w:r>
            <w:r>
              <w:rPr>
                <w:rFonts w:cs="Calibri"/>
                <w:szCs w:val="22"/>
              </w:rPr>
              <w:t xml:space="preserve"> </w:t>
            </w:r>
            <w:r w:rsidRPr="009E6649">
              <w:rPr>
                <w:rFonts w:cs="Calibri"/>
                <w:szCs w:val="22"/>
              </w:rPr>
              <w:t>and</w:t>
            </w:r>
            <w:r>
              <w:rPr>
                <w:rFonts w:cs="Calibri"/>
                <w:szCs w:val="22"/>
              </w:rPr>
              <w:t xml:space="preserve"> </w:t>
            </w:r>
            <w:r w:rsidRPr="009E6649">
              <w:rPr>
                <w:rFonts w:cs="Calibri"/>
                <w:szCs w:val="22"/>
              </w:rPr>
              <w:t>Ephraim</w:t>
            </w:r>
            <w:r>
              <w:rPr>
                <w:rFonts w:cs="Calibri"/>
                <w:szCs w:val="22"/>
              </w:rPr>
              <w:t xml:space="preserve"> </w:t>
            </w:r>
            <w:r w:rsidRPr="009E6649">
              <w:rPr>
                <w:rFonts w:cs="Calibri"/>
                <w:szCs w:val="22"/>
              </w:rPr>
              <w:t>is</w:t>
            </w:r>
            <w:r>
              <w:rPr>
                <w:rFonts w:cs="Calibri"/>
                <w:szCs w:val="22"/>
              </w:rPr>
              <w:t xml:space="preserve"> </w:t>
            </w:r>
            <w:r w:rsidRPr="009E6649">
              <w:rPr>
                <w:rFonts w:cs="Calibri"/>
                <w:szCs w:val="22"/>
              </w:rPr>
              <w:t>My</w:t>
            </w:r>
            <w:r>
              <w:rPr>
                <w:rFonts w:cs="Calibri"/>
                <w:szCs w:val="22"/>
              </w:rPr>
              <w:t xml:space="preserve"> </w:t>
            </w:r>
            <w:r w:rsidRPr="009E6649">
              <w:rPr>
                <w:rFonts w:cs="Calibri"/>
                <w:szCs w:val="22"/>
              </w:rPr>
              <w:t>firstborn.</w:t>
            </w:r>
          </w:p>
        </w:tc>
        <w:tc>
          <w:tcPr>
            <w:tcW w:w="5117" w:type="dxa"/>
            <w:tcBorders>
              <w:top w:val="single" w:sz="4" w:space="0" w:color="000000"/>
              <w:left w:val="single" w:sz="4" w:space="0" w:color="000000"/>
              <w:bottom w:val="single" w:sz="4" w:space="0" w:color="000000"/>
              <w:right w:val="single" w:sz="4" w:space="0" w:color="000000"/>
            </w:tcBorders>
            <w:hideMark/>
          </w:tcPr>
          <w:p w14:paraId="355B3B59" w14:textId="64065628" w:rsidR="00D3512A" w:rsidRPr="009E6649" w:rsidRDefault="00D3512A" w:rsidP="009E6649">
            <w:pPr>
              <w:rPr>
                <w:rFonts w:cs="Calibri"/>
                <w:szCs w:val="22"/>
                <w:lang w:val="en-AU"/>
              </w:rPr>
            </w:pPr>
            <w:r w:rsidRPr="009E6649">
              <w:rPr>
                <w:rFonts w:cs="Calibri"/>
                <w:szCs w:val="22"/>
                <w:lang w:val="en-AU"/>
              </w:rPr>
              <w:t>9.</w:t>
            </w:r>
            <w:r>
              <w:rPr>
                <w:rFonts w:cs="Calibri"/>
                <w:szCs w:val="22"/>
                <w:lang w:val="en-AU"/>
              </w:rPr>
              <w:t xml:space="preserve"> </w:t>
            </w:r>
            <w:r w:rsidRPr="009E6649">
              <w:rPr>
                <w:rFonts w:cs="Calibri"/>
                <w:szCs w:val="22"/>
                <w:lang w:val="en-AU"/>
              </w:rPr>
              <w:t>When</w:t>
            </w:r>
            <w:r>
              <w:rPr>
                <w:rFonts w:cs="Calibri"/>
                <w:szCs w:val="22"/>
                <w:lang w:val="en-AU"/>
              </w:rPr>
              <w:t xml:space="preserve"> </w:t>
            </w:r>
            <w:r w:rsidRPr="009E6649">
              <w:rPr>
                <w:rFonts w:cs="Calibri"/>
                <w:szCs w:val="22"/>
                <w:lang w:val="en-AU"/>
              </w:rPr>
              <w:t>they</w:t>
            </w:r>
            <w:r>
              <w:rPr>
                <w:rFonts w:cs="Calibri"/>
                <w:szCs w:val="22"/>
                <w:lang w:val="en-AU"/>
              </w:rPr>
              <w:t xml:space="preserve"> </w:t>
            </w:r>
            <w:r w:rsidRPr="009E6649">
              <w:rPr>
                <w:rFonts w:cs="Calibri"/>
                <w:szCs w:val="22"/>
                <w:lang w:val="en-AU"/>
              </w:rPr>
              <w:t>were</w:t>
            </w:r>
            <w:r>
              <w:rPr>
                <w:rFonts w:cs="Calibri"/>
                <w:szCs w:val="22"/>
                <w:lang w:val="en-AU"/>
              </w:rPr>
              <w:t xml:space="preserve"> </w:t>
            </w:r>
            <w:r w:rsidRPr="009E6649">
              <w:rPr>
                <w:rFonts w:cs="Calibri"/>
                <w:szCs w:val="22"/>
                <w:lang w:val="en-AU"/>
              </w:rPr>
              <w:t>exiled,</w:t>
            </w:r>
            <w:r>
              <w:rPr>
                <w:rFonts w:cs="Calibri"/>
                <w:szCs w:val="22"/>
                <w:lang w:val="en-AU"/>
              </w:rPr>
              <w:t xml:space="preserve"> </w:t>
            </w:r>
            <w:r w:rsidRPr="009E6649">
              <w:rPr>
                <w:rFonts w:cs="Calibri"/>
                <w:szCs w:val="22"/>
                <w:lang w:val="en-AU"/>
              </w:rPr>
              <w:t>when</w:t>
            </w:r>
            <w:r>
              <w:rPr>
                <w:rFonts w:cs="Calibri"/>
                <w:szCs w:val="22"/>
                <w:lang w:val="en-AU"/>
              </w:rPr>
              <w:t xml:space="preserve"> </w:t>
            </w:r>
            <w:r w:rsidRPr="009E6649">
              <w:rPr>
                <w:rFonts w:cs="Calibri"/>
                <w:szCs w:val="22"/>
                <w:lang w:val="en-AU"/>
              </w:rPr>
              <w:t>they</w:t>
            </w:r>
            <w:r>
              <w:rPr>
                <w:rFonts w:cs="Calibri"/>
                <w:szCs w:val="22"/>
                <w:lang w:val="en-AU"/>
              </w:rPr>
              <w:t xml:space="preserve"> </w:t>
            </w:r>
            <w:r w:rsidRPr="009E6649">
              <w:rPr>
                <w:rFonts w:cs="Calibri"/>
                <w:szCs w:val="22"/>
                <w:lang w:val="en-AU"/>
              </w:rPr>
              <w:t>were</w:t>
            </w:r>
            <w:r>
              <w:rPr>
                <w:rFonts w:cs="Calibri"/>
                <w:szCs w:val="22"/>
                <w:lang w:val="en-AU"/>
              </w:rPr>
              <w:t xml:space="preserve"> </w:t>
            </w:r>
            <w:r w:rsidRPr="009E6649">
              <w:rPr>
                <w:rFonts w:cs="Calibri"/>
                <w:szCs w:val="22"/>
                <w:lang w:val="en-AU"/>
              </w:rPr>
              <w:t>weeping,</w:t>
            </w:r>
            <w:r>
              <w:rPr>
                <w:rFonts w:cs="Calibri"/>
                <w:szCs w:val="22"/>
                <w:lang w:val="en-AU"/>
              </w:rPr>
              <w:t xml:space="preserve"> </w:t>
            </w:r>
            <w:r w:rsidRPr="009E6649">
              <w:rPr>
                <w:rFonts w:cs="Calibri"/>
                <w:szCs w:val="22"/>
                <w:lang w:val="en-AU"/>
              </w:rPr>
              <w:t>they</w:t>
            </w:r>
            <w:r>
              <w:rPr>
                <w:rFonts w:cs="Calibri"/>
                <w:szCs w:val="22"/>
                <w:lang w:val="en-AU"/>
              </w:rPr>
              <w:t xml:space="preserve"> </w:t>
            </w:r>
            <w:r w:rsidRPr="009E6649">
              <w:rPr>
                <w:rFonts w:cs="Calibri"/>
                <w:szCs w:val="22"/>
                <w:lang w:val="en-AU"/>
              </w:rPr>
              <w:t>were</w:t>
            </w:r>
            <w:r>
              <w:rPr>
                <w:rFonts w:cs="Calibri"/>
                <w:szCs w:val="22"/>
                <w:lang w:val="en-AU"/>
              </w:rPr>
              <w:t xml:space="preserve"> </w:t>
            </w:r>
            <w:r w:rsidRPr="009E6649">
              <w:rPr>
                <w:rFonts w:cs="Calibri"/>
                <w:szCs w:val="22"/>
                <w:lang w:val="en-AU"/>
              </w:rPr>
              <w:t>taken</w:t>
            </w:r>
            <w:r>
              <w:rPr>
                <w:rFonts w:cs="Calibri"/>
                <w:szCs w:val="22"/>
                <w:lang w:val="en-AU"/>
              </w:rPr>
              <w:t xml:space="preserve"> </w:t>
            </w:r>
            <w:r w:rsidRPr="009E6649">
              <w:rPr>
                <w:rFonts w:cs="Calibri"/>
                <w:szCs w:val="22"/>
                <w:lang w:val="en-AU"/>
              </w:rPr>
              <w:t>into</w:t>
            </w:r>
            <w:r>
              <w:rPr>
                <w:rFonts w:cs="Calibri"/>
                <w:szCs w:val="22"/>
                <w:lang w:val="en-AU"/>
              </w:rPr>
              <w:t xml:space="preserve"> </w:t>
            </w:r>
            <w:r w:rsidRPr="009E6649">
              <w:rPr>
                <w:rFonts w:cs="Calibri"/>
                <w:szCs w:val="22"/>
                <w:lang w:val="en-AU"/>
              </w:rPr>
              <w:t>exile:</w:t>
            </w:r>
            <w:r>
              <w:rPr>
                <w:rFonts w:cs="Calibri"/>
                <w:szCs w:val="22"/>
                <w:lang w:val="en-AU"/>
              </w:rPr>
              <w:t xml:space="preserve"> </w:t>
            </w:r>
            <w:r w:rsidRPr="009E6649">
              <w:rPr>
                <w:rFonts w:cs="Calibri"/>
                <w:szCs w:val="22"/>
                <w:lang w:val="en-AU"/>
              </w:rPr>
              <w:t>but</w:t>
            </w:r>
            <w:r>
              <w:rPr>
                <w:rFonts w:cs="Calibri"/>
                <w:szCs w:val="22"/>
                <w:lang w:val="en-AU"/>
              </w:rPr>
              <w:t xml:space="preserve"> </w:t>
            </w:r>
            <w:r w:rsidRPr="009E6649">
              <w:rPr>
                <w:rFonts w:cs="Calibri"/>
                <w:szCs w:val="22"/>
                <w:lang w:val="en-AU"/>
              </w:rPr>
              <w:t>on</w:t>
            </w:r>
            <w:r>
              <w:rPr>
                <w:rFonts w:cs="Calibri"/>
                <w:szCs w:val="22"/>
                <w:lang w:val="en-AU"/>
              </w:rPr>
              <w:t xml:space="preserve"> </w:t>
            </w:r>
            <w:r w:rsidRPr="009E6649">
              <w:rPr>
                <w:rFonts w:cs="Calibri"/>
                <w:szCs w:val="22"/>
                <w:lang w:val="en-AU"/>
              </w:rPr>
              <w:t>their</w:t>
            </w:r>
            <w:r>
              <w:rPr>
                <w:rFonts w:cs="Calibri"/>
                <w:szCs w:val="22"/>
                <w:lang w:val="en-AU"/>
              </w:rPr>
              <w:t xml:space="preserve"> </w:t>
            </w:r>
            <w:r w:rsidRPr="009E6649">
              <w:rPr>
                <w:rFonts w:cs="Calibri"/>
                <w:szCs w:val="22"/>
                <w:lang w:val="en-AU"/>
              </w:rPr>
              <w:t>return</w:t>
            </w:r>
            <w:r>
              <w:rPr>
                <w:rFonts w:cs="Calibri"/>
                <w:szCs w:val="22"/>
                <w:lang w:val="en-AU"/>
              </w:rPr>
              <w:t xml:space="preserve"> </w:t>
            </w:r>
            <w:r w:rsidRPr="009E6649">
              <w:rPr>
                <w:rFonts w:cs="Calibri"/>
                <w:szCs w:val="22"/>
                <w:lang w:val="en-AU"/>
              </w:rPr>
              <w:t>from</w:t>
            </w:r>
            <w:r>
              <w:rPr>
                <w:rFonts w:cs="Calibri"/>
                <w:szCs w:val="22"/>
                <w:lang w:val="en-AU"/>
              </w:rPr>
              <w:t xml:space="preserve"> </w:t>
            </w:r>
            <w:r w:rsidRPr="009E6649">
              <w:rPr>
                <w:rFonts w:cs="Calibri"/>
                <w:szCs w:val="22"/>
                <w:lang w:val="en-AU"/>
              </w:rPr>
              <w:t>among</w:t>
            </w:r>
            <w:r>
              <w:rPr>
                <w:rFonts w:cs="Calibri"/>
                <w:szCs w:val="22"/>
                <w:lang w:val="en-AU"/>
              </w:rPr>
              <w:t xml:space="preserve"> </w:t>
            </w:r>
            <w:r w:rsidRPr="009E6649">
              <w:rPr>
                <w:rFonts w:cs="Calibri"/>
                <w:szCs w:val="22"/>
                <w:lang w:val="en-AU"/>
              </w:rPr>
              <w:t>their</w:t>
            </w:r>
            <w:r>
              <w:rPr>
                <w:rFonts w:cs="Calibri"/>
                <w:szCs w:val="22"/>
                <w:lang w:val="en-AU"/>
              </w:rPr>
              <w:t xml:space="preserve"> </w:t>
            </w:r>
            <w:r w:rsidRPr="009E6649">
              <w:rPr>
                <w:rFonts w:cs="Calibri"/>
                <w:szCs w:val="22"/>
                <w:lang w:val="en-AU"/>
              </w:rPr>
              <w:t>exiles</w:t>
            </w:r>
            <w:r>
              <w:rPr>
                <w:rFonts w:cs="Calibri"/>
                <w:szCs w:val="22"/>
                <w:lang w:val="en-AU"/>
              </w:rPr>
              <w:t xml:space="preserve"> </w:t>
            </w:r>
            <w:r w:rsidRPr="009E6649">
              <w:rPr>
                <w:rFonts w:cs="Calibri"/>
                <w:szCs w:val="22"/>
                <w:lang w:val="en-AU"/>
              </w:rPr>
              <w:t>I</w:t>
            </w:r>
            <w:r>
              <w:rPr>
                <w:rFonts w:cs="Calibri"/>
                <w:szCs w:val="22"/>
                <w:lang w:val="en-AU"/>
              </w:rPr>
              <w:t xml:space="preserve"> </w:t>
            </w:r>
            <w:r w:rsidRPr="009E6649">
              <w:rPr>
                <w:rFonts w:cs="Calibri"/>
                <w:szCs w:val="22"/>
                <w:lang w:val="en-AU"/>
              </w:rPr>
              <w:t>will</w:t>
            </w:r>
            <w:r>
              <w:rPr>
                <w:rFonts w:cs="Calibri"/>
                <w:szCs w:val="22"/>
                <w:lang w:val="en-AU"/>
              </w:rPr>
              <w:t xml:space="preserve"> </w:t>
            </w:r>
            <w:r w:rsidRPr="009E6649">
              <w:rPr>
                <w:rFonts w:cs="Calibri"/>
                <w:szCs w:val="22"/>
                <w:lang w:val="en-AU"/>
              </w:rPr>
              <w:t>bring</w:t>
            </w:r>
            <w:r>
              <w:rPr>
                <w:rFonts w:cs="Calibri"/>
                <w:szCs w:val="22"/>
                <w:lang w:val="en-AU"/>
              </w:rPr>
              <w:t xml:space="preserve"> </w:t>
            </w:r>
            <w:r w:rsidRPr="009E6649">
              <w:rPr>
                <w:rFonts w:cs="Calibri"/>
                <w:szCs w:val="22"/>
                <w:lang w:val="en-AU"/>
              </w:rPr>
              <w:t>them</w:t>
            </w:r>
            <w:r>
              <w:rPr>
                <w:rFonts w:cs="Calibri"/>
                <w:szCs w:val="22"/>
                <w:lang w:val="en-AU"/>
              </w:rPr>
              <w:t xml:space="preserve"> </w:t>
            </w:r>
            <w:r w:rsidRPr="009E6649">
              <w:rPr>
                <w:rFonts w:cs="Calibri"/>
                <w:szCs w:val="22"/>
                <w:lang w:val="en-AU"/>
              </w:rPr>
              <w:t>near</w:t>
            </w:r>
            <w:r>
              <w:rPr>
                <w:rFonts w:cs="Calibri"/>
                <w:szCs w:val="22"/>
                <w:lang w:val="en-AU"/>
              </w:rPr>
              <w:t xml:space="preserve"> </w:t>
            </w:r>
            <w:r w:rsidRPr="009E6649">
              <w:rPr>
                <w:rFonts w:cs="Calibri"/>
                <w:szCs w:val="22"/>
                <w:lang w:val="en-AU"/>
              </w:rPr>
              <w:t>with</w:t>
            </w:r>
            <w:r>
              <w:rPr>
                <w:rFonts w:cs="Calibri"/>
                <w:szCs w:val="22"/>
                <w:lang w:val="en-AU"/>
              </w:rPr>
              <w:t xml:space="preserve"> </w:t>
            </w:r>
            <w:r w:rsidRPr="009E6649">
              <w:rPr>
                <w:rFonts w:cs="Calibri"/>
                <w:szCs w:val="22"/>
                <w:lang w:val="en-AU"/>
              </w:rPr>
              <w:t>great</w:t>
            </w:r>
            <w:r>
              <w:rPr>
                <w:rFonts w:cs="Calibri"/>
                <w:szCs w:val="22"/>
                <w:lang w:val="en-AU"/>
              </w:rPr>
              <w:t xml:space="preserve"> </w:t>
            </w:r>
            <w:r w:rsidRPr="009E6649">
              <w:rPr>
                <w:rFonts w:cs="Calibri"/>
                <w:szCs w:val="22"/>
                <w:lang w:val="en-AU"/>
              </w:rPr>
              <w:t>mercies.</w:t>
            </w:r>
            <w:r>
              <w:rPr>
                <w:rFonts w:cs="Calibri"/>
                <w:szCs w:val="22"/>
                <w:lang w:val="en-AU"/>
              </w:rPr>
              <w:t xml:space="preserve"> </w:t>
            </w:r>
            <w:r w:rsidRPr="009E6649">
              <w:rPr>
                <w:rFonts w:cs="Calibri"/>
                <w:szCs w:val="22"/>
                <w:lang w:val="en-AU"/>
              </w:rPr>
              <w:t>I</w:t>
            </w:r>
            <w:r>
              <w:rPr>
                <w:rFonts w:cs="Calibri"/>
                <w:szCs w:val="22"/>
                <w:lang w:val="en-AU"/>
              </w:rPr>
              <w:t xml:space="preserve"> </w:t>
            </w:r>
            <w:r w:rsidRPr="009E6649">
              <w:rPr>
                <w:rFonts w:cs="Calibri"/>
                <w:szCs w:val="22"/>
                <w:lang w:val="en-AU"/>
              </w:rPr>
              <w:t>will</w:t>
            </w:r>
            <w:r>
              <w:rPr>
                <w:rFonts w:cs="Calibri"/>
                <w:szCs w:val="22"/>
                <w:lang w:val="en-AU"/>
              </w:rPr>
              <w:t xml:space="preserve"> </w:t>
            </w:r>
            <w:r w:rsidRPr="009E6649">
              <w:rPr>
                <w:rFonts w:cs="Calibri"/>
                <w:szCs w:val="22"/>
                <w:lang w:val="en-AU"/>
              </w:rPr>
              <w:t>lead</w:t>
            </w:r>
            <w:r>
              <w:rPr>
                <w:rFonts w:cs="Calibri"/>
                <w:szCs w:val="22"/>
                <w:lang w:val="en-AU"/>
              </w:rPr>
              <w:t xml:space="preserve"> </w:t>
            </w:r>
            <w:r w:rsidRPr="009E6649">
              <w:rPr>
                <w:rFonts w:cs="Calibri"/>
                <w:szCs w:val="22"/>
                <w:lang w:val="en-AU"/>
              </w:rPr>
              <w:t>them</w:t>
            </w:r>
            <w:r>
              <w:rPr>
                <w:rFonts w:cs="Calibri"/>
                <w:szCs w:val="22"/>
                <w:lang w:val="en-AU"/>
              </w:rPr>
              <w:t xml:space="preserve"> </w:t>
            </w:r>
            <w:r w:rsidRPr="009E6649">
              <w:rPr>
                <w:rFonts w:cs="Calibri"/>
                <w:szCs w:val="22"/>
                <w:lang w:val="en-AU"/>
              </w:rPr>
              <w:t>to</w:t>
            </w:r>
            <w:r>
              <w:rPr>
                <w:rFonts w:cs="Calibri"/>
                <w:szCs w:val="22"/>
                <w:lang w:val="en-AU"/>
              </w:rPr>
              <w:t xml:space="preserve"> </w:t>
            </w:r>
            <w:r w:rsidRPr="009E6649">
              <w:rPr>
                <w:rFonts w:cs="Calibri"/>
                <w:szCs w:val="22"/>
                <w:lang w:val="en-AU"/>
              </w:rPr>
              <w:t>streams</w:t>
            </w:r>
            <w:r>
              <w:rPr>
                <w:rFonts w:cs="Calibri"/>
                <w:szCs w:val="22"/>
                <w:lang w:val="en-AU"/>
              </w:rPr>
              <w:t xml:space="preserve"> </w:t>
            </w:r>
            <w:r w:rsidRPr="009E6649">
              <w:rPr>
                <w:rFonts w:cs="Calibri"/>
                <w:szCs w:val="22"/>
                <w:lang w:val="en-AU"/>
              </w:rPr>
              <w:t>of</w:t>
            </w:r>
            <w:r>
              <w:rPr>
                <w:rFonts w:cs="Calibri"/>
                <w:szCs w:val="22"/>
                <w:lang w:val="en-AU"/>
              </w:rPr>
              <w:t xml:space="preserve"> </w:t>
            </w:r>
            <w:r w:rsidRPr="009E6649">
              <w:rPr>
                <w:rFonts w:cs="Calibri"/>
                <w:szCs w:val="22"/>
                <w:lang w:val="en-AU"/>
              </w:rPr>
              <w:t>water</w:t>
            </w:r>
            <w:r>
              <w:rPr>
                <w:rFonts w:cs="Calibri"/>
                <w:szCs w:val="22"/>
                <w:lang w:val="en-AU"/>
              </w:rPr>
              <w:t xml:space="preserve"> </w:t>
            </w:r>
            <w:r w:rsidRPr="009E6649">
              <w:rPr>
                <w:rFonts w:cs="Calibri"/>
                <w:szCs w:val="22"/>
                <w:lang w:val="en-AU"/>
              </w:rPr>
              <w:t>by</w:t>
            </w:r>
            <w:r>
              <w:rPr>
                <w:rFonts w:cs="Calibri"/>
                <w:szCs w:val="22"/>
                <w:lang w:val="en-AU"/>
              </w:rPr>
              <w:t xml:space="preserve"> </w:t>
            </w:r>
            <w:r w:rsidRPr="009E6649">
              <w:rPr>
                <w:rFonts w:cs="Calibri"/>
                <w:szCs w:val="22"/>
                <w:lang w:val="en-AU"/>
              </w:rPr>
              <w:t>a</w:t>
            </w:r>
            <w:r>
              <w:rPr>
                <w:rFonts w:cs="Calibri"/>
                <w:szCs w:val="22"/>
                <w:lang w:val="en-AU"/>
              </w:rPr>
              <w:t xml:space="preserve"> </w:t>
            </w:r>
            <w:r w:rsidRPr="009E6649">
              <w:rPr>
                <w:rFonts w:cs="Calibri"/>
                <w:szCs w:val="22"/>
                <w:lang w:val="en-AU"/>
              </w:rPr>
              <w:t>straight</w:t>
            </w:r>
            <w:r>
              <w:rPr>
                <w:rFonts w:cs="Calibri"/>
                <w:szCs w:val="22"/>
                <w:lang w:val="en-AU"/>
              </w:rPr>
              <w:t xml:space="preserve"> </w:t>
            </w:r>
            <w:r w:rsidRPr="009E6649">
              <w:rPr>
                <w:rFonts w:cs="Calibri"/>
                <w:szCs w:val="22"/>
                <w:lang w:val="en-AU"/>
              </w:rPr>
              <w:t>road:</w:t>
            </w:r>
            <w:r>
              <w:rPr>
                <w:rFonts w:cs="Calibri"/>
                <w:szCs w:val="22"/>
                <w:lang w:val="en-AU"/>
              </w:rPr>
              <w:t xml:space="preserve"> </w:t>
            </w:r>
            <w:r w:rsidRPr="009E6649">
              <w:rPr>
                <w:rFonts w:cs="Calibri"/>
                <w:szCs w:val="22"/>
                <w:lang w:val="en-AU"/>
              </w:rPr>
              <w:t>they</w:t>
            </w:r>
            <w:r>
              <w:rPr>
                <w:rFonts w:cs="Calibri"/>
                <w:szCs w:val="22"/>
                <w:lang w:val="en-AU"/>
              </w:rPr>
              <w:t xml:space="preserve"> </w:t>
            </w:r>
            <w:r w:rsidRPr="009E6649">
              <w:rPr>
                <w:rFonts w:cs="Calibri"/>
                <w:szCs w:val="22"/>
                <w:lang w:val="en-AU"/>
              </w:rPr>
              <w:t>will</w:t>
            </w:r>
            <w:r>
              <w:rPr>
                <w:rFonts w:cs="Calibri"/>
                <w:szCs w:val="22"/>
                <w:lang w:val="en-AU"/>
              </w:rPr>
              <w:t xml:space="preserve"> </w:t>
            </w:r>
            <w:r w:rsidRPr="009E6649">
              <w:rPr>
                <w:rFonts w:cs="Calibri"/>
                <w:szCs w:val="22"/>
                <w:lang w:val="en-AU"/>
              </w:rPr>
              <w:t>not</w:t>
            </w:r>
            <w:r>
              <w:rPr>
                <w:rFonts w:cs="Calibri"/>
                <w:szCs w:val="22"/>
                <w:lang w:val="en-AU"/>
              </w:rPr>
              <w:t xml:space="preserve"> </w:t>
            </w:r>
            <w:r w:rsidRPr="009E6649">
              <w:rPr>
                <w:rFonts w:cs="Calibri"/>
                <w:szCs w:val="22"/>
                <w:lang w:val="en-AU"/>
              </w:rPr>
              <w:t>stumble</w:t>
            </w:r>
            <w:r>
              <w:rPr>
                <w:rFonts w:cs="Calibri"/>
                <w:szCs w:val="22"/>
                <w:lang w:val="en-AU"/>
              </w:rPr>
              <w:t xml:space="preserve"> </w:t>
            </w:r>
            <w:r w:rsidRPr="009E6649">
              <w:rPr>
                <w:rFonts w:cs="Calibri"/>
                <w:szCs w:val="22"/>
                <w:lang w:val="en-AU"/>
              </w:rPr>
              <w:t>on</w:t>
            </w:r>
            <w:r>
              <w:rPr>
                <w:rFonts w:cs="Calibri"/>
                <w:szCs w:val="22"/>
                <w:lang w:val="en-AU"/>
              </w:rPr>
              <w:t xml:space="preserve"> </w:t>
            </w:r>
            <w:r w:rsidRPr="009E6649">
              <w:rPr>
                <w:rFonts w:cs="Calibri"/>
                <w:szCs w:val="22"/>
                <w:lang w:val="en-AU"/>
              </w:rPr>
              <w:t>it,</w:t>
            </w:r>
            <w:r>
              <w:rPr>
                <w:rFonts w:cs="Calibri"/>
                <w:szCs w:val="22"/>
                <w:lang w:val="en-AU"/>
              </w:rPr>
              <w:t xml:space="preserve"> </w:t>
            </w:r>
            <w:r w:rsidRPr="009E6649">
              <w:rPr>
                <w:rFonts w:cs="Calibri"/>
                <w:szCs w:val="22"/>
                <w:lang w:val="en-AU"/>
              </w:rPr>
              <w:t>for</w:t>
            </w:r>
            <w:r>
              <w:rPr>
                <w:rFonts w:cs="Calibri"/>
                <w:szCs w:val="22"/>
                <w:lang w:val="en-AU"/>
              </w:rPr>
              <w:t xml:space="preserve"> </w:t>
            </w:r>
            <w:r w:rsidRPr="009E6649">
              <w:rPr>
                <w:rFonts w:cs="Calibri"/>
                <w:szCs w:val="22"/>
                <w:lang w:val="en-AU"/>
              </w:rPr>
              <w:t>my</w:t>
            </w:r>
            <w:r>
              <w:rPr>
                <w:rFonts w:cs="Calibri"/>
                <w:szCs w:val="22"/>
                <w:lang w:val="en-AU"/>
              </w:rPr>
              <w:t xml:space="preserve"> </w:t>
            </w:r>
            <w:r w:rsidRPr="009E6649">
              <w:rPr>
                <w:rFonts w:cs="Calibri"/>
                <w:szCs w:val="22"/>
                <w:lang w:val="en-AU"/>
              </w:rPr>
              <w:t>Memra</w:t>
            </w:r>
            <w:r>
              <w:rPr>
                <w:rFonts w:cs="Calibri"/>
                <w:szCs w:val="22"/>
                <w:lang w:val="en-AU"/>
              </w:rPr>
              <w:t xml:space="preserve"> </w:t>
            </w:r>
            <w:r w:rsidRPr="009E6649">
              <w:rPr>
                <w:rFonts w:cs="Calibri"/>
                <w:szCs w:val="22"/>
                <w:lang w:val="en-AU"/>
              </w:rPr>
              <w:t>will</w:t>
            </w:r>
            <w:r>
              <w:rPr>
                <w:rFonts w:cs="Calibri"/>
                <w:szCs w:val="22"/>
                <w:lang w:val="en-AU"/>
              </w:rPr>
              <w:t xml:space="preserve"> </w:t>
            </w:r>
            <w:r w:rsidRPr="009E6649">
              <w:rPr>
                <w:rFonts w:cs="Calibri"/>
                <w:szCs w:val="22"/>
                <w:lang w:val="en-AU"/>
              </w:rPr>
              <w:t>be</w:t>
            </w:r>
            <w:r>
              <w:rPr>
                <w:rFonts w:cs="Calibri"/>
                <w:szCs w:val="22"/>
                <w:lang w:val="en-AU"/>
              </w:rPr>
              <w:t xml:space="preserve"> </w:t>
            </w:r>
            <w:r w:rsidRPr="009E6649">
              <w:rPr>
                <w:rFonts w:cs="Calibri"/>
                <w:szCs w:val="22"/>
                <w:lang w:val="en-AU"/>
              </w:rPr>
              <w:t>like</w:t>
            </w:r>
            <w:r>
              <w:rPr>
                <w:rFonts w:cs="Calibri"/>
                <w:szCs w:val="22"/>
                <w:lang w:val="en-AU"/>
              </w:rPr>
              <w:t xml:space="preserve"> </w:t>
            </w:r>
            <w:r w:rsidRPr="009E6649">
              <w:rPr>
                <w:rFonts w:cs="Calibri"/>
                <w:szCs w:val="22"/>
                <w:lang w:val="en-AU"/>
              </w:rPr>
              <w:t>a</w:t>
            </w:r>
            <w:r>
              <w:rPr>
                <w:rFonts w:cs="Calibri"/>
                <w:szCs w:val="22"/>
                <w:lang w:val="en-AU"/>
              </w:rPr>
              <w:t xml:space="preserve"> </w:t>
            </w:r>
            <w:r w:rsidRPr="009E6649">
              <w:rPr>
                <w:rFonts w:cs="Calibri"/>
                <w:szCs w:val="22"/>
                <w:lang w:val="en-AU"/>
              </w:rPr>
              <w:t>father</w:t>
            </w:r>
            <w:r>
              <w:rPr>
                <w:rFonts w:cs="Calibri"/>
                <w:szCs w:val="22"/>
                <w:lang w:val="en-AU"/>
              </w:rPr>
              <w:t xml:space="preserve"> </w:t>
            </w:r>
            <w:r w:rsidRPr="009E6649">
              <w:rPr>
                <w:rFonts w:cs="Calibri"/>
                <w:szCs w:val="22"/>
                <w:lang w:val="en-AU"/>
              </w:rPr>
              <w:t>for</w:t>
            </w:r>
            <w:r>
              <w:rPr>
                <w:rFonts w:cs="Calibri"/>
                <w:szCs w:val="22"/>
                <w:lang w:val="en-AU"/>
              </w:rPr>
              <w:t xml:space="preserve"> </w:t>
            </w:r>
            <w:r w:rsidRPr="009E6649">
              <w:rPr>
                <w:rFonts w:cs="Calibri"/>
                <w:szCs w:val="22"/>
                <w:lang w:val="en-AU"/>
              </w:rPr>
              <w:t>Israel,</w:t>
            </w:r>
            <w:r>
              <w:rPr>
                <w:rFonts w:cs="Calibri"/>
                <w:szCs w:val="22"/>
                <w:lang w:val="en-AU"/>
              </w:rPr>
              <w:t xml:space="preserve"> </w:t>
            </w:r>
            <w:r w:rsidRPr="009E6649">
              <w:rPr>
                <w:rFonts w:cs="Calibri"/>
                <w:szCs w:val="22"/>
                <w:lang w:val="en-AU"/>
              </w:rPr>
              <w:t>and</w:t>
            </w:r>
            <w:r>
              <w:rPr>
                <w:rFonts w:cs="Calibri"/>
                <w:szCs w:val="22"/>
                <w:lang w:val="en-AU"/>
              </w:rPr>
              <w:t xml:space="preserve"> </w:t>
            </w:r>
            <w:r w:rsidRPr="009E6649">
              <w:rPr>
                <w:rFonts w:cs="Calibri"/>
                <w:szCs w:val="22"/>
                <w:lang w:val="en-AU"/>
              </w:rPr>
              <w:t>Ephraim</w:t>
            </w:r>
            <w:r>
              <w:rPr>
                <w:rFonts w:cs="Calibri"/>
                <w:szCs w:val="22"/>
                <w:lang w:val="en-AU"/>
              </w:rPr>
              <w:t xml:space="preserve"> </w:t>
            </w:r>
            <w:r w:rsidRPr="009E6649">
              <w:rPr>
                <w:rFonts w:cs="Calibri"/>
                <w:szCs w:val="22"/>
                <w:lang w:val="en-AU"/>
              </w:rPr>
              <w:t>is</w:t>
            </w:r>
            <w:r>
              <w:rPr>
                <w:rFonts w:cs="Calibri"/>
                <w:szCs w:val="22"/>
                <w:lang w:val="en-AU"/>
              </w:rPr>
              <w:t xml:space="preserve"> </w:t>
            </w:r>
            <w:r w:rsidRPr="009E6649">
              <w:rPr>
                <w:rFonts w:cs="Calibri"/>
                <w:szCs w:val="22"/>
                <w:lang w:val="en-AU"/>
              </w:rPr>
              <w:t>beloved</w:t>
            </w:r>
            <w:r>
              <w:rPr>
                <w:rFonts w:cs="Calibri"/>
                <w:szCs w:val="22"/>
                <w:lang w:val="en-AU"/>
              </w:rPr>
              <w:t xml:space="preserve"> </w:t>
            </w:r>
            <w:r w:rsidRPr="009E6649">
              <w:rPr>
                <w:rFonts w:cs="Calibri"/>
                <w:szCs w:val="22"/>
                <w:lang w:val="en-AU"/>
              </w:rPr>
              <w:t>before</w:t>
            </w:r>
            <w:r>
              <w:rPr>
                <w:rFonts w:cs="Calibri"/>
                <w:szCs w:val="22"/>
                <w:lang w:val="en-AU"/>
              </w:rPr>
              <w:t xml:space="preserve"> </w:t>
            </w:r>
            <w:r w:rsidRPr="009E6649">
              <w:rPr>
                <w:rFonts w:cs="Calibri"/>
                <w:szCs w:val="22"/>
                <w:lang w:val="en-AU"/>
              </w:rPr>
              <w:t>me.'</w:t>
            </w:r>
          </w:p>
        </w:tc>
      </w:tr>
      <w:tr w:rsidR="00D3512A" w:rsidRPr="009E6649" w14:paraId="2A3BEF4B" w14:textId="77777777" w:rsidTr="00D3512A">
        <w:trPr>
          <w:jc w:val="center"/>
        </w:trPr>
        <w:tc>
          <w:tcPr>
            <w:tcW w:w="5097" w:type="dxa"/>
            <w:tcBorders>
              <w:top w:val="single" w:sz="4" w:space="0" w:color="000000"/>
              <w:left w:val="single" w:sz="4" w:space="0" w:color="000000"/>
              <w:bottom w:val="single" w:sz="4" w:space="0" w:color="000000"/>
              <w:right w:val="single" w:sz="4" w:space="0" w:color="000000"/>
            </w:tcBorders>
            <w:hideMark/>
          </w:tcPr>
          <w:p w14:paraId="17CAF07B" w14:textId="19EA82BE" w:rsidR="00D3512A" w:rsidRPr="009E6649" w:rsidRDefault="00D3512A" w:rsidP="009E6649">
            <w:pPr>
              <w:rPr>
                <w:rFonts w:cs="Calibri"/>
                <w:szCs w:val="22"/>
                <w:lang w:val="en-AU"/>
              </w:rPr>
            </w:pPr>
            <w:r w:rsidRPr="009E6649">
              <w:rPr>
                <w:rFonts w:cs="Calibri"/>
                <w:szCs w:val="22"/>
                <w:lang w:val="en-AU"/>
              </w:rPr>
              <w:t>9.</w:t>
            </w:r>
            <w:r>
              <w:rPr>
                <w:rFonts w:cs="Calibri"/>
                <w:szCs w:val="22"/>
                <w:lang w:val="en-AU"/>
              </w:rPr>
              <w:t xml:space="preserve"> </w:t>
            </w:r>
            <w:r w:rsidRPr="009E6649">
              <w:rPr>
                <w:rFonts w:cs="Calibri"/>
                <w:szCs w:val="22"/>
              </w:rPr>
              <w:t>Hear</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word</w:t>
            </w:r>
            <w:r>
              <w:rPr>
                <w:rFonts w:cs="Calibri"/>
                <w:szCs w:val="22"/>
              </w:rPr>
              <w:t xml:space="preserve"> </w:t>
            </w:r>
            <w:r w:rsidRPr="009E6649">
              <w:rPr>
                <w:rFonts w:cs="Calibri"/>
                <w:szCs w:val="22"/>
              </w:rPr>
              <w:t>of</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Lord,</w:t>
            </w:r>
            <w:r>
              <w:rPr>
                <w:rFonts w:cs="Calibri"/>
                <w:szCs w:val="22"/>
              </w:rPr>
              <w:t xml:space="preserve"> </w:t>
            </w:r>
            <w:r w:rsidRPr="009E6649">
              <w:rPr>
                <w:rFonts w:cs="Calibri"/>
                <w:szCs w:val="22"/>
              </w:rPr>
              <w:t>O</w:t>
            </w:r>
            <w:r>
              <w:rPr>
                <w:rFonts w:cs="Calibri"/>
                <w:szCs w:val="22"/>
              </w:rPr>
              <w:t xml:space="preserve"> </w:t>
            </w:r>
            <w:r w:rsidRPr="009E6649">
              <w:rPr>
                <w:rFonts w:cs="Calibri"/>
                <w:szCs w:val="22"/>
              </w:rPr>
              <w:t>nations,</w:t>
            </w:r>
            <w:r>
              <w:rPr>
                <w:rFonts w:cs="Calibri"/>
                <w:szCs w:val="22"/>
              </w:rPr>
              <w:t xml:space="preserve"> </w:t>
            </w:r>
            <w:r w:rsidRPr="009E6649">
              <w:rPr>
                <w:rFonts w:cs="Calibri"/>
                <w:szCs w:val="22"/>
              </w:rPr>
              <w:t>and</w:t>
            </w:r>
            <w:r>
              <w:rPr>
                <w:rFonts w:cs="Calibri"/>
                <w:szCs w:val="22"/>
              </w:rPr>
              <w:t xml:space="preserve"> </w:t>
            </w:r>
            <w:r w:rsidRPr="009E6649">
              <w:rPr>
                <w:rFonts w:cs="Calibri"/>
                <w:szCs w:val="22"/>
              </w:rPr>
              <w:t>declare</w:t>
            </w:r>
            <w:r>
              <w:rPr>
                <w:rFonts w:cs="Calibri"/>
                <w:szCs w:val="22"/>
              </w:rPr>
              <w:t xml:space="preserve"> </w:t>
            </w:r>
            <w:r w:rsidRPr="009E6649">
              <w:rPr>
                <w:rFonts w:cs="Calibri"/>
                <w:szCs w:val="22"/>
              </w:rPr>
              <w:t>it</w:t>
            </w:r>
            <w:r>
              <w:rPr>
                <w:rFonts w:cs="Calibri"/>
                <w:szCs w:val="22"/>
              </w:rPr>
              <w:t xml:space="preserve"> </w:t>
            </w:r>
            <w:r w:rsidRPr="009E6649">
              <w:rPr>
                <w:rFonts w:cs="Calibri"/>
                <w:szCs w:val="22"/>
              </w:rPr>
              <w:t>on</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islands</w:t>
            </w:r>
            <w:r>
              <w:rPr>
                <w:rFonts w:cs="Calibri"/>
                <w:szCs w:val="22"/>
              </w:rPr>
              <w:t xml:space="preserve"> </w:t>
            </w:r>
            <w:r w:rsidRPr="009E6649">
              <w:rPr>
                <w:rFonts w:cs="Calibri"/>
                <w:szCs w:val="22"/>
              </w:rPr>
              <w:t>from</w:t>
            </w:r>
            <w:r>
              <w:rPr>
                <w:rFonts w:cs="Calibri"/>
                <w:szCs w:val="22"/>
              </w:rPr>
              <w:t xml:space="preserve"> </w:t>
            </w:r>
            <w:r w:rsidRPr="009E6649">
              <w:rPr>
                <w:rFonts w:cs="Calibri"/>
                <w:szCs w:val="22"/>
              </w:rPr>
              <w:t>afar,</w:t>
            </w:r>
            <w:r>
              <w:rPr>
                <w:rFonts w:cs="Calibri"/>
                <w:szCs w:val="22"/>
              </w:rPr>
              <w:t xml:space="preserve"> </w:t>
            </w:r>
            <w:r w:rsidRPr="009E6649">
              <w:rPr>
                <w:rFonts w:cs="Calibri"/>
                <w:szCs w:val="22"/>
              </w:rPr>
              <w:t>and</w:t>
            </w:r>
            <w:r>
              <w:rPr>
                <w:rFonts w:cs="Calibri"/>
                <w:szCs w:val="22"/>
              </w:rPr>
              <w:t xml:space="preserve"> </w:t>
            </w:r>
            <w:r w:rsidRPr="009E6649">
              <w:rPr>
                <w:rFonts w:cs="Calibri"/>
                <w:szCs w:val="22"/>
              </w:rPr>
              <w:t>say,</w:t>
            </w:r>
            <w:r>
              <w:rPr>
                <w:rFonts w:cs="Calibri"/>
                <w:szCs w:val="22"/>
              </w:rPr>
              <w:t xml:space="preserve"> </w:t>
            </w:r>
            <w:r w:rsidRPr="009E6649">
              <w:rPr>
                <w:rFonts w:cs="Calibri"/>
                <w:szCs w:val="22"/>
              </w:rPr>
              <w:t>"He</w:t>
            </w:r>
            <w:r>
              <w:rPr>
                <w:rFonts w:cs="Calibri"/>
                <w:szCs w:val="22"/>
              </w:rPr>
              <w:t xml:space="preserve"> </w:t>
            </w:r>
            <w:r w:rsidRPr="009E6649">
              <w:rPr>
                <w:rFonts w:cs="Calibri"/>
                <w:szCs w:val="22"/>
              </w:rPr>
              <w:t>Who</w:t>
            </w:r>
            <w:r>
              <w:rPr>
                <w:rFonts w:cs="Calibri"/>
                <w:szCs w:val="22"/>
              </w:rPr>
              <w:t xml:space="preserve"> </w:t>
            </w:r>
            <w:r w:rsidRPr="009E6649">
              <w:rPr>
                <w:rFonts w:cs="Calibri"/>
                <w:szCs w:val="22"/>
              </w:rPr>
              <w:t>scattered</w:t>
            </w:r>
            <w:r>
              <w:rPr>
                <w:rFonts w:cs="Calibri"/>
                <w:szCs w:val="22"/>
              </w:rPr>
              <w:t xml:space="preserve"> </w:t>
            </w:r>
            <w:r w:rsidRPr="009E6649">
              <w:rPr>
                <w:rFonts w:cs="Calibri"/>
                <w:szCs w:val="22"/>
              </w:rPr>
              <w:t>Israel</w:t>
            </w:r>
            <w:r>
              <w:rPr>
                <w:rFonts w:cs="Calibri"/>
                <w:szCs w:val="22"/>
              </w:rPr>
              <w:t xml:space="preserve"> </w:t>
            </w:r>
            <w:r w:rsidRPr="009E6649">
              <w:rPr>
                <w:rFonts w:cs="Calibri"/>
                <w:szCs w:val="22"/>
              </w:rPr>
              <w:t>will</w:t>
            </w:r>
            <w:r>
              <w:rPr>
                <w:rFonts w:cs="Calibri"/>
                <w:szCs w:val="22"/>
              </w:rPr>
              <w:t xml:space="preserve"> </w:t>
            </w:r>
            <w:r w:rsidRPr="009E6649">
              <w:rPr>
                <w:rFonts w:cs="Calibri"/>
                <w:szCs w:val="22"/>
              </w:rPr>
              <w:t>gather</w:t>
            </w:r>
            <w:r>
              <w:rPr>
                <w:rFonts w:cs="Calibri"/>
                <w:szCs w:val="22"/>
              </w:rPr>
              <w:t xml:space="preserve"> </w:t>
            </w:r>
            <w:r w:rsidRPr="009E6649">
              <w:rPr>
                <w:rFonts w:cs="Calibri"/>
                <w:szCs w:val="22"/>
              </w:rPr>
              <w:t>them</w:t>
            </w:r>
            <w:r>
              <w:rPr>
                <w:rFonts w:cs="Calibri"/>
                <w:szCs w:val="22"/>
              </w:rPr>
              <w:t xml:space="preserve"> </w:t>
            </w:r>
            <w:r w:rsidRPr="009E6649">
              <w:rPr>
                <w:rFonts w:cs="Calibri"/>
                <w:szCs w:val="22"/>
              </w:rPr>
              <w:t>together</w:t>
            </w:r>
            <w:r>
              <w:rPr>
                <w:rFonts w:cs="Calibri"/>
                <w:szCs w:val="22"/>
              </w:rPr>
              <w:t xml:space="preserve"> </w:t>
            </w:r>
            <w:r w:rsidRPr="009E6649">
              <w:rPr>
                <w:rFonts w:cs="Calibri"/>
                <w:szCs w:val="22"/>
              </w:rPr>
              <w:t>and</w:t>
            </w:r>
            <w:r>
              <w:rPr>
                <w:rFonts w:cs="Calibri"/>
                <w:szCs w:val="22"/>
              </w:rPr>
              <w:t xml:space="preserve"> </w:t>
            </w:r>
            <w:r w:rsidRPr="009E6649">
              <w:rPr>
                <w:rFonts w:cs="Calibri"/>
                <w:szCs w:val="22"/>
              </w:rPr>
              <w:t>watch</w:t>
            </w:r>
            <w:r>
              <w:rPr>
                <w:rFonts w:cs="Calibri"/>
                <w:szCs w:val="22"/>
              </w:rPr>
              <w:t xml:space="preserve"> </w:t>
            </w:r>
            <w:r w:rsidRPr="009E6649">
              <w:rPr>
                <w:rFonts w:cs="Calibri"/>
                <w:szCs w:val="22"/>
              </w:rPr>
              <w:t>them</w:t>
            </w:r>
            <w:r>
              <w:rPr>
                <w:rFonts w:cs="Calibri"/>
                <w:szCs w:val="22"/>
              </w:rPr>
              <w:t xml:space="preserve"> </w:t>
            </w:r>
            <w:r w:rsidRPr="009E6649">
              <w:rPr>
                <w:rFonts w:cs="Calibri"/>
                <w:szCs w:val="22"/>
              </w:rPr>
              <w:t>as</w:t>
            </w:r>
            <w:r>
              <w:rPr>
                <w:rFonts w:cs="Calibri"/>
                <w:szCs w:val="22"/>
              </w:rPr>
              <w:t xml:space="preserve"> </w:t>
            </w:r>
            <w:r w:rsidRPr="009E6649">
              <w:rPr>
                <w:rFonts w:cs="Calibri"/>
                <w:szCs w:val="22"/>
              </w:rPr>
              <w:t>a</w:t>
            </w:r>
            <w:r>
              <w:rPr>
                <w:rFonts w:cs="Calibri"/>
                <w:szCs w:val="22"/>
              </w:rPr>
              <w:t xml:space="preserve"> </w:t>
            </w:r>
            <w:r w:rsidRPr="009E6649">
              <w:rPr>
                <w:rFonts w:cs="Calibri"/>
                <w:szCs w:val="22"/>
              </w:rPr>
              <w:t>shepherd</w:t>
            </w:r>
            <w:r>
              <w:rPr>
                <w:rFonts w:cs="Calibri"/>
                <w:szCs w:val="22"/>
              </w:rPr>
              <w:t xml:space="preserve"> </w:t>
            </w:r>
            <w:r w:rsidRPr="009E6649">
              <w:rPr>
                <w:rFonts w:cs="Calibri"/>
                <w:szCs w:val="22"/>
              </w:rPr>
              <w:t>his</w:t>
            </w:r>
            <w:r>
              <w:rPr>
                <w:rFonts w:cs="Calibri"/>
                <w:szCs w:val="22"/>
              </w:rPr>
              <w:t xml:space="preserve"> </w:t>
            </w:r>
            <w:r w:rsidRPr="009E6649">
              <w:rPr>
                <w:rFonts w:cs="Calibri"/>
                <w:szCs w:val="22"/>
              </w:rPr>
              <w:t>flock.</w:t>
            </w:r>
          </w:p>
        </w:tc>
        <w:tc>
          <w:tcPr>
            <w:tcW w:w="5117" w:type="dxa"/>
            <w:tcBorders>
              <w:top w:val="single" w:sz="4" w:space="0" w:color="000000"/>
              <w:left w:val="single" w:sz="4" w:space="0" w:color="000000"/>
              <w:bottom w:val="single" w:sz="4" w:space="0" w:color="000000"/>
              <w:right w:val="single" w:sz="4" w:space="0" w:color="000000"/>
            </w:tcBorders>
            <w:hideMark/>
          </w:tcPr>
          <w:p w14:paraId="5F786EB5" w14:textId="22D34EA0" w:rsidR="00D3512A" w:rsidRPr="009E6649" w:rsidRDefault="00D3512A" w:rsidP="009E6649">
            <w:pPr>
              <w:rPr>
                <w:rFonts w:cs="Calibri"/>
                <w:szCs w:val="22"/>
                <w:lang w:val="en-AU"/>
              </w:rPr>
            </w:pPr>
            <w:r w:rsidRPr="009E6649">
              <w:rPr>
                <w:rFonts w:cs="Calibri"/>
                <w:szCs w:val="22"/>
                <w:lang w:val="en-AU"/>
              </w:rPr>
              <w:t>10.</w:t>
            </w:r>
            <w:r>
              <w:rPr>
                <w:rFonts w:cs="Calibri"/>
                <w:szCs w:val="22"/>
                <w:lang w:val="en-AU"/>
              </w:rPr>
              <w:t xml:space="preserve"> </w:t>
            </w:r>
            <w:r w:rsidRPr="009E6649">
              <w:rPr>
                <w:rFonts w:cs="Calibri"/>
                <w:szCs w:val="22"/>
                <w:lang w:val="en-AU"/>
              </w:rPr>
              <w:t>Listen</w:t>
            </w:r>
            <w:r>
              <w:rPr>
                <w:rFonts w:cs="Calibri"/>
                <w:szCs w:val="22"/>
                <w:lang w:val="en-AU"/>
              </w:rPr>
              <w:t xml:space="preserve"> </w:t>
            </w:r>
            <w:r w:rsidRPr="009E6649">
              <w:rPr>
                <w:rFonts w:cs="Calibri"/>
                <w:szCs w:val="22"/>
                <w:lang w:val="en-AU"/>
              </w:rPr>
              <w:t>to</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Word</w:t>
            </w:r>
            <w:r>
              <w:rPr>
                <w:rFonts w:cs="Calibri"/>
                <w:szCs w:val="22"/>
                <w:lang w:val="en-AU"/>
              </w:rPr>
              <w:t xml:space="preserve"> </w:t>
            </w:r>
            <w:r w:rsidRPr="009E6649">
              <w:rPr>
                <w:rFonts w:cs="Calibri"/>
                <w:szCs w:val="22"/>
                <w:lang w:val="en-AU"/>
              </w:rPr>
              <w:t>of</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LORD,</w:t>
            </w:r>
            <w:r>
              <w:rPr>
                <w:rFonts w:cs="Calibri"/>
                <w:szCs w:val="22"/>
                <w:lang w:val="en-AU"/>
              </w:rPr>
              <w:t xml:space="preserve"> </w:t>
            </w:r>
            <w:r w:rsidRPr="009E6649">
              <w:rPr>
                <w:rFonts w:cs="Calibri"/>
                <w:szCs w:val="22"/>
                <w:lang w:val="en-AU"/>
              </w:rPr>
              <w:t>O</w:t>
            </w:r>
            <w:r>
              <w:rPr>
                <w:rFonts w:cs="Calibri"/>
                <w:szCs w:val="22"/>
                <w:lang w:val="en-AU"/>
              </w:rPr>
              <w:t xml:space="preserve"> </w:t>
            </w:r>
            <w:r w:rsidRPr="009E6649">
              <w:rPr>
                <w:rFonts w:cs="Calibri"/>
                <w:szCs w:val="22"/>
                <w:lang w:val="en-AU"/>
              </w:rPr>
              <w:t>Gentiles,</w:t>
            </w:r>
            <w:r>
              <w:rPr>
                <w:rFonts w:cs="Calibri"/>
                <w:szCs w:val="22"/>
                <w:lang w:val="en-AU"/>
              </w:rPr>
              <w:t xml:space="preserve"> </w:t>
            </w:r>
            <w:r w:rsidRPr="009E6649">
              <w:rPr>
                <w:rFonts w:cs="Calibri"/>
                <w:szCs w:val="22"/>
                <w:lang w:val="en-AU"/>
              </w:rPr>
              <w:t>and</w:t>
            </w:r>
            <w:r>
              <w:rPr>
                <w:rFonts w:cs="Calibri"/>
                <w:szCs w:val="22"/>
                <w:lang w:val="en-AU"/>
              </w:rPr>
              <w:t xml:space="preserve"> </w:t>
            </w:r>
            <w:r w:rsidRPr="009E6649">
              <w:rPr>
                <w:rFonts w:cs="Calibri"/>
                <w:szCs w:val="22"/>
                <w:lang w:val="en-AU"/>
              </w:rPr>
              <w:t>declare</w:t>
            </w:r>
            <w:r>
              <w:rPr>
                <w:rFonts w:cs="Calibri"/>
                <w:szCs w:val="22"/>
                <w:lang w:val="en-AU"/>
              </w:rPr>
              <w:t xml:space="preserve"> </w:t>
            </w:r>
            <w:r w:rsidRPr="009E6649">
              <w:rPr>
                <w:rFonts w:cs="Calibri"/>
                <w:szCs w:val="22"/>
                <w:lang w:val="en-AU"/>
              </w:rPr>
              <w:t>it</w:t>
            </w:r>
            <w:r>
              <w:rPr>
                <w:rFonts w:cs="Calibri"/>
                <w:szCs w:val="22"/>
                <w:lang w:val="en-AU"/>
              </w:rPr>
              <w:t xml:space="preserve"> </w:t>
            </w:r>
            <w:r w:rsidRPr="009E6649">
              <w:rPr>
                <w:rFonts w:cs="Calibri"/>
                <w:szCs w:val="22"/>
                <w:lang w:val="en-AU"/>
              </w:rPr>
              <w:t>among</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islands</w:t>
            </w:r>
            <w:r>
              <w:rPr>
                <w:rFonts w:cs="Calibri"/>
                <w:szCs w:val="22"/>
                <w:lang w:val="en-AU"/>
              </w:rPr>
              <w:t xml:space="preserve"> </w:t>
            </w:r>
            <w:r w:rsidRPr="009E6649">
              <w:rPr>
                <w:rFonts w:cs="Calibri"/>
                <w:szCs w:val="22"/>
                <w:lang w:val="en-AU"/>
              </w:rPr>
              <w:t>afar</w:t>
            </w:r>
            <w:r>
              <w:rPr>
                <w:rFonts w:cs="Calibri"/>
                <w:szCs w:val="22"/>
                <w:lang w:val="en-AU"/>
              </w:rPr>
              <w:t xml:space="preserve"> </w:t>
            </w:r>
            <w:r w:rsidRPr="009E6649">
              <w:rPr>
                <w:rFonts w:cs="Calibri"/>
                <w:szCs w:val="22"/>
                <w:lang w:val="en-AU"/>
              </w:rPr>
              <w:t>off,</w:t>
            </w:r>
            <w:r>
              <w:rPr>
                <w:rFonts w:cs="Calibri"/>
                <w:szCs w:val="22"/>
                <w:lang w:val="en-AU"/>
              </w:rPr>
              <w:t xml:space="preserve"> </w:t>
            </w:r>
            <w:r w:rsidRPr="009E6649">
              <w:rPr>
                <w:rFonts w:cs="Calibri"/>
                <w:szCs w:val="22"/>
                <w:lang w:val="en-AU"/>
              </w:rPr>
              <w:t>and</w:t>
            </w:r>
            <w:r>
              <w:rPr>
                <w:rFonts w:cs="Calibri"/>
                <w:szCs w:val="22"/>
                <w:lang w:val="en-AU"/>
              </w:rPr>
              <w:t xml:space="preserve"> </w:t>
            </w:r>
            <w:r w:rsidRPr="009E6649">
              <w:rPr>
                <w:rFonts w:cs="Calibri"/>
                <w:szCs w:val="22"/>
                <w:lang w:val="en-AU"/>
              </w:rPr>
              <w:t>say:</w:t>
            </w:r>
            <w:r>
              <w:rPr>
                <w:rFonts w:cs="Calibri"/>
                <w:szCs w:val="22"/>
                <w:lang w:val="en-AU"/>
              </w:rPr>
              <w:t xml:space="preserve"> </w:t>
            </w:r>
            <w:r w:rsidRPr="009E6649">
              <w:rPr>
                <w:rFonts w:cs="Calibri"/>
                <w:szCs w:val="22"/>
                <w:lang w:val="en-AU"/>
              </w:rPr>
              <w:t>‘He</w:t>
            </w:r>
            <w:r>
              <w:rPr>
                <w:rFonts w:cs="Calibri"/>
                <w:szCs w:val="22"/>
                <w:lang w:val="en-AU"/>
              </w:rPr>
              <w:t xml:space="preserve"> </w:t>
            </w:r>
            <w:r w:rsidRPr="009E6649">
              <w:rPr>
                <w:rFonts w:cs="Calibri"/>
                <w:szCs w:val="22"/>
                <w:lang w:val="en-AU"/>
              </w:rPr>
              <w:t>who</w:t>
            </w:r>
            <w:r>
              <w:rPr>
                <w:rFonts w:cs="Calibri"/>
                <w:szCs w:val="22"/>
                <w:lang w:val="en-AU"/>
              </w:rPr>
              <w:t xml:space="preserve"> </w:t>
            </w:r>
            <w:r w:rsidRPr="009E6649">
              <w:rPr>
                <w:rFonts w:cs="Calibri"/>
                <w:szCs w:val="22"/>
                <w:lang w:val="en-AU"/>
              </w:rPr>
              <w:t>has</w:t>
            </w:r>
            <w:r>
              <w:rPr>
                <w:rFonts w:cs="Calibri"/>
                <w:szCs w:val="22"/>
                <w:lang w:val="en-AU"/>
              </w:rPr>
              <w:t xml:space="preserve"> </w:t>
            </w:r>
            <w:r w:rsidRPr="009E6649">
              <w:rPr>
                <w:rFonts w:cs="Calibri"/>
                <w:szCs w:val="22"/>
                <w:lang w:val="en-AU"/>
              </w:rPr>
              <w:t>scattered</w:t>
            </w:r>
            <w:r>
              <w:rPr>
                <w:rFonts w:cs="Calibri"/>
                <w:szCs w:val="22"/>
                <w:lang w:val="en-AU"/>
              </w:rPr>
              <w:t xml:space="preserve"> </w:t>
            </w:r>
            <w:r w:rsidRPr="009E6649">
              <w:rPr>
                <w:rFonts w:cs="Calibri"/>
                <w:szCs w:val="22"/>
                <w:lang w:val="en-AU"/>
              </w:rPr>
              <w:t>Israel</w:t>
            </w:r>
            <w:r>
              <w:rPr>
                <w:rFonts w:cs="Calibri"/>
                <w:szCs w:val="22"/>
                <w:lang w:val="en-AU"/>
              </w:rPr>
              <w:t xml:space="preserve"> </w:t>
            </w:r>
            <w:r w:rsidRPr="009E6649">
              <w:rPr>
                <w:rFonts w:cs="Calibri"/>
                <w:szCs w:val="22"/>
                <w:lang w:val="en-AU"/>
              </w:rPr>
              <w:t>will</w:t>
            </w:r>
            <w:r>
              <w:rPr>
                <w:rFonts w:cs="Calibri"/>
                <w:szCs w:val="22"/>
                <w:lang w:val="en-AU"/>
              </w:rPr>
              <w:t xml:space="preserve"> </w:t>
            </w:r>
            <w:r w:rsidRPr="009E6649">
              <w:rPr>
                <w:rFonts w:cs="Calibri"/>
                <w:szCs w:val="22"/>
                <w:lang w:val="en-AU"/>
              </w:rPr>
              <w:t>gather</w:t>
            </w:r>
            <w:r>
              <w:rPr>
                <w:rFonts w:cs="Calibri"/>
                <w:szCs w:val="22"/>
                <w:lang w:val="en-AU"/>
              </w:rPr>
              <w:t xml:space="preserve"> </w:t>
            </w:r>
            <w:r w:rsidRPr="009E6649">
              <w:rPr>
                <w:rFonts w:cs="Calibri"/>
                <w:szCs w:val="22"/>
                <w:lang w:val="en-AU"/>
              </w:rPr>
              <w:t>him,</w:t>
            </w:r>
            <w:r>
              <w:rPr>
                <w:rFonts w:cs="Calibri"/>
                <w:szCs w:val="22"/>
                <w:lang w:val="en-AU"/>
              </w:rPr>
              <w:t xml:space="preserve"> </w:t>
            </w:r>
            <w:r w:rsidRPr="009E6649">
              <w:rPr>
                <w:rFonts w:cs="Calibri"/>
                <w:szCs w:val="22"/>
                <w:lang w:val="en-AU"/>
              </w:rPr>
              <w:t>and</w:t>
            </w:r>
            <w:r>
              <w:rPr>
                <w:rFonts w:cs="Calibri"/>
                <w:szCs w:val="22"/>
                <w:lang w:val="en-AU"/>
              </w:rPr>
              <w:t xml:space="preserve"> </w:t>
            </w:r>
            <w:r w:rsidRPr="009E6649">
              <w:rPr>
                <w:rFonts w:cs="Calibri"/>
                <w:szCs w:val="22"/>
                <w:lang w:val="en-AU"/>
              </w:rPr>
              <w:t>will</w:t>
            </w:r>
            <w:r>
              <w:rPr>
                <w:rFonts w:cs="Calibri"/>
                <w:szCs w:val="22"/>
                <w:lang w:val="en-AU"/>
              </w:rPr>
              <w:t xml:space="preserve"> </w:t>
            </w:r>
            <w:r w:rsidRPr="009E6649">
              <w:rPr>
                <w:rFonts w:cs="Calibri"/>
                <w:szCs w:val="22"/>
                <w:lang w:val="en-AU"/>
              </w:rPr>
              <w:t>preserve</w:t>
            </w:r>
            <w:r>
              <w:rPr>
                <w:rFonts w:cs="Calibri"/>
                <w:szCs w:val="22"/>
                <w:lang w:val="en-AU"/>
              </w:rPr>
              <w:t xml:space="preserve"> </w:t>
            </w:r>
            <w:r w:rsidRPr="009E6649">
              <w:rPr>
                <w:rFonts w:cs="Calibri"/>
                <w:szCs w:val="22"/>
                <w:lang w:val="en-AU"/>
              </w:rPr>
              <w:t>him</w:t>
            </w:r>
            <w:r>
              <w:rPr>
                <w:rFonts w:cs="Calibri"/>
                <w:szCs w:val="22"/>
                <w:lang w:val="en-AU"/>
              </w:rPr>
              <w:t xml:space="preserve"> </w:t>
            </w:r>
            <w:r w:rsidRPr="009E6649">
              <w:rPr>
                <w:rFonts w:cs="Calibri"/>
                <w:szCs w:val="22"/>
                <w:lang w:val="en-AU"/>
              </w:rPr>
              <w:t>as</w:t>
            </w:r>
            <w:r>
              <w:rPr>
                <w:rFonts w:cs="Calibri"/>
                <w:szCs w:val="22"/>
                <w:lang w:val="en-AU"/>
              </w:rPr>
              <w:t xml:space="preserve"> </w:t>
            </w:r>
            <w:r w:rsidRPr="009E6649">
              <w:rPr>
                <w:rFonts w:cs="Calibri"/>
                <w:szCs w:val="22"/>
                <w:lang w:val="en-AU"/>
              </w:rPr>
              <w:t>a</w:t>
            </w:r>
            <w:r>
              <w:rPr>
                <w:rFonts w:cs="Calibri"/>
                <w:szCs w:val="22"/>
                <w:lang w:val="en-AU"/>
              </w:rPr>
              <w:t xml:space="preserve"> </w:t>
            </w:r>
            <w:r w:rsidRPr="009E6649">
              <w:rPr>
                <w:rFonts w:cs="Calibri"/>
                <w:szCs w:val="22"/>
                <w:lang w:val="en-AU"/>
              </w:rPr>
              <w:t>shepherd</w:t>
            </w:r>
            <w:r>
              <w:rPr>
                <w:rFonts w:cs="Calibri"/>
                <w:szCs w:val="22"/>
                <w:lang w:val="en-AU"/>
              </w:rPr>
              <w:t xml:space="preserve"> </w:t>
            </w:r>
            <w:r w:rsidRPr="009E6649">
              <w:rPr>
                <w:rFonts w:cs="Calibri"/>
                <w:szCs w:val="22"/>
                <w:lang w:val="en-AU"/>
              </w:rPr>
              <w:t>preserves</w:t>
            </w:r>
            <w:r>
              <w:rPr>
                <w:rFonts w:cs="Calibri"/>
                <w:szCs w:val="22"/>
                <w:lang w:val="en-AU"/>
              </w:rPr>
              <w:t xml:space="preserve"> </w:t>
            </w:r>
            <w:r w:rsidRPr="009E6649">
              <w:rPr>
                <w:rFonts w:cs="Calibri"/>
                <w:szCs w:val="22"/>
                <w:lang w:val="en-AU"/>
              </w:rPr>
              <w:t>his</w:t>
            </w:r>
            <w:r>
              <w:rPr>
                <w:rFonts w:cs="Calibri"/>
                <w:szCs w:val="22"/>
                <w:lang w:val="en-AU"/>
              </w:rPr>
              <w:t xml:space="preserve"> </w:t>
            </w:r>
            <w:r w:rsidRPr="009E6649">
              <w:rPr>
                <w:rFonts w:cs="Calibri"/>
                <w:szCs w:val="22"/>
                <w:lang w:val="en-AU"/>
              </w:rPr>
              <w:t>flock.’</w:t>
            </w:r>
          </w:p>
        </w:tc>
      </w:tr>
      <w:tr w:rsidR="00D3512A" w:rsidRPr="009E6649" w14:paraId="099E68C3" w14:textId="77777777" w:rsidTr="00D3512A">
        <w:trPr>
          <w:jc w:val="center"/>
        </w:trPr>
        <w:tc>
          <w:tcPr>
            <w:tcW w:w="5097" w:type="dxa"/>
            <w:tcBorders>
              <w:top w:val="single" w:sz="4" w:space="0" w:color="000000"/>
              <w:left w:val="single" w:sz="4" w:space="0" w:color="000000"/>
              <w:bottom w:val="single" w:sz="4" w:space="0" w:color="000000"/>
              <w:right w:val="single" w:sz="4" w:space="0" w:color="000000"/>
            </w:tcBorders>
            <w:hideMark/>
          </w:tcPr>
          <w:p w14:paraId="5857EC68" w14:textId="2D1E2323" w:rsidR="00D3512A" w:rsidRPr="009E6649" w:rsidRDefault="00D3512A" w:rsidP="009E6649">
            <w:pPr>
              <w:rPr>
                <w:rFonts w:cs="Calibri"/>
                <w:szCs w:val="22"/>
                <w:lang w:val="en-AU"/>
              </w:rPr>
            </w:pPr>
            <w:r w:rsidRPr="009E6649">
              <w:rPr>
                <w:rFonts w:cs="Calibri"/>
                <w:szCs w:val="22"/>
                <w:lang w:val="en-AU"/>
              </w:rPr>
              <w:t>10.</w:t>
            </w:r>
            <w:r>
              <w:rPr>
                <w:rFonts w:cs="Calibri"/>
                <w:szCs w:val="22"/>
                <w:lang w:val="en-AU"/>
              </w:rPr>
              <w:t xml:space="preserve"> </w:t>
            </w:r>
            <w:r w:rsidRPr="009E6649">
              <w:rPr>
                <w:rFonts w:cs="Calibri"/>
                <w:szCs w:val="22"/>
              </w:rPr>
              <w:t>For</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Lord</w:t>
            </w:r>
            <w:r>
              <w:rPr>
                <w:rFonts w:cs="Calibri"/>
                <w:szCs w:val="22"/>
              </w:rPr>
              <w:t xml:space="preserve"> </w:t>
            </w:r>
            <w:r w:rsidRPr="009E6649">
              <w:rPr>
                <w:rFonts w:cs="Calibri"/>
                <w:szCs w:val="22"/>
              </w:rPr>
              <w:t>has</w:t>
            </w:r>
            <w:r>
              <w:rPr>
                <w:rFonts w:cs="Calibri"/>
                <w:szCs w:val="22"/>
              </w:rPr>
              <w:t xml:space="preserve"> </w:t>
            </w:r>
            <w:r w:rsidRPr="009E6649">
              <w:rPr>
                <w:rFonts w:cs="Calibri"/>
                <w:szCs w:val="22"/>
              </w:rPr>
              <w:t>redeemed</w:t>
            </w:r>
            <w:r>
              <w:rPr>
                <w:rFonts w:cs="Calibri"/>
                <w:szCs w:val="22"/>
              </w:rPr>
              <w:t xml:space="preserve"> </w:t>
            </w:r>
            <w:r w:rsidRPr="009E6649">
              <w:rPr>
                <w:rFonts w:cs="Calibri"/>
                <w:szCs w:val="22"/>
              </w:rPr>
              <w:t>Jacob</w:t>
            </w:r>
            <w:r>
              <w:rPr>
                <w:rFonts w:cs="Calibri"/>
                <w:szCs w:val="22"/>
              </w:rPr>
              <w:t xml:space="preserve"> </w:t>
            </w:r>
            <w:r w:rsidRPr="009E6649">
              <w:rPr>
                <w:rFonts w:cs="Calibri"/>
                <w:szCs w:val="22"/>
              </w:rPr>
              <w:t>and</w:t>
            </w:r>
            <w:r>
              <w:rPr>
                <w:rFonts w:cs="Calibri"/>
                <w:szCs w:val="22"/>
              </w:rPr>
              <w:t xml:space="preserve"> </w:t>
            </w:r>
            <w:r w:rsidRPr="009E6649">
              <w:rPr>
                <w:rFonts w:cs="Calibri"/>
                <w:szCs w:val="22"/>
              </w:rPr>
              <w:t>has</w:t>
            </w:r>
            <w:r>
              <w:rPr>
                <w:rFonts w:cs="Calibri"/>
                <w:szCs w:val="22"/>
              </w:rPr>
              <w:t xml:space="preserve"> </w:t>
            </w:r>
            <w:r w:rsidRPr="009E6649">
              <w:rPr>
                <w:rFonts w:cs="Calibri"/>
                <w:szCs w:val="22"/>
              </w:rPr>
              <w:t>saved</w:t>
            </w:r>
            <w:r>
              <w:rPr>
                <w:rFonts w:cs="Calibri"/>
                <w:szCs w:val="22"/>
              </w:rPr>
              <w:t xml:space="preserve"> </w:t>
            </w:r>
            <w:r w:rsidRPr="009E6649">
              <w:rPr>
                <w:rFonts w:cs="Calibri"/>
                <w:szCs w:val="22"/>
              </w:rPr>
              <w:t>him</w:t>
            </w:r>
            <w:r>
              <w:rPr>
                <w:rFonts w:cs="Calibri"/>
                <w:szCs w:val="22"/>
              </w:rPr>
              <w:t xml:space="preserve"> </w:t>
            </w:r>
            <w:r w:rsidRPr="009E6649">
              <w:rPr>
                <w:rFonts w:cs="Calibri"/>
                <w:szCs w:val="22"/>
              </w:rPr>
              <w:t>out</w:t>
            </w:r>
            <w:r>
              <w:rPr>
                <w:rFonts w:cs="Calibri"/>
                <w:szCs w:val="22"/>
              </w:rPr>
              <w:t xml:space="preserve"> </w:t>
            </w:r>
            <w:r w:rsidRPr="009E6649">
              <w:rPr>
                <w:rFonts w:cs="Calibri"/>
                <w:szCs w:val="22"/>
              </w:rPr>
              <w:t>of</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hand</w:t>
            </w:r>
            <w:r>
              <w:rPr>
                <w:rFonts w:cs="Calibri"/>
                <w:szCs w:val="22"/>
              </w:rPr>
              <w:t xml:space="preserve"> </w:t>
            </w:r>
            <w:r w:rsidRPr="009E6649">
              <w:rPr>
                <w:rFonts w:cs="Calibri"/>
                <w:szCs w:val="22"/>
              </w:rPr>
              <w:t>of</w:t>
            </w:r>
            <w:r>
              <w:rPr>
                <w:rFonts w:cs="Calibri"/>
                <w:szCs w:val="22"/>
              </w:rPr>
              <w:t xml:space="preserve"> </w:t>
            </w:r>
            <w:r w:rsidRPr="009E6649">
              <w:rPr>
                <w:rFonts w:cs="Calibri"/>
                <w:szCs w:val="22"/>
              </w:rPr>
              <w:t>him</w:t>
            </w:r>
            <w:r>
              <w:rPr>
                <w:rFonts w:cs="Calibri"/>
                <w:szCs w:val="22"/>
              </w:rPr>
              <w:t xml:space="preserve"> </w:t>
            </w:r>
            <w:r w:rsidRPr="009E6649">
              <w:rPr>
                <w:rFonts w:cs="Calibri"/>
                <w:szCs w:val="22"/>
              </w:rPr>
              <w:t>who</w:t>
            </w:r>
            <w:r>
              <w:rPr>
                <w:rFonts w:cs="Calibri"/>
                <w:szCs w:val="22"/>
              </w:rPr>
              <w:t xml:space="preserve"> </w:t>
            </w:r>
            <w:r w:rsidRPr="009E6649">
              <w:rPr>
                <w:rFonts w:cs="Calibri"/>
                <w:szCs w:val="22"/>
              </w:rPr>
              <w:t>is</w:t>
            </w:r>
            <w:r>
              <w:rPr>
                <w:rFonts w:cs="Calibri"/>
                <w:szCs w:val="22"/>
              </w:rPr>
              <w:t xml:space="preserve"> </w:t>
            </w:r>
            <w:r w:rsidRPr="009E6649">
              <w:rPr>
                <w:rFonts w:cs="Calibri"/>
                <w:szCs w:val="22"/>
              </w:rPr>
              <w:t>stronger</w:t>
            </w:r>
            <w:r>
              <w:rPr>
                <w:rFonts w:cs="Calibri"/>
                <w:szCs w:val="22"/>
              </w:rPr>
              <w:t xml:space="preserve"> </w:t>
            </w:r>
            <w:r w:rsidRPr="009E6649">
              <w:rPr>
                <w:rFonts w:cs="Calibri"/>
                <w:szCs w:val="22"/>
              </w:rPr>
              <w:t>than</w:t>
            </w:r>
            <w:r>
              <w:rPr>
                <w:rFonts w:cs="Calibri"/>
                <w:szCs w:val="22"/>
              </w:rPr>
              <w:t xml:space="preserve"> </w:t>
            </w:r>
            <w:r w:rsidRPr="009E6649">
              <w:rPr>
                <w:rFonts w:cs="Calibri"/>
                <w:szCs w:val="22"/>
              </w:rPr>
              <w:t>he.</w:t>
            </w:r>
          </w:p>
        </w:tc>
        <w:tc>
          <w:tcPr>
            <w:tcW w:w="5117" w:type="dxa"/>
            <w:tcBorders>
              <w:top w:val="single" w:sz="4" w:space="0" w:color="000000"/>
              <w:left w:val="single" w:sz="4" w:space="0" w:color="000000"/>
              <w:bottom w:val="single" w:sz="4" w:space="0" w:color="000000"/>
              <w:right w:val="single" w:sz="4" w:space="0" w:color="000000"/>
            </w:tcBorders>
            <w:hideMark/>
          </w:tcPr>
          <w:p w14:paraId="40153BA8" w14:textId="788E03F8" w:rsidR="00D3512A" w:rsidRPr="009E6649" w:rsidRDefault="00D3512A" w:rsidP="009E6649">
            <w:pPr>
              <w:rPr>
                <w:rFonts w:cs="Calibri"/>
                <w:szCs w:val="22"/>
                <w:lang w:val="en-AU"/>
              </w:rPr>
            </w:pPr>
            <w:r w:rsidRPr="009E6649">
              <w:rPr>
                <w:rFonts w:cs="Calibri"/>
                <w:szCs w:val="22"/>
                <w:lang w:val="en-AU"/>
              </w:rPr>
              <w:t>11.</w:t>
            </w:r>
            <w:r>
              <w:rPr>
                <w:rFonts w:cs="Calibri"/>
                <w:szCs w:val="22"/>
                <w:lang w:val="en-AU"/>
              </w:rPr>
              <w:t xml:space="preserve"> </w:t>
            </w:r>
            <w:r w:rsidRPr="009E6649">
              <w:rPr>
                <w:rFonts w:cs="Calibri"/>
                <w:szCs w:val="22"/>
                <w:lang w:val="en-AU"/>
              </w:rPr>
              <w:t>For</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LORD</w:t>
            </w:r>
            <w:r>
              <w:rPr>
                <w:rFonts w:cs="Calibri"/>
                <w:szCs w:val="22"/>
                <w:lang w:val="en-AU"/>
              </w:rPr>
              <w:t xml:space="preserve"> </w:t>
            </w:r>
            <w:r w:rsidRPr="009E6649">
              <w:rPr>
                <w:rFonts w:cs="Calibri"/>
                <w:szCs w:val="22"/>
                <w:lang w:val="en-AU"/>
              </w:rPr>
              <w:t>has</w:t>
            </w:r>
            <w:r>
              <w:rPr>
                <w:rFonts w:cs="Calibri"/>
                <w:szCs w:val="22"/>
                <w:lang w:val="en-AU"/>
              </w:rPr>
              <w:t xml:space="preserve"> </w:t>
            </w:r>
            <w:r w:rsidRPr="009E6649">
              <w:rPr>
                <w:rFonts w:cs="Calibri"/>
                <w:szCs w:val="22"/>
                <w:lang w:val="en-AU"/>
              </w:rPr>
              <w:t>redeemed</w:t>
            </w:r>
            <w:r>
              <w:rPr>
                <w:rFonts w:cs="Calibri"/>
                <w:szCs w:val="22"/>
                <w:lang w:val="en-AU"/>
              </w:rPr>
              <w:t xml:space="preserve"> </w:t>
            </w:r>
            <w:r w:rsidRPr="009E6649">
              <w:rPr>
                <w:rFonts w:cs="Calibri"/>
                <w:szCs w:val="22"/>
                <w:lang w:val="en-AU"/>
              </w:rPr>
              <w:t>those</w:t>
            </w:r>
            <w:r>
              <w:rPr>
                <w:rFonts w:cs="Calibri"/>
                <w:szCs w:val="22"/>
                <w:lang w:val="en-AU"/>
              </w:rPr>
              <w:t xml:space="preserve"> </w:t>
            </w:r>
            <w:r w:rsidRPr="009E6649">
              <w:rPr>
                <w:rFonts w:cs="Calibri"/>
                <w:szCs w:val="22"/>
                <w:lang w:val="en-AU"/>
              </w:rPr>
              <w:t>of</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house</w:t>
            </w:r>
            <w:r>
              <w:rPr>
                <w:rFonts w:cs="Calibri"/>
                <w:szCs w:val="22"/>
                <w:lang w:val="en-AU"/>
              </w:rPr>
              <w:t xml:space="preserve"> </w:t>
            </w:r>
            <w:r w:rsidRPr="009E6649">
              <w:rPr>
                <w:rFonts w:cs="Calibri"/>
                <w:szCs w:val="22"/>
                <w:lang w:val="en-AU"/>
              </w:rPr>
              <w:t>of</w:t>
            </w:r>
            <w:r>
              <w:rPr>
                <w:rFonts w:cs="Calibri"/>
                <w:szCs w:val="22"/>
                <w:lang w:val="en-AU"/>
              </w:rPr>
              <w:t xml:space="preserve"> </w:t>
            </w:r>
            <w:r w:rsidRPr="009E6649">
              <w:rPr>
                <w:rFonts w:cs="Calibri"/>
                <w:szCs w:val="22"/>
                <w:lang w:val="en-AU"/>
              </w:rPr>
              <w:t>Jacob,</w:t>
            </w:r>
            <w:r>
              <w:rPr>
                <w:rFonts w:cs="Calibri"/>
                <w:szCs w:val="22"/>
                <w:lang w:val="en-AU"/>
              </w:rPr>
              <w:t xml:space="preserve"> </w:t>
            </w:r>
            <w:r w:rsidRPr="009E6649">
              <w:rPr>
                <w:rFonts w:cs="Calibri"/>
                <w:szCs w:val="22"/>
                <w:lang w:val="en-AU"/>
              </w:rPr>
              <w:t>and</w:t>
            </w:r>
            <w:r>
              <w:rPr>
                <w:rFonts w:cs="Calibri"/>
                <w:szCs w:val="22"/>
                <w:lang w:val="en-AU"/>
              </w:rPr>
              <w:t xml:space="preserve"> </w:t>
            </w:r>
            <w:r w:rsidRPr="009E6649">
              <w:rPr>
                <w:rFonts w:cs="Calibri"/>
                <w:szCs w:val="22"/>
                <w:lang w:val="en-AU"/>
              </w:rPr>
              <w:t>has</w:t>
            </w:r>
            <w:r>
              <w:rPr>
                <w:rFonts w:cs="Calibri"/>
                <w:szCs w:val="22"/>
                <w:lang w:val="en-AU"/>
              </w:rPr>
              <w:t xml:space="preserve"> </w:t>
            </w:r>
            <w:r w:rsidRPr="009E6649">
              <w:rPr>
                <w:rFonts w:cs="Calibri"/>
                <w:szCs w:val="22"/>
                <w:lang w:val="en-AU"/>
              </w:rPr>
              <w:t>rescued</w:t>
            </w:r>
            <w:r>
              <w:rPr>
                <w:rFonts w:cs="Calibri"/>
                <w:szCs w:val="22"/>
                <w:lang w:val="en-AU"/>
              </w:rPr>
              <w:t xml:space="preserve"> </w:t>
            </w:r>
            <w:r w:rsidRPr="009E6649">
              <w:rPr>
                <w:rFonts w:cs="Calibri"/>
                <w:szCs w:val="22"/>
                <w:lang w:val="en-AU"/>
              </w:rPr>
              <w:t>them</w:t>
            </w:r>
            <w:r>
              <w:rPr>
                <w:rFonts w:cs="Calibri"/>
                <w:szCs w:val="22"/>
                <w:lang w:val="en-AU"/>
              </w:rPr>
              <w:t xml:space="preserve"> </w:t>
            </w:r>
            <w:r w:rsidRPr="009E6649">
              <w:rPr>
                <w:rFonts w:cs="Calibri"/>
                <w:szCs w:val="22"/>
                <w:lang w:val="en-AU"/>
              </w:rPr>
              <w:t>from</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power</w:t>
            </w:r>
            <w:r>
              <w:rPr>
                <w:rFonts w:cs="Calibri"/>
                <w:szCs w:val="22"/>
                <w:lang w:val="en-AU"/>
              </w:rPr>
              <w:t xml:space="preserve"> </w:t>
            </w:r>
            <w:r w:rsidRPr="009E6649">
              <w:rPr>
                <w:rFonts w:cs="Calibri"/>
                <w:szCs w:val="22"/>
                <w:lang w:val="en-AU"/>
              </w:rPr>
              <w:t>of</w:t>
            </w:r>
            <w:r>
              <w:rPr>
                <w:rFonts w:cs="Calibri"/>
                <w:szCs w:val="22"/>
                <w:lang w:val="en-AU"/>
              </w:rPr>
              <w:t xml:space="preserve"> </w:t>
            </w:r>
            <w:r w:rsidRPr="009E6649">
              <w:rPr>
                <w:rFonts w:cs="Calibri"/>
                <w:szCs w:val="22"/>
                <w:lang w:val="en-AU"/>
              </w:rPr>
              <w:t>those</w:t>
            </w:r>
            <w:r>
              <w:rPr>
                <w:rFonts w:cs="Calibri"/>
                <w:szCs w:val="22"/>
                <w:lang w:val="en-AU"/>
              </w:rPr>
              <w:t xml:space="preserve"> </w:t>
            </w:r>
            <w:r w:rsidRPr="009E6649">
              <w:rPr>
                <w:rFonts w:cs="Calibri"/>
                <w:szCs w:val="22"/>
                <w:lang w:val="en-AU"/>
              </w:rPr>
              <w:t>too</w:t>
            </w:r>
            <w:r>
              <w:rPr>
                <w:rFonts w:cs="Calibri"/>
                <w:szCs w:val="22"/>
                <w:lang w:val="en-AU"/>
              </w:rPr>
              <w:t xml:space="preserve"> </w:t>
            </w:r>
            <w:r w:rsidRPr="009E6649">
              <w:rPr>
                <w:rFonts w:cs="Calibri"/>
                <w:szCs w:val="22"/>
                <w:lang w:val="en-AU"/>
              </w:rPr>
              <w:t>strong</w:t>
            </w:r>
            <w:r>
              <w:rPr>
                <w:rFonts w:cs="Calibri"/>
                <w:szCs w:val="22"/>
                <w:lang w:val="en-AU"/>
              </w:rPr>
              <w:t xml:space="preserve"> </w:t>
            </w:r>
            <w:r w:rsidRPr="009E6649">
              <w:rPr>
                <w:rFonts w:cs="Calibri"/>
                <w:szCs w:val="22"/>
                <w:lang w:val="en-AU"/>
              </w:rPr>
              <w:t>for</w:t>
            </w:r>
            <w:r>
              <w:rPr>
                <w:rFonts w:cs="Calibri"/>
                <w:szCs w:val="22"/>
                <w:lang w:val="en-AU"/>
              </w:rPr>
              <w:t xml:space="preserve"> </w:t>
            </w:r>
            <w:r w:rsidRPr="009E6649">
              <w:rPr>
                <w:rFonts w:cs="Calibri"/>
                <w:szCs w:val="22"/>
                <w:lang w:val="en-AU"/>
              </w:rPr>
              <w:t>them.</w:t>
            </w:r>
          </w:p>
        </w:tc>
      </w:tr>
      <w:tr w:rsidR="00D3512A" w:rsidRPr="009E6649" w14:paraId="2BFDED79" w14:textId="77777777" w:rsidTr="00D3512A">
        <w:trPr>
          <w:jc w:val="center"/>
        </w:trPr>
        <w:tc>
          <w:tcPr>
            <w:tcW w:w="5097" w:type="dxa"/>
            <w:tcBorders>
              <w:top w:val="single" w:sz="4" w:space="0" w:color="000000"/>
              <w:left w:val="single" w:sz="4" w:space="0" w:color="000000"/>
              <w:bottom w:val="single" w:sz="4" w:space="0" w:color="000000"/>
              <w:right w:val="single" w:sz="4" w:space="0" w:color="000000"/>
            </w:tcBorders>
            <w:hideMark/>
          </w:tcPr>
          <w:p w14:paraId="1D25B451" w14:textId="32468538" w:rsidR="00D3512A" w:rsidRPr="009E6649" w:rsidRDefault="00D3512A" w:rsidP="009E6649">
            <w:pPr>
              <w:rPr>
                <w:rFonts w:cs="Calibri"/>
                <w:szCs w:val="22"/>
                <w:lang w:val="en-AU"/>
              </w:rPr>
            </w:pPr>
            <w:r w:rsidRPr="009E6649">
              <w:rPr>
                <w:rFonts w:cs="Calibri"/>
                <w:szCs w:val="22"/>
                <w:lang w:val="en-AU"/>
              </w:rPr>
              <w:t>11.</w:t>
            </w:r>
            <w:r>
              <w:rPr>
                <w:rFonts w:cs="Calibri"/>
                <w:szCs w:val="22"/>
                <w:lang w:val="en-AU"/>
              </w:rPr>
              <w:t xml:space="preserve"> </w:t>
            </w:r>
            <w:r w:rsidRPr="009E6649">
              <w:rPr>
                <w:rFonts w:cs="Calibri"/>
                <w:szCs w:val="22"/>
              </w:rPr>
              <w:t>And</w:t>
            </w:r>
            <w:r>
              <w:rPr>
                <w:rFonts w:cs="Calibri"/>
                <w:szCs w:val="22"/>
              </w:rPr>
              <w:t xml:space="preserve"> </w:t>
            </w:r>
            <w:r w:rsidRPr="009E6649">
              <w:rPr>
                <w:rFonts w:cs="Calibri"/>
                <w:szCs w:val="22"/>
              </w:rPr>
              <w:t>they</w:t>
            </w:r>
            <w:r>
              <w:rPr>
                <w:rFonts w:cs="Calibri"/>
                <w:szCs w:val="22"/>
              </w:rPr>
              <w:t xml:space="preserve"> </w:t>
            </w:r>
            <w:r w:rsidRPr="009E6649">
              <w:rPr>
                <w:rFonts w:cs="Calibri"/>
                <w:szCs w:val="22"/>
              </w:rPr>
              <w:t>shall</w:t>
            </w:r>
            <w:r>
              <w:rPr>
                <w:rFonts w:cs="Calibri"/>
                <w:szCs w:val="22"/>
              </w:rPr>
              <w:t xml:space="preserve"> </w:t>
            </w:r>
            <w:r w:rsidRPr="009E6649">
              <w:rPr>
                <w:rFonts w:cs="Calibri"/>
                <w:szCs w:val="22"/>
              </w:rPr>
              <w:t>come</w:t>
            </w:r>
            <w:r>
              <w:rPr>
                <w:rFonts w:cs="Calibri"/>
                <w:szCs w:val="22"/>
              </w:rPr>
              <w:t xml:space="preserve"> </w:t>
            </w:r>
            <w:r w:rsidRPr="009E6649">
              <w:rPr>
                <w:rFonts w:cs="Calibri"/>
                <w:szCs w:val="22"/>
              </w:rPr>
              <w:t>and</w:t>
            </w:r>
            <w:r>
              <w:rPr>
                <w:rFonts w:cs="Calibri"/>
                <w:szCs w:val="22"/>
              </w:rPr>
              <w:t xml:space="preserve"> </w:t>
            </w:r>
            <w:r w:rsidRPr="009E6649">
              <w:rPr>
                <w:rFonts w:cs="Calibri"/>
                <w:szCs w:val="22"/>
              </w:rPr>
              <w:t>jubilate</w:t>
            </w:r>
            <w:r>
              <w:rPr>
                <w:rFonts w:cs="Calibri"/>
                <w:szCs w:val="22"/>
              </w:rPr>
              <w:t xml:space="preserve"> </w:t>
            </w:r>
            <w:r w:rsidRPr="009E6649">
              <w:rPr>
                <w:rFonts w:cs="Calibri"/>
                <w:szCs w:val="22"/>
              </w:rPr>
              <w:t>on</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height</w:t>
            </w:r>
            <w:r>
              <w:rPr>
                <w:rFonts w:cs="Calibri"/>
                <w:szCs w:val="22"/>
              </w:rPr>
              <w:t xml:space="preserve"> </w:t>
            </w:r>
            <w:r w:rsidRPr="009E6649">
              <w:rPr>
                <w:rFonts w:cs="Calibri"/>
                <w:szCs w:val="22"/>
              </w:rPr>
              <w:t>of</w:t>
            </w:r>
            <w:r>
              <w:rPr>
                <w:rFonts w:cs="Calibri"/>
                <w:szCs w:val="22"/>
              </w:rPr>
              <w:t xml:space="preserve"> </w:t>
            </w:r>
            <w:r w:rsidRPr="009E6649">
              <w:rPr>
                <w:rFonts w:cs="Calibri"/>
                <w:szCs w:val="22"/>
              </w:rPr>
              <w:t>Zion,</w:t>
            </w:r>
            <w:r>
              <w:rPr>
                <w:rFonts w:cs="Calibri"/>
                <w:szCs w:val="22"/>
              </w:rPr>
              <w:t xml:space="preserve"> </w:t>
            </w:r>
            <w:r w:rsidRPr="009E6649">
              <w:rPr>
                <w:rFonts w:cs="Calibri"/>
                <w:szCs w:val="22"/>
              </w:rPr>
              <w:t>and</w:t>
            </w:r>
            <w:r>
              <w:rPr>
                <w:rFonts w:cs="Calibri"/>
                <w:szCs w:val="22"/>
              </w:rPr>
              <w:t xml:space="preserve"> </w:t>
            </w:r>
            <w:r w:rsidRPr="009E6649">
              <w:rPr>
                <w:rFonts w:cs="Calibri"/>
                <w:szCs w:val="22"/>
              </w:rPr>
              <w:t>they</w:t>
            </w:r>
            <w:r>
              <w:rPr>
                <w:rFonts w:cs="Calibri"/>
                <w:szCs w:val="22"/>
              </w:rPr>
              <w:t xml:space="preserve"> </w:t>
            </w:r>
            <w:r w:rsidRPr="009E6649">
              <w:rPr>
                <w:rFonts w:cs="Calibri"/>
                <w:szCs w:val="22"/>
              </w:rPr>
              <w:t>will</w:t>
            </w:r>
            <w:r>
              <w:rPr>
                <w:rFonts w:cs="Calibri"/>
                <w:szCs w:val="22"/>
              </w:rPr>
              <w:t xml:space="preserve"> </w:t>
            </w:r>
            <w:r w:rsidRPr="009E6649">
              <w:rPr>
                <w:rFonts w:cs="Calibri"/>
                <w:szCs w:val="22"/>
              </w:rPr>
              <w:t>stream</w:t>
            </w:r>
            <w:r>
              <w:rPr>
                <w:rFonts w:cs="Calibri"/>
                <w:szCs w:val="22"/>
              </w:rPr>
              <w:t xml:space="preserve"> </w:t>
            </w:r>
            <w:r w:rsidRPr="009E6649">
              <w:rPr>
                <w:rFonts w:cs="Calibri"/>
                <w:szCs w:val="22"/>
              </w:rPr>
              <w:t>to</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goodness</w:t>
            </w:r>
            <w:r>
              <w:rPr>
                <w:rFonts w:cs="Calibri"/>
                <w:szCs w:val="22"/>
              </w:rPr>
              <w:t xml:space="preserve"> </w:t>
            </w:r>
            <w:r w:rsidRPr="009E6649">
              <w:rPr>
                <w:rFonts w:cs="Calibri"/>
                <w:szCs w:val="22"/>
              </w:rPr>
              <w:t>of</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Lord,</w:t>
            </w:r>
            <w:r>
              <w:rPr>
                <w:rFonts w:cs="Calibri"/>
                <w:szCs w:val="22"/>
              </w:rPr>
              <w:t xml:space="preserve"> </w:t>
            </w:r>
            <w:r w:rsidRPr="009E6649">
              <w:rPr>
                <w:rFonts w:cs="Calibri"/>
                <w:szCs w:val="22"/>
              </w:rPr>
              <w:t>over</w:t>
            </w:r>
            <w:r>
              <w:rPr>
                <w:rFonts w:cs="Calibri"/>
                <w:szCs w:val="22"/>
              </w:rPr>
              <w:t xml:space="preserve"> </w:t>
            </w:r>
            <w:r w:rsidRPr="009E6649">
              <w:rPr>
                <w:rFonts w:cs="Calibri"/>
                <w:szCs w:val="22"/>
              </w:rPr>
              <w:t>corn,</w:t>
            </w:r>
            <w:r>
              <w:rPr>
                <w:rFonts w:cs="Calibri"/>
                <w:szCs w:val="22"/>
              </w:rPr>
              <w:t xml:space="preserve"> </w:t>
            </w:r>
            <w:r w:rsidRPr="009E6649">
              <w:rPr>
                <w:rFonts w:cs="Calibri"/>
                <w:szCs w:val="22"/>
              </w:rPr>
              <w:t>wine,</w:t>
            </w:r>
            <w:r>
              <w:rPr>
                <w:rFonts w:cs="Calibri"/>
                <w:szCs w:val="22"/>
              </w:rPr>
              <w:t xml:space="preserve"> </w:t>
            </w:r>
            <w:r w:rsidRPr="009E6649">
              <w:rPr>
                <w:rFonts w:cs="Calibri"/>
                <w:szCs w:val="22"/>
              </w:rPr>
              <w:t>and</w:t>
            </w:r>
            <w:r>
              <w:rPr>
                <w:rFonts w:cs="Calibri"/>
                <w:szCs w:val="22"/>
              </w:rPr>
              <w:t xml:space="preserve"> </w:t>
            </w:r>
            <w:r w:rsidRPr="009E6649">
              <w:rPr>
                <w:rFonts w:cs="Calibri"/>
                <w:szCs w:val="22"/>
              </w:rPr>
              <w:t>oil,</w:t>
            </w:r>
            <w:r>
              <w:rPr>
                <w:rFonts w:cs="Calibri"/>
                <w:szCs w:val="22"/>
              </w:rPr>
              <w:t xml:space="preserve"> </w:t>
            </w:r>
            <w:r w:rsidRPr="009E6649">
              <w:rPr>
                <w:rFonts w:cs="Calibri"/>
                <w:szCs w:val="22"/>
              </w:rPr>
              <w:t>and</w:t>
            </w:r>
            <w:r>
              <w:rPr>
                <w:rFonts w:cs="Calibri"/>
                <w:szCs w:val="22"/>
              </w:rPr>
              <w:t xml:space="preserve"> </w:t>
            </w:r>
            <w:r w:rsidRPr="009E6649">
              <w:rPr>
                <w:rFonts w:cs="Calibri"/>
                <w:szCs w:val="22"/>
              </w:rPr>
              <w:t>over</w:t>
            </w:r>
            <w:r>
              <w:rPr>
                <w:rFonts w:cs="Calibri"/>
                <w:szCs w:val="22"/>
              </w:rPr>
              <w:t xml:space="preserve"> </w:t>
            </w:r>
            <w:r w:rsidRPr="009E6649">
              <w:rPr>
                <w:rFonts w:cs="Calibri"/>
                <w:szCs w:val="22"/>
              </w:rPr>
              <w:t>sheep</w:t>
            </w:r>
            <w:r>
              <w:rPr>
                <w:rFonts w:cs="Calibri"/>
                <w:szCs w:val="22"/>
              </w:rPr>
              <w:t xml:space="preserve"> </w:t>
            </w:r>
            <w:r w:rsidRPr="009E6649">
              <w:rPr>
                <w:rFonts w:cs="Calibri"/>
                <w:szCs w:val="22"/>
              </w:rPr>
              <w:t>and</w:t>
            </w:r>
            <w:r>
              <w:rPr>
                <w:rFonts w:cs="Calibri"/>
                <w:szCs w:val="22"/>
              </w:rPr>
              <w:t xml:space="preserve"> </w:t>
            </w:r>
            <w:r w:rsidRPr="009E6649">
              <w:rPr>
                <w:rFonts w:cs="Calibri"/>
                <w:szCs w:val="22"/>
              </w:rPr>
              <w:t>cattle,</w:t>
            </w:r>
            <w:r>
              <w:rPr>
                <w:rFonts w:cs="Calibri"/>
                <w:szCs w:val="22"/>
              </w:rPr>
              <w:t xml:space="preserve"> </w:t>
            </w:r>
            <w:r w:rsidRPr="009E6649">
              <w:rPr>
                <w:rFonts w:cs="Calibri"/>
                <w:szCs w:val="22"/>
              </w:rPr>
              <w:t>and</w:t>
            </w:r>
            <w:r>
              <w:rPr>
                <w:rFonts w:cs="Calibri"/>
                <w:szCs w:val="22"/>
              </w:rPr>
              <w:t xml:space="preserve"> </w:t>
            </w:r>
            <w:r w:rsidRPr="009E6649">
              <w:rPr>
                <w:rFonts w:cs="Calibri"/>
                <w:szCs w:val="22"/>
              </w:rPr>
              <w:t>their</w:t>
            </w:r>
            <w:r>
              <w:rPr>
                <w:rFonts w:cs="Calibri"/>
                <w:szCs w:val="22"/>
              </w:rPr>
              <w:t xml:space="preserve"> </w:t>
            </w:r>
            <w:r w:rsidRPr="009E6649">
              <w:rPr>
                <w:rFonts w:cs="Calibri"/>
                <w:szCs w:val="22"/>
              </w:rPr>
              <w:t>soul</w:t>
            </w:r>
            <w:r>
              <w:rPr>
                <w:rFonts w:cs="Calibri"/>
                <w:szCs w:val="22"/>
              </w:rPr>
              <w:t xml:space="preserve"> </w:t>
            </w:r>
            <w:r w:rsidRPr="009E6649">
              <w:rPr>
                <w:rFonts w:cs="Calibri"/>
                <w:szCs w:val="22"/>
              </w:rPr>
              <w:t>shall</w:t>
            </w:r>
            <w:r>
              <w:rPr>
                <w:rFonts w:cs="Calibri"/>
                <w:szCs w:val="22"/>
              </w:rPr>
              <w:t xml:space="preserve"> </w:t>
            </w:r>
            <w:r w:rsidRPr="009E6649">
              <w:rPr>
                <w:rFonts w:cs="Calibri"/>
                <w:szCs w:val="22"/>
              </w:rPr>
              <w:t>be</w:t>
            </w:r>
            <w:r>
              <w:rPr>
                <w:rFonts w:cs="Calibri"/>
                <w:szCs w:val="22"/>
              </w:rPr>
              <w:t xml:space="preserve"> </w:t>
            </w:r>
            <w:r w:rsidRPr="009E6649">
              <w:rPr>
                <w:rFonts w:cs="Calibri"/>
                <w:szCs w:val="22"/>
              </w:rPr>
              <w:t>like</w:t>
            </w:r>
            <w:r>
              <w:rPr>
                <w:rFonts w:cs="Calibri"/>
                <w:szCs w:val="22"/>
              </w:rPr>
              <w:t xml:space="preserve"> </w:t>
            </w:r>
            <w:r w:rsidRPr="009E6649">
              <w:rPr>
                <w:rFonts w:cs="Calibri"/>
                <w:szCs w:val="22"/>
              </w:rPr>
              <w:t>a</w:t>
            </w:r>
            <w:r>
              <w:rPr>
                <w:rFonts w:cs="Calibri"/>
                <w:szCs w:val="22"/>
              </w:rPr>
              <w:t xml:space="preserve"> </w:t>
            </w:r>
            <w:r w:rsidRPr="009E6649">
              <w:rPr>
                <w:rFonts w:cs="Calibri"/>
                <w:szCs w:val="22"/>
              </w:rPr>
              <w:t>well-watered</w:t>
            </w:r>
            <w:r>
              <w:rPr>
                <w:rFonts w:cs="Calibri"/>
                <w:szCs w:val="22"/>
              </w:rPr>
              <w:t xml:space="preserve"> </w:t>
            </w:r>
            <w:r w:rsidRPr="009E6649">
              <w:rPr>
                <w:rFonts w:cs="Calibri"/>
                <w:szCs w:val="22"/>
              </w:rPr>
              <w:t>garden,</w:t>
            </w:r>
            <w:r>
              <w:rPr>
                <w:rFonts w:cs="Calibri"/>
                <w:szCs w:val="22"/>
              </w:rPr>
              <w:t xml:space="preserve"> </w:t>
            </w:r>
            <w:r w:rsidRPr="009E6649">
              <w:rPr>
                <w:rFonts w:cs="Calibri"/>
                <w:szCs w:val="22"/>
              </w:rPr>
              <w:t>and</w:t>
            </w:r>
            <w:r>
              <w:rPr>
                <w:rFonts w:cs="Calibri"/>
                <w:szCs w:val="22"/>
              </w:rPr>
              <w:t xml:space="preserve"> </w:t>
            </w:r>
            <w:r w:rsidRPr="009E6649">
              <w:rPr>
                <w:rFonts w:cs="Calibri"/>
                <w:szCs w:val="22"/>
              </w:rPr>
              <w:t>they</w:t>
            </w:r>
            <w:r>
              <w:rPr>
                <w:rFonts w:cs="Calibri"/>
                <w:szCs w:val="22"/>
              </w:rPr>
              <w:t xml:space="preserve"> </w:t>
            </w:r>
            <w:r w:rsidRPr="009E6649">
              <w:rPr>
                <w:rFonts w:cs="Calibri"/>
                <w:szCs w:val="22"/>
              </w:rPr>
              <w:t>shall</w:t>
            </w:r>
            <w:r>
              <w:rPr>
                <w:rFonts w:cs="Calibri"/>
                <w:szCs w:val="22"/>
              </w:rPr>
              <w:t xml:space="preserve"> </w:t>
            </w:r>
            <w:r w:rsidRPr="009E6649">
              <w:rPr>
                <w:rFonts w:cs="Calibri"/>
                <w:szCs w:val="22"/>
              </w:rPr>
              <w:t>have</w:t>
            </w:r>
            <w:r>
              <w:rPr>
                <w:rFonts w:cs="Calibri"/>
                <w:szCs w:val="22"/>
              </w:rPr>
              <w:t xml:space="preserve"> </w:t>
            </w:r>
            <w:r w:rsidRPr="009E6649">
              <w:rPr>
                <w:rFonts w:cs="Calibri"/>
                <w:szCs w:val="22"/>
              </w:rPr>
              <w:t>no</w:t>
            </w:r>
            <w:r>
              <w:rPr>
                <w:rFonts w:cs="Calibri"/>
                <w:szCs w:val="22"/>
              </w:rPr>
              <w:t xml:space="preserve"> </w:t>
            </w:r>
            <w:r w:rsidRPr="009E6649">
              <w:rPr>
                <w:rFonts w:cs="Calibri"/>
                <w:szCs w:val="22"/>
              </w:rPr>
              <w:t>further</w:t>
            </w:r>
            <w:r>
              <w:rPr>
                <w:rFonts w:cs="Calibri"/>
                <w:szCs w:val="22"/>
              </w:rPr>
              <w:t xml:space="preserve"> </w:t>
            </w:r>
            <w:r w:rsidRPr="009E6649">
              <w:rPr>
                <w:rFonts w:cs="Calibri"/>
                <w:szCs w:val="22"/>
              </w:rPr>
              <w:t>worry</w:t>
            </w:r>
            <w:r>
              <w:rPr>
                <w:rFonts w:cs="Calibri"/>
                <w:szCs w:val="22"/>
              </w:rPr>
              <w:t xml:space="preserve"> </w:t>
            </w:r>
            <w:r w:rsidRPr="009E6649">
              <w:rPr>
                <w:rFonts w:cs="Calibri"/>
                <w:szCs w:val="22"/>
              </w:rPr>
              <w:t>at</w:t>
            </w:r>
            <w:r>
              <w:rPr>
                <w:rFonts w:cs="Calibri"/>
                <w:szCs w:val="22"/>
              </w:rPr>
              <w:t xml:space="preserve"> </w:t>
            </w:r>
            <w:r w:rsidRPr="009E6649">
              <w:rPr>
                <w:rFonts w:cs="Calibri"/>
                <w:szCs w:val="22"/>
              </w:rPr>
              <w:t>all.</w:t>
            </w:r>
          </w:p>
        </w:tc>
        <w:tc>
          <w:tcPr>
            <w:tcW w:w="5117" w:type="dxa"/>
            <w:tcBorders>
              <w:top w:val="single" w:sz="4" w:space="0" w:color="000000"/>
              <w:left w:val="single" w:sz="4" w:space="0" w:color="000000"/>
              <w:bottom w:val="single" w:sz="4" w:space="0" w:color="000000"/>
              <w:right w:val="single" w:sz="4" w:space="0" w:color="000000"/>
            </w:tcBorders>
            <w:hideMark/>
          </w:tcPr>
          <w:p w14:paraId="4A835919" w14:textId="2AE8D67F" w:rsidR="00D3512A" w:rsidRPr="009E6649" w:rsidRDefault="00D3512A" w:rsidP="009E6649">
            <w:pPr>
              <w:rPr>
                <w:rFonts w:cs="Calibri"/>
                <w:szCs w:val="22"/>
                <w:lang w:val="en-AU"/>
              </w:rPr>
            </w:pPr>
            <w:r w:rsidRPr="009E6649">
              <w:rPr>
                <w:rFonts w:cs="Calibri"/>
                <w:szCs w:val="22"/>
                <w:lang w:val="en-AU"/>
              </w:rPr>
              <w:t>12.</w:t>
            </w:r>
            <w:r>
              <w:rPr>
                <w:rFonts w:cs="Calibri"/>
                <w:szCs w:val="22"/>
                <w:lang w:val="en-AU"/>
              </w:rPr>
              <w:t xml:space="preserve"> </w:t>
            </w:r>
            <w:r w:rsidRPr="009E6649">
              <w:rPr>
                <w:rFonts w:cs="Calibri"/>
                <w:szCs w:val="22"/>
                <w:lang w:val="en-AU"/>
              </w:rPr>
              <w:t>And</w:t>
            </w:r>
            <w:r>
              <w:rPr>
                <w:rFonts w:cs="Calibri"/>
                <w:szCs w:val="22"/>
                <w:lang w:val="en-AU"/>
              </w:rPr>
              <w:t xml:space="preserve"> </w:t>
            </w:r>
            <w:r w:rsidRPr="009E6649">
              <w:rPr>
                <w:rFonts w:cs="Calibri"/>
                <w:szCs w:val="22"/>
                <w:lang w:val="en-AU"/>
              </w:rPr>
              <w:t>they</w:t>
            </w:r>
            <w:r>
              <w:rPr>
                <w:rFonts w:cs="Calibri"/>
                <w:szCs w:val="22"/>
                <w:lang w:val="en-AU"/>
              </w:rPr>
              <w:t xml:space="preserve"> </w:t>
            </w:r>
            <w:r w:rsidRPr="009E6649">
              <w:rPr>
                <w:rFonts w:cs="Calibri"/>
                <w:szCs w:val="22"/>
                <w:lang w:val="en-AU"/>
              </w:rPr>
              <w:t>will</w:t>
            </w:r>
            <w:r>
              <w:rPr>
                <w:rFonts w:cs="Calibri"/>
                <w:szCs w:val="22"/>
                <w:lang w:val="en-AU"/>
              </w:rPr>
              <w:t xml:space="preserve"> </w:t>
            </w:r>
            <w:r w:rsidRPr="009E6649">
              <w:rPr>
                <w:rFonts w:cs="Calibri"/>
                <w:szCs w:val="22"/>
                <w:lang w:val="en-AU"/>
              </w:rPr>
              <w:t>come</w:t>
            </w:r>
            <w:r>
              <w:rPr>
                <w:rFonts w:cs="Calibri"/>
                <w:szCs w:val="22"/>
                <w:lang w:val="en-AU"/>
              </w:rPr>
              <w:t xml:space="preserve"> </w:t>
            </w:r>
            <w:r w:rsidRPr="009E6649">
              <w:rPr>
                <w:rFonts w:cs="Calibri"/>
                <w:szCs w:val="22"/>
                <w:lang w:val="en-AU"/>
              </w:rPr>
              <w:t>and</w:t>
            </w:r>
            <w:r>
              <w:rPr>
                <w:rFonts w:cs="Calibri"/>
                <w:szCs w:val="22"/>
                <w:lang w:val="en-AU"/>
              </w:rPr>
              <w:t xml:space="preserve"> </w:t>
            </w:r>
            <w:r w:rsidRPr="009E6649">
              <w:rPr>
                <w:rFonts w:cs="Calibri"/>
                <w:szCs w:val="22"/>
                <w:lang w:val="en-AU"/>
              </w:rPr>
              <w:t>give</w:t>
            </w:r>
            <w:r>
              <w:rPr>
                <w:rFonts w:cs="Calibri"/>
                <w:szCs w:val="22"/>
                <w:lang w:val="en-AU"/>
              </w:rPr>
              <w:t xml:space="preserve"> </w:t>
            </w:r>
            <w:r w:rsidRPr="009E6649">
              <w:rPr>
                <w:rFonts w:cs="Calibri"/>
                <w:szCs w:val="22"/>
                <w:lang w:val="en-AU"/>
              </w:rPr>
              <w:t>praise</w:t>
            </w:r>
            <w:r>
              <w:rPr>
                <w:rFonts w:cs="Calibri"/>
                <w:szCs w:val="22"/>
                <w:lang w:val="en-AU"/>
              </w:rPr>
              <w:t xml:space="preserve"> </w:t>
            </w:r>
            <w:r w:rsidRPr="009E6649">
              <w:rPr>
                <w:rFonts w:cs="Calibri"/>
                <w:szCs w:val="22"/>
                <w:lang w:val="en-AU"/>
              </w:rPr>
              <w:t>on</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mountain</w:t>
            </w:r>
            <w:r>
              <w:rPr>
                <w:rFonts w:cs="Calibri"/>
                <w:szCs w:val="22"/>
                <w:lang w:val="en-AU"/>
              </w:rPr>
              <w:t xml:space="preserve"> </w:t>
            </w:r>
            <w:r w:rsidRPr="009E6649">
              <w:rPr>
                <w:rFonts w:cs="Calibri"/>
                <w:szCs w:val="22"/>
                <w:lang w:val="en-AU"/>
              </w:rPr>
              <w:t>of</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house</w:t>
            </w:r>
            <w:r>
              <w:rPr>
                <w:rFonts w:cs="Calibri"/>
                <w:szCs w:val="22"/>
                <w:lang w:val="en-AU"/>
              </w:rPr>
              <w:t xml:space="preserve"> </w:t>
            </w:r>
            <w:r w:rsidRPr="009E6649">
              <w:rPr>
                <w:rFonts w:cs="Calibri"/>
                <w:szCs w:val="22"/>
                <w:lang w:val="en-AU"/>
              </w:rPr>
              <w:t>of</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Sanctuary</w:t>
            </w:r>
            <w:r>
              <w:rPr>
                <w:rFonts w:cs="Calibri"/>
                <w:szCs w:val="22"/>
                <w:lang w:val="en-AU"/>
              </w:rPr>
              <w:t xml:space="preserve"> </w:t>
            </w:r>
            <w:r w:rsidRPr="009E6649">
              <w:rPr>
                <w:rFonts w:cs="Calibri"/>
                <w:szCs w:val="22"/>
                <w:lang w:val="en-AU"/>
              </w:rPr>
              <w:t>which</w:t>
            </w:r>
            <w:r>
              <w:rPr>
                <w:rFonts w:cs="Calibri"/>
                <w:szCs w:val="22"/>
                <w:lang w:val="en-AU"/>
              </w:rPr>
              <w:t xml:space="preserve"> </w:t>
            </w:r>
            <w:r w:rsidRPr="009E6649">
              <w:rPr>
                <w:rFonts w:cs="Calibri"/>
                <w:szCs w:val="22"/>
                <w:lang w:val="en-AU"/>
              </w:rPr>
              <w:t>will</w:t>
            </w:r>
            <w:r>
              <w:rPr>
                <w:rFonts w:cs="Calibri"/>
                <w:szCs w:val="22"/>
                <w:lang w:val="en-AU"/>
              </w:rPr>
              <w:t xml:space="preserve"> </w:t>
            </w:r>
            <w:r w:rsidRPr="009E6649">
              <w:rPr>
                <w:rFonts w:cs="Calibri"/>
                <w:szCs w:val="22"/>
                <w:lang w:val="en-AU"/>
              </w:rPr>
              <w:t>be</w:t>
            </w:r>
            <w:r>
              <w:rPr>
                <w:rFonts w:cs="Calibri"/>
                <w:szCs w:val="22"/>
                <w:lang w:val="en-AU"/>
              </w:rPr>
              <w:t xml:space="preserve"> </w:t>
            </w:r>
            <w:r w:rsidRPr="009E6649">
              <w:rPr>
                <w:rFonts w:cs="Calibri"/>
                <w:szCs w:val="22"/>
                <w:lang w:val="en-AU"/>
              </w:rPr>
              <w:t>built</w:t>
            </w:r>
            <w:r>
              <w:rPr>
                <w:rFonts w:cs="Calibri"/>
                <w:szCs w:val="22"/>
                <w:lang w:val="en-AU"/>
              </w:rPr>
              <w:t xml:space="preserve"> </w:t>
            </w:r>
            <w:r w:rsidRPr="009E6649">
              <w:rPr>
                <w:rFonts w:cs="Calibri"/>
                <w:szCs w:val="22"/>
                <w:lang w:val="en-AU"/>
              </w:rPr>
              <w:t>in</w:t>
            </w:r>
            <w:r>
              <w:rPr>
                <w:rFonts w:cs="Calibri"/>
                <w:szCs w:val="22"/>
                <w:lang w:val="en-AU"/>
              </w:rPr>
              <w:t xml:space="preserve"> </w:t>
            </w:r>
            <w:r w:rsidRPr="009E6649">
              <w:rPr>
                <w:rFonts w:cs="Calibri"/>
                <w:szCs w:val="22"/>
                <w:lang w:val="en-AU"/>
              </w:rPr>
              <w:t>Zion,</w:t>
            </w:r>
            <w:r>
              <w:rPr>
                <w:rFonts w:cs="Calibri"/>
                <w:szCs w:val="22"/>
                <w:lang w:val="en-AU"/>
              </w:rPr>
              <w:t xml:space="preserve"> </w:t>
            </w:r>
            <w:r w:rsidRPr="009E6649">
              <w:rPr>
                <w:rFonts w:cs="Calibri"/>
                <w:szCs w:val="22"/>
                <w:lang w:val="en-AU"/>
              </w:rPr>
              <w:t>and</w:t>
            </w:r>
            <w:r>
              <w:rPr>
                <w:rFonts w:cs="Calibri"/>
                <w:szCs w:val="22"/>
                <w:lang w:val="en-AU"/>
              </w:rPr>
              <w:t xml:space="preserve"> </w:t>
            </w:r>
            <w:r w:rsidRPr="009E6649">
              <w:rPr>
                <w:rFonts w:cs="Calibri"/>
                <w:szCs w:val="22"/>
                <w:lang w:val="en-AU"/>
              </w:rPr>
              <w:t>delight</w:t>
            </w:r>
            <w:r>
              <w:rPr>
                <w:rFonts w:cs="Calibri"/>
                <w:szCs w:val="22"/>
                <w:lang w:val="en-AU"/>
              </w:rPr>
              <w:t xml:space="preserve"> </w:t>
            </w:r>
            <w:r w:rsidRPr="009E6649">
              <w:rPr>
                <w:rFonts w:cs="Calibri"/>
                <w:szCs w:val="22"/>
                <w:lang w:val="en-AU"/>
              </w:rPr>
              <w:t>themselves</w:t>
            </w:r>
            <w:r>
              <w:rPr>
                <w:rFonts w:cs="Calibri"/>
                <w:szCs w:val="22"/>
                <w:lang w:val="en-AU"/>
              </w:rPr>
              <w:t xml:space="preserve"> </w:t>
            </w:r>
            <w:r w:rsidRPr="009E6649">
              <w:rPr>
                <w:rFonts w:cs="Calibri"/>
                <w:szCs w:val="22"/>
                <w:lang w:val="en-AU"/>
              </w:rPr>
              <w:t>on</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goodness</w:t>
            </w:r>
            <w:r>
              <w:rPr>
                <w:rFonts w:cs="Calibri"/>
                <w:szCs w:val="22"/>
                <w:lang w:val="en-AU"/>
              </w:rPr>
              <w:t xml:space="preserve"> </w:t>
            </w:r>
            <w:r w:rsidRPr="009E6649">
              <w:rPr>
                <w:rFonts w:cs="Calibri"/>
                <w:szCs w:val="22"/>
                <w:lang w:val="en-AU"/>
              </w:rPr>
              <w:t>which</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LORD</w:t>
            </w:r>
            <w:r>
              <w:rPr>
                <w:rFonts w:cs="Calibri"/>
                <w:szCs w:val="22"/>
                <w:lang w:val="en-AU"/>
              </w:rPr>
              <w:t xml:space="preserve"> </w:t>
            </w:r>
            <w:r w:rsidRPr="009E6649">
              <w:rPr>
                <w:rFonts w:cs="Calibri"/>
                <w:szCs w:val="22"/>
                <w:lang w:val="en-AU"/>
              </w:rPr>
              <w:t>has</w:t>
            </w:r>
            <w:r>
              <w:rPr>
                <w:rFonts w:cs="Calibri"/>
                <w:szCs w:val="22"/>
                <w:lang w:val="en-AU"/>
              </w:rPr>
              <w:t xml:space="preserve"> </w:t>
            </w:r>
            <w:r w:rsidRPr="009E6649">
              <w:rPr>
                <w:rFonts w:cs="Calibri"/>
                <w:szCs w:val="22"/>
                <w:lang w:val="en-AU"/>
              </w:rPr>
              <w:t>given</w:t>
            </w:r>
            <w:r>
              <w:rPr>
                <w:rFonts w:cs="Calibri"/>
                <w:szCs w:val="22"/>
                <w:lang w:val="en-AU"/>
              </w:rPr>
              <w:t xml:space="preserve"> </w:t>
            </w:r>
            <w:r w:rsidRPr="009E6649">
              <w:rPr>
                <w:rFonts w:cs="Calibri"/>
                <w:szCs w:val="22"/>
                <w:lang w:val="en-AU"/>
              </w:rPr>
              <w:t>to</w:t>
            </w:r>
            <w:r>
              <w:rPr>
                <w:rFonts w:cs="Calibri"/>
                <w:szCs w:val="22"/>
                <w:lang w:val="en-AU"/>
              </w:rPr>
              <w:t xml:space="preserve"> </w:t>
            </w:r>
            <w:r w:rsidRPr="009E6649">
              <w:rPr>
                <w:rFonts w:cs="Calibri"/>
                <w:szCs w:val="22"/>
                <w:lang w:val="en-AU"/>
              </w:rPr>
              <w:t>them</w:t>
            </w:r>
            <w:r>
              <w:rPr>
                <w:rFonts w:cs="Calibri"/>
                <w:szCs w:val="22"/>
                <w:lang w:val="en-AU"/>
              </w:rPr>
              <w:t xml:space="preserve"> </w:t>
            </w:r>
            <w:r w:rsidRPr="009E6649">
              <w:rPr>
                <w:rFonts w:cs="Calibri"/>
                <w:szCs w:val="22"/>
                <w:lang w:val="en-AU"/>
              </w:rPr>
              <w:t>with</w:t>
            </w:r>
            <w:r>
              <w:rPr>
                <w:rFonts w:cs="Calibri"/>
                <w:szCs w:val="22"/>
                <w:lang w:val="en-AU"/>
              </w:rPr>
              <w:t xml:space="preserve"> </w:t>
            </w:r>
            <w:r w:rsidRPr="009E6649">
              <w:rPr>
                <w:rFonts w:cs="Calibri"/>
                <w:szCs w:val="22"/>
                <w:lang w:val="en-AU"/>
              </w:rPr>
              <w:t>corn,</w:t>
            </w:r>
            <w:r>
              <w:rPr>
                <w:rFonts w:cs="Calibri"/>
                <w:szCs w:val="22"/>
                <w:lang w:val="en-AU"/>
              </w:rPr>
              <w:t xml:space="preserve"> </w:t>
            </w:r>
            <w:r w:rsidRPr="009E6649">
              <w:rPr>
                <w:rFonts w:cs="Calibri"/>
                <w:szCs w:val="22"/>
                <w:lang w:val="en-AU"/>
              </w:rPr>
              <w:t>with</w:t>
            </w:r>
            <w:r>
              <w:rPr>
                <w:rFonts w:cs="Calibri"/>
                <w:szCs w:val="22"/>
                <w:lang w:val="en-AU"/>
              </w:rPr>
              <w:t xml:space="preserve"> </w:t>
            </w:r>
            <w:r w:rsidRPr="009E6649">
              <w:rPr>
                <w:rFonts w:cs="Calibri"/>
                <w:szCs w:val="22"/>
                <w:lang w:val="en-AU"/>
              </w:rPr>
              <w:t>wine,</w:t>
            </w:r>
            <w:r>
              <w:rPr>
                <w:rFonts w:cs="Calibri"/>
                <w:szCs w:val="22"/>
                <w:lang w:val="en-AU"/>
              </w:rPr>
              <w:t xml:space="preserve"> </w:t>
            </w:r>
            <w:r w:rsidRPr="009E6649">
              <w:rPr>
                <w:rFonts w:cs="Calibri"/>
                <w:szCs w:val="22"/>
                <w:lang w:val="en-AU"/>
              </w:rPr>
              <w:t>and</w:t>
            </w:r>
            <w:r>
              <w:rPr>
                <w:rFonts w:cs="Calibri"/>
                <w:szCs w:val="22"/>
                <w:lang w:val="en-AU"/>
              </w:rPr>
              <w:t xml:space="preserve"> </w:t>
            </w:r>
            <w:r w:rsidRPr="009E6649">
              <w:rPr>
                <w:rFonts w:cs="Calibri"/>
                <w:szCs w:val="22"/>
                <w:lang w:val="en-AU"/>
              </w:rPr>
              <w:t>with</w:t>
            </w:r>
            <w:r>
              <w:rPr>
                <w:rFonts w:cs="Calibri"/>
                <w:szCs w:val="22"/>
                <w:lang w:val="en-AU"/>
              </w:rPr>
              <w:t xml:space="preserve"> </w:t>
            </w:r>
            <w:r w:rsidRPr="009E6649">
              <w:rPr>
                <w:rFonts w:cs="Calibri"/>
                <w:szCs w:val="22"/>
                <w:lang w:val="en-AU"/>
              </w:rPr>
              <w:t>oil;</w:t>
            </w:r>
            <w:r>
              <w:rPr>
                <w:rFonts w:cs="Calibri"/>
                <w:szCs w:val="22"/>
                <w:lang w:val="en-AU"/>
              </w:rPr>
              <w:t xml:space="preserve"> </w:t>
            </w:r>
            <w:r w:rsidRPr="009E6649">
              <w:rPr>
                <w:rFonts w:cs="Calibri"/>
                <w:szCs w:val="22"/>
                <w:lang w:val="en-AU"/>
              </w:rPr>
              <w:t>with</w:t>
            </w:r>
            <w:r>
              <w:rPr>
                <w:rFonts w:cs="Calibri"/>
                <w:szCs w:val="22"/>
                <w:lang w:val="en-AU"/>
              </w:rPr>
              <w:t xml:space="preserve"> </w:t>
            </w:r>
            <w:r w:rsidRPr="009E6649">
              <w:rPr>
                <w:rFonts w:cs="Calibri"/>
                <w:szCs w:val="22"/>
                <w:lang w:val="en-AU"/>
              </w:rPr>
              <w:t>sheep</w:t>
            </w:r>
            <w:r>
              <w:rPr>
                <w:rFonts w:cs="Calibri"/>
                <w:szCs w:val="22"/>
                <w:lang w:val="en-AU"/>
              </w:rPr>
              <w:t xml:space="preserve"> </w:t>
            </w:r>
            <w:r w:rsidRPr="009E6649">
              <w:rPr>
                <w:rFonts w:cs="Calibri"/>
                <w:szCs w:val="22"/>
                <w:lang w:val="en-AU"/>
              </w:rPr>
              <w:t>and</w:t>
            </w:r>
            <w:r>
              <w:rPr>
                <w:rFonts w:cs="Calibri"/>
                <w:szCs w:val="22"/>
                <w:lang w:val="en-AU"/>
              </w:rPr>
              <w:t xml:space="preserve"> </w:t>
            </w:r>
            <w:r w:rsidRPr="009E6649">
              <w:rPr>
                <w:rFonts w:cs="Calibri"/>
                <w:szCs w:val="22"/>
                <w:lang w:val="en-AU"/>
              </w:rPr>
              <w:t>oxen.</w:t>
            </w:r>
            <w:r>
              <w:rPr>
                <w:rFonts w:cs="Calibri"/>
                <w:szCs w:val="22"/>
                <w:lang w:val="en-AU"/>
              </w:rPr>
              <w:t xml:space="preserve"> </w:t>
            </w:r>
            <w:r w:rsidRPr="009E6649">
              <w:rPr>
                <w:rFonts w:cs="Calibri"/>
                <w:szCs w:val="22"/>
                <w:lang w:val="en-AU"/>
              </w:rPr>
              <w:t>And</w:t>
            </w:r>
            <w:r>
              <w:rPr>
                <w:rFonts w:cs="Calibri"/>
                <w:szCs w:val="22"/>
                <w:lang w:val="en-AU"/>
              </w:rPr>
              <w:t xml:space="preserve"> </w:t>
            </w:r>
            <w:r w:rsidRPr="009E6649">
              <w:rPr>
                <w:rFonts w:cs="Calibri"/>
                <w:szCs w:val="22"/>
                <w:lang w:val="en-AU"/>
              </w:rPr>
              <w:t>their</w:t>
            </w:r>
            <w:r>
              <w:rPr>
                <w:rFonts w:cs="Calibri"/>
                <w:szCs w:val="22"/>
                <w:lang w:val="en-AU"/>
              </w:rPr>
              <w:t xml:space="preserve"> </w:t>
            </w:r>
            <w:r w:rsidRPr="009E6649">
              <w:rPr>
                <w:rFonts w:cs="Calibri"/>
                <w:szCs w:val="22"/>
                <w:lang w:val="en-AU"/>
              </w:rPr>
              <w:t>soul</w:t>
            </w:r>
            <w:r>
              <w:rPr>
                <w:rFonts w:cs="Calibri"/>
                <w:szCs w:val="22"/>
                <w:lang w:val="en-AU"/>
              </w:rPr>
              <w:t xml:space="preserve"> </w:t>
            </w:r>
            <w:r w:rsidRPr="009E6649">
              <w:rPr>
                <w:rFonts w:cs="Calibri"/>
                <w:szCs w:val="22"/>
                <w:lang w:val="en-AU"/>
              </w:rPr>
              <w:t>will</w:t>
            </w:r>
            <w:r>
              <w:rPr>
                <w:rFonts w:cs="Calibri"/>
                <w:szCs w:val="22"/>
                <w:lang w:val="en-AU"/>
              </w:rPr>
              <w:t xml:space="preserve"> </w:t>
            </w:r>
            <w:r w:rsidRPr="009E6649">
              <w:rPr>
                <w:rFonts w:cs="Calibri"/>
                <w:szCs w:val="22"/>
                <w:lang w:val="en-AU"/>
              </w:rPr>
              <w:t>be</w:t>
            </w:r>
            <w:r>
              <w:rPr>
                <w:rFonts w:cs="Calibri"/>
                <w:szCs w:val="22"/>
                <w:lang w:val="en-AU"/>
              </w:rPr>
              <w:t xml:space="preserve"> </w:t>
            </w:r>
            <w:r w:rsidRPr="009E6649">
              <w:rPr>
                <w:rFonts w:cs="Calibri"/>
                <w:szCs w:val="22"/>
                <w:lang w:val="en-AU"/>
              </w:rPr>
              <w:t>full</w:t>
            </w:r>
            <w:r>
              <w:rPr>
                <w:rFonts w:cs="Calibri"/>
                <w:szCs w:val="22"/>
                <w:lang w:val="en-AU"/>
              </w:rPr>
              <w:t xml:space="preserve"> </w:t>
            </w:r>
            <w:r w:rsidRPr="009E6649">
              <w:rPr>
                <w:rFonts w:cs="Calibri"/>
                <w:szCs w:val="22"/>
                <w:lang w:val="en-AU"/>
              </w:rPr>
              <w:t>of</w:t>
            </w:r>
            <w:r>
              <w:rPr>
                <w:rFonts w:cs="Calibri"/>
                <w:szCs w:val="22"/>
                <w:lang w:val="en-AU"/>
              </w:rPr>
              <w:t xml:space="preserve"> </w:t>
            </w:r>
            <w:r w:rsidRPr="009E6649">
              <w:rPr>
                <w:rFonts w:cs="Calibri"/>
                <w:szCs w:val="22"/>
                <w:lang w:val="en-AU"/>
              </w:rPr>
              <w:t>delights</w:t>
            </w:r>
            <w:r>
              <w:rPr>
                <w:rFonts w:cs="Calibri"/>
                <w:szCs w:val="22"/>
                <w:lang w:val="en-AU"/>
              </w:rPr>
              <w:t xml:space="preserve"> </w:t>
            </w:r>
            <w:r w:rsidRPr="009E6649">
              <w:rPr>
                <w:rFonts w:cs="Calibri"/>
                <w:szCs w:val="22"/>
                <w:lang w:val="en-AU"/>
              </w:rPr>
              <w:t>like</w:t>
            </w:r>
            <w:r>
              <w:rPr>
                <w:rFonts w:cs="Calibri"/>
                <w:szCs w:val="22"/>
                <w:lang w:val="en-AU"/>
              </w:rPr>
              <w:t xml:space="preserve"> </w:t>
            </w:r>
            <w:r w:rsidRPr="009E6649">
              <w:rPr>
                <w:rFonts w:cs="Calibri"/>
                <w:szCs w:val="22"/>
                <w:lang w:val="en-AU"/>
              </w:rPr>
              <w:t>a</w:t>
            </w:r>
            <w:r>
              <w:rPr>
                <w:rFonts w:cs="Calibri"/>
                <w:szCs w:val="22"/>
                <w:lang w:val="en-AU"/>
              </w:rPr>
              <w:t xml:space="preserve"> </w:t>
            </w:r>
            <w:r w:rsidRPr="009E6649">
              <w:rPr>
                <w:rFonts w:cs="Calibri"/>
                <w:szCs w:val="22"/>
                <w:lang w:val="en-AU"/>
              </w:rPr>
              <w:t>well-irrigated,</w:t>
            </w:r>
            <w:r>
              <w:rPr>
                <w:rFonts w:cs="Calibri"/>
                <w:szCs w:val="22"/>
                <w:lang w:val="en-AU"/>
              </w:rPr>
              <w:t xml:space="preserve"> </w:t>
            </w:r>
            <w:r w:rsidRPr="009E6649">
              <w:rPr>
                <w:rFonts w:cs="Calibri"/>
                <w:szCs w:val="22"/>
                <w:lang w:val="en-AU"/>
              </w:rPr>
              <w:t>saturated</w:t>
            </w:r>
            <w:r>
              <w:rPr>
                <w:rFonts w:cs="Calibri"/>
                <w:szCs w:val="22"/>
                <w:lang w:val="en-AU"/>
              </w:rPr>
              <w:t xml:space="preserve"> </w:t>
            </w:r>
            <w:r w:rsidRPr="009E6649">
              <w:rPr>
                <w:rFonts w:cs="Calibri"/>
                <w:szCs w:val="22"/>
                <w:lang w:val="en-AU"/>
              </w:rPr>
              <w:t>garden,</w:t>
            </w:r>
            <w:r>
              <w:rPr>
                <w:rFonts w:cs="Calibri"/>
                <w:szCs w:val="22"/>
                <w:lang w:val="en-AU"/>
              </w:rPr>
              <w:t xml:space="preserve"> </w:t>
            </w:r>
            <w:r w:rsidRPr="009E6649">
              <w:rPr>
                <w:rFonts w:cs="Calibri"/>
                <w:szCs w:val="22"/>
                <w:lang w:val="en-AU"/>
              </w:rPr>
              <w:t>and</w:t>
            </w:r>
            <w:r>
              <w:rPr>
                <w:rFonts w:cs="Calibri"/>
                <w:szCs w:val="22"/>
                <w:lang w:val="en-AU"/>
              </w:rPr>
              <w:t xml:space="preserve"> </w:t>
            </w:r>
            <w:r w:rsidRPr="009E6649">
              <w:rPr>
                <w:rFonts w:cs="Calibri"/>
                <w:szCs w:val="22"/>
                <w:lang w:val="en-AU"/>
              </w:rPr>
              <w:t>they</w:t>
            </w:r>
            <w:r>
              <w:rPr>
                <w:rFonts w:cs="Calibri"/>
                <w:szCs w:val="22"/>
                <w:lang w:val="en-AU"/>
              </w:rPr>
              <w:t xml:space="preserve"> </w:t>
            </w:r>
            <w:r w:rsidRPr="009E6649">
              <w:rPr>
                <w:rFonts w:cs="Calibri"/>
                <w:szCs w:val="22"/>
                <w:lang w:val="en-AU"/>
              </w:rPr>
              <w:t>will</w:t>
            </w:r>
            <w:r>
              <w:rPr>
                <w:rFonts w:cs="Calibri"/>
                <w:szCs w:val="22"/>
                <w:lang w:val="en-AU"/>
              </w:rPr>
              <w:t xml:space="preserve"> </w:t>
            </w:r>
            <w:r w:rsidRPr="009E6649">
              <w:rPr>
                <w:rFonts w:cs="Calibri"/>
                <w:szCs w:val="22"/>
                <w:lang w:val="en-AU"/>
              </w:rPr>
              <w:t>not</w:t>
            </w:r>
            <w:r>
              <w:rPr>
                <w:rFonts w:cs="Calibri"/>
                <w:szCs w:val="22"/>
                <w:lang w:val="en-AU"/>
              </w:rPr>
              <w:t xml:space="preserve"> </w:t>
            </w:r>
            <w:r w:rsidRPr="009E6649">
              <w:rPr>
                <w:rFonts w:cs="Calibri"/>
                <w:szCs w:val="22"/>
                <w:lang w:val="en-AU"/>
              </w:rPr>
              <w:t>be</w:t>
            </w:r>
            <w:r>
              <w:rPr>
                <w:rFonts w:cs="Calibri"/>
                <w:szCs w:val="22"/>
                <w:lang w:val="en-AU"/>
              </w:rPr>
              <w:t xml:space="preserve"> </w:t>
            </w:r>
            <w:r w:rsidRPr="009E6649">
              <w:rPr>
                <w:rFonts w:cs="Calibri"/>
                <w:szCs w:val="22"/>
                <w:lang w:val="en-AU"/>
              </w:rPr>
              <w:t>afraid</w:t>
            </w:r>
            <w:r>
              <w:rPr>
                <w:rFonts w:cs="Calibri"/>
                <w:szCs w:val="22"/>
                <w:lang w:val="en-AU"/>
              </w:rPr>
              <w:t xml:space="preserve"> </w:t>
            </w:r>
            <w:r w:rsidRPr="009E6649">
              <w:rPr>
                <w:rFonts w:cs="Calibri"/>
                <w:szCs w:val="22"/>
                <w:lang w:val="en-AU"/>
              </w:rPr>
              <w:t>any</w:t>
            </w:r>
            <w:r>
              <w:rPr>
                <w:rFonts w:cs="Calibri"/>
                <w:szCs w:val="22"/>
                <w:lang w:val="en-AU"/>
              </w:rPr>
              <w:t xml:space="preserve"> </w:t>
            </w:r>
            <w:r w:rsidRPr="009E6649">
              <w:rPr>
                <w:rFonts w:cs="Calibri"/>
                <w:szCs w:val="22"/>
                <w:lang w:val="en-AU"/>
              </w:rPr>
              <w:t>more.</w:t>
            </w:r>
          </w:p>
        </w:tc>
      </w:tr>
      <w:tr w:rsidR="00D3512A" w:rsidRPr="009E6649" w14:paraId="29BD5FFF" w14:textId="77777777" w:rsidTr="00D3512A">
        <w:trPr>
          <w:jc w:val="center"/>
        </w:trPr>
        <w:tc>
          <w:tcPr>
            <w:tcW w:w="5097" w:type="dxa"/>
            <w:tcBorders>
              <w:top w:val="single" w:sz="4" w:space="0" w:color="000000"/>
              <w:left w:val="single" w:sz="4" w:space="0" w:color="000000"/>
              <w:bottom w:val="single" w:sz="4" w:space="0" w:color="000000"/>
              <w:right w:val="single" w:sz="4" w:space="0" w:color="000000"/>
            </w:tcBorders>
            <w:hideMark/>
          </w:tcPr>
          <w:p w14:paraId="478C092F" w14:textId="4D16E1DF" w:rsidR="00D3512A" w:rsidRPr="009E6649" w:rsidRDefault="00D3512A" w:rsidP="009E6649">
            <w:pPr>
              <w:rPr>
                <w:rFonts w:cs="Calibri"/>
                <w:szCs w:val="22"/>
                <w:lang w:val="en-AU"/>
              </w:rPr>
            </w:pPr>
            <w:r w:rsidRPr="009E6649">
              <w:rPr>
                <w:rFonts w:cs="Calibri"/>
                <w:szCs w:val="22"/>
                <w:lang w:val="en-AU"/>
              </w:rPr>
              <w:t>12.</w:t>
            </w:r>
            <w:r>
              <w:rPr>
                <w:rFonts w:cs="Calibri"/>
                <w:szCs w:val="22"/>
                <w:lang w:val="en-AU"/>
              </w:rPr>
              <w:t xml:space="preserve"> </w:t>
            </w:r>
            <w:r w:rsidRPr="009E6649">
              <w:rPr>
                <w:rFonts w:cs="Calibri"/>
                <w:szCs w:val="22"/>
              </w:rPr>
              <w:t>Then</w:t>
            </w:r>
            <w:r>
              <w:rPr>
                <w:rFonts w:cs="Calibri"/>
                <w:szCs w:val="22"/>
              </w:rPr>
              <w:t xml:space="preserve"> </w:t>
            </w:r>
            <w:r w:rsidRPr="009E6649">
              <w:rPr>
                <w:rFonts w:cs="Calibri"/>
                <w:szCs w:val="22"/>
              </w:rPr>
              <w:t>shall</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virgin</w:t>
            </w:r>
            <w:r>
              <w:rPr>
                <w:rFonts w:cs="Calibri"/>
                <w:szCs w:val="22"/>
              </w:rPr>
              <w:t xml:space="preserve"> </w:t>
            </w:r>
            <w:r w:rsidRPr="009E6649">
              <w:rPr>
                <w:rFonts w:cs="Calibri"/>
                <w:szCs w:val="22"/>
              </w:rPr>
              <w:t>rejoice</w:t>
            </w:r>
            <w:r>
              <w:rPr>
                <w:rFonts w:cs="Calibri"/>
                <w:szCs w:val="22"/>
              </w:rPr>
              <w:t xml:space="preserve"> </w:t>
            </w:r>
            <w:r w:rsidRPr="009E6649">
              <w:rPr>
                <w:rFonts w:cs="Calibri"/>
                <w:szCs w:val="22"/>
              </w:rPr>
              <w:t>in</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round</w:t>
            </w:r>
            <w:r>
              <w:rPr>
                <w:rFonts w:cs="Calibri"/>
                <w:szCs w:val="22"/>
              </w:rPr>
              <w:t xml:space="preserve"> </w:t>
            </w:r>
            <w:r w:rsidRPr="009E6649">
              <w:rPr>
                <w:rFonts w:cs="Calibri"/>
                <w:szCs w:val="22"/>
              </w:rPr>
              <w:t>dance</w:t>
            </w:r>
            <w:r>
              <w:rPr>
                <w:rFonts w:cs="Calibri"/>
                <w:szCs w:val="22"/>
              </w:rPr>
              <w:t xml:space="preserve"> </w:t>
            </w:r>
            <w:r w:rsidRPr="009E6649">
              <w:rPr>
                <w:rFonts w:cs="Calibri"/>
                <w:szCs w:val="22"/>
              </w:rPr>
              <w:t>with</w:t>
            </w:r>
            <w:r>
              <w:rPr>
                <w:rFonts w:cs="Calibri"/>
                <w:szCs w:val="22"/>
              </w:rPr>
              <w:t xml:space="preserve"> </w:t>
            </w:r>
            <w:r w:rsidRPr="009E6649">
              <w:rPr>
                <w:rFonts w:cs="Calibri"/>
                <w:szCs w:val="22"/>
              </w:rPr>
              <w:t>music,</w:t>
            </w:r>
            <w:r>
              <w:rPr>
                <w:rFonts w:cs="Calibri"/>
                <w:szCs w:val="22"/>
              </w:rPr>
              <w:t xml:space="preserve"> </w:t>
            </w:r>
            <w:r w:rsidRPr="009E6649">
              <w:rPr>
                <w:rFonts w:cs="Calibri"/>
                <w:szCs w:val="22"/>
              </w:rPr>
              <w:t>and</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young</w:t>
            </w:r>
            <w:r>
              <w:rPr>
                <w:rFonts w:cs="Calibri"/>
                <w:szCs w:val="22"/>
              </w:rPr>
              <w:t xml:space="preserve"> </w:t>
            </w:r>
            <w:r w:rsidRPr="009E6649">
              <w:rPr>
                <w:rFonts w:cs="Calibri"/>
                <w:szCs w:val="22"/>
              </w:rPr>
              <w:t>men</w:t>
            </w:r>
            <w:r>
              <w:rPr>
                <w:rFonts w:cs="Calibri"/>
                <w:szCs w:val="22"/>
              </w:rPr>
              <w:t xml:space="preserve"> </w:t>
            </w:r>
            <w:r w:rsidRPr="009E6649">
              <w:rPr>
                <w:rFonts w:cs="Calibri"/>
                <w:szCs w:val="22"/>
              </w:rPr>
              <w:t>and</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old</w:t>
            </w:r>
            <w:r>
              <w:rPr>
                <w:rFonts w:cs="Calibri"/>
                <w:szCs w:val="22"/>
              </w:rPr>
              <w:t xml:space="preserve"> </w:t>
            </w:r>
            <w:r w:rsidRPr="009E6649">
              <w:rPr>
                <w:rFonts w:cs="Calibri"/>
                <w:szCs w:val="22"/>
              </w:rPr>
              <w:t>men</w:t>
            </w:r>
            <w:r>
              <w:rPr>
                <w:rFonts w:cs="Calibri"/>
                <w:szCs w:val="22"/>
              </w:rPr>
              <w:t xml:space="preserve"> </w:t>
            </w:r>
            <w:r w:rsidRPr="009E6649">
              <w:rPr>
                <w:rFonts w:cs="Calibri"/>
                <w:szCs w:val="22"/>
              </w:rPr>
              <w:t>together,</w:t>
            </w:r>
            <w:r>
              <w:rPr>
                <w:rFonts w:cs="Calibri"/>
                <w:szCs w:val="22"/>
              </w:rPr>
              <w:t xml:space="preserve"> </w:t>
            </w:r>
            <w:r w:rsidRPr="009E6649">
              <w:rPr>
                <w:rFonts w:cs="Calibri"/>
                <w:szCs w:val="22"/>
              </w:rPr>
              <w:lastRenderedPageBreak/>
              <w:t>and</w:t>
            </w:r>
            <w:r>
              <w:rPr>
                <w:rFonts w:cs="Calibri"/>
                <w:szCs w:val="22"/>
              </w:rPr>
              <w:t xml:space="preserve"> </w:t>
            </w:r>
            <w:r w:rsidRPr="009E6649">
              <w:rPr>
                <w:rFonts w:cs="Calibri"/>
                <w:szCs w:val="22"/>
              </w:rPr>
              <w:t>I</w:t>
            </w:r>
            <w:r>
              <w:rPr>
                <w:rFonts w:cs="Calibri"/>
                <w:szCs w:val="22"/>
              </w:rPr>
              <w:t xml:space="preserve"> </w:t>
            </w:r>
            <w:r w:rsidRPr="009E6649">
              <w:rPr>
                <w:rFonts w:cs="Calibri"/>
                <w:szCs w:val="22"/>
              </w:rPr>
              <w:t>will</w:t>
            </w:r>
            <w:r>
              <w:rPr>
                <w:rFonts w:cs="Calibri"/>
                <w:szCs w:val="22"/>
              </w:rPr>
              <w:t xml:space="preserve"> </w:t>
            </w:r>
            <w:r w:rsidRPr="009E6649">
              <w:rPr>
                <w:rFonts w:cs="Calibri"/>
                <w:szCs w:val="22"/>
              </w:rPr>
              <w:t>turn</w:t>
            </w:r>
            <w:r>
              <w:rPr>
                <w:rFonts w:cs="Calibri"/>
                <w:szCs w:val="22"/>
              </w:rPr>
              <w:t xml:space="preserve"> </w:t>
            </w:r>
            <w:r w:rsidRPr="009E6649">
              <w:rPr>
                <w:rFonts w:cs="Calibri"/>
                <w:szCs w:val="22"/>
              </w:rPr>
              <w:t>their</w:t>
            </w:r>
            <w:r>
              <w:rPr>
                <w:rFonts w:cs="Calibri"/>
                <w:szCs w:val="22"/>
              </w:rPr>
              <w:t xml:space="preserve"> </w:t>
            </w:r>
            <w:r w:rsidRPr="009E6649">
              <w:rPr>
                <w:rFonts w:cs="Calibri"/>
                <w:szCs w:val="22"/>
              </w:rPr>
              <w:t>mourning</w:t>
            </w:r>
            <w:r>
              <w:rPr>
                <w:rFonts w:cs="Calibri"/>
                <w:szCs w:val="22"/>
              </w:rPr>
              <w:t xml:space="preserve"> </w:t>
            </w:r>
            <w:r w:rsidRPr="009E6649">
              <w:rPr>
                <w:rFonts w:cs="Calibri"/>
                <w:szCs w:val="22"/>
              </w:rPr>
              <w:t>into</w:t>
            </w:r>
            <w:r>
              <w:rPr>
                <w:rFonts w:cs="Calibri"/>
                <w:szCs w:val="22"/>
              </w:rPr>
              <w:t xml:space="preserve"> </w:t>
            </w:r>
            <w:r w:rsidRPr="009E6649">
              <w:rPr>
                <w:rFonts w:cs="Calibri"/>
                <w:szCs w:val="22"/>
              </w:rPr>
              <w:t>joy</w:t>
            </w:r>
            <w:r>
              <w:rPr>
                <w:rFonts w:cs="Calibri"/>
                <w:szCs w:val="22"/>
              </w:rPr>
              <w:t xml:space="preserve"> </w:t>
            </w:r>
            <w:r w:rsidRPr="009E6649">
              <w:rPr>
                <w:rFonts w:cs="Calibri"/>
                <w:szCs w:val="22"/>
              </w:rPr>
              <w:t>and</w:t>
            </w:r>
            <w:r>
              <w:rPr>
                <w:rFonts w:cs="Calibri"/>
                <w:szCs w:val="22"/>
              </w:rPr>
              <w:t xml:space="preserve"> </w:t>
            </w:r>
            <w:r w:rsidRPr="009E6649">
              <w:rPr>
                <w:rFonts w:cs="Calibri"/>
                <w:szCs w:val="22"/>
              </w:rPr>
              <w:t>will</w:t>
            </w:r>
            <w:r>
              <w:rPr>
                <w:rFonts w:cs="Calibri"/>
                <w:szCs w:val="22"/>
              </w:rPr>
              <w:t xml:space="preserve"> </w:t>
            </w:r>
            <w:r w:rsidRPr="009E6649">
              <w:rPr>
                <w:rFonts w:cs="Calibri"/>
                <w:szCs w:val="22"/>
              </w:rPr>
              <w:t>comfort</w:t>
            </w:r>
            <w:r>
              <w:rPr>
                <w:rFonts w:cs="Calibri"/>
                <w:szCs w:val="22"/>
              </w:rPr>
              <w:t xml:space="preserve"> </w:t>
            </w:r>
            <w:r w:rsidRPr="009E6649">
              <w:rPr>
                <w:rFonts w:cs="Calibri"/>
                <w:szCs w:val="22"/>
              </w:rPr>
              <w:t>them</w:t>
            </w:r>
            <w:r>
              <w:rPr>
                <w:rFonts w:cs="Calibri"/>
                <w:szCs w:val="22"/>
              </w:rPr>
              <w:t xml:space="preserve"> </w:t>
            </w:r>
            <w:r w:rsidRPr="009E6649">
              <w:rPr>
                <w:rFonts w:cs="Calibri"/>
                <w:szCs w:val="22"/>
              </w:rPr>
              <w:t>and</w:t>
            </w:r>
            <w:r>
              <w:rPr>
                <w:rFonts w:cs="Calibri"/>
                <w:szCs w:val="22"/>
              </w:rPr>
              <w:t xml:space="preserve"> </w:t>
            </w:r>
            <w:r w:rsidRPr="009E6649">
              <w:rPr>
                <w:rFonts w:cs="Calibri"/>
                <w:szCs w:val="22"/>
              </w:rPr>
              <w:t>make</w:t>
            </w:r>
            <w:r>
              <w:rPr>
                <w:rFonts w:cs="Calibri"/>
                <w:szCs w:val="22"/>
              </w:rPr>
              <w:t xml:space="preserve"> </w:t>
            </w:r>
            <w:r w:rsidRPr="009E6649">
              <w:rPr>
                <w:rFonts w:cs="Calibri"/>
                <w:szCs w:val="22"/>
              </w:rPr>
              <w:t>them</w:t>
            </w:r>
            <w:r>
              <w:rPr>
                <w:rFonts w:cs="Calibri"/>
                <w:szCs w:val="22"/>
              </w:rPr>
              <w:t xml:space="preserve"> </w:t>
            </w:r>
            <w:r w:rsidRPr="009E6649">
              <w:rPr>
                <w:rFonts w:cs="Calibri"/>
                <w:szCs w:val="22"/>
              </w:rPr>
              <w:t>rejoice</w:t>
            </w:r>
            <w:r>
              <w:rPr>
                <w:rFonts w:cs="Calibri"/>
                <w:szCs w:val="22"/>
              </w:rPr>
              <w:t xml:space="preserve"> </w:t>
            </w:r>
            <w:r w:rsidRPr="009E6649">
              <w:rPr>
                <w:rFonts w:cs="Calibri"/>
                <w:szCs w:val="22"/>
              </w:rPr>
              <w:t>from</w:t>
            </w:r>
            <w:r>
              <w:rPr>
                <w:rFonts w:cs="Calibri"/>
                <w:szCs w:val="22"/>
              </w:rPr>
              <w:t xml:space="preserve"> </w:t>
            </w:r>
            <w:r w:rsidRPr="009E6649">
              <w:rPr>
                <w:rFonts w:cs="Calibri"/>
                <w:szCs w:val="22"/>
              </w:rPr>
              <w:t>their</w:t>
            </w:r>
            <w:r>
              <w:rPr>
                <w:rFonts w:cs="Calibri"/>
                <w:szCs w:val="22"/>
              </w:rPr>
              <w:t xml:space="preserve"> </w:t>
            </w:r>
            <w:r w:rsidRPr="009E6649">
              <w:rPr>
                <w:rFonts w:cs="Calibri"/>
                <w:szCs w:val="22"/>
              </w:rPr>
              <w:t>sorrow.</w:t>
            </w:r>
          </w:p>
        </w:tc>
        <w:tc>
          <w:tcPr>
            <w:tcW w:w="5117" w:type="dxa"/>
            <w:tcBorders>
              <w:top w:val="single" w:sz="4" w:space="0" w:color="000000"/>
              <w:left w:val="single" w:sz="4" w:space="0" w:color="000000"/>
              <w:bottom w:val="single" w:sz="4" w:space="0" w:color="000000"/>
              <w:right w:val="single" w:sz="4" w:space="0" w:color="000000"/>
            </w:tcBorders>
            <w:hideMark/>
          </w:tcPr>
          <w:p w14:paraId="62491BD3" w14:textId="6FBC255B" w:rsidR="00D3512A" w:rsidRPr="009E6649" w:rsidRDefault="00D3512A" w:rsidP="009E6649">
            <w:pPr>
              <w:rPr>
                <w:rFonts w:cs="Calibri"/>
                <w:szCs w:val="22"/>
                <w:lang w:val="en-AU"/>
              </w:rPr>
            </w:pPr>
            <w:r w:rsidRPr="009E6649">
              <w:rPr>
                <w:rFonts w:cs="Calibri"/>
                <w:szCs w:val="22"/>
                <w:lang w:val="en-AU"/>
              </w:rPr>
              <w:lastRenderedPageBreak/>
              <w:t>13.</w:t>
            </w:r>
            <w:r>
              <w:rPr>
                <w:rFonts w:cs="Calibri"/>
                <w:szCs w:val="22"/>
                <w:lang w:val="en-AU"/>
              </w:rPr>
              <w:t xml:space="preserve"> </w:t>
            </w:r>
            <w:r w:rsidRPr="009E6649">
              <w:rPr>
                <w:rFonts w:cs="Calibri"/>
                <w:szCs w:val="22"/>
                <w:lang w:val="en-AU"/>
              </w:rPr>
              <w:t>Then</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assembly</w:t>
            </w:r>
            <w:r>
              <w:rPr>
                <w:rFonts w:cs="Calibri"/>
                <w:szCs w:val="22"/>
                <w:lang w:val="en-AU"/>
              </w:rPr>
              <w:t xml:space="preserve"> </w:t>
            </w:r>
            <w:r w:rsidRPr="009E6649">
              <w:rPr>
                <w:rFonts w:cs="Calibri"/>
                <w:szCs w:val="22"/>
                <w:lang w:val="en-AU"/>
              </w:rPr>
              <w:t>of</w:t>
            </w:r>
            <w:r>
              <w:rPr>
                <w:rFonts w:cs="Calibri"/>
                <w:szCs w:val="22"/>
                <w:lang w:val="en-AU"/>
              </w:rPr>
              <w:t xml:space="preserve"> </w:t>
            </w:r>
            <w:r w:rsidRPr="009E6649">
              <w:rPr>
                <w:rFonts w:cs="Calibri"/>
                <w:szCs w:val="22"/>
                <w:lang w:val="en-AU"/>
              </w:rPr>
              <w:t>Israel</w:t>
            </w:r>
            <w:r>
              <w:rPr>
                <w:rFonts w:cs="Calibri"/>
                <w:szCs w:val="22"/>
                <w:lang w:val="en-AU"/>
              </w:rPr>
              <w:t xml:space="preserve"> </w:t>
            </w:r>
            <w:r w:rsidRPr="009E6649">
              <w:rPr>
                <w:rFonts w:cs="Calibri"/>
                <w:szCs w:val="22"/>
                <w:lang w:val="en-AU"/>
              </w:rPr>
              <w:t>will</w:t>
            </w:r>
            <w:r>
              <w:rPr>
                <w:rFonts w:cs="Calibri"/>
                <w:szCs w:val="22"/>
                <w:lang w:val="en-AU"/>
              </w:rPr>
              <w:t xml:space="preserve"> </w:t>
            </w:r>
            <w:r w:rsidRPr="009E6649">
              <w:rPr>
                <w:rFonts w:cs="Calibri"/>
                <w:szCs w:val="22"/>
                <w:lang w:val="en-AU"/>
              </w:rPr>
              <w:t>rejoice</w:t>
            </w:r>
            <w:r>
              <w:rPr>
                <w:rFonts w:cs="Calibri"/>
                <w:szCs w:val="22"/>
                <w:lang w:val="en-AU"/>
              </w:rPr>
              <w:t xml:space="preserve"> </w:t>
            </w:r>
            <w:r w:rsidRPr="009E6649">
              <w:rPr>
                <w:rFonts w:cs="Calibri"/>
                <w:szCs w:val="22"/>
                <w:lang w:val="en-AU"/>
              </w:rPr>
              <w:t>when</w:t>
            </w:r>
            <w:r>
              <w:rPr>
                <w:rFonts w:cs="Calibri"/>
                <w:szCs w:val="22"/>
                <w:lang w:val="en-AU"/>
              </w:rPr>
              <w:t xml:space="preserve"> </w:t>
            </w:r>
            <w:r w:rsidRPr="009E6649">
              <w:rPr>
                <w:rFonts w:cs="Calibri"/>
                <w:szCs w:val="22"/>
                <w:lang w:val="en-AU"/>
              </w:rPr>
              <w:t>they</w:t>
            </w:r>
            <w:r>
              <w:rPr>
                <w:rFonts w:cs="Calibri"/>
                <w:szCs w:val="22"/>
                <w:lang w:val="en-AU"/>
              </w:rPr>
              <w:t xml:space="preserve"> </w:t>
            </w:r>
            <w:r w:rsidRPr="009E6649">
              <w:rPr>
                <w:rFonts w:cs="Calibri"/>
                <w:szCs w:val="22"/>
                <w:lang w:val="en-AU"/>
              </w:rPr>
              <w:t>are</w:t>
            </w:r>
            <w:r>
              <w:rPr>
                <w:rFonts w:cs="Calibri"/>
                <w:szCs w:val="22"/>
                <w:lang w:val="en-AU"/>
              </w:rPr>
              <w:t xml:space="preserve"> </w:t>
            </w:r>
            <w:r w:rsidRPr="009E6649">
              <w:rPr>
                <w:rFonts w:cs="Calibri"/>
                <w:szCs w:val="22"/>
                <w:lang w:val="en-AU"/>
              </w:rPr>
              <w:t>in</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dances,</w:t>
            </w:r>
            <w:r>
              <w:rPr>
                <w:rFonts w:cs="Calibri"/>
                <w:szCs w:val="22"/>
                <w:lang w:val="en-AU"/>
              </w:rPr>
              <w:t xml:space="preserve"> </w:t>
            </w:r>
            <w:r w:rsidRPr="009E6649">
              <w:rPr>
                <w:rFonts w:cs="Calibri"/>
                <w:szCs w:val="22"/>
                <w:lang w:val="en-AU"/>
              </w:rPr>
              <w:t>both</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young</w:t>
            </w:r>
            <w:r>
              <w:rPr>
                <w:rFonts w:cs="Calibri"/>
                <w:szCs w:val="22"/>
                <w:lang w:val="en-AU"/>
              </w:rPr>
              <w:t xml:space="preserve"> </w:t>
            </w:r>
            <w:r w:rsidRPr="009E6649">
              <w:rPr>
                <w:rFonts w:cs="Calibri"/>
                <w:szCs w:val="22"/>
                <w:lang w:val="en-AU"/>
              </w:rPr>
              <w:t>men</w:t>
            </w:r>
            <w:r>
              <w:rPr>
                <w:rFonts w:cs="Calibri"/>
                <w:szCs w:val="22"/>
                <w:lang w:val="en-AU"/>
              </w:rPr>
              <w:t xml:space="preserve"> </w:t>
            </w:r>
            <w:r w:rsidRPr="009E6649">
              <w:rPr>
                <w:rFonts w:cs="Calibri"/>
                <w:szCs w:val="22"/>
                <w:lang w:val="en-AU"/>
              </w:rPr>
              <w:t>and</w:t>
            </w:r>
            <w:r>
              <w:rPr>
                <w:rFonts w:cs="Calibri"/>
                <w:szCs w:val="22"/>
                <w:lang w:val="en-AU"/>
              </w:rPr>
              <w:t xml:space="preserve"> </w:t>
            </w:r>
            <w:r w:rsidRPr="009E6649">
              <w:rPr>
                <w:rFonts w:cs="Calibri"/>
                <w:szCs w:val="22"/>
                <w:lang w:val="en-AU"/>
              </w:rPr>
              <w:t>elders</w:t>
            </w:r>
            <w:r>
              <w:rPr>
                <w:rFonts w:cs="Calibri"/>
                <w:szCs w:val="22"/>
                <w:lang w:val="en-AU"/>
              </w:rPr>
              <w:t xml:space="preserve"> </w:t>
            </w:r>
            <w:r w:rsidRPr="009E6649">
              <w:rPr>
                <w:rFonts w:cs="Calibri"/>
                <w:szCs w:val="22"/>
                <w:lang w:val="en-AU"/>
              </w:rPr>
              <w:lastRenderedPageBreak/>
              <w:t>together;</w:t>
            </w:r>
            <w:r>
              <w:rPr>
                <w:rFonts w:cs="Calibri"/>
                <w:szCs w:val="22"/>
                <w:lang w:val="en-AU"/>
              </w:rPr>
              <w:t xml:space="preserve"> </w:t>
            </w:r>
            <w:r w:rsidRPr="009E6649">
              <w:rPr>
                <w:rFonts w:cs="Calibri"/>
                <w:szCs w:val="22"/>
                <w:lang w:val="en-AU"/>
              </w:rPr>
              <w:t>and</w:t>
            </w:r>
            <w:r>
              <w:rPr>
                <w:rFonts w:cs="Calibri"/>
                <w:szCs w:val="22"/>
                <w:lang w:val="en-AU"/>
              </w:rPr>
              <w:t xml:space="preserve"> </w:t>
            </w:r>
            <w:r w:rsidRPr="009E6649">
              <w:rPr>
                <w:rFonts w:cs="Calibri"/>
                <w:szCs w:val="22"/>
                <w:lang w:val="en-AU"/>
              </w:rPr>
              <w:t>I</w:t>
            </w:r>
            <w:r>
              <w:rPr>
                <w:rFonts w:cs="Calibri"/>
                <w:szCs w:val="22"/>
                <w:lang w:val="en-AU"/>
              </w:rPr>
              <w:t xml:space="preserve"> </w:t>
            </w:r>
            <w:r w:rsidRPr="009E6649">
              <w:rPr>
                <w:rFonts w:cs="Calibri"/>
                <w:szCs w:val="22"/>
                <w:lang w:val="en-AU"/>
              </w:rPr>
              <w:t>will</w:t>
            </w:r>
            <w:r>
              <w:rPr>
                <w:rFonts w:cs="Calibri"/>
                <w:szCs w:val="22"/>
                <w:lang w:val="en-AU"/>
              </w:rPr>
              <w:t xml:space="preserve"> </w:t>
            </w:r>
            <w:r w:rsidRPr="009E6649">
              <w:rPr>
                <w:rFonts w:cs="Calibri"/>
                <w:szCs w:val="22"/>
                <w:lang w:val="en-AU"/>
              </w:rPr>
              <w:t>turn</w:t>
            </w:r>
            <w:r>
              <w:rPr>
                <w:rFonts w:cs="Calibri"/>
                <w:szCs w:val="22"/>
                <w:lang w:val="en-AU"/>
              </w:rPr>
              <w:t xml:space="preserve"> </w:t>
            </w:r>
            <w:r w:rsidRPr="009E6649">
              <w:rPr>
                <w:rFonts w:cs="Calibri"/>
                <w:szCs w:val="22"/>
                <w:lang w:val="en-AU"/>
              </w:rPr>
              <w:t>their</w:t>
            </w:r>
            <w:r>
              <w:rPr>
                <w:rFonts w:cs="Calibri"/>
                <w:szCs w:val="22"/>
                <w:lang w:val="en-AU"/>
              </w:rPr>
              <w:t xml:space="preserve"> </w:t>
            </w:r>
            <w:r w:rsidRPr="009E6649">
              <w:rPr>
                <w:rFonts w:cs="Calibri"/>
                <w:szCs w:val="22"/>
                <w:lang w:val="en-AU"/>
              </w:rPr>
              <w:t>mourning</w:t>
            </w:r>
            <w:r>
              <w:rPr>
                <w:rFonts w:cs="Calibri"/>
                <w:szCs w:val="22"/>
                <w:lang w:val="en-AU"/>
              </w:rPr>
              <w:t xml:space="preserve"> </w:t>
            </w:r>
            <w:r w:rsidRPr="009E6649">
              <w:rPr>
                <w:rFonts w:cs="Calibri"/>
                <w:szCs w:val="22"/>
                <w:lang w:val="en-AU"/>
              </w:rPr>
              <w:t>into</w:t>
            </w:r>
            <w:r>
              <w:rPr>
                <w:rFonts w:cs="Calibri"/>
                <w:szCs w:val="22"/>
                <w:lang w:val="en-AU"/>
              </w:rPr>
              <w:t xml:space="preserve"> </w:t>
            </w:r>
            <w:r w:rsidRPr="009E6649">
              <w:rPr>
                <w:rFonts w:cs="Calibri"/>
                <w:szCs w:val="22"/>
                <w:lang w:val="en-AU"/>
              </w:rPr>
              <w:t>rejoicing,</w:t>
            </w:r>
            <w:r>
              <w:rPr>
                <w:rFonts w:cs="Calibri"/>
                <w:szCs w:val="22"/>
                <w:lang w:val="en-AU"/>
              </w:rPr>
              <w:t xml:space="preserve"> </w:t>
            </w:r>
            <w:r w:rsidRPr="009E6649">
              <w:rPr>
                <w:rFonts w:cs="Calibri"/>
                <w:szCs w:val="22"/>
                <w:lang w:val="en-AU"/>
              </w:rPr>
              <w:t>and</w:t>
            </w:r>
            <w:r>
              <w:rPr>
                <w:rFonts w:cs="Calibri"/>
                <w:szCs w:val="22"/>
                <w:lang w:val="en-AU"/>
              </w:rPr>
              <w:t xml:space="preserve"> </w:t>
            </w:r>
            <w:r w:rsidRPr="009E6649">
              <w:rPr>
                <w:rFonts w:cs="Calibri"/>
                <w:szCs w:val="22"/>
                <w:lang w:val="en-AU"/>
              </w:rPr>
              <w:t>will</w:t>
            </w:r>
            <w:r>
              <w:rPr>
                <w:rFonts w:cs="Calibri"/>
                <w:szCs w:val="22"/>
                <w:lang w:val="en-AU"/>
              </w:rPr>
              <w:t xml:space="preserve"> </w:t>
            </w:r>
            <w:r w:rsidRPr="009E6649">
              <w:rPr>
                <w:rFonts w:cs="Calibri"/>
                <w:szCs w:val="22"/>
                <w:lang w:val="en-AU"/>
              </w:rPr>
              <w:t>comfort</w:t>
            </w:r>
            <w:r>
              <w:rPr>
                <w:rFonts w:cs="Calibri"/>
                <w:szCs w:val="22"/>
                <w:lang w:val="en-AU"/>
              </w:rPr>
              <w:t xml:space="preserve"> </w:t>
            </w:r>
            <w:r w:rsidRPr="009E6649">
              <w:rPr>
                <w:rFonts w:cs="Calibri"/>
                <w:szCs w:val="22"/>
                <w:lang w:val="en-AU"/>
              </w:rPr>
              <w:t>them,</w:t>
            </w:r>
            <w:r>
              <w:rPr>
                <w:rFonts w:cs="Calibri"/>
                <w:szCs w:val="22"/>
                <w:lang w:val="en-AU"/>
              </w:rPr>
              <w:t xml:space="preserve"> </w:t>
            </w:r>
            <w:r w:rsidRPr="009E6649">
              <w:rPr>
                <w:rFonts w:cs="Calibri"/>
                <w:szCs w:val="22"/>
                <w:lang w:val="en-AU"/>
              </w:rPr>
              <w:t>and</w:t>
            </w:r>
            <w:r>
              <w:rPr>
                <w:rFonts w:cs="Calibri"/>
                <w:szCs w:val="22"/>
                <w:lang w:val="en-AU"/>
              </w:rPr>
              <w:t xml:space="preserve"> </w:t>
            </w:r>
            <w:r w:rsidRPr="009E6649">
              <w:rPr>
                <w:rFonts w:cs="Calibri"/>
                <w:szCs w:val="22"/>
                <w:lang w:val="en-AU"/>
              </w:rPr>
              <w:t>make</w:t>
            </w:r>
            <w:r>
              <w:rPr>
                <w:rFonts w:cs="Calibri"/>
                <w:szCs w:val="22"/>
                <w:lang w:val="en-AU"/>
              </w:rPr>
              <w:t xml:space="preserve"> </w:t>
            </w:r>
            <w:r w:rsidRPr="009E6649">
              <w:rPr>
                <w:rFonts w:cs="Calibri"/>
                <w:szCs w:val="22"/>
                <w:lang w:val="en-AU"/>
              </w:rPr>
              <w:t>them</w:t>
            </w:r>
            <w:r>
              <w:rPr>
                <w:rFonts w:cs="Calibri"/>
                <w:szCs w:val="22"/>
                <w:lang w:val="en-AU"/>
              </w:rPr>
              <w:t xml:space="preserve"> </w:t>
            </w:r>
            <w:r w:rsidRPr="009E6649">
              <w:rPr>
                <w:rFonts w:cs="Calibri"/>
                <w:szCs w:val="22"/>
                <w:lang w:val="en-AU"/>
              </w:rPr>
              <w:t>rejoice</w:t>
            </w:r>
            <w:r>
              <w:rPr>
                <w:rFonts w:cs="Calibri"/>
                <w:szCs w:val="22"/>
                <w:lang w:val="en-AU"/>
              </w:rPr>
              <w:t xml:space="preserve"> </w:t>
            </w:r>
            <w:r w:rsidRPr="009E6649">
              <w:rPr>
                <w:rFonts w:cs="Calibri"/>
                <w:szCs w:val="22"/>
                <w:lang w:val="en-AU"/>
              </w:rPr>
              <w:t>out</w:t>
            </w:r>
            <w:r>
              <w:rPr>
                <w:rFonts w:cs="Calibri"/>
                <w:szCs w:val="22"/>
                <w:lang w:val="en-AU"/>
              </w:rPr>
              <w:t xml:space="preserve"> </w:t>
            </w:r>
            <w:r w:rsidRPr="009E6649">
              <w:rPr>
                <w:rFonts w:cs="Calibri"/>
                <w:szCs w:val="22"/>
                <w:lang w:val="en-AU"/>
              </w:rPr>
              <w:t>of</w:t>
            </w:r>
            <w:r>
              <w:rPr>
                <w:rFonts w:cs="Calibri"/>
                <w:szCs w:val="22"/>
                <w:lang w:val="en-AU"/>
              </w:rPr>
              <w:t xml:space="preserve"> </w:t>
            </w:r>
            <w:r w:rsidRPr="009E6649">
              <w:rPr>
                <w:rFonts w:cs="Calibri"/>
                <w:szCs w:val="22"/>
                <w:lang w:val="en-AU"/>
              </w:rPr>
              <w:t>their</w:t>
            </w:r>
            <w:r>
              <w:rPr>
                <w:rFonts w:cs="Calibri"/>
                <w:szCs w:val="22"/>
                <w:lang w:val="en-AU"/>
              </w:rPr>
              <w:t xml:space="preserve"> </w:t>
            </w:r>
            <w:r w:rsidRPr="009E6649">
              <w:rPr>
                <w:rFonts w:cs="Calibri"/>
                <w:szCs w:val="22"/>
                <w:lang w:val="en-AU"/>
              </w:rPr>
              <w:t>sorrow.</w:t>
            </w:r>
          </w:p>
        </w:tc>
      </w:tr>
      <w:tr w:rsidR="00D3512A" w:rsidRPr="009E6649" w14:paraId="120E835E" w14:textId="77777777" w:rsidTr="00D3512A">
        <w:trPr>
          <w:jc w:val="center"/>
        </w:trPr>
        <w:tc>
          <w:tcPr>
            <w:tcW w:w="5097" w:type="dxa"/>
            <w:tcBorders>
              <w:top w:val="single" w:sz="4" w:space="0" w:color="000000"/>
              <w:left w:val="single" w:sz="4" w:space="0" w:color="000000"/>
              <w:bottom w:val="single" w:sz="4" w:space="0" w:color="000000"/>
              <w:right w:val="single" w:sz="4" w:space="0" w:color="000000"/>
            </w:tcBorders>
            <w:hideMark/>
          </w:tcPr>
          <w:p w14:paraId="61187427" w14:textId="69E82DC3" w:rsidR="00D3512A" w:rsidRPr="009E6649" w:rsidRDefault="00D3512A" w:rsidP="009E6649">
            <w:pPr>
              <w:rPr>
                <w:rFonts w:cs="Calibri"/>
                <w:szCs w:val="22"/>
                <w:lang w:val="en-AU"/>
              </w:rPr>
            </w:pPr>
            <w:r w:rsidRPr="009E6649">
              <w:rPr>
                <w:rFonts w:cs="Calibri"/>
                <w:szCs w:val="22"/>
                <w:lang w:val="en-AU"/>
              </w:rPr>
              <w:lastRenderedPageBreak/>
              <w:t>13.</w:t>
            </w:r>
            <w:r>
              <w:rPr>
                <w:rFonts w:cs="Calibri"/>
                <w:szCs w:val="22"/>
                <w:lang w:val="en-AU"/>
              </w:rPr>
              <w:t xml:space="preserve"> </w:t>
            </w:r>
            <w:r w:rsidRPr="009E6649">
              <w:rPr>
                <w:rFonts w:cs="Calibri"/>
                <w:szCs w:val="22"/>
              </w:rPr>
              <w:t>And</w:t>
            </w:r>
            <w:r>
              <w:rPr>
                <w:rFonts w:cs="Calibri"/>
                <w:szCs w:val="22"/>
              </w:rPr>
              <w:t xml:space="preserve"> </w:t>
            </w:r>
            <w:r w:rsidRPr="009E6649">
              <w:rPr>
                <w:rFonts w:cs="Calibri"/>
                <w:szCs w:val="22"/>
              </w:rPr>
              <w:t>I</w:t>
            </w:r>
            <w:r>
              <w:rPr>
                <w:rFonts w:cs="Calibri"/>
                <w:szCs w:val="22"/>
              </w:rPr>
              <w:t xml:space="preserve"> </w:t>
            </w:r>
            <w:r w:rsidRPr="009E6649">
              <w:rPr>
                <w:rFonts w:cs="Calibri"/>
                <w:szCs w:val="22"/>
              </w:rPr>
              <w:t>will</w:t>
            </w:r>
            <w:r>
              <w:rPr>
                <w:rFonts w:cs="Calibri"/>
                <w:szCs w:val="22"/>
              </w:rPr>
              <w:t xml:space="preserve"> </w:t>
            </w:r>
            <w:r w:rsidRPr="009E6649">
              <w:rPr>
                <w:rFonts w:cs="Calibri"/>
                <w:szCs w:val="22"/>
              </w:rPr>
              <w:t>refresh</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soul</w:t>
            </w:r>
            <w:r>
              <w:rPr>
                <w:rFonts w:cs="Calibri"/>
                <w:szCs w:val="22"/>
              </w:rPr>
              <w:t xml:space="preserve"> </w:t>
            </w:r>
            <w:r w:rsidRPr="009E6649">
              <w:rPr>
                <w:rFonts w:cs="Calibri"/>
                <w:szCs w:val="22"/>
              </w:rPr>
              <w:t>of</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priests</w:t>
            </w:r>
            <w:r>
              <w:rPr>
                <w:rFonts w:cs="Calibri"/>
                <w:szCs w:val="22"/>
              </w:rPr>
              <w:t xml:space="preserve"> </w:t>
            </w:r>
            <w:r w:rsidRPr="009E6649">
              <w:rPr>
                <w:rFonts w:cs="Calibri"/>
                <w:szCs w:val="22"/>
              </w:rPr>
              <w:t>with</w:t>
            </w:r>
            <w:r>
              <w:rPr>
                <w:rFonts w:cs="Calibri"/>
                <w:szCs w:val="22"/>
              </w:rPr>
              <w:t xml:space="preserve"> </w:t>
            </w:r>
            <w:r w:rsidRPr="009E6649">
              <w:rPr>
                <w:rFonts w:cs="Calibri"/>
                <w:szCs w:val="22"/>
              </w:rPr>
              <w:t>fat,</w:t>
            </w:r>
            <w:r>
              <w:rPr>
                <w:rFonts w:cs="Calibri"/>
                <w:szCs w:val="22"/>
              </w:rPr>
              <w:t xml:space="preserve"> </w:t>
            </w:r>
            <w:r w:rsidRPr="009E6649">
              <w:rPr>
                <w:rFonts w:cs="Calibri"/>
                <w:szCs w:val="22"/>
              </w:rPr>
              <w:t>and</w:t>
            </w:r>
            <w:r>
              <w:rPr>
                <w:rFonts w:cs="Calibri"/>
                <w:szCs w:val="22"/>
              </w:rPr>
              <w:t xml:space="preserve"> </w:t>
            </w:r>
            <w:r w:rsidRPr="009E6649">
              <w:rPr>
                <w:rFonts w:cs="Calibri"/>
                <w:szCs w:val="22"/>
              </w:rPr>
              <w:t>My</w:t>
            </w:r>
            <w:r>
              <w:rPr>
                <w:rFonts w:cs="Calibri"/>
                <w:szCs w:val="22"/>
              </w:rPr>
              <w:t xml:space="preserve"> </w:t>
            </w:r>
            <w:r w:rsidRPr="009E6649">
              <w:rPr>
                <w:rFonts w:cs="Calibri"/>
                <w:szCs w:val="22"/>
              </w:rPr>
              <w:t>people-they</w:t>
            </w:r>
            <w:r>
              <w:rPr>
                <w:rFonts w:cs="Calibri"/>
                <w:szCs w:val="22"/>
              </w:rPr>
              <w:t xml:space="preserve"> </w:t>
            </w:r>
            <w:r w:rsidRPr="009E6649">
              <w:rPr>
                <w:rFonts w:cs="Calibri"/>
                <w:szCs w:val="22"/>
              </w:rPr>
              <w:t>will</w:t>
            </w:r>
            <w:r>
              <w:rPr>
                <w:rFonts w:cs="Calibri"/>
                <w:szCs w:val="22"/>
              </w:rPr>
              <w:t xml:space="preserve"> </w:t>
            </w:r>
            <w:r w:rsidRPr="009E6649">
              <w:rPr>
                <w:rFonts w:cs="Calibri"/>
                <w:szCs w:val="22"/>
              </w:rPr>
              <w:t>be</w:t>
            </w:r>
            <w:r>
              <w:rPr>
                <w:rFonts w:cs="Calibri"/>
                <w:szCs w:val="22"/>
              </w:rPr>
              <w:t xml:space="preserve"> </w:t>
            </w:r>
            <w:r w:rsidRPr="009E6649">
              <w:rPr>
                <w:rFonts w:cs="Calibri"/>
                <w:szCs w:val="22"/>
              </w:rPr>
              <w:t>satisfied</w:t>
            </w:r>
            <w:r>
              <w:rPr>
                <w:rFonts w:cs="Calibri"/>
                <w:szCs w:val="22"/>
              </w:rPr>
              <w:t xml:space="preserve"> </w:t>
            </w:r>
            <w:r w:rsidRPr="009E6649">
              <w:rPr>
                <w:rFonts w:cs="Calibri"/>
                <w:szCs w:val="22"/>
              </w:rPr>
              <w:t>with</w:t>
            </w:r>
            <w:r>
              <w:rPr>
                <w:rFonts w:cs="Calibri"/>
                <w:szCs w:val="22"/>
              </w:rPr>
              <w:t xml:space="preserve"> </w:t>
            </w:r>
            <w:r w:rsidRPr="009E6649">
              <w:rPr>
                <w:rFonts w:cs="Calibri"/>
                <w:szCs w:val="22"/>
              </w:rPr>
              <w:t>My</w:t>
            </w:r>
            <w:r>
              <w:rPr>
                <w:rFonts w:cs="Calibri"/>
                <w:szCs w:val="22"/>
              </w:rPr>
              <w:t xml:space="preserve"> </w:t>
            </w:r>
            <w:r w:rsidRPr="009E6649">
              <w:rPr>
                <w:rFonts w:cs="Calibri"/>
                <w:szCs w:val="22"/>
              </w:rPr>
              <w:t>goodness,</w:t>
            </w:r>
            <w:r>
              <w:rPr>
                <w:rFonts w:cs="Calibri"/>
                <w:szCs w:val="22"/>
              </w:rPr>
              <w:t xml:space="preserve"> </w:t>
            </w:r>
            <w:r w:rsidRPr="009E6649">
              <w:rPr>
                <w:rFonts w:cs="Calibri"/>
                <w:szCs w:val="22"/>
              </w:rPr>
              <w:t>is</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word</w:t>
            </w:r>
            <w:r>
              <w:rPr>
                <w:rFonts w:cs="Calibri"/>
                <w:szCs w:val="22"/>
              </w:rPr>
              <w:t xml:space="preserve"> </w:t>
            </w:r>
            <w:r w:rsidRPr="009E6649">
              <w:rPr>
                <w:rFonts w:cs="Calibri"/>
                <w:szCs w:val="22"/>
              </w:rPr>
              <w:t>of</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Lord.</w:t>
            </w:r>
          </w:p>
        </w:tc>
        <w:tc>
          <w:tcPr>
            <w:tcW w:w="5117" w:type="dxa"/>
            <w:tcBorders>
              <w:top w:val="single" w:sz="4" w:space="0" w:color="000000"/>
              <w:left w:val="single" w:sz="4" w:space="0" w:color="000000"/>
              <w:bottom w:val="single" w:sz="4" w:space="0" w:color="000000"/>
              <w:right w:val="single" w:sz="4" w:space="0" w:color="000000"/>
            </w:tcBorders>
            <w:hideMark/>
          </w:tcPr>
          <w:p w14:paraId="022CF70E" w14:textId="21F80302" w:rsidR="00D3512A" w:rsidRPr="009E6649" w:rsidRDefault="00D3512A" w:rsidP="009E6649">
            <w:pPr>
              <w:rPr>
                <w:rFonts w:cs="Calibri"/>
                <w:szCs w:val="22"/>
                <w:lang w:val="en-AU"/>
              </w:rPr>
            </w:pPr>
            <w:r w:rsidRPr="009E6649">
              <w:rPr>
                <w:rFonts w:cs="Calibri"/>
                <w:szCs w:val="22"/>
                <w:lang w:val="en-AU"/>
              </w:rPr>
              <w:t>14.</w:t>
            </w:r>
            <w:r>
              <w:rPr>
                <w:rFonts w:cs="Calibri"/>
                <w:szCs w:val="22"/>
                <w:lang w:val="en-AU"/>
              </w:rPr>
              <w:t xml:space="preserve"> </w:t>
            </w:r>
            <w:r w:rsidRPr="009E6649">
              <w:rPr>
                <w:rFonts w:cs="Calibri"/>
                <w:szCs w:val="22"/>
                <w:lang w:val="en-AU"/>
              </w:rPr>
              <w:t>And</w:t>
            </w:r>
            <w:r>
              <w:rPr>
                <w:rFonts w:cs="Calibri"/>
                <w:szCs w:val="22"/>
                <w:lang w:val="en-AU"/>
              </w:rPr>
              <w:t xml:space="preserve"> </w:t>
            </w:r>
            <w:r w:rsidRPr="009E6649">
              <w:rPr>
                <w:rFonts w:cs="Calibri"/>
                <w:szCs w:val="22"/>
                <w:lang w:val="en-AU"/>
              </w:rPr>
              <w:t>I</w:t>
            </w:r>
            <w:r>
              <w:rPr>
                <w:rFonts w:cs="Calibri"/>
                <w:szCs w:val="22"/>
                <w:lang w:val="en-AU"/>
              </w:rPr>
              <w:t xml:space="preserve"> </w:t>
            </w:r>
            <w:r w:rsidRPr="009E6649">
              <w:rPr>
                <w:rFonts w:cs="Calibri"/>
                <w:szCs w:val="22"/>
                <w:lang w:val="en-AU"/>
              </w:rPr>
              <w:t>will</w:t>
            </w:r>
            <w:r>
              <w:rPr>
                <w:rFonts w:cs="Calibri"/>
                <w:szCs w:val="22"/>
                <w:lang w:val="en-AU"/>
              </w:rPr>
              <w:t xml:space="preserve"> </w:t>
            </w:r>
            <w:r w:rsidRPr="009E6649">
              <w:rPr>
                <w:rFonts w:cs="Calibri"/>
                <w:szCs w:val="22"/>
                <w:lang w:val="en-AU"/>
              </w:rPr>
              <w:t>satisfy</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soul</w:t>
            </w:r>
            <w:r>
              <w:rPr>
                <w:rFonts w:cs="Calibri"/>
                <w:szCs w:val="22"/>
                <w:lang w:val="en-AU"/>
              </w:rPr>
              <w:t xml:space="preserve"> </w:t>
            </w:r>
            <w:r w:rsidRPr="009E6649">
              <w:rPr>
                <w:rFonts w:cs="Calibri"/>
                <w:szCs w:val="22"/>
                <w:lang w:val="en-AU"/>
              </w:rPr>
              <w:t>of</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priests</w:t>
            </w:r>
            <w:r>
              <w:rPr>
                <w:rFonts w:cs="Calibri"/>
                <w:szCs w:val="22"/>
                <w:lang w:val="en-AU"/>
              </w:rPr>
              <w:t xml:space="preserve"> </w:t>
            </w:r>
            <w:r w:rsidRPr="009E6649">
              <w:rPr>
                <w:rFonts w:cs="Calibri"/>
                <w:szCs w:val="22"/>
                <w:lang w:val="en-AU"/>
              </w:rPr>
              <w:t>with</w:t>
            </w:r>
            <w:r>
              <w:rPr>
                <w:rFonts w:cs="Calibri"/>
                <w:szCs w:val="22"/>
                <w:lang w:val="en-AU"/>
              </w:rPr>
              <w:t xml:space="preserve"> </w:t>
            </w:r>
            <w:r w:rsidRPr="009E6649">
              <w:rPr>
                <w:rFonts w:cs="Calibri"/>
                <w:szCs w:val="22"/>
                <w:lang w:val="en-AU"/>
              </w:rPr>
              <w:t>delights,</w:t>
            </w:r>
            <w:r>
              <w:rPr>
                <w:rFonts w:cs="Calibri"/>
                <w:szCs w:val="22"/>
                <w:lang w:val="en-AU"/>
              </w:rPr>
              <w:t xml:space="preserve"> </w:t>
            </w:r>
            <w:r w:rsidRPr="009E6649">
              <w:rPr>
                <w:rFonts w:cs="Calibri"/>
                <w:szCs w:val="22"/>
                <w:lang w:val="en-AU"/>
              </w:rPr>
              <w:t>and</w:t>
            </w:r>
            <w:r>
              <w:rPr>
                <w:rFonts w:cs="Calibri"/>
                <w:szCs w:val="22"/>
                <w:lang w:val="en-AU"/>
              </w:rPr>
              <w:t xml:space="preserve"> </w:t>
            </w:r>
            <w:r w:rsidRPr="009E6649">
              <w:rPr>
                <w:rFonts w:cs="Calibri"/>
                <w:szCs w:val="22"/>
                <w:lang w:val="en-AU"/>
              </w:rPr>
              <w:t>My</w:t>
            </w:r>
            <w:r>
              <w:rPr>
                <w:rFonts w:cs="Calibri"/>
                <w:szCs w:val="22"/>
                <w:lang w:val="en-AU"/>
              </w:rPr>
              <w:t xml:space="preserve"> </w:t>
            </w:r>
            <w:r w:rsidRPr="009E6649">
              <w:rPr>
                <w:rFonts w:cs="Calibri"/>
                <w:szCs w:val="22"/>
                <w:lang w:val="en-AU"/>
              </w:rPr>
              <w:t>people</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house</w:t>
            </w:r>
            <w:r>
              <w:rPr>
                <w:rFonts w:cs="Calibri"/>
                <w:szCs w:val="22"/>
                <w:lang w:val="en-AU"/>
              </w:rPr>
              <w:t xml:space="preserve"> </w:t>
            </w:r>
            <w:r w:rsidRPr="009E6649">
              <w:rPr>
                <w:rFonts w:cs="Calibri"/>
                <w:szCs w:val="22"/>
                <w:lang w:val="en-AU"/>
              </w:rPr>
              <w:t>of</w:t>
            </w:r>
            <w:r>
              <w:rPr>
                <w:rFonts w:cs="Calibri"/>
                <w:szCs w:val="22"/>
                <w:lang w:val="en-AU"/>
              </w:rPr>
              <w:t xml:space="preserve"> </w:t>
            </w:r>
            <w:r w:rsidRPr="009E6649">
              <w:rPr>
                <w:rFonts w:cs="Calibri"/>
                <w:szCs w:val="22"/>
                <w:lang w:val="en-AU"/>
              </w:rPr>
              <w:t>Israel</w:t>
            </w:r>
            <w:r>
              <w:rPr>
                <w:rFonts w:cs="Calibri"/>
                <w:szCs w:val="22"/>
                <w:lang w:val="en-AU"/>
              </w:rPr>
              <w:t xml:space="preserve"> </w:t>
            </w:r>
            <w:r w:rsidRPr="009E6649">
              <w:rPr>
                <w:rFonts w:cs="Calibri"/>
                <w:szCs w:val="22"/>
                <w:lang w:val="en-AU"/>
              </w:rPr>
              <w:t>will</w:t>
            </w:r>
            <w:r>
              <w:rPr>
                <w:rFonts w:cs="Calibri"/>
                <w:szCs w:val="22"/>
                <w:lang w:val="en-AU"/>
              </w:rPr>
              <w:t xml:space="preserve"> </w:t>
            </w:r>
            <w:r w:rsidRPr="009E6649">
              <w:rPr>
                <w:rFonts w:cs="Calibri"/>
                <w:szCs w:val="22"/>
                <w:lang w:val="en-AU"/>
              </w:rPr>
              <w:t>be</w:t>
            </w:r>
            <w:r>
              <w:rPr>
                <w:rFonts w:cs="Calibri"/>
                <w:szCs w:val="22"/>
                <w:lang w:val="en-AU"/>
              </w:rPr>
              <w:t xml:space="preserve"> </w:t>
            </w:r>
            <w:r w:rsidRPr="009E6649">
              <w:rPr>
                <w:rFonts w:cs="Calibri"/>
                <w:szCs w:val="22"/>
                <w:lang w:val="en-AU"/>
              </w:rPr>
              <w:t>satisfied</w:t>
            </w:r>
            <w:r>
              <w:rPr>
                <w:rFonts w:cs="Calibri"/>
                <w:szCs w:val="22"/>
                <w:lang w:val="en-AU"/>
              </w:rPr>
              <w:t xml:space="preserve"> </w:t>
            </w:r>
            <w:r w:rsidRPr="009E6649">
              <w:rPr>
                <w:rFonts w:cs="Calibri"/>
                <w:szCs w:val="22"/>
                <w:lang w:val="en-AU"/>
              </w:rPr>
              <w:t>with</w:t>
            </w:r>
            <w:r>
              <w:rPr>
                <w:rFonts w:cs="Calibri"/>
                <w:szCs w:val="22"/>
                <w:lang w:val="en-AU"/>
              </w:rPr>
              <w:t xml:space="preserve"> </w:t>
            </w:r>
            <w:r w:rsidRPr="009E6649">
              <w:rPr>
                <w:rFonts w:cs="Calibri"/>
                <w:szCs w:val="22"/>
                <w:lang w:val="en-AU"/>
              </w:rPr>
              <w:t>My</w:t>
            </w:r>
            <w:r>
              <w:rPr>
                <w:rFonts w:cs="Calibri"/>
                <w:szCs w:val="22"/>
                <w:lang w:val="en-AU"/>
              </w:rPr>
              <w:t xml:space="preserve"> </w:t>
            </w:r>
            <w:r w:rsidRPr="009E6649">
              <w:rPr>
                <w:rFonts w:cs="Calibri"/>
                <w:szCs w:val="22"/>
                <w:lang w:val="en-AU"/>
              </w:rPr>
              <w:t>good</w:t>
            </w:r>
            <w:r>
              <w:rPr>
                <w:rFonts w:cs="Calibri"/>
                <w:szCs w:val="22"/>
                <w:lang w:val="en-AU"/>
              </w:rPr>
              <w:t xml:space="preserve"> </w:t>
            </w:r>
            <w:r w:rsidRPr="009E6649">
              <w:rPr>
                <w:rFonts w:cs="Calibri"/>
                <w:szCs w:val="22"/>
                <w:lang w:val="en-AU"/>
              </w:rPr>
              <w:t>things</w:t>
            </w:r>
            <w:r>
              <w:rPr>
                <w:rFonts w:cs="Calibri"/>
                <w:szCs w:val="22"/>
                <w:lang w:val="en-AU"/>
              </w:rPr>
              <w:t xml:space="preserve"> </w:t>
            </w:r>
            <w:r w:rsidRPr="009E6649">
              <w:rPr>
                <w:rFonts w:cs="Calibri"/>
                <w:szCs w:val="22"/>
                <w:lang w:val="en-AU"/>
              </w:rPr>
              <w:t>which</w:t>
            </w:r>
            <w:r>
              <w:rPr>
                <w:rFonts w:cs="Calibri"/>
                <w:szCs w:val="22"/>
                <w:lang w:val="en-AU"/>
              </w:rPr>
              <w:t xml:space="preserve"> </w:t>
            </w:r>
            <w:r w:rsidRPr="009E6649">
              <w:rPr>
                <w:rFonts w:cs="Calibri"/>
                <w:szCs w:val="22"/>
                <w:lang w:val="en-AU"/>
              </w:rPr>
              <w:t>I</w:t>
            </w:r>
            <w:r>
              <w:rPr>
                <w:rFonts w:cs="Calibri"/>
                <w:szCs w:val="22"/>
                <w:lang w:val="en-AU"/>
              </w:rPr>
              <w:t xml:space="preserve"> </w:t>
            </w:r>
            <w:r w:rsidRPr="009E6649">
              <w:rPr>
                <w:rFonts w:cs="Calibri"/>
                <w:szCs w:val="22"/>
                <w:lang w:val="en-AU"/>
              </w:rPr>
              <w:t>have</w:t>
            </w:r>
            <w:r>
              <w:rPr>
                <w:rFonts w:cs="Calibri"/>
                <w:szCs w:val="22"/>
                <w:lang w:val="en-AU"/>
              </w:rPr>
              <w:t xml:space="preserve"> </w:t>
            </w:r>
            <w:r w:rsidRPr="009E6649">
              <w:rPr>
                <w:rFonts w:cs="Calibri"/>
                <w:szCs w:val="22"/>
                <w:lang w:val="en-AU"/>
              </w:rPr>
              <w:t>given</w:t>
            </w:r>
            <w:r>
              <w:rPr>
                <w:rFonts w:cs="Calibri"/>
                <w:szCs w:val="22"/>
                <w:lang w:val="en-AU"/>
              </w:rPr>
              <w:t xml:space="preserve"> </w:t>
            </w:r>
            <w:r w:rsidRPr="009E6649">
              <w:rPr>
                <w:rFonts w:cs="Calibri"/>
                <w:szCs w:val="22"/>
                <w:lang w:val="en-AU"/>
              </w:rPr>
              <w:t>to</w:t>
            </w:r>
            <w:r>
              <w:rPr>
                <w:rFonts w:cs="Calibri"/>
                <w:szCs w:val="22"/>
                <w:lang w:val="en-AU"/>
              </w:rPr>
              <w:t xml:space="preserve"> </w:t>
            </w:r>
            <w:r w:rsidRPr="009E6649">
              <w:rPr>
                <w:rFonts w:cs="Calibri"/>
                <w:szCs w:val="22"/>
                <w:lang w:val="en-AU"/>
              </w:rPr>
              <w:t>them,</w:t>
            </w:r>
            <w:r>
              <w:rPr>
                <w:rFonts w:cs="Calibri"/>
                <w:szCs w:val="22"/>
                <w:lang w:val="en-AU"/>
              </w:rPr>
              <w:t xml:space="preserve"> </w:t>
            </w:r>
            <w:r w:rsidRPr="009E6649">
              <w:rPr>
                <w:rFonts w:cs="Calibri"/>
                <w:szCs w:val="22"/>
                <w:lang w:val="en-AU"/>
              </w:rPr>
              <w:t>says</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LORD.”</w:t>
            </w:r>
          </w:p>
        </w:tc>
      </w:tr>
      <w:tr w:rsidR="00D3512A" w:rsidRPr="009E6649" w14:paraId="50CF4E5B" w14:textId="77777777" w:rsidTr="00D3512A">
        <w:trPr>
          <w:jc w:val="center"/>
        </w:trPr>
        <w:tc>
          <w:tcPr>
            <w:tcW w:w="5097" w:type="dxa"/>
            <w:tcBorders>
              <w:top w:val="single" w:sz="4" w:space="0" w:color="000000"/>
              <w:left w:val="single" w:sz="4" w:space="0" w:color="000000"/>
              <w:bottom w:val="single" w:sz="4" w:space="0" w:color="000000"/>
              <w:right w:val="single" w:sz="4" w:space="0" w:color="000000"/>
            </w:tcBorders>
            <w:hideMark/>
          </w:tcPr>
          <w:p w14:paraId="51D2783A" w14:textId="4DD7E681" w:rsidR="00D3512A" w:rsidRPr="009E6649" w:rsidRDefault="00D3512A" w:rsidP="009E6649">
            <w:pPr>
              <w:rPr>
                <w:rFonts w:cs="Calibri"/>
                <w:szCs w:val="22"/>
                <w:lang w:val="en-AU"/>
              </w:rPr>
            </w:pPr>
            <w:r w:rsidRPr="009E6649">
              <w:rPr>
                <w:rFonts w:cs="Calibri"/>
                <w:szCs w:val="22"/>
                <w:lang w:val="en-AU"/>
              </w:rPr>
              <w:t>14.</w:t>
            </w:r>
            <w:r>
              <w:rPr>
                <w:rFonts w:cs="Calibri"/>
                <w:szCs w:val="22"/>
                <w:lang w:val="en-AU"/>
              </w:rPr>
              <w:t xml:space="preserve"> </w:t>
            </w:r>
            <w:r w:rsidRPr="009E6649">
              <w:rPr>
                <w:rFonts w:cs="Calibri"/>
                <w:szCs w:val="22"/>
              </w:rPr>
              <w:t>So</w:t>
            </w:r>
            <w:r>
              <w:rPr>
                <w:rFonts w:cs="Calibri"/>
                <w:szCs w:val="22"/>
              </w:rPr>
              <w:t xml:space="preserve"> </w:t>
            </w:r>
            <w:r w:rsidRPr="009E6649">
              <w:rPr>
                <w:rFonts w:cs="Calibri"/>
                <w:szCs w:val="22"/>
              </w:rPr>
              <w:t>says</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Lord:</w:t>
            </w:r>
            <w:r>
              <w:rPr>
                <w:rFonts w:cs="Calibri"/>
                <w:szCs w:val="22"/>
              </w:rPr>
              <w:t xml:space="preserve"> </w:t>
            </w:r>
            <w:r w:rsidRPr="009E6649">
              <w:rPr>
                <w:rFonts w:cs="Calibri"/>
                <w:szCs w:val="22"/>
              </w:rPr>
              <w:t>A</w:t>
            </w:r>
            <w:r>
              <w:rPr>
                <w:rFonts w:cs="Calibri"/>
                <w:szCs w:val="22"/>
              </w:rPr>
              <w:t xml:space="preserve"> </w:t>
            </w:r>
            <w:r w:rsidRPr="009E6649">
              <w:rPr>
                <w:rFonts w:cs="Calibri"/>
                <w:szCs w:val="22"/>
              </w:rPr>
              <w:t>voice</w:t>
            </w:r>
            <w:r>
              <w:rPr>
                <w:rFonts w:cs="Calibri"/>
                <w:szCs w:val="22"/>
              </w:rPr>
              <w:t xml:space="preserve"> </w:t>
            </w:r>
            <w:r w:rsidRPr="009E6649">
              <w:rPr>
                <w:rFonts w:cs="Calibri"/>
                <w:szCs w:val="22"/>
              </w:rPr>
              <w:t>is</w:t>
            </w:r>
            <w:r>
              <w:rPr>
                <w:rFonts w:cs="Calibri"/>
                <w:szCs w:val="22"/>
              </w:rPr>
              <w:t xml:space="preserve"> </w:t>
            </w:r>
            <w:r w:rsidRPr="009E6649">
              <w:rPr>
                <w:rFonts w:cs="Calibri"/>
                <w:szCs w:val="22"/>
              </w:rPr>
              <w:t>heard</w:t>
            </w:r>
            <w:r>
              <w:rPr>
                <w:rFonts w:cs="Calibri"/>
                <w:szCs w:val="22"/>
              </w:rPr>
              <w:t xml:space="preserve"> </w:t>
            </w:r>
            <w:r w:rsidRPr="009E6649">
              <w:rPr>
                <w:rFonts w:cs="Calibri"/>
                <w:szCs w:val="22"/>
              </w:rPr>
              <w:t>on</w:t>
            </w:r>
            <w:r>
              <w:rPr>
                <w:rFonts w:cs="Calibri"/>
                <w:szCs w:val="22"/>
              </w:rPr>
              <w:t xml:space="preserve"> </w:t>
            </w:r>
            <w:r w:rsidRPr="009E6649">
              <w:rPr>
                <w:rFonts w:cs="Calibri"/>
                <w:szCs w:val="22"/>
              </w:rPr>
              <w:t>high,</w:t>
            </w:r>
            <w:r>
              <w:rPr>
                <w:rFonts w:cs="Calibri"/>
                <w:szCs w:val="22"/>
              </w:rPr>
              <w:t xml:space="preserve"> </w:t>
            </w:r>
            <w:r w:rsidRPr="009E6649">
              <w:rPr>
                <w:rFonts w:cs="Calibri"/>
                <w:szCs w:val="22"/>
              </w:rPr>
              <w:t>lamentation,</w:t>
            </w:r>
            <w:r>
              <w:rPr>
                <w:rFonts w:cs="Calibri"/>
                <w:szCs w:val="22"/>
              </w:rPr>
              <w:t xml:space="preserve"> </w:t>
            </w:r>
            <w:r w:rsidRPr="009E6649">
              <w:rPr>
                <w:rFonts w:cs="Calibri"/>
                <w:szCs w:val="22"/>
              </w:rPr>
              <w:t>bitter</w:t>
            </w:r>
            <w:r>
              <w:rPr>
                <w:rFonts w:cs="Calibri"/>
                <w:szCs w:val="22"/>
              </w:rPr>
              <w:t xml:space="preserve"> </w:t>
            </w:r>
            <w:r w:rsidRPr="009E6649">
              <w:rPr>
                <w:rFonts w:cs="Calibri"/>
                <w:szCs w:val="22"/>
              </w:rPr>
              <w:t>weeping,</w:t>
            </w:r>
            <w:r>
              <w:rPr>
                <w:rFonts w:cs="Calibri"/>
                <w:szCs w:val="22"/>
              </w:rPr>
              <w:t xml:space="preserve"> </w:t>
            </w:r>
            <w:r w:rsidRPr="009E6649">
              <w:rPr>
                <w:rFonts w:cs="Calibri"/>
                <w:szCs w:val="22"/>
              </w:rPr>
              <w:t>Rachel</w:t>
            </w:r>
            <w:r>
              <w:rPr>
                <w:rFonts w:cs="Calibri"/>
                <w:szCs w:val="22"/>
              </w:rPr>
              <w:t xml:space="preserve"> </w:t>
            </w:r>
            <w:r w:rsidRPr="009E6649">
              <w:rPr>
                <w:rFonts w:cs="Calibri"/>
                <w:szCs w:val="22"/>
              </w:rPr>
              <w:t>weeping</w:t>
            </w:r>
            <w:r>
              <w:rPr>
                <w:rFonts w:cs="Calibri"/>
                <w:szCs w:val="22"/>
              </w:rPr>
              <w:t xml:space="preserve"> </w:t>
            </w:r>
            <w:r w:rsidRPr="009E6649">
              <w:rPr>
                <w:rFonts w:cs="Calibri"/>
                <w:szCs w:val="22"/>
              </w:rPr>
              <w:t>for</w:t>
            </w:r>
            <w:r>
              <w:rPr>
                <w:rFonts w:cs="Calibri"/>
                <w:szCs w:val="22"/>
              </w:rPr>
              <w:t xml:space="preserve"> </w:t>
            </w:r>
            <w:r w:rsidRPr="009E6649">
              <w:rPr>
                <w:rFonts w:cs="Calibri"/>
                <w:szCs w:val="22"/>
              </w:rPr>
              <w:t>her</w:t>
            </w:r>
            <w:r>
              <w:rPr>
                <w:rFonts w:cs="Calibri"/>
                <w:szCs w:val="22"/>
              </w:rPr>
              <w:t xml:space="preserve"> </w:t>
            </w:r>
            <w:r w:rsidRPr="009E6649">
              <w:rPr>
                <w:rFonts w:cs="Calibri"/>
                <w:szCs w:val="22"/>
              </w:rPr>
              <w:t>children,</w:t>
            </w:r>
            <w:r>
              <w:rPr>
                <w:rFonts w:cs="Calibri"/>
                <w:szCs w:val="22"/>
              </w:rPr>
              <w:t xml:space="preserve"> </w:t>
            </w:r>
            <w:r w:rsidRPr="009E6649">
              <w:rPr>
                <w:rFonts w:cs="Calibri"/>
                <w:szCs w:val="22"/>
              </w:rPr>
              <w:t>she</w:t>
            </w:r>
            <w:r>
              <w:rPr>
                <w:rFonts w:cs="Calibri"/>
                <w:szCs w:val="22"/>
              </w:rPr>
              <w:t xml:space="preserve"> </w:t>
            </w:r>
            <w:r w:rsidRPr="009E6649">
              <w:rPr>
                <w:rFonts w:cs="Calibri"/>
                <w:szCs w:val="22"/>
              </w:rPr>
              <w:t>refuses</w:t>
            </w:r>
            <w:r>
              <w:rPr>
                <w:rFonts w:cs="Calibri"/>
                <w:szCs w:val="22"/>
              </w:rPr>
              <w:t xml:space="preserve"> </w:t>
            </w:r>
            <w:r w:rsidRPr="009E6649">
              <w:rPr>
                <w:rFonts w:cs="Calibri"/>
                <w:szCs w:val="22"/>
              </w:rPr>
              <w:t>to</w:t>
            </w:r>
            <w:r>
              <w:rPr>
                <w:rFonts w:cs="Calibri"/>
                <w:szCs w:val="22"/>
              </w:rPr>
              <w:t xml:space="preserve"> </w:t>
            </w:r>
            <w:r w:rsidRPr="009E6649">
              <w:rPr>
                <w:rFonts w:cs="Calibri"/>
                <w:szCs w:val="22"/>
              </w:rPr>
              <w:t>be</w:t>
            </w:r>
            <w:r>
              <w:rPr>
                <w:rFonts w:cs="Calibri"/>
                <w:szCs w:val="22"/>
              </w:rPr>
              <w:t xml:space="preserve"> </w:t>
            </w:r>
            <w:r w:rsidRPr="009E6649">
              <w:rPr>
                <w:rFonts w:cs="Calibri"/>
                <w:szCs w:val="22"/>
              </w:rPr>
              <w:t>comforted</w:t>
            </w:r>
            <w:r>
              <w:rPr>
                <w:rFonts w:cs="Calibri"/>
                <w:szCs w:val="22"/>
              </w:rPr>
              <w:t xml:space="preserve"> </w:t>
            </w:r>
            <w:r w:rsidRPr="009E6649">
              <w:rPr>
                <w:rFonts w:cs="Calibri"/>
                <w:szCs w:val="22"/>
              </w:rPr>
              <w:t>for</w:t>
            </w:r>
            <w:r>
              <w:rPr>
                <w:rFonts w:cs="Calibri"/>
                <w:szCs w:val="22"/>
              </w:rPr>
              <w:t xml:space="preserve"> </w:t>
            </w:r>
            <w:r w:rsidRPr="009E6649">
              <w:rPr>
                <w:rFonts w:cs="Calibri"/>
                <w:szCs w:val="22"/>
              </w:rPr>
              <w:t>her</w:t>
            </w:r>
            <w:r>
              <w:rPr>
                <w:rFonts w:cs="Calibri"/>
                <w:szCs w:val="22"/>
              </w:rPr>
              <w:t xml:space="preserve"> </w:t>
            </w:r>
            <w:r w:rsidRPr="009E6649">
              <w:rPr>
                <w:rFonts w:cs="Calibri"/>
                <w:szCs w:val="22"/>
              </w:rPr>
              <w:t>children</w:t>
            </w:r>
            <w:r>
              <w:rPr>
                <w:rFonts w:cs="Calibri"/>
                <w:szCs w:val="22"/>
              </w:rPr>
              <w:t xml:space="preserve"> </w:t>
            </w:r>
            <w:r w:rsidRPr="009E6649">
              <w:rPr>
                <w:rFonts w:cs="Calibri"/>
                <w:szCs w:val="22"/>
              </w:rPr>
              <w:t>for</w:t>
            </w:r>
            <w:r>
              <w:rPr>
                <w:rFonts w:cs="Calibri"/>
                <w:szCs w:val="22"/>
              </w:rPr>
              <w:t xml:space="preserve"> </w:t>
            </w:r>
            <w:r w:rsidRPr="009E6649">
              <w:rPr>
                <w:rFonts w:cs="Calibri"/>
                <w:szCs w:val="22"/>
              </w:rPr>
              <w:t>they</w:t>
            </w:r>
            <w:r>
              <w:rPr>
                <w:rFonts w:cs="Calibri"/>
                <w:szCs w:val="22"/>
              </w:rPr>
              <w:t xml:space="preserve"> </w:t>
            </w:r>
            <w:r w:rsidRPr="009E6649">
              <w:rPr>
                <w:rFonts w:cs="Calibri"/>
                <w:szCs w:val="22"/>
              </w:rPr>
              <w:t>are</w:t>
            </w:r>
            <w:r>
              <w:rPr>
                <w:rFonts w:cs="Calibri"/>
                <w:szCs w:val="22"/>
              </w:rPr>
              <w:t xml:space="preserve"> </w:t>
            </w:r>
            <w:r w:rsidRPr="009E6649">
              <w:rPr>
                <w:rFonts w:cs="Calibri"/>
                <w:szCs w:val="22"/>
              </w:rPr>
              <w:t>not.</w:t>
            </w:r>
          </w:p>
        </w:tc>
        <w:tc>
          <w:tcPr>
            <w:tcW w:w="5117" w:type="dxa"/>
            <w:tcBorders>
              <w:top w:val="single" w:sz="4" w:space="0" w:color="000000"/>
              <w:left w:val="single" w:sz="4" w:space="0" w:color="000000"/>
              <w:bottom w:val="single" w:sz="4" w:space="0" w:color="000000"/>
              <w:right w:val="single" w:sz="4" w:space="0" w:color="000000"/>
            </w:tcBorders>
            <w:hideMark/>
          </w:tcPr>
          <w:p w14:paraId="125B3A11" w14:textId="60BECC0D" w:rsidR="00D3512A" w:rsidRPr="009E6649" w:rsidRDefault="00D3512A" w:rsidP="009E6649">
            <w:pPr>
              <w:rPr>
                <w:rFonts w:cs="Calibri"/>
                <w:szCs w:val="22"/>
                <w:lang w:val="en-AU"/>
              </w:rPr>
            </w:pPr>
            <w:r w:rsidRPr="009E6649">
              <w:rPr>
                <w:rFonts w:cs="Calibri"/>
                <w:szCs w:val="22"/>
                <w:lang w:val="en-AU"/>
              </w:rPr>
              <w:t>15.</w:t>
            </w:r>
            <w:r>
              <w:rPr>
                <w:rFonts w:cs="Calibri"/>
                <w:szCs w:val="22"/>
                <w:lang w:val="en-AU"/>
              </w:rPr>
              <w:t xml:space="preserve"> </w:t>
            </w:r>
            <w:r w:rsidRPr="009E6649">
              <w:rPr>
                <w:rFonts w:cs="Calibri"/>
                <w:szCs w:val="22"/>
                <w:lang w:val="en-AU"/>
              </w:rPr>
              <w:t>Thus</w:t>
            </w:r>
            <w:r>
              <w:rPr>
                <w:rFonts w:cs="Calibri"/>
                <w:szCs w:val="22"/>
                <w:lang w:val="en-AU"/>
              </w:rPr>
              <w:t xml:space="preserve"> </w:t>
            </w:r>
            <w:r w:rsidRPr="009E6649">
              <w:rPr>
                <w:rFonts w:cs="Calibri"/>
                <w:szCs w:val="22"/>
                <w:lang w:val="en-AU"/>
              </w:rPr>
              <w:t>says</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Lord:</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voice</w:t>
            </w:r>
            <w:r>
              <w:rPr>
                <w:rFonts w:cs="Calibri"/>
                <w:szCs w:val="22"/>
                <w:lang w:val="en-AU"/>
              </w:rPr>
              <w:t xml:space="preserve"> </w:t>
            </w:r>
            <w:r w:rsidRPr="009E6649">
              <w:rPr>
                <w:rFonts w:cs="Calibri"/>
                <w:szCs w:val="22"/>
                <w:lang w:val="en-AU"/>
              </w:rPr>
              <w:t>has</w:t>
            </w:r>
            <w:r>
              <w:rPr>
                <w:rFonts w:cs="Calibri"/>
                <w:szCs w:val="22"/>
                <w:lang w:val="en-AU"/>
              </w:rPr>
              <w:t xml:space="preserve"> </w:t>
            </w:r>
            <w:r w:rsidRPr="009E6649">
              <w:rPr>
                <w:rFonts w:cs="Calibri"/>
                <w:szCs w:val="22"/>
                <w:lang w:val="en-AU"/>
              </w:rPr>
              <w:t>been</w:t>
            </w:r>
            <w:r>
              <w:rPr>
                <w:rFonts w:cs="Calibri"/>
                <w:szCs w:val="22"/>
                <w:lang w:val="en-AU"/>
              </w:rPr>
              <w:t xml:space="preserve"> </w:t>
            </w:r>
            <w:r w:rsidRPr="009E6649">
              <w:rPr>
                <w:rFonts w:cs="Calibri"/>
                <w:szCs w:val="22"/>
                <w:lang w:val="en-AU"/>
              </w:rPr>
              <w:t>heard</w:t>
            </w:r>
            <w:r>
              <w:rPr>
                <w:rFonts w:cs="Calibri"/>
                <w:szCs w:val="22"/>
                <w:lang w:val="en-AU"/>
              </w:rPr>
              <w:t xml:space="preserve"> </w:t>
            </w:r>
            <w:r w:rsidRPr="009E6649">
              <w:rPr>
                <w:rFonts w:cs="Calibri"/>
                <w:szCs w:val="22"/>
                <w:lang w:val="en-AU"/>
              </w:rPr>
              <w:t>in</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height</w:t>
            </w:r>
            <w:r>
              <w:rPr>
                <w:rFonts w:cs="Calibri"/>
                <w:szCs w:val="22"/>
                <w:lang w:val="en-AU"/>
              </w:rPr>
              <w:t xml:space="preserve"> </w:t>
            </w:r>
            <w:r w:rsidRPr="009E6649">
              <w:rPr>
                <w:rFonts w:cs="Calibri"/>
                <w:szCs w:val="22"/>
                <w:lang w:val="en-AU"/>
              </w:rPr>
              <w:t>of</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world,</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house</w:t>
            </w:r>
            <w:r>
              <w:rPr>
                <w:rFonts w:cs="Calibri"/>
                <w:szCs w:val="22"/>
                <w:lang w:val="en-AU"/>
              </w:rPr>
              <w:t xml:space="preserve"> </w:t>
            </w:r>
            <w:r w:rsidRPr="009E6649">
              <w:rPr>
                <w:rFonts w:cs="Calibri"/>
                <w:szCs w:val="22"/>
                <w:lang w:val="en-AU"/>
              </w:rPr>
              <w:t>of</w:t>
            </w:r>
            <w:r>
              <w:rPr>
                <w:rFonts w:cs="Calibri"/>
                <w:szCs w:val="22"/>
                <w:lang w:val="en-AU"/>
              </w:rPr>
              <w:t xml:space="preserve"> </w:t>
            </w:r>
            <w:r w:rsidRPr="009E6649">
              <w:rPr>
                <w:rFonts w:cs="Calibri"/>
                <w:szCs w:val="22"/>
                <w:lang w:val="en-AU"/>
              </w:rPr>
              <w:t>Israel</w:t>
            </w:r>
            <w:r>
              <w:rPr>
                <w:rFonts w:cs="Calibri"/>
                <w:szCs w:val="22"/>
                <w:lang w:val="en-AU"/>
              </w:rPr>
              <w:t xml:space="preserve"> </w:t>
            </w:r>
            <w:r w:rsidRPr="009E6649">
              <w:rPr>
                <w:rFonts w:cs="Calibri"/>
                <w:szCs w:val="22"/>
                <w:lang w:val="en-AU"/>
              </w:rPr>
              <w:t>who</w:t>
            </w:r>
            <w:r>
              <w:rPr>
                <w:rFonts w:cs="Calibri"/>
                <w:szCs w:val="22"/>
                <w:lang w:val="en-AU"/>
              </w:rPr>
              <w:t xml:space="preserve"> </w:t>
            </w:r>
            <w:r w:rsidRPr="009E6649">
              <w:rPr>
                <w:rFonts w:cs="Calibri"/>
                <w:szCs w:val="22"/>
                <w:lang w:val="en-AU"/>
              </w:rPr>
              <w:t>weep</w:t>
            </w:r>
            <w:r>
              <w:rPr>
                <w:rFonts w:cs="Calibri"/>
                <w:szCs w:val="22"/>
                <w:lang w:val="en-AU"/>
              </w:rPr>
              <w:t xml:space="preserve"> </w:t>
            </w:r>
            <w:r w:rsidRPr="009E6649">
              <w:rPr>
                <w:rFonts w:cs="Calibri"/>
                <w:szCs w:val="22"/>
                <w:lang w:val="en-AU"/>
              </w:rPr>
              <w:t>and</w:t>
            </w:r>
            <w:r>
              <w:rPr>
                <w:rFonts w:cs="Calibri"/>
                <w:szCs w:val="22"/>
                <w:lang w:val="en-AU"/>
              </w:rPr>
              <w:t xml:space="preserve"> </w:t>
            </w:r>
            <w:r w:rsidRPr="009E6649">
              <w:rPr>
                <w:rFonts w:cs="Calibri"/>
                <w:szCs w:val="22"/>
                <w:lang w:val="en-AU"/>
              </w:rPr>
              <w:t>lament</w:t>
            </w:r>
            <w:r>
              <w:rPr>
                <w:rFonts w:cs="Calibri"/>
                <w:szCs w:val="22"/>
                <w:lang w:val="en-AU"/>
              </w:rPr>
              <w:t xml:space="preserve"> </w:t>
            </w:r>
            <w:r w:rsidRPr="009E6649">
              <w:rPr>
                <w:rFonts w:cs="Calibri"/>
                <w:szCs w:val="22"/>
                <w:lang w:val="en-AU"/>
              </w:rPr>
              <w:t>after</w:t>
            </w:r>
            <w:r>
              <w:rPr>
                <w:rFonts w:cs="Calibri"/>
                <w:szCs w:val="22"/>
                <w:lang w:val="en-AU"/>
              </w:rPr>
              <w:t xml:space="preserve"> </w:t>
            </w:r>
            <w:r w:rsidRPr="009E6649">
              <w:rPr>
                <w:rFonts w:cs="Calibri"/>
                <w:szCs w:val="22"/>
                <w:lang w:val="en-AU"/>
              </w:rPr>
              <w:t>Jeremiah</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prophet,</w:t>
            </w:r>
            <w:r>
              <w:rPr>
                <w:rFonts w:cs="Calibri"/>
                <w:szCs w:val="22"/>
                <w:lang w:val="en-AU"/>
              </w:rPr>
              <w:t xml:space="preserve"> </w:t>
            </w:r>
            <w:r w:rsidRPr="009E6649">
              <w:rPr>
                <w:rFonts w:cs="Calibri"/>
                <w:szCs w:val="22"/>
                <w:lang w:val="en-AU"/>
              </w:rPr>
              <w:t>when</w:t>
            </w:r>
            <w:r>
              <w:rPr>
                <w:rFonts w:cs="Calibri"/>
                <w:szCs w:val="22"/>
                <w:lang w:val="en-AU"/>
              </w:rPr>
              <w:t xml:space="preserve"> </w:t>
            </w:r>
            <w:r w:rsidRPr="009E6649">
              <w:rPr>
                <w:rFonts w:cs="Calibri"/>
                <w:szCs w:val="22"/>
                <w:lang w:val="en-AU"/>
              </w:rPr>
              <w:t>Nebuzaradan,</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chief</w:t>
            </w:r>
            <w:r>
              <w:rPr>
                <w:rFonts w:cs="Calibri"/>
                <w:szCs w:val="22"/>
                <w:lang w:val="en-AU"/>
              </w:rPr>
              <w:t xml:space="preserve"> </w:t>
            </w:r>
            <w:r w:rsidRPr="009E6649">
              <w:rPr>
                <w:rFonts w:cs="Calibri"/>
                <w:szCs w:val="22"/>
                <w:lang w:val="en-AU"/>
              </w:rPr>
              <w:t>of'</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killers,</w:t>
            </w:r>
            <w:r>
              <w:rPr>
                <w:rFonts w:cs="Calibri"/>
                <w:szCs w:val="22"/>
                <w:lang w:val="en-AU"/>
              </w:rPr>
              <w:t xml:space="preserve"> </w:t>
            </w:r>
            <w:r w:rsidRPr="009E6649">
              <w:rPr>
                <w:rFonts w:cs="Calibri"/>
                <w:szCs w:val="22"/>
                <w:lang w:val="en-AU"/>
              </w:rPr>
              <w:t>sent</w:t>
            </w:r>
            <w:r>
              <w:rPr>
                <w:rFonts w:cs="Calibri"/>
                <w:szCs w:val="22"/>
                <w:lang w:val="en-AU"/>
              </w:rPr>
              <w:t xml:space="preserve"> </w:t>
            </w:r>
            <w:r w:rsidRPr="009E6649">
              <w:rPr>
                <w:rFonts w:cs="Calibri"/>
                <w:szCs w:val="22"/>
                <w:lang w:val="en-AU"/>
              </w:rPr>
              <w:t>him</w:t>
            </w:r>
            <w:r>
              <w:rPr>
                <w:rFonts w:cs="Calibri"/>
                <w:szCs w:val="22"/>
                <w:lang w:val="en-AU"/>
              </w:rPr>
              <w:t xml:space="preserve"> </w:t>
            </w:r>
            <w:r w:rsidRPr="009E6649">
              <w:rPr>
                <w:rFonts w:cs="Calibri"/>
                <w:szCs w:val="22"/>
                <w:lang w:val="en-AU"/>
              </w:rPr>
              <w:t>from</w:t>
            </w:r>
            <w:r>
              <w:rPr>
                <w:rFonts w:cs="Calibri"/>
                <w:szCs w:val="22"/>
                <w:lang w:val="en-AU"/>
              </w:rPr>
              <w:t xml:space="preserve"> </w:t>
            </w:r>
            <w:r w:rsidRPr="009E6649">
              <w:rPr>
                <w:rFonts w:cs="Calibri"/>
                <w:szCs w:val="22"/>
                <w:lang w:val="en-AU"/>
              </w:rPr>
              <w:t>Ramah,'</w:t>
            </w:r>
            <w:r>
              <w:rPr>
                <w:rFonts w:cs="Calibri"/>
                <w:szCs w:val="22"/>
                <w:lang w:val="en-AU"/>
              </w:rPr>
              <w:t xml:space="preserve"> </w:t>
            </w:r>
            <w:r w:rsidRPr="009E6649">
              <w:rPr>
                <w:rFonts w:cs="Calibri"/>
                <w:szCs w:val="22"/>
                <w:lang w:val="en-AU"/>
              </w:rPr>
              <w:t>with</w:t>
            </w:r>
            <w:r>
              <w:rPr>
                <w:rFonts w:cs="Calibri"/>
                <w:szCs w:val="22"/>
                <w:lang w:val="en-AU"/>
              </w:rPr>
              <w:t xml:space="preserve"> </w:t>
            </w:r>
            <w:r w:rsidRPr="009E6649">
              <w:rPr>
                <w:rFonts w:cs="Calibri"/>
                <w:szCs w:val="22"/>
                <w:lang w:val="en-AU"/>
              </w:rPr>
              <w:t>a</w:t>
            </w:r>
            <w:r>
              <w:rPr>
                <w:rFonts w:cs="Calibri"/>
                <w:szCs w:val="22"/>
                <w:lang w:val="en-AU"/>
              </w:rPr>
              <w:t xml:space="preserve"> </w:t>
            </w:r>
            <w:r w:rsidRPr="009E6649">
              <w:rPr>
                <w:rFonts w:cs="Calibri"/>
                <w:szCs w:val="22"/>
                <w:lang w:val="en-AU"/>
              </w:rPr>
              <w:t>dirge;</w:t>
            </w:r>
            <w:r>
              <w:rPr>
                <w:rFonts w:cs="Calibri"/>
                <w:szCs w:val="22"/>
                <w:lang w:val="en-AU"/>
              </w:rPr>
              <w:t xml:space="preserve"> </w:t>
            </w:r>
            <w:r w:rsidRPr="009E6649">
              <w:rPr>
                <w:rFonts w:cs="Calibri"/>
                <w:szCs w:val="22"/>
                <w:lang w:val="en-AU"/>
              </w:rPr>
              <w:t>and</w:t>
            </w:r>
            <w:r>
              <w:rPr>
                <w:rFonts w:cs="Calibri"/>
                <w:szCs w:val="22"/>
                <w:lang w:val="en-AU"/>
              </w:rPr>
              <w:t xml:space="preserve"> </w:t>
            </w:r>
            <w:r w:rsidRPr="009E6649">
              <w:rPr>
                <w:rFonts w:cs="Calibri"/>
                <w:szCs w:val="22"/>
                <w:lang w:val="en-AU"/>
              </w:rPr>
              <w:t>those</w:t>
            </w:r>
            <w:r>
              <w:rPr>
                <w:rFonts w:cs="Calibri"/>
                <w:szCs w:val="22"/>
                <w:lang w:val="en-AU"/>
              </w:rPr>
              <w:t xml:space="preserve"> </w:t>
            </w:r>
            <w:r w:rsidRPr="009E6649">
              <w:rPr>
                <w:rFonts w:cs="Calibri"/>
                <w:szCs w:val="22"/>
                <w:lang w:val="en-AU"/>
              </w:rPr>
              <w:t>who</w:t>
            </w:r>
            <w:r>
              <w:rPr>
                <w:rFonts w:cs="Calibri"/>
                <w:szCs w:val="22"/>
                <w:lang w:val="en-AU"/>
              </w:rPr>
              <w:t xml:space="preserve"> </w:t>
            </w:r>
            <w:r w:rsidRPr="009E6649">
              <w:rPr>
                <w:rFonts w:cs="Calibri"/>
                <w:szCs w:val="22"/>
                <w:lang w:val="en-AU"/>
              </w:rPr>
              <w:t>weep</w:t>
            </w:r>
            <w:r>
              <w:rPr>
                <w:rFonts w:cs="Calibri"/>
                <w:szCs w:val="22"/>
                <w:lang w:val="en-AU"/>
              </w:rPr>
              <w:t xml:space="preserve"> </w:t>
            </w:r>
            <w:r w:rsidRPr="009E6649">
              <w:rPr>
                <w:rFonts w:cs="Calibri"/>
                <w:szCs w:val="22"/>
                <w:lang w:val="en-AU"/>
              </w:rPr>
              <w:t>for</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bitterness</w:t>
            </w:r>
            <w:r>
              <w:rPr>
                <w:rFonts w:cs="Calibri"/>
                <w:szCs w:val="22"/>
                <w:lang w:val="en-AU"/>
              </w:rPr>
              <w:t xml:space="preserve"> </w:t>
            </w:r>
            <w:r w:rsidRPr="009E6649">
              <w:rPr>
                <w:rFonts w:cs="Calibri"/>
                <w:szCs w:val="22"/>
                <w:lang w:val="en-AU"/>
              </w:rPr>
              <w:t>of'</w:t>
            </w:r>
            <w:r>
              <w:rPr>
                <w:rFonts w:cs="Calibri"/>
                <w:szCs w:val="22"/>
                <w:lang w:val="en-AU"/>
              </w:rPr>
              <w:t xml:space="preserve"> </w:t>
            </w:r>
            <w:r w:rsidRPr="009E6649">
              <w:rPr>
                <w:rFonts w:cs="Calibri"/>
                <w:szCs w:val="22"/>
                <w:lang w:val="en-AU"/>
              </w:rPr>
              <w:t>Jerusalem,</w:t>
            </w:r>
            <w:r>
              <w:rPr>
                <w:rFonts w:cs="Calibri"/>
                <w:szCs w:val="22"/>
                <w:lang w:val="en-AU"/>
              </w:rPr>
              <w:t xml:space="preserve"> </w:t>
            </w:r>
            <w:r w:rsidRPr="009E6649">
              <w:rPr>
                <w:rFonts w:cs="Calibri"/>
                <w:szCs w:val="22"/>
                <w:lang w:val="en-AU"/>
              </w:rPr>
              <w:t>as</w:t>
            </w:r>
            <w:r>
              <w:rPr>
                <w:rFonts w:cs="Calibri"/>
                <w:szCs w:val="22"/>
                <w:lang w:val="en-AU"/>
              </w:rPr>
              <w:t xml:space="preserve"> </w:t>
            </w:r>
            <w:r w:rsidRPr="009E6649">
              <w:rPr>
                <w:rFonts w:cs="Calibri"/>
                <w:szCs w:val="22"/>
                <w:lang w:val="en-AU"/>
              </w:rPr>
              <w:t>she</w:t>
            </w:r>
            <w:r>
              <w:rPr>
                <w:rFonts w:cs="Calibri"/>
                <w:szCs w:val="22"/>
                <w:lang w:val="en-AU"/>
              </w:rPr>
              <w:t xml:space="preserve"> </w:t>
            </w:r>
            <w:r w:rsidRPr="009E6649">
              <w:rPr>
                <w:rFonts w:cs="Calibri"/>
                <w:szCs w:val="22"/>
                <w:lang w:val="en-AU"/>
              </w:rPr>
              <w:t>weeps</w:t>
            </w:r>
            <w:r>
              <w:rPr>
                <w:rFonts w:cs="Calibri"/>
                <w:szCs w:val="22"/>
                <w:lang w:val="en-AU"/>
              </w:rPr>
              <w:t xml:space="preserve"> </w:t>
            </w:r>
            <w:r w:rsidRPr="009E6649">
              <w:rPr>
                <w:rFonts w:cs="Calibri"/>
                <w:szCs w:val="22"/>
                <w:lang w:val="en-AU"/>
              </w:rPr>
              <w:t>for</w:t>
            </w:r>
            <w:r>
              <w:rPr>
                <w:rFonts w:cs="Calibri"/>
                <w:szCs w:val="22"/>
                <w:lang w:val="en-AU"/>
              </w:rPr>
              <w:t xml:space="preserve"> </w:t>
            </w:r>
            <w:r w:rsidRPr="009E6649">
              <w:rPr>
                <w:rFonts w:cs="Calibri"/>
                <w:szCs w:val="22"/>
                <w:lang w:val="en-AU"/>
              </w:rPr>
              <w:t>her</w:t>
            </w:r>
            <w:r>
              <w:rPr>
                <w:rFonts w:cs="Calibri"/>
                <w:szCs w:val="22"/>
                <w:lang w:val="en-AU"/>
              </w:rPr>
              <w:t xml:space="preserve"> </w:t>
            </w:r>
            <w:r w:rsidRPr="009E6649">
              <w:rPr>
                <w:rFonts w:cs="Calibri"/>
                <w:szCs w:val="22"/>
                <w:lang w:val="en-AU"/>
              </w:rPr>
              <w:t>children,</w:t>
            </w:r>
            <w:r>
              <w:rPr>
                <w:rFonts w:cs="Calibri"/>
                <w:szCs w:val="22"/>
                <w:lang w:val="en-AU"/>
              </w:rPr>
              <w:t xml:space="preserve"> </w:t>
            </w:r>
            <w:r w:rsidRPr="009E6649">
              <w:rPr>
                <w:rFonts w:cs="Calibri"/>
                <w:szCs w:val="22"/>
                <w:lang w:val="en-AU"/>
              </w:rPr>
              <w:t>refusing</w:t>
            </w:r>
            <w:r>
              <w:rPr>
                <w:rFonts w:cs="Calibri"/>
                <w:szCs w:val="22"/>
                <w:lang w:val="en-AU"/>
              </w:rPr>
              <w:t xml:space="preserve"> </w:t>
            </w:r>
            <w:r w:rsidRPr="009E6649">
              <w:rPr>
                <w:rFonts w:cs="Calibri"/>
                <w:szCs w:val="22"/>
                <w:lang w:val="en-AU"/>
              </w:rPr>
              <w:t>to</w:t>
            </w:r>
            <w:r>
              <w:rPr>
                <w:rFonts w:cs="Calibri"/>
                <w:szCs w:val="22"/>
                <w:lang w:val="en-AU"/>
              </w:rPr>
              <w:t xml:space="preserve"> </w:t>
            </w:r>
            <w:r w:rsidRPr="009E6649">
              <w:rPr>
                <w:rFonts w:cs="Calibri"/>
                <w:szCs w:val="22"/>
                <w:lang w:val="en-AU"/>
              </w:rPr>
              <w:t>be</w:t>
            </w:r>
            <w:r>
              <w:rPr>
                <w:rFonts w:cs="Calibri"/>
                <w:szCs w:val="22"/>
                <w:lang w:val="en-AU"/>
              </w:rPr>
              <w:t xml:space="preserve"> </w:t>
            </w:r>
            <w:r w:rsidRPr="009E6649">
              <w:rPr>
                <w:rFonts w:cs="Calibri"/>
                <w:szCs w:val="22"/>
                <w:lang w:val="en-AU"/>
              </w:rPr>
              <w:t>comforted</w:t>
            </w:r>
            <w:r>
              <w:rPr>
                <w:rFonts w:cs="Calibri"/>
                <w:szCs w:val="22"/>
                <w:lang w:val="en-AU"/>
              </w:rPr>
              <w:t xml:space="preserve"> </w:t>
            </w:r>
            <w:r w:rsidRPr="009E6649">
              <w:rPr>
                <w:rFonts w:cs="Calibri"/>
                <w:szCs w:val="22"/>
                <w:lang w:val="en-AU"/>
              </w:rPr>
              <w:t>for</w:t>
            </w:r>
            <w:r>
              <w:rPr>
                <w:rFonts w:cs="Calibri"/>
                <w:szCs w:val="22"/>
                <w:lang w:val="en-AU"/>
              </w:rPr>
              <w:t xml:space="preserve"> </w:t>
            </w:r>
            <w:r w:rsidRPr="009E6649">
              <w:rPr>
                <w:rFonts w:cs="Calibri"/>
                <w:szCs w:val="22"/>
                <w:lang w:val="en-AU"/>
              </w:rPr>
              <w:t>her</w:t>
            </w:r>
            <w:r>
              <w:rPr>
                <w:rFonts w:cs="Calibri"/>
                <w:szCs w:val="22"/>
                <w:lang w:val="en-AU"/>
              </w:rPr>
              <w:t xml:space="preserve"> </w:t>
            </w:r>
            <w:r w:rsidRPr="009E6649">
              <w:rPr>
                <w:rFonts w:cs="Calibri"/>
                <w:szCs w:val="22"/>
                <w:lang w:val="en-AU"/>
              </w:rPr>
              <w:t>children,</w:t>
            </w:r>
            <w:r>
              <w:rPr>
                <w:rFonts w:cs="Calibri"/>
                <w:szCs w:val="22"/>
                <w:lang w:val="en-AU"/>
              </w:rPr>
              <w:t xml:space="preserve"> </w:t>
            </w:r>
            <w:r w:rsidRPr="009E6649">
              <w:rPr>
                <w:rFonts w:cs="Calibri"/>
                <w:szCs w:val="22"/>
                <w:lang w:val="en-AU"/>
              </w:rPr>
              <w:t>because</w:t>
            </w:r>
            <w:r>
              <w:rPr>
                <w:rFonts w:cs="Calibri"/>
                <w:szCs w:val="22"/>
                <w:lang w:val="en-AU"/>
              </w:rPr>
              <w:t xml:space="preserve"> </w:t>
            </w:r>
            <w:r w:rsidRPr="009E6649">
              <w:rPr>
                <w:rFonts w:cs="Calibri"/>
                <w:szCs w:val="22"/>
                <w:lang w:val="en-AU"/>
              </w:rPr>
              <w:t>they</w:t>
            </w:r>
            <w:r>
              <w:rPr>
                <w:rFonts w:cs="Calibri"/>
                <w:szCs w:val="22"/>
                <w:lang w:val="en-AU"/>
              </w:rPr>
              <w:t xml:space="preserve"> </w:t>
            </w:r>
            <w:r w:rsidRPr="009E6649">
              <w:rPr>
                <w:rFonts w:cs="Calibri"/>
                <w:szCs w:val="22"/>
                <w:lang w:val="en-AU"/>
              </w:rPr>
              <w:t>have</w:t>
            </w:r>
            <w:r>
              <w:rPr>
                <w:rFonts w:cs="Calibri"/>
                <w:szCs w:val="22"/>
                <w:lang w:val="en-AU"/>
              </w:rPr>
              <w:t xml:space="preserve"> </w:t>
            </w:r>
            <w:r w:rsidRPr="009E6649">
              <w:rPr>
                <w:rFonts w:cs="Calibri"/>
                <w:szCs w:val="22"/>
                <w:lang w:val="en-AU"/>
              </w:rPr>
              <w:t>gone</w:t>
            </w:r>
            <w:r>
              <w:rPr>
                <w:rFonts w:cs="Calibri"/>
                <w:szCs w:val="22"/>
                <w:lang w:val="en-AU"/>
              </w:rPr>
              <w:t xml:space="preserve"> </w:t>
            </w:r>
            <w:r w:rsidRPr="009E6649">
              <w:rPr>
                <w:rFonts w:cs="Calibri"/>
                <w:szCs w:val="22"/>
                <w:lang w:val="en-AU"/>
              </w:rPr>
              <w:t>into</w:t>
            </w:r>
            <w:r>
              <w:rPr>
                <w:rFonts w:cs="Calibri"/>
                <w:szCs w:val="22"/>
                <w:lang w:val="en-AU"/>
              </w:rPr>
              <w:t xml:space="preserve"> </w:t>
            </w:r>
            <w:r w:rsidRPr="009E6649">
              <w:rPr>
                <w:rFonts w:cs="Calibri"/>
                <w:szCs w:val="22"/>
                <w:lang w:val="en-AU"/>
              </w:rPr>
              <w:t>exile.”</w:t>
            </w:r>
          </w:p>
        </w:tc>
      </w:tr>
      <w:tr w:rsidR="00D3512A" w:rsidRPr="009E6649" w14:paraId="718B82F0" w14:textId="77777777" w:rsidTr="00D3512A">
        <w:trPr>
          <w:jc w:val="center"/>
        </w:trPr>
        <w:tc>
          <w:tcPr>
            <w:tcW w:w="5097" w:type="dxa"/>
            <w:tcBorders>
              <w:top w:val="single" w:sz="4" w:space="0" w:color="000000"/>
              <w:left w:val="single" w:sz="4" w:space="0" w:color="000000"/>
              <w:bottom w:val="single" w:sz="4" w:space="0" w:color="000000"/>
              <w:right w:val="single" w:sz="4" w:space="0" w:color="000000"/>
            </w:tcBorders>
            <w:hideMark/>
          </w:tcPr>
          <w:p w14:paraId="3BFDCB08" w14:textId="0407A33A" w:rsidR="00D3512A" w:rsidRPr="009E6649" w:rsidRDefault="00D3512A" w:rsidP="009E6649">
            <w:pPr>
              <w:rPr>
                <w:rFonts w:cs="Calibri"/>
                <w:szCs w:val="22"/>
                <w:lang w:val="en-AU"/>
              </w:rPr>
            </w:pPr>
            <w:r w:rsidRPr="009E6649">
              <w:rPr>
                <w:rFonts w:cs="Calibri"/>
                <w:szCs w:val="22"/>
                <w:lang w:val="en-AU"/>
              </w:rPr>
              <w:t>15.</w:t>
            </w:r>
            <w:r>
              <w:rPr>
                <w:rFonts w:cs="Calibri"/>
                <w:szCs w:val="22"/>
                <w:lang w:val="en-AU"/>
              </w:rPr>
              <w:t xml:space="preserve"> </w:t>
            </w:r>
            <w:r w:rsidRPr="009E6649">
              <w:rPr>
                <w:rFonts w:cs="Calibri"/>
                <w:szCs w:val="22"/>
              </w:rPr>
              <w:t>So</w:t>
            </w:r>
            <w:r>
              <w:rPr>
                <w:rFonts w:cs="Calibri"/>
                <w:szCs w:val="22"/>
              </w:rPr>
              <w:t xml:space="preserve"> </w:t>
            </w:r>
            <w:r w:rsidRPr="009E6649">
              <w:rPr>
                <w:rFonts w:cs="Calibri"/>
                <w:szCs w:val="22"/>
              </w:rPr>
              <w:t>says</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Lord:</w:t>
            </w:r>
            <w:r>
              <w:rPr>
                <w:rFonts w:cs="Calibri"/>
                <w:szCs w:val="22"/>
              </w:rPr>
              <w:t xml:space="preserve"> </w:t>
            </w:r>
            <w:r w:rsidRPr="009E6649">
              <w:rPr>
                <w:rFonts w:cs="Calibri"/>
                <w:szCs w:val="22"/>
              </w:rPr>
              <w:t>Refrain</w:t>
            </w:r>
            <w:r>
              <w:rPr>
                <w:rFonts w:cs="Calibri"/>
                <w:szCs w:val="22"/>
              </w:rPr>
              <w:t xml:space="preserve"> </w:t>
            </w:r>
            <w:r w:rsidRPr="009E6649">
              <w:rPr>
                <w:rFonts w:cs="Calibri"/>
                <w:szCs w:val="22"/>
              </w:rPr>
              <w:t>your</w:t>
            </w:r>
            <w:r>
              <w:rPr>
                <w:rFonts w:cs="Calibri"/>
                <w:szCs w:val="22"/>
              </w:rPr>
              <w:t xml:space="preserve"> </w:t>
            </w:r>
            <w:r w:rsidRPr="009E6649">
              <w:rPr>
                <w:rFonts w:cs="Calibri"/>
                <w:szCs w:val="22"/>
              </w:rPr>
              <w:t>voice</w:t>
            </w:r>
            <w:r>
              <w:rPr>
                <w:rFonts w:cs="Calibri"/>
                <w:szCs w:val="22"/>
              </w:rPr>
              <w:t xml:space="preserve"> </w:t>
            </w:r>
            <w:r w:rsidRPr="009E6649">
              <w:rPr>
                <w:rFonts w:cs="Calibri"/>
                <w:szCs w:val="22"/>
              </w:rPr>
              <w:t>from</w:t>
            </w:r>
            <w:r>
              <w:rPr>
                <w:rFonts w:cs="Calibri"/>
                <w:szCs w:val="22"/>
              </w:rPr>
              <w:t xml:space="preserve"> </w:t>
            </w:r>
            <w:r w:rsidRPr="009E6649">
              <w:rPr>
                <w:rFonts w:cs="Calibri"/>
                <w:szCs w:val="22"/>
              </w:rPr>
              <w:t>weeping</w:t>
            </w:r>
            <w:r>
              <w:rPr>
                <w:rFonts w:cs="Calibri"/>
                <w:szCs w:val="22"/>
              </w:rPr>
              <w:t xml:space="preserve"> </w:t>
            </w:r>
            <w:r w:rsidRPr="009E6649">
              <w:rPr>
                <w:rFonts w:cs="Calibri"/>
                <w:szCs w:val="22"/>
              </w:rPr>
              <w:t>and</w:t>
            </w:r>
            <w:r>
              <w:rPr>
                <w:rFonts w:cs="Calibri"/>
                <w:szCs w:val="22"/>
              </w:rPr>
              <w:t xml:space="preserve"> </w:t>
            </w:r>
            <w:r w:rsidRPr="009E6649">
              <w:rPr>
                <w:rFonts w:cs="Calibri"/>
                <w:szCs w:val="22"/>
              </w:rPr>
              <w:t>your</w:t>
            </w:r>
            <w:r>
              <w:rPr>
                <w:rFonts w:cs="Calibri"/>
                <w:szCs w:val="22"/>
              </w:rPr>
              <w:t xml:space="preserve"> </w:t>
            </w:r>
            <w:r w:rsidRPr="009E6649">
              <w:rPr>
                <w:rFonts w:cs="Calibri"/>
                <w:szCs w:val="22"/>
              </w:rPr>
              <w:t>eyes</w:t>
            </w:r>
            <w:r>
              <w:rPr>
                <w:rFonts w:cs="Calibri"/>
                <w:szCs w:val="22"/>
              </w:rPr>
              <w:t xml:space="preserve"> </w:t>
            </w:r>
            <w:r w:rsidRPr="009E6649">
              <w:rPr>
                <w:rFonts w:cs="Calibri"/>
                <w:szCs w:val="22"/>
              </w:rPr>
              <w:t>from</w:t>
            </w:r>
            <w:r>
              <w:rPr>
                <w:rFonts w:cs="Calibri"/>
                <w:szCs w:val="22"/>
              </w:rPr>
              <w:t xml:space="preserve"> </w:t>
            </w:r>
            <w:r w:rsidRPr="009E6649">
              <w:rPr>
                <w:rFonts w:cs="Calibri"/>
                <w:szCs w:val="22"/>
              </w:rPr>
              <w:t>tears,</w:t>
            </w:r>
            <w:r>
              <w:rPr>
                <w:rFonts w:cs="Calibri"/>
                <w:szCs w:val="22"/>
              </w:rPr>
              <w:t xml:space="preserve"> </w:t>
            </w:r>
            <w:r w:rsidRPr="009E6649">
              <w:rPr>
                <w:rFonts w:cs="Calibri"/>
                <w:szCs w:val="22"/>
              </w:rPr>
              <w:t>for</w:t>
            </w:r>
            <w:r>
              <w:rPr>
                <w:rFonts w:cs="Calibri"/>
                <w:szCs w:val="22"/>
              </w:rPr>
              <w:t xml:space="preserve"> </w:t>
            </w:r>
            <w:r w:rsidRPr="009E6649">
              <w:rPr>
                <w:rFonts w:cs="Calibri"/>
                <w:szCs w:val="22"/>
              </w:rPr>
              <w:t>there</w:t>
            </w:r>
            <w:r>
              <w:rPr>
                <w:rFonts w:cs="Calibri"/>
                <w:szCs w:val="22"/>
              </w:rPr>
              <w:t xml:space="preserve"> </w:t>
            </w:r>
            <w:r w:rsidRPr="009E6649">
              <w:rPr>
                <w:rFonts w:cs="Calibri"/>
                <w:szCs w:val="22"/>
              </w:rPr>
              <w:t>is</w:t>
            </w:r>
            <w:r>
              <w:rPr>
                <w:rFonts w:cs="Calibri"/>
                <w:szCs w:val="22"/>
              </w:rPr>
              <w:t xml:space="preserve"> </w:t>
            </w:r>
            <w:r w:rsidRPr="009E6649">
              <w:rPr>
                <w:rFonts w:cs="Calibri"/>
                <w:szCs w:val="22"/>
              </w:rPr>
              <w:t>reward</w:t>
            </w:r>
            <w:r>
              <w:rPr>
                <w:rFonts w:cs="Calibri"/>
                <w:szCs w:val="22"/>
              </w:rPr>
              <w:t xml:space="preserve"> </w:t>
            </w:r>
            <w:r w:rsidRPr="009E6649">
              <w:rPr>
                <w:rFonts w:cs="Calibri"/>
                <w:szCs w:val="22"/>
              </w:rPr>
              <w:t>for</w:t>
            </w:r>
            <w:r>
              <w:rPr>
                <w:rFonts w:cs="Calibri"/>
                <w:szCs w:val="22"/>
              </w:rPr>
              <w:t xml:space="preserve"> </w:t>
            </w:r>
            <w:r w:rsidRPr="009E6649">
              <w:rPr>
                <w:rFonts w:cs="Calibri"/>
                <w:szCs w:val="22"/>
              </w:rPr>
              <w:t>your</w:t>
            </w:r>
            <w:r>
              <w:rPr>
                <w:rFonts w:cs="Calibri"/>
                <w:szCs w:val="22"/>
              </w:rPr>
              <w:t xml:space="preserve"> </w:t>
            </w:r>
            <w:r w:rsidRPr="009E6649">
              <w:rPr>
                <w:rFonts w:cs="Calibri"/>
                <w:szCs w:val="22"/>
              </w:rPr>
              <w:t>work,</w:t>
            </w:r>
            <w:r>
              <w:rPr>
                <w:rFonts w:cs="Calibri"/>
                <w:szCs w:val="22"/>
              </w:rPr>
              <w:t xml:space="preserve"> </w:t>
            </w:r>
            <w:r w:rsidRPr="009E6649">
              <w:rPr>
                <w:rFonts w:cs="Calibri"/>
                <w:szCs w:val="22"/>
              </w:rPr>
              <w:t>says</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Lord,</w:t>
            </w:r>
            <w:r>
              <w:rPr>
                <w:rFonts w:cs="Calibri"/>
                <w:szCs w:val="22"/>
              </w:rPr>
              <w:t xml:space="preserve"> </w:t>
            </w:r>
            <w:r w:rsidRPr="009E6649">
              <w:rPr>
                <w:rFonts w:cs="Calibri"/>
                <w:szCs w:val="22"/>
              </w:rPr>
              <w:t>and</w:t>
            </w:r>
            <w:r>
              <w:rPr>
                <w:rFonts w:cs="Calibri"/>
                <w:szCs w:val="22"/>
              </w:rPr>
              <w:t xml:space="preserve"> </w:t>
            </w:r>
            <w:r w:rsidRPr="009E6649">
              <w:rPr>
                <w:rFonts w:cs="Calibri"/>
                <w:szCs w:val="22"/>
              </w:rPr>
              <w:t>they</w:t>
            </w:r>
            <w:r>
              <w:rPr>
                <w:rFonts w:cs="Calibri"/>
                <w:szCs w:val="22"/>
              </w:rPr>
              <w:t xml:space="preserve"> </w:t>
            </w:r>
            <w:r w:rsidRPr="009E6649">
              <w:rPr>
                <w:rFonts w:cs="Calibri"/>
                <w:szCs w:val="22"/>
              </w:rPr>
              <w:t>shall</w:t>
            </w:r>
            <w:r>
              <w:rPr>
                <w:rFonts w:cs="Calibri"/>
                <w:szCs w:val="22"/>
              </w:rPr>
              <w:t xml:space="preserve"> </w:t>
            </w:r>
            <w:r w:rsidRPr="009E6649">
              <w:rPr>
                <w:rFonts w:cs="Calibri"/>
                <w:szCs w:val="22"/>
              </w:rPr>
              <w:t>come</w:t>
            </w:r>
            <w:r>
              <w:rPr>
                <w:rFonts w:cs="Calibri"/>
                <w:szCs w:val="22"/>
              </w:rPr>
              <w:t xml:space="preserve"> </w:t>
            </w:r>
            <w:r w:rsidRPr="009E6649">
              <w:rPr>
                <w:rFonts w:cs="Calibri"/>
                <w:szCs w:val="22"/>
              </w:rPr>
              <w:t>back</w:t>
            </w:r>
            <w:r>
              <w:rPr>
                <w:rFonts w:cs="Calibri"/>
                <w:szCs w:val="22"/>
              </w:rPr>
              <w:t xml:space="preserve"> </w:t>
            </w:r>
            <w:r w:rsidRPr="009E6649">
              <w:rPr>
                <w:rFonts w:cs="Calibri"/>
                <w:szCs w:val="22"/>
              </w:rPr>
              <w:t>from</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land</w:t>
            </w:r>
            <w:r>
              <w:rPr>
                <w:rFonts w:cs="Calibri"/>
                <w:szCs w:val="22"/>
              </w:rPr>
              <w:t xml:space="preserve"> </w:t>
            </w:r>
            <w:r w:rsidRPr="009E6649">
              <w:rPr>
                <w:rFonts w:cs="Calibri"/>
                <w:szCs w:val="22"/>
              </w:rPr>
              <w:t>of</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enemy.</w:t>
            </w:r>
          </w:p>
        </w:tc>
        <w:tc>
          <w:tcPr>
            <w:tcW w:w="5117" w:type="dxa"/>
            <w:tcBorders>
              <w:top w:val="single" w:sz="4" w:space="0" w:color="000000"/>
              <w:left w:val="single" w:sz="4" w:space="0" w:color="000000"/>
              <w:bottom w:val="single" w:sz="4" w:space="0" w:color="000000"/>
              <w:right w:val="single" w:sz="4" w:space="0" w:color="000000"/>
            </w:tcBorders>
            <w:hideMark/>
          </w:tcPr>
          <w:p w14:paraId="1262C0CF" w14:textId="2AAA31AA" w:rsidR="00D3512A" w:rsidRPr="009E6649" w:rsidRDefault="00D3512A" w:rsidP="009E6649">
            <w:pPr>
              <w:rPr>
                <w:rFonts w:cs="Calibri"/>
                <w:szCs w:val="22"/>
                <w:lang w:val="en-AU"/>
              </w:rPr>
            </w:pPr>
            <w:r w:rsidRPr="009E6649">
              <w:rPr>
                <w:rFonts w:cs="Calibri"/>
                <w:szCs w:val="22"/>
                <w:lang w:val="en-AU"/>
              </w:rPr>
              <w:t>16.</w:t>
            </w:r>
            <w:r>
              <w:rPr>
                <w:rFonts w:cs="Calibri"/>
                <w:szCs w:val="22"/>
                <w:lang w:val="en-AU"/>
              </w:rPr>
              <w:t xml:space="preserve"> </w:t>
            </w:r>
            <w:r w:rsidRPr="009E6649">
              <w:rPr>
                <w:rFonts w:cs="Calibri"/>
                <w:szCs w:val="22"/>
                <w:lang w:val="en-AU"/>
              </w:rPr>
              <w:t>Thus</w:t>
            </w:r>
            <w:r>
              <w:rPr>
                <w:rFonts w:cs="Calibri"/>
                <w:szCs w:val="22"/>
                <w:lang w:val="en-AU"/>
              </w:rPr>
              <w:t xml:space="preserve"> </w:t>
            </w:r>
            <w:r w:rsidRPr="009E6649">
              <w:rPr>
                <w:rFonts w:cs="Calibri"/>
                <w:szCs w:val="22"/>
                <w:lang w:val="en-AU"/>
              </w:rPr>
              <w:t>says</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LORD:</w:t>
            </w:r>
            <w:r>
              <w:rPr>
                <w:rFonts w:cs="Calibri"/>
                <w:szCs w:val="22"/>
                <w:lang w:val="en-AU"/>
              </w:rPr>
              <w:t xml:space="preserve"> </w:t>
            </w:r>
            <w:r w:rsidRPr="009E6649">
              <w:rPr>
                <w:rFonts w:cs="Calibri"/>
                <w:szCs w:val="22"/>
                <w:lang w:val="en-AU"/>
              </w:rPr>
              <w:t>“Restrain</w:t>
            </w:r>
            <w:r>
              <w:rPr>
                <w:rFonts w:cs="Calibri"/>
                <w:szCs w:val="22"/>
                <w:lang w:val="en-AU"/>
              </w:rPr>
              <w:t xml:space="preserve"> </w:t>
            </w:r>
            <w:r w:rsidRPr="009E6649">
              <w:rPr>
                <w:rFonts w:cs="Calibri"/>
                <w:szCs w:val="22"/>
                <w:lang w:val="en-AU"/>
              </w:rPr>
              <w:t>your</w:t>
            </w:r>
            <w:r>
              <w:rPr>
                <w:rFonts w:cs="Calibri"/>
                <w:szCs w:val="22"/>
                <w:lang w:val="en-AU"/>
              </w:rPr>
              <w:t xml:space="preserve"> </w:t>
            </w:r>
            <w:r w:rsidRPr="009E6649">
              <w:rPr>
                <w:rFonts w:cs="Calibri"/>
                <w:szCs w:val="22"/>
                <w:lang w:val="en-AU"/>
              </w:rPr>
              <w:t>voice</w:t>
            </w:r>
            <w:r>
              <w:rPr>
                <w:rFonts w:cs="Calibri"/>
                <w:szCs w:val="22"/>
                <w:lang w:val="en-AU"/>
              </w:rPr>
              <w:t xml:space="preserve"> </w:t>
            </w:r>
            <w:r w:rsidRPr="009E6649">
              <w:rPr>
                <w:rFonts w:cs="Calibri"/>
                <w:szCs w:val="22"/>
                <w:lang w:val="en-AU"/>
              </w:rPr>
              <w:t>from</w:t>
            </w:r>
            <w:r>
              <w:rPr>
                <w:rFonts w:cs="Calibri"/>
                <w:szCs w:val="22"/>
                <w:lang w:val="en-AU"/>
              </w:rPr>
              <w:t xml:space="preserve"> </w:t>
            </w:r>
            <w:r w:rsidRPr="009E6649">
              <w:rPr>
                <w:rFonts w:cs="Calibri"/>
                <w:szCs w:val="22"/>
                <w:lang w:val="en-AU"/>
              </w:rPr>
              <w:t>weeping,</w:t>
            </w:r>
            <w:r>
              <w:rPr>
                <w:rFonts w:cs="Calibri"/>
                <w:szCs w:val="22"/>
                <w:lang w:val="en-AU"/>
              </w:rPr>
              <w:t xml:space="preserve"> </w:t>
            </w:r>
            <w:r w:rsidRPr="009E6649">
              <w:rPr>
                <w:rFonts w:cs="Calibri"/>
                <w:szCs w:val="22"/>
                <w:lang w:val="en-AU"/>
              </w:rPr>
              <w:t>and</w:t>
            </w:r>
            <w:r>
              <w:rPr>
                <w:rFonts w:cs="Calibri"/>
                <w:szCs w:val="22"/>
                <w:lang w:val="en-AU"/>
              </w:rPr>
              <w:t xml:space="preserve"> </w:t>
            </w:r>
            <w:r w:rsidRPr="009E6649">
              <w:rPr>
                <w:rFonts w:cs="Calibri"/>
                <w:szCs w:val="22"/>
                <w:lang w:val="en-AU"/>
              </w:rPr>
              <w:t>your</w:t>
            </w:r>
            <w:r>
              <w:rPr>
                <w:rFonts w:cs="Calibri"/>
                <w:szCs w:val="22"/>
                <w:lang w:val="en-AU"/>
              </w:rPr>
              <w:t xml:space="preserve"> </w:t>
            </w:r>
            <w:r w:rsidRPr="009E6649">
              <w:rPr>
                <w:rFonts w:cs="Calibri"/>
                <w:szCs w:val="22"/>
                <w:lang w:val="en-AU"/>
              </w:rPr>
              <w:t>eyes</w:t>
            </w:r>
            <w:r>
              <w:rPr>
                <w:rFonts w:cs="Calibri"/>
                <w:szCs w:val="22"/>
                <w:lang w:val="en-AU"/>
              </w:rPr>
              <w:t xml:space="preserve"> </w:t>
            </w:r>
            <w:r w:rsidRPr="009E6649">
              <w:rPr>
                <w:rFonts w:cs="Calibri"/>
                <w:szCs w:val="22"/>
                <w:lang w:val="en-AU"/>
              </w:rPr>
              <w:t>from</w:t>
            </w:r>
            <w:r>
              <w:rPr>
                <w:rFonts w:cs="Calibri"/>
                <w:szCs w:val="22"/>
                <w:lang w:val="en-AU"/>
              </w:rPr>
              <w:t xml:space="preserve"> </w:t>
            </w:r>
            <w:r w:rsidRPr="009E6649">
              <w:rPr>
                <w:rFonts w:cs="Calibri"/>
                <w:szCs w:val="22"/>
                <w:lang w:val="en-AU"/>
              </w:rPr>
              <w:t>flowing</w:t>
            </w:r>
            <w:r>
              <w:rPr>
                <w:rFonts w:cs="Calibri"/>
                <w:szCs w:val="22"/>
                <w:lang w:val="en-AU"/>
              </w:rPr>
              <w:t xml:space="preserve"> </w:t>
            </w:r>
            <w:r w:rsidRPr="009E6649">
              <w:rPr>
                <w:rFonts w:cs="Calibri"/>
                <w:szCs w:val="22"/>
                <w:lang w:val="en-AU"/>
              </w:rPr>
              <w:t>with</w:t>
            </w:r>
            <w:r>
              <w:rPr>
                <w:rFonts w:cs="Calibri"/>
                <w:szCs w:val="22"/>
                <w:lang w:val="en-AU"/>
              </w:rPr>
              <w:t xml:space="preserve"> </w:t>
            </w:r>
            <w:r w:rsidRPr="009E6649">
              <w:rPr>
                <w:rFonts w:cs="Calibri"/>
                <w:szCs w:val="22"/>
                <w:lang w:val="en-AU"/>
              </w:rPr>
              <w:t>tears;</w:t>
            </w:r>
            <w:r>
              <w:rPr>
                <w:rFonts w:cs="Calibri"/>
                <w:szCs w:val="22"/>
                <w:lang w:val="en-AU"/>
              </w:rPr>
              <w:t xml:space="preserve"> </w:t>
            </w:r>
            <w:r w:rsidRPr="009E6649">
              <w:rPr>
                <w:rFonts w:cs="Calibri"/>
                <w:szCs w:val="22"/>
                <w:lang w:val="en-AU"/>
              </w:rPr>
              <w:t>for</w:t>
            </w:r>
            <w:r>
              <w:rPr>
                <w:rFonts w:cs="Calibri"/>
                <w:szCs w:val="22"/>
                <w:lang w:val="en-AU"/>
              </w:rPr>
              <w:t xml:space="preserve"> </w:t>
            </w:r>
            <w:r w:rsidRPr="009E6649">
              <w:rPr>
                <w:rFonts w:cs="Calibri"/>
                <w:szCs w:val="22"/>
                <w:lang w:val="en-AU"/>
              </w:rPr>
              <w:t>there</w:t>
            </w:r>
            <w:r>
              <w:rPr>
                <w:rFonts w:cs="Calibri"/>
                <w:szCs w:val="22"/>
                <w:lang w:val="en-AU"/>
              </w:rPr>
              <w:t xml:space="preserve"> </w:t>
            </w:r>
            <w:r w:rsidRPr="009E6649">
              <w:rPr>
                <w:rFonts w:cs="Calibri"/>
                <w:szCs w:val="22"/>
                <w:lang w:val="en-AU"/>
              </w:rPr>
              <w:t>is</w:t>
            </w:r>
            <w:r>
              <w:rPr>
                <w:rFonts w:cs="Calibri"/>
                <w:szCs w:val="22"/>
                <w:lang w:val="en-AU"/>
              </w:rPr>
              <w:t xml:space="preserve"> </w:t>
            </w:r>
            <w:r w:rsidRPr="009E6649">
              <w:rPr>
                <w:rFonts w:cs="Calibri"/>
                <w:szCs w:val="22"/>
                <w:lang w:val="en-AU"/>
              </w:rPr>
              <w:t>a</w:t>
            </w:r>
            <w:r>
              <w:rPr>
                <w:rFonts w:cs="Calibri"/>
                <w:szCs w:val="22"/>
                <w:lang w:val="en-AU"/>
              </w:rPr>
              <w:t xml:space="preserve"> </w:t>
            </w:r>
            <w:r w:rsidRPr="009E6649">
              <w:rPr>
                <w:rFonts w:cs="Calibri"/>
                <w:szCs w:val="22"/>
                <w:lang w:val="en-AU"/>
              </w:rPr>
              <w:t>reward</w:t>
            </w:r>
            <w:r>
              <w:rPr>
                <w:rFonts w:cs="Calibri"/>
                <w:szCs w:val="22"/>
                <w:lang w:val="en-AU"/>
              </w:rPr>
              <w:t xml:space="preserve"> </w:t>
            </w:r>
            <w:r w:rsidRPr="009E6649">
              <w:rPr>
                <w:rFonts w:cs="Calibri"/>
                <w:szCs w:val="22"/>
                <w:lang w:val="en-AU"/>
              </w:rPr>
              <w:t>for</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deeds</w:t>
            </w:r>
            <w:r>
              <w:rPr>
                <w:rFonts w:cs="Calibri"/>
                <w:szCs w:val="22"/>
                <w:lang w:val="en-AU"/>
              </w:rPr>
              <w:t xml:space="preserve"> </w:t>
            </w:r>
            <w:r w:rsidRPr="009E6649">
              <w:rPr>
                <w:rFonts w:cs="Calibri"/>
                <w:szCs w:val="22"/>
                <w:lang w:val="en-AU"/>
              </w:rPr>
              <w:t>of</w:t>
            </w:r>
            <w:r>
              <w:rPr>
                <w:rFonts w:cs="Calibri"/>
                <w:szCs w:val="22"/>
                <w:lang w:val="en-AU"/>
              </w:rPr>
              <w:t xml:space="preserve"> </w:t>
            </w:r>
            <w:r w:rsidRPr="009E6649">
              <w:rPr>
                <w:rFonts w:cs="Calibri"/>
                <w:szCs w:val="22"/>
                <w:lang w:val="en-AU"/>
              </w:rPr>
              <w:t>your</w:t>
            </w:r>
            <w:r>
              <w:rPr>
                <w:rFonts w:cs="Calibri"/>
                <w:szCs w:val="22"/>
                <w:lang w:val="en-AU"/>
              </w:rPr>
              <w:t xml:space="preserve"> </w:t>
            </w:r>
            <w:r w:rsidRPr="009E6649">
              <w:rPr>
                <w:rFonts w:cs="Calibri"/>
                <w:szCs w:val="22"/>
                <w:lang w:val="en-AU"/>
              </w:rPr>
              <w:t>righteous/</w:t>
            </w:r>
            <w:r>
              <w:rPr>
                <w:rFonts w:cs="Calibri"/>
                <w:szCs w:val="22"/>
                <w:lang w:val="en-AU"/>
              </w:rPr>
              <w:t xml:space="preserve"> </w:t>
            </w:r>
            <w:r w:rsidRPr="009E6649">
              <w:rPr>
                <w:rFonts w:cs="Calibri"/>
                <w:szCs w:val="22"/>
                <w:lang w:val="en-AU"/>
              </w:rPr>
              <w:t>generous</w:t>
            </w:r>
            <w:r>
              <w:rPr>
                <w:rFonts w:cs="Calibri"/>
                <w:szCs w:val="22"/>
                <w:lang w:val="en-AU"/>
              </w:rPr>
              <w:t xml:space="preserve"> </w:t>
            </w:r>
            <w:r w:rsidRPr="009E6649">
              <w:rPr>
                <w:rFonts w:cs="Calibri"/>
                <w:szCs w:val="22"/>
                <w:lang w:val="en-AU"/>
              </w:rPr>
              <w:t>fathers,</w:t>
            </w:r>
            <w:r>
              <w:rPr>
                <w:rFonts w:cs="Calibri"/>
                <w:szCs w:val="22"/>
                <w:lang w:val="en-AU"/>
              </w:rPr>
              <w:t xml:space="preserve"> </w:t>
            </w:r>
            <w:r w:rsidRPr="009E6649">
              <w:rPr>
                <w:rFonts w:cs="Calibri"/>
                <w:szCs w:val="22"/>
                <w:lang w:val="en-AU"/>
              </w:rPr>
              <w:t>says</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LORD,</w:t>
            </w:r>
            <w:r>
              <w:rPr>
                <w:rFonts w:cs="Calibri"/>
                <w:szCs w:val="22"/>
                <w:lang w:val="en-AU"/>
              </w:rPr>
              <w:t xml:space="preserve"> </w:t>
            </w:r>
            <w:r w:rsidRPr="009E6649">
              <w:rPr>
                <w:rFonts w:cs="Calibri"/>
                <w:szCs w:val="22"/>
                <w:lang w:val="en-AU"/>
              </w:rPr>
              <w:t>and</w:t>
            </w:r>
            <w:r>
              <w:rPr>
                <w:rFonts w:cs="Calibri"/>
                <w:szCs w:val="22"/>
                <w:lang w:val="en-AU"/>
              </w:rPr>
              <w:t xml:space="preserve"> </w:t>
            </w:r>
            <w:r w:rsidRPr="009E6649">
              <w:rPr>
                <w:rFonts w:cs="Calibri"/>
                <w:szCs w:val="22"/>
                <w:lang w:val="en-AU"/>
              </w:rPr>
              <w:t>they</w:t>
            </w:r>
            <w:r>
              <w:rPr>
                <w:rFonts w:cs="Calibri"/>
                <w:szCs w:val="22"/>
                <w:lang w:val="en-AU"/>
              </w:rPr>
              <w:t xml:space="preserve"> </w:t>
            </w:r>
            <w:r w:rsidRPr="009E6649">
              <w:rPr>
                <w:rFonts w:cs="Calibri"/>
                <w:szCs w:val="22"/>
                <w:lang w:val="en-AU"/>
              </w:rPr>
              <w:t>will</w:t>
            </w:r>
            <w:r>
              <w:rPr>
                <w:rFonts w:cs="Calibri"/>
                <w:szCs w:val="22"/>
                <w:lang w:val="en-AU"/>
              </w:rPr>
              <w:t xml:space="preserve"> </w:t>
            </w:r>
            <w:r w:rsidRPr="009E6649">
              <w:rPr>
                <w:rFonts w:cs="Calibri"/>
                <w:szCs w:val="22"/>
                <w:lang w:val="en-AU"/>
              </w:rPr>
              <w:t>return</w:t>
            </w:r>
            <w:r>
              <w:rPr>
                <w:rFonts w:cs="Calibri"/>
                <w:szCs w:val="22"/>
                <w:lang w:val="en-AU"/>
              </w:rPr>
              <w:t xml:space="preserve"> </w:t>
            </w:r>
            <w:r w:rsidRPr="009E6649">
              <w:rPr>
                <w:rFonts w:cs="Calibri"/>
                <w:szCs w:val="22"/>
                <w:lang w:val="en-AU"/>
              </w:rPr>
              <w:t>from</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land</w:t>
            </w:r>
            <w:r>
              <w:rPr>
                <w:rFonts w:cs="Calibri"/>
                <w:szCs w:val="22"/>
                <w:lang w:val="en-AU"/>
              </w:rPr>
              <w:t xml:space="preserve"> </w:t>
            </w:r>
            <w:r w:rsidRPr="009E6649">
              <w:rPr>
                <w:rFonts w:cs="Calibri"/>
                <w:szCs w:val="22"/>
                <w:lang w:val="en-AU"/>
              </w:rPr>
              <w:t>of</w:t>
            </w:r>
            <w:r>
              <w:rPr>
                <w:rFonts w:cs="Calibri"/>
                <w:szCs w:val="22"/>
                <w:lang w:val="en-AU"/>
              </w:rPr>
              <w:t xml:space="preserve"> </w:t>
            </w:r>
            <w:r w:rsidRPr="009E6649">
              <w:rPr>
                <w:rFonts w:cs="Calibri"/>
                <w:szCs w:val="22"/>
                <w:lang w:val="en-AU"/>
              </w:rPr>
              <w:t>their</w:t>
            </w:r>
            <w:r>
              <w:rPr>
                <w:rFonts w:cs="Calibri"/>
                <w:szCs w:val="22"/>
                <w:lang w:val="en-AU"/>
              </w:rPr>
              <w:t xml:space="preserve"> </w:t>
            </w:r>
            <w:r w:rsidRPr="009E6649">
              <w:rPr>
                <w:rFonts w:cs="Calibri"/>
                <w:szCs w:val="22"/>
                <w:lang w:val="en-AU"/>
              </w:rPr>
              <w:t>enemies.</w:t>
            </w:r>
          </w:p>
        </w:tc>
      </w:tr>
      <w:tr w:rsidR="00D3512A" w:rsidRPr="009E6649" w14:paraId="5A9E8AA1" w14:textId="77777777" w:rsidTr="00D3512A">
        <w:trPr>
          <w:jc w:val="center"/>
        </w:trPr>
        <w:tc>
          <w:tcPr>
            <w:tcW w:w="5097" w:type="dxa"/>
            <w:tcBorders>
              <w:top w:val="single" w:sz="4" w:space="0" w:color="000000"/>
              <w:left w:val="single" w:sz="4" w:space="0" w:color="000000"/>
              <w:bottom w:val="single" w:sz="4" w:space="0" w:color="000000"/>
              <w:right w:val="single" w:sz="4" w:space="0" w:color="000000"/>
            </w:tcBorders>
            <w:hideMark/>
          </w:tcPr>
          <w:p w14:paraId="102B24CE" w14:textId="4857F9E5" w:rsidR="00D3512A" w:rsidRPr="009E6649" w:rsidRDefault="00D3512A" w:rsidP="009E6649">
            <w:pPr>
              <w:rPr>
                <w:rFonts w:cs="Calibri"/>
                <w:szCs w:val="22"/>
                <w:lang w:val="en-AU"/>
              </w:rPr>
            </w:pPr>
            <w:r w:rsidRPr="009E6649">
              <w:rPr>
                <w:rFonts w:cs="Calibri"/>
                <w:szCs w:val="22"/>
                <w:lang w:val="en-AU"/>
              </w:rPr>
              <w:t>16.</w:t>
            </w:r>
            <w:r>
              <w:rPr>
                <w:rFonts w:cs="Calibri"/>
                <w:szCs w:val="22"/>
                <w:lang w:val="en-AU"/>
              </w:rPr>
              <w:t xml:space="preserve"> </w:t>
            </w:r>
            <w:r w:rsidRPr="009E6649">
              <w:rPr>
                <w:rFonts w:cs="Calibri"/>
                <w:szCs w:val="22"/>
              </w:rPr>
              <w:t>And</w:t>
            </w:r>
            <w:r>
              <w:rPr>
                <w:rFonts w:cs="Calibri"/>
                <w:szCs w:val="22"/>
              </w:rPr>
              <w:t xml:space="preserve"> </w:t>
            </w:r>
            <w:r w:rsidRPr="009E6649">
              <w:rPr>
                <w:rFonts w:cs="Calibri"/>
                <w:szCs w:val="22"/>
              </w:rPr>
              <w:t>there</w:t>
            </w:r>
            <w:r>
              <w:rPr>
                <w:rFonts w:cs="Calibri"/>
                <w:szCs w:val="22"/>
              </w:rPr>
              <w:t xml:space="preserve"> </w:t>
            </w:r>
            <w:r w:rsidRPr="009E6649">
              <w:rPr>
                <w:rFonts w:cs="Calibri"/>
                <w:szCs w:val="22"/>
              </w:rPr>
              <w:t>is</w:t>
            </w:r>
            <w:r>
              <w:rPr>
                <w:rFonts w:cs="Calibri"/>
                <w:szCs w:val="22"/>
              </w:rPr>
              <w:t xml:space="preserve"> </w:t>
            </w:r>
            <w:r w:rsidRPr="009E6649">
              <w:rPr>
                <w:rFonts w:cs="Calibri"/>
                <w:szCs w:val="22"/>
              </w:rPr>
              <w:t>hope</w:t>
            </w:r>
            <w:r>
              <w:rPr>
                <w:rFonts w:cs="Calibri"/>
                <w:szCs w:val="22"/>
              </w:rPr>
              <w:t xml:space="preserve"> </w:t>
            </w:r>
            <w:r w:rsidRPr="009E6649">
              <w:rPr>
                <w:rFonts w:cs="Calibri"/>
                <w:szCs w:val="22"/>
              </w:rPr>
              <w:t>for</w:t>
            </w:r>
            <w:r>
              <w:rPr>
                <w:rFonts w:cs="Calibri"/>
                <w:szCs w:val="22"/>
              </w:rPr>
              <w:t xml:space="preserve"> </w:t>
            </w:r>
            <w:r w:rsidRPr="009E6649">
              <w:rPr>
                <w:rFonts w:cs="Calibri"/>
                <w:szCs w:val="22"/>
              </w:rPr>
              <w:t>your</w:t>
            </w:r>
            <w:r>
              <w:rPr>
                <w:rFonts w:cs="Calibri"/>
                <w:szCs w:val="22"/>
              </w:rPr>
              <w:t xml:space="preserve"> </w:t>
            </w:r>
            <w:r w:rsidRPr="009E6649">
              <w:rPr>
                <w:rFonts w:cs="Calibri"/>
                <w:szCs w:val="22"/>
              </w:rPr>
              <w:t>future,</w:t>
            </w:r>
            <w:r>
              <w:rPr>
                <w:rFonts w:cs="Calibri"/>
                <w:szCs w:val="22"/>
              </w:rPr>
              <w:t xml:space="preserve"> </w:t>
            </w:r>
            <w:r w:rsidRPr="009E6649">
              <w:rPr>
                <w:rFonts w:cs="Calibri"/>
                <w:szCs w:val="22"/>
              </w:rPr>
              <w:t>says</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Lord,</w:t>
            </w:r>
            <w:r>
              <w:rPr>
                <w:rFonts w:cs="Calibri"/>
                <w:szCs w:val="22"/>
              </w:rPr>
              <w:t xml:space="preserve"> </w:t>
            </w:r>
            <w:r w:rsidRPr="009E6649">
              <w:rPr>
                <w:rFonts w:cs="Calibri"/>
                <w:szCs w:val="22"/>
              </w:rPr>
              <w:t>and</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children</w:t>
            </w:r>
            <w:r>
              <w:rPr>
                <w:rFonts w:cs="Calibri"/>
                <w:szCs w:val="22"/>
              </w:rPr>
              <w:t xml:space="preserve"> </w:t>
            </w:r>
            <w:r w:rsidRPr="009E6649">
              <w:rPr>
                <w:rFonts w:cs="Calibri"/>
                <w:szCs w:val="22"/>
              </w:rPr>
              <w:t>shall</w:t>
            </w:r>
            <w:r>
              <w:rPr>
                <w:rFonts w:cs="Calibri"/>
                <w:szCs w:val="22"/>
              </w:rPr>
              <w:t xml:space="preserve"> </w:t>
            </w:r>
            <w:r w:rsidRPr="009E6649">
              <w:rPr>
                <w:rFonts w:cs="Calibri"/>
                <w:szCs w:val="22"/>
              </w:rPr>
              <w:t>return</w:t>
            </w:r>
            <w:r>
              <w:rPr>
                <w:rFonts w:cs="Calibri"/>
                <w:szCs w:val="22"/>
              </w:rPr>
              <w:t xml:space="preserve"> </w:t>
            </w:r>
            <w:r w:rsidRPr="009E6649">
              <w:rPr>
                <w:rFonts w:cs="Calibri"/>
                <w:szCs w:val="22"/>
              </w:rPr>
              <w:t>to</w:t>
            </w:r>
            <w:r>
              <w:rPr>
                <w:rFonts w:cs="Calibri"/>
                <w:szCs w:val="22"/>
              </w:rPr>
              <w:t xml:space="preserve"> </w:t>
            </w:r>
            <w:r w:rsidRPr="009E6649">
              <w:rPr>
                <w:rFonts w:cs="Calibri"/>
                <w:szCs w:val="22"/>
              </w:rPr>
              <w:t>their</w:t>
            </w:r>
            <w:r>
              <w:rPr>
                <w:rFonts w:cs="Calibri"/>
                <w:szCs w:val="22"/>
              </w:rPr>
              <w:t xml:space="preserve"> </w:t>
            </w:r>
            <w:r w:rsidRPr="009E6649">
              <w:rPr>
                <w:rFonts w:cs="Calibri"/>
                <w:szCs w:val="22"/>
              </w:rPr>
              <w:t>own</w:t>
            </w:r>
            <w:r>
              <w:rPr>
                <w:rFonts w:cs="Calibri"/>
                <w:szCs w:val="22"/>
              </w:rPr>
              <w:t xml:space="preserve"> </w:t>
            </w:r>
            <w:r w:rsidRPr="009E6649">
              <w:rPr>
                <w:rFonts w:cs="Calibri"/>
                <w:szCs w:val="22"/>
              </w:rPr>
              <w:t>border.</w:t>
            </w:r>
          </w:p>
        </w:tc>
        <w:tc>
          <w:tcPr>
            <w:tcW w:w="5117" w:type="dxa"/>
            <w:tcBorders>
              <w:top w:val="single" w:sz="4" w:space="0" w:color="000000"/>
              <w:left w:val="single" w:sz="4" w:space="0" w:color="000000"/>
              <w:bottom w:val="single" w:sz="4" w:space="0" w:color="000000"/>
              <w:right w:val="single" w:sz="4" w:space="0" w:color="000000"/>
            </w:tcBorders>
            <w:hideMark/>
          </w:tcPr>
          <w:p w14:paraId="622FB0CD" w14:textId="5A18E2D1" w:rsidR="00D3512A" w:rsidRPr="009E6649" w:rsidRDefault="00D3512A" w:rsidP="009E6649">
            <w:pPr>
              <w:rPr>
                <w:rFonts w:cs="Calibri"/>
                <w:szCs w:val="22"/>
                <w:lang w:val="en-AU"/>
              </w:rPr>
            </w:pPr>
            <w:r w:rsidRPr="009E6649">
              <w:rPr>
                <w:rFonts w:cs="Calibri"/>
                <w:szCs w:val="22"/>
                <w:lang w:val="en-AU"/>
              </w:rPr>
              <w:t>17.</w:t>
            </w:r>
            <w:r>
              <w:rPr>
                <w:rFonts w:cs="Calibri"/>
                <w:szCs w:val="22"/>
                <w:lang w:val="en-AU"/>
              </w:rPr>
              <w:t xml:space="preserve"> </w:t>
            </w:r>
            <w:proofErr w:type="gramStart"/>
            <w:r w:rsidRPr="009E6649">
              <w:rPr>
                <w:rFonts w:cs="Calibri"/>
                <w:szCs w:val="22"/>
                <w:lang w:val="en-AU"/>
              </w:rPr>
              <w:t>So</w:t>
            </w:r>
            <w:proofErr w:type="gramEnd"/>
            <w:r>
              <w:rPr>
                <w:rFonts w:cs="Calibri"/>
                <w:szCs w:val="22"/>
                <w:lang w:val="en-AU"/>
              </w:rPr>
              <w:t xml:space="preserve"> </w:t>
            </w:r>
            <w:r w:rsidRPr="009E6649">
              <w:rPr>
                <w:rFonts w:cs="Calibri"/>
                <w:szCs w:val="22"/>
                <w:lang w:val="en-AU"/>
              </w:rPr>
              <w:t>there</w:t>
            </w:r>
            <w:r>
              <w:rPr>
                <w:rFonts w:cs="Calibri"/>
                <w:szCs w:val="22"/>
                <w:lang w:val="en-AU"/>
              </w:rPr>
              <w:t xml:space="preserve"> </w:t>
            </w:r>
            <w:r w:rsidRPr="009E6649">
              <w:rPr>
                <w:rFonts w:cs="Calibri"/>
                <w:szCs w:val="22"/>
                <w:lang w:val="en-AU"/>
              </w:rPr>
              <w:t>is</w:t>
            </w:r>
            <w:r>
              <w:rPr>
                <w:rFonts w:cs="Calibri"/>
                <w:szCs w:val="22"/>
                <w:lang w:val="en-AU"/>
              </w:rPr>
              <w:t xml:space="preserve"> </w:t>
            </w:r>
            <w:r w:rsidRPr="009E6649">
              <w:rPr>
                <w:rFonts w:cs="Calibri"/>
                <w:szCs w:val="22"/>
                <w:lang w:val="en-AU"/>
              </w:rPr>
              <w:t>hope</w:t>
            </w:r>
            <w:r>
              <w:rPr>
                <w:rFonts w:cs="Calibri"/>
                <w:szCs w:val="22"/>
                <w:lang w:val="en-AU"/>
              </w:rPr>
              <w:t xml:space="preserve"> </w:t>
            </w:r>
            <w:r w:rsidRPr="009E6649">
              <w:rPr>
                <w:rFonts w:cs="Calibri"/>
                <w:szCs w:val="22"/>
                <w:lang w:val="en-AU"/>
              </w:rPr>
              <w:t>for</w:t>
            </w:r>
            <w:r>
              <w:rPr>
                <w:rFonts w:cs="Calibri"/>
                <w:szCs w:val="22"/>
                <w:lang w:val="en-AU"/>
              </w:rPr>
              <w:t xml:space="preserve"> </w:t>
            </w:r>
            <w:r w:rsidRPr="009E6649">
              <w:rPr>
                <w:rFonts w:cs="Calibri"/>
                <w:szCs w:val="22"/>
                <w:lang w:val="en-AU"/>
              </w:rPr>
              <w:t>your</w:t>
            </w:r>
            <w:r>
              <w:rPr>
                <w:rFonts w:cs="Calibri"/>
                <w:szCs w:val="22"/>
                <w:lang w:val="en-AU"/>
              </w:rPr>
              <w:t xml:space="preserve"> </w:t>
            </w:r>
            <w:r w:rsidRPr="009E6649">
              <w:rPr>
                <w:rFonts w:cs="Calibri"/>
                <w:szCs w:val="22"/>
                <w:lang w:val="en-AU"/>
              </w:rPr>
              <w:t>end,</w:t>
            </w:r>
            <w:r>
              <w:rPr>
                <w:rFonts w:cs="Calibri"/>
                <w:szCs w:val="22"/>
                <w:lang w:val="en-AU"/>
              </w:rPr>
              <w:t xml:space="preserve"> </w:t>
            </w:r>
            <w:r w:rsidRPr="009E6649">
              <w:rPr>
                <w:rFonts w:cs="Calibri"/>
                <w:szCs w:val="22"/>
                <w:lang w:val="en-AU"/>
              </w:rPr>
              <w:t>says</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LORD;</w:t>
            </w:r>
            <w:r>
              <w:rPr>
                <w:rFonts w:cs="Calibri"/>
                <w:szCs w:val="22"/>
                <w:lang w:val="en-AU"/>
              </w:rPr>
              <w:t xml:space="preserve"> </w:t>
            </w:r>
            <w:r w:rsidRPr="009E6649">
              <w:rPr>
                <w:rFonts w:cs="Calibri"/>
                <w:szCs w:val="22"/>
                <w:lang w:val="en-AU"/>
              </w:rPr>
              <w:t>and</w:t>
            </w:r>
            <w:r>
              <w:rPr>
                <w:rFonts w:cs="Calibri"/>
                <w:szCs w:val="22"/>
                <w:lang w:val="en-AU"/>
              </w:rPr>
              <w:t xml:space="preserve"> </w:t>
            </w:r>
            <w:r w:rsidRPr="009E6649">
              <w:rPr>
                <w:rFonts w:cs="Calibri"/>
                <w:szCs w:val="22"/>
                <w:lang w:val="en-AU"/>
              </w:rPr>
              <w:t>the</w:t>
            </w:r>
            <w:r>
              <w:rPr>
                <w:rFonts w:cs="Calibri"/>
                <w:szCs w:val="22"/>
                <w:lang w:val="en-AU"/>
              </w:rPr>
              <w:t xml:space="preserve"> </w:t>
            </w:r>
            <w:r w:rsidRPr="009E6649">
              <w:rPr>
                <w:rFonts w:cs="Calibri"/>
                <w:szCs w:val="22"/>
                <w:lang w:val="en-AU"/>
              </w:rPr>
              <w:t>sons</w:t>
            </w:r>
            <w:r>
              <w:rPr>
                <w:rFonts w:cs="Calibri"/>
                <w:szCs w:val="22"/>
                <w:lang w:val="en-AU"/>
              </w:rPr>
              <w:t xml:space="preserve"> </w:t>
            </w:r>
            <w:r w:rsidRPr="009E6649">
              <w:rPr>
                <w:rFonts w:cs="Calibri"/>
                <w:szCs w:val="22"/>
                <w:lang w:val="en-AU"/>
              </w:rPr>
              <w:t>will</w:t>
            </w:r>
            <w:r>
              <w:rPr>
                <w:rFonts w:cs="Calibri"/>
                <w:szCs w:val="22"/>
                <w:lang w:val="en-AU"/>
              </w:rPr>
              <w:t xml:space="preserve"> </w:t>
            </w:r>
            <w:r w:rsidRPr="009E6649">
              <w:rPr>
                <w:rFonts w:cs="Calibri"/>
                <w:szCs w:val="22"/>
                <w:lang w:val="en-AU"/>
              </w:rPr>
              <w:t>return</w:t>
            </w:r>
            <w:r>
              <w:rPr>
                <w:rFonts w:cs="Calibri"/>
                <w:szCs w:val="22"/>
                <w:lang w:val="en-AU"/>
              </w:rPr>
              <w:t xml:space="preserve"> </w:t>
            </w:r>
            <w:r w:rsidRPr="009E6649">
              <w:rPr>
                <w:rFonts w:cs="Calibri"/>
                <w:szCs w:val="22"/>
                <w:lang w:val="en-AU"/>
              </w:rPr>
              <w:t>to</w:t>
            </w:r>
            <w:r>
              <w:rPr>
                <w:rFonts w:cs="Calibri"/>
                <w:szCs w:val="22"/>
                <w:lang w:val="en-AU"/>
              </w:rPr>
              <w:t xml:space="preserve"> </w:t>
            </w:r>
            <w:r w:rsidRPr="009E6649">
              <w:rPr>
                <w:rFonts w:cs="Calibri"/>
                <w:szCs w:val="22"/>
                <w:lang w:val="en-AU"/>
              </w:rPr>
              <w:t>their</w:t>
            </w:r>
            <w:r>
              <w:rPr>
                <w:rFonts w:cs="Calibri"/>
                <w:szCs w:val="22"/>
                <w:lang w:val="en-AU"/>
              </w:rPr>
              <w:t xml:space="preserve"> </w:t>
            </w:r>
            <w:r w:rsidRPr="009E6649">
              <w:rPr>
                <w:rFonts w:cs="Calibri"/>
                <w:szCs w:val="22"/>
                <w:lang w:val="en-AU"/>
              </w:rPr>
              <w:t>border.</w:t>
            </w:r>
            <w:r>
              <w:rPr>
                <w:rFonts w:cs="Calibri"/>
                <w:szCs w:val="22"/>
                <w:lang w:val="en-AU"/>
              </w:rPr>
              <w:t xml:space="preserve"> </w:t>
            </w:r>
          </w:p>
        </w:tc>
      </w:tr>
      <w:tr w:rsidR="00D3512A" w:rsidRPr="009E6649" w14:paraId="071B0DAC" w14:textId="77777777" w:rsidTr="00D3512A">
        <w:trPr>
          <w:jc w:val="center"/>
        </w:trPr>
        <w:tc>
          <w:tcPr>
            <w:tcW w:w="5097" w:type="dxa"/>
            <w:tcBorders>
              <w:top w:val="single" w:sz="4" w:space="0" w:color="000000"/>
              <w:left w:val="single" w:sz="4" w:space="0" w:color="000000"/>
              <w:bottom w:val="single" w:sz="4" w:space="0" w:color="000000"/>
              <w:right w:val="single" w:sz="4" w:space="0" w:color="000000"/>
            </w:tcBorders>
            <w:hideMark/>
          </w:tcPr>
          <w:p w14:paraId="0F391A62" w14:textId="5A9FEE02" w:rsidR="00D3512A" w:rsidRPr="009E6649" w:rsidRDefault="00D3512A" w:rsidP="009E6649">
            <w:pPr>
              <w:rPr>
                <w:rFonts w:cs="Calibri"/>
                <w:szCs w:val="22"/>
                <w:lang w:val="en-AU"/>
              </w:rPr>
            </w:pPr>
            <w:r w:rsidRPr="009E6649">
              <w:rPr>
                <w:rFonts w:cs="Calibri"/>
                <w:szCs w:val="22"/>
                <w:lang w:val="en-AU"/>
              </w:rPr>
              <w:t>17.</w:t>
            </w:r>
            <w:r>
              <w:rPr>
                <w:rFonts w:cs="Calibri"/>
                <w:szCs w:val="22"/>
                <w:lang w:val="en-AU"/>
              </w:rPr>
              <w:t xml:space="preserve"> </w:t>
            </w:r>
            <w:r w:rsidRPr="009E6649">
              <w:rPr>
                <w:rFonts w:cs="Calibri"/>
                <w:szCs w:val="22"/>
              </w:rPr>
              <w:t>I</w:t>
            </w:r>
            <w:r>
              <w:rPr>
                <w:rFonts w:cs="Calibri"/>
                <w:szCs w:val="22"/>
              </w:rPr>
              <w:t xml:space="preserve"> </w:t>
            </w:r>
            <w:r w:rsidRPr="009E6649">
              <w:rPr>
                <w:rFonts w:cs="Calibri"/>
                <w:szCs w:val="22"/>
              </w:rPr>
              <w:t>have</w:t>
            </w:r>
            <w:r>
              <w:rPr>
                <w:rFonts w:cs="Calibri"/>
                <w:szCs w:val="22"/>
              </w:rPr>
              <w:t xml:space="preserve"> </w:t>
            </w:r>
            <w:r w:rsidRPr="009E6649">
              <w:rPr>
                <w:rFonts w:cs="Calibri"/>
                <w:szCs w:val="22"/>
              </w:rPr>
              <w:t>indeed</w:t>
            </w:r>
            <w:r>
              <w:rPr>
                <w:rFonts w:cs="Calibri"/>
                <w:szCs w:val="22"/>
              </w:rPr>
              <w:t xml:space="preserve"> </w:t>
            </w:r>
            <w:r w:rsidRPr="009E6649">
              <w:rPr>
                <w:rFonts w:cs="Calibri"/>
                <w:szCs w:val="22"/>
              </w:rPr>
              <w:t>heard</w:t>
            </w:r>
            <w:r>
              <w:rPr>
                <w:rFonts w:cs="Calibri"/>
                <w:szCs w:val="22"/>
              </w:rPr>
              <w:t xml:space="preserve"> </w:t>
            </w:r>
            <w:r w:rsidRPr="009E6649">
              <w:rPr>
                <w:rFonts w:cs="Calibri"/>
                <w:szCs w:val="22"/>
              </w:rPr>
              <w:t>Ephraim</w:t>
            </w:r>
            <w:r>
              <w:rPr>
                <w:rFonts w:cs="Calibri"/>
                <w:szCs w:val="22"/>
              </w:rPr>
              <w:t xml:space="preserve"> </w:t>
            </w:r>
            <w:r w:rsidRPr="009E6649">
              <w:rPr>
                <w:rFonts w:cs="Calibri"/>
                <w:szCs w:val="22"/>
              </w:rPr>
              <w:t>complaining,</w:t>
            </w:r>
            <w:r>
              <w:rPr>
                <w:rFonts w:cs="Calibri"/>
                <w:szCs w:val="22"/>
              </w:rPr>
              <w:t xml:space="preserve"> </w:t>
            </w:r>
            <w:r w:rsidRPr="009E6649">
              <w:rPr>
                <w:rFonts w:cs="Calibri"/>
                <w:szCs w:val="22"/>
              </w:rPr>
              <w:t>[saying,]</w:t>
            </w:r>
            <w:r>
              <w:rPr>
                <w:rFonts w:cs="Calibri"/>
                <w:szCs w:val="22"/>
              </w:rPr>
              <w:t xml:space="preserve"> </w:t>
            </w:r>
            <w:r w:rsidRPr="009E6649">
              <w:rPr>
                <w:rFonts w:cs="Calibri"/>
                <w:szCs w:val="22"/>
              </w:rPr>
              <w:t>"You</w:t>
            </w:r>
            <w:r>
              <w:rPr>
                <w:rFonts w:cs="Calibri"/>
                <w:szCs w:val="22"/>
              </w:rPr>
              <w:t xml:space="preserve"> </w:t>
            </w:r>
            <w:r w:rsidRPr="009E6649">
              <w:rPr>
                <w:rFonts w:cs="Calibri"/>
                <w:szCs w:val="22"/>
              </w:rPr>
              <w:t>have</w:t>
            </w:r>
            <w:r>
              <w:rPr>
                <w:rFonts w:cs="Calibri"/>
                <w:szCs w:val="22"/>
              </w:rPr>
              <w:t xml:space="preserve"> </w:t>
            </w:r>
            <w:r w:rsidRPr="009E6649">
              <w:rPr>
                <w:rFonts w:cs="Calibri"/>
                <w:szCs w:val="22"/>
              </w:rPr>
              <w:t>chastised</w:t>
            </w:r>
            <w:r>
              <w:rPr>
                <w:rFonts w:cs="Calibri"/>
                <w:szCs w:val="22"/>
              </w:rPr>
              <w:t xml:space="preserve"> </w:t>
            </w:r>
            <w:r w:rsidRPr="009E6649">
              <w:rPr>
                <w:rFonts w:cs="Calibri"/>
                <w:szCs w:val="22"/>
              </w:rPr>
              <w:t>me,</w:t>
            </w:r>
            <w:r>
              <w:rPr>
                <w:rFonts w:cs="Calibri"/>
                <w:szCs w:val="22"/>
              </w:rPr>
              <w:t xml:space="preserve"> </w:t>
            </w:r>
            <w:r w:rsidRPr="009E6649">
              <w:rPr>
                <w:rFonts w:cs="Calibri"/>
                <w:szCs w:val="22"/>
              </w:rPr>
              <w:t>and</w:t>
            </w:r>
            <w:r>
              <w:rPr>
                <w:rFonts w:cs="Calibri"/>
                <w:szCs w:val="22"/>
              </w:rPr>
              <w:t xml:space="preserve"> </w:t>
            </w:r>
            <w:r w:rsidRPr="009E6649">
              <w:rPr>
                <w:rFonts w:cs="Calibri"/>
                <w:szCs w:val="22"/>
              </w:rPr>
              <w:t>I</w:t>
            </w:r>
            <w:r>
              <w:rPr>
                <w:rFonts w:cs="Calibri"/>
                <w:szCs w:val="22"/>
              </w:rPr>
              <w:t xml:space="preserve"> </w:t>
            </w:r>
            <w:r w:rsidRPr="009E6649">
              <w:rPr>
                <w:rFonts w:cs="Calibri"/>
                <w:szCs w:val="22"/>
              </w:rPr>
              <w:t>was</w:t>
            </w:r>
            <w:r>
              <w:rPr>
                <w:rFonts w:cs="Calibri"/>
                <w:szCs w:val="22"/>
              </w:rPr>
              <w:t xml:space="preserve"> </w:t>
            </w:r>
            <w:r w:rsidRPr="009E6649">
              <w:rPr>
                <w:rFonts w:cs="Calibri"/>
                <w:szCs w:val="22"/>
              </w:rPr>
              <w:t>chastised</w:t>
            </w:r>
            <w:r>
              <w:rPr>
                <w:rFonts w:cs="Calibri"/>
                <w:szCs w:val="22"/>
              </w:rPr>
              <w:t xml:space="preserve"> </w:t>
            </w:r>
            <w:r w:rsidRPr="009E6649">
              <w:rPr>
                <w:rFonts w:cs="Calibri"/>
                <w:szCs w:val="22"/>
              </w:rPr>
              <w:t>as</w:t>
            </w:r>
            <w:r>
              <w:rPr>
                <w:rFonts w:cs="Calibri"/>
                <w:szCs w:val="22"/>
              </w:rPr>
              <w:t xml:space="preserve"> </w:t>
            </w:r>
            <w:r w:rsidRPr="009E6649">
              <w:rPr>
                <w:rFonts w:cs="Calibri"/>
                <w:szCs w:val="22"/>
              </w:rPr>
              <w:t>an</w:t>
            </w:r>
            <w:r>
              <w:rPr>
                <w:rFonts w:cs="Calibri"/>
                <w:szCs w:val="22"/>
              </w:rPr>
              <w:t xml:space="preserve"> </w:t>
            </w:r>
            <w:proofErr w:type="spellStart"/>
            <w:r w:rsidRPr="009E6649">
              <w:rPr>
                <w:rFonts w:cs="Calibri"/>
                <w:szCs w:val="22"/>
              </w:rPr>
              <w:t>ungoaded</w:t>
            </w:r>
            <w:proofErr w:type="spellEnd"/>
            <w:r>
              <w:rPr>
                <w:rFonts w:cs="Calibri"/>
                <w:szCs w:val="22"/>
              </w:rPr>
              <w:t xml:space="preserve"> </w:t>
            </w:r>
            <w:r w:rsidRPr="009E6649">
              <w:rPr>
                <w:rFonts w:cs="Calibri"/>
                <w:szCs w:val="22"/>
              </w:rPr>
              <w:t>calf,</w:t>
            </w:r>
            <w:r>
              <w:rPr>
                <w:rFonts w:cs="Calibri"/>
                <w:szCs w:val="22"/>
              </w:rPr>
              <w:t xml:space="preserve"> </w:t>
            </w:r>
            <w:r w:rsidRPr="009E6649">
              <w:rPr>
                <w:rFonts w:cs="Calibri"/>
                <w:szCs w:val="22"/>
              </w:rPr>
              <w:t>O</w:t>
            </w:r>
            <w:r>
              <w:rPr>
                <w:rFonts w:cs="Calibri"/>
                <w:szCs w:val="22"/>
              </w:rPr>
              <w:t xml:space="preserve"> </w:t>
            </w:r>
            <w:r w:rsidRPr="009E6649">
              <w:rPr>
                <w:rFonts w:cs="Calibri"/>
                <w:szCs w:val="22"/>
              </w:rPr>
              <w:t>lead</w:t>
            </w:r>
            <w:r>
              <w:rPr>
                <w:rFonts w:cs="Calibri"/>
                <w:szCs w:val="22"/>
              </w:rPr>
              <w:t xml:space="preserve"> </w:t>
            </w:r>
            <w:r w:rsidRPr="009E6649">
              <w:rPr>
                <w:rFonts w:cs="Calibri"/>
                <w:szCs w:val="22"/>
              </w:rPr>
              <w:t>me</w:t>
            </w:r>
            <w:r>
              <w:rPr>
                <w:rFonts w:cs="Calibri"/>
                <w:szCs w:val="22"/>
              </w:rPr>
              <w:t xml:space="preserve"> </w:t>
            </w:r>
            <w:r w:rsidRPr="009E6649">
              <w:rPr>
                <w:rFonts w:cs="Calibri"/>
                <w:szCs w:val="22"/>
              </w:rPr>
              <w:t>back,</w:t>
            </w:r>
            <w:r>
              <w:rPr>
                <w:rFonts w:cs="Calibri"/>
                <w:szCs w:val="22"/>
              </w:rPr>
              <w:t xml:space="preserve"> </w:t>
            </w:r>
            <w:r w:rsidRPr="009E6649">
              <w:rPr>
                <w:rFonts w:cs="Calibri"/>
                <w:szCs w:val="22"/>
              </w:rPr>
              <w:t>and</w:t>
            </w:r>
            <w:r>
              <w:rPr>
                <w:rFonts w:cs="Calibri"/>
                <w:szCs w:val="22"/>
              </w:rPr>
              <w:t xml:space="preserve"> </w:t>
            </w:r>
            <w:r w:rsidRPr="009E6649">
              <w:rPr>
                <w:rFonts w:cs="Calibri"/>
                <w:szCs w:val="22"/>
              </w:rPr>
              <w:t>I</w:t>
            </w:r>
            <w:r>
              <w:rPr>
                <w:rFonts w:cs="Calibri"/>
                <w:szCs w:val="22"/>
              </w:rPr>
              <w:t xml:space="preserve"> </w:t>
            </w:r>
            <w:r w:rsidRPr="009E6649">
              <w:rPr>
                <w:rFonts w:cs="Calibri"/>
                <w:szCs w:val="22"/>
              </w:rPr>
              <w:t>will</w:t>
            </w:r>
            <w:r>
              <w:rPr>
                <w:rFonts w:cs="Calibri"/>
                <w:szCs w:val="22"/>
              </w:rPr>
              <w:t xml:space="preserve"> </w:t>
            </w:r>
            <w:r w:rsidRPr="009E6649">
              <w:rPr>
                <w:rFonts w:cs="Calibri"/>
                <w:szCs w:val="22"/>
              </w:rPr>
              <w:t>return,</w:t>
            </w:r>
            <w:r>
              <w:rPr>
                <w:rFonts w:cs="Calibri"/>
                <w:szCs w:val="22"/>
              </w:rPr>
              <w:t xml:space="preserve"> </w:t>
            </w:r>
            <w:r w:rsidRPr="009E6649">
              <w:rPr>
                <w:rFonts w:cs="Calibri"/>
                <w:szCs w:val="22"/>
              </w:rPr>
              <w:t>for</w:t>
            </w:r>
            <w:r>
              <w:rPr>
                <w:rFonts w:cs="Calibri"/>
                <w:szCs w:val="22"/>
              </w:rPr>
              <w:t xml:space="preserve"> </w:t>
            </w:r>
            <w:r w:rsidRPr="009E6649">
              <w:rPr>
                <w:rFonts w:cs="Calibri"/>
                <w:szCs w:val="22"/>
              </w:rPr>
              <w:t>You</w:t>
            </w:r>
            <w:r>
              <w:rPr>
                <w:rFonts w:cs="Calibri"/>
                <w:szCs w:val="22"/>
              </w:rPr>
              <w:t xml:space="preserve"> </w:t>
            </w:r>
            <w:r w:rsidRPr="009E6649">
              <w:rPr>
                <w:rFonts w:cs="Calibri"/>
                <w:szCs w:val="22"/>
              </w:rPr>
              <w:t>are</w:t>
            </w:r>
            <w:r>
              <w:rPr>
                <w:rFonts w:cs="Calibri"/>
                <w:szCs w:val="22"/>
              </w:rPr>
              <w:t xml:space="preserve"> </w:t>
            </w:r>
            <w:r w:rsidRPr="009E6649">
              <w:rPr>
                <w:rFonts w:cs="Calibri"/>
                <w:szCs w:val="22"/>
              </w:rPr>
              <w:t>the</w:t>
            </w:r>
            <w:r>
              <w:rPr>
                <w:rFonts w:cs="Calibri"/>
                <w:szCs w:val="22"/>
              </w:rPr>
              <w:t xml:space="preserve"> </w:t>
            </w:r>
            <w:r w:rsidRPr="009E6649">
              <w:rPr>
                <w:rFonts w:cs="Calibri"/>
                <w:szCs w:val="22"/>
              </w:rPr>
              <w:t>Lord,</w:t>
            </w:r>
            <w:r>
              <w:rPr>
                <w:rFonts w:cs="Calibri"/>
                <w:szCs w:val="22"/>
              </w:rPr>
              <w:t xml:space="preserve"> </w:t>
            </w:r>
            <w:r w:rsidRPr="009E6649">
              <w:rPr>
                <w:rFonts w:cs="Calibri"/>
                <w:szCs w:val="22"/>
              </w:rPr>
              <w:t>my</w:t>
            </w:r>
            <w:r>
              <w:rPr>
                <w:rFonts w:cs="Calibri"/>
                <w:szCs w:val="22"/>
              </w:rPr>
              <w:t xml:space="preserve"> </w:t>
            </w:r>
            <w:r w:rsidRPr="009E6649">
              <w:rPr>
                <w:rFonts w:cs="Calibri"/>
                <w:szCs w:val="22"/>
              </w:rPr>
              <w:t>God.</w:t>
            </w:r>
          </w:p>
        </w:tc>
        <w:tc>
          <w:tcPr>
            <w:tcW w:w="5117" w:type="dxa"/>
            <w:tcBorders>
              <w:top w:val="single" w:sz="4" w:space="0" w:color="000000"/>
              <w:left w:val="single" w:sz="4" w:space="0" w:color="000000"/>
              <w:bottom w:val="single" w:sz="4" w:space="0" w:color="000000"/>
              <w:right w:val="single" w:sz="4" w:space="0" w:color="000000"/>
            </w:tcBorders>
            <w:hideMark/>
          </w:tcPr>
          <w:p w14:paraId="1CB5D78D" w14:textId="46063ED4" w:rsidR="00D3512A" w:rsidRPr="009E6649" w:rsidRDefault="00D3512A" w:rsidP="009E6649">
            <w:pPr>
              <w:rPr>
                <w:rFonts w:cs="Calibri"/>
                <w:szCs w:val="22"/>
                <w:lang w:val="en-AU"/>
              </w:rPr>
            </w:pPr>
            <w:r w:rsidRPr="009E6649">
              <w:rPr>
                <w:rFonts w:cs="Calibri"/>
                <w:szCs w:val="22"/>
                <w:lang w:val="en-AU"/>
              </w:rPr>
              <w:t>18.</w:t>
            </w:r>
            <w:r>
              <w:rPr>
                <w:rFonts w:cs="Calibri"/>
                <w:szCs w:val="22"/>
                <w:lang w:val="en-AU"/>
              </w:rPr>
              <w:t xml:space="preserve"> </w:t>
            </w:r>
            <w:r w:rsidRPr="009E6649">
              <w:rPr>
                <w:rFonts w:cs="Calibri"/>
                <w:b/>
                <w:bCs/>
                <w:szCs w:val="22"/>
                <w:lang w:val="en-AU"/>
              </w:rPr>
              <w:t>The</w:t>
            </w:r>
            <w:r>
              <w:rPr>
                <w:rFonts w:cs="Calibri"/>
                <w:b/>
                <w:bCs/>
                <w:szCs w:val="22"/>
                <w:lang w:val="en-AU"/>
              </w:rPr>
              <w:t xml:space="preserve"> </w:t>
            </w:r>
            <w:r w:rsidRPr="009E6649">
              <w:rPr>
                <w:rFonts w:cs="Calibri"/>
                <w:b/>
                <w:bCs/>
                <w:szCs w:val="22"/>
                <w:lang w:val="en-AU"/>
              </w:rPr>
              <w:t>house</w:t>
            </w:r>
            <w:r>
              <w:rPr>
                <w:rFonts w:cs="Calibri"/>
                <w:b/>
                <w:bCs/>
                <w:szCs w:val="22"/>
                <w:lang w:val="en-AU"/>
              </w:rPr>
              <w:t xml:space="preserve"> </w:t>
            </w:r>
            <w:r w:rsidRPr="009E6649">
              <w:rPr>
                <w:rFonts w:cs="Calibri"/>
                <w:b/>
                <w:bCs/>
                <w:szCs w:val="22"/>
                <w:lang w:val="en-AU"/>
              </w:rPr>
              <w:t>of</w:t>
            </w:r>
            <w:r>
              <w:rPr>
                <w:rFonts w:cs="Calibri"/>
                <w:b/>
                <w:bCs/>
                <w:szCs w:val="22"/>
                <w:lang w:val="en-AU"/>
              </w:rPr>
              <w:t xml:space="preserve"> </w:t>
            </w:r>
            <w:r w:rsidRPr="009E6649">
              <w:rPr>
                <w:rFonts w:cs="Calibri"/>
                <w:b/>
                <w:bCs/>
                <w:szCs w:val="22"/>
                <w:lang w:val="en-AU"/>
              </w:rPr>
              <w:t>Israel</w:t>
            </w:r>
            <w:r>
              <w:rPr>
                <w:rFonts w:cs="Calibri"/>
                <w:b/>
                <w:bCs/>
                <w:szCs w:val="22"/>
                <w:lang w:val="en-AU"/>
              </w:rPr>
              <w:t xml:space="preserve"> </w:t>
            </w:r>
            <w:r w:rsidRPr="009E6649">
              <w:rPr>
                <w:rFonts w:cs="Calibri"/>
                <w:b/>
                <w:bCs/>
                <w:szCs w:val="22"/>
                <w:lang w:val="en-AU"/>
              </w:rPr>
              <w:t>is</w:t>
            </w:r>
            <w:r>
              <w:rPr>
                <w:rFonts w:cs="Calibri"/>
                <w:b/>
                <w:bCs/>
                <w:szCs w:val="22"/>
                <w:lang w:val="en-AU"/>
              </w:rPr>
              <w:t xml:space="preserve"> </w:t>
            </w:r>
            <w:r w:rsidRPr="009E6649">
              <w:rPr>
                <w:rFonts w:cs="Calibri"/>
                <w:b/>
                <w:bCs/>
                <w:szCs w:val="22"/>
                <w:lang w:val="en-AU"/>
              </w:rPr>
              <w:t>heard</w:t>
            </w:r>
            <w:r>
              <w:rPr>
                <w:rFonts w:cs="Calibri"/>
                <w:b/>
                <w:bCs/>
                <w:szCs w:val="22"/>
                <w:lang w:val="en-AU"/>
              </w:rPr>
              <w:t xml:space="preserve"> </w:t>
            </w:r>
            <w:r w:rsidRPr="009E6649">
              <w:rPr>
                <w:rFonts w:cs="Calibri"/>
                <w:b/>
                <w:bCs/>
                <w:szCs w:val="22"/>
                <w:lang w:val="en-AU"/>
              </w:rPr>
              <w:t>and</w:t>
            </w:r>
            <w:r>
              <w:rPr>
                <w:rFonts w:cs="Calibri"/>
                <w:b/>
                <w:bCs/>
                <w:szCs w:val="22"/>
                <w:lang w:val="en-AU"/>
              </w:rPr>
              <w:t xml:space="preserve"> </w:t>
            </w:r>
            <w:r w:rsidRPr="009E6649">
              <w:rPr>
                <w:rFonts w:cs="Calibri"/>
                <w:b/>
                <w:bCs/>
                <w:szCs w:val="22"/>
                <w:lang w:val="en-AU"/>
              </w:rPr>
              <w:t>revealed</w:t>
            </w:r>
            <w:r>
              <w:rPr>
                <w:rFonts w:cs="Calibri"/>
                <w:b/>
                <w:bCs/>
                <w:szCs w:val="22"/>
                <w:lang w:val="en-AU"/>
              </w:rPr>
              <w:t xml:space="preserve"> </w:t>
            </w:r>
            <w:r w:rsidRPr="009E6649">
              <w:rPr>
                <w:rFonts w:cs="Calibri"/>
                <w:b/>
                <w:bCs/>
                <w:szCs w:val="22"/>
                <w:lang w:val="en-AU"/>
              </w:rPr>
              <w:t>before</w:t>
            </w:r>
            <w:r>
              <w:rPr>
                <w:rFonts w:cs="Calibri"/>
                <w:b/>
                <w:bCs/>
                <w:szCs w:val="22"/>
                <w:lang w:val="en-AU"/>
              </w:rPr>
              <w:t xml:space="preserve"> </w:t>
            </w:r>
            <w:r w:rsidRPr="009E6649">
              <w:rPr>
                <w:rFonts w:cs="Calibri"/>
                <w:b/>
                <w:bCs/>
                <w:szCs w:val="22"/>
                <w:lang w:val="en-AU"/>
              </w:rPr>
              <w:t>Me,</w:t>
            </w:r>
            <w:r>
              <w:rPr>
                <w:rFonts w:cs="Calibri"/>
                <w:b/>
                <w:bCs/>
                <w:szCs w:val="22"/>
                <w:lang w:val="en-AU"/>
              </w:rPr>
              <w:t xml:space="preserve"> </w:t>
            </w:r>
            <w:r w:rsidRPr="009E6649">
              <w:rPr>
                <w:rFonts w:cs="Calibri"/>
                <w:b/>
                <w:bCs/>
                <w:szCs w:val="22"/>
                <w:lang w:val="en-AU"/>
              </w:rPr>
              <w:t>for</w:t>
            </w:r>
            <w:r>
              <w:rPr>
                <w:rFonts w:cs="Calibri"/>
                <w:b/>
                <w:bCs/>
                <w:szCs w:val="22"/>
                <w:lang w:val="en-AU"/>
              </w:rPr>
              <w:t xml:space="preserve"> </w:t>
            </w:r>
            <w:r w:rsidRPr="009E6649">
              <w:rPr>
                <w:rFonts w:cs="Calibri"/>
                <w:b/>
                <w:bCs/>
                <w:szCs w:val="22"/>
                <w:lang w:val="en-AU"/>
              </w:rPr>
              <w:t>they</w:t>
            </w:r>
            <w:r>
              <w:rPr>
                <w:rFonts w:cs="Calibri"/>
                <w:b/>
                <w:bCs/>
                <w:szCs w:val="22"/>
                <w:lang w:val="en-AU"/>
              </w:rPr>
              <w:t xml:space="preserve"> </w:t>
            </w:r>
            <w:r w:rsidRPr="009E6649">
              <w:rPr>
                <w:rFonts w:cs="Calibri"/>
                <w:b/>
                <w:bCs/>
                <w:szCs w:val="22"/>
                <w:lang w:val="en-AU"/>
              </w:rPr>
              <w:t>weep</w:t>
            </w:r>
            <w:r>
              <w:rPr>
                <w:rFonts w:cs="Calibri"/>
                <w:b/>
                <w:bCs/>
                <w:szCs w:val="22"/>
                <w:lang w:val="en-AU"/>
              </w:rPr>
              <w:t xml:space="preserve"> </w:t>
            </w:r>
            <w:r w:rsidRPr="009E6649">
              <w:rPr>
                <w:rFonts w:cs="Calibri"/>
                <w:b/>
                <w:bCs/>
                <w:szCs w:val="22"/>
                <w:lang w:val="en-AU"/>
              </w:rPr>
              <w:t>and</w:t>
            </w:r>
            <w:r>
              <w:rPr>
                <w:rFonts w:cs="Calibri"/>
                <w:b/>
                <w:bCs/>
                <w:szCs w:val="22"/>
                <w:lang w:val="en-AU"/>
              </w:rPr>
              <w:t xml:space="preserve"> </w:t>
            </w:r>
            <w:r w:rsidRPr="009E6649">
              <w:rPr>
                <w:rFonts w:cs="Calibri"/>
                <w:b/>
                <w:bCs/>
                <w:szCs w:val="22"/>
                <w:lang w:val="en-AU"/>
              </w:rPr>
              <w:t>lament</w:t>
            </w:r>
            <w:r>
              <w:rPr>
                <w:rFonts w:cs="Calibri"/>
                <w:b/>
                <w:bCs/>
                <w:szCs w:val="22"/>
                <w:lang w:val="en-AU"/>
              </w:rPr>
              <w:t xml:space="preserve"> </w:t>
            </w:r>
            <w:r w:rsidRPr="009E6649">
              <w:rPr>
                <w:rFonts w:cs="Calibri"/>
                <w:b/>
                <w:bCs/>
                <w:szCs w:val="22"/>
                <w:lang w:val="en-AU"/>
              </w:rPr>
              <w:t>because</w:t>
            </w:r>
            <w:r>
              <w:rPr>
                <w:rFonts w:cs="Calibri"/>
                <w:b/>
                <w:bCs/>
                <w:szCs w:val="22"/>
                <w:lang w:val="en-AU"/>
              </w:rPr>
              <w:t xml:space="preserve"> </w:t>
            </w:r>
            <w:r w:rsidRPr="009E6649">
              <w:rPr>
                <w:rFonts w:cs="Calibri"/>
                <w:b/>
                <w:bCs/>
                <w:szCs w:val="22"/>
                <w:lang w:val="en-AU"/>
              </w:rPr>
              <w:t>they</w:t>
            </w:r>
            <w:r>
              <w:rPr>
                <w:rFonts w:cs="Calibri"/>
                <w:b/>
                <w:bCs/>
                <w:szCs w:val="22"/>
                <w:lang w:val="en-AU"/>
              </w:rPr>
              <w:t xml:space="preserve"> </w:t>
            </w:r>
            <w:r w:rsidRPr="009E6649">
              <w:rPr>
                <w:rFonts w:cs="Calibri"/>
                <w:b/>
                <w:bCs/>
                <w:szCs w:val="22"/>
                <w:lang w:val="en-AU"/>
              </w:rPr>
              <w:t>are</w:t>
            </w:r>
            <w:r>
              <w:rPr>
                <w:rFonts w:cs="Calibri"/>
                <w:b/>
                <w:bCs/>
                <w:szCs w:val="22"/>
                <w:lang w:val="en-AU"/>
              </w:rPr>
              <w:t xml:space="preserve"> </w:t>
            </w:r>
            <w:r w:rsidRPr="009E6649">
              <w:rPr>
                <w:rFonts w:cs="Calibri"/>
                <w:b/>
                <w:bCs/>
                <w:szCs w:val="22"/>
                <w:lang w:val="en-AU"/>
              </w:rPr>
              <w:t>exiled,</w:t>
            </w:r>
            <w:r>
              <w:rPr>
                <w:rFonts w:cs="Calibri"/>
                <w:b/>
                <w:bCs/>
                <w:szCs w:val="22"/>
                <w:lang w:val="en-AU"/>
              </w:rPr>
              <w:t xml:space="preserve"> </w:t>
            </w:r>
            <w:r w:rsidRPr="009E6649">
              <w:rPr>
                <w:rFonts w:cs="Calibri"/>
                <w:b/>
                <w:bCs/>
                <w:szCs w:val="22"/>
                <w:lang w:val="en-AU"/>
              </w:rPr>
              <w:t>saying:</w:t>
            </w:r>
            <w:r>
              <w:rPr>
                <w:rFonts w:cs="Calibri"/>
                <w:b/>
                <w:bCs/>
                <w:szCs w:val="22"/>
                <w:lang w:val="en-AU"/>
              </w:rPr>
              <w:t xml:space="preserve"> </w:t>
            </w:r>
            <w:r w:rsidRPr="009E6649">
              <w:rPr>
                <w:rFonts w:cs="Calibri"/>
                <w:b/>
                <w:bCs/>
                <w:szCs w:val="22"/>
                <w:lang w:val="en-AU"/>
              </w:rPr>
              <w:t>'You</w:t>
            </w:r>
            <w:r>
              <w:rPr>
                <w:rFonts w:cs="Calibri"/>
                <w:b/>
                <w:bCs/>
                <w:szCs w:val="22"/>
                <w:lang w:val="en-AU"/>
              </w:rPr>
              <w:t xml:space="preserve"> </w:t>
            </w:r>
            <w:r w:rsidRPr="009E6649">
              <w:rPr>
                <w:rFonts w:cs="Calibri"/>
                <w:b/>
                <w:bCs/>
                <w:szCs w:val="22"/>
                <w:lang w:val="en-AU"/>
              </w:rPr>
              <w:t>have</w:t>
            </w:r>
            <w:r>
              <w:rPr>
                <w:rFonts w:cs="Calibri"/>
                <w:b/>
                <w:bCs/>
                <w:szCs w:val="22"/>
                <w:lang w:val="en-AU"/>
              </w:rPr>
              <w:t xml:space="preserve"> </w:t>
            </w:r>
            <w:r w:rsidRPr="009E6649">
              <w:rPr>
                <w:rFonts w:cs="Calibri"/>
                <w:b/>
                <w:bCs/>
                <w:szCs w:val="22"/>
                <w:lang w:val="en-AU"/>
              </w:rPr>
              <w:t>brought</w:t>
            </w:r>
            <w:r>
              <w:rPr>
                <w:rFonts w:cs="Calibri"/>
                <w:b/>
                <w:bCs/>
                <w:szCs w:val="22"/>
                <w:lang w:val="en-AU"/>
              </w:rPr>
              <w:t xml:space="preserve"> </w:t>
            </w:r>
            <w:r w:rsidRPr="009E6649">
              <w:rPr>
                <w:rFonts w:cs="Calibri"/>
                <w:b/>
                <w:bCs/>
                <w:szCs w:val="22"/>
                <w:lang w:val="en-AU"/>
              </w:rPr>
              <w:t>sufferings</w:t>
            </w:r>
            <w:r>
              <w:rPr>
                <w:rFonts w:cs="Calibri"/>
                <w:b/>
                <w:bCs/>
                <w:szCs w:val="22"/>
                <w:lang w:val="en-AU"/>
              </w:rPr>
              <w:t xml:space="preserve"> </w:t>
            </w:r>
            <w:r w:rsidRPr="009E6649">
              <w:rPr>
                <w:rFonts w:cs="Calibri"/>
                <w:b/>
                <w:bCs/>
                <w:szCs w:val="22"/>
                <w:lang w:val="en-AU"/>
              </w:rPr>
              <w:t>upon</w:t>
            </w:r>
            <w:r>
              <w:rPr>
                <w:rFonts w:cs="Calibri"/>
                <w:b/>
                <w:bCs/>
                <w:szCs w:val="22"/>
                <w:lang w:val="en-AU"/>
              </w:rPr>
              <w:t xml:space="preserve"> </w:t>
            </w:r>
            <w:r w:rsidRPr="009E6649">
              <w:rPr>
                <w:rFonts w:cs="Calibri"/>
                <w:b/>
                <w:bCs/>
                <w:szCs w:val="22"/>
                <w:lang w:val="en-AU"/>
              </w:rPr>
              <w:t>us,</w:t>
            </w:r>
            <w:r>
              <w:rPr>
                <w:rFonts w:cs="Calibri"/>
                <w:b/>
                <w:bCs/>
                <w:szCs w:val="22"/>
                <w:lang w:val="en-AU"/>
              </w:rPr>
              <w:t xml:space="preserve"> </w:t>
            </w:r>
            <w:r w:rsidRPr="009E6649">
              <w:rPr>
                <w:rFonts w:cs="Calibri"/>
                <w:b/>
                <w:bCs/>
                <w:szCs w:val="22"/>
                <w:lang w:val="en-AU"/>
              </w:rPr>
              <w:t>but</w:t>
            </w:r>
            <w:r>
              <w:rPr>
                <w:rFonts w:cs="Calibri"/>
                <w:b/>
                <w:bCs/>
                <w:szCs w:val="22"/>
                <w:lang w:val="en-AU"/>
              </w:rPr>
              <w:t xml:space="preserve"> </w:t>
            </w:r>
            <w:r w:rsidRPr="009E6649">
              <w:rPr>
                <w:rFonts w:cs="Calibri"/>
                <w:b/>
                <w:bCs/>
                <w:szCs w:val="22"/>
                <w:lang w:val="en-AU"/>
              </w:rPr>
              <w:t>we</w:t>
            </w:r>
            <w:r>
              <w:rPr>
                <w:rFonts w:cs="Calibri"/>
                <w:b/>
                <w:bCs/>
                <w:szCs w:val="22"/>
                <w:lang w:val="en-AU"/>
              </w:rPr>
              <w:t xml:space="preserve"> </w:t>
            </w:r>
            <w:r w:rsidRPr="009E6649">
              <w:rPr>
                <w:rFonts w:cs="Calibri"/>
                <w:b/>
                <w:bCs/>
                <w:szCs w:val="22"/>
                <w:lang w:val="en-AU"/>
              </w:rPr>
              <w:t>were</w:t>
            </w:r>
            <w:r>
              <w:rPr>
                <w:rFonts w:cs="Calibri"/>
                <w:b/>
                <w:bCs/>
                <w:szCs w:val="22"/>
                <w:lang w:val="en-AU"/>
              </w:rPr>
              <w:t xml:space="preserve"> </w:t>
            </w:r>
            <w:r w:rsidRPr="009E6649">
              <w:rPr>
                <w:rFonts w:cs="Calibri"/>
                <w:b/>
                <w:bCs/>
                <w:szCs w:val="22"/>
                <w:lang w:val="en-AU"/>
              </w:rPr>
              <w:t>not</w:t>
            </w:r>
            <w:r>
              <w:rPr>
                <w:rFonts w:cs="Calibri"/>
                <w:b/>
                <w:bCs/>
                <w:szCs w:val="22"/>
                <w:lang w:val="en-AU"/>
              </w:rPr>
              <w:t xml:space="preserve"> </w:t>
            </w:r>
            <w:r w:rsidRPr="009E6649">
              <w:rPr>
                <w:rFonts w:cs="Calibri"/>
                <w:b/>
                <w:bCs/>
                <w:szCs w:val="22"/>
                <w:lang w:val="en-AU"/>
              </w:rPr>
              <w:t>instructed,</w:t>
            </w:r>
            <w:r>
              <w:rPr>
                <w:rFonts w:cs="Calibri"/>
                <w:b/>
                <w:bCs/>
                <w:szCs w:val="22"/>
                <w:lang w:val="en-AU"/>
              </w:rPr>
              <w:t xml:space="preserve"> l</w:t>
            </w:r>
            <w:r w:rsidRPr="009E6649">
              <w:rPr>
                <w:rFonts w:cs="Calibri"/>
                <w:b/>
                <w:bCs/>
                <w:szCs w:val="22"/>
                <w:lang w:val="en-AU"/>
              </w:rPr>
              <w:t>ike</w:t>
            </w:r>
            <w:r>
              <w:rPr>
                <w:rFonts w:cs="Calibri"/>
                <w:b/>
                <w:bCs/>
                <w:szCs w:val="22"/>
                <w:lang w:val="en-AU"/>
              </w:rPr>
              <w:t xml:space="preserve"> </w:t>
            </w:r>
            <w:r w:rsidRPr="009E6649">
              <w:rPr>
                <w:rFonts w:cs="Calibri"/>
                <w:b/>
                <w:bCs/>
                <w:szCs w:val="22"/>
                <w:lang w:val="en-AU"/>
              </w:rPr>
              <w:t>a</w:t>
            </w:r>
            <w:r>
              <w:rPr>
                <w:rFonts w:cs="Calibri"/>
                <w:b/>
                <w:bCs/>
                <w:szCs w:val="22"/>
                <w:lang w:val="en-AU"/>
              </w:rPr>
              <w:t xml:space="preserve"> </w:t>
            </w:r>
            <w:r w:rsidRPr="009E6649">
              <w:rPr>
                <w:rFonts w:cs="Calibri"/>
                <w:b/>
                <w:bCs/>
                <w:szCs w:val="22"/>
                <w:lang w:val="en-AU"/>
              </w:rPr>
              <w:t>calf</w:t>
            </w:r>
            <w:r>
              <w:rPr>
                <w:rFonts w:cs="Calibri"/>
                <w:b/>
                <w:bCs/>
                <w:szCs w:val="22"/>
                <w:lang w:val="en-AU"/>
              </w:rPr>
              <w:t xml:space="preserve"> </w:t>
            </w:r>
            <w:r w:rsidRPr="009E6649">
              <w:rPr>
                <w:rFonts w:cs="Calibri"/>
                <w:b/>
                <w:bCs/>
                <w:szCs w:val="22"/>
                <w:lang w:val="en-AU"/>
              </w:rPr>
              <w:t>which</w:t>
            </w:r>
            <w:r>
              <w:rPr>
                <w:rFonts w:cs="Calibri"/>
                <w:b/>
                <w:bCs/>
                <w:szCs w:val="22"/>
                <w:lang w:val="en-AU"/>
              </w:rPr>
              <w:t xml:space="preserve"> </w:t>
            </w:r>
            <w:r w:rsidRPr="009E6649">
              <w:rPr>
                <w:rFonts w:cs="Calibri"/>
                <w:b/>
                <w:bCs/>
                <w:szCs w:val="22"/>
                <w:lang w:val="en-AU"/>
              </w:rPr>
              <w:t>has</w:t>
            </w:r>
            <w:r>
              <w:rPr>
                <w:rFonts w:cs="Calibri"/>
                <w:b/>
                <w:bCs/>
                <w:szCs w:val="22"/>
                <w:lang w:val="en-AU"/>
              </w:rPr>
              <w:t xml:space="preserve"> </w:t>
            </w:r>
            <w:r w:rsidRPr="009E6649">
              <w:rPr>
                <w:rFonts w:cs="Calibri"/>
                <w:b/>
                <w:bCs/>
                <w:szCs w:val="22"/>
                <w:lang w:val="en-AU"/>
              </w:rPr>
              <w:t>not</w:t>
            </w:r>
            <w:r>
              <w:rPr>
                <w:rFonts w:cs="Calibri"/>
                <w:b/>
                <w:bCs/>
                <w:szCs w:val="22"/>
                <w:lang w:val="en-AU"/>
              </w:rPr>
              <w:t xml:space="preserve"> </w:t>
            </w:r>
            <w:r w:rsidRPr="009E6649">
              <w:rPr>
                <w:rFonts w:cs="Calibri"/>
                <w:b/>
                <w:bCs/>
                <w:szCs w:val="22"/>
                <w:lang w:val="en-AU"/>
              </w:rPr>
              <w:t>been</w:t>
            </w:r>
            <w:r>
              <w:rPr>
                <w:rFonts w:cs="Calibri"/>
                <w:b/>
                <w:bCs/>
                <w:szCs w:val="22"/>
                <w:lang w:val="en-AU"/>
              </w:rPr>
              <w:t xml:space="preserve"> </w:t>
            </w:r>
            <w:r w:rsidRPr="009E6649">
              <w:rPr>
                <w:rFonts w:cs="Calibri"/>
                <w:b/>
                <w:bCs/>
                <w:szCs w:val="22"/>
                <w:lang w:val="en-AU"/>
              </w:rPr>
              <w:t>instructed.”</w:t>
            </w:r>
            <w:r>
              <w:rPr>
                <w:rFonts w:cs="Calibri"/>
                <w:b/>
                <w:bCs/>
                <w:szCs w:val="22"/>
                <w:lang w:val="en-AU"/>
              </w:rPr>
              <w:t xml:space="preserve"> </w:t>
            </w:r>
            <w:r w:rsidRPr="009E6649">
              <w:rPr>
                <w:rFonts w:cs="Calibri"/>
                <w:b/>
                <w:bCs/>
                <w:szCs w:val="22"/>
                <w:lang w:val="en-AU"/>
              </w:rPr>
              <w:t>Now</w:t>
            </w:r>
            <w:r>
              <w:rPr>
                <w:rFonts w:cs="Calibri"/>
                <w:b/>
                <w:bCs/>
                <w:szCs w:val="22"/>
                <w:lang w:val="en-AU"/>
              </w:rPr>
              <w:t xml:space="preserve"> </w:t>
            </w:r>
            <w:r w:rsidRPr="009E6649">
              <w:rPr>
                <w:rFonts w:cs="Calibri"/>
                <w:b/>
                <w:bCs/>
                <w:szCs w:val="22"/>
                <w:lang w:val="en-AU"/>
              </w:rPr>
              <w:t>restore</w:t>
            </w:r>
            <w:r>
              <w:rPr>
                <w:rFonts w:cs="Calibri"/>
                <w:b/>
                <w:bCs/>
                <w:szCs w:val="22"/>
                <w:lang w:val="en-AU"/>
              </w:rPr>
              <w:t xml:space="preserve"> </w:t>
            </w:r>
            <w:r w:rsidRPr="009E6649">
              <w:rPr>
                <w:rFonts w:cs="Calibri"/>
                <w:b/>
                <w:bCs/>
                <w:szCs w:val="22"/>
                <w:lang w:val="en-AU"/>
              </w:rPr>
              <w:t>us</w:t>
            </w:r>
            <w:r>
              <w:rPr>
                <w:rFonts w:cs="Calibri"/>
                <w:b/>
                <w:bCs/>
                <w:szCs w:val="22"/>
                <w:lang w:val="en-AU"/>
              </w:rPr>
              <w:t xml:space="preserve"> </w:t>
            </w:r>
            <w:r w:rsidRPr="009E6649">
              <w:rPr>
                <w:rFonts w:cs="Calibri"/>
                <w:b/>
                <w:bCs/>
                <w:szCs w:val="22"/>
                <w:lang w:val="en-AU"/>
              </w:rPr>
              <w:t>to</w:t>
            </w:r>
            <w:r>
              <w:rPr>
                <w:rFonts w:cs="Calibri"/>
                <w:b/>
                <w:bCs/>
                <w:szCs w:val="22"/>
                <w:lang w:val="en-AU"/>
              </w:rPr>
              <w:t xml:space="preserve"> </w:t>
            </w:r>
            <w:r w:rsidRPr="009E6649">
              <w:rPr>
                <w:rFonts w:cs="Calibri"/>
                <w:b/>
                <w:bCs/>
                <w:szCs w:val="22"/>
                <w:lang w:val="en-AU"/>
              </w:rPr>
              <w:t>Your</w:t>
            </w:r>
            <w:r>
              <w:rPr>
                <w:rFonts w:cs="Calibri"/>
                <w:b/>
                <w:bCs/>
                <w:szCs w:val="22"/>
                <w:lang w:val="en-AU"/>
              </w:rPr>
              <w:t xml:space="preserve"> </w:t>
            </w:r>
            <w:r w:rsidRPr="009E6649">
              <w:rPr>
                <w:rFonts w:cs="Calibri"/>
                <w:b/>
                <w:bCs/>
                <w:szCs w:val="22"/>
                <w:lang w:val="en-AU"/>
              </w:rPr>
              <w:t>worship,</w:t>
            </w:r>
            <w:r>
              <w:rPr>
                <w:rFonts w:cs="Calibri"/>
                <w:b/>
                <w:bCs/>
                <w:szCs w:val="22"/>
                <w:lang w:val="en-AU"/>
              </w:rPr>
              <w:t xml:space="preserve"> </w:t>
            </w:r>
            <w:r w:rsidRPr="009E6649">
              <w:rPr>
                <w:rFonts w:cs="Calibri"/>
                <w:b/>
                <w:bCs/>
                <w:szCs w:val="22"/>
                <w:lang w:val="en-AU"/>
              </w:rPr>
              <w:t>and</w:t>
            </w:r>
            <w:r>
              <w:rPr>
                <w:rFonts w:cs="Calibri"/>
                <w:b/>
                <w:bCs/>
                <w:szCs w:val="22"/>
                <w:lang w:val="en-AU"/>
              </w:rPr>
              <w:t xml:space="preserve"> </w:t>
            </w:r>
            <w:r w:rsidRPr="009E6649">
              <w:rPr>
                <w:rFonts w:cs="Calibri"/>
                <w:b/>
                <w:bCs/>
                <w:szCs w:val="22"/>
                <w:lang w:val="en-AU"/>
              </w:rPr>
              <w:t>we</w:t>
            </w:r>
            <w:r>
              <w:rPr>
                <w:rFonts w:cs="Calibri"/>
                <w:b/>
                <w:bCs/>
                <w:szCs w:val="22"/>
                <w:lang w:val="en-AU"/>
              </w:rPr>
              <w:t xml:space="preserve"> </w:t>
            </w:r>
            <w:r w:rsidRPr="009E6649">
              <w:rPr>
                <w:rFonts w:cs="Calibri"/>
                <w:b/>
                <w:bCs/>
                <w:szCs w:val="22"/>
                <w:lang w:val="en-AU"/>
              </w:rPr>
              <w:t>will</w:t>
            </w:r>
            <w:r>
              <w:rPr>
                <w:rFonts w:cs="Calibri"/>
                <w:b/>
                <w:bCs/>
                <w:szCs w:val="22"/>
                <w:lang w:val="en-AU"/>
              </w:rPr>
              <w:t xml:space="preserve"> </w:t>
            </w:r>
            <w:r w:rsidRPr="009E6649">
              <w:rPr>
                <w:rFonts w:cs="Calibri"/>
                <w:b/>
                <w:bCs/>
                <w:szCs w:val="22"/>
                <w:lang w:val="en-AU"/>
              </w:rPr>
              <w:t>return;</w:t>
            </w:r>
            <w:r>
              <w:rPr>
                <w:rFonts w:cs="Calibri"/>
                <w:b/>
                <w:bCs/>
                <w:szCs w:val="22"/>
                <w:lang w:val="en-AU"/>
              </w:rPr>
              <w:t xml:space="preserve"> </w:t>
            </w:r>
            <w:r w:rsidRPr="009E6649">
              <w:rPr>
                <w:rFonts w:cs="Calibri"/>
                <w:b/>
                <w:bCs/>
                <w:szCs w:val="22"/>
                <w:lang w:val="en-AU"/>
              </w:rPr>
              <w:t>for</w:t>
            </w:r>
            <w:r>
              <w:rPr>
                <w:rFonts w:cs="Calibri"/>
                <w:b/>
                <w:bCs/>
                <w:szCs w:val="22"/>
                <w:lang w:val="en-AU"/>
              </w:rPr>
              <w:t xml:space="preserve"> </w:t>
            </w:r>
            <w:r w:rsidRPr="009E6649">
              <w:rPr>
                <w:rFonts w:cs="Calibri"/>
                <w:b/>
                <w:bCs/>
                <w:szCs w:val="22"/>
                <w:lang w:val="en-AU"/>
              </w:rPr>
              <w:t>You</w:t>
            </w:r>
            <w:r>
              <w:rPr>
                <w:rFonts w:cs="Calibri"/>
                <w:b/>
                <w:bCs/>
                <w:szCs w:val="22"/>
                <w:lang w:val="en-AU"/>
              </w:rPr>
              <w:t xml:space="preserve"> </w:t>
            </w:r>
            <w:r w:rsidRPr="009E6649">
              <w:rPr>
                <w:rFonts w:cs="Calibri"/>
                <w:b/>
                <w:bCs/>
                <w:szCs w:val="22"/>
                <w:lang w:val="en-AU"/>
              </w:rPr>
              <w:t>are</w:t>
            </w:r>
            <w:r>
              <w:rPr>
                <w:rFonts w:cs="Calibri"/>
                <w:b/>
                <w:bCs/>
                <w:szCs w:val="22"/>
                <w:lang w:val="en-AU"/>
              </w:rPr>
              <w:t xml:space="preserve"> </w:t>
            </w:r>
            <w:r w:rsidRPr="009E6649">
              <w:rPr>
                <w:rFonts w:cs="Calibri"/>
                <w:b/>
                <w:bCs/>
                <w:szCs w:val="22"/>
                <w:lang w:val="en-AU"/>
              </w:rPr>
              <w:t>the</w:t>
            </w:r>
            <w:r>
              <w:rPr>
                <w:rFonts w:cs="Calibri"/>
                <w:b/>
                <w:bCs/>
                <w:szCs w:val="22"/>
                <w:lang w:val="en-AU"/>
              </w:rPr>
              <w:t xml:space="preserve"> </w:t>
            </w:r>
            <w:r w:rsidRPr="009E6649">
              <w:rPr>
                <w:rFonts w:cs="Calibri"/>
                <w:b/>
                <w:bCs/>
                <w:szCs w:val="22"/>
                <w:lang w:val="en-AU"/>
              </w:rPr>
              <w:t>LORD</w:t>
            </w:r>
            <w:r>
              <w:rPr>
                <w:rFonts w:cs="Calibri"/>
                <w:b/>
                <w:bCs/>
                <w:szCs w:val="22"/>
                <w:lang w:val="en-AU"/>
              </w:rPr>
              <w:t xml:space="preserve"> </w:t>
            </w:r>
            <w:r w:rsidRPr="009E6649">
              <w:rPr>
                <w:rFonts w:cs="Calibri"/>
                <w:b/>
                <w:bCs/>
                <w:szCs w:val="22"/>
                <w:lang w:val="en-AU"/>
              </w:rPr>
              <w:t>our</w:t>
            </w:r>
            <w:r>
              <w:rPr>
                <w:rFonts w:cs="Calibri"/>
                <w:b/>
                <w:bCs/>
                <w:szCs w:val="22"/>
                <w:lang w:val="en-AU"/>
              </w:rPr>
              <w:t xml:space="preserve"> </w:t>
            </w:r>
            <w:r w:rsidRPr="009E6649">
              <w:rPr>
                <w:rFonts w:cs="Calibri"/>
                <w:b/>
                <w:bCs/>
                <w:szCs w:val="22"/>
                <w:lang w:val="en-AU"/>
              </w:rPr>
              <w:t>God.</w:t>
            </w:r>
          </w:p>
        </w:tc>
      </w:tr>
      <w:tr w:rsidR="00D3512A" w:rsidRPr="009E6649" w14:paraId="20BE1334" w14:textId="77777777" w:rsidTr="00D3512A">
        <w:trPr>
          <w:jc w:val="center"/>
        </w:trPr>
        <w:tc>
          <w:tcPr>
            <w:tcW w:w="5097" w:type="dxa"/>
            <w:tcBorders>
              <w:top w:val="single" w:sz="4" w:space="0" w:color="000000"/>
              <w:left w:val="single" w:sz="4" w:space="0" w:color="000000"/>
              <w:bottom w:val="single" w:sz="4" w:space="0" w:color="000000"/>
              <w:right w:val="single" w:sz="4" w:space="0" w:color="000000"/>
            </w:tcBorders>
            <w:hideMark/>
          </w:tcPr>
          <w:p w14:paraId="33E843F8" w14:textId="1EF3A565" w:rsidR="00D3512A" w:rsidRPr="009E6649" w:rsidRDefault="00D3512A" w:rsidP="009E6649">
            <w:pPr>
              <w:rPr>
                <w:rFonts w:cs="Calibri"/>
                <w:szCs w:val="22"/>
                <w:lang w:val="en-AU"/>
              </w:rPr>
            </w:pPr>
            <w:r w:rsidRPr="009E6649">
              <w:rPr>
                <w:rFonts w:cs="Calibri"/>
                <w:szCs w:val="22"/>
                <w:lang w:val="en-AU"/>
              </w:rPr>
              <w:t>18.</w:t>
            </w:r>
            <w:r>
              <w:rPr>
                <w:rFonts w:cs="Calibri"/>
                <w:szCs w:val="22"/>
                <w:lang w:val="en-AU"/>
              </w:rPr>
              <w:t xml:space="preserve"> </w:t>
            </w:r>
            <w:r w:rsidRPr="009E6649">
              <w:rPr>
                <w:rFonts w:cs="Calibri"/>
                <w:b/>
                <w:bCs/>
                <w:szCs w:val="22"/>
              </w:rPr>
              <w:t>For</w:t>
            </w:r>
            <w:r>
              <w:rPr>
                <w:rFonts w:cs="Calibri"/>
                <w:b/>
                <w:bCs/>
                <w:szCs w:val="22"/>
              </w:rPr>
              <w:t xml:space="preserve"> </w:t>
            </w:r>
            <w:r w:rsidRPr="009E6649">
              <w:rPr>
                <w:rFonts w:cs="Calibri"/>
                <w:b/>
                <w:bCs/>
                <w:szCs w:val="22"/>
              </w:rPr>
              <w:t>after</w:t>
            </w:r>
            <w:r>
              <w:rPr>
                <w:rFonts w:cs="Calibri"/>
                <w:b/>
                <w:bCs/>
                <w:szCs w:val="22"/>
              </w:rPr>
              <w:t xml:space="preserve"> </w:t>
            </w:r>
            <w:r w:rsidRPr="009E6649">
              <w:rPr>
                <w:rFonts w:cs="Calibri"/>
                <w:b/>
                <w:bCs/>
                <w:szCs w:val="22"/>
              </w:rPr>
              <w:t>my</w:t>
            </w:r>
            <w:r>
              <w:rPr>
                <w:rFonts w:cs="Calibri"/>
                <w:b/>
                <w:bCs/>
                <w:szCs w:val="22"/>
              </w:rPr>
              <w:t xml:space="preserve"> </w:t>
            </w:r>
            <w:r w:rsidRPr="009E6649">
              <w:rPr>
                <w:rFonts w:cs="Calibri"/>
                <w:b/>
                <w:bCs/>
                <w:szCs w:val="22"/>
              </w:rPr>
              <w:t>return</w:t>
            </w:r>
            <w:r>
              <w:rPr>
                <w:rFonts w:cs="Calibri"/>
                <w:b/>
                <w:bCs/>
                <w:szCs w:val="22"/>
              </w:rPr>
              <w:t xml:space="preserve"> </w:t>
            </w:r>
            <w:r w:rsidRPr="009E6649">
              <w:rPr>
                <w:rFonts w:cs="Calibri"/>
                <w:b/>
                <w:bCs/>
                <w:szCs w:val="22"/>
              </w:rPr>
              <w:t>I</w:t>
            </w:r>
            <w:r>
              <w:rPr>
                <w:rFonts w:cs="Calibri"/>
                <w:b/>
                <w:bCs/>
                <w:szCs w:val="22"/>
              </w:rPr>
              <w:t xml:space="preserve"> </w:t>
            </w:r>
            <w:r w:rsidRPr="009E6649">
              <w:rPr>
                <w:rFonts w:cs="Calibri"/>
                <w:b/>
                <w:bCs/>
                <w:szCs w:val="22"/>
              </w:rPr>
              <w:t>have</w:t>
            </w:r>
            <w:r>
              <w:rPr>
                <w:rFonts w:cs="Calibri"/>
                <w:b/>
                <w:bCs/>
                <w:szCs w:val="22"/>
              </w:rPr>
              <w:t xml:space="preserve"> </w:t>
            </w:r>
            <w:r w:rsidRPr="009E6649">
              <w:rPr>
                <w:rFonts w:cs="Calibri"/>
                <w:b/>
                <w:bCs/>
                <w:szCs w:val="22"/>
              </w:rPr>
              <w:t>completely</w:t>
            </w:r>
            <w:r>
              <w:rPr>
                <w:rFonts w:cs="Calibri"/>
                <w:b/>
                <w:bCs/>
                <w:szCs w:val="22"/>
              </w:rPr>
              <w:t xml:space="preserve"> </w:t>
            </w:r>
            <w:r w:rsidRPr="009E6649">
              <w:rPr>
                <w:rFonts w:cs="Calibri"/>
                <w:b/>
                <w:bCs/>
                <w:szCs w:val="22"/>
              </w:rPr>
              <w:t>changed</w:t>
            </w:r>
            <w:r>
              <w:rPr>
                <w:rFonts w:cs="Calibri"/>
                <w:b/>
                <w:bCs/>
                <w:szCs w:val="22"/>
              </w:rPr>
              <w:t xml:space="preserve"> </w:t>
            </w:r>
            <w:r w:rsidRPr="009E6649">
              <w:rPr>
                <w:rFonts w:cs="Calibri"/>
                <w:b/>
                <w:bCs/>
                <w:szCs w:val="22"/>
              </w:rPr>
              <w:t>my</w:t>
            </w:r>
            <w:r>
              <w:rPr>
                <w:rFonts w:cs="Calibri"/>
                <w:b/>
                <w:bCs/>
                <w:szCs w:val="22"/>
              </w:rPr>
              <w:t xml:space="preserve"> </w:t>
            </w:r>
            <w:r w:rsidRPr="009E6649">
              <w:rPr>
                <w:rFonts w:cs="Calibri"/>
                <w:b/>
                <w:bCs/>
                <w:szCs w:val="22"/>
              </w:rPr>
              <w:t>mind,</w:t>
            </w:r>
            <w:r>
              <w:rPr>
                <w:rFonts w:cs="Calibri"/>
                <w:b/>
                <w:bCs/>
                <w:szCs w:val="22"/>
              </w:rPr>
              <w:t xml:space="preserve"> </w:t>
            </w:r>
            <w:r w:rsidRPr="009E6649">
              <w:rPr>
                <w:rFonts w:cs="Calibri"/>
                <w:b/>
                <w:bCs/>
                <w:szCs w:val="22"/>
              </w:rPr>
              <w:t>and</w:t>
            </w:r>
            <w:r>
              <w:rPr>
                <w:rFonts w:cs="Calibri"/>
                <w:b/>
                <w:bCs/>
                <w:szCs w:val="22"/>
              </w:rPr>
              <w:t xml:space="preserve"> </w:t>
            </w:r>
            <w:r w:rsidRPr="009E6649">
              <w:rPr>
                <w:rFonts w:cs="Calibri"/>
                <w:b/>
                <w:bCs/>
                <w:szCs w:val="22"/>
              </w:rPr>
              <w:t>after</w:t>
            </w:r>
            <w:r>
              <w:rPr>
                <w:rFonts w:cs="Calibri"/>
                <w:b/>
                <w:bCs/>
                <w:szCs w:val="22"/>
              </w:rPr>
              <w:t xml:space="preserve"> </w:t>
            </w:r>
            <w:r w:rsidRPr="009E6649">
              <w:rPr>
                <w:rFonts w:cs="Calibri"/>
                <w:b/>
                <w:bCs/>
                <w:szCs w:val="22"/>
              </w:rPr>
              <w:t>I</w:t>
            </w:r>
            <w:r>
              <w:rPr>
                <w:rFonts w:cs="Calibri"/>
                <w:b/>
                <w:bCs/>
                <w:szCs w:val="22"/>
              </w:rPr>
              <w:t xml:space="preserve"> </w:t>
            </w:r>
            <w:r w:rsidRPr="009E6649">
              <w:rPr>
                <w:rFonts w:cs="Calibri"/>
                <w:b/>
                <w:bCs/>
                <w:szCs w:val="22"/>
              </w:rPr>
              <w:t>had</w:t>
            </w:r>
            <w:r>
              <w:rPr>
                <w:rFonts w:cs="Calibri"/>
                <w:b/>
                <w:bCs/>
                <w:szCs w:val="22"/>
              </w:rPr>
              <w:t xml:space="preserve"> </w:t>
            </w:r>
            <w:r w:rsidRPr="009E6649">
              <w:rPr>
                <w:rFonts w:cs="Calibri"/>
                <w:b/>
                <w:bCs/>
                <w:szCs w:val="22"/>
              </w:rPr>
              <w:t>been</w:t>
            </w:r>
            <w:r>
              <w:rPr>
                <w:rFonts w:cs="Calibri"/>
                <w:b/>
                <w:bCs/>
                <w:szCs w:val="22"/>
              </w:rPr>
              <w:t xml:space="preserve"> </w:t>
            </w:r>
            <w:r w:rsidRPr="009E6649">
              <w:rPr>
                <w:rFonts w:cs="Calibri"/>
                <w:b/>
                <w:bCs/>
                <w:szCs w:val="22"/>
              </w:rPr>
              <w:t>brought</w:t>
            </w:r>
            <w:r>
              <w:rPr>
                <w:rFonts w:cs="Calibri"/>
                <w:b/>
                <w:bCs/>
                <w:szCs w:val="22"/>
              </w:rPr>
              <w:t xml:space="preserve"> </w:t>
            </w:r>
            <w:r w:rsidRPr="009E6649">
              <w:rPr>
                <w:rFonts w:cs="Calibri"/>
                <w:b/>
                <w:bCs/>
                <w:szCs w:val="22"/>
              </w:rPr>
              <w:t>to</w:t>
            </w:r>
            <w:r>
              <w:rPr>
                <w:rFonts w:cs="Calibri"/>
                <w:b/>
                <w:bCs/>
                <w:szCs w:val="22"/>
              </w:rPr>
              <w:t xml:space="preserve"> </w:t>
            </w:r>
            <w:r w:rsidRPr="009E6649">
              <w:rPr>
                <w:rFonts w:cs="Calibri"/>
                <w:b/>
                <w:bCs/>
                <w:szCs w:val="22"/>
              </w:rPr>
              <w:t>know</w:t>
            </w:r>
            <w:r>
              <w:rPr>
                <w:rFonts w:cs="Calibri"/>
                <w:b/>
                <w:bCs/>
                <w:szCs w:val="22"/>
              </w:rPr>
              <w:t xml:space="preserve"> </w:t>
            </w:r>
            <w:r w:rsidRPr="009E6649">
              <w:rPr>
                <w:rFonts w:cs="Calibri"/>
                <w:b/>
                <w:bCs/>
                <w:szCs w:val="22"/>
              </w:rPr>
              <w:t>myself,</w:t>
            </w:r>
            <w:r>
              <w:rPr>
                <w:rFonts w:cs="Calibri"/>
                <w:b/>
                <w:bCs/>
                <w:szCs w:val="22"/>
              </w:rPr>
              <w:t xml:space="preserve"> </w:t>
            </w:r>
            <w:r w:rsidRPr="009E6649">
              <w:rPr>
                <w:rFonts w:cs="Calibri"/>
                <w:b/>
                <w:bCs/>
                <w:szCs w:val="22"/>
              </w:rPr>
              <w:t>I</w:t>
            </w:r>
            <w:r>
              <w:rPr>
                <w:rFonts w:cs="Calibri"/>
                <w:b/>
                <w:bCs/>
                <w:szCs w:val="22"/>
              </w:rPr>
              <w:t xml:space="preserve"> </w:t>
            </w:r>
            <w:r w:rsidRPr="009E6649">
              <w:rPr>
                <w:rFonts w:cs="Calibri"/>
                <w:b/>
                <w:bCs/>
                <w:szCs w:val="22"/>
              </w:rPr>
              <w:t>smote</w:t>
            </w:r>
            <w:r>
              <w:rPr>
                <w:rFonts w:cs="Calibri"/>
                <w:b/>
                <w:bCs/>
                <w:szCs w:val="22"/>
              </w:rPr>
              <w:t xml:space="preserve"> </w:t>
            </w:r>
            <w:r w:rsidRPr="009E6649">
              <w:rPr>
                <w:rFonts w:cs="Calibri"/>
                <w:b/>
                <w:bCs/>
                <w:szCs w:val="22"/>
              </w:rPr>
              <w:t>upon</w:t>
            </w:r>
            <w:r>
              <w:rPr>
                <w:rFonts w:cs="Calibri"/>
                <w:b/>
                <w:bCs/>
                <w:szCs w:val="22"/>
              </w:rPr>
              <w:t xml:space="preserve"> </w:t>
            </w:r>
            <w:r w:rsidRPr="009E6649">
              <w:rPr>
                <w:rFonts w:cs="Calibri"/>
                <w:b/>
                <w:bCs/>
                <w:szCs w:val="22"/>
              </w:rPr>
              <w:t>my</w:t>
            </w:r>
            <w:r>
              <w:rPr>
                <w:rFonts w:cs="Calibri"/>
                <w:b/>
                <w:bCs/>
                <w:szCs w:val="22"/>
              </w:rPr>
              <w:t xml:space="preserve"> </w:t>
            </w:r>
            <w:r w:rsidRPr="009E6649">
              <w:rPr>
                <w:rFonts w:cs="Calibri"/>
                <w:b/>
                <w:bCs/>
                <w:szCs w:val="22"/>
              </w:rPr>
              <w:t>thigh;</w:t>
            </w:r>
            <w:r>
              <w:rPr>
                <w:rFonts w:cs="Calibri"/>
                <w:b/>
                <w:bCs/>
                <w:szCs w:val="22"/>
              </w:rPr>
              <w:t xml:space="preserve"> </w:t>
            </w:r>
            <w:r w:rsidRPr="009E6649">
              <w:rPr>
                <w:rFonts w:cs="Calibri"/>
                <w:b/>
                <w:bCs/>
                <w:szCs w:val="22"/>
              </w:rPr>
              <w:t>I</w:t>
            </w:r>
            <w:r>
              <w:rPr>
                <w:rFonts w:cs="Calibri"/>
                <w:b/>
                <w:bCs/>
                <w:szCs w:val="22"/>
              </w:rPr>
              <w:t xml:space="preserve"> </w:t>
            </w:r>
            <w:r w:rsidRPr="009E6649">
              <w:rPr>
                <w:rFonts w:cs="Calibri"/>
                <w:b/>
                <w:bCs/>
                <w:szCs w:val="22"/>
              </w:rPr>
              <w:t>was</w:t>
            </w:r>
            <w:r>
              <w:rPr>
                <w:rFonts w:cs="Calibri"/>
                <w:b/>
                <w:bCs/>
                <w:szCs w:val="22"/>
              </w:rPr>
              <w:t xml:space="preserve"> </w:t>
            </w:r>
            <w:r w:rsidRPr="009E6649">
              <w:rPr>
                <w:rFonts w:cs="Calibri"/>
                <w:b/>
                <w:bCs/>
                <w:szCs w:val="22"/>
              </w:rPr>
              <w:t>ashamed,</w:t>
            </w:r>
            <w:r>
              <w:rPr>
                <w:rFonts w:cs="Calibri"/>
                <w:b/>
                <w:bCs/>
                <w:szCs w:val="22"/>
              </w:rPr>
              <w:t xml:space="preserve"> </w:t>
            </w:r>
            <w:r w:rsidRPr="009E6649">
              <w:rPr>
                <w:rFonts w:cs="Calibri"/>
                <w:b/>
                <w:bCs/>
                <w:szCs w:val="22"/>
              </w:rPr>
              <w:t>yea</w:t>
            </w:r>
            <w:r>
              <w:rPr>
                <w:rFonts w:cs="Calibri"/>
                <w:b/>
                <w:bCs/>
                <w:szCs w:val="22"/>
              </w:rPr>
              <w:t xml:space="preserve"> </w:t>
            </w:r>
            <w:r w:rsidRPr="009E6649">
              <w:rPr>
                <w:rFonts w:cs="Calibri"/>
                <w:b/>
                <w:bCs/>
                <w:szCs w:val="22"/>
              </w:rPr>
              <w:t>I</w:t>
            </w:r>
            <w:r>
              <w:rPr>
                <w:rFonts w:cs="Calibri"/>
                <w:b/>
                <w:bCs/>
                <w:szCs w:val="22"/>
              </w:rPr>
              <w:t xml:space="preserve"> </w:t>
            </w:r>
            <w:r w:rsidRPr="009E6649">
              <w:rPr>
                <w:rFonts w:cs="Calibri"/>
                <w:b/>
                <w:bCs/>
                <w:szCs w:val="22"/>
              </w:rPr>
              <w:t>stood</w:t>
            </w:r>
            <w:r>
              <w:rPr>
                <w:rFonts w:cs="Calibri"/>
                <w:b/>
                <w:bCs/>
                <w:szCs w:val="22"/>
              </w:rPr>
              <w:t xml:space="preserve"> </w:t>
            </w:r>
            <w:r w:rsidRPr="009E6649">
              <w:rPr>
                <w:rFonts w:cs="Calibri"/>
                <w:b/>
                <w:bCs/>
                <w:szCs w:val="22"/>
              </w:rPr>
              <w:t>confounded,</w:t>
            </w:r>
            <w:r>
              <w:rPr>
                <w:rFonts w:cs="Calibri"/>
                <w:b/>
                <w:bCs/>
                <w:szCs w:val="22"/>
              </w:rPr>
              <w:t xml:space="preserve"> </w:t>
            </w:r>
            <w:r w:rsidRPr="009E6649">
              <w:rPr>
                <w:rFonts w:cs="Calibri"/>
                <w:b/>
                <w:bCs/>
                <w:szCs w:val="22"/>
              </w:rPr>
              <w:t>for</w:t>
            </w:r>
            <w:r>
              <w:rPr>
                <w:rFonts w:cs="Calibri"/>
                <w:b/>
                <w:bCs/>
                <w:szCs w:val="22"/>
              </w:rPr>
              <w:t xml:space="preserve"> </w:t>
            </w:r>
            <w:r w:rsidRPr="009E6649">
              <w:rPr>
                <w:rFonts w:cs="Calibri"/>
                <w:b/>
                <w:bCs/>
                <w:szCs w:val="22"/>
              </w:rPr>
              <w:t>I</w:t>
            </w:r>
            <w:r>
              <w:rPr>
                <w:rFonts w:cs="Calibri"/>
                <w:b/>
                <w:bCs/>
                <w:szCs w:val="22"/>
              </w:rPr>
              <w:t xml:space="preserve"> </w:t>
            </w:r>
            <w:r w:rsidRPr="009E6649">
              <w:rPr>
                <w:rFonts w:cs="Calibri"/>
                <w:b/>
                <w:bCs/>
                <w:szCs w:val="22"/>
              </w:rPr>
              <w:t>bore</w:t>
            </w:r>
            <w:r>
              <w:rPr>
                <w:rFonts w:cs="Calibri"/>
                <w:b/>
                <w:bCs/>
                <w:szCs w:val="22"/>
              </w:rPr>
              <w:t xml:space="preserve"> </w:t>
            </w:r>
            <w:r w:rsidRPr="009E6649">
              <w:rPr>
                <w:rFonts w:cs="Calibri"/>
                <w:b/>
                <w:bCs/>
                <w:szCs w:val="22"/>
              </w:rPr>
              <w:t>the</w:t>
            </w:r>
            <w:r>
              <w:rPr>
                <w:rFonts w:cs="Calibri"/>
                <w:b/>
                <w:bCs/>
                <w:szCs w:val="22"/>
              </w:rPr>
              <w:t xml:space="preserve"> </w:t>
            </w:r>
            <w:r w:rsidRPr="009E6649">
              <w:rPr>
                <w:rFonts w:cs="Calibri"/>
                <w:b/>
                <w:bCs/>
                <w:szCs w:val="22"/>
              </w:rPr>
              <w:t>reproach</w:t>
            </w:r>
            <w:r>
              <w:rPr>
                <w:rFonts w:cs="Calibri"/>
                <w:b/>
                <w:bCs/>
                <w:szCs w:val="22"/>
              </w:rPr>
              <w:t xml:space="preserve"> </w:t>
            </w:r>
            <w:r w:rsidRPr="009E6649">
              <w:rPr>
                <w:rFonts w:cs="Calibri"/>
                <w:b/>
                <w:bCs/>
                <w:szCs w:val="22"/>
              </w:rPr>
              <w:t>of</w:t>
            </w:r>
            <w:r>
              <w:rPr>
                <w:rFonts w:cs="Calibri"/>
                <w:b/>
                <w:bCs/>
                <w:szCs w:val="22"/>
              </w:rPr>
              <w:t xml:space="preserve"> </w:t>
            </w:r>
            <w:r w:rsidRPr="009E6649">
              <w:rPr>
                <w:rFonts w:cs="Calibri"/>
                <w:b/>
                <w:bCs/>
                <w:szCs w:val="22"/>
              </w:rPr>
              <w:t>my</w:t>
            </w:r>
            <w:r>
              <w:rPr>
                <w:rFonts w:cs="Calibri"/>
                <w:b/>
                <w:bCs/>
                <w:szCs w:val="22"/>
              </w:rPr>
              <w:t xml:space="preserve"> </w:t>
            </w:r>
            <w:r w:rsidRPr="009E6649">
              <w:rPr>
                <w:rFonts w:cs="Calibri"/>
                <w:b/>
                <w:bCs/>
                <w:szCs w:val="22"/>
              </w:rPr>
              <w:t>youth."</w:t>
            </w:r>
          </w:p>
        </w:tc>
        <w:tc>
          <w:tcPr>
            <w:tcW w:w="5117" w:type="dxa"/>
            <w:tcBorders>
              <w:top w:val="single" w:sz="4" w:space="0" w:color="000000"/>
              <w:left w:val="single" w:sz="4" w:space="0" w:color="000000"/>
              <w:bottom w:val="single" w:sz="4" w:space="0" w:color="000000"/>
              <w:right w:val="single" w:sz="4" w:space="0" w:color="000000"/>
            </w:tcBorders>
            <w:hideMark/>
          </w:tcPr>
          <w:p w14:paraId="70845BAE" w14:textId="71CE9F60" w:rsidR="00D3512A" w:rsidRPr="009E6649" w:rsidRDefault="00D3512A" w:rsidP="009E6649">
            <w:pPr>
              <w:rPr>
                <w:rFonts w:cs="Calibri"/>
                <w:szCs w:val="22"/>
                <w:lang w:val="en-AU"/>
              </w:rPr>
            </w:pPr>
            <w:r w:rsidRPr="009E6649">
              <w:rPr>
                <w:rFonts w:cs="Calibri"/>
                <w:szCs w:val="22"/>
                <w:lang w:val="en-AU"/>
              </w:rPr>
              <w:t>19.</w:t>
            </w:r>
            <w:r>
              <w:rPr>
                <w:rFonts w:cs="Calibri"/>
                <w:szCs w:val="22"/>
                <w:lang w:val="en-AU"/>
              </w:rPr>
              <w:t xml:space="preserve"> </w:t>
            </w:r>
            <w:r w:rsidRPr="009E6649">
              <w:rPr>
                <w:rFonts w:cs="Calibri"/>
                <w:b/>
                <w:bCs/>
                <w:szCs w:val="22"/>
                <w:lang w:val="en-AU"/>
              </w:rPr>
              <w:t>For</w:t>
            </w:r>
            <w:r>
              <w:rPr>
                <w:rFonts w:cs="Calibri"/>
                <w:b/>
                <w:bCs/>
                <w:szCs w:val="22"/>
                <w:lang w:val="en-AU"/>
              </w:rPr>
              <w:t xml:space="preserve"> </w:t>
            </w:r>
            <w:r w:rsidRPr="009E6649">
              <w:rPr>
                <w:rFonts w:cs="Calibri"/>
                <w:b/>
                <w:bCs/>
                <w:szCs w:val="22"/>
                <w:lang w:val="en-AU"/>
              </w:rPr>
              <w:t>when</w:t>
            </w:r>
            <w:r>
              <w:rPr>
                <w:rFonts w:cs="Calibri"/>
                <w:b/>
                <w:bCs/>
                <w:szCs w:val="22"/>
                <w:lang w:val="en-AU"/>
              </w:rPr>
              <w:t xml:space="preserve"> </w:t>
            </w:r>
            <w:r w:rsidRPr="009E6649">
              <w:rPr>
                <w:rFonts w:cs="Calibri"/>
                <w:b/>
                <w:bCs/>
                <w:szCs w:val="22"/>
                <w:lang w:val="en-AU"/>
              </w:rPr>
              <w:t>we</w:t>
            </w:r>
            <w:r>
              <w:rPr>
                <w:rFonts w:cs="Calibri"/>
                <w:b/>
                <w:bCs/>
                <w:szCs w:val="22"/>
                <w:lang w:val="en-AU"/>
              </w:rPr>
              <w:t xml:space="preserve"> </w:t>
            </w:r>
            <w:r w:rsidRPr="009E6649">
              <w:rPr>
                <w:rFonts w:cs="Calibri"/>
                <w:b/>
                <w:bCs/>
                <w:szCs w:val="22"/>
                <w:lang w:val="en-AU"/>
              </w:rPr>
              <w:t>return</w:t>
            </w:r>
            <w:r>
              <w:rPr>
                <w:rFonts w:cs="Calibri"/>
                <w:b/>
                <w:bCs/>
                <w:szCs w:val="22"/>
                <w:lang w:val="en-AU"/>
              </w:rPr>
              <w:t xml:space="preserve"> </w:t>
            </w:r>
            <w:r w:rsidRPr="009E6649">
              <w:rPr>
                <w:rFonts w:cs="Calibri"/>
                <w:b/>
                <w:bCs/>
                <w:szCs w:val="22"/>
                <w:lang w:val="en-AU"/>
              </w:rPr>
              <w:t>to</w:t>
            </w:r>
            <w:r>
              <w:rPr>
                <w:rFonts w:cs="Calibri"/>
                <w:b/>
                <w:bCs/>
                <w:szCs w:val="22"/>
                <w:lang w:val="en-AU"/>
              </w:rPr>
              <w:t xml:space="preserve"> </w:t>
            </w:r>
            <w:r w:rsidRPr="009E6649">
              <w:rPr>
                <w:rFonts w:cs="Calibri"/>
                <w:b/>
                <w:bCs/>
                <w:szCs w:val="22"/>
                <w:lang w:val="en-AU"/>
              </w:rPr>
              <w:t>the</w:t>
            </w:r>
            <w:r>
              <w:rPr>
                <w:rFonts w:cs="Calibri"/>
                <w:b/>
                <w:bCs/>
                <w:szCs w:val="22"/>
                <w:lang w:val="en-AU"/>
              </w:rPr>
              <w:t xml:space="preserve"> </w:t>
            </w:r>
            <w:r w:rsidRPr="009E6649">
              <w:rPr>
                <w:rFonts w:cs="Calibri"/>
                <w:b/>
                <w:bCs/>
                <w:szCs w:val="22"/>
                <w:lang w:val="en-AU"/>
              </w:rPr>
              <w:t>Law</w:t>
            </w:r>
            <w:r>
              <w:rPr>
                <w:rFonts w:cs="Calibri"/>
                <w:b/>
                <w:bCs/>
                <w:szCs w:val="22"/>
                <w:lang w:val="en-AU"/>
              </w:rPr>
              <w:t xml:space="preserve"> </w:t>
            </w:r>
            <w:r w:rsidRPr="009E6649">
              <w:rPr>
                <w:rFonts w:cs="Calibri"/>
                <w:b/>
                <w:bCs/>
                <w:szCs w:val="22"/>
                <w:lang w:val="en-AU"/>
              </w:rPr>
              <w:t>He</w:t>
            </w:r>
            <w:r>
              <w:rPr>
                <w:rFonts w:cs="Calibri"/>
                <w:b/>
                <w:bCs/>
                <w:szCs w:val="22"/>
                <w:lang w:val="en-AU"/>
              </w:rPr>
              <w:t xml:space="preserve"> </w:t>
            </w:r>
            <w:r w:rsidRPr="009E6649">
              <w:rPr>
                <w:rFonts w:cs="Calibri"/>
                <w:b/>
                <w:bCs/>
                <w:szCs w:val="22"/>
                <w:lang w:val="en-AU"/>
              </w:rPr>
              <w:t>shows</w:t>
            </w:r>
            <w:r>
              <w:rPr>
                <w:rFonts w:cs="Calibri"/>
                <w:b/>
                <w:bCs/>
                <w:szCs w:val="22"/>
                <w:lang w:val="en-AU"/>
              </w:rPr>
              <w:t xml:space="preserve"> </w:t>
            </w:r>
            <w:r w:rsidRPr="009E6649">
              <w:rPr>
                <w:rFonts w:cs="Calibri"/>
                <w:b/>
                <w:bCs/>
                <w:szCs w:val="22"/>
                <w:lang w:val="en-AU"/>
              </w:rPr>
              <w:t>mercy</w:t>
            </w:r>
            <w:r>
              <w:rPr>
                <w:rFonts w:cs="Calibri"/>
                <w:b/>
                <w:bCs/>
                <w:szCs w:val="22"/>
                <w:lang w:val="en-AU"/>
              </w:rPr>
              <w:t xml:space="preserve"> </w:t>
            </w:r>
            <w:r w:rsidRPr="009E6649">
              <w:rPr>
                <w:rFonts w:cs="Calibri"/>
                <w:b/>
                <w:bCs/>
                <w:szCs w:val="22"/>
                <w:lang w:val="en-AU"/>
              </w:rPr>
              <w:t>upon</w:t>
            </w:r>
            <w:r>
              <w:rPr>
                <w:rFonts w:cs="Calibri"/>
                <w:b/>
                <w:bCs/>
                <w:szCs w:val="22"/>
                <w:lang w:val="en-AU"/>
              </w:rPr>
              <w:t xml:space="preserve"> </w:t>
            </w:r>
            <w:r w:rsidRPr="009E6649">
              <w:rPr>
                <w:rFonts w:cs="Calibri"/>
                <w:b/>
                <w:bCs/>
                <w:szCs w:val="22"/>
                <w:lang w:val="en-AU"/>
              </w:rPr>
              <w:t>us,</w:t>
            </w:r>
            <w:r>
              <w:rPr>
                <w:rFonts w:cs="Calibri"/>
                <w:b/>
                <w:bCs/>
                <w:szCs w:val="22"/>
                <w:lang w:val="en-AU"/>
              </w:rPr>
              <w:t xml:space="preserve"> </w:t>
            </w:r>
            <w:r w:rsidRPr="009E6649">
              <w:rPr>
                <w:rFonts w:cs="Calibri"/>
                <w:b/>
                <w:bCs/>
                <w:szCs w:val="22"/>
                <w:lang w:val="en-AU"/>
              </w:rPr>
              <w:t>and</w:t>
            </w:r>
            <w:r>
              <w:rPr>
                <w:rFonts w:cs="Calibri"/>
                <w:b/>
                <w:bCs/>
                <w:szCs w:val="22"/>
                <w:lang w:val="en-AU"/>
              </w:rPr>
              <w:t xml:space="preserve"> </w:t>
            </w:r>
            <w:r w:rsidRPr="009E6649">
              <w:rPr>
                <w:rFonts w:cs="Calibri"/>
                <w:b/>
                <w:bCs/>
                <w:szCs w:val="22"/>
                <w:lang w:val="en-AU"/>
              </w:rPr>
              <w:t>when</w:t>
            </w:r>
            <w:r>
              <w:rPr>
                <w:rFonts w:cs="Calibri"/>
                <w:b/>
                <w:bCs/>
                <w:szCs w:val="22"/>
                <w:lang w:val="en-AU"/>
              </w:rPr>
              <w:t xml:space="preserve"> </w:t>
            </w:r>
            <w:r w:rsidRPr="009E6649">
              <w:rPr>
                <w:rFonts w:cs="Calibri"/>
                <w:b/>
                <w:bCs/>
                <w:szCs w:val="22"/>
                <w:lang w:val="en-AU"/>
              </w:rPr>
              <w:t>it</w:t>
            </w:r>
            <w:r>
              <w:rPr>
                <w:rFonts w:cs="Calibri"/>
                <w:b/>
                <w:bCs/>
                <w:szCs w:val="22"/>
                <w:lang w:val="en-AU"/>
              </w:rPr>
              <w:t xml:space="preserve"> </w:t>
            </w:r>
            <w:r w:rsidRPr="009E6649">
              <w:rPr>
                <w:rFonts w:cs="Calibri"/>
                <w:b/>
                <w:bCs/>
                <w:szCs w:val="22"/>
                <w:lang w:val="en-AU"/>
              </w:rPr>
              <w:t>was</w:t>
            </w:r>
            <w:r>
              <w:rPr>
                <w:rFonts w:cs="Calibri"/>
                <w:b/>
                <w:bCs/>
                <w:szCs w:val="22"/>
                <w:lang w:val="en-AU"/>
              </w:rPr>
              <w:t xml:space="preserve"> </w:t>
            </w:r>
            <w:r w:rsidRPr="009E6649">
              <w:rPr>
                <w:rFonts w:cs="Calibri"/>
                <w:b/>
                <w:bCs/>
                <w:szCs w:val="22"/>
                <w:lang w:val="en-AU"/>
              </w:rPr>
              <w:t>revealed</w:t>
            </w:r>
            <w:r>
              <w:rPr>
                <w:rFonts w:cs="Calibri"/>
                <w:b/>
                <w:bCs/>
                <w:szCs w:val="22"/>
                <w:lang w:val="en-AU"/>
              </w:rPr>
              <w:t xml:space="preserve"> </w:t>
            </w:r>
            <w:r w:rsidRPr="009E6649">
              <w:rPr>
                <w:rFonts w:cs="Calibri"/>
                <w:b/>
                <w:bCs/>
                <w:szCs w:val="22"/>
                <w:lang w:val="en-AU"/>
              </w:rPr>
              <w:t>to</w:t>
            </w:r>
            <w:r>
              <w:rPr>
                <w:rFonts w:cs="Calibri"/>
                <w:b/>
                <w:bCs/>
                <w:szCs w:val="22"/>
                <w:lang w:val="en-AU"/>
              </w:rPr>
              <w:t xml:space="preserve"> </w:t>
            </w:r>
            <w:proofErr w:type="gramStart"/>
            <w:r w:rsidRPr="009E6649">
              <w:rPr>
                <w:rFonts w:cs="Calibri"/>
                <w:b/>
                <w:bCs/>
                <w:szCs w:val="22"/>
                <w:lang w:val="en-AU"/>
              </w:rPr>
              <w:t>us</w:t>
            </w:r>
            <w:proofErr w:type="gramEnd"/>
            <w:r>
              <w:rPr>
                <w:rFonts w:cs="Calibri"/>
                <w:b/>
                <w:bCs/>
                <w:szCs w:val="22"/>
                <w:lang w:val="en-AU"/>
              </w:rPr>
              <w:t xml:space="preserve"> </w:t>
            </w:r>
            <w:r w:rsidRPr="009E6649">
              <w:rPr>
                <w:rFonts w:cs="Calibri"/>
                <w:b/>
                <w:bCs/>
                <w:szCs w:val="22"/>
                <w:lang w:val="en-AU"/>
              </w:rPr>
              <w:t>we</w:t>
            </w:r>
            <w:r>
              <w:rPr>
                <w:rFonts w:cs="Calibri"/>
                <w:b/>
                <w:bCs/>
                <w:szCs w:val="22"/>
                <w:lang w:val="en-AU"/>
              </w:rPr>
              <w:t xml:space="preserve"> </w:t>
            </w:r>
            <w:r w:rsidRPr="009E6649">
              <w:rPr>
                <w:rFonts w:cs="Calibri"/>
                <w:b/>
                <w:bCs/>
                <w:szCs w:val="22"/>
                <w:lang w:val="en-AU"/>
              </w:rPr>
              <w:t>struck</w:t>
            </w:r>
            <w:r>
              <w:rPr>
                <w:rFonts w:cs="Calibri"/>
                <w:b/>
                <w:bCs/>
                <w:szCs w:val="22"/>
                <w:lang w:val="en-AU"/>
              </w:rPr>
              <w:t xml:space="preserve"> </w:t>
            </w:r>
            <w:r w:rsidRPr="009E6649">
              <w:rPr>
                <w:rFonts w:cs="Calibri"/>
                <w:b/>
                <w:bCs/>
                <w:szCs w:val="22"/>
                <w:lang w:val="en-AU"/>
              </w:rPr>
              <w:t>our</w:t>
            </w:r>
            <w:r>
              <w:rPr>
                <w:rFonts w:cs="Calibri"/>
                <w:b/>
                <w:bCs/>
                <w:szCs w:val="22"/>
                <w:lang w:val="en-AU"/>
              </w:rPr>
              <w:t xml:space="preserve"> </w:t>
            </w:r>
            <w:r w:rsidRPr="009E6649">
              <w:rPr>
                <w:rFonts w:cs="Calibri"/>
                <w:b/>
                <w:bCs/>
                <w:szCs w:val="22"/>
                <w:lang w:val="en-AU"/>
              </w:rPr>
              <w:t>thighs:</w:t>
            </w:r>
            <w:r>
              <w:rPr>
                <w:rFonts w:cs="Calibri"/>
                <w:b/>
                <w:bCs/>
                <w:szCs w:val="22"/>
                <w:lang w:val="en-AU"/>
              </w:rPr>
              <w:t xml:space="preserve"> </w:t>
            </w:r>
            <w:r w:rsidRPr="009E6649">
              <w:rPr>
                <w:rFonts w:cs="Calibri"/>
                <w:b/>
                <w:bCs/>
                <w:szCs w:val="22"/>
                <w:lang w:val="en-AU"/>
              </w:rPr>
              <w:t>we</w:t>
            </w:r>
            <w:r>
              <w:rPr>
                <w:rFonts w:cs="Calibri"/>
                <w:b/>
                <w:bCs/>
                <w:szCs w:val="22"/>
                <w:lang w:val="en-AU"/>
              </w:rPr>
              <w:t xml:space="preserve"> </w:t>
            </w:r>
            <w:r w:rsidRPr="009E6649">
              <w:rPr>
                <w:rFonts w:cs="Calibri"/>
                <w:b/>
                <w:bCs/>
                <w:szCs w:val="22"/>
                <w:lang w:val="en-AU"/>
              </w:rPr>
              <w:t>were</w:t>
            </w:r>
            <w:r>
              <w:rPr>
                <w:rFonts w:cs="Calibri"/>
                <w:b/>
                <w:bCs/>
                <w:szCs w:val="22"/>
                <w:lang w:val="en-AU"/>
              </w:rPr>
              <w:t xml:space="preserve"> </w:t>
            </w:r>
            <w:r w:rsidRPr="009E6649">
              <w:rPr>
                <w:rFonts w:cs="Calibri"/>
                <w:b/>
                <w:bCs/>
                <w:szCs w:val="22"/>
                <w:lang w:val="en-AU"/>
              </w:rPr>
              <w:t>ashamed,</w:t>
            </w:r>
            <w:r>
              <w:rPr>
                <w:rFonts w:cs="Calibri"/>
                <w:b/>
                <w:bCs/>
                <w:szCs w:val="22"/>
                <w:lang w:val="en-AU"/>
              </w:rPr>
              <w:t xml:space="preserve"> </w:t>
            </w:r>
            <w:r w:rsidRPr="009E6649">
              <w:rPr>
                <w:rFonts w:cs="Calibri"/>
                <w:b/>
                <w:bCs/>
                <w:szCs w:val="22"/>
                <w:lang w:val="en-AU"/>
              </w:rPr>
              <w:t>and</w:t>
            </w:r>
            <w:r>
              <w:rPr>
                <w:rFonts w:cs="Calibri"/>
                <w:b/>
                <w:bCs/>
                <w:szCs w:val="22"/>
                <w:lang w:val="en-AU"/>
              </w:rPr>
              <w:t xml:space="preserve"> </w:t>
            </w:r>
            <w:r w:rsidRPr="009E6649">
              <w:rPr>
                <w:rFonts w:cs="Calibri"/>
                <w:b/>
                <w:bCs/>
                <w:szCs w:val="22"/>
                <w:lang w:val="en-AU"/>
              </w:rPr>
              <w:t>indeed</w:t>
            </w:r>
            <w:r>
              <w:rPr>
                <w:rFonts w:cs="Calibri"/>
                <w:b/>
                <w:bCs/>
                <w:szCs w:val="22"/>
                <w:lang w:val="en-AU"/>
              </w:rPr>
              <w:t xml:space="preserve"> </w:t>
            </w:r>
            <w:r w:rsidRPr="009E6649">
              <w:rPr>
                <w:rFonts w:cs="Calibri"/>
                <w:b/>
                <w:bCs/>
                <w:szCs w:val="22"/>
                <w:lang w:val="en-AU"/>
              </w:rPr>
              <w:t>we</w:t>
            </w:r>
            <w:r>
              <w:rPr>
                <w:rFonts w:cs="Calibri"/>
                <w:b/>
                <w:bCs/>
                <w:szCs w:val="22"/>
                <w:lang w:val="en-AU"/>
              </w:rPr>
              <w:t xml:space="preserve"> </w:t>
            </w:r>
            <w:r w:rsidRPr="009E6649">
              <w:rPr>
                <w:rFonts w:cs="Calibri"/>
                <w:b/>
                <w:bCs/>
                <w:szCs w:val="22"/>
                <w:lang w:val="en-AU"/>
              </w:rPr>
              <w:t>humbled</w:t>
            </w:r>
            <w:r>
              <w:rPr>
                <w:rFonts w:cs="Calibri"/>
                <w:b/>
                <w:bCs/>
                <w:szCs w:val="22"/>
                <w:lang w:val="en-AU"/>
              </w:rPr>
              <w:t xml:space="preserve"> </w:t>
            </w:r>
            <w:r w:rsidRPr="009E6649">
              <w:rPr>
                <w:rFonts w:cs="Calibri"/>
                <w:b/>
                <w:bCs/>
                <w:szCs w:val="22"/>
                <w:lang w:val="en-AU"/>
              </w:rPr>
              <w:t>ourselves:</w:t>
            </w:r>
            <w:r>
              <w:rPr>
                <w:rFonts w:cs="Calibri"/>
                <w:b/>
                <w:bCs/>
                <w:szCs w:val="22"/>
                <w:lang w:val="en-AU"/>
              </w:rPr>
              <w:t xml:space="preserve"> </w:t>
            </w:r>
            <w:r w:rsidRPr="009E6649">
              <w:rPr>
                <w:rFonts w:cs="Calibri"/>
                <w:b/>
                <w:bCs/>
                <w:szCs w:val="22"/>
                <w:lang w:val="en-AU"/>
              </w:rPr>
              <w:t>for</w:t>
            </w:r>
            <w:r>
              <w:rPr>
                <w:rFonts w:cs="Calibri"/>
                <w:b/>
                <w:bCs/>
                <w:szCs w:val="22"/>
                <w:lang w:val="en-AU"/>
              </w:rPr>
              <w:t xml:space="preserve"> </w:t>
            </w:r>
            <w:r w:rsidRPr="009E6649">
              <w:rPr>
                <w:rFonts w:cs="Calibri"/>
                <w:b/>
                <w:bCs/>
                <w:szCs w:val="22"/>
                <w:lang w:val="en-AU"/>
              </w:rPr>
              <w:t>we</w:t>
            </w:r>
            <w:r>
              <w:rPr>
                <w:rFonts w:cs="Calibri"/>
                <w:b/>
                <w:bCs/>
                <w:szCs w:val="22"/>
                <w:lang w:val="en-AU"/>
              </w:rPr>
              <w:t xml:space="preserve"> </w:t>
            </w:r>
            <w:r w:rsidRPr="009E6649">
              <w:rPr>
                <w:rFonts w:cs="Calibri"/>
                <w:b/>
                <w:bCs/>
                <w:szCs w:val="22"/>
                <w:lang w:val="en-AU"/>
              </w:rPr>
              <w:t>receive</w:t>
            </w:r>
            <w:r>
              <w:rPr>
                <w:rFonts w:cs="Calibri"/>
                <w:b/>
                <w:bCs/>
                <w:szCs w:val="22"/>
                <w:lang w:val="en-AU"/>
              </w:rPr>
              <w:t xml:space="preserve"> </w:t>
            </w:r>
            <w:r w:rsidRPr="009E6649">
              <w:rPr>
                <w:rFonts w:cs="Calibri"/>
                <w:b/>
                <w:bCs/>
                <w:szCs w:val="22"/>
                <w:lang w:val="en-AU"/>
              </w:rPr>
              <w:t>the</w:t>
            </w:r>
            <w:r>
              <w:rPr>
                <w:rFonts w:cs="Calibri"/>
                <w:b/>
                <w:bCs/>
                <w:szCs w:val="22"/>
                <w:lang w:val="en-AU"/>
              </w:rPr>
              <w:t xml:space="preserve"> </w:t>
            </w:r>
            <w:r w:rsidRPr="009E6649">
              <w:rPr>
                <w:rFonts w:cs="Calibri"/>
                <w:b/>
                <w:bCs/>
                <w:szCs w:val="22"/>
                <w:lang w:val="en-AU"/>
              </w:rPr>
              <w:t>shame</w:t>
            </w:r>
            <w:r>
              <w:rPr>
                <w:rFonts w:cs="Calibri"/>
                <w:b/>
                <w:bCs/>
                <w:szCs w:val="22"/>
                <w:lang w:val="en-AU"/>
              </w:rPr>
              <w:t xml:space="preserve"> </w:t>
            </w:r>
            <w:r w:rsidRPr="009E6649">
              <w:rPr>
                <w:rFonts w:cs="Calibri"/>
                <w:b/>
                <w:bCs/>
                <w:szCs w:val="22"/>
                <w:lang w:val="en-AU"/>
              </w:rPr>
              <w:t>of</w:t>
            </w:r>
            <w:r>
              <w:rPr>
                <w:rFonts w:cs="Calibri"/>
                <w:b/>
                <w:bCs/>
                <w:szCs w:val="22"/>
                <w:lang w:val="en-AU"/>
              </w:rPr>
              <w:t xml:space="preserve"> </w:t>
            </w:r>
            <w:r w:rsidRPr="009E6649">
              <w:rPr>
                <w:rFonts w:cs="Calibri"/>
                <w:b/>
                <w:bCs/>
                <w:szCs w:val="22"/>
                <w:lang w:val="en-AU"/>
              </w:rPr>
              <w:t>our</w:t>
            </w:r>
            <w:r>
              <w:rPr>
                <w:rFonts w:cs="Calibri"/>
                <w:b/>
                <w:bCs/>
                <w:szCs w:val="22"/>
                <w:lang w:val="en-AU"/>
              </w:rPr>
              <w:t xml:space="preserve"> </w:t>
            </w:r>
            <w:r w:rsidRPr="009E6649">
              <w:rPr>
                <w:rFonts w:cs="Calibri"/>
                <w:b/>
                <w:bCs/>
                <w:szCs w:val="22"/>
                <w:lang w:val="en-AU"/>
              </w:rPr>
              <w:t>sins</w:t>
            </w:r>
            <w:r>
              <w:rPr>
                <w:rFonts w:cs="Calibri"/>
                <w:b/>
                <w:bCs/>
                <w:szCs w:val="22"/>
                <w:lang w:val="en-AU"/>
              </w:rPr>
              <w:t xml:space="preserve"> </w:t>
            </w:r>
            <w:r w:rsidRPr="009E6649">
              <w:rPr>
                <w:rFonts w:cs="Calibri"/>
                <w:b/>
                <w:bCs/>
                <w:szCs w:val="22"/>
                <w:lang w:val="en-AU"/>
              </w:rPr>
              <w:t>which</w:t>
            </w:r>
            <w:r>
              <w:rPr>
                <w:rFonts w:cs="Calibri"/>
                <w:b/>
                <w:bCs/>
                <w:szCs w:val="22"/>
                <w:lang w:val="en-AU"/>
              </w:rPr>
              <w:t xml:space="preserve"> </w:t>
            </w:r>
            <w:r w:rsidRPr="009E6649">
              <w:rPr>
                <w:rFonts w:cs="Calibri"/>
                <w:b/>
                <w:bCs/>
                <w:szCs w:val="22"/>
                <w:lang w:val="en-AU"/>
              </w:rPr>
              <w:t>are</w:t>
            </w:r>
            <w:r>
              <w:rPr>
                <w:rFonts w:cs="Calibri"/>
                <w:b/>
                <w:bCs/>
                <w:szCs w:val="22"/>
                <w:lang w:val="en-AU"/>
              </w:rPr>
              <w:t xml:space="preserve"> </w:t>
            </w:r>
            <w:r w:rsidRPr="009E6649">
              <w:rPr>
                <w:rFonts w:cs="Calibri"/>
                <w:b/>
                <w:bCs/>
                <w:szCs w:val="22"/>
                <w:lang w:val="en-AU"/>
              </w:rPr>
              <w:t>from</w:t>
            </w:r>
            <w:r>
              <w:rPr>
                <w:rFonts w:cs="Calibri"/>
                <w:b/>
                <w:bCs/>
                <w:szCs w:val="22"/>
                <w:lang w:val="en-AU"/>
              </w:rPr>
              <w:t xml:space="preserve"> </w:t>
            </w:r>
            <w:r w:rsidRPr="009E6649">
              <w:rPr>
                <w:rFonts w:cs="Calibri"/>
                <w:b/>
                <w:bCs/>
                <w:szCs w:val="22"/>
                <w:lang w:val="en-AU"/>
              </w:rPr>
              <w:t>of</w:t>
            </w:r>
            <w:r>
              <w:rPr>
                <w:rFonts w:cs="Calibri"/>
                <w:b/>
                <w:bCs/>
                <w:szCs w:val="22"/>
                <w:lang w:val="en-AU"/>
              </w:rPr>
              <w:t xml:space="preserve"> </w:t>
            </w:r>
            <w:r w:rsidRPr="009E6649">
              <w:rPr>
                <w:rFonts w:cs="Calibri"/>
                <w:b/>
                <w:bCs/>
                <w:szCs w:val="22"/>
                <w:lang w:val="en-AU"/>
              </w:rPr>
              <w:t>old.’</w:t>
            </w:r>
            <w:r>
              <w:rPr>
                <w:rFonts w:cs="Calibri"/>
                <w:szCs w:val="22"/>
                <w:lang w:val="en-AU"/>
              </w:rPr>
              <w:t xml:space="preserve"> </w:t>
            </w:r>
          </w:p>
        </w:tc>
      </w:tr>
      <w:tr w:rsidR="00D3512A" w:rsidRPr="009E6649" w14:paraId="3CA11E82" w14:textId="77777777" w:rsidTr="00D3512A">
        <w:trPr>
          <w:jc w:val="center"/>
        </w:trPr>
        <w:tc>
          <w:tcPr>
            <w:tcW w:w="5097" w:type="dxa"/>
            <w:tcBorders>
              <w:top w:val="single" w:sz="4" w:space="0" w:color="000000"/>
              <w:left w:val="single" w:sz="4" w:space="0" w:color="000000"/>
              <w:bottom w:val="single" w:sz="4" w:space="0" w:color="000000"/>
              <w:right w:val="single" w:sz="4" w:space="0" w:color="000000"/>
            </w:tcBorders>
            <w:hideMark/>
          </w:tcPr>
          <w:p w14:paraId="36F3886F" w14:textId="7C4D7B17" w:rsidR="00D3512A" w:rsidRPr="009E6649" w:rsidRDefault="00D3512A" w:rsidP="009E6649">
            <w:pPr>
              <w:rPr>
                <w:rFonts w:cs="Calibri"/>
                <w:szCs w:val="22"/>
                <w:lang w:val="en-AU"/>
              </w:rPr>
            </w:pPr>
            <w:r w:rsidRPr="009E6649">
              <w:rPr>
                <w:rFonts w:cs="Calibri"/>
                <w:szCs w:val="22"/>
                <w:lang w:val="en-AU"/>
              </w:rPr>
              <w:t>19.</w:t>
            </w:r>
            <w:r>
              <w:rPr>
                <w:rFonts w:cs="Calibri"/>
                <w:szCs w:val="22"/>
                <w:lang w:val="en-AU"/>
              </w:rPr>
              <w:t xml:space="preserve"> </w:t>
            </w:r>
            <w:r w:rsidRPr="009E6649">
              <w:rPr>
                <w:rFonts w:cs="Calibri"/>
                <w:b/>
                <w:bCs/>
                <w:szCs w:val="22"/>
              </w:rPr>
              <w:t>"Is</w:t>
            </w:r>
            <w:r>
              <w:rPr>
                <w:rFonts w:cs="Calibri"/>
                <w:b/>
                <w:bCs/>
                <w:szCs w:val="22"/>
              </w:rPr>
              <w:t xml:space="preserve"> </w:t>
            </w:r>
            <w:r w:rsidRPr="009E6649">
              <w:rPr>
                <w:rFonts w:cs="Calibri"/>
                <w:b/>
                <w:bCs/>
                <w:szCs w:val="22"/>
              </w:rPr>
              <w:t>Ephraim</w:t>
            </w:r>
            <w:r>
              <w:rPr>
                <w:rFonts w:cs="Calibri"/>
                <w:b/>
                <w:bCs/>
                <w:szCs w:val="22"/>
              </w:rPr>
              <w:t xml:space="preserve"> </w:t>
            </w:r>
            <w:r w:rsidRPr="009E6649">
              <w:rPr>
                <w:rFonts w:cs="Calibri"/>
                <w:b/>
                <w:bCs/>
                <w:szCs w:val="22"/>
              </w:rPr>
              <w:t>a</w:t>
            </w:r>
            <w:r>
              <w:rPr>
                <w:rFonts w:cs="Calibri"/>
                <w:b/>
                <w:bCs/>
                <w:szCs w:val="22"/>
              </w:rPr>
              <w:t xml:space="preserve"> </w:t>
            </w:r>
            <w:r w:rsidRPr="009E6649">
              <w:rPr>
                <w:rFonts w:cs="Calibri"/>
                <w:b/>
                <w:bCs/>
                <w:szCs w:val="22"/>
              </w:rPr>
              <w:t>son</w:t>
            </w:r>
            <w:r>
              <w:rPr>
                <w:rFonts w:cs="Calibri"/>
                <w:b/>
                <w:bCs/>
                <w:szCs w:val="22"/>
              </w:rPr>
              <w:t xml:space="preserve"> </w:t>
            </w:r>
            <w:r w:rsidRPr="009E6649">
              <w:rPr>
                <w:rFonts w:cs="Calibri"/>
                <w:b/>
                <w:bCs/>
                <w:szCs w:val="22"/>
              </w:rPr>
              <w:t>who</w:t>
            </w:r>
            <w:r>
              <w:rPr>
                <w:rFonts w:cs="Calibri"/>
                <w:b/>
                <w:bCs/>
                <w:szCs w:val="22"/>
              </w:rPr>
              <w:t xml:space="preserve"> </w:t>
            </w:r>
            <w:r w:rsidRPr="009E6649">
              <w:rPr>
                <w:rFonts w:cs="Calibri"/>
                <w:b/>
                <w:bCs/>
                <w:szCs w:val="22"/>
              </w:rPr>
              <w:t>is</w:t>
            </w:r>
            <w:r>
              <w:rPr>
                <w:rFonts w:cs="Calibri"/>
                <w:b/>
                <w:bCs/>
                <w:szCs w:val="22"/>
              </w:rPr>
              <w:t xml:space="preserve"> </w:t>
            </w:r>
            <w:r w:rsidRPr="009E6649">
              <w:rPr>
                <w:rFonts w:cs="Calibri"/>
                <w:b/>
                <w:bCs/>
                <w:szCs w:val="22"/>
              </w:rPr>
              <w:t>dear</w:t>
            </w:r>
            <w:r>
              <w:rPr>
                <w:rFonts w:cs="Calibri"/>
                <w:b/>
                <w:bCs/>
                <w:szCs w:val="22"/>
              </w:rPr>
              <w:t xml:space="preserve"> </w:t>
            </w:r>
            <w:r w:rsidRPr="009E6649">
              <w:rPr>
                <w:rFonts w:cs="Calibri"/>
                <w:b/>
                <w:bCs/>
                <w:szCs w:val="22"/>
              </w:rPr>
              <w:t>to</w:t>
            </w:r>
            <w:r>
              <w:rPr>
                <w:rFonts w:cs="Calibri"/>
                <w:b/>
                <w:bCs/>
                <w:szCs w:val="22"/>
              </w:rPr>
              <w:t xml:space="preserve"> </w:t>
            </w:r>
            <w:r w:rsidRPr="009E6649">
              <w:rPr>
                <w:rFonts w:cs="Calibri"/>
                <w:b/>
                <w:bCs/>
                <w:szCs w:val="22"/>
              </w:rPr>
              <w:t>Me?</w:t>
            </w:r>
            <w:r>
              <w:rPr>
                <w:rFonts w:cs="Calibri"/>
                <w:b/>
                <w:bCs/>
                <w:szCs w:val="22"/>
              </w:rPr>
              <w:t xml:space="preserve"> </w:t>
            </w:r>
            <w:r w:rsidRPr="009E6649">
              <w:rPr>
                <w:rFonts w:cs="Calibri"/>
                <w:b/>
                <w:bCs/>
                <w:szCs w:val="22"/>
              </w:rPr>
              <w:t>Is</w:t>
            </w:r>
            <w:r>
              <w:rPr>
                <w:rFonts w:cs="Calibri"/>
                <w:b/>
                <w:bCs/>
                <w:szCs w:val="22"/>
              </w:rPr>
              <w:t xml:space="preserve"> </w:t>
            </w:r>
            <w:r w:rsidRPr="009E6649">
              <w:rPr>
                <w:rFonts w:cs="Calibri"/>
                <w:b/>
                <w:bCs/>
                <w:szCs w:val="22"/>
              </w:rPr>
              <w:t>he</w:t>
            </w:r>
            <w:r>
              <w:rPr>
                <w:rFonts w:cs="Calibri"/>
                <w:b/>
                <w:bCs/>
                <w:szCs w:val="22"/>
              </w:rPr>
              <w:t xml:space="preserve"> </w:t>
            </w:r>
            <w:r w:rsidRPr="009E6649">
              <w:rPr>
                <w:rFonts w:cs="Calibri"/>
                <w:b/>
                <w:bCs/>
                <w:szCs w:val="22"/>
              </w:rPr>
              <w:t>a</w:t>
            </w:r>
            <w:r>
              <w:rPr>
                <w:rFonts w:cs="Calibri"/>
                <w:b/>
                <w:bCs/>
                <w:szCs w:val="22"/>
              </w:rPr>
              <w:t xml:space="preserve"> </w:t>
            </w:r>
            <w:r w:rsidRPr="009E6649">
              <w:rPr>
                <w:rFonts w:cs="Calibri"/>
                <w:b/>
                <w:bCs/>
                <w:szCs w:val="22"/>
              </w:rPr>
              <w:t>child</w:t>
            </w:r>
            <w:r>
              <w:rPr>
                <w:rFonts w:cs="Calibri"/>
                <w:b/>
                <w:bCs/>
                <w:szCs w:val="22"/>
              </w:rPr>
              <w:t xml:space="preserve"> </w:t>
            </w:r>
            <w:r w:rsidRPr="009E6649">
              <w:rPr>
                <w:rFonts w:cs="Calibri"/>
                <w:b/>
                <w:bCs/>
                <w:szCs w:val="22"/>
              </w:rPr>
              <w:t>who</w:t>
            </w:r>
            <w:r>
              <w:rPr>
                <w:rFonts w:cs="Calibri"/>
                <w:b/>
                <w:bCs/>
                <w:szCs w:val="22"/>
              </w:rPr>
              <w:t xml:space="preserve"> </w:t>
            </w:r>
            <w:r w:rsidRPr="009E6649">
              <w:rPr>
                <w:rFonts w:cs="Calibri"/>
                <w:b/>
                <w:bCs/>
                <w:szCs w:val="22"/>
              </w:rPr>
              <w:t>is</w:t>
            </w:r>
            <w:r>
              <w:rPr>
                <w:rFonts w:cs="Calibri"/>
                <w:b/>
                <w:bCs/>
                <w:szCs w:val="22"/>
              </w:rPr>
              <w:t xml:space="preserve"> </w:t>
            </w:r>
            <w:r w:rsidRPr="009E6649">
              <w:rPr>
                <w:rFonts w:cs="Calibri"/>
                <w:b/>
                <w:bCs/>
                <w:szCs w:val="22"/>
              </w:rPr>
              <w:t>dandled?</w:t>
            </w:r>
            <w:r>
              <w:rPr>
                <w:rFonts w:cs="Calibri"/>
                <w:b/>
                <w:bCs/>
                <w:szCs w:val="22"/>
              </w:rPr>
              <w:t xml:space="preserve"> </w:t>
            </w:r>
            <w:r w:rsidRPr="009E6649">
              <w:rPr>
                <w:rFonts w:cs="Calibri"/>
                <w:b/>
                <w:bCs/>
                <w:szCs w:val="22"/>
              </w:rPr>
              <w:t>For</w:t>
            </w:r>
            <w:r>
              <w:rPr>
                <w:rFonts w:cs="Calibri"/>
                <w:b/>
                <w:bCs/>
                <w:szCs w:val="22"/>
              </w:rPr>
              <w:t xml:space="preserve"> </w:t>
            </w:r>
            <w:r w:rsidRPr="009E6649">
              <w:rPr>
                <w:rFonts w:cs="Calibri"/>
                <w:b/>
                <w:bCs/>
                <w:szCs w:val="22"/>
              </w:rPr>
              <w:t>whenever</w:t>
            </w:r>
            <w:r>
              <w:rPr>
                <w:rFonts w:cs="Calibri"/>
                <w:b/>
                <w:bCs/>
                <w:szCs w:val="22"/>
              </w:rPr>
              <w:t xml:space="preserve"> </w:t>
            </w:r>
            <w:r w:rsidRPr="009E6649">
              <w:rPr>
                <w:rFonts w:cs="Calibri"/>
                <w:b/>
                <w:bCs/>
                <w:szCs w:val="22"/>
              </w:rPr>
              <w:t>I</w:t>
            </w:r>
            <w:r>
              <w:rPr>
                <w:rFonts w:cs="Calibri"/>
                <w:b/>
                <w:bCs/>
                <w:szCs w:val="22"/>
              </w:rPr>
              <w:t xml:space="preserve"> </w:t>
            </w:r>
            <w:r w:rsidRPr="009E6649">
              <w:rPr>
                <w:rFonts w:cs="Calibri"/>
                <w:b/>
                <w:bCs/>
                <w:szCs w:val="22"/>
              </w:rPr>
              <w:t>speak</w:t>
            </w:r>
            <w:r>
              <w:rPr>
                <w:rFonts w:cs="Calibri"/>
                <w:b/>
                <w:bCs/>
                <w:szCs w:val="22"/>
              </w:rPr>
              <w:t xml:space="preserve"> </w:t>
            </w:r>
            <w:r w:rsidRPr="009E6649">
              <w:rPr>
                <w:rFonts w:cs="Calibri"/>
                <w:b/>
                <w:bCs/>
                <w:szCs w:val="22"/>
              </w:rPr>
              <w:t>of</w:t>
            </w:r>
            <w:r>
              <w:rPr>
                <w:rFonts w:cs="Calibri"/>
                <w:b/>
                <w:bCs/>
                <w:szCs w:val="22"/>
              </w:rPr>
              <w:t xml:space="preserve"> </w:t>
            </w:r>
            <w:r w:rsidRPr="009E6649">
              <w:rPr>
                <w:rFonts w:cs="Calibri"/>
                <w:b/>
                <w:bCs/>
                <w:szCs w:val="22"/>
              </w:rPr>
              <w:t>him,</w:t>
            </w:r>
            <w:r>
              <w:rPr>
                <w:rFonts w:cs="Calibri"/>
                <w:b/>
                <w:bCs/>
                <w:szCs w:val="22"/>
              </w:rPr>
              <w:t xml:space="preserve"> </w:t>
            </w:r>
            <w:r w:rsidRPr="009E6649">
              <w:rPr>
                <w:rFonts w:cs="Calibri"/>
                <w:b/>
                <w:bCs/>
                <w:szCs w:val="22"/>
              </w:rPr>
              <w:t>I</w:t>
            </w:r>
            <w:r>
              <w:rPr>
                <w:rFonts w:cs="Calibri"/>
                <w:b/>
                <w:bCs/>
                <w:szCs w:val="22"/>
              </w:rPr>
              <w:t xml:space="preserve"> </w:t>
            </w:r>
            <w:r w:rsidRPr="009E6649">
              <w:rPr>
                <w:rFonts w:cs="Calibri"/>
                <w:b/>
                <w:bCs/>
                <w:szCs w:val="22"/>
              </w:rPr>
              <w:t>still</w:t>
            </w:r>
            <w:r>
              <w:rPr>
                <w:rFonts w:cs="Calibri"/>
                <w:b/>
                <w:bCs/>
                <w:szCs w:val="22"/>
              </w:rPr>
              <w:t xml:space="preserve"> </w:t>
            </w:r>
            <w:r w:rsidRPr="009E6649">
              <w:rPr>
                <w:rFonts w:cs="Calibri"/>
                <w:b/>
                <w:bCs/>
                <w:szCs w:val="22"/>
              </w:rPr>
              <w:t>remember</w:t>
            </w:r>
            <w:r>
              <w:rPr>
                <w:rFonts w:cs="Calibri"/>
                <w:b/>
                <w:bCs/>
                <w:szCs w:val="22"/>
              </w:rPr>
              <w:t xml:space="preserve"> </w:t>
            </w:r>
            <w:r w:rsidRPr="009E6649">
              <w:rPr>
                <w:rFonts w:cs="Calibri"/>
                <w:b/>
                <w:bCs/>
                <w:szCs w:val="22"/>
              </w:rPr>
              <w:t>him:</w:t>
            </w:r>
            <w:r>
              <w:rPr>
                <w:rFonts w:cs="Calibri"/>
                <w:b/>
                <w:bCs/>
                <w:szCs w:val="22"/>
              </w:rPr>
              <w:t xml:space="preserve"> </w:t>
            </w:r>
            <w:r w:rsidRPr="009E6649">
              <w:rPr>
                <w:rFonts w:cs="Calibri"/>
                <w:b/>
                <w:bCs/>
                <w:szCs w:val="22"/>
              </w:rPr>
              <w:t>therefore,</w:t>
            </w:r>
            <w:r>
              <w:rPr>
                <w:rFonts w:cs="Calibri"/>
                <w:b/>
                <w:bCs/>
                <w:szCs w:val="22"/>
              </w:rPr>
              <w:t xml:space="preserve"> </w:t>
            </w:r>
            <w:proofErr w:type="gramStart"/>
            <w:r w:rsidRPr="009E6649">
              <w:rPr>
                <w:rFonts w:cs="Calibri"/>
                <w:b/>
                <w:bCs/>
                <w:szCs w:val="22"/>
              </w:rPr>
              <w:t>My</w:t>
            </w:r>
            <w:proofErr w:type="gramEnd"/>
            <w:r>
              <w:rPr>
                <w:rFonts w:cs="Calibri"/>
                <w:b/>
                <w:bCs/>
                <w:szCs w:val="22"/>
              </w:rPr>
              <w:t xml:space="preserve"> </w:t>
            </w:r>
            <w:r w:rsidRPr="009E6649">
              <w:rPr>
                <w:rFonts w:cs="Calibri"/>
                <w:b/>
                <w:bCs/>
                <w:szCs w:val="22"/>
              </w:rPr>
              <w:t>very</w:t>
            </w:r>
            <w:r>
              <w:rPr>
                <w:rFonts w:cs="Calibri"/>
                <w:b/>
                <w:bCs/>
                <w:szCs w:val="22"/>
              </w:rPr>
              <w:t xml:space="preserve"> </w:t>
            </w:r>
            <w:r w:rsidRPr="009E6649">
              <w:rPr>
                <w:rFonts w:cs="Calibri"/>
                <w:b/>
                <w:bCs/>
                <w:szCs w:val="22"/>
              </w:rPr>
              <w:t>innards</w:t>
            </w:r>
            <w:r>
              <w:rPr>
                <w:rFonts w:cs="Calibri"/>
                <w:b/>
                <w:bCs/>
                <w:szCs w:val="22"/>
              </w:rPr>
              <w:t xml:space="preserve"> </w:t>
            </w:r>
            <w:r w:rsidRPr="009E6649">
              <w:rPr>
                <w:rFonts w:cs="Calibri"/>
                <w:b/>
                <w:bCs/>
                <w:szCs w:val="22"/>
              </w:rPr>
              <w:t>are</w:t>
            </w:r>
            <w:r>
              <w:rPr>
                <w:rFonts w:cs="Calibri"/>
                <w:b/>
                <w:bCs/>
                <w:szCs w:val="22"/>
              </w:rPr>
              <w:t xml:space="preserve"> </w:t>
            </w:r>
            <w:r w:rsidRPr="009E6649">
              <w:rPr>
                <w:rFonts w:cs="Calibri"/>
                <w:b/>
                <w:bCs/>
                <w:szCs w:val="22"/>
              </w:rPr>
              <w:t>agitated</w:t>
            </w:r>
            <w:r>
              <w:rPr>
                <w:rFonts w:cs="Calibri"/>
                <w:b/>
                <w:bCs/>
                <w:szCs w:val="22"/>
              </w:rPr>
              <w:t xml:space="preserve"> </w:t>
            </w:r>
            <w:r w:rsidRPr="009E6649">
              <w:rPr>
                <w:rFonts w:cs="Calibri"/>
                <w:b/>
                <w:bCs/>
                <w:szCs w:val="22"/>
              </w:rPr>
              <w:t>for</w:t>
            </w:r>
            <w:r>
              <w:rPr>
                <w:rFonts w:cs="Calibri"/>
                <w:b/>
                <w:bCs/>
                <w:szCs w:val="22"/>
              </w:rPr>
              <w:t xml:space="preserve"> </w:t>
            </w:r>
            <w:r w:rsidRPr="009E6649">
              <w:rPr>
                <w:rFonts w:cs="Calibri"/>
                <w:b/>
                <w:bCs/>
                <w:szCs w:val="22"/>
              </w:rPr>
              <w:t>him;</w:t>
            </w:r>
            <w:r>
              <w:rPr>
                <w:rFonts w:cs="Calibri"/>
                <w:b/>
                <w:bCs/>
                <w:szCs w:val="22"/>
              </w:rPr>
              <w:t xml:space="preserve"> </w:t>
            </w:r>
            <w:r w:rsidRPr="009E6649">
              <w:rPr>
                <w:rFonts w:cs="Calibri"/>
                <w:b/>
                <w:bCs/>
                <w:szCs w:val="22"/>
              </w:rPr>
              <w:t>I</w:t>
            </w:r>
            <w:r>
              <w:rPr>
                <w:rFonts w:cs="Calibri"/>
                <w:b/>
                <w:bCs/>
                <w:szCs w:val="22"/>
              </w:rPr>
              <w:t xml:space="preserve"> </w:t>
            </w:r>
            <w:r w:rsidRPr="009E6649">
              <w:rPr>
                <w:rFonts w:cs="Calibri"/>
                <w:b/>
                <w:bCs/>
                <w:szCs w:val="22"/>
              </w:rPr>
              <w:t>will</w:t>
            </w:r>
            <w:r>
              <w:rPr>
                <w:rFonts w:cs="Calibri"/>
                <w:b/>
                <w:bCs/>
                <w:szCs w:val="22"/>
              </w:rPr>
              <w:t xml:space="preserve"> </w:t>
            </w:r>
            <w:r w:rsidRPr="009E6649">
              <w:rPr>
                <w:rFonts w:cs="Calibri"/>
                <w:b/>
                <w:bCs/>
                <w:szCs w:val="22"/>
              </w:rPr>
              <w:t>surely</w:t>
            </w:r>
            <w:r>
              <w:rPr>
                <w:rFonts w:cs="Calibri"/>
                <w:b/>
                <w:bCs/>
                <w:szCs w:val="22"/>
              </w:rPr>
              <w:t xml:space="preserve"> </w:t>
            </w:r>
            <w:r w:rsidRPr="009E6649">
              <w:rPr>
                <w:rFonts w:cs="Calibri"/>
                <w:b/>
                <w:bCs/>
                <w:szCs w:val="22"/>
              </w:rPr>
              <w:t>have</w:t>
            </w:r>
            <w:r>
              <w:rPr>
                <w:rFonts w:cs="Calibri"/>
                <w:b/>
                <w:bCs/>
                <w:szCs w:val="22"/>
              </w:rPr>
              <w:t xml:space="preserve"> </w:t>
            </w:r>
            <w:r w:rsidRPr="009E6649">
              <w:rPr>
                <w:rFonts w:cs="Calibri"/>
                <w:b/>
                <w:bCs/>
                <w:szCs w:val="22"/>
              </w:rPr>
              <w:t>compassion</w:t>
            </w:r>
            <w:r>
              <w:rPr>
                <w:rFonts w:cs="Calibri"/>
                <w:b/>
                <w:bCs/>
                <w:szCs w:val="22"/>
              </w:rPr>
              <w:t xml:space="preserve"> </w:t>
            </w:r>
            <w:r w:rsidRPr="009E6649">
              <w:rPr>
                <w:rFonts w:cs="Calibri"/>
                <w:b/>
                <w:bCs/>
                <w:szCs w:val="22"/>
              </w:rPr>
              <w:t>on</w:t>
            </w:r>
            <w:r>
              <w:rPr>
                <w:rFonts w:cs="Calibri"/>
                <w:b/>
                <w:bCs/>
                <w:szCs w:val="22"/>
              </w:rPr>
              <w:t xml:space="preserve"> </w:t>
            </w:r>
            <w:r w:rsidRPr="009E6649">
              <w:rPr>
                <w:rFonts w:cs="Calibri"/>
                <w:b/>
                <w:bCs/>
                <w:szCs w:val="22"/>
              </w:rPr>
              <w:t>him,"</w:t>
            </w:r>
            <w:r>
              <w:rPr>
                <w:rFonts w:cs="Calibri"/>
                <w:b/>
                <w:bCs/>
                <w:szCs w:val="22"/>
              </w:rPr>
              <w:t xml:space="preserve"> </w:t>
            </w:r>
            <w:r w:rsidRPr="009E6649">
              <w:rPr>
                <w:rFonts w:cs="Calibri"/>
                <w:b/>
                <w:bCs/>
                <w:szCs w:val="22"/>
              </w:rPr>
              <w:t>says</w:t>
            </w:r>
            <w:r>
              <w:rPr>
                <w:rFonts w:cs="Calibri"/>
                <w:b/>
                <w:bCs/>
                <w:szCs w:val="22"/>
              </w:rPr>
              <w:t xml:space="preserve"> </w:t>
            </w:r>
            <w:r w:rsidRPr="009E6649">
              <w:rPr>
                <w:rFonts w:cs="Calibri"/>
                <w:b/>
                <w:bCs/>
                <w:szCs w:val="22"/>
              </w:rPr>
              <w:t>the</w:t>
            </w:r>
            <w:r>
              <w:rPr>
                <w:rFonts w:cs="Calibri"/>
                <w:b/>
                <w:bCs/>
                <w:szCs w:val="22"/>
              </w:rPr>
              <w:t xml:space="preserve"> </w:t>
            </w:r>
            <w:r w:rsidRPr="009E6649">
              <w:rPr>
                <w:rFonts w:cs="Calibri"/>
                <w:b/>
                <w:bCs/>
                <w:szCs w:val="22"/>
              </w:rPr>
              <w:t>Lord.</w:t>
            </w:r>
          </w:p>
        </w:tc>
        <w:tc>
          <w:tcPr>
            <w:tcW w:w="5117" w:type="dxa"/>
            <w:tcBorders>
              <w:top w:val="single" w:sz="4" w:space="0" w:color="000000"/>
              <w:left w:val="single" w:sz="4" w:space="0" w:color="000000"/>
              <w:bottom w:val="single" w:sz="4" w:space="0" w:color="000000"/>
              <w:right w:val="single" w:sz="4" w:space="0" w:color="000000"/>
            </w:tcBorders>
            <w:hideMark/>
          </w:tcPr>
          <w:p w14:paraId="37C5DC4C" w14:textId="0AEE2F0D" w:rsidR="00D3512A" w:rsidRPr="009E6649" w:rsidRDefault="00D3512A" w:rsidP="009E6649">
            <w:pPr>
              <w:rPr>
                <w:rFonts w:cs="Calibri"/>
                <w:szCs w:val="22"/>
                <w:lang w:val="en-AU"/>
              </w:rPr>
            </w:pPr>
            <w:r w:rsidRPr="009E6649">
              <w:rPr>
                <w:rFonts w:cs="Calibri"/>
                <w:szCs w:val="22"/>
                <w:lang w:val="en-AU"/>
              </w:rPr>
              <w:t>20.</w:t>
            </w:r>
            <w:r>
              <w:rPr>
                <w:rFonts w:cs="Calibri"/>
                <w:szCs w:val="22"/>
                <w:lang w:val="en-AU"/>
              </w:rPr>
              <w:t xml:space="preserve"> </w:t>
            </w:r>
            <w:r w:rsidRPr="009E6649">
              <w:rPr>
                <w:rFonts w:cs="Calibri"/>
                <w:b/>
                <w:bCs/>
                <w:szCs w:val="22"/>
                <w:lang w:val="en-AU"/>
              </w:rPr>
              <w:t>Is</w:t>
            </w:r>
            <w:r>
              <w:rPr>
                <w:rFonts w:cs="Calibri"/>
                <w:b/>
                <w:bCs/>
                <w:szCs w:val="22"/>
                <w:lang w:val="en-AU"/>
              </w:rPr>
              <w:t xml:space="preserve"> </w:t>
            </w:r>
            <w:r w:rsidRPr="009E6649">
              <w:rPr>
                <w:rFonts w:cs="Calibri"/>
                <w:b/>
                <w:bCs/>
                <w:szCs w:val="22"/>
                <w:lang w:val="en-AU"/>
              </w:rPr>
              <w:t>not</w:t>
            </w:r>
            <w:r>
              <w:rPr>
                <w:rFonts w:cs="Calibri"/>
                <w:b/>
                <w:bCs/>
                <w:szCs w:val="22"/>
                <w:lang w:val="en-AU"/>
              </w:rPr>
              <w:t xml:space="preserve"> </w:t>
            </w:r>
            <w:r w:rsidRPr="009E6649">
              <w:rPr>
                <w:rFonts w:cs="Calibri"/>
                <w:b/>
                <w:bCs/>
                <w:szCs w:val="22"/>
                <w:lang w:val="en-AU"/>
              </w:rPr>
              <w:t>Israel</w:t>
            </w:r>
            <w:r>
              <w:rPr>
                <w:rFonts w:cs="Calibri"/>
                <w:b/>
                <w:bCs/>
                <w:szCs w:val="22"/>
                <w:lang w:val="en-AU"/>
              </w:rPr>
              <w:t xml:space="preserve"> </w:t>
            </w:r>
            <w:r w:rsidRPr="009E6649">
              <w:rPr>
                <w:rFonts w:cs="Calibri"/>
                <w:b/>
                <w:bCs/>
                <w:szCs w:val="22"/>
                <w:lang w:val="en-AU"/>
              </w:rPr>
              <w:t>already</w:t>
            </w:r>
            <w:r>
              <w:rPr>
                <w:rFonts w:cs="Calibri"/>
                <w:b/>
                <w:bCs/>
                <w:szCs w:val="22"/>
                <w:lang w:val="en-AU"/>
              </w:rPr>
              <w:t xml:space="preserve"> </w:t>
            </w:r>
            <w:r w:rsidRPr="009E6649">
              <w:rPr>
                <w:rFonts w:cs="Calibri"/>
                <w:b/>
                <w:bCs/>
                <w:szCs w:val="22"/>
                <w:lang w:val="en-AU"/>
              </w:rPr>
              <w:t>beloved</w:t>
            </w:r>
            <w:r>
              <w:rPr>
                <w:rFonts w:cs="Calibri"/>
                <w:b/>
                <w:bCs/>
                <w:szCs w:val="22"/>
                <w:lang w:val="en-AU"/>
              </w:rPr>
              <w:t xml:space="preserve"> </w:t>
            </w:r>
            <w:r w:rsidRPr="009E6649">
              <w:rPr>
                <w:rFonts w:cs="Calibri"/>
                <w:b/>
                <w:bCs/>
                <w:szCs w:val="22"/>
                <w:lang w:val="en-AU"/>
              </w:rPr>
              <w:t>before</w:t>
            </w:r>
            <w:r>
              <w:rPr>
                <w:rFonts w:cs="Calibri"/>
                <w:b/>
                <w:bCs/>
                <w:szCs w:val="22"/>
                <w:lang w:val="en-AU"/>
              </w:rPr>
              <w:t xml:space="preserve"> </w:t>
            </w:r>
            <w:r w:rsidRPr="009E6649">
              <w:rPr>
                <w:rFonts w:cs="Calibri"/>
                <w:b/>
                <w:bCs/>
                <w:szCs w:val="22"/>
                <w:lang w:val="en-AU"/>
              </w:rPr>
              <w:t>Me?</w:t>
            </w:r>
            <w:r>
              <w:rPr>
                <w:rFonts w:cs="Calibri"/>
                <w:b/>
                <w:bCs/>
                <w:szCs w:val="22"/>
                <w:lang w:val="en-AU"/>
              </w:rPr>
              <w:t xml:space="preserve"> </w:t>
            </w:r>
            <w:r w:rsidRPr="009E6649">
              <w:rPr>
                <w:rFonts w:cs="Calibri"/>
                <w:b/>
                <w:bCs/>
                <w:szCs w:val="22"/>
                <w:lang w:val="en-AU"/>
              </w:rPr>
              <w:t>Is</w:t>
            </w:r>
            <w:r>
              <w:rPr>
                <w:rFonts w:cs="Calibri"/>
                <w:b/>
                <w:bCs/>
                <w:szCs w:val="22"/>
                <w:lang w:val="en-AU"/>
              </w:rPr>
              <w:t xml:space="preserve"> </w:t>
            </w:r>
            <w:r w:rsidRPr="009E6649">
              <w:rPr>
                <w:rFonts w:cs="Calibri"/>
                <w:b/>
                <w:bCs/>
                <w:szCs w:val="22"/>
                <w:lang w:val="en-AU"/>
              </w:rPr>
              <w:t>he</w:t>
            </w:r>
            <w:r>
              <w:rPr>
                <w:rFonts w:cs="Calibri"/>
                <w:b/>
                <w:bCs/>
                <w:szCs w:val="22"/>
                <w:lang w:val="en-AU"/>
              </w:rPr>
              <w:t xml:space="preserve"> </w:t>
            </w:r>
            <w:r w:rsidRPr="009E6649">
              <w:rPr>
                <w:rFonts w:cs="Calibri"/>
                <w:b/>
                <w:bCs/>
                <w:szCs w:val="22"/>
                <w:lang w:val="en-AU"/>
              </w:rPr>
              <w:t>not</w:t>
            </w:r>
            <w:r>
              <w:rPr>
                <w:rFonts w:cs="Calibri"/>
                <w:b/>
                <w:bCs/>
                <w:szCs w:val="22"/>
                <w:lang w:val="en-AU"/>
              </w:rPr>
              <w:t xml:space="preserve"> </w:t>
            </w:r>
            <w:r w:rsidRPr="009E6649">
              <w:rPr>
                <w:rFonts w:cs="Calibri"/>
                <w:b/>
                <w:bCs/>
                <w:szCs w:val="22"/>
                <w:lang w:val="en-AU"/>
              </w:rPr>
              <w:t>a</w:t>
            </w:r>
            <w:r>
              <w:rPr>
                <w:rFonts w:cs="Calibri"/>
                <w:b/>
                <w:bCs/>
                <w:szCs w:val="22"/>
                <w:lang w:val="en-AU"/>
              </w:rPr>
              <w:t xml:space="preserve"> </w:t>
            </w:r>
            <w:r w:rsidRPr="009E6649">
              <w:rPr>
                <w:rFonts w:cs="Calibri"/>
                <w:b/>
                <w:bCs/>
                <w:szCs w:val="22"/>
                <w:lang w:val="en-AU"/>
              </w:rPr>
              <w:t>beloved</w:t>
            </w:r>
            <w:r>
              <w:rPr>
                <w:rFonts w:cs="Calibri"/>
                <w:b/>
                <w:bCs/>
                <w:szCs w:val="22"/>
                <w:lang w:val="en-AU"/>
              </w:rPr>
              <w:t xml:space="preserve"> </w:t>
            </w:r>
            <w:r w:rsidRPr="009E6649">
              <w:rPr>
                <w:rFonts w:cs="Calibri"/>
                <w:b/>
                <w:bCs/>
                <w:szCs w:val="22"/>
                <w:lang w:val="en-AU"/>
              </w:rPr>
              <w:t>child?</w:t>
            </w:r>
          </w:p>
        </w:tc>
      </w:tr>
    </w:tbl>
    <w:p w14:paraId="5FB996B6" w14:textId="77777777" w:rsidR="009E6649" w:rsidRPr="009E6649" w:rsidRDefault="009E6649" w:rsidP="009E6649">
      <w:pPr>
        <w:pBdr>
          <w:bottom w:val="double" w:sz="4" w:space="1" w:color="auto"/>
        </w:pBdr>
        <w:spacing w:after="200" w:line="276" w:lineRule="auto"/>
        <w:jc w:val="left"/>
        <w:rPr>
          <w:rFonts w:ascii="Times New Roman" w:hAnsi="Times New Roman"/>
          <w:szCs w:val="22"/>
          <w:lang w:val="en-AU"/>
        </w:rPr>
      </w:pPr>
    </w:p>
    <w:p w14:paraId="49B87D63" w14:textId="77777777" w:rsidR="00AF567D" w:rsidRDefault="00AF567D" w:rsidP="001621E3">
      <w:pPr>
        <w:pStyle w:val="Heading1"/>
        <w:jc w:val="both"/>
      </w:pPr>
      <w:r>
        <w:br w:type="page"/>
      </w:r>
    </w:p>
    <w:p w14:paraId="6DD7A020" w14:textId="41A09D1F" w:rsidR="001621E3" w:rsidRPr="001621E3" w:rsidRDefault="001621E3" w:rsidP="00AF567D">
      <w:pPr>
        <w:pStyle w:val="Heading2"/>
        <w:rPr>
          <w:lang w:val="en-AU"/>
        </w:rPr>
      </w:pPr>
      <w:r w:rsidRPr="001621E3">
        <w:lastRenderedPageBreak/>
        <w:t>Rashi’s</w:t>
      </w:r>
      <w:r w:rsidR="007A3518">
        <w:t xml:space="preserve"> </w:t>
      </w:r>
      <w:r w:rsidRPr="001621E3">
        <w:t>Commentary</w:t>
      </w:r>
      <w:r w:rsidR="007A3518">
        <w:t xml:space="preserve"> </w:t>
      </w:r>
      <w:r w:rsidRPr="001621E3">
        <w:t>for</w:t>
      </w:r>
      <w:r w:rsidR="007A3518">
        <w:t xml:space="preserve"> </w:t>
      </w:r>
      <w:r w:rsidRPr="001621E3">
        <w:t>Yirmiyahu</w:t>
      </w:r>
      <w:r w:rsidR="007A3518">
        <w:t xml:space="preserve"> </w:t>
      </w:r>
      <w:r w:rsidRPr="001621E3">
        <w:t>(Jeremiah)</w:t>
      </w:r>
      <w:r w:rsidR="007A3518">
        <w:t xml:space="preserve"> </w:t>
      </w:r>
      <w:r w:rsidRPr="001621E3">
        <w:t>31:1-19</w:t>
      </w:r>
    </w:p>
    <w:p w14:paraId="0426EDEE" w14:textId="77777777" w:rsidR="001621E3" w:rsidRDefault="001621E3" w:rsidP="001621E3">
      <w:pPr>
        <w:rPr>
          <w:lang w:val="en-AU"/>
        </w:rPr>
      </w:pPr>
    </w:p>
    <w:p w14:paraId="64827224" w14:textId="484AA1C6" w:rsidR="001621E3" w:rsidRDefault="001621E3" w:rsidP="001621E3">
      <w:r>
        <w:rPr>
          <w:b/>
          <w:bCs/>
        </w:rPr>
        <w:t>1</w:t>
      </w:r>
      <w:r w:rsidR="007A3518">
        <w:rPr>
          <w:b/>
          <w:bCs/>
        </w:rPr>
        <w:t xml:space="preserve"> </w:t>
      </w:r>
      <w:r w:rsidRPr="001621E3">
        <w:rPr>
          <w:b/>
          <w:bCs/>
        </w:rPr>
        <w:t>found</w:t>
      </w:r>
      <w:r w:rsidR="007A3518">
        <w:rPr>
          <w:b/>
          <w:bCs/>
        </w:rPr>
        <w:t xml:space="preserve"> </w:t>
      </w:r>
      <w:r w:rsidRPr="001621E3">
        <w:rPr>
          <w:b/>
          <w:bCs/>
        </w:rPr>
        <w:t>favor</w:t>
      </w:r>
      <w:r w:rsidR="007A3518">
        <w:rPr>
          <w:b/>
          <w:bCs/>
        </w:rPr>
        <w:t xml:space="preserve"> </w:t>
      </w:r>
      <w:proofErr w:type="gramStart"/>
      <w:r w:rsidRPr="001621E3">
        <w:t>The</w:t>
      </w:r>
      <w:proofErr w:type="gramEnd"/>
      <w:r w:rsidR="007A3518">
        <w:t xml:space="preserve"> </w:t>
      </w:r>
      <w:r w:rsidRPr="001621E3">
        <w:t>generation</w:t>
      </w:r>
      <w:r w:rsidR="007A3518">
        <w:t xml:space="preserve"> </w:t>
      </w:r>
      <w:r w:rsidRPr="001621E3">
        <w:t>of</w:t>
      </w:r>
      <w:r w:rsidR="007A3518">
        <w:t xml:space="preserve"> </w:t>
      </w:r>
      <w:r w:rsidRPr="001621E3">
        <w:t>the</w:t>
      </w:r>
      <w:r w:rsidR="007A3518">
        <w:t xml:space="preserve"> </w:t>
      </w:r>
      <w:r w:rsidRPr="001621E3">
        <w:t>wilderness</w:t>
      </w:r>
      <w:r w:rsidR="007A3518">
        <w:t xml:space="preserve"> </w:t>
      </w:r>
      <w:r w:rsidRPr="001621E3">
        <w:t>found</w:t>
      </w:r>
      <w:r w:rsidR="007A3518">
        <w:t xml:space="preserve"> </w:t>
      </w:r>
      <w:r w:rsidRPr="001621E3">
        <w:t>favor</w:t>
      </w:r>
      <w:r w:rsidR="007A3518">
        <w:t xml:space="preserve"> </w:t>
      </w:r>
      <w:r w:rsidRPr="001621E3">
        <w:t>in</w:t>
      </w:r>
      <w:r w:rsidR="007A3518">
        <w:t xml:space="preserve"> </w:t>
      </w:r>
      <w:r w:rsidRPr="001621E3">
        <w:t>My</w:t>
      </w:r>
      <w:r w:rsidR="007A3518">
        <w:t xml:space="preserve"> </w:t>
      </w:r>
      <w:r w:rsidRPr="001621E3">
        <w:t>eyes.</w:t>
      </w:r>
    </w:p>
    <w:p w14:paraId="7B61AF22" w14:textId="77777777" w:rsidR="001621E3" w:rsidRDefault="001621E3" w:rsidP="001621E3"/>
    <w:p w14:paraId="6D88A64E" w14:textId="52537857" w:rsidR="001621E3" w:rsidRDefault="001621E3" w:rsidP="001621E3">
      <w:r w:rsidRPr="001621E3">
        <w:rPr>
          <w:b/>
          <w:bCs/>
        </w:rPr>
        <w:t>who</w:t>
      </w:r>
      <w:r w:rsidR="007A3518">
        <w:rPr>
          <w:b/>
          <w:bCs/>
        </w:rPr>
        <w:t xml:space="preserve"> </w:t>
      </w:r>
      <w:r w:rsidRPr="001621E3">
        <w:rPr>
          <w:b/>
          <w:bCs/>
        </w:rPr>
        <w:t>had</w:t>
      </w:r>
      <w:r w:rsidR="007A3518">
        <w:rPr>
          <w:b/>
          <w:bCs/>
        </w:rPr>
        <w:t xml:space="preserve"> </w:t>
      </w:r>
      <w:r w:rsidRPr="001621E3">
        <w:rPr>
          <w:b/>
          <w:bCs/>
        </w:rPr>
        <w:t>escaped</w:t>
      </w:r>
      <w:r w:rsidR="007A3518">
        <w:rPr>
          <w:b/>
          <w:bCs/>
        </w:rPr>
        <w:t xml:space="preserve"> </w:t>
      </w:r>
      <w:r w:rsidRPr="001621E3">
        <w:rPr>
          <w:b/>
          <w:bCs/>
        </w:rPr>
        <w:t>the</w:t>
      </w:r>
      <w:r w:rsidR="007A3518">
        <w:rPr>
          <w:b/>
          <w:bCs/>
        </w:rPr>
        <w:t xml:space="preserve"> </w:t>
      </w:r>
      <w:r w:rsidRPr="001621E3">
        <w:rPr>
          <w:b/>
          <w:bCs/>
        </w:rPr>
        <w:t>sword</w:t>
      </w:r>
      <w:r w:rsidR="007A3518">
        <w:rPr>
          <w:b/>
          <w:bCs/>
        </w:rPr>
        <w:t xml:space="preserve"> </w:t>
      </w:r>
      <w:r w:rsidRPr="001621E3">
        <w:t>of</w:t>
      </w:r>
      <w:r w:rsidR="007A3518">
        <w:t xml:space="preserve"> </w:t>
      </w:r>
      <w:r w:rsidRPr="001621E3">
        <w:t>the</w:t>
      </w:r>
      <w:r w:rsidR="007A3518">
        <w:t xml:space="preserve"> </w:t>
      </w:r>
      <w:r w:rsidRPr="001621E3">
        <w:t>Egyptians,</w:t>
      </w:r>
      <w:r w:rsidR="007A3518">
        <w:t xml:space="preserve"> </w:t>
      </w:r>
      <w:r w:rsidRPr="001621E3">
        <w:t>the</w:t>
      </w:r>
      <w:r w:rsidR="007A3518">
        <w:t xml:space="preserve"> </w:t>
      </w:r>
      <w:r w:rsidRPr="001621E3">
        <w:t>Amalekites,</w:t>
      </w:r>
      <w:r w:rsidR="007A3518">
        <w:t xml:space="preserve"> </w:t>
      </w:r>
      <w:r w:rsidRPr="001621E3">
        <w:t>and</w:t>
      </w:r>
      <w:r w:rsidR="007A3518">
        <w:t xml:space="preserve"> </w:t>
      </w:r>
      <w:r w:rsidRPr="001621E3">
        <w:t>the</w:t>
      </w:r>
      <w:r w:rsidR="007A3518">
        <w:t xml:space="preserve"> </w:t>
      </w:r>
      <w:r w:rsidRPr="001621E3">
        <w:t>Canaanites.</w:t>
      </w:r>
    </w:p>
    <w:p w14:paraId="2E610163" w14:textId="77777777" w:rsidR="001621E3" w:rsidRDefault="001621E3" w:rsidP="001621E3"/>
    <w:p w14:paraId="5A7F00F7" w14:textId="5597357B" w:rsidR="001621E3" w:rsidRDefault="001621E3" w:rsidP="001621E3">
      <w:r w:rsidRPr="001621E3">
        <w:rPr>
          <w:b/>
          <w:bCs/>
        </w:rPr>
        <w:t>He</w:t>
      </w:r>
      <w:r w:rsidR="007A3518">
        <w:rPr>
          <w:b/>
          <w:bCs/>
        </w:rPr>
        <w:t xml:space="preserve"> </w:t>
      </w:r>
      <w:r w:rsidRPr="001621E3">
        <w:rPr>
          <w:b/>
          <w:bCs/>
        </w:rPr>
        <w:t>[therefore]</w:t>
      </w:r>
      <w:r w:rsidR="007A3518">
        <w:rPr>
          <w:b/>
          <w:bCs/>
        </w:rPr>
        <w:t xml:space="preserve"> </w:t>
      </w:r>
      <w:r w:rsidRPr="001621E3">
        <w:rPr>
          <w:b/>
          <w:bCs/>
        </w:rPr>
        <w:t>went</w:t>
      </w:r>
      <w:r w:rsidR="007A3518">
        <w:rPr>
          <w:b/>
          <w:bCs/>
        </w:rPr>
        <w:t xml:space="preserve"> </w:t>
      </w:r>
      <w:r w:rsidRPr="001621E3">
        <w:rPr>
          <w:b/>
          <w:bCs/>
        </w:rPr>
        <w:t>to</w:t>
      </w:r>
      <w:r w:rsidR="007A3518">
        <w:rPr>
          <w:b/>
          <w:bCs/>
        </w:rPr>
        <w:t xml:space="preserve"> </w:t>
      </w:r>
      <w:r w:rsidRPr="001621E3">
        <w:rPr>
          <w:b/>
          <w:bCs/>
        </w:rPr>
        <w:t>give</w:t>
      </w:r>
      <w:r w:rsidR="007A3518">
        <w:rPr>
          <w:b/>
          <w:bCs/>
        </w:rPr>
        <w:t xml:space="preserve"> </w:t>
      </w:r>
      <w:r w:rsidRPr="001621E3">
        <w:rPr>
          <w:b/>
          <w:bCs/>
        </w:rPr>
        <w:t>Israel</w:t>
      </w:r>
      <w:r w:rsidR="007A3518">
        <w:rPr>
          <w:b/>
          <w:bCs/>
        </w:rPr>
        <w:t xml:space="preserve"> </w:t>
      </w:r>
      <w:r w:rsidRPr="001621E3">
        <w:rPr>
          <w:b/>
          <w:bCs/>
        </w:rPr>
        <w:t>their</w:t>
      </w:r>
      <w:r w:rsidR="007A3518">
        <w:rPr>
          <w:b/>
          <w:bCs/>
        </w:rPr>
        <w:t xml:space="preserve"> </w:t>
      </w:r>
      <w:r w:rsidRPr="001621E3">
        <w:rPr>
          <w:b/>
          <w:bCs/>
        </w:rPr>
        <w:t>resting</w:t>
      </w:r>
      <w:r w:rsidR="007A3518">
        <w:rPr>
          <w:b/>
          <w:bCs/>
        </w:rPr>
        <w:t xml:space="preserve"> </w:t>
      </w:r>
      <w:r w:rsidRPr="001621E3">
        <w:rPr>
          <w:b/>
          <w:bCs/>
        </w:rPr>
        <w:t>place</w:t>
      </w:r>
      <w:r w:rsidR="007A3518">
        <w:rPr>
          <w:b/>
          <w:bCs/>
        </w:rPr>
        <w:t xml:space="preserve"> </w:t>
      </w:r>
      <w:r w:rsidRPr="001621E3">
        <w:t>When</w:t>
      </w:r>
      <w:r w:rsidR="007A3518">
        <w:t xml:space="preserve"> </w:t>
      </w:r>
      <w:r w:rsidRPr="001621E3">
        <w:t>He</w:t>
      </w:r>
      <w:r w:rsidR="007A3518">
        <w:t xml:space="preserve"> </w:t>
      </w:r>
      <w:r w:rsidRPr="001621E3">
        <w:t>led</w:t>
      </w:r>
      <w:r w:rsidR="007A3518">
        <w:t xml:space="preserve"> </w:t>
      </w:r>
      <w:r w:rsidRPr="001621E3">
        <w:t>them</w:t>
      </w:r>
      <w:r w:rsidR="007A3518">
        <w:t xml:space="preserve"> </w:t>
      </w:r>
      <w:r w:rsidRPr="001621E3">
        <w:t>to</w:t>
      </w:r>
      <w:r w:rsidR="007A3518">
        <w:t xml:space="preserve"> </w:t>
      </w:r>
      <w:r w:rsidRPr="001621E3">
        <w:t>take</w:t>
      </w:r>
      <w:r w:rsidR="007A3518">
        <w:t xml:space="preserve"> </w:t>
      </w:r>
      <w:r w:rsidRPr="001621E3">
        <w:t>possession</w:t>
      </w:r>
      <w:r w:rsidR="007A3518">
        <w:t xml:space="preserve"> </w:t>
      </w:r>
      <w:r w:rsidRPr="001621E3">
        <w:t>of</w:t>
      </w:r>
      <w:r w:rsidR="007A3518">
        <w:t xml:space="preserve"> </w:t>
      </w:r>
      <w:r w:rsidRPr="001621E3">
        <w:t>the</w:t>
      </w:r>
      <w:r w:rsidR="007A3518">
        <w:t xml:space="preserve"> </w:t>
      </w:r>
      <w:r w:rsidRPr="001621E3">
        <w:t>land</w:t>
      </w:r>
      <w:r w:rsidR="007A3518">
        <w:t xml:space="preserve"> </w:t>
      </w:r>
      <w:r w:rsidRPr="001621E3">
        <w:t>of</w:t>
      </w:r>
      <w:r w:rsidR="007A3518">
        <w:t xml:space="preserve"> </w:t>
      </w:r>
      <w:r w:rsidRPr="001621E3">
        <w:t>their</w:t>
      </w:r>
      <w:r w:rsidR="007A3518">
        <w:t xml:space="preserve"> </w:t>
      </w:r>
      <w:r w:rsidRPr="001621E3">
        <w:t>rest.</w:t>
      </w:r>
    </w:p>
    <w:p w14:paraId="5554E0F1" w14:textId="77777777" w:rsidR="001621E3" w:rsidRDefault="001621E3" w:rsidP="001621E3"/>
    <w:p w14:paraId="344655E4" w14:textId="2A94260B" w:rsidR="001621E3" w:rsidRDefault="001621E3" w:rsidP="001621E3">
      <w:r>
        <w:rPr>
          <w:b/>
          <w:bCs/>
        </w:rPr>
        <w:t>2</w:t>
      </w:r>
      <w:r w:rsidR="007A3518">
        <w:rPr>
          <w:b/>
          <w:bCs/>
        </w:rPr>
        <w:t xml:space="preserve"> </w:t>
      </w:r>
      <w:r w:rsidRPr="001621E3">
        <w:rPr>
          <w:b/>
          <w:bCs/>
        </w:rPr>
        <w:t>From</w:t>
      </w:r>
      <w:r w:rsidR="007A3518">
        <w:rPr>
          <w:b/>
          <w:bCs/>
        </w:rPr>
        <w:t xml:space="preserve"> </w:t>
      </w:r>
      <w:r w:rsidRPr="001621E3">
        <w:rPr>
          <w:b/>
          <w:bCs/>
        </w:rPr>
        <w:t>long</w:t>
      </w:r>
      <w:r w:rsidR="007A3518">
        <w:rPr>
          <w:b/>
          <w:bCs/>
        </w:rPr>
        <w:t xml:space="preserve"> </w:t>
      </w:r>
      <w:r w:rsidRPr="001621E3">
        <w:rPr>
          <w:b/>
          <w:bCs/>
        </w:rPr>
        <w:t>ago</w:t>
      </w:r>
      <w:r w:rsidR="007A3518">
        <w:rPr>
          <w:b/>
          <w:bCs/>
        </w:rPr>
        <w:t xml:space="preserve"> </w:t>
      </w:r>
      <w:proofErr w:type="gramStart"/>
      <w:r w:rsidRPr="001621E3">
        <w:t>In</w:t>
      </w:r>
      <w:proofErr w:type="gramEnd"/>
      <w:r w:rsidR="007A3518">
        <w:t xml:space="preserve"> </w:t>
      </w:r>
      <w:r w:rsidRPr="001621E3">
        <w:t>the</w:t>
      </w:r>
      <w:r w:rsidR="007A3518">
        <w:t xml:space="preserve"> </w:t>
      </w:r>
      <w:r w:rsidRPr="001621E3">
        <w:t>merit</w:t>
      </w:r>
      <w:r w:rsidR="007A3518">
        <w:t xml:space="preserve"> </w:t>
      </w:r>
      <w:r w:rsidRPr="001621E3">
        <w:t>of</w:t>
      </w:r>
      <w:r w:rsidR="007A3518">
        <w:t xml:space="preserve"> </w:t>
      </w:r>
      <w:r w:rsidRPr="001621E3">
        <w:t>the</w:t>
      </w:r>
      <w:r w:rsidR="007A3518">
        <w:t xml:space="preserve"> </w:t>
      </w:r>
      <w:r w:rsidRPr="001621E3">
        <w:t>Patriarchs.</w:t>
      </w:r>
    </w:p>
    <w:p w14:paraId="0959EB97" w14:textId="77777777" w:rsidR="001621E3" w:rsidRDefault="001621E3" w:rsidP="001621E3"/>
    <w:p w14:paraId="59AFB893" w14:textId="259C29AB" w:rsidR="001621E3" w:rsidRDefault="001621E3" w:rsidP="001621E3">
      <w:r w:rsidRPr="001621E3">
        <w:rPr>
          <w:b/>
          <w:bCs/>
        </w:rPr>
        <w:t>appeared</w:t>
      </w:r>
      <w:r w:rsidR="007A3518">
        <w:rPr>
          <w:b/>
          <w:bCs/>
        </w:rPr>
        <w:t xml:space="preserve"> </w:t>
      </w:r>
      <w:r w:rsidRPr="001621E3">
        <w:rPr>
          <w:b/>
          <w:bCs/>
        </w:rPr>
        <w:t>to</w:t>
      </w:r>
      <w:r w:rsidR="007A3518">
        <w:rPr>
          <w:b/>
          <w:bCs/>
        </w:rPr>
        <w:t xml:space="preserve"> </w:t>
      </w:r>
      <w:r w:rsidRPr="001621E3">
        <w:rPr>
          <w:b/>
          <w:bCs/>
        </w:rPr>
        <w:t>me</w:t>
      </w:r>
      <w:r w:rsidR="007A3518">
        <w:rPr>
          <w:b/>
          <w:bCs/>
        </w:rPr>
        <w:t xml:space="preserve"> </w:t>
      </w:r>
      <w:r w:rsidRPr="001621E3">
        <w:t>I,</w:t>
      </w:r>
      <w:r w:rsidR="007A3518">
        <w:t xml:space="preserve"> </w:t>
      </w:r>
      <w:r w:rsidRPr="001621E3">
        <w:t>the</w:t>
      </w:r>
      <w:r w:rsidR="007A3518">
        <w:t xml:space="preserve"> </w:t>
      </w:r>
      <w:r w:rsidRPr="001621E3">
        <w:t>prophet,</w:t>
      </w:r>
      <w:r w:rsidR="007A3518">
        <w:t xml:space="preserve"> </w:t>
      </w:r>
      <w:r w:rsidRPr="001621E3">
        <w:t>and</w:t>
      </w:r>
      <w:r w:rsidR="007A3518">
        <w:t xml:space="preserve"> </w:t>
      </w:r>
      <w:r w:rsidRPr="001621E3">
        <w:t>told</w:t>
      </w:r>
      <w:r w:rsidR="007A3518">
        <w:t xml:space="preserve"> </w:t>
      </w:r>
      <w:r w:rsidRPr="001621E3">
        <w:t>me</w:t>
      </w:r>
      <w:r w:rsidR="007A3518">
        <w:t xml:space="preserve"> </w:t>
      </w:r>
      <w:r w:rsidRPr="001621E3">
        <w:t>to</w:t>
      </w:r>
      <w:r w:rsidR="007A3518">
        <w:t xml:space="preserve"> </w:t>
      </w:r>
      <w:r w:rsidRPr="001621E3">
        <w:t>say</w:t>
      </w:r>
      <w:r w:rsidR="007A3518">
        <w:t xml:space="preserve"> </w:t>
      </w:r>
      <w:r w:rsidRPr="001621E3">
        <w:t>to</w:t>
      </w:r>
      <w:r w:rsidR="007A3518">
        <w:t xml:space="preserve"> </w:t>
      </w:r>
      <w:r w:rsidRPr="001621E3">
        <w:t>the</w:t>
      </w:r>
      <w:r w:rsidR="007A3518">
        <w:t xml:space="preserve"> </w:t>
      </w:r>
      <w:r w:rsidRPr="001621E3">
        <w:t>congregation</w:t>
      </w:r>
      <w:r w:rsidR="007A3518">
        <w:t xml:space="preserve"> </w:t>
      </w:r>
      <w:r w:rsidRPr="001621E3">
        <w:t>of</w:t>
      </w:r>
      <w:r w:rsidR="007A3518">
        <w:t xml:space="preserve"> </w:t>
      </w:r>
      <w:r w:rsidRPr="001621E3">
        <w:t>Israel,</w:t>
      </w:r>
      <w:r w:rsidR="007A3518">
        <w:t xml:space="preserve"> </w:t>
      </w:r>
      <w:r w:rsidRPr="001621E3">
        <w:t>“With</w:t>
      </w:r>
      <w:r w:rsidR="007A3518">
        <w:t xml:space="preserve"> </w:t>
      </w:r>
      <w:r w:rsidRPr="001621E3">
        <w:t>everlasting</w:t>
      </w:r>
      <w:r w:rsidR="007A3518">
        <w:t xml:space="preserve"> </w:t>
      </w:r>
      <w:r w:rsidRPr="001621E3">
        <w:t>love</w:t>
      </w:r>
      <w:r w:rsidR="007A3518">
        <w:t xml:space="preserve"> </w:t>
      </w:r>
      <w:r w:rsidRPr="001621E3">
        <w:t>have</w:t>
      </w:r>
      <w:r w:rsidR="007A3518">
        <w:t xml:space="preserve"> </w:t>
      </w:r>
      <w:r w:rsidRPr="001621E3">
        <w:t>I</w:t>
      </w:r>
      <w:r w:rsidR="007A3518">
        <w:t xml:space="preserve"> </w:t>
      </w:r>
      <w:r w:rsidRPr="001621E3">
        <w:t>loved</w:t>
      </w:r>
      <w:r w:rsidR="007A3518">
        <w:t xml:space="preserve"> </w:t>
      </w:r>
      <w:r w:rsidRPr="001621E3">
        <w:t>you.”</w:t>
      </w:r>
    </w:p>
    <w:p w14:paraId="4548CC7F" w14:textId="77777777" w:rsidR="001621E3" w:rsidRDefault="001621E3" w:rsidP="001621E3"/>
    <w:p w14:paraId="14DA0FF6" w14:textId="37AD7347" w:rsidR="001621E3" w:rsidRDefault="001621E3" w:rsidP="001621E3">
      <w:r>
        <w:rPr>
          <w:b/>
          <w:bCs/>
        </w:rPr>
        <w:t>3</w:t>
      </w:r>
      <w:r w:rsidR="007A3518">
        <w:rPr>
          <w:b/>
          <w:bCs/>
        </w:rPr>
        <w:t xml:space="preserve"> </w:t>
      </w:r>
      <w:r w:rsidRPr="001621E3">
        <w:rPr>
          <w:b/>
          <w:bCs/>
        </w:rPr>
        <w:t>Yet</w:t>
      </w:r>
      <w:r w:rsidR="007A3518">
        <w:rPr>
          <w:b/>
          <w:bCs/>
        </w:rPr>
        <w:t xml:space="preserve"> </w:t>
      </w:r>
      <w:r w:rsidRPr="001621E3">
        <w:rPr>
          <w:b/>
          <w:bCs/>
        </w:rPr>
        <w:t>again</w:t>
      </w:r>
      <w:r w:rsidR="007A3518">
        <w:rPr>
          <w:b/>
          <w:bCs/>
        </w:rPr>
        <w:t xml:space="preserve"> </w:t>
      </w:r>
      <w:r w:rsidRPr="001621E3">
        <w:rPr>
          <w:b/>
          <w:bCs/>
        </w:rPr>
        <w:t>will</w:t>
      </w:r>
      <w:r w:rsidR="007A3518">
        <w:rPr>
          <w:b/>
          <w:bCs/>
        </w:rPr>
        <w:t xml:space="preserve"> </w:t>
      </w:r>
      <w:r w:rsidRPr="001621E3">
        <w:rPr>
          <w:b/>
          <w:bCs/>
        </w:rPr>
        <w:t>I</w:t>
      </w:r>
      <w:r w:rsidR="007A3518">
        <w:rPr>
          <w:b/>
          <w:bCs/>
        </w:rPr>
        <w:t xml:space="preserve"> </w:t>
      </w:r>
      <w:r w:rsidRPr="001621E3">
        <w:rPr>
          <w:b/>
          <w:bCs/>
        </w:rPr>
        <w:t>rebuild</w:t>
      </w:r>
      <w:r w:rsidR="007A3518">
        <w:rPr>
          <w:b/>
          <w:bCs/>
        </w:rPr>
        <w:t xml:space="preserve"> </w:t>
      </w:r>
      <w:r w:rsidRPr="001621E3">
        <w:rPr>
          <w:b/>
          <w:bCs/>
        </w:rPr>
        <w:t>you,</w:t>
      </w:r>
      <w:r w:rsidR="007A3518">
        <w:rPr>
          <w:b/>
          <w:bCs/>
        </w:rPr>
        <w:t xml:space="preserve"> </w:t>
      </w:r>
      <w:r w:rsidRPr="001621E3">
        <w:rPr>
          <w:b/>
          <w:bCs/>
        </w:rPr>
        <w:t>then</w:t>
      </w:r>
      <w:r w:rsidR="007A3518">
        <w:rPr>
          <w:b/>
          <w:bCs/>
        </w:rPr>
        <w:t xml:space="preserve"> </w:t>
      </w:r>
      <w:r w:rsidRPr="001621E3">
        <w:rPr>
          <w:b/>
          <w:bCs/>
        </w:rPr>
        <w:t>you</w:t>
      </w:r>
      <w:r w:rsidR="007A3518">
        <w:rPr>
          <w:b/>
          <w:bCs/>
        </w:rPr>
        <w:t xml:space="preserve"> </w:t>
      </w:r>
      <w:r w:rsidRPr="001621E3">
        <w:rPr>
          <w:b/>
          <w:bCs/>
        </w:rPr>
        <w:t>shall</w:t>
      </w:r>
      <w:r w:rsidR="007A3518">
        <w:rPr>
          <w:b/>
          <w:bCs/>
        </w:rPr>
        <w:t xml:space="preserve"> </w:t>
      </w:r>
      <w:r w:rsidRPr="001621E3">
        <w:rPr>
          <w:b/>
          <w:bCs/>
        </w:rPr>
        <w:t>be</w:t>
      </w:r>
      <w:r w:rsidR="007A3518">
        <w:rPr>
          <w:b/>
          <w:bCs/>
        </w:rPr>
        <w:t xml:space="preserve"> </w:t>
      </w:r>
      <w:r w:rsidRPr="001621E3">
        <w:rPr>
          <w:b/>
          <w:bCs/>
        </w:rPr>
        <w:t>built</w:t>
      </w:r>
      <w:r w:rsidR="007A3518">
        <w:rPr>
          <w:b/>
          <w:bCs/>
        </w:rPr>
        <w:t xml:space="preserve"> </w:t>
      </w:r>
      <w:r w:rsidRPr="001621E3">
        <w:t>You</w:t>
      </w:r>
      <w:r w:rsidR="007A3518">
        <w:t xml:space="preserve"> </w:t>
      </w:r>
      <w:r w:rsidRPr="001621E3">
        <w:t>had</w:t>
      </w:r>
      <w:r w:rsidR="007A3518">
        <w:t xml:space="preserve"> </w:t>
      </w:r>
      <w:r w:rsidRPr="001621E3">
        <w:t>two</w:t>
      </w:r>
      <w:r w:rsidR="007A3518">
        <w:t xml:space="preserve"> </w:t>
      </w:r>
      <w:r w:rsidRPr="001621E3">
        <w:t>buildings</w:t>
      </w:r>
      <w:r w:rsidR="007A3518">
        <w:t xml:space="preserve"> </w:t>
      </w:r>
      <w:r w:rsidRPr="001621E3">
        <w:t>made</w:t>
      </w:r>
      <w:r w:rsidR="007A3518">
        <w:t xml:space="preserve"> </w:t>
      </w:r>
      <w:r w:rsidRPr="001621E3">
        <w:t>by</w:t>
      </w:r>
      <w:r w:rsidR="007A3518">
        <w:t xml:space="preserve"> </w:t>
      </w:r>
      <w:r w:rsidRPr="001621E3">
        <w:t>men.</w:t>
      </w:r>
      <w:r w:rsidR="007A3518">
        <w:t xml:space="preserve"> </w:t>
      </w:r>
      <w:r w:rsidRPr="001621E3">
        <w:t>Therefore,</w:t>
      </w:r>
      <w:r w:rsidR="007A3518">
        <w:t xml:space="preserve"> </w:t>
      </w:r>
      <w:r w:rsidRPr="001621E3">
        <w:t>they</w:t>
      </w:r>
      <w:r w:rsidR="007A3518">
        <w:t xml:space="preserve"> </w:t>
      </w:r>
      <w:r w:rsidRPr="001621E3">
        <w:t>were</w:t>
      </w:r>
      <w:r w:rsidR="007A3518">
        <w:t xml:space="preserve"> </w:t>
      </w:r>
      <w:r w:rsidRPr="001621E3">
        <w:t>destroyed.</w:t>
      </w:r>
      <w:r w:rsidR="007A3518">
        <w:t xml:space="preserve"> </w:t>
      </w:r>
      <w:r w:rsidRPr="001621E3">
        <w:t>Yet</w:t>
      </w:r>
      <w:r w:rsidR="007A3518">
        <w:t xml:space="preserve"> </w:t>
      </w:r>
      <w:r w:rsidRPr="001621E3">
        <w:t>again</w:t>
      </w:r>
      <w:r w:rsidR="007A3518">
        <w:t xml:space="preserve"> </w:t>
      </w:r>
      <w:r w:rsidRPr="001621E3">
        <w:t>will</w:t>
      </w:r>
      <w:r w:rsidR="007A3518">
        <w:t xml:space="preserve"> </w:t>
      </w:r>
      <w:r w:rsidRPr="001621E3">
        <w:t>I</w:t>
      </w:r>
      <w:r w:rsidR="007A3518">
        <w:t xml:space="preserve"> </w:t>
      </w:r>
      <w:r w:rsidRPr="001621E3">
        <w:t>rebuild</w:t>
      </w:r>
      <w:r w:rsidR="007A3518">
        <w:t xml:space="preserve"> </w:t>
      </w:r>
      <w:r w:rsidRPr="001621E3">
        <w:t>you,</w:t>
      </w:r>
      <w:r w:rsidR="007A3518">
        <w:t xml:space="preserve"> </w:t>
      </w:r>
      <w:r w:rsidRPr="001621E3">
        <w:t>I</w:t>
      </w:r>
      <w:r w:rsidR="007A3518">
        <w:t xml:space="preserve"> </w:t>
      </w:r>
      <w:r w:rsidRPr="001621E3">
        <w:t>by</w:t>
      </w:r>
      <w:r w:rsidR="007A3518">
        <w:t xml:space="preserve"> </w:t>
      </w:r>
      <w:r w:rsidRPr="001621E3">
        <w:t>Myself,</w:t>
      </w:r>
      <w:r w:rsidR="007A3518">
        <w:t xml:space="preserve"> </w:t>
      </w:r>
      <w:r w:rsidRPr="001621E3">
        <w:t>a</w:t>
      </w:r>
      <w:r w:rsidR="007A3518">
        <w:t xml:space="preserve"> </w:t>
      </w:r>
      <w:r w:rsidRPr="001621E3">
        <w:t>third</w:t>
      </w:r>
      <w:r w:rsidR="007A3518">
        <w:t xml:space="preserve"> </w:t>
      </w:r>
      <w:r w:rsidRPr="001621E3">
        <w:t>building,</w:t>
      </w:r>
      <w:r w:rsidR="007A3518">
        <w:t xml:space="preserve"> </w:t>
      </w:r>
      <w:r w:rsidRPr="001621E3">
        <w:t>and</w:t>
      </w:r>
      <w:r w:rsidR="007A3518">
        <w:t xml:space="preserve"> </w:t>
      </w:r>
      <w:r w:rsidRPr="001621E3">
        <w:t>you</w:t>
      </w:r>
      <w:r w:rsidR="007A3518">
        <w:t xml:space="preserve"> </w:t>
      </w:r>
      <w:r w:rsidRPr="001621E3">
        <w:t>shall</w:t>
      </w:r>
      <w:r w:rsidR="007A3518">
        <w:t xml:space="preserve"> </w:t>
      </w:r>
      <w:r w:rsidRPr="001621E3">
        <w:t>be</w:t>
      </w:r>
      <w:r w:rsidR="007A3518">
        <w:t xml:space="preserve"> </w:t>
      </w:r>
      <w:r w:rsidRPr="001621E3">
        <w:t>built</w:t>
      </w:r>
      <w:r w:rsidR="007A3518">
        <w:t xml:space="preserve"> </w:t>
      </w:r>
      <w:r w:rsidRPr="001621E3">
        <w:t>forever.</w:t>
      </w:r>
    </w:p>
    <w:p w14:paraId="0CA31275" w14:textId="77777777" w:rsidR="001621E3" w:rsidRDefault="001621E3" w:rsidP="001621E3"/>
    <w:p w14:paraId="6707CDEC" w14:textId="00819780" w:rsidR="001621E3" w:rsidRDefault="001621E3" w:rsidP="001621E3">
      <w:r w:rsidRPr="001621E3">
        <w:rPr>
          <w:b/>
          <w:bCs/>
        </w:rPr>
        <w:t>shall</w:t>
      </w:r>
      <w:r w:rsidR="007A3518">
        <w:rPr>
          <w:b/>
          <w:bCs/>
        </w:rPr>
        <w:t xml:space="preserve"> </w:t>
      </w:r>
      <w:r w:rsidRPr="001621E3">
        <w:rPr>
          <w:b/>
          <w:bCs/>
        </w:rPr>
        <w:t>you</w:t>
      </w:r>
      <w:r w:rsidR="007A3518">
        <w:rPr>
          <w:b/>
          <w:bCs/>
        </w:rPr>
        <w:t xml:space="preserve"> </w:t>
      </w:r>
      <w:r w:rsidRPr="001621E3">
        <w:rPr>
          <w:b/>
          <w:bCs/>
        </w:rPr>
        <w:t>be</w:t>
      </w:r>
      <w:r w:rsidR="007A3518">
        <w:rPr>
          <w:b/>
          <w:bCs/>
        </w:rPr>
        <w:t xml:space="preserve"> </w:t>
      </w:r>
      <w:r w:rsidRPr="001621E3">
        <w:rPr>
          <w:b/>
          <w:bCs/>
        </w:rPr>
        <w:t>adorned</w:t>
      </w:r>
      <w:r w:rsidR="007A3518">
        <w:rPr>
          <w:b/>
          <w:bCs/>
        </w:rPr>
        <w:t xml:space="preserve"> </w:t>
      </w:r>
      <w:r w:rsidRPr="001621E3">
        <w:t>Heb.</w:t>
      </w:r>
      <w:r w:rsidR="007A3518">
        <w:t xml:space="preserve"> </w:t>
      </w:r>
      <w:r w:rsidRPr="001621E3">
        <w:rPr>
          <w:rtl/>
          <w:lang w:val="en-AU"/>
        </w:rPr>
        <w:t>תַּ</w:t>
      </w:r>
      <w:proofErr w:type="spellStart"/>
      <w:r w:rsidRPr="001621E3">
        <w:rPr>
          <w:rtl/>
          <w:lang w:val="en-AU"/>
        </w:rPr>
        <w:t>עְד</w:t>
      </w:r>
      <w:proofErr w:type="spellEnd"/>
      <w:r w:rsidRPr="001621E3">
        <w:rPr>
          <w:rtl/>
          <w:lang w:val="en-AU"/>
        </w:rPr>
        <w:t>ִּי</w:t>
      </w:r>
      <w:r w:rsidRPr="001621E3">
        <w:t>.</w:t>
      </w:r>
    </w:p>
    <w:p w14:paraId="3173B226" w14:textId="77777777" w:rsidR="0075180C" w:rsidRDefault="0075180C" w:rsidP="001621E3"/>
    <w:p w14:paraId="3E86265C" w14:textId="4E621C61" w:rsidR="0075180C" w:rsidRDefault="0075180C" w:rsidP="0075180C">
      <w:r>
        <w:rPr>
          <w:b/>
          <w:bCs/>
        </w:rPr>
        <w:t>4</w:t>
      </w:r>
      <w:r w:rsidR="007A3518">
        <w:rPr>
          <w:b/>
          <w:bCs/>
        </w:rPr>
        <w:t xml:space="preserve"> </w:t>
      </w:r>
      <w:r w:rsidRPr="0075180C">
        <w:rPr>
          <w:b/>
          <w:bCs/>
        </w:rPr>
        <w:t>and</w:t>
      </w:r>
      <w:r w:rsidR="007A3518">
        <w:rPr>
          <w:b/>
          <w:bCs/>
        </w:rPr>
        <w:t xml:space="preserve"> </w:t>
      </w:r>
      <w:r w:rsidRPr="0075180C">
        <w:rPr>
          <w:b/>
          <w:bCs/>
        </w:rPr>
        <w:t>redeem</w:t>
      </w:r>
      <w:r w:rsidR="007A3518">
        <w:rPr>
          <w:b/>
          <w:bCs/>
        </w:rPr>
        <w:t xml:space="preserve"> </w:t>
      </w:r>
      <w:r w:rsidRPr="0075180C">
        <w:rPr>
          <w:b/>
          <w:bCs/>
        </w:rPr>
        <w:t>[them]</w:t>
      </w:r>
      <w:r w:rsidR="007A3518">
        <w:rPr>
          <w:b/>
          <w:bCs/>
        </w:rPr>
        <w:t xml:space="preserve"> </w:t>
      </w:r>
      <w:r w:rsidRPr="0075180C">
        <w:t>in</w:t>
      </w:r>
      <w:r w:rsidR="007A3518">
        <w:t xml:space="preserve"> </w:t>
      </w:r>
      <w:r w:rsidRPr="0075180C">
        <w:t>the</w:t>
      </w:r>
      <w:r w:rsidR="007A3518">
        <w:t xml:space="preserve"> </w:t>
      </w:r>
      <w:r w:rsidRPr="0075180C">
        <w:t>fourth</w:t>
      </w:r>
      <w:r w:rsidR="007A3518">
        <w:t xml:space="preserve"> </w:t>
      </w:r>
      <w:r w:rsidRPr="0075180C">
        <w:t>year,</w:t>
      </w:r>
      <w:r w:rsidR="007A3518">
        <w:t xml:space="preserve"> </w:t>
      </w:r>
      <w:r w:rsidRPr="0075180C">
        <w:t>they</w:t>
      </w:r>
      <w:r w:rsidR="007A3518">
        <w:t xml:space="preserve"> </w:t>
      </w:r>
      <w:r w:rsidRPr="0075180C">
        <w:t>shall</w:t>
      </w:r>
      <w:r w:rsidR="007A3518">
        <w:t xml:space="preserve"> </w:t>
      </w:r>
      <w:r w:rsidRPr="0075180C">
        <w:t>profane</w:t>
      </w:r>
      <w:r w:rsidR="007A3518">
        <w:t xml:space="preserve"> </w:t>
      </w:r>
      <w:r w:rsidRPr="0075180C">
        <w:t>their</w:t>
      </w:r>
      <w:r w:rsidR="007A3518">
        <w:t xml:space="preserve"> </w:t>
      </w:r>
      <w:r w:rsidRPr="0075180C">
        <w:t>produce</w:t>
      </w:r>
      <w:r w:rsidR="007A3518">
        <w:t xml:space="preserve"> </w:t>
      </w:r>
      <w:r w:rsidRPr="0075180C">
        <w:t>by</w:t>
      </w:r>
      <w:r w:rsidR="007A3518">
        <w:t xml:space="preserve"> </w:t>
      </w:r>
      <w:r w:rsidRPr="0075180C">
        <w:t>redeeming</w:t>
      </w:r>
      <w:r w:rsidR="007A3518">
        <w:t xml:space="preserve"> </w:t>
      </w:r>
      <w:r w:rsidRPr="0075180C">
        <w:t>it</w:t>
      </w:r>
      <w:r w:rsidR="007A3518">
        <w:t xml:space="preserve"> </w:t>
      </w:r>
      <w:r w:rsidRPr="0075180C">
        <w:t>with</w:t>
      </w:r>
      <w:r w:rsidR="007A3518">
        <w:t xml:space="preserve"> </w:t>
      </w:r>
      <w:r w:rsidRPr="0075180C">
        <w:t>money.</w:t>
      </w:r>
    </w:p>
    <w:p w14:paraId="3B7A66FF" w14:textId="77777777" w:rsidR="0075180C" w:rsidRDefault="0075180C" w:rsidP="0075180C"/>
    <w:p w14:paraId="61CE1ABA" w14:textId="1C8D0EB5" w:rsidR="0075180C" w:rsidRDefault="0075180C" w:rsidP="0075180C">
      <w:r>
        <w:rPr>
          <w:b/>
          <w:bCs/>
        </w:rPr>
        <w:t>5</w:t>
      </w:r>
      <w:r w:rsidR="007A3518">
        <w:rPr>
          <w:b/>
          <w:bCs/>
        </w:rPr>
        <w:t xml:space="preserve"> </w:t>
      </w:r>
      <w:r w:rsidRPr="0075180C">
        <w:rPr>
          <w:b/>
          <w:bCs/>
        </w:rPr>
        <w:t>the</w:t>
      </w:r>
      <w:r w:rsidR="007A3518">
        <w:rPr>
          <w:b/>
          <w:bCs/>
        </w:rPr>
        <w:t xml:space="preserve"> </w:t>
      </w:r>
      <w:r w:rsidRPr="0075180C">
        <w:rPr>
          <w:b/>
          <w:bCs/>
        </w:rPr>
        <w:t>watchers</w:t>
      </w:r>
      <w:r w:rsidR="007A3518">
        <w:rPr>
          <w:b/>
          <w:bCs/>
        </w:rPr>
        <w:t xml:space="preserve"> </w:t>
      </w:r>
      <w:r w:rsidRPr="0075180C">
        <w:rPr>
          <w:b/>
          <w:bCs/>
        </w:rPr>
        <w:t>shall</w:t>
      </w:r>
      <w:r w:rsidR="007A3518">
        <w:rPr>
          <w:b/>
          <w:bCs/>
        </w:rPr>
        <w:t xml:space="preserve"> </w:t>
      </w:r>
      <w:r w:rsidRPr="0075180C">
        <w:rPr>
          <w:b/>
          <w:bCs/>
        </w:rPr>
        <w:t>call</w:t>
      </w:r>
      <w:r w:rsidR="007A3518">
        <w:rPr>
          <w:b/>
          <w:bCs/>
        </w:rPr>
        <w:t xml:space="preserve"> </w:t>
      </w:r>
      <w:proofErr w:type="gramStart"/>
      <w:r w:rsidRPr="0075180C">
        <w:t>The</w:t>
      </w:r>
      <w:proofErr w:type="gramEnd"/>
      <w:r w:rsidR="007A3518">
        <w:t xml:space="preserve"> </w:t>
      </w:r>
      <w:r w:rsidRPr="0075180C">
        <w:t>lookouts</w:t>
      </w:r>
      <w:r w:rsidR="007A3518">
        <w:t xml:space="preserve"> </w:t>
      </w:r>
      <w:r w:rsidRPr="0075180C">
        <w:t>at</w:t>
      </w:r>
      <w:r w:rsidR="007A3518">
        <w:t xml:space="preserve"> </w:t>
      </w:r>
      <w:r w:rsidRPr="0075180C">
        <w:t>the</w:t>
      </w:r>
      <w:r w:rsidR="007A3518">
        <w:t xml:space="preserve"> </w:t>
      </w:r>
      <w:r w:rsidRPr="0075180C">
        <w:t>tops</w:t>
      </w:r>
      <w:r w:rsidR="007A3518">
        <w:t xml:space="preserve"> </w:t>
      </w:r>
      <w:r w:rsidRPr="0075180C">
        <w:t>of</w:t>
      </w:r>
      <w:r w:rsidR="007A3518">
        <w:t xml:space="preserve"> </w:t>
      </w:r>
      <w:r w:rsidRPr="0075180C">
        <w:t>the</w:t>
      </w:r>
      <w:r w:rsidR="007A3518">
        <w:t xml:space="preserve"> </w:t>
      </w:r>
      <w:r w:rsidRPr="0075180C">
        <w:t>lofty</w:t>
      </w:r>
      <w:r w:rsidR="007A3518">
        <w:t xml:space="preserve"> </w:t>
      </w:r>
      <w:r w:rsidRPr="0075180C">
        <w:t>towers</w:t>
      </w:r>
      <w:r w:rsidR="007A3518">
        <w:t xml:space="preserve"> </w:t>
      </w:r>
      <w:r w:rsidRPr="0075180C">
        <w:t>to</w:t>
      </w:r>
      <w:r w:rsidR="007A3518">
        <w:t xml:space="preserve"> </w:t>
      </w:r>
      <w:r w:rsidRPr="0075180C">
        <w:t>announce</w:t>
      </w:r>
      <w:r w:rsidR="007A3518">
        <w:t xml:space="preserve"> </w:t>
      </w:r>
      <w:r w:rsidRPr="0075180C">
        <w:t>with</w:t>
      </w:r>
      <w:r w:rsidR="007A3518">
        <w:t xml:space="preserve"> </w:t>
      </w:r>
      <w:r w:rsidRPr="0075180C">
        <w:t>a</w:t>
      </w:r>
      <w:r w:rsidR="007A3518">
        <w:t xml:space="preserve"> </w:t>
      </w:r>
      <w:r w:rsidRPr="0075180C">
        <w:t>voice</w:t>
      </w:r>
      <w:r w:rsidR="007A3518">
        <w:t xml:space="preserve"> </w:t>
      </w:r>
      <w:r w:rsidRPr="0075180C">
        <w:t>heard</w:t>
      </w:r>
      <w:r w:rsidR="007A3518">
        <w:t xml:space="preserve"> </w:t>
      </w:r>
      <w:r w:rsidRPr="0075180C">
        <w:t>a</w:t>
      </w:r>
      <w:r w:rsidR="007A3518">
        <w:t xml:space="preserve"> </w:t>
      </w:r>
      <w:r w:rsidRPr="0075180C">
        <w:t>distance</w:t>
      </w:r>
      <w:r w:rsidR="007A3518">
        <w:t xml:space="preserve"> </w:t>
      </w:r>
      <w:r w:rsidRPr="0075180C">
        <w:t>away.</w:t>
      </w:r>
      <w:r w:rsidR="007A3518">
        <w:t xml:space="preserve"> </w:t>
      </w:r>
      <w:r w:rsidRPr="0075180C">
        <w:t>Another</w:t>
      </w:r>
      <w:r w:rsidR="007A3518">
        <w:t xml:space="preserve"> </w:t>
      </w:r>
      <w:r w:rsidRPr="0075180C">
        <w:t>explanation:</w:t>
      </w:r>
      <w:r w:rsidR="007A3518">
        <w:t xml:space="preserve"> </w:t>
      </w:r>
      <w:proofErr w:type="spellStart"/>
      <w:r w:rsidRPr="0075180C">
        <w:rPr>
          <w:rtl/>
          <w:lang w:val="en-AU"/>
        </w:rPr>
        <w:t>נֹצְרִים</w:t>
      </w:r>
      <w:proofErr w:type="spellEnd"/>
      <w:r w:rsidR="007A3518">
        <w:rPr>
          <w:lang w:val="en-AU"/>
        </w:rPr>
        <w:t xml:space="preserve"> </w:t>
      </w:r>
      <w:r w:rsidR="007A3518">
        <w:t xml:space="preserve">  </w:t>
      </w:r>
      <w:r w:rsidR="00342A5F">
        <w:t>i</w:t>
      </w:r>
      <w:r w:rsidRPr="0075180C">
        <w:t>s</w:t>
      </w:r>
      <w:r w:rsidR="007A3518">
        <w:t xml:space="preserve"> </w:t>
      </w:r>
      <w:r w:rsidRPr="0075180C">
        <w:t>like</w:t>
      </w:r>
      <w:r w:rsidR="007A3518">
        <w:t xml:space="preserve"> </w:t>
      </w:r>
      <w:r w:rsidRPr="0075180C">
        <w:t>“He</w:t>
      </w:r>
      <w:r w:rsidR="007A3518">
        <w:t xml:space="preserve"> </w:t>
      </w:r>
      <w:r w:rsidRPr="0075180C">
        <w:t>keeps</w:t>
      </w:r>
      <w:r w:rsidR="007A3518">
        <w:t xml:space="preserve"> </w:t>
      </w:r>
      <w:r w:rsidRPr="0075180C">
        <w:t>(</w:t>
      </w:r>
      <w:proofErr w:type="spellStart"/>
      <w:r w:rsidRPr="0075180C">
        <w:rPr>
          <w:rtl/>
          <w:lang w:val="en-AU"/>
        </w:rPr>
        <w:t>נֹצֵר</w:t>
      </w:r>
      <w:proofErr w:type="spellEnd"/>
      <w:r w:rsidRPr="0075180C">
        <w:t>)</w:t>
      </w:r>
      <w:r w:rsidR="007A3518">
        <w:t xml:space="preserve"> </w:t>
      </w:r>
      <w:r w:rsidRPr="0075180C">
        <w:t>lovingkindness”</w:t>
      </w:r>
      <w:r w:rsidR="007A3518">
        <w:t xml:space="preserve"> </w:t>
      </w:r>
      <w:r w:rsidRPr="0075180C">
        <w:t>(Exod.</w:t>
      </w:r>
      <w:r w:rsidR="007A3518">
        <w:t xml:space="preserve"> </w:t>
      </w:r>
      <w:r w:rsidRPr="0075180C">
        <w:t>34:7),</w:t>
      </w:r>
      <w:r w:rsidR="007A3518">
        <w:t xml:space="preserve"> </w:t>
      </w:r>
      <w:r w:rsidRPr="0075180C">
        <w:t>an</w:t>
      </w:r>
      <w:r w:rsidR="007A3518">
        <w:t xml:space="preserve"> </w:t>
      </w:r>
      <w:r w:rsidRPr="0075180C">
        <w:t>expression</w:t>
      </w:r>
      <w:r w:rsidR="007A3518">
        <w:t xml:space="preserve"> </w:t>
      </w:r>
      <w:r w:rsidRPr="0075180C">
        <w:t>of</w:t>
      </w:r>
      <w:r w:rsidR="007A3518">
        <w:t xml:space="preserve"> </w:t>
      </w:r>
      <w:r w:rsidRPr="0075180C">
        <w:t>keeping.</w:t>
      </w:r>
      <w:r w:rsidR="007A3518">
        <w:t xml:space="preserve"> </w:t>
      </w:r>
      <w:r w:rsidRPr="0075180C">
        <w:t>That</w:t>
      </w:r>
      <w:r w:rsidR="007A3518">
        <w:t xml:space="preserve"> </w:t>
      </w:r>
      <w:r w:rsidRPr="0075180C">
        <w:t>is</w:t>
      </w:r>
      <w:r w:rsidR="007A3518">
        <w:t xml:space="preserve"> </w:t>
      </w:r>
      <w:r w:rsidRPr="0075180C">
        <w:t>to</w:t>
      </w:r>
      <w:r w:rsidR="007A3518">
        <w:t xml:space="preserve"> </w:t>
      </w:r>
      <w:r w:rsidRPr="0075180C">
        <w:t>say:</w:t>
      </w:r>
      <w:r w:rsidR="007A3518">
        <w:t xml:space="preserve"> </w:t>
      </w:r>
      <w:r w:rsidRPr="0075180C">
        <w:t>There</w:t>
      </w:r>
      <w:r w:rsidR="007A3518">
        <w:t xml:space="preserve"> </w:t>
      </w:r>
      <w:r w:rsidRPr="0075180C">
        <w:t>is</w:t>
      </w:r>
      <w:r w:rsidR="007A3518">
        <w:t xml:space="preserve"> </w:t>
      </w:r>
      <w:r w:rsidRPr="0075180C">
        <w:t>a</w:t>
      </w:r>
      <w:r w:rsidR="007A3518">
        <w:t xml:space="preserve"> </w:t>
      </w:r>
      <w:r w:rsidRPr="0075180C">
        <w:t>day</w:t>
      </w:r>
      <w:r w:rsidR="007A3518">
        <w:t xml:space="preserve"> </w:t>
      </w:r>
      <w:r w:rsidRPr="0075180C">
        <w:t>when</w:t>
      </w:r>
      <w:r w:rsidR="007A3518">
        <w:t xml:space="preserve"> </w:t>
      </w:r>
      <w:r w:rsidRPr="0075180C">
        <w:t>they</w:t>
      </w:r>
      <w:r w:rsidR="007A3518">
        <w:t xml:space="preserve"> </w:t>
      </w:r>
      <w:r w:rsidRPr="0075180C">
        <w:t>will</w:t>
      </w:r>
      <w:r w:rsidR="007A3518">
        <w:t xml:space="preserve"> </w:t>
      </w:r>
      <w:r w:rsidRPr="0075180C">
        <w:t>call</w:t>
      </w:r>
      <w:r w:rsidR="007A3518">
        <w:t xml:space="preserve"> </w:t>
      </w:r>
      <w:r w:rsidRPr="0075180C">
        <w:t>those</w:t>
      </w:r>
      <w:r w:rsidR="007A3518">
        <w:t xml:space="preserve"> </w:t>
      </w:r>
      <w:r w:rsidRPr="0075180C">
        <w:t>who</w:t>
      </w:r>
      <w:r w:rsidR="007A3518">
        <w:t xml:space="preserve"> </w:t>
      </w:r>
      <w:r w:rsidRPr="0075180C">
        <w:t>kept</w:t>
      </w:r>
      <w:r w:rsidR="007A3518">
        <w:t xml:space="preserve"> </w:t>
      </w:r>
      <w:r w:rsidRPr="0075180C">
        <w:t>the</w:t>
      </w:r>
      <w:r w:rsidR="007A3518">
        <w:t xml:space="preserve"> </w:t>
      </w:r>
      <w:r w:rsidRPr="0075180C">
        <w:t>Torah</w:t>
      </w:r>
      <w:r w:rsidR="007A3518">
        <w:t xml:space="preserve"> </w:t>
      </w:r>
      <w:r w:rsidRPr="0075180C">
        <w:t>and</w:t>
      </w:r>
      <w:r w:rsidR="007A3518">
        <w:t xml:space="preserve"> </w:t>
      </w:r>
      <w:r w:rsidRPr="0075180C">
        <w:t>say,</w:t>
      </w:r>
      <w:r w:rsidR="007A3518">
        <w:t xml:space="preserve"> </w:t>
      </w:r>
      <w:r w:rsidRPr="0075180C">
        <w:t>“Rise…”</w:t>
      </w:r>
      <w:r w:rsidR="007A3518">
        <w:t xml:space="preserve"> </w:t>
      </w:r>
      <w:r w:rsidRPr="0075180C">
        <w:t>And</w:t>
      </w:r>
      <w:r w:rsidR="007A3518">
        <w:t xml:space="preserve"> </w:t>
      </w:r>
      <w:r w:rsidRPr="0075180C">
        <w:t>so</w:t>
      </w:r>
      <w:r w:rsidR="007A3518">
        <w:t xml:space="preserve"> </w:t>
      </w:r>
      <w:r w:rsidRPr="0075180C">
        <w:t>did</w:t>
      </w:r>
      <w:r w:rsidR="007A3518">
        <w:t xml:space="preserve"> </w:t>
      </w:r>
      <w:r w:rsidRPr="0075180C">
        <w:t>Jonathan</w:t>
      </w:r>
      <w:r w:rsidR="007A3518">
        <w:t xml:space="preserve"> </w:t>
      </w:r>
      <w:r w:rsidRPr="0075180C">
        <w:t>render:</w:t>
      </w:r>
      <w:r w:rsidR="007A3518">
        <w:t xml:space="preserve"> </w:t>
      </w:r>
      <w:r w:rsidRPr="0075180C">
        <w:t>There</w:t>
      </w:r>
      <w:r w:rsidR="007A3518">
        <w:t xml:space="preserve"> </w:t>
      </w:r>
      <w:r w:rsidRPr="0075180C">
        <w:t>are</w:t>
      </w:r>
      <w:r w:rsidR="007A3518">
        <w:t xml:space="preserve"> </w:t>
      </w:r>
      <w:r w:rsidRPr="0075180C">
        <w:t>many</w:t>
      </w:r>
      <w:r w:rsidR="007A3518">
        <w:t xml:space="preserve"> </w:t>
      </w:r>
      <w:r w:rsidRPr="0075180C">
        <w:t>days</w:t>
      </w:r>
      <w:r w:rsidR="007A3518">
        <w:t xml:space="preserve"> </w:t>
      </w:r>
      <w:r w:rsidRPr="0075180C">
        <w:t>and</w:t>
      </w:r>
      <w:r w:rsidR="007A3518">
        <w:t xml:space="preserve"> </w:t>
      </w:r>
      <w:r w:rsidRPr="0075180C">
        <w:t>much</w:t>
      </w:r>
      <w:r w:rsidR="007A3518">
        <w:t xml:space="preserve"> </w:t>
      </w:r>
      <w:r w:rsidRPr="0075180C">
        <w:t>goodness</w:t>
      </w:r>
      <w:r w:rsidR="007A3518">
        <w:t xml:space="preserve"> </w:t>
      </w:r>
      <w:r w:rsidRPr="0075180C">
        <w:t>that</w:t>
      </w:r>
      <w:r w:rsidR="007A3518">
        <w:t xml:space="preserve"> </w:t>
      </w:r>
      <w:r w:rsidRPr="0075180C">
        <w:t>is</w:t>
      </w:r>
      <w:r w:rsidR="007A3518">
        <w:t xml:space="preserve"> </w:t>
      </w:r>
      <w:r w:rsidRPr="0075180C">
        <w:t>destined</w:t>
      </w:r>
      <w:r w:rsidR="007A3518">
        <w:t xml:space="preserve"> </w:t>
      </w:r>
      <w:r w:rsidRPr="0075180C">
        <w:t>to</w:t>
      </w:r>
      <w:r w:rsidR="007A3518">
        <w:t xml:space="preserve"> </w:t>
      </w:r>
      <w:r w:rsidRPr="0075180C">
        <w:t>come</w:t>
      </w:r>
      <w:r w:rsidR="007A3518">
        <w:t xml:space="preserve"> </w:t>
      </w:r>
      <w:r w:rsidRPr="0075180C">
        <w:t>to</w:t>
      </w:r>
      <w:r w:rsidR="007A3518">
        <w:t xml:space="preserve"> </w:t>
      </w:r>
      <w:r w:rsidRPr="0075180C">
        <w:t>the</w:t>
      </w:r>
      <w:r w:rsidR="007A3518">
        <w:t xml:space="preserve"> </w:t>
      </w:r>
      <w:r w:rsidRPr="0075180C">
        <w:t>righteous</w:t>
      </w:r>
      <w:r w:rsidR="007A3518">
        <w:t xml:space="preserve"> </w:t>
      </w:r>
      <w:r w:rsidRPr="0075180C">
        <w:t>who</w:t>
      </w:r>
      <w:r w:rsidR="007A3518">
        <w:t xml:space="preserve"> </w:t>
      </w:r>
      <w:r w:rsidRPr="0075180C">
        <w:t>kept</w:t>
      </w:r>
      <w:r w:rsidR="007A3518">
        <w:t xml:space="preserve"> </w:t>
      </w:r>
      <w:r w:rsidRPr="0075180C">
        <w:t>My</w:t>
      </w:r>
      <w:r w:rsidR="007A3518">
        <w:t xml:space="preserve"> </w:t>
      </w:r>
      <w:r w:rsidRPr="0075180C">
        <w:t>Torah</w:t>
      </w:r>
      <w:r w:rsidR="007A3518">
        <w:t xml:space="preserve"> </w:t>
      </w:r>
      <w:r w:rsidRPr="0075180C">
        <w:t>from</w:t>
      </w:r>
      <w:r w:rsidR="007A3518">
        <w:t xml:space="preserve"> </w:t>
      </w:r>
      <w:r w:rsidRPr="0075180C">
        <w:t>days</w:t>
      </w:r>
      <w:r w:rsidR="007A3518">
        <w:t xml:space="preserve"> </w:t>
      </w:r>
      <w:r w:rsidRPr="0075180C">
        <w:t>of</w:t>
      </w:r>
      <w:r w:rsidR="007A3518">
        <w:t xml:space="preserve"> </w:t>
      </w:r>
      <w:r w:rsidRPr="0075180C">
        <w:t>old.</w:t>
      </w:r>
    </w:p>
    <w:p w14:paraId="3AE44676" w14:textId="77777777" w:rsidR="0075180C" w:rsidRDefault="0075180C" w:rsidP="0075180C"/>
    <w:p w14:paraId="626FDE21" w14:textId="2C4DA4F9" w:rsidR="0075180C" w:rsidRDefault="0075180C" w:rsidP="0075180C">
      <w:r>
        <w:rPr>
          <w:b/>
          <w:bCs/>
        </w:rPr>
        <w:t>6</w:t>
      </w:r>
      <w:r w:rsidR="007A3518">
        <w:rPr>
          <w:b/>
          <w:bCs/>
        </w:rPr>
        <w:t xml:space="preserve"> </w:t>
      </w:r>
      <w:r w:rsidRPr="0075180C">
        <w:rPr>
          <w:b/>
          <w:bCs/>
        </w:rPr>
        <w:t>and</w:t>
      </w:r>
      <w:r w:rsidR="007A3518">
        <w:rPr>
          <w:b/>
          <w:bCs/>
        </w:rPr>
        <w:t xml:space="preserve"> </w:t>
      </w:r>
      <w:r w:rsidRPr="0075180C">
        <w:rPr>
          <w:b/>
          <w:bCs/>
        </w:rPr>
        <w:t>shout</w:t>
      </w:r>
      <w:r w:rsidR="007A3518">
        <w:rPr>
          <w:b/>
          <w:bCs/>
        </w:rPr>
        <w:t xml:space="preserve"> </w:t>
      </w:r>
      <w:r w:rsidRPr="0075180C">
        <w:rPr>
          <w:b/>
          <w:bCs/>
        </w:rPr>
        <w:t>at</w:t>
      </w:r>
      <w:r w:rsidR="007A3518">
        <w:rPr>
          <w:b/>
          <w:bCs/>
        </w:rPr>
        <w:t xml:space="preserve"> </w:t>
      </w:r>
      <w:r w:rsidRPr="0075180C">
        <w:rPr>
          <w:b/>
          <w:bCs/>
        </w:rPr>
        <w:t>the</w:t>
      </w:r>
      <w:r w:rsidR="007A3518">
        <w:rPr>
          <w:b/>
          <w:bCs/>
        </w:rPr>
        <w:t xml:space="preserve"> </w:t>
      </w:r>
      <w:r w:rsidRPr="0075180C">
        <w:rPr>
          <w:b/>
          <w:bCs/>
        </w:rPr>
        <w:t>head</w:t>
      </w:r>
      <w:r w:rsidR="007A3518">
        <w:rPr>
          <w:b/>
          <w:bCs/>
        </w:rPr>
        <w:t xml:space="preserve"> </w:t>
      </w:r>
      <w:r w:rsidRPr="0075180C">
        <w:rPr>
          <w:b/>
          <w:bCs/>
        </w:rPr>
        <w:t>of</w:t>
      </w:r>
      <w:r w:rsidR="007A3518">
        <w:rPr>
          <w:b/>
          <w:bCs/>
        </w:rPr>
        <w:t xml:space="preserve"> </w:t>
      </w:r>
      <w:r w:rsidRPr="0075180C">
        <w:rPr>
          <w:b/>
          <w:bCs/>
        </w:rPr>
        <w:t>the</w:t>
      </w:r>
      <w:r w:rsidR="007A3518">
        <w:rPr>
          <w:b/>
          <w:bCs/>
        </w:rPr>
        <w:t xml:space="preserve"> </w:t>
      </w:r>
      <w:r w:rsidRPr="0075180C">
        <w:rPr>
          <w:b/>
          <w:bCs/>
        </w:rPr>
        <w:t>nations</w:t>
      </w:r>
      <w:r w:rsidR="007A3518">
        <w:rPr>
          <w:b/>
          <w:bCs/>
        </w:rPr>
        <w:t xml:space="preserve"> </w:t>
      </w:r>
      <w:proofErr w:type="gramStart"/>
      <w:r w:rsidRPr="0075180C">
        <w:t>On</w:t>
      </w:r>
      <w:proofErr w:type="gramEnd"/>
      <w:r w:rsidR="007A3518">
        <w:t xml:space="preserve"> </w:t>
      </w:r>
      <w:r w:rsidRPr="0075180C">
        <w:t>the</w:t>
      </w:r>
      <w:r w:rsidR="007A3518">
        <w:t xml:space="preserve"> </w:t>
      </w:r>
      <w:r w:rsidRPr="0075180C">
        <w:t>lofty</w:t>
      </w:r>
      <w:r w:rsidR="007A3518">
        <w:t xml:space="preserve"> </w:t>
      </w:r>
      <w:r w:rsidRPr="0075180C">
        <w:t>towers,</w:t>
      </w:r>
      <w:r w:rsidR="007A3518">
        <w:t xml:space="preserve"> </w:t>
      </w:r>
      <w:r w:rsidRPr="0075180C">
        <w:t>so</w:t>
      </w:r>
      <w:r w:rsidR="007A3518">
        <w:t xml:space="preserve"> </w:t>
      </w:r>
      <w:r w:rsidRPr="0075180C">
        <w:t>that</w:t>
      </w:r>
      <w:r w:rsidR="007A3518">
        <w:t xml:space="preserve"> </w:t>
      </w:r>
      <w:r w:rsidRPr="0075180C">
        <w:t>they</w:t>
      </w:r>
      <w:r w:rsidR="007A3518">
        <w:t xml:space="preserve"> </w:t>
      </w:r>
      <w:r w:rsidRPr="0075180C">
        <w:t>should</w:t>
      </w:r>
      <w:r w:rsidR="007A3518">
        <w:t xml:space="preserve"> </w:t>
      </w:r>
      <w:r w:rsidRPr="0075180C">
        <w:t>hear</w:t>
      </w:r>
      <w:r w:rsidR="007A3518">
        <w:t xml:space="preserve"> </w:t>
      </w:r>
      <w:r w:rsidRPr="0075180C">
        <w:t>from</w:t>
      </w:r>
      <w:r w:rsidR="007A3518">
        <w:t xml:space="preserve"> </w:t>
      </w:r>
      <w:r w:rsidRPr="0075180C">
        <w:t>afar.</w:t>
      </w:r>
    </w:p>
    <w:p w14:paraId="78A979D7" w14:textId="77777777" w:rsidR="0075180C" w:rsidRDefault="0075180C" w:rsidP="0075180C"/>
    <w:p w14:paraId="18B435DA" w14:textId="55D522DA" w:rsidR="0075180C" w:rsidRDefault="0075180C" w:rsidP="0075180C">
      <w:r>
        <w:rPr>
          <w:b/>
          <w:bCs/>
        </w:rPr>
        <w:t>7</w:t>
      </w:r>
      <w:r w:rsidR="007A3518">
        <w:rPr>
          <w:b/>
          <w:bCs/>
        </w:rPr>
        <w:t xml:space="preserve"> </w:t>
      </w:r>
      <w:r w:rsidRPr="0075180C">
        <w:rPr>
          <w:b/>
          <w:bCs/>
        </w:rPr>
        <w:t>the</w:t>
      </w:r>
      <w:r w:rsidR="007A3518">
        <w:rPr>
          <w:b/>
          <w:bCs/>
        </w:rPr>
        <w:t xml:space="preserve"> </w:t>
      </w:r>
      <w:r w:rsidRPr="0075180C">
        <w:rPr>
          <w:b/>
          <w:bCs/>
        </w:rPr>
        <w:t>blind</w:t>
      </w:r>
      <w:r w:rsidR="007A3518">
        <w:rPr>
          <w:b/>
          <w:bCs/>
        </w:rPr>
        <w:t xml:space="preserve"> </w:t>
      </w:r>
      <w:r w:rsidRPr="0075180C">
        <w:rPr>
          <w:b/>
          <w:bCs/>
        </w:rPr>
        <w:t>and</w:t>
      </w:r>
      <w:r w:rsidR="007A3518">
        <w:rPr>
          <w:b/>
          <w:bCs/>
        </w:rPr>
        <w:t xml:space="preserve"> </w:t>
      </w:r>
      <w:r w:rsidRPr="0075180C">
        <w:rPr>
          <w:b/>
          <w:bCs/>
        </w:rPr>
        <w:t>the</w:t>
      </w:r>
      <w:r w:rsidR="007A3518">
        <w:rPr>
          <w:b/>
          <w:bCs/>
        </w:rPr>
        <w:t xml:space="preserve"> </w:t>
      </w:r>
      <w:r w:rsidRPr="0075180C">
        <w:rPr>
          <w:b/>
          <w:bCs/>
        </w:rPr>
        <w:t>lame</w:t>
      </w:r>
      <w:r w:rsidR="007A3518">
        <w:rPr>
          <w:b/>
          <w:bCs/>
        </w:rPr>
        <w:t xml:space="preserve"> </w:t>
      </w:r>
      <w:r w:rsidRPr="0075180C">
        <w:rPr>
          <w:b/>
          <w:bCs/>
        </w:rPr>
        <w:t>amongst</w:t>
      </w:r>
      <w:r w:rsidR="007A3518">
        <w:rPr>
          <w:b/>
          <w:bCs/>
        </w:rPr>
        <w:t xml:space="preserve"> </w:t>
      </w:r>
      <w:r w:rsidRPr="0075180C">
        <w:rPr>
          <w:b/>
          <w:bCs/>
        </w:rPr>
        <w:t>them</w:t>
      </w:r>
      <w:r w:rsidR="007A3518">
        <w:rPr>
          <w:b/>
          <w:bCs/>
        </w:rPr>
        <w:t xml:space="preserve"> </w:t>
      </w:r>
      <w:r w:rsidRPr="0075180C">
        <w:t>Even</w:t>
      </w:r>
      <w:r w:rsidR="007A3518">
        <w:t xml:space="preserve"> </w:t>
      </w:r>
      <w:r w:rsidRPr="0075180C">
        <w:t>the</w:t>
      </w:r>
      <w:r w:rsidR="007A3518">
        <w:t xml:space="preserve"> </w:t>
      </w:r>
      <w:r w:rsidRPr="0075180C">
        <w:t>staggering</w:t>
      </w:r>
      <w:r w:rsidR="007A3518">
        <w:t xml:space="preserve"> </w:t>
      </w:r>
      <w:r w:rsidRPr="0075180C">
        <w:t>ones</w:t>
      </w:r>
      <w:r w:rsidR="007A3518">
        <w:t xml:space="preserve"> </w:t>
      </w:r>
      <w:r w:rsidRPr="0075180C">
        <w:t>among</w:t>
      </w:r>
      <w:r w:rsidR="007A3518">
        <w:t xml:space="preserve"> </w:t>
      </w:r>
      <w:r w:rsidRPr="0075180C">
        <w:t>them</w:t>
      </w:r>
      <w:r w:rsidR="007A3518">
        <w:t xml:space="preserve"> </w:t>
      </w:r>
      <w:r w:rsidRPr="0075180C">
        <w:t>I</w:t>
      </w:r>
      <w:r w:rsidR="007A3518">
        <w:t xml:space="preserve"> </w:t>
      </w:r>
      <w:r w:rsidRPr="0075180C">
        <w:t>will</w:t>
      </w:r>
      <w:r w:rsidR="007A3518">
        <w:t xml:space="preserve"> </w:t>
      </w:r>
      <w:r w:rsidRPr="0075180C">
        <w:t>not</w:t>
      </w:r>
      <w:r w:rsidR="007A3518">
        <w:t xml:space="preserve"> </w:t>
      </w:r>
      <w:r w:rsidRPr="0075180C">
        <w:t>reject.</w:t>
      </w:r>
    </w:p>
    <w:p w14:paraId="5482B2B4" w14:textId="77777777" w:rsidR="00E905CF" w:rsidRDefault="00E905CF" w:rsidP="0075180C"/>
    <w:p w14:paraId="350E7A4F" w14:textId="34352AB3" w:rsidR="00E905CF" w:rsidRDefault="00E905CF" w:rsidP="00E905CF">
      <w:r>
        <w:rPr>
          <w:b/>
          <w:bCs/>
        </w:rPr>
        <w:t>8</w:t>
      </w:r>
      <w:r w:rsidR="007A3518">
        <w:rPr>
          <w:b/>
          <w:bCs/>
        </w:rPr>
        <w:t xml:space="preserve"> </w:t>
      </w:r>
      <w:r w:rsidRPr="00E905CF">
        <w:rPr>
          <w:b/>
          <w:bCs/>
        </w:rPr>
        <w:t>With</w:t>
      </w:r>
      <w:r w:rsidR="007A3518">
        <w:rPr>
          <w:b/>
          <w:bCs/>
        </w:rPr>
        <w:t xml:space="preserve"> </w:t>
      </w:r>
      <w:r w:rsidRPr="00E905CF">
        <w:rPr>
          <w:b/>
          <w:bCs/>
        </w:rPr>
        <w:t>weeping</w:t>
      </w:r>
      <w:r w:rsidR="007A3518">
        <w:rPr>
          <w:b/>
          <w:bCs/>
        </w:rPr>
        <w:t xml:space="preserve"> </w:t>
      </w:r>
      <w:r w:rsidRPr="00E905CF">
        <w:rPr>
          <w:b/>
          <w:bCs/>
        </w:rPr>
        <w:t>will</w:t>
      </w:r>
      <w:r w:rsidR="007A3518">
        <w:rPr>
          <w:b/>
          <w:bCs/>
        </w:rPr>
        <w:t xml:space="preserve"> </w:t>
      </w:r>
      <w:r w:rsidRPr="00E905CF">
        <w:rPr>
          <w:b/>
          <w:bCs/>
        </w:rPr>
        <w:t>they</w:t>
      </w:r>
      <w:r w:rsidR="007A3518">
        <w:rPr>
          <w:b/>
          <w:bCs/>
        </w:rPr>
        <w:t xml:space="preserve"> </w:t>
      </w:r>
      <w:r w:rsidRPr="00E905CF">
        <w:rPr>
          <w:b/>
          <w:bCs/>
        </w:rPr>
        <w:t>come</w:t>
      </w:r>
      <w:r w:rsidR="007A3518">
        <w:rPr>
          <w:b/>
          <w:bCs/>
        </w:rPr>
        <w:t xml:space="preserve"> </w:t>
      </w:r>
      <w:r w:rsidRPr="00E905CF">
        <w:t>Through</w:t>
      </w:r>
      <w:r w:rsidR="007A3518">
        <w:t xml:space="preserve"> </w:t>
      </w:r>
      <w:r w:rsidRPr="00E905CF">
        <w:t>prayer</w:t>
      </w:r>
      <w:r w:rsidR="007A3518">
        <w:t xml:space="preserve"> </w:t>
      </w:r>
      <w:r w:rsidRPr="00E905CF">
        <w:t>and</w:t>
      </w:r>
      <w:r w:rsidR="007A3518">
        <w:t xml:space="preserve"> </w:t>
      </w:r>
      <w:r w:rsidRPr="00E905CF">
        <w:t>repentance.</w:t>
      </w:r>
    </w:p>
    <w:p w14:paraId="0776F727" w14:textId="77777777" w:rsidR="00E905CF" w:rsidRDefault="00E905CF" w:rsidP="00E905CF"/>
    <w:p w14:paraId="79F44D75" w14:textId="6C814559" w:rsidR="00E905CF" w:rsidRDefault="00E905CF" w:rsidP="00E905CF">
      <w:r>
        <w:rPr>
          <w:b/>
          <w:bCs/>
        </w:rPr>
        <w:t>9</w:t>
      </w:r>
      <w:r w:rsidR="007A3518">
        <w:rPr>
          <w:b/>
          <w:bCs/>
        </w:rPr>
        <w:t xml:space="preserve"> </w:t>
      </w:r>
      <w:r w:rsidRPr="00E905CF">
        <w:rPr>
          <w:b/>
          <w:bCs/>
        </w:rPr>
        <w:t>He</w:t>
      </w:r>
      <w:r w:rsidR="007A3518">
        <w:rPr>
          <w:b/>
          <w:bCs/>
        </w:rPr>
        <w:t xml:space="preserve"> </w:t>
      </w:r>
      <w:r w:rsidRPr="00E905CF">
        <w:rPr>
          <w:b/>
          <w:bCs/>
        </w:rPr>
        <w:t>Who</w:t>
      </w:r>
      <w:r w:rsidR="007A3518">
        <w:rPr>
          <w:b/>
          <w:bCs/>
        </w:rPr>
        <w:t xml:space="preserve"> </w:t>
      </w:r>
      <w:r w:rsidRPr="00E905CF">
        <w:rPr>
          <w:b/>
          <w:bCs/>
        </w:rPr>
        <w:t>scattered</w:t>
      </w:r>
      <w:r w:rsidR="007A3518">
        <w:rPr>
          <w:b/>
          <w:bCs/>
        </w:rPr>
        <w:t xml:space="preserve"> </w:t>
      </w:r>
      <w:r w:rsidRPr="00E905CF">
        <w:t>(</w:t>
      </w:r>
      <w:proofErr w:type="spellStart"/>
      <w:r w:rsidRPr="00E905CF">
        <w:t>separant</w:t>
      </w:r>
      <w:proofErr w:type="spellEnd"/>
      <w:r w:rsidR="007A3518">
        <w:t xml:space="preserve"> </w:t>
      </w:r>
      <w:r w:rsidRPr="00E905CF">
        <w:t>in</w:t>
      </w:r>
      <w:r w:rsidR="007A3518">
        <w:t xml:space="preserve"> </w:t>
      </w:r>
      <w:r w:rsidRPr="00E905CF">
        <w:t>French,</w:t>
      </w:r>
      <w:r w:rsidR="007A3518">
        <w:t xml:space="preserve"> </w:t>
      </w:r>
      <w:r w:rsidRPr="00E905CF">
        <w:t>separating.)</w:t>
      </w:r>
    </w:p>
    <w:p w14:paraId="2C4C8DD9" w14:textId="77777777" w:rsidR="00E905CF" w:rsidRDefault="00E905CF" w:rsidP="00E905CF"/>
    <w:p w14:paraId="0FEA798E" w14:textId="442EF1DC" w:rsidR="00E905CF" w:rsidRDefault="00E905CF" w:rsidP="00E905CF">
      <w:r>
        <w:rPr>
          <w:b/>
          <w:bCs/>
        </w:rPr>
        <w:t>11</w:t>
      </w:r>
      <w:r w:rsidR="007A3518">
        <w:rPr>
          <w:b/>
          <w:bCs/>
        </w:rPr>
        <w:t xml:space="preserve"> </w:t>
      </w:r>
      <w:r w:rsidRPr="00E905CF">
        <w:rPr>
          <w:b/>
          <w:bCs/>
        </w:rPr>
        <w:t>and</w:t>
      </w:r>
      <w:r w:rsidR="007A3518">
        <w:rPr>
          <w:b/>
          <w:bCs/>
        </w:rPr>
        <w:t xml:space="preserve"> </w:t>
      </w:r>
      <w:r w:rsidRPr="00E905CF">
        <w:rPr>
          <w:b/>
          <w:bCs/>
        </w:rPr>
        <w:t>they</w:t>
      </w:r>
      <w:r w:rsidR="007A3518">
        <w:rPr>
          <w:b/>
          <w:bCs/>
        </w:rPr>
        <w:t xml:space="preserve"> </w:t>
      </w:r>
      <w:r w:rsidRPr="00E905CF">
        <w:rPr>
          <w:b/>
          <w:bCs/>
        </w:rPr>
        <w:t>will</w:t>
      </w:r>
      <w:r w:rsidR="007A3518">
        <w:rPr>
          <w:b/>
          <w:bCs/>
        </w:rPr>
        <w:t xml:space="preserve"> </w:t>
      </w:r>
      <w:r w:rsidRPr="00E905CF">
        <w:rPr>
          <w:b/>
          <w:bCs/>
        </w:rPr>
        <w:t>stream</w:t>
      </w:r>
      <w:r w:rsidR="007A3518">
        <w:rPr>
          <w:b/>
          <w:bCs/>
        </w:rPr>
        <w:t xml:space="preserve"> </w:t>
      </w:r>
      <w:r w:rsidRPr="00E905CF">
        <w:t>They</w:t>
      </w:r>
      <w:r w:rsidR="007A3518">
        <w:t xml:space="preserve"> </w:t>
      </w:r>
      <w:r w:rsidRPr="00E905CF">
        <w:t>will</w:t>
      </w:r>
      <w:r w:rsidR="007A3518">
        <w:t xml:space="preserve"> </w:t>
      </w:r>
      <w:r w:rsidRPr="00E905CF">
        <w:t>gather</w:t>
      </w:r>
      <w:r w:rsidR="007A3518">
        <w:t xml:space="preserve"> </w:t>
      </w:r>
      <w:r w:rsidRPr="00E905CF">
        <w:t>like</w:t>
      </w:r>
      <w:r w:rsidR="007A3518">
        <w:t xml:space="preserve"> </w:t>
      </w:r>
      <w:r w:rsidRPr="00E905CF">
        <w:t>a</w:t>
      </w:r>
      <w:r w:rsidR="007A3518">
        <w:t xml:space="preserve"> </w:t>
      </w:r>
      <w:r w:rsidRPr="00E905CF">
        <w:t>river.</w:t>
      </w:r>
    </w:p>
    <w:p w14:paraId="3145E725" w14:textId="77777777" w:rsidR="00E905CF" w:rsidRDefault="00E905CF" w:rsidP="00E905CF"/>
    <w:p w14:paraId="61C156DF" w14:textId="203CF2A0" w:rsidR="00E905CF" w:rsidRDefault="00E905CF" w:rsidP="00E905CF">
      <w:r>
        <w:rPr>
          <w:b/>
          <w:bCs/>
        </w:rPr>
        <w:t>13</w:t>
      </w:r>
      <w:r w:rsidR="007A3518">
        <w:rPr>
          <w:b/>
          <w:bCs/>
        </w:rPr>
        <w:t xml:space="preserve"> </w:t>
      </w:r>
      <w:r w:rsidRPr="00E905CF">
        <w:rPr>
          <w:b/>
          <w:bCs/>
        </w:rPr>
        <w:t>fat</w:t>
      </w:r>
      <w:r w:rsidR="007A3518">
        <w:rPr>
          <w:b/>
          <w:bCs/>
        </w:rPr>
        <w:t xml:space="preserve"> </w:t>
      </w:r>
      <w:r w:rsidRPr="00E905CF">
        <w:t>Heb.</w:t>
      </w:r>
      <w:r w:rsidR="007A3518">
        <w:t xml:space="preserve"> </w:t>
      </w:r>
      <w:proofErr w:type="spellStart"/>
      <w:r w:rsidRPr="00E905CF">
        <w:rPr>
          <w:rtl/>
          <w:lang w:val="en-AU"/>
        </w:rPr>
        <w:t>דָשֶן</w:t>
      </w:r>
      <w:proofErr w:type="spellEnd"/>
      <w:r w:rsidRPr="00E905CF">
        <w:t>.</w:t>
      </w:r>
    </w:p>
    <w:p w14:paraId="512EA072" w14:textId="77777777" w:rsidR="00E905CF" w:rsidRDefault="00E905CF" w:rsidP="00E905CF"/>
    <w:p w14:paraId="04CE23CA" w14:textId="39EA01A8" w:rsidR="00E905CF" w:rsidRDefault="00E905CF" w:rsidP="00E905CF">
      <w:r>
        <w:rPr>
          <w:b/>
          <w:bCs/>
        </w:rPr>
        <w:t>14</w:t>
      </w:r>
      <w:r w:rsidR="007A3518">
        <w:rPr>
          <w:b/>
          <w:bCs/>
        </w:rPr>
        <w:t xml:space="preserve"> </w:t>
      </w:r>
      <w:r w:rsidRPr="00E905CF">
        <w:rPr>
          <w:b/>
          <w:bCs/>
        </w:rPr>
        <w:t>A</w:t>
      </w:r>
      <w:r w:rsidR="007A3518">
        <w:rPr>
          <w:b/>
          <w:bCs/>
        </w:rPr>
        <w:t xml:space="preserve"> </w:t>
      </w:r>
      <w:r w:rsidRPr="00E905CF">
        <w:rPr>
          <w:b/>
          <w:bCs/>
        </w:rPr>
        <w:t>voice</w:t>
      </w:r>
      <w:r w:rsidR="007A3518">
        <w:rPr>
          <w:b/>
          <w:bCs/>
        </w:rPr>
        <w:t xml:space="preserve"> </w:t>
      </w:r>
      <w:r w:rsidRPr="00E905CF">
        <w:rPr>
          <w:b/>
          <w:bCs/>
        </w:rPr>
        <w:t>is</w:t>
      </w:r>
      <w:r w:rsidR="007A3518">
        <w:rPr>
          <w:b/>
          <w:bCs/>
        </w:rPr>
        <w:t xml:space="preserve"> </w:t>
      </w:r>
      <w:r w:rsidRPr="00E905CF">
        <w:rPr>
          <w:b/>
          <w:bCs/>
        </w:rPr>
        <w:t>heard</w:t>
      </w:r>
      <w:r w:rsidR="007A3518">
        <w:rPr>
          <w:b/>
          <w:bCs/>
        </w:rPr>
        <w:t xml:space="preserve"> </w:t>
      </w:r>
      <w:r w:rsidRPr="00E905CF">
        <w:rPr>
          <w:b/>
          <w:bCs/>
        </w:rPr>
        <w:t>on</w:t>
      </w:r>
      <w:r w:rsidR="007A3518">
        <w:rPr>
          <w:b/>
          <w:bCs/>
        </w:rPr>
        <w:t xml:space="preserve"> </w:t>
      </w:r>
      <w:r w:rsidRPr="00E905CF">
        <w:rPr>
          <w:b/>
          <w:bCs/>
        </w:rPr>
        <w:t>high</w:t>
      </w:r>
      <w:r w:rsidR="007A3518">
        <w:rPr>
          <w:b/>
          <w:bCs/>
        </w:rPr>
        <w:t xml:space="preserve"> </w:t>
      </w:r>
      <w:r w:rsidRPr="00E905CF">
        <w:t>A</w:t>
      </w:r>
      <w:r w:rsidR="007A3518">
        <w:t xml:space="preserve"> </w:t>
      </w:r>
      <w:r w:rsidRPr="00E905CF">
        <w:t>voice</w:t>
      </w:r>
      <w:r w:rsidR="007A3518">
        <w:t xml:space="preserve"> </w:t>
      </w:r>
      <w:r w:rsidRPr="00E905CF">
        <w:t>is</w:t>
      </w:r>
      <w:r w:rsidR="007A3518">
        <w:t xml:space="preserve"> </w:t>
      </w:r>
      <w:r w:rsidRPr="00E905CF">
        <w:t>heard</w:t>
      </w:r>
      <w:r w:rsidR="007A3518">
        <w:t xml:space="preserve"> </w:t>
      </w:r>
      <w:r w:rsidRPr="00E905CF">
        <w:t>in</w:t>
      </w:r>
      <w:r w:rsidR="007A3518">
        <w:t xml:space="preserve"> </w:t>
      </w:r>
      <w:r w:rsidRPr="00E905CF">
        <w:t>the</w:t>
      </w:r>
      <w:r w:rsidR="007A3518">
        <w:t xml:space="preserve"> </w:t>
      </w:r>
      <w:r w:rsidRPr="00E905CF">
        <w:t>height</w:t>
      </w:r>
      <w:r w:rsidR="007A3518">
        <w:t xml:space="preserve"> </w:t>
      </w:r>
      <w:r w:rsidRPr="00E905CF">
        <w:t>of</w:t>
      </w:r>
      <w:r w:rsidR="007A3518">
        <w:t xml:space="preserve"> </w:t>
      </w:r>
      <w:r w:rsidRPr="00E905CF">
        <w:t>the</w:t>
      </w:r>
      <w:r w:rsidR="007A3518">
        <w:t xml:space="preserve"> </w:t>
      </w:r>
      <w:r w:rsidRPr="00E905CF">
        <w:t>world,</w:t>
      </w:r>
      <w:r w:rsidR="007A3518">
        <w:t xml:space="preserve"> </w:t>
      </w:r>
      <w:r w:rsidRPr="00E905CF">
        <w:t>the</w:t>
      </w:r>
      <w:r w:rsidR="007A3518">
        <w:t xml:space="preserve"> </w:t>
      </w:r>
      <w:r w:rsidRPr="00E905CF">
        <w:t>voice</w:t>
      </w:r>
      <w:r w:rsidR="007A3518">
        <w:t xml:space="preserve"> </w:t>
      </w:r>
      <w:r w:rsidRPr="00E905CF">
        <w:t>of</w:t>
      </w:r>
      <w:r w:rsidR="007A3518">
        <w:t xml:space="preserve"> </w:t>
      </w:r>
      <w:r w:rsidRPr="00E905CF">
        <w:t>the</w:t>
      </w:r>
      <w:r w:rsidR="007A3518">
        <w:t xml:space="preserve"> </w:t>
      </w:r>
      <w:r w:rsidRPr="00E905CF">
        <w:t>house</w:t>
      </w:r>
      <w:r w:rsidR="007A3518">
        <w:t xml:space="preserve"> </w:t>
      </w:r>
      <w:r w:rsidRPr="00E905CF">
        <w:t>of</w:t>
      </w:r>
      <w:r w:rsidR="007A3518">
        <w:t xml:space="preserve"> </w:t>
      </w:r>
      <w:r w:rsidRPr="00E905CF">
        <w:t>Israel</w:t>
      </w:r>
      <w:r w:rsidR="007A3518">
        <w:t xml:space="preserve"> </w:t>
      </w:r>
      <w:r w:rsidRPr="00E905CF">
        <w:t>weeping</w:t>
      </w:r>
      <w:r w:rsidR="007A3518">
        <w:t xml:space="preserve"> </w:t>
      </w:r>
      <w:r w:rsidRPr="00E905CF">
        <w:t>over</w:t>
      </w:r>
      <w:r w:rsidR="007A3518">
        <w:t xml:space="preserve"> </w:t>
      </w:r>
      <w:r w:rsidRPr="00E905CF">
        <w:t>Jeremiah</w:t>
      </w:r>
      <w:r w:rsidR="007A3518">
        <w:t xml:space="preserve"> </w:t>
      </w:r>
      <w:r w:rsidRPr="00E905CF">
        <w:t>the</w:t>
      </w:r>
      <w:r w:rsidR="007A3518">
        <w:t xml:space="preserve"> </w:t>
      </w:r>
      <w:r w:rsidRPr="00E905CF">
        <w:t>prophet</w:t>
      </w:r>
      <w:r w:rsidR="007A3518">
        <w:t xml:space="preserve"> </w:t>
      </w:r>
      <w:r w:rsidRPr="00E905CF">
        <w:t>when</w:t>
      </w:r>
      <w:r w:rsidR="007A3518">
        <w:t xml:space="preserve"> </w:t>
      </w:r>
      <w:r w:rsidRPr="00E905CF">
        <w:t>Nebuzaradan</w:t>
      </w:r>
      <w:r w:rsidR="007A3518">
        <w:t xml:space="preserve"> </w:t>
      </w:r>
      <w:r w:rsidRPr="00E905CF">
        <w:t>sent</w:t>
      </w:r>
      <w:r w:rsidR="007A3518">
        <w:t xml:space="preserve"> </w:t>
      </w:r>
      <w:r w:rsidRPr="00E905CF">
        <w:t>him</w:t>
      </w:r>
      <w:r w:rsidR="007A3518">
        <w:t xml:space="preserve"> </w:t>
      </w:r>
      <w:r w:rsidRPr="00E905CF">
        <w:t>from</w:t>
      </w:r>
      <w:r w:rsidR="007A3518">
        <w:t xml:space="preserve"> </w:t>
      </w:r>
      <w:r w:rsidRPr="00E905CF">
        <w:t>Ramah</w:t>
      </w:r>
      <w:r w:rsidR="007A3518">
        <w:t xml:space="preserve"> </w:t>
      </w:r>
      <w:r w:rsidRPr="00E905CF">
        <w:t>to</w:t>
      </w:r>
      <w:r w:rsidR="007A3518">
        <w:t xml:space="preserve"> </w:t>
      </w:r>
      <w:r w:rsidRPr="00E905CF">
        <w:t>return</w:t>
      </w:r>
      <w:r w:rsidR="007A3518">
        <w:t xml:space="preserve"> </w:t>
      </w:r>
      <w:r w:rsidRPr="00E905CF">
        <w:t>after</w:t>
      </w:r>
      <w:r w:rsidR="007A3518">
        <w:t xml:space="preserve"> </w:t>
      </w:r>
      <w:r w:rsidRPr="00E905CF">
        <w:t>the</w:t>
      </w:r>
      <w:r w:rsidR="007A3518">
        <w:t xml:space="preserve"> </w:t>
      </w:r>
      <w:r w:rsidRPr="00E905CF">
        <w:t>exiles</w:t>
      </w:r>
      <w:r w:rsidR="007A3518">
        <w:t xml:space="preserve"> </w:t>
      </w:r>
      <w:r w:rsidRPr="00E905CF">
        <w:t>to</w:t>
      </w:r>
      <w:r w:rsidR="007A3518">
        <w:t xml:space="preserve"> </w:t>
      </w:r>
      <w:r w:rsidRPr="00E905CF">
        <w:t>Gedaliah</w:t>
      </w:r>
      <w:r w:rsidR="007A3518">
        <w:t xml:space="preserve"> </w:t>
      </w:r>
      <w:r w:rsidRPr="00E905CF">
        <w:t>son</w:t>
      </w:r>
      <w:r w:rsidR="007A3518">
        <w:t xml:space="preserve"> </w:t>
      </w:r>
      <w:r w:rsidRPr="00E905CF">
        <w:t>of</w:t>
      </w:r>
      <w:r w:rsidR="007A3518">
        <w:t xml:space="preserve"> </w:t>
      </w:r>
      <w:r w:rsidRPr="00E905CF">
        <w:t>Ahikam,</w:t>
      </w:r>
      <w:r w:rsidR="007A3518">
        <w:t xml:space="preserve"> </w:t>
      </w:r>
      <w:r w:rsidRPr="00E905CF">
        <w:t>as</w:t>
      </w:r>
      <w:r w:rsidR="007A3518">
        <w:t xml:space="preserve"> </w:t>
      </w:r>
      <w:r w:rsidRPr="00E905CF">
        <w:t>is</w:t>
      </w:r>
      <w:r w:rsidR="007A3518">
        <w:t xml:space="preserve"> </w:t>
      </w:r>
      <w:r w:rsidRPr="00E905CF">
        <w:t>stated</w:t>
      </w:r>
      <w:r w:rsidR="007A3518">
        <w:t xml:space="preserve"> </w:t>
      </w:r>
      <w:r w:rsidRPr="00E905CF">
        <w:t>in</w:t>
      </w:r>
      <w:r w:rsidR="007A3518">
        <w:t xml:space="preserve"> </w:t>
      </w:r>
      <w:r w:rsidRPr="00E905CF">
        <w:t>this</w:t>
      </w:r>
      <w:r w:rsidR="007A3518">
        <w:t xml:space="preserve"> </w:t>
      </w:r>
      <w:r w:rsidRPr="00E905CF">
        <w:t>Book</w:t>
      </w:r>
      <w:r w:rsidR="007A3518">
        <w:t xml:space="preserve"> </w:t>
      </w:r>
      <w:r w:rsidRPr="00E905CF">
        <w:t>(below</w:t>
      </w:r>
      <w:r w:rsidR="007A3518">
        <w:t xml:space="preserve"> </w:t>
      </w:r>
      <w:proofErr w:type="spellStart"/>
      <w:r w:rsidRPr="00E905CF">
        <w:t>ch.</w:t>
      </w:r>
      <w:proofErr w:type="spellEnd"/>
      <w:r w:rsidR="007A3518">
        <w:t xml:space="preserve"> </w:t>
      </w:r>
      <w:r w:rsidRPr="00E905CF">
        <w:t>39).</w:t>
      </w:r>
    </w:p>
    <w:p w14:paraId="733F9ED9" w14:textId="77777777" w:rsidR="00E905CF" w:rsidRDefault="00E905CF" w:rsidP="00E905CF"/>
    <w:p w14:paraId="6ABDD9F3" w14:textId="3BA3901E" w:rsidR="00E905CF" w:rsidRDefault="00E905CF" w:rsidP="00E905CF">
      <w:r w:rsidRPr="00E905CF">
        <w:rPr>
          <w:b/>
          <w:bCs/>
        </w:rPr>
        <w:t>Rachel</w:t>
      </w:r>
      <w:r w:rsidR="007A3518">
        <w:rPr>
          <w:b/>
          <w:bCs/>
        </w:rPr>
        <w:t xml:space="preserve"> </w:t>
      </w:r>
      <w:r w:rsidRPr="00E905CF">
        <w:rPr>
          <w:b/>
          <w:bCs/>
        </w:rPr>
        <w:t>weeping</w:t>
      </w:r>
      <w:r w:rsidR="007A3518">
        <w:rPr>
          <w:b/>
          <w:bCs/>
        </w:rPr>
        <w:t xml:space="preserve"> </w:t>
      </w:r>
      <w:r w:rsidRPr="00E905CF">
        <w:rPr>
          <w:b/>
          <w:bCs/>
        </w:rPr>
        <w:t>for</w:t>
      </w:r>
      <w:r w:rsidR="007A3518">
        <w:rPr>
          <w:b/>
          <w:bCs/>
        </w:rPr>
        <w:t xml:space="preserve"> </w:t>
      </w:r>
      <w:r w:rsidRPr="00E905CF">
        <w:rPr>
          <w:b/>
          <w:bCs/>
        </w:rPr>
        <w:t>her</w:t>
      </w:r>
      <w:r w:rsidR="007A3518">
        <w:rPr>
          <w:b/>
          <w:bCs/>
        </w:rPr>
        <w:t xml:space="preserve"> </w:t>
      </w:r>
      <w:r w:rsidRPr="00E905CF">
        <w:rPr>
          <w:b/>
          <w:bCs/>
        </w:rPr>
        <w:t>children</w:t>
      </w:r>
      <w:r w:rsidR="007A3518">
        <w:rPr>
          <w:b/>
          <w:bCs/>
        </w:rPr>
        <w:t xml:space="preserve"> </w:t>
      </w:r>
      <w:r w:rsidRPr="00E905CF">
        <w:t>The</w:t>
      </w:r>
      <w:r w:rsidR="007A3518">
        <w:t xml:space="preserve"> </w:t>
      </w:r>
      <w:r w:rsidRPr="00E905CF">
        <w:t>Midrash</w:t>
      </w:r>
      <w:r w:rsidR="007A3518">
        <w:t xml:space="preserve"> </w:t>
      </w:r>
      <w:r w:rsidRPr="00E905CF">
        <w:t>Aggadah</w:t>
      </w:r>
      <w:r w:rsidR="007A3518">
        <w:t xml:space="preserve"> </w:t>
      </w:r>
      <w:r w:rsidRPr="00E905CF">
        <w:t>states</w:t>
      </w:r>
      <w:r w:rsidR="007A3518">
        <w:t xml:space="preserve"> </w:t>
      </w:r>
      <w:r w:rsidRPr="00E905CF">
        <w:t>(see</w:t>
      </w:r>
      <w:r w:rsidR="007A3518">
        <w:t xml:space="preserve"> </w:t>
      </w:r>
      <w:r w:rsidRPr="00E905CF">
        <w:t>Lam.</w:t>
      </w:r>
      <w:r w:rsidR="007A3518">
        <w:t xml:space="preserve"> </w:t>
      </w:r>
      <w:r w:rsidRPr="00E905CF">
        <w:t>Rabbah</w:t>
      </w:r>
      <w:r w:rsidR="007A3518">
        <w:t xml:space="preserve"> </w:t>
      </w:r>
      <w:r w:rsidRPr="00E905CF">
        <w:t>Proem</w:t>
      </w:r>
      <w:r w:rsidR="007A3518">
        <w:t xml:space="preserve"> </w:t>
      </w:r>
      <w:r w:rsidRPr="00E905CF">
        <w:t>24)</w:t>
      </w:r>
      <w:r w:rsidR="007A3518">
        <w:t xml:space="preserve"> </w:t>
      </w:r>
      <w:r w:rsidRPr="00E905CF">
        <w:t>that</w:t>
      </w:r>
      <w:r w:rsidR="007A3518">
        <w:t xml:space="preserve"> </w:t>
      </w:r>
      <w:r w:rsidRPr="00E905CF">
        <w:t>the</w:t>
      </w:r>
      <w:r w:rsidR="007A3518">
        <w:t xml:space="preserve"> </w:t>
      </w:r>
      <w:r w:rsidRPr="00E905CF">
        <w:t>Patriarchs</w:t>
      </w:r>
      <w:r w:rsidR="007A3518">
        <w:t xml:space="preserve"> </w:t>
      </w:r>
      <w:r w:rsidRPr="00E905CF">
        <w:t>and</w:t>
      </w:r>
      <w:r w:rsidR="007A3518">
        <w:t xml:space="preserve"> </w:t>
      </w:r>
      <w:r w:rsidRPr="00E905CF">
        <w:t>the</w:t>
      </w:r>
      <w:r w:rsidR="007A3518">
        <w:t xml:space="preserve"> </w:t>
      </w:r>
      <w:r w:rsidRPr="00E905CF">
        <w:t>Matriarchs</w:t>
      </w:r>
      <w:r w:rsidR="007A3518">
        <w:t xml:space="preserve"> </w:t>
      </w:r>
      <w:r w:rsidRPr="00E905CF">
        <w:t>went</w:t>
      </w:r>
      <w:r w:rsidR="007A3518">
        <w:t xml:space="preserve"> </w:t>
      </w:r>
      <w:r w:rsidRPr="00E905CF">
        <w:t>to</w:t>
      </w:r>
      <w:r w:rsidR="007A3518">
        <w:t xml:space="preserve"> </w:t>
      </w:r>
      <w:r w:rsidRPr="00E905CF">
        <w:t>appease</w:t>
      </w:r>
      <w:r w:rsidR="007A3518">
        <w:t xml:space="preserve"> </w:t>
      </w:r>
      <w:r w:rsidRPr="00E905CF">
        <w:t>the</w:t>
      </w:r>
      <w:r w:rsidR="007A3518">
        <w:t xml:space="preserve"> </w:t>
      </w:r>
      <w:r w:rsidRPr="00E905CF">
        <w:t>Holy</w:t>
      </w:r>
      <w:r w:rsidR="007A3518">
        <w:t xml:space="preserve"> </w:t>
      </w:r>
      <w:r w:rsidRPr="00E905CF">
        <w:t>One</w:t>
      </w:r>
      <w:r w:rsidR="007A3518">
        <w:t xml:space="preserve"> </w:t>
      </w:r>
      <w:r w:rsidRPr="00E905CF">
        <w:t>blessed</w:t>
      </w:r>
      <w:r w:rsidR="007A3518">
        <w:t xml:space="preserve"> </w:t>
      </w:r>
      <w:r w:rsidRPr="00E905CF">
        <w:t>be</w:t>
      </w:r>
      <w:r w:rsidR="007A3518">
        <w:t xml:space="preserve"> </w:t>
      </w:r>
      <w:r w:rsidRPr="00E905CF">
        <w:t>He</w:t>
      </w:r>
      <w:r w:rsidR="007A3518">
        <w:t xml:space="preserve"> </w:t>
      </w:r>
      <w:r w:rsidRPr="00E905CF">
        <w:t>concerning</w:t>
      </w:r>
      <w:r w:rsidR="007A3518">
        <w:t xml:space="preserve"> </w:t>
      </w:r>
      <w:r w:rsidRPr="00E905CF">
        <w:t>the</w:t>
      </w:r>
      <w:r w:rsidR="007A3518">
        <w:t xml:space="preserve"> </w:t>
      </w:r>
      <w:r w:rsidRPr="00E905CF">
        <w:t>sin</w:t>
      </w:r>
      <w:r w:rsidR="007A3518">
        <w:t xml:space="preserve"> </w:t>
      </w:r>
      <w:r w:rsidRPr="00E905CF">
        <w:t>of</w:t>
      </w:r>
      <w:r w:rsidR="007A3518">
        <w:t xml:space="preserve"> </w:t>
      </w:r>
      <w:r w:rsidRPr="00E905CF">
        <w:t>Manasseh</w:t>
      </w:r>
      <w:r w:rsidR="007A3518">
        <w:t xml:space="preserve"> </w:t>
      </w:r>
      <w:r w:rsidRPr="00E905CF">
        <w:t>who</w:t>
      </w:r>
      <w:r w:rsidR="007A3518">
        <w:t xml:space="preserve"> </w:t>
      </w:r>
      <w:r w:rsidRPr="00E905CF">
        <w:t>placed</w:t>
      </w:r>
      <w:r w:rsidR="007A3518">
        <w:t xml:space="preserve"> </w:t>
      </w:r>
      <w:r w:rsidRPr="00E905CF">
        <w:t>an</w:t>
      </w:r>
      <w:r w:rsidR="007A3518">
        <w:t xml:space="preserve"> </w:t>
      </w:r>
      <w:r w:rsidRPr="00E905CF">
        <w:t>image</w:t>
      </w:r>
      <w:r w:rsidR="007A3518">
        <w:t xml:space="preserve"> </w:t>
      </w:r>
      <w:r w:rsidRPr="00E905CF">
        <w:t>in</w:t>
      </w:r>
      <w:r w:rsidR="007A3518">
        <w:t xml:space="preserve"> </w:t>
      </w:r>
      <w:r w:rsidRPr="00E905CF">
        <w:t>the</w:t>
      </w:r>
      <w:r w:rsidR="007A3518">
        <w:t xml:space="preserve"> </w:t>
      </w:r>
      <w:r w:rsidRPr="00E905CF">
        <w:t>Temple</w:t>
      </w:r>
      <w:r w:rsidR="007A3518">
        <w:t xml:space="preserve"> </w:t>
      </w:r>
      <w:r w:rsidRPr="00E905CF">
        <w:t>but</w:t>
      </w:r>
      <w:r w:rsidR="007A3518">
        <w:t xml:space="preserve"> </w:t>
      </w:r>
      <w:r w:rsidRPr="00E905CF">
        <w:t>He</w:t>
      </w:r>
      <w:r w:rsidR="007A3518">
        <w:t xml:space="preserve"> </w:t>
      </w:r>
      <w:r w:rsidRPr="00E905CF">
        <w:t>was</w:t>
      </w:r>
      <w:r w:rsidR="007A3518">
        <w:t xml:space="preserve"> </w:t>
      </w:r>
      <w:r w:rsidRPr="00E905CF">
        <w:t>not</w:t>
      </w:r>
      <w:r w:rsidR="007A3518">
        <w:t xml:space="preserve"> </w:t>
      </w:r>
      <w:r w:rsidRPr="00E905CF">
        <w:t>appeased.</w:t>
      </w:r>
      <w:r w:rsidR="007A3518">
        <w:t xml:space="preserve"> </w:t>
      </w:r>
      <w:r w:rsidRPr="00E905CF">
        <w:t>Rachel</w:t>
      </w:r>
      <w:r w:rsidR="007A3518">
        <w:t xml:space="preserve"> </w:t>
      </w:r>
      <w:r w:rsidRPr="00E905CF">
        <w:t>entered</w:t>
      </w:r>
      <w:r w:rsidR="007A3518">
        <w:t xml:space="preserve"> </w:t>
      </w:r>
      <w:r w:rsidRPr="00E905CF">
        <w:t>and</w:t>
      </w:r>
      <w:r w:rsidR="007A3518">
        <w:t xml:space="preserve"> </w:t>
      </w:r>
      <w:r w:rsidRPr="00E905CF">
        <w:t>stated</w:t>
      </w:r>
      <w:r w:rsidR="007A3518">
        <w:t xml:space="preserve"> </w:t>
      </w:r>
      <w:r w:rsidRPr="00E905CF">
        <w:t>before</w:t>
      </w:r>
      <w:r w:rsidR="007A3518">
        <w:t xml:space="preserve"> </w:t>
      </w:r>
      <w:r w:rsidRPr="00E905CF">
        <w:t>Him</w:t>
      </w:r>
      <w:r w:rsidR="007A3518">
        <w:t xml:space="preserve"> </w:t>
      </w:r>
      <w:r w:rsidRPr="00E905CF">
        <w:t>“O</w:t>
      </w:r>
      <w:r w:rsidR="007A3518">
        <w:t xml:space="preserve"> </w:t>
      </w:r>
      <w:r w:rsidRPr="00E905CF">
        <w:t>Lord</w:t>
      </w:r>
      <w:r w:rsidR="007A3518">
        <w:t xml:space="preserve"> </w:t>
      </w:r>
      <w:r w:rsidRPr="00E905CF">
        <w:t>of</w:t>
      </w:r>
      <w:r w:rsidR="007A3518">
        <w:t xml:space="preserve"> </w:t>
      </w:r>
      <w:r w:rsidRPr="00E905CF">
        <w:t>the</w:t>
      </w:r>
      <w:r w:rsidR="007A3518">
        <w:t xml:space="preserve"> </w:t>
      </w:r>
      <w:r w:rsidRPr="00E905CF">
        <w:t>Universe,</w:t>
      </w:r>
      <w:r w:rsidR="007A3518">
        <w:t xml:space="preserve"> </w:t>
      </w:r>
      <w:r w:rsidRPr="00E905CF">
        <w:t>whose</w:t>
      </w:r>
      <w:r w:rsidR="007A3518">
        <w:t xml:space="preserve"> </w:t>
      </w:r>
      <w:r w:rsidRPr="00E905CF">
        <w:t>mercy</w:t>
      </w:r>
      <w:r w:rsidR="007A3518">
        <w:t xml:space="preserve"> </w:t>
      </w:r>
      <w:r w:rsidRPr="00E905CF">
        <w:t>is</w:t>
      </w:r>
      <w:r w:rsidR="007A3518">
        <w:t xml:space="preserve"> </w:t>
      </w:r>
      <w:r w:rsidRPr="00E905CF">
        <w:t>greater,</w:t>
      </w:r>
      <w:r w:rsidR="007A3518">
        <w:t xml:space="preserve"> </w:t>
      </w:r>
      <w:r w:rsidRPr="00E905CF">
        <w:t>Your</w:t>
      </w:r>
      <w:r w:rsidR="007A3518">
        <w:t xml:space="preserve"> </w:t>
      </w:r>
      <w:r w:rsidRPr="00E905CF">
        <w:t>mercy</w:t>
      </w:r>
      <w:r w:rsidR="007A3518">
        <w:t xml:space="preserve"> </w:t>
      </w:r>
      <w:r w:rsidRPr="00E905CF">
        <w:t>or</w:t>
      </w:r>
      <w:r w:rsidR="007A3518">
        <w:t xml:space="preserve"> </w:t>
      </w:r>
      <w:r w:rsidRPr="00E905CF">
        <w:t>the</w:t>
      </w:r>
      <w:r w:rsidR="007A3518">
        <w:t xml:space="preserve"> </w:t>
      </w:r>
      <w:r w:rsidRPr="00E905CF">
        <w:t>mercy</w:t>
      </w:r>
      <w:r w:rsidR="007A3518">
        <w:t xml:space="preserve"> </w:t>
      </w:r>
      <w:r w:rsidRPr="00E905CF">
        <w:t>of</w:t>
      </w:r>
      <w:r w:rsidR="007A3518">
        <w:t xml:space="preserve"> </w:t>
      </w:r>
      <w:r w:rsidRPr="00E905CF">
        <w:t>a</w:t>
      </w:r>
      <w:r w:rsidR="007A3518">
        <w:t xml:space="preserve"> </w:t>
      </w:r>
      <w:r w:rsidRPr="00E905CF">
        <w:t>flesh</w:t>
      </w:r>
      <w:r w:rsidR="007A3518">
        <w:t xml:space="preserve"> </w:t>
      </w:r>
      <w:r w:rsidRPr="00E905CF">
        <w:t>and</w:t>
      </w:r>
      <w:r w:rsidR="007A3518">
        <w:t xml:space="preserve"> </w:t>
      </w:r>
      <w:r w:rsidRPr="00E905CF">
        <w:t>blood</w:t>
      </w:r>
      <w:r w:rsidR="007A3518">
        <w:t xml:space="preserve"> </w:t>
      </w:r>
      <w:r w:rsidRPr="00E905CF">
        <w:t>person?</w:t>
      </w:r>
      <w:r w:rsidR="007A3518">
        <w:t xml:space="preserve"> </w:t>
      </w:r>
      <w:r w:rsidRPr="00E905CF">
        <w:t>You</w:t>
      </w:r>
      <w:r w:rsidR="007A3518">
        <w:t xml:space="preserve"> </w:t>
      </w:r>
      <w:r w:rsidRPr="00E905CF">
        <w:t>must</w:t>
      </w:r>
      <w:r w:rsidR="007A3518">
        <w:t xml:space="preserve"> </w:t>
      </w:r>
      <w:r w:rsidRPr="00E905CF">
        <w:t>admit</w:t>
      </w:r>
      <w:r w:rsidR="007A3518">
        <w:t xml:space="preserve"> </w:t>
      </w:r>
      <w:r w:rsidRPr="00E905CF">
        <w:t>that</w:t>
      </w:r>
      <w:r w:rsidR="007A3518">
        <w:t xml:space="preserve"> </w:t>
      </w:r>
      <w:r w:rsidRPr="00E905CF">
        <w:t>Your</w:t>
      </w:r>
      <w:r w:rsidR="007A3518">
        <w:t xml:space="preserve"> </w:t>
      </w:r>
      <w:r w:rsidRPr="00E905CF">
        <w:t>mercy</w:t>
      </w:r>
      <w:r w:rsidR="007A3518">
        <w:t xml:space="preserve"> </w:t>
      </w:r>
      <w:r w:rsidRPr="00E905CF">
        <w:t>is</w:t>
      </w:r>
      <w:r w:rsidR="007A3518">
        <w:t xml:space="preserve"> </w:t>
      </w:r>
      <w:r w:rsidRPr="00E905CF">
        <w:t>greater.</w:t>
      </w:r>
      <w:r w:rsidR="007A3518">
        <w:t xml:space="preserve"> </w:t>
      </w:r>
      <w:r w:rsidRPr="00E905CF">
        <w:t>Now</w:t>
      </w:r>
      <w:r w:rsidR="007A3518">
        <w:t xml:space="preserve"> </w:t>
      </w:r>
      <w:r w:rsidRPr="00E905CF">
        <w:t>did</w:t>
      </w:r>
      <w:r w:rsidR="007A3518">
        <w:t xml:space="preserve"> </w:t>
      </w:r>
      <w:r w:rsidRPr="00E905CF">
        <w:t>I</w:t>
      </w:r>
      <w:r w:rsidR="007A3518">
        <w:t xml:space="preserve"> </w:t>
      </w:r>
      <w:r w:rsidRPr="00E905CF">
        <w:t>not</w:t>
      </w:r>
      <w:r w:rsidR="007A3518">
        <w:t xml:space="preserve"> </w:t>
      </w:r>
      <w:r w:rsidRPr="00E905CF">
        <w:t>bring</w:t>
      </w:r>
      <w:r w:rsidR="007A3518">
        <w:t xml:space="preserve"> </w:t>
      </w:r>
      <w:r w:rsidRPr="00E905CF">
        <w:t>my</w:t>
      </w:r>
      <w:r w:rsidR="007A3518">
        <w:t xml:space="preserve"> </w:t>
      </w:r>
      <w:r w:rsidRPr="00E905CF">
        <w:t>rival</w:t>
      </w:r>
      <w:r w:rsidR="007A3518">
        <w:t xml:space="preserve"> </w:t>
      </w:r>
      <w:r w:rsidRPr="00E905CF">
        <w:t>into</w:t>
      </w:r>
      <w:r w:rsidR="007A3518">
        <w:t xml:space="preserve"> </w:t>
      </w:r>
      <w:r w:rsidRPr="00E905CF">
        <w:t>my</w:t>
      </w:r>
      <w:r w:rsidR="007A3518">
        <w:t xml:space="preserve"> </w:t>
      </w:r>
      <w:r w:rsidRPr="00E905CF">
        <w:t>house?</w:t>
      </w:r>
      <w:r w:rsidR="007A3518">
        <w:t xml:space="preserve"> </w:t>
      </w:r>
      <w:r w:rsidRPr="00E905CF">
        <w:t>For</w:t>
      </w:r>
      <w:r w:rsidR="007A3518">
        <w:t xml:space="preserve"> </w:t>
      </w:r>
      <w:r w:rsidRPr="00E905CF">
        <w:t>all</w:t>
      </w:r>
      <w:r w:rsidR="007A3518">
        <w:t xml:space="preserve"> </w:t>
      </w:r>
      <w:r w:rsidRPr="00E905CF">
        <w:t>the</w:t>
      </w:r>
      <w:r w:rsidR="007A3518">
        <w:t xml:space="preserve"> </w:t>
      </w:r>
      <w:r w:rsidRPr="00E905CF">
        <w:t>work</w:t>
      </w:r>
      <w:r w:rsidR="007A3518">
        <w:t xml:space="preserve"> </w:t>
      </w:r>
      <w:r w:rsidRPr="00E905CF">
        <w:t>that</w:t>
      </w:r>
      <w:r w:rsidR="007A3518">
        <w:t xml:space="preserve"> </w:t>
      </w:r>
      <w:r w:rsidRPr="00E905CF">
        <w:t>Jacob</w:t>
      </w:r>
      <w:r w:rsidR="007A3518">
        <w:t xml:space="preserve"> </w:t>
      </w:r>
      <w:r w:rsidRPr="00E905CF">
        <w:t>worked</w:t>
      </w:r>
      <w:r w:rsidR="007A3518">
        <w:t xml:space="preserve"> </w:t>
      </w:r>
      <w:r w:rsidRPr="00E905CF">
        <w:t>for</w:t>
      </w:r>
      <w:r w:rsidR="007A3518">
        <w:t xml:space="preserve"> </w:t>
      </w:r>
      <w:r w:rsidRPr="00E905CF">
        <w:t>my</w:t>
      </w:r>
      <w:r w:rsidR="007A3518">
        <w:t xml:space="preserve"> </w:t>
      </w:r>
      <w:r w:rsidRPr="00E905CF">
        <w:t>father</w:t>
      </w:r>
      <w:r w:rsidR="007A3518">
        <w:t xml:space="preserve"> </w:t>
      </w:r>
      <w:r w:rsidRPr="00E905CF">
        <w:t>he</w:t>
      </w:r>
      <w:r w:rsidR="007A3518">
        <w:t xml:space="preserve"> </w:t>
      </w:r>
      <w:r w:rsidRPr="00E905CF">
        <w:t>worked</w:t>
      </w:r>
      <w:r w:rsidR="007A3518">
        <w:t xml:space="preserve"> </w:t>
      </w:r>
      <w:r w:rsidRPr="00E905CF">
        <w:t>only</w:t>
      </w:r>
      <w:r w:rsidR="007A3518">
        <w:t xml:space="preserve"> </w:t>
      </w:r>
      <w:r w:rsidRPr="00E905CF">
        <w:t>for</w:t>
      </w:r>
      <w:r w:rsidR="007A3518">
        <w:t xml:space="preserve"> </w:t>
      </w:r>
      <w:r w:rsidRPr="00E905CF">
        <w:t>me.</w:t>
      </w:r>
      <w:r w:rsidR="007A3518">
        <w:t xml:space="preserve"> </w:t>
      </w:r>
      <w:r w:rsidRPr="00E905CF">
        <w:t>When</w:t>
      </w:r>
      <w:r w:rsidR="007A3518">
        <w:t xml:space="preserve"> </w:t>
      </w:r>
      <w:r w:rsidRPr="00E905CF">
        <w:t>I</w:t>
      </w:r>
      <w:r w:rsidR="007A3518">
        <w:t xml:space="preserve"> </w:t>
      </w:r>
      <w:r w:rsidRPr="00E905CF">
        <w:t>came</w:t>
      </w:r>
      <w:r w:rsidR="007A3518">
        <w:t xml:space="preserve"> </w:t>
      </w:r>
      <w:r w:rsidRPr="00E905CF">
        <w:t>to</w:t>
      </w:r>
      <w:r w:rsidR="007A3518">
        <w:t xml:space="preserve"> </w:t>
      </w:r>
      <w:r w:rsidRPr="00E905CF">
        <w:t>enter</w:t>
      </w:r>
      <w:r w:rsidR="007A3518">
        <w:t xml:space="preserve"> </w:t>
      </w:r>
      <w:r w:rsidRPr="00E905CF">
        <w:t>the</w:t>
      </w:r>
      <w:r w:rsidR="007A3518">
        <w:t xml:space="preserve"> </w:t>
      </w:r>
      <w:r w:rsidRPr="00E905CF">
        <w:t>nuptial</w:t>
      </w:r>
      <w:r w:rsidR="007A3518">
        <w:t xml:space="preserve"> </w:t>
      </w:r>
      <w:r w:rsidRPr="00E905CF">
        <w:t>canopy,</w:t>
      </w:r>
      <w:r w:rsidR="007A3518">
        <w:t xml:space="preserve"> </w:t>
      </w:r>
      <w:r w:rsidRPr="00E905CF">
        <w:t>they</w:t>
      </w:r>
      <w:r w:rsidR="007A3518">
        <w:t xml:space="preserve"> </w:t>
      </w:r>
      <w:r w:rsidRPr="00E905CF">
        <w:t>brought</w:t>
      </w:r>
      <w:r w:rsidR="007A3518">
        <w:t xml:space="preserve"> </w:t>
      </w:r>
      <w:r w:rsidRPr="00E905CF">
        <w:t>my</w:t>
      </w:r>
      <w:r w:rsidR="007A3518">
        <w:t xml:space="preserve"> </w:t>
      </w:r>
      <w:r w:rsidRPr="00E905CF">
        <w:t>sister,</w:t>
      </w:r>
      <w:r w:rsidR="007A3518">
        <w:t xml:space="preserve"> </w:t>
      </w:r>
      <w:r w:rsidRPr="00E905CF">
        <w:t>and</w:t>
      </w:r>
      <w:r w:rsidR="007A3518">
        <w:t xml:space="preserve"> </w:t>
      </w:r>
      <w:r w:rsidRPr="00E905CF">
        <w:t>it</w:t>
      </w:r>
      <w:r w:rsidR="007A3518">
        <w:t xml:space="preserve"> </w:t>
      </w:r>
      <w:r w:rsidRPr="00E905CF">
        <w:t>was</w:t>
      </w:r>
      <w:r w:rsidR="007A3518">
        <w:t xml:space="preserve"> </w:t>
      </w:r>
      <w:r w:rsidRPr="00E905CF">
        <w:t>not</w:t>
      </w:r>
      <w:r w:rsidR="007A3518">
        <w:t xml:space="preserve"> </w:t>
      </w:r>
      <w:r w:rsidRPr="00E905CF">
        <w:t>enough</w:t>
      </w:r>
      <w:r w:rsidR="007A3518">
        <w:t xml:space="preserve"> </w:t>
      </w:r>
      <w:r w:rsidRPr="00E905CF">
        <w:t>that</w:t>
      </w:r>
      <w:r w:rsidR="007A3518">
        <w:t xml:space="preserve"> </w:t>
      </w:r>
      <w:r w:rsidRPr="00E905CF">
        <w:t>I</w:t>
      </w:r>
      <w:r w:rsidR="007A3518">
        <w:t xml:space="preserve"> </w:t>
      </w:r>
      <w:r w:rsidRPr="00E905CF">
        <w:t>kept</w:t>
      </w:r>
      <w:r w:rsidR="007A3518">
        <w:t xml:space="preserve"> </w:t>
      </w:r>
      <w:r w:rsidRPr="00E905CF">
        <w:t>my</w:t>
      </w:r>
      <w:r w:rsidR="007A3518">
        <w:t xml:space="preserve"> </w:t>
      </w:r>
      <w:r w:rsidRPr="00E905CF">
        <w:t>silence,</w:t>
      </w:r>
      <w:r w:rsidR="007A3518">
        <w:t xml:space="preserve"> </w:t>
      </w:r>
      <w:r w:rsidRPr="00E905CF">
        <w:t>but</w:t>
      </w:r>
      <w:r w:rsidR="007A3518">
        <w:t xml:space="preserve"> </w:t>
      </w:r>
      <w:r w:rsidRPr="00E905CF">
        <w:t>I</w:t>
      </w:r>
      <w:r w:rsidR="007A3518">
        <w:t xml:space="preserve"> </w:t>
      </w:r>
      <w:r w:rsidRPr="00E905CF">
        <w:t>gave</w:t>
      </w:r>
      <w:r w:rsidR="007A3518">
        <w:t xml:space="preserve"> </w:t>
      </w:r>
      <w:r w:rsidRPr="00E905CF">
        <w:t>her</w:t>
      </w:r>
      <w:r w:rsidR="007A3518">
        <w:t xml:space="preserve"> </w:t>
      </w:r>
      <w:r w:rsidRPr="00E905CF">
        <w:t>my</w:t>
      </w:r>
      <w:r w:rsidR="007A3518">
        <w:t xml:space="preserve"> </w:t>
      </w:r>
      <w:r w:rsidRPr="00E905CF">
        <w:t>password.</w:t>
      </w:r>
      <w:r w:rsidR="007A3518">
        <w:t xml:space="preserve"> </w:t>
      </w:r>
      <w:r w:rsidRPr="00E905CF">
        <w:t>You,</w:t>
      </w:r>
      <w:r w:rsidR="007A3518">
        <w:t xml:space="preserve"> </w:t>
      </w:r>
      <w:r w:rsidRPr="00E905CF">
        <w:t>too,</w:t>
      </w:r>
      <w:r w:rsidR="007A3518">
        <w:t xml:space="preserve"> </w:t>
      </w:r>
      <w:r w:rsidRPr="00E905CF">
        <w:t>if</w:t>
      </w:r>
      <w:r w:rsidR="007A3518">
        <w:t xml:space="preserve"> </w:t>
      </w:r>
      <w:r w:rsidRPr="00E905CF">
        <w:t>Your</w:t>
      </w:r>
      <w:r w:rsidR="007A3518">
        <w:t xml:space="preserve"> </w:t>
      </w:r>
      <w:r w:rsidRPr="00E905CF">
        <w:t>children</w:t>
      </w:r>
      <w:r w:rsidR="007A3518">
        <w:t xml:space="preserve"> </w:t>
      </w:r>
      <w:r w:rsidRPr="00E905CF">
        <w:t>have</w:t>
      </w:r>
      <w:r w:rsidR="007A3518">
        <w:t xml:space="preserve"> </w:t>
      </w:r>
      <w:r w:rsidRPr="00E905CF">
        <w:t>brought</w:t>
      </w:r>
      <w:r w:rsidR="007A3518">
        <w:t xml:space="preserve"> </w:t>
      </w:r>
      <w:r w:rsidRPr="00E905CF">
        <w:t>Your</w:t>
      </w:r>
      <w:r w:rsidR="007A3518">
        <w:t xml:space="preserve"> </w:t>
      </w:r>
      <w:r w:rsidRPr="00E905CF">
        <w:t>rival</w:t>
      </w:r>
      <w:r w:rsidR="007A3518">
        <w:t xml:space="preserve"> </w:t>
      </w:r>
      <w:r w:rsidRPr="00E905CF">
        <w:t>into</w:t>
      </w:r>
      <w:r w:rsidR="007A3518">
        <w:t xml:space="preserve"> </w:t>
      </w:r>
      <w:r w:rsidRPr="00E905CF">
        <w:t>Your</w:t>
      </w:r>
      <w:r w:rsidR="007A3518">
        <w:t xml:space="preserve"> </w:t>
      </w:r>
      <w:r w:rsidRPr="00E905CF">
        <w:t>house,</w:t>
      </w:r>
      <w:r w:rsidR="007A3518">
        <w:t xml:space="preserve"> </w:t>
      </w:r>
      <w:r w:rsidRPr="00E905CF">
        <w:t>keep</w:t>
      </w:r>
      <w:r w:rsidR="007A3518">
        <w:t xml:space="preserve"> </w:t>
      </w:r>
      <w:r w:rsidRPr="00E905CF">
        <w:t>Your</w:t>
      </w:r>
      <w:r w:rsidR="007A3518">
        <w:t xml:space="preserve"> </w:t>
      </w:r>
      <w:r w:rsidRPr="00E905CF">
        <w:t>silence</w:t>
      </w:r>
      <w:r w:rsidR="007A3518">
        <w:t xml:space="preserve"> </w:t>
      </w:r>
      <w:r w:rsidRPr="00E905CF">
        <w:lastRenderedPageBreak/>
        <w:t>for</w:t>
      </w:r>
      <w:r w:rsidR="007A3518">
        <w:t xml:space="preserve"> </w:t>
      </w:r>
      <w:r w:rsidRPr="00E905CF">
        <w:t>them.”</w:t>
      </w:r>
      <w:r w:rsidR="007A3518">
        <w:t xml:space="preserve"> </w:t>
      </w:r>
      <w:r w:rsidRPr="00E905CF">
        <w:t>He</w:t>
      </w:r>
      <w:r w:rsidR="007A3518">
        <w:t xml:space="preserve"> </w:t>
      </w:r>
      <w:r w:rsidRPr="00E905CF">
        <w:t>said</w:t>
      </w:r>
      <w:r w:rsidR="007A3518">
        <w:t xml:space="preserve"> </w:t>
      </w:r>
      <w:r w:rsidRPr="00E905CF">
        <w:t>to</w:t>
      </w:r>
      <w:r w:rsidR="007A3518">
        <w:t xml:space="preserve"> </w:t>
      </w:r>
      <w:r w:rsidRPr="00E905CF">
        <w:t>her,</w:t>
      </w:r>
      <w:r w:rsidR="007A3518">
        <w:t xml:space="preserve"> </w:t>
      </w:r>
      <w:r w:rsidRPr="00E905CF">
        <w:t>“You</w:t>
      </w:r>
      <w:r w:rsidR="007A3518">
        <w:t xml:space="preserve"> </w:t>
      </w:r>
      <w:r w:rsidRPr="00E905CF">
        <w:t>have</w:t>
      </w:r>
      <w:r w:rsidR="007A3518">
        <w:t xml:space="preserve"> </w:t>
      </w:r>
      <w:r w:rsidRPr="00E905CF">
        <w:t>defended</w:t>
      </w:r>
      <w:r w:rsidR="007A3518">
        <w:t xml:space="preserve"> </w:t>
      </w:r>
      <w:r w:rsidRPr="00E905CF">
        <w:t>them</w:t>
      </w:r>
      <w:r w:rsidR="007A3518">
        <w:t xml:space="preserve"> </w:t>
      </w:r>
      <w:r w:rsidRPr="00E905CF">
        <w:t>well.</w:t>
      </w:r>
      <w:r w:rsidR="007A3518">
        <w:t xml:space="preserve"> </w:t>
      </w:r>
      <w:r w:rsidRPr="00E905CF">
        <w:t>There</w:t>
      </w:r>
      <w:r w:rsidR="007A3518">
        <w:t xml:space="preserve"> </w:t>
      </w:r>
      <w:r w:rsidRPr="00E905CF">
        <w:t>is</w:t>
      </w:r>
      <w:r w:rsidR="007A3518">
        <w:t xml:space="preserve"> </w:t>
      </w:r>
      <w:r w:rsidRPr="00E905CF">
        <w:t>reward</w:t>
      </w:r>
      <w:r w:rsidR="007A3518">
        <w:t xml:space="preserve"> </w:t>
      </w:r>
      <w:r w:rsidRPr="00E905CF">
        <w:t>for</w:t>
      </w:r>
      <w:r w:rsidR="007A3518">
        <w:t xml:space="preserve"> </w:t>
      </w:r>
      <w:r w:rsidRPr="00E905CF">
        <w:t>your</w:t>
      </w:r>
      <w:r w:rsidR="007A3518">
        <w:t xml:space="preserve"> </w:t>
      </w:r>
      <w:r w:rsidRPr="00E905CF">
        <w:t>deed</w:t>
      </w:r>
      <w:r w:rsidR="007A3518">
        <w:t xml:space="preserve"> </w:t>
      </w:r>
      <w:r w:rsidRPr="00E905CF">
        <w:t>and</w:t>
      </w:r>
      <w:r w:rsidR="007A3518">
        <w:t xml:space="preserve"> </w:t>
      </w:r>
      <w:r w:rsidRPr="00E905CF">
        <w:t>for</w:t>
      </w:r>
      <w:r w:rsidR="007A3518">
        <w:t xml:space="preserve"> </w:t>
      </w:r>
      <w:r w:rsidRPr="00E905CF">
        <w:t>your</w:t>
      </w:r>
      <w:r w:rsidR="007A3518">
        <w:t xml:space="preserve"> </w:t>
      </w:r>
      <w:r w:rsidRPr="00E905CF">
        <w:t>righteousness,</w:t>
      </w:r>
      <w:r w:rsidR="007A3518">
        <w:t xml:space="preserve"> </w:t>
      </w:r>
      <w:r w:rsidRPr="00E905CF">
        <w:t>that</w:t>
      </w:r>
      <w:r w:rsidR="007A3518">
        <w:t xml:space="preserve"> </w:t>
      </w:r>
      <w:r w:rsidRPr="00E905CF">
        <w:t>you</w:t>
      </w:r>
      <w:r w:rsidR="007A3518">
        <w:t xml:space="preserve"> </w:t>
      </w:r>
      <w:r w:rsidRPr="00E905CF">
        <w:t>gave</w:t>
      </w:r>
      <w:r w:rsidR="007A3518">
        <w:t xml:space="preserve"> </w:t>
      </w:r>
      <w:r w:rsidRPr="00E905CF">
        <w:t>over</w:t>
      </w:r>
      <w:r w:rsidR="007A3518">
        <w:t xml:space="preserve"> </w:t>
      </w:r>
      <w:r w:rsidRPr="00E905CF">
        <w:t>your</w:t>
      </w:r>
      <w:r w:rsidR="007A3518">
        <w:t xml:space="preserve"> </w:t>
      </w:r>
      <w:r w:rsidRPr="00E905CF">
        <w:t>password</w:t>
      </w:r>
      <w:r w:rsidR="007A3518">
        <w:t xml:space="preserve"> </w:t>
      </w:r>
      <w:r w:rsidRPr="00E905CF">
        <w:t>to</w:t>
      </w:r>
      <w:r w:rsidR="007A3518">
        <w:t xml:space="preserve"> </w:t>
      </w:r>
      <w:r w:rsidRPr="00E905CF">
        <w:t>your</w:t>
      </w:r>
      <w:r w:rsidR="007A3518">
        <w:t xml:space="preserve"> </w:t>
      </w:r>
      <w:r w:rsidRPr="00E905CF">
        <w:t>sister.”</w:t>
      </w:r>
    </w:p>
    <w:p w14:paraId="105F2781" w14:textId="77777777" w:rsidR="00E905CF" w:rsidRDefault="00E905CF" w:rsidP="00E905CF"/>
    <w:p w14:paraId="2D7B4CBE" w14:textId="14AE320A" w:rsidR="00E905CF" w:rsidRDefault="00E905CF" w:rsidP="00E905CF">
      <w:r>
        <w:rPr>
          <w:b/>
          <w:bCs/>
        </w:rPr>
        <w:t>17</w:t>
      </w:r>
      <w:r w:rsidR="007A3518">
        <w:rPr>
          <w:b/>
          <w:bCs/>
        </w:rPr>
        <w:t xml:space="preserve"> </w:t>
      </w:r>
      <w:r w:rsidRPr="00E905CF">
        <w:rPr>
          <w:b/>
          <w:bCs/>
        </w:rPr>
        <w:t>complaining</w:t>
      </w:r>
      <w:r w:rsidR="007A3518">
        <w:rPr>
          <w:b/>
          <w:bCs/>
        </w:rPr>
        <w:t xml:space="preserve"> </w:t>
      </w:r>
      <w:r w:rsidRPr="00E905CF">
        <w:t>(</w:t>
      </w:r>
      <w:proofErr w:type="spellStart"/>
      <w:r w:rsidRPr="00E905CF">
        <w:t>Konpljjet</w:t>
      </w:r>
      <w:proofErr w:type="spellEnd"/>
      <w:r w:rsidR="007A3518">
        <w:t xml:space="preserve"> </w:t>
      </w:r>
      <w:r w:rsidRPr="00E905CF">
        <w:t>in</w:t>
      </w:r>
      <w:r w:rsidR="007A3518">
        <w:t xml:space="preserve"> </w:t>
      </w:r>
      <w:r w:rsidRPr="00E905CF">
        <w:t>O.F.),</w:t>
      </w:r>
      <w:r w:rsidR="007A3518">
        <w:t xml:space="preserve"> </w:t>
      </w:r>
      <w:r w:rsidRPr="00E905CF">
        <w:t>an</w:t>
      </w:r>
      <w:r w:rsidR="007A3518">
        <w:t xml:space="preserve"> </w:t>
      </w:r>
      <w:r w:rsidRPr="00E905CF">
        <w:t>expression</w:t>
      </w:r>
      <w:r w:rsidR="007A3518">
        <w:t xml:space="preserve"> </w:t>
      </w:r>
      <w:r w:rsidRPr="00E905CF">
        <w:t>of</w:t>
      </w:r>
      <w:r w:rsidR="007A3518">
        <w:t xml:space="preserve"> </w:t>
      </w:r>
      <w:r w:rsidRPr="00E905CF">
        <w:t>“who</w:t>
      </w:r>
      <w:r w:rsidR="007A3518">
        <w:t xml:space="preserve"> </w:t>
      </w:r>
      <w:r w:rsidRPr="00E905CF">
        <w:t>will</w:t>
      </w:r>
      <w:r w:rsidR="007A3518">
        <w:t xml:space="preserve"> </w:t>
      </w:r>
      <w:r w:rsidRPr="00E905CF">
        <w:t>lament</w:t>
      </w:r>
      <w:r w:rsidR="007A3518">
        <w:t xml:space="preserve"> </w:t>
      </w:r>
      <w:r w:rsidRPr="00E905CF">
        <w:t>for</w:t>
      </w:r>
      <w:r w:rsidR="007A3518">
        <w:t xml:space="preserve"> </w:t>
      </w:r>
      <w:r w:rsidRPr="00E905CF">
        <w:t>you</w:t>
      </w:r>
      <w:r w:rsidR="007A3518">
        <w:t xml:space="preserve"> </w:t>
      </w:r>
      <w:r w:rsidRPr="00E905CF">
        <w:t>(</w:t>
      </w:r>
      <w:proofErr w:type="spellStart"/>
      <w:r w:rsidRPr="00E905CF">
        <w:rPr>
          <w:rtl/>
        </w:rPr>
        <w:t>יָנוּד</w:t>
      </w:r>
      <w:proofErr w:type="spellEnd"/>
      <w:r w:rsidRPr="00E905CF">
        <w:t>)?”</w:t>
      </w:r>
      <w:r w:rsidR="007A3518">
        <w:t xml:space="preserve"> </w:t>
      </w:r>
      <w:r w:rsidRPr="00E905CF">
        <w:t>(above</w:t>
      </w:r>
      <w:r w:rsidR="007A3518">
        <w:t xml:space="preserve"> </w:t>
      </w:r>
      <w:r w:rsidRPr="00E905CF">
        <w:t>15:5).</w:t>
      </w:r>
    </w:p>
    <w:p w14:paraId="6E3BD66F" w14:textId="77777777" w:rsidR="00E905CF" w:rsidRDefault="00E905CF" w:rsidP="00E905CF"/>
    <w:p w14:paraId="089E501F" w14:textId="54788FA7" w:rsidR="00E905CF" w:rsidRDefault="00E905CF" w:rsidP="00E905CF">
      <w:r w:rsidRPr="00E905CF">
        <w:rPr>
          <w:b/>
          <w:bCs/>
        </w:rPr>
        <w:t>“You</w:t>
      </w:r>
      <w:r w:rsidR="007A3518">
        <w:rPr>
          <w:b/>
          <w:bCs/>
        </w:rPr>
        <w:t xml:space="preserve"> </w:t>
      </w:r>
      <w:r w:rsidRPr="00E905CF">
        <w:rPr>
          <w:b/>
          <w:bCs/>
        </w:rPr>
        <w:t>have</w:t>
      </w:r>
      <w:r w:rsidR="007A3518">
        <w:rPr>
          <w:b/>
          <w:bCs/>
        </w:rPr>
        <w:t xml:space="preserve"> </w:t>
      </w:r>
      <w:r w:rsidRPr="00E905CF">
        <w:rPr>
          <w:b/>
          <w:bCs/>
        </w:rPr>
        <w:t>chastised</w:t>
      </w:r>
      <w:r w:rsidR="007A3518">
        <w:rPr>
          <w:b/>
          <w:bCs/>
        </w:rPr>
        <w:t xml:space="preserve"> </w:t>
      </w:r>
      <w:r w:rsidRPr="00E905CF">
        <w:rPr>
          <w:b/>
          <w:bCs/>
        </w:rPr>
        <w:t>me”</w:t>
      </w:r>
      <w:r w:rsidR="007A3518">
        <w:rPr>
          <w:b/>
          <w:bCs/>
        </w:rPr>
        <w:t xml:space="preserve"> </w:t>
      </w:r>
      <w:r w:rsidRPr="00E905CF">
        <w:t>With</w:t>
      </w:r>
      <w:r w:rsidR="007A3518">
        <w:t xml:space="preserve"> </w:t>
      </w:r>
      <w:r w:rsidRPr="00E905CF">
        <w:t>pains,</w:t>
      </w:r>
      <w:r w:rsidR="007A3518">
        <w:t xml:space="preserve"> </w:t>
      </w:r>
      <w:r w:rsidRPr="00E905CF">
        <w:t>You,</w:t>
      </w:r>
      <w:r w:rsidR="007A3518">
        <w:t xml:space="preserve"> </w:t>
      </w:r>
      <w:r w:rsidRPr="00E905CF">
        <w:t>the</w:t>
      </w:r>
      <w:r w:rsidR="007A3518">
        <w:t xml:space="preserve"> </w:t>
      </w:r>
      <w:r w:rsidRPr="00E905CF">
        <w:t>Holy</w:t>
      </w:r>
      <w:r w:rsidR="007A3518">
        <w:t xml:space="preserve"> </w:t>
      </w:r>
      <w:r w:rsidRPr="00E905CF">
        <w:t>One,</w:t>
      </w:r>
      <w:r w:rsidR="007A3518">
        <w:t xml:space="preserve"> </w:t>
      </w:r>
      <w:r w:rsidRPr="00E905CF">
        <w:t>blessed</w:t>
      </w:r>
      <w:r w:rsidR="007A3518">
        <w:t xml:space="preserve"> </w:t>
      </w:r>
      <w:r w:rsidRPr="00E905CF">
        <w:t>be</w:t>
      </w:r>
      <w:r w:rsidR="007A3518">
        <w:t xml:space="preserve"> </w:t>
      </w:r>
      <w:r w:rsidRPr="00E905CF">
        <w:t>He.</w:t>
      </w:r>
    </w:p>
    <w:p w14:paraId="3C74690A" w14:textId="77777777" w:rsidR="00E905CF" w:rsidRDefault="00E905CF" w:rsidP="00E905CF"/>
    <w:p w14:paraId="58EE6BD0" w14:textId="1CDB0DED" w:rsidR="00E905CF" w:rsidRDefault="006B1238" w:rsidP="00E905CF">
      <w:r>
        <w:rPr>
          <w:b/>
          <w:bCs/>
        </w:rPr>
        <w:t>l</w:t>
      </w:r>
      <w:r w:rsidR="00E905CF" w:rsidRPr="00E905CF">
        <w:rPr>
          <w:b/>
          <w:bCs/>
        </w:rPr>
        <w:t>ike</w:t>
      </w:r>
      <w:r w:rsidR="007A3518">
        <w:rPr>
          <w:b/>
          <w:bCs/>
        </w:rPr>
        <w:t xml:space="preserve"> </w:t>
      </w:r>
      <w:r w:rsidR="00E905CF" w:rsidRPr="00E905CF">
        <w:rPr>
          <w:b/>
          <w:bCs/>
        </w:rPr>
        <w:t>an</w:t>
      </w:r>
      <w:r w:rsidR="007A3518">
        <w:rPr>
          <w:b/>
          <w:bCs/>
        </w:rPr>
        <w:t xml:space="preserve"> </w:t>
      </w:r>
      <w:proofErr w:type="spellStart"/>
      <w:r w:rsidR="00E905CF" w:rsidRPr="00E905CF">
        <w:rPr>
          <w:b/>
          <w:bCs/>
        </w:rPr>
        <w:t>ungoaded</w:t>
      </w:r>
      <w:proofErr w:type="spellEnd"/>
      <w:r w:rsidR="007A3518">
        <w:rPr>
          <w:b/>
          <w:bCs/>
        </w:rPr>
        <w:t xml:space="preserve"> </w:t>
      </w:r>
      <w:r w:rsidR="00E905CF" w:rsidRPr="00E905CF">
        <w:rPr>
          <w:b/>
          <w:bCs/>
        </w:rPr>
        <w:t>calf</w:t>
      </w:r>
      <w:r w:rsidR="007A3518">
        <w:rPr>
          <w:b/>
          <w:bCs/>
        </w:rPr>
        <w:t xml:space="preserve"> </w:t>
      </w:r>
      <w:r w:rsidR="00E905CF" w:rsidRPr="00E905CF">
        <w:t>(</w:t>
      </w:r>
      <w:proofErr w:type="spellStart"/>
      <w:r w:rsidR="00E905CF" w:rsidRPr="00E905CF">
        <w:t>fut</w:t>
      </w:r>
      <w:proofErr w:type="spellEnd"/>
      <w:r w:rsidR="007A3518">
        <w:t xml:space="preserve"> </w:t>
      </w:r>
      <w:proofErr w:type="spellStart"/>
      <w:r w:rsidR="00E905CF" w:rsidRPr="00E905CF">
        <w:t>aiguillones</w:t>
      </w:r>
      <w:proofErr w:type="spellEnd"/>
      <w:r w:rsidR="007A3518">
        <w:t xml:space="preserve"> </w:t>
      </w:r>
      <w:r w:rsidR="00E905CF" w:rsidRPr="00E905CF">
        <w:t>in</w:t>
      </w:r>
      <w:r w:rsidR="007A3518">
        <w:t xml:space="preserve"> </w:t>
      </w:r>
      <w:r w:rsidR="00E905CF" w:rsidRPr="00E905CF">
        <w:t>O.F.),</w:t>
      </w:r>
      <w:r w:rsidR="007A3518">
        <w:t xml:space="preserve"> </w:t>
      </w:r>
      <w:r w:rsidR="00E905CF" w:rsidRPr="00E905CF">
        <w:t>was</w:t>
      </w:r>
      <w:r w:rsidR="007A3518">
        <w:t xml:space="preserve"> </w:t>
      </w:r>
      <w:r w:rsidR="00E905CF" w:rsidRPr="00E905CF">
        <w:t>goaded,</w:t>
      </w:r>
      <w:r w:rsidR="007A3518">
        <w:t xml:space="preserve"> </w:t>
      </w:r>
      <w:r w:rsidR="00E905CF" w:rsidRPr="00E905CF">
        <w:t>an</w:t>
      </w:r>
      <w:r w:rsidR="007A3518">
        <w:t xml:space="preserve"> </w:t>
      </w:r>
      <w:r w:rsidR="00E905CF" w:rsidRPr="00E905CF">
        <w:t>expression</w:t>
      </w:r>
      <w:r w:rsidR="007A3518">
        <w:t xml:space="preserve"> </w:t>
      </w:r>
      <w:r w:rsidR="00E905CF" w:rsidRPr="00E905CF">
        <w:t>of</w:t>
      </w:r>
      <w:r w:rsidR="007A3518">
        <w:t xml:space="preserve"> </w:t>
      </w:r>
      <w:r w:rsidR="00E905CF" w:rsidRPr="00E905CF">
        <w:t>“an</w:t>
      </w:r>
      <w:r w:rsidR="007A3518">
        <w:t xml:space="preserve"> </w:t>
      </w:r>
      <w:r w:rsidR="00E905CF" w:rsidRPr="00E905CF">
        <w:t>ox-goad</w:t>
      </w:r>
      <w:r w:rsidR="007A3518">
        <w:t xml:space="preserve"> </w:t>
      </w:r>
      <w:r w:rsidR="00E905CF" w:rsidRPr="00E905CF">
        <w:t>(</w:t>
      </w:r>
      <w:proofErr w:type="spellStart"/>
      <w:r w:rsidR="00E905CF" w:rsidRPr="00E905CF">
        <w:rPr>
          <w:rtl/>
        </w:rPr>
        <w:t>מַלְמַד</w:t>
      </w:r>
      <w:proofErr w:type="spellEnd"/>
      <w:r w:rsidR="007A3518">
        <w:rPr>
          <w:rtl/>
        </w:rPr>
        <w:t xml:space="preserve"> </w:t>
      </w:r>
      <w:proofErr w:type="spellStart"/>
      <w:r w:rsidR="00E905CF" w:rsidRPr="00E905CF">
        <w:rPr>
          <w:rtl/>
        </w:rPr>
        <w:t>הַב</w:t>
      </w:r>
      <w:proofErr w:type="spellEnd"/>
      <w:r w:rsidR="00E905CF" w:rsidRPr="00E905CF">
        <w:rPr>
          <w:rtl/>
        </w:rPr>
        <w:t>ָּ</w:t>
      </w:r>
      <w:proofErr w:type="spellStart"/>
      <w:r w:rsidR="00E905CF" w:rsidRPr="00E905CF">
        <w:rPr>
          <w:rtl/>
        </w:rPr>
        <w:t>קָר</w:t>
      </w:r>
      <w:proofErr w:type="spellEnd"/>
      <w:r w:rsidR="00E905CF" w:rsidRPr="00E905CF">
        <w:t>)”</w:t>
      </w:r>
      <w:r w:rsidR="007A3518">
        <w:t xml:space="preserve"> </w:t>
      </w:r>
      <w:r w:rsidR="00E905CF" w:rsidRPr="00E905CF">
        <w:t>(Judges</w:t>
      </w:r>
      <w:r w:rsidR="007A3518">
        <w:t xml:space="preserve"> </w:t>
      </w:r>
      <w:r w:rsidR="00E905CF" w:rsidRPr="00E905CF">
        <w:t>3:31).</w:t>
      </w:r>
      <w:r w:rsidR="007A3518">
        <w:t xml:space="preserve"> </w:t>
      </w:r>
      <w:r w:rsidR="00E905CF" w:rsidRPr="00E905CF">
        <w:t>I</w:t>
      </w:r>
      <w:r w:rsidR="007A3518">
        <w:t xml:space="preserve"> </w:t>
      </w:r>
      <w:r w:rsidR="00E905CF" w:rsidRPr="00E905CF">
        <w:t>was</w:t>
      </w:r>
      <w:r w:rsidR="007A3518">
        <w:t xml:space="preserve"> </w:t>
      </w:r>
      <w:r w:rsidR="00E905CF" w:rsidRPr="00E905CF">
        <w:t>like</w:t>
      </w:r>
      <w:r w:rsidR="007A3518">
        <w:t xml:space="preserve"> </w:t>
      </w:r>
      <w:r w:rsidR="00E905CF" w:rsidRPr="00E905CF">
        <w:t>an</w:t>
      </w:r>
      <w:r w:rsidR="007A3518">
        <w:t xml:space="preserve"> </w:t>
      </w:r>
      <w:proofErr w:type="spellStart"/>
      <w:r w:rsidR="00E905CF" w:rsidRPr="00E905CF">
        <w:t>ungoaded</w:t>
      </w:r>
      <w:proofErr w:type="spellEnd"/>
      <w:r w:rsidR="007A3518">
        <w:t xml:space="preserve"> </w:t>
      </w:r>
      <w:r w:rsidR="00E905CF" w:rsidRPr="00E905CF">
        <w:t>calf</w:t>
      </w:r>
      <w:r w:rsidR="007A3518">
        <w:t xml:space="preserve"> </w:t>
      </w:r>
      <w:r w:rsidR="00E905CF" w:rsidRPr="00E905CF">
        <w:t>in</w:t>
      </w:r>
      <w:r w:rsidR="007A3518">
        <w:t xml:space="preserve"> </w:t>
      </w:r>
      <w:r w:rsidR="00E905CF" w:rsidRPr="00E905CF">
        <w:t>the</w:t>
      </w:r>
      <w:r w:rsidR="007A3518">
        <w:t xml:space="preserve"> </w:t>
      </w:r>
      <w:r w:rsidR="00E905CF" w:rsidRPr="00E905CF">
        <w:t>beginning.</w:t>
      </w:r>
      <w:r w:rsidR="007A3518">
        <w:t xml:space="preserve"> </w:t>
      </w:r>
      <w:r w:rsidR="00E905CF" w:rsidRPr="00E905CF">
        <w:t>Therefore,</w:t>
      </w:r>
      <w:r w:rsidR="007A3518">
        <w:t xml:space="preserve"> </w:t>
      </w:r>
      <w:r w:rsidR="00E905CF" w:rsidRPr="00E905CF">
        <w:t>I</w:t>
      </w:r>
      <w:r w:rsidR="007A3518">
        <w:t xml:space="preserve"> </w:t>
      </w:r>
      <w:r w:rsidR="00E905CF" w:rsidRPr="00E905CF">
        <w:t>sinned</w:t>
      </w:r>
      <w:r w:rsidR="007A3518">
        <w:t xml:space="preserve"> </w:t>
      </w:r>
      <w:r w:rsidR="00E905CF" w:rsidRPr="00E905CF">
        <w:t>against</w:t>
      </w:r>
      <w:r w:rsidR="007A3518">
        <w:t xml:space="preserve"> </w:t>
      </w:r>
      <w:r w:rsidR="00E905CF" w:rsidRPr="00E905CF">
        <w:t>You.</w:t>
      </w:r>
    </w:p>
    <w:p w14:paraId="4DAAF9D5" w14:textId="77777777" w:rsidR="00E905CF" w:rsidRDefault="00E905CF" w:rsidP="00E905CF"/>
    <w:p w14:paraId="333F301B" w14:textId="75E311CA" w:rsidR="00E905CF" w:rsidRDefault="00E905CF" w:rsidP="00E905CF">
      <w:r>
        <w:rPr>
          <w:b/>
          <w:bCs/>
        </w:rPr>
        <w:t>18</w:t>
      </w:r>
      <w:r w:rsidR="007A3518">
        <w:rPr>
          <w:b/>
          <w:bCs/>
        </w:rPr>
        <w:t xml:space="preserve"> </w:t>
      </w:r>
      <w:r w:rsidRPr="00E905CF">
        <w:rPr>
          <w:b/>
          <w:bCs/>
        </w:rPr>
        <w:t>I</w:t>
      </w:r>
      <w:r w:rsidR="007A3518">
        <w:rPr>
          <w:b/>
          <w:bCs/>
        </w:rPr>
        <w:t xml:space="preserve"> </w:t>
      </w:r>
      <w:r w:rsidRPr="00E905CF">
        <w:rPr>
          <w:b/>
          <w:bCs/>
        </w:rPr>
        <w:t>have</w:t>
      </w:r>
      <w:r w:rsidR="007A3518">
        <w:rPr>
          <w:b/>
          <w:bCs/>
        </w:rPr>
        <w:t xml:space="preserve"> </w:t>
      </w:r>
      <w:r w:rsidRPr="00E905CF">
        <w:rPr>
          <w:b/>
          <w:bCs/>
        </w:rPr>
        <w:t>completely</w:t>
      </w:r>
      <w:r w:rsidR="007A3518">
        <w:rPr>
          <w:b/>
          <w:bCs/>
        </w:rPr>
        <w:t xml:space="preserve"> </w:t>
      </w:r>
      <w:r w:rsidRPr="00E905CF">
        <w:rPr>
          <w:b/>
          <w:bCs/>
        </w:rPr>
        <w:t>changed</w:t>
      </w:r>
      <w:r w:rsidR="007A3518">
        <w:rPr>
          <w:b/>
          <w:bCs/>
        </w:rPr>
        <w:t xml:space="preserve"> </w:t>
      </w:r>
      <w:r w:rsidRPr="00E905CF">
        <w:rPr>
          <w:b/>
          <w:bCs/>
        </w:rPr>
        <w:t>my</w:t>
      </w:r>
      <w:r w:rsidR="007A3518">
        <w:rPr>
          <w:b/>
          <w:bCs/>
        </w:rPr>
        <w:t xml:space="preserve"> </w:t>
      </w:r>
      <w:r w:rsidRPr="00E905CF">
        <w:rPr>
          <w:b/>
          <w:bCs/>
        </w:rPr>
        <w:t>mind</w:t>
      </w:r>
      <w:r w:rsidR="007A3518">
        <w:rPr>
          <w:b/>
          <w:bCs/>
        </w:rPr>
        <w:t xml:space="preserve"> </w:t>
      </w:r>
      <w:r w:rsidRPr="00E905CF">
        <w:t>I</w:t>
      </w:r>
      <w:r w:rsidR="007A3518">
        <w:t xml:space="preserve"> </w:t>
      </w:r>
      <w:r w:rsidRPr="00E905CF">
        <w:t>regret</w:t>
      </w:r>
      <w:r w:rsidR="007A3518">
        <w:t xml:space="preserve"> </w:t>
      </w:r>
      <w:r w:rsidRPr="00E905CF">
        <w:t>my</w:t>
      </w:r>
      <w:r w:rsidR="007A3518">
        <w:t xml:space="preserve"> </w:t>
      </w:r>
      <w:r w:rsidRPr="00E905CF">
        <w:t>abominations.</w:t>
      </w:r>
    </w:p>
    <w:p w14:paraId="1A25397A" w14:textId="77777777" w:rsidR="00E905CF" w:rsidRDefault="00E905CF" w:rsidP="00E905CF"/>
    <w:p w14:paraId="211AC39B" w14:textId="37C05E84" w:rsidR="00E905CF" w:rsidRDefault="00E905CF" w:rsidP="00E905CF">
      <w:r w:rsidRPr="00E905CF">
        <w:rPr>
          <w:b/>
          <w:bCs/>
        </w:rPr>
        <w:t>I</w:t>
      </w:r>
      <w:r w:rsidR="007A3518">
        <w:rPr>
          <w:b/>
          <w:bCs/>
        </w:rPr>
        <w:t xml:space="preserve"> </w:t>
      </w:r>
      <w:r w:rsidRPr="00E905CF">
        <w:rPr>
          <w:b/>
          <w:bCs/>
        </w:rPr>
        <w:t>had</w:t>
      </w:r>
      <w:r w:rsidR="007A3518">
        <w:rPr>
          <w:b/>
          <w:bCs/>
        </w:rPr>
        <w:t xml:space="preserve"> </w:t>
      </w:r>
      <w:r w:rsidRPr="00E905CF">
        <w:rPr>
          <w:b/>
          <w:bCs/>
        </w:rPr>
        <w:t>been</w:t>
      </w:r>
      <w:r w:rsidR="007A3518">
        <w:rPr>
          <w:b/>
          <w:bCs/>
        </w:rPr>
        <w:t xml:space="preserve"> </w:t>
      </w:r>
      <w:r w:rsidRPr="00E905CF">
        <w:rPr>
          <w:b/>
          <w:bCs/>
        </w:rPr>
        <w:t>brought</w:t>
      </w:r>
      <w:r w:rsidR="007A3518">
        <w:rPr>
          <w:b/>
          <w:bCs/>
        </w:rPr>
        <w:t xml:space="preserve"> </w:t>
      </w:r>
      <w:r w:rsidRPr="00E905CF">
        <w:rPr>
          <w:b/>
          <w:bCs/>
        </w:rPr>
        <w:t>to</w:t>
      </w:r>
      <w:r w:rsidR="007A3518">
        <w:rPr>
          <w:b/>
          <w:bCs/>
        </w:rPr>
        <w:t xml:space="preserve"> </w:t>
      </w:r>
      <w:r w:rsidRPr="00E905CF">
        <w:rPr>
          <w:b/>
          <w:bCs/>
        </w:rPr>
        <w:t>know</w:t>
      </w:r>
      <w:r w:rsidR="007A3518">
        <w:rPr>
          <w:b/>
          <w:bCs/>
        </w:rPr>
        <w:t xml:space="preserve"> </w:t>
      </w:r>
      <w:r w:rsidRPr="00E905CF">
        <w:rPr>
          <w:b/>
          <w:bCs/>
        </w:rPr>
        <w:t>myself</w:t>
      </w:r>
      <w:r w:rsidR="007A3518">
        <w:rPr>
          <w:b/>
          <w:bCs/>
        </w:rPr>
        <w:t xml:space="preserve"> </w:t>
      </w:r>
      <w:r w:rsidRPr="00E905CF">
        <w:t>That</w:t>
      </w:r>
      <w:r w:rsidR="007A3518">
        <w:t xml:space="preserve"> </w:t>
      </w:r>
      <w:r w:rsidRPr="00E905CF">
        <w:t>I</w:t>
      </w:r>
      <w:r w:rsidR="007A3518">
        <w:t xml:space="preserve"> </w:t>
      </w:r>
      <w:r w:rsidRPr="00E905CF">
        <w:t>thought</w:t>
      </w:r>
      <w:r w:rsidR="007A3518">
        <w:t xml:space="preserve"> </w:t>
      </w:r>
      <w:r w:rsidRPr="00E905CF">
        <w:t>of</w:t>
      </w:r>
      <w:r w:rsidR="007A3518">
        <w:t xml:space="preserve"> </w:t>
      </w:r>
      <w:r w:rsidRPr="00E905CF">
        <w:t>myself</w:t>
      </w:r>
      <w:r w:rsidR="007A3518">
        <w:t xml:space="preserve"> </w:t>
      </w:r>
      <w:r w:rsidRPr="00E905CF">
        <w:t>that</w:t>
      </w:r>
      <w:r w:rsidR="007A3518">
        <w:t xml:space="preserve"> </w:t>
      </w:r>
      <w:r w:rsidRPr="00E905CF">
        <w:t>I</w:t>
      </w:r>
      <w:r w:rsidR="007A3518">
        <w:t xml:space="preserve"> </w:t>
      </w:r>
      <w:r w:rsidRPr="00E905CF">
        <w:t>was</w:t>
      </w:r>
      <w:r w:rsidR="007A3518">
        <w:t xml:space="preserve"> </w:t>
      </w:r>
      <w:r w:rsidRPr="00E905CF">
        <w:t>treacherous,</w:t>
      </w:r>
      <w:r w:rsidR="007A3518">
        <w:t xml:space="preserve"> </w:t>
      </w:r>
      <w:r w:rsidRPr="00E905CF">
        <w:t>(</w:t>
      </w:r>
      <w:proofErr w:type="spellStart"/>
      <w:r w:rsidRPr="00E905CF">
        <w:t>aparsoujjge</w:t>
      </w:r>
      <w:proofErr w:type="spellEnd"/>
      <w:r w:rsidR="007A3518">
        <w:t xml:space="preserve"> </w:t>
      </w:r>
      <w:r w:rsidRPr="00E905CF">
        <w:t>in</w:t>
      </w:r>
      <w:r w:rsidR="007A3518">
        <w:t xml:space="preserve"> </w:t>
      </w:r>
      <w:r w:rsidRPr="00E905CF">
        <w:t>O.F.).</w:t>
      </w:r>
    </w:p>
    <w:p w14:paraId="1ACED353" w14:textId="77777777" w:rsidR="00E905CF" w:rsidRDefault="00E905CF" w:rsidP="00E905CF"/>
    <w:p w14:paraId="0B8DCB9B" w14:textId="0D07EF61" w:rsidR="00E905CF" w:rsidRDefault="00E905CF" w:rsidP="00E905CF">
      <w:r w:rsidRPr="00E905CF">
        <w:rPr>
          <w:b/>
          <w:bCs/>
        </w:rPr>
        <w:t>the</w:t>
      </w:r>
      <w:r w:rsidR="007A3518">
        <w:rPr>
          <w:b/>
          <w:bCs/>
        </w:rPr>
        <w:t xml:space="preserve"> </w:t>
      </w:r>
      <w:r w:rsidRPr="00E905CF">
        <w:rPr>
          <w:b/>
          <w:bCs/>
        </w:rPr>
        <w:t>reproach</w:t>
      </w:r>
      <w:r w:rsidR="007A3518">
        <w:rPr>
          <w:b/>
          <w:bCs/>
        </w:rPr>
        <w:t xml:space="preserve"> </w:t>
      </w:r>
      <w:r w:rsidRPr="00E905CF">
        <w:rPr>
          <w:b/>
          <w:bCs/>
        </w:rPr>
        <w:t>of</w:t>
      </w:r>
      <w:r w:rsidR="007A3518">
        <w:rPr>
          <w:b/>
          <w:bCs/>
        </w:rPr>
        <w:t xml:space="preserve"> </w:t>
      </w:r>
      <w:r w:rsidRPr="00E905CF">
        <w:rPr>
          <w:b/>
          <w:bCs/>
        </w:rPr>
        <w:t>my</w:t>
      </w:r>
      <w:r w:rsidR="007A3518">
        <w:rPr>
          <w:b/>
          <w:bCs/>
        </w:rPr>
        <w:t xml:space="preserve"> </w:t>
      </w:r>
      <w:r w:rsidRPr="00E905CF">
        <w:rPr>
          <w:b/>
          <w:bCs/>
        </w:rPr>
        <w:t>youth</w:t>
      </w:r>
      <w:r w:rsidR="007A3518">
        <w:rPr>
          <w:b/>
          <w:bCs/>
        </w:rPr>
        <w:t xml:space="preserve"> </w:t>
      </w:r>
      <w:r w:rsidRPr="00E905CF">
        <w:t>That</w:t>
      </w:r>
      <w:r w:rsidR="007A3518">
        <w:t xml:space="preserve"> </w:t>
      </w:r>
      <w:r w:rsidRPr="00E905CF">
        <w:t>my</w:t>
      </w:r>
      <w:r w:rsidR="007A3518">
        <w:t xml:space="preserve"> </w:t>
      </w:r>
      <w:r w:rsidRPr="00E905CF">
        <w:t>enemies</w:t>
      </w:r>
      <w:r w:rsidR="007A3518">
        <w:t xml:space="preserve"> </w:t>
      </w:r>
      <w:r w:rsidRPr="00E905CF">
        <w:t>can</w:t>
      </w:r>
      <w:r w:rsidR="007A3518">
        <w:t xml:space="preserve"> </w:t>
      </w:r>
      <w:r w:rsidRPr="00E905CF">
        <w:t>reproach</w:t>
      </w:r>
      <w:r w:rsidR="007A3518">
        <w:t xml:space="preserve"> </w:t>
      </w:r>
      <w:r w:rsidRPr="00E905CF">
        <w:t>me</w:t>
      </w:r>
      <w:r w:rsidR="007A3518">
        <w:t xml:space="preserve"> </w:t>
      </w:r>
      <w:r w:rsidRPr="00E905CF">
        <w:t>for</w:t>
      </w:r>
      <w:r w:rsidR="007A3518">
        <w:t xml:space="preserve"> </w:t>
      </w:r>
      <w:r w:rsidRPr="00E905CF">
        <w:t>the</w:t>
      </w:r>
      <w:r w:rsidR="007A3518">
        <w:t xml:space="preserve"> </w:t>
      </w:r>
      <w:r w:rsidRPr="00E905CF">
        <w:t>sins</w:t>
      </w:r>
      <w:r w:rsidR="007A3518">
        <w:t xml:space="preserve"> </w:t>
      </w:r>
      <w:r w:rsidRPr="00E905CF">
        <w:t>of</w:t>
      </w:r>
      <w:r w:rsidR="007A3518">
        <w:t xml:space="preserve"> </w:t>
      </w:r>
      <w:r w:rsidRPr="00E905CF">
        <w:t>my</w:t>
      </w:r>
      <w:r w:rsidR="007A3518">
        <w:t xml:space="preserve"> </w:t>
      </w:r>
      <w:r w:rsidRPr="00E905CF">
        <w:t>youth.</w:t>
      </w:r>
    </w:p>
    <w:p w14:paraId="59C8B27A" w14:textId="77777777" w:rsidR="00E905CF" w:rsidRDefault="00E905CF" w:rsidP="00E905CF"/>
    <w:p w14:paraId="0373E2DE" w14:textId="344F2C06" w:rsidR="00E905CF" w:rsidRDefault="00E905CF" w:rsidP="00E905CF">
      <w:r>
        <w:rPr>
          <w:b/>
          <w:bCs/>
        </w:rPr>
        <w:t>19</w:t>
      </w:r>
      <w:r w:rsidR="007A3518">
        <w:rPr>
          <w:b/>
          <w:bCs/>
        </w:rPr>
        <w:t xml:space="preserve"> </w:t>
      </w:r>
      <w:r w:rsidRPr="00E905CF">
        <w:rPr>
          <w:b/>
          <w:bCs/>
        </w:rPr>
        <w:t>“Is</w:t>
      </w:r>
      <w:r w:rsidR="007A3518">
        <w:rPr>
          <w:b/>
          <w:bCs/>
        </w:rPr>
        <w:t xml:space="preserve"> </w:t>
      </w:r>
      <w:r w:rsidRPr="00E905CF">
        <w:rPr>
          <w:b/>
          <w:bCs/>
        </w:rPr>
        <w:t>Ephraim</w:t>
      </w:r>
      <w:r w:rsidR="007A3518">
        <w:rPr>
          <w:b/>
          <w:bCs/>
        </w:rPr>
        <w:t xml:space="preserve"> </w:t>
      </w:r>
      <w:r w:rsidRPr="00E905CF">
        <w:rPr>
          <w:b/>
          <w:bCs/>
        </w:rPr>
        <w:t>a</w:t>
      </w:r>
      <w:r w:rsidR="007A3518">
        <w:rPr>
          <w:b/>
          <w:bCs/>
        </w:rPr>
        <w:t xml:space="preserve"> </w:t>
      </w:r>
      <w:r w:rsidRPr="00E905CF">
        <w:rPr>
          <w:b/>
          <w:bCs/>
        </w:rPr>
        <w:t>son</w:t>
      </w:r>
      <w:r w:rsidR="007A3518">
        <w:rPr>
          <w:b/>
          <w:bCs/>
        </w:rPr>
        <w:t xml:space="preserve"> </w:t>
      </w:r>
      <w:r w:rsidRPr="00E905CF">
        <w:rPr>
          <w:b/>
          <w:bCs/>
        </w:rPr>
        <w:t>who</w:t>
      </w:r>
      <w:r w:rsidR="007A3518">
        <w:rPr>
          <w:b/>
          <w:bCs/>
        </w:rPr>
        <w:t xml:space="preserve"> </w:t>
      </w:r>
      <w:r w:rsidRPr="00E905CF">
        <w:rPr>
          <w:b/>
          <w:bCs/>
        </w:rPr>
        <w:t>is</w:t>
      </w:r>
      <w:r w:rsidR="007A3518">
        <w:rPr>
          <w:b/>
          <w:bCs/>
        </w:rPr>
        <w:t xml:space="preserve"> </w:t>
      </w:r>
      <w:r w:rsidRPr="00E905CF">
        <w:rPr>
          <w:b/>
          <w:bCs/>
        </w:rPr>
        <w:t>dear</w:t>
      </w:r>
      <w:r w:rsidR="007A3518">
        <w:rPr>
          <w:b/>
          <w:bCs/>
        </w:rPr>
        <w:t xml:space="preserve"> </w:t>
      </w:r>
      <w:r w:rsidRPr="00E905CF">
        <w:rPr>
          <w:b/>
          <w:bCs/>
        </w:rPr>
        <w:t>to</w:t>
      </w:r>
      <w:r w:rsidR="007A3518">
        <w:rPr>
          <w:b/>
          <w:bCs/>
        </w:rPr>
        <w:t xml:space="preserve"> </w:t>
      </w:r>
      <w:r w:rsidRPr="00E905CF">
        <w:rPr>
          <w:b/>
          <w:bCs/>
        </w:rPr>
        <w:t>me?”</w:t>
      </w:r>
      <w:r w:rsidR="007A3518">
        <w:rPr>
          <w:b/>
          <w:bCs/>
        </w:rPr>
        <w:t xml:space="preserve"> </w:t>
      </w:r>
      <w:r w:rsidRPr="00E905CF">
        <w:t>These</w:t>
      </w:r>
      <w:r w:rsidR="007A3518">
        <w:t xml:space="preserve"> </w:t>
      </w:r>
      <w:r w:rsidRPr="00E905CF">
        <w:t>are</w:t>
      </w:r>
      <w:r w:rsidR="007A3518">
        <w:t xml:space="preserve"> </w:t>
      </w:r>
      <w:r w:rsidRPr="00E905CF">
        <w:t>the</w:t>
      </w:r>
      <w:r w:rsidR="007A3518">
        <w:t xml:space="preserve"> </w:t>
      </w:r>
      <w:r w:rsidRPr="00E905CF">
        <w:t>words</w:t>
      </w:r>
      <w:r w:rsidR="007A3518">
        <w:t xml:space="preserve"> </w:t>
      </w:r>
      <w:r w:rsidRPr="00E905CF">
        <w:t>of</w:t>
      </w:r>
      <w:r w:rsidR="007A3518">
        <w:t xml:space="preserve"> </w:t>
      </w:r>
      <w:r w:rsidRPr="00E905CF">
        <w:t>the</w:t>
      </w:r>
      <w:r w:rsidR="007A3518">
        <w:t xml:space="preserve"> </w:t>
      </w:r>
      <w:r w:rsidRPr="00E905CF">
        <w:t>Shechinah.</w:t>
      </w:r>
      <w:r w:rsidR="007A3518">
        <w:t xml:space="preserve"> </w:t>
      </w:r>
      <w:r w:rsidRPr="00E905CF">
        <w:t>That</w:t>
      </w:r>
      <w:r w:rsidR="007A3518">
        <w:t xml:space="preserve"> </w:t>
      </w:r>
      <w:r w:rsidRPr="00E905CF">
        <w:t>is</w:t>
      </w:r>
      <w:r w:rsidR="007A3518">
        <w:t xml:space="preserve"> </w:t>
      </w:r>
      <w:r w:rsidRPr="00E905CF">
        <w:t>to</w:t>
      </w:r>
      <w:r w:rsidR="007A3518">
        <w:t xml:space="preserve"> </w:t>
      </w:r>
      <w:r w:rsidRPr="00E905CF">
        <w:t>say,</w:t>
      </w:r>
      <w:r w:rsidR="007A3518">
        <w:t xml:space="preserve"> </w:t>
      </w:r>
      <w:r w:rsidRPr="00E905CF">
        <w:t>He</w:t>
      </w:r>
      <w:r w:rsidR="007A3518">
        <w:t xml:space="preserve"> </w:t>
      </w:r>
      <w:r w:rsidRPr="00E905CF">
        <w:t>is</w:t>
      </w:r>
      <w:r w:rsidR="007A3518">
        <w:t xml:space="preserve"> </w:t>
      </w:r>
      <w:r w:rsidRPr="00E905CF">
        <w:t>complaining,</w:t>
      </w:r>
      <w:r w:rsidR="007A3518">
        <w:t xml:space="preserve"> </w:t>
      </w:r>
      <w:r w:rsidRPr="00E905CF">
        <w:t>“And</w:t>
      </w:r>
      <w:r w:rsidR="007A3518">
        <w:t xml:space="preserve"> </w:t>
      </w:r>
      <w:r w:rsidRPr="00E905CF">
        <w:t>as</w:t>
      </w:r>
      <w:r w:rsidR="007A3518">
        <w:t xml:space="preserve"> </w:t>
      </w:r>
      <w:r w:rsidRPr="00E905CF">
        <w:t>for</w:t>
      </w:r>
      <w:r w:rsidR="007A3518">
        <w:t xml:space="preserve"> </w:t>
      </w:r>
      <w:r w:rsidRPr="00E905CF">
        <w:t>Me,</w:t>
      </w:r>
      <w:r w:rsidR="007A3518">
        <w:t xml:space="preserve"> </w:t>
      </w:r>
      <w:r w:rsidRPr="00E905CF">
        <w:t>I</w:t>
      </w:r>
      <w:r w:rsidR="007A3518">
        <w:t xml:space="preserve"> </w:t>
      </w:r>
      <w:r w:rsidRPr="00E905CF">
        <w:t>have</w:t>
      </w:r>
      <w:r w:rsidR="007A3518">
        <w:t xml:space="preserve"> </w:t>
      </w:r>
      <w:r w:rsidRPr="00E905CF">
        <w:t>a</w:t>
      </w:r>
      <w:r w:rsidR="007A3518">
        <w:t xml:space="preserve"> </w:t>
      </w:r>
      <w:r w:rsidRPr="00E905CF">
        <w:t>change</w:t>
      </w:r>
      <w:r w:rsidR="007A3518">
        <w:t xml:space="preserve"> </w:t>
      </w:r>
      <w:r w:rsidRPr="00E905CF">
        <w:t>of</w:t>
      </w:r>
      <w:r w:rsidR="007A3518">
        <w:t xml:space="preserve"> </w:t>
      </w:r>
      <w:r w:rsidRPr="00E905CF">
        <w:t>heart</w:t>
      </w:r>
      <w:r w:rsidR="007A3518">
        <w:t xml:space="preserve"> </w:t>
      </w:r>
      <w:r w:rsidRPr="00E905CF">
        <w:t>to</w:t>
      </w:r>
      <w:r w:rsidR="007A3518">
        <w:t xml:space="preserve"> </w:t>
      </w:r>
      <w:r w:rsidRPr="00E905CF">
        <w:t>have</w:t>
      </w:r>
      <w:r w:rsidR="007A3518">
        <w:t xml:space="preserve"> </w:t>
      </w:r>
      <w:r w:rsidRPr="00E905CF">
        <w:t>pity.</w:t>
      </w:r>
      <w:r w:rsidR="007A3518">
        <w:t xml:space="preserve"> </w:t>
      </w:r>
      <w:r w:rsidRPr="00E905CF">
        <w:t>Is</w:t>
      </w:r>
      <w:r w:rsidR="007A3518">
        <w:t xml:space="preserve"> </w:t>
      </w:r>
      <w:r w:rsidRPr="00E905CF">
        <w:t>he</w:t>
      </w:r>
      <w:r w:rsidR="007A3518">
        <w:t xml:space="preserve"> </w:t>
      </w:r>
      <w:r w:rsidRPr="00E905CF">
        <w:t>My</w:t>
      </w:r>
      <w:r w:rsidR="007A3518">
        <w:t xml:space="preserve"> </w:t>
      </w:r>
      <w:r w:rsidRPr="00E905CF">
        <w:t>dear</w:t>
      </w:r>
      <w:r w:rsidR="007A3518">
        <w:t xml:space="preserve"> </w:t>
      </w:r>
      <w:r w:rsidRPr="00E905CF">
        <w:t>son</w:t>
      </w:r>
      <w:r w:rsidR="007A3518">
        <w:t xml:space="preserve"> </w:t>
      </w:r>
      <w:r w:rsidRPr="00E905CF">
        <w:t>(as</w:t>
      </w:r>
      <w:r w:rsidR="007A3518">
        <w:t xml:space="preserve"> </w:t>
      </w:r>
      <w:r w:rsidRPr="00E905CF">
        <w:t>one</w:t>
      </w:r>
      <w:r w:rsidR="007A3518">
        <w:t xml:space="preserve"> </w:t>
      </w:r>
      <w:r w:rsidRPr="00E905CF">
        <w:t>who</w:t>
      </w:r>
      <w:r w:rsidR="007A3518">
        <w:t xml:space="preserve"> </w:t>
      </w:r>
      <w:r w:rsidRPr="00E905CF">
        <w:t>has</w:t>
      </w:r>
      <w:r w:rsidR="007A3518">
        <w:t xml:space="preserve"> </w:t>
      </w:r>
      <w:r w:rsidRPr="00E905CF">
        <w:t>but</w:t>
      </w:r>
      <w:r w:rsidR="007A3518">
        <w:t xml:space="preserve"> </w:t>
      </w:r>
      <w:r w:rsidRPr="00E905CF">
        <w:t>one</w:t>
      </w:r>
      <w:r w:rsidR="007A3518">
        <w:t xml:space="preserve"> </w:t>
      </w:r>
      <w:r w:rsidRPr="00E905CF">
        <w:t>son,</w:t>
      </w:r>
      <w:r w:rsidR="007A3518">
        <w:t xml:space="preserve"> </w:t>
      </w:r>
      <w:r w:rsidRPr="00E905CF">
        <w:t>whose</w:t>
      </w:r>
      <w:r w:rsidR="007A3518">
        <w:t xml:space="preserve"> </w:t>
      </w:r>
      <w:r w:rsidRPr="00E905CF">
        <w:t>every</w:t>
      </w:r>
      <w:r w:rsidR="007A3518">
        <w:t xml:space="preserve"> </w:t>
      </w:r>
      <w:r w:rsidRPr="00E905CF">
        <w:t>wish</w:t>
      </w:r>
      <w:r w:rsidR="007A3518">
        <w:t xml:space="preserve"> </w:t>
      </w:r>
      <w:r w:rsidRPr="00E905CF">
        <w:t>he</w:t>
      </w:r>
      <w:r w:rsidR="007A3518">
        <w:t xml:space="preserve"> </w:t>
      </w:r>
      <w:r w:rsidRPr="00E905CF">
        <w:t>grants</w:t>
      </w:r>
      <w:r w:rsidR="007A3518">
        <w:t xml:space="preserve"> </w:t>
      </w:r>
      <w:r w:rsidRPr="00E905CF">
        <w:t>him)?”</w:t>
      </w:r>
    </w:p>
    <w:p w14:paraId="0FD30B62" w14:textId="77777777" w:rsidR="00E905CF" w:rsidRDefault="00E905CF" w:rsidP="00E905CF"/>
    <w:p w14:paraId="2E6872F0" w14:textId="02CF2621" w:rsidR="00E905CF" w:rsidRDefault="00E905CF" w:rsidP="00E905CF">
      <w:r w:rsidRPr="00E905CF">
        <w:rPr>
          <w:b/>
          <w:bCs/>
        </w:rPr>
        <w:t>dandled</w:t>
      </w:r>
      <w:r w:rsidR="007A3518">
        <w:rPr>
          <w:b/>
          <w:bCs/>
        </w:rPr>
        <w:t xml:space="preserve"> </w:t>
      </w:r>
      <w:r w:rsidRPr="00E905CF">
        <w:t>(</w:t>
      </w:r>
      <w:proofErr w:type="spellStart"/>
      <w:r w:rsidRPr="00E905CF">
        <w:t>Esbaniement</w:t>
      </w:r>
      <w:proofErr w:type="spellEnd"/>
      <w:r w:rsidR="007A3518">
        <w:t xml:space="preserve"> </w:t>
      </w:r>
      <w:r w:rsidRPr="00E905CF">
        <w:t>in</w:t>
      </w:r>
      <w:r w:rsidR="007A3518">
        <w:t xml:space="preserve"> </w:t>
      </w:r>
      <w:r w:rsidRPr="00E905CF">
        <w:t>O.F.)</w:t>
      </w:r>
    </w:p>
    <w:p w14:paraId="780E2DD6" w14:textId="77777777" w:rsidR="00E905CF" w:rsidRDefault="00E905CF" w:rsidP="00E905CF"/>
    <w:p w14:paraId="530163FA" w14:textId="5B3F2FA9" w:rsidR="00E905CF" w:rsidRDefault="00E905CF" w:rsidP="00E905CF">
      <w:r w:rsidRPr="00E905CF">
        <w:rPr>
          <w:b/>
          <w:bCs/>
        </w:rPr>
        <w:t>whenever</w:t>
      </w:r>
      <w:r w:rsidR="007A3518">
        <w:rPr>
          <w:b/>
          <w:bCs/>
        </w:rPr>
        <w:t xml:space="preserve"> </w:t>
      </w:r>
      <w:r w:rsidRPr="00E905CF">
        <w:rPr>
          <w:b/>
          <w:bCs/>
        </w:rPr>
        <w:t>I</w:t>
      </w:r>
      <w:r w:rsidR="007A3518">
        <w:rPr>
          <w:b/>
          <w:bCs/>
        </w:rPr>
        <w:t xml:space="preserve"> </w:t>
      </w:r>
      <w:r w:rsidRPr="00E905CF">
        <w:rPr>
          <w:b/>
          <w:bCs/>
        </w:rPr>
        <w:t>speak</w:t>
      </w:r>
      <w:r w:rsidR="007A3518">
        <w:rPr>
          <w:b/>
          <w:bCs/>
        </w:rPr>
        <w:t xml:space="preserve"> </w:t>
      </w:r>
      <w:r w:rsidRPr="00E905CF">
        <w:rPr>
          <w:b/>
          <w:bCs/>
        </w:rPr>
        <w:t>of</w:t>
      </w:r>
      <w:r w:rsidR="007A3518">
        <w:rPr>
          <w:b/>
          <w:bCs/>
        </w:rPr>
        <w:t xml:space="preserve"> </w:t>
      </w:r>
      <w:r w:rsidRPr="00E905CF">
        <w:rPr>
          <w:b/>
          <w:bCs/>
        </w:rPr>
        <w:t>him</w:t>
      </w:r>
      <w:r w:rsidR="007A3518">
        <w:rPr>
          <w:b/>
          <w:bCs/>
        </w:rPr>
        <w:t xml:space="preserve"> </w:t>
      </w:r>
      <w:r w:rsidRPr="00E905CF">
        <w:t>Every</w:t>
      </w:r>
      <w:r w:rsidR="007A3518">
        <w:t xml:space="preserve"> </w:t>
      </w:r>
      <w:r w:rsidRPr="00E905CF">
        <w:t>time</w:t>
      </w:r>
      <w:r w:rsidR="007A3518">
        <w:t xml:space="preserve"> </w:t>
      </w:r>
      <w:r w:rsidRPr="00E905CF">
        <w:t>that</w:t>
      </w:r>
      <w:r w:rsidR="007A3518">
        <w:t xml:space="preserve"> </w:t>
      </w:r>
      <w:r w:rsidRPr="00E905CF">
        <w:t>I</w:t>
      </w:r>
      <w:r w:rsidR="007A3518">
        <w:t xml:space="preserve"> </w:t>
      </w:r>
      <w:r w:rsidRPr="00E905CF">
        <w:t>speak</w:t>
      </w:r>
      <w:r w:rsidR="007A3518">
        <w:t xml:space="preserve"> </w:t>
      </w:r>
      <w:r w:rsidRPr="00E905CF">
        <w:t>of</w:t>
      </w:r>
      <w:r w:rsidR="007A3518">
        <w:t xml:space="preserve"> </w:t>
      </w:r>
      <w:r w:rsidRPr="00E905CF">
        <w:t>him.</w:t>
      </w:r>
      <w:r w:rsidR="007A3518">
        <w:t xml:space="preserve"> </w:t>
      </w:r>
      <w:r w:rsidRPr="00E905CF">
        <w:t>And</w:t>
      </w:r>
      <w:r w:rsidR="007A3518">
        <w:t xml:space="preserve"> </w:t>
      </w:r>
      <w:r w:rsidRPr="00E905CF">
        <w:t>the</w:t>
      </w:r>
      <w:r w:rsidR="007A3518">
        <w:t xml:space="preserve"> </w:t>
      </w:r>
      <w:r w:rsidRPr="00E905CF">
        <w:t>Midrash</w:t>
      </w:r>
      <w:r w:rsidR="007A3518">
        <w:t xml:space="preserve"> </w:t>
      </w:r>
      <w:r w:rsidRPr="00E905CF">
        <w:t>Leviticus</w:t>
      </w:r>
      <w:r w:rsidR="007A3518">
        <w:t xml:space="preserve"> </w:t>
      </w:r>
      <w:r w:rsidRPr="00E905CF">
        <w:t>Rabbah</w:t>
      </w:r>
      <w:r w:rsidR="007A3518">
        <w:t xml:space="preserve"> </w:t>
      </w:r>
      <w:r w:rsidRPr="00E905CF">
        <w:t>(2:3)</w:t>
      </w:r>
      <w:r w:rsidR="007A3518">
        <w:t xml:space="preserve"> </w:t>
      </w:r>
      <w:r w:rsidRPr="00E905CF">
        <w:t>explains:</w:t>
      </w:r>
      <w:r w:rsidR="007A3518">
        <w:t xml:space="preserve"> </w:t>
      </w:r>
      <w:r w:rsidRPr="00E905CF">
        <w:t>It</w:t>
      </w:r>
      <w:r w:rsidR="007A3518">
        <w:t xml:space="preserve"> </w:t>
      </w:r>
      <w:r w:rsidRPr="00E905CF">
        <w:t>is</w:t>
      </w:r>
      <w:r w:rsidR="007A3518">
        <w:t xml:space="preserve"> </w:t>
      </w:r>
      <w:r w:rsidRPr="00E905CF">
        <w:t>enough</w:t>
      </w:r>
      <w:r w:rsidR="007A3518">
        <w:t xml:space="preserve"> </w:t>
      </w:r>
      <w:r w:rsidRPr="00E905CF">
        <w:t>My</w:t>
      </w:r>
      <w:r w:rsidR="007A3518">
        <w:t xml:space="preserve"> </w:t>
      </w:r>
      <w:r w:rsidRPr="00E905CF">
        <w:t>speech</w:t>
      </w:r>
      <w:r w:rsidR="007A3518">
        <w:t xml:space="preserve"> </w:t>
      </w:r>
      <w:r w:rsidRPr="00E905CF">
        <w:t>(</w:t>
      </w:r>
      <w:r w:rsidRPr="00E905CF">
        <w:rPr>
          <w:rtl/>
        </w:rPr>
        <w:t>דַּי</w:t>
      </w:r>
      <w:r w:rsidR="007A3518">
        <w:rPr>
          <w:rtl/>
        </w:rPr>
        <w:t xml:space="preserve"> </w:t>
      </w:r>
      <w:proofErr w:type="spellStart"/>
      <w:r w:rsidRPr="00E905CF">
        <w:rPr>
          <w:rtl/>
        </w:rPr>
        <w:t>דִבּוּרִי</w:t>
      </w:r>
      <w:proofErr w:type="spellEnd"/>
      <w:r w:rsidRPr="00E905CF">
        <w:t>)</w:t>
      </w:r>
      <w:r w:rsidR="007A3518">
        <w:t xml:space="preserve"> </w:t>
      </w:r>
      <w:r w:rsidRPr="00E905CF">
        <w:t>with</w:t>
      </w:r>
      <w:r w:rsidR="007A3518">
        <w:t xml:space="preserve"> </w:t>
      </w:r>
      <w:r w:rsidRPr="00E905CF">
        <w:t>which</w:t>
      </w:r>
      <w:r w:rsidR="007A3518">
        <w:t xml:space="preserve"> </w:t>
      </w:r>
      <w:r w:rsidRPr="00E905CF">
        <w:t>I</w:t>
      </w:r>
      <w:r w:rsidR="007A3518">
        <w:t xml:space="preserve"> </w:t>
      </w:r>
      <w:r w:rsidRPr="00E905CF">
        <w:t>endowed</w:t>
      </w:r>
      <w:r w:rsidR="007A3518">
        <w:t xml:space="preserve"> </w:t>
      </w:r>
      <w:r w:rsidRPr="00E905CF">
        <w:t>him,</w:t>
      </w:r>
      <w:r w:rsidR="007A3518">
        <w:t xml:space="preserve"> </w:t>
      </w:r>
      <w:r w:rsidRPr="00E905CF">
        <w:t>that</w:t>
      </w:r>
      <w:r w:rsidR="007A3518">
        <w:t xml:space="preserve"> </w:t>
      </w:r>
      <w:r w:rsidRPr="00E905CF">
        <w:t>I</w:t>
      </w:r>
      <w:r w:rsidR="007A3518">
        <w:t xml:space="preserve"> </w:t>
      </w:r>
      <w:r w:rsidRPr="00E905CF">
        <w:t>taught</w:t>
      </w:r>
      <w:r w:rsidR="007A3518">
        <w:t xml:space="preserve"> </w:t>
      </w:r>
      <w:r w:rsidRPr="00E905CF">
        <w:t>him</w:t>
      </w:r>
      <w:r w:rsidR="007A3518">
        <w:t xml:space="preserve"> </w:t>
      </w:r>
      <w:r w:rsidRPr="00E905CF">
        <w:t>My</w:t>
      </w:r>
      <w:r w:rsidR="007A3518">
        <w:t xml:space="preserve"> </w:t>
      </w:r>
      <w:r w:rsidRPr="00E905CF">
        <w:t>Torah,</w:t>
      </w:r>
      <w:r w:rsidR="007A3518">
        <w:t xml:space="preserve"> </w:t>
      </w:r>
      <w:r w:rsidRPr="00E905CF">
        <w:t>for</w:t>
      </w:r>
      <w:r w:rsidR="007A3518">
        <w:t xml:space="preserve"> </w:t>
      </w:r>
      <w:r w:rsidRPr="00E905CF">
        <w:t>Me</w:t>
      </w:r>
      <w:r w:rsidR="007A3518">
        <w:t xml:space="preserve"> </w:t>
      </w:r>
      <w:r w:rsidRPr="00E905CF">
        <w:t>to</w:t>
      </w:r>
      <w:r w:rsidR="007A3518">
        <w:t xml:space="preserve"> </w:t>
      </w:r>
      <w:r w:rsidRPr="00E905CF">
        <w:t>have</w:t>
      </w:r>
      <w:r w:rsidR="007A3518">
        <w:t xml:space="preserve"> </w:t>
      </w:r>
      <w:r w:rsidRPr="00E905CF">
        <w:t>mercy</w:t>
      </w:r>
      <w:r w:rsidR="007A3518">
        <w:t xml:space="preserve"> </w:t>
      </w:r>
      <w:r w:rsidRPr="00E905CF">
        <w:t>on</w:t>
      </w:r>
      <w:r w:rsidR="007A3518">
        <w:t xml:space="preserve"> </w:t>
      </w:r>
      <w:r w:rsidRPr="00E905CF">
        <w:t>him.</w:t>
      </w:r>
    </w:p>
    <w:p w14:paraId="776543C3" w14:textId="77777777" w:rsidR="00E905CF" w:rsidRDefault="00E905CF" w:rsidP="00E905CF">
      <w:pPr>
        <w:pBdr>
          <w:bottom w:val="double" w:sz="4" w:space="1" w:color="auto"/>
        </w:pBdr>
      </w:pPr>
    </w:p>
    <w:p w14:paraId="02E576CC" w14:textId="77777777" w:rsidR="00E905CF" w:rsidRDefault="00E905CF" w:rsidP="00E905CF">
      <w:pPr>
        <w:rPr>
          <w:lang w:val="en-AU"/>
        </w:rPr>
      </w:pPr>
    </w:p>
    <w:p w14:paraId="380B1367" w14:textId="27E4A130" w:rsidR="009E6649" w:rsidRPr="009E6649" w:rsidRDefault="009E6649" w:rsidP="00683033">
      <w:pPr>
        <w:pStyle w:val="Heading1"/>
        <w:rPr>
          <w:lang w:val="en-AU"/>
        </w:rPr>
      </w:pPr>
      <w:r w:rsidRPr="009E6649">
        <w:rPr>
          <w:lang w:val="en-AU"/>
        </w:rPr>
        <w:t>Readings</w:t>
      </w:r>
      <w:r w:rsidR="007A3518">
        <w:rPr>
          <w:lang w:val="en-AU"/>
        </w:rPr>
        <w:t xml:space="preserve"> </w:t>
      </w:r>
      <w:r w:rsidRPr="009E6649">
        <w:rPr>
          <w:lang w:val="en-AU"/>
        </w:rPr>
        <w:t>From</w:t>
      </w:r>
      <w:r w:rsidR="007A3518">
        <w:rPr>
          <w:lang w:val="en-AU"/>
        </w:rPr>
        <w:t xml:space="preserve"> </w:t>
      </w:r>
      <w:r w:rsidRPr="009E6649">
        <w:rPr>
          <w:lang w:val="en-AU"/>
        </w:rPr>
        <w:t>the</w:t>
      </w:r>
      <w:r w:rsidR="007A3518">
        <w:rPr>
          <w:lang w:val="en-AU"/>
        </w:rPr>
        <w:t xml:space="preserve"> </w:t>
      </w:r>
      <w:r w:rsidRPr="009E6649">
        <w:rPr>
          <w:lang w:val="en-AU"/>
        </w:rPr>
        <w:t>Nazarean</w:t>
      </w:r>
      <w:r w:rsidR="007A3518">
        <w:rPr>
          <w:lang w:val="en-AU"/>
        </w:rPr>
        <w:t xml:space="preserve"> </w:t>
      </w:r>
      <w:r w:rsidRPr="009E6649">
        <w:rPr>
          <w:lang w:val="en-AU"/>
        </w:rPr>
        <w:t>Codicil</w:t>
      </w:r>
    </w:p>
    <w:p w14:paraId="1BF41F1A" w14:textId="77777777" w:rsidR="009E6649" w:rsidRPr="009E6649" w:rsidRDefault="009E6649" w:rsidP="009E6649">
      <w:pPr>
        <w:rPr>
          <w:rFonts w:ascii="Century Schoolbook" w:hAnsi="Century Schoolbook"/>
          <w:szCs w:val="22"/>
          <w:lang w:val="en-AU"/>
        </w:rPr>
      </w:pPr>
    </w:p>
    <w:p w14:paraId="7F59FA43" w14:textId="26EDE2A4" w:rsidR="009E6649" w:rsidRPr="009E6649" w:rsidRDefault="009E6649" w:rsidP="009E6649">
      <w:pPr>
        <w:rPr>
          <w:rFonts w:asciiTheme="minorHAnsi" w:hAnsiTheme="minorHAnsi" w:cstheme="minorHAnsi"/>
          <w:b/>
          <w:bCs/>
          <w:sz w:val="24"/>
          <w:lang w:val="en-AU"/>
        </w:rPr>
      </w:pPr>
      <w:r w:rsidRPr="009E6649">
        <w:rPr>
          <w:rFonts w:asciiTheme="minorHAnsi" w:hAnsiTheme="minorHAnsi" w:cstheme="minorHAnsi"/>
          <w:b/>
          <w:bCs/>
          <w:sz w:val="24"/>
          <w:lang w:val="en-AU"/>
        </w:rPr>
        <w:t>Yochanan</w:t>
      </w:r>
      <w:r w:rsidR="007A3518">
        <w:rPr>
          <w:rFonts w:asciiTheme="minorHAnsi" w:hAnsiTheme="minorHAnsi" w:cstheme="minorHAnsi"/>
          <w:b/>
          <w:bCs/>
          <w:sz w:val="24"/>
          <w:lang w:val="en-AU"/>
        </w:rPr>
        <w:t xml:space="preserve"> </w:t>
      </w:r>
      <w:r w:rsidRPr="009E6649">
        <w:rPr>
          <w:rFonts w:asciiTheme="minorHAnsi" w:hAnsiTheme="minorHAnsi" w:cstheme="minorHAnsi"/>
          <w:b/>
          <w:bCs/>
          <w:sz w:val="24"/>
          <w:lang w:val="en-AU"/>
        </w:rPr>
        <w:t>1:1-14</w:t>
      </w:r>
    </w:p>
    <w:p w14:paraId="39E2EA08" w14:textId="77777777" w:rsidR="009E6649" w:rsidRPr="009E6649" w:rsidRDefault="009E6649" w:rsidP="009E6649">
      <w:pPr>
        <w:rPr>
          <w:rFonts w:ascii="Times New Roman" w:hAnsi="Times New Roman"/>
          <w:szCs w:val="22"/>
          <w:lang w:val="en-AU"/>
        </w:rPr>
      </w:pPr>
    </w:p>
    <w:p w14:paraId="5138FAF7" w14:textId="6789233E" w:rsidR="009E6649" w:rsidRPr="009E6649" w:rsidRDefault="009E6649" w:rsidP="009E6649">
      <w:pPr>
        <w:rPr>
          <w:rFonts w:cs="Calibri"/>
          <w:szCs w:val="22"/>
          <w:lang w:val="en-AU"/>
        </w:rPr>
      </w:pPr>
      <w:r w:rsidRPr="009E6649">
        <w:rPr>
          <w:rFonts w:cs="Calibri"/>
          <w:szCs w:val="22"/>
          <w:lang w:val="en-AU"/>
        </w:rPr>
        <w:t>1.</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(At)</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beginning</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creation]</w:t>
      </w:r>
      <w:r w:rsidR="007A3518">
        <w:rPr>
          <w:rFonts w:cs="Calibri"/>
          <w:szCs w:val="22"/>
          <w:lang w:val="en-AU"/>
        </w:rPr>
        <w:t xml:space="preserve"> </w:t>
      </w:r>
      <w:r w:rsidRPr="009E6649">
        <w:rPr>
          <w:rFonts w:cs="Calibri"/>
          <w:szCs w:val="22"/>
          <w:lang w:val="en-AU"/>
        </w:rPr>
        <w:t>was</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Word</w:t>
      </w:r>
      <w:r w:rsidR="007A3518">
        <w:rPr>
          <w:rFonts w:cs="Calibri"/>
          <w:szCs w:val="22"/>
          <w:lang w:val="en-AU"/>
        </w:rPr>
        <w:t xml:space="preserve"> </w:t>
      </w:r>
      <w:r w:rsidRPr="009E6649">
        <w:rPr>
          <w:rFonts w:cs="Calibri"/>
          <w:szCs w:val="22"/>
          <w:lang w:val="en-AU"/>
        </w:rPr>
        <w:t>(Torah),</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Word</w:t>
      </w:r>
      <w:r w:rsidR="007A3518">
        <w:rPr>
          <w:rFonts w:cs="Calibri"/>
          <w:szCs w:val="22"/>
          <w:lang w:val="en-AU"/>
        </w:rPr>
        <w:t xml:space="preserve"> </w:t>
      </w:r>
      <w:r w:rsidRPr="009E6649">
        <w:rPr>
          <w:rFonts w:cs="Calibri"/>
          <w:szCs w:val="22"/>
          <w:lang w:val="en-AU"/>
        </w:rPr>
        <w:t>(Torah)</w:t>
      </w:r>
      <w:r w:rsidR="007A3518">
        <w:rPr>
          <w:rFonts w:cs="Calibri"/>
          <w:szCs w:val="22"/>
          <w:lang w:val="en-AU"/>
        </w:rPr>
        <w:t xml:space="preserve"> </w:t>
      </w:r>
      <w:r w:rsidRPr="009E6649">
        <w:rPr>
          <w:rFonts w:cs="Calibri"/>
          <w:szCs w:val="22"/>
          <w:lang w:val="en-AU"/>
        </w:rPr>
        <w:t>was</w:t>
      </w:r>
      <w:r w:rsidR="007A3518">
        <w:rPr>
          <w:rFonts w:cs="Calibri"/>
          <w:szCs w:val="22"/>
          <w:lang w:val="en-AU"/>
        </w:rPr>
        <w:t xml:space="preserve"> </w:t>
      </w:r>
      <w:r w:rsidRPr="009E6649">
        <w:rPr>
          <w:rFonts w:cs="Calibri"/>
          <w:szCs w:val="22"/>
          <w:lang w:val="en-AU"/>
        </w:rPr>
        <w:t>with</w:t>
      </w:r>
      <w:r w:rsidR="007A3518">
        <w:rPr>
          <w:rFonts w:cs="Calibri"/>
          <w:szCs w:val="22"/>
          <w:lang w:val="en-AU"/>
        </w:rPr>
        <w:t xml:space="preserve"> </w:t>
      </w:r>
      <w:r w:rsidRPr="009E6649">
        <w:rPr>
          <w:rFonts w:cs="Calibri"/>
          <w:szCs w:val="22"/>
          <w:lang w:val="en-AU"/>
        </w:rPr>
        <w:t>[or,</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communion</w:t>
      </w:r>
      <w:r w:rsidR="007A3518">
        <w:rPr>
          <w:rFonts w:cs="Calibri"/>
          <w:szCs w:val="22"/>
          <w:lang w:val="en-AU"/>
        </w:rPr>
        <w:t xml:space="preserve"> </w:t>
      </w:r>
      <w:r w:rsidRPr="009E6649">
        <w:rPr>
          <w:rFonts w:cs="Calibri"/>
          <w:szCs w:val="22"/>
          <w:lang w:val="en-AU"/>
        </w:rPr>
        <w:t>with]</w:t>
      </w:r>
      <w:r w:rsidR="007A3518">
        <w:rPr>
          <w:rFonts w:cs="Calibri"/>
          <w:szCs w:val="22"/>
          <w:lang w:val="en-AU"/>
        </w:rPr>
        <w:t xml:space="preserve"> </w:t>
      </w:r>
      <w:r w:rsidRPr="009E6649">
        <w:rPr>
          <w:rFonts w:cs="Calibri"/>
          <w:szCs w:val="22"/>
          <w:lang w:val="en-AU"/>
        </w:rPr>
        <w:t>God</w:t>
      </w:r>
      <w:r w:rsidR="007A3518">
        <w:rPr>
          <w:rFonts w:cs="Calibri"/>
          <w:szCs w:val="22"/>
          <w:lang w:val="en-AU"/>
        </w:rPr>
        <w:t xml:space="preserve"> </w:t>
      </w:r>
      <w:r w:rsidRPr="009E6649">
        <w:rPr>
          <w:rFonts w:cs="Calibri"/>
          <w:szCs w:val="22"/>
          <w:lang w:val="en-AU"/>
        </w:rPr>
        <w:t>[Ha-Shem],</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Word</w:t>
      </w:r>
      <w:r w:rsidR="007A3518">
        <w:rPr>
          <w:rFonts w:cs="Calibri"/>
          <w:szCs w:val="22"/>
          <w:lang w:val="en-AU"/>
        </w:rPr>
        <w:t xml:space="preserve"> </w:t>
      </w:r>
      <w:r w:rsidRPr="009E6649">
        <w:rPr>
          <w:rFonts w:cs="Calibri"/>
          <w:szCs w:val="22"/>
          <w:lang w:val="en-AU"/>
        </w:rPr>
        <w:t>(Torah)</w:t>
      </w:r>
      <w:r w:rsidR="007A3518">
        <w:rPr>
          <w:rFonts w:cs="Calibri"/>
          <w:szCs w:val="22"/>
          <w:lang w:val="en-AU"/>
        </w:rPr>
        <w:t xml:space="preserve"> </w:t>
      </w:r>
      <w:r w:rsidRPr="009E6649">
        <w:rPr>
          <w:rFonts w:cs="Calibri"/>
          <w:szCs w:val="22"/>
          <w:lang w:val="en-AU"/>
        </w:rPr>
        <w:t>was</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God</w:t>
      </w:r>
      <w:r w:rsidR="007A3518">
        <w:rPr>
          <w:rFonts w:cs="Calibri"/>
          <w:szCs w:val="22"/>
          <w:lang w:val="en-AU"/>
        </w:rPr>
        <w:t xml:space="preserve"> </w:t>
      </w:r>
      <w:r w:rsidRPr="009E6649">
        <w:rPr>
          <w:rFonts w:cs="Calibri"/>
          <w:szCs w:val="22"/>
          <w:lang w:val="en-AU"/>
        </w:rPr>
        <w:t>(Elohim</w:t>
      </w:r>
      <w:r w:rsidR="007A3518">
        <w:rPr>
          <w:rFonts w:cs="Calibri"/>
          <w:szCs w:val="22"/>
          <w:lang w:val="en-AU"/>
        </w:rPr>
        <w:t xml:space="preserve"> </w:t>
      </w:r>
      <w:r w:rsidRPr="009E6649">
        <w:rPr>
          <w:rFonts w:cs="Calibri"/>
          <w:szCs w:val="22"/>
          <w:lang w:val="en-AU"/>
        </w:rPr>
        <w:t>=</w:t>
      </w:r>
      <w:r w:rsidR="007A3518">
        <w:rPr>
          <w:rFonts w:cs="Calibri"/>
          <w:szCs w:val="22"/>
          <w:lang w:val="en-AU"/>
        </w:rPr>
        <w:t xml:space="preserve"> </w:t>
      </w:r>
      <w:r w:rsidRPr="009E6649">
        <w:rPr>
          <w:rFonts w:cs="Calibri"/>
          <w:szCs w:val="22"/>
          <w:lang w:val="en-AU"/>
        </w:rPr>
        <w:t>Judge).</w:t>
      </w:r>
      <w:r w:rsidR="007A3518">
        <w:rPr>
          <w:rFonts w:cs="Calibri"/>
          <w:szCs w:val="22"/>
          <w:lang w:val="en-AU"/>
        </w:rPr>
        <w:t xml:space="preserve"> </w:t>
      </w:r>
    </w:p>
    <w:p w14:paraId="1200A934" w14:textId="5C8399E0" w:rsidR="009E6649" w:rsidRPr="009E6649" w:rsidRDefault="009E6649" w:rsidP="009E6649">
      <w:pPr>
        <w:rPr>
          <w:rFonts w:cs="Calibri"/>
          <w:szCs w:val="22"/>
          <w:lang w:val="en-AU"/>
        </w:rPr>
      </w:pPr>
      <w:r w:rsidRPr="009E6649">
        <w:rPr>
          <w:rFonts w:cs="Calibri"/>
          <w:szCs w:val="22"/>
          <w:lang w:val="en-AU"/>
        </w:rPr>
        <w:t>2.</w:t>
      </w:r>
      <w:r w:rsidR="007A3518">
        <w:rPr>
          <w:rFonts w:cs="Calibri"/>
          <w:szCs w:val="22"/>
          <w:lang w:val="en-AU"/>
        </w:rPr>
        <w:t xml:space="preserve"> </w:t>
      </w:r>
      <w:r w:rsidRPr="009E6649">
        <w:rPr>
          <w:rFonts w:cs="Calibri"/>
          <w:szCs w:val="22"/>
          <w:lang w:val="en-AU"/>
        </w:rPr>
        <w:t>This</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was</w:t>
      </w:r>
      <w:r w:rsidR="007A3518">
        <w:rPr>
          <w:rFonts w:cs="Calibri"/>
          <w:szCs w:val="22"/>
          <w:lang w:val="en-AU"/>
        </w:rPr>
        <w:t xml:space="preserve"> </w:t>
      </w:r>
      <w:r w:rsidRPr="009E6649">
        <w:rPr>
          <w:rFonts w:cs="Calibri"/>
          <w:szCs w:val="22"/>
          <w:lang w:val="en-AU"/>
        </w:rPr>
        <w:t>in/at</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beginning</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creation]</w:t>
      </w:r>
      <w:r w:rsidR="007A3518">
        <w:rPr>
          <w:rFonts w:cs="Calibri"/>
          <w:szCs w:val="22"/>
          <w:lang w:val="en-AU"/>
        </w:rPr>
        <w:t xml:space="preserve"> </w:t>
      </w:r>
      <w:r w:rsidRPr="009E6649">
        <w:rPr>
          <w:rFonts w:cs="Calibri"/>
          <w:szCs w:val="22"/>
          <w:lang w:val="en-AU"/>
        </w:rPr>
        <w:t>with</w:t>
      </w:r>
      <w:r w:rsidR="007A3518">
        <w:rPr>
          <w:rFonts w:cs="Calibri"/>
          <w:szCs w:val="22"/>
          <w:lang w:val="en-AU"/>
        </w:rPr>
        <w:t xml:space="preserve"> </w:t>
      </w:r>
      <w:r w:rsidRPr="009E6649">
        <w:rPr>
          <w:rFonts w:cs="Calibri"/>
          <w:szCs w:val="22"/>
          <w:lang w:val="en-AU"/>
        </w:rPr>
        <w:t>God</w:t>
      </w:r>
      <w:r w:rsidR="007A3518">
        <w:rPr>
          <w:rFonts w:cs="Calibri"/>
          <w:szCs w:val="22"/>
          <w:lang w:val="en-AU"/>
        </w:rPr>
        <w:t xml:space="preserve"> </w:t>
      </w:r>
      <w:r w:rsidRPr="009E6649">
        <w:rPr>
          <w:rFonts w:cs="Calibri"/>
          <w:szCs w:val="22"/>
          <w:lang w:val="en-AU"/>
        </w:rPr>
        <w:t>(Ha-Shem).</w:t>
      </w:r>
      <w:r w:rsidR="007A3518">
        <w:rPr>
          <w:rFonts w:cs="Calibri"/>
          <w:szCs w:val="22"/>
          <w:lang w:val="en-AU"/>
        </w:rPr>
        <w:t xml:space="preserve"> </w:t>
      </w:r>
    </w:p>
    <w:p w14:paraId="3E67F0B4" w14:textId="75EA0ADB" w:rsidR="009E6649" w:rsidRPr="009E6649" w:rsidRDefault="009E6649" w:rsidP="009E6649">
      <w:pPr>
        <w:rPr>
          <w:rFonts w:cs="Calibri"/>
          <w:szCs w:val="22"/>
          <w:lang w:val="en-AU"/>
        </w:rPr>
      </w:pPr>
      <w:r w:rsidRPr="009E6649">
        <w:rPr>
          <w:rFonts w:cs="Calibri"/>
          <w:szCs w:val="22"/>
          <w:lang w:val="en-AU"/>
        </w:rPr>
        <w:t>3.</w:t>
      </w:r>
      <w:r w:rsidR="007A3518">
        <w:rPr>
          <w:rFonts w:cs="Calibri"/>
          <w:szCs w:val="22"/>
          <w:lang w:val="en-AU"/>
        </w:rPr>
        <w:t xml:space="preserve"> </w:t>
      </w:r>
      <w:r w:rsidRPr="009E6649">
        <w:rPr>
          <w:rFonts w:cs="Calibri"/>
          <w:szCs w:val="22"/>
          <w:lang w:val="en-AU"/>
        </w:rPr>
        <w:t>All</w:t>
      </w:r>
      <w:r w:rsidR="007A3518">
        <w:rPr>
          <w:rFonts w:cs="Calibri"/>
          <w:szCs w:val="22"/>
          <w:lang w:val="en-AU"/>
        </w:rPr>
        <w:t xml:space="preserve"> </w:t>
      </w:r>
      <w:r w:rsidRPr="009E6649">
        <w:rPr>
          <w:rFonts w:cs="Calibri"/>
          <w:szCs w:val="22"/>
          <w:lang w:val="en-AU"/>
        </w:rPr>
        <w:t>[things]</w:t>
      </w:r>
      <w:r w:rsidR="007A3518">
        <w:rPr>
          <w:rFonts w:cs="Calibri"/>
          <w:szCs w:val="22"/>
          <w:lang w:val="en-AU"/>
        </w:rPr>
        <w:t xml:space="preserve"> </w:t>
      </w:r>
      <w:r w:rsidRPr="009E6649">
        <w:rPr>
          <w:rFonts w:cs="Calibri"/>
          <w:szCs w:val="22"/>
          <w:lang w:val="en-AU"/>
        </w:rPr>
        <w:t>came</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be</w:t>
      </w:r>
      <w:r w:rsidR="007A3518">
        <w:rPr>
          <w:rFonts w:cs="Calibri"/>
          <w:szCs w:val="22"/>
          <w:lang w:val="en-AU"/>
        </w:rPr>
        <w:t xml:space="preserve"> </w:t>
      </w:r>
      <w:r w:rsidRPr="009E6649">
        <w:rPr>
          <w:rFonts w:cs="Calibri"/>
          <w:szCs w:val="22"/>
          <w:lang w:val="en-AU"/>
        </w:rPr>
        <w:t>through</w:t>
      </w:r>
      <w:r w:rsidR="007A3518">
        <w:rPr>
          <w:rFonts w:cs="Calibri"/>
          <w:szCs w:val="22"/>
          <w:lang w:val="en-AU"/>
        </w:rPr>
        <w:t xml:space="preserve"> </w:t>
      </w:r>
      <w:r w:rsidRPr="009E6649">
        <w:rPr>
          <w:rFonts w:cs="Calibri"/>
          <w:szCs w:val="22"/>
          <w:lang w:val="en-AU"/>
        </w:rPr>
        <w:t>him,</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without</w:t>
      </w:r>
      <w:r w:rsidR="007A3518">
        <w:rPr>
          <w:rFonts w:cs="Calibri"/>
          <w:szCs w:val="22"/>
          <w:lang w:val="en-AU"/>
        </w:rPr>
        <w:t xml:space="preserve"> </w:t>
      </w:r>
      <w:r w:rsidRPr="009E6649">
        <w:rPr>
          <w:rFonts w:cs="Calibri"/>
          <w:szCs w:val="22"/>
          <w:lang w:val="en-AU"/>
        </w:rPr>
        <w:t>him</w:t>
      </w:r>
      <w:r w:rsidR="007A3518">
        <w:rPr>
          <w:rFonts w:cs="Calibri"/>
          <w:szCs w:val="22"/>
          <w:lang w:val="en-AU"/>
        </w:rPr>
        <w:t xml:space="preserve"> </w:t>
      </w:r>
      <w:r w:rsidRPr="009E6649">
        <w:rPr>
          <w:rFonts w:cs="Calibri"/>
          <w:szCs w:val="22"/>
          <w:lang w:val="en-AU"/>
        </w:rPr>
        <w:t>not</w:t>
      </w:r>
      <w:r w:rsidR="007A3518">
        <w:rPr>
          <w:rFonts w:cs="Calibri"/>
          <w:szCs w:val="22"/>
          <w:lang w:val="en-AU"/>
        </w:rPr>
        <w:t xml:space="preserve"> </w:t>
      </w:r>
      <w:r w:rsidRPr="009E6649">
        <w:rPr>
          <w:rFonts w:cs="Calibri"/>
          <w:szCs w:val="22"/>
          <w:lang w:val="en-AU"/>
        </w:rPr>
        <w:t>even</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thing</w:t>
      </w:r>
      <w:r w:rsidR="007A3518">
        <w:rPr>
          <w:rFonts w:cs="Calibri"/>
          <w:szCs w:val="22"/>
          <w:lang w:val="en-AU"/>
        </w:rPr>
        <w:t xml:space="preserve"> </w:t>
      </w:r>
      <w:r w:rsidRPr="009E6649">
        <w:rPr>
          <w:rFonts w:cs="Calibri"/>
          <w:szCs w:val="22"/>
          <w:lang w:val="en-AU"/>
        </w:rPr>
        <w:t>came</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be</w:t>
      </w:r>
      <w:r w:rsidR="007A3518">
        <w:rPr>
          <w:rFonts w:cs="Calibri"/>
          <w:szCs w:val="22"/>
          <w:lang w:val="en-AU"/>
        </w:rPr>
        <w:t xml:space="preserve"> </w:t>
      </w:r>
      <w:r w:rsidRPr="009E6649">
        <w:rPr>
          <w:rFonts w:cs="Calibri"/>
          <w:szCs w:val="22"/>
          <w:lang w:val="en-AU"/>
        </w:rPr>
        <w:t>which</w:t>
      </w:r>
      <w:r w:rsidR="007A3518">
        <w:rPr>
          <w:rFonts w:cs="Calibri"/>
          <w:szCs w:val="22"/>
          <w:lang w:val="en-AU"/>
        </w:rPr>
        <w:t xml:space="preserve"> </w:t>
      </w:r>
      <w:r w:rsidRPr="009E6649">
        <w:rPr>
          <w:rFonts w:cs="Calibri"/>
          <w:szCs w:val="22"/>
          <w:lang w:val="en-AU"/>
        </w:rPr>
        <w:t>has</w:t>
      </w:r>
      <w:r w:rsidR="007A3518">
        <w:rPr>
          <w:rFonts w:cs="Calibri"/>
          <w:szCs w:val="22"/>
          <w:lang w:val="en-AU"/>
        </w:rPr>
        <w:t xml:space="preserve"> </w:t>
      </w:r>
      <w:r w:rsidRPr="009E6649">
        <w:rPr>
          <w:rFonts w:cs="Calibri"/>
          <w:szCs w:val="22"/>
          <w:lang w:val="en-AU"/>
        </w:rPr>
        <w:t>come</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be.</w:t>
      </w:r>
      <w:r w:rsidR="007A3518">
        <w:rPr>
          <w:rFonts w:cs="Calibri"/>
          <w:szCs w:val="22"/>
          <w:lang w:val="en-AU"/>
        </w:rPr>
        <w:t xml:space="preserve"> </w:t>
      </w:r>
    </w:p>
    <w:p w14:paraId="348A07CD" w14:textId="2928D776" w:rsidR="009E6649" w:rsidRPr="009E6649" w:rsidRDefault="009E6649" w:rsidP="009E6649">
      <w:pPr>
        <w:rPr>
          <w:rFonts w:cs="Calibri"/>
          <w:szCs w:val="22"/>
          <w:lang w:val="en-AU"/>
        </w:rPr>
      </w:pPr>
      <w:r w:rsidRPr="009E6649">
        <w:rPr>
          <w:rFonts w:cs="Calibri"/>
          <w:szCs w:val="22"/>
          <w:lang w:val="en-AU"/>
        </w:rPr>
        <w:t>4.</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him</w:t>
      </w:r>
      <w:r w:rsidR="007A3518">
        <w:rPr>
          <w:rFonts w:cs="Calibri"/>
          <w:szCs w:val="22"/>
          <w:lang w:val="en-AU"/>
        </w:rPr>
        <w:t xml:space="preserve"> </w:t>
      </w:r>
      <w:r w:rsidRPr="009E6649">
        <w:rPr>
          <w:rFonts w:cs="Calibri"/>
          <w:szCs w:val="22"/>
          <w:lang w:val="en-AU"/>
        </w:rPr>
        <w:t>was</w:t>
      </w:r>
      <w:r w:rsidR="007A3518">
        <w:rPr>
          <w:rFonts w:cs="Calibri"/>
          <w:szCs w:val="22"/>
          <w:lang w:val="en-AU"/>
        </w:rPr>
        <w:t xml:space="preserve"> </w:t>
      </w:r>
      <w:r w:rsidRPr="009E6649">
        <w:rPr>
          <w:rFonts w:cs="Calibri"/>
          <w:szCs w:val="22"/>
          <w:lang w:val="en-AU"/>
        </w:rPr>
        <w:t>life,</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life</w:t>
      </w:r>
      <w:r w:rsidR="007A3518">
        <w:rPr>
          <w:rFonts w:cs="Calibri"/>
          <w:szCs w:val="22"/>
          <w:lang w:val="en-AU"/>
        </w:rPr>
        <w:t xml:space="preserve"> </w:t>
      </w:r>
      <w:r w:rsidRPr="009E6649">
        <w:rPr>
          <w:rFonts w:cs="Calibri"/>
          <w:szCs w:val="22"/>
          <w:lang w:val="en-AU"/>
        </w:rPr>
        <w:t>was</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light</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people.</w:t>
      </w:r>
      <w:r w:rsidR="007A3518">
        <w:rPr>
          <w:rFonts w:cs="Calibri"/>
          <w:szCs w:val="22"/>
          <w:lang w:val="en-AU"/>
        </w:rPr>
        <w:t xml:space="preserve"> </w:t>
      </w:r>
    </w:p>
    <w:p w14:paraId="2E5A1838" w14:textId="08139F07" w:rsidR="009E6649" w:rsidRPr="009E6649" w:rsidRDefault="009E6649" w:rsidP="009E6649">
      <w:pPr>
        <w:rPr>
          <w:rFonts w:cs="Calibri"/>
          <w:szCs w:val="22"/>
          <w:lang w:val="en-AU"/>
        </w:rPr>
      </w:pPr>
      <w:r w:rsidRPr="009E6649">
        <w:rPr>
          <w:rFonts w:cs="Calibri"/>
          <w:szCs w:val="22"/>
          <w:lang w:val="en-AU"/>
        </w:rPr>
        <w:t>5.</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light</w:t>
      </w:r>
      <w:r w:rsidR="007A3518">
        <w:rPr>
          <w:rFonts w:cs="Calibri"/>
          <w:szCs w:val="22"/>
          <w:lang w:val="en-AU"/>
        </w:rPr>
        <w:t xml:space="preserve"> </w:t>
      </w:r>
      <w:r w:rsidRPr="009E6649">
        <w:rPr>
          <w:rFonts w:cs="Calibri"/>
          <w:szCs w:val="22"/>
          <w:lang w:val="en-AU"/>
        </w:rPr>
        <w:t>shines</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darkness,</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darkness</w:t>
      </w:r>
      <w:r w:rsidR="007A3518">
        <w:rPr>
          <w:rFonts w:cs="Calibri"/>
          <w:szCs w:val="22"/>
          <w:lang w:val="en-AU"/>
        </w:rPr>
        <w:t xml:space="preserve"> </w:t>
      </w:r>
      <w:r w:rsidRPr="009E6649">
        <w:rPr>
          <w:rFonts w:cs="Calibri"/>
          <w:szCs w:val="22"/>
          <w:lang w:val="en-AU"/>
        </w:rPr>
        <w:t>cannot</w:t>
      </w:r>
      <w:r w:rsidR="007A3518">
        <w:rPr>
          <w:rFonts w:cs="Calibri"/>
          <w:szCs w:val="22"/>
          <w:lang w:val="en-AU"/>
        </w:rPr>
        <w:t xml:space="preserve"> </w:t>
      </w:r>
      <w:r w:rsidRPr="009E6649">
        <w:rPr>
          <w:rFonts w:cs="Calibri"/>
          <w:szCs w:val="22"/>
          <w:lang w:val="en-AU"/>
        </w:rPr>
        <w:t>comprehend</w:t>
      </w:r>
      <w:r w:rsidR="007A3518">
        <w:rPr>
          <w:rFonts w:cs="Calibri"/>
          <w:szCs w:val="22"/>
          <w:lang w:val="en-AU"/>
        </w:rPr>
        <w:t xml:space="preserve"> </w:t>
      </w:r>
      <w:r w:rsidRPr="009E6649">
        <w:rPr>
          <w:rFonts w:cs="Calibri"/>
          <w:szCs w:val="22"/>
          <w:lang w:val="en-AU"/>
        </w:rPr>
        <w:t>it.</w:t>
      </w:r>
      <w:r w:rsidR="007A3518">
        <w:rPr>
          <w:rFonts w:cs="Calibri"/>
          <w:szCs w:val="22"/>
          <w:lang w:val="en-AU"/>
        </w:rPr>
        <w:t xml:space="preserve"> </w:t>
      </w:r>
    </w:p>
    <w:p w14:paraId="515FE087" w14:textId="31C7B8FF" w:rsidR="009E6649" w:rsidRPr="009E6649" w:rsidRDefault="009E6649" w:rsidP="009E6649">
      <w:pPr>
        <w:rPr>
          <w:rFonts w:cs="Calibri"/>
          <w:szCs w:val="22"/>
          <w:lang w:val="en-AU"/>
        </w:rPr>
      </w:pPr>
      <w:r w:rsidRPr="009E6649">
        <w:rPr>
          <w:rFonts w:cs="Calibri"/>
          <w:szCs w:val="22"/>
          <w:lang w:val="en-AU"/>
        </w:rPr>
        <w:t>6.</w:t>
      </w:r>
      <w:r w:rsidR="007A3518">
        <w:rPr>
          <w:rFonts w:cs="Calibri"/>
          <w:szCs w:val="22"/>
          <w:lang w:val="en-AU"/>
        </w:rPr>
        <w:t xml:space="preserve"> </w:t>
      </w:r>
      <w:r w:rsidRPr="009E6649">
        <w:rPr>
          <w:rFonts w:cs="Calibri"/>
          <w:szCs w:val="22"/>
          <w:lang w:val="en-AU"/>
        </w:rPr>
        <w:t>There</w:t>
      </w:r>
      <w:r w:rsidR="007A3518">
        <w:rPr>
          <w:rFonts w:cs="Calibri"/>
          <w:szCs w:val="22"/>
          <w:lang w:val="en-AU"/>
        </w:rPr>
        <w:t xml:space="preserve"> </w:t>
      </w:r>
      <w:r w:rsidRPr="009E6649">
        <w:rPr>
          <w:rFonts w:cs="Calibri"/>
          <w:szCs w:val="22"/>
          <w:lang w:val="en-AU"/>
        </w:rPr>
        <w:t>came</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man</w:t>
      </w:r>
      <w:r w:rsidR="007A3518">
        <w:rPr>
          <w:rFonts w:cs="Calibri"/>
          <w:szCs w:val="22"/>
          <w:lang w:val="en-AU"/>
        </w:rPr>
        <w:t xml:space="preserve"> </w:t>
      </w:r>
      <w:r w:rsidRPr="009E6649">
        <w:rPr>
          <w:rFonts w:cs="Calibri"/>
          <w:szCs w:val="22"/>
          <w:lang w:val="en-AU"/>
        </w:rPr>
        <w:t>having</w:t>
      </w:r>
      <w:r w:rsidR="007A3518">
        <w:rPr>
          <w:rFonts w:cs="Calibri"/>
          <w:szCs w:val="22"/>
          <w:lang w:val="en-AU"/>
        </w:rPr>
        <w:t xml:space="preserve"> </w:t>
      </w:r>
      <w:r w:rsidRPr="009E6649">
        <w:rPr>
          <w:rFonts w:cs="Calibri"/>
          <w:szCs w:val="22"/>
          <w:lang w:val="en-AU"/>
        </w:rPr>
        <w:t>been</w:t>
      </w:r>
      <w:r w:rsidR="007A3518">
        <w:rPr>
          <w:rFonts w:cs="Calibri"/>
          <w:szCs w:val="22"/>
          <w:lang w:val="en-AU"/>
        </w:rPr>
        <w:t xml:space="preserve"> </w:t>
      </w:r>
      <w:r w:rsidRPr="009E6649">
        <w:rPr>
          <w:rFonts w:cs="Calibri"/>
          <w:szCs w:val="22"/>
          <w:lang w:val="en-AU"/>
        </w:rPr>
        <w:t>sent</w:t>
      </w:r>
      <w:r w:rsidR="007A3518">
        <w:rPr>
          <w:rFonts w:cs="Calibri"/>
          <w:szCs w:val="22"/>
          <w:lang w:val="en-AU"/>
        </w:rPr>
        <w:t xml:space="preserve"> </w:t>
      </w:r>
      <w:r w:rsidRPr="009E6649">
        <w:rPr>
          <w:rFonts w:cs="Calibri"/>
          <w:szCs w:val="22"/>
          <w:lang w:val="en-AU"/>
        </w:rPr>
        <w:t>from</w:t>
      </w:r>
      <w:r w:rsidR="007A3518">
        <w:rPr>
          <w:rFonts w:cs="Calibri"/>
          <w:szCs w:val="22"/>
          <w:lang w:val="en-AU"/>
        </w:rPr>
        <w:t xml:space="preserve"> </w:t>
      </w:r>
      <w:r w:rsidRPr="009E6649">
        <w:rPr>
          <w:rFonts w:cs="Calibri"/>
          <w:szCs w:val="22"/>
          <w:lang w:val="en-AU"/>
        </w:rPr>
        <w:t>God,</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name</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him</w:t>
      </w:r>
      <w:r w:rsidR="007A3518">
        <w:rPr>
          <w:rFonts w:cs="Calibri"/>
          <w:szCs w:val="22"/>
          <w:lang w:val="en-AU"/>
        </w:rPr>
        <w:t xml:space="preserve"> </w:t>
      </w:r>
      <w:r w:rsidRPr="009E6649">
        <w:rPr>
          <w:rFonts w:cs="Calibri"/>
          <w:szCs w:val="22"/>
          <w:lang w:val="en-AU"/>
        </w:rPr>
        <w:t>[fig.,</w:t>
      </w:r>
      <w:r w:rsidR="007A3518">
        <w:rPr>
          <w:rFonts w:cs="Calibri"/>
          <w:szCs w:val="22"/>
          <w:lang w:val="en-AU"/>
        </w:rPr>
        <w:t xml:space="preserve"> </w:t>
      </w:r>
      <w:r w:rsidRPr="009E6649">
        <w:rPr>
          <w:rFonts w:cs="Calibri"/>
          <w:szCs w:val="22"/>
          <w:lang w:val="en-AU"/>
        </w:rPr>
        <w:t>whose</w:t>
      </w:r>
      <w:r w:rsidR="007A3518">
        <w:rPr>
          <w:rFonts w:cs="Calibri"/>
          <w:szCs w:val="22"/>
          <w:lang w:val="en-AU"/>
        </w:rPr>
        <w:t xml:space="preserve"> </w:t>
      </w:r>
      <w:r w:rsidRPr="009E6649">
        <w:rPr>
          <w:rFonts w:cs="Calibri"/>
          <w:szCs w:val="22"/>
          <w:lang w:val="en-AU"/>
        </w:rPr>
        <w:t>name</w:t>
      </w:r>
      <w:r w:rsidR="007A3518">
        <w:rPr>
          <w:rFonts w:cs="Calibri"/>
          <w:szCs w:val="22"/>
          <w:lang w:val="en-AU"/>
        </w:rPr>
        <w:t xml:space="preserve"> </w:t>
      </w:r>
      <w:r w:rsidRPr="009E6649">
        <w:rPr>
          <w:rFonts w:cs="Calibri"/>
          <w:szCs w:val="22"/>
          <w:lang w:val="en-AU"/>
        </w:rPr>
        <w:t>was]</w:t>
      </w:r>
      <w:r w:rsidR="007A3518">
        <w:rPr>
          <w:rFonts w:cs="Calibri"/>
          <w:szCs w:val="22"/>
          <w:lang w:val="en-AU"/>
        </w:rPr>
        <w:t xml:space="preserve"> </w:t>
      </w:r>
      <w:r w:rsidRPr="009E6649">
        <w:rPr>
          <w:rFonts w:cs="Calibri"/>
          <w:szCs w:val="22"/>
          <w:lang w:val="en-AU"/>
        </w:rPr>
        <w:t>Yochanan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Immerser].</w:t>
      </w:r>
      <w:r w:rsidR="007A3518">
        <w:rPr>
          <w:rFonts w:cs="Calibri"/>
          <w:szCs w:val="22"/>
          <w:lang w:val="en-AU"/>
        </w:rPr>
        <w:t xml:space="preserve"> </w:t>
      </w:r>
    </w:p>
    <w:p w14:paraId="6635801F" w14:textId="7DFE4350" w:rsidR="009E6649" w:rsidRPr="009E6649" w:rsidRDefault="009E6649" w:rsidP="009E6649">
      <w:pPr>
        <w:rPr>
          <w:rFonts w:cs="Calibri"/>
          <w:szCs w:val="22"/>
          <w:lang w:val="en-AU"/>
        </w:rPr>
      </w:pPr>
      <w:r w:rsidRPr="009E6649">
        <w:rPr>
          <w:rFonts w:cs="Calibri"/>
          <w:szCs w:val="22"/>
          <w:lang w:val="en-AU"/>
        </w:rPr>
        <w:t>7.</w:t>
      </w:r>
      <w:r w:rsidR="007A3518">
        <w:rPr>
          <w:rFonts w:cs="Calibri"/>
          <w:szCs w:val="22"/>
          <w:lang w:val="en-AU"/>
        </w:rPr>
        <w:t xml:space="preserve"> </w:t>
      </w:r>
      <w:r w:rsidRPr="009E6649">
        <w:rPr>
          <w:rFonts w:cs="Calibri"/>
          <w:szCs w:val="22"/>
          <w:lang w:val="en-AU"/>
        </w:rPr>
        <w:t>This</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came</w:t>
      </w:r>
      <w:r w:rsidR="007A3518">
        <w:rPr>
          <w:rFonts w:cs="Calibri"/>
          <w:szCs w:val="22"/>
          <w:lang w:val="en-AU"/>
        </w:rPr>
        <w:t xml:space="preserve"> </w:t>
      </w:r>
      <w:r w:rsidRPr="009E6649">
        <w:rPr>
          <w:rFonts w:cs="Calibri"/>
          <w:szCs w:val="22"/>
          <w:lang w:val="en-AU"/>
        </w:rPr>
        <w:t>for</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testimony,</w:t>
      </w:r>
      <w:r w:rsidR="007A3518">
        <w:rPr>
          <w:rFonts w:cs="Calibri"/>
          <w:szCs w:val="22"/>
          <w:lang w:val="en-AU"/>
        </w:rPr>
        <w:t xml:space="preserve"> </w:t>
      </w:r>
      <w:r w:rsidRPr="009E6649">
        <w:rPr>
          <w:rFonts w:cs="Calibri"/>
          <w:szCs w:val="22"/>
          <w:lang w:val="en-AU"/>
        </w:rPr>
        <w:t>so</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should</w:t>
      </w:r>
      <w:r w:rsidR="007A3518">
        <w:rPr>
          <w:rFonts w:cs="Calibri"/>
          <w:szCs w:val="22"/>
          <w:lang w:val="en-AU"/>
        </w:rPr>
        <w:t xml:space="preserve"> </w:t>
      </w:r>
      <w:r w:rsidRPr="009E6649">
        <w:rPr>
          <w:rFonts w:cs="Calibri"/>
          <w:szCs w:val="22"/>
          <w:lang w:val="en-AU"/>
        </w:rPr>
        <w:t>testify</w:t>
      </w:r>
      <w:r w:rsidR="007A3518">
        <w:rPr>
          <w:rFonts w:cs="Calibri"/>
          <w:szCs w:val="22"/>
          <w:lang w:val="en-AU"/>
        </w:rPr>
        <w:t xml:space="preserve"> </w:t>
      </w:r>
      <w:r w:rsidRPr="009E6649">
        <w:rPr>
          <w:rFonts w:cs="Calibri"/>
          <w:szCs w:val="22"/>
          <w:lang w:val="en-AU"/>
        </w:rPr>
        <w:t>concerning</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light,</w:t>
      </w:r>
      <w:r w:rsidR="007A3518">
        <w:rPr>
          <w:rFonts w:cs="Calibri"/>
          <w:szCs w:val="22"/>
          <w:lang w:val="en-AU"/>
        </w:rPr>
        <w:t xml:space="preserve"> </w:t>
      </w:r>
      <w:r w:rsidRPr="009E6649">
        <w:rPr>
          <w:rFonts w:cs="Calibri"/>
          <w:szCs w:val="22"/>
          <w:lang w:val="en-AU"/>
        </w:rPr>
        <w:t>so</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all</w:t>
      </w:r>
      <w:r w:rsidR="007A3518">
        <w:rPr>
          <w:rFonts w:cs="Calibri"/>
          <w:szCs w:val="22"/>
          <w:lang w:val="en-AU"/>
        </w:rPr>
        <w:t xml:space="preserve"> </w:t>
      </w:r>
      <w:r w:rsidRPr="009E6649">
        <w:rPr>
          <w:rFonts w:cs="Calibri"/>
          <w:szCs w:val="22"/>
          <w:lang w:val="en-AU"/>
        </w:rPr>
        <w:t>should</w:t>
      </w:r>
      <w:r w:rsidR="007A3518">
        <w:rPr>
          <w:rFonts w:cs="Calibri"/>
          <w:szCs w:val="22"/>
          <w:lang w:val="en-AU"/>
        </w:rPr>
        <w:t xml:space="preserve"> </w:t>
      </w:r>
      <w:r w:rsidRPr="009E6649">
        <w:rPr>
          <w:rFonts w:cs="Calibri"/>
          <w:szCs w:val="22"/>
          <w:lang w:val="en-AU"/>
        </w:rPr>
        <w:t>faithfully</w:t>
      </w:r>
      <w:r w:rsidR="007A3518">
        <w:rPr>
          <w:rFonts w:cs="Calibri"/>
          <w:szCs w:val="22"/>
          <w:lang w:val="en-AU"/>
        </w:rPr>
        <w:t xml:space="preserve"> </w:t>
      </w:r>
      <w:r w:rsidRPr="009E6649">
        <w:rPr>
          <w:rFonts w:cs="Calibri"/>
          <w:szCs w:val="22"/>
          <w:lang w:val="en-AU"/>
        </w:rPr>
        <w:t>obey</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Torah]</w:t>
      </w:r>
      <w:r w:rsidR="007A3518">
        <w:rPr>
          <w:rFonts w:cs="Calibri"/>
          <w:szCs w:val="22"/>
          <w:lang w:val="en-AU"/>
        </w:rPr>
        <w:t xml:space="preserve"> </w:t>
      </w:r>
      <w:r w:rsidRPr="009E6649">
        <w:rPr>
          <w:rFonts w:cs="Calibri"/>
          <w:szCs w:val="22"/>
          <w:lang w:val="en-AU"/>
        </w:rPr>
        <w:t>through</w:t>
      </w:r>
      <w:r w:rsidR="007A3518">
        <w:rPr>
          <w:rFonts w:cs="Calibri"/>
          <w:szCs w:val="22"/>
          <w:lang w:val="en-AU"/>
        </w:rPr>
        <w:t xml:space="preserve"> </w:t>
      </w:r>
      <w:r w:rsidRPr="009E6649">
        <w:rPr>
          <w:rFonts w:cs="Calibri"/>
          <w:szCs w:val="22"/>
          <w:lang w:val="en-AU"/>
        </w:rPr>
        <w:t>him.</w:t>
      </w:r>
      <w:r w:rsidR="007A3518">
        <w:rPr>
          <w:rFonts w:cs="Calibri"/>
          <w:szCs w:val="22"/>
          <w:lang w:val="en-AU"/>
        </w:rPr>
        <w:t xml:space="preserve"> </w:t>
      </w:r>
    </w:p>
    <w:p w14:paraId="2D810060" w14:textId="08AC8CE6" w:rsidR="009E6649" w:rsidRPr="009E6649" w:rsidRDefault="009E6649" w:rsidP="009E6649">
      <w:pPr>
        <w:rPr>
          <w:rFonts w:cs="Calibri"/>
          <w:szCs w:val="22"/>
          <w:lang w:val="en-AU"/>
        </w:rPr>
      </w:pPr>
      <w:r w:rsidRPr="009E6649">
        <w:rPr>
          <w:rFonts w:cs="Calibri"/>
          <w:szCs w:val="22"/>
          <w:lang w:val="en-AU"/>
        </w:rPr>
        <w:t>8.</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one</w:t>
      </w:r>
      <w:r w:rsidR="007A3518">
        <w:rPr>
          <w:rFonts w:cs="Calibri"/>
          <w:szCs w:val="22"/>
          <w:lang w:val="en-AU"/>
        </w:rPr>
        <w:t xml:space="preserve"> </w:t>
      </w:r>
      <w:r w:rsidRPr="009E6649">
        <w:rPr>
          <w:rFonts w:cs="Calibri"/>
          <w:szCs w:val="22"/>
          <w:lang w:val="en-AU"/>
        </w:rPr>
        <w:t>was</w:t>
      </w:r>
      <w:r w:rsidR="007A3518">
        <w:rPr>
          <w:rFonts w:cs="Calibri"/>
          <w:szCs w:val="22"/>
          <w:lang w:val="en-AU"/>
        </w:rPr>
        <w:t xml:space="preserve"> </w:t>
      </w:r>
      <w:r w:rsidRPr="009E6649">
        <w:rPr>
          <w:rFonts w:cs="Calibri"/>
          <w:szCs w:val="22"/>
          <w:lang w:val="en-AU"/>
        </w:rPr>
        <w:t>not</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light,</w:t>
      </w:r>
      <w:r w:rsidR="007A3518">
        <w:rPr>
          <w:rFonts w:cs="Calibri"/>
          <w:szCs w:val="22"/>
          <w:lang w:val="en-AU"/>
        </w:rPr>
        <w:t xml:space="preserve"> </w:t>
      </w:r>
      <w:r w:rsidRPr="009E6649">
        <w:rPr>
          <w:rFonts w:cs="Calibri"/>
          <w:szCs w:val="22"/>
          <w:lang w:val="en-AU"/>
        </w:rPr>
        <w:t>but</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came]</w:t>
      </w:r>
      <w:r w:rsidR="007A3518">
        <w:rPr>
          <w:rFonts w:cs="Calibri"/>
          <w:szCs w:val="22"/>
          <w:lang w:val="en-AU"/>
        </w:rPr>
        <w:t xml:space="preserve"> </w:t>
      </w:r>
      <w:r w:rsidRPr="009E6649">
        <w:rPr>
          <w:rFonts w:cs="Calibri"/>
          <w:szCs w:val="22"/>
          <w:lang w:val="en-AU"/>
        </w:rPr>
        <w:t>so</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should</w:t>
      </w:r>
      <w:r w:rsidR="007A3518">
        <w:rPr>
          <w:rFonts w:cs="Calibri"/>
          <w:szCs w:val="22"/>
          <w:lang w:val="en-AU"/>
        </w:rPr>
        <w:t xml:space="preserve"> </w:t>
      </w:r>
      <w:r w:rsidRPr="009E6649">
        <w:rPr>
          <w:rFonts w:cs="Calibri"/>
          <w:szCs w:val="22"/>
          <w:lang w:val="en-AU"/>
        </w:rPr>
        <w:t>testify</w:t>
      </w:r>
      <w:r w:rsidR="007A3518">
        <w:rPr>
          <w:rFonts w:cs="Calibri"/>
          <w:szCs w:val="22"/>
          <w:lang w:val="en-AU"/>
        </w:rPr>
        <w:t xml:space="preserve"> </w:t>
      </w:r>
      <w:r w:rsidRPr="009E6649">
        <w:rPr>
          <w:rFonts w:cs="Calibri"/>
          <w:szCs w:val="22"/>
          <w:lang w:val="en-AU"/>
        </w:rPr>
        <w:t>concerning</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light.</w:t>
      </w:r>
      <w:r w:rsidR="007A3518">
        <w:rPr>
          <w:rFonts w:cs="Calibri"/>
          <w:szCs w:val="22"/>
          <w:lang w:val="en-AU"/>
        </w:rPr>
        <w:t xml:space="preserve"> </w:t>
      </w:r>
    </w:p>
    <w:p w14:paraId="48F837EB" w14:textId="0BB897D4" w:rsidR="009E6649" w:rsidRPr="009E6649" w:rsidRDefault="009E6649" w:rsidP="009E6649">
      <w:pPr>
        <w:rPr>
          <w:rFonts w:cs="Calibri"/>
          <w:szCs w:val="22"/>
          <w:lang w:val="en-AU"/>
        </w:rPr>
      </w:pPr>
      <w:r w:rsidRPr="009E6649">
        <w:rPr>
          <w:rFonts w:cs="Calibri"/>
          <w:szCs w:val="22"/>
          <w:lang w:val="en-AU"/>
        </w:rPr>
        <w:t>9.</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was</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true</w:t>
      </w:r>
      <w:r w:rsidR="007A3518">
        <w:rPr>
          <w:rFonts w:cs="Calibri"/>
          <w:szCs w:val="22"/>
          <w:lang w:val="en-AU"/>
        </w:rPr>
        <w:t xml:space="preserve"> </w:t>
      </w:r>
      <w:r w:rsidRPr="009E6649">
        <w:rPr>
          <w:rFonts w:cs="Calibri"/>
          <w:szCs w:val="22"/>
          <w:lang w:val="en-AU"/>
        </w:rPr>
        <w:t>light</w:t>
      </w:r>
      <w:r w:rsidR="007A3518">
        <w:rPr>
          <w:rFonts w:cs="Calibri"/>
          <w:szCs w:val="22"/>
          <w:lang w:val="en-AU"/>
        </w:rPr>
        <w:t xml:space="preserve"> </w:t>
      </w:r>
      <w:r w:rsidRPr="009E6649">
        <w:rPr>
          <w:rFonts w:cs="Calibri"/>
          <w:szCs w:val="22"/>
          <w:lang w:val="en-AU"/>
        </w:rPr>
        <w:t>which</w:t>
      </w:r>
      <w:r w:rsidR="007A3518">
        <w:rPr>
          <w:rFonts w:cs="Calibri"/>
          <w:szCs w:val="22"/>
          <w:lang w:val="en-AU"/>
        </w:rPr>
        <w:t xml:space="preserve"> </w:t>
      </w:r>
      <w:r w:rsidRPr="009E6649">
        <w:rPr>
          <w:rFonts w:cs="Calibri"/>
          <w:szCs w:val="22"/>
          <w:lang w:val="en-AU"/>
        </w:rPr>
        <w:t>enlightens</w:t>
      </w:r>
      <w:r w:rsidR="007A3518">
        <w:rPr>
          <w:rFonts w:cs="Calibri"/>
          <w:szCs w:val="22"/>
          <w:lang w:val="en-AU"/>
        </w:rPr>
        <w:t xml:space="preserve"> </w:t>
      </w:r>
      <w:r w:rsidRPr="009E6649">
        <w:rPr>
          <w:rFonts w:cs="Calibri"/>
          <w:szCs w:val="22"/>
          <w:lang w:val="en-AU"/>
        </w:rPr>
        <w:t>every</w:t>
      </w:r>
      <w:r w:rsidR="007A3518">
        <w:rPr>
          <w:rFonts w:cs="Calibri"/>
          <w:szCs w:val="22"/>
          <w:lang w:val="en-AU"/>
        </w:rPr>
        <w:t xml:space="preserve"> </w:t>
      </w:r>
      <w:r w:rsidRPr="009E6649">
        <w:rPr>
          <w:rFonts w:cs="Calibri"/>
          <w:szCs w:val="22"/>
          <w:lang w:val="en-AU"/>
        </w:rPr>
        <w:t>person</w:t>
      </w:r>
      <w:r w:rsidR="007A3518">
        <w:rPr>
          <w:rFonts w:cs="Calibri"/>
          <w:szCs w:val="22"/>
          <w:lang w:val="en-AU"/>
        </w:rPr>
        <w:t xml:space="preserve"> </w:t>
      </w:r>
      <w:r w:rsidRPr="009E6649">
        <w:rPr>
          <w:rFonts w:cs="Calibri"/>
          <w:szCs w:val="22"/>
          <w:lang w:val="en-AU"/>
        </w:rPr>
        <w:t>coming</w:t>
      </w:r>
      <w:r w:rsidR="007A3518">
        <w:rPr>
          <w:rFonts w:cs="Calibri"/>
          <w:szCs w:val="22"/>
          <w:lang w:val="en-AU"/>
        </w:rPr>
        <w:t xml:space="preserve"> </w:t>
      </w:r>
      <w:r w:rsidRPr="009E6649">
        <w:rPr>
          <w:rFonts w:cs="Calibri"/>
          <w:szCs w:val="22"/>
          <w:lang w:val="en-AU"/>
        </w:rPr>
        <w:t>into</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world.</w:t>
      </w:r>
      <w:r w:rsidR="007A3518">
        <w:rPr>
          <w:rFonts w:cs="Calibri"/>
          <w:szCs w:val="22"/>
          <w:lang w:val="en-AU"/>
        </w:rPr>
        <w:t xml:space="preserve"> </w:t>
      </w:r>
    </w:p>
    <w:p w14:paraId="7586126D" w14:textId="05FF51F2" w:rsidR="009E6649" w:rsidRPr="009E6649" w:rsidRDefault="009E6649" w:rsidP="009E6649">
      <w:pPr>
        <w:rPr>
          <w:rFonts w:cs="Calibri"/>
          <w:szCs w:val="22"/>
          <w:lang w:val="en-AU"/>
        </w:rPr>
      </w:pPr>
      <w:r w:rsidRPr="009E6649">
        <w:rPr>
          <w:rFonts w:cs="Calibri"/>
          <w:szCs w:val="22"/>
          <w:lang w:val="en-AU"/>
        </w:rPr>
        <w:t>10.</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was</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age,</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age</w:t>
      </w:r>
      <w:r w:rsidR="007A3518">
        <w:rPr>
          <w:rFonts w:cs="Calibri"/>
          <w:szCs w:val="22"/>
          <w:lang w:val="en-AU"/>
        </w:rPr>
        <w:t xml:space="preserve"> </w:t>
      </w:r>
      <w:r w:rsidRPr="009E6649">
        <w:rPr>
          <w:rFonts w:cs="Calibri"/>
          <w:szCs w:val="22"/>
          <w:lang w:val="en-AU"/>
        </w:rPr>
        <w:t>came</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be</w:t>
      </w:r>
      <w:r w:rsidR="007A3518">
        <w:rPr>
          <w:rFonts w:cs="Calibri"/>
          <w:szCs w:val="22"/>
          <w:lang w:val="en-AU"/>
        </w:rPr>
        <w:t xml:space="preserve"> </w:t>
      </w:r>
      <w:r w:rsidRPr="009E6649">
        <w:rPr>
          <w:rFonts w:cs="Calibri"/>
          <w:szCs w:val="22"/>
          <w:lang w:val="en-AU"/>
        </w:rPr>
        <w:t>through</w:t>
      </w:r>
      <w:r w:rsidR="007A3518">
        <w:rPr>
          <w:rFonts w:cs="Calibri"/>
          <w:szCs w:val="22"/>
          <w:lang w:val="en-AU"/>
        </w:rPr>
        <w:t xml:space="preserve"> </w:t>
      </w:r>
      <w:r w:rsidRPr="009E6649">
        <w:rPr>
          <w:rFonts w:cs="Calibri"/>
          <w:szCs w:val="22"/>
          <w:lang w:val="en-AU"/>
        </w:rPr>
        <w:t>him,</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age</w:t>
      </w:r>
      <w:r w:rsidR="007A3518">
        <w:rPr>
          <w:rFonts w:cs="Calibri"/>
          <w:szCs w:val="22"/>
          <w:lang w:val="en-AU"/>
        </w:rPr>
        <w:t xml:space="preserve"> </w:t>
      </w:r>
      <w:r w:rsidRPr="009E6649">
        <w:rPr>
          <w:rFonts w:cs="Calibri"/>
          <w:szCs w:val="22"/>
          <w:lang w:val="en-AU"/>
        </w:rPr>
        <w:t>did</w:t>
      </w:r>
      <w:r w:rsidR="007A3518">
        <w:rPr>
          <w:rFonts w:cs="Calibri"/>
          <w:szCs w:val="22"/>
          <w:lang w:val="en-AU"/>
        </w:rPr>
        <w:t xml:space="preserve"> </w:t>
      </w:r>
      <w:r w:rsidRPr="009E6649">
        <w:rPr>
          <w:rFonts w:cs="Calibri"/>
          <w:szCs w:val="22"/>
          <w:lang w:val="en-AU"/>
        </w:rPr>
        <w:t>not</w:t>
      </w:r>
      <w:r w:rsidR="007A3518">
        <w:rPr>
          <w:rFonts w:cs="Calibri"/>
          <w:szCs w:val="22"/>
          <w:lang w:val="en-AU"/>
        </w:rPr>
        <w:t xml:space="preserve"> </w:t>
      </w:r>
      <w:r w:rsidRPr="009E6649">
        <w:rPr>
          <w:rFonts w:cs="Calibri"/>
          <w:szCs w:val="22"/>
          <w:lang w:val="en-AU"/>
        </w:rPr>
        <w:t>know</w:t>
      </w:r>
      <w:r w:rsidR="007A3518">
        <w:rPr>
          <w:rFonts w:cs="Calibri"/>
          <w:szCs w:val="22"/>
          <w:lang w:val="en-AU"/>
        </w:rPr>
        <w:t xml:space="preserve"> </w:t>
      </w:r>
      <w:r w:rsidRPr="009E6649">
        <w:rPr>
          <w:rFonts w:cs="Calibri"/>
          <w:szCs w:val="22"/>
          <w:lang w:val="en-AU"/>
        </w:rPr>
        <w:t>him.</w:t>
      </w:r>
      <w:r w:rsidR="007A3518">
        <w:rPr>
          <w:rFonts w:cs="Calibri"/>
          <w:szCs w:val="22"/>
          <w:lang w:val="en-AU"/>
        </w:rPr>
        <w:t xml:space="preserve"> </w:t>
      </w:r>
    </w:p>
    <w:p w14:paraId="337DDA8E" w14:textId="66E49380" w:rsidR="009E6649" w:rsidRPr="009E6649" w:rsidRDefault="009E6649" w:rsidP="009E6649">
      <w:pPr>
        <w:rPr>
          <w:rFonts w:cs="Calibri"/>
          <w:szCs w:val="22"/>
          <w:lang w:val="en-AU"/>
        </w:rPr>
      </w:pPr>
      <w:r w:rsidRPr="009E6649">
        <w:rPr>
          <w:rFonts w:cs="Calibri"/>
          <w:szCs w:val="22"/>
          <w:lang w:val="en-AU"/>
        </w:rPr>
        <w:t>11.</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came</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his</w:t>
      </w:r>
      <w:r w:rsidR="007A3518">
        <w:rPr>
          <w:rFonts w:cs="Calibri"/>
          <w:szCs w:val="22"/>
          <w:lang w:val="en-AU"/>
        </w:rPr>
        <w:t xml:space="preserve"> </w:t>
      </w:r>
      <w:r w:rsidRPr="009E6649">
        <w:rPr>
          <w:rFonts w:cs="Calibri"/>
          <w:szCs w:val="22"/>
          <w:lang w:val="en-AU"/>
        </w:rPr>
        <w:t>own</w:t>
      </w:r>
      <w:r w:rsidR="007A3518">
        <w:rPr>
          <w:rFonts w:cs="Calibri"/>
          <w:szCs w:val="22"/>
          <w:lang w:val="en-AU"/>
        </w:rPr>
        <w:t xml:space="preserve"> </w:t>
      </w:r>
      <w:r w:rsidRPr="009E6649">
        <w:rPr>
          <w:rFonts w:cs="Calibri"/>
          <w:szCs w:val="22"/>
          <w:lang w:val="en-AU"/>
        </w:rPr>
        <w:t>[inheritance</w:t>
      </w:r>
      <w:r w:rsidR="007A3518">
        <w:rPr>
          <w:rFonts w:cs="Calibri"/>
          <w:szCs w:val="22"/>
          <w:lang w:val="en-AU"/>
        </w:rPr>
        <w:t xml:space="preserve"> </w:t>
      </w:r>
      <w:r w:rsidRPr="009E6649">
        <w:rPr>
          <w:rFonts w:cs="Calibri"/>
          <w:szCs w:val="22"/>
          <w:lang w:val="en-AU"/>
        </w:rPr>
        <w:t>–</w:t>
      </w:r>
      <w:r w:rsidR="007A3518">
        <w:rPr>
          <w:rFonts w:cs="Calibri"/>
          <w:szCs w:val="22"/>
          <w:lang w:val="en-AU"/>
        </w:rPr>
        <w:t xml:space="preserve"> </w:t>
      </w:r>
      <w:r w:rsidRPr="009E6649">
        <w:rPr>
          <w:rFonts w:cs="Calibri"/>
          <w:szCs w:val="22"/>
          <w:lang w:val="en-AU"/>
        </w:rPr>
        <w:t>Ps.</w:t>
      </w:r>
      <w:r w:rsidR="007A3518">
        <w:rPr>
          <w:rFonts w:cs="Calibri"/>
          <w:szCs w:val="22"/>
          <w:lang w:val="en-AU"/>
        </w:rPr>
        <w:t xml:space="preserve"> </w:t>
      </w:r>
      <w:r w:rsidRPr="009E6649">
        <w:rPr>
          <w:rFonts w:cs="Calibri"/>
          <w:szCs w:val="22"/>
          <w:lang w:val="en-AU"/>
        </w:rPr>
        <w:t>2:8],</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his</w:t>
      </w:r>
      <w:r w:rsidR="007A3518">
        <w:rPr>
          <w:rFonts w:cs="Calibri"/>
          <w:szCs w:val="22"/>
          <w:lang w:val="en-AU"/>
        </w:rPr>
        <w:t xml:space="preserve"> </w:t>
      </w:r>
      <w:r w:rsidRPr="009E6649">
        <w:rPr>
          <w:rFonts w:cs="Calibri"/>
          <w:szCs w:val="22"/>
          <w:lang w:val="en-AU"/>
        </w:rPr>
        <w:t>own</w:t>
      </w:r>
      <w:r w:rsidR="007A3518">
        <w:rPr>
          <w:rFonts w:cs="Calibri"/>
          <w:szCs w:val="22"/>
          <w:lang w:val="en-AU"/>
        </w:rPr>
        <w:t xml:space="preserve"> </w:t>
      </w:r>
      <w:r w:rsidRPr="009E6649">
        <w:rPr>
          <w:rFonts w:cs="Calibri"/>
          <w:szCs w:val="22"/>
          <w:lang w:val="en-AU"/>
        </w:rPr>
        <w:t>[inheritance</w:t>
      </w:r>
      <w:r w:rsidR="007A3518">
        <w:rPr>
          <w:rFonts w:cs="Calibri"/>
          <w:szCs w:val="22"/>
          <w:lang w:val="en-AU"/>
        </w:rPr>
        <w:t xml:space="preserve"> </w:t>
      </w:r>
      <w:r w:rsidRPr="009E6649">
        <w:rPr>
          <w:rFonts w:cs="Calibri"/>
          <w:szCs w:val="22"/>
          <w:lang w:val="en-AU"/>
        </w:rPr>
        <w:t>–</w:t>
      </w:r>
      <w:r w:rsidR="007A3518">
        <w:rPr>
          <w:rFonts w:cs="Calibri"/>
          <w:szCs w:val="22"/>
          <w:lang w:val="en-AU"/>
        </w:rPr>
        <w:t xml:space="preserve"> </w:t>
      </w:r>
      <w:r w:rsidRPr="009E6649">
        <w:rPr>
          <w:rFonts w:cs="Calibri"/>
          <w:szCs w:val="22"/>
          <w:lang w:val="en-AU"/>
        </w:rPr>
        <w:t>Ps.</w:t>
      </w:r>
      <w:r w:rsidR="007A3518">
        <w:rPr>
          <w:rFonts w:cs="Calibri"/>
          <w:szCs w:val="22"/>
          <w:lang w:val="en-AU"/>
        </w:rPr>
        <w:t xml:space="preserve"> </w:t>
      </w:r>
      <w:r w:rsidRPr="009E6649">
        <w:rPr>
          <w:rFonts w:cs="Calibri"/>
          <w:szCs w:val="22"/>
          <w:lang w:val="en-AU"/>
        </w:rPr>
        <w:t>2:8]</w:t>
      </w:r>
      <w:r w:rsidR="007A3518">
        <w:rPr>
          <w:rFonts w:cs="Calibri"/>
          <w:szCs w:val="22"/>
          <w:lang w:val="en-AU"/>
        </w:rPr>
        <w:t xml:space="preserve"> </w:t>
      </w:r>
      <w:r w:rsidRPr="009E6649">
        <w:rPr>
          <w:rFonts w:cs="Calibri"/>
          <w:szCs w:val="22"/>
          <w:lang w:val="en-AU"/>
        </w:rPr>
        <w:t>did</w:t>
      </w:r>
      <w:r w:rsidR="007A3518">
        <w:rPr>
          <w:rFonts w:cs="Calibri"/>
          <w:szCs w:val="22"/>
          <w:lang w:val="en-AU"/>
        </w:rPr>
        <w:t xml:space="preserve"> </w:t>
      </w:r>
      <w:r w:rsidRPr="009E6649">
        <w:rPr>
          <w:rFonts w:cs="Calibri"/>
          <w:szCs w:val="22"/>
          <w:lang w:val="en-AU"/>
        </w:rPr>
        <w:t>not</w:t>
      </w:r>
      <w:r w:rsidR="007A3518">
        <w:rPr>
          <w:rFonts w:cs="Calibri"/>
          <w:szCs w:val="22"/>
          <w:lang w:val="en-AU"/>
        </w:rPr>
        <w:t xml:space="preserve"> </w:t>
      </w:r>
      <w:r w:rsidRPr="009E6649">
        <w:rPr>
          <w:rFonts w:cs="Calibri"/>
          <w:szCs w:val="22"/>
          <w:lang w:val="en-AU"/>
        </w:rPr>
        <w:t>receive</w:t>
      </w:r>
      <w:r w:rsidR="007A3518">
        <w:rPr>
          <w:rFonts w:cs="Calibri"/>
          <w:szCs w:val="22"/>
          <w:lang w:val="en-AU"/>
        </w:rPr>
        <w:t xml:space="preserve"> </w:t>
      </w:r>
      <w:r w:rsidRPr="009E6649">
        <w:rPr>
          <w:rFonts w:cs="Calibri"/>
          <w:szCs w:val="22"/>
          <w:lang w:val="en-AU"/>
        </w:rPr>
        <w:t>him.</w:t>
      </w:r>
      <w:r w:rsidR="007A3518">
        <w:rPr>
          <w:rFonts w:cs="Calibri"/>
          <w:szCs w:val="22"/>
          <w:lang w:val="en-AU"/>
        </w:rPr>
        <w:t xml:space="preserve"> </w:t>
      </w:r>
    </w:p>
    <w:p w14:paraId="7E365645" w14:textId="5D3D11F6" w:rsidR="009E6649" w:rsidRPr="009E6649" w:rsidRDefault="009E6649" w:rsidP="009E6649">
      <w:pPr>
        <w:rPr>
          <w:rFonts w:cs="Calibri"/>
          <w:szCs w:val="22"/>
          <w:lang w:val="en-AU"/>
        </w:rPr>
      </w:pPr>
      <w:r w:rsidRPr="009E6649">
        <w:rPr>
          <w:rFonts w:cs="Calibri"/>
          <w:szCs w:val="22"/>
          <w:lang w:val="en-AU"/>
        </w:rPr>
        <w:t>12.</w:t>
      </w:r>
      <w:r w:rsidR="007A3518">
        <w:rPr>
          <w:rFonts w:cs="Calibri"/>
          <w:szCs w:val="22"/>
          <w:lang w:val="en-AU"/>
        </w:rPr>
        <w:t xml:space="preserve"> </w:t>
      </w:r>
      <w:r w:rsidRPr="009E6649">
        <w:rPr>
          <w:rFonts w:cs="Calibri"/>
          <w:szCs w:val="22"/>
          <w:lang w:val="en-AU"/>
        </w:rPr>
        <w:t>But</w:t>
      </w:r>
      <w:r w:rsidR="007A3518">
        <w:rPr>
          <w:rFonts w:cs="Calibri"/>
          <w:szCs w:val="22"/>
          <w:lang w:val="en-AU"/>
        </w:rPr>
        <w:t xml:space="preserve"> </w:t>
      </w:r>
      <w:r w:rsidRPr="009E6649">
        <w:rPr>
          <w:rFonts w:cs="Calibri"/>
          <w:szCs w:val="22"/>
          <w:lang w:val="en-AU"/>
        </w:rPr>
        <w:t>as</w:t>
      </w:r>
      <w:r w:rsidR="007A3518">
        <w:rPr>
          <w:rFonts w:cs="Calibri"/>
          <w:szCs w:val="22"/>
          <w:lang w:val="en-AU"/>
        </w:rPr>
        <w:t xml:space="preserve"> </w:t>
      </w:r>
      <w:r w:rsidRPr="009E6649">
        <w:rPr>
          <w:rFonts w:cs="Calibri"/>
          <w:szCs w:val="22"/>
          <w:lang w:val="en-AU"/>
        </w:rPr>
        <w:t>many</w:t>
      </w:r>
      <w:r w:rsidR="007A3518">
        <w:rPr>
          <w:rFonts w:cs="Calibri"/>
          <w:szCs w:val="22"/>
          <w:lang w:val="en-AU"/>
        </w:rPr>
        <w:t xml:space="preserve"> </w:t>
      </w:r>
      <w:r w:rsidRPr="009E6649">
        <w:rPr>
          <w:rFonts w:cs="Calibri"/>
          <w:szCs w:val="22"/>
          <w:lang w:val="en-AU"/>
        </w:rPr>
        <w:t>as</w:t>
      </w:r>
      <w:r w:rsidR="007A3518">
        <w:rPr>
          <w:rFonts w:cs="Calibri"/>
          <w:szCs w:val="22"/>
          <w:lang w:val="en-AU"/>
        </w:rPr>
        <w:t xml:space="preserve"> </w:t>
      </w:r>
      <w:r w:rsidRPr="009E6649">
        <w:rPr>
          <w:rFonts w:cs="Calibri"/>
          <w:szCs w:val="22"/>
          <w:lang w:val="en-AU"/>
        </w:rPr>
        <w:t>receive</w:t>
      </w:r>
      <w:r w:rsidR="007A3518">
        <w:rPr>
          <w:rFonts w:cs="Calibri"/>
          <w:szCs w:val="22"/>
          <w:lang w:val="en-AU"/>
        </w:rPr>
        <w:t xml:space="preserve"> </w:t>
      </w:r>
      <w:r w:rsidRPr="009E6649">
        <w:rPr>
          <w:rFonts w:cs="Calibri"/>
          <w:szCs w:val="22"/>
          <w:lang w:val="en-AU"/>
        </w:rPr>
        <w:t>him,</w:t>
      </w:r>
      <w:r w:rsidR="007A3518">
        <w:rPr>
          <w:rFonts w:cs="Calibri"/>
          <w:szCs w:val="22"/>
          <w:lang w:val="en-AU"/>
        </w:rPr>
        <w:t xml:space="preserve"> </w:t>
      </w:r>
      <w:r w:rsidRPr="009E6649">
        <w:rPr>
          <w:rFonts w:cs="Calibri"/>
          <w:szCs w:val="22"/>
          <w:lang w:val="en-AU"/>
        </w:rPr>
        <w:t>he</w:t>
      </w:r>
      <w:r w:rsidR="007A3518">
        <w:rPr>
          <w:rFonts w:cs="Calibri"/>
          <w:szCs w:val="22"/>
          <w:lang w:val="en-AU"/>
        </w:rPr>
        <w:t xml:space="preserve"> </w:t>
      </w:r>
      <w:r w:rsidRPr="009E6649">
        <w:rPr>
          <w:rFonts w:cs="Calibri"/>
          <w:szCs w:val="22"/>
          <w:lang w:val="en-AU"/>
        </w:rPr>
        <w:t>gives</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them</w:t>
      </w:r>
      <w:r w:rsidR="007A3518">
        <w:rPr>
          <w:rFonts w:cs="Calibri"/>
          <w:szCs w:val="22"/>
          <w:lang w:val="en-AU"/>
        </w:rPr>
        <w:t xml:space="preserve"> </w:t>
      </w:r>
      <w:r w:rsidRPr="009E6649">
        <w:rPr>
          <w:rFonts w:cs="Calibri"/>
          <w:szCs w:val="22"/>
          <w:lang w:val="en-AU"/>
        </w:rPr>
        <w:t>authority/power</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become</w:t>
      </w:r>
      <w:r w:rsidR="007A3518">
        <w:rPr>
          <w:rFonts w:cs="Calibri"/>
          <w:szCs w:val="22"/>
          <w:lang w:val="en-AU"/>
        </w:rPr>
        <w:t xml:space="preserve"> </w:t>
      </w:r>
      <w:proofErr w:type="spellStart"/>
      <w:r w:rsidRPr="009E6649">
        <w:rPr>
          <w:rFonts w:cs="Calibri"/>
          <w:szCs w:val="22"/>
          <w:lang w:val="en-AU"/>
        </w:rPr>
        <w:t>B’ne</w:t>
      </w:r>
      <w:proofErr w:type="spellEnd"/>
      <w:r w:rsidR="007A3518">
        <w:rPr>
          <w:rFonts w:cs="Calibri"/>
          <w:szCs w:val="22"/>
          <w:lang w:val="en-AU"/>
        </w:rPr>
        <w:t xml:space="preserve"> </w:t>
      </w:r>
      <w:r w:rsidRPr="009E6649">
        <w:rPr>
          <w:rFonts w:cs="Calibri"/>
          <w:szCs w:val="22"/>
          <w:lang w:val="en-AU"/>
        </w:rPr>
        <w:t>Elohim</w:t>
      </w:r>
      <w:r w:rsidR="007A3518">
        <w:rPr>
          <w:rFonts w:cs="Calibri"/>
          <w:szCs w:val="22"/>
          <w:lang w:val="en-AU"/>
        </w:rPr>
        <w:t xml:space="preserve"> </w:t>
      </w:r>
      <w:r w:rsidRPr="009E6649">
        <w:rPr>
          <w:rFonts w:cs="Calibri"/>
          <w:szCs w:val="22"/>
          <w:lang w:val="en-AU"/>
        </w:rPr>
        <w:t>[i.e.</w:t>
      </w:r>
      <w:r w:rsidR="007A3518">
        <w:rPr>
          <w:rFonts w:cs="Calibri"/>
          <w:szCs w:val="22"/>
          <w:lang w:val="en-AU"/>
        </w:rPr>
        <w:t xml:space="preserve"> </w:t>
      </w:r>
      <w:r w:rsidRPr="009E6649">
        <w:rPr>
          <w:rFonts w:cs="Calibri"/>
          <w:szCs w:val="22"/>
          <w:lang w:val="en-AU"/>
        </w:rPr>
        <w:t>Torah</w:t>
      </w:r>
      <w:r w:rsidR="007A3518">
        <w:rPr>
          <w:rFonts w:cs="Calibri"/>
          <w:szCs w:val="22"/>
          <w:lang w:val="en-AU"/>
        </w:rPr>
        <w:t xml:space="preserve"> </w:t>
      </w:r>
      <w:r w:rsidRPr="009E6649">
        <w:rPr>
          <w:rFonts w:cs="Calibri"/>
          <w:szCs w:val="22"/>
          <w:lang w:val="en-AU"/>
        </w:rPr>
        <w:t>Judges]</w:t>
      </w:r>
      <w:r w:rsidR="007A3518">
        <w:rPr>
          <w:rFonts w:cs="Calibri"/>
          <w:szCs w:val="22"/>
          <w:lang w:val="en-AU"/>
        </w:rPr>
        <w:t xml:space="preserve"> </w:t>
      </w:r>
      <w:r w:rsidRPr="009E6649">
        <w:rPr>
          <w:rFonts w:cs="Calibri"/>
          <w:szCs w:val="22"/>
          <w:lang w:val="en-AU"/>
        </w:rPr>
        <w:t>-</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ones</w:t>
      </w:r>
      <w:r w:rsidR="007A3518">
        <w:rPr>
          <w:rFonts w:cs="Calibri"/>
          <w:szCs w:val="22"/>
          <w:lang w:val="en-AU"/>
        </w:rPr>
        <w:t xml:space="preserve"> </w:t>
      </w:r>
      <w:r w:rsidRPr="009E6649">
        <w:rPr>
          <w:rFonts w:cs="Calibri"/>
          <w:szCs w:val="22"/>
          <w:lang w:val="en-AU"/>
        </w:rPr>
        <w:t>being</w:t>
      </w:r>
      <w:r w:rsidR="007A3518">
        <w:rPr>
          <w:rFonts w:cs="Calibri"/>
          <w:szCs w:val="22"/>
          <w:lang w:val="en-AU"/>
        </w:rPr>
        <w:t xml:space="preserve"> </w:t>
      </w:r>
      <w:r w:rsidRPr="009E6649">
        <w:rPr>
          <w:rFonts w:cs="Calibri"/>
          <w:szCs w:val="22"/>
          <w:lang w:val="en-AU"/>
        </w:rPr>
        <w:t>faithfully</w:t>
      </w:r>
      <w:r w:rsidR="007A3518">
        <w:rPr>
          <w:rFonts w:cs="Calibri"/>
          <w:szCs w:val="22"/>
          <w:lang w:val="en-AU"/>
        </w:rPr>
        <w:t xml:space="preserve"> </w:t>
      </w:r>
      <w:r w:rsidRPr="009E6649">
        <w:rPr>
          <w:rFonts w:cs="Calibri"/>
          <w:szCs w:val="22"/>
          <w:lang w:val="en-AU"/>
        </w:rPr>
        <w:t>obedient</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Torah]</w:t>
      </w:r>
      <w:r w:rsidR="007A3518">
        <w:rPr>
          <w:rFonts w:cs="Calibri"/>
          <w:szCs w:val="22"/>
          <w:lang w:val="en-AU"/>
        </w:rPr>
        <w:t xml:space="preserve"> </w:t>
      </w:r>
      <w:r w:rsidRPr="009E6649">
        <w:rPr>
          <w:rFonts w:cs="Calibri"/>
          <w:szCs w:val="22"/>
          <w:lang w:val="en-AU"/>
        </w:rPr>
        <w:t>though</w:t>
      </w:r>
      <w:r w:rsidR="007A3518">
        <w:rPr>
          <w:rFonts w:cs="Calibri"/>
          <w:szCs w:val="22"/>
          <w:lang w:val="en-AU"/>
        </w:rPr>
        <w:t xml:space="preserve"> </w:t>
      </w:r>
      <w:r w:rsidRPr="009E6649">
        <w:rPr>
          <w:rFonts w:cs="Calibri"/>
          <w:szCs w:val="22"/>
          <w:lang w:val="en-AU"/>
        </w:rPr>
        <w:t>his</w:t>
      </w:r>
      <w:r w:rsidR="007A3518">
        <w:rPr>
          <w:rFonts w:cs="Calibri"/>
          <w:szCs w:val="22"/>
          <w:lang w:val="en-AU"/>
        </w:rPr>
        <w:t xml:space="preserve"> </w:t>
      </w:r>
      <w:r w:rsidRPr="009E6649">
        <w:rPr>
          <w:rFonts w:cs="Calibri"/>
          <w:szCs w:val="22"/>
          <w:lang w:val="en-AU"/>
        </w:rPr>
        <w:t>name</w:t>
      </w:r>
      <w:r w:rsidR="007A3518">
        <w:rPr>
          <w:rFonts w:cs="Calibri"/>
          <w:szCs w:val="22"/>
          <w:lang w:val="en-AU"/>
        </w:rPr>
        <w:t xml:space="preserve"> </w:t>
      </w:r>
      <w:r w:rsidRPr="009E6649">
        <w:rPr>
          <w:rFonts w:cs="Calibri"/>
          <w:szCs w:val="22"/>
          <w:lang w:val="en-AU"/>
        </w:rPr>
        <w:t>(authority),</w:t>
      </w:r>
      <w:r w:rsidR="007A3518">
        <w:rPr>
          <w:rFonts w:cs="Calibri"/>
          <w:szCs w:val="22"/>
          <w:lang w:val="en-AU"/>
        </w:rPr>
        <w:t xml:space="preserve">  </w:t>
      </w:r>
    </w:p>
    <w:p w14:paraId="0598895C" w14:textId="0B5A9739" w:rsidR="009E6649" w:rsidRPr="009E6649" w:rsidRDefault="009E6649" w:rsidP="009E6649">
      <w:pPr>
        <w:rPr>
          <w:rFonts w:cs="Calibri"/>
          <w:szCs w:val="22"/>
          <w:lang w:val="en-AU"/>
        </w:rPr>
      </w:pPr>
      <w:r w:rsidRPr="009E6649">
        <w:rPr>
          <w:rFonts w:cs="Calibri"/>
          <w:szCs w:val="22"/>
          <w:lang w:val="en-AU"/>
        </w:rPr>
        <w:t>13.</w:t>
      </w:r>
      <w:r w:rsidR="007A3518">
        <w:rPr>
          <w:rFonts w:cs="Calibri"/>
          <w:szCs w:val="22"/>
          <w:lang w:val="en-AU"/>
        </w:rPr>
        <w:t xml:space="preserve"> </w:t>
      </w:r>
      <w:r w:rsidRPr="009E6649">
        <w:rPr>
          <w:rFonts w:cs="Calibri"/>
          <w:szCs w:val="22"/>
          <w:lang w:val="en-AU"/>
        </w:rPr>
        <w:t>who</w:t>
      </w:r>
      <w:r w:rsidR="007A3518">
        <w:rPr>
          <w:rFonts w:cs="Calibri"/>
          <w:szCs w:val="22"/>
          <w:lang w:val="en-AU"/>
        </w:rPr>
        <w:t xml:space="preserve"> </w:t>
      </w:r>
      <w:r w:rsidRPr="009E6649">
        <w:rPr>
          <w:rFonts w:cs="Calibri"/>
          <w:szCs w:val="22"/>
          <w:lang w:val="en-AU"/>
        </w:rPr>
        <w:t>were</w:t>
      </w:r>
      <w:r w:rsidR="007A3518">
        <w:rPr>
          <w:rFonts w:cs="Calibri"/>
          <w:szCs w:val="22"/>
          <w:lang w:val="en-AU"/>
        </w:rPr>
        <w:t xml:space="preserve"> </w:t>
      </w:r>
      <w:r w:rsidRPr="009E6649">
        <w:rPr>
          <w:rFonts w:cs="Calibri"/>
          <w:szCs w:val="22"/>
          <w:lang w:val="en-AU"/>
        </w:rPr>
        <w:t>begotten,</w:t>
      </w:r>
      <w:r w:rsidR="007A3518">
        <w:rPr>
          <w:rFonts w:cs="Calibri"/>
          <w:szCs w:val="22"/>
          <w:lang w:val="en-AU"/>
        </w:rPr>
        <w:t xml:space="preserve"> </w:t>
      </w:r>
      <w:r w:rsidRPr="009E6649">
        <w:rPr>
          <w:rFonts w:cs="Calibri"/>
          <w:szCs w:val="22"/>
          <w:lang w:val="en-AU"/>
        </w:rPr>
        <w:t>not</w:t>
      </w:r>
      <w:r w:rsidR="007A3518">
        <w:rPr>
          <w:rFonts w:cs="Calibri"/>
          <w:szCs w:val="22"/>
          <w:lang w:val="en-AU"/>
        </w:rPr>
        <w:t xml:space="preserve"> </w:t>
      </w:r>
      <w:r w:rsidRPr="009E6649">
        <w:rPr>
          <w:rFonts w:cs="Calibri"/>
          <w:szCs w:val="22"/>
          <w:lang w:val="en-AU"/>
        </w:rPr>
        <w:t>from</w:t>
      </w:r>
      <w:r w:rsidR="007A3518">
        <w:rPr>
          <w:rFonts w:cs="Calibri"/>
          <w:szCs w:val="22"/>
          <w:lang w:val="en-AU"/>
        </w:rPr>
        <w:t xml:space="preserve"> </w:t>
      </w:r>
      <w:r w:rsidRPr="009E6649">
        <w:rPr>
          <w:rFonts w:cs="Calibri"/>
          <w:szCs w:val="22"/>
          <w:lang w:val="en-AU"/>
        </w:rPr>
        <w:t>[or,</w:t>
      </w:r>
      <w:r w:rsidR="007A3518">
        <w:rPr>
          <w:rFonts w:cs="Calibri"/>
          <w:szCs w:val="22"/>
          <w:lang w:val="en-AU"/>
        </w:rPr>
        <w:t xml:space="preserve"> </w:t>
      </w:r>
      <w:r w:rsidRPr="009E6649">
        <w:rPr>
          <w:rFonts w:cs="Calibri"/>
          <w:szCs w:val="22"/>
          <w:lang w:val="en-AU"/>
        </w:rPr>
        <w:t>by]</w:t>
      </w:r>
      <w:r w:rsidR="007A3518">
        <w:rPr>
          <w:rFonts w:cs="Calibri"/>
          <w:szCs w:val="22"/>
          <w:lang w:val="en-AU"/>
        </w:rPr>
        <w:t xml:space="preserve"> </w:t>
      </w:r>
      <w:r w:rsidRPr="009E6649">
        <w:rPr>
          <w:rFonts w:cs="Calibri"/>
          <w:szCs w:val="22"/>
          <w:lang w:val="en-AU"/>
        </w:rPr>
        <w:t>blood,</w:t>
      </w:r>
      <w:r w:rsidR="007A3518">
        <w:rPr>
          <w:rFonts w:cs="Calibri"/>
          <w:szCs w:val="22"/>
          <w:lang w:val="en-AU"/>
        </w:rPr>
        <w:t xml:space="preserve"> </w:t>
      </w:r>
      <w:r w:rsidRPr="009E6649">
        <w:rPr>
          <w:rFonts w:cs="Calibri"/>
          <w:szCs w:val="22"/>
          <w:lang w:val="en-AU"/>
        </w:rPr>
        <w:t>nor</w:t>
      </w:r>
      <w:r w:rsidR="007A3518">
        <w:rPr>
          <w:rFonts w:cs="Calibri"/>
          <w:szCs w:val="22"/>
          <w:lang w:val="en-AU"/>
        </w:rPr>
        <w:t xml:space="preserve"> </w:t>
      </w:r>
      <w:r w:rsidRPr="009E6649">
        <w:rPr>
          <w:rFonts w:cs="Calibri"/>
          <w:szCs w:val="22"/>
          <w:lang w:val="en-AU"/>
        </w:rPr>
        <w:t>from</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will</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flesh,</w:t>
      </w:r>
      <w:r w:rsidR="007A3518">
        <w:rPr>
          <w:rFonts w:cs="Calibri"/>
          <w:szCs w:val="22"/>
          <w:lang w:val="en-AU"/>
        </w:rPr>
        <w:t xml:space="preserve"> </w:t>
      </w:r>
      <w:r w:rsidRPr="009E6649">
        <w:rPr>
          <w:rFonts w:cs="Calibri"/>
          <w:szCs w:val="22"/>
          <w:lang w:val="en-AU"/>
        </w:rPr>
        <w:t>nor</w:t>
      </w:r>
      <w:r w:rsidR="007A3518">
        <w:rPr>
          <w:rFonts w:cs="Calibri"/>
          <w:szCs w:val="22"/>
          <w:lang w:val="en-AU"/>
        </w:rPr>
        <w:t xml:space="preserve"> </w:t>
      </w:r>
      <w:r w:rsidRPr="009E6649">
        <w:rPr>
          <w:rFonts w:cs="Calibri"/>
          <w:szCs w:val="22"/>
          <w:lang w:val="en-AU"/>
        </w:rPr>
        <w:t>from</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will</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man,</w:t>
      </w:r>
      <w:r w:rsidR="007A3518">
        <w:rPr>
          <w:rFonts w:cs="Calibri"/>
          <w:szCs w:val="22"/>
          <w:lang w:val="en-AU"/>
        </w:rPr>
        <w:t xml:space="preserve"> </w:t>
      </w:r>
      <w:r w:rsidRPr="009E6649">
        <w:rPr>
          <w:rFonts w:cs="Calibri"/>
          <w:szCs w:val="22"/>
          <w:lang w:val="en-AU"/>
        </w:rPr>
        <w:t>but</w:t>
      </w:r>
      <w:r w:rsidR="007A3518">
        <w:rPr>
          <w:rFonts w:cs="Calibri"/>
          <w:szCs w:val="22"/>
          <w:lang w:val="en-AU"/>
        </w:rPr>
        <w:t xml:space="preserve"> </w:t>
      </w:r>
      <w:r w:rsidRPr="009E6649">
        <w:rPr>
          <w:rFonts w:cs="Calibri"/>
          <w:szCs w:val="22"/>
          <w:lang w:val="en-AU"/>
        </w:rPr>
        <w:t>from</w:t>
      </w:r>
      <w:r w:rsidR="007A3518">
        <w:rPr>
          <w:rFonts w:cs="Calibri"/>
          <w:szCs w:val="22"/>
          <w:lang w:val="en-AU"/>
        </w:rPr>
        <w:t xml:space="preserve"> </w:t>
      </w:r>
      <w:r w:rsidRPr="009E6649">
        <w:rPr>
          <w:rFonts w:cs="Calibri"/>
          <w:szCs w:val="22"/>
          <w:lang w:val="en-AU"/>
        </w:rPr>
        <w:t>God</w:t>
      </w:r>
      <w:r w:rsidR="007A3518">
        <w:rPr>
          <w:rFonts w:cs="Calibri"/>
          <w:szCs w:val="22"/>
          <w:lang w:val="en-AU"/>
        </w:rPr>
        <w:t xml:space="preserve"> </w:t>
      </w:r>
      <w:r w:rsidRPr="009E6649">
        <w:rPr>
          <w:rFonts w:cs="Calibri"/>
          <w:szCs w:val="22"/>
          <w:lang w:val="en-AU"/>
        </w:rPr>
        <w:t>[Ha-Shem].</w:t>
      </w:r>
      <w:r w:rsidR="007A3518">
        <w:rPr>
          <w:rFonts w:cs="Calibri"/>
          <w:szCs w:val="22"/>
          <w:lang w:val="en-AU"/>
        </w:rPr>
        <w:t xml:space="preserve"> </w:t>
      </w:r>
    </w:p>
    <w:p w14:paraId="47DA3E4D" w14:textId="4F5D2C6A" w:rsidR="009E6649" w:rsidRPr="009E6649" w:rsidRDefault="009E6649" w:rsidP="009E6649">
      <w:pPr>
        <w:rPr>
          <w:rFonts w:cs="Calibri"/>
          <w:szCs w:val="22"/>
          <w:lang w:val="en-AU"/>
        </w:rPr>
      </w:pPr>
      <w:r w:rsidRPr="009E6649">
        <w:rPr>
          <w:rFonts w:cs="Calibri"/>
          <w:szCs w:val="22"/>
          <w:lang w:val="en-AU"/>
        </w:rPr>
        <w:lastRenderedPageBreak/>
        <w:t>14.</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Word</w:t>
      </w:r>
      <w:r w:rsidR="007A3518">
        <w:rPr>
          <w:rFonts w:cs="Calibri"/>
          <w:szCs w:val="22"/>
          <w:lang w:val="en-AU"/>
        </w:rPr>
        <w:t xml:space="preserve"> </w:t>
      </w:r>
      <w:r w:rsidRPr="009E6649">
        <w:rPr>
          <w:rFonts w:cs="Calibri"/>
          <w:szCs w:val="22"/>
          <w:lang w:val="en-AU"/>
        </w:rPr>
        <w:t>(Torah)</w:t>
      </w:r>
      <w:r w:rsidR="007A3518">
        <w:rPr>
          <w:rFonts w:cs="Calibri"/>
          <w:szCs w:val="22"/>
          <w:lang w:val="en-AU"/>
        </w:rPr>
        <w:t xml:space="preserve"> </w:t>
      </w:r>
      <w:r w:rsidRPr="009E6649">
        <w:rPr>
          <w:rFonts w:cs="Calibri"/>
          <w:szCs w:val="22"/>
          <w:lang w:val="en-AU"/>
        </w:rPr>
        <w:t>became</w:t>
      </w:r>
      <w:r w:rsidR="007A3518">
        <w:rPr>
          <w:rFonts w:cs="Calibri"/>
          <w:szCs w:val="22"/>
          <w:lang w:val="en-AU"/>
        </w:rPr>
        <w:t xml:space="preserve"> </w:t>
      </w:r>
      <w:r w:rsidRPr="009E6649">
        <w:rPr>
          <w:rFonts w:cs="Calibri"/>
          <w:szCs w:val="22"/>
          <w:lang w:val="en-AU"/>
        </w:rPr>
        <w:t>flesh</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tabernacled</w:t>
      </w:r>
      <w:r w:rsidR="007A3518">
        <w:rPr>
          <w:rFonts w:cs="Calibri"/>
          <w:szCs w:val="22"/>
          <w:lang w:val="en-AU"/>
        </w:rPr>
        <w:t xml:space="preserve"> </w:t>
      </w:r>
      <w:r w:rsidRPr="009E6649">
        <w:rPr>
          <w:rFonts w:cs="Calibri"/>
          <w:szCs w:val="22"/>
          <w:lang w:val="en-AU"/>
        </w:rPr>
        <w:t>among</w:t>
      </w:r>
      <w:r w:rsidR="007A3518">
        <w:rPr>
          <w:rFonts w:cs="Calibri"/>
          <w:szCs w:val="22"/>
          <w:lang w:val="en-AU"/>
        </w:rPr>
        <w:t xml:space="preserve"> </w:t>
      </w:r>
      <w:r w:rsidRPr="009E6649">
        <w:rPr>
          <w:rFonts w:cs="Calibri"/>
          <w:szCs w:val="22"/>
          <w:lang w:val="en-AU"/>
        </w:rPr>
        <w:t>us,</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we</w:t>
      </w:r>
      <w:r w:rsidR="007A3518">
        <w:rPr>
          <w:rFonts w:cs="Calibri"/>
          <w:szCs w:val="22"/>
          <w:lang w:val="en-AU"/>
        </w:rPr>
        <w:t xml:space="preserve"> </w:t>
      </w:r>
      <w:r w:rsidRPr="009E6649">
        <w:rPr>
          <w:rFonts w:cs="Calibri"/>
          <w:szCs w:val="22"/>
          <w:lang w:val="en-AU"/>
        </w:rPr>
        <w:t>beheld</w:t>
      </w:r>
      <w:r w:rsidR="007A3518">
        <w:rPr>
          <w:rFonts w:cs="Calibri"/>
          <w:szCs w:val="22"/>
          <w:lang w:val="en-AU"/>
        </w:rPr>
        <w:t xml:space="preserve"> </w:t>
      </w:r>
      <w:r w:rsidRPr="009E6649">
        <w:rPr>
          <w:rFonts w:cs="Calibri"/>
          <w:szCs w:val="22"/>
          <w:lang w:val="en-AU"/>
        </w:rPr>
        <w:t>his</w:t>
      </w:r>
      <w:r w:rsidR="007A3518">
        <w:rPr>
          <w:rFonts w:cs="Calibri"/>
          <w:szCs w:val="22"/>
          <w:lang w:val="en-AU"/>
        </w:rPr>
        <w:t xml:space="preserve"> </w:t>
      </w:r>
      <w:r w:rsidRPr="009E6649">
        <w:rPr>
          <w:rFonts w:cs="Calibri"/>
          <w:szCs w:val="22"/>
          <w:lang w:val="en-AU"/>
        </w:rPr>
        <w:t>glory,</w:t>
      </w:r>
      <w:r w:rsidR="007A3518">
        <w:rPr>
          <w:rFonts w:cs="Calibri"/>
          <w:szCs w:val="22"/>
          <w:lang w:val="en-AU"/>
        </w:rPr>
        <w:t xml:space="preserve"> </w:t>
      </w:r>
      <w:r w:rsidRPr="009E6649">
        <w:rPr>
          <w:rFonts w:cs="Calibri"/>
          <w:szCs w:val="22"/>
          <w:lang w:val="en-AU"/>
        </w:rPr>
        <w:t>glory</w:t>
      </w:r>
      <w:r w:rsidR="007A3518">
        <w:rPr>
          <w:rFonts w:cs="Calibri"/>
          <w:szCs w:val="22"/>
          <w:lang w:val="en-AU"/>
        </w:rPr>
        <w:t xml:space="preserve"> </w:t>
      </w:r>
      <w:r w:rsidRPr="009E6649">
        <w:rPr>
          <w:rFonts w:cs="Calibri"/>
          <w:szCs w:val="22"/>
          <w:lang w:val="en-AU"/>
        </w:rPr>
        <w:t>as</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an</w:t>
      </w:r>
      <w:r w:rsidR="007A3518">
        <w:rPr>
          <w:rFonts w:cs="Calibri"/>
          <w:szCs w:val="22"/>
          <w:lang w:val="en-AU"/>
        </w:rPr>
        <w:t xml:space="preserve"> </w:t>
      </w:r>
      <w:r w:rsidRPr="009E6649">
        <w:rPr>
          <w:rFonts w:cs="Calibri"/>
          <w:szCs w:val="22"/>
          <w:lang w:val="en-AU"/>
        </w:rPr>
        <w:t>only-begotten</w:t>
      </w:r>
      <w:r w:rsidR="007A3518">
        <w:rPr>
          <w:rFonts w:cs="Calibri"/>
          <w:szCs w:val="22"/>
          <w:lang w:val="en-AU"/>
        </w:rPr>
        <w:t xml:space="preserve"> </w:t>
      </w:r>
      <w:r w:rsidRPr="009E6649">
        <w:rPr>
          <w:rFonts w:cs="Calibri"/>
          <w:szCs w:val="22"/>
          <w:lang w:val="en-AU"/>
        </w:rPr>
        <w:t>[first-born]</w:t>
      </w:r>
      <w:r w:rsidR="007A3518">
        <w:rPr>
          <w:rFonts w:cs="Calibri"/>
          <w:szCs w:val="22"/>
          <w:lang w:val="en-AU"/>
        </w:rPr>
        <w:t xml:space="preserve"> </w:t>
      </w:r>
      <w:r w:rsidRPr="009E6649">
        <w:rPr>
          <w:rFonts w:cs="Calibri"/>
          <w:szCs w:val="22"/>
          <w:lang w:val="en-AU"/>
        </w:rPr>
        <w:t>from</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Father,</w:t>
      </w:r>
      <w:r w:rsidR="007A3518">
        <w:rPr>
          <w:rFonts w:cs="Calibri"/>
          <w:szCs w:val="22"/>
          <w:lang w:val="en-AU"/>
        </w:rPr>
        <w:t xml:space="preserve"> </w:t>
      </w:r>
      <w:r w:rsidRPr="009E6649">
        <w:rPr>
          <w:rFonts w:cs="Calibri"/>
          <w:szCs w:val="22"/>
          <w:lang w:val="en-AU"/>
        </w:rPr>
        <w:t>full</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mercy</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truth.</w:t>
      </w:r>
    </w:p>
    <w:p w14:paraId="1A94EC70" w14:textId="77777777" w:rsidR="009E6649" w:rsidRPr="009E6649" w:rsidRDefault="009E6649" w:rsidP="009E6649">
      <w:pPr>
        <w:rPr>
          <w:rFonts w:ascii="Times New Roman" w:hAnsi="Times New Roman"/>
          <w:sz w:val="16"/>
          <w:szCs w:val="16"/>
          <w:lang w:val="en-AU"/>
        </w:rPr>
      </w:pPr>
    </w:p>
    <w:p w14:paraId="5E3F3DB5" w14:textId="28C7E0F8" w:rsidR="009E6649" w:rsidRPr="009E6649" w:rsidRDefault="009E6649" w:rsidP="009E6649">
      <w:pPr>
        <w:rPr>
          <w:rFonts w:asciiTheme="minorHAnsi" w:hAnsiTheme="minorHAnsi" w:cstheme="minorHAnsi"/>
          <w:b/>
          <w:bCs/>
          <w:sz w:val="24"/>
          <w:lang w:val="en-AU"/>
        </w:rPr>
      </w:pPr>
      <w:r w:rsidRPr="009E6649">
        <w:rPr>
          <w:rFonts w:asciiTheme="minorHAnsi" w:hAnsiTheme="minorHAnsi" w:cstheme="minorHAnsi"/>
          <w:b/>
          <w:bCs/>
          <w:sz w:val="24"/>
          <w:lang w:val="en-AU"/>
        </w:rPr>
        <w:t>Revelation</w:t>
      </w:r>
      <w:r w:rsidR="007A3518">
        <w:rPr>
          <w:rFonts w:asciiTheme="minorHAnsi" w:hAnsiTheme="minorHAnsi" w:cstheme="minorHAnsi"/>
          <w:b/>
          <w:bCs/>
          <w:sz w:val="24"/>
          <w:lang w:val="en-AU"/>
        </w:rPr>
        <w:t xml:space="preserve"> </w:t>
      </w:r>
      <w:r w:rsidRPr="009E6649">
        <w:rPr>
          <w:rFonts w:asciiTheme="minorHAnsi" w:hAnsiTheme="minorHAnsi" w:cstheme="minorHAnsi"/>
          <w:b/>
          <w:bCs/>
          <w:sz w:val="24"/>
          <w:lang w:val="en-AU"/>
        </w:rPr>
        <w:t>2:18-20</w:t>
      </w:r>
    </w:p>
    <w:p w14:paraId="3B2F2B5C" w14:textId="77777777" w:rsidR="009E6649" w:rsidRPr="009E6649" w:rsidRDefault="009E6649" w:rsidP="009E6649">
      <w:pPr>
        <w:rPr>
          <w:rFonts w:ascii="Times New Roman" w:hAnsi="Times New Roman"/>
          <w:sz w:val="16"/>
          <w:szCs w:val="16"/>
          <w:lang w:val="en-AU"/>
        </w:rPr>
      </w:pPr>
    </w:p>
    <w:p w14:paraId="1B9F43C3" w14:textId="1E92B178" w:rsidR="009E6649" w:rsidRPr="009E6649" w:rsidRDefault="009E6649" w:rsidP="009E6649">
      <w:pPr>
        <w:rPr>
          <w:rFonts w:cs="Calibri"/>
          <w:szCs w:val="22"/>
          <w:lang w:val="en-AU"/>
        </w:rPr>
      </w:pPr>
      <w:r w:rsidRPr="009E6649">
        <w:rPr>
          <w:rFonts w:cs="Calibri"/>
          <w:szCs w:val="22"/>
          <w:lang w:val="en-AU"/>
        </w:rPr>
        <w:t>18</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unto</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prophet</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community</w:t>
      </w:r>
      <w:r w:rsidR="007A3518">
        <w:rPr>
          <w:rFonts w:cs="Calibri"/>
          <w:szCs w:val="22"/>
          <w:lang w:val="en-AU"/>
        </w:rPr>
        <w:t xml:space="preserve"> </w:t>
      </w:r>
      <w:r w:rsidRPr="009E6649">
        <w:rPr>
          <w:rFonts w:cs="Calibri"/>
          <w:szCs w:val="22"/>
          <w:lang w:val="en-AU"/>
        </w:rPr>
        <w:t>in</w:t>
      </w:r>
      <w:r w:rsidR="007A3518">
        <w:rPr>
          <w:rFonts w:cs="Calibri"/>
          <w:szCs w:val="22"/>
          <w:lang w:val="en-AU"/>
        </w:rPr>
        <w:t xml:space="preserve"> </w:t>
      </w:r>
      <w:r w:rsidRPr="009E6649">
        <w:rPr>
          <w:rFonts w:cs="Calibri"/>
          <w:szCs w:val="22"/>
          <w:lang w:val="en-AU"/>
        </w:rPr>
        <w:t>Thyatira</w:t>
      </w:r>
      <w:r w:rsidR="007A3518">
        <w:rPr>
          <w:rFonts w:cs="Calibri"/>
          <w:szCs w:val="22"/>
          <w:lang w:val="en-AU"/>
        </w:rPr>
        <w:t xml:space="preserve"> </w:t>
      </w:r>
      <w:r w:rsidRPr="009E6649">
        <w:rPr>
          <w:rFonts w:cs="Calibri"/>
          <w:szCs w:val="22"/>
          <w:lang w:val="en-AU"/>
        </w:rPr>
        <w:t>write:</w:t>
      </w:r>
      <w:r w:rsidR="007A3518">
        <w:rPr>
          <w:rFonts w:cs="Calibri"/>
          <w:szCs w:val="22"/>
          <w:lang w:val="en-AU"/>
        </w:rPr>
        <w:t xml:space="preserve"> </w:t>
      </w:r>
      <w:r w:rsidRPr="009E6649">
        <w:rPr>
          <w:rFonts w:cs="Calibri"/>
          <w:szCs w:val="22"/>
          <w:lang w:val="en-AU"/>
        </w:rPr>
        <w:t>These</w:t>
      </w:r>
      <w:r w:rsidR="007A3518">
        <w:rPr>
          <w:rFonts w:cs="Calibri"/>
          <w:szCs w:val="22"/>
          <w:lang w:val="en-AU"/>
        </w:rPr>
        <w:t xml:space="preserve"> </w:t>
      </w:r>
      <w:r w:rsidRPr="009E6649">
        <w:rPr>
          <w:rFonts w:cs="Calibri"/>
          <w:szCs w:val="22"/>
          <w:lang w:val="en-AU"/>
        </w:rPr>
        <w:t>things</w:t>
      </w:r>
      <w:r w:rsidR="007A3518">
        <w:rPr>
          <w:rFonts w:cs="Calibri"/>
          <w:szCs w:val="22"/>
          <w:lang w:val="en-AU"/>
        </w:rPr>
        <w:t xml:space="preserve"> </w:t>
      </w:r>
      <w:proofErr w:type="gramStart"/>
      <w:r w:rsidRPr="009E6649">
        <w:rPr>
          <w:rFonts w:cs="Calibri"/>
          <w:szCs w:val="22"/>
          <w:lang w:val="en-AU"/>
        </w:rPr>
        <w:t>says</w:t>
      </w:r>
      <w:proofErr w:type="gramEnd"/>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Son</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G-d,</w:t>
      </w:r>
      <w:r w:rsidR="007A3518">
        <w:rPr>
          <w:rFonts w:cs="Calibri"/>
          <w:szCs w:val="22"/>
          <w:lang w:val="en-AU"/>
        </w:rPr>
        <w:t xml:space="preserve"> </w:t>
      </w:r>
      <w:r w:rsidRPr="009E6649">
        <w:rPr>
          <w:rFonts w:cs="Calibri"/>
          <w:szCs w:val="22"/>
          <w:lang w:val="en-AU"/>
        </w:rPr>
        <w:t>who</w:t>
      </w:r>
      <w:r w:rsidR="007A3518">
        <w:rPr>
          <w:rFonts w:cs="Calibri"/>
          <w:szCs w:val="22"/>
          <w:lang w:val="en-AU"/>
        </w:rPr>
        <w:t xml:space="preserve"> </w:t>
      </w:r>
      <w:r w:rsidRPr="009E6649">
        <w:rPr>
          <w:rFonts w:cs="Calibri"/>
          <w:szCs w:val="22"/>
          <w:lang w:val="en-AU"/>
        </w:rPr>
        <w:t>has</w:t>
      </w:r>
      <w:r w:rsidR="007A3518">
        <w:rPr>
          <w:rFonts w:cs="Calibri"/>
          <w:szCs w:val="22"/>
          <w:lang w:val="en-AU"/>
        </w:rPr>
        <w:t xml:space="preserve"> </w:t>
      </w:r>
      <w:r w:rsidRPr="009E6649">
        <w:rPr>
          <w:rFonts w:cs="Calibri"/>
          <w:szCs w:val="22"/>
          <w:lang w:val="en-AU"/>
        </w:rPr>
        <w:t>his</w:t>
      </w:r>
      <w:r w:rsidR="007A3518">
        <w:rPr>
          <w:rFonts w:cs="Calibri"/>
          <w:szCs w:val="22"/>
          <w:lang w:val="en-AU"/>
        </w:rPr>
        <w:t xml:space="preserve"> </w:t>
      </w:r>
      <w:r w:rsidRPr="009E6649">
        <w:rPr>
          <w:rFonts w:cs="Calibri"/>
          <w:szCs w:val="22"/>
          <w:lang w:val="en-AU"/>
        </w:rPr>
        <w:t>eyes</w:t>
      </w:r>
      <w:r w:rsidR="007A3518">
        <w:rPr>
          <w:rFonts w:cs="Calibri"/>
          <w:szCs w:val="22"/>
          <w:lang w:val="en-AU"/>
        </w:rPr>
        <w:t xml:space="preserve"> </w:t>
      </w:r>
      <w:r w:rsidRPr="009E6649">
        <w:rPr>
          <w:rFonts w:cs="Calibri"/>
          <w:szCs w:val="22"/>
          <w:lang w:val="en-AU"/>
        </w:rPr>
        <w:t>like</w:t>
      </w:r>
      <w:r w:rsidR="007A3518">
        <w:rPr>
          <w:rFonts w:cs="Calibri"/>
          <w:szCs w:val="22"/>
          <w:lang w:val="en-AU"/>
        </w:rPr>
        <w:t xml:space="preserve"> </w:t>
      </w:r>
      <w:r w:rsidRPr="009E6649">
        <w:rPr>
          <w:rFonts w:cs="Calibri"/>
          <w:szCs w:val="22"/>
          <w:lang w:val="en-AU"/>
        </w:rPr>
        <w:t>unto</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flame</w:t>
      </w:r>
      <w:r w:rsidR="007A3518">
        <w:rPr>
          <w:rFonts w:cs="Calibri"/>
          <w:szCs w:val="22"/>
          <w:lang w:val="en-AU"/>
        </w:rPr>
        <w:t xml:space="preserve"> </w:t>
      </w:r>
      <w:r w:rsidRPr="009E6649">
        <w:rPr>
          <w:rFonts w:cs="Calibri"/>
          <w:szCs w:val="22"/>
          <w:lang w:val="en-AU"/>
        </w:rPr>
        <w:t>of</w:t>
      </w:r>
      <w:r w:rsidR="007A3518">
        <w:rPr>
          <w:rFonts w:cs="Calibri"/>
          <w:szCs w:val="22"/>
          <w:lang w:val="en-AU"/>
        </w:rPr>
        <w:t xml:space="preserve"> </w:t>
      </w:r>
      <w:r w:rsidRPr="009E6649">
        <w:rPr>
          <w:rFonts w:cs="Calibri"/>
          <w:szCs w:val="22"/>
          <w:lang w:val="en-AU"/>
        </w:rPr>
        <w:t>fire,</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his</w:t>
      </w:r>
      <w:r w:rsidR="007A3518">
        <w:rPr>
          <w:rFonts w:cs="Calibri"/>
          <w:szCs w:val="22"/>
          <w:lang w:val="en-AU"/>
        </w:rPr>
        <w:t xml:space="preserve"> </w:t>
      </w:r>
      <w:r w:rsidRPr="009E6649">
        <w:rPr>
          <w:rFonts w:cs="Calibri"/>
          <w:szCs w:val="22"/>
          <w:lang w:val="en-AU"/>
        </w:rPr>
        <w:t>feet</w:t>
      </w:r>
      <w:r w:rsidR="007A3518">
        <w:rPr>
          <w:rFonts w:cs="Calibri"/>
          <w:szCs w:val="22"/>
          <w:lang w:val="en-AU"/>
        </w:rPr>
        <w:t xml:space="preserve"> </w:t>
      </w:r>
      <w:r w:rsidRPr="009E6649">
        <w:rPr>
          <w:rFonts w:cs="Calibri"/>
          <w:szCs w:val="22"/>
          <w:lang w:val="en-AU"/>
        </w:rPr>
        <w:t>[are]</w:t>
      </w:r>
      <w:r w:rsidR="007A3518">
        <w:rPr>
          <w:rFonts w:cs="Calibri"/>
          <w:szCs w:val="22"/>
          <w:lang w:val="en-AU"/>
        </w:rPr>
        <w:t xml:space="preserve"> </w:t>
      </w:r>
      <w:r w:rsidRPr="009E6649">
        <w:rPr>
          <w:rFonts w:cs="Calibri"/>
          <w:szCs w:val="22"/>
          <w:lang w:val="en-AU"/>
        </w:rPr>
        <w:t>like</w:t>
      </w:r>
      <w:r w:rsidR="007A3518">
        <w:rPr>
          <w:rFonts w:cs="Calibri"/>
          <w:szCs w:val="22"/>
          <w:lang w:val="en-AU"/>
        </w:rPr>
        <w:t xml:space="preserve"> </w:t>
      </w:r>
      <w:r w:rsidRPr="009E6649">
        <w:rPr>
          <w:rFonts w:cs="Calibri"/>
          <w:szCs w:val="22"/>
          <w:lang w:val="en-AU"/>
        </w:rPr>
        <w:t>fine</w:t>
      </w:r>
      <w:r w:rsidR="007A3518">
        <w:rPr>
          <w:rFonts w:cs="Calibri"/>
          <w:szCs w:val="22"/>
          <w:lang w:val="en-AU"/>
        </w:rPr>
        <w:t xml:space="preserve"> </w:t>
      </w:r>
      <w:r w:rsidRPr="009E6649">
        <w:rPr>
          <w:rFonts w:cs="Calibri"/>
          <w:szCs w:val="22"/>
          <w:lang w:val="en-AU"/>
        </w:rPr>
        <w:t>brass;</w:t>
      </w:r>
      <w:r w:rsidR="007A3518">
        <w:rPr>
          <w:rFonts w:cs="Calibri"/>
          <w:szCs w:val="22"/>
          <w:lang w:val="en-AU"/>
        </w:rPr>
        <w:t xml:space="preserve"> </w:t>
      </w:r>
    </w:p>
    <w:p w14:paraId="47F7536D" w14:textId="427F9368" w:rsidR="009E6649" w:rsidRPr="009E6649" w:rsidRDefault="009E6649" w:rsidP="009E6649">
      <w:pPr>
        <w:rPr>
          <w:rFonts w:cs="Calibri"/>
          <w:szCs w:val="22"/>
          <w:lang w:val="en-AU"/>
        </w:rPr>
      </w:pPr>
      <w:r w:rsidRPr="009E6649">
        <w:rPr>
          <w:rFonts w:cs="Calibri"/>
          <w:szCs w:val="22"/>
          <w:lang w:val="en-AU"/>
        </w:rPr>
        <w:t>19</w:t>
      </w:r>
      <w:r w:rsidR="007A3518">
        <w:rPr>
          <w:rFonts w:cs="Calibri"/>
          <w:szCs w:val="22"/>
          <w:lang w:val="en-AU"/>
        </w:rPr>
        <w:t xml:space="preserve"> </w:t>
      </w:r>
      <w:r w:rsidRPr="009E6649">
        <w:rPr>
          <w:rFonts w:cs="Calibri"/>
          <w:szCs w:val="22"/>
          <w:lang w:val="en-AU"/>
        </w:rPr>
        <w:t>“I</w:t>
      </w:r>
      <w:r w:rsidR="007A3518">
        <w:rPr>
          <w:rFonts w:cs="Calibri"/>
          <w:szCs w:val="22"/>
          <w:lang w:val="en-AU"/>
        </w:rPr>
        <w:t xml:space="preserve"> </w:t>
      </w:r>
      <w:r w:rsidRPr="009E6649">
        <w:rPr>
          <w:rFonts w:cs="Calibri"/>
          <w:szCs w:val="22"/>
          <w:lang w:val="en-AU"/>
        </w:rPr>
        <w:t>know</w:t>
      </w:r>
      <w:r w:rsidR="007A3518">
        <w:rPr>
          <w:rFonts w:cs="Calibri"/>
          <w:szCs w:val="22"/>
          <w:lang w:val="en-AU"/>
        </w:rPr>
        <w:t xml:space="preserve"> </w:t>
      </w:r>
      <w:r w:rsidRPr="009E6649">
        <w:rPr>
          <w:rFonts w:cs="Calibri"/>
          <w:szCs w:val="22"/>
          <w:lang w:val="en-AU"/>
        </w:rPr>
        <w:t>your</w:t>
      </w:r>
      <w:r w:rsidR="007A3518">
        <w:rPr>
          <w:rFonts w:cs="Calibri"/>
          <w:szCs w:val="22"/>
          <w:lang w:val="en-AU"/>
        </w:rPr>
        <w:t xml:space="preserve"> </w:t>
      </w:r>
      <w:r w:rsidRPr="009E6649">
        <w:rPr>
          <w:rFonts w:cs="Calibri"/>
          <w:szCs w:val="22"/>
          <w:lang w:val="en-AU"/>
        </w:rPr>
        <w:t>works,</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tzedakah</w:t>
      </w:r>
      <w:r w:rsidR="007A3518">
        <w:rPr>
          <w:rFonts w:cs="Calibri"/>
          <w:szCs w:val="22"/>
          <w:lang w:val="en-AU"/>
        </w:rPr>
        <w:t xml:space="preserve"> </w:t>
      </w:r>
      <w:r w:rsidRPr="009E6649">
        <w:rPr>
          <w:rFonts w:cs="Calibri"/>
          <w:szCs w:val="22"/>
          <w:lang w:val="en-AU"/>
        </w:rPr>
        <w:t>(charity/generosity),</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Avodah</w:t>
      </w:r>
      <w:r w:rsidR="007A3518">
        <w:rPr>
          <w:rFonts w:cs="Calibri"/>
          <w:szCs w:val="22"/>
          <w:lang w:val="en-AU"/>
        </w:rPr>
        <w:t xml:space="preserve"> </w:t>
      </w:r>
      <w:r w:rsidRPr="009E6649">
        <w:rPr>
          <w:rFonts w:cs="Calibri"/>
          <w:szCs w:val="22"/>
          <w:lang w:val="en-AU"/>
        </w:rPr>
        <w:t>(service/worship),</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Emunah</w:t>
      </w:r>
      <w:r w:rsidR="007A3518">
        <w:rPr>
          <w:rFonts w:cs="Calibri"/>
          <w:szCs w:val="22"/>
          <w:lang w:val="en-AU"/>
        </w:rPr>
        <w:t xml:space="preserve"> </w:t>
      </w:r>
      <w:r w:rsidRPr="009E6649">
        <w:rPr>
          <w:rFonts w:cs="Calibri"/>
          <w:szCs w:val="22"/>
          <w:lang w:val="en-AU"/>
        </w:rPr>
        <w:t>(faithful</w:t>
      </w:r>
      <w:r w:rsidR="007A3518">
        <w:rPr>
          <w:rFonts w:cs="Calibri"/>
          <w:szCs w:val="22"/>
          <w:lang w:val="en-AU"/>
        </w:rPr>
        <w:t xml:space="preserve"> </w:t>
      </w:r>
      <w:r w:rsidRPr="009E6649">
        <w:rPr>
          <w:rFonts w:cs="Calibri"/>
          <w:szCs w:val="22"/>
          <w:lang w:val="en-AU"/>
        </w:rPr>
        <w:t>obedience),</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your</w:t>
      </w:r>
      <w:r w:rsidR="007A3518">
        <w:rPr>
          <w:rFonts w:cs="Calibri"/>
          <w:szCs w:val="22"/>
          <w:lang w:val="en-AU"/>
        </w:rPr>
        <w:t xml:space="preserve"> </w:t>
      </w:r>
      <w:r w:rsidRPr="009E6649">
        <w:rPr>
          <w:rFonts w:cs="Calibri"/>
          <w:szCs w:val="22"/>
          <w:lang w:val="en-AU"/>
        </w:rPr>
        <w:t>patience,</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your</w:t>
      </w:r>
      <w:r w:rsidR="007A3518">
        <w:rPr>
          <w:rFonts w:cs="Calibri"/>
          <w:szCs w:val="22"/>
          <w:lang w:val="en-AU"/>
        </w:rPr>
        <w:t xml:space="preserve"> </w:t>
      </w:r>
      <w:r w:rsidRPr="009E6649">
        <w:rPr>
          <w:rFonts w:cs="Calibri"/>
          <w:szCs w:val="22"/>
          <w:lang w:val="en-AU"/>
        </w:rPr>
        <w:t>works;</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last</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be]</w:t>
      </w:r>
      <w:r w:rsidR="007A3518">
        <w:rPr>
          <w:rFonts w:cs="Calibri"/>
          <w:szCs w:val="22"/>
          <w:lang w:val="en-AU"/>
        </w:rPr>
        <w:t xml:space="preserve"> </w:t>
      </w:r>
      <w:r w:rsidRPr="009E6649">
        <w:rPr>
          <w:rFonts w:cs="Calibri"/>
          <w:szCs w:val="22"/>
          <w:lang w:val="en-AU"/>
        </w:rPr>
        <w:t>more</w:t>
      </w:r>
      <w:r w:rsidR="007A3518">
        <w:rPr>
          <w:rFonts w:cs="Calibri"/>
          <w:szCs w:val="22"/>
          <w:lang w:val="en-AU"/>
        </w:rPr>
        <w:t xml:space="preserve"> </w:t>
      </w:r>
      <w:r w:rsidRPr="009E6649">
        <w:rPr>
          <w:rFonts w:cs="Calibri"/>
          <w:szCs w:val="22"/>
          <w:lang w:val="en-AU"/>
        </w:rPr>
        <w:t>than</w:t>
      </w:r>
      <w:r w:rsidR="007A3518">
        <w:rPr>
          <w:rFonts w:cs="Calibri"/>
          <w:szCs w:val="22"/>
          <w:lang w:val="en-AU"/>
        </w:rPr>
        <w:t xml:space="preserve"> </w:t>
      </w:r>
      <w:r w:rsidRPr="009E6649">
        <w:rPr>
          <w:rFonts w:cs="Calibri"/>
          <w:szCs w:val="22"/>
          <w:lang w:val="en-AU"/>
        </w:rPr>
        <w:t>the</w:t>
      </w:r>
      <w:r w:rsidR="007A3518">
        <w:rPr>
          <w:rFonts w:cs="Calibri"/>
          <w:szCs w:val="22"/>
          <w:lang w:val="en-AU"/>
        </w:rPr>
        <w:t xml:space="preserve"> </w:t>
      </w:r>
      <w:r w:rsidRPr="009E6649">
        <w:rPr>
          <w:rFonts w:cs="Calibri"/>
          <w:szCs w:val="22"/>
          <w:lang w:val="en-AU"/>
        </w:rPr>
        <w:t>first.</w:t>
      </w:r>
      <w:r w:rsidR="007A3518">
        <w:rPr>
          <w:rFonts w:cs="Calibri"/>
          <w:szCs w:val="22"/>
          <w:lang w:val="en-AU"/>
        </w:rPr>
        <w:t xml:space="preserve"> </w:t>
      </w:r>
    </w:p>
    <w:p w14:paraId="7648504A" w14:textId="5F23469C" w:rsidR="009E6649" w:rsidRPr="009E6649" w:rsidRDefault="009E6649" w:rsidP="009E6649">
      <w:pPr>
        <w:rPr>
          <w:rFonts w:cs="Calibri"/>
          <w:szCs w:val="22"/>
          <w:lang w:val="en-AU"/>
        </w:rPr>
      </w:pPr>
      <w:r w:rsidRPr="009E6649">
        <w:rPr>
          <w:rFonts w:cs="Calibri"/>
          <w:szCs w:val="22"/>
          <w:lang w:val="en-AU"/>
        </w:rPr>
        <w:t>20</w:t>
      </w:r>
      <w:r w:rsidR="007A3518">
        <w:rPr>
          <w:rFonts w:cs="Calibri"/>
          <w:szCs w:val="22"/>
          <w:lang w:val="en-AU"/>
        </w:rPr>
        <w:t xml:space="preserve"> </w:t>
      </w:r>
      <w:r w:rsidRPr="009E6649">
        <w:rPr>
          <w:rFonts w:cs="Calibri"/>
          <w:szCs w:val="22"/>
          <w:lang w:val="en-AU"/>
        </w:rPr>
        <w:t>Notwithstanding</w:t>
      </w:r>
      <w:r w:rsidR="007A3518">
        <w:rPr>
          <w:rFonts w:cs="Calibri"/>
          <w:szCs w:val="22"/>
          <w:lang w:val="en-AU"/>
        </w:rPr>
        <w:t xml:space="preserve"> </w:t>
      </w:r>
      <w:r w:rsidRPr="009E6649">
        <w:rPr>
          <w:rFonts w:cs="Calibri"/>
          <w:szCs w:val="22"/>
          <w:lang w:val="en-AU"/>
        </w:rPr>
        <w:t>I</w:t>
      </w:r>
      <w:r w:rsidR="007A3518">
        <w:rPr>
          <w:rFonts w:cs="Calibri"/>
          <w:szCs w:val="22"/>
          <w:lang w:val="en-AU"/>
        </w:rPr>
        <w:t xml:space="preserve"> </w:t>
      </w:r>
      <w:r w:rsidRPr="009E6649">
        <w:rPr>
          <w:rFonts w:cs="Calibri"/>
          <w:szCs w:val="22"/>
          <w:lang w:val="en-AU"/>
        </w:rPr>
        <w:t>have</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few</w:t>
      </w:r>
      <w:r w:rsidR="007A3518">
        <w:rPr>
          <w:rFonts w:cs="Calibri"/>
          <w:szCs w:val="22"/>
          <w:lang w:val="en-AU"/>
        </w:rPr>
        <w:t xml:space="preserve"> </w:t>
      </w:r>
      <w:r w:rsidRPr="009E6649">
        <w:rPr>
          <w:rFonts w:cs="Calibri"/>
          <w:szCs w:val="22"/>
          <w:lang w:val="en-AU"/>
        </w:rPr>
        <w:t>things</w:t>
      </w:r>
      <w:r w:rsidR="007A3518">
        <w:rPr>
          <w:rFonts w:cs="Calibri"/>
          <w:szCs w:val="22"/>
          <w:lang w:val="en-AU"/>
        </w:rPr>
        <w:t xml:space="preserve"> </w:t>
      </w:r>
      <w:r w:rsidRPr="009E6649">
        <w:rPr>
          <w:rFonts w:cs="Calibri"/>
          <w:szCs w:val="22"/>
          <w:lang w:val="en-AU"/>
        </w:rPr>
        <w:t>against</w:t>
      </w:r>
      <w:r w:rsidR="007A3518">
        <w:rPr>
          <w:rFonts w:cs="Calibri"/>
          <w:szCs w:val="22"/>
          <w:lang w:val="en-AU"/>
        </w:rPr>
        <w:t xml:space="preserve"> </w:t>
      </w:r>
      <w:r w:rsidRPr="009E6649">
        <w:rPr>
          <w:rFonts w:cs="Calibri"/>
          <w:szCs w:val="22"/>
          <w:lang w:val="en-AU"/>
        </w:rPr>
        <w:t>you,</w:t>
      </w:r>
      <w:r w:rsidR="007A3518">
        <w:rPr>
          <w:rFonts w:cs="Calibri"/>
          <w:szCs w:val="22"/>
          <w:lang w:val="en-AU"/>
        </w:rPr>
        <w:t xml:space="preserve"> </w:t>
      </w:r>
      <w:r w:rsidRPr="009E6649">
        <w:rPr>
          <w:rFonts w:cs="Calibri"/>
          <w:szCs w:val="22"/>
          <w:lang w:val="en-AU"/>
        </w:rPr>
        <w:t>because</w:t>
      </w:r>
      <w:r w:rsidR="007A3518">
        <w:rPr>
          <w:rFonts w:cs="Calibri"/>
          <w:szCs w:val="22"/>
          <w:lang w:val="en-AU"/>
        </w:rPr>
        <w:t xml:space="preserve"> </w:t>
      </w:r>
      <w:r w:rsidRPr="009E6649">
        <w:rPr>
          <w:rFonts w:cs="Calibri"/>
          <w:szCs w:val="22"/>
          <w:lang w:val="en-AU"/>
        </w:rPr>
        <w:t>you</w:t>
      </w:r>
      <w:r w:rsidR="007A3518">
        <w:rPr>
          <w:rFonts w:cs="Calibri"/>
          <w:szCs w:val="22"/>
          <w:lang w:val="en-AU"/>
        </w:rPr>
        <w:t xml:space="preserve"> </w:t>
      </w:r>
      <w:r w:rsidRPr="009E6649">
        <w:rPr>
          <w:rFonts w:cs="Calibri"/>
          <w:szCs w:val="22"/>
          <w:lang w:val="en-AU"/>
        </w:rPr>
        <w:t>suffer</w:t>
      </w:r>
      <w:r w:rsidR="007A3518">
        <w:rPr>
          <w:rFonts w:cs="Calibri"/>
          <w:szCs w:val="22"/>
          <w:lang w:val="en-AU"/>
        </w:rPr>
        <w:t xml:space="preserve"> </w:t>
      </w:r>
      <w:r w:rsidRPr="009E6649">
        <w:rPr>
          <w:rFonts w:cs="Calibri"/>
          <w:szCs w:val="22"/>
          <w:lang w:val="en-AU"/>
        </w:rPr>
        <w:t>that</w:t>
      </w:r>
      <w:r w:rsidR="007A3518">
        <w:rPr>
          <w:rFonts w:cs="Calibri"/>
          <w:szCs w:val="22"/>
          <w:lang w:val="en-AU"/>
        </w:rPr>
        <w:t xml:space="preserve"> </w:t>
      </w:r>
      <w:r w:rsidRPr="009E6649">
        <w:rPr>
          <w:rFonts w:cs="Calibri"/>
          <w:szCs w:val="22"/>
          <w:lang w:val="en-AU"/>
        </w:rPr>
        <w:t>woman</w:t>
      </w:r>
      <w:r w:rsidR="007A3518">
        <w:rPr>
          <w:rFonts w:cs="Calibri"/>
          <w:szCs w:val="22"/>
          <w:lang w:val="en-AU"/>
        </w:rPr>
        <w:t xml:space="preserve"> </w:t>
      </w:r>
      <w:r w:rsidRPr="009E6649">
        <w:rPr>
          <w:rFonts w:cs="Calibri"/>
          <w:szCs w:val="22"/>
          <w:lang w:val="en-AU"/>
        </w:rPr>
        <w:t>Jezebel,</w:t>
      </w:r>
      <w:r w:rsidR="007A3518">
        <w:rPr>
          <w:rFonts w:cs="Calibri"/>
          <w:szCs w:val="22"/>
          <w:lang w:val="en-AU"/>
        </w:rPr>
        <w:t xml:space="preserve"> </w:t>
      </w:r>
      <w:r w:rsidRPr="009E6649">
        <w:rPr>
          <w:rFonts w:cs="Calibri"/>
          <w:szCs w:val="22"/>
          <w:lang w:val="en-AU"/>
        </w:rPr>
        <w:t>which</w:t>
      </w:r>
      <w:r w:rsidR="007A3518">
        <w:rPr>
          <w:rFonts w:cs="Calibri"/>
          <w:szCs w:val="22"/>
          <w:lang w:val="en-AU"/>
        </w:rPr>
        <w:t xml:space="preserve"> </w:t>
      </w:r>
      <w:r w:rsidRPr="009E6649">
        <w:rPr>
          <w:rFonts w:cs="Calibri"/>
          <w:szCs w:val="22"/>
          <w:lang w:val="en-AU"/>
        </w:rPr>
        <w:t>calls</w:t>
      </w:r>
      <w:r w:rsidR="007A3518">
        <w:rPr>
          <w:rFonts w:cs="Calibri"/>
          <w:szCs w:val="22"/>
          <w:lang w:val="en-AU"/>
        </w:rPr>
        <w:t xml:space="preserve"> </w:t>
      </w:r>
      <w:r w:rsidRPr="009E6649">
        <w:rPr>
          <w:rFonts w:cs="Calibri"/>
          <w:szCs w:val="22"/>
          <w:lang w:val="en-AU"/>
        </w:rPr>
        <w:t>herself</w:t>
      </w:r>
      <w:r w:rsidR="007A3518">
        <w:rPr>
          <w:rFonts w:cs="Calibri"/>
          <w:szCs w:val="22"/>
          <w:lang w:val="en-AU"/>
        </w:rPr>
        <w:t xml:space="preserve"> </w:t>
      </w:r>
      <w:r w:rsidRPr="009E6649">
        <w:rPr>
          <w:rFonts w:cs="Calibri"/>
          <w:szCs w:val="22"/>
          <w:lang w:val="en-AU"/>
        </w:rPr>
        <w:t>a</w:t>
      </w:r>
      <w:r w:rsidR="007A3518">
        <w:rPr>
          <w:rFonts w:cs="Calibri"/>
          <w:szCs w:val="22"/>
          <w:lang w:val="en-AU"/>
        </w:rPr>
        <w:t xml:space="preserve"> </w:t>
      </w:r>
      <w:r w:rsidRPr="009E6649">
        <w:rPr>
          <w:rFonts w:cs="Calibri"/>
          <w:szCs w:val="22"/>
          <w:lang w:val="en-AU"/>
        </w:rPr>
        <w:t>prophetess,</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teach</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seduce</w:t>
      </w:r>
      <w:r w:rsidR="007A3518">
        <w:rPr>
          <w:rFonts w:cs="Calibri"/>
          <w:szCs w:val="22"/>
          <w:lang w:val="en-AU"/>
        </w:rPr>
        <w:t xml:space="preserve"> </w:t>
      </w:r>
      <w:r w:rsidRPr="009E6649">
        <w:rPr>
          <w:rFonts w:cs="Calibri"/>
          <w:szCs w:val="22"/>
          <w:lang w:val="en-AU"/>
        </w:rPr>
        <w:t>my</w:t>
      </w:r>
      <w:r w:rsidR="007A3518">
        <w:rPr>
          <w:rFonts w:cs="Calibri"/>
          <w:szCs w:val="22"/>
          <w:lang w:val="en-AU"/>
        </w:rPr>
        <w:t xml:space="preserve"> </w:t>
      </w:r>
      <w:r w:rsidRPr="009E6649">
        <w:rPr>
          <w:rFonts w:cs="Calibri"/>
          <w:szCs w:val="22"/>
          <w:lang w:val="en-AU"/>
        </w:rPr>
        <w:t>servants</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commit</w:t>
      </w:r>
      <w:r w:rsidR="007A3518">
        <w:rPr>
          <w:rFonts w:cs="Calibri"/>
          <w:szCs w:val="22"/>
          <w:lang w:val="en-AU"/>
        </w:rPr>
        <w:t xml:space="preserve"> </w:t>
      </w:r>
      <w:r w:rsidRPr="009E6649">
        <w:rPr>
          <w:rFonts w:cs="Calibri"/>
          <w:szCs w:val="22"/>
          <w:lang w:val="en-AU"/>
        </w:rPr>
        <w:t>fornication</w:t>
      </w:r>
      <w:r w:rsidR="007A3518">
        <w:rPr>
          <w:rFonts w:cs="Calibri"/>
          <w:szCs w:val="22"/>
          <w:lang w:val="en-AU"/>
        </w:rPr>
        <w:t xml:space="preserve"> </w:t>
      </w:r>
      <w:r w:rsidRPr="009E6649">
        <w:rPr>
          <w:rFonts w:cs="Calibri"/>
          <w:szCs w:val="22"/>
          <w:lang w:val="en-AU"/>
        </w:rPr>
        <w:t>(idolatry),</w:t>
      </w:r>
      <w:r w:rsidR="007A3518">
        <w:rPr>
          <w:rFonts w:cs="Calibri"/>
          <w:szCs w:val="22"/>
          <w:lang w:val="en-AU"/>
        </w:rPr>
        <w:t xml:space="preserve"> </w:t>
      </w:r>
      <w:r w:rsidRPr="009E6649">
        <w:rPr>
          <w:rFonts w:cs="Calibri"/>
          <w:szCs w:val="22"/>
          <w:lang w:val="en-AU"/>
        </w:rPr>
        <w:t>and</w:t>
      </w:r>
      <w:r w:rsidR="007A3518">
        <w:rPr>
          <w:rFonts w:cs="Calibri"/>
          <w:szCs w:val="22"/>
          <w:lang w:val="en-AU"/>
        </w:rPr>
        <w:t xml:space="preserve"> </w:t>
      </w:r>
      <w:r w:rsidRPr="009E6649">
        <w:rPr>
          <w:rFonts w:cs="Calibri"/>
          <w:szCs w:val="22"/>
          <w:lang w:val="en-AU"/>
        </w:rPr>
        <w:t>to</w:t>
      </w:r>
      <w:r w:rsidR="007A3518">
        <w:rPr>
          <w:rFonts w:cs="Calibri"/>
          <w:szCs w:val="22"/>
          <w:lang w:val="en-AU"/>
        </w:rPr>
        <w:t xml:space="preserve"> </w:t>
      </w:r>
      <w:r w:rsidRPr="009E6649">
        <w:rPr>
          <w:rFonts w:cs="Calibri"/>
          <w:szCs w:val="22"/>
          <w:lang w:val="en-AU"/>
        </w:rPr>
        <w:t>eat</w:t>
      </w:r>
      <w:r w:rsidR="007A3518">
        <w:rPr>
          <w:rFonts w:cs="Calibri"/>
          <w:szCs w:val="22"/>
          <w:lang w:val="en-AU"/>
        </w:rPr>
        <w:t xml:space="preserve"> </w:t>
      </w:r>
      <w:r w:rsidRPr="009E6649">
        <w:rPr>
          <w:rFonts w:cs="Calibri"/>
          <w:szCs w:val="22"/>
          <w:lang w:val="en-AU"/>
        </w:rPr>
        <w:t>things</w:t>
      </w:r>
      <w:r w:rsidR="007A3518">
        <w:rPr>
          <w:rFonts w:cs="Calibri"/>
          <w:szCs w:val="22"/>
          <w:lang w:val="en-AU"/>
        </w:rPr>
        <w:t xml:space="preserve"> </w:t>
      </w:r>
      <w:r w:rsidRPr="009E6649">
        <w:rPr>
          <w:rFonts w:cs="Calibri"/>
          <w:szCs w:val="22"/>
          <w:lang w:val="en-AU"/>
        </w:rPr>
        <w:t>sacrificed</w:t>
      </w:r>
      <w:r w:rsidR="007A3518">
        <w:rPr>
          <w:rFonts w:cs="Calibri"/>
          <w:szCs w:val="22"/>
          <w:lang w:val="en-AU"/>
        </w:rPr>
        <w:t xml:space="preserve"> </w:t>
      </w:r>
      <w:r w:rsidRPr="009E6649">
        <w:rPr>
          <w:rFonts w:cs="Calibri"/>
          <w:szCs w:val="22"/>
          <w:lang w:val="en-AU"/>
        </w:rPr>
        <w:t>unto</w:t>
      </w:r>
      <w:r w:rsidR="007A3518">
        <w:rPr>
          <w:rFonts w:cs="Calibri"/>
          <w:szCs w:val="22"/>
          <w:lang w:val="en-AU"/>
        </w:rPr>
        <w:t xml:space="preserve"> </w:t>
      </w:r>
      <w:r w:rsidRPr="009E6649">
        <w:rPr>
          <w:rFonts w:cs="Calibri"/>
          <w:szCs w:val="22"/>
          <w:lang w:val="en-AU"/>
        </w:rPr>
        <w:t>idols</w:t>
      </w:r>
      <w:r w:rsidR="007A3518">
        <w:rPr>
          <w:rFonts w:cs="Calibri"/>
          <w:szCs w:val="22"/>
          <w:lang w:val="en-AU"/>
        </w:rPr>
        <w:t xml:space="preserve"> </w:t>
      </w:r>
      <w:r w:rsidRPr="009E6649">
        <w:rPr>
          <w:rFonts w:cs="Calibri"/>
          <w:szCs w:val="22"/>
          <w:lang w:val="en-AU"/>
        </w:rPr>
        <w:t>(i.e.</w:t>
      </w:r>
      <w:r w:rsidR="007A3518">
        <w:rPr>
          <w:rFonts w:cs="Calibri"/>
          <w:szCs w:val="22"/>
          <w:lang w:val="en-AU"/>
        </w:rPr>
        <w:t xml:space="preserve"> </w:t>
      </w:r>
      <w:r w:rsidRPr="009E6649">
        <w:rPr>
          <w:rFonts w:cs="Calibri"/>
          <w:szCs w:val="22"/>
          <w:lang w:val="en-AU"/>
        </w:rPr>
        <w:t>non-Kosher</w:t>
      </w:r>
      <w:r w:rsidR="007A3518">
        <w:rPr>
          <w:rFonts w:cs="Calibri"/>
          <w:szCs w:val="22"/>
          <w:lang w:val="en-AU"/>
        </w:rPr>
        <w:t xml:space="preserve"> </w:t>
      </w:r>
      <w:r w:rsidRPr="009E6649">
        <w:rPr>
          <w:rFonts w:cs="Calibri"/>
          <w:szCs w:val="22"/>
          <w:lang w:val="en-AU"/>
        </w:rPr>
        <w:t>food).”</w:t>
      </w:r>
    </w:p>
    <w:p w14:paraId="4F3D22F7" w14:textId="77777777" w:rsidR="009E6649" w:rsidRPr="009E6649" w:rsidRDefault="009E6649" w:rsidP="009E6649">
      <w:pPr>
        <w:pBdr>
          <w:bottom w:val="double" w:sz="6" w:space="1" w:color="auto"/>
        </w:pBdr>
        <w:rPr>
          <w:rFonts w:ascii="Times New Roman" w:hAnsi="Times New Roman"/>
          <w:sz w:val="16"/>
          <w:szCs w:val="16"/>
          <w:lang w:val="en-AU"/>
        </w:rPr>
      </w:pPr>
    </w:p>
    <w:p w14:paraId="77732FC6" w14:textId="77777777" w:rsidR="009E6649" w:rsidRPr="009E6649" w:rsidRDefault="009E6649" w:rsidP="009E6649">
      <w:pPr>
        <w:rPr>
          <w:rFonts w:ascii="Times New Roman" w:eastAsia="Book Antiqua" w:hAnsi="Times New Roman" w:cs="David"/>
          <w:szCs w:val="22"/>
        </w:rPr>
      </w:pPr>
    </w:p>
    <w:p w14:paraId="18FCBB2A" w14:textId="4A3CF027" w:rsidR="009E6649" w:rsidRPr="009E6649" w:rsidRDefault="009E6649" w:rsidP="00683033">
      <w:pPr>
        <w:pStyle w:val="Heading1"/>
        <w:rPr>
          <w:rFonts w:eastAsia="Times New Roman"/>
          <w:lang w:val="en-AU" w:eastAsia="en-AU"/>
        </w:rPr>
      </w:pPr>
      <w:r w:rsidRPr="009E6649">
        <w:rPr>
          <w:rFonts w:eastAsia="Times New Roman"/>
          <w:lang w:val="en-AU" w:eastAsia="en-AU"/>
        </w:rPr>
        <w:t>Some</w:t>
      </w:r>
      <w:r w:rsidR="007A3518">
        <w:rPr>
          <w:rFonts w:eastAsia="Times New Roman"/>
          <w:lang w:val="en-AU" w:eastAsia="en-AU"/>
        </w:rPr>
        <w:t xml:space="preserve"> </w:t>
      </w:r>
      <w:r w:rsidRPr="009E6649">
        <w:rPr>
          <w:rFonts w:eastAsia="Times New Roman"/>
          <w:lang w:val="en-AU" w:eastAsia="en-AU"/>
        </w:rPr>
        <w:t>Questions</w:t>
      </w:r>
      <w:r w:rsidR="007A3518">
        <w:rPr>
          <w:rFonts w:eastAsia="Times New Roman"/>
          <w:lang w:val="en-AU" w:eastAsia="en-AU"/>
        </w:rPr>
        <w:t xml:space="preserve"> </w:t>
      </w:r>
      <w:r w:rsidRPr="009E6649">
        <w:rPr>
          <w:rFonts w:eastAsia="Times New Roman"/>
          <w:lang w:val="en-AU" w:eastAsia="en-AU"/>
        </w:rPr>
        <w:t>to</w:t>
      </w:r>
      <w:r w:rsidR="007A3518">
        <w:rPr>
          <w:rFonts w:eastAsia="Times New Roman"/>
          <w:lang w:val="en-AU" w:eastAsia="en-AU"/>
        </w:rPr>
        <w:t xml:space="preserve"> </w:t>
      </w:r>
      <w:r w:rsidRPr="009E6649">
        <w:rPr>
          <w:rFonts w:eastAsia="Times New Roman"/>
          <w:lang w:val="en-AU" w:eastAsia="en-AU"/>
        </w:rPr>
        <w:t>Ponder:</w:t>
      </w:r>
    </w:p>
    <w:p w14:paraId="32A4F407" w14:textId="77777777" w:rsidR="009E6649" w:rsidRPr="009E6649" w:rsidRDefault="009E6649" w:rsidP="009E6649">
      <w:pPr>
        <w:ind w:firstLine="720"/>
        <w:jc w:val="left"/>
        <w:rPr>
          <w:rFonts w:ascii="Times New Roman" w:hAnsi="Times New Roman"/>
          <w:sz w:val="16"/>
          <w:szCs w:val="16"/>
          <w:lang w:val="en-AU"/>
        </w:rPr>
      </w:pPr>
    </w:p>
    <w:p w14:paraId="7D328C1A" w14:textId="4630947C" w:rsidR="009E6649" w:rsidRPr="009E6649" w:rsidRDefault="009E6649" w:rsidP="009E6649">
      <w:pPr>
        <w:numPr>
          <w:ilvl w:val="0"/>
          <w:numId w:val="3"/>
        </w:numPr>
        <w:spacing w:after="200" w:line="276" w:lineRule="auto"/>
        <w:contextualSpacing/>
        <w:jc w:val="left"/>
        <w:rPr>
          <w:rFonts w:cs="Calibri"/>
          <w:szCs w:val="22"/>
        </w:rPr>
      </w:pPr>
      <w:r w:rsidRPr="009E6649">
        <w:rPr>
          <w:rFonts w:cs="Calibri"/>
          <w:szCs w:val="22"/>
        </w:rPr>
        <w:t>From</w:t>
      </w:r>
      <w:r w:rsidR="007A3518">
        <w:rPr>
          <w:rFonts w:cs="Calibri"/>
          <w:szCs w:val="22"/>
        </w:rPr>
        <w:t xml:space="preserve"> </w:t>
      </w:r>
      <w:r w:rsidRPr="009E6649">
        <w:rPr>
          <w:rFonts w:cs="Calibri"/>
          <w:szCs w:val="22"/>
        </w:rPr>
        <w:t>all</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readings</w:t>
      </w:r>
      <w:r w:rsidR="007A3518">
        <w:rPr>
          <w:rFonts w:cs="Calibri"/>
          <w:szCs w:val="22"/>
        </w:rPr>
        <w:t xml:space="preserve"> </w:t>
      </w:r>
      <w:r w:rsidRPr="009E6649">
        <w:rPr>
          <w:rFonts w:cs="Calibri"/>
          <w:szCs w:val="22"/>
        </w:rPr>
        <w:t>for</w:t>
      </w:r>
      <w:r w:rsidR="007A3518">
        <w:rPr>
          <w:rFonts w:cs="Calibri"/>
          <w:szCs w:val="22"/>
        </w:rPr>
        <w:t xml:space="preserve"> </w:t>
      </w:r>
      <w:r w:rsidRPr="009E6649">
        <w:rPr>
          <w:rFonts w:cs="Calibri"/>
          <w:szCs w:val="22"/>
        </w:rPr>
        <w:t>this</w:t>
      </w:r>
      <w:r w:rsidR="007A3518">
        <w:rPr>
          <w:rFonts w:cs="Calibri"/>
          <w:szCs w:val="22"/>
        </w:rPr>
        <w:t xml:space="preserve"> </w:t>
      </w:r>
      <w:r w:rsidRPr="009E6649">
        <w:rPr>
          <w:rFonts w:cs="Calibri"/>
          <w:szCs w:val="22"/>
        </w:rPr>
        <w:t>week,</w:t>
      </w:r>
      <w:r w:rsidR="007A3518">
        <w:rPr>
          <w:rFonts w:cs="Calibri"/>
          <w:szCs w:val="22"/>
        </w:rPr>
        <w:t xml:space="preserve"> </w:t>
      </w:r>
      <w:r w:rsidRPr="009E6649">
        <w:rPr>
          <w:rFonts w:cs="Calibri"/>
          <w:szCs w:val="22"/>
        </w:rPr>
        <w:t>which</w:t>
      </w:r>
      <w:r w:rsidR="007A3518">
        <w:rPr>
          <w:rFonts w:cs="Calibri"/>
          <w:szCs w:val="22"/>
        </w:rPr>
        <w:t xml:space="preserve"> </w:t>
      </w:r>
      <w:r w:rsidRPr="009E6649">
        <w:rPr>
          <w:rFonts w:cs="Calibri"/>
          <w:szCs w:val="22"/>
        </w:rPr>
        <w:t>particular</w:t>
      </w:r>
      <w:r w:rsidR="007A3518">
        <w:rPr>
          <w:rFonts w:cs="Calibri"/>
          <w:szCs w:val="22"/>
        </w:rPr>
        <w:t xml:space="preserve"> </w:t>
      </w:r>
      <w:r w:rsidRPr="009E6649">
        <w:rPr>
          <w:rFonts w:cs="Calibri"/>
          <w:szCs w:val="22"/>
        </w:rPr>
        <w:t>verse</w:t>
      </w:r>
      <w:r w:rsidR="007A3518">
        <w:rPr>
          <w:rFonts w:cs="Calibri"/>
          <w:szCs w:val="22"/>
        </w:rPr>
        <w:t xml:space="preserve"> </w:t>
      </w:r>
      <w:r w:rsidRPr="009E6649">
        <w:rPr>
          <w:rFonts w:cs="Calibri"/>
          <w:szCs w:val="22"/>
        </w:rPr>
        <w:t>or</w:t>
      </w:r>
      <w:r w:rsidR="007A3518">
        <w:rPr>
          <w:rFonts w:cs="Calibri"/>
          <w:szCs w:val="22"/>
        </w:rPr>
        <w:t xml:space="preserve"> </w:t>
      </w:r>
      <w:r w:rsidRPr="009E6649">
        <w:rPr>
          <w:rFonts w:cs="Calibri"/>
          <w:szCs w:val="22"/>
        </w:rPr>
        <w:t>passage</w:t>
      </w:r>
      <w:r w:rsidR="007A3518">
        <w:rPr>
          <w:rFonts w:cs="Calibri"/>
          <w:szCs w:val="22"/>
        </w:rPr>
        <w:t xml:space="preserve"> </w:t>
      </w:r>
      <w:r w:rsidRPr="009E6649">
        <w:rPr>
          <w:rFonts w:cs="Calibri"/>
          <w:szCs w:val="22"/>
        </w:rPr>
        <w:t>caught</w:t>
      </w:r>
      <w:r w:rsidR="007A3518">
        <w:rPr>
          <w:rFonts w:cs="Calibri"/>
          <w:szCs w:val="22"/>
        </w:rPr>
        <w:t xml:space="preserve"> </w:t>
      </w:r>
      <w:r w:rsidRPr="009E6649">
        <w:rPr>
          <w:rFonts w:cs="Calibri"/>
          <w:szCs w:val="22"/>
        </w:rPr>
        <w:t>your</w:t>
      </w:r>
      <w:r w:rsidR="007A3518">
        <w:rPr>
          <w:rFonts w:cs="Calibri"/>
          <w:szCs w:val="22"/>
        </w:rPr>
        <w:t xml:space="preserve"> </w:t>
      </w:r>
      <w:r w:rsidRPr="009E6649">
        <w:rPr>
          <w:rFonts w:cs="Calibri"/>
          <w:szCs w:val="22"/>
        </w:rPr>
        <w:t>attention</w:t>
      </w:r>
      <w:r w:rsidR="007A3518">
        <w:rPr>
          <w:rFonts w:cs="Calibri"/>
          <w:szCs w:val="22"/>
        </w:rPr>
        <w:t xml:space="preserve"> </w:t>
      </w:r>
      <w:r w:rsidRPr="009E6649">
        <w:rPr>
          <w:rFonts w:cs="Calibri"/>
          <w:szCs w:val="22"/>
        </w:rPr>
        <w:t>and</w:t>
      </w:r>
      <w:r w:rsidR="007A3518">
        <w:rPr>
          <w:rFonts w:cs="Calibri"/>
          <w:szCs w:val="22"/>
        </w:rPr>
        <w:t xml:space="preserve"> </w:t>
      </w:r>
      <w:r w:rsidRPr="009E6649">
        <w:rPr>
          <w:rFonts w:cs="Calibri"/>
          <w:szCs w:val="22"/>
        </w:rPr>
        <w:t>fired</w:t>
      </w:r>
      <w:r w:rsidR="007A3518">
        <w:rPr>
          <w:rFonts w:cs="Calibri"/>
          <w:szCs w:val="22"/>
        </w:rPr>
        <w:t xml:space="preserve"> </w:t>
      </w:r>
      <w:r w:rsidRPr="009E6649">
        <w:rPr>
          <w:rFonts w:cs="Calibri"/>
          <w:szCs w:val="22"/>
        </w:rPr>
        <w:t>your</w:t>
      </w:r>
      <w:r w:rsidR="007A3518">
        <w:rPr>
          <w:rFonts w:cs="Calibri"/>
          <w:szCs w:val="22"/>
        </w:rPr>
        <w:t xml:space="preserve"> </w:t>
      </w:r>
      <w:r w:rsidRPr="009E6649">
        <w:rPr>
          <w:rFonts w:cs="Calibri"/>
          <w:szCs w:val="22"/>
        </w:rPr>
        <w:t>heart</w:t>
      </w:r>
      <w:r w:rsidR="007A3518">
        <w:rPr>
          <w:rFonts w:cs="Calibri"/>
          <w:szCs w:val="22"/>
        </w:rPr>
        <w:t xml:space="preserve"> </w:t>
      </w:r>
      <w:r w:rsidRPr="009E6649">
        <w:rPr>
          <w:rFonts w:cs="Calibri"/>
          <w:szCs w:val="22"/>
        </w:rPr>
        <w:t>and</w:t>
      </w:r>
      <w:r w:rsidR="007A3518">
        <w:rPr>
          <w:rFonts w:cs="Calibri"/>
          <w:szCs w:val="22"/>
        </w:rPr>
        <w:t xml:space="preserve"> </w:t>
      </w:r>
      <w:r w:rsidRPr="009E6649">
        <w:rPr>
          <w:rFonts w:cs="Calibri"/>
          <w:szCs w:val="22"/>
        </w:rPr>
        <w:t>imagination?</w:t>
      </w:r>
    </w:p>
    <w:p w14:paraId="1735C04D" w14:textId="08EBC88D" w:rsidR="009E6649" w:rsidRPr="009E6649" w:rsidRDefault="009E6649" w:rsidP="009E6649">
      <w:pPr>
        <w:numPr>
          <w:ilvl w:val="0"/>
          <w:numId w:val="3"/>
        </w:numPr>
        <w:spacing w:after="200" w:line="276" w:lineRule="auto"/>
        <w:contextualSpacing/>
        <w:jc w:val="left"/>
        <w:rPr>
          <w:rFonts w:cs="Calibri"/>
          <w:szCs w:val="22"/>
        </w:rPr>
      </w:pPr>
      <w:r w:rsidRPr="009E6649">
        <w:rPr>
          <w:rFonts w:cs="Calibri"/>
          <w:szCs w:val="22"/>
        </w:rPr>
        <w:t>In</w:t>
      </w:r>
      <w:r w:rsidR="007A3518">
        <w:rPr>
          <w:rFonts w:cs="Calibri"/>
          <w:szCs w:val="22"/>
        </w:rPr>
        <w:t xml:space="preserve"> </w:t>
      </w:r>
      <w:r w:rsidRPr="009E6649">
        <w:rPr>
          <w:rFonts w:cs="Calibri"/>
          <w:szCs w:val="22"/>
        </w:rPr>
        <w:t>your</w:t>
      </w:r>
      <w:r w:rsidR="007A3518">
        <w:rPr>
          <w:rFonts w:cs="Calibri"/>
          <w:szCs w:val="22"/>
        </w:rPr>
        <w:t xml:space="preserve"> </w:t>
      </w:r>
      <w:r w:rsidRPr="009E6649">
        <w:rPr>
          <w:rFonts w:cs="Calibri"/>
          <w:szCs w:val="22"/>
        </w:rPr>
        <w:t>opinion,</w:t>
      </w:r>
      <w:r w:rsidR="007A3518">
        <w:rPr>
          <w:rFonts w:cs="Calibri"/>
          <w:szCs w:val="22"/>
        </w:rPr>
        <w:t xml:space="preserve"> </w:t>
      </w:r>
      <w:r w:rsidRPr="009E6649">
        <w:rPr>
          <w:rFonts w:cs="Calibri"/>
          <w:szCs w:val="22"/>
        </w:rPr>
        <w:t>and</w:t>
      </w:r>
      <w:r w:rsidR="007A3518">
        <w:rPr>
          <w:rFonts w:cs="Calibri"/>
          <w:szCs w:val="22"/>
        </w:rPr>
        <w:t xml:space="preserve"> </w:t>
      </w:r>
      <w:r w:rsidRPr="009E6649">
        <w:rPr>
          <w:rFonts w:cs="Calibri"/>
          <w:szCs w:val="22"/>
        </w:rPr>
        <w:t>taking</w:t>
      </w:r>
      <w:r w:rsidR="007A3518">
        <w:rPr>
          <w:rFonts w:cs="Calibri"/>
          <w:szCs w:val="22"/>
        </w:rPr>
        <w:t xml:space="preserve"> </w:t>
      </w:r>
      <w:r w:rsidRPr="009E6649">
        <w:rPr>
          <w:rFonts w:cs="Calibri"/>
          <w:szCs w:val="22"/>
        </w:rPr>
        <w:t>into</w:t>
      </w:r>
      <w:r w:rsidR="007A3518">
        <w:rPr>
          <w:rFonts w:cs="Calibri"/>
          <w:szCs w:val="22"/>
        </w:rPr>
        <w:t xml:space="preserve"> </w:t>
      </w:r>
      <w:r w:rsidRPr="009E6649">
        <w:rPr>
          <w:rFonts w:cs="Calibri"/>
          <w:szCs w:val="22"/>
        </w:rPr>
        <w:t>consideration</w:t>
      </w:r>
      <w:r w:rsidR="007A3518">
        <w:rPr>
          <w:rFonts w:cs="Calibri"/>
          <w:szCs w:val="22"/>
        </w:rPr>
        <w:t xml:space="preserve"> </w:t>
      </w:r>
      <w:r w:rsidRPr="009E6649">
        <w:rPr>
          <w:rFonts w:cs="Calibri"/>
          <w:szCs w:val="22"/>
        </w:rPr>
        <w:t>all</w:t>
      </w:r>
      <w:r w:rsidR="007A3518">
        <w:rPr>
          <w:rFonts w:cs="Calibri"/>
          <w:szCs w:val="22"/>
        </w:rPr>
        <w:t xml:space="preserve"> </w:t>
      </w:r>
      <w:r w:rsidRPr="009E6649">
        <w:rPr>
          <w:rFonts w:cs="Calibri"/>
          <w:szCs w:val="22"/>
        </w:rPr>
        <w:t>of</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above</w:t>
      </w:r>
      <w:r w:rsidR="007A3518">
        <w:rPr>
          <w:rFonts w:cs="Calibri"/>
          <w:szCs w:val="22"/>
        </w:rPr>
        <w:t xml:space="preserve"> </w:t>
      </w:r>
      <w:r w:rsidRPr="009E6649">
        <w:rPr>
          <w:rFonts w:cs="Calibri"/>
          <w:szCs w:val="22"/>
        </w:rPr>
        <w:t>readings</w:t>
      </w:r>
      <w:r w:rsidR="007A3518">
        <w:rPr>
          <w:rFonts w:cs="Calibri"/>
          <w:szCs w:val="22"/>
        </w:rPr>
        <w:t xml:space="preserve"> </w:t>
      </w:r>
      <w:r w:rsidRPr="009E6649">
        <w:rPr>
          <w:rFonts w:cs="Calibri"/>
          <w:szCs w:val="22"/>
        </w:rPr>
        <w:t>for</w:t>
      </w:r>
      <w:r w:rsidR="007A3518">
        <w:rPr>
          <w:rFonts w:cs="Calibri"/>
          <w:szCs w:val="22"/>
        </w:rPr>
        <w:t xml:space="preserve"> </w:t>
      </w:r>
      <w:r w:rsidRPr="009E6649">
        <w:rPr>
          <w:rFonts w:cs="Calibri"/>
          <w:szCs w:val="22"/>
        </w:rPr>
        <w:t>this</w:t>
      </w:r>
      <w:r w:rsidR="007A3518">
        <w:rPr>
          <w:rFonts w:cs="Calibri"/>
          <w:szCs w:val="22"/>
        </w:rPr>
        <w:t xml:space="preserve"> </w:t>
      </w:r>
      <w:r w:rsidRPr="009E6649">
        <w:rPr>
          <w:rFonts w:cs="Calibri"/>
          <w:szCs w:val="22"/>
        </w:rPr>
        <w:t>Sabbath,</w:t>
      </w:r>
      <w:r w:rsidR="007A3518">
        <w:rPr>
          <w:rFonts w:cs="Calibri"/>
          <w:szCs w:val="22"/>
        </w:rPr>
        <w:t xml:space="preserve"> </w:t>
      </w:r>
      <w:r w:rsidRPr="009E6649">
        <w:rPr>
          <w:rFonts w:cs="Calibri"/>
          <w:szCs w:val="22"/>
        </w:rPr>
        <w:t>what</w:t>
      </w:r>
      <w:r w:rsidR="007A3518">
        <w:rPr>
          <w:rFonts w:cs="Calibri"/>
          <w:szCs w:val="22"/>
        </w:rPr>
        <w:t xml:space="preserve"> </w:t>
      </w:r>
      <w:r w:rsidRPr="009E6649">
        <w:rPr>
          <w:rFonts w:cs="Calibri"/>
          <w:szCs w:val="22"/>
        </w:rPr>
        <w:t>is</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prophetic</w:t>
      </w:r>
      <w:r w:rsidR="007A3518">
        <w:rPr>
          <w:rFonts w:cs="Calibri"/>
          <w:szCs w:val="22"/>
        </w:rPr>
        <w:t xml:space="preserve"> </w:t>
      </w:r>
      <w:r w:rsidRPr="009E6649">
        <w:rPr>
          <w:rFonts w:cs="Calibri"/>
          <w:szCs w:val="22"/>
        </w:rPr>
        <w:t>message</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idea</w:t>
      </w:r>
      <w:r w:rsidR="007A3518">
        <w:rPr>
          <w:rFonts w:cs="Calibri"/>
          <w:szCs w:val="22"/>
        </w:rPr>
        <w:t xml:space="preserve"> </w:t>
      </w:r>
      <w:r w:rsidRPr="009E6649">
        <w:rPr>
          <w:rFonts w:cs="Calibri"/>
          <w:szCs w:val="22"/>
        </w:rPr>
        <w:t>that</w:t>
      </w:r>
      <w:r w:rsidR="007A3518">
        <w:rPr>
          <w:rFonts w:cs="Calibri"/>
          <w:szCs w:val="22"/>
        </w:rPr>
        <w:t xml:space="preserve"> </w:t>
      </w:r>
      <w:r w:rsidRPr="009E6649">
        <w:rPr>
          <w:rFonts w:cs="Calibri"/>
          <w:szCs w:val="22"/>
        </w:rPr>
        <w:t>encapsulates</w:t>
      </w:r>
      <w:r w:rsidR="007A3518">
        <w:rPr>
          <w:rFonts w:cs="Calibri"/>
          <w:szCs w:val="22"/>
        </w:rPr>
        <w:t xml:space="preserve"> </w:t>
      </w:r>
      <w:r w:rsidRPr="009E6649">
        <w:rPr>
          <w:rFonts w:cs="Calibri"/>
          <w:szCs w:val="22"/>
        </w:rPr>
        <w:t>all</w:t>
      </w:r>
      <w:r w:rsidR="007A3518">
        <w:rPr>
          <w:rFonts w:cs="Calibri"/>
          <w:szCs w:val="22"/>
        </w:rPr>
        <w:t xml:space="preserve"> </w:t>
      </w:r>
      <w:r w:rsidRPr="009E6649">
        <w:rPr>
          <w:rFonts w:cs="Calibri"/>
          <w:szCs w:val="22"/>
        </w:rPr>
        <w:t>the</w:t>
      </w:r>
      <w:r w:rsidR="007A3518">
        <w:rPr>
          <w:rFonts w:cs="Calibri"/>
          <w:szCs w:val="22"/>
        </w:rPr>
        <w:t xml:space="preserve"> </w:t>
      </w:r>
      <w:r w:rsidRPr="009E6649">
        <w:rPr>
          <w:rFonts w:cs="Calibri"/>
          <w:szCs w:val="22"/>
        </w:rPr>
        <w:t>Scripture</w:t>
      </w:r>
      <w:r w:rsidR="007A3518">
        <w:rPr>
          <w:rFonts w:cs="Calibri"/>
          <w:szCs w:val="22"/>
        </w:rPr>
        <w:t xml:space="preserve"> </w:t>
      </w:r>
      <w:r w:rsidRPr="009E6649">
        <w:rPr>
          <w:rFonts w:cs="Calibri"/>
          <w:szCs w:val="22"/>
        </w:rPr>
        <w:t>passages</w:t>
      </w:r>
      <w:r w:rsidR="007A3518">
        <w:rPr>
          <w:rFonts w:cs="Calibri"/>
          <w:szCs w:val="22"/>
        </w:rPr>
        <w:t xml:space="preserve"> </w:t>
      </w:r>
      <w:r w:rsidRPr="009E6649">
        <w:rPr>
          <w:rFonts w:cs="Calibri"/>
          <w:szCs w:val="22"/>
        </w:rPr>
        <w:t>read)</w:t>
      </w:r>
      <w:r w:rsidR="007A3518">
        <w:rPr>
          <w:rFonts w:cs="Calibri"/>
          <w:szCs w:val="22"/>
        </w:rPr>
        <w:t xml:space="preserve"> </w:t>
      </w:r>
      <w:r w:rsidRPr="009E6649">
        <w:rPr>
          <w:rFonts w:cs="Calibri"/>
          <w:szCs w:val="22"/>
        </w:rPr>
        <w:t>for</w:t>
      </w:r>
      <w:r w:rsidR="007A3518">
        <w:rPr>
          <w:rFonts w:cs="Calibri"/>
          <w:szCs w:val="22"/>
        </w:rPr>
        <w:t xml:space="preserve"> </w:t>
      </w:r>
      <w:r w:rsidRPr="009E6649">
        <w:rPr>
          <w:rFonts w:cs="Calibri"/>
          <w:szCs w:val="22"/>
        </w:rPr>
        <w:t>this</w:t>
      </w:r>
      <w:r w:rsidR="007A3518">
        <w:rPr>
          <w:rFonts w:cs="Calibri"/>
          <w:szCs w:val="22"/>
        </w:rPr>
        <w:t xml:space="preserve"> </w:t>
      </w:r>
      <w:r w:rsidRPr="009E6649">
        <w:rPr>
          <w:rFonts w:cs="Calibri"/>
          <w:szCs w:val="22"/>
        </w:rPr>
        <w:t>week?</w:t>
      </w:r>
    </w:p>
    <w:p w14:paraId="041F1162" w14:textId="77777777" w:rsidR="009E6649" w:rsidRPr="009E6649" w:rsidRDefault="009E6649" w:rsidP="009E6649">
      <w:pPr>
        <w:pBdr>
          <w:bottom w:val="double" w:sz="6" w:space="1" w:color="auto"/>
        </w:pBdr>
        <w:contextualSpacing/>
        <w:rPr>
          <w:rFonts w:ascii="Times New Roman" w:hAnsi="Times New Roman"/>
          <w:sz w:val="16"/>
          <w:szCs w:val="16"/>
        </w:rPr>
      </w:pPr>
    </w:p>
    <w:p w14:paraId="36EA940D" w14:textId="77777777" w:rsidR="009E6649" w:rsidRPr="009E6649" w:rsidRDefault="009E6649" w:rsidP="009E6649">
      <w:pPr>
        <w:jc w:val="center"/>
        <w:rPr>
          <w:rFonts w:ascii="Cambria" w:hAnsi="Cambria"/>
          <w:b/>
          <w:bCs/>
          <w:sz w:val="28"/>
          <w:szCs w:val="28"/>
          <w:lang w:val="en-AU"/>
        </w:rPr>
      </w:pPr>
    </w:p>
    <w:p w14:paraId="603E7A15" w14:textId="0020698C" w:rsidR="009E6649" w:rsidRPr="009E6649" w:rsidRDefault="009E6649" w:rsidP="00683033">
      <w:pPr>
        <w:pStyle w:val="Heading1"/>
        <w:rPr>
          <w:szCs w:val="22"/>
          <w:lang w:val="en-AU"/>
        </w:rPr>
      </w:pPr>
      <w:r w:rsidRPr="009E6649">
        <w:rPr>
          <w:lang w:val="en-AU"/>
        </w:rPr>
        <w:t>Blessing</w:t>
      </w:r>
      <w:r w:rsidR="007A3518">
        <w:rPr>
          <w:lang w:val="en-AU"/>
        </w:rPr>
        <w:t xml:space="preserve"> </w:t>
      </w:r>
      <w:r w:rsidRPr="009E6649">
        <w:rPr>
          <w:lang w:val="en-AU"/>
        </w:rPr>
        <w:t>After</w:t>
      </w:r>
      <w:r w:rsidR="007A3518">
        <w:rPr>
          <w:lang w:val="en-AU"/>
        </w:rPr>
        <w:t xml:space="preserve"> </w:t>
      </w:r>
      <w:r w:rsidRPr="009E6649">
        <w:rPr>
          <w:lang w:val="en-AU"/>
        </w:rPr>
        <w:t>Torah</w:t>
      </w:r>
      <w:r w:rsidR="007A3518">
        <w:rPr>
          <w:lang w:val="en-AU"/>
        </w:rPr>
        <w:t xml:space="preserve"> </w:t>
      </w:r>
      <w:r w:rsidRPr="009E6649">
        <w:rPr>
          <w:lang w:val="en-AU"/>
        </w:rPr>
        <w:t>Study</w:t>
      </w:r>
    </w:p>
    <w:p w14:paraId="57DE5CC8" w14:textId="77777777" w:rsidR="009E6649" w:rsidRPr="009E6649" w:rsidRDefault="009E6649" w:rsidP="009E6649">
      <w:pPr>
        <w:jc w:val="left"/>
        <w:rPr>
          <w:rFonts w:ascii="Times New Roman" w:hAnsi="Times New Roman"/>
          <w:b/>
          <w:bCs/>
          <w:sz w:val="16"/>
          <w:szCs w:val="16"/>
          <w:lang w:val="en-AU"/>
        </w:rPr>
      </w:pPr>
    </w:p>
    <w:p w14:paraId="089A46BE" w14:textId="20F31DB1" w:rsidR="009E6649" w:rsidRPr="009E6649" w:rsidRDefault="009E6649" w:rsidP="009E6649">
      <w:pPr>
        <w:jc w:val="center"/>
        <w:rPr>
          <w:rFonts w:cs="Calibri"/>
          <w:b/>
          <w:bCs/>
          <w:szCs w:val="22"/>
          <w:lang w:val="en-AU"/>
        </w:rPr>
      </w:pPr>
      <w:r w:rsidRPr="009E6649">
        <w:rPr>
          <w:rFonts w:cs="Calibri"/>
          <w:b/>
          <w:bCs/>
          <w:szCs w:val="22"/>
          <w:lang w:val="en-AU"/>
        </w:rPr>
        <w:t>Barúch</w:t>
      </w:r>
      <w:r w:rsidR="007A3518">
        <w:rPr>
          <w:rFonts w:cs="Calibri"/>
          <w:b/>
          <w:bCs/>
          <w:szCs w:val="22"/>
          <w:lang w:val="en-AU"/>
        </w:rPr>
        <w:t xml:space="preserve"> </w:t>
      </w:r>
      <w:r w:rsidRPr="009E6649">
        <w:rPr>
          <w:rFonts w:cs="Calibri"/>
          <w:b/>
          <w:bCs/>
          <w:szCs w:val="22"/>
          <w:lang w:val="en-AU"/>
        </w:rPr>
        <w:t>Atáh</w:t>
      </w:r>
      <w:r w:rsidR="007A3518">
        <w:rPr>
          <w:rFonts w:cs="Calibri"/>
          <w:b/>
          <w:bCs/>
          <w:szCs w:val="22"/>
          <w:lang w:val="en-AU"/>
        </w:rPr>
        <w:t xml:space="preserve"> </w:t>
      </w:r>
      <w:r w:rsidRPr="009E6649">
        <w:rPr>
          <w:rFonts w:cs="Calibri"/>
          <w:b/>
          <w:bCs/>
          <w:szCs w:val="22"/>
          <w:lang w:val="en-AU"/>
        </w:rPr>
        <w:t>Adonai,</w:t>
      </w:r>
      <w:r w:rsidR="007A3518">
        <w:rPr>
          <w:rFonts w:cs="Calibri"/>
          <w:b/>
          <w:bCs/>
          <w:szCs w:val="22"/>
          <w:lang w:val="en-AU"/>
        </w:rPr>
        <w:t xml:space="preserve"> </w:t>
      </w:r>
      <w:r w:rsidRPr="009E6649">
        <w:rPr>
          <w:rFonts w:cs="Calibri"/>
          <w:b/>
          <w:bCs/>
          <w:szCs w:val="22"/>
          <w:lang w:val="en-AU"/>
        </w:rPr>
        <w:t>Elohénu</w:t>
      </w:r>
      <w:r w:rsidR="007A3518">
        <w:rPr>
          <w:rFonts w:cs="Calibri"/>
          <w:b/>
          <w:bCs/>
          <w:szCs w:val="22"/>
          <w:lang w:val="en-AU"/>
        </w:rPr>
        <w:t xml:space="preserve"> </w:t>
      </w:r>
      <w:r w:rsidRPr="009E6649">
        <w:rPr>
          <w:rFonts w:cs="Calibri"/>
          <w:b/>
          <w:bCs/>
          <w:szCs w:val="22"/>
          <w:lang w:val="en-AU"/>
        </w:rPr>
        <w:t>Meléch</w:t>
      </w:r>
      <w:r w:rsidR="007A3518">
        <w:rPr>
          <w:rFonts w:cs="Calibri"/>
          <w:b/>
          <w:bCs/>
          <w:szCs w:val="22"/>
          <w:lang w:val="en-AU"/>
        </w:rPr>
        <w:t xml:space="preserve"> </w:t>
      </w:r>
      <w:r w:rsidRPr="009E6649">
        <w:rPr>
          <w:rFonts w:cs="Calibri"/>
          <w:b/>
          <w:bCs/>
          <w:szCs w:val="22"/>
          <w:lang w:val="en-AU"/>
        </w:rPr>
        <w:t>HaOlám,</w:t>
      </w:r>
    </w:p>
    <w:p w14:paraId="21989196" w14:textId="2ACC18DD" w:rsidR="009E6649" w:rsidRPr="009E6649" w:rsidRDefault="009E6649" w:rsidP="009E6649">
      <w:pPr>
        <w:jc w:val="center"/>
        <w:rPr>
          <w:rFonts w:cs="Calibri"/>
          <w:b/>
          <w:bCs/>
          <w:szCs w:val="22"/>
          <w:lang w:val="en-AU"/>
        </w:rPr>
      </w:pPr>
      <w:r w:rsidRPr="009E6649">
        <w:rPr>
          <w:rFonts w:cs="Calibri"/>
          <w:b/>
          <w:bCs/>
          <w:szCs w:val="22"/>
          <w:lang w:val="en-AU"/>
        </w:rPr>
        <w:t>Ashér</w:t>
      </w:r>
      <w:r w:rsidR="007A3518">
        <w:rPr>
          <w:rFonts w:cs="Calibri"/>
          <w:b/>
          <w:bCs/>
          <w:szCs w:val="22"/>
          <w:lang w:val="en-AU"/>
        </w:rPr>
        <w:t xml:space="preserve"> </w:t>
      </w:r>
      <w:r w:rsidRPr="009E6649">
        <w:rPr>
          <w:rFonts w:cs="Calibri"/>
          <w:b/>
          <w:bCs/>
          <w:szCs w:val="22"/>
          <w:lang w:val="en-AU"/>
        </w:rPr>
        <w:t>Natán</w:t>
      </w:r>
      <w:r w:rsidR="007A3518">
        <w:rPr>
          <w:rFonts w:cs="Calibri"/>
          <w:b/>
          <w:bCs/>
          <w:szCs w:val="22"/>
          <w:lang w:val="en-AU"/>
        </w:rPr>
        <w:t xml:space="preserve"> </w:t>
      </w:r>
      <w:r w:rsidRPr="009E6649">
        <w:rPr>
          <w:rFonts w:cs="Calibri"/>
          <w:b/>
          <w:bCs/>
          <w:szCs w:val="22"/>
          <w:lang w:val="en-AU"/>
        </w:rPr>
        <w:t>Lánu</w:t>
      </w:r>
      <w:r w:rsidR="007A3518">
        <w:rPr>
          <w:rFonts w:cs="Calibri"/>
          <w:b/>
          <w:bCs/>
          <w:szCs w:val="22"/>
          <w:lang w:val="en-AU"/>
        </w:rPr>
        <w:t xml:space="preserve"> </w:t>
      </w:r>
      <w:r w:rsidRPr="009E6649">
        <w:rPr>
          <w:rFonts w:cs="Calibri"/>
          <w:b/>
          <w:bCs/>
          <w:szCs w:val="22"/>
          <w:lang w:val="en-AU"/>
        </w:rPr>
        <w:t>Torát</w:t>
      </w:r>
      <w:r w:rsidR="007A3518">
        <w:rPr>
          <w:rFonts w:cs="Calibri"/>
          <w:b/>
          <w:bCs/>
          <w:szCs w:val="22"/>
          <w:lang w:val="en-AU"/>
        </w:rPr>
        <w:t xml:space="preserve"> </w:t>
      </w:r>
      <w:r w:rsidRPr="009E6649">
        <w:rPr>
          <w:rFonts w:cs="Calibri"/>
          <w:b/>
          <w:bCs/>
          <w:szCs w:val="22"/>
          <w:lang w:val="en-AU"/>
        </w:rPr>
        <w:t>Emét,</w:t>
      </w:r>
      <w:r w:rsidR="007A3518">
        <w:rPr>
          <w:rFonts w:cs="Calibri"/>
          <w:b/>
          <w:bCs/>
          <w:szCs w:val="22"/>
          <w:lang w:val="en-AU"/>
        </w:rPr>
        <w:t xml:space="preserve"> </w:t>
      </w:r>
      <w:r w:rsidRPr="009E6649">
        <w:rPr>
          <w:rFonts w:cs="Calibri"/>
          <w:b/>
          <w:bCs/>
          <w:szCs w:val="22"/>
          <w:lang w:val="en-AU"/>
        </w:rPr>
        <w:t>V'Chayéi</w:t>
      </w:r>
      <w:r w:rsidR="007A3518">
        <w:rPr>
          <w:rFonts w:cs="Calibri"/>
          <w:b/>
          <w:bCs/>
          <w:szCs w:val="22"/>
          <w:lang w:val="en-AU"/>
        </w:rPr>
        <w:t xml:space="preserve"> </w:t>
      </w:r>
      <w:r w:rsidRPr="009E6649">
        <w:rPr>
          <w:rFonts w:cs="Calibri"/>
          <w:b/>
          <w:bCs/>
          <w:szCs w:val="22"/>
          <w:lang w:val="en-AU"/>
        </w:rPr>
        <w:t>Olám</w:t>
      </w:r>
      <w:r w:rsidR="007A3518">
        <w:rPr>
          <w:rFonts w:cs="Calibri"/>
          <w:b/>
          <w:bCs/>
          <w:szCs w:val="22"/>
          <w:lang w:val="en-AU"/>
        </w:rPr>
        <w:t xml:space="preserve"> </w:t>
      </w:r>
      <w:r w:rsidRPr="009E6649">
        <w:rPr>
          <w:rFonts w:cs="Calibri"/>
          <w:b/>
          <w:bCs/>
          <w:szCs w:val="22"/>
          <w:lang w:val="en-AU"/>
        </w:rPr>
        <w:t>Natá</w:t>
      </w:r>
      <w:r w:rsidR="007A3518">
        <w:rPr>
          <w:rFonts w:cs="Calibri"/>
          <w:b/>
          <w:bCs/>
          <w:szCs w:val="22"/>
          <w:lang w:val="en-AU"/>
        </w:rPr>
        <w:t xml:space="preserve"> </w:t>
      </w:r>
      <w:r w:rsidRPr="009E6649">
        <w:rPr>
          <w:rFonts w:cs="Calibri"/>
          <w:b/>
          <w:bCs/>
          <w:szCs w:val="22"/>
          <w:lang w:val="en-AU"/>
        </w:rPr>
        <w:t>B'Tochénu.</w:t>
      </w:r>
    </w:p>
    <w:p w14:paraId="7515E18F" w14:textId="41D827C4" w:rsidR="009E6649" w:rsidRPr="009E6649" w:rsidRDefault="009E6649" w:rsidP="009E6649">
      <w:pPr>
        <w:jc w:val="center"/>
        <w:rPr>
          <w:rFonts w:cs="Calibri"/>
          <w:b/>
          <w:bCs/>
          <w:szCs w:val="22"/>
          <w:lang w:val="en-AU"/>
        </w:rPr>
      </w:pPr>
      <w:r w:rsidRPr="009E6649">
        <w:rPr>
          <w:rFonts w:cs="Calibri"/>
          <w:b/>
          <w:bCs/>
          <w:szCs w:val="22"/>
          <w:lang w:val="en-AU"/>
        </w:rPr>
        <w:t>Barúch</w:t>
      </w:r>
      <w:r w:rsidR="007A3518">
        <w:rPr>
          <w:rFonts w:cs="Calibri"/>
          <w:b/>
          <w:bCs/>
          <w:szCs w:val="22"/>
          <w:lang w:val="en-AU"/>
        </w:rPr>
        <w:t xml:space="preserve"> </w:t>
      </w:r>
      <w:r w:rsidRPr="009E6649">
        <w:rPr>
          <w:rFonts w:cs="Calibri"/>
          <w:b/>
          <w:bCs/>
          <w:szCs w:val="22"/>
          <w:lang w:val="en-AU"/>
        </w:rPr>
        <w:t>Atáh</w:t>
      </w:r>
      <w:r w:rsidR="007A3518">
        <w:rPr>
          <w:rFonts w:cs="Calibri"/>
          <w:b/>
          <w:bCs/>
          <w:szCs w:val="22"/>
          <w:lang w:val="en-AU"/>
        </w:rPr>
        <w:t xml:space="preserve"> </w:t>
      </w:r>
      <w:r w:rsidRPr="009E6649">
        <w:rPr>
          <w:rFonts w:cs="Calibri"/>
          <w:b/>
          <w:bCs/>
          <w:szCs w:val="22"/>
          <w:lang w:val="en-AU"/>
        </w:rPr>
        <w:t>Adonái,</w:t>
      </w:r>
      <w:r w:rsidR="007A3518">
        <w:rPr>
          <w:rFonts w:cs="Calibri"/>
          <w:b/>
          <w:bCs/>
          <w:szCs w:val="22"/>
          <w:lang w:val="en-AU"/>
        </w:rPr>
        <w:t xml:space="preserve"> </w:t>
      </w:r>
      <w:r w:rsidRPr="009E6649">
        <w:rPr>
          <w:rFonts w:cs="Calibri"/>
          <w:b/>
          <w:bCs/>
          <w:szCs w:val="22"/>
          <w:lang w:val="en-AU"/>
        </w:rPr>
        <w:t>Notén</w:t>
      </w:r>
      <w:r w:rsidR="007A3518">
        <w:rPr>
          <w:rFonts w:cs="Calibri"/>
          <w:b/>
          <w:bCs/>
          <w:szCs w:val="22"/>
          <w:lang w:val="en-AU"/>
        </w:rPr>
        <w:t xml:space="preserve"> </w:t>
      </w:r>
      <w:r w:rsidRPr="009E6649">
        <w:rPr>
          <w:rFonts w:cs="Calibri"/>
          <w:b/>
          <w:bCs/>
          <w:szCs w:val="22"/>
          <w:lang w:val="en-AU"/>
        </w:rPr>
        <w:t>HaToráh.</w:t>
      </w:r>
      <w:r w:rsidR="007A3518">
        <w:rPr>
          <w:rFonts w:cs="Calibri"/>
          <w:b/>
          <w:bCs/>
          <w:szCs w:val="22"/>
          <w:lang w:val="en-AU"/>
        </w:rPr>
        <w:t xml:space="preserve"> </w:t>
      </w:r>
      <w:r w:rsidRPr="009E6649">
        <w:rPr>
          <w:rFonts w:cs="Calibri"/>
          <w:b/>
          <w:bCs/>
          <w:szCs w:val="22"/>
          <w:lang w:val="en-AU"/>
        </w:rPr>
        <w:t>Amen!</w:t>
      </w:r>
    </w:p>
    <w:p w14:paraId="637B2262" w14:textId="77777777" w:rsidR="009E6649" w:rsidRPr="009E6649" w:rsidRDefault="009E6649" w:rsidP="009E6649">
      <w:pPr>
        <w:jc w:val="center"/>
        <w:rPr>
          <w:rFonts w:cs="Calibri"/>
          <w:b/>
          <w:bCs/>
          <w:sz w:val="16"/>
          <w:szCs w:val="16"/>
          <w:lang w:val="en-AU"/>
        </w:rPr>
      </w:pPr>
    </w:p>
    <w:p w14:paraId="05E2F820" w14:textId="0D3E593A" w:rsidR="009E6649" w:rsidRPr="009E6649" w:rsidRDefault="009E6649" w:rsidP="009E6649">
      <w:pPr>
        <w:jc w:val="center"/>
        <w:rPr>
          <w:rFonts w:cs="Calibri"/>
          <w:b/>
          <w:bCs/>
          <w:szCs w:val="22"/>
          <w:lang w:val="en-AU"/>
        </w:rPr>
      </w:pPr>
      <w:r w:rsidRPr="009E6649">
        <w:rPr>
          <w:rFonts w:cs="Calibri"/>
          <w:b/>
          <w:bCs/>
          <w:szCs w:val="22"/>
          <w:lang w:val="en-AU"/>
        </w:rPr>
        <w:t>Blessed</w:t>
      </w:r>
      <w:r w:rsidR="007A3518">
        <w:rPr>
          <w:rFonts w:cs="Calibri"/>
          <w:b/>
          <w:bCs/>
          <w:szCs w:val="22"/>
          <w:lang w:val="en-AU"/>
        </w:rPr>
        <w:t xml:space="preserve"> </w:t>
      </w:r>
      <w:r w:rsidRPr="009E6649">
        <w:rPr>
          <w:rFonts w:cs="Calibri"/>
          <w:b/>
          <w:bCs/>
          <w:szCs w:val="22"/>
          <w:lang w:val="en-AU"/>
        </w:rPr>
        <w:t>is</w:t>
      </w:r>
      <w:r w:rsidR="007A3518">
        <w:rPr>
          <w:rFonts w:cs="Calibri"/>
          <w:b/>
          <w:bCs/>
          <w:szCs w:val="22"/>
          <w:lang w:val="en-AU"/>
        </w:rPr>
        <w:t xml:space="preserve"> </w:t>
      </w:r>
      <w:r w:rsidRPr="009E6649">
        <w:rPr>
          <w:rFonts w:cs="Calibri"/>
          <w:b/>
          <w:bCs/>
          <w:szCs w:val="22"/>
          <w:lang w:val="en-AU"/>
        </w:rPr>
        <w:t>Ha-Shem</w:t>
      </w:r>
      <w:r w:rsidR="007A3518">
        <w:rPr>
          <w:rFonts w:cs="Calibri"/>
          <w:b/>
          <w:bCs/>
          <w:szCs w:val="22"/>
          <w:lang w:val="en-AU"/>
        </w:rPr>
        <w:t xml:space="preserve"> </w:t>
      </w:r>
      <w:r w:rsidRPr="009E6649">
        <w:rPr>
          <w:rFonts w:cs="Calibri"/>
          <w:b/>
          <w:bCs/>
          <w:szCs w:val="22"/>
          <w:lang w:val="en-AU"/>
        </w:rPr>
        <w:t>our</w:t>
      </w:r>
      <w:r w:rsidR="007A3518">
        <w:rPr>
          <w:rFonts w:cs="Calibri"/>
          <w:b/>
          <w:bCs/>
          <w:szCs w:val="22"/>
          <w:lang w:val="en-AU"/>
        </w:rPr>
        <w:t xml:space="preserve"> </w:t>
      </w:r>
      <w:r w:rsidRPr="009E6649">
        <w:rPr>
          <w:rFonts w:cs="Calibri"/>
          <w:b/>
          <w:bCs/>
          <w:szCs w:val="22"/>
          <w:lang w:val="en-AU"/>
        </w:rPr>
        <w:t>God,</w:t>
      </w:r>
      <w:r w:rsidR="007A3518">
        <w:rPr>
          <w:rFonts w:cs="Calibri"/>
          <w:b/>
          <w:bCs/>
          <w:szCs w:val="22"/>
          <w:lang w:val="en-AU"/>
        </w:rPr>
        <w:t xml:space="preserve"> </w:t>
      </w:r>
      <w:r w:rsidRPr="009E6649">
        <w:rPr>
          <w:rFonts w:cs="Calibri"/>
          <w:b/>
          <w:bCs/>
          <w:szCs w:val="22"/>
          <w:lang w:val="en-AU"/>
        </w:rPr>
        <w:t>King</w:t>
      </w:r>
      <w:r w:rsidR="007A3518">
        <w:rPr>
          <w:rFonts w:cs="Calibri"/>
          <w:b/>
          <w:bCs/>
          <w:szCs w:val="22"/>
          <w:lang w:val="en-AU"/>
        </w:rPr>
        <w:t xml:space="preserve"> </w:t>
      </w:r>
      <w:r w:rsidRPr="009E6649">
        <w:rPr>
          <w:rFonts w:cs="Calibri"/>
          <w:b/>
          <w:bCs/>
          <w:szCs w:val="22"/>
          <w:lang w:val="en-AU"/>
        </w:rPr>
        <w:t>of</w:t>
      </w:r>
      <w:r w:rsidR="007A3518">
        <w:rPr>
          <w:rFonts w:cs="Calibri"/>
          <w:b/>
          <w:bCs/>
          <w:szCs w:val="22"/>
          <w:lang w:val="en-AU"/>
        </w:rPr>
        <w:t xml:space="preserve"> </w:t>
      </w:r>
      <w:r w:rsidRPr="009E6649">
        <w:rPr>
          <w:rFonts w:cs="Calibri"/>
          <w:b/>
          <w:bCs/>
          <w:szCs w:val="22"/>
          <w:lang w:val="en-AU"/>
        </w:rPr>
        <w:t>the</w:t>
      </w:r>
      <w:r w:rsidR="007A3518">
        <w:rPr>
          <w:rFonts w:cs="Calibri"/>
          <w:b/>
          <w:bCs/>
          <w:szCs w:val="22"/>
          <w:lang w:val="en-AU"/>
        </w:rPr>
        <w:t xml:space="preserve"> </w:t>
      </w:r>
      <w:r w:rsidRPr="009E6649">
        <w:rPr>
          <w:rFonts w:cs="Calibri"/>
          <w:b/>
          <w:bCs/>
          <w:szCs w:val="22"/>
          <w:lang w:val="en-AU"/>
        </w:rPr>
        <w:t>universe,</w:t>
      </w:r>
    </w:p>
    <w:p w14:paraId="6F559407" w14:textId="5D321D27" w:rsidR="009E6649" w:rsidRPr="009E6649" w:rsidRDefault="009E6649" w:rsidP="009E6649">
      <w:pPr>
        <w:jc w:val="center"/>
        <w:rPr>
          <w:rFonts w:cs="Calibri"/>
          <w:b/>
          <w:bCs/>
          <w:szCs w:val="22"/>
          <w:lang w:val="en-AU"/>
        </w:rPr>
      </w:pPr>
      <w:r w:rsidRPr="009E6649">
        <w:rPr>
          <w:rFonts w:cs="Calibri"/>
          <w:b/>
          <w:bCs/>
          <w:szCs w:val="22"/>
          <w:lang w:val="en-AU"/>
        </w:rPr>
        <w:t>Who</w:t>
      </w:r>
      <w:r w:rsidR="007A3518">
        <w:rPr>
          <w:rFonts w:cs="Calibri"/>
          <w:b/>
          <w:bCs/>
          <w:szCs w:val="22"/>
          <w:lang w:val="en-AU"/>
        </w:rPr>
        <w:t xml:space="preserve"> </w:t>
      </w:r>
      <w:r w:rsidRPr="009E6649">
        <w:rPr>
          <w:rFonts w:cs="Calibri"/>
          <w:b/>
          <w:bCs/>
          <w:szCs w:val="22"/>
          <w:lang w:val="en-AU"/>
        </w:rPr>
        <w:t>has</w:t>
      </w:r>
      <w:r w:rsidR="007A3518">
        <w:rPr>
          <w:rFonts w:cs="Calibri"/>
          <w:b/>
          <w:bCs/>
          <w:szCs w:val="22"/>
          <w:lang w:val="en-AU"/>
        </w:rPr>
        <w:t xml:space="preserve"> </w:t>
      </w:r>
      <w:r w:rsidRPr="009E6649">
        <w:rPr>
          <w:rFonts w:cs="Calibri"/>
          <w:b/>
          <w:bCs/>
          <w:szCs w:val="22"/>
          <w:lang w:val="en-AU"/>
        </w:rPr>
        <w:t>given</w:t>
      </w:r>
      <w:r w:rsidR="007A3518">
        <w:rPr>
          <w:rFonts w:cs="Calibri"/>
          <w:b/>
          <w:bCs/>
          <w:szCs w:val="22"/>
          <w:lang w:val="en-AU"/>
        </w:rPr>
        <w:t xml:space="preserve"> </w:t>
      </w:r>
      <w:r w:rsidRPr="009E6649">
        <w:rPr>
          <w:rFonts w:cs="Calibri"/>
          <w:b/>
          <w:bCs/>
          <w:szCs w:val="22"/>
          <w:lang w:val="en-AU"/>
        </w:rPr>
        <w:t>us</w:t>
      </w:r>
      <w:r w:rsidR="007A3518">
        <w:rPr>
          <w:rFonts w:cs="Calibri"/>
          <w:b/>
          <w:bCs/>
          <w:szCs w:val="22"/>
          <w:lang w:val="en-AU"/>
        </w:rPr>
        <w:t xml:space="preserve"> </w:t>
      </w:r>
      <w:r w:rsidRPr="009E6649">
        <w:rPr>
          <w:rFonts w:cs="Calibri"/>
          <w:b/>
          <w:bCs/>
          <w:szCs w:val="22"/>
          <w:lang w:val="en-AU"/>
        </w:rPr>
        <w:t>a</w:t>
      </w:r>
      <w:r w:rsidR="007A3518">
        <w:rPr>
          <w:rFonts w:cs="Calibri"/>
          <w:b/>
          <w:bCs/>
          <w:szCs w:val="22"/>
          <w:lang w:val="en-AU"/>
        </w:rPr>
        <w:t xml:space="preserve"> </w:t>
      </w:r>
      <w:r w:rsidRPr="009E6649">
        <w:rPr>
          <w:rFonts w:cs="Calibri"/>
          <w:b/>
          <w:bCs/>
          <w:szCs w:val="22"/>
          <w:lang w:val="en-AU"/>
        </w:rPr>
        <w:t>teaching</w:t>
      </w:r>
      <w:r w:rsidR="007A3518">
        <w:rPr>
          <w:rFonts w:cs="Calibri"/>
          <w:b/>
          <w:bCs/>
          <w:szCs w:val="22"/>
          <w:lang w:val="en-AU"/>
        </w:rPr>
        <w:t xml:space="preserve"> </w:t>
      </w:r>
      <w:r w:rsidRPr="009E6649">
        <w:rPr>
          <w:rFonts w:cs="Calibri"/>
          <w:b/>
          <w:bCs/>
          <w:szCs w:val="22"/>
          <w:lang w:val="en-AU"/>
        </w:rPr>
        <w:t>of</w:t>
      </w:r>
      <w:r w:rsidR="007A3518">
        <w:rPr>
          <w:rFonts w:cs="Calibri"/>
          <w:b/>
          <w:bCs/>
          <w:szCs w:val="22"/>
          <w:lang w:val="en-AU"/>
        </w:rPr>
        <w:t xml:space="preserve"> </w:t>
      </w:r>
      <w:r w:rsidRPr="009E6649">
        <w:rPr>
          <w:rFonts w:cs="Calibri"/>
          <w:b/>
          <w:bCs/>
          <w:szCs w:val="22"/>
          <w:lang w:val="en-AU"/>
        </w:rPr>
        <w:t>truth,</w:t>
      </w:r>
      <w:r w:rsidR="007A3518">
        <w:rPr>
          <w:rFonts w:cs="Calibri"/>
          <w:b/>
          <w:bCs/>
          <w:szCs w:val="22"/>
          <w:lang w:val="en-AU"/>
        </w:rPr>
        <w:t xml:space="preserve"> </w:t>
      </w:r>
      <w:r w:rsidRPr="009E6649">
        <w:rPr>
          <w:rFonts w:cs="Calibri"/>
          <w:b/>
          <w:bCs/>
          <w:szCs w:val="22"/>
          <w:lang w:val="en-AU"/>
        </w:rPr>
        <w:t>implanting</w:t>
      </w:r>
      <w:r w:rsidR="007A3518">
        <w:rPr>
          <w:rFonts w:cs="Calibri"/>
          <w:b/>
          <w:bCs/>
          <w:szCs w:val="22"/>
          <w:lang w:val="en-AU"/>
        </w:rPr>
        <w:t xml:space="preserve"> </w:t>
      </w:r>
      <w:r w:rsidRPr="009E6649">
        <w:rPr>
          <w:rFonts w:cs="Calibri"/>
          <w:b/>
          <w:bCs/>
          <w:szCs w:val="22"/>
          <w:lang w:val="en-AU"/>
        </w:rPr>
        <w:t>within</w:t>
      </w:r>
      <w:r w:rsidR="007A3518">
        <w:rPr>
          <w:rFonts w:cs="Calibri"/>
          <w:b/>
          <w:bCs/>
          <w:szCs w:val="22"/>
          <w:lang w:val="en-AU"/>
        </w:rPr>
        <w:t xml:space="preserve"> </w:t>
      </w:r>
      <w:r w:rsidRPr="009E6649">
        <w:rPr>
          <w:rFonts w:cs="Calibri"/>
          <w:b/>
          <w:bCs/>
          <w:szCs w:val="22"/>
          <w:lang w:val="en-AU"/>
        </w:rPr>
        <w:t>us</w:t>
      </w:r>
      <w:r w:rsidR="007A3518">
        <w:rPr>
          <w:rFonts w:cs="Calibri"/>
          <w:b/>
          <w:bCs/>
          <w:szCs w:val="22"/>
          <w:lang w:val="en-AU"/>
        </w:rPr>
        <w:t xml:space="preserve"> </w:t>
      </w:r>
      <w:r w:rsidRPr="009E6649">
        <w:rPr>
          <w:rFonts w:cs="Calibri"/>
          <w:b/>
          <w:bCs/>
          <w:szCs w:val="22"/>
          <w:lang w:val="en-AU"/>
        </w:rPr>
        <w:t>eternal</w:t>
      </w:r>
      <w:r w:rsidR="007A3518">
        <w:rPr>
          <w:rFonts w:cs="Calibri"/>
          <w:b/>
          <w:bCs/>
          <w:szCs w:val="22"/>
          <w:lang w:val="en-AU"/>
        </w:rPr>
        <w:t xml:space="preserve"> </w:t>
      </w:r>
      <w:r w:rsidRPr="009E6649">
        <w:rPr>
          <w:rFonts w:cs="Calibri"/>
          <w:b/>
          <w:bCs/>
          <w:szCs w:val="22"/>
          <w:lang w:val="en-AU"/>
        </w:rPr>
        <w:t>life.</w:t>
      </w:r>
    </w:p>
    <w:p w14:paraId="411CB76B" w14:textId="4A465FDD" w:rsidR="009E6649" w:rsidRPr="009E6649" w:rsidRDefault="009E6649" w:rsidP="009E6649">
      <w:pPr>
        <w:jc w:val="center"/>
        <w:rPr>
          <w:rFonts w:cs="Calibri"/>
          <w:b/>
          <w:bCs/>
          <w:szCs w:val="22"/>
          <w:lang w:val="en-AU"/>
        </w:rPr>
      </w:pPr>
      <w:r w:rsidRPr="009E6649">
        <w:rPr>
          <w:rFonts w:cs="Calibri"/>
          <w:b/>
          <w:bCs/>
          <w:szCs w:val="22"/>
          <w:lang w:val="en-AU"/>
        </w:rPr>
        <w:t>Blessed</w:t>
      </w:r>
      <w:r w:rsidR="007A3518">
        <w:rPr>
          <w:rFonts w:cs="Calibri"/>
          <w:b/>
          <w:bCs/>
          <w:szCs w:val="22"/>
          <w:lang w:val="en-AU"/>
        </w:rPr>
        <w:t xml:space="preserve"> </w:t>
      </w:r>
      <w:r w:rsidRPr="009E6649">
        <w:rPr>
          <w:rFonts w:cs="Calibri"/>
          <w:b/>
          <w:bCs/>
          <w:szCs w:val="22"/>
          <w:lang w:val="en-AU"/>
        </w:rPr>
        <w:t>is</w:t>
      </w:r>
      <w:r w:rsidR="007A3518">
        <w:rPr>
          <w:rFonts w:cs="Calibri"/>
          <w:b/>
          <w:bCs/>
          <w:szCs w:val="22"/>
          <w:lang w:val="en-AU"/>
        </w:rPr>
        <w:t xml:space="preserve"> </w:t>
      </w:r>
      <w:r w:rsidRPr="009E6649">
        <w:rPr>
          <w:rFonts w:cs="Calibri"/>
          <w:b/>
          <w:bCs/>
          <w:szCs w:val="22"/>
          <w:lang w:val="en-AU"/>
        </w:rPr>
        <w:t>Ha-Shem,</w:t>
      </w:r>
      <w:r w:rsidR="007A3518">
        <w:rPr>
          <w:rFonts w:cs="Calibri"/>
          <w:b/>
          <w:bCs/>
          <w:szCs w:val="22"/>
          <w:lang w:val="en-AU"/>
        </w:rPr>
        <w:t xml:space="preserve"> </w:t>
      </w:r>
      <w:r w:rsidRPr="009E6649">
        <w:rPr>
          <w:rFonts w:cs="Calibri"/>
          <w:b/>
          <w:bCs/>
          <w:szCs w:val="22"/>
          <w:lang w:val="en-AU"/>
        </w:rPr>
        <w:t>Giver</w:t>
      </w:r>
      <w:r w:rsidR="007A3518">
        <w:rPr>
          <w:rFonts w:cs="Calibri"/>
          <w:b/>
          <w:bCs/>
          <w:szCs w:val="22"/>
          <w:lang w:val="en-AU"/>
        </w:rPr>
        <w:t xml:space="preserve"> </w:t>
      </w:r>
      <w:r w:rsidRPr="009E6649">
        <w:rPr>
          <w:rFonts w:cs="Calibri"/>
          <w:b/>
          <w:bCs/>
          <w:szCs w:val="22"/>
          <w:lang w:val="en-AU"/>
        </w:rPr>
        <w:t>of</w:t>
      </w:r>
      <w:r w:rsidR="007A3518">
        <w:rPr>
          <w:rFonts w:cs="Calibri"/>
          <w:b/>
          <w:bCs/>
          <w:szCs w:val="22"/>
          <w:lang w:val="en-AU"/>
        </w:rPr>
        <w:t xml:space="preserve"> </w:t>
      </w:r>
      <w:r w:rsidRPr="009E6649">
        <w:rPr>
          <w:rFonts w:cs="Calibri"/>
          <w:b/>
          <w:bCs/>
          <w:szCs w:val="22"/>
          <w:lang w:val="en-AU"/>
        </w:rPr>
        <w:t>the</w:t>
      </w:r>
      <w:r w:rsidR="007A3518">
        <w:rPr>
          <w:rFonts w:cs="Calibri"/>
          <w:b/>
          <w:bCs/>
          <w:szCs w:val="22"/>
          <w:lang w:val="en-AU"/>
        </w:rPr>
        <w:t xml:space="preserve"> </w:t>
      </w:r>
      <w:r w:rsidRPr="009E6649">
        <w:rPr>
          <w:rFonts w:cs="Calibri"/>
          <w:b/>
          <w:bCs/>
          <w:szCs w:val="22"/>
          <w:lang w:val="en-AU"/>
        </w:rPr>
        <w:t>Torah.</w:t>
      </w:r>
      <w:r w:rsidR="007A3518">
        <w:rPr>
          <w:rFonts w:cs="Calibri"/>
          <w:b/>
          <w:bCs/>
          <w:szCs w:val="22"/>
          <w:lang w:val="en-AU"/>
        </w:rPr>
        <w:t xml:space="preserve"> </w:t>
      </w:r>
      <w:r w:rsidRPr="009E6649">
        <w:rPr>
          <w:rFonts w:cs="Calibri"/>
          <w:b/>
          <w:bCs/>
          <w:szCs w:val="22"/>
          <w:lang w:val="en-AU"/>
        </w:rPr>
        <w:t>Amen!</w:t>
      </w:r>
    </w:p>
    <w:p w14:paraId="05B56CD9" w14:textId="77777777" w:rsidR="009E6649" w:rsidRPr="009E6649" w:rsidRDefault="009E6649" w:rsidP="009E6649">
      <w:pPr>
        <w:jc w:val="center"/>
        <w:rPr>
          <w:rFonts w:cs="Calibri"/>
          <w:b/>
          <w:bCs/>
          <w:sz w:val="16"/>
          <w:szCs w:val="16"/>
          <w:lang w:val="en-AU"/>
        </w:rPr>
      </w:pPr>
    </w:p>
    <w:p w14:paraId="1C1D86AB" w14:textId="24A21EDB" w:rsidR="009E6649" w:rsidRPr="009E6649" w:rsidRDefault="009E6649" w:rsidP="009E6649">
      <w:pPr>
        <w:jc w:val="center"/>
        <w:rPr>
          <w:rFonts w:cs="Calibri"/>
          <w:b/>
          <w:bCs/>
          <w:szCs w:val="22"/>
          <w:lang w:val="en-AU"/>
        </w:rPr>
      </w:pPr>
      <w:r w:rsidRPr="009E6649">
        <w:rPr>
          <w:rFonts w:cs="Calibri"/>
          <w:b/>
          <w:bCs/>
          <w:szCs w:val="22"/>
          <w:lang w:val="en-AU"/>
        </w:rPr>
        <w:t>“Now</w:t>
      </w:r>
      <w:r w:rsidR="007A3518">
        <w:rPr>
          <w:rFonts w:cs="Calibri"/>
          <w:b/>
          <w:bCs/>
          <w:szCs w:val="22"/>
          <w:lang w:val="en-AU"/>
        </w:rPr>
        <w:t xml:space="preserve"> </w:t>
      </w:r>
      <w:r w:rsidRPr="009E6649">
        <w:rPr>
          <w:rFonts w:cs="Calibri"/>
          <w:b/>
          <w:bCs/>
          <w:szCs w:val="22"/>
          <w:lang w:val="en-AU"/>
        </w:rPr>
        <w:t>unto</w:t>
      </w:r>
      <w:r w:rsidR="007A3518">
        <w:rPr>
          <w:rFonts w:cs="Calibri"/>
          <w:b/>
          <w:bCs/>
          <w:szCs w:val="22"/>
          <w:lang w:val="en-AU"/>
        </w:rPr>
        <w:t xml:space="preserve"> </w:t>
      </w:r>
      <w:r w:rsidRPr="009E6649">
        <w:rPr>
          <w:rFonts w:cs="Calibri"/>
          <w:b/>
          <w:bCs/>
          <w:szCs w:val="22"/>
          <w:lang w:val="en-AU"/>
        </w:rPr>
        <w:t>Him</w:t>
      </w:r>
      <w:r w:rsidR="007A3518">
        <w:rPr>
          <w:rFonts w:cs="Calibri"/>
          <w:b/>
          <w:bCs/>
          <w:szCs w:val="22"/>
          <w:lang w:val="en-AU"/>
        </w:rPr>
        <w:t xml:space="preserve"> </w:t>
      </w:r>
      <w:r w:rsidRPr="009E6649">
        <w:rPr>
          <w:rFonts w:cs="Calibri"/>
          <w:b/>
          <w:bCs/>
          <w:szCs w:val="22"/>
          <w:lang w:val="en-AU"/>
        </w:rPr>
        <w:t>who</w:t>
      </w:r>
      <w:r w:rsidR="007A3518">
        <w:rPr>
          <w:rFonts w:cs="Calibri"/>
          <w:b/>
          <w:bCs/>
          <w:szCs w:val="22"/>
          <w:lang w:val="en-AU"/>
        </w:rPr>
        <w:t xml:space="preserve"> </w:t>
      </w:r>
      <w:r w:rsidRPr="009E6649">
        <w:rPr>
          <w:rFonts w:cs="Calibri"/>
          <w:b/>
          <w:bCs/>
          <w:szCs w:val="22"/>
          <w:lang w:val="en-AU"/>
        </w:rPr>
        <w:t>is</w:t>
      </w:r>
      <w:r w:rsidR="007A3518">
        <w:rPr>
          <w:rFonts w:cs="Calibri"/>
          <w:b/>
          <w:bCs/>
          <w:szCs w:val="22"/>
          <w:lang w:val="en-AU"/>
        </w:rPr>
        <w:t xml:space="preserve"> </w:t>
      </w:r>
      <w:r w:rsidRPr="009E6649">
        <w:rPr>
          <w:rFonts w:cs="Calibri"/>
          <w:b/>
          <w:bCs/>
          <w:szCs w:val="22"/>
          <w:lang w:val="en-AU"/>
        </w:rPr>
        <w:t>able</w:t>
      </w:r>
      <w:r w:rsidR="007A3518">
        <w:rPr>
          <w:rFonts w:cs="Calibri"/>
          <w:b/>
          <w:bCs/>
          <w:szCs w:val="22"/>
          <w:lang w:val="en-AU"/>
        </w:rPr>
        <w:t xml:space="preserve"> </w:t>
      </w:r>
      <w:r w:rsidRPr="009E6649">
        <w:rPr>
          <w:rFonts w:cs="Calibri"/>
          <w:b/>
          <w:bCs/>
          <w:szCs w:val="22"/>
          <w:lang w:val="en-AU"/>
        </w:rPr>
        <w:t>to</w:t>
      </w:r>
      <w:r w:rsidR="007A3518">
        <w:rPr>
          <w:rFonts w:cs="Calibri"/>
          <w:b/>
          <w:bCs/>
          <w:szCs w:val="22"/>
          <w:lang w:val="en-AU"/>
        </w:rPr>
        <w:t xml:space="preserve"> </w:t>
      </w:r>
      <w:r w:rsidRPr="009E6649">
        <w:rPr>
          <w:rFonts w:cs="Calibri"/>
          <w:b/>
          <w:bCs/>
          <w:szCs w:val="22"/>
          <w:lang w:val="en-AU"/>
        </w:rPr>
        <w:t>preserve</w:t>
      </w:r>
      <w:r w:rsidR="007A3518">
        <w:rPr>
          <w:rFonts w:cs="Calibri"/>
          <w:b/>
          <w:bCs/>
          <w:szCs w:val="22"/>
          <w:lang w:val="en-AU"/>
        </w:rPr>
        <w:t xml:space="preserve"> </w:t>
      </w:r>
      <w:r w:rsidRPr="009E6649">
        <w:rPr>
          <w:rFonts w:cs="Calibri"/>
          <w:b/>
          <w:bCs/>
          <w:szCs w:val="22"/>
          <w:lang w:val="en-AU"/>
        </w:rPr>
        <w:t>you</w:t>
      </w:r>
      <w:r w:rsidR="007A3518">
        <w:rPr>
          <w:rFonts w:cs="Calibri"/>
          <w:b/>
          <w:bCs/>
          <w:szCs w:val="22"/>
          <w:lang w:val="en-AU"/>
        </w:rPr>
        <w:t xml:space="preserve"> </w:t>
      </w:r>
      <w:r w:rsidRPr="009E6649">
        <w:rPr>
          <w:rFonts w:cs="Calibri"/>
          <w:b/>
          <w:bCs/>
          <w:szCs w:val="22"/>
          <w:lang w:val="en-AU"/>
        </w:rPr>
        <w:t>faultless,</w:t>
      </w:r>
      <w:r w:rsidR="007A3518">
        <w:rPr>
          <w:rFonts w:cs="Calibri"/>
          <w:b/>
          <w:bCs/>
          <w:szCs w:val="22"/>
          <w:lang w:val="en-AU"/>
        </w:rPr>
        <w:t xml:space="preserve"> </w:t>
      </w:r>
      <w:r w:rsidRPr="009E6649">
        <w:rPr>
          <w:rFonts w:cs="Calibri"/>
          <w:b/>
          <w:bCs/>
          <w:szCs w:val="22"/>
          <w:lang w:val="en-AU"/>
        </w:rPr>
        <w:t>and</w:t>
      </w:r>
      <w:r w:rsidR="007A3518">
        <w:rPr>
          <w:rFonts w:cs="Calibri"/>
          <w:b/>
          <w:bCs/>
          <w:szCs w:val="22"/>
          <w:lang w:val="en-AU"/>
        </w:rPr>
        <w:t xml:space="preserve"> </w:t>
      </w:r>
      <w:r w:rsidRPr="009E6649">
        <w:rPr>
          <w:rFonts w:cs="Calibri"/>
          <w:b/>
          <w:bCs/>
          <w:szCs w:val="22"/>
          <w:lang w:val="en-AU"/>
        </w:rPr>
        <w:t>spotless,</w:t>
      </w:r>
      <w:r w:rsidR="007A3518">
        <w:rPr>
          <w:rFonts w:cs="Calibri"/>
          <w:b/>
          <w:bCs/>
          <w:szCs w:val="22"/>
          <w:lang w:val="en-AU"/>
        </w:rPr>
        <w:t xml:space="preserve"> </w:t>
      </w:r>
      <w:r w:rsidRPr="009E6649">
        <w:rPr>
          <w:rFonts w:cs="Calibri"/>
          <w:b/>
          <w:bCs/>
          <w:szCs w:val="22"/>
          <w:lang w:val="en-AU"/>
        </w:rPr>
        <w:t>and</w:t>
      </w:r>
      <w:r w:rsidR="007A3518">
        <w:rPr>
          <w:rFonts w:cs="Calibri"/>
          <w:b/>
          <w:bCs/>
          <w:szCs w:val="22"/>
          <w:lang w:val="en-AU"/>
        </w:rPr>
        <w:t xml:space="preserve"> </w:t>
      </w:r>
      <w:r w:rsidRPr="009E6649">
        <w:rPr>
          <w:rFonts w:cs="Calibri"/>
          <w:b/>
          <w:bCs/>
          <w:szCs w:val="22"/>
          <w:lang w:val="en-AU"/>
        </w:rPr>
        <w:t>to</w:t>
      </w:r>
      <w:r w:rsidR="007A3518">
        <w:rPr>
          <w:rFonts w:cs="Calibri"/>
          <w:b/>
          <w:bCs/>
          <w:szCs w:val="22"/>
          <w:lang w:val="en-AU"/>
        </w:rPr>
        <w:t xml:space="preserve"> </w:t>
      </w:r>
      <w:r w:rsidRPr="009E6649">
        <w:rPr>
          <w:rFonts w:cs="Calibri"/>
          <w:b/>
          <w:bCs/>
          <w:szCs w:val="22"/>
          <w:lang w:val="en-AU"/>
        </w:rPr>
        <w:t>establish</w:t>
      </w:r>
      <w:r w:rsidR="007A3518">
        <w:rPr>
          <w:rFonts w:cs="Calibri"/>
          <w:b/>
          <w:bCs/>
          <w:szCs w:val="22"/>
          <w:lang w:val="en-AU"/>
        </w:rPr>
        <w:t xml:space="preserve"> </w:t>
      </w:r>
      <w:r w:rsidRPr="009E6649">
        <w:rPr>
          <w:rFonts w:cs="Calibri"/>
          <w:b/>
          <w:bCs/>
          <w:szCs w:val="22"/>
          <w:lang w:val="en-AU"/>
        </w:rPr>
        <w:t>you</w:t>
      </w:r>
      <w:r w:rsidR="007A3518">
        <w:rPr>
          <w:rFonts w:cs="Calibri"/>
          <w:b/>
          <w:bCs/>
          <w:szCs w:val="22"/>
          <w:lang w:val="en-AU"/>
        </w:rPr>
        <w:t xml:space="preserve"> </w:t>
      </w:r>
      <w:r w:rsidRPr="009E6649">
        <w:rPr>
          <w:rFonts w:cs="Calibri"/>
          <w:b/>
          <w:bCs/>
          <w:szCs w:val="22"/>
          <w:lang w:val="en-AU"/>
        </w:rPr>
        <w:t>without</w:t>
      </w:r>
      <w:r w:rsidR="007A3518">
        <w:rPr>
          <w:rFonts w:cs="Calibri"/>
          <w:b/>
          <w:bCs/>
          <w:szCs w:val="22"/>
          <w:lang w:val="en-AU"/>
        </w:rPr>
        <w:t xml:space="preserve"> </w:t>
      </w:r>
      <w:r w:rsidRPr="009E6649">
        <w:rPr>
          <w:rFonts w:cs="Calibri"/>
          <w:b/>
          <w:bCs/>
          <w:szCs w:val="22"/>
          <w:lang w:val="en-AU"/>
        </w:rPr>
        <w:t>a</w:t>
      </w:r>
      <w:r w:rsidR="007A3518">
        <w:rPr>
          <w:rFonts w:cs="Calibri"/>
          <w:b/>
          <w:bCs/>
          <w:szCs w:val="22"/>
          <w:lang w:val="en-AU"/>
        </w:rPr>
        <w:t xml:space="preserve"> </w:t>
      </w:r>
      <w:r w:rsidRPr="009E6649">
        <w:rPr>
          <w:rFonts w:cs="Calibri"/>
          <w:b/>
          <w:bCs/>
          <w:szCs w:val="22"/>
          <w:lang w:val="en-AU"/>
        </w:rPr>
        <w:t>blemish,</w:t>
      </w:r>
      <w:r w:rsidR="007A3518">
        <w:rPr>
          <w:rFonts w:cs="Calibri"/>
          <w:b/>
          <w:bCs/>
          <w:szCs w:val="22"/>
          <w:lang w:val="en-AU"/>
        </w:rPr>
        <w:t xml:space="preserve"> </w:t>
      </w:r>
    </w:p>
    <w:p w14:paraId="33C40CB0" w14:textId="5C315489" w:rsidR="009E6649" w:rsidRPr="009E6649" w:rsidRDefault="009E6649" w:rsidP="009E6649">
      <w:pPr>
        <w:jc w:val="center"/>
        <w:rPr>
          <w:rFonts w:cs="Calibri"/>
          <w:b/>
          <w:bCs/>
          <w:szCs w:val="22"/>
          <w:lang w:val="en-AU"/>
        </w:rPr>
      </w:pPr>
      <w:r w:rsidRPr="009E6649">
        <w:rPr>
          <w:rFonts w:cs="Calibri"/>
          <w:b/>
          <w:bCs/>
          <w:szCs w:val="22"/>
          <w:lang w:val="en-AU"/>
        </w:rPr>
        <w:t>before</w:t>
      </w:r>
      <w:r w:rsidR="007A3518">
        <w:rPr>
          <w:rFonts w:cs="Calibri"/>
          <w:b/>
          <w:bCs/>
          <w:szCs w:val="22"/>
          <w:lang w:val="en-AU"/>
        </w:rPr>
        <w:t xml:space="preserve"> </w:t>
      </w:r>
      <w:r w:rsidRPr="009E6649">
        <w:rPr>
          <w:rFonts w:cs="Calibri"/>
          <w:b/>
          <w:bCs/>
          <w:szCs w:val="22"/>
          <w:lang w:val="en-AU"/>
        </w:rPr>
        <w:t>His</w:t>
      </w:r>
      <w:r w:rsidR="007A3518">
        <w:rPr>
          <w:rFonts w:cs="Calibri"/>
          <w:b/>
          <w:bCs/>
          <w:szCs w:val="22"/>
          <w:lang w:val="en-AU"/>
        </w:rPr>
        <w:t xml:space="preserve"> </w:t>
      </w:r>
      <w:r w:rsidRPr="009E6649">
        <w:rPr>
          <w:rFonts w:cs="Calibri"/>
          <w:b/>
          <w:bCs/>
          <w:szCs w:val="22"/>
          <w:lang w:val="en-AU"/>
        </w:rPr>
        <w:t>majesty,</w:t>
      </w:r>
      <w:r w:rsidR="007A3518">
        <w:rPr>
          <w:rFonts w:cs="Calibri"/>
          <w:b/>
          <w:bCs/>
          <w:szCs w:val="22"/>
          <w:lang w:val="en-AU"/>
        </w:rPr>
        <w:t xml:space="preserve"> </w:t>
      </w:r>
      <w:r w:rsidRPr="009E6649">
        <w:rPr>
          <w:rFonts w:cs="Calibri"/>
          <w:b/>
          <w:bCs/>
          <w:szCs w:val="22"/>
          <w:lang w:val="en-AU"/>
        </w:rPr>
        <w:t>with</w:t>
      </w:r>
      <w:r w:rsidR="007A3518">
        <w:rPr>
          <w:rFonts w:cs="Calibri"/>
          <w:b/>
          <w:bCs/>
          <w:szCs w:val="22"/>
          <w:lang w:val="en-AU"/>
        </w:rPr>
        <w:t xml:space="preserve"> </w:t>
      </w:r>
      <w:r w:rsidRPr="009E6649">
        <w:rPr>
          <w:rFonts w:cs="Calibri"/>
          <w:b/>
          <w:bCs/>
          <w:szCs w:val="22"/>
          <w:lang w:val="en-AU"/>
        </w:rPr>
        <w:t>joy,</w:t>
      </w:r>
      <w:r w:rsidR="007A3518">
        <w:rPr>
          <w:rFonts w:cs="Calibri"/>
          <w:b/>
          <w:bCs/>
          <w:szCs w:val="22"/>
          <w:lang w:val="en-AU"/>
        </w:rPr>
        <w:t xml:space="preserve"> </w:t>
      </w:r>
      <w:r w:rsidRPr="009E6649">
        <w:rPr>
          <w:rFonts w:cs="Calibri"/>
          <w:b/>
          <w:bCs/>
          <w:szCs w:val="22"/>
          <w:lang w:val="en-AU"/>
        </w:rPr>
        <w:t>[namely,]</w:t>
      </w:r>
      <w:r w:rsidR="007A3518">
        <w:rPr>
          <w:rFonts w:cs="Calibri"/>
          <w:b/>
          <w:bCs/>
          <w:szCs w:val="22"/>
          <w:lang w:val="en-AU"/>
        </w:rPr>
        <w:t xml:space="preserve"> </w:t>
      </w:r>
      <w:r w:rsidRPr="009E6649">
        <w:rPr>
          <w:rFonts w:cs="Calibri"/>
          <w:b/>
          <w:bCs/>
          <w:szCs w:val="22"/>
          <w:lang w:val="en-AU"/>
        </w:rPr>
        <w:t>the</w:t>
      </w:r>
      <w:r w:rsidR="007A3518">
        <w:rPr>
          <w:rFonts w:cs="Calibri"/>
          <w:b/>
          <w:bCs/>
          <w:szCs w:val="22"/>
          <w:lang w:val="en-AU"/>
        </w:rPr>
        <w:t xml:space="preserve"> </w:t>
      </w:r>
      <w:r w:rsidRPr="009E6649">
        <w:rPr>
          <w:rFonts w:cs="Calibri"/>
          <w:b/>
          <w:bCs/>
          <w:szCs w:val="22"/>
          <w:lang w:val="en-AU"/>
        </w:rPr>
        <w:t>only</w:t>
      </w:r>
      <w:r w:rsidR="007A3518">
        <w:rPr>
          <w:rFonts w:cs="Calibri"/>
          <w:b/>
          <w:bCs/>
          <w:szCs w:val="22"/>
          <w:lang w:val="en-AU"/>
        </w:rPr>
        <w:t xml:space="preserve"> </w:t>
      </w:r>
      <w:r w:rsidRPr="009E6649">
        <w:rPr>
          <w:rFonts w:cs="Calibri"/>
          <w:b/>
          <w:bCs/>
          <w:szCs w:val="22"/>
          <w:lang w:val="en-AU"/>
        </w:rPr>
        <w:t>one</w:t>
      </w:r>
      <w:r w:rsidR="007A3518">
        <w:rPr>
          <w:rFonts w:cs="Calibri"/>
          <w:b/>
          <w:bCs/>
          <w:szCs w:val="22"/>
          <w:lang w:val="en-AU"/>
        </w:rPr>
        <w:t xml:space="preserve"> </w:t>
      </w:r>
      <w:r w:rsidRPr="009E6649">
        <w:rPr>
          <w:rFonts w:cs="Calibri"/>
          <w:b/>
          <w:bCs/>
          <w:szCs w:val="22"/>
          <w:lang w:val="en-AU"/>
        </w:rPr>
        <w:t>God,</w:t>
      </w:r>
      <w:r w:rsidR="007A3518">
        <w:rPr>
          <w:rFonts w:cs="Calibri"/>
          <w:b/>
          <w:bCs/>
          <w:szCs w:val="22"/>
          <w:lang w:val="en-AU"/>
        </w:rPr>
        <w:t xml:space="preserve"> </w:t>
      </w:r>
      <w:r w:rsidRPr="009E6649">
        <w:rPr>
          <w:rFonts w:cs="Calibri"/>
          <w:b/>
          <w:bCs/>
          <w:szCs w:val="22"/>
          <w:lang w:val="en-AU"/>
        </w:rPr>
        <w:t>our</w:t>
      </w:r>
      <w:r w:rsidR="007A3518">
        <w:rPr>
          <w:rFonts w:cs="Calibri"/>
          <w:b/>
          <w:bCs/>
          <w:szCs w:val="22"/>
          <w:lang w:val="en-AU"/>
        </w:rPr>
        <w:t xml:space="preserve"> </w:t>
      </w:r>
      <w:r w:rsidRPr="009E6649">
        <w:rPr>
          <w:rFonts w:cs="Calibri"/>
          <w:b/>
          <w:bCs/>
          <w:szCs w:val="22"/>
          <w:lang w:val="en-AU"/>
        </w:rPr>
        <w:t>Deliverer,</w:t>
      </w:r>
      <w:r w:rsidR="007A3518">
        <w:rPr>
          <w:rFonts w:cs="Calibri"/>
          <w:b/>
          <w:bCs/>
          <w:szCs w:val="22"/>
          <w:lang w:val="en-AU"/>
        </w:rPr>
        <w:t xml:space="preserve"> </w:t>
      </w:r>
      <w:r w:rsidRPr="009E6649">
        <w:rPr>
          <w:rFonts w:cs="Calibri"/>
          <w:b/>
          <w:bCs/>
          <w:szCs w:val="22"/>
          <w:lang w:val="en-AU"/>
        </w:rPr>
        <w:t>by</w:t>
      </w:r>
      <w:r w:rsidR="007A3518">
        <w:rPr>
          <w:rFonts w:cs="Calibri"/>
          <w:b/>
          <w:bCs/>
          <w:szCs w:val="22"/>
          <w:lang w:val="en-AU"/>
        </w:rPr>
        <w:t xml:space="preserve"> </w:t>
      </w:r>
      <w:r w:rsidRPr="009E6649">
        <w:rPr>
          <w:rFonts w:cs="Calibri"/>
          <w:b/>
          <w:bCs/>
          <w:szCs w:val="22"/>
          <w:lang w:val="en-AU"/>
        </w:rPr>
        <w:t>means</w:t>
      </w:r>
      <w:r w:rsidR="007A3518">
        <w:rPr>
          <w:rFonts w:cs="Calibri"/>
          <w:b/>
          <w:bCs/>
          <w:szCs w:val="22"/>
          <w:lang w:val="en-AU"/>
        </w:rPr>
        <w:t xml:space="preserve"> </w:t>
      </w:r>
      <w:r w:rsidRPr="009E6649">
        <w:rPr>
          <w:rFonts w:cs="Calibri"/>
          <w:b/>
          <w:bCs/>
          <w:szCs w:val="22"/>
          <w:lang w:val="en-AU"/>
        </w:rPr>
        <w:t>of</w:t>
      </w:r>
      <w:r w:rsidR="007A3518">
        <w:rPr>
          <w:rFonts w:cs="Calibri"/>
          <w:b/>
          <w:bCs/>
          <w:szCs w:val="22"/>
          <w:lang w:val="en-AU"/>
        </w:rPr>
        <w:t xml:space="preserve"> </w:t>
      </w:r>
      <w:r w:rsidRPr="009E6649">
        <w:rPr>
          <w:rFonts w:cs="Calibri"/>
          <w:b/>
          <w:bCs/>
          <w:szCs w:val="22"/>
          <w:lang w:val="en-AU"/>
        </w:rPr>
        <w:t>Yeshua</w:t>
      </w:r>
      <w:r w:rsidR="007A3518">
        <w:rPr>
          <w:rFonts w:cs="Calibri"/>
          <w:b/>
          <w:bCs/>
          <w:szCs w:val="22"/>
          <w:lang w:val="en-AU"/>
        </w:rPr>
        <w:t xml:space="preserve"> </w:t>
      </w:r>
      <w:r w:rsidRPr="009E6649">
        <w:rPr>
          <w:rFonts w:cs="Calibri"/>
          <w:b/>
          <w:bCs/>
          <w:szCs w:val="22"/>
          <w:lang w:val="en-AU"/>
        </w:rPr>
        <w:t>the</w:t>
      </w:r>
      <w:r w:rsidR="007A3518">
        <w:rPr>
          <w:rFonts w:cs="Calibri"/>
          <w:b/>
          <w:bCs/>
          <w:szCs w:val="22"/>
          <w:lang w:val="en-AU"/>
        </w:rPr>
        <w:t xml:space="preserve"> </w:t>
      </w:r>
      <w:r w:rsidRPr="009E6649">
        <w:rPr>
          <w:rFonts w:cs="Calibri"/>
          <w:b/>
          <w:bCs/>
          <w:szCs w:val="22"/>
          <w:lang w:val="en-AU"/>
        </w:rPr>
        <w:t>Messiah</w:t>
      </w:r>
      <w:r w:rsidR="007A3518">
        <w:rPr>
          <w:rFonts w:cs="Calibri"/>
          <w:b/>
          <w:bCs/>
          <w:szCs w:val="22"/>
          <w:lang w:val="en-AU"/>
        </w:rPr>
        <w:t xml:space="preserve"> </w:t>
      </w:r>
      <w:r w:rsidRPr="009E6649">
        <w:rPr>
          <w:rFonts w:cs="Calibri"/>
          <w:b/>
          <w:bCs/>
          <w:szCs w:val="22"/>
          <w:lang w:val="en-AU"/>
        </w:rPr>
        <w:t>our</w:t>
      </w:r>
      <w:r w:rsidR="007A3518">
        <w:rPr>
          <w:rFonts w:cs="Calibri"/>
          <w:b/>
          <w:bCs/>
          <w:szCs w:val="22"/>
          <w:lang w:val="en-AU"/>
        </w:rPr>
        <w:t xml:space="preserve"> </w:t>
      </w:r>
      <w:r w:rsidRPr="009E6649">
        <w:rPr>
          <w:rFonts w:cs="Calibri"/>
          <w:b/>
          <w:bCs/>
          <w:szCs w:val="22"/>
          <w:lang w:val="en-AU"/>
        </w:rPr>
        <w:t>Master,</w:t>
      </w:r>
      <w:r w:rsidR="007A3518">
        <w:rPr>
          <w:rFonts w:cs="Calibri"/>
          <w:b/>
          <w:bCs/>
          <w:szCs w:val="22"/>
          <w:lang w:val="en-AU"/>
        </w:rPr>
        <w:t xml:space="preserve"> </w:t>
      </w:r>
      <w:r w:rsidRPr="009E6649">
        <w:rPr>
          <w:rFonts w:cs="Calibri"/>
          <w:b/>
          <w:bCs/>
          <w:szCs w:val="22"/>
          <w:lang w:val="en-AU"/>
        </w:rPr>
        <w:t>be</w:t>
      </w:r>
      <w:r w:rsidR="007A3518">
        <w:rPr>
          <w:rFonts w:cs="Calibri"/>
          <w:b/>
          <w:bCs/>
          <w:szCs w:val="22"/>
          <w:lang w:val="en-AU"/>
        </w:rPr>
        <w:t xml:space="preserve"> </w:t>
      </w:r>
      <w:r w:rsidRPr="009E6649">
        <w:rPr>
          <w:rFonts w:cs="Calibri"/>
          <w:b/>
          <w:bCs/>
          <w:szCs w:val="22"/>
          <w:lang w:val="en-AU"/>
        </w:rPr>
        <w:t>praise,</w:t>
      </w:r>
      <w:r w:rsidR="007A3518">
        <w:rPr>
          <w:rFonts w:cs="Calibri"/>
          <w:b/>
          <w:bCs/>
          <w:szCs w:val="22"/>
          <w:lang w:val="en-AU"/>
        </w:rPr>
        <w:t xml:space="preserve"> </w:t>
      </w:r>
      <w:r w:rsidRPr="009E6649">
        <w:rPr>
          <w:rFonts w:cs="Calibri"/>
          <w:b/>
          <w:bCs/>
          <w:szCs w:val="22"/>
          <w:lang w:val="en-AU"/>
        </w:rPr>
        <w:t>and</w:t>
      </w:r>
      <w:r w:rsidR="007A3518">
        <w:rPr>
          <w:rFonts w:cs="Calibri"/>
          <w:b/>
          <w:bCs/>
          <w:szCs w:val="22"/>
          <w:lang w:val="en-AU"/>
        </w:rPr>
        <w:t xml:space="preserve"> </w:t>
      </w:r>
      <w:r w:rsidRPr="009E6649">
        <w:rPr>
          <w:rFonts w:cs="Calibri"/>
          <w:b/>
          <w:bCs/>
          <w:szCs w:val="22"/>
          <w:lang w:val="en-AU"/>
        </w:rPr>
        <w:t>dominion,</w:t>
      </w:r>
      <w:r w:rsidR="007A3518">
        <w:rPr>
          <w:rFonts w:cs="Calibri"/>
          <w:b/>
          <w:bCs/>
          <w:szCs w:val="22"/>
          <w:lang w:val="en-AU"/>
        </w:rPr>
        <w:t xml:space="preserve"> </w:t>
      </w:r>
      <w:r w:rsidRPr="009E6649">
        <w:rPr>
          <w:rFonts w:cs="Calibri"/>
          <w:b/>
          <w:bCs/>
          <w:szCs w:val="22"/>
          <w:lang w:val="en-AU"/>
        </w:rPr>
        <w:t>and</w:t>
      </w:r>
      <w:r w:rsidR="007A3518">
        <w:rPr>
          <w:rFonts w:cs="Calibri"/>
          <w:b/>
          <w:bCs/>
          <w:szCs w:val="22"/>
          <w:lang w:val="en-AU"/>
        </w:rPr>
        <w:t xml:space="preserve"> </w:t>
      </w:r>
      <w:r w:rsidRPr="009E6649">
        <w:rPr>
          <w:rFonts w:cs="Calibri"/>
          <w:b/>
          <w:bCs/>
          <w:szCs w:val="22"/>
          <w:lang w:val="en-AU"/>
        </w:rPr>
        <w:t>honor,</w:t>
      </w:r>
      <w:r w:rsidR="007A3518">
        <w:rPr>
          <w:rFonts w:cs="Calibri"/>
          <w:b/>
          <w:bCs/>
          <w:szCs w:val="22"/>
          <w:lang w:val="en-AU"/>
        </w:rPr>
        <w:t xml:space="preserve"> </w:t>
      </w:r>
      <w:r w:rsidRPr="009E6649">
        <w:rPr>
          <w:rFonts w:cs="Calibri"/>
          <w:b/>
          <w:bCs/>
          <w:szCs w:val="22"/>
          <w:lang w:val="en-AU"/>
        </w:rPr>
        <w:t>and</w:t>
      </w:r>
      <w:r w:rsidR="007A3518">
        <w:rPr>
          <w:rFonts w:cs="Calibri"/>
          <w:b/>
          <w:bCs/>
          <w:szCs w:val="22"/>
          <w:lang w:val="en-AU"/>
        </w:rPr>
        <w:t xml:space="preserve"> </w:t>
      </w:r>
      <w:r w:rsidRPr="009E6649">
        <w:rPr>
          <w:rFonts w:cs="Calibri"/>
          <w:b/>
          <w:bCs/>
          <w:szCs w:val="22"/>
          <w:lang w:val="en-AU"/>
        </w:rPr>
        <w:t>majesty,</w:t>
      </w:r>
      <w:r w:rsidR="007A3518">
        <w:rPr>
          <w:rFonts w:cs="Calibri"/>
          <w:b/>
          <w:bCs/>
          <w:szCs w:val="22"/>
          <w:lang w:val="en-AU"/>
        </w:rPr>
        <w:t xml:space="preserve"> </w:t>
      </w:r>
      <w:r w:rsidRPr="009E6649">
        <w:rPr>
          <w:rFonts w:cs="Calibri"/>
          <w:b/>
          <w:bCs/>
          <w:szCs w:val="22"/>
          <w:lang w:val="en-AU"/>
        </w:rPr>
        <w:t>both</w:t>
      </w:r>
      <w:r w:rsidR="007A3518">
        <w:rPr>
          <w:rFonts w:cs="Calibri"/>
          <w:b/>
          <w:bCs/>
          <w:szCs w:val="22"/>
          <w:lang w:val="en-AU"/>
        </w:rPr>
        <w:t xml:space="preserve"> </w:t>
      </w:r>
      <w:r w:rsidRPr="009E6649">
        <w:rPr>
          <w:rFonts w:cs="Calibri"/>
          <w:b/>
          <w:bCs/>
          <w:szCs w:val="22"/>
          <w:lang w:val="en-AU"/>
        </w:rPr>
        <w:t>now</w:t>
      </w:r>
      <w:r w:rsidR="007A3518">
        <w:rPr>
          <w:rFonts w:cs="Calibri"/>
          <w:b/>
          <w:bCs/>
          <w:szCs w:val="22"/>
          <w:lang w:val="en-AU"/>
        </w:rPr>
        <w:t xml:space="preserve"> </w:t>
      </w:r>
      <w:r w:rsidRPr="009E6649">
        <w:rPr>
          <w:rFonts w:cs="Calibri"/>
          <w:b/>
          <w:bCs/>
          <w:szCs w:val="22"/>
          <w:lang w:val="en-AU"/>
        </w:rPr>
        <w:t>and</w:t>
      </w:r>
      <w:r w:rsidR="007A3518">
        <w:rPr>
          <w:rFonts w:cs="Calibri"/>
          <w:b/>
          <w:bCs/>
          <w:szCs w:val="22"/>
          <w:lang w:val="en-AU"/>
        </w:rPr>
        <w:t xml:space="preserve"> </w:t>
      </w:r>
      <w:r w:rsidRPr="009E6649">
        <w:rPr>
          <w:rFonts w:cs="Calibri"/>
          <w:b/>
          <w:bCs/>
          <w:szCs w:val="22"/>
          <w:lang w:val="en-AU"/>
        </w:rPr>
        <w:t>in</w:t>
      </w:r>
      <w:r w:rsidR="007A3518">
        <w:rPr>
          <w:rFonts w:cs="Calibri"/>
          <w:b/>
          <w:bCs/>
          <w:szCs w:val="22"/>
          <w:lang w:val="en-AU"/>
        </w:rPr>
        <w:t xml:space="preserve"> </w:t>
      </w:r>
      <w:r w:rsidRPr="009E6649">
        <w:rPr>
          <w:rFonts w:cs="Calibri"/>
          <w:b/>
          <w:bCs/>
          <w:szCs w:val="22"/>
          <w:lang w:val="en-AU"/>
        </w:rPr>
        <w:t>all</w:t>
      </w:r>
      <w:r w:rsidR="007A3518">
        <w:rPr>
          <w:rFonts w:cs="Calibri"/>
          <w:b/>
          <w:bCs/>
          <w:szCs w:val="22"/>
          <w:lang w:val="en-AU"/>
        </w:rPr>
        <w:t xml:space="preserve"> </w:t>
      </w:r>
      <w:r w:rsidRPr="009E6649">
        <w:rPr>
          <w:rFonts w:cs="Calibri"/>
          <w:b/>
          <w:bCs/>
          <w:szCs w:val="22"/>
          <w:lang w:val="en-AU"/>
        </w:rPr>
        <w:t>ages.</w:t>
      </w:r>
      <w:r w:rsidR="007A3518">
        <w:rPr>
          <w:rFonts w:cs="Calibri"/>
          <w:b/>
          <w:bCs/>
          <w:szCs w:val="22"/>
          <w:lang w:val="en-AU"/>
        </w:rPr>
        <w:t xml:space="preserve"> </w:t>
      </w:r>
      <w:r w:rsidRPr="009E6649">
        <w:rPr>
          <w:rFonts w:cs="Calibri"/>
          <w:b/>
          <w:bCs/>
          <w:szCs w:val="22"/>
          <w:lang w:val="en-AU"/>
        </w:rPr>
        <w:t>Amen!”</w:t>
      </w:r>
    </w:p>
    <w:p w14:paraId="0327891E" w14:textId="77777777" w:rsidR="009E6649" w:rsidRPr="009E6649" w:rsidRDefault="009E6649" w:rsidP="009E6649">
      <w:pPr>
        <w:pBdr>
          <w:bottom w:val="double" w:sz="6" w:space="1" w:color="auto"/>
        </w:pBdr>
        <w:rPr>
          <w:rFonts w:ascii="Times New Roman" w:hAnsi="Times New Roman"/>
          <w:szCs w:val="22"/>
          <w:lang w:val="en-AU"/>
        </w:rPr>
      </w:pPr>
    </w:p>
    <w:p w14:paraId="1EC3FAD3" w14:textId="77777777" w:rsidR="009E6649" w:rsidRPr="009E6649" w:rsidRDefault="009E6649" w:rsidP="009E6649">
      <w:pPr>
        <w:rPr>
          <w:rFonts w:ascii="Times New Roman" w:hAnsi="Times New Roman"/>
          <w:szCs w:val="22"/>
          <w:lang w:val="en-AU"/>
        </w:rPr>
      </w:pPr>
    </w:p>
    <w:p w14:paraId="5F7A2999" w14:textId="77777777" w:rsidR="009E6649" w:rsidRPr="009E6649" w:rsidRDefault="009E6649" w:rsidP="009E6649">
      <w:pPr>
        <w:rPr>
          <w:rFonts w:ascii="Times New Roman" w:hAnsi="Times New Roman"/>
          <w:szCs w:val="22"/>
          <w:lang w:val="en-AU"/>
        </w:rPr>
      </w:pPr>
    </w:p>
    <w:p w14:paraId="6C9AC538" w14:textId="2392AE89" w:rsidR="009E6649" w:rsidRPr="00F1464C" w:rsidRDefault="00683033" w:rsidP="00F1464C">
      <w:pPr>
        <w:jc w:val="center"/>
        <w:rPr>
          <w:rFonts w:ascii="Cambria" w:hAnsi="Cambria"/>
          <w:b/>
          <w:bCs/>
          <w:sz w:val="28"/>
          <w:szCs w:val="28"/>
          <w:lang w:eastAsia="he-IL" w:bidi="he-IL"/>
        </w:rPr>
      </w:pPr>
      <w:proofErr w:type="spellStart"/>
      <w:r w:rsidRPr="00F1464C">
        <w:rPr>
          <w:rFonts w:ascii="Cambria" w:hAnsi="Cambria"/>
          <w:b/>
          <w:bCs/>
          <w:sz w:val="28"/>
          <w:szCs w:val="28"/>
          <w:lang w:eastAsia="he-IL" w:bidi="he-IL"/>
        </w:rPr>
        <w:t>Leshaná</w:t>
      </w:r>
      <w:proofErr w:type="spellEnd"/>
      <w:r w:rsidR="007A3518">
        <w:rPr>
          <w:rFonts w:ascii="Cambria" w:hAnsi="Cambria"/>
          <w:b/>
          <w:bCs/>
          <w:sz w:val="28"/>
          <w:szCs w:val="28"/>
          <w:lang w:eastAsia="he-IL" w:bidi="he-IL"/>
        </w:rPr>
        <w:t xml:space="preserve"> </w:t>
      </w:r>
      <w:proofErr w:type="spellStart"/>
      <w:r w:rsidRPr="00F1464C">
        <w:rPr>
          <w:rFonts w:ascii="Cambria" w:hAnsi="Cambria"/>
          <w:b/>
          <w:bCs/>
          <w:sz w:val="28"/>
          <w:szCs w:val="28"/>
          <w:lang w:eastAsia="he-IL" w:bidi="he-IL"/>
        </w:rPr>
        <w:t>Tobá</w:t>
      </w:r>
      <w:proofErr w:type="spellEnd"/>
      <w:r w:rsidR="007A3518">
        <w:rPr>
          <w:rFonts w:ascii="Cambria" w:hAnsi="Cambria"/>
          <w:b/>
          <w:bCs/>
          <w:sz w:val="28"/>
          <w:szCs w:val="28"/>
          <w:lang w:eastAsia="he-IL" w:bidi="he-IL"/>
        </w:rPr>
        <w:t xml:space="preserve"> </w:t>
      </w:r>
      <w:proofErr w:type="spellStart"/>
      <w:r w:rsidRPr="00F1464C">
        <w:rPr>
          <w:rFonts w:ascii="Cambria" w:hAnsi="Cambria"/>
          <w:b/>
          <w:bCs/>
          <w:sz w:val="28"/>
          <w:szCs w:val="28"/>
          <w:lang w:eastAsia="he-IL" w:bidi="he-IL"/>
        </w:rPr>
        <w:t>Tikatebú</w:t>
      </w:r>
      <w:proofErr w:type="spellEnd"/>
      <w:r w:rsidR="007A3518">
        <w:rPr>
          <w:rFonts w:ascii="Cambria" w:hAnsi="Cambria"/>
          <w:b/>
          <w:bCs/>
          <w:sz w:val="28"/>
          <w:szCs w:val="28"/>
          <w:lang w:eastAsia="he-IL" w:bidi="he-IL"/>
        </w:rPr>
        <w:t xml:space="preserve"> </w:t>
      </w:r>
      <w:proofErr w:type="spellStart"/>
      <w:r w:rsidRPr="00F1464C">
        <w:rPr>
          <w:rFonts w:ascii="Cambria" w:hAnsi="Cambria"/>
          <w:b/>
          <w:bCs/>
          <w:sz w:val="28"/>
          <w:szCs w:val="28"/>
          <w:lang w:eastAsia="he-IL" w:bidi="he-IL"/>
        </w:rPr>
        <w:t>Vetechatemú</w:t>
      </w:r>
      <w:proofErr w:type="spellEnd"/>
      <w:r w:rsidRPr="00F1464C">
        <w:rPr>
          <w:rFonts w:ascii="Cambria" w:hAnsi="Cambria"/>
          <w:b/>
          <w:bCs/>
          <w:sz w:val="28"/>
          <w:szCs w:val="28"/>
          <w:lang w:eastAsia="he-IL" w:bidi="he-IL"/>
        </w:rPr>
        <w:t>!</w:t>
      </w:r>
    </w:p>
    <w:p w14:paraId="088CF21A" w14:textId="77777777" w:rsidR="009E6649" w:rsidRPr="009E6649" w:rsidRDefault="009E6649" w:rsidP="009E6649">
      <w:pPr>
        <w:jc w:val="center"/>
        <w:rPr>
          <w:rFonts w:eastAsia="Times New Roman" w:cs="Calibri"/>
          <w:b/>
          <w:color w:val="C0504D"/>
          <w:sz w:val="16"/>
          <w:szCs w:val="16"/>
          <w:lang w:eastAsia="he-IL" w:bidi="he-IL"/>
        </w:rPr>
      </w:pPr>
    </w:p>
    <w:p w14:paraId="2230938F" w14:textId="4E0D8E72" w:rsidR="009E6649" w:rsidRDefault="009E6649" w:rsidP="009E6649">
      <w:pPr>
        <w:jc w:val="center"/>
        <w:rPr>
          <w:rFonts w:ascii="Lucida Calligraphy" w:eastAsia="Times New Roman" w:hAnsi="Lucida Calligraphy"/>
          <w:b/>
          <w:sz w:val="24"/>
          <w:lang w:eastAsia="he-IL" w:bidi="he-IL"/>
        </w:rPr>
      </w:pPr>
      <w:r w:rsidRPr="009E6649">
        <w:rPr>
          <w:rFonts w:ascii="Lucida Calligraphy" w:eastAsia="Times New Roman" w:hAnsi="Lucida Calligraphy"/>
          <w:b/>
          <w:sz w:val="24"/>
          <w:lang w:eastAsia="he-IL" w:bidi="he-IL"/>
        </w:rPr>
        <w:t>For</w:t>
      </w:r>
      <w:r w:rsidR="007A3518">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a</w:t>
      </w:r>
      <w:r w:rsidR="007A3518">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good</w:t>
      </w:r>
      <w:r w:rsidR="007A3518">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year</w:t>
      </w:r>
      <w:r w:rsidR="007A3518">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may</w:t>
      </w:r>
      <w:r w:rsidR="007A3518">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you</w:t>
      </w:r>
      <w:r w:rsidR="007A3518">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be</w:t>
      </w:r>
      <w:r w:rsidR="007A3518">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inscribed</w:t>
      </w:r>
      <w:r w:rsidR="007A3518">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and</w:t>
      </w:r>
      <w:r w:rsidR="007A3518">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sealed</w:t>
      </w:r>
      <w:r w:rsidR="007A3518">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[in</w:t>
      </w:r>
      <w:r w:rsidR="007A3518">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the</w:t>
      </w:r>
      <w:r w:rsidR="007A3518">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book</w:t>
      </w:r>
      <w:r w:rsidR="007A3518">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of</w:t>
      </w:r>
      <w:r w:rsidR="007A3518">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Eternal</w:t>
      </w:r>
      <w:r w:rsidR="007A3518">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Life]!</w:t>
      </w:r>
    </w:p>
    <w:p w14:paraId="5C9795C9" w14:textId="77777777" w:rsidR="00AF567D" w:rsidRPr="009E6649" w:rsidRDefault="00AF567D" w:rsidP="009E6649">
      <w:pPr>
        <w:jc w:val="center"/>
        <w:rPr>
          <w:rFonts w:ascii="Lucida Calligraphy" w:eastAsia="Times New Roman" w:hAnsi="Lucida Calligraphy"/>
          <w:b/>
          <w:sz w:val="24"/>
          <w:lang w:eastAsia="he-IL" w:bidi="he-IL"/>
        </w:rPr>
      </w:pPr>
    </w:p>
    <w:p w14:paraId="3C998CB2" w14:textId="0D81E350" w:rsidR="009E6649" w:rsidRPr="009E6649" w:rsidRDefault="009E6649" w:rsidP="009E6649">
      <w:pPr>
        <w:jc w:val="center"/>
        <w:rPr>
          <w:rFonts w:ascii="Lucida Calligraphy" w:eastAsia="Times New Roman" w:hAnsi="Lucida Calligraphy"/>
          <w:b/>
          <w:sz w:val="24"/>
          <w:lang w:val="es-ES_tradnl" w:eastAsia="he-IL" w:bidi="he-IL"/>
        </w:rPr>
      </w:pPr>
      <w:r w:rsidRPr="009E6649">
        <w:rPr>
          <w:rFonts w:ascii="Lucida Calligraphy" w:eastAsia="Times New Roman" w:hAnsi="Lucida Calligraphy"/>
          <w:b/>
          <w:sz w:val="24"/>
          <w:lang w:val="es-ES_tradnl" w:eastAsia="he-IL" w:bidi="he-IL"/>
        </w:rPr>
        <w:t>¡Para</w:t>
      </w:r>
      <w:r w:rsidR="007A3518">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un</w:t>
      </w:r>
      <w:r w:rsidR="007A3518">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año</w:t>
      </w:r>
      <w:r w:rsidR="007A3518">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bueno</w:t>
      </w:r>
      <w:r w:rsidR="007A3518">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sea</w:t>
      </w:r>
      <w:r w:rsidR="007A3518">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usted</w:t>
      </w:r>
      <w:r w:rsidR="007A3518">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inscrito</w:t>
      </w:r>
      <w:r w:rsidR="007A3518">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y</w:t>
      </w:r>
      <w:r w:rsidR="007A3518">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sellado</w:t>
      </w:r>
      <w:r w:rsidR="007A3518">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[en</w:t>
      </w:r>
      <w:r w:rsidR="007A3518">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el</w:t>
      </w:r>
      <w:r w:rsidR="007A3518">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Libro</w:t>
      </w:r>
      <w:r w:rsidR="007A3518">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de</w:t>
      </w:r>
      <w:r w:rsidR="007A3518">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la</w:t>
      </w:r>
      <w:r w:rsidR="007A3518">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Vida</w:t>
      </w:r>
      <w:r w:rsidR="007A3518">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Eterna]!</w:t>
      </w:r>
    </w:p>
    <w:p w14:paraId="69B767E5" w14:textId="77777777" w:rsidR="009E6649" w:rsidRPr="009E6649" w:rsidRDefault="009E6649" w:rsidP="009E6649">
      <w:pPr>
        <w:pBdr>
          <w:bottom w:val="double" w:sz="6" w:space="1" w:color="auto"/>
        </w:pBdr>
        <w:jc w:val="center"/>
        <w:rPr>
          <w:rFonts w:asciiTheme="minorHAnsi" w:eastAsia="Times New Roman" w:hAnsiTheme="minorHAnsi" w:cstheme="minorHAnsi"/>
          <w:b/>
          <w:sz w:val="16"/>
          <w:szCs w:val="16"/>
          <w:lang w:val="es-ES_tradnl" w:eastAsia="he-IL" w:bidi="he-IL"/>
        </w:rPr>
      </w:pPr>
      <w:bookmarkStart w:id="7" w:name="_Hlk208766512"/>
    </w:p>
    <w:p w14:paraId="3C19B739" w14:textId="77777777" w:rsidR="009E6649" w:rsidRDefault="009E6649" w:rsidP="009E6649">
      <w:pPr>
        <w:jc w:val="center"/>
        <w:rPr>
          <w:rFonts w:ascii="Courier New" w:hAnsi="Courier New" w:cs="Courier New"/>
          <w:szCs w:val="22"/>
          <w:lang w:val="es-ES"/>
        </w:rPr>
      </w:pPr>
    </w:p>
    <w:bookmarkEnd w:id="7"/>
    <w:p w14:paraId="2C27F9B2" w14:textId="4CEE4090" w:rsidR="00FB5BC3" w:rsidRPr="009E6649" w:rsidRDefault="00FB5BC3" w:rsidP="009A2413">
      <w:pPr>
        <w:pStyle w:val="Heading1"/>
      </w:pPr>
      <w:r w:rsidRPr="009E6649">
        <w:t>Upcoming</w:t>
      </w:r>
      <w:r w:rsidR="007A3518">
        <w:t xml:space="preserve"> </w:t>
      </w:r>
      <w:r w:rsidRPr="009E6649">
        <w:t>Fast</w:t>
      </w:r>
      <w:r w:rsidR="007A3518">
        <w:t xml:space="preserve"> </w:t>
      </w:r>
      <w:r w:rsidRPr="009E6649">
        <w:t>of</w:t>
      </w:r>
      <w:r w:rsidR="007A3518">
        <w:t xml:space="preserve"> </w:t>
      </w:r>
      <w:r w:rsidRPr="009E6649">
        <w:t>Gedaliah</w:t>
      </w:r>
    </w:p>
    <w:p w14:paraId="14A2EEEB" w14:textId="77777777" w:rsidR="00FB5BC3" w:rsidRPr="009E6649" w:rsidRDefault="00FB5BC3" w:rsidP="00FB5BC3">
      <w:pPr>
        <w:rPr>
          <w:rFonts w:ascii="Times New Roman" w:hAnsi="Times New Roman"/>
          <w:sz w:val="16"/>
          <w:szCs w:val="16"/>
        </w:rPr>
      </w:pPr>
    </w:p>
    <w:p w14:paraId="49B46B43" w14:textId="0CC6F97B" w:rsidR="00FB5BC3" w:rsidRPr="009E6649" w:rsidRDefault="00FB5BC3" w:rsidP="00FB5BC3">
      <w:pPr>
        <w:jc w:val="center"/>
        <w:rPr>
          <w:rFonts w:asciiTheme="minorHAnsi" w:eastAsia="Times New Roman" w:hAnsiTheme="minorHAnsi" w:cstheme="minorHAnsi"/>
          <w:b/>
          <w:bCs/>
          <w:sz w:val="24"/>
          <w:lang w:eastAsia="en-AU" w:bidi="he-IL"/>
        </w:rPr>
      </w:pPr>
      <w:r w:rsidRPr="009E6649">
        <w:rPr>
          <w:rFonts w:asciiTheme="minorHAnsi" w:eastAsia="Times New Roman" w:hAnsiTheme="minorHAnsi" w:cstheme="minorHAnsi"/>
          <w:b/>
          <w:bCs/>
          <w:sz w:val="24"/>
          <w:lang w:eastAsia="en-AU" w:bidi="he-IL"/>
        </w:rPr>
        <w:t>Tishri</w:t>
      </w:r>
      <w:r w:rsidR="007A3518">
        <w:rPr>
          <w:rFonts w:asciiTheme="minorHAnsi" w:eastAsia="Times New Roman" w:hAnsiTheme="minorHAnsi" w:cstheme="minorHAnsi"/>
          <w:b/>
          <w:bCs/>
          <w:sz w:val="24"/>
          <w:lang w:eastAsia="en-AU" w:bidi="he-IL"/>
        </w:rPr>
        <w:t xml:space="preserve"> </w:t>
      </w:r>
      <w:r>
        <w:rPr>
          <w:rFonts w:asciiTheme="minorHAnsi" w:eastAsia="Times New Roman" w:hAnsiTheme="minorHAnsi" w:cstheme="minorHAnsi"/>
          <w:b/>
          <w:bCs/>
          <w:sz w:val="24"/>
          <w:lang w:eastAsia="en-AU" w:bidi="he-IL"/>
        </w:rPr>
        <w:t>3</w:t>
      </w:r>
      <w:r w:rsidRPr="009E6649">
        <w:rPr>
          <w:rFonts w:asciiTheme="minorHAnsi" w:eastAsia="Times New Roman" w:hAnsiTheme="minorHAnsi" w:cstheme="minorHAnsi"/>
          <w:b/>
          <w:bCs/>
          <w:sz w:val="24"/>
          <w:lang w:eastAsia="en-AU" w:bidi="he-IL"/>
        </w:rPr>
        <w:t>,</w:t>
      </w:r>
      <w:r w:rsidR="007A3518">
        <w:rPr>
          <w:rFonts w:asciiTheme="minorHAnsi" w:eastAsia="Times New Roman" w:hAnsiTheme="minorHAnsi" w:cstheme="minorHAnsi"/>
          <w:b/>
          <w:bCs/>
          <w:sz w:val="24"/>
          <w:lang w:eastAsia="en-AU" w:bidi="he-IL"/>
        </w:rPr>
        <w:t xml:space="preserve"> </w:t>
      </w:r>
      <w:r w:rsidRPr="009E6649">
        <w:rPr>
          <w:rFonts w:asciiTheme="minorHAnsi" w:eastAsia="Times New Roman" w:hAnsiTheme="minorHAnsi" w:cstheme="minorHAnsi"/>
          <w:b/>
          <w:bCs/>
          <w:sz w:val="24"/>
          <w:lang w:eastAsia="en-AU" w:bidi="he-IL"/>
        </w:rPr>
        <w:t>578</w:t>
      </w:r>
      <w:r>
        <w:rPr>
          <w:rFonts w:asciiTheme="minorHAnsi" w:eastAsia="Times New Roman" w:hAnsiTheme="minorHAnsi" w:cstheme="minorHAnsi"/>
          <w:b/>
          <w:bCs/>
          <w:sz w:val="24"/>
          <w:lang w:eastAsia="en-AU" w:bidi="he-IL"/>
        </w:rPr>
        <w:t>6</w:t>
      </w:r>
    </w:p>
    <w:p w14:paraId="2983C487" w14:textId="3E9A2E3A" w:rsidR="00FB5BC3" w:rsidRPr="009E6649" w:rsidRDefault="00FB5BC3" w:rsidP="00FB5BC3">
      <w:pPr>
        <w:jc w:val="center"/>
        <w:rPr>
          <w:rFonts w:asciiTheme="minorHAnsi" w:eastAsia="Times New Roman" w:hAnsiTheme="minorHAnsi" w:cstheme="minorHAnsi"/>
          <w:b/>
          <w:bCs/>
          <w:sz w:val="24"/>
          <w:lang w:eastAsia="en-AU" w:bidi="he-IL"/>
        </w:rPr>
      </w:pPr>
      <w:r>
        <w:rPr>
          <w:rFonts w:asciiTheme="minorHAnsi" w:eastAsia="Times New Roman" w:hAnsiTheme="minorHAnsi" w:cstheme="minorHAnsi"/>
          <w:b/>
          <w:bCs/>
          <w:sz w:val="24"/>
          <w:lang w:eastAsia="en-AU" w:bidi="he-IL"/>
        </w:rPr>
        <w:t>Thurs</w:t>
      </w:r>
      <w:r w:rsidRPr="009E6649">
        <w:rPr>
          <w:rFonts w:asciiTheme="minorHAnsi" w:eastAsia="Times New Roman" w:hAnsiTheme="minorHAnsi" w:cstheme="minorHAnsi"/>
          <w:b/>
          <w:bCs/>
          <w:sz w:val="24"/>
          <w:lang w:eastAsia="en-AU" w:bidi="he-IL"/>
        </w:rPr>
        <w:t>day</w:t>
      </w:r>
      <w:r w:rsidR="007A3518">
        <w:rPr>
          <w:rFonts w:asciiTheme="minorHAnsi" w:eastAsia="Times New Roman" w:hAnsiTheme="minorHAnsi" w:cstheme="minorHAnsi"/>
          <w:b/>
          <w:bCs/>
          <w:sz w:val="24"/>
          <w:lang w:eastAsia="en-AU" w:bidi="he-IL"/>
        </w:rPr>
        <w:t xml:space="preserve"> </w:t>
      </w:r>
      <w:r w:rsidRPr="009E6649">
        <w:rPr>
          <w:rFonts w:asciiTheme="minorHAnsi" w:eastAsia="Times New Roman" w:hAnsiTheme="minorHAnsi" w:cstheme="minorHAnsi"/>
          <w:b/>
          <w:bCs/>
          <w:sz w:val="24"/>
          <w:lang w:eastAsia="en-AU" w:bidi="he-IL"/>
        </w:rPr>
        <w:t>Morning</w:t>
      </w:r>
      <w:r w:rsidR="007A3518">
        <w:rPr>
          <w:rFonts w:asciiTheme="minorHAnsi" w:eastAsia="Times New Roman" w:hAnsiTheme="minorHAnsi" w:cstheme="minorHAnsi"/>
          <w:b/>
          <w:bCs/>
          <w:sz w:val="24"/>
          <w:lang w:eastAsia="en-AU" w:bidi="he-IL"/>
        </w:rPr>
        <w:t xml:space="preserve"> </w:t>
      </w:r>
      <w:r w:rsidRPr="009E6649">
        <w:rPr>
          <w:rFonts w:asciiTheme="minorHAnsi" w:eastAsia="Times New Roman" w:hAnsiTheme="minorHAnsi" w:cstheme="minorHAnsi"/>
          <w:b/>
          <w:bCs/>
          <w:sz w:val="24"/>
          <w:lang w:eastAsia="en-AU" w:bidi="he-IL"/>
        </w:rPr>
        <w:t>–</w:t>
      </w:r>
      <w:r w:rsidR="007A3518">
        <w:rPr>
          <w:rFonts w:asciiTheme="minorHAnsi" w:eastAsia="Times New Roman" w:hAnsiTheme="minorHAnsi" w:cstheme="minorHAnsi"/>
          <w:b/>
          <w:bCs/>
          <w:sz w:val="24"/>
          <w:lang w:eastAsia="en-AU" w:bidi="he-IL"/>
        </w:rPr>
        <w:t xml:space="preserve"> </w:t>
      </w:r>
      <w:r w:rsidRPr="009E6649">
        <w:rPr>
          <w:rFonts w:asciiTheme="minorHAnsi" w:eastAsia="Times New Roman" w:hAnsiTheme="minorHAnsi" w:cstheme="minorHAnsi"/>
          <w:b/>
          <w:bCs/>
          <w:sz w:val="24"/>
          <w:lang w:eastAsia="en-AU" w:bidi="he-IL"/>
        </w:rPr>
        <w:t>Evening,</w:t>
      </w:r>
      <w:r w:rsidR="007A3518">
        <w:rPr>
          <w:rFonts w:asciiTheme="minorHAnsi" w:eastAsia="Times New Roman" w:hAnsiTheme="minorHAnsi" w:cstheme="minorHAnsi"/>
          <w:b/>
          <w:bCs/>
          <w:sz w:val="24"/>
          <w:lang w:eastAsia="en-AU" w:bidi="he-IL"/>
        </w:rPr>
        <w:t xml:space="preserve"> </w:t>
      </w:r>
      <w:r>
        <w:rPr>
          <w:rFonts w:asciiTheme="minorHAnsi" w:eastAsia="Times New Roman" w:hAnsiTheme="minorHAnsi" w:cstheme="minorHAnsi"/>
          <w:b/>
          <w:bCs/>
          <w:sz w:val="24"/>
          <w:lang w:eastAsia="en-AU" w:bidi="he-IL"/>
        </w:rPr>
        <w:t>September</w:t>
      </w:r>
      <w:r w:rsidR="007A3518">
        <w:rPr>
          <w:rFonts w:asciiTheme="minorHAnsi" w:eastAsia="Times New Roman" w:hAnsiTheme="minorHAnsi" w:cstheme="minorHAnsi"/>
          <w:b/>
          <w:bCs/>
          <w:sz w:val="24"/>
          <w:lang w:eastAsia="en-AU" w:bidi="he-IL"/>
        </w:rPr>
        <w:t xml:space="preserve"> </w:t>
      </w:r>
      <w:r>
        <w:rPr>
          <w:rFonts w:asciiTheme="minorHAnsi" w:eastAsia="Times New Roman" w:hAnsiTheme="minorHAnsi" w:cstheme="minorHAnsi"/>
          <w:b/>
          <w:bCs/>
          <w:sz w:val="24"/>
          <w:lang w:eastAsia="en-AU" w:bidi="he-IL"/>
        </w:rPr>
        <w:t>25</w:t>
      </w:r>
      <w:r w:rsidRPr="009E6649">
        <w:rPr>
          <w:rFonts w:asciiTheme="minorHAnsi" w:eastAsia="Times New Roman" w:hAnsiTheme="minorHAnsi" w:cstheme="minorHAnsi"/>
          <w:b/>
          <w:bCs/>
          <w:sz w:val="24"/>
          <w:lang w:eastAsia="en-AU" w:bidi="he-IL"/>
        </w:rPr>
        <w:t>,</w:t>
      </w:r>
      <w:r w:rsidR="007A3518">
        <w:rPr>
          <w:rFonts w:asciiTheme="minorHAnsi" w:eastAsia="Times New Roman" w:hAnsiTheme="minorHAnsi" w:cstheme="minorHAnsi"/>
          <w:b/>
          <w:bCs/>
          <w:sz w:val="24"/>
          <w:lang w:eastAsia="en-AU" w:bidi="he-IL"/>
        </w:rPr>
        <w:t xml:space="preserve"> </w:t>
      </w:r>
      <w:r w:rsidRPr="009E6649">
        <w:rPr>
          <w:rFonts w:asciiTheme="minorHAnsi" w:eastAsia="Times New Roman" w:hAnsiTheme="minorHAnsi" w:cstheme="minorHAnsi"/>
          <w:b/>
          <w:bCs/>
          <w:sz w:val="24"/>
          <w:lang w:eastAsia="en-AU" w:bidi="he-IL"/>
        </w:rPr>
        <w:t>202</w:t>
      </w:r>
      <w:r>
        <w:rPr>
          <w:rFonts w:asciiTheme="minorHAnsi" w:eastAsia="Times New Roman" w:hAnsiTheme="minorHAnsi" w:cstheme="minorHAnsi"/>
          <w:b/>
          <w:bCs/>
          <w:sz w:val="24"/>
          <w:lang w:eastAsia="en-AU" w:bidi="he-IL"/>
        </w:rPr>
        <w:t>5</w:t>
      </w:r>
    </w:p>
    <w:p w14:paraId="3F174B0E" w14:textId="77777777" w:rsidR="00FB5BC3" w:rsidRPr="009E6649" w:rsidRDefault="00FB5BC3" w:rsidP="00FB5BC3">
      <w:pPr>
        <w:pBdr>
          <w:bottom w:val="double" w:sz="4" w:space="1" w:color="auto"/>
        </w:pBdr>
        <w:rPr>
          <w:lang w:bidi="he-IL"/>
        </w:rPr>
      </w:pPr>
    </w:p>
    <w:p w14:paraId="7BA73405" w14:textId="530EAF54" w:rsidR="00FB5BC3" w:rsidRDefault="00FB5BC3" w:rsidP="00FB5BC3">
      <w:pPr>
        <w:pBdr>
          <w:bottom w:val="double" w:sz="4" w:space="1" w:color="auto"/>
        </w:pBdr>
        <w:rPr>
          <w:lang w:bidi="he-IL"/>
        </w:rPr>
      </w:pPr>
      <w:r w:rsidRPr="009E6649">
        <w:rPr>
          <w:lang w:bidi="he-IL"/>
        </w:rPr>
        <w:t>On</w:t>
      </w:r>
      <w:r w:rsidR="007A3518">
        <w:rPr>
          <w:lang w:bidi="he-IL"/>
        </w:rPr>
        <w:t xml:space="preserve"> </w:t>
      </w:r>
      <w:r w:rsidRPr="009E6649">
        <w:rPr>
          <w:lang w:bidi="he-IL"/>
        </w:rPr>
        <w:t>the</w:t>
      </w:r>
      <w:r w:rsidR="007A3518">
        <w:rPr>
          <w:lang w:bidi="he-IL"/>
        </w:rPr>
        <w:t xml:space="preserve"> </w:t>
      </w:r>
      <w:r w:rsidRPr="009E6649">
        <w:rPr>
          <w:lang w:bidi="he-IL"/>
        </w:rPr>
        <w:t>third</w:t>
      </w:r>
      <w:r w:rsidR="007A3518">
        <w:rPr>
          <w:lang w:bidi="he-IL"/>
        </w:rPr>
        <w:t xml:space="preserve"> </w:t>
      </w:r>
      <w:r w:rsidRPr="009E6649">
        <w:rPr>
          <w:lang w:bidi="he-IL"/>
        </w:rPr>
        <w:t>day</w:t>
      </w:r>
      <w:r w:rsidR="007A3518">
        <w:rPr>
          <w:lang w:bidi="he-IL"/>
        </w:rPr>
        <w:t xml:space="preserve"> </w:t>
      </w:r>
      <w:r w:rsidRPr="009E6649">
        <w:rPr>
          <w:lang w:bidi="he-IL"/>
        </w:rPr>
        <w:t>of</w:t>
      </w:r>
      <w:r w:rsidR="007A3518">
        <w:rPr>
          <w:lang w:bidi="he-IL"/>
        </w:rPr>
        <w:t xml:space="preserve"> </w:t>
      </w:r>
      <w:r w:rsidRPr="009E6649">
        <w:rPr>
          <w:lang w:bidi="he-IL"/>
        </w:rPr>
        <w:t>Tishri</w:t>
      </w:r>
      <w:r w:rsidR="007A3518">
        <w:rPr>
          <w:lang w:bidi="he-IL"/>
        </w:rPr>
        <w:t xml:space="preserve"> </w:t>
      </w:r>
      <w:r w:rsidRPr="009E6649">
        <w:rPr>
          <w:b/>
          <w:bCs/>
          <w:lang w:bidi="he-IL"/>
        </w:rPr>
        <w:t>(if</w:t>
      </w:r>
      <w:r w:rsidR="007A3518">
        <w:rPr>
          <w:b/>
          <w:bCs/>
          <w:lang w:bidi="he-IL"/>
        </w:rPr>
        <w:t xml:space="preserve"> </w:t>
      </w:r>
      <w:r w:rsidRPr="009E6649">
        <w:rPr>
          <w:b/>
          <w:bCs/>
          <w:lang w:bidi="he-IL"/>
        </w:rPr>
        <w:t>the</w:t>
      </w:r>
      <w:r w:rsidR="007A3518">
        <w:rPr>
          <w:b/>
          <w:bCs/>
          <w:lang w:bidi="he-IL"/>
        </w:rPr>
        <w:t xml:space="preserve"> </w:t>
      </w:r>
      <w:r w:rsidRPr="009E6649">
        <w:rPr>
          <w:b/>
          <w:bCs/>
          <w:lang w:bidi="he-IL"/>
        </w:rPr>
        <w:t>3rd</w:t>
      </w:r>
      <w:r w:rsidR="007A3518">
        <w:rPr>
          <w:b/>
          <w:bCs/>
          <w:lang w:bidi="he-IL"/>
        </w:rPr>
        <w:t xml:space="preserve"> </w:t>
      </w:r>
      <w:r w:rsidRPr="009E6649">
        <w:rPr>
          <w:b/>
          <w:bCs/>
          <w:lang w:bidi="he-IL"/>
        </w:rPr>
        <w:t>day</w:t>
      </w:r>
      <w:r w:rsidR="007A3518">
        <w:rPr>
          <w:b/>
          <w:bCs/>
          <w:lang w:bidi="he-IL"/>
        </w:rPr>
        <w:t xml:space="preserve"> </w:t>
      </w:r>
      <w:r w:rsidRPr="009E6649">
        <w:rPr>
          <w:b/>
          <w:bCs/>
          <w:lang w:bidi="he-IL"/>
        </w:rPr>
        <w:t>is</w:t>
      </w:r>
      <w:r w:rsidR="007A3518">
        <w:rPr>
          <w:b/>
          <w:bCs/>
          <w:lang w:bidi="he-IL"/>
        </w:rPr>
        <w:t xml:space="preserve"> </w:t>
      </w:r>
      <w:r w:rsidRPr="009E6649">
        <w:rPr>
          <w:b/>
          <w:bCs/>
          <w:lang w:bidi="he-IL"/>
        </w:rPr>
        <w:t>Shabbat</w:t>
      </w:r>
      <w:r w:rsidR="007A3518">
        <w:rPr>
          <w:b/>
          <w:bCs/>
          <w:lang w:bidi="he-IL"/>
        </w:rPr>
        <w:t xml:space="preserve"> </w:t>
      </w:r>
      <w:r w:rsidRPr="009E6649">
        <w:rPr>
          <w:b/>
          <w:bCs/>
          <w:lang w:bidi="he-IL"/>
        </w:rPr>
        <w:t>the</w:t>
      </w:r>
      <w:r w:rsidR="007A3518">
        <w:rPr>
          <w:b/>
          <w:bCs/>
          <w:lang w:bidi="he-IL"/>
        </w:rPr>
        <w:t xml:space="preserve"> </w:t>
      </w:r>
      <w:r w:rsidRPr="009E6649">
        <w:rPr>
          <w:b/>
          <w:bCs/>
          <w:lang w:bidi="he-IL"/>
        </w:rPr>
        <w:t>day</w:t>
      </w:r>
      <w:r w:rsidR="007A3518">
        <w:rPr>
          <w:b/>
          <w:bCs/>
          <w:lang w:bidi="he-IL"/>
        </w:rPr>
        <w:t xml:space="preserve"> </w:t>
      </w:r>
      <w:r w:rsidRPr="009E6649">
        <w:rPr>
          <w:b/>
          <w:bCs/>
          <w:lang w:bidi="he-IL"/>
        </w:rPr>
        <w:t>following)</w:t>
      </w:r>
      <w:r w:rsidRPr="009E6649">
        <w:rPr>
          <w:lang w:bidi="he-IL"/>
        </w:rPr>
        <w:t>,</w:t>
      </w:r>
      <w:r w:rsidR="007A3518">
        <w:rPr>
          <w:lang w:bidi="he-IL"/>
        </w:rPr>
        <w:t xml:space="preserve"> </w:t>
      </w:r>
      <w:r w:rsidRPr="009E6649">
        <w:rPr>
          <w:lang w:bidi="he-IL"/>
        </w:rPr>
        <w:t>Jews</w:t>
      </w:r>
      <w:r w:rsidR="007A3518">
        <w:rPr>
          <w:lang w:bidi="he-IL"/>
        </w:rPr>
        <w:t xml:space="preserve"> </w:t>
      </w:r>
      <w:r w:rsidRPr="009E6649">
        <w:rPr>
          <w:lang w:bidi="he-IL"/>
        </w:rPr>
        <w:t>observe</w:t>
      </w:r>
      <w:r w:rsidR="007A3518">
        <w:rPr>
          <w:lang w:bidi="he-IL"/>
        </w:rPr>
        <w:t xml:space="preserve"> </w:t>
      </w:r>
      <w:r w:rsidRPr="009E6649">
        <w:rPr>
          <w:lang w:bidi="he-IL"/>
        </w:rPr>
        <w:t>a</w:t>
      </w:r>
      <w:r w:rsidR="007A3518">
        <w:rPr>
          <w:lang w:bidi="he-IL"/>
        </w:rPr>
        <w:t xml:space="preserve"> </w:t>
      </w:r>
      <w:r w:rsidRPr="009E6649">
        <w:rPr>
          <w:lang w:bidi="he-IL"/>
        </w:rPr>
        <w:t>minor</w:t>
      </w:r>
      <w:r w:rsidR="007A3518">
        <w:rPr>
          <w:lang w:bidi="he-IL"/>
        </w:rPr>
        <w:t xml:space="preserve"> </w:t>
      </w:r>
      <w:r w:rsidRPr="009E6649">
        <w:rPr>
          <w:lang w:bidi="he-IL"/>
        </w:rPr>
        <w:t>fast</w:t>
      </w:r>
      <w:r w:rsidR="007A3518">
        <w:rPr>
          <w:lang w:bidi="he-IL"/>
        </w:rPr>
        <w:t xml:space="preserve"> </w:t>
      </w:r>
      <w:r w:rsidRPr="009E6649">
        <w:rPr>
          <w:lang w:bidi="he-IL"/>
        </w:rPr>
        <w:t>known</w:t>
      </w:r>
      <w:r w:rsidR="007A3518">
        <w:rPr>
          <w:lang w:bidi="he-IL"/>
        </w:rPr>
        <w:t xml:space="preserve"> </w:t>
      </w:r>
      <w:r w:rsidRPr="009E6649">
        <w:rPr>
          <w:lang w:bidi="he-IL"/>
        </w:rPr>
        <w:t>as</w:t>
      </w:r>
      <w:r w:rsidR="007A3518">
        <w:rPr>
          <w:lang w:bidi="he-IL"/>
        </w:rPr>
        <w:t xml:space="preserve"> </w:t>
      </w:r>
      <w:r w:rsidRPr="009E6649">
        <w:rPr>
          <w:lang w:bidi="he-IL"/>
        </w:rPr>
        <w:t>the</w:t>
      </w:r>
      <w:r w:rsidR="007A3518">
        <w:rPr>
          <w:lang w:bidi="he-IL"/>
        </w:rPr>
        <w:t xml:space="preserve"> </w:t>
      </w:r>
      <w:proofErr w:type="spellStart"/>
      <w:r w:rsidRPr="009E6649">
        <w:rPr>
          <w:lang w:bidi="he-IL"/>
        </w:rPr>
        <w:t>Tzom</w:t>
      </w:r>
      <w:proofErr w:type="spellEnd"/>
      <w:r w:rsidR="007A3518">
        <w:rPr>
          <w:lang w:bidi="he-IL"/>
        </w:rPr>
        <w:t xml:space="preserve"> </w:t>
      </w:r>
      <w:r w:rsidRPr="009E6649">
        <w:rPr>
          <w:lang w:bidi="he-IL"/>
        </w:rPr>
        <w:t>Gedaliah,</w:t>
      </w:r>
      <w:r w:rsidR="007A3518">
        <w:rPr>
          <w:lang w:bidi="he-IL"/>
        </w:rPr>
        <w:t xml:space="preserve"> </w:t>
      </w:r>
      <w:r w:rsidRPr="009E6649">
        <w:rPr>
          <w:lang w:bidi="he-IL"/>
        </w:rPr>
        <w:t>the</w:t>
      </w:r>
      <w:r w:rsidR="007A3518">
        <w:rPr>
          <w:lang w:bidi="he-IL"/>
        </w:rPr>
        <w:t xml:space="preserve"> </w:t>
      </w:r>
      <w:r w:rsidRPr="009E6649">
        <w:rPr>
          <w:lang w:bidi="he-IL"/>
        </w:rPr>
        <w:t>fast</w:t>
      </w:r>
      <w:r w:rsidR="007A3518">
        <w:rPr>
          <w:lang w:bidi="he-IL"/>
        </w:rPr>
        <w:t xml:space="preserve"> </w:t>
      </w:r>
      <w:r w:rsidRPr="009E6649">
        <w:rPr>
          <w:lang w:bidi="he-IL"/>
        </w:rPr>
        <w:t>of</w:t>
      </w:r>
      <w:r w:rsidR="007A3518">
        <w:rPr>
          <w:lang w:bidi="he-IL"/>
        </w:rPr>
        <w:t xml:space="preserve"> </w:t>
      </w:r>
      <w:r w:rsidRPr="009E6649">
        <w:rPr>
          <w:lang w:bidi="he-IL"/>
        </w:rPr>
        <w:t>Gedaliah.</w:t>
      </w:r>
      <w:r w:rsidR="007A3518">
        <w:rPr>
          <w:lang w:bidi="he-IL"/>
        </w:rPr>
        <w:t xml:space="preserve"> </w:t>
      </w:r>
      <w:r w:rsidRPr="009E6649">
        <w:rPr>
          <w:lang w:bidi="he-IL"/>
        </w:rPr>
        <w:t>This</w:t>
      </w:r>
      <w:r w:rsidR="007A3518">
        <w:rPr>
          <w:lang w:bidi="he-IL"/>
        </w:rPr>
        <w:t xml:space="preserve"> </w:t>
      </w:r>
      <w:r w:rsidRPr="009E6649">
        <w:rPr>
          <w:lang w:bidi="he-IL"/>
        </w:rPr>
        <w:t>commemorates</w:t>
      </w:r>
      <w:r w:rsidR="007A3518">
        <w:rPr>
          <w:lang w:bidi="he-IL"/>
        </w:rPr>
        <w:t xml:space="preserve"> </w:t>
      </w:r>
      <w:r w:rsidRPr="009E6649">
        <w:rPr>
          <w:lang w:bidi="he-IL"/>
        </w:rPr>
        <w:t>the</w:t>
      </w:r>
      <w:r w:rsidR="007A3518">
        <w:rPr>
          <w:lang w:bidi="he-IL"/>
        </w:rPr>
        <w:t xml:space="preserve"> </w:t>
      </w:r>
      <w:r w:rsidRPr="009E6649">
        <w:rPr>
          <w:lang w:bidi="he-IL"/>
        </w:rPr>
        <w:t>assassination</w:t>
      </w:r>
      <w:r w:rsidR="007A3518">
        <w:rPr>
          <w:lang w:bidi="he-IL"/>
        </w:rPr>
        <w:t xml:space="preserve"> </w:t>
      </w:r>
      <w:r w:rsidRPr="009E6649">
        <w:rPr>
          <w:lang w:bidi="he-IL"/>
        </w:rPr>
        <w:t>of</w:t>
      </w:r>
      <w:r w:rsidR="007A3518">
        <w:rPr>
          <w:lang w:bidi="he-IL"/>
        </w:rPr>
        <w:t xml:space="preserve"> </w:t>
      </w:r>
      <w:r w:rsidRPr="009E6649">
        <w:rPr>
          <w:lang w:bidi="he-IL"/>
        </w:rPr>
        <w:t>Gedaliah,</w:t>
      </w:r>
      <w:r w:rsidR="007A3518">
        <w:rPr>
          <w:lang w:bidi="he-IL"/>
        </w:rPr>
        <w:t xml:space="preserve"> </w:t>
      </w:r>
      <w:r w:rsidRPr="009E6649">
        <w:rPr>
          <w:lang w:bidi="he-IL"/>
        </w:rPr>
        <w:t>the</w:t>
      </w:r>
      <w:r w:rsidR="007A3518">
        <w:rPr>
          <w:lang w:bidi="he-IL"/>
        </w:rPr>
        <w:t xml:space="preserve"> </w:t>
      </w:r>
      <w:r w:rsidRPr="009E6649">
        <w:rPr>
          <w:lang w:bidi="he-IL"/>
        </w:rPr>
        <w:t>last</w:t>
      </w:r>
      <w:r w:rsidR="007A3518">
        <w:rPr>
          <w:lang w:bidi="he-IL"/>
        </w:rPr>
        <w:t xml:space="preserve"> </w:t>
      </w:r>
      <w:r w:rsidRPr="009E6649">
        <w:rPr>
          <w:lang w:bidi="he-IL"/>
        </w:rPr>
        <w:t>governor</w:t>
      </w:r>
      <w:r w:rsidR="007A3518">
        <w:rPr>
          <w:lang w:bidi="he-IL"/>
        </w:rPr>
        <w:t xml:space="preserve"> </w:t>
      </w:r>
      <w:r w:rsidRPr="009E6649">
        <w:rPr>
          <w:lang w:bidi="he-IL"/>
        </w:rPr>
        <w:t>of</w:t>
      </w:r>
      <w:r w:rsidR="007A3518">
        <w:rPr>
          <w:lang w:bidi="he-IL"/>
        </w:rPr>
        <w:t xml:space="preserve"> </w:t>
      </w:r>
      <w:r w:rsidRPr="009E6649">
        <w:rPr>
          <w:lang w:bidi="he-IL"/>
        </w:rPr>
        <w:t>Judea</w:t>
      </w:r>
      <w:r w:rsidR="007A3518">
        <w:rPr>
          <w:lang w:bidi="he-IL"/>
        </w:rPr>
        <w:t xml:space="preserve"> </w:t>
      </w:r>
      <w:r w:rsidRPr="009E6649">
        <w:rPr>
          <w:lang w:bidi="he-IL"/>
        </w:rPr>
        <w:t>following</w:t>
      </w:r>
      <w:r w:rsidR="007A3518">
        <w:rPr>
          <w:lang w:bidi="he-IL"/>
        </w:rPr>
        <w:t xml:space="preserve"> </w:t>
      </w:r>
      <w:r w:rsidRPr="009E6649">
        <w:rPr>
          <w:lang w:bidi="he-IL"/>
        </w:rPr>
        <w:t>the</w:t>
      </w:r>
      <w:r w:rsidR="007A3518">
        <w:rPr>
          <w:lang w:bidi="he-IL"/>
        </w:rPr>
        <w:t xml:space="preserve"> </w:t>
      </w:r>
      <w:r w:rsidRPr="009E6649">
        <w:rPr>
          <w:lang w:bidi="he-IL"/>
        </w:rPr>
        <w:t>destruction</w:t>
      </w:r>
      <w:r w:rsidR="007A3518">
        <w:rPr>
          <w:lang w:bidi="he-IL"/>
        </w:rPr>
        <w:t xml:space="preserve"> </w:t>
      </w:r>
      <w:r w:rsidRPr="009E6649">
        <w:rPr>
          <w:lang w:bidi="he-IL"/>
        </w:rPr>
        <w:t>of</w:t>
      </w:r>
      <w:r w:rsidR="007A3518">
        <w:rPr>
          <w:lang w:bidi="he-IL"/>
        </w:rPr>
        <w:t xml:space="preserve"> </w:t>
      </w:r>
      <w:r w:rsidRPr="009E6649">
        <w:rPr>
          <w:lang w:bidi="he-IL"/>
        </w:rPr>
        <w:t>the</w:t>
      </w:r>
      <w:r w:rsidR="007A3518">
        <w:rPr>
          <w:lang w:bidi="he-IL"/>
        </w:rPr>
        <w:t xml:space="preserve"> </w:t>
      </w:r>
      <w:r w:rsidRPr="009E6649">
        <w:rPr>
          <w:lang w:bidi="he-IL"/>
        </w:rPr>
        <w:t>first</w:t>
      </w:r>
      <w:r w:rsidR="007A3518">
        <w:rPr>
          <w:lang w:bidi="he-IL"/>
        </w:rPr>
        <w:t xml:space="preserve"> </w:t>
      </w:r>
      <w:r w:rsidRPr="009E6649">
        <w:rPr>
          <w:lang w:bidi="he-IL"/>
        </w:rPr>
        <w:t>temple,</w:t>
      </w:r>
      <w:r w:rsidR="007A3518">
        <w:rPr>
          <w:lang w:bidi="he-IL"/>
        </w:rPr>
        <w:t xml:space="preserve"> </w:t>
      </w:r>
      <w:r w:rsidRPr="009E6649">
        <w:rPr>
          <w:lang w:bidi="he-IL"/>
        </w:rPr>
        <w:t>in</w:t>
      </w:r>
      <w:r w:rsidR="007A3518">
        <w:rPr>
          <w:lang w:bidi="he-IL"/>
        </w:rPr>
        <w:t xml:space="preserve"> </w:t>
      </w:r>
      <w:r w:rsidRPr="009E6649">
        <w:rPr>
          <w:lang w:bidi="he-IL"/>
        </w:rPr>
        <w:t>586</w:t>
      </w:r>
      <w:r w:rsidR="007A3518">
        <w:rPr>
          <w:lang w:bidi="he-IL"/>
        </w:rPr>
        <w:t xml:space="preserve"> </w:t>
      </w:r>
      <w:r w:rsidRPr="009E6649">
        <w:rPr>
          <w:lang w:bidi="he-IL"/>
        </w:rPr>
        <w:t>B.C.</w:t>
      </w:r>
      <w:r w:rsidR="007A3518">
        <w:rPr>
          <w:lang w:bidi="he-IL"/>
        </w:rPr>
        <w:t xml:space="preserve"> </w:t>
      </w:r>
      <w:r w:rsidRPr="009E6649">
        <w:rPr>
          <w:lang w:bidi="he-IL"/>
        </w:rPr>
        <w:t>His</w:t>
      </w:r>
      <w:r w:rsidR="007A3518">
        <w:rPr>
          <w:lang w:bidi="he-IL"/>
        </w:rPr>
        <w:t xml:space="preserve"> </w:t>
      </w:r>
      <w:r w:rsidRPr="009E6649">
        <w:rPr>
          <w:lang w:bidi="he-IL"/>
        </w:rPr>
        <w:t>death</w:t>
      </w:r>
      <w:r w:rsidR="007A3518">
        <w:rPr>
          <w:lang w:bidi="he-IL"/>
        </w:rPr>
        <w:t xml:space="preserve"> </w:t>
      </w:r>
      <w:r w:rsidRPr="009E6649">
        <w:rPr>
          <w:lang w:bidi="he-IL"/>
        </w:rPr>
        <w:t>marked</w:t>
      </w:r>
      <w:r w:rsidR="007A3518">
        <w:rPr>
          <w:lang w:bidi="he-IL"/>
        </w:rPr>
        <w:t xml:space="preserve"> </w:t>
      </w:r>
      <w:r w:rsidRPr="009E6649">
        <w:rPr>
          <w:lang w:bidi="he-IL"/>
        </w:rPr>
        <w:t>the</w:t>
      </w:r>
      <w:r w:rsidR="007A3518">
        <w:rPr>
          <w:lang w:bidi="he-IL"/>
        </w:rPr>
        <w:t xml:space="preserve"> </w:t>
      </w:r>
      <w:r w:rsidRPr="009E6649">
        <w:rPr>
          <w:lang w:bidi="he-IL"/>
        </w:rPr>
        <w:t>end</w:t>
      </w:r>
      <w:r w:rsidR="007A3518">
        <w:rPr>
          <w:lang w:bidi="he-IL"/>
        </w:rPr>
        <w:t xml:space="preserve"> </w:t>
      </w:r>
      <w:r w:rsidRPr="009E6649">
        <w:rPr>
          <w:lang w:bidi="he-IL"/>
        </w:rPr>
        <w:t>of</w:t>
      </w:r>
      <w:r w:rsidR="007A3518">
        <w:rPr>
          <w:lang w:bidi="he-IL"/>
        </w:rPr>
        <w:t xml:space="preserve"> </w:t>
      </w:r>
      <w:r w:rsidRPr="009E6649">
        <w:rPr>
          <w:lang w:bidi="he-IL"/>
        </w:rPr>
        <w:t>Jewish</w:t>
      </w:r>
      <w:r w:rsidR="007A3518">
        <w:rPr>
          <w:lang w:bidi="he-IL"/>
        </w:rPr>
        <w:t xml:space="preserve"> </w:t>
      </w:r>
      <w:r w:rsidRPr="009E6649">
        <w:rPr>
          <w:lang w:bidi="he-IL"/>
        </w:rPr>
        <w:t>rule</w:t>
      </w:r>
      <w:r w:rsidR="007A3518">
        <w:rPr>
          <w:lang w:bidi="he-IL"/>
        </w:rPr>
        <w:t xml:space="preserve"> </w:t>
      </w:r>
      <w:r w:rsidRPr="009E6649">
        <w:rPr>
          <w:lang w:bidi="he-IL"/>
        </w:rPr>
        <w:t>and</w:t>
      </w:r>
      <w:r w:rsidR="007A3518">
        <w:rPr>
          <w:lang w:bidi="he-IL"/>
        </w:rPr>
        <w:t xml:space="preserve"> </w:t>
      </w:r>
      <w:r w:rsidRPr="009E6649">
        <w:rPr>
          <w:lang w:bidi="he-IL"/>
        </w:rPr>
        <w:t>led</w:t>
      </w:r>
      <w:r w:rsidR="007A3518">
        <w:rPr>
          <w:lang w:bidi="he-IL"/>
        </w:rPr>
        <w:t xml:space="preserve"> </w:t>
      </w:r>
      <w:r w:rsidRPr="009E6649">
        <w:rPr>
          <w:lang w:bidi="he-IL"/>
        </w:rPr>
        <w:t>to</w:t>
      </w:r>
      <w:r w:rsidR="007A3518">
        <w:rPr>
          <w:lang w:bidi="he-IL"/>
        </w:rPr>
        <w:t xml:space="preserve"> </w:t>
      </w:r>
      <w:r w:rsidRPr="009E6649">
        <w:rPr>
          <w:lang w:bidi="he-IL"/>
        </w:rPr>
        <w:t>the</w:t>
      </w:r>
      <w:r w:rsidR="007A3518">
        <w:rPr>
          <w:lang w:bidi="he-IL"/>
        </w:rPr>
        <w:t xml:space="preserve"> </w:t>
      </w:r>
      <w:r w:rsidRPr="009E6649">
        <w:rPr>
          <w:lang w:bidi="he-IL"/>
        </w:rPr>
        <w:t>Babylonian</w:t>
      </w:r>
      <w:r w:rsidR="007A3518">
        <w:rPr>
          <w:lang w:bidi="he-IL"/>
        </w:rPr>
        <w:t xml:space="preserve"> </w:t>
      </w:r>
      <w:r w:rsidRPr="009E6649">
        <w:rPr>
          <w:lang w:bidi="he-IL"/>
        </w:rPr>
        <w:t>exile</w:t>
      </w:r>
      <w:r w:rsidR="007A3518">
        <w:rPr>
          <w:lang w:bidi="he-IL"/>
        </w:rPr>
        <w:t xml:space="preserve"> </w:t>
      </w:r>
      <w:r w:rsidRPr="009E6649">
        <w:rPr>
          <w:lang w:bidi="he-IL"/>
        </w:rPr>
        <w:t>of</w:t>
      </w:r>
      <w:r w:rsidR="007A3518">
        <w:rPr>
          <w:lang w:bidi="he-IL"/>
        </w:rPr>
        <w:t xml:space="preserve"> </w:t>
      </w:r>
      <w:r w:rsidRPr="009E6649">
        <w:rPr>
          <w:lang w:bidi="he-IL"/>
        </w:rPr>
        <w:t>the</w:t>
      </w:r>
      <w:r w:rsidR="007A3518">
        <w:rPr>
          <w:lang w:bidi="he-IL"/>
        </w:rPr>
        <w:t xml:space="preserve"> </w:t>
      </w:r>
      <w:r w:rsidRPr="009E6649">
        <w:rPr>
          <w:lang w:bidi="he-IL"/>
        </w:rPr>
        <w:t>Jewish</w:t>
      </w:r>
      <w:r w:rsidR="007A3518">
        <w:rPr>
          <w:lang w:bidi="he-IL"/>
        </w:rPr>
        <w:t xml:space="preserve"> </w:t>
      </w:r>
      <w:r w:rsidRPr="009E6649">
        <w:rPr>
          <w:lang w:bidi="he-IL"/>
        </w:rPr>
        <w:t>people.</w:t>
      </w:r>
      <w:r w:rsidR="007A3518">
        <w:rPr>
          <w:lang w:bidi="he-IL"/>
        </w:rPr>
        <w:t xml:space="preserve"> </w:t>
      </w:r>
      <w:r w:rsidRPr="009E6649">
        <w:rPr>
          <w:lang w:bidi="he-IL"/>
        </w:rPr>
        <w:t>It</w:t>
      </w:r>
      <w:r w:rsidR="007A3518">
        <w:rPr>
          <w:lang w:bidi="he-IL"/>
        </w:rPr>
        <w:t xml:space="preserve"> </w:t>
      </w:r>
      <w:r w:rsidRPr="009E6649">
        <w:rPr>
          <w:lang w:bidi="he-IL"/>
        </w:rPr>
        <w:t>is</w:t>
      </w:r>
      <w:r w:rsidR="007A3518">
        <w:rPr>
          <w:lang w:bidi="he-IL"/>
        </w:rPr>
        <w:t xml:space="preserve"> </w:t>
      </w:r>
      <w:r w:rsidRPr="009E6649">
        <w:rPr>
          <w:lang w:bidi="he-IL"/>
        </w:rPr>
        <w:t>one</w:t>
      </w:r>
      <w:r w:rsidR="007A3518">
        <w:rPr>
          <w:lang w:bidi="he-IL"/>
        </w:rPr>
        <w:t xml:space="preserve"> </w:t>
      </w:r>
      <w:r w:rsidRPr="009E6649">
        <w:rPr>
          <w:lang w:bidi="he-IL"/>
        </w:rPr>
        <w:t>of</w:t>
      </w:r>
      <w:r w:rsidR="007A3518">
        <w:rPr>
          <w:lang w:bidi="he-IL"/>
        </w:rPr>
        <w:t xml:space="preserve"> </w:t>
      </w:r>
      <w:r w:rsidRPr="009E6649">
        <w:rPr>
          <w:lang w:bidi="he-IL"/>
        </w:rPr>
        <w:t>four</w:t>
      </w:r>
      <w:r w:rsidR="007A3518">
        <w:rPr>
          <w:lang w:bidi="he-IL"/>
        </w:rPr>
        <w:t xml:space="preserve"> </w:t>
      </w:r>
      <w:r w:rsidRPr="009E6649">
        <w:rPr>
          <w:lang w:bidi="he-IL"/>
        </w:rPr>
        <w:t>fast</w:t>
      </w:r>
      <w:r w:rsidR="007A3518">
        <w:rPr>
          <w:lang w:bidi="he-IL"/>
        </w:rPr>
        <w:t xml:space="preserve"> </w:t>
      </w:r>
      <w:r w:rsidRPr="009E6649">
        <w:rPr>
          <w:lang w:bidi="he-IL"/>
        </w:rPr>
        <w:t>days</w:t>
      </w:r>
      <w:r w:rsidR="007A3518">
        <w:rPr>
          <w:lang w:bidi="he-IL"/>
        </w:rPr>
        <w:t xml:space="preserve"> </w:t>
      </w:r>
      <w:r w:rsidRPr="009E6649">
        <w:rPr>
          <w:lang w:bidi="he-IL"/>
        </w:rPr>
        <w:t>relating</w:t>
      </w:r>
      <w:r w:rsidR="007A3518">
        <w:rPr>
          <w:lang w:bidi="he-IL"/>
        </w:rPr>
        <w:t xml:space="preserve"> </w:t>
      </w:r>
      <w:r w:rsidRPr="009E6649">
        <w:rPr>
          <w:lang w:bidi="he-IL"/>
        </w:rPr>
        <w:t>to</w:t>
      </w:r>
      <w:r w:rsidR="007A3518">
        <w:rPr>
          <w:lang w:bidi="he-IL"/>
        </w:rPr>
        <w:t xml:space="preserve"> </w:t>
      </w:r>
      <w:r w:rsidRPr="009E6649">
        <w:rPr>
          <w:lang w:bidi="he-IL"/>
        </w:rPr>
        <w:t>the</w:t>
      </w:r>
      <w:r w:rsidR="007A3518">
        <w:rPr>
          <w:lang w:bidi="he-IL"/>
        </w:rPr>
        <w:t xml:space="preserve"> </w:t>
      </w:r>
      <w:r w:rsidRPr="009E6649">
        <w:rPr>
          <w:lang w:bidi="he-IL"/>
        </w:rPr>
        <w:t>destruction</w:t>
      </w:r>
      <w:r w:rsidR="007A3518">
        <w:rPr>
          <w:lang w:bidi="he-IL"/>
        </w:rPr>
        <w:t xml:space="preserve"> </w:t>
      </w:r>
      <w:r w:rsidRPr="009E6649">
        <w:rPr>
          <w:lang w:bidi="he-IL"/>
        </w:rPr>
        <w:t>of</w:t>
      </w:r>
      <w:r w:rsidR="007A3518">
        <w:rPr>
          <w:lang w:bidi="he-IL"/>
        </w:rPr>
        <w:t xml:space="preserve"> </w:t>
      </w:r>
      <w:r w:rsidRPr="009E6649">
        <w:rPr>
          <w:lang w:bidi="he-IL"/>
        </w:rPr>
        <w:t>the</w:t>
      </w:r>
      <w:r w:rsidR="007A3518">
        <w:rPr>
          <w:lang w:bidi="he-IL"/>
        </w:rPr>
        <w:t xml:space="preserve"> </w:t>
      </w:r>
      <w:r w:rsidRPr="009E6649">
        <w:rPr>
          <w:lang w:bidi="he-IL"/>
        </w:rPr>
        <w:t>temple</w:t>
      </w:r>
      <w:r w:rsidR="007A3518">
        <w:rPr>
          <w:lang w:bidi="he-IL"/>
        </w:rPr>
        <w:t xml:space="preserve"> </w:t>
      </w:r>
      <w:r w:rsidRPr="009E6649">
        <w:rPr>
          <w:lang w:bidi="he-IL"/>
        </w:rPr>
        <w:t>and</w:t>
      </w:r>
      <w:r w:rsidR="007A3518">
        <w:rPr>
          <w:lang w:bidi="he-IL"/>
        </w:rPr>
        <w:t xml:space="preserve"> </w:t>
      </w:r>
      <w:r w:rsidRPr="009E6649">
        <w:rPr>
          <w:lang w:bidi="he-IL"/>
        </w:rPr>
        <w:t>known</w:t>
      </w:r>
      <w:r w:rsidR="007A3518">
        <w:rPr>
          <w:lang w:bidi="he-IL"/>
        </w:rPr>
        <w:t xml:space="preserve"> </w:t>
      </w:r>
      <w:r w:rsidRPr="009E6649">
        <w:rPr>
          <w:lang w:bidi="he-IL"/>
        </w:rPr>
        <w:t>in</w:t>
      </w:r>
      <w:r w:rsidR="007A3518">
        <w:rPr>
          <w:lang w:bidi="he-IL"/>
        </w:rPr>
        <w:t xml:space="preserve"> </w:t>
      </w:r>
      <w:r w:rsidRPr="009E6649">
        <w:rPr>
          <w:lang w:bidi="he-IL"/>
        </w:rPr>
        <w:t>Scripture</w:t>
      </w:r>
      <w:r w:rsidR="007A3518">
        <w:rPr>
          <w:lang w:bidi="he-IL"/>
        </w:rPr>
        <w:t xml:space="preserve"> </w:t>
      </w:r>
      <w:r w:rsidRPr="009E6649">
        <w:rPr>
          <w:lang w:bidi="he-IL"/>
        </w:rPr>
        <w:t>as</w:t>
      </w:r>
      <w:r w:rsidR="007A3518">
        <w:rPr>
          <w:lang w:bidi="he-IL"/>
        </w:rPr>
        <w:t xml:space="preserve"> </w:t>
      </w:r>
      <w:r w:rsidRPr="009E6649">
        <w:rPr>
          <w:lang w:bidi="he-IL"/>
        </w:rPr>
        <w:t>“the</w:t>
      </w:r>
      <w:r w:rsidR="007A3518">
        <w:rPr>
          <w:lang w:bidi="he-IL"/>
        </w:rPr>
        <w:t xml:space="preserve"> </w:t>
      </w:r>
      <w:r w:rsidRPr="009E6649">
        <w:rPr>
          <w:lang w:bidi="he-IL"/>
        </w:rPr>
        <w:t>fast</w:t>
      </w:r>
      <w:r w:rsidR="007A3518">
        <w:rPr>
          <w:lang w:bidi="he-IL"/>
        </w:rPr>
        <w:t xml:space="preserve"> </w:t>
      </w:r>
      <w:r w:rsidRPr="009E6649">
        <w:rPr>
          <w:lang w:bidi="he-IL"/>
        </w:rPr>
        <w:t>of</w:t>
      </w:r>
      <w:r w:rsidR="007A3518">
        <w:rPr>
          <w:lang w:bidi="he-IL"/>
        </w:rPr>
        <w:t xml:space="preserve"> </w:t>
      </w:r>
      <w:r w:rsidRPr="009E6649">
        <w:rPr>
          <w:lang w:bidi="he-IL"/>
        </w:rPr>
        <w:t>the</w:t>
      </w:r>
      <w:r w:rsidR="007A3518">
        <w:rPr>
          <w:lang w:bidi="he-IL"/>
        </w:rPr>
        <w:t xml:space="preserve"> </w:t>
      </w:r>
      <w:r w:rsidRPr="009E6649">
        <w:rPr>
          <w:lang w:bidi="he-IL"/>
        </w:rPr>
        <w:t>seventh</w:t>
      </w:r>
      <w:r w:rsidR="007A3518">
        <w:rPr>
          <w:lang w:bidi="he-IL"/>
        </w:rPr>
        <w:t xml:space="preserve"> </w:t>
      </w:r>
      <w:r w:rsidRPr="009E6649">
        <w:rPr>
          <w:lang w:bidi="he-IL"/>
        </w:rPr>
        <w:t>month,”</w:t>
      </w:r>
      <w:r w:rsidR="007A3518">
        <w:rPr>
          <w:lang w:bidi="he-IL"/>
        </w:rPr>
        <w:t xml:space="preserve"> </w:t>
      </w:r>
      <w:r w:rsidRPr="009E6649">
        <w:rPr>
          <w:lang w:bidi="he-IL"/>
        </w:rPr>
        <w:t>kept</w:t>
      </w:r>
      <w:r w:rsidR="007A3518">
        <w:rPr>
          <w:lang w:bidi="he-IL"/>
        </w:rPr>
        <w:t xml:space="preserve"> </w:t>
      </w:r>
      <w:r w:rsidRPr="009E6649">
        <w:rPr>
          <w:lang w:bidi="he-IL"/>
        </w:rPr>
        <w:t>on</w:t>
      </w:r>
      <w:r w:rsidR="007A3518">
        <w:rPr>
          <w:lang w:bidi="he-IL"/>
        </w:rPr>
        <w:t xml:space="preserve"> </w:t>
      </w:r>
      <w:r w:rsidRPr="009E6649">
        <w:rPr>
          <w:lang w:bidi="he-IL"/>
        </w:rPr>
        <w:t>the</w:t>
      </w:r>
      <w:r w:rsidR="007A3518">
        <w:rPr>
          <w:lang w:bidi="he-IL"/>
        </w:rPr>
        <w:t xml:space="preserve"> </w:t>
      </w:r>
      <w:r w:rsidRPr="009E6649">
        <w:rPr>
          <w:lang w:bidi="he-IL"/>
        </w:rPr>
        <w:t>third</w:t>
      </w:r>
      <w:r w:rsidR="007A3518">
        <w:rPr>
          <w:lang w:bidi="he-IL"/>
        </w:rPr>
        <w:t xml:space="preserve"> </w:t>
      </w:r>
      <w:r w:rsidRPr="009E6649">
        <w:rPr>
          <w:lang w:bidi="he-IL"/>
        </w:rPr>
        <w:t>of</w:t>
      </w:r>
      <w:r w:rsidR="007A3518">
        <w:rPr>
          <w:lang w:bidi="he-IL"/>
        </w:rPr>
        <w:t xml:space="preserve"> </w:t>
      </w:r>
      <w:r w:rsidRPr="009E6649">
        <w:rPr>
          <w:lang w:bidi="he-IL"/>
        </w:rPr>
        <w:t>Tishri</w:t>
      </w:r>
      <w:r w:rsidR="007A3518">
        <w:rPr>
          <w:lang w:bidi="he-IL"/>
        </w:rPr>
        <w:t xml:space="preserve"> </w:t>
      </w:r>
      <w:r w:rsidRPr="009E6649">
        <w:rPr>
          <w:lang w:bidi="he-IL"/>
        </w:rPr>
        <w:t>(comp.</w:t>
      </w:r>
      <w:r w:rsidR="007A3518">
        <w:rPr>
          <w:lang w:bidi="he-IL"/>
        </w:rPr>
        <w:t xml:space="preserve"> </w:t>
      </w:r>
      <w:r w:rsidRPr="009E6649">
        <w:rPr>
          <w:lang w:bidi="he-IL"/>
        </w:rPr>
        <w:t>2</w:t>
      </w:r>
      <w:r w:rsidR="007A3518">
        <w:rPr>
          <w:lang w:bidi="he-IL"/>
        </w:rPr>
        <w:t xml:space="preserve"> </w:t>
      </w:r>
      <w:r w:rsidRPr="009E6649">
        <w:rPr>
          <w:lang w:bidi="he-IL"/>
        </w:rPr>
        <w:t>Kings</w:t>
      </w:r>
      <w:r w:rsidR="007A3518">
        <w:rPr>
          <w:lang w:bidi="he-IL"/>
        </w:rPr>
        <w:t xml:space="preserve"> </w:t>
      </w:r>
      <w:r w:rsidRPr="009E6649">
        <w:rPr>
          <w:lang w:bidi="he-IL"/>
        </w:rPr>
        <w:t>25),</w:t>
      </w:r>
      <w:r w:rsidR="007A3518">
        <w:rPr>
          <w:lang w:bidi="he-IL"/>
        </w:rPr>
        <w:t xml:space="preserve"> </w:t>
      </w:r>
      <w:r w:rsidRPr="009E6649">
        <w:rPr>
          <w:lang w:bidi="he-IL"/>
        </w:rPr>
        <w:t>the</w:t>
      </w:r>
      <w:r w:rsidR="007A3518">
        <w:rPr>
          <w:lang w:bidi="he-IL"/>
        </w:rPr>
        <w:t xml:space="preserve"> </w:t>
      </w:r>
      <w:r w:rsidRPr="009E6649">
        <w:rPr>
          <w:lang w:bidi="he-IL"/>
        </w:rPr>
        <w:t>anniversary</w:t>
      </w:r>
      <w:r w:rsidR="007A3518">
        <w:rPr>
          <w:lang w:bidi="he-IL"/>
        </w:rPr>
        <w:t xml:space="preserve"> </w:t>
      </w:r>
      <w:r w:rsidRPr="009E6649">
        <w:rPr>
          <w:lang w:bidi="he-IL"/>
        </w:rPr>
        <w:t>of</w:t>
      </w:r>
      <w:r w:rsidR="007A3518">
        <w:rPr>
          <w:lang w:bidi="he-IL"/>
        </w:rPr>
        <w:t xml:space="preserve"> </w:t>
      </w:r>
      <w:r w:rsidRPr="009E6649">
        <w:rPr>
          <w:lang w:bidi="he-IL"/>
        </w:rPr>
        <w:t>the</w:t>
      </w:r>
      <w:r w:rsidR="007A3518">
        <w:rPr>
          <w:lang w:bidi="he-IL"/>
        </w:rPr>
        <w:t xml:space="preserve"> </w:t>
      </w:r>
      <w:r w:rsidRPr="009E6649">
        <w:rPr>
          <w:lang w:bidi="he-IL"/>
        </w:rPr>
        <w:t>murder</w:t>
      </w:r>
      <w:r w:rsidR="007A3518">
        <w:rPr>
          <w:lang w:bidi="he-IL"/>
        </w:rPr>
        <w:t xml:space="preserve"> </w:t>
      </w:r>
      <w:r w:rsidRPr="009E6649">
        <w:rPr>
          <w:lang w:bidi="he-IL"/>
        </w:rPr>
        <w:t>of</w:t>
      </w:r>
      <w:r w:rsidR="007A3518">
        <w:rPr>
          <w:lang w:bidi="he-IL"/>
        </w:rPr>
        <w:t xml:space="preserve"> </w:t>
      </w:r>
      <w:r w:rsidRPr="009E6649">
        <w:rPr>
          <w:lang w:bidi="he-IL"/>
        </w:rPr>
        <w:t>Gedaliah</w:t>
      </w:r>
      <w:r w:rsidR="007A3518">
        <w:rPr>
          <w:lang w:bidi="he-IL"/>
        </w:rPr>
        <w:t xml:space="preserve"> </w:t>
      </w:r>
      <w:r w:rsidRPr="009E6649">
        <w:rPr>
          <w:lang w:bidi="he-IL"/>
        </w:rPr>
        <w:t>(Jer.</w:t>
      </w:r>
      <w:r w:rsidR="007A3518">
        <w:rPr>
          <w:lang w:bidi="he-IL"/>
        </w:rPr>
        <w:t xml:space="preserve"> </w:t>
      </w:r>
      <w:r w:rsidRPr="009E6649">
        <w:rPr>
          <w:lang w:bidi="he-IL"/>
        </w:rPr>
        <w:t>41:1,</w:t>
      </w:r>
      <w:r w:rsidR="007A3518">
        <w:rPr>
          <w:lang w:bidi="he-IL"/>
        </w:rPr>
        <w:t xml:space="preserve"> </w:t>
      </w:r>
      <w:r w:rsidRPr="009E6649">
        <w:rPr>
          <w:lang w:bidi="he-IL"/>
        </w:rPr>
        <w:t>2).</w:t>
      </w:r>
      <w:r w:rsidR="007A3518">
        <w:rPr>
          <w:lang w:bidi="he-IL"/>
        </w:rPr>
        <w:t xml:space="preserve"> </w:t>
      </w:r>
      <w:r>
        <w:rPr>
          <w:lang w:bidi="he-IL"/>
        </w:rPr>
        <w:t>This</w:t>
      </w:r>
      <w:r w:rsidR="007A3518">
        <w:rPr>
          <w:lang w:bidi="he-IL"/>
        </w:rPr>
        <w:t xml:space="preserve"> </w:t>
      </w:r>
      <w:r>
        <w:rPr>
          <w:lang w:bidi="he-IL"/>
        </w:rPr>
        <w:t>is</w:t>
      </w:r>
      <w:r w:rsidR="007A3518">
        <w:rPr>
          <w:lang w:bidi="he-IL"/>
        </w:rPr>
        <w:t xml:space="preserve"> </w:t>
      </w:r>
      <w:r>
        <w:rPr>
          <w:lang w:bidi="he-IL"/>
        </w:rPr>
        <w:t>a</w:t>
      </w:r>
      <w:r w:rsidR="007A3518">
        <w:rPr>
          <w:lang w:bidi="he-IL"/>
        </w:rPr>
        <w:t xml:space="preserve"> </w:t>
      </w:r>
      <w:r>
        <w:rPr>
          <w:lang w:bidi="he-IL"/>
        </w:rPr>
        <w:t>‘daylight’</w:t>
      </w:r>
      <w:r w:rsidR="007A3518">
        <w:rPr>
          <w:lang w:bidi="he-IL"/>
        </w:rPr>
        <w:t xml:space="preserve"> </w:t>
      </w:r>
      <w:r>
        <w:rPr>
          <w:lang w:bidi="he-IL"/>
        </w:rPr>
        <w:t>fast</w:t>
      </w:r>
      <w:r w:rsidR="007A3518">
        <w:rPr>
          <w:lang w:bidi="he-IL"/>
        </w:rPr>
        <w:t xml:space="preserve"> </w:t>
      </w:r>
      <w:r>
        <w:rPr>
          <w:lang w:bidi="he-IL"/>
        </w:rPr>
        <w:t>from</w:t>
      </w:r>
      <w:r w:rsidR="007A3518">
        <w:rPr>
          <w:lang w:bidi="he-IL"/>
        </w:rPr>
        <w:t xml:space="preserve"> </w:t>
      </w:r>
      <w:r>
        <w:rPr>
          <w:lang w:bidi="he-IL"/>
        </w:rPr>
        <w:t>sunup</w:t>
      </w:r>
      <w:r w:rsidR="007A3518">
        <w:rPr>
          <w:lang w:bidi="he-IL"/>
        </w:rPr>
        <w:t xml:space="preserve"> </w:t>
      </w:r>
      <w:r>
        <w:rPr>
          <w:lang w:bidi="he-IL"/>
        </w:rPr>
        <w:t>till</w:t>
      </w:r>
      <w:r w:rsidR="007A3518">
        <w:rPr>
          <w:lang w:bidi="he-IL"/>
        </w:rPr>
        <w:t xml:space="preserve"> </w:t>
      </w:r>
      <w:r w:rsidR="00AF567D">
        <w:rPr>
          <w:lang w:bidi="he-IL"/>
        </w:rPr>
        <w:t>Havdalah</w:t>
      </w:r>
      <w:r w:rsidR="007A3518">
        <w:rPr>
          <w:lang w:bidi="he-IL"/>
        </w:rPr>
        <w:t xml:space="preserve"> </w:t>
      </w:r>
      <w:r>
        <w:rPr>
          <w:lang w:bidi="he-IL"/>
        </w:rPr>
        <w:t>time.</w:t>
      </w:r>
    </w:p>
    <w:p w14:paraId="2E4CB56F" w14:textId="77777777" w:rsidR="00E44CCC" w:rsidRDefault="00E44CCC" w:rsidP="00FB5BC3">
      <w:pPr>
        <w:pBdr>
          <w:bottom w:val="double" w:sz="4" w:space="1" w:color="auto"/>
        </w:pBdr>
        <w:rPr>
          <w:lang w:bidi="he-IL"/>
        </w:rPr>
      </w:pPr>
    </w:p>
    <w:p w14:paraId="5FB7D844" w14:textId="77777777" w:rsidR="00FB5BC3" w:rsidRPr="00E44CCC" w:rsidRDefault="00FB5BC3" w:rsidP="00E44CCC">
      <w:pPr>
        <w:rPr>
          <w:rFonts w:ascii="Courier New" w:hAnsi="Courier New" w:cs="Courier New"/>
          <w:sz w:val="18"/>
          <w:szCs w:val="18"/>
          <w:lang w:val="es-ES"/>
        </w:rPr>
      </w:pPr>
    </w:p>
    <w:p w14:paraId="55807EB8" w14:textId="1419DBA3" w:rsidR="009E6649" w:rsidRPr="008324E2" w:rsidRDefault="009E6649" w:rsidP="009A2413">
      <w:pPr>
        <w:pStyle w:val="Heading1"/>
        <w:rPr>
          <w:rFonts w:eastAsia="Times New Roman"/>
          <w:b w:val="0"/>
          <w:szCs w:val="32"/>
          <w:lang w:bidi="he-IL"/>
        </w:rPr>
      </w:pPr>
      <w:r w:rsidRPr="009E6649">
        <w:rPr>
          <w:rFonts w:ascii="Palatino Linotype" w:eastAsia="Times New Roman" w:hAnsi="Palatino Linotype" w:cs="Calibri"/>
          <w:lang w:bidi="he-IL"/>
        </w:rPr>
        <w:t>Next</w:t>
      </w:r>
      <w:r w:rsidR="007A3518">
        <w:rPr>
          <w:rFonts w:ascii="Palatino Linotype" w:eastAsia="Times New Roman" w:hAnsi="Palatino Linotype" w:cs="Calibri"/>
          <w:lang w:bidi="he-IL"/>
        </w:rPr>
        <w:t xml:space="preserve"> </w:t>
      </w:r>
      <w:r w:rsidRPr="009E6649">
        <w:rPr>
          <w:rFonts w:ascii="Palatino Linotype" w:eastAsia="Times New Roman" w:hAnsi="Palatino Linotype" w:cs="Calibri"/>
          <w:lang w:bidi="he-IL"/>
        </w:rPr>
        <w:t>Shabbat:</w:t>
      </w:r>
      <w:r w:rsidR="007A3518">
        <w:rPr>
          <w:rFonts w:ascii="Palatino Linotype" w:eastAsia="Times New Roman" w:hAnsi="Palatino Linotype" w:cs="Calibri"/>
          <w:lang w:bidi="he-IL"/>
        </w:rPr>
        <w:t xml:space="preserve"> </w:t>
      </w:r>
      <w:r w:rsidR="008324E2" w:rsidRPr="00340D9A">
        <w:rPr>
          <w:rFonts w:eastAsia="Times New Roman"/>
          <w:bCs/>
          <w:color w:val="000000"/>
          <w:szCs w:val="28"/>
          <w:lang w:val="en-AU"/>
        </w:rPr>
        <w:t>“</w:t>
      </w:r>
      <w:proofErr w:type="spellStart"/>
      <w:r w:rsidR="008324E2" w:rsidRPr="00340D9A">
        <w:rPr>
          <w:rFonts w:eastAsia="Times New Roman"/>
          <w:bCs/>
          <w:color w:val="000000"/>
          <w:szCs w:val="28"/>
        </w:rPr>
        <w:t>VeChiqeritem</w:t>
      </w:r>
      <w:proofErr w:type="spellEnd"/>
      <w:r w:rsidR="007A3518">
        <w:rPr>
          <w:rFonts w:eastAsia="Times New Roman"/>
          <w:bCs/>
          <w:color w:val="000000"/>
          <w:szCs w:val="28"/>
        </w:rPr>
        <w:t xml:space="preserve"> </w:t>
      </w:r>
      <w:proofErr w:type="spellStart"/>
      <w:r w:rsidR="008324E2" w:rsidRPr="00340D9A">
        <w:rPr>
          <w:rFonts w:eastAsia="Times New Roman"/>
          <w:bCs/>
          <w:color w:val="000000"/>
          <w:szCs w:val="28"/>
        </w:rPr>
        <w:t>Lakhem</w:t>
      </w:r>
      <w:proofErr w:type="spellEnd"/>
      <w:r w:rsidR="008324E2" w:rsidRPr="00340D9A">
        <w:rPr>
          <w:rFonts w:eastAsia="Times New Roman"/>
          <w:bCs/>
          <w:color w:val="000000"/>
          <w:szCs w:val="28"/>
          <w:lang w:val="en-AU"/>
        </w:rPr>
        <w:t>”</w:t>
      </w:r>
      <w:r w:rsidR="009A2413">
        <w:rPr>
          <w:rFonts w:eastAsia="Times New Roman"/>
          <w:bCs/>
          <w:color w:val="000000"/>
          <w:szCs w:val="28"/>
          <w:lang w:val="en-AU"/>
        </w:rPr>
        <w:t xml:space="preserve"> - </w:t>
      </w:r>
      <w:r w:rsidR="008324E2" w:rsidRPr="008324E2">
        <w:rPr>
          <w:rFonts w:eastAsia="Times New Roman"/>
          <w:szCs w:val="32"/>
          <w:lang w:bidi="he-IL"/>
        </w:rPr>
        <w:t>“And</w:t>
      </w:r>
      <w:r w:rsidR="007A3518">
        <w:rPr>
          <w:rFonts w:eastAsia="Times New Roman"/>
          <w:b w:val="0"/>
          <w:szCs w:val="32"/>
          <w:lang w:bidi="he-IL"/>
        </w:rPr>
        <w:t xml:space="preserve"> </w:t>
      </w:r>
      <w:r w:rsidR="008324E2" w:rsidRPr="008324E2">
        <w:rPr>
          <w:rFonts w:eastAsia="Times New Roman"/>
          <w:szCs w:val="32"/>
          <w:lang w:bidi="he-IL"/>
        </w:rPr>
        <w:t>you</w:t>
      </w:r>
      <w:r w:rsidR="007A3518">
        <w:rPr>
          <w:rFonts w:eastAsia="Times New Roman"/>
          <w:b w:val="0"/>
          <w:szCs w:val="32"/>
          <w:lang w:bidi="he-IL"/>
        </w:rPr>
        <w:t xml:space="preserve"> </w:t>
      </w:r>
      <w:r w:rsidR="008324E2" w:rsidRPr="008324E2">
        <w:rPr>
          <w:rFonts w:eastAsia="Times New Roman"/>
          <w:szCs w:val="32"/>
          <w:lang w:bidi="he-IL"/>
        </w:rPr>
        <w:t>will</w:t>
      </w:r>
      <w:r w:rsidR="007A3518">
        <w:rPr>
          <w:rFonts w:eastAsia="Times New Roman"/>
          <w:b w:val="0"/>
          <w:szCs w:val="32"/>
          <w:lang w:bidi="he-IL"/>
        </w:rPr>
        <w:t xml:space="preserve"> </w:t>
      </w:r>
      <w:r w:rsidR="008324E2" w:rsidRPr="008324E2">
        <w:rPr>
          <w:rFonts w:eastAsia="Times New Roman"/>
          <w:szCs w:val="32"/>
          <w:lang w:bidi="he-IL"/>
        </w:rPr>
        <w:t>appoint</w:t>
      </w:r>
      <w:r w:rsidR="007A3518">
        <w:rPr>
          <w:rFonts w:eastAsia="Times New Roman"/>
          <w:b w:val="0"/>
          <w:szCs w:val="32"/>
          <w:lang w:bidi="he-IL"/>
        </w:rPr>
        <w:t xml:space="preserve"> </w:t>
      </w:r>
      <w:r w:rsidR="008324E2" w:rsidRPr="008324E2">
        <w:rPr>
          <w:rFonts w:eastAsia="Times New Roman"/>
          <w:szCs w:val="32"/>
          <w:lang w:bidi="he-IL"/>
        </w:rPr>
        <w:t>for</w:t>
      </w:r>
      <w:r w:rsidR="007A3518">
        <w:rPr>
          <w:rFonts w:eastAsia="Times New Roman"/>
          <w:b w:val="0"/>
          <w:szCs w:val="32"/>
          <w:lang w:bidi="he-IL"/>
        </w:rPr>
        <w:t xml:space="preserve"> </w:t>
      </w:r>
      <w:r w:rsidR="008324E2" w:rsidRPr="008324E2">
        <w:rPr>
          <w:rFonts w:eastAsia="Times New Roman"/>
          <w:szCs w:val="32"/>
          <w:lang w:bidi="he-IL"/>
        </w:rPr>
        <w:t>you”</w:t>
      </w:r>
    </w:p>
    <w:p w14:paraId="3D8A3395" w14:textId="77777777" w:rsidR="009E6649" w:rsidRPr="008324E2" w:rsidRDefault="009E6649" w:rsidP="009E6649">
      <w:pPr>
        <w:jc w:val="center"/>
        <w:rPr>
          <w:rFonts w:ascii="Cambria" w:hAnsi="Cambria"/>
          <w:b/>
          <w:bCs/>
          <w:sz w:val="28"/>
          <w:szCs w:val="28"/>
          <w:lang w:bidi="he-IL"/>
        </w:rPr>
      </w:pPr>
      <w:r w:rsidRPr="008324E2">
        <w:rPr>
          <w:rFonts w:ascii="Cambria" w:hAnsi="Cambria"/>
          <w:b/>
          <w:bCs/>
          <w:sz w:val="28"/>
          <w:szCs w:val="28"/>
          <w:lang w:bidi="he-IL"/>
        </w:rPr>
        <w:t>&amp;</w:t>
      </w:r>
    </w:p>
    <w:p w14:paraId="79E9B3B1" w14:textId="46685FDD" w:rsidR="009E6649" w:rsidRPr="008A2A5F" w:rsidRDefault="009E6649" w:rsidP="009E6649">
      <w:pPr>
        <w:jc w:val="center"/>
        <w:rPr>
          <w:rFonts w:ascii="Cambria" w:hAnsi="Cambria"/>
          <w:b/>
          <w:bCs/>
          <w:sz w:val="28"/>
          <w:szCs w:val="28"/>
          <w:highlight w:val="yellow"/>
          <w:lang w:bidi="he-IL"/>
        </w:rPr>
      </w:pPr>
      <w:r w:rsidRPr="008324E2">
        <w:rPr>
          <w:rFonts w:ascii="Cambria" w:hAnsi="Cambria"/>
          <w:b/>
          <w:bCs/>
          <w:sz w:val="28"/>
          <w:szCs w:val="28"/>
          <w:lang w:bidi="he-IL"/>
        </w:rPr>
        <w:t>Shabbat</w:t>
      </w:r>
      <w:r w:rsidR="007A3518">
        <w:rPr>
          <w:rFonts w:ascii="Cambria" w:hAnsi="Cambria"/>
          <w:b/>
          <w:bCs/>
          <w:sz w:val="28"/>
          <w:szCs w:val="28"/>
          <w:lang w:bidi="he-IL"/>
        </w:rPr>
        <w:t xml:space="preserve"> </w:t>
      </w:r>
      <w:r w:rsidRPr="008324E2">
        <w:rPr>
          <w:rFonts w:ascii="Cambria" w:hAnsi="Cambria"/>
          <w:b/>
          <w:bCs/>
          <w:sz w:val="28"/>
          <w:szCs w:val="28"/>
          <w:lang w:bidi="he-IL"/>
        </w:rPr>
        <w:t>Shuva</w:t>
      </w:r>
    </w:p>
    <w:p w14:paraId="159F81F8" w14:textId="77777777" w:rsidR="009E6649" w:rsidRPr="00E44CCC" w:rsidRDefault="009E6649" w:rsidP="009E6649">
      <w:pPr>
        <w:rPr>
          <w:rFonts w:ascii="Cambria" w:hAnsi="Cambria"/>
          <w:b/>
          <w:bCs/>
          <w:sz w:val="16"/>
          <w:szCs w:val="16"/>
          <w:highlight w:val="yellow"/>
          <w:lang w:bidi="he-IL"/>
        </w:rPr>
      </w:pPr>
      <w:bookmarkStart w:id="8" w:name="_Hlk17823067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2"/>
        <w:gridCol w:w="2932"/>
        <w:gridCol w:w="3232"/>
      </w:tblGrid>
      <w:tr w:rsidR="00FB5BC3" w:rsidRPr="009A2413" w14:paraId="4B2023B5" w14:textId="77777777" w:rsidTr="009A2413">
        <w:trPr>
          <w:trHeight w:val="287"/>
          <w:jc w:val="center"/>
        </w:trPr>
        <w:tc>
          <w:tcPr>
            <w:tcW w:w="0" w:type="auto"/>
            <w:tcMar>
              <w:top w:w="0" w:type="dxa"/>
              <w:left w:w="108" w:type="dxa"/>
              <w:bottom w:w="0" w:type="dxa"/>
              <w:right w:w="108" w:type="dxa"/>
            </w:tcMar>
            <w:vAlign w:val="center"/>
            <w:hideMark/>
          </w:tcPr>
          <w:bookmarkEnd w:id="8"/>
          <w:p w14:paraId="0569156E" w14:textId="77777777" w:rsidR="00FB5BC3" w:rsidRPr="009A2413" w:rsidRDefault="00FB5BC3" w:rsidP="00FB5BC3">
            <w:pPr>
              <w:jc w:val="center"/>
              <w:rPr>
                <w:rFonts w:asciiTheme="minorHAnsi" w:eastAsia="Times New Roman" w:hAnsiTheme="minorHAnsi" w:cstheme="minorHAnsi"/>
                <w:sz w:val="24"/>
                <w:lang w:bidi="he-IL"/>
              </w:rPr>
            </w:pPr>
            <w:r w:rsidRPr="009A2413">
              <w:rPr>
                <w:rFonts w:asciiTheme="minorHAnsi" w:eastAsia="Times New Roman" w:hAnsiTheme="minorHAnsi" w:cstheme="minorHAnsi"/>
                <w:b/>
                <w:bCs/>
                <w:sz w:val="24"/>
                <w:lang w:val="en-AU" w:bidi="he-IL"/>
              </w:rPr>
              <w:t>Shabbat</w:t>
            </w:r>
          </w:p>
        </w:tc>
        <w:tc>
          <w:tcPr>
            <w:tcW w:w="0" w:type="auto"/>
            <w:tcMar>
              <w:top w:w="0" w:type="dxa"/>
              <w:left w:w="108" w:type="dxa"/>
              <w:bottom w:w="0" w:type="dxa"/>
              <w:right w:w="108" w:type="dxa"/>
            </w:tcMar>
            <w:vAlign w:val="center"/>
            <w:hideMark/>
          </w:tcPr>
          <w:p w14:paraId="2B67BE02" w14:textId="033A5CDB" w:rsidR="00FB5BC3" w:rsidRPr="009A2413" w:rsidRDefault="00FB5BC3" w:rsidP="00FB5BC3">
            <w:pPr>
              <w:jc w:val="center"/>
              <w:rPr>
                <w:rFonts w:asciiTheme="minorHAnsi" w:eastAsia="Times New Roman" w:hAnsiTheme="minorHAnsi" w:cstheme="minorHAnsi"/>
                <w:sz w:val="24"/>
                <w:lang w:bidi="he-IL"/>
              </w:rPr>
            </w:pPr>
            <w:r w:rsidRPr="009A2413">
              <w:rPr>
                <w:rFonts w:asciiTheme="minorHAnsi" w:eastAsia="Times New Roman" w:hAnsiTheme="minorHAnsi" w:cstheme="minorHAnsi"/>
                <w:b/>
                <w:bCs/>
                <w:sz w:val="24"/>
                <w:lang w:val="en-AU" w:bidi="he-IL"/>
              </w:rPr>
              <w:t>Torah</w:t>
            </w:r>
            <w:r w:rsidR="007A3518" w:rsidRPr="009A2413">
              <w:rPr>
                <w:rFonts w:asciiTheme="minorHAnsi" w:eastAsia="Times New Roman" w:hAnsiTheme="minorHAnsi" w:cstheme="minorHAnsi"/>
                <w:b/>
                <w:bCs/>
                <w:sz w:val="24"/>
                <w:lang w:val="en-AU" w:bidi="he-IL"/>
              </w:rPr>
              <w:t xml:space="preserve"> </w:t>
            </w:r>
            <w:r w:rsidRPr="009A2413">
              <w:rPr>
                <w:rFonts w:asciiTheme="minorHAnsi" w:eastAsia="Times New Roman" w:hAnsiTheme="minorHAnsi" w:cstheme="minorHAnsi"/>
                <w:b/>
                <w:bCs/>
                <w:sz w:val="24"/>
                <w:lang w:val="en-AU" w:bidi="he-IL"/>
              </w:rPr>
              <w:t>Reading:</w:t>
            </w:r>
          </w:p>
        </w:tc>
        <w:tc>
          <w:tcPr>
            <w:tcW w:w="0" w:type="auto"/>
            <w:tcMar>
              <w:top w:w="0" w:type="dxa"/>
              <w:left w:w="108" w:type="dxa"/>
              <w:bottom w:w="0" w:type="dxa"/>
              <w:right w:w="108" w:type="dxa"/>
            </w:tcMar>
            <w:vAlign w:val="center"/>
            <w:hideMark/>
          </w:tcPr>
          <w:p w14:paraId="45F10A2C" w14:textId="679755D8" w:rsidR="00FB5BC3" w:rsidRPr="009A2413" w:rsidRDefault="00FB5BC3" w:rsidP="00FB5BC3">
            <w:pPr>
              <w:jc w:val="center"/>
              <w:rPr>
                <w:rFonts w:asciiTheme="minorHAnsi" w:eastAsia="Times New Roman" w:hAnsiTheme="minorHAnsi" w:cstheme="minorHAnsi"/>
                <w:sz w:val="24"/>
                <w:lang w:bidi="he-IL"/>
              </w:rPr>
            </w:pPr>
            <w:r w:rsidRPr="009A2413">
              <w:rPr>
                <w:rFonts w:asciiTheme="minorHAnsi" w:eastAsia="Times New Roman" w:hAnsiTheme="minorHAnsi" w:cstheme="minorHAnsi"/>
                <w:b/>
                <w:bCs/>
                <w:sz w:val="24"/>
                <w:lang w:val="en-AU" w:bidi="he-IL"/>
              </w:rPr>
              <w:t>Weekday</w:t>
            </w:r>
            <w:r w:rsidR="007A3518" w:rsidRPr="009A2413">
              <w:rPr>
                <w:rFonts w:asciiTheme="minorHAnsi" w:eastAsia="Times New Roman" w:hAnsiTheme="minorHAnsi" w:cstheme="minorHAnsi"/>
                <w:b/>
                <w:bCs/>
                <w:sz w:val="24"/>
                <w:lang w:val="en-AU" w:bidi="he-IL"/>
              </w:rPr>
              <w:t xml:space="preserve"> </w:t>
            </w:r>
            <w:r w:rsidRPr="009A2413">
              <w:rPr>
                <w:rFonts w:asciiTheme="minorHAnsi" w:eastAsia="Times New Roman" w:hAnsiTheme="minorHAnsi" w:cstheme="minorHAnsi"/>
                <w:b/>
                <w:bCs/>
                <w:sz w:val="24"/>
                <w:lang w:val="en-AU" w:bidi="he-IL"/>
              </w:rPr>
              <w:t>Torah</w:t>
            </w:r>
            <w:r w:rsidR="007A3518" w:rsidRPr="009A2413">
              <w:rPr>
                <w:rFonts w:asciiTheme="minorHAnsi" w:eastAsia="Times New Roman" w:hAnsiTheme="minorHAnsi" w:cstheme="minorHAnsi"/>
                <w:b/>
                <w:bCs/>
                <w:sz w:val="24"/>
                <w:lang w:val="en-AU" w:bidi="he-IL"/>
              </w:rPr>
              <w:t xml:space="preserve"> </w:t>
            </w:r>
            <w:r w:rsidRPr="009A2413">
              <w:rPr>
                <w:rFonts w:asciiTheme="minorHAnsi" w:eastAsia="Times New Roman" w:hAnsiTheme="minorHAnsi" w:cstheme="minorHAnsi"/>
                <w:b/>
                <w:bCs/>
                <w:sz w:val="24"/>
                <w:lang w:val="en-AU" w:bidi="he-IL"/>
              </w:rPr>
              <w:t>Reading:</w:t>
            </w:r>
          </w:p>
        </w:tc>
      </w:tr>
      <w:tr w:rsidR="00FB5BC3" w:rsidRPr="00FB5BC3" w14:paraId="0690BD31" w14:textId="77777777" w:rsidTr="009A2413">
        <w:trPr>
          <w:trHeight w:val="432"/>
          <w:jc w:val="center"/>
        </w:trPr>
        <w:tc>
          <w:tcPr>
            <w:tcW w:w="0" w:type="auto"/>
            <w:tcMar>
              <w:top w:w="0" w:type="dxa"/>
              <w:left w:w="108" w:type="dxa"/>
              <w:bottom w:w="0" w:type="dxa"/>
              <w:right w:w="108" w:type="dxa"/>
            </w:tcMar>
            <w:vAlign w:val="center"/>
            <w:hideMark/>
          </w:tcPr>
          <w:p w14:paraId="2B06BBE9" w14:textId="31567917" w:rsidR="00FB5BC3" w:rsidRPr="00FB5BC3" w:rsidRDefault="00FB5BC3" w:rsidP="00FB5BC3">
            <w:pPr>
              <w:jc w:val="center"/>
              <w:rPr>
                <w:rFonts w:asciiTheme="minorHAnsi" w:eastAsia="Times New Roman" w:hAnsiTheme="minorHAnsi" w:cstheme="minorHAnsi"/>
                <w:b/>
                <w:bCs/>
                <w:sz w:val="28"/>
                <w:szCs w:val="28"/>
                <w:lang w:bidi="he-IL"/>
              </w:rPr>
            </w:pPr>
            <w:r w:rsidRPr="00FB5BC3">
              <w:rPr>
                <w:rFonts w:asciiTheme="majorBidi" w:hAnsiTheme="majorBidi" w:cstheme="majorBidi"/>
                <w:b/>
                <w:bCs/>
                <w:color w:val="000000"/>
                <w:sz w:val="28"/>
                <w:szCs w:val="28"/>
                <w:shd w:val="clear" w:color="auto" w:fill="FFFFFF"/>
                <w:rtl/>
                <w:lang w:bidi="he-IL"/>
              </w:rPr>
              <w:t>וְהִקְרִיתֶם</w:t>
            </w:r>
            <w:r w:rsidR="007A3518">
              <w:rPr>
                <w:rFonts w:asciiTheme="majorBidi" w:hAnsiTheme="majorBidi" w:cstheme="majorBidi"/>
                <w:b/>
                <w:bCs/>
                <w:color w:val="000000"/>
                <w:sz w:val="28"/>
                <w:szCs w:val="28"/>
                <w:shd w:val="clear" w:color="auto" w:fill="FFFFFF"/>
                <w:rtl/>
                <w:lang w:bidi="he-IL"/>
              </w:rPr>
              <w:t xml:space="preserve"> </w:t>
            </w:r>
            <w:r w:rsidRPr="00FB5BC3">
              <w:rPr>
                <w:rFonts w:asciiTheme="majorBidi" w:hAnsiTheme="majorBidi" w:cstheme="majorBidi"/>
                <w:b/>
                <w:bCs/>
                <w:color w:val="000000"/>
                <w:sz w:val="28"/>
                <w:szCs w:val="28"/>
                <w:shd w:val="clear" w:color="auto" w:fill="FFFFFF"/>
                <w:rtl/>
                <w:lang w:bidi="he-IL"/>
              </w:rPr>
              <w:t>לָכֶם</w:t>
            </w:r>
          </w:p>
        </w:tc>
        <w:tc>
          <w:tcPr>
            <w:tcW w:w="0" w:type="auto"/>
            <w:tcMar>
              <w:top w:w="0" w:type="dxa"/>
              <w:left w:w="108" w:type="dxa"/>
              <w:bottom w:w="0" w:type="dxa"/>
              <w:right w:w="108" w:type="dxa"/>
            </w:tcMar>
            <w:vAlign w:val="center"/>
            <w:hideMark/>
          </w:tcPr>
          <w:p w14:paraId="3C63955D" w14:textId="324EDD34" w:rsidR="00FB5BC3" w:rsidRPr="00FB5BC3" w:rsidRDefault="007A3518" w:rsidP="00FB5BC3">
            <w:pPr>
              <w:jc w:val="left"/>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tc>
        <w:tc>
          <w:tcPr>
            <w:tcW w:w="0" w:type="auto"/>
            <w:tcMar>
              <w:top w:w="0" w:type="dxa"/>
              <w:left w:w="108" w:type="dxa"/>
              <w:bottom w:w="0" w:type="dxa"/>
              <w:right w:w="108" w:type="dxa"/>
            </w:tcMar>
            <w:vAlign w:val="center"/>
            <w:hideMark/>
          </w:tcPr>
          <w:p w14:paraId="5365E1B5" w14:textId="1F0665BF" w:rsidR="00FB5BC3" w:rsidRPr="00FB5BC3" w:rsidRDefault="00FB5BC3" w:rsidP="00FB5BC3">
            <w:pPr>
              <w:jc w:val="center"/>
              <w:rPr>
                <w:rFonts w:asciiTheme="minorHAnsi" w:eastAsia="Times New Roman" w:hAnsiTheme="minorHAnsi" w:cstheme="minorHAnsi"/>
                <w:szCs w:val="22"/>
                <w:lang w:bidi="he-IL"/>
              </w:rPr>
            </w:pPr>
            <w:r w:rsidRPr="00FB5BC3">
              <w:rPr>
                <w:rFonts w:asciiTheme="minorHAnsi" w:eastAsia="Times New Roman" w:hAnsiTheme="minorHAnsi" w:cstheme="minorHAnsi"/>
                <w:b/>
                <w:bCs/>
                <w:szCs w:val="22"/>
                <w:lang w:val="en-AU" w:bidi="he-IL"/>
              </w:rPr>
              <w:t>Saturday</w:t>
            </w:r>
            <w:r w:rsidR="007A3518">
              <w:rPr>
                <w:rFonts w:asciiTheme="minorHAnsi" w:eastAsia="Times New Roman" w:hAnsiTheme="minorHAnsi" w:cstheme="minorHAnsi"/>
                <w:b/>
                <w:bCs/>
                <w:szCs w:val="22"/>
                <w:lang w:val="en-AU" w:bidi="he-IL"/>
              </w:rPr>
              <w:t xml:space="preserve"> </w:t>
            </w:r>
            <w:r w:rsidRPr="00FB5BC3">
              <w:rPr>
                <w:rFonts w:asciiTheme="minorHAnsi" w:eastAsia="Times New Roman" w:hAnsiTheme="minorHAnsi" w:cstheme="minorHAnsi"/>
                <w:b/>
                <w:bCs/>
                <w:szCs w:val="22"/>
                <w:lang w:val="en-AU" w:bidi="he-IL"/>
              </w:rPr>
              <w:t>Afternoon</w:t>
            </w:r>
          </w:p>
        </w:tc>
      </w:tr>
      <w:tr w:rsidR="00FB5BC3" w:rsidRPr="00FB5BC3" w14:paraId="5C3D7135" w14:textId="77777777" w:rsidTr="009A2413">
        <w:trPr>
          <w:trHeight w:val="257"/>
          <w:jc w:val="center"/>
        </w:trPr>
        <w:tc>
          <w:tcPr>
            <w:tcW w:w="0" w:type="auto"/>
            <w:tcMar>
              <w:top w:w="0" w:type="dxa"/>
              <w:left w:w="108" w:type="dxa"/>
              <w:bottom w:w="0" w:type="dxa"/>
              <w:right w:w="108" w:type="dxa"/>
            </w:tcMar>
            <w:vAlign w:val="center"/>
            <w:hideMark/>
          </w:tcPr>
          <w:p w14:paraId="79B6AB82" w14:textId="0ABF494A" w:rsidR="00FB5BC3" w:rsidRPr="00FB5BC3" w:rsidRDefault="00FB5BC3" w:rsidP="00FB5BC3">
            <w:pPr>
              <w:jc w:val="center"/>
              <w:rPr>
                <w:rFonts w:asciiTheme="minorHAnsi" w:eastAsia="Times New Roman" w:hAnsiTheme="minorHAnsi" w:cstheme="minorHAnsi"/>
                <w:szCs w:val="22"/>
                <w:lang w:bidi="he-IL"/>
              </w:rPr>
            </w:pPr>
            <w:r w:rsidRPr="00FB5BC3">
              <w:rPr>
                <w:rFonts w:asciiTheme="minorHAnsi" w:eastAsia="Times New Roman" w:hAnsiTheme="minorHAnsi" w:cstheme="minorHAnsi"/>
                <w:b/>
                <w:bCs/>
                <w:szCs w:val="22"/>
                <w:lang w:bidi="he-IL"/>
              </w:rPr>
              <w:t>“</w:t>
            </w:r>
            <w:bookmarkStart w:id="9" w:name="_Hlk518483863"/>
            <w:proofErr w:type="spellStart"/>
            <w:r w:rsidRPr="00FB5BC3">
              <w:rPr>
                <w:rFonts w:asciiTheme="minorHAnsi" w:eastAsia="Times New Roman" w:hAnsiTheme="minorHAnsi" w:cstheme="minorHAnsi"/>
                <w:b/>
                <w:bCs/>
                <w:szCs w:val="22"/>
                <w:lang w:bidi="he-IL"/>
              </w:rPr>
              <w:t>VeChiqeritem</w:t>
            </w:r>
            <w:proofErr w:type="spellEnd"/>
            <w:r w:rsidR="007A3518">
              <w:rPr>
                <w:rFonts w:asciiTheme="minorHAnsi" w:eastAsia="Times New Roman" w:hAnsiTheme="minorHAnsi" w:cstheme="minorHAnsi"/>
                <w:b/>
                <w:bCs/>
                <w:szCs w:val="22"/>
                <w:lang w:bidi="he-IL"/>
              </w:rPr>
              <w:t xml:space="preserve"> </w:t>
            </w:r>
            <w:proofErr w:type="spellStart"/>
            <w:r w:rsidRPr="00FB5BC3">
              <w:rPr>
                <w:rFonts w:asciiTheme="minorHAnsi" w:eastAsia="Times New Roman" w:hAnsiTheme="minorHAnsi" w:cstheme="minorHAnsi"/>
                <w:b/>
                <w:bCs/>
                <w:szCs w:val="22"/>
                <w:lang w:bidi="he-IL"/>
              </w:rPr>
              <w:t>Lakhem</w:t>
            </w:r>
            <w:bookmarkEnd w:id="9"/>
            <w:proofErr w:type="spellEnd"/>
            <w:r w:rsidRPr="00FB5BC3">
              <w:rPr>
                <w:rFonts w:asciiTheme="minorHAnsi" w:eastAsia="Times New Roman" w:hAnsiTheme="minorHAnsi" w:cstheme="minorHAnsi"/>
                <w:b/>
                <w:bCs/>
                <w:szCs w:val="22"/>
                <w:lang w:bidi="he-IL"/>
              </w:rPr>
              <w:t>”</w:t>
            </w:r>
          </w:p>
        </w:tc>
        <w:tc>
          <w:tcPr>
            <w:tcW w:w="0" w:type="auto"/>
            <w:tcMar>
              <w:top w:w="0" w:type="dxa"/>
              <w:left w:w="108" w:type="dxa"/>
              <w:bottom w:w="0" w:type="dxa"/>
              <w:right w:w="108" w:type="dxa"/>
            </w:tcMar>
            <w:vAlign w:val="center"/>
          </w:tcPr>
          <w:p w14:paraId="6FDE8898" w14:textId="6C41D770" w:rsidR="00FB5BC3" w:rsidRPr="009A2413" w:rsidRDefault="00FB5BC3" w:rsidP="00FB5BC3">
            <w:pPr>
              <w:jc w:val="left"/>
              <w:rPr>
                <w:rFonts w:asciiTheme="minorHAnsi" w:eastAsia="Times New Roman" w:hAnsiTheme="minorHAnsi" w:cstheme="minorHAnsi"/>
                <w:szCs w:val="22"/>
                <w:lang w:bidi="he-IL"/>
              </w:rPr>
            </w:pPr>
            <w:r w:rsidRPr="009A2413">
              <w:rPr>
                <w:rFonts w:asciiTheme="minorHAnsi" w:eastAsia="Times New Roman" w:hAnsiTheme="minorHAnsi" w:cstheme="minorHAnsi"/>
                <w:szCs w:val="22"/>
                <w:lang w:val="en-AU" w:bidi="he-IL"/>
              </w:rPr>
              <w:t>Reader</w:t>
            </w:r>
            <w:r w:rsidR="007A3518" w:rsidRPr="009A2413">
              <w:rPr>
                <w:rFonts w:asciiTheme="minorHAnsi" w:eastAsia="Times New Roman" w:hAnsiTheme="minorHAnsi" w:cstheme="minorHAnsi"/>
                <w:szCs w:val="22"/>
                <w:lang w:val="en-AU" w:bidi="he-IL"/>
              </w:rPr>
              <w:t xml:space="preserve"> </w:t>
            </w:r>
            <w:r w:rsidRPr="009A2413">
              <w:rPr>
                <w:rFonts w:asciiTheme="minorHAnsi" w:eastAsia="Times New Roman" w:hAnsiTheme="minorHAnsi" w:cstheme="minorHAnsi"/>
                <w:szCs w:val="22"/>
                <w:lang w:val="en-AU" w:bidi="he-IL"/>
              </w:rPr>
              <w:t>1</w:t>
            </w:r>
            <w:r w:rsidR="007A3518" w:rsidRPr="009A2413">
              <w:rPr>
                <w:rFonts w:asciiTheme="minorHAnsi" w:eastAsia="Times New Roman" w:hAnsiTheme="minorHAnsi" w:cstheme="minorHAnsi"/>
                <w:szCs w:val="22"/>
                <w:lang w:val="en-AU" w:bidi="he-IL"/>
              </w:rPr>
              <w:t xml:space="preserve"> </w:t>
            </w:r>
            <w:r w:rsidRPr="009A2413">
              <w:rPr>
                <w:rFonts w:asciiTheme="minorHAnsi" w:eastAsia="Times New Roman" w:hAnsiTheme="minorHAnsi" w:cstheme="minorHAnsi"/>
                <w:szCs w:val="22"/>
                <w:lang w:val="en-AU" w:bidi="he-IL"/>
              </w:rPr>
              <w:t>–</w:t>
            </w:r>
            <w:r w:rsidR="007A3518" w:rsidRPr="009A2413">
              <w:rPr>
                <w:rFonts w:asciiTheme="minorHAnsi" w:eastAsia="Times New Roman" w:hAnsiTheme="minorHAnsi" w:cstheme="minorHAnsi"/>
                <w:szCs w:val="22"/>
                <w:lang w:val="en-AU" w:bidi="he-IL"/>
              </w:rPr>
              <w:t xml:space="preserve"> </w:t>
            </w:r>
            <w:r w:rsidR="009A2413" w:rsidRPr="009A2413">
              <w:rPr>
                <w:rFonts w:asciiTheme="minorHAnsi" w:eastAsia="Times New Roman" w:hAnsiTheme="minorHAnsi" w:cstheme="minorHAnsi"/>
                <w:szCs w:val="22"/>
                <w:lang w:val="en-AU" w:bidi="he-IL"/>
              </w:rPr>
              <w:t>Bamidbar</w:t>
            </w:r>
            <w:r w:rsidR="007A3518" w:rsidRPr="009A2413">
              <w:rPr>
                <w:rFonts w:asciiTheme="minorHAnsi" w:eastAsia="Times New Roman" w:hAnsiTheme="minorHAnsi" w:cstheme="minorHAnsi"/>
                <w:szCs w:val="22"/>
                <w:lang w:val="en-AU" w:bidi="he-IL"/>
              </w:rPr>
              <w:t xml:space="preserve"> </w:t>
            </w:r>
            <w:r w:rsidRPr="009A2413">
              <w:rPr>
                <w:rFonts w:asciiTheme="minorHAnsi" w:eastAsia="Times New Roman" w:hAnsiTheme="minorHAnsi" w:cstheme="minorHAnsi"/>
                <w:szCs w:val="22"/>
                <w:lang w:val="en-AU" w:bidi="he-IL"/>
              </w:rPr>
              <w:t>35:9-</w:t>
            </w:r>
            <w:r w:rsidRPr="009A2413">
              <w:rPr>
                <w:rFonts w:asciiTheme="minorHAnsi" w:eastAsia="Times New Roman" w:hAnsiTheme="minorHAnsi" w:cstheme="minorHAnsi"/>
                <w:szCs w:val="22"/>
                <w:lang w:bidi="he-IL"/>
              </w:rPr>
              <w:t>12</w:t>
            </w:r>
          </w:p>
        </w:tc>
        <w:tc>
          <w:tcPr>
            <w:tcW w:w="0" w:type="auto"/>
            <w:tcMar>
              <w:top w:w="0" w:type="dxa"/>
              <w:left w:w="108" w:type="dxa"/>
              <w:bottom w:w="0" w:type="dxa"/>
              <w:right w:w="108" w:type="dxa"/>
            </w:tcMar>
            <w:vAlign w:val="center"/>
            <w:hideMark/>
          </w:tcPr>
          <w:p w14:paraId="472B1E7D" w14:textId="5ABD8720" w:rsidR="00FB5BC3" w:rsidRPr="00FB5BC3" w:rsidRDefault="00FB5BC3" w:rsidP="00FB5BC3">
            <w:pPr>
              <w:jc w:val="left"/>
              <w:rPr>
                <w:rFonts w:asciiTheme="minorHAnsi" w:eastAsia="Times New Roman" w:hAnsiTheme="minorHAnsi" w:cstheme="minorHAnsi"/>
                <w:szCs w:val="22"/>
                <w:lang w:bidi="he-IL"/>
              </w:rPr>
            </w:pPr>
            <w:r w:rsidRPr="00FB5BC3">
              <w:rPr>
                <w:rFonts w:asciiTheme="minorHAnsi" w:eastAsia="Times New Roman" w:hAnsiTheme="minorHAnsi" w:cstheme="minorHAnsi"/>
                <w:szCs w:val="22"/>
                <w:lang w:bidi="he-IL"/>
              </w:rPr>
              <w:t>Reader</w:t>
            </w:r>
            <w:r w:rsidR="007A3518">
              <w:rPr>
                <w:rFonts w:asciiTheme="minorHAnsi" w:eastAsia="Times New Roman" w:hAnsiTheme="minorHAnsi" w:cstheme="minorHAnsi"/>
                <w:szCs w:val="22"/>
                <w:lang w:bidi="he-IL"/>
              </w:rPr>
              <w:t xml:space="preserve"> </w:t>
            </w:r>
            <w:r w:rsidRPr="00FB5BC3">
              <w:rPr>
                <w:rFonts w:asciiTheme="minorHAnsi" w:eastAsia="Times New Roman" w:hAnsiTheme="minorHAnsi" w:cstheme="minorHAnsi"/>
                <w:szCs w:val="22"/>
                <w:lang w:bidi="he-IL"/>
              </w:rPr>
              <w:t>1</w:t>
            </w:r>
            <w:r w:rsidR="007A3518">
              <w:rPr>
                <w:rFonts w:asciiTheme="minorHAnsi" w:eastAsia="Times New Roman" w:hAnsiTheme="minorHAnsi" w:cstheme="minorHAnsi"/>
                <w:szCs w:val="22"/>
                <w:lang w:bidi="he-IL"/>
              </w:rPr>
              <w:t xml:space="preserve"> </w:t>
            </w:r>
            <w:r w:rsidRPr="00FB5BC3">
              <w:rPr>
                <w:rFonts w:asciiTheme="minorHAnsi" w:eastAsia="Times New Roman" w:hAnsiTheme="minorHAnsi" w:cstheme="minorHAnsi"/>
                <w:szCs w:val="22"/>
                <w:lang w:bidi="he-IL"/>
              </w:rPr>
              <w:t>–</w:t>
            </w:r>
            <w:r w:rsidR="007A3518">
              <w:rPr>
                <w:rFonts w:asciiTheme="minorHAnsi" w:eastAsia="Times New Roman" w:hAnsiTheme="minorHAnsi" w:cstheme="minorHAnsi"/>
                <w:szCs w:val="22"/>
                <w:lang w:bidi="he-IL"/>
              </w:rPr>
              <w:t xml:space="preserve"> </w:t>
            </w:r>
            <w:r w:rsidR="00AF567D">
              <w:rPr>
                <w:rFonts w:asciiTheme="minorHAnsi" w:eastAsia="Times New Roman" w:hAnsiTheme="minorHAnsi" w:cstheme="minorHAnsi"/>
                <w:szCs w:val="22"/>
                <w:lang w:bidi="he-IL"/>
              </w:rPr>
              <w:t>Devarim</w:t>
            </w:r>
            <w:r w:rsidR="007A3518">
              <w:rPr>
                <w:rFonts w:asciiTheme="minorHAnsi" w:eastAsia="Times New Roman" w:hAnsiTheme="minorHAnsi" w:cstheme="minorHAnsi"/>
                <w:szCs w:val="22"/>
                <w:lang w:bidi="he-IL"/>
              </w:rPr>
              <w:t xml:space="preserve"> </w:t>
            </w:r>
            <w:r w:rsidRPr="00FB5BC3">
              <w:rPr>
                <w:rFonts w:asciiTheme="minorHAnsi" w:eastAsia="Times New Roman" w:hAnsiTheme="minorHAnsi" w:cstheme="minorHAnsi"/>
                <w:szCs w:val="22"/>
                <w:lang w:bidi="he-IL"/>
              </w:rPr>
              <w:t>1:1-3</w:t>
            </w:r>
          </w:p>
        </w:tc>
      </w:tr>
      <w:tr w:rsidR="00FB5BC3" w:rsidRPr="00FB5BC3" w14:paraId="3AEBF281" w14:textId="77777777" w:rsidTr="009A2413">
        <w:trPr>
          <w:trHeight w:val="257"/>
          <w:jc w:val="center"/>
        </w:trPr>
        <w:tc>
          <w:tcPr>
            <w:tcW w:w="0" w:type="auto"/>
            <w:tcMar>
              <w:top w:w="0" w:type="dxa"/>
              <w:left w:w="108" w:type="dxa"/>
              <w:bottom w:w="0" w:type="dxa"/>
              <w:right w:w="108" w:type="dxa"/>
            </w:tcMar>
            <w:vAlign w:val="center"/>
            <w:hideMark/>
          </w:tcPr>
          <w:p w14:paraId="3C2CE941" w14:textId="3F19386D" w:rsidR="00FB5BC3" w:rsidRPr="00FB5BC3" w:rsidRDefault="00FB5BC3" w:rsidP="00FB5BC3">
            <w:pPr>
              <w:jc w:val="center"/>
              <w:rPr>
                <w:rFonts w:asciiTheme="minorHAnsi" w:eastAsia="Times New Roman" w:hAnsiTheme="minorHAnsi" w:cstheme="minorHAnsi"/>
                <w:szCs w:val="22"/>
                <w:lang w:bidi="he-IL"/>
              </w:rPr>
            </w:pPr>
            <w:r w:rsidRPr="00FB5BC3">
              <w:rPr>
                <w:rFonts w:asciiTheme="minorHAnsi" w:eastAsia="Times New Roman" w:hAnsiTheme="minorHAnsi" w:cstheme="minorHAnsi"/>
                <w:b/>
                <w:bCs/>
                <w:szCs w:val="22"/>
                <w:lang w:bidi="he-IL"/>
              </w:rPr>
              <w:t>“</w:t>
            </w:r>
            <w:bookmarkStart w:id="10" w:name="_Hlk518483893"/>
            <w:r w:rsidRPr="00FB5BC3">
              <w:rPr>
                <w:rFonts w:asciiTheme="minorHAnsi" w:eastAsia="Times New Roman" w:hAnsiTheme="minorHAnsi" w:cstheme="minorHAnsi"/>
                <w:b/>
                <w:bCs/>
                <w:szCs w:val="22"/>
                <w:lang w:bidi="he-IL"/>
              </w:rPr>
              <w:t>And</w:t>
            </w:r>
            <w:r w:rsidR="007A3518">
              <w:rPr>
                <w:rFonts w:asciiTheme="minorHAnsi" w:eastAsia="Times New Roman" w:hAnsiTheme="minorHAnsi" w:cstheme="minorHAnsi"/>
                <w:b/>
                <w:bCs/>
                <w:szCs w:val="22"/>
                <w:lang w:bidi="he-IL"/>
              </w:rPr>
              <w:t xml:space="preserve"> </w:t>
            </w:r>
            <w:r w:rsidRPr="00FB5BC3">
              <w:rPr>
                <w:rFonts w:asciiTheme="minorHAnsi" w:eastAsia="Times New Roman" w:hAnsiTheme="minorHAnsi" w:cstheme="minorHAnsi"/>
                <w:b/>
                <w:bCs/>
                <w:szCs w:val="22"/>
                <w:lang w:bidi="he-IL"/>
              </w:rPr>
              <w:t>you</w:t>
            </w:r>
            <w:r w:rsidR="007A3518">
              <w:rPr>
                <w:rFonts w:asciiTheme="minorHAnsi" w:eastAsia="Times New Roman" w:hAnsiTheme="minorHAnsi" w:cstheme="minorHAnsi"/>
                <w:b/>
                <w:bCs/>
                <w:szCs w:val="22"/>
                <w:lang w:bidi="he-IL"/>
              </w:rPr>
              <w:t xml:space="preserve"> </w:t>
            </w:r>
            <w:r w:rsidRPr="00FB5BC3">
              <w:rPr>
                <w:rFonts w:asciiTheme="minorHAnsi" w:eastAsia="Times New Roman" w:hAnsiTheme="minorHAnsi" w:cstheme="minorHAnsi"/>
                <w:b/>
                <w:bCs/>
                <w:szCs w:val="22"/>
                <w:lang w:bidi="he-IL"/>
              </w:rPr>
              <w:t>will</w:t>
            </w:r>
            <w:r w:rsidR="007A3518">
              <w:rPr>
                <w:rFonts w:asciiTheme="minorHAnsi" w:eastAsia="Times New Roman" w:hAnsiTheme="minorHAnsi" w:cstheme="minorHAnsi"/>
                <w:b/>
                <w:bCs/>
                <w:szCs w:val="22"/>
                <w:lang w:bidi="he-IL"/>
              </w:rPr>
              <w:t xml:space="preserve"> </w:t>
            </w:r>
            <w:r w:rsidRPr="00FB5BC3">
              <w:rPr>
                <w:rFonts w:asciiTheme="minorHAnsi" w:eastAsia="Times New Roman" w:hAnsiTheme="minorHAnsi" w:cstheme="minorHAnsi"/>
                <w:b/>
                <w:bCs/>
                <w:szCs w:val="22"/>
                <w:lang w:bidi="he-IL"/>
              </w:rPr>
              <w:t>appoint</w:t>
            </w:r>
            <w:r w:rsidR="007A3518">
              <w:rPr>
                <w:rFonts w:asciiTheme="minorHAnsi" w:eastAsia="Times New Roman" w:hAnsiTheme="minorHAnsi" w:cstheme="minorHAnsi"/>
                <w:b/>
                <w:bCs/>
                <w:szCs w:val="22"/>
                <w:lang w:bidi="he-IL"/>
              </w:rPr>
              <w:t xml:space="preserve"> </w:t>
            </w:r>
            <w:r w:rsidRPr="00FB5BC3">
              <w:rPr>
                <w:rFonts w:asciiTheme="minorHAnsi" w:eastAsia="Times New Roman" w:hAnsiTheme="minorHAnsi" w:cstheme="minorHAnsi"/>
                <w:b/>
                <w:bCs/>
                <w:szCs w:val="22"/>
                <w:lang w:bidi="he-IL"/>
              </w:rPr>
              <w:t>for</w:t>
            </w:r>
            <w:r w:rsidR="007A3518">
              <w:rPr>
                <w:rFonts w:asciiTheme="minorHAnsi" w:eastAsia="Times New Roman" w:hAnsiTheme="minorHAnsi" w:cstheme="minorHAnsi"/>
                <w:b/>
                <w:bCs/>
                <w:szCs w:val="22"/>
                <w:lang w:bidi="he-IL"/>
              </w:rPr>
              <w:t xml:space="preserve"> </w:t>
            </w:r>
            <w:r w:rsidRPr="00FB5BC3">
              <w:rPr>
                <w:rFonts w:asciiTheme="minorHAnsi" w:eastAsia="Times New Roman" w:hAnsiTheme="minorHAnsi" w:cstheme="minorHAnsi"/>
                <w:b/>
                <w:bCs/>
                <w:szCs w:val="22"/>
                <w:lang w:bidi="he-IL"/>
              </w:rPr>
              <w:t>you</w:t>
            </w:r>
            <w:bookmarkEnd w:id="10"/>
            <w:r w:rsidRPr="00FB5BC3">
              <w:rPr>
                <w:rFonts w:asciiTheme="minorHAnsi" w:eastAsia="Times New Roman" w:hAnsiTheme="minorHAnsi" w:cstheme="minorHAnsi"/>
                <w:b/>
                <w:bCs/>
                <w:szCs w:val="22"/>
                <w:lang w:bidi="he-IL"/>
              </w:rPr>
              <w:t>”</w:t>
            </w:r>
          </w:p>
        </w:tc>
        <w:tc>
          <w:tcPr>
            <w:tcW w:w="0" w:type="auto"/>
            <w:tcMar>
              <w:top w:w="0" w:type="dxa"/>
              <w:left w:w="108" w:type="dxa"/>
              <w:bottom w:w="0" w:type="dxa"/>
              <w:right w:w="108" w:type="dxa"/>
            </w:tcMar>
            <w:vAlign w:val="center"/>
          </w:tcPr>
          <w:p w14:paraId="21FD24C7" w14:textId="650394D0" w:rsidR="00FB5BC3" w:rsidRPr="009A2413" w:rsidRDefault="00FB5BC3" w:rsidP="00FB5BC3">
            <w:pPr>
              <w:jc w:val="left"/>
              <w:rPr>
                <w:rFonts w:asciiTheme="minorHAnsi" w:eastAsia="Times New Roman" w:hAnsiTheme="minorHAnsi" w:cstheme="minorHAnsi"/>
                <w:szCs w:val="22"/>
                <w:lang w:bidi="he-IL"/>
              </w:rPr>
            </w:pPr>
            <w:r w:rsidRPr="009A2413">
              <w:rPr>
                <w:rFonts w:asciiTheme="minorHAnsi" w:eastAsia="Times New Roman" w:hAnsiTheme="minorHAnsi" w:cstheme="minorHAnsi"/>
                <w:szCs w:val="22"/>
                <w:lang w:val="en-AU" w:bidi="he-IL"/>
              </w:rPr>
              <w:t>Reader</w:t>
            </w:r>
            <w:r w:rsidR="007A3518" w:rsidRPr="009A2413">
              <w:rPr>
                <w:rFonts w:asciiTheme="minorHAnsi" w:eastAsia="Times New Roman" w:hAnsiTheme="minorHAnsi" w:cstheme="minorHAnsi"/>
                <w:szCs w:val="22"/>
                <w:lang w:val="en-AU" w:bidi="he-IL"/>
              </w:rPr>
              <w:t xml:space="preserve"> </w:t>
            </w:r>
            <w:r w:rsidRPr="009A2413">
              <w:rPr>
                <w:rFonts w:asciiTheme="minorHAnsi" w:eastAsia="Times New Roman" w:hAnsiTheme="minorHAnsi" w:cstheme="minorHAnsi"/>
                <w:szCs w:val="22"/>
                <w:lang w:val="en-AU" w:bidi="he-IL"/>
              </w:rPr>
              <w:t>2</w:t>
            </w:r>
            <w:r w:rsidR="007A3518" w:rsidRPr="009A2413">
              <w:rPr>
                <w:rFonts w:asciiTheme="minorHAnsi" w:eastAsia="Times New Roman" w:hAnsiTheme="minorHAnsi" w:cstheme="minorHAnsi"/>
                <w:szCs w:val="22"/>
                <w:lang w:val="en-AU" w:bidi="he-IL"/>
              </w:rPr>
              <w:t xml:space="preserve"> </w:t>
            </w:r>
            <w:r w:rsidRPr="009A2413">
              <w:rPr>
                <w:rFonts w:asciiTheme="minorHAnsi" w:eastAsia="Times New Roman" w:hAnsiTheme="minorHAnsi" w:cstheme="minorHAnsi"/>
                <w:szCs w:val="22"/>
                <w:lang w:val="en-AU" w:bidi="he-IL"/>
              </w:rPr>
              <w:t>–</w:t>
            </w:r>
            <w:r w:rsidR="007A3518" w:rsidRPr="009A2413">
              <w:rPr>
                <w:rFonts w:asciiTheme="minorHAnsi" w:eastAsia="Times New Roman" w:hAnsiTheme="minorHAnsi" w:cstheme="minorHAnsi"/>
                <w:szCs w:val="22"/>
                <w:lang w:val="en-AU" w:bidi="he-IL"/>
              </w:rPr>
              <w:t xml:space="preserve"> </w:t>
            </w:r>
            <w:r w:rsidR="009A2413" w:rsidRPr="009A2413">
              <w:rPr>
                <w:rFonts w:asciiTheme="minorHAnsi" w:eastAsia="Times New Roman" w:hAnsiTheme="minorHAnsi" w:cstheme="minorHAnsi"/>
                <w:szCs w:val="22"/>
                <w:lang w:val="en-AU" w:bidi="he-IL"/>
              </w:rPr>
              <w:t>Bamidbar</w:t>
            </w:r>
            <w:r w:rsidR="007A3518" w:rsidRPr="009A2413">
              <w:rPr>
                <w:rFonts w:asciiTheme="minorHAnsi" w:eastAsia="Times New Roman" w:hAnsiTheme="minorHAnsi" w:cstheme="minorHAnsi"/>
                <w:szCs w:val="22"/>
                <w:lang w:val="en-AU" w:bidi="he-IL"/>
              </w:rPr>
              <w:t xml:space="preserve"> </w:t>
            </w:r>
            <w:r w:rsidRPr="009A2413">
              <w:rPr>
                <w:rFonts w:asciiTheme="minorHAnsi" w:eastAsia="Times New Roman" w:hAnsiTheme="minorHAnsi" w:cstheme="minorHAnsi"/>
                <w:szCs w:val="22"/>
                <w:lang w:val="en-AU" w:bidi="he-IL"/>
              </w:rPr>
              <w:t>3</w:t>
            </w:r>
            <w:r w:rsidRPr="009A2413">
              <w:rPr>
                <w:rFonts w:asciiTheme="minorHAnsi" w:eastAsia="Times New Roman" w:hAnsiTheme="minorHAnsi" w:cstheme="minorHAnsi"/>
                <w:szCs w:val="22"/>
                <w:lang w:bidi="he-IL"/>
              </w:rPr>
              <w:t>5:13-16</w:t>
            </w:r>
          </w:p>
        </w:tc>
        <w:tc>
          <w:tcPr>
            <w:tcW w:w="0" w:type="auto"/>
            <w:tcMar>
              <w:top w:w="0" w:type="dxa"/>
              <w:left w:w="108" w:type="dxa"/>
              <w:bottom w:w="0" w:type="dxa"/>
              <w:right w:w="108" w:type="dxa"/>
            </w:tcMar>
            <w:vAlign w:val="center"/>
            <w:hideMark/>
          </w:tcPr>
          <w:p w14:paraId="0778A8AF" w14:textId="75798023" w:rsidR="00FB5BC3" w:rsidRPr="00FB5BC3" w:rsidRDefault="00FB5BC3" w:rsidP="00FB5BC3">
            <w:pPr>
              <w:jc w:val="left"/>
              <w:rPr>
                <w:rFonts w:asciiTheme="minorHAnsi" w:eastAsia="Times New Roman" w:hAnsiTheme="minorHAnsi" w:cstheme="minorHAnsi"/>
                <w:szCs w:val="22"/>
                <w:lang w:bidi="he-IL"/>
              </w:rPr>
            </w:pPr>
            <w:r w:rsidRPr="00FB5BC3">
              <w:rPr>
                <w:rFonts w:asciiTheme="minorHAnsi" w:eastAsia="Times New Roman" w:hAnsiTheme="minorHAnsi" w:cstheme="minorHAnsi"/>
                <w:szCs w:val="22"/>
                <w:lang w:bidi="he-IL"/>
              </w:rPr>
              <w:t>Reader</w:t>
            </w:r>
            <w:r w:rsidR="007A3518">
              <w:rPr>
                <w:rFonts w:asciiTheme="minorHAnsi" w:eastAsia="Times New Roman" w:hAnsiTheme="minorHAnsi" w:cstheme="minorHAnsi"/>
                <w:szCs w:val="22"/>
                <w:lang w:bidi="he-IL"/>
              </w:rPr>
              <w:t xml:space="preserve"> </w:t>
            </w:r>
            <w:r w:rsidRPr="00FB5BC3">
              <w:rPr>
                <w:rFonts w:asciiTheme="minorHAnsi" w:eastAsia="Times New Roman" w:hAnsiTheme="minorHAnsi" w:cstheme="minorHAnsi"/>
                <w:szCs w:val="22"/>
                <w:lang w:bidi="he-IL"/>
              </w:rPr>
              <w:t>2</w:t>
            </w:r>
            <w:r w:rsidR="007A3518">
              <w:rPr>
                <w:rFonts w:asciiTheme="minorHAnsi" w:eastAsia="Times New Roman" w:hAnsiTheme="minorHAnsi" w:cstheme="minorHAnsi"/>
                <w:szCs w:val="22"/>
                <w:lang w:bidi="he-IL"/>
              </w:rPr>
              <w:t xml:space="preserve"> </w:t>
            </w:r>
            <w:r w:rsidRPr="00FB5BC3">
              <w:rPr>
                <w:rFonts w:asciiTheme="minorHAnsi" w:eastAsia="Times New Roman" w:hAnsiTheme="minorHAnsi" w:cstheme="minorHAnsi"/>
                <w:szCs w:val="22"/>
                <w:lang w:bidi="he-IL"/>
              </w:rPr>
              <w:t>–</w:t>
            </w:r>
            <w:r w:rsidR="007A3518">
              <w:rPr>
                <w:rFonts w:asciiTheme="minorHAnsi" w:eastAsia="Times New Roman" w:hAnsiTheme="minorHAnsi" w:cstheme="minorHAnsi"/>
                <w:szCs w:val="22"/>
                <w:lang w:bidi="he-IL"/>
              </w:rPr>
              <w:t xml:space="preserve"> </w:t>
            </w:r>
            <w:r w:rsidR="00AF567D">
              <w:rPr>
                <w:rFonts w:asciiTheme="minorHAnsi" w:eastAsia="Times New Roman" w:hAnsiTheme="minorHAnsi" w:cstheme="minorHAnsi"/>
                <w:szCs w:val="22"/>
                <w:lang w:bidi="he-IL"/>
              </w:rPr>
              <w:t>Devarim</w:t>
            </w:r>
            <w:r w:rsidR="007A3518">
              <w:rPr>
                <w:rFonts w:asciiTheme="minorHAnsi" w:eastAsia="Times New Roman" w:hAnsiTheme="minorHAnsi" w:cstheme="minorHAnsi"/>
                <w:szCs w:val="22"/>
                <w:lang w:bidi="he-IL"/>
              </w:rPr>
              <w:t xml:space="preserve"> </w:t>
            </w:r>
            <w:r w:rsidRPr="00FB5BC3">
              <w:rPr>
                <w:rFonts w:asciiTheme="minorHAnsi" w:eastAsia="Times New Roman" w:hAnsiTheme="minorHAnsi" w:cstheme="minorHAnsi"/>
                <w:szCs w:val="22"/>
                <w:lang w:bidi="he-IL"/>
              </w:rPr>
              <w:t>1:4-7</w:t>
            </w:r>
          </w:p>
        </w:tc>
      </w:tr>
      <w:tr w:rsidR="00FB5BC3" w:rsidRPr="00FB5BC3" w14:paraId="2952FEC4" w14:textId="77777777" w:rsidTr="009A2413">
        <w:trPr>
          <w:trHeight w:val="257"/>
          <w:jc w:val="center"/>
        </w:trPr>
        <w:tc>
          <w:tcPr>
            <w:tcW w:w="0" w:type="auto"/>
            <w:tcMar>
              <w:top w:w="0" w:type="dxa"/>
              <w:left w:w="108" w:type="dxa"/>
              <w:bottom w:w="0" w:type="dxa"/>
              <w:right w:w="108" w:type="dxa"/>
            </w:tcMar>
            <w:vAlign w:val="center"/>
            <w:hideMark/>
          </w:tcPr>
          <w:p w14:paraId="08C309CC" w14:textId="4A8B632A" w:rsidR="00FB5BC3" w:rsidRPr="00FB5BC3" w:rsidRDefault="00FB5BC3" w:rsidP="00FB5BC3">
            <w:pPr>
              <w:jc w:val="center"/>
              <w:rPr>
                <w:rFonts w:asciiTheme="minorHAnsi" w:eastAsia="Times New Roman" w:hAnsiTheme="minorHAnsi" w:cstheme="minorHAnsi"/>
                <w:szCs w:val="22"/>
                <w:lang w:val="es-ES" w:bidi="he-IL"/>
              </w:rPr>
            </w:pPr>
            <w:r w:rsidRPr="00FB5BC3">
              <w:rPr>
                <w:rFonts w:asciiTheme="minorHAnsi" w:eastAsia="Times New Roman" w:hAnsiTheme="minorHAnsi" w:cstheme="minorHAnsi"/>
                <w:b/>
                <w:bCs/>
                <w:szCs w:val="22"/>
                <w:lang w:val="es-ES_tradnl" w:bidi="he-IL"/>
              </w:rPr>
              <w:t>“O</w:t>
            </w:r>
            <w:r w:rsidRPr="00FB5BC3">
              <w:rPr>
                <w:rFonts w:asciiTheme="minorHAnsi" w:eastAsia="Times New Roman" w:hAnsiTheme="minorHAnsi" w:cstheme="minorHAnsi"/>
                <w:b/>
                <w:bCs/>
                <w:szCs w:val="22"/>
                <w:lang w:val="x-none" w:bidi="he-IL"/>
              </w:rPr>
              <w:t>s</w:t>
            </w:r>
            <w:r w:rsidR="007A3518">
              <w:rPr>
                <w:rFonts w:asciiTheme="minorHAnsi" w:eastAsia="Times New Roman" w:hAnsiTheme="minorHAnsi" w:cstheme="minorHAnsi"/>
                <w:b/>
                <w:bCs/>
                <w:szCs w:val="22"/>
                <w:lang w:val="x-none" w:bidi="he-IL"/>
              </w:rPr>
              <w:t xml:space="preserve"> </w:t>
            </w:r>
            <w:proofErr w:type="spellStart"/>
            <w:r w:rsidRPr="00FB5BC3">
              <w:rPr>
                <w:rFonts w:asciiTheme="minorHAnsi" w:eastAsia="Times New Roman" w:hAnsiTheme="minorHAnsi" w:cstheme="minorHAnsi"/>
                <w:b/>
                <w:bCs/>
                <w:szCs w:val="22"/>
                <w:lang w:val="x-none" w:bidi="he-IL"/>
              </w:rPr>
              <w:t>señalaréis</w:t>
            </w:r>
            <w:proofErr w:type="spellEnd"/>
            <w:r w:rsidRPr="00FB5BC3">
              <w:rPr>
                <w:rFonts w:asciiTheme="minorHAnsi" w:eastAsia="Times New Roman" w:hAnsiTheme="minorHAnsi" w:cstheme="minorHAnsi"/>
                <w:b/>
                <w:bCs/>
                <w:szCs w:val="22"/>
                <w:lang w:val="es-ES" w:bidi="he-IL"/>
              </w:rPr>
              <w:t>”</w:t>
            </w:r>
          </w:p>
        </w:tc>
        <w:tc>
          <w:tcPr>
            <w:tcW w:w="0" w:type="auto"/>
            <w:tcMar>
              <w:top w:w="0" w:type="dxa"/>
              <w:left w:w="108" w:type="dxa"/>
              <w:bottom w:w="0" w:type="dxa"/>
              <w:right w:w="108" w:type="dxa"/>
            </w:tcMar>
            <w:vAlign w:val="center"/>
          </w:tcPr>
          <w:p w14:paraId="3D5B7CCC" w14:textId="64BFD102" w:rsidR="00FB5BC3" w:rsidRPr="009A2413" w:rsidRDefault="00FB5BC3" w:rsidP="00FB5BC3">
            <w:pPr>
              <w:jc w:val="left"/>
              <w:rPr>
                <w:rFonts w:asciiTheme="minorHAnsi" w:eastAsia="Times New Roman" w:hAnsiTheme="minorHAnsi" w:cstheme="minorHAnsi"/>
                <w:szCs w:val="22"/>
                <w:lang w:bidi="he-IL"/>
              </w:rPr>
            </w:pPr>
            <w:r w:rsidRPr="009A2413">
              <w:rPr>
                <w:rFonts w:asciiTheme="minorHAnsi" w:eastAsia="Times New Roman" w:hAnsiTheme="minorHAnsi" w:cstheme="minorHAnsi"/>
                <w:szCs w:val="22"/>
                <w:lang w:val="en-AU" w:bidi="he-IL"/>
              </w:rPr>
              <w:t>Reader</w:t>
            </w:r>
            <w:r w:rsidR="007A3518" w:rsidRPr="009A2413">
              <w:rPr>
                <w:rFonts w:asciiTheme="minorHAnsi" w:eastAsia="Times New Roman" w:hAnsiTheme="minorHAnsi" w:cstheme="minorHAnsi"/>
                <w:szCs w:val="22"/>
                <w:lang w:val="en-AU" w:bidi="he-IL"/>
              </w:rPr>
              <w:t xml:space="preserve"> </w:t>
            </w:r>
            <w:r w:rsidRPr="009A2413">
              <w:rPr>
                <w:rFonts w:asciiTheme="minorHAnsi" w:eastAsia="Times New Roman" w:hAnsiTheme="minorHAnsi" w:cstheme="minorHAnsi"/>
                <w:szCs w:val="22"/>
                <w:lang w:val="en-AU" w:bidi="he-IL"/>
              </w:rPr>
              <w:t>3</w:t>
            </w:r>
            <w:r w:rsidR="007A3518" w:rsidRPr="009A2413">
              <w:rPr>
                <w:rFonts w:asciiTheme="minorHAnsi" w:eastAsia="Times New Roman" w:hAnsiTheme="minorHAnsi" w:cstheme="minorHAnsi"/>
                <w:szCs w:val="22"/>
                <w:lang w:val="en-AU" w:bidi="he-IL"/>
              </w:rPr>
              <w:t xml:space="preserve"> </w:t>
            </w:r>
            <w:r w:rsidRPr="009A2413">
              <w:rPr>
                <w:rFonts w:asciiTheme="minorHAnsi" w:eastAsia="Times New Roman" w:hAnsiTheme="minorHAnsi" w:cstheme="minorHAnsi"/>
                <w:szCs w:val="22"/>
                <w:lang w:val="en-AU" w:bidi="he-IL"/>
              </w:rPr>
              <w:t>–</w:t>
            </w:r>
            <w:r w:rsidR="007A3518" w:rsidRPr="009A2413">
              <w:rPr>
                <w:rFonts w:asciiTheme="minorHAnsi" w:eastAsia="Times New Roman" w:hAnsiTheme="minorHAnsi" w:cstheme="minorHAnsi"/>
                <w:szCs w:val="22"/>
                <w:lang w:val="en-AU" w:bidi="he-IL"/>
              </w:rPr>
              <w:t xml:space="preserve"> </w:t>
            </w:r>
            <w:r w:rsidR="009A2413" w:rsidRPr="009A2413">
              <w:rPr>
                <w:rFonts w:asciiTheme="minorHAnsi" w:eastAsia="Times New Roman" w:hAnsiTheme="minorHAnsi" w:cstheme="minorHAnsi"/>
                <w:szCs w:val="22"/>
                <w:lang w:val="en-AU" w:bidi="he-IL"/>
              </w:rPr>
              <w:t>Bamidbar</w:t>
            </w:r>
            <w:r w:rsidR="007A3518" w:rsidRPr="009A2413">
              <w:rPr>
                <w:rFonts w:asciiTheme="minorHAnsi" w:eastAsia="Times New Roman" w:hAnsiTheme="minorHAnsi" w:cstheme="minorHAnsi"/>
                <w:szCs w:val="22"/>
                <w:lang w:val="en-AU" w:bidi="he-IL"/>
              </w:rPr>
              <w:t xml:space="preserve"> </w:t>
            </w:r>
            <w:r w:rsidRPr="009A2413">
              <w:rPr>
                <w:rFonts w:asciiTheme="minorHAnsi" w:eastAsia="Times New Roman" w:hAnsiTheme="minorHAnsi" w:cstheme="minorHAnsi"/>
                <w:szCs w:val="22"/>
                <w:lang w:val="en-AU" w:bidi="he-IL"/>
              </w:rPr>
              <w:t>3</w:t>
            </w:r>
            <w:r w:rsidRPr="009A2413">
              <w:rPr>
                <w:rFonts w:asciiTheme="minorHAnsi" w:eastAsia="Times New Roman" w:hAnsiTheme="minorHAnsi" w:cstheme="minorHAnsi"/>
                <w:szCs w:val="22"/>
                <w:lang w:bidi="he-IL"/>
              </w:rPr>
              <w:t>5:17-19</w:t>
            </w:r>
          </w:p>
        </w:tc>
        <w:tc>
          <w:tcPr>
            <w:tcW w:w="0" w:type="auto"/>
            <w:tcMar>
              <w:top w:w="0" w:type="dxa"/>
              <w:left w:w="108" w:type="dxa"/>
              <w:bottom w:w="0" w:type="dxa"/>
              <w:right w:w="108" w:type="dxa"/>
            </w:tcMar>
            <w:vAlign w:val="center"/>
            <w:hideMark/>
          </w:tcPr>
          <w:p w14:paraId="79CF85F5" w14:textId="132C1F87" w:rsidR="00FB5BC3" w:rsidRPr="00FB5BC3" w:rsidRDefault="00FB5BC3" w:rsidP="00FB5BC3">
            <w:pPr>
              <w:jc w:val="left"/>
              <w:rPr>
                <w:rFonts w:asciiTheme="minorHAnsi" w:eastAsia="Times New Roman" w:hAnsiTheme="minorHAnsi" w:cstheme="minorHAnsi"/>
                <w:szCs w:val="22"/>
                <w:lang w:bidi="he-IL"/>
              </w:rPr>
            </w:pPr>
            <w:r w:rsidRPr="00FB5BC3">
              <w:rPr>
                <w:rFonts w:asciiTheme="minorHAnsi" w:eastAsia="Times New Roman" w:hAnsiTheme="minorHAnsi" w:cstheme="minorHAnsi"/>
                <w:szCs w:val="22"/>
                <w:lang w:bidi="he-IL"/>
              </w:rPr>
              <w:t>Reader</w:t>
            </w:r>
            <w:r w:rsidR="007A3518">
              <w:rPr>
                <w:rFonts w:asciiTheme="minorHAnsi" w:eastAsia="Times New Roman" w:hAnsiTheme="minorHAnsi" w:cstheme="minorHAnsi"/>
                <w:szCs w:val="22"/>
                <w:lang w:bidi="he-IL"/>
              </w:rPr>
              <w:t xml:space="preserve"> </w:t>
            </w:r>
            <w:r w:rsidRPr="00FB5BC3">
              <w:rPr>
                <w:rFonts w:asciiTheme="minorHAnsi" w:eastAsia="Times New Roman" w:hAnsiTheme="minorHAnsi" w:cstheme="minorHAnsi"/>
                <w:szCs w:val="22"/>
                <w:lang w:bidi="he-IL"/>
              </w:rPr>
              <w:t>3</w:t>
            </w:r>
            <w:r w:rsidR="007A3518">
              <w:rPr>
                <w:rFonts w:asciiTheme="minorHAnsi" w:eastAsia="Times New Roman" w:hAnsiTheme="minorHAnsi" w:cstheme="minorHAnsi"/>
                <w:szCs w:val="22"/>
                <w:lang w:bidi="he-IL"/>
              </w:rPr>
              <w:t xml:space="preserve"> </w:t>
            </w:r>
            <w:r w:rsidRPr="00FB5BC3">
              <w:rPr>
                <w:rFonts w:asciiTheme="minorHAnsi" w:eastAsia="Times New Roman" w:hAnsiTheme="minorHAnsi" w:cstheme="minorHAnsi"/>
                <w:szCs w:val="22"/>
                <w:lang w:bidi="he-IL"/>
              </w:rPr>
              <w:t>–</w:t>
            </w:r>
            <w:r w:rsidR="007A3518">
              <w:rPr>
                <w:rFonts w:asciiTheme="minorHAnsi" w:eastAsia="Times New Roman" w:hAnsiTheme="minorHAnsi" w:cstheme="minorHAnsi"/>
                <w:szCs w:val="22"/>
                <w:lang w:bidi="he-IL"/>
              </w:rPr>
              <w:t xml:space="preserve"> </w:t>
            </w:r>
            <w:r w:rsidR="00AF567D">
              <w:rPr>
                <w:rFonts w:asciiTheme="minorHAnsi" w:eastAsia="Times New Roman" w:hAnsiTheme="minorHAnsi" w:cstheme="minorHAnsi"/>
                <w:szCs w:val="22"/>
                <w:lang w:bidi="he-IL"/>
              </w:rPr>
              <w:t>Devarim</w:t>
            </w:r>
            <w:r w:rsidR="007A3518">
              <w:rPr>
                <w:rFonts w:asciiTheme="minorHAnsi" w:eastAsia="Times New Roman" w:hAnsiTheme="minorHAnsi" w:cstheme="minorHAnsi"/>
                <w:szCs w:val="22"/>
                <w:lang w:bidi="he-IL"/>
              </w:rPr>
              <w:t xml:space="preserve"> </w:t>
            </w:r>
            <w:r w:rsidRPr="00FB5BC3">
              <w:rPr>
                <w:rFonts w:asciiTheme="minorHAnsi" w:eastAsia="Times New Roman" w:hAnsiTheme="minorHAnsi" w:cstheme="minorHAnsi"/>
                <w:szCs w:val="22"/>
                <w:lang w:bidi="he-IL"/>
              </w:rPr>
              <w:t>1:8-10</w:t>
            </w:r>
          </w:p>
        </w:tc>
      </w:tr>
      <w:tr w:rsidR="00FB5BC3" w:rsidRPr="00FB5BC3" w14:paraId="1EADA4C1" w14:textId="77777777" w:rsidTr="009A2413">
        <w:trPr>
          <w:trHeight w:val="287"/>
          <w:jc w:val="center"/>
        </w:trPr>
        <w:tc>
          <w:tcPr>
            <w:tcW w:w="0" w:type="auto"/>
            <w:tcMar>
              <w:top w:w="0" w:type="dxa"/>
              <w:left w:w="108" w:type="dxa"/>
              <w:bottom w:w="0" w:type="dxa"/>
              <w:right w:w="108" w:type="dxa"/>
            </w:tcMar>
            <w:vAlign w:val="center"/>
            <w:hideMark/>
          </w:tcPr>
          <w:p w14:paraId="70047B4B" w14:textId="0C35B3AB" w:rsidR="00FB5BC3" w:rsidRPr="00FB5BC3" w:rsidRDefault="009A2413" w:rsidP="00FB5BC3">
            <w:pPr>
              <w:jc w:val="center"/>
              <w:rPr>
                <w:rFonts w:asciiTheme="minorHAnsi" w:eastAsia="Times New Roman" w:hAnsiTheme="minorHAnsi" w:cstheme="minorHAnsi"/>
                <w:szCs w:val="22"/>
                <w:lang w:bidi="he-IL"/>
              </w:rPr>
            </w:pPr>
            <w:r w:rsidRPr="009A2413">
              <w:rPr>
                <w:rFonts w:asciiTheme="minorHAnsi" w:eastAsia="Times New Roman" w:hAnsiTheme="minorHAnsi" w:cstheme="minorHAnsi"/>
                <w:szCs w:val="22"/>
                <w:lang w:bidi="he-IL"/>
              </w:rPr>
              <w:t>Bamidbar</w:t>
            </w:r>
            <w:r w:rsidR="007A3518">
              <w:rPr>
                <w:rFonts w:asciiTheme="minorHAnsi" w:eastAsia="Times New Roman" w:hAnsiTheme="minorHAnsi" w:cstheme="minorHAnsi"/>
                <w:szCs w:val="22"/>
                <w:lang w:bidi="he-IL"/>
              </w:rPr>
              <w:t xml:space="preserve"> </w:t>
            </w:r>
            <w:r w:rsidR="00FB5BC3" w:rsidRPr="00FB5BC3">
              <w:rPr>
                <w:rFonts w:asciiTheme="minorHAnsi" w:eastAsia="Times New Roman" w:hAnsiTheme="minorHAnsi" w:cstheme="minorHAnsi"/>
                <w:szCs w:val="22"/>
                <w:lang w:bidi="he-IL"/>
              </w:rPr>
              <w:t>(Numbers)</w:t>
            </w:r>
            <w:r w:rsidR="007A3518">
              <w:rPr>
                <w:rFonts w:asciiTheme="minorHAnsi" w:eastAsia="Times New Roman" w:hAnsiTheme="minorHAnsi" w:cstheme="minorHAnsi"/>
                <w:szCs w:val="22"/>
                <w:lang w:bidi="he-IL"/>
              </w:rPr>
              <w:t xml:space="preserve"> </w:t>
            </w:r>
            <w:r w:rsidR="00FB5BC3" w:rsidRPr="00FB5BC3">
              <w:rPr>
                <w:rFonts w:asciiTheme="minorHAnsi" w:eastAsia="Times New Roman" w:hAnsiTheme="minorHAnsi" w:cstheme="minorHAnsi"/>
                <w:szCs w:val="22"/>
                <w:lang w:bidi="he-IL"/>
              </w:rPr>
              <w:t>35:9</w:t>
            </w:r>
            <w:r w:rsidR="007A3518">
              <w:rPr>
                <w:rFonts w:asciiTheme="minorHAnsi" w:eastAsia="Times New Roman" w:hAnsiTheme="minorHAnsi" w:cstheme="minorHAnsi"/>
                <w:szCs w:val="22"/>
                <w:lang w:bidi="he-IL"/>
              </w:rPr>
              <w:t xml:space="preserve"> </w:t>
            </w:r>
            <w:r w:rsidR="00FB5BC3" w:rsidRPr="00FB5BC3">
              <w:rPr>
                <w:rFonts w:asciiTheme="minorHAnsi" w:eastAsia="Times New Roman" w:hAnsiTheme="minorHAnsi" w:cstheme="minorHAnsi"/>
                <w:szCs w:val="22"/>
                <w:lang w:bidi="he-IL"/>
              </w:rPr>
              <w:t>–</w:t>
            </w:r>
            <w:r w:rsidR="007A3518">
              <w:rPr>
                <w:rFonts w:asciiTheme="minorHAnsi" w:eastAsia="Times New Roman" w:hAnsiTheme="minorHAnsi" w:cstheme="minorHAnsi"/>
                <w:szCs w:val="22"/>
                <w:lang w:bidi="he-IL"/>
              </w:rPr>
              <w:t xml:space="preserve"> </w:t>
            </w:r>
            <w:r w:rsidR="00FB5BC3" w:rsidRPr="00FB5BC3">
              <w:rPr>
                <w:rFonts w:asciiTheme="minorHAnsi" w:eastAsia="Times New Roman" w:hAnsiTheme="minorHAnsi" w:cstheme="minorHAnsi"/>
                <w:szCs w:val="22"/>
                <w:lang w:bidi="he-IL"/>
              </w:rPr>
              <w:t>36:13</w:t>
            </w:r>
          </w:p>
        </w:tc>
        <w:tc>
          <w:tcPr>
            <w:tcW w:w="0" w:type="auto"/>
            <w:tcMar>
              <w:top w:w="0" w:type="dxa"/>
              <w:left w:w="108" w:type="dxa"/>
              <w:bottom w:w="0" w:type="dxa"/>
              <w:right w:w="108" w:type="dxa"/>
            </w:tcMar>
            <w:vAlign w:val="center"/>
          </w:tcPr>
          <w:p w14:paraId="76FAE122" w14:textId="6ECCA71B" w:rsidR="00FB5BC3" w:rsidRPr="009A2413" w:rsidRDefault="00FB5BC3" w:rsidP="00FB5BC3">
            <w:pPr>
              <w:jc w:val="left"/>
              <w:rPr>
                <w:rFonts w:asciiTheme="minorHAnsi" w:eastAsia="Times New Roman" w:hAnsiTheme="minorHAnsi" w:cstheme="minorHAnsi"/>
                <w:szCs w:val="22"/>
                <w:lang w:bidi="he-IL"/>
              </w:rPr>
            </w:pPr>
            <w:r w:rsidRPr="009A2413">
              <w:rPr>
                <w:rFonts w:asciiTheme="minorHAnsi" w:eastAsia="Times New Roman" w:hAnsiTheme="minorHAnsi" w:cstheme="minorHAnsi"/>
                <w:szCs w:val="22"/>
                <w:lang w:val="en-AU" w:bidi="he-IL"/>
              </w:rPr>
              <w:t>Reader</w:t>
            </w:r>
            <w:r w:rsidR="007A3518" w:rsidRPr="009A2413">
              <w:rPr>
                <w:rFonts w:asciiTheme="minorHAnsi" w:eastAsia="Times New Roman" w:hAnsiTheme="minorHAnsi" w:cstheme="minorHAnsi"/>
                <w:szCs w:val="22"/>
                <w:lang w:val="en-AU" w:bidi="he-IL"/>
              </w:rPr>
              <w:t xml:space="preserve"> </w:t>
            </w:r>
            <w:r w:rsidRPr="009A2413">
              <w:rPr>
                <w:rFonts w:asciiTheme="minorHAnsi" w:eastAsia="Times New Roman" w:hAnsiTheme="minorHAnsi" w:cstheme="minorHAnsi"/>
                <w:szCs w:val="22"/>
                <w:lang w:val="en-AU" w:bidi="he-IL"/>
              </w:rPr>
              <w:t>4</w:t>
            </w:r>
            <w:r w:rsidR="007A3518" w:rsidRPr="009A2413">
              <w:rPr>
                <w:rFonts w:asciiTheme="minorHAnsi" w:eastAsia="Times New Roman" w:hAnsiTheme="minorHAnsi" w:cstheme="minorHAnsi"/>
                <w:szCs w:val="22"/>
                <w:lang w:val="en-AU" w:bidi="he-IL"/>
              </w:rPr>
              <w:t xml:space="preserve"> </w:t>
            </w:r>
            <w:r w:rsidRPr="009A2413">
              <w:rPr>
                <w:rFonts w:asciiTheme="minorHAnsi" w:eastAsia="Times New Roman" w:hAnsiTheme="minorHAnsi" w:cstheme="minorHAnsi"/>
                <w:szCs w:val="22"/>
                <w:lang w:val="en-AU" w:bidi="he-IL"/>
              </w:rPr>
              <w:t>–</w:t>
            </w:r>
            <w:r w:rsidR="007A3518" w:rsidRPr="009A2413">
              <w:rPr>
                <w:rFonts w:asciiTheme="minorHAnsi" w:eastAsia="Times New Roman" w:hAnsiTheme="minorHAnsi" w:cstheme="minorHAnsi"/>
                <w:szCs w:val="22"/>
                <w:lang w:val="en-AU" w:bidi="he-IL"/>
              </w:rPr>
              <w:t xml:space="preserve"> </w:t>
            </w:r>
            <w:r w:rsidR="009A2413" w:rsidRPr="009A2413">
              <w:rPr>
                <w:rFonts w:asciiTheme="minorHAnsi" w:eastAsia="Times New Roman" w:hAnsiTheme="minorHAnsi" w:cstheme="minorHAnsi"/>
                <w:szCs w:val="22"/>
                <w:lang w:val="en-AU" w:bidi="he-IL"/>
              </w:rPr>
              <w:t>Bamidbar</w:t>
            </w:r>
            <w:r w:rsidR="007A3518" w:rsidRPr="009A2413">
              <w:rPr>
                <w:rFonts w:asciiTheme="minorHAnsi" w:eastAsia="Times New Roman" w:hAnsiTheme="minorHAnsi" w:cstheme="minorHAnsi"/>
                <w:szCs w:val="22"/>
                <w:lang w:val="en-AU" w:bidi="he-IL"/>
              </w:rPr>
              <w:t xml:space="preserve"> </w:t>
            </w:r>
            <w:r w:rsidRPr="009A2413">
              <w:rPr>
                <w:rFonts w:asciiTheme="minorHAnsi" w:eastAsia="Times New Roman" w:hAnsiTheme="minorHAnsi" w:cstheme="minorHAnsi"/>
                <w:szCs w:val="22"/>
                <w:lang w:val="en-AU" w:bidi="he-IL"/>
              </w:rPr>
              <w:t>3</w:t>
            </w:r>
            <w:r w:rsidRPr="009A2413">
              <w:rPr>
                <w:rFonts w:asciiTheme="minorHAnsi" w:eastAsia="Times New Roman" w:hAnsiTheme="minorHAnsi" w:cstheme="minorHAnsi"/>
                <w:szCs w:val="22"/>
                <w:lang w:bidi="he-IL"/>
              </w:rPr>
              <w:t>5:20-28</w:t>
            </w:r>
          </w:p>
        </w:tc>
        <w:tc>
          <w:tcPr>
            <w:tcW w:w="0" w:type="auto"/>
            <w:tcMar>
              <w:top w:w="0" w:type="dxa"/>
              <w:left w:w="108" w:type="dxa"/>
              <w:bottom w:w="0" w:type="dxa"/>
              <w:right w:w="108" w:type="dxa"/>
            </w:tcMar>
            <w:vAlign w:val="center"/>
            <w:hideMark/>
          </w:tcPr>
          <w:p w14:paraId="119BBCFB" w14:textId="0D582EA1" w:rsidR="00FB5BC3" w:rsidRPr="00FB5BC3" w:rsidRDefault="007A3518" w:rsidP="00FB5BC3">
            <w:pPr>
              <w:jc w:val="left"/>
              <w:rPr>
                <w:rFonts w:asciiTheme="minorHAnsi" w:eastAsia="Times New Roman" w:hAnsiTheme="minorHAnsi" w:cstheme="minorHAnsi"/>
                <w:szCs w:val="22"/>
                <w:lang w:bidi="he-IL"/>
              </w:rPr>
            </w:pPr>
            <w:r>
              <w:rPr>
                <w:rFonts w:asciiTheme="minorHAnsi" w:eastAsia="Times New Roman" w:hAnsiTheme="minorHAnsi" w:cstheme="minorHAnsi"/>
                <w:szCs w:val="22"/>
                <w:lang w:val="en-AU" w:bidi="he-IL"/>
              </w:rPr>
              <w:t xml:space="preserve"> </w:t>
            </w:r>
          </w:p>
        </w:tc>
      </w:tr>
      <w:tr w:rsidR="00FB5BC3" w:rsidRPr="00FB5BC3" w14:paraId="13940F86" w14:textId="77777777" w:rsidTr="009A2413">
        <w:trPr>
          <w:trHeight w:val="287"/>
          <w:jc w:val="center"/>
        </w:trPr>
        <w:tc>
          <w:tcPr>
            <w:tcW w:w="0" w:type="auto"/>
            <w:tcMar>
              <w:top w:w="0" w:type="dxa"/>
              <w:left w:w="108" w:type="dxa"/>
              <w:bottom w:w="0" w:type="dxa"/>
              <w:right w:w="108" w:type="dxa"/>
            </w:tcMar>
            <w:vAlign w:val="center"/>
            <w:hideMark/>
          </w:tcPr>
          <w:p w14:paraId="140CF702" w14:textId="77777777" w:rsidR="009A2413" w:rsidRDefault="00FB5BC3" w:rsidP="009A2413">
            <w:pPr>
              <w:rPr>
                <w:rFonts w:asciiTheme="minorHAnsi" w:eastAsia="Times New Roman" w:hAnsiTheme="minorHAnsi" w:cstheme="minorHAnsi"/>
                <w:szCs w:val="22"/>
                <w:lang w:bidi="he-IL"/>
              </w:rPr>
            </w:pPr>
            <w:r w:rsidRPr="00FB5BC3">
              <w:rPr>
                <w:rFonts w:asciiTheme="minorHAnsi" w:eastAsia="Times New Roman" w:hAnsiTheme="minorHAnsi" w:cstheme="minorHAnsi"/>
                <w:szCs w:val="22"/>
                <w:lang w:bidi="he-IL"/>
              </w:rPr>
              <w:t>Ashlamatah:</w:t>
            </w:r>
            <w:r w:rsidR="007A3518">
              <w:rPr>
                <w:rFonts w:asciiTheme="minorHAnsi" w:eastAsia="Times New Roman" w:hAnsiTheme="minorHAnsi" w:cstheme="minorHAnsi"/>
                <w:szCs w:val="22"/>
                <w:lang w:bidi="he-IL"/>
              </w:rPr>
              <w:t xml:space="preserve"> </w:t>
            </w:r>
          </w:p>
          <w:p w14:paraId="0696431A" w14:textId="435218A7" w:rsidR="00FB5BC3" w:rsidRPr="00FB5BC3" w:rsidRDefault="009A2413" w:rsidP="00FB5BC3">
            <w:pPr>
              <w:jc w:val="cente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Yehoshua (</w:t>
            </w:r>
            <w:r w:rsidR="00FB5BC3" w:rsidRPr="00FB5BC3">
              <w:rPr>
                <w:rFonts w:asciiTheme="minorHAnsi" w:eastAsia="Times New Roman" w:hAnsiTheme="minorHAnsi" w:cstheme="minorHAnsi"/>
                <w:szCs w:val="22"/>
                <w:lang w:bidi="he-IL"/>
              </w:rPr>
              <w:t>Joshua</w:t>
            </w:r>
            <w:r>
              <w:rPr>
                <w:rFonts w:asciiTheme="minorHAnsi" w:eastAsia="Times New Roman" w:hAnsiTheme="minorHAnsi" w:cstheme="minorHAnsi"/>
                <w:szCs w:val="22"/>
                <w:lang w:bidi="he-IL"/>
              </w:rPr>
              <w:t>)</w:t>
            </w:r>
            <w:r w:rsidR="007A3518">
              <w:rPr>
                <w:rFonts w:asciiTheme="minorHAnsi" w:eastAsia="Times New Roman" w:hAnsiTheme="minorHAnsi" w:cstheme="minorHAnsi"/>
                <w:szCs w:val="22"/>
                <w:lang w:bidi="he-IL"/>
              </w:rPr>
              <w:t xml:space="preserve"> </w:t>
            </w:r>
            <w:r w:rsidR="00FB5BC3" w:rsidRPr="00FB5BC3">
              <w:rPr>
                <w:rFonts w:asciiTheme="minorHAnsi" w:eastAsia="Times New Roman" w:hAnsiTheme="minorHAnsi" w:cstheme="minorHAnsi"/>
                <w:szCs w:val="22"/>
                <w:lang w:bidi="he-IL"/>
              </w:rPr>
              <w:t>20:1-9</w:t>
            </w:r>
            <w:r w:rsidR="007A3518">
              <w:rPr>
                <w:rFonts w:asciiTheme="minorHAnsi" w:eastAsia="Times New Roman" w:hAnsiTheme="minorHAnsi" w:cstheme="minorHAnsi"/>
                <w:szCs w:val="22"/>
                <w:lang w:bidi="he-IL"/>
              </w:rPr>
              <w:t xml:space="preserve"> </w:t>
            </w:r>
            <w:r w:rsidR="00FB5BC3" w:rsidRPr="00FB5BC3">
              <w:rPr>
                <w:rFonts w:asciiTheme="minorHAnsi" w:eastAsia="Times New Roman" w:hAnsiTheme="minorHAnsi" w:cstheme="minorHAnsi"/>
                <w:szCs w:val="22"/>
                <w:lang w:bidi="he-IL"/>
              </w:rPr>
              <w:t>+</w:t>
            </w:r>
            <w:r w:rsidR="007A3518">
              <w:rPr>
                <w:rFonts w:asciiTheme="minorHAnsi" w:eastAsia="Times New Roman" w:hAnsiTheme="minorHAnsi" w:cstheme="minorHAnsi"/>
                <w:szCs w:val="22"/>
                <w:lang w:bidi="he-IL"/>
              </w:rPr>
              <w:t xml:space="preserve"> </w:t>
            </w:r>
            <w:r w:rsidR="00FB5BC3" w:rsidRPr="00FB5BC3">
              <w:rPr>
                <w:rFonts w:asciiTheme="minorHAnsi" w:eastAsia="Times New Roman" w:hAnsiTheme="minorHAnsi" w:cstheme="minorHAnsi"/>
                <w:szCs w:val="22"/>
                <w:lang w:bidi="he-IL"/>
              </w:rPr>
              <w:t>21:3</w:t>
            </w:r>
          </w:p>
        </w:tc>
        <w:tc>
          <w:tcPr>
            <w:tcW w:w="0" w:type="auto"/>
            <w:tcMar>
              <w:top w:w="0" w:type="dxa"/>
              <w:left w:w="108" w:type="dxa"/>
              <w:bottom w:w="0" w:type="dxa"/>
              <w:right w:w="108" w:type="dxa"/>
            </w:tcMar>
            <w:vAlign w:val="center"/>
          </w:tcPr>
          <w:p w14:paraId="4D98FEC2" w14:textId="27D2AD67" w:rsidR="00FB5BC3" w:rsidRPr="009A2413" w:rsidRDefault="00FB5BC3" w:rsidP="00FB5BC3">
            <w:pPr>
              <w:jc w:val="left"/>
              <w:rPr>
                <w:rFonts w:asciiTheme="minorHAnsi" w:eastAsia="Times New Roman" w:hAnsiTheme="minorHAnsi" w:cstheme="minorHAnsi"/>
                <w:szCs w:val="22"/>
                <w:lang w:bidi="he-IL"/>
              </w:rPr>
            </w:pPr>
            <w:r w:rsidRPr="009A2413">
              <w:rPr>
                <w:rFonts w:asciiTheme="minorHAnsi" w:eastAsia="Times New Roman" w:hAnsiTheme="minorHAnsi" w:cstheme="minorHAnsi"/>
                <w:szCs w:val="22"/>
                <w:lang w:val="en-AU" w:bidi="he-IL"/>
              </w:rPr>
              <w:t>Reader</w:t>
            </w:r>
            <w:r w:rsidR="007A3518" w:rsidRPr="009A2413">
              <w:rPr>
                <w:rFonts w:asciiTheme="minorHAnsi" w:eastAsia="Times New Roman" w:hAnsiTheme="minorHAnsi" w:cstheme="minorHAnsi"/>
                <w:szCs w:val="22"/>
                <w:lang w:val="en-AU" w:bidi="he-IL"/>
              </w:rPr>
              <w:t xml:space="preserve"> </w:t>
            </w:r>
            <w:r w:rsidRPr="009A2413">
              <w:rPr>
                <w:rFonts w:asciiTheme="minorHAnsi" w:eastAsia="Times New Roman" w:hAnsiTheme="minorHAnsi" w:cstheme="minorHAnsi"/>
                <w:szCs w:val="22"/>
                <w:lang w:val="en-AU" w:bidi="he-IL"/>
              </w:rPr>
              <w:t>5</w:t>
            </w:r>
            <w:r w:rsidR="007A3518" w:rsidRPr="009A2413">
              <w:rPr>
                <w:rFonts w:asciiTheme="minorHAnsi" w:eastAsia="Times New Roman" w:hAnsiTheme="minorHAnsi" w:cstheme="minorHAnsi"/>
                <w:szCs w:val="22"/>
                <w:lang w:val="en-AU" w:bidi="he-IL"/>
              </w:rPr>
              <w:t xml:space="preserve"> </w:t>
            </w:r>
            <w:r w:rsidRPr="009A2413">
              <w:rPr>
                <w:rFonts w:asciiTheme="minorHAnsi" w:eastAsia="Times New Roman" w:hAnsiTheme="minorHAnsi" w:cstheme="minorHAnsi"/>
                <w:szCs w:val="22"/>
                <w:lang w:val="en-AU" w:bidi="he-IL"/>
              </w:rPr>
              <w:t>–</w:t>
            </w:r>
            <w:r w:rsidR="007A3518" w:rsidRPr="009A2413">
              <w:rPr>
                <w:rFonts w:asciiTheme="minorHAnsi" w:eastAsia="Times New Roman" w:hAnsiTheme="minorHAnsi" w:cstheme="minorHAnsi"/>
                <w:szCs w:val="22"/>
                <w:lang w:val="en-AU" w:bidi="he-IL"/>
              </w:rPr>
              <w:t xml:space="preserve"> </w:t>
            </w:r>
            <w:r w:rsidR="009A2413" w:rsidRPr="009A2413">
              <w:rPr>
                <w:rFonts w:asciiTheme="minorHAnsi" w:eastAsia="Times New Roman" w:hAnsiTheme="minorHAnsi" w:cstheme="minorHAnsi"/>
                <w:szCs w:val="22"/>
                <w:lang w:val="en-AU" w:bidi="he-IL"/>
              </w:rPr>
              <w:t>Bamidbar</w:t>
            </w:r>
            <w:r w:rsidR="007A3518" w:rsidRPr="009A2413">
              <w:rPr>
                <w:rFonts w:asciiTheme="minorHAnsi" w:eastAsia="Times New Roman" w:hAnsiTheme="minorHAnsi" w:cstheme="minorHAnsi"/>
                <w:szCs w:val="22"/>
                <w:lang w:val="en-AU" w:bidi="he-IL"/>
              </w:rPr>
              <w:t xml:space="preserve"> </w:t>
            </w:r>
            <w:r w:rsidRPr="009A2413">
              <w:rPr>
                <w:rFonts w:asciiTheme="minorHAnsi" w:eastAsia="Times New Roman" w:hAnsiTheme="minorHAnsi" w:cstheme="minorHAnsi"/>
                <w:szCs w:val="22"/>
                <w:lang w:val="en-AU" w:bidi="he-IL"/>
              </w:rPr>
              <w:t>3</w:t>
            </w:r>
            <w:r w:rsidRPr="009A2413">
              <w:rPr>
                <w:rFonts w:asciiTheme="minorHAnsi" w:eastAsia="Times New Roman" w:hAnsiTheme="minorHAnsi" w:cstheme="minorHAnsi"/>
                <w:szCs w:val="22"/>
                <w:lang w:bidi="he-IL"/>
              </w:rPr>
              <w:t>5:29-34</w:t>
            </w:r>
          </w:p>
        </w:tc>
        <w:tc>
          <w:tcPr>
            <w:tcW w:w="0" w:type="auto"/>
            <w:tcMar>
              <w:top w:w="0" w:type="dxa"/>
              <w:left w:w="108" w:type="dxa"/>
              <w:bottom w:w="0" w:type="dxa"/>
              <w:right w:w="108" w:type="dxa"/>
            </w:tcMar>
            <w:vAlign w:val="center"/>
            <w:hideMark/>
          </w:tcPr>
          <w:p w14:paraId="017228CE" w14:textId="76B39D0F" w:rsidR="00FB5BC3" w:rsidRPr="00FB5BC3" w:rsidRDefault="007A3518" w:rsidP="00FB5BC3">
            <w:pPr>
              <w:jc w:val="left"/>
              <w:rPr>
                <w:rFonts w:asciiTheme="minorHAnsi" w:eastAsia="Times New Roman" w:hAnsiTheme="minorHAnsi" w:cstheme="minorHAnsi"/>
                <w:szCs w:val="22"/>
                <w:lang w:bidi="he-IL"/>
              </w:rPr>
            </w:pPr>
            <w:r>
              <w:rPr>
                <w:rFonts w:asciiTheme="minorHAnsi" w:eastAsia="Times New Roman" w:hAnsiTheme="minorHAnsi" w:cstheme="minorHAnsi"/>
                <w:szCs w:val="22"/>
                <w:lang w:val="en-AU" w:bidi="he-IL"/>
              </w:rPr>
              <w:t xml:space="preserve"> </w:t>
            </w:r>
            <w:r w:rsidR="00FB5BC3" w:rsidRPr="00FB5BC3">
              <w:rPr>
                <w:rFonts w:asciiTheme="minorHAnsi" w:eastAsia="Times New Roman" w:hAnsiTheme="minorHAnsi" w:cstheme="minorHAnsi"/>
                <w:b/>
                <w:bCs/>
                <w:szCs w:val="22"/>
                <w:lang w:val="en-AU" w:bidi="he-IL"/>
              </w:rPr>
              <w:t>Monday</w:t>
            </w:r>
            <w:r>
              <w:rPr>
                <w:rFonts w:asciiTheme="minorHAnsi" w:eastAsia="Times New Roman" w:hAnsiTheme="minorHAnsi" w:cstheme="minorHAnsi"/>
                <w:b/>
                <w:bCs/>
                <w:szCs w:val="22"/>
                <w:lang w:val="en-AU" w:bidi="he-IL"/>
              </w:rPr>
              <w:t xml:space="preserve"> </w:t>
            </w:r>
            <w:r w:rsidR="00FB5BC3" w:rsidRPr="00FB5BC3">
              <w:rPr>
                <w:rFonts w:asciiTheme="minorHAnsi" w:eastAsia="Times New Roman" w:hAnsiTheme="minorHAnsi" w:cstheme="minorHAnsi"/>
                <w:b/>
                <w:bCs/>
                <w:szCs w:val="22"/>
                <w:lang w:val="en-AU" w:bidi="he-IL"/>
              </w:rPr>
              <w:t>and</w:t>
            </w:r>
            <w:r>
              <w:rPr>
                <w:rFonts w:asciiTheme="minorHAnsi" w:eastAsia="Times New Roman" w:hAnsiTheme="minorHAnsi" w:cstheme="minorHAnsi"/>
                <w:b/>
                <w:bCs/>
                <w:szCs w:val="22"/>
                <w:lang w:val="en-AU" w:bidi="he-IL"/>
              </w:rPr>
              <w:t xml:space="preserve"> </w:t>
            </w:r>
            <w:r w:rsidR="00FB5BC3" w:rsidRPr="00FB5BC3">
              <w:rPr>
                <w:rFonts w:asciiTheme="minorHAnsi" w:eastAsia="Times New Roman" w:hAnsiTheme="minorHAnsi" w:cstheme="minorHAnsi"/>
                <w:b/>
                <w:bCs/>
                <w:szCs w:val="22"/>
                <w:lang w:val="en-AU" w:bidi="he-IL"/>
              </w:rPr>
              <w:t>Thursday</w:t>
            </w:r>
            <w:r>
              <w:rPr>
                <w:rFonts w:asciiTheme="minorHAnsi" w:eastAsia="Times New Roman" w:hAnsiTheme="minorHAnsi" w:cstheme="minorHAnsi"/>
                <w:b/>
                <w:bCs/>
                <w:szCs w:val="22"/>
                <w:lang w:val="en-AU" w:bidi="he-IL"/>
              </w:rPr>
              <w:t xml:space="preserve"> </w:t>
            </w:r>
            <w:r w:rsidR="00FB5BC3" w:rsidRPr="00FB5BC3">
              <w:rPr>
                <w:rFonts w:asciiTheme="minorHAnsi" w:eastAsia="Times New Roman" w:hAnsiTheme="minorHAnsi" w:cstheme="minorHAnsi"/>
                <w:b/>
                <w:bCs/>
                <w:szCs w:val="22"/>
                <w:lang w:val="en-AU" w:bidi="he-IL"/>
              </w:rPr>
              <w:t>Mornings</w:t>
            </w:r>
          </w:p>
        </w:tc>
      </w:tr>
      <w:tr w:rsidR="00FB5BC3" w:rsidRPr="00FB5BC3" w14:paraId="0993530F" w14:textId="77777777" w:rsidTr="009A2413">
        <w:trPr>
          <w:trHeight w:val="287"/>
          <w:jc w:val="center"/>
        </w:trPr>
        <w:tc>
          <w:tcPr>
            <w:tcW w:w="0" w:type="auto"/>
            <w:tcMar>
              <w:top w:w="0" w:type="dxa"/>
              <w:left w:w="108" w:type="dxa"/>
              <w:bottom w:w="0" w:type="dxa"/>
              <w:right w:w="108" w:type="dxa"/>
            </w:tcMar>
            <w:vAlign w:val="center"/>
            <w:hideMark/>
          </w:tcPr>
          <w:p w14:paraId="75E8CA1A" w14:textId="5265B2EC" w:rsidR="009A2413" w:rsidRDefault="00FB5BC3" w:rsidP="009A2413">
            <w:pPr>
              <w:rPr>
                <w:rFonts w:ascii="Times New Roman" w:hAnsi="Times New Roman"/>
                <w:lang w:bidi="he-IL"/>
              </w:rPr>
            </w:pPr>
            <w:r>
              <w:rPr>
                <w:rFonts w:asciiTheme="minorHAnsi" w:eastAsia="Times New Roman" w:hAnsiTheme="minorHAnsi" w:cstheme="minorHAnsi"/>
                <w:szCs w:val="22"/>
                <w:lang w:bidi="he-IL"/>
              </w:rPr>
              <w:t>Spec</w:t>
            </w:r>
            <w:r w:rsidR="009A2413">
              <w:rPr>
                <w:rFonts w:asciiTheme="minorHAnsi" w:eastAsia="Times New Roman" w:hAnsiTheme="minorHAnsi" w:cstheme="minorHAnsi"/>
                <w:szCs w:val="22"/>
                <w:lang w:bidi="he-IL"/>
              </w:rPr>
              <w:t>ial</w:t>
            </w:r>
            <w:r w:rsidR="007A3518">
              <w:rPr>
                <w:rFonts w:asciiTheme="minorHAnsi" w:eastAsia="Times New Roman" w:hAnsiTheme="minorHAnsi" w:cstheme="minorHAnsi"/>
                <w:szCs w:val="22"/>
                <w:lang w:bidi="he-IL"/>
              </w:rPr>
              <w:t xml:space="preserve"> </w:t>
            </w:r>
            <w:r>
              <w:rPr>
                <w:rFonts w:asciiTheme="minorHAnsi" w:eastAsia="Times New Roman" w:hAnsiTheme="minorHAnsi" w:cstheme="minorHAnsi"/>
                <w:szCs w:val="22"/>
                <w:lang w:bidi="he-IL"/>
              </w:rPr>
              <w:t>Ashlam</w:t>
            </w:r>
            <w:r w:rsidR="009A2413">
              <w:rPr>
                <w:rFonts w:asciiTheme="minorHAnsi" w:eastAsia="Times New Roman" w:hAnsiTheme="minorHAnsi" w:cstheme="minorHAnsi"/>
                <w:szCs w:val="22"/>
                <w:lang w:bidi="he-IL"/>
              </w:rPr>
              <w:t>ata</w:t>
            </w:r>
            <w:r>
              <w:rPr>
                <w:rFonts w:asciiTheme="minorHAnsi" w:eastAsia="Times New Roman" w:hAnsiTheme="minorHAnsi" w:cstheme="minorHAnsi"/>
                <w:szCs w:val="22"/>
                <w:lang w:bidi="he-IL"/>
              </w:rPr>
              <w:t>:</w:t>
            </w:r>
            <w:r w:rsidR="007A3518">
              <w:rPr>
                <w:rFonts w:ascii="Times New Roman" w:hAnsi="Times New Roman"/>
                <w:lang w:bidi="he-IL"/>
              </w:rPr>
              <w:t xml:space="preserve"> </w:t>
            </w:r>
          </w:p>
          <w:p w14:paraId="3224535C" w14:textId="1356DFEE" w:rsidR="00FB5BC3" w:rsidRPr="00FB5BC3" w:rsidRDefault="00AF567D" w:rsidP="009A2413">
            <w:pPr>
              <w:jc w:val="center"/>
              <w:rPr>
                <w:rFonts w:asciiTheme="minorHAnsi" w:eastAsia="Times New Roman" w:hAnsiTheme="minorHAnsi" w:cstheme="minorHAnsi"/>
                <w:szCs w:val="22"/>
                <w:lang w:bidi="he-IL"/>
              </w:rPr>
            </w:pPr>
            <w:r>
              <w:rPr>
                <w:rFonts w:asciiTheme="minorHAnsi" w:hAnsiTheme="minorHAnsi" w:cstheme="minorHAnsi"/>
                <w:lang w:bidi="he-IL"/>
              </w:rPr>
              <w:t>Hoshea (</w:t>
            </w:r>
            <w:r w:rsidR="00FB5BC3" w:rsidRPr="00FB5BC3">
              <w:rPr>
                <w:rFonts w:asciiTheme="minorHAnsi" w:hAnsiTheme="minorHAnsi" w:cstheme="minorHAnsi"/>
                <w:lang w:bidi="he-IL"/>
              </w:rPr>
              <w:t>Hosea</w:t>
            </w:r>
            <w:r>
              <w:rPr>
                <w:rFonts w:asciiTheme="minorHAnsi" w:hAnsiTheme="minorHAnsi" w:cstheme="minorHAnsi"/>
                <w:lang w:bidi="he-IL"/>
              </w:rPr>
              <w:t>)</w:t>
            </w:r>
            <w:r w:rsidR="007A3518">
              <w:rPr>
                <w:rFonts w:asciiTheme="minorHAnsi" w:hAnsiTheme="minorHAnsi" w:cstheme="minorHAnsi"/>
                <w:lang w:bidi="he-IL"/>
              </w:rPr>
              <w:t xml:space="preserve"> </w:t>
            </w:r>
            <w:r w:rsidR="00FB5BC3" w:rsidRPr="00FB5BC3">
              <w:rPr>
                <w:rFonts w:asciiTheme="minorHAnsi" w:hAnsiTheme="minorHAnsi" w:cstheme="minorHAnsi"/>
                <w:lang w:bidi="he-IL"/>
              </w:rPr>
              <w:t>14:2-10</w:t>
            </w:r>
            <w:r w:rsidR="009A2413">
              <w:rPr>
                <w:rFonts w:asciiTheme="minorHAnsi" w:hAnsiTheme="minorHAnsi" w:cstheme="minorHAnsi"/>
                <w:lang w:bidi="he-IL"/>
              </w:rPr>
              <w:t xml:space="preserve"> &amp; </w:t>
            </w:r>
            <w:r w:rsidR="00FB5BC3" w:rsidRPr="00FB5BC3">
              <w:rPr>
                <w:rFonts w:asciiTheme="minorHAnsi" w:hAnsiTheme="minorHAnsi" w:cstheme="minorHAnsi"/>
                <w:lang w:bidi="he-IL"/>
              </w:rPr>
              <w:t>Micah</w:t>
            </w:r>
            <w:r w:rsidR="007A3518">
              <w:rPr>
                <w:rFonts w:asciiTheme="minorHAnsi" w:hAnsiTheme="minorHAnsi" w:cstheme="minorHAnsi"/>
                <w:lang w:bidi="he-IL"/>
              </w:rPr>
              <w:t xml:space="preserve"> </w:t>
            </w:r>
            <w:r w:rsidR="00FB5BC3" w:rsidRPr="00FB5BC3">
              <w:rPr>
                <w:rFonts w:asciiTheme="minorHAnsi" w:hAnsiTheme="minorHAnsi" w:cstheme="minorHAnsi"/>
                <w:lang w:bidi="he-IL"/>
              </w:rPr>
              <w:t>7:18-20</w:t>
            </w:r>
          </w:p>
        </w:tc>
        <w:tc>
          <w:tcPr>
            <w:tcW w:w="0" w:type="auto"/>
            <w:tcMar>
              <w:top w:w="0" w:type="dxa"/>
              <w:left w:w="108" w:type="dxa"/>
              <w:bottom w:w="0" w:type="dxa"/>
              <w:right w:w="108" w:type="dxa"/>
            </w:tcMar>
            <w:vAlign w:val="center"/>
          </w:tcPr>
          <w:p w14:paraId="369EC0EF" w14:textId="031D6BCA" w:rsidR="00FB5BC3" w:rsidRPr="009A2413" w:rsidRDefault="00FB5BC3" w:rsidP="00FB5BC3">
            <w:pPr>
              <w:jc w:val="left"/>
              <w:rPr>
                <w:rFonts w:asciiTheme="minorHAnsi" w:eastAsia="Times New Roman" w:hAnsiTheme="minorHAnsi" w:cstheme="minorHAnsi"/>
                <w:szCs w:val="22"/>
                <w:lang w:bidi="he-IL"/>
              </w:rPr>
            </w:pPr>
            <w:r w:rsidRPr="009A2413">
              <w:rPr>
                <w:rFonts w:asciiTheme="minorHAnsi" w:eastAsia="Times New Roman" w:hAnsiTheme="minorHAnsi" w:cstheme="minorHAnsi"/>
                <w:szCs w:val="22"/>
                <w:lang w:val="en-AU" w:bidi="he-IL"/>
              </w:rPr>
              <w:t>Reader</w:t>
            </w:r>
            <w:r w:rsidR="007A3518" w:rsidRPr="009A2413">
              <w:rPr>
                <w:rFonts w:asciiTheme="minorHAnsi" w:eastAsia="Times New Roman" w:hAnsiTheme="minorHAnsi" w:cstheme="minorHAnsi"/>
                <w:szCs w:val="22"/>
                <w:lang w:val="en-AU" w:bidi="he-IL"/>
              </w:rPr>
              <w:t xml:space="preserve"> </w:t>
            </w:r>
            <w:r w:rsidRPr="009A2413">
              <w:rPr>
                <w:rFonts w:asciiTheme="minorHAnsi" w:eastAsia="Times New Roman" w:hAnsiTheme="minorHAnsi" w:cstheme="minorHAnsi"/>
                <w:szCs w:val="22"/>
                <w:lang w:val="en-AU" w:bidi="he-IL"/>
              </w:rPr>
              <w:t>6</w:t>
            </w:r>
            <w:r w:rsidR="007A3518" w:rsidRPr="009A2413">
              <w:rPr>
                <w:rFonts w:asciiTheme="minorHAnsi" w:eastAsia="Times New Roman" w:hAnsiTheme="minorHAnsi" w:cstheme="minorHAnsi"/>
                <w:szCs w:val="22"/>
                <w:lang w:val="en-AU" w:bidi="he-IL"/>
              </w:rPr>
              <w:t xml:space="preserve"> </w:t>
            </w:r>
            <w:r w:rsidRPr="009A2413">
              <w:rPr>
                <w:rFonts w:asciiTheme="minorHAnsi" w:eastAsia="Times New Roman" w:hAnsiTheme="minorHAnsi" w:cstheme="minorHAnsi"/>
                <w:szCs w:val="22"/>
                <w:lang w:val="en-AU" w:bidi="he-IL"/>
              </w:rPr>
              <w:t>–</w:t>
            </w:r>
            <w:r w:rsidR="007A3518" w:rsidRPr="009A2413">
              <w:rPr>
                <w:rFonts w:asciiTheme="minorHAnsi" w:eastAsia="Times New Roman" w:hAnsiTheme="minorHAnsi" w:cstheme="minorHAnsi"/>
                <w:szCs w:val="22"/>
                <w:lang w:val="en-AU" w:bidi="he-IL"/>
              </w:rPr>
              <w:t xml:space="preserve"> </w:t>
            </w:r>
            <w:r w:rsidR="009A2413" w:rsidRPr="009A2413">
              <w:rPr>
                <w:rFonts w:asciiTheme="minorHAnsi" w:eastAsia="Times New Roman" w:hAnsiTheme="minorHAnsi" w:cstheme="minorHAnsi"/>
                <w:szCs w:val="22"/>
                <w:lang w:val="en-AU" w:bidi="he-IL"/>
              </w:rPr>
              <w:t>Bamidbar</w:t>
            </w:r>
            <w:r w:rsidR="007A3518" w:rsidRPr="009A2413">
              <w:rPr>
                <w:rFonts w:asciiTheme="minorHAnsi" w:eastAsia="Times New Roman" w:hAnsiTheme="minorHAnsi" w:cstheme="minorHAnsi"/>
                <w:szCs w:val="22"/>
                <w:lang w:val="en-AU" w:bidi="he-IL"/>
              </w:rPr>
              <w:t xml:space="preserve"> </w:t>
            </w:r>
            <w:r w:rsidRPr="009A2413">
              <w:rPr>
                <w:rFonts w:asciiTheme="minorHAnsi" w:eastAsia="Times New Roman" w:hAnsiTheme="minorHAnsi" w:cstheme="minorHAnsi"/>
                <w:szCs w:val="22"/>
                <w:lang w:val="en-AU" w:bidi="he-IL"/>
              </w:rPr>
              <w:t>3</w:t>
            </w:r>
            <w:r w:rsidRPr="009A2413">
              <w:rPr>
                <w:rFonts w:asciiTheme="minorHAnsi" w:eastAsia="Times New Roman" w:hAnsiTheme="minorHAnsi" w:cstheme="minorHAnsi"/>
                <w:szCs w:val="22"/>
                <w:lang w:bidi="he-IL"/>
              </w:rPr>
              <w:t>6:1-4</w:t>
            </w:r>
          </w:p>
        </w:tc>
        <w:tc>
          <w:tcPr>
            <w:tcW w:w="0" w:type="auto"/>
            <w:tcMar>
              <w:top w:w="0" w:type="dxa"/>
              <w:left w:w="108" w:type="dxa"/>
              <w:bottom w:w="0" w:type="dxa"/>
              <w:right w:w="108" w:type="dxa"/>
            </w:tcMar>
            <w:vAlign w:val="center"/>
          </w:tcPr>
          <w:p w14:paraId="035C5E1E" w14:textId="1E1A5FA7" w:rsidR="00FB5BC3" w:rsidRPr="00FB5BC3" w:rsidRDefault="00FB5BC3" w:rsidP="00FB5BC3">
            <w:pPr>
              <w:jc w:val="left"/>
              <w:rPr>
                <w:rFonts w:asciiTheme="minorHAnsi" w:eastAsia="Times New Roman" w:hAnsiTheme="minorHAnsi" w:cstheme="minorHAnsi"/>
                <w:szCs w:val="22"/>
                <w:lang w:bidi="he-IL"/>
              </w:rPr>
            </w:pPr>
            <w:r w:rsidRPr="00FB5BC3">
              <w:rPr>
                <w:rFonts w:asciiTheme="minorHAnsi" w:eastAsia="Times New Roman" w:hAnsiTheme="minorHAnsi" w:cstheme="minorHAnsi"/>
                <w:szCs w:val="22"/>
                <w:lang w:bidi="he-IL"/>
              </w:rPr>
              <w:t>Reader</w:t>
            </w:r>
            <w:r w:rsidR="007A3518">
              <w:rPr>
                <w:rFonts w:asciiTheme="minorHAnsi" w:eastAsia="Times New Roman" w:hAnsiTheme="minorHAnsi" w:cstheme="minorHAnsi"/>
                <w:szCs w:val="22"/>
                <w:lang w:bidi="he-IL"/>
              </w:rPr>
              <w:t xml:space="preserve"> </w:t>
            </w:r>
            <w:r w:rsidRPr="00FB5BC3">
              <w:rPr>
                <w:rFonts w:asciiTheme="minorHAnsi" w:eastAsia="Times New Roman" w:hAnsiTheme="minorHAnsi" w:cstheme="minorHAnsi"/>
                <w:szCs w:val="22"/>
                <w:lang w:bidi="he-IL"/>
              </w:rPr>
              <w:t>1</w:t>
            </w:r>
            <w:r w:rsidR="007A3518">
              <w:rPr>
                <w:rFonts w:asciiTheme="minorHAnsi" w:eastAsia="Times New Roman" w:hAnsiTheme="minorHAnsi" w:cstheme="minorHAnsi"/>
                <w:szCs w:val="22"/>
                <w:lang w:bidi="he-IL"/>
              </w:rPr>
              <w:t xml:space="preserve"> </w:t>
            </w:r>
            <w:r w:rsidRPr="00FB5BC3">
              <w:rPr>
                <w:rFonts w:asciiTheme="minorHAnsi" w:eastAsia="Times New Roman" w:hAnsiTheme="minorHAnsi" w:cstheme="minorHAnsi"/>
                <w:szCs w:val="22"/>
                <w:lang w:bidi="he-IL"/>
              </w:rPr>
              <w:t>–</w:t>
            </w:r>
            <w:r w:rsidR="007A3518">
              <w:rPr>
                <w:rFonts w:asciiTheme="minorHAnsi" w:eastAsia="Times New Roman" w:hAnsiTheme="minorHAnsi" w:cstheme="minorHAnsi"/>
                <w:szCs w:val="22"/>
                <w:lang w:bidi="he-IL"/>
              </w:rPr>
              <w:t xml:space="preserve"> </w:t>
            </w:r>
            <w:r w:rsidR="00AF567D">
              <w:rPr>
                <w:rFonts w:asciiTheme="minorHAnsi" w:eastAsia="Times New Roman" w:hAnsiTheme="minorHAnsi" w:cstheme="minorHAnsi"/>
                <w:szCs w:val="22"/>
                <w:lang w:bidi="he-IL"/>
              </w:rPr>
              <w:t>Devarim</w:t>
            </w:r>
            <w:r w:rsidR="007A3518">
              <w:rPr>
                <w:rFonts w:asciiTheme="minorHAnsi" w:eastAsia="Times New Roman" w:hAnsiTheme="minorHAnsi" w:cstheme="minorHAnsi"/>
                <w:szCs w:val="22"/>
                <w:lang w:bidi="he-IL"/>
              </w:rPr>
              <w:t xml:space="preserve"> </w:t>
            </w:r>
            <w:r w:rsidRPr="00FB5BC3">
              <w:rPr>
                <w:rFonts w:asciiTheme="minorHAnsi" w:eastAsia="Times New Roman" w:hAnsiTheme="minorHAnsi" w:cstheme="minorHAnsi"/>
                <w:szCs w:val="22"/>
                <w:lang w:bidi="he-IL"/>
              </w:rPr>
              <w:t>1:1-3</w:t>
            </w:r>
          </w:p>
        </w:tc>
      </w:tr>
      <w:tr w:rsidR="00FB5BC3" w:rsidRPr="00FB5BC3" w14:paraId="1F98199E" w14:textId="77777777" w:rsidTr="009A2413">
        <w:trPr>
          <w:trHeight w:val="287"/>
          <w:jc w:val="center"/>
        </w:trPr>
        <w:tc>
          <w:tcPr>
            <w:tcW w:w="0" w:type="auto"/>
            <w:tcMar>
              <w:top w:w="0" w:type="dxa"/>
              <w:left w:w="108" w:type="dxa"/>
              <w:bottom w:w="0" w:type="dxa"/>
              <w:right w:w="108" w:type="dxa"/>
            </w:tcMar>
            <w:vAlign w:val="center"/>
            <w:hideMark/>
          </w:tcPr>
          <w:p w14:paraId="73E615BA" w14:textId="6C7A8C69" w:rsidR="00FB5BC3" w:rsidRPr="00FB5BC3" w:rsidRDefault="00FB5BC3" w:rsidP="00FB5BC3">
            <w:pPr>
              <w:jc w:val="center"/>
              <w:rPr>
                <w:rFonts w:asciiTheme="minorHAnsi" w:eastAsia="Times New Roman" w:hAnsiTheme="minorHAnsi" w:cstheme="minorHAnsi"/>
                <w:szCs w:val="22"/>
                <w:lang w:bidi="he-IL"/>
              </w:rPr>
            </w:pPr>
            <w:r w:rsidRPr="00FB5BC3">
              <w:rPr>
                <w:rFonts w:asciiTheme="minorHAnsi" w:eastAsia="Times New Roman" w:hAnsiTheme="minorHAnsi" w:cstheme="minorHAnsi"/>
                <w:szCs w:val="22"/>
                <w:lang w:bidi="he-IL"/>
              </w:rPr>
              <w:t>Tehillim</w:t>
            </w:r>
            <w:r w:rsidR="007A3518">
              <w:rPr>
                <w:rFonts w:asciiTheme="minorHAnsi" w:eastAsia="Times New Roman" w:hAnsiTheme="minorHAnsi" w:cstheme="minorHAnsi"/>
                <w:szCs w:val="22"/>
                <w:lang w:bidi="he-IL"/>
              </w:rPr>
              <w:t xml:space="preserve"> </w:t>
            </w:r>
            <w:r w:rsidRPr="00FB5BC3">
              <w:rPr>
                <w:rFonts w:asciiTheme="minorHAnsi" w:eastAsia="Times New Roman" w:hAnsiTheme="minorHAnsi" w:cstheme="minorHAnsi"/>
                <w:szCs w:val="22"/>
                <w:lang w:bidi="he-IL"/>
              </w:rPr>
              <w:t>(Psalms):</w:t>
            </w:r>
            <w:r w:rsidR="007A3518">
              <w:rPr>
                <w:rFonts w:asciiTheme="minorHAnsi" w:eastAsia="Times New Roman" w:hAnsiTheme="minorHAnsi" w:cstheme="minorHAnsi"/>
                <w:szCs w:val="22"/>
                <w:lang w:bidi="he-IL"/>
              </w:rPr>
              <w:t xml:space="preserve"> </w:t>
            </w:r>
            <w:r w:rsidRPr="00FB5BC3">
              <w:rPr>
                <w:rFonts w:asciiTheme="minorHAnsi" w:eastAsia="Times New Roman" w:hAnsiTheme="minorHAnsi" w:cstheme="minorHAnsi"/>
                <w:szCs w:val="22"/>
                <w:lang w:bidi="he-IL"/>
              </w:rPr>
              <w:t>106:</w:t>
            </w:r>
            <w:r w:rsidRPr="00FB5BC3">
              <w:rPr>
                <w:rFonts w:asciiTheme="minorHAnsi" w:hAnsiTheme="minorHAnsi" w:cstheme="minorHAnsi"/>
                <w:szCs w:val="22"/>
                <w:lang w:bidi="he-IL"/>
              </w:rPr>
              <w:t>40-</w:t>
            </w:r>
            <w:r w:rsidRPr="00FB5BC3">
              <w:rPr>
                <w:rFonts w:asciiTheme="minorHAnsi" w:eastAsia="Times New Roman" w:hAnsiTheme="minorHAnsi" w:cstheme="minorHAnsi"/>
                <w:szCs w:val="22"/>
                <w:lang w:bidi="he-IL"/>
              </w:rPr>
              <w:t>48</w:t>
            </w:r>
          </w:p>
        </w:tc>
        <w:tc>
          <w:tcPr>
            <w:tcW w:w="0" w:type="auto"/>
            <w:tcMar>
              <w:top w:w="0" w:type="dxa"/>
              <w:left w:w="108" w:type="dxa"/>
              <w:bottom w:w="0" w:type="dxa"/>
              <w:right w:w="108" w:type="dxa"/>
            </w:tcMar>
            <w:vAlign w:val="center"/>
          </w:tcPr>
          <w:p w14:paraId="5CDC7203" w14:textId="5958C89B" w:rsidR="00FB5BC3" w:rsidRPr="009A2413" w:rsidRDefault="00FB5BC3" w:rsidP="00FB5BC3">
            <w:pPr>
              <w:jc w:val="left"/>
              <w:rPr>
                <w:rFonts w:asciiTheme="minorHAnsi" w:eastAsia="Times New Roman" w:hAnsiTheme="minorHAnsi" w:cstheme="minorHAnsi"/>
                <w:szCs w:val="22"/>
                <w:lang w:bidi="he-IL"/>
              </w:rPr>
            </w:pPr>
            <w:r w:rsidRPr="009A2413">
              <w:rPr>
                <w:rFonts w:asciiTheme="minorHAnsi" w:eastAsia="Times New Roman" w:hAnsiTheme="minorHAnsi" w:cstheme="minorHAnsi"/>
                <w:szCs w:val="22"/>
                <w:lang w:val="en-AU" w:bidi="he-IL"/>
              </w:rPr>
              <w:t>Reader</w:t>
            </w:r>
            <w:r w:rsidR="007A3518" w:rsidRPr="009A2413">
              <w:rPr>
                <w:rFonts w:asciiTheme="minorHAnsi" w:eastAsia="Times New Roman" w:hAnsiTheme="minorHAnsi" w:cstheme="minorHAnsi"/>
                <w:szCs w:val="22"/>
                <w:lang w:val="en-AU" w:bidi="he-IL"/>
              </w:rPr>
              <w:t xml:space="preserve"> </w:t>
            </w:r>
            <w:r w:rsidRPr="009A2413">
              <w:rPr>
                <w:rFonts w:asciiTheme="minorHAnsi" w:eastAsia="Times New Roman" w:hAnsiTheme="minorHAnsi" w:cstheme="minorHAnsi"/>
                <w:szCs w:val="22"/>
                <w:lang w:val="en-AU" w:bidi="he-IL"/>
              </w:rPr>
              <w:t>7</w:t>
            </w:r>
            <w:r w:rsidR="007A3518" w:rsidRPr="009A2413">
              <w:rPr>
                <w:rFonts w:asciiTheme="minorHAnsi" w:eastAsia="Times New Roman" w:hAnsiTheme="minorHAnsi" w:cstheme="minorHAnsi"/>
                <w:szCs w:val="22"/>
                <w:lang w:val="en-AU" w:bidi="he-IL"/>
              </w:rPr>
              <w:t xml:space="preserve"> </w:t>
            </w:r>
            <w:r w:rsidRPr="009A2413">
              <w:rPr>
                <w:rFonts w:asciiTheme="minorHAnsi" w:eastAsia="Times New Roman" w:hAnsiTheme="minorHAnsi" w:cstheme="minorHAnsi"/>
                <w:szCs w:val="22"/>
                <w:lang w:val="en-AU" w:bidi="he-IL"/>
              </w:rPr>
              <w:t>–</w:t>
            </w:r>
            <w:r w:rsidR="007A3518" w:rsidRPr="009A2413">
              <w:rPr>
                <w:rFonts w:asciiTheme="minorHAnsi" w:eastAsia="Times New Roman" w:hAnsiTheme="minorHAnsi" w:cstheme="minorHAnsi"/>
                <w:szCs w:val="22"/>
                <w:lang w:val="en-AU" w:bidi="he-IL"/>
              </w:rPr>
              <w:t xml:space="preserve"> </w:t>
            </w:r>
            <w:r w:rsidR="009A2413" w:rsidRPr="009A2413">
              <w:rPr>
                <w:rFonts w:asciiTheme="minorHAnsi" w:eastAsia="Times New Roman" w:hAnsiTheme="minorHAnsi" w:cstheme="minorHAnsi"/>
                <w:szCs w:val="22"/>
                <w:lang w:val="en-AU" w:bidi="he-IL"/>
              </w:rPr>
              <w:t>Bamidbar</w:t>
            </w:r>
            <w:r w:rsidR="007A3518" w:rsidRPr="009A2413">
              <w:rPr>
                <w:rFonts w:asciiTheme="minorHAnsi" w:eastAsia="Times New Roman" w:hAnsiTheme="minorHAnsi" w:cstheme="minorHAnsi"/>
                <w:szCs w:val="22"/>
                <w:lang w:val="en-AU" w:bidi="he-IL"/>
              </w:rPr>
              <w:t xml:space="preserve"> </w:t>
            </w:r>
            <w:r w:rsidRPr="009A2413">
              <w:rPr>
                <w:rFonts w:asciiTheme="minorHAnsi" w:eastAsia="Times New Roman" w:hAnsiTheme="minorHAnsi" w:cstheme="minorHAnsi"/>
                <w:szCs w:val="22"/>
                <w:lang w:val="en-AU" w:bidi="he-IL"/>
              </w:rPr>
              <w:t>3</w:t>
            </w:r>
            <w:r w:rsidRPr="009A2413">
              <w:rPr>
                <w:rFonts w:asciiTheme="minorHAnsi" w:eastAsia="Times New Roman" w:hAnsiTheme="minorHAnsi" w:cstheme="minorHAnsi"/>
                <w:szCs w:val="22"/>
                <w:lang w:bidi="he-IL"/>
              </w:rPr>
              <w:t>6:5-13</w:t>
            </w:r>
          </w:p>
        </w:tc>
        <w:tc>
          <w:tcPr>
            <w:tcW w:w="0" w:type="auto"/>
            <w:tcMar>
              <w:top w:w="0" w:type="dxa"/>
              <w:left w:w="108" w:type="dxa"/>
              <w:bottom w:w="0" w:type="dxa"/>
              <w:right w:w="108" w:type="dxa"/>
            </w:tcMar>
            <w:vAlign w:val="center"/>
          </w:tcPr>
          <w:p w14:paraId="100EB73B" w14:textId="107C209D" w:rsidR="00FB5BC3" w:rsidRPr="00FB5BC3" w:rsidRDefault="00FB5BC3" w:rsidP="00FB5BC3">
            <w:pPr>
              <w:jc w:val="left"/>
              <w:rPr>
                <w:rFonts w:asciiTheme="minorHAnsi" w:eastAsia="Times New Roman" w:hAnsiTheme="minorHAnsi" w:cstheme="minorHAnsi"/>
                <w:szCs w:val="22"/>
                <w:lang w:bidi="he-IL"/>
              </w:rPr>
            </w:pPr>
            <w:r w:rsidRPr="00FB5BC3">
              <w:rPr>
                <w:rFonts w:asciiTheme="minorHAnsi" w:eastAsia="Times New Roman" w:hAnsiTheme="minorHAnsi" w:cstheme="minorHAnsi"/>
                <w:szCs w:val="22"/>
                <w:lang w:bidi="he-IL"/>
              </w:rPr>
              <w:t>Reader</w:t>
            </w:r>
            <w:r w:rsidR="007A3518">
              <w:rPr>
                <w:rFonts w:asciiTheme="minorHAnsi" w:eastAsia="Times New Roman" w:hAnsiTheme="minorHAnsi" w:cstheme="minorHAnsi"/>
                <w:szCs w:val="22"/>
                <w:lang w:bidi="he-IL"/>
              </w:rPr>
              <w:t xml:space="preserve"> </w:t>
            </w:r>
            <w:r w:rsidRPr="00FB5BC3">
              <w:rPr>
                <w:rFonts w:asciiTheme="minorHAnsi" w:eastAsia="Times New Roman" w:hAnsiTheme="minorHAnsi" w:cstheme="minorHAnsi"/>
                <w:szCs w:val="22"/>
                <w:lang w:bidi="he-IL"/>
              </w:rPr>
              <w:t>2</w:t>
            </w:r>
            <w:r w:rsidR="007A3518">
              <w:rPr>
                <w:rFonts w:asciiTheme="minorHAnsi" w:eastAsia="Times New Roman" w:hAnsiTheme="minorHAnsi" w:cstheme="minorHAnsi"/>
                <w:szCs w:val="22"/>
                <w:lang w:bidi="he-IL"/>
              </w:rPr>
              <w:t xml:space="preserve"> </w:t>
            </w:r>
            <w:r w:rsidRPr="00FB5BC3">
              <w:rPr>
                <w:rFonts w:asciiTheme="minorHAnsi" w:eastAsia="Times New Roman" w:hAnsiTheme="minorHAnsi" w:cstheme="minorHAnsi"/>
                <w:szCs w:val="22"/>
                <w:lang w:bidi="he-IL"/>
              </w:rPr>
              <w:t>–</w:t>
            </w:r>
            <w:r w:rsidR="007A3518">
              <w:rPr>
                <w:rFonts w:asciiTheme="minorHAnsi" w:eastAsia="Times New Roman" w:hAnsiTheme="minorHAnsi" w:cstheme="minorHAnsi"/>
                <w:szCs w:val="22"/>
                <w:lang w:bidi="he-IL"/>
              </w:rPr>
              <w:t xml:space="preserve"> </w:t>
            </w:r>
            <w:r w:rsidR="00AF567D">
              <w:rPr>
                <w:rFonts w:asciiTheme="minorHAnsi" w:eastAsia="Times New Roman" w:hAnsiTheme="minorHAnsi" w:cstheme="minorHAnsi"/>
                <w:szCs w:val="22"/>
                <w:lang w:bidi="he-IL"/>
              </w:rPr>
              <w:t>Devarim</w:t>
            </w:r>
            <w:r w:rsidR="007A3518">
              <w:rPr>
                <w:rFonts w:asciiTheme="minorHAnsi" w:eastAsia="Times New Roman" w:hAnsiTheme="minorHAnsi" w:cstheme="minorHAnsi"/>
                <w:szCs w:val="22"/>
                <w:lang w:bidi="he-IL"/>
              </w:rPr>
              <w:t xml:space="preserve"> </w:t>
            </w:r>
            <w:r w:rsidRPr="00FB5BC3">
              <w:rPr>
                <w:rFonts w:asciiTheme="minorHAnsi" w:eastAsia="Times New Roman" w:hAnsiTheme="minorHAnsi" w:cstheme="minorHAnsi"/>
                <w:szCs w:val="22"/>
                <w:lang w:bidi="he-IL"/>
              </w:rPr>
              <w:t>1:4-7</w:t>
            </w:r>
          </w:p>
        </w:tc>
      </w:tr>
      <w:tr w:rsidR="00FB5BC3" w:rsidRPr="00FB5BC3" w14:paraId="6EAF22F7" w14:textId="77777777" w:rsidTr="009A2413">
        <w:trPr>
          <w:trHeight w:val="287"/>
          <w:jc w:val="center"/>
        </w:trPr>
        <w:tc>
          <w:tcPr>
            <w:tcW w:w="0" w:type="auto"/>
            <w:tcMar>
              <w:top w:w="0" w:type="dxa"/>
              <w:left w:w="108" w:type="dxa"/>
              <w:bottom w:w="0" w:type="dxa"/>
              <w:right w:w="108" w:type="dxa"/>
            </w:tcMar>
            <w:vAlign w:val="center"/>
            <w:hideMark/>
          </w:tcPr>
          <w:p w14:paraId="291B8B4E" w14:textId="4891623E" w:rsidR="00FB5BC3" w:rsidRPr="00FB5BC3" w:rsidRDefault="009A2413" w:rsidP="00FB5BC3">
            <w:pPr>
              <w:jc w:val="center"/>
              <w:rPr>
                <w:rFonts w:asciiTheme="minorHAnsi" w:eastAsia="Times New Roman" w:hAnsiTheme="minorHAnsi" w:cstheme="minorHAnsi"/>
                <w:szCs w:val="22"/>
                <w:lang w:bidi="he-IL"/>
              </w:rPr>
            </w:pPr>
            <w:r w:rsidRPr="00FB5BC3">
              <w:rPr>
                <w:rFonts w:asciiTheme="minorHAnsi" w:eastAsia="Times New Roman" w:hAnsiTheme="minorHAnsi" w:cstheme="minorHAnsi"/>
                <w:szCs w:val="22"/>
                <w:lang w:bidi="he-IL"/>
              </w:rPr>
              <w:t>Mark</w:t>
            </w:r>
            <w:r>
              <w:rPr>
                <w:rFonts w:asciiTheme="minorHAnsi" w:eastAsia="Times New Roman" w:hAnsiTheme="minorHAnsi" w:cstheme="minorHAnsi"/>
                <w:szCs w:val="22"/>
                <w:lang w:bidi="he-IL"/>
              </w:rPr>
              <w:t xml:space="preserve"> </w:t>
            </w:r>
            <w:r w:rsidRPr="00FB5BC3">
              <w:rPr>
                <w:rFonts w:asciiTheme="minorHAnsi" w:eastAsia="Times New Roman" w:hAnsiTheme="minorHAnsi" w:cstheme="minorHAnsi"/>
                <w:bCs/>
                <w:szCs w:val="22"/>
                <w:lang w:bidi="he-IL"/>
              </w:rPr>
              <w:t>13:3-8</w:t>
            </w:r>
            <w:r w:rsidRPr="00FB5BC3">
              <w:rPr>
                <w:rFonts w:asciiTheme="minorHAnsi" w:eastAsia="Times New Roman" w:hAnsiTheme="minorHAnsi" w:cstheme="minorHAnsi"/>
                <w:szCs w:val="22"/>
                <w:lang w:bidi="he-IL"/>
              </w:rPr>
              <w:t>:</w:t>
            </w:r>
            <w:r>
              <w:rPr>
                <w:rFonts w:asciiTheme="minorHAnsi" w:eastAsia="Times New Roman" w:hAnsiTheme="minorHAnsi" w:cstheme="minorHAnsi"/>
                <w:szCs w:val="22"/>
                <w:lang w:bidi="he-IL"/>
              </w:rPr>
              <w:t xml:space="preserve"> </w:t>
            </w:r>
            <w:r w:rsidRPr="00FB5BC3">
              <w:rPr>
                <w:rFonts w:asciiTheme="minorHAnsi" w:eastAsia="Times New Roman" w:hAnsiTheme="minorHAnsi" w:cstheme="minorHAnsi"/>
                <w:szCs w:val="22"/>
                <w:lang w:bidi="he-IL"/>
              </w:rPr>
              <w:t>Luke</w:t>
            </w:r>
            <w:r>
              <w:rPr>
                <w:rFonts w:asciiTheme="minorHAnsi" w:eastAsia="Times New Roman" w:hAnsiTheme="minorHAnsi" w:cstheme="minorHAnsi"/>
                <w:szCs w:val="22"/>
                <w:lang w:bidi="he-IL"/>
              </w:rPr>
              <w:t xml:space="preserve"> </w:t>
            </w:r>
            <w:r w:rsidRPr="00FB5BC3">
              <w:rPr>
                <w:rFonts w:asciiTheme="minorHAnsi" w:eastAsia="Times New Roman" w:hAnsiTheme="minorHAnsi" w:cstheme="minorHAnsi"/>
                <w:szCs w:val="22"/>
                <w:lang w:bidi="he-IL"/>
              </w:rPr>
              <w:t>21:7-11</w:t>
            </w:r>
            <w:r w:rsidR="007A3518">
              <w:rPr>
                <w:rFonts w:asciiTheme="minorHAnsi" w:eastAsia="Times New Roman" w:hAnsiTheme="minorHAnsi" w:cstheme="minorHAnsi"/>
                <w:szCs w:val="22"/>
                <w:lang w:bidi="he-IL"/>
              </w:rPr>
              <w:t xml:space="preserve"> </w:t>
            </w:r>
          </w:p>
        </w:tc>
        <w:tc>
          <w:tcPr>
            <w:tcW w:w="0" w:type="auto"/>
            <w:tcMar>
              <w:top w:w="0" w:type="dxa"/>
              <w:left w:w="108" w:type="dxa"/>
              <w:bottom w:w="0" w:type="dxa"/>
              <w:right w:w="108" w:type="dxa"/>
            </w:tcMar>
            <w:vAlign w:val="center"/>
          </w:tcPr>
          <w:p w14:paraId="20BBFF10" w14:textId="3C0A14E9" w:rsidR="00FB5BC3" w:rsidRPr="009A2413" w:rsidRDefault="007A3518" w:rsidP="00FB5BC3">
            <w:pPr>
              <w:jc w:val="left"/>
              <w:rPr>
                <w:rFonts w:asciiTheme="minorHAnsi" w:eastAsia="Times New Roman" w:hAnsiTheme="minorHAnsi" w:cstheme="minorHAnsi"/>
                <w:szCs w:val="22"/>
                <w:lang w:bidi="he-IL"/>
              </w:rPr>
            </w:pPr>
            <w:r w:rsidRPr="009A2413">
              <w:rPr>
                <w:rFonts w:asciiTheme="minorHAnsi" w:eastAsia="Times New Roman" w:hAnsiTheme="minorHAnsi" w:cstheme="minorHAnsi"/>
                <w:szCs w:val="22"/>
                <w:lang w:val="en-AU" w:bidi="he-IL"/>
              </w:rPr>
              <w:t xml:space="preserve">      </w:t>
            </w:r>
            <w:r w:rsidR="00FB5BC3" w:rsidRPr="009A2413">
              <w:rPr>
                <w:rFonts w:asciiTheme="minorHAnsi" w:eastAsia="Times New Roman" w:hAnsiTheme="minorHAnsi" w:cstheme="minorHAnsi"/>
                <w:szCs w:val="22"/>
                <w:lang w:val="en-AU" w:bidi="he-IL"/>
              </w:rPr>
              <w:t>Maftir:</w:t>
            </w:r>
            <w:r w:rsidRPr="009A2413">
              <w:rPr>
                <w:rFonts w:asciiTheme="minorHAnsi" w:eastAsia="Times New Roman" w:hAnsiTheme="minorHAnsi" w:cstheme="minorHAnsi"/>
                <w:szCs w:val="22"/>
                <w:lang w:val="en-AU" w:bidi="he-IL"/>
              </w:rPr>
              <w:t xml:space="preserve"> </w:t>
            </w:r>
            <w:r w:rsidR="009A2413" w:rsidRPr="009A2413">
              <w:rPr>
                <w:rFonts w:asciiTheme="minorHAnsi" w:eastAsia="Times New Roman" w:hAnsiTheme="minorHAnsi" w:cstheme="minorHAnsi"/>
                <w:szCs w:val="22"/>
                <w:lang w:val="en-AU" w:bidi="he-IL"/>
              </w:rPr>
              <w:t>Bamidbar</w:t>
            </w:r>
            <w:r w:rsidRPr="009A2413">
              <w:rPr>
                <w:rFonts w:asciiTheme="minorHAnsi" w:eastAsia="Times New Roman" w:hAnsiTheme="minorHAnsi" w:cstheme="minorHAnsi"/>
                <w:szCs w:val="22"/>
                <w:lang w:val="en-AU" w:bidi="he-IL"/>
              </w:rPr>
              <w:t xml:space="preserve"> </w:t>
            </w:r>
            <w:r w:rsidR="00FB5BC3" w:rsidRPr="009A2413">
              <w:rPr>
                <w:rFonts w:asciiTheme="minorHAnsi" w:eastAsia="Times New Roman" w:hAnsiTheme="minorHAnsi" w:cstheme="minorHAnsi"/>
                <w:szCs w:val="22"/>
                <w:lang w:val="en-AU" w:bidi="he-IL"/>
              </w:rPr>
              <w:t>3</w:t>
            </w:r>
            <w:r w:rsidR="00FB5BC3" w:rsidRPr="009A2413">
              <w:rPr>
                <w:rFonts w:asciiTheme="minorHAnsi" w:eastAsia="Times New Roman" w:hAnsiTheme="minorHAnsi" w:cstheme="minorHAnsi"/>
                <w:szCs w:val="22"/>
                <w:lang w:bidi="he-IL"/>
              </w:rPr>
              <w:t>6:11-13</w:t>
            </w:r>
          </w:p>
        </w:tc>
        <w:tc>
          <w:tcPr>
            <w:tcW w:w="0" w:type="auto"/>
            <w:tcMar>
              <w:top w:w="0" w:type="dxa"/>
              <w:left w:w="108" w:type="dxa"/>
              <w:bottom w:w="0" w:type="dxa"/>
              <w:right w:w="108" w:type="dxa"/>
            </w:tcMar>
            <w:vAlign w:val="center"/>
          </w:tcPr>
          <w:p w14:paraId="6734C67A" w14:textId="4C093020" w:rsidR="00FB5BC3" w:rsidRPr="00FB5BC3" w:rsidRDefault="00FB5BC3" w:rsidP="00FB5BC3">
            <w:pPr>
              <w:jc w:val="left"/>
              <w:rPr>
                <w:rFonts w:asciiTheme="minorHAnsi" w:eastAsia="Times New Roman" w:hAnsiTheme="minorHAnsi" w:cstheme="minorHAnsi"/>
                <w:szCs w:val="22"/>
                <w:lang w:bidi="he-IL"/>
              </w:rPr>
            </w:pPr>
            <w:r w:rsidRPr="00FB5BC3">
              <w:rPr>
                <w:rFonts w:asciiTheme="minorHAnsi" w:eastAsia="Times New Roman" w:hAnsiTheme="minorHAnsi" w:cstheme="minorHAnsi"/>
                <w:szCs w:val="22"/>
                <w:lang w:bidi="he-IL"/>
              </w:rPr>
              <w:t>Reader</w:t>
            </w:r>
            <w:r w:rsidR="007A3518">
              <w:rPr>
                <w:rFonts w:asciiTheme="minorHAnsi" w:eastAsia="Times New Roman" w:hAnsiTheme="minorHAnsi" w:cstheme="minorHAnsi"/>
                <w:szCs w:val="22"/>
                <w:lang w:bidi="he-IL"/>
              </w:rPr>
              <w:t xml:space="preserve"> </w:t>
            </w:r>
            <w:r w:rsidRPr="00FB5BC3">
              <w:rPr>
                <w:rFonts w:asciiTheme="minorHAnsi" w:eastAsia="Times New Roman" w:hAnsiTheme="minorHAnsi" w:cstheme="minorHAnsi"/>
                <w:szCs w:val="22"/>
                <w:lang w:bidi="he-IL"/>
              </w:rPr>
              <w:t>3</w:t>
            </w:r>
            <w:r w:rsidR="007A3518">
              <w:rPr>
                <w:rFonts w:asciiTheme="minorHAnsi" w:eastAsia="Times New Roman" w:hAnsiTheme="minorHAnsi" w:cstheme="minorHAnsi"/>
                <w:szCs w:val="22"/>
                <w:lang w:bidi="he-IL"/>
              </w:rPr>
              <w:t xml:space="preserve"> </w:t>
            </w:r>
            <w:r w:rsidRPr="00FB5BC3">
              <w:rPr>
                <w:rFonts w:asciiTheme="minorHAnsi" w:eastAsia="Times New Roman" w:hAnsiTheme="minorHAnsi" w:cstheme="minorHAnsi"/>
                <w:szCs w:val="22"/>
                <w:lang w:bidi="he-IL"/>
              </w:rPr>
              <w:t>–</w:t>
            </w:r>
            <w:r w:rsidR="007A3518">
              <w:rPr>
                <w:rFonts w:asciiTheme="minorHAnsi" w:eastAsia="Times New Roman" w:hAnsiTheme="minorHAnsi" w:cstheme="minorHAnsi"/>
                <w:szCs w:val="22"/>
                <w:lang w:bidi="he-IL"/>
              </w:rPr>
              <w:t xml:space="preserve"> </w:t>
            </w:r>
            <w:r w:rsidR="00AF567D">
              <w:rPr>
                <w:rFonts w:asciiTheme="minorHAnsi" w:eastAsia="Times New Roman" w:hAnsiTheme="minorHAnsi" w:cstheme="minorHAnsi"/>
                <w:szCs w:val="22"/>
                <w:lang w:bidi="he-IL"/>
              </w:rPr>
              <w:t>Devarim</w:t>
            </w:r>
            <w:r w:rsidR="007A3518">
              <w:rPr>
                <w:rFonts w:asciiTheme="minorHAnsi" w:eastAsia="Times New Roman" w:hAnsiTheme="minorHAnsi" w:cstheme="minorHAnsi"/>
                <w:szCs w:val="22"/>
                <w:lang w:bidi="he-IL"/>
              </w:rPr>
              <w:t xml:space="preserve"> </w:t>
            </w:r>
            <w:r w:rsidRPr="00FB5BC3">
              <w:rPr>
                <w:rFonts w:asciiTheme="minorHAnsi" w:eastAsia="Times New Roman" w:hAnsiTheme="minorHAnsi" w:cstheme="minorHAnsi"/>
                <w:szCs w:val="22"/>
                <w:lang w:bidi="he-IL"/>
              </w:rPr>
              <w:t>1:8-10</w:t>
            </w:r>
          </w:p>
        </w:tc>
      </w:tr>
    </w:tbl>
    <w:p w14:paraId="642A6455" w14:textId="77777777" w:rsidR="0091402A" w:rsidRPr="009A2413" w:rsidRDefault="0091402A" w:rsidP="009A2413">
      <w:pPr>
        <w:pBdr>
          <w:bottom w:val="double" w:sz="4" w:space="1" w:color="auto"/>
        </w:pBdr>
        <w:rPr>
          <w:lang w:bidi="he-IL"/>
        </w:rPr>
      </w:pPr>
    </w:p>
    <w:p w14:paraId="3FB5FB95" w14:textId="77777777" w:rsidR="009A2413" w:rsidRDefault="009A2413" w:rsidP="009A2413">
      <w:pPr>
        <w:rPr>
          <w:lang w:bidi="he-IL"/>
        </w:rPr>
      </w:pPr>
    </w:p>
    <w:p w14:paraId="50072BF1" w14:textId="3F0BB89C" w:rsidR="0091402A" w:rsidRDefault="0091402A" w:rsidP="0091402A">
      <w:pPr>
        <w:pStyle w:val="Heading1"/>
        <w:rPr>
          <w:rFonts w:eastAsia="Times New Roman"/>
          <w:lang w:bidi="he-IL"/>
        </w:rPr>
      </w:pPr>
      <w:r w:rsidRPr="00067BAA">
        <w:rPr>
          <w:rFonts w:eastAsia="Times New Roman"/>
          <w:lang w:bidi="he-IL"/>
        </w:rPr>
        <w:t>Contents</w:t>
      </w:r>
      <w:r w:rsidR="007A3518">
        <w:rPr>
          <w:rFonts w:eastAsia="Times New Roman"/>
          <w:lang w:bidi="he-IL"/>
        </w:rPr>
        <w:t xml:space="preserve"> </w:t>
      </w:r>
      <w:r w:rsidRPr="00067BAA">
        <w:rPr>
          <w:rFonts w:eastAsia="Times New Roman"/>
          <w:lang w:bidi="he-IL"/>
        </w:rPr>
        <w:t>of</w:t>
      </w:r>
      <w:r w:rsidR="007A3518">
        <w:rPr>
          <w:rFonts w:eastAsia="Times New Roman"/>
          <w:lang w:bidi="he-IL"/>
        </w:rPr>
        <w:t xml:space="preserve"> </w:t>
      </w:r>
      <w:r w:rsidRPr="00067BAA">
        <w:rPr>
          <w:rFonts w:eastAsia="Times New Roman"/>
          <w:lang w:bidi="he-IL"/>
        </w:rPr>
        <w:t>the</w:t>
      </w:r>
      <w:r w:rsidR="007A3518">
        <w:rPr>
          <w:rFonts w:eastAsia="Times New Roman"/>
          <w:lang w:bidi="he-IL"/>
        </w:rPr>
        <w:t xml:space="preserve"> </w:t>
      </w:r>
      <w:r w:rsidRPr="00067BAA">
        <w:rPr>
          <w:rFonts w:eastAsia="Times New Roman"/>
          <w:lang w:bidi="he-IL"/>
        </w:rPr>
        <w:t>Torah</w:t>
      </w:r>
      <w:r w:rsidR="007A3518">
        <w:rPr>
          <w:rFonts w:eastAsia="Times New Roman"/>
          <w:lang w:bidi="he-IL"/>
        </w:rPr>
        <w:t xml:space="preserve"> </w:t>
      </w:r>
      <w:r w:rsidRPr="00067BAA">
        <w:rPr>
          <w:rFonts w:eastAsia="Times New Roman"/>
          <w:lang w:bidi="he-IL"/>
        </w:rPr>
        <w:t>Seder</w:t>
      </w:r>
    </w:p>
    <w:p w14:paraId="3E2D9BB6" w14:textId="77777777" w:rsidR="0091402A" w:rsidRPr="00067BAA" w:rsidRDefault="0091402A" w:rsidP="0091402A">
      <w:pPr>
        <w:rPr>
          <w:b/>
          <w:bCs/>
          <w:lang w:bidi="he-IL"/>
        </w:rPr>
      </w:pPr>
    </w:p>
    <w:p w14:paraId="76BB62D1" w14:textId="44E0B0E8" w:rsidR="0091402A" w:rsidRPr="00067BAA" w:rsidRDefault="0091402A" w:rsidP="0091402A">
      <w:pPr>
        <w:numPr>
          <w:ilvl w:val="0"/>
          <w:numId w:val="4"/>
        </w:numPr>
        <w:rPr>
          <w:lang w:bidi="he-IL"/>
        </w:rPr>
      </w:pPr>
      <w:r w:rsidRPr="00067BAA">
        <w:rPr>
          <w:lang w:bidi="he-IL"/>
        </w:rPr>
        <w:t>Levitical</w:t>
      </w:r>
      <w:r w:rsidR="007A3518">
        <w:rPr>
          <w:lang w:bidi="he-IL"/>
        </w:rPr>
        <w:t xml:space="preserve"> </w:t>
      </w:r>
      <w:r w:rsidRPr="00067BAA">
        <w:rPr>
          <w:lang w:bidi="he-IL"/>
        </w:rPr>
        <w:t>Cities</w:t>
      </w:r>
      <w:r w:rsidR="007A3518">
        <w:rPr>
          <w:lang w:bidi="he-IL"/>
        </w:rPr>
        <w:t xml:space="preserve"> </w:t>
      </w:r>
      <w:r w:rsidRPr="00067BAA">
        <w:rPr>
          <w:lang w:bidi="he-IL"/>
        </w:rPr>
        <w:t>of</w:t>
      </w:r>
      <w:r w:rsidR="007A3518">
        <w:rPr>
          <w:lang w:bidi="he-IL"/>
        </w:rPr>
        <w:t xml:space="preserve"> </w:t>
      </w:r>
      <w:r w:rsidRPr="00067BAA">
        <w:rPr>
          <w:lang w:bidi="he-IL"/>
        </w:rPr>
        <w:t>Refuge</w:t>
      </w:r>
      <w:r w:rsidR="007A3518">
        <w:rPr>
          <w:lang w:bidi="he-IL"/>
        </w:rPr>
        <w:t xml:space="preserve"> </w:t>
      </w:r>
      <w:r w:rsidRPr="00067BAA">
        <w:rPr>
          <w:lang w:bidi="he-IL"/>
        </w:rPr>
        <w:t>–</w:t>
      </w:r>
      <w:r w:rsidR="007A3518">
        <w:rPr>
          <w:lang w:bidi="he-IL"/>
        </w:rPr>
        <w:t xml:space="preserve"> </w:t>
      </w:r>
      <w:r w:rsidRPr="00067BAA">
        <w:rPr>
          <w:lang w:bidi="he-IL"/>
        </w:rPr>
        <w:t>Numbers</w:t>
      </w:r>
      <w:r w:rsidR="007A3518">
        <w:rPr>
          <w:lang w:bidi="he-IL"/>
        </w:rPr>
        <w:t xml:space="preserve"> </w:t>
      </w:r>
      <w:r w:rsidRPr="00067BAA">
        <w:rPr>
          <w:lang w:bidi="he-IL"/>
        </w:rPr>
        <w:t>35:9-15</w:t>
      </w:r>
    </w:p>
    <w:p w14:paraId="0DCAD3A1" w14:textId="2393A77F" w:rsidR="0091402A" w:rsidRPr="00067BAA" w:rsidRDefault="0091402A" w:rsidP="0091402A">
      <w:pPr>
        <w:numPr>
          <w:ilvl w:val="0"/>
          <w:numId w:val="4"/>
        </w:numPr>
        <w:rPr>
          <w:lang w:bidi="he-IL"/>
        </w:rPr>
      </w:pPr>
      <w:r w:rsidRPr="00067BAA">
        <w:rPr>
          <w:lang w:bidi="he-IL"/>
        </w:rPr>
        <w:t>Distinction</w:t>
      </w:r>
      <w:r w:rsidR="007A3518">
        <w:rPr>
          <w:lang w:bidi="he-IL"/>
        </w:rPr>
        <w:t xml:space="preserve"> </w:t>
      </w:r>
      <w:r w:rsidRPr="00067BAA">
        <w:rPr>
          <w:lang w:bidi="he-IL"/>
        </w:rPr>
        <w:t>Between</w:t>
      </w:r>
      <w:r w:rsidR="007A3518">
        <w:rPr>
          <w:lang w:bidi="he-IL"/>
        </w:rPr>
        <w:t xml:space="preserve"> </w:t>
      </w:r>
      <w:r w:rsidRPr="00067BAA">
        <w:rPr>
          <w:lang w:bidi="he-IL"/>
        </w:rPr>
        <w:t>Murder</w:t>
      </w:r>
      <w:r w:rsidR="007A3518">
        <w:rPr>
          <w:lang w:bidi="he-IL"/>
        </w:rPr>
        <w:t xml:space="preserve"> </w:t>
      </w:r>
      <w:r w:rsidRPr="00067BAA">
        <w:rPr>
          <w:lang w:bidi="he-IL"/>
        </w:rPr>
        <w:t>and</w:t>
      </w:r>
      <w:r w:rsidR="007A3518">
        <w:rPr>
          <w:lang w:bidi="he-IL"/>
        </w:rPr>
        <w:t xml:space="preserve"> </w:t>
      </w:r>
      <w:r w:rsidRPr="00067BAA">
        <w:rPr>
          <w:lang w:bidi="he-IL"/>
        </w:rPr>
        <w:t>Manslaughter</w:t>
      </w:r>
      <w:r w:rsidR="007A3518">
        <w:rPr>
          <w:lang w:bidi="he-IL"/>
        </w:rPr>
        <w:t xml:space="preserve"> </w:t>
      </w:r>
      <w:r w:rsidRPr="00067BAA">
        <w:rPr>
          <w:lang w:bidi="he-IL"/>
        </w:rPr>
        <w:t>–</w:t>
      </w:r>
      <w:r w:rsidR="007A3518">
        <w:rPr>
          <w:lang w:bidi="he-IL"/>
        </w:rPr>
        <w:t xml:space="preserve"> </w:t>
      </w:r>
      <w:r w:rsidRPr="00067BAA">
        <w:rPr>
          <w:lang w:bidi="he-IL"/>
        </w:rPr>
        <w:t>Numbers</w:t>
      </w:r>
      <w:r w:rsidR="007A3518">
        <w:rPr>
          <w:lang w:bidi="he-IL"/>
        </w:rPr>
        <w:t xml:space="preserve"> </w:t>
      </w:r>
      <w:r w:rsidRPr="00067BAA">
        <w:rPr>
          <w:lang w:bidi="he-IL"/>
        </w:rPr>
        <w:t>35:16-23</w:t>
      </w:r>
    </w:p>
    <w:p w14:paraId="392589F3" w14:textId="3B8F3837" w:rsidR="0091402A" w:rsidRPr="00067BAA" w:rsidRDefault="0091402A" w:rsidP="0091402A">
      <w:pPr>
        <w:numPr>
          <w:ilvl w:val="0"/>
          <w:numId w:val="4"/>
        </w:numPr>
        <w:rPr>
          <w:lang w:bidi="he-IL"/>
        </w:rPr>
      </w:pPr>
      <w:r w:rsidRPr="00067BAA">
        <w:rPr>
          <w:lang w:bidi="he-IL"/>
        </w:rPr>
        <w:t>Legal</w:t>
      </w:r>
      <w:r w:rsidR="007A3518">
        <w:rPr>
          <w:lang w:bidi="he-IL"/>
        </w:rPr>
        <w:t xml:space="preserve"> </w:t>
      </w:r>
      <w:r w:rsidRPr="00067BAA">
        <w:rPr>
          <w:lang w:bidi="he-IL"/>
        </w:rPr>
        <w:t>Procedure</w:t>
      </w:r>
      <w:r w:rsidR="007A3518">
        <w:rPr>
          <w:lang w:bidi="he-IL"/>
        </w:rPr>
        <w:t xml:space="preserve"> </w:t>
      </w:r>
      <w:r w:rsidRPr="00067BAA">
        <w:rPr>
          <w:lang w:bidi="he-IL"/>
        </w:rPr>
        <w:t>in</w:t>
      </w:r>
      <w:r w:rsidR="007A3518">
        <w:rPr>
          <w:lang w:bidi="he-IL"/>
        </w:rPr>
        <w:t xml:space="preserve"> </w:t>
      </w:r>
      <w:r w:rsidRPr="00067BAA">
        <w:rPr>
          <w:lang w:bidi="he-IL"/>
        </w:rPr>
        <w:t>the</w:t>
      </w:r>
      <w:r w:rsidR="007A3518">
        <w:rPr>
          <w:lang w:bidi="he-IL"/>
        </w:rPr>
        <w:t xml:space="preserve"> </w:t>
      </w:r>
      <w:r w:rsidRPr="00067BAA">
        <w:rPr>
          <w:lang w:bidi="he-IL"/>
        </w:rPr>
        <w:t>Case</w:t>
      </w:r>
      <w:r w:rsidR="007A3518">
        <w:rPr>
          <w:lang w:bidi="he-IL"/>
        </w:rPr>
        <w:t xml:space="preserve"> </w:t>
      </w:r>
      <w:r w:rsidRPr="00067BAA">
        <w:rPr>
          <w:lang w:bidi="he-IL"/>
        </w:rPr>
        <w:t>of</w:t>
      </w:r>
      <w:r w:rsidR="007A3518">
        <w:rPr>
          <w:lang w:bidi="he-IL"/>
        </w:rPr>
        <w:t xml:space="preserve"> </w:t>
      </w:r>
      <w:r w:rsidRPr="00067BAA">
        <w:rPr>
          <w:lang w:bidi="he-IL"/>
        </w:rPr>
        <w:t>Accidental</w:t>
      </w:r>
      <w:r w:rsidR="007A3518">
        <w:rPr>
          <w:lang w:bidi="he-IL"/>
        </w:rPr>
        <w:t xml:space="preserve"> </w:t>
      </w:r>
      <w:r w:rsidRPr="00067BAA">
        <w:rPr>
          <w:lang w:bidi="he-IL"/>
        </w:rPr>
        <w:t>Homicide</w:t>
      </w:r>
      <w:r w:rsidR="007A3518">
        <w:rPr>
          <w:lang w:bidi="he-IL"/>
        </w:rPr>
        <w:t xml:space="preserve"> </w:t>
      </w:r>
      <w:r w:rsidRPr="00067BAA">
        <w:rPr>
          <w:lang w:bidi="he-IL"/>
        </w:rPr>
        <w:t>–</w:t>
      </w:r>
      <w:r w:rsidR="007A3518">
        <w:rPr>
          <w:lang w:bidi="he-IL"/>
        </w:rPr>
        <w:t xml:space="preserve"> </w:t>
      </w:r>
      <w:r w:rsidRPr="00067BAA">
        <w:rPr>
          <w:lang w:bidi="he-IL"/>
        </w:rPr>
        <w:t>Numbers</w:t>
      </w:r>
      <w:r w:rsidR="007A3518">
        <w:rPr>
          <w:lang w:bidi="he-IL"/>
        </w:rPr>
        <w:t xml:space="preserve"> </w:t>
      </w:r>
      <w:r w:rsidRPr="00067BAA">
        <w:rPr>
          <w:lang w:bidi="he-IL"/>
        </w:rPr>
        <w:t>35:24-29</w:t>
      </w:r>
    </w:p>
    <w:p w14:paraId="702A0D89" w14:textId="2B1ED051" w:rsidR="0091402A" w:rsidRPr="00067BAA" w:rsidRDefault="0091402A" w:rsidP="0091402A">
      <w:pPr>
        <w:numPr>
          <w:ilvl w:val="0"/>
          <w:numId w:val="4"/>
        </w:numPr>
        <w:rPr>
          <w:lang w:bidi="he-IL"/>
        </w:rPr>
      </w:pPr>
      <w:r w:rsidRPr="00067BAA">
        <w:rPr>
          <w:lang w:bidi="he-IL"/>
        </w:rPr>
        <w:t>Concerning</w:t>
      </w:r>
      <w:r w:rsidR="007A3518">
        <w:rPr>
          <w:lang w:bidi="he-IL"/>
        </w:rPr>
        <w:t xml:space="preserve"> </w:t>
      </w:r>
      <w:r w:rsidRPr="00067BAA">
        <w:rPr>
          <w:lang w:bidi="he-IL"/>
        </w:rPr>
        <w:t>Murder</w:t>
      </w:r>
      <w:r w:rsidR="007A3518">
        <w:rPr>
          <w:lang w:bidi="he-IL"/>
        </w:rPr>
        <w:t xml:space="preserve"> </w:t>
      </w:r>
      <w:r w:rsidRPr="00067BAA">
        <w:rPr>
          <w:lang w:bidi="he-IL"/>
        </w:rPr>
        <w:t>–</w:t>
      </w:r>
      <w:r w:rsidR="007A3518">
        <w:rPr>
          <w:lang w:bidi="he-IL"/>
        </w:rPr>
        <w:t xml:space="preserve"> </w:t>
      </w:r>
      <w:r w:rsidRPr="00067BAA">
        <w:rPr>
          <w:lang w:bidi="he-IL"/>
        </w:rPr>
        <w:t>Numbers</w:t>
      </w:r>
      <w:r w:rsidR="007A3518">
        <w:rPr>
          <w:lang w:bidi="he-IL"/>
        </w:rPr>
        <w:t xml:space="preserve"> </w:t>
      </w:r>
      <w:r w:rsidRPr="00067BAA">
        <w:rPr>
          <w:lang w:bidi="he-IL"/>
        </w:rPr>
        <w:t>35:30-34</w:t>
      </w:r>
    </w:p>
    <w:p w14:paraId="18562DF1" w14:textId="5BCFA8DD" w:rsidR="0091402A" w:rsidRPr="00067BAA" w:rsidRDefault="0091402A" w:rsidP="0091402A">
      <w:pPr>
        <w:numPr>
          <w:ilvl w:val="0"/>
          <w:numId w:val="4"/>
        </w:numPr>
        <w:rPr>
          <w:lang w:bidi="he-IL"/>
        </w:rPr>
      </w:pPr>
      <w:r w:rsidRPr="00067BAA">
        <w:rPr>
          <w:lang w:bidi="he-IL"/>
        </w:rPr>
        <w:t>Law</w:t>
      </w:r>
      <w:r w:rsidR="007A3518">
        <w:rPr>
          <w:lang w:bidi="he-IL"/>
        </w:rPr>
        <w:t xml:space="preserve"> </w:t>
      </w:r>
      <w:r w:rsidRPr="00067BAA">
        <w:rPr>
          <w:lang w:bidi="he-IL"/>
        </w:rPr>
        <w:t>of</w:t>
      </w:r>
      <w:r w:rsidR="007A3518">
        <w:rPr>
          <w:lang w:bidi="he-IL"/>
        </w:rPr>
        <w:t xml:space="preserve"> </w:t>
      </w:r>
      <w:r w:rsidRPr="00067BAA">
        <w:rPr>
          <w:lang w:bidi="he-IL"/>
        </w:rPr>
        <w:t>Heiresses</w:t>
      </w:r>
      <w:r w:rsidR="007A3518">
        <w:rPr>
          <w:lang w:bidi="he-IL"/>
        </w:rPr>
        <w:t xml:space="preserve"> </w:t>
      </w:r>
      <w:r w:rsidRPr="00067BAA">
        <w:rPr>
          <w:lang w:bidi="he-IL"/>
        </w:rPr>
        <w:t>–</w:t>
      </w:r>
      <w:r w:rsidR="007A3518">
        <w:rPr>
          <w:lang w:bidi="he-IL"/>
        </w:rPr>
        <w:t xml:space="preserve"> </w:t>
      </w:r>
      <w:r w:rsidRPr="00067BAA">
        <w:rPr>
          <w:lang w:bidi="he-IL"/>
        </w:rPr>
        <w:t>Numbers</w:t>
      </w:r>
      <w:r w:rsidR="007A3518">
        <w:rPr>
          <w:lang w:bidi="he-IL"/>
        </w:rPr>
        <w:t xml:space="preserve"> </w:t>
      </w:r>
      <w:r w:rsidRPr="00067BAA">
        <w:rPr>
          <w:lang w:bidi="he-IL"/>
        </w:rPr>
        <w:t>36:1-13</w:t>
      </w:r>
    </w:p>
    <w:p w14:paraId="0C723506" w14:textId="77777777" w:rsidR="0091402A" w:rsidRPr="009E6649" w:rsidRDefault="0091402A" w:rsidP="0091402A">
      <w:pPr>
        <w:pBdr>
          <w:bottom w:val="double" w:sz="4" w:space="1" w:color="auto"/>
        </w:pBdr>
        <w:jc w:val="left"/>
        <w:rPr>
          <w:lang w:bidi="he-IL"/>
        </w:rPr>
      </w:pPr>
    </w:p>
    <w:p w14:paraId="41A6F7C0" w14:textId="642E0638" w:rsidR="0091402A" w:rsidRPr="00F95806" w:rsidRDefault="0091402A" w:rsidP="0091402A">
      <w:pPr>
        <w:pStyle w:val="Heading1"/>
        <w:rPr>
          <w:rFonts w:eastAsia="Times New Roman"/>
        </w:rPr>
      </w:pPr>
      <w:r w:rsidRPr="00F95806">
        <w:rPr>
          <w:rFonts w:eastAsia="Times New Roman"/>
        </w:rPr>
        <w:t>Next</w:t>
      </w:r>
      <w:r w:rsidR="007A3518">
        <w:rPr>
          <w:rFonts w:eastAsia="Times New Roman"/>
        </w:rPr>
        <w:t xml:space="preserve"> </w:t>
      </w:r>
      <w:r w:rsidRPr="00F95806">
        <w:rPr>
          <w:rFonts w:eastAsia="Times New Roman"/>
        </w:rPr>
        <w:t>week’s</w:t>
      </w:r>
      <w:r w:rsidR="007A3518">
        <w:rPr>
          <w:rFonts w:eastAsia="Times New Roman"/>
        </w:rPr>
        <w:t xml:space="preserve"> </w:t>
      </w:r>
      <w:bookmarkStart w:id="11" w:name="_Hlk197531511"/>
      <w:r w:rsidRPr="00F95806">
        <w:rPr>
          <w:rFonts w:eastAsia="Times New Roman"/>
        </w:rPr>
        <w:t>Reading</w:t>
      </w:r>
      <w:r w:rsidR="007A3518">
        <w:rPr>
          <w:rFonts w:eastAsia="Times New Roman"/>
        </w:rPr>
        <w:t xml:space="preserve"> </w:t>
      </w:r>
      <w:r w:rsidRPr="00F95806">
        <w:rPr>
          <w:rFonts w:eastAsia="Times New Roman"/>
        </w:rPr>
        <w:t>Assignment:</w:t>
      </w:r>
    </w:p>
    <w:bookmarkEnd w:id="11"/>
    <w:p w14:paraId="3D7B5D49" w14:textId="77777777" w:rsidR="0091402A" w:rsidRPr="00F95806" w:rsidRDefault="0091402A" w:rsidP="0091402A">
      <w:pPr>
        <w:jc w:val="left"/>
        <w:rPr>
          <w:sz w:val="16"/>
          <w:szCs w:val="16"/>
          <w:highlight w:val="yellow"/>
          <w:lang w:bidi="he-IL"/>
        </w:rPr>
      </w:pPr>
    </w:p>
    <w:tbl>
      <w:tblPr>
        <w:tblStyle w:val="TableGrid1121"/>
        <w:tblW w:w="0" w:type="auto"/>
        <w:jc w:val="center"/>
        <w:tblLook w:val="04A0" w:firstRow="1" w:lastRow="0" w:firstColumn="1" w:lastColumn="0" w:noHBand="0" w:noVBand="1"/>
      </w:tblPr>
      <w:tblGrid>
        <w:gridCol w:w="5107"/>
        <w:gridCol w:w="5107"/>
      </w:tblGrid>
      <w:tr w:rsidR="0091402A" w:rsidRPr="00F95806" w14:paraId="1125F6F8" w14:textId="77777777" w:rsidTr="00B7707F">
        <w:trPr>
          <w:trHeight w:val="1457"/>
          <w:jc w:val="center"/>
        </w:trPr>
        <w:tc>
          <w:tcPr>
            <w:tcW w:w="5107" w:type="dxa"/>
          </w:tcPr>
          <w:p w14:paraId="40B69FDF" w14:textId="5797387A" w:rsidR="0091402A" w:rsidRPr="00F95806" w:rsidRDefault="0091402A" w:rsidP="00B7707F">
            <w:pPr>
              <w:jc w:val="center"/>
              <w:rPr>
                <w:rFonts w:cs="Calibri"/>
                <w:b/>
                <w:bCs/>
                <w:u w:val="single"/>
              </w:rPr>
            </w:pPr>
            <w:bookmarkStart w:id="12" w:name="_Hlk196741267"/>
            <w:r w:rsidRPr="00F95806">
              <w:rPr>
                <w:rFonts w:cs="Calibri"/>
                <w:b/>
                <w:bCs/>
                <w:u w:val="single"/>
              </w:rPr>
              <w:t>The</w:t>
            </w:r>
            <w:r w:rsidR="007A3518">
              <w:rPr>
                <w:rFonts w:cs="Calibri"/>
                <w:b/>
                <w:bCs/>
                <w:u w:val="single"/>
              </w:rPr>
              <w:t xml:space="preserve"> </w:t>
            </w:r>
            <w:r w:rsidRPr="00F95806">
              <w:rPr>
                <w:rFonts w:cs="Calibri"/>
                <w:b/>
                <w:bCs/>
                <w:u w:val="single"/>
              </w:rPr>
              <w:t>Torah</w:t>
            </w:r>
            <w:r w:rsidR="007A3518">
              <w:rPr>
                <w:rFonts w:cs="Calibri"/>
                <w:b/>
                <w:bCs/>
                <w:u w:val="single"/>
              </w:rPr>
              <w:t xml:space="preserve"> </w:t>
            </w:r>
            <w:r w:rsidRPr="00F95806">
              <w:rPr>
                <w:rFonts w:cs="Calibri"/>
                <w:b/>
                <w:bCs/>
                <w:u w:val="single"/>
              </w:rPr>
              <w:t>Anthology:</w:t>
            </w:r>
            <w:r w:rsidR="007A3518">
              <w:rPr>
                <w:rFonts w:cs="Calibri"/>
                <w:b/>
                <w:bCs/>
                <w:u w:val="single"/>
              </w:rPr>
              <w:t xml:space="preserve"> </w:t>
            </w:r>
            <w:r w:rsidRPr="00F95806">
              <w:rPr>
                <w:rFonts w:cs="Calibri"/>
                <w:b/>
                <w:bCs/>
                <w:u w:val="single"/>
              </w:rPr>
              <w:t>Yalkut</w:t>
            </w:r>
            <w:r w:rsidR="007A3518">
              <w:rPr>
                <w:rFonts w:cs="Calibri"/>
                <w:b/>
                <w:bCs/>
                <w:u w:val="single"/>
              </w:rPr>
              <w:t xml:space="preserve"> </w:t>
            </w:r>
            <w:r w:rsidRPr="00F95806">
              <w:rPr>
                <w:rFonts w:cs="Calibri"/>
                <w:b/>
                <w:bCs/>
                <w:u w:val="single"/>
              </w:rPr>
              <w:t>Me’Am</w:t>
            </w:r>
            <w:r w:rsidR="007A3518">
              <w:rPr>
                <w:rFonts w:cs="Calibri"/>
                <w:b/>
                <w:bCs/>
                <w:u w:val="single"/>
              </w:rPr>
              <w:t xml:space="preserve"> </w:t>
            </w:r>
            <w:r w:rsidRPr="00F95806">
              <w:rPr>
                <w:rFonts w:cs="Calibri"/>
                <w:b/>
                <w:bCs/>
                <w:u w:val="single"/>
              </w:rPr>
              <w:t>Lo’Ez</w:t>
            </w:r>
            <w:r w:rsidR="007A3518">
              <w:rPr>
                <w:rFonts w:cs="Calibri"/>
                <w:b/>
                <w:bCs/>
                <w:u w:val="single"/>
              </w:rPr>
              <w:t xml:space="preserve"> </w:t>
            </w:r>
          </w:p>
          <w:p w14:paraId="39200C7F" w14:textId="6603D3EE" w:rsidR="0091402A" w:rsidRPr="00F95806" w:rsidRDefault="0091402A" w:rsidP="00B7707F">
            <w:pPr>
              <w:jc w:val="center"/>
              <w:rPr>
                <w:rFonts w:cs="Calibri"/>
              </w:rPr>
            </w:pPr>
            <w:r w:rsidRPr="00F95806">
              <w:rPr>
                <w:rFonts w:cs="Calibri"/>
              </w:rPr>
              <w:t>By:</w:t>
            </w:r>
            <w:r w:rsidR="007A3518">
              <w:rPr>
                <w:rFonts w:cs="Calibri"/>
              </w:rPr>
              <w:t xml:space="preserve"> </w:t>
            </w:r>
            <w:r w:rsidRPr="00F95806">
              <w:rPr>
                <w:rFonts w:cs="Calibri"/>
              </w:rPr>
              <w:t>Rabbi</w:t>
            </w:r>
            <w:r w:rsidR="007A3518">
              <w:rPr>
                <w:rFonts w:cs="Calibri"/>
              </w:rPr>
              <w:t xml:space="preserve"> </w:t>
            </w:r>
            <w:r w:rsidRPr="00F95806">
              <w:rPr>
                <w:rFonts w:cs="Calibri"/>
              </w:rPr>
              <w:t>Yitzchok</w:t>
            </w:r>
            <w:r w:rsidR="007A3518">
              <w:rPr>
                <w:rFonts w:cs="Calibri"/>
              </w:rPr>
              <w:t xml:space="preserve"> </w:t>
            </w:r>
            <w:r w:rsidRPr="00F95806">
              <w:rPr>
                <w:rFonts w:cs="Calibri"/>
              </w:rPr>
              <w:t>Magriso,</w:t>
            </w:r>
            <w:r w:rsidR="007A3518">
              <w:rPr>
                <w:rFonts w:cs="Calibri"/>
              </w:rPr>
              <w:t xml:space="preserve"> </w:t>
            </w:r>
            <w:r w:rsidRPr="00F95806">
              <w:rPr>
                <w:rFonts w:cs="Calibri"/>
              </w:rPr>
              <w:t>Translated</w:t>
            </w:r>
            <w:r w:rsidR="007A3518">
              <w:rPr>
                <w:rFonts w:cs="Calibri"/>
              </w:rPr>
              <w:t xml:space="preserve"> </w:t>
            </w:r>
            <w:r w:rsidRPr="00F95806">
              <w:rPr>
                <w:rFonts w:cs="Calibri"/>
              </w:rPr>
              <w:t>by</w:t>
            </w:r>
            <w:r w:rsidR="007A3518">
              <w:rPr>
                <w:rFonts w:cs="Calibri"/>
              </w:rPr>
              <w:t xml:space="preserve"> </w:t>
            </w:r>
          </w:p>
          <w:p w14:paraId="1D8C3FDA" w14:textId="73BBDDC8" w:rsidR="0091402A" w:rsidRPr="00F95806" w:rsidRDefault="0091402A" w:rsidP="00B7707F">
            <w:pPr>
              <w:jc w:val="center"/>
              <w:rPr>
                <w:rFonts w:cs="Calibri"/>
              </w:rPr>
            </w:pPr>
            <w:r w:rsidRPr="00F95806">
              <w:rPr>
                <w:rFonts w:cs="Calibri"/>
              </w:rPr>
              <w:t>Dr.</w:t>
            </w:r>
            <w:r w:rsidR="007A3518">
              <w:rPr>
                <w:rFonts w:cs="Calibri"/>
              </w:rPr>
              <w:t xml:space="preserve"> </w:t>
            </w:r>
            <w:r w:rsidRPr="00F95806">
              <w:rPr>
                <w:rFonts w:cs="Calibri"/>
              </w:rPr>
              <w:t>Tzvi</w:t>
            </w:r>
            <w:r w:rsidR="007A3518">
              <w:rPr>
                <w:rFonts w:cs="Calibri"/>
              </w:rPr>
              <w:t xml:space="preserve"> </w:t>
            </w:r>
            <w:r w:rsidRPr="00F95806">
              <w:rPr>
                <w:rFonts w:cs="Calibri"/>
              </w:rPr>
              <w:t>Faier,</w:t>
            </w:r>
            <w:r w:rsidR="007A3518">
              <w:rPr>
                <w:rFonts w:cs="Calibri"/>
              </w:rPr>
              <w:t xml:space="preserve"> </w:t>
            </w:r>
            <w:r w:rsidRPr="00F95806">
              <w:rPr>
                <w:rFonts w:cs="Calibri"/>
              </w:rPr>
              <w:t>Edited</w:t>
            </w:r>
            <w:r w:rsidR="007A3518">
              <w:rPr>
                <w:rFonts w:cs="Calibri"/>
              </w:rPr>
              <w:t xml:space="preserve"> </w:t>
            </w:r>
            <w:r w:rsidRPr="00F95806">
              <w:rPr>
                <w:rFonts w:cs="Calibri"/>
              </w:rPr>
              <w:t>by</w:t>
            </w:r>
            <w:r w:rsidR="007A3518">
              <w:rPr>
                <w:rFonts w:cs="Calibri"/>
              </w:rPr>
              <w:t xml:space="preserve"> </w:t>
            </w:r>
            <w:r w:rsidRPr="00F95806">
              <w:rPr>
                <w:rFonts w:cs="Calibri"/>
              </w:rPr>
              <w:t>Rabbi</w:t>
            </w:r>
            <w:r w:rsidR="007A3518">
              <w:rPr>
                <w:rFonts w:cs="Calibri"/>
              </w:rPr>
              <w:t xml:space="preserve"> </w:t>
            </w:r>
            <w:r w:rsidRPr="00F95806">
              <w:rPr>
                <w:rFonts w:cs="Calibri"/>
              </w:rPr>
              <w:t>Aryeh</w:t>
            </w:r>
            <w:r w:rsidR="007A3518">
              <w:rPr>
                <w:rFonts w:cs="Calibri"/>
              </w:rPr>
              <w:t xml:space="preserve"> </w:t>
            </w:r>
            <w:r w:rsidRPr="00F95806">
              <w:rPr>
                <w:rFonts w:cs="Calibri"/>
              </w:rPr>
              <w:t>Kaplan</w:t>
            </w:r>
          </w:p>
          <w:p w14:paraId="287A4E43" w14:textId="0548FC37" w:rsidR="0091402A" w:rsidRPr="00F95806" w:rsidRDefault="0091402A" w:rsidP="00B7707F">
            <w:pPr>
              <w:jc w:val="center"/>
              <w:rPr>
                <w:rFonts w:cs="Calibri"/>
              </w:rPr>
            </w:pPr>
            <w:r w:rsidRPr="00F95806">
              <w:rPr>
                <w:rFonts w:cs="Calibri"/>
              </w:rPr>
              <w:t>Published</w:t>
            </w:r>
            <w:r w:rsidR="007A3518">
              <w:rPr>
                <w:rFonts w:cs="Calibri"/>
              </w:rPr>
              <w:t xml:space="preserve"> </w:t>
            </w:r>
            <w:r w:rsidRPr="00F95806">
              <w:rPr>
                <w:rFonts w:cs="Calibri"/>
              </w:rPr>
              <w:t>by:</w:t>
            </w:r>
            <w:r w:rsidR="007A3518">
              <w:rPr>
                <w:rFonts w:cs="Calibri"/>
              </w:rPr>
              <w:t xml:space="preserve"> </w:t>
            </w:r>
            <w:r w:rsidRPr="00F95806">
              <w:rPr>
                <w:rFonts w:cs="Calibri"/>
              </w:rPr>
              <w:t>Moznaim</w:t>
            </w:r>
            <w:r w:rsidR="007A3518">
              <w:rPr>
                <w:rFonts w:cs="Calibri"/>
              </w:rPr>
              <w:t xml:space="preserve"> </w:t>
            </w:r>
            <w:r w:rsidRPr="00F95806">
              <w:rPr>
                <w:rFonts w:cs="Calibri"/>
              </w:rPr>
              <w:t>Publishing</w:t>
            </w:r>
            <w:r w:rsidR="007A3518">
              <w:rPr>
                <w:rFonts w:cs="Calibri"/>
              </w:rPr>
              <w:t xml:space="preserve"> </w:t>
            </w:r>
            <w:r w:rsidRPr="00F95806">
              <w:rPr>
                <w:rFonts w:cs="Calibri"/>
              </w:rPr>
              <w:t>Corp.</w:t>
            </w:r>
            <w:r w:rsidR="007A3518">
              <w:rPr>
                <w:rFonts w:cs="Calibri"/>
              </w:rPr>
              <w:t xml:space="preserve"> </w:t>
            </w:r>
          </w:p>
          <w:p w14:paraId="77191F6D" w14:textId="0BE9891F" w:rsidR="0091402A" w:rsidRPr="00F95806" w:rsidRDefault="0091402A" w:rsidP="00B7707F">
            <w:pPr>
              <w:jc w:val="center"/>
              <w:rPr>
                <w:rFonts w:cs="Calibri"/>
              </w:rPr>
            </w:pPr>
            <w:r w:rsidRPr="00F95806">
              <w:rPr>
                <w:rFonts w:cs="Calibri"/>
              </w:rPr>
              <w:t>(New</w:t>
            </w:r>
            <w:r w:rsidR="007A3518">
              <w:rPr>
                <w:rFonts w:cs="Calibri"/>
              </w:rPr>
              <w:t xml:space="preserve"> </w:t>
            </w:r>
            <w:r w:rsidRPr="00F95806">
              <w:rPr>
                <w:rFonts w:cs="Calibri"/>
              </w:rPr>
              <w:t>York,</w:t>
            </w:r>
            <w:r w:rsidR="007A3518">
              <w:rPr>
                <w:rFonts w:cs="Calibri"/>
              </w:rPr>
              <w:t xml:space="preserve"> </w:t>
            </w:r>
            <w:r w:rsidRPr="00F95806">
              <w:rPr>
                <w:rFonts w:cs="Calibri"/>
              </w:rPr>
              <w:t>1991)</w:t>
            </w:r>
          </w:p>
          <w:p w14:paraId="19D7968E" w14:textId="4A5B22BE" w:rsidR="0091402A" w:rsidRPr="00F95806" w:rsidRDefault="007A3518" w:rsidP="00B7707F">
            <w:pPr>
              <w:jc w:val="center"/>
              <w:rPr>
                <w:rFonts w:eastAsia="Times New Roman"/>
                <w:b/>
                <w:bCs/>
                <w:color w:val="000000"/>
                <w:highlight w:val="yellow"/>
              </w:rPr>
            </w:pPr>
            <w:r>
              <w:rPr>
                <w:rFonts w:cs="Calibri"/>
              </w:rPr>
              <w:t xml:space="preserve"> </w:t>
            </w:r>
            <w:r w:rsidR="0091402A" w:rsidRPr="00F95806">
              <w:rPr>
                <w:rFonts w:cs="Calibri"/>
              </w:rPr>
              <w:t>Vol.14</w:t>
            </w:r>
            <w:r>
              <w:rPr>
                <w:rFonts w:cs="Calibri"/>
              </w:rPr>
              <w:t xml:space="preserve"> </w:t>
            </w:r>
            <w:r w:rsidR="0091402A" w:rsidRPr="00F95806">
              <w:rPr>
                <w:rFonts w:cs="Calibri"/>
              </w:rPr>
              <w:t>–</w:t>
            </w:r>
            <w:r>
              <w:rPr>
                <w:rFonts w:cs="Calibri"/>
              </w:rPr>
              <w:t xml:space="preserve"> </w:t>
            </w:r>
            <w:r w:rsidR="0091402A" w:rsidRPr="00F95806">
              <w:rPr>
                <w:rFonts w:cs="Calibri"/>
              </w:rPr>
              <w:t>“</w:t>
            </w:r>
            <w:r w:rsidR="0091402A" w:rsidRPr="00F95806">
              <w:rPr>
                <w:rFonts w:cs="Calibri"/>
                <w:b/>
                <w:bCs/>
              </w:rPr>
              <w:t>Numbers</w:t>
            </w:r>
            <w:r>
              <w:rPr>
                <w:rFonts w:cs="Calibri"/>
                <w:b/>
                <w:bCs/>
              </w:rPr>
              <w:t xml:space="preserve"> </w:t>
            </w:r>
            <w:r w:rsidR="0091402A" w:rsidRPr="00F95806">
              <w:rPr>
                <w:rFonts w:cs="Calibri"/>
                <w:b/>
                <w:bCs/>
              </w:rPr>
              <w:t>II-</w:t>
            </w:r>
            <w:r>
              <w:rPr>
                <w:rFonts w:cs="Calibri"/>
                <w:b/>
                <w:bCs/>
              </w:rPr>
              <w:t xml:space="preserve"> </w:t>
            </w:r>
            <w:r w:rsidR="0091402A" w:rsidRPr="00F95806">
              <w:rPr>
                <w:rFonts w:cs="Calibri"/>
                <w:b/>
                <w:bCs/>
              </w:rPr>
              <w:t>Final</w:t>
            </w:r>
            <w:r>
              <w:rPr>
                <w:rFonts w:cs="Calibri"/>
                <w:b/>
                <w:bCs/>
              </w:rPr>
              <w:t xml:space="preserve"> </w:t>
            </w:r>
            <w:r w:rsidR="0091402A" w:rsidRPr="00F95806">
              <w:rPr>
                <w:rFonts w:cs="Calibri"/>
                <w:b/>
                <w:bCs/>
              </w:rPr>
              <w:t>Wanderings</w:t>
            </w:r>
            <w:r w:rsidR="0091402A" w:rsidRPr="00F95806">
              <w:rPr>
                <w:rFonts w:cs="Calibri"/>
              </w:rPr>
              <w:t>”</w:t>
            </w:r>
            <w:r>
              <w:rPr>
                <w:rFonts w:cs="Calibri"/>
              </w:rPr>
              <w:t xml:space="preserve"> </w:t>
            </w:r>
            <w:r w:rsidR="0091402A" w:rsidRPr="00F95806">
              <w:rPr>
                <w:rFonts w:cs="Calibri"/>
                <w:b/>
                <w:bCs/>
              </w:rPr>
              <w:t>pp.</w:t>
            </w:r>
            <w:r>
              <w:rPr>
                <w:rFonts w:cs="Calibri"/>
                <w:b/>
                <w:bCs/>
              </w:rPr>
              <w:t xml:space="preserve"> </w:t>
            </w:r>
            <w:r w:rsidR="0091402A" w:rsidRPr="00F95806">
              <w:rPr>
                <w:rFonts w:cs="Calibri"/>
                <w:b/>
                <w:bCs/>
              </w:rPr>
              <w:t>417-443</w:t>
            </w:r>
          </w:p>
        </w:tc>
        <w:tc>
          <w:tcPr>
            <w:tcW w:w="5107" w:type="dxa"/>
          </w:tcPr>
          <w:p w14:paraId="7EB78618" w14:textId="68F33E7F" w:rsidR="0091402A" w:rsidRPr="00F95806" w:rsidRDefault="0091402A" w:rsidP="00B7707F">
            <w:pPr>
              <w:jc w:val="center"/>
              <w:rPr>
                <w:rFonts w:cs="Calibri"/>
                <w:b/>
                <w:bCs/>
                <w:color w:val="000000"/>
                <w:u w:val="single"/>
              </w:rPr>
            </w:pPr>
            <w:r w:rsidRPr="00F95806">
              <w:rPr>
                <w:rFonts w:cs="Calibri"/>
                <w:b/>
                <w:bCs/>
                <w:color w:val="000000"/>
                <w:u w:val="single"/>
              </w:rPr>
              <w:t>Ramban:</w:t>
            </w:r>
            <w:r w:rsidR="007A3518">
              <w:rPr>
                <w:rFonts w:cs="Calibri"/>
                <w:b/>
                <w:bCs/>
                <w:color w:val="000000"/>
                <w:u w:val="single"/>
              </w:rPr>
              <w:t xml:space="preserve"> </w:t>
            </w:r>
            <w:r w:rsidRPr="00F95806">
              <w:rPr>
                <w:rFonts w:cs="Calibri"/>
                <w:b/>
                <w:bCs/>
                <w:color w:val="000000"/>
                <w:u w:val="single"/>
              </w:rPr>
              <w:t>Numbers</w:t>
            </w:r>
            <w:r w:rsidR="007A3518">
              <w:rPr>
                <w:rFonts w:cs="Calibri"/>
                <w:b/>
                <w:bCs/>
                <w:color w:val="000000"/>
                <w:u w:val="single"/>
              </w:rPr>
              <w:t xml:space="preserve"> </w:t>
            </w:r>
            <w:r w:rsidRPr="00F95806">
              <w:rPr>
                <w:rFonts w:cs="Calibri"/>
                <w:b/>
                <w:bCs/>
                <w:color w:val="000000"/>
                <w:u w:val="single"/>
              </w:rPr>
              <w:t>Commentary</w:t>
            </w:r>
            <w:r w:rsidR="007A3518">
              <w:rPr>
                <w:rFonts w:cs="Calibri"/>
                <w:b/>
                <w:bCs/>
                <w:color w:val="000000"/>
                <w:u w:val="single"/>
              </w:rPr>
              <w:t xml:space="preserve"> </w:t>
            </w:r>
            <w:r w:rsidRPr="00F95806">
              <w:rPr>
                <w:rFonts w:cs="Calibri"/>
                <w:b/>
                <w:bCs/>
                <w:color w:val="000000"/>
                <w:u w:val="single"/>
              </w:rPr>
              <w:t>on</w:t>
            </w:r>
            <w:r w:rsidR="007A3518">
              <w:rPr>
                <w:rFonts w:cs="Calibri"/>
                <w:b/>
                <w:bCs/>
                <w:color w:val="000000"/>
                <w:u w:val="single"/>
              </w:rPr>
              <w:t xml:space="preserve"> </w:t>
            </w:r>
            <w:r w:rsidRPr="00F95806">
              <w:rPr>
                <w:rFonts w:cs="Calibri"/>
                <w:b/>
                <w:bCs/>
                <w:color w:val="000000"/>
                <w:u w:val="single"/>
              </w:rPr>
              <w:t>the</w:t>
            </w:r>
            <w:r w:rsidR="007A3518">
              <w:rPr>
                <w:rFonts w:cs="Calibri"/>
                <w:b/>
                <w:bCs/>
                <w:color w:val="000000"/>
                <w:u w:val="single"/>
              </w:rPr>
              <w:t xml:space="preserve"> </w:t>
            </w:r>
            <w:r w:rsidRPr="00F95806">
              <w:rPr>
                <w:rFonts w:cs="Calibri"/>
                <w:b/>
                <w:bCs/>
                <w:color w:val="000000"/>
                <w:u w:val="single"/>
              </w:rPr>
              <w:t>Torah</w:t>
            </w:r>
          </w:p>
          <w:p w14:paraId="61A055FB" w14:textId="608D09D7" w:rsidR="0091402A" w:rsidRPr="00F95806" w:rsidRDefault="0091402A" w:rsidP="00B7707F">
            <w:pPr>
              <w:jc w:val="center"/>
              <w:rPr>
                <w:rFonts w:cs="Calibri"/>
                <w:color w:val="000000"/>
              </w:rPr>
            </w:pPr>
            <w:r w:rsidRPr="00F95806">
              <w:rPr>
                <w:rFonts w:cs="Calibri"/>
                <w:color w:val="000000"/>
              </w:rPr>
              <w:t>Translated</w:t>
            </w:r>
            <w:r w:rsidR="007A3518">
              <w:rPr>
                <w:rFonts w:cs="Calibri"/>
                <w:color w:val="000000"/>
              </w:rPr>
              <w:t xml:space="preserve"> </w:t>
            </w:r>
            <w:r w:rsidRPr="00F95806">
              <w:rPr>
                <w:rFonts w:cs="Calibri"/>
                <w:color w:val="000000"/>
              </w:rPr>
              <w:t>and</w:t>
            </w:r>
            <w:r w:rsidR="007A3518">
              <w:rPr>
                <w:rFonts w:cs="Calibri"/>
                <w:color w:val="000000"/>
              </w:rPr>
              <w:t xml:space="preserve"> </w:t>
            </w:r>
            <w:r w:rsidRPr="00F95806">
              <w:rPr>
                <w:rFonts w:cs="Calibri"/>
                <w:color w:val="000000"/>
              </w:rPr>
              <w:t>Annotated</w:t>
            </w:r>
            <w:r w:rsidR="007A3518">
              <w:rPr>
                <w:rFonts w:cs="Calibri"/>
                <w:color w:val="000000"/>
              </w:rPr>
              <w:t xml:space="preserve"> </w:t>
            </w:r>
            <w:r w:rsidRPr="00F95806">
              <w:rPr>
                <w:rFonts w:cs="Calibri"/>
                <w:color w:val="000000"/>
              </w:rPr>
              <w:t>by</w:t>
            </w:r>
            <w:r w:rsidR="007A3518">
              <w:rPr>
                <w:rFonts w:cs="Calibri"/>
                <w:color w:val="000000"/>
              </w:rPr>
              <w:t xml:space="preserve"> </w:t>
            </w:r>
            <w:r w:rsidRPr="00F95806">
              <w:rPr>
                <w:rFonts w:cs="Calibri"/>
                <w:color w:val="000000"/>
              </w:rPr>
              <w:t>Rabbi</w:t>
            </w:r>
            <w:r w:rsidR="007A3518">
              <w:rPr>
                <w:rFonts w:cs="Calibri"/>
                <w:color w:val="000000"/>
              </w:rPr>
              <w:t xml:space="preserve"> </w:t>
            </w:r>
            <w:r w:rsidRPr="00F95806">
              <w:rPr>
                <w:rFonts w:cs="Calibri"/>
                <w:color w:val="000000"/>
              </w:rPr>
              <w:t>Dr.</w:t>
            </w:r>
            <w:r w:rsidR="007A3518">
              <w:rPr>
                <w:rFonts w:cs="Calibri"/>
                <w:color w:val="000000"/>
              </w:rPr>
              <w:t xml:space="preserve"> </w:t>
            </w:r>
            <w:r w:rsidRPr="00F95806">
              <w:rPr>
                <w:rFonts w:cs="Calibri"/>
                <w:color w:val="000000"/>
              </w:rPr>
              <w:t>Charles</w:t>
            </w:r>
            <w:r w:rsidR="007A3518">
              <w:rPr>
                <w:rFonts w:cs="Calibri"/>
                <w:color w:val="000000"/>
              </w:rPr>
              <w:t xml:space="preserve"> </w:t>
            </w:r>
            <w:r w:rsidRPr="00F95806">
              <w:rPr>
                <w:rFonts w:cs="Calibri"/>
                <w:color w:val="000000"/>
              </w:rPr>
              <w:t>Chavel</w:t>
            </w:r>
            <w:r w:rsidR="007A3518">
              <w:rPr>
                <w:rFonts w:cs="Calibri"/>
                <w:color w:val="000000"/>
              </w:rPr>
              <w:t xml:space="preserve"> </w:t>
            </w:r>
            <w:r w:rsidRPr="00F95806">
              <w:rPr>
                <w:rFonts w:cs="Calibri"/>
                <w:color w:val="000000"/>
              </w:rPr>
              <w:t>Published</w:t>
            </w:r>
            <w:r w:rsidR="007A3518">
              <w:rPr>
                <w:rFonts w:cs="Calibri"/>
                <w:color w:val="000000"/>
              </w:rPr>
              <w:t xml:space="preserve"> </w:t>
            </w:r>
            <w:r w:rsidRPr="00F95806">
              <w:rPr>
                <w:rFonts w:cs="Calibri"/>
                <w:color w:val="000000"/>
              </w:rPr>
              <w:t>by</w:t>
            </w:r>
            <w:r w:rsidR="007A3518">
              <w:rPr>
                <w:rFonts w:cs="Calibri"/>
                <w:color w:val="000000"/>
              </w:rPr>
              <w:t xml:space="preserve"> </w:t>
            </w:r>
            <w:r w:rsidRPr="00F95806">
              <w:rPr>
                <w:rFonts w:cs="Calibri"/>
                <w:color w:val="000000"/>
              </w:rPr>
              <w:t>Shilo</w:t>
            </w:r>
            <w:r w:rsidR="007A3518">
              <w:rPr>
                <w:rFonts w:cs="Calibri"/>
                <w:color w:val="000000"/>
              </w:rPr>
              <w:t xml:space="preserve"> </w:t>
            </w:r>
            <w:r w:rsidRPr="00F95806">
              <w:rPr>
                <w:rFonts w:cs="Calibri"/>
                <w:color w:val="000000"/>
              </w:rPr>
              <w:t>Publishing</w:t>
            </w:r>
            <w:r w:rsidR="007A3518">
              <w:rPr>
                <w:rFonts w:cs="Calibri"/>
                <w:color w:val="000000"/>
              </w:rPr>
              <w:t xml:space="preserve"> </w:t>
            </w:r>
            <w:r w:rsidRPr="00F95806">
              <w:rPr>
                <w:rFonts w:cs="Calibri"/>
                <w:color w:val="000000"/>
              </w:rPr>
              <w:t>House,</w:t>
            </w:r>
            <w:r w:rsidR="007A3518">
              <w:rPr>
                <w:rFonts w:cs="Calibri"/>
                <w:color w:val="000000"/>
              </w:rPr>
              <w:t xml:space="preserve"> </w:t>
            </w:r>
            <w:r w:rsidRPr="00F95806">
              <w:rPr>
                <w:rFonts w:cs="Calibri"/>
                <w:color w:val="000000"/>
              </w:rPr>
              <w:t>Inc.</w:t>
            </w:r>
            <w:r w:rsidR="007A3518">
              <w:rPr>
                <w:rFonts w:cs="Calibri"/>
                <w:color w:val="000000"/>
              </w:rPr>
              <w:t xml:space="preserve"> </w:t>
            </w:r>
          </w:p>
          <w:p w14:paraId="5F0F6369" w14:textId="5AA04DEB" w:rsidR="0091402A" w:rsidRPr="00F95806" w:rsidRDefault="0091402A" w:rsidP="00B7707F">
            <w:pPr>
              <w:jc w:val="center"/>
              <w:rPr>
                <w:rFonts w:cs="Calibri"/>
                <w:color w:val="000000"/>
              </w:rPr>
            </w:pPr>
            <w:r w:rsidRPr="00F95806">
              <w:rPr>
                <w:rFonts w:cs="Calibri"/>
                <w:color w:val="000000"/>
              </w:rPr>
              <w:t>(New</w:t>
            </w:r>
            <w:r w:rsidR="007A3518">
              <w:rPr>
                <w:rFonts w:cs="Calibri"/>
                <w:color w:val="000000"/>
              </w:rPr>
              <w:t xml:space="preserve"> </w:t>
            </w:r>
            <w:r w:rsidRPr="00F95806">
              <w:rPr>
                <w:rFonts w:cs="Calibri"/>
                <w:color w:val="000000"/>
              </w:rPr>
              <w:t>York,</w:t>
            </w:r>
            <w:r w:rsidR="007A3518">
              <w:rPr>
                <w:rFonts w:cs="Calibri"/>
                <w:color w:val="000000"/>
              </w:rPr>
              <w:t xml:space="preserve"> </w:t>
            </w:r>
            <w:r w:rsidRPr="00F95806">
              <w:rPr>
                <w:rFonts w:cs="Calibri"/>
                <w:color w:val="000000"/>
              </w:rPr>
              <w:t>1975)</w:t>
            </w:r>
            <w:r w:rsidR="007A3518">
              <w:rPr>
                <w:rFonts w:cs="Calibri"/>
                <w:color w:val="000000"/>
              </w:rPr>
              <w:t xml:space="preserve"> </w:t>
            </w:r>
          </w:p>
          <w:p w14:paraId="6C659C31" w14:textId="44CE0A22" w:rsidR="0091402A" w:rsidRPr="00F95806" w:rsidRDefault="0091402A" w:rsidP="00B7707F">
            <w:pPr>
              <w:jc w:val="center"/>
              <w:rPr>
                <w:rFonts w:eastAsia="Times New Roman" w:cs="Calibri"/>
                <w:b/>
                <w:bCs/>
                <w:color w:val="000000"/>
              </w:rPr>
            </w:pPr>
            <w:r w:rsidRPr="00F95806">
              <w:rPr>
                <w:rFonts w:cs="Calibri"/>
                <w:b/>
                <w:bCs/>
                <w:color w:val="000000"/>
              </w:rPr>
              <w:t>pp.</w:t>
            </w:r>
            <w:r w:rsidR="007A3518">
              <w:rPr>
                <w:rFonts w:cs="Calibri"/>
                <w:b/>
                <w:bCs/>
                <w:color w:val="000000"/>
              </w:rPr>
              <w:t xml:space="preserve"> </w:t>
            </w:r>
            <w:r w:rsidRPr="00F95806">
              <w:rPr>
                <w:rFonts w:cs="Calibri"/>
                <w:b/>
                <w:bCs/>
                <w:color w:val="000000"/>
              </w:rPr>
              <w:t>393</w:t>
            </w:r>
            <w:r w:rsidR="007A3518">
              <w:rPr>
                <w:rFonts w:cs="Calibri"/>
                <w:b/>
                <w:bCs/>
                <w:color w:val="000000"/>
              </w:rPr>
              <w:t xml:space="preserve"> </w:t>
            </w:r>
            <w:r w:rsidRPr="00F95806">
              <w:rPr>
                <w:rFonts w:cs="Calibri"/>
                <w:b/>
                <w:bCs/>
                <w:color w:val="000000"/>
              </w:rPr>
              <w:t>-</w:t>
            </w:r>
            <w:r w:rsidR="007A3518">
              <w:rPr>
                <w:rFonts w:cs="Calibri"/>
                <w:b/>
                <w:bCs/>
                <w:color w:val="000000"/>
              </w:rPr>
              <w:t xml:space="preserve"> </w:t>
            </w:r>
            <w:r w:rsidRPr="00F95806">
              <w:rPr>
                <w:rFonts w:cs="Calibri"/>
                <w:b/>
                <w:bCs/>
                <w:color w:val="000000"/>
              </w:rPr>
              <w:t>404</w:t>
            </w:r>
          </w:p>
        </w:tc>
      </w:tr>
    </w:tbl>
    <w:p w14:paraId="7880429C" w14:textId="77777777" w:rsidR="0091402A" w:rsidRPr="009E6649" w:rsidRDefault="0091402A" w:rsidP="0091402A">
      <w:pPr>
        <w:pBdr>
          <w:bottom w:val="double" w:sz="4" w:space="1" w:color="auto"/>
        </w:pBdr>
        <w:jc w:val="left"/>
        <w:rPr>
          <w:lang w:bidi="he-IL"/>
        </w:rPr>
      </w:pPr>
      <w:bookmarkStart w:id="13" w:name="_Hlk208769527"/>
      <w:bookmarkEnd w:id="12"/>
    </w:p>
    <w:p w14:paraId="6B88558D" w14:textId="77777777" w:rsidR="0091402A" w:rsidRPr="009E6649" w:rsidRDefault="0091402A" w:rsidP="0091402A">
      <w:pPr>
        <w:jc w:val="left"/>
        <w:rPr>
          <w:rFonts w:ascii="Times New Roman" w:hAnsi="Times New Roman"/>
          <w:szCs w:val="22"/>
        </w:rPr>
      </w:pPr>
    </w:p>
    <w:bookmarkEnd w:id="13"/>
    <w:p w14:paraId="6846FE3A" w14:textId="77777777" w:rsidR="0091402A" w:rsidRDefault="0091402A" w:rsidP="0091402A">
      <w:pPr>
        <w:jc w:val="center"/>
        <w:rPr>
          <w:rFonts w:ascii="Times New Roman" w:hAnsi="Times New Roman"/>
          <w:szCs w:val="22"/>
        </w:rPr>
      </w:pPr>
      <w:r w:rsidRPr="00340D9A">
        <w:rPr>
          <w:rFonts w:ascii="Algerian" w:eastAsiaTheme="majorEastAsia" w:hAnsi="Algerian" w:cstheme="majorBidi"/>
          <w:b/>
          <w:noProof/>
          <w:sz w:val="28"/>
          <w:szCs w:val="28"/>
          <w:lang w:val="en-AU"/>
        </w:rPr>
        <w:lastRenderedPageBreak/>
        <w:drawing>
          <wp:inline distT="0" distB="0" distL="0" distR="0" wp14:anchorId="750282BC" wp14:editId="7C5E69B8">
            <wp:extent cx="1513840" cy="551180"/>
            <wp:effectExtent l="0" t="0" r="0" b="1270"/>
            <wp:docPr id="600115905" name="Picture 60011590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0693E897" w14:textId="77777777" w:rsidR="0091402A" w:rsidRPr="009E6649" w:rsidRDefault="0091402A" w:rsidP="0091402A">
      <w:pPr>
        <w:jc w:val="center"/>
        <w:rPr>
          <w:rFonts w:ascii="Times New Roman" w:hAnsi="Times New Roman"/>
          <w:szCs w:val="22"/>
        </w:rPr>
      </w:pPr>
    </w:p>
    <w:p w14:paraId="734EA372" w14:textId="2BD8D906" w:rsidR="0091402A" w:rsidRPr="009A2413" w:rsidRDefault="0091402A" w:rsidP="0091402A">
      <w:pPr>
        <w:jc w:val="center"/>
        <w:rPr>
          <w:rFonts w:asciiTheme="minorHAnsi" w:hAnsiTheme="minorHAnsi" w:cstheme="minorHAnsi"/>
          <w:sz w:val="24"/>
          <w:lang w:val="en-AU"/>
        </w:rPr>
      </w:pPr>
      <w:r w:rsidRPr="009A2413">
        <w:rPr>
          <w:rFonts w:asciiTheme="minorHAnsi" w:hAnsiTheme="minorHAnsi" w:cstheme="minorHAnsi"/>
          <w:sz w:val="24"/>
          <w:lang w:val="en-AU"/>
        </w:rPr>
        <w:t>Hakham</w:t>
      </w:r>
      <w:r w:rsidR="007A3518" w:rsidRPr="009A2413">
        <w:rPr>
          <w:rFonts w:asciiTheme="minorHAnsi" w:hAnsiTheme="minorHAnsi" w:cstheme="minorHAnsi"/>
          <w:sz w:val="24"/>
          <w:lang w:val="en-AU"/>
        </w:rPr>
        <w:t xml:space="preserve"> </w:t>
      </w:r>
      <w:r w:rsidRPr="009A2413">
        <w:rPr>
          <w:rFonts w:asciiTheme="minorHAnsi" w:hAnsiTheme="minorHAnsi" w:cstheme="minorHAnsi"/>
          <w:sz w:val="24"/>
          <w:lang w:val="en-AU"/>
        </w:rPr>
        <w:t>Dr.</w:t>
      </w:r>
      <w:r w:rsidR="007A3518" w:rsidRPr="009A2413">
        <w:rPr>
          <w:rFonts w:asciiTheme="minorHAnsi" w:hAnsiTheme="minorHAnsi" w:cstheme="minorHAnsi"/>
          <w:sz w:val="24"/>
          <w:lang w:val="en-AU"/>
        </w:rPr>
        <w:t xml:space="preserve"> </w:t>
      </w:r>
      <w:r w:rsidRPr="009A2413">
        <w:rPr>
          <w:rFonts w:asciiTheme="minorHAnsi" w:hAnsiTheme="minorHAnsi" w:cstheme="minorHAnsi"/>
          <w:sz w:val="24"/>
          <w:lang w:val="en-AU"/>
        </w:rPr>
        <w:t>Hillel</w:t>
      </w:r>
      <w:r w:rsidR="007A3518" w:rsidRPr="009A2413">
        <w:rPr>
          <w:rFonts w:asciiTheme="minorHAnsi" w:hAnsiTheme="minorHAnsi" w:cstheme="minorHAnsi"/>
          <w:sz w:val="24"/>
          <w:lang w:val="en-AU"/>
        </w:rPr>
        <w:t xml:space="preserve"> </w:t>
      </w:r>
      <w:r w:rsidRPr="009A2413">
        <w:rPr>
          <w:rFonts w:asciiTheme="minorHAnsi" w:hAnsiTheme="minorHAnsi" w:cstheme="minorHAnsi"/>
          <w:sz w:val="24"/>
          <w:lang w:val="en-AU"/>
        </w:rPr>
        <w:t>ben</w:t>
      </w:r>
      <w:r w:rsidR="007A3518" w:rsidRPr="009A2413">
        <w:rPr>
          <w:rFonts w:asciiTheme="minorHAnsi" w:hAnsiTheme="minorHAnsi" w:cstheme="minorHAnsi"/>
          <w:sz w:val="24"/>
          <w:lang w:val="en-AU"/>
        </w:rPr>
        <w:t xml:space="preserve"> </w:t>
      </w:r>
      <w:r w:rsidRPr="009A2413">
        <w:rPr>
          <w:rFonts w:asciiTheme="minorHAnsi" w:hAnsiTheme="minorHAnsi" w:cstheme="minorHAnsi"/>
          <w:sz w:val="24"/>
          <w:lang w:val="en-AU"/>
        </w:rPr>
        <w:t>David</w:t>
      </w:r>
    </w:p>
    <w:p w14:paraId="2AE14E44" w14:textId="105A20A8" w:rsidR="0091402A" w:rsidRPr="009A2413" w:rsidRDefault="0091402A" w:rsidP="0091402A">
      <w:pPr>
        <w:jc w:val="center"/>
        <w:rPr>
          <w:rFonts w:asciiTheme="minorHAnsi" w:hAnsiTheme="minorHAnsi" w:cstheme="minorHAnsi"/>
          <w:sz w:val="24"/>
        </w:rPr>
      </w:pPr>
      <w:r w:rsidRPr="009A2413">
        <w:rPr>
          <w:rFonts w:asciiTheme="minorHAnsi" w:hAnsiTheme="minorHAnsi" w:cstheme="minorHAnsi"/>
          <w:sz w:val="24"/>
          <w:lang w:val="en-AU"/>
        </w:rPr>
        <w:t>Hakham</w:t>
      </w:r>
      <w:r w:rsidR="007A3518" w:rsidRPr="009A2413">
        <w:rPr>
          <w:rFonts w:asciiTheme="minorHAnsi" w:hAnsiTheme="minorHAnsi" w:cstheme="minorHAnsi"/>
          <w:sz w:val="24"/>
          <w:lang w:val="en-AU"/>
        </w:rPr>
        <w:t xml:space="preserve"> </w:t>
      </w:r>
      <w:r w:rsidRPr="009A2413">
        <w:rPr>
          <w:rFonts w:asciiTheme="minorHAnsi" w:hAnsiTheme="minorHAnsi" w:cstheme="minorHAnsi"/>
          <w:sz w:val="24"/>
        </w:rPr>
        <w:t>Dr.</w:t>
      </w:r>
      <w:r w:rsidR="007A3518" w:rsidRPr="009A2413">
        <w:rPr>
          <w:rFonts w:asciiTheme="minorHAnsi" w:hAnsiTheme="minorHAnsi" w:cstheme="minorHAnsi"/>
          <w:sz w:val="24"/>
        </w:rPr>
        <w:t xml:space="preserve"> </w:t>
      </w:r>
      <w:r w:rsidRPr="009A2413">
        <w:rPr>
          <w:rFonts w:asciiTheme="minorHAnsi" w:hAnsiTheme="minorHAnsi" w:cstheme="minorHAnsi"/>
          <w:sz w:val="24"/>
        </w:rPr>
        <w:t>Eliyahu</w:t>
      </w:r>
      <w:r w:rsidR="007A3518" w:rsidRPr="009A2413">
        <w:rPr>
          <w:rFonts w:asciiTheme="minorHAnsi" w:hAnsiTheme="minorHAnsi" w:cstheme="minorHAnsi"/>
          <w:sz w:val="24"/>
        </w:rPr>
        <w:t xml:space="preserve"> </w:t>
      </w:r>
      <w:r w:rsidRPr="009A2413">
        <w:rPr>
          <w:rFonts w:asciiTheme="minorHAnsi" w:hAnsiTheme="minorHAnsi" w:cstheme="minorHAnsi"/>
          <w:sz w:val="24"/>
        </w:rPr>
        <w:t>ben</w:t>
      </w:r>
      <w:r w:rsidR="007A3518" w:rsidRPr="009A2413">
        <w:rPr>
          <w:rFonts w:asciiTheme="minorHAnsi" w:hAnsiTheme="minorHAnsi" w:cstheme="minorHAnsi"/>
          <w:sz w:val="24"/>
        </w:rPr>
        <w:t xml:space="preserve"> </w:t>
      </w:r>
      <w:r w:rsidRPr="009A2413">
        <w:rPr>
          <w:rFonts w:asciiTheme="minorHAnsi" w:hAnsiTheme="minorHAnsi" w:cstheme="minorHAnsi"/>
          <w:sz w:val="24"/>
        </w:rPr>
        <w:t>Abraham</w:t>
      </w:r>
    </w:p>
    <w:p w14:paraId="2084584D" w14:textId="77777777" w:rsidR="0091402A" w:rsidRPr="009E6649" w:rsidRDefault="0091402A" w:rsidP="0091402A">
      <w:pPr>
        <w:jc w:val="left"/>
        <w:rPr>
          <w:rFonts w:ascii="Times New Roman" w:hAnsi="Times New Roman"/>
          <w:szCs w:val="22"/>
        </w:rPr>
      </w:pPr>
    </w:p>
    <w:p w14:paraId="103C5466" w14:textId="58D7CAB5" w:rsidR="0091402A" w:rsidRPr="009E6649" w:rsidRDefault="0091402A" w:rsidP="0091402A">
      <w:pPr>
        <w:jc w:val="center"/>
        <w:rPr>
          <w:rFonts w:eastAsia="Times New Roman" w:cs="Calibri"/>
          <w:color w:val="000000"/>
          <w:sz w:val="20"/>
          <w:szCs w:val="20"/>
          <w:lang w:bidi="he-IL"/>
        </w:rPr>
      </w:pPr>
      <w:r w:rsidRPr="009E6649">
        <w:rPr>
          <w:rFonts w:eastAsia="Times New Roman" w:cs="Calibri"/>
          <w:color w:val="000000"/>
          <w:sz w:val="20"/>
          <w:szCs w:val="20"/>
          <w:lang w:bidi="he-IL"/>
        </w:rPr>
        <w:t>Edited</w:t>
      </w:r>
      <w:r w:rsidR="007A3518">
        <w:rPr>
          <w:rFonts w:eastAsia="Times New Roman" w:cs="Calibri"/>
          <w:color w:val="000000"/>
          <w:sz w:val="20"/>
          <w:szCs w:val="20"/>
          <w:lang w:bidi="he-IL"/>
        </w:rPr>
        <w:t xml:space="preserve"> </w:t>
      </w:r>
      <w:r w:rsidRPr="009E6649">
        <w:rPr>
          <w:rFonts w:eastAsia="Times New Roman" w:cs="Calibri"/>
          <w:color w:val="000000"/>
          <w:sz w:val="20"/>
          <w:szCs w:val="20"/>
          <w:lang w:bidi="he-IL"/>
        </w:rPr>
        <w:t>by</w:t>
      </w:r>
      <w:r w:rsidR="007A3518">
        <w:rPr>
          <w:rFonts w:eastAsia="Times New Roman" w:cs="Calibri"/>
          <w:color w:val="000000"/>
          <w:sz w:val="20"/>
          <w:szCs w:val="20"/>
          <w:lang w:bidi="he-IL"/>
        </w:rPr>
        <w:t xml:space="preserve"> </w:t>
      </w:r>
      <w:r w:rsidRPr="009E6649">
        <w:rPr>
          <w:rFonts w:eastAsia="Times New Roman" w:cs="Calibri"/>
          <w:color w:val="000000"/>
          <w:sz w:val="20"/>
          <w:szCs w:val="20"/>
          <w:lang w:bidi="he-IL"/>
        </w:rPr>
        <w:t>HH</w:t>
      </w:r>
      <w:r w:rsidR="007A3518">
        <w:rPr>
          <w:rFonts w:eastAsia="Times New Roman" w:cs="Calibri"/>
          <w:color w:val="000000"/>
          <w:sz w:val="20"/>
          <w:szCs w:val="20"/>
          <w:lang w:bidi="he-IL"/>
        </w:rPr>
        <w:t xml:space="preserve"> </w:t>
      </w:r>
      <w:r w:rsidRPr="009E6649">
        <w:rPr>
          <w:rFonts w:eastAsia="Times New Roman" w:cs="Calibri"/>
          <w:color w:val="000000"/>
          <w:sz w:val="20"/>
          <w:szCs w:val="20"/>
          <w:lang w:bidi="he-IL"/>
        </w:rPr>
        <w:t>Paqid</w:t>
      </w:r>
      <w:r w:rsidR="007A3518">
        <w:rPr>
          <w:rFonts w:eastAsia="Times New Roman" w:cs="Calibri"/>
          <w:color w:val="000000"/>
          <w:sz w:val="20"/>
          <w:szCs w:val="20"/>
          <w:lang w:bidi="he-IL"/>
        </w:rPr>
        <w:t xml:space="preserve"> </w:t>
      </w:r>
      <w:r w:rsidRPr="009E6649">
        <w:rPr>
          <w:rFonts w:eastAsia="Times New Roman" w:cs="Calibri"/>
          <w:color w:val="000000"/>
          <w:sz w:val="20"/>
          <w:szCs w:val="20"/>
          <w:lang w:bidi="he-IL"/>
        </w:rPr>
        <w:t>Ezra</w:t>
      </w:r>
      <w:r w:rsidR="007A3518">
        <w:rPr>
          <w:rFonts w:eastAsia="Times New Roman" w:cs="Calibri"/>
          <w:color w:val="000000"/>
          <w:sz w:val="20"/>
          <w:szCs w:val="20"/>
          <w:lang w:bidi="he-IL"/>
        </w:rPr>
        <w:t xml:space="preserve"> </w:t>
      </w:r>
      <w:r w:rsidRPr="009E6649">
        <w:rPr>
          <w:rFonts w:eastAsia="Times New Roman" w:cs="Calibri"/>
          <w:color w:val="000000"/>
          <w:sz w:val="20"/>
          <w:szCs w:val="20"/>
          <w:lang w:bidi="he-IL"/>
        </w:rPr>
        <w:t>ben</w:t>
      </w:r>
      <w:r w:rsidR="007A3518">
        <w:rPr>
          <w:rFonts w:eastAsia="Times New Roman" w:cs="Calibri"/>
          <w:color w:val="000000"/>
          <w:sz w:val="20"/>
          <w:szCs w:val="20"/>
          <w:lang w:bidi="he-IL"/>
        </w:rPr>
        <w:t xml:space="preserve"> </w:t>
      </w:r>
      <w:r w:rsidRPr="009E6649">
        <w:rPr>
          <w:rFonts w:eastAsia="Times New Roman" w:cs="Calibri"/>
          <w:color w:val="000000"/>
          <w:sz w:val="20"/>
          <w:szCs w:val="20"/>
          <w:lang w:bidi="he-IL"/>
        </w:rPr>
        <w:t>Abraham.</w:t>
      </w:r>
    </w:p>
    <w:p w14:paraId="757E7909" w14:textId="5D4620A8" w:rsidR="0091402A" w:rsidRPr="003C6504" w:rsidRDefault="0091402A" w:rsidP="0091402A">
      <w:pPr>
        <w:spacing w:after="200" w:line="276" w:lineRule="auto"/>
        <w:jc w:val="center"/>
        <w:rPr>
          <w:rFonts w:eastAsia="Times New Roman" w:cs="Calibri"/>
          <w:b/>
          <w:bCs/>
          <w:color w:val="000000"/>
          <w:sz w:val="20"/>
          <w:szCs w:val="20"/>
        </w:rPr>
      </w:pPr>
      <w:r w:rsidRPr="009E6649">
        <w:rPr>
          <w:rFonts w:eastAsia="Times New Roman" w:cs="Calibri"/>
          <w:color w:val="000000"/>
          <w:sz w:val="20"/>
          <w:szCs w:val="20"/>
        </w:rPr>
        <w:t>A</w:t>
      </w:r>
      <w:r w:rsidR="007A3518">
        <w:rPr>
          <w:rFonts w:eastAsia="Times New Roman" w:cs="Calibri"/>
          <w:color w:val="000000"/>
          <w:sz w:val="20"/>
          <w:szCs w:val="20"/>
        </w:rPr>
        <w:t xml:space="preserve"> </w:t>
      </w:r>
      <w:r w:rsidRPr="009E6649">
        <w:rPr>
          <w:rFonts w:eastAsia="Times New Roman" w:cs="Calibri"/>
          <w:color w:val="000000"/>
          <w:sz w:val="20"/>
          <w:szCs w:val="20"/>
        </w:rPr>
        <w:t>special</w:t>
      </w:r>
      <w:r w:rsidR="007A3518">
        <w:rPr>
          <w:rFonts w:eastAsia="Times New Roman" w:cs="Calibri"/>
          <w:color w:val="000000"/>
          <w:sz w:val="20"/>
          <w:szCs w:val="20"/>
        </w:rPr>
        <w:t xml:space="preserve"> </w:t>
      </w:r>
      <w:r w:rsidRPr="009E6649">
        <w:rPr>
          <w:rFonts w:eastAsia="Times New Roman" w:cs="Calibri"/>
          <w:color w:val="000000"/>
          <w:sz w:val="20"/>
          <w:szCs w:val="20"/>
        </w:rPr>
        <w:t>thank</w:t>
      </w:r>
      <w:r w:rsidR="007A3518">
        <w:rPr>
          <w:rFonts w:eastAsia="Times New Roman" w:cs="Calibri"/>
          <w:color w:val="000000"/>
          <w:sz w:val="20"/>
          <w:szCs w:val="20"/>
        </w:rPr>
        <w:t xml:space="preserve"> </w:t>
      </w:r>
      <w:r w:rsidRPr="009E6649">
        <w:rPr>
          <w:rFonts w:eastAsia="Times New Roman" w:cs="Calibri"/>
          <w:color w:val="000000"/>
          <w:sz w:val="20"/>
          <w:szCs w:val="20"/>
        </w:rPr>
        <w:t>you</w:t>
      </w:r>
      <w:r w:rsidR="007A3518">
        <w:rPr>
          <w:rFonts w:eastAsia="Times New Roman" w:cs="Calibri"/>
          <w:color w:val="000000"/>
          <w:sz w:val="20"/>
          <w:szCs w:val="20"/>
        </w:rPr>
        <w:t xml:space="preserve"> </w:t>
      </w:r>
      <w:r w:rsidRPr="009E6649">
        <w:rPr>
          <w:rFonts w:eastAsia="Times New Roman" w:cs="Calibri"/>
          <w:color w:val="000000"/>
          <w:sz w:val="20"/>
          <w:szCs w:val="20"/>
        </w:rPr>
        <w:t>to</w:t>
      </w:r>
      <w:r w:rsidR="007A3518">
        <w:rPr>
          <w:rFonts w:eastAsia="Times New Roman" w:cs="Calibri"/>
          <w:color w:val="000000"/>
          <w:sz w:val="20"/>
          <w:szCs w:val="20"/>
        </w:rPr>
        <w:t xml:space="preserve"> </w:t>
      </w:r>
      <w:r w:rsidRPr="009E6649">
        <w:rPr>
          <w:rFonts w:eastAsia="Times New Roman" w:cs="Calibri"/>
          <w:color w:val="000000"/>
          <w:sz w:val="20"/>
          <w:szCs w:val="20"/>
        </w:rPr>
        <w:t>HH</w:t>
      </w:r>
      <w:r w:rsidR="007A3518">
        <w:rPr>
          <w:rFonts w:eastAsia="Times New Roman" w:cs="Calibri"/>
          <w:color w:val="000000"/>
          <w:sz w:val="20"/>
          <w:szCs w:val="20"/>
        </w:rPr>
        <w:t xml:space="preserve"> </w:t>
      </w:r>
      <w:r w:rsidRPr="009E6649">
        <w:rPr>
          <w:rFonts w:eastAsia="Times New Roman" w:cs="Calibri"/>
          <w:color w:val="000000"/>
          <w:sz w:val="20"/>
          <w:szCs w:val="20"/>
        </w:rPr>
        <w:t>Giberet</w:t>
      </w:r>
      <w:r w:rsidR="007A3518">
        <w:rPr>
          <w:rFonts w:eastAsia="Times New Roman" w:cs="Calibri"/>
          <w:color w:val="000000"/>
          <w:sz w:val="20"/>
          <w:szCs w:val="20"/>
        </w:rPr>
        <w:t xml:space="preserve"> </w:t>
      </w:r>
      <w:r w:rsidRPr="009E6649">
        <w:rPr>
          <w:rFonts w:eastAsia="Times New Roman" w:cs="Calibri"/>
          <w:color w:val="000000"/>
          <w:sz w:val="20"/>
          <w:szCs w:val="20"/>
        </w:rPr>
        <w:t>Giborah</w:t>
      </w:r>
      <w:r w:rsidR="007A3518">
        <w:rPr>
          <w:rFonts w:eastAsia="Times New Roman" w:cs="Calibri"/>
          <w:color w:val="000000"/>
          <w:sz w:val="20"/>
          <w:szCs w:val="20"/>
        </w:rPr>
        <w:t xml:space="preserve"> </w:t>
      </w:r>
      <w:r w:rsidRPr="009E6649">
        <w:rPr>
          <w:rFonts w:eastAsia="Times New Roman" w:cs="Calibri"/>
          <w:color w:val="000000"/>
          <w:sz w:val="20"/>
          <w:szCs w:val="20"/>
        </w:rPr>
        <w:t>bat</w:t>
      </w:r>
      <w:r w:rsidR="007A3518">
        <w:rPr>
          <w:rFonts w:eastAsia="Times New Roman" w:cs="Calibri"/>
          <w:color w:val="000000"/>
          <w:sz w:val="20"/>
          <w:szCs w:val="20"/>
        </w:rPr>
        <w:t xml:space="preserve"> </w:t>
      </w:r>
      <w:r w:rsidRPr="009E6649">
        <w:rPr>
          <w:rFonts w:eastAsia="Times New Roman" w:cs="Calibri"/>
          <w:color w:val="000000"/>
          <w:sz w:val="20"/>
          <w:szCs w:val="20"/>
        </w:rPr>
        <w:t>Sarah</w:t>
      </w:r>
      <w:r w:rsidR="007A3518">
        <w:rPr>
          <w:rFonts w:eastAsia="Times New Roman" w:cs="Calibri"/>
          <w:color w:val="000000"/>
          <w:sz w:val="20"/>
          <w:szCs w:val="20"/>
        </w:rPr>
        <w:t xml:space="preserve"> </w:t>
      </w:r>
      <w:r w:rsidRPr="009E6649">
        <w:rPr>
          <w:rFonts w:eastAsia="Times New Roman" w:cs="Calibri"/>
          <w:color w:val="000000"/>
          <w:sz w:val="20"/>
          <w:szCs w:val="20"/>
        </w:rPr>
        <w:t>for</w:t>
      </w:r>
      <w:r w:rsidR="007A3518">
        <w:rPr>
          <w:rFonts w:eastAsia="Times New Roman" w:cs="Calibri"/>
          <w:color w:val="000000"/>
          <w:sz w:val="20"/>
          <w:szCs w:val="20"/>
        </w:rPr>
        <w:t xml:space="preserve"> </w:t>
      </w:r>
      <w:r w:rsidRPr="009E6649">
        <w:rPr>
          <w:rFonts w:eastAsia="Times New Roman" w:cs="Calibri"/>
          <w:color w:val="000000"/>
          <w:sz w:val="20"/>
          <w:szCs w:val="20"/>
        </w:rPr>
        <w:t>her</w:t>
      </w:r>
      <w:r w:rsidR="007A3518">
        <w:rPr>
          <w:rFonts w:eastAsia="Times New Roman" w:cs="Calibri"/>
          <w:color w:val="000000"/>
          <w:sz w:val="20"/>
          <w:szCs w:val="20"/>
        </w:rPr>
        <w:t xml:space="preserve"> </w:t>
      </w:r>
      <w:r w:rsidRPr="009E6649">
        <w:rPr>
          <w:rFonts w:eastAsia="Times New Roman" w:cs="Calibri"/>
          <w:color w:val="000000"/>
          <w:sz w:val="20"/>
          <w:szCs w:val="20"/>
        </w:rPr>
        <w:t>diligence</w:t>
      </w:r>
      <w:r w:rsidR="007A3518">
        <w:rPr>
          <w:rFonts w:eastAsia="Times New Roman" w:cs="Calibri"/>
          <w:color w:val="000000"/>
          <w:sz w:val="20"/>
          <w:szCs w:val="20"/>
        </w:rPr>
        <w:t xml:space="preserve"> </w:t>
      </w:r>
      <w:r w:rsidRPr="009E6649">
        <w:rPr>
          <w:rFonts w:eastAsia="Times New Roman" w:cs="Calibri"/>
          <w:color w:val="000000"/>
          <w:sz w:val="20"/>
          <w:szCs w:val="20"/>
        </w:rPr>
        <w:t>in</w:t>
      </w:r>
      <w:r w:rsidR="007A3518">
        <w:rPr>
          <w:rFonts w:eastAsia="Times New Roman" w:cs="Calibri"/>
          <w:color w:val="000000"/>
          <w:sz w:val="20"/>
          <w:szCs w:val="20"/>
        </w:rPr>
        <w:t xml:space="preserve"> </w:t>
      </w:r>
      <w:r w:rsidRPr="009E6649">
        <w:rPr>
          <w:rFonts w:eastAsia="Times New Roman" w:cs="Calibri"/>
          <w:color w:val="000000"/>
          <w:sz w:val="20"/>
          <w:szCs w:val="20"/>
        </w:rPr>
        <w:t>proof-reading</w:t>
      </w:r>
      <w:r w:rsidR="007A3518">
        <w:rPr>
          <w:rFonts w:eastAsia="Times New Roman" w:cs="Calibri"/>
          <w:color w:val="000000"/>
          <w:sz w:val="20"/>
          <w:szCs w:val="20"/>
        </w:rPr>
        <w:t xml:space="preserve"> </w:t>
      </w:r>
      <w:r w:rsidRPr="009E6649">
        <w:rPr>
          <w:rFonts w:eastAsia="Times New Roman" w:cs="Calibri"/>
          <w:color w:val="000000"/>
          <w:sz w:val="20"/>
          <w:szCs w:val="20"/>
        </w:rPr>
        <w:t>every</w:t>
      </w:r>
      <w:r w:rsidR="007A3518">
        <w:rPr>
          <w:rFonts w:eastAsia="Times New Roman" w:cs="Calibri"/>
          <w:color w:val="000000"/>
          <w:sz w:val="20"/>
          <w:szCs w:val="20"/>
        </w:rPr>
        <w:t xml:space="preserve"> </w:t>
      </w:r>
      <w:r w:rsidRPr="009E6649">
        <w:rPr>
          <w:rFonts w:eastAsia="Times New Roman" w:cs="Calibri"/>
          <w:color w:val="000000"/>
          <w:sz w:val="20"/>
          <w:szCs w:val="20"/>
        </w:rPr>
        <w:t>week.</w:t>
      </w:r>
    </w:p>
    <w:p w14:paraId="64ECEDBC" w14:textId="77777777" w:rsidR="0091402A" w:rsidRPr="00067BAA" w:rsidRDefault="0091402A" w:rsidP="009A2413">
      <w:pPr>
        <w:rPr>
          <w:lang w:bidi="he-IL"/>
        </w:rPr>
      </w:pPr>
    </w:p>
    <w:p w14:paraId="70694486" w14:textId="77777777" w:rsidR="0091402A" w:rsidRDefault="0091402A" w:rsidP="009A2413"/>
    <w:p w14:paraId="1176B2DB" w14:textId="77777777" w:rsidR="0091402A" w:rsidRDefault="0091402A" w:rsidP="009A2413"/>
    <w:p w14:paraId="0FF64004" w14:textId="77777777" w:rsidR="0091402A" w:rsidRDefault="0091402A" w:rsidP="009A2413"/>
    <w:p w14:paraId="481548D1" w14:textId="77777777" w:rsidR="00067BAA" w:rsidRDefault="00067BAA" w:rsidP="009A2413">
      <w:pPr>
        <w:rPr>
          <w:lang w:bidi="he-IL"/>
        </w:rPr>
      </w:pPr>
    </w:p>
    <w:sectPr w:rsidR="00067BAA" w:rsidSect="009E6649">
      <w:headerReference w:type="default" r:id="rId15"/>
      <w:footerReference w:type="default" r:id="rId16"/>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63CEC" w14:textId="77777777" w:rsidR="00CE5284" w:rsidRDefault="00CE5284" w:rsidP="009E6649">
      <w:r>
        <w:separator/>
      </w:r>
    </w:p>
  </w:endnote>
  <w:endnote w:type="continuationSeparator" w:id="0">
    <w:p w14:paraId="3F428AD5" w14:textId="77777777" w:rsidR="00CE5284" w:rsidRDefault="00CE5284" w:rsidP="009E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Old English Text MT">
    <w:panose1 w:val="03040902040508030806"/>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330234"/>
      <w:docPartObj>
        <w:docPartGallery w:val="Page Numbers (Bottom of Page)"/>
        <w:docPartUnique/>
      </w:docPartObj>
    </w:sdtPr>
    <w:sdtContent>
      <w:sdt>
        <w:sdtPr>
          <w:id w:val="1728636285"/>
          <w:docPartObj>
            <w:docPartGallery w:val="Page Numbers (Top of Page)"/>
            <w:docPartUnique/>
          </w:docPartObj>
        </w:sdtPr>
        <w:sdtContent>
          <w:p w14:paraId="2B5BEB25" w14:textId="77777777" w:rsidR="00B52E0A" w:rsidRDefault="000000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58B287" w14:textId="77777777" w:rsidR="00B52E0A" w:rsidRPr="00E043A3" w:rsidRDefault="00B52E0A" w:rsidP="00E043A3">
    <w:pPr>
      <w:pStyle w:val="Footer"/>
      <w:jc w:val="center"/>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4AEE3" w14:textId="77777777" w:rsidR="00CE5284" w:rsidRDefault="00CE5284" w:rsidP="009E6649">
      <w:r>
        <w:separator/>
      </w:r>
    </w:p>
  </w:footnote>
  <w:footnote w:type="continuationSeparator" w:id="0">
    <w:p w14:paraId="0DC2AA14" w14:textId="77777777" w:rsidR="00CE5284" w:rsidRDefault="00CE5284" w:rsidP="009E6649">
      <w:r>
        <w:continuationSeparator/>
      </w:r>
    </w:p>
  </w:footnote>
  <w:footnote w:id="1">
    <w:p w14:paraId="4AF31F56" w14:textId="77777777" w:rsidR="009E6649" w:rsidRPr="00BD0F2E" w:rsidRDefault="009E6649" w:rsidP="009E6649">
      <w:pPr>
        <w:pStyle w:val="FootnoteText"/>
        <w:rPr>
          <w:rFonts w:asciiTheme="minorHAnsi" w:hAnsiTheme="minorHAnsi" w:cstheme="minorHAnsi"/>
          <w:sz w:val="18"/>
          <w:szCs w:val="18"/>
        </w:rPr>
      </w:pPr>
      <w:r w:rsidRPr="00BD0F2E">
        <w:rPr>
          <w:rStyle w:val="FootnoteReference"/>
          <w:rFonts w:asciiTheme="minorHAnsi" w:hAnsiTheme="minorHAnsi" w:cstheme="minorHAnsi"/>
          <w:sz w:val="18"/>
          <w:szCs w:val="18"/>
        </w:rPr>
        <w:footnoteRef/>
      </w:r>
      <w:r w:rsidRPr="00BD0F2E">
        <w:rPr>
          <w:rFonts w:asciiTheme="minorHAnsi" w:hAnsiTheme="minorHAnsi" w:cstheme="minorHAnsi"/>
          <w:sz w:val="18"/>
          <w:szCs w:val="18"/>
        </w:rPr>
        <w:t xml:space="preserve"> Literally, Assaf - </w:t>
      </w:r>
      <w:r w:rsidRPr="00BD0F2E">
        <w:rPr>
          <w:rFonts w:asciiTheme="minorHAnsi" w:hAnsiTheme="minorHAnsi" w:cstheme="minorHAnsi"/>
          <w:sz w:val="18"/>
          <w:szCs w:val="18"/>
          <w:rtl/>
          <w:lang w:bidi="he-IL"/>
        </w:rPr>
        <w:t>אסף</w:t>
      </w:r>
      <w:r w:rsidRPr="00BD0F2E">
        <w:rPr>
          <w:rFonts w:asciiTheme="minorHAnsi" w:hAnsiTheme="minorHAnsi" w:cstheme="minorHAnsi"/>
          <w:sz w:val="18"/>
          <w:szCs w:val="18"/>
        </w:rPr>
        <w:t xml:space="preserve"> means to </w:t>
      </w:r>
      <w:r w:rsidRPr="00BD0F2E">
        <w:rPr>
          <w:rFonts w:asciiTheme="minorHAnsi" w:hAnsiTheme="minorHAnsi" w:cstheme="minorHAnsi"/>
          <w:i/>
          <w:sz w:val="18"/>
          <w:szCs w:val="18"/>
        </w:rPr>
        <w:t>gather in</w:t>
      </w:r>
      <w:r w:rsidRPr="00BD0F2E">
        <w:rPr>
          <w:rFonts w:asciiTheme="minorHAnsi" w:hAnsiTheme="minorHAnsi" w:cstheme="minorHAnsi"/>
          <w:sz w:val="18"/>
          <w:szCs w:val="18"/>
        </w:rPr>
        <w:t>, alluding to the ingathering of Israel from tyranny and exile. (Chazah Zion)</w:t>
      </w:r>
    </w:p>
  </w:footnote>
  <w:footnote w:id="2">
    <w:p w14:paraId="6C060A32" w14:textId="77777777" w:rsidR="009E6649" w:rsidRPr="00BD0F2E" w:rsidRDefault="009E6649" w:rsidP="009E6649">
      <w:pPr>
        <w:pStyle w:val="FootnoteText"/>
        <w:rPr>
          <w:rFonts w:asciiTheme="minorHAnsi" w:hAnsiTheme="minorHAnsi" w:cstheme="minorHAnsi"/>
          <w:sz w:val="18"/>
          <w:szCs w:val="18"/>
        </w:rPr>
      </w:pPr>
      <w:r w:rsidRPr="00BD0F2E">
        <w:rPr>
          <w:rStyle w:val="FootnoteReference"/>
          <w:rFonts w:asciiTheme="minorHAnsi" w:hAnsiTheme="minorHAnsi" w:cstheme="minorHAnsi"/>
          <w:sz w:val="18"/>
          <w:szCs w:val="18"/>
        </w:rPr>
        <w:footnoteRef/>
      </w:r>
      <w:r w:rsidRPr="00BD0F2E">
        <w:rPr>
          <w:rFonts w:asciiTheme="minorHAnsi" w:hAnsiTheme="minorHAnsi" w:cstheme="minorHAnsi"/>
          <w:sz w:val="18"/>
          <w:szCs w:val="18"/>
        </w:rPr>
        <w:t xml:space="preserve"> Rosh Hashanah </w:t>
      </w:r>
      <w:r w:rsidRPr="00BD0F2E">
        <w:rPr>
          <w:rFonts w:asciiTheme="minorHAnsi" w:hAnsiTheme="minorHAnsi" w:cstheme="minorHAnsi"/>
          <w:iCs/>
          <w:sz w:val="18"/>
          <w:szCs w:val="18"/>
        </w:rPr>
        <w:t>11a</w:t>
      </w:r>
    </w:p>
  </w:footnote>
  <w:footnote w:id="3">
    <w:p w14:paraId="3EC205D8" w14:textId="77777777" w:rsidR="009E6649" w:rsidRPr="00BD0F2E" w:rsidRDefault="009E6649" w:rsidP="009E6649">
      <w:pPr>
        <w:pStyle w:val="FootnoteText"/>
        <w:rPr>
          <w:rFonts w:asciiTheme="minorHAnsi" w:hAnsiTheme="minorHAnsi" w:cstheme="minorHAnsi"/>
          <w:sz w:val="18"/>
          <w:szCs w:val="18"/>
        </w:rPr>
      </w:pPr>
      <w:r w:rsidRPr="00BD0F2E">
        <w:rPr>
          <w:rStyle w:val="FootnoteReference"/>
          <w:rFonts w:asciiTheme="minorHAnsi" w:hAnsiTheme="minorHAnsi" w:cstheme="minorHAnsi"/>
          <w:sz w:val="18"/>
          <w:szCs w:val="18"/>
        </w:rPr>
        <w:footnoteRef/>
      </w:r>
      <w:r w:rsidRPr="00BD0F2E">
        <w:rPr>
          <w:rFonts w:asciiTheme="minorHAnsi" w:hAnsiTheme="minorHAnsi" w:cstheme="minorHAnsi"/>
          <w:sz w:val="18"/>
          <w:szCs w:val="18"/>
        </w:rPr>
        <w:t xml:space="preserve"> Tehillim (Psalms) 81:</w:t>
      </w:r>
      <w:r w:rsidRPr="00BD0F2E">
        <w:rPr>
          <w:rFonts w:asciiTheme="minorHAnsi" w:hAnsiTheme="minorHAnsi" w:cstheme="minorHAnsi"/>
          <w:iCs/>
          <w:sz w:val="18"/>
          <w:szCs w:val="18"/>
        </w:rPr>
        <w:t>7</w:t>
      </w:r>
    </w:p>
  </w:footnote>
  <w:footnote w:id="4">
    <w:p w14:paraId="3466F5AD" w14:textId="77777777" w:rsidR="009E6649" w:rsidRPr="00BD0F2E" w:rsidRDefault="009E6649" w:rsidP="009E6649">
      <w:pPr>
        <w:pStyle w:val="FootnoteText"/>
        <w:rPr>
          <w:rFonts w:asciiTheme="minorHAnsi" w:hAnsiTheme="minorHAnsi" w:cstheme="minorHAnsi"/>
          <w:sz w:val="18"/>
          <w:szCs w:val="18"/>
        </w:rPr>
      </w:pPr>
      <w:r w:rsidRPr="00BD0F2E">
        <w:rPr>
          <w:rStyle w:val="FootnoteReference"/>
          <w:rFonts w:asciiTheme="minorHAnsi" w:hAnsiTheme="minorHAnsi" w:cstheme="minorHAnsi"/>
          <w:sz w:val="18"/>
          <w:szCs w:val="18"/>
        </w:rPr>
        <w:footnoteRef/>
      </w:r>
      <w:r w:rsidRPr="00BD0F2E">
        <w:rPr>
          <w:rFonts w:asciiTheme="minorHAnsi" w:hAnsiTheme="minorHAnsi" w:cstheme="minorHAnsi"/>
          <w:sz w:val="18"/>
          <w:szCs w:val="18"/>
        </w:rPr>
        <w:t xml:space="preserve"> Tehillim (Psalms) 81:</w:t>
      </w:r>
      <w:r w:rsidRPr="00BD0F2E">
        <w:rPr>
          <w:rFonts w:asciiTheme="minorHAnsi" w:hAnsiTheme="minorHAnsi" w:cstheme="minorHAnsi"/>
          <w:iCs/>
          <w:sz w:val="18"/>
          <w:szCs w:val="18"/>
        </w:rPr>
        <w:t>4</w:t>
      </w:r>
    </w:p>
  </w:footnote>
  <w:footnote w:id="5">
    <w:p w14:paraId="6CEBCF41" w14:textId="77777777" w:rsidR="009E6649" w:rsidRPr="00BD0F2E" w:rsidRDefault="009E6649" w:rsidP="009E6649">
      <w:pPr>
        <w:pStyle w:val="FootnoteText"/>
        <w:rPr>
          <w:rFonts w:asciiTheme="minorHAnsi" w:hAnsiTheme="minorHAnsi" w:cstheme="minorHAnsi"/>
          <w:sz w:val="18"/>
          <w:szCs w:val="18"/>
        </w:rPr>
      </w:pPr>
      <w:r w:rsidRPr="00BD0F2E">
        <w:rPr>
          <w:rStyle w:val="FootnoteReference"/>
          <w:rFonts w:asciiTheme="minorHAnsi" w:hAnsiTheme="minorHAnsi" w:cstheme="minorHAnsi"/>
          <w:sz w:val="18"/>
          <w:szCs w:val="18"/>
        </w:rPr>
        <w:footnoteRef/>
      </w:r>
      <w:r w:rsidRPr="00BD0F2E">
        <w:rPr>
          <w:rFonts w:asciiTheme="minorHAnsi" w:hAnsiTheme="minorHAnsi" w:cstheme="minorHAnsi"/>
          <w:sz w:val="18"/>
          <w:szCs w:val="18"/>
        </w:rPr>
        <w:t xml:space="preserve"> Rosh Hashanah </w:t>
      </w:r>
      <w:r w:rsidRPr="00BD0F2E">
        <w:rPr>
          <w:rFonts w:asciiTheme="minorHAnsi" w:hAnsiTheme="minorHAnsi" w:cstheme="minorHAnsi"/>
          <w:iCs/>
          <w:sz w:val="18"/>
          <w:szCs w:val="18"/>
        </w:rPr>
        <w:t>30b – Thus it is no surprise that we encounter Psalms chapter 81 in the Sephardi machzor for Rosh Hashanah.</w:t>
      </w:r>
    </w:p>
  </w:footnote>
  <w:footnote w:id="6">
    <w:p w14:paraId="2D7ACF8D" w14:textId="77777777" w:rsidR="009E6649" w:rsidRPr="00BD0F2E" w:rsidRDefault="009E6649" w:rsidP="009E6649">
      <w:pPr>
        <w:pStyle w:val="FootnoteText"/>
        <w:rPr>
          <w:rFonts w:asciiTheme="minorHAnsi" w:hAnsiTheme="minorHAnsi" w:cstheme="minorHAnsi"/>
          <w:sz w:val="18"/>
          <w:szCs w:val="18"/>
        </w:rPr>
      </w:pPr>
      <w:r w:rsidRPr="00BD0F2E">
        <w:rPr>
          <w:rStyle w:val="FootnoteReference"/>
          <w:rFonts w:asciiTheme="minorHAnsi" w:hAnsiTheme="minorHAnsi" w:cstheme="minorHAnsi"/>
          <w:sz w:val="18"/>
          <w:szCs w:val="18"/>
        </w:rPr>
        <w:footnoteRef/>
      </w:r>
      <w:r w:rsidRPr="00BD0F2E">
        <w:rPr>
          <w:rFonts w:asciiTheme="minorHAnsi" w:hAnsiTheme="minorHAnsi" w:cstheme="minorHAnsi"/>
          <w:sz w:val="18"/>
          <w:szCs w:val="18"/>
        </w:rPr>
        <w:t xml:space="preserve"> Tehillim (Psalms) 75:11, These opening remarks are excerpted, and edited, from: </w:t>
      </w:r>
      <w:r w:rsidRPr="00BD0F2E">
        <w:rPr>
          <w:rFonts w:asciiTheme="minorHAnsi" w:hAnsiTheme="minorHAnsi" w:cstheme="minorHAnsi"/>
          <w:i/>
          <w:sz w:val="18"/>
          <w:szCs w:val="18"/>
          <w:lang w:val="en-AU"/>
        </w:rPr>
        <w:t>The ArtScroll Tanach Series, Tehillim</w:t>
      </w:r>
      <w:r w:rsidRPr="00BD0F2E">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7">
    <w:p w14:paraId="5B790D18" w14:textId="77777777" w:rsidR="009E6649" w:rsidRPr="00BD0F2E" w:rsidRDefault="009E6649" w:rsidP="009E6649">
      <w:pPr>
        <w:pStyle w:val="FootnoteText"/>
        <w:rPr>
          <w:rFonts w:asciiTheme="minorHAnsi" w:hAnsiTheme="minorHAnsi" w:cstheme="minorHAnsi"/>
          <w:sz w:val="18"/>
          <w:szCs w:val="18"/>
        </w:rPr>
      </w:pPr>
      <w:r w:rsidRPr="00BD0F2E">
        <w:rPr>
          <w:rStyle w:val="FootnoteReference"/>
          <w:rFonts w:asciiTheme="minorHAnsi" w:hAnsiTheme="minorHAnsi" w:cstheme="minorHAnsi"/>
          <w:sz w:val="18"/>
          <w:szCs w:val="18"/>
        </w:rPr>
        <w:footnoteRef/>
      </w:r>
      <w:r w:rsidRPr="00BD0F2E">
        <w:rPr>
          <w:rFonts w:asciiTheme="minorHAnsi" w:hAnsiTheme="minorHAnsi" w:cstheme="minorHAnsi"/>
          <w:sz w:val="18"/>
          <w:szCs w:val="18"/>
        </w:rPr>
        <w:t xml:space="preserve"> Rachel conceived Joseph on Rosh HaShana. (</w:t>
      </w:r>
      <w:r w:rsidRPr="00BD0F2E">
        <w:rPr>
          <w:rFonts w:asciiTheme="minorHAnsi" w:hAnsiTheme="minorHAnsi" w:cstheme="minorHAnsi"/>
          <w:i/>
          <w:iCs/>
          <w:sz w:val="18"/>
          <w:szCs w:val="18"/>
        </w:rPr>
        <w:t>Rosh Hashanah 10b</w:t>
      </w:r>
      <w:r w:rsidRPr="00BD0F2E">
        <w:rPr>
          <w:rFonts w:asciiTheme="minorHAnsi" w:hAnsiTheme="minorHAnsi" w:cstheme="minorHAnsi"/>
          <w:sz w:val="18"/>
          <w:szCs w:val="18"/>
        </w:rPr>
        <w:t>) </w:t>
      </w:r>
      <w:r w:rsidRPr="00BD0F2E">
        <w:rPr>
          <w:rFonts w:asciiTheme="minorHAnsi" w:hAnsiTheme="minorHAnsi" w:cstheme="minorHAnsi"/>
          <w:i/>
          <w:iCs/>
          <w:sz w:val="18"/>
          <w:szCs w:val="18"/>
        </w:rPr>
        <w:t>Yevamot 64</w:t>
      </w:r>
    </w:p>
  </w:footnote>
  <w:footnote w:id="8">
    <w:p w14:paraId="4DF82663" w14:textId="77777777" w:rsidR="009E6649" w:rsidRPr="00BD0F2E" w:rsidRDefault="009E6649" w:rsidP="009E6649">
      <w:pPr>
        <w:pStyle w:val="FootnoteText"/>
        <w:rPr>
          <w:rFonts w:asciiTheme="minorHAnsi" w:hAnsiTheme="minorHAnsi" w:cstheme="minorHAnsi"/>
          <w:sz w:val="18"/>
          <w:szCs w:val="18"/>
        </w:rPr>
      </w:pPr>
      <w:r w:rsidRPr="00BD0F2E">
        <w:rPr>
          <w:rStyle w:val="FootnoteReference"/>
          <w:rFonts w:asciiTheme="minorHAnsi" w:hAnsiTheme="minorHAnsi" w:cstheme="minorHAnsi"/>
          <w:sz w:val="18"/>
          <w:szCs w:val="18"/>
        </w:rPr>
        <w:footnoteRef/>
      </w:r>
      <w:r w:rsidRPr="00BD0F2E">
        <w:rPr>
          <w:rFonts w:asciiTheme="minorHAnsi" w:hAnsiTheme="minorHAnsi" w:cstheme="minorHAnsi"/>
          <w:sz w:val="18"/>
          <w:szCs w:val="18"/>
        </w:rPr>
        <w:t xml:space="preserve">  Joseph was released from prison on Rosh HaShana. </w:t>
      </w:r>
      <w:r w:rsidRPr="00BD0F2E">
        <w:rPr>
          <w:rFonts w:asciiTheme="minorHAnsi" w:hAnsiTheme="minorHAnsi" w:cstheme="minorHAnsi"/>
          <w:i/>
          <w:iCs/>
          <w:sz w:val="18"/>
          <w:szCs w:val="18"/>
        </w:rPr>
        <w:t>Rosh Hashanah 10b-11a</w:t>
      </w:r>
    </w:p>
  </w:footnote>
  <w:footnote w:id="9">
    <w:p w14:paraId="43E5878B" w14:textId="77777777" w:rsidR="009E6649" w:rsidRPr="00BD0F2E" w:rsidRDefault="009E6649" w:rsidP="009E6649">
      <w:pPr>
        <w:pStyle w:val="FootnoteText"/>
        <w:rPr>
          <w:rFonts w:asciiTheme="minorHAnsi" w:hAnsiTheme="minorHAnsi" w:cstheme="minorHAnsi"/>
          <w:sz w:val="18"/>
          <w:szCs w:val="18"/>
        </w:rPr>
      </w:pPr>
      <w:r w:rsidRPr="00BD0F2E">
        <w:rPr>
          <w:rStyle w:val="FootnoteReference"/>
          <w:rFonts w:asciiTheme="minorHAnsi" w:hAnsiTheme="minorHAnsi" w:cstheme="minorHAnsi"/>
          <w:sz w:val="18"/>
          <w:szCs w:val="18"/>
        </w:rPr>
        <w:footnoteRef/>
      </w:r>
      <w:r w:rsidRPr="00BD0F2E">
        <w:rPr>
          <w:rFonts w:asciiTheme="minorHAnsi" w:hAnsiTheme="minorHAnsi" w:cstheme="minorHAnsi"/>
          <w:sz w:val="18"/>
          <w:szCs w:val="18"/>
        </w:rPr>
        <w:t xml:space="preserve"> Chazal or Ḥazal (Hebrew: </w:t>
      </w:r>
      <w:r w:rsidRPr="00BD0F2E">
        <w:rPr>
          <w:rFonts w:asciiTheme="minorHAnsi" w:hAnsiTheme="minorHAnsi" w:cstheme="minorHAnsi"/>
          <w:sz w:val="18"/>
          <w:szCs w:val="18"/>
          <w:rtl/>
          <w:lang w:bidi="he-IL"/>
        </w:rPr>
        <w:t>חז"ל</w:t>
      </w:r>
      <w:r w:rsidRPr="00BD0F2E">
        <w:rPr>
          <w:rFonts w:asciiTheme="minorHAnsi" w:hAnsiTheme="minorHAnsi" w:cstheme="minorHAnsi"/>
          <w:sz w:val="18"/>
          <w:szCs w:val="18"/>
          <w:cs/>
        </w:rPr>
        <w:t>‎</w:t>
      </w:r>
      <w:r w:rsidRPr="00BD0F2E">
        <w:rPr>
          <w:rFonts w:asciiTheme="minorHAnsi" w:hAnsiTheme="minorHAnsi" w:cstheme="minorHAnsi"/>
          <w:sz w:val="18"/>
          <w:szCs w:val="18"/>
        </w:rPr>
        <w:t>), an acronym for the Hebrew "Ḥakhameinu Zikhram Livrakha" (</w:t>
      </w:r>
      <w:r w:rsidRPr="00BD0F2E">
        <w:rPr>
          <w:rFonts w:asciiTheme="minorHAnsi" w:hAnsiTheme="minorHAnsi" w:cstheme="minorHAnsi"/>
          <w:sz w:val="18"/>
          <w:szCs w:val="18"/>
          <w:rtl/>
          <w:lang w:bidi="he-IL"/>
        </w:rPr>
        <w:t>חכמינו זכרונם לברכה</w:t>
      </w:r>
      <w:r w:rsidRPr="00BD0F2E">
        <w:rPr>
          <w:rFonts w:asciiTheme="minorHAnsi" w:hAnsiTheme="minorHAnsi" w:cstheme="minorHAnsi"/>
          <w:sz w:val="18"/>
          <w:szCs w:val="18"/>
          <w:cs/>
        </w:rPr>
        <w:t>‎</w:t>
      </w:r>
      <w:r w:rsidRPr="00BD0F2E">
        <w:rPr>
          <w:rFonts w:asciiTheme="minorHAnsi" w:hAnsiTheme="minorHAnsi" w:cstheme="minorHAnsi"/>
          <w:sz w:val="18"/>
          <w:szCs w:val="18"/>
        </w:rPr>
        <w:t>, "Our Sages, may their memory be blessed"), refers to all Jewish sages of the Mishna, Tosefta and Talmud eras, spanning from the times of the final 300 years of the Second Temple of Jerusalem until the 6th century CE, or c. 250 BCE – c. 625 CE.</w:t>
      </w:r>
    </w:p>
  </w:footnote>
  <w:footnote w:id="10">
    <w:p w14:paraId="578DC8B2" w14:textId="77777777" w:rsidR="009E6649" w:rsidRPr="00BD0F2E" w:rsidRDefault="009E6649" w:rsidP="009E6649">
      <w:pPr>
        <w:pStyle w:val="FootnoteText"/>
        <w:rPr>
          <w:rFonts w:asciiTheme="minorHAnsi" w:hAnsiTheme="minorHAnsi" w:cstheme="minorHAnsi"/>
          <w:sz w:val="18"/>
          <w:szCs w:val="18"/>
          <w:lang w:bidi="he-IL"/>
        </w:rPr>
      </w:pPr>
      <w:r w:rsidRPr="00BD0F2E">
        <w:rPr>
          <w:rStyle w:val="FootnoteReference"/>
          <w:rFonts w:asciiTheme="minorHAnsi" w:hAnsiTheme="minorHAnsi" w:cstheme="minorHAnsi"/>
          <w:sz w:val="18"/>
          <w:szCs w:val="18"/>
        </w:rPr>
        <w:footnoteRef/>
      </w:r>
      <w:r w:rsidRPr="00BD0F2E">
        <w:rPr>
          <w:rFonts w:asciiTheme="minorHAnsi" w:hAnsiTheme="minorHAnsi" w:cstheme="minorHAnsi"/>
          <w:sz w:val="18"/>
          <w:szCs w:val="18"/>
        </w:rPr>
        <w:t xml:space="preserve"> </w:t>
      </w:r>
      <w:r w:rsidRPr="00BD0F2E">
        <w:rPr>
          <w:rFonts w:asciiTheme="minorHAnsi" w:hAnsiTheme="minorHAnsi" w:cstheme="minorHAnsi"/>
          <w:sz w:val="18"/>
          <w:szCs w:val="18"/>
          <w:lang w:bidi="he-IL"/>
        </w:rPr>
        <w:t>The Targums of Onkelos and Jonathan Ben Uziel On the Pentateuch, With The Fragments of the Jerusalem Targum From the Chaldee, By J. W. Etheridge, M.A.</w:t>
      </w:r>
    </w:p>
  </w:footnote>
  <w:footnote w:id="11">
    <w:p w14:paraId="75592F66" w14:textId="77777777" w:rsidR="001F2DCC" w:rsidRDefault="001F2DCC" w:rsidP="001F2DCC">
      <w:pPr>
        <w:pStyle w:val="FootnoteText"/>
      </w:pPr>
      <w:r>
        <w:rPr>
          <w:rStyle w:val="FootnoteReference"/>
        </w:rPr>
        <w:footnoteRef/>
      </w:r>
      <w:r>
        <w:t xml:space="preserve"> </w:t>
      </w:r>
      <w:r w:rsidRPr="00A171A0">
        <w:t xml:space="preserve">See commentary On </w:t>
      </w:r>
      <w:hyperlink r:id="rId1" w:history="1">
        <w:r w:rsidRPr="00A171A0">
          <w:rPr>
            <w:rStyle w:val="Hyperlink"/>
          </w:rPr>
          <w:t>Torah Focus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08C9" w14:textId="77777777" w:rsidR="00B52E0A" w:rsidRPr="00E043A3" w:rsidRDefault="00000000" w:rsidP="00E043A3">
    <w:pPr>
      <w:tabs>
        <w:tab w:val="center" w:pos="4680"/>
        <w:tab w:val="right" w:pos="9360"/>
      </w:tabs>
      <w:jc w:val="right"/>
      <w:rPr>
        <w:rFonts w:ascii="Arial Narrow" w:hAnsi="Arial Narrow"/>
        <w:sz w:val="18"/>
        <w:szCs w:val="18"/>
      </w:rPr>
    </w:pPr>
    <w:proofErr w:type="gramStart"/>
    <w:r w:rsidRPr="00E043A3">
      <w:rPr>
        <w:rFonts w:ascii="Arial Narrow" w:hAnsi="Arial Narrow"/>
        <w:sz w:val="18"/>
        <w:szCs w:val="18"/>
      </w:rPr>
      <w:t>BS”D</w:t>
    </w:r>
    <w:proofErr w:type="gramEnd"/>
    <w:r w:rsidRPr="00E043A3">
      <w:rPr>
        <w:rFonts w:ascii="Arial Narrow" w:hAnsi="Arial Narrow"/>
        <w:sz w:val="18"/>
        <w:szCs w:val="18"/>
      </w:rPr>
      <w:t xml:space="preserve"> (B’Siyata D’Shamaya)</w:t>
    </w:r>
  </w:p>
  <w:p w14:paraId="3533C463" w14:textId="77777777" w:rsidR="00B52E0A" w:rsidRPr="00E043A3" w:rsidRDefault="00000000" w:rsidP="00E043A3">
    <w:pPr>
      <w:tabs>
        <w:tab w:val="center" w:pos="4680"/>
        <w:tab w:val="right" w:pos="9360"/>
      </w:tabs>
      <w:jc w:val="right"/>
      <w:rPr>
        <w:rFonts w:ascii="Arial Narrow" w:hAnsi="Arial Narrow"/>
        <w:sz w:val="18"/>
        <w:szCs w:val="18"/>
      </w:rPr>
    </w:pPr>
    <w:r w:rsidRPr="00E043A3">
      <w:rPr>
        <w:rFonts w:ascii="Arial Narrow" w:hAnsi="Arial Narrow"/>
        <w:sz w:val="18"/>
        <w:szCs w:val="18"/>
      </w:rPr>
      <w:t>Aramaic: “With the help of Heaven”</w:t>
    </w:r>
  </w:p>
  <w:p w14:paraId="1E01DABE" w14:textId="77777777" w:rsidR="00B52E0A" w:rsidRPr="00E043A3" w:rsidRDefault="00B52E0A">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226EF"/>
    <w:multiLevelType w:val="hybridMultilevel"/>
    <w:tmpl w:val="A37A1F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748D0B5C"/>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810733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205826">
    <w:abstractNumId w:val="2"/>
  </w:num>
  <w:num w:numId="3" w16cid:durableId="1960649624">
    <w:abstractNumId w:val="1"/>
  </w:num>
  <w:num w:numId="4" w16cid:durableId="2020302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49"/>
    <w:rsid w:val="00023334"/>
    <w:rsid w:val="00024342"/>
    <w:rsid w:val="00056E62"/>
    <w:rsid w:val="00062E2C"/>
    <w:rsid w:val="0006653E"/>
    <w:rsid w:val="00067BAA"/>
    <w:rsid w:val="00081F11"/>
    <w:rsid w:val="00082CD0"/>
    <w:rsid w:val="000B477F"/>
    <w:rsid w:val="000B5238"/>
    <w:rsid w:val="000C40AD"/>
    <w:rsid w:val="000D204C"/>
    <w:rsid w:val="000E3360"/>
    <w:rsid w:val="00113CDB"/>
    <w:rsid w:val="001158AF"/>
    <w:rsid w:val="001621E3"/>
    <w:rsid w:val="00176F62"/>
    <w:rsid w:val="001770E8"/>
    <w:rsid w:val="001E38B0"/>
    <w:rsid w:val="001F2DCC"/>
    <w:rsid w:val="001F536B"/>
    <w:rsid w:val="0020268B"/>
    <w:rsid w:val="002062DD"/>
    <w:rsid w:val="002258F6"/>
    <w:rsid w:val="00226D0F"/>
    <w:rsid w:val="00271CDC"/>
    <w:rsid w:val="002C01AD"/>
    <w:rsid w:val="002C2032"/>
    <w:rsid w:val="003064CB"/>
    <w:rsid w:val="00325C41"/>
    <w:rsid w:val="003267D0"/>
    <w:rsid w:val="003269CA"/>
    <w:rsid w:val="00342A5F"/>
    <w:rsid w:val="003C6504"/>
    <w:rsid w:val="00437F45"/>
    <w:rsid w:val="004442F0"/>
    <w:rsid w:val="00451CD2"/>
    <w:rsid w:val="00466218"/>
    <w:rsid w:val="00470CAC"/>
    <w:rsid w:val="004A31B5"/>
    <w:rsid w:val="004B39C9"/>
    <w:rsid w:val="004C741C"/>
    <w:rsid w:val="004E41C1"/>
    <w:rsid w:val="00522677"/>
    <w:rsid w:val="00532E0C"/>
    <w:rsid w:val="005371E7"/>
    <w:rsid w:val="0058695B"/>
    <w:rsid w:val="00591C27"/>
    <w:rsid w:val="00594ADC"/>
    <w:rsid w:val="005B10E1"/>
    <w:rsid w:val="005C2EC7"/>
    <w:rsid w:val="005D1CD0"/>
    <w:rsid w:val="006238AA"/>
    <w:rsid w:val="00642190"/>
    <w:rsid w:val="00642EC6"/>
    <w:rsid w:val="006606E4"/>
    <w:rsid w:val="0066749A"/>
    <w:rsid w:val="00683033"/>
    <w:rsid w:val="00694C0B"/>
    <w:rsid w:val="006B1238"/>
    <w:rsid w:val="006D28F1"/>
    <w:rsid w:val="0075180C"/>
    <w:rsid w:val="00753E6A"/>
    <w:rsid w:val="0077273B"/>
    <w:rsid w:val="007819DC"/>
    <w:rsid w:val="007920E1"/>
    <w:rsid w:val="007A3518"/>
    <w:rsid w:val="007A6EB0"/>
    <w:rsid w:val="007A7354"/>
    <w:rsid w:val="00813CCD"/>
    <w:rsid w:val="008324E2"/>
    <w:rsid w:val="00852A0C"/>
    <w:rsid w:val="00861303"/>
    <w:rsid w:val="00863ECC"/>
    <w:rsid w:val="00874D80"/>
    <w:rsid w:val="008854C2"/>
    <w:rsid w:val="008A1D20"/>
    <w:rsid w:val="008A2A5F"/>
    <w:rsid w:val="008B6F1F"/>
    <w:rsid w:val="008E6F27"/>
    <w:rsid w:val="00903B18"/>
    <w:rsid w:val="0091402A"/>
    <w:rsid w:val="00921AAD"/>
    <w:rsid w:val="00924955"/>
    <w:rsid w:val="0092677C"/>
    <w:rsid w:val="00931F25"/>
    <w:rsid w:val="00942B4C"/>
    <w:rsid w:val="0096208E"/>
    <w:rsid w:val="0097014A"/>
    <w:rsid w:val="00974715"/>
    <w:rsid w:val="00977EA8"/>
    <w:rsid w:val="0098299A"/>
    <w:rsid w:val="00982BDE"/>
    <w:rsid w:val="009877B2"/>
    <w:rsid w:val="009A2413"/>
    <w:rsid w:val="009E6649"/>
    <w:rsid w:val="009F508C"/>
    <w:rsid w:val="00A011CA"/>
    <w:rsid w:val="00A60220"/>
    <w:rsid w:val="00A77A5C"/>
    <w:rsid w:val="00A85600"/>
    <w:rsid w:val="00AC60D8"/>
    <w:rsid w:val="00AF15FF"/>
    <w:rsid w:val="00AF567D"/>
    <w:rsid w:val="00B52E0A"/>
    <w:rsid w:val="00B547B1"/>
    <w:rsid w:val="00B71162"/>
    <w:rsid w:val="00B72523"/>
    <w:rsid w:val="00BD0F2E"/>
    <w:rsid w:val="00C0279A"/>
    <w:rsid w:val="00C660A2"/>
    <w:rsid w:val="00C7115F"/>
    <w:rsid w:val="00C75820"/>
    <w:rsid w:val="00C81127"/>
    <w:rsid w:val="00C97108"/>
    <w:rsid w:val="00CD3ABB"/>
    <w:rsid w:val="00CD52C8"/>
    <w:rsid w:val="00CE5284"/>
    <w:rsid w:val="00D12C69"/>
    <w:rsid w:val="00D14B7F"/>
    <w:rsid w:val="00D3512A"/>
    <w:rsid w:val="00D440AF"/>
    <w:rsid w:val="00DB245B"/>
    <w:rsid w:val="00DC7982"/>
    <w:rsid w:val="00E16004"/>
    <w:rsid w:val="00E22329"/>
    <w:rsid w:val="00E44CCC"/>
    <w:rsid w:val="00E776AB"/>
    <w:rsid w:val="00E8410A"/>
    <w:rsid w:val="00E905CF"/>
    <w:rsid w:val="00E967B9"/>
    <w:rsid w:val="00E96999"/>
    <w:rsid w:val="00EB1D03"/>
    <w:rsid w:val="00EB1DCF"/>
    <w:rsid w:val="00ED729E"/>
    <w:rsid w:val="00EF7ED9"/>
    <w:rsid w:val="00F1464C"/>
    <w:rsid w:val="00F36E7C"/>
    <w:rsid w:val="00F95806"/>
    <w:rsid w:val="00FA50DC"/>
    <w:rsid w:val="00FA6B8A"/>
    <w:rsid w:val="00FB5BC3"/>
    <w:rsid w:val="00FD7479"/>
    <w:rsid w:val="00FF77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C6E5E"/>
  <w15:chartTrackingRefBased/>
  <w15:docId w15:val="{994CD215-07CF-4C05-B50C-194A068ED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7B1"/>
    <w:pPr>
      <w:spacing w:after="0" w:line="240" w:lineRule="auto"/>
      <w:jc w:val="both"/>
    </w:pPr>
    <w:rPr>
      <w:rFonts w:ascii="Calibri" w:hAnsi="Calibri" w:cs="Times New Roman"/>
      <w:kern w:val="0"/>
      <w:szCs w:val="24"/>
      <w:lang w:bidi="ar-SA"/>
      <w14:ligatures w14:val="none"/>
    </w:rPr>
  </w:style>
  <w:style w:type="paragraph" w:styleId="Heading1">
    <w:name w:val="heading 1"/>
    <w:basedOn w:val="Normal"/>
    <w:next w:val="Normal"/>
    <w:link w:val="Heading1Char"/>
    <w:uiPriority w:val="9"/>
    <w:qFormat/>
    <w:rsid w:val="007A7354"/>
    <w:pPr>
      <w:keepNext/>
      <w:keepLines/>
      <w:jc w:val="center"/>
      <w:outlineLvl w:val="0"/>
    </w:pPr>
    <w:rPr>
      <w:rFonts w:ascii="Cambria" w:eastAsiaTheme="majorEastAsia" w:hAnsi="Cambria"/>
      <w:b/>
      <w:kern w:val="2"/>
      <w:sz w:val="28"/>
      <w14:ligatures w14:val="standardContextual"/>
    </w:rPr>
  </w:style>
  <w:style w:type="paragraph" w:styleId="Heading2">
    <w:name w:val="heading 2"/>
    <w:basedOn w:val="Normal"/>
    <w:next w:val="Normal"/>
    <w:link w:val="Heading2Char"/>
    <w:autoRedefine/>
    <w:uiPriority w:val="9"/>
    <w:qFormat/>
    <w:rsid w:val="00C0279A"/>
    <w:pPr>
      <w:keepNext/>
      <w:jc w:val="center"/>
      <w:outlineLvl w:val="1"/>
    </w:pPr>
    <w:rPr>
      <w:rFonts w:ascii="Cambria" w:eastAsia="Times New Roman" w:hAnsi="Cambria" w:cstheme="minorBidi"/>
      <w:b/>
      <w:iCs/>
      <w:kern w:val="2"/>
      <w:sz w:val="28"/>
      <w:lang w:bidi="he-IL"/>
      <w14:ligatures w14:val="standardContextual"/>
    </w:rPr>
  </w:style>
  <w:style w:type="paragraph" w:styleId="Heading3">
    <w:name w:val="heading 3"/>
    <w:basedOn w:val="Normal"/>
    <w:next w:val="Normal"/>
    <w:link w:val="Heading3Char"/>
    <w:qFormat/>
    <w:rsid w:val="00176F62"/>
    <w:pPr>
      <w:autoSpaceDE w:val="0"/>
      <w:autoSpaceDN w:val="0"/>
      <w:adjustRightInd w:val="0"/>
      <w:outlineLvl w:val="2"/>
    </w:pPr>
    <w:rPr>
      <w:rFonts w:eastAsia="Times New Roman"/>
      <w:b/>
      <w:i/>
      <w:szCs w:val="20"/>
    </w:rPr>
  </w:style>
  <w:style w:type="paragraph" w:styleId="Heading4">
    <w:name w:val="heading 4"/>
    <w:basedOn w:val="Normal"/>
    <w:next w:val="Normal"/>
    <w:link w:val="Heading4Char"/>
    <w:uiPriority w:val="9"/>
    <w:semiHidden/>
    <w:unhideWhenUsed/>
    <w:qFormat/>
    <w:rsid w:val="00C027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27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27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7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7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7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link w:val="VerseChar"/>
    <w:qFormat/>
    <w:rsid w:val="008854C2"/>
    <w:pPr>
      <w:ind w:left="288" w:right="288"/>
    </w:pPr>
    <w:rPr>
      <w:rFonts w:asciiTheme="minorHAnsi" w:hAnsiTheme="minorHAnsi" w:cstheme="minorBidi"/>
      <w:i/>
      <w:iCs/>
      <w:kern w:val="2"/>
      <w:sz w:val="24"/>
      <w:szCs w:val="22"/>
      <w14:ligatures w14:val="standardContextual"/>
    </w:rPr>
  </w:style>
  <w:style w:type="paragraph" w:styleId="Title">
    <w:name w:val="Title"/>
    <w:basedOn w:val="Normal"/>
    <w:next w:val="Normal"/>
    <w:link w:val="TitleChar"/>
    <w:autoRedefine/>
    <w:uiPriority w:val="99"/>
    <w:qFormat/>
    <w:rsid w:val="00325C41"/>
    <w:pPr>
      <w:contextualSpacing/>
    </w:pPr>
    <w:rPr>
      <w:rFonts w:eastAsiaTheme="majorEastAsia"/>
      <w:b/>
      <w:kern w:val="28"/>
      <w:sz w:val="48"/>
      <w:szCs w:val="56"/>
    </w:rPr>
  </w:style>
  <w:style w:type="character" w:customStyle="1" w:styleId="TitleChar">
    <w:name w:val="Title Char"/>
    <w:basedOn w:val="DefaultParagraphFont"/>
    <w:link w:val="Title"/>
    <w:uiPriority w:val="99"/>
    <w:rsid w:val="00325C41"/>
    <w:rPr>
      <w:rFonts w:eastAsiaTheme="majorEastAsia"/>
      <w:b/>
      <w:kern w:val="28"/>
      <w:sz w:val="48"/>
      <w:szCs w:val="56"/>
    </w:rPr>
  </w:style>
  <w:style w:type="character" w:customStyle="1" w:styleId="VerseChar">
    <w:name w:val="Verse Char"/>
    <w:basedOn w:val="DefaultParagraphFont"/>
    <w:link w:val="Verse"/>
    <w:rsid w:val="008854C2"/>
    <w:rPr>
      <w:i/>
      <w:iCs/>
      <w:sz w:val="24"/>
      <w:lang w:bidi="ar-SA"/>
    </w:rPr>
  </w:style>
  <w:style w:type="character" w:customStyle="1" w:styleId="Heading2Char">
    <w:name w:val="Heading 2 Char"/>
    <w:link w:val="Heading2"/>
    <w:uiPriority w:val="9"/>
    <w:rsid w:val="00C0279A"/>
    <w:rPr>
      <w:rFonts w:ascii="Cambria" w:eastAsia="Times New Roman" w:hAnsi="Cambria"/>
      <w:b/>
      <w:iCs/>
      <w:sz w:val="28"/>
      <w:szCs w:val="24"/>
    </w:rPr>
  </w:style>
  <w:style w:type="character" w:customStyle="1" w:styleId="Heading3Char">
    <w:name w:val="Heading 3 Char"/>
    <w:basedOn w:val="DefaultParagraphFont"/>
    <w:link w:val="Heading3"/>
    <w:rsid w:val="00176F62"/>
    <w:rPr>
      <w:rFonts w:ascii="Times New Roman" w:eastAsia="Times New Roman" w:hAnsi="Times New Roman" w:cs="Times New Roman"/>
      <w:b/>
      <w:i/>
      <w:kern w:val="0"/>
      <w:sz w:val="24"/>
      <w:szCs w:val="20"/>
      <w:lang w:bidi="ar-SA"/>
      <w14:ligatures w14:val="none"/>
    </w:rPr>
  </w:style>
  <w:style w:type="character" w:styleId="Strong">
    <w:name w:val="Strong"/>
    <w:basedOn w:val="DefaultParagraphFont"/>
    <w:uiPriority w:val="22"/>
    <w:qFormat/>
    <w:rsid w:val="001158AF"/>
    <w:rPr>
      <w:rFonts w:ascii="Cambria" w:hAnsi="Cambria"/>
      <w:b w:val="0"/>
      <w:bCs/>
      <w:sz w:val="28"/>
    </w:rPr>
  </w:style>
  <w:style w:type="character" w:customStyle="1" w:styleId="Heading1Char">
    <w:name w:val="Heading 1 Char"/>
    <w:basedOn w:val="DefaultParagraphFont"/>
    <w:link w:val="Heading1"/>
    <w:uiPriority w:val="9"/>
    <w:rsid w:val="007A7354"/>
    <w:rPr>
      <w:rFonts w:ascii="Cambria" w:eastAsiaTheme="majorEastAsia" w:hAnsi="Cambria" w:cs="Times New Roman"/>
      <w:b/>
      <w:sz w:val="28"/>
      <w:szCs w:val="24"/>
      <w:lang w:bidi="ar-SA"/>
    </w:rPr>
  </w:style>
  <w:style w:type="numbering" w:customStyle="1" w:styleId="NoList1">
    <w:name w:val="No List1"/>
    <w:next w:val="NoList"/>
    <w:uiPriority w:val="99"/>
    <w:semiHidden/>
    <w:unhideWhenUsed/>
    <w:rsid w:val="009E6649"/>
  </w:style>
  <w:style w:type="paragraph" w:styleId="Header">
    <w:name w:val="header"/>
    <w:basedOn w:val="Normal"/>
    <w:link w:val="HeaderChar"/>
    <w:uiPriority w:val="99"/>
    <w:unhideWhenUsed/>
    <w:rsid w:val="009E6649"/>
    <w:pPr>
      <w:tabs>
        <w:tab w:val="center" w:pos="4680"/>
        <w:tab w:val="right" w:pos="9360"/>
      </w:tabs>
      <w:jc w:val="left"/>
    </w:pPr>
    <w:rPr>
      <w:rFonts w:cs="Arial"/>
      <w:szCs w:val="22"/>
    </w:rPr>
  </w:style>
  <w:style w:type="character" w:customStyle="1" w:styleId="HeaderChar">
    <w:name w:val="Header Char"/>
    <w:basedOn w:val="DefaultParagraphFont"/>
    <w:link w:val="Header"/>
    <w:uiPriority w:val="99"/>
    <w:rsid w:val="009E6649"/>
    <w:rPr>
      <w:rFonts w:ascii="Calibri" w:hAnsi="Calibri" w:cs="Arial"/>
      <w:kern w:val="0"/>
      <w:lang w:bidi="ar-SA"/>
      <w14:ligatures w14:val="none"/>
    </w:rPr>
  </w:style>
  <w:style w:type="paragraph" w:styleId="Footer">
    <w:name w:val="footer"/>
    <w:basedOn w:val="Normal"/>
    <w:link w:val="FooterChar"/>
    <w:uiPriority w:val="99"/>
    <w:unhideWhenUsed/>
    <w:rsid w:val="009E6649"/>
    <w:pPr>
      <w:tabs>
        <w:tab w:val="center" w:pos="4680"/>
        <w:tab w:val="right" w:pos="9360"/>
      </w:tabs>
      <w:jc w:val="left"/>
    </w:pPr>
    <w:rPr>
      <w:rFonts w:cs="Arial"/>
      <w:szCs w:val="22"/>
    </w:rPr>
  </w:style>
  <w:style w:type="character" w:customStyle="1" w:styleId="FooterChar">
    <w:name w:val="Footer Char"/>
    <w:basedOn w:val="DefaultParagraphFont"/>
    <w:link w:val="Footer"/>
    <w:uiPriority w:val="99"/>
    <w:rsid w:val="009E6649"/>
    <w:rPr>
      <w:rFonts w:ascii="Calibri" w:hAnsi="Calibri" w:cs="Arial"/>
      <w:kern w:val="0"/>
      <w:lang w:bidi="ar-SA"/>
      <w14:ligatures w14:val="none"/>
    </w:rPr>
  </w:style>
  <w:style w:type="character" w:styleId="Hyperlink">
    <w:name w:val="Hyperlink"/>
    <w:basedOn w:val="DefaultParagraphFont"/>
    <w:uiPriority w:val="99"/>
    <w:unhideWhenUsed/>
    <w:rsid w:val="009E6649"/>
    <w:rPr>
      <w:color w:val="0000FF"/>
      <w:u w:val="single"/>
    </w:rPr>
  </w:style>
  <w:style w:type="paragraph" w:styleId="BalloonText">
    <w:name w:val="Balloon Text"/>
    <w:basedOn w:val="Normal"/>
    <w:link w:val="BalloonTextChar"/>
    <w:uiPriority w:val="99"/>
    <w:semiHidden/>
    <w:unhideWhenUsed/>
    <w:rsid w:val="009E6649"/>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649"/>
    <w:rPr>
      <w:rFonts w:ascii="Tahoma" w:hAnsi="Tahoma" w:cs="Tahoma"/>
      <w:kern w:val="0"/>
      <w:sz w:val="16"/>
      <w:szCs w:val="16"/>
      <w:lang w:bidi="ar-SA"/>
      <w14:ligatures w14:val="none"/>
    </w:rPr>
  </w:style>
  <w:style w:type="character" w:customStyle="1" w:styleId="FootnoteTextChar">
    <w:name w:val="Footnote Text Char"/>
    <w:basedOn w:val="DefaultParagraphFont"/>
    <w:link w:val="FootnoteText"/>
    <w:semiHidden/>
    <w:rsid w:val="009E6649"/>
    <w:rPr>
      <w:rFonts w:ascii="Times New Roman" w:hAnsi="Times New Roman" w:cs="Arial"/>
      <w:sz w:val="20"/>
      <w:szCs w:val="20"/>
      <w:lang w:bidi="ar-SA"/>
    </w:rPr>
  </w:style>
  <w:style w:type="paragraph" w:styleId="FootnoteText">
    <w:name w:val="footnote text"/>
    <w:basedOn w:val="Normal"/>
    <w:link w:val="FootnoteTextChar"/>
    <w:semiHidden/>
    <w:unhideWhenUsed/>
    <w:qFormat/>
    <w:rsid w:val="009E6649"/>
    <w:rPr>
      <w:rFonts w:ascii="Times New Roman" w:hAnsi="Times New Roman" w:cs="Arial"/>
      <w:kern w:val="2"/>
      <w:sz w:val="20"/>
      <w:szCs w:val="20"/>
      <w14:ligatures w14:val="standardContextual"/>
    </w:rPr>
  </w:style>
  <w:style w:type="character" w:customStyle="1" w:styleId="FootnoteTextChar1">
    <w:name w:val="Footnote Text Char1"/>
    <w:basedOn w:val="DefaultParagraphFont"/>
    <w:uiPriority w:val="99"/>
    <w:semiHidden/>
    <w:rsid w:val="009E6649"/>
    <w:rPr>
      <w:rFonts w:ascii="Calibri" w:hAnsi="Calibri" w:cs="Times New Roman"/>
      <w:kern w:val="0"/>
      <w:sz w:val="20"/>
      <w:szCs w:val="20"/>
      <w:lang w:bidi="ar-SA"/>
      <w14:ligatures w14:val="none"/>
    </w:rPr>
  </w:style>
  <w:style w:type="character" w:customStyle="1" w:styleId="TextonotapieCar1">
    <w:name w:val="Texto nota pie Car1"/>
    <w:basedOn w:val="DefaultParagraphFont"/>
    <w:uiPriority w:val="99"/>
    <w:semiHidden/>
    <w:rsid w:val="009E6649"/>
    <w:rPr>
      <w:rFonts w:ascii="Calibri" w:eastAsia="Calibri" w:hAnsi="Calibri" w:cs="Arial"/>
      <w:sz w:val="20"/>
      <w:szCs w:val="20"/>
      <w:lang w:bidi="ar-SA"/>
    </w:rPr>
  </w:style>
  <w:style w:type="numbering" w:customStyle="1" w:styleId="NoList11">
    <w:name w:val="No List11"/>
    <w:next w:val="NoList"/>
    <w:uiPriority w:val="99"/>
    <w:semiHidden/>
    <w:unhideWhenUsed/>
    <w:rsid w:val="009E6649"/>
  </w:style>
  <w:style w:type="character" w:customStyle="1" w:styleId="FollowedHyperlink1">
    <w:name w:val="FollowedHyperlink1"/>
    <w:basedOn w:val="DefaultParagraphFont"/>
    <w:uiPriority w:val="99"/>
    <w:semiHidden/>
    <w:unhideWhenUsed/>
    <w:rsid w:val="009E6649"/>
    <w:rPr>
      <w:color w:val="800080"/>
      <w:u w:val="single"/>
    </w:rPr>
  </w:style>
  <w:style w:type="paragraph" w:styleId="ListParagraph">
    <w:name w:val="List Paragraph"/>
    <w:basedOn w:val="Normal"/>
    <w:uiPriority w:val="34"/>
    <w:qFormat/>
    <w:rsid w:val="009E6649"/>
    <w:pPr>
      <w:spacing w:after="200" w:line="276" w:lineRule="auto"/>
      <w:ind w:left="720"/>
      <w:contextualSpacing/>
      <w:jc w:val="left"/>
    </w:pPr>
    <w:rPr>
      <w:rFonts w:cs="Arial"/>
      <w:szCs w:val="22"/>
    </w:rPr>
  </w:style>
  <w:style w:type="character" w:styleId="FootnoteReference">
    <w:name w:val="footnote reference"/>
    <w:basedOn w:val="DefaultParagraphFont"/>
    <w:uiPriority w:val="99"/>
    <w:semiHidden/>
    <w:unhideWhenUsed/>
    <w:qFormat/>
    <w:rsid w:val="009E6649"/>
    <w:rPr>
      <w:vertAlign w:val="superscript"/>
    </w:rPr>
  </w:style>
  <w:style w:type="character" w:styleId="PlaceholderText">
    <w:name w:val="Placeholder Text"/>
    <w:basedOn w:val="DefaultParagraphFont"/>
    <w:uiPriority w:val="99"/>
    <w:semiHidden/>
    <w:rsid w:val="009E6649"/>
    <w:rPr>
      <w:color w:val="808080"/>
    </w:rPr>
  </w:style>
  <w:style w:type="table" w:styleId="TableGrid">
    <w:name w:val="Table Grid"/>
    <w:basedOn w:val="TableNormal"/>
    <w:uiPriority w:val="59"/>
    <w:rsid w:val="009E6649"/>
    <w:pPr>
      <w:spacing w:after="0" w:line="240" w:lineRule="auto"/>
    </w:pPr>
    <w:rPr>
      <w:rFonts w:ascii="Calibri" w:hAnsi="Calibri" w:cs="Arial"/>
      <w:kern w:val="0"/>
      <w:sz w:val="20"/>
      <w:szCs w:val="20"/>
      <w:lang w:val="en-AU" w:eastAsia="en-AU"/>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9E6649"/>
    <w:pPr>
      <w:spacing w:after="0" w:line="240" w:lineRule="auto"/>
      <w:ind w:firstLine="360"/>
    </w:pPr>
    <w:rPr>
      <w:rFonts w:ascii="Calibri" w:hAnsi="Calibri" w:cs="Arial"/>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9E6649"/>
    <w:pPr>
      <w:spacing w:after="0" w:line="240" w:lineRule="auto"/>
      <w:ind w:firstLine="360"/>
    </w:pPr>
    <w:rPr>
      <w:rFonts w:ascii="Book Antiqua" w:eastAsia="Book Antiqua" w:hAnsi="Book Antiqua" w:cs="David"/>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E6649"/>
    <w:rPr>
      <w:color w:val="605E5C"/>
      <w:shd w:val="clear" w:color="auto" w:fill="E1DFDD"/>
    </w:rPr>
  </w:style>
  <w:style w:type="character" w:styleId="FollowedHyperlink">
    <w:name w:val="FollowedHyperlink"/>
    <w:basedOn w:val="DefaultParagraphFont"/>
    <w:uiPriority w:val="99"/>
    <w:semiHidden/>
    <w:unhideWhenUsed/>
    <w:rsid w:val="009E6649"/>
    <w:rPr>
      <w:color w:val="954F72" w:themeColor="followedHyperlink"/>
      <w:u w:val="single"/>
    </w:rPr>
  </w:style>
  <w:style w:type="table" w:customStyle="1" w:styleId="TableGrid31">
    <w:name w:val="Table Grid31"/>
    <w:basedOn w:val="TableNormal"/>
    <w:next w:val="TableGrid"/>
    <w:uiPriority w:val="59"/>
    <w:rsid w:val="00931F25"/>
    <w:pPr>
      <w:spacing w:after="0" w:line="240" w:lineRule="auto"/>
      <w:jc w:val="both"/>
    </w:pPr>
    <w:rPr>
      <w:rFonts w:ascii="Calibri" w:hAnsi="Calibri" w:cs="Arial"/>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ashititle">
    <w:name w:val="co_rashititle"/>
    <w:basedOn w:val="DefaultParagraphFont"/>
    <w:rsid w:val="00852A0C"/>
  </w:style>
  <w:style w:type="character" w:customStyle="1" w:styleId="corashitext">
    <w:name w:val="co_rashitext"/>
    <w:basedOn w:val="DefaultParagraphFont"/>
    <w:rsid w:val="00852A0C"/>
  </w:style>
  <w:style w:type="table" w:customStyle="1" w:styleId="TableGrid1121">
    <w:name w:val="Table Grid1121"/>
    <w:basedOn w:val="TableNormal"/>
    <w:next w:val="TableGrid"/>
    <w:uiPriority w:val="59"/>
    <w:rsid w:val="00F95806"/>
    <w:pPr>
      <w:spacing w:after="0" w:line="240" w:lineRule="auto"/>
      <w:jc w:val="both"/>
    </w:pPr>
    <w:rPr>
      <w:rFonts w:eastAsiaTheme="minorHAnsi"/>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C0279A"/>
    <w:rPr>
      <w:rFonts w:ascii="Calibri" w:eastAsiaTheme="majorEastAsia" w:hAnsi="Calibri" w:cstheme="majorBidi"/>
      <w:i/>
      <w:iCs/>
      <w:color w:val="2F5496" w:themeColor="accent1" w:themeShade="BF"/>
      <w:kern w:val="0"/>
      <w:szCs w:val="24"/>
      <w:lang w:bidi="ar-SA"/>
      <w14:ligatures w14:val="none"/>
    </w:rPr>
  </w:style>
  <w:style w:type="character" w:customStyle="1" w:styleId="Heading5Char">
    <w:name w:val="Heading 5 Char"/>
    <w:basedOn w:val="DefaultParagraphFont"/>
    <w:link w:val="Heading5"/>
    <w:uiPriority w:val="9"/>
    <w:semiHidden/>
    <w:rsid w:val="00C0279A"/>
    <w:rPr>
      <w:rFonts w:ascii="Calibri" w:eastAsiaTheme="majorEastAsia" w:hAnsi="Calibri" w:cstheme="majorBidi"/>
      <w:color w:val="2F5496" w:themeColor="accent1" w:themeShade="BF"/>
      <w:kern w:val="0"/>
      <w:szCs w:val="24"/>
      <w:lang w:bidi="ar-SA"/>
      <w14:ligatures w14:val="none"/>
    </w:rPr>
  </w:style>
  <w:style w:type="character" w:customStyle="1" w:styleId="Heading6Char">
    <w:name w:val="Heading 6 Char"/>
    <w:basedOn w:val="DefaultParagraphFont"/>
    <w:link w:val="Heading6"/>
    <w:uiPriority w:val="9"/>
    <w:semiHidden/>
    <w:rsid w:val="00C0279A"/>
    <w:rPr>
      <w:rFonts w:ascii="Calibri" w:eastAsiaTheme="majorEastAsia" w:hAnsi="Calibri" w:cstheme="majorBidi"/>
      <w:i/>
      <w:iCs/>
      <w:color w:val="595959" w:themeColor="text1" w:themeTint="A6"/>
      <w:kern w:val="0"/>
      <w:szCs w:val="24"/>
      <w:lang w:bidi="ar-SA"/>
      <w14:ligatures w14:val="none"/>
    </w:rPr>
  </w:style>
  <w:style w:type="character" w:customStyle="1" w:styleId="Heading7Char">
    <w:name w:val="Heading 7 Char"/>
    <w:basedOn w:val="DefaultParagraphFont"/>
    <w:link w:val="Heading7"/>
    <w:uiPriority w:val="9"/>
    <w:semiHidden/>
    <w:rsid w:val="00C0279A"/>
    <w:rPr>
      <w:rFonts w:ascii="Calibri" w:eastAsiaTheme="majorEastAsia" w:hAnsi="Calibri" w:cstheme="majorBidi"/>
      <w:color w:val="595959" w:themeColor="text1" w:themeTint="A6"/>
      <w:kern w:val="0"/>
      <w:szCs w:val="24"/>
      <w:lang w:bidi="ar-SA"/>
      <w14:ligatures w14:val="none"/>
    </w:rPr>
  </w:style>
  <w:style w:type="character" w:customStyle="1" w:styleId="Heading8Char">
    <w:name w:val="Heading 8 Char"/>
    <w:basedOn w:val="DefaultParagraphFont"/>
    <w:link w:val="Heading8"/>
    <w:uiPriority w:val="9"/>
    <w:semiHidden/>
    <w:rsid w:val="00C0279A"/>
    <w:rPr>
      <w:rFonts w:ascii="Calibri" w:eastAsiaTheme="majorEastAsia" w:hAnsi="Calibri" w:cstheme="majorBidi"/>
      <w:i/>
      <w:iCs/>
      <w:color w:val="272727" w:themeColor="text1" w:themeTint="D8"/>
      <w:kern w:val="0"/>
      <w:szCs w:val="24"/>
      <w:lang w:bidi="ar-SA"/>
      <w14:ligatures w14:val="none"/>
    </w:rPr>
  </w:style>
  <w:style w:type="character" w:customStyle="1" w:styleId="Heading9Char">
    <w:name w:val="Heading 9 Char"/>
    <w:basedOn w:val="DefaultParagraphFont"/>
    <w:link w:val="Heading9"/>
    <w:uiPriority w:val="9"/>
    <w:semiHidden/>
    <w:rsid w:val="00C0279A"/>
    <w:rPr>
      <w:rFonts w:ascii="Calibri" w:eastAsiaTheme="majorEastAsia" w:hAnsi="Calibri" w:cstheme="majorBidi"/>
      <w:color w:val="272727" w:themeColor="text1" w:themeTint="D8"/>
      <w:kern w:val="0"/>
      <w:szCs w:val="24"/>
      <w:lang w:bidi="ar-SA"/>
      <w14:ligatures w14:val="none"/>
    </w:rPr>
  </w:style>
  <w:style w:type="paragraph" w:styleId="Subtitle">
    <w:name w:val="Subtitle"/>
    <w:basedOn w:val="Normal"/>
    <w:next w:val="Normal"/>
    <w:link w:val="SubtitleChar"/>
    <w:uiPriority w:val="11"/>
    <w:qFormat/>
    <w:rsid w:val="00C02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79A"/>
    <w:rPr>
      <w:rFonts w:ascii="Calibri" w:eastAsiaTheme="majorEastAsia" w:hAnsi="Calibri" w:cstheme="majorBidi"/>
      <w:color w:val="595959" w:themeColor="text1" w:themeTint="A6"/>
      <w:spacing w:val="15"/>
      <w:kern w:val="0"/>
      <w:sz w:val="28"/>
      <w:szCs w:val="28"/>
      <w:lang w:bidi="ar-SA"/>
      <w14:ligatures w14:val="none"/>
    </w:rPr>
  </w:style>
  <w:style w:type="paragraph" w:styleId="Quote">
    <w:name w:val="Quote"/>
    <w:basedOn w:val="Normal"/>
    <w:next w:val="Normal"/>
    <w:link w:val="QuoteChar"/>
    <w:uiPriority w:val="29"/>
    <w:qFormat/>
    <w:rsid w:val="00C0279A"/>
    <w:pPr>
      <w:spacing w:before="160"/>
      <w:jc w:val="center"/>
    </w:pPr>
    <w:rPr>
      <w:i/>
      <w:iCs/>
      <w:color w:val="404040" w:themeColor="text1" w:themeTint="BF"/>
    </w:rPr>
  </w:style>
  <w:style w:type="character" w:customStyle="1" w:styleId="QuoteChar">
    <w:name w:val="Quote Char"/>
    <w:basedOn w:val="DefaultParagraphFont"/>
    <w:link w:val="Quote"/>
    <w:uiPriority w:val="29"/>
    <w:rsid w:val="00C0279A"/>
    <w:rPr>
      <w:rFonts w:ascii="Calibri" w:hAnsi="Calibri" w:cs="Times New Roman"/>
      <w:i/>
      <w:iCs/>
      <w:color w:val="404040" w:themeColor="text1" w:themeTint="BF"/>
      <w:kern w:val="0"/>
      <w:szCs w:val="24"/>
      <w:lang w:bidi="ar-SA"/>
      <w14:ligatures w14:val="none"/>
    </w:rPr>
  </w:style>
  <w:style w:type="character" w:styleId="IntenseEmphasis">
    <w:name w:val="Intense Emphasis"/>
    <w:basedOn w:val="DefaultParagraphFont"/>
    <w:uiPriority w:val="21"/>
    <w:qFormat/>
    <w:rsid w:val="00C0279A"/>
    <w:rPr>
      <w:i/>
      <w:iCs/>
      <w:color w:val="2F5496" w:themeColor="accent1" w:themeShade="BF"/>
    </w:rPr>
  </w:style>
  <w:style w:type="paragraph" w:styleId="IntenseQuote">
    <w:name w:val="Intense Quote"/>
    <w:basedOn w:val="Normal"/>
    <w:next w:val="Normal"/>
    <w:link w:val="IntenseQuoteChar"/>
    <w:uiPriority w:val="30"/>
    <w:qFormat/>
    <w:rsid w:val="00C027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279A"/>
    <w:rPr>
      <w:rFonts w:ascii="Calibri" w:hAnsi="Calibri" w:cs="Times New Roman"/>
      <w:i/>
      <w:iCs/>
      <w:color w:val="2F5496" w:themeColor="accent1" w:themeShade="BF"/>
      <w:kern w:val="0"/>
      <w:szCs w:val="24"/>
      <w:lang w:bidi="ar-SA"/>
      <w14:ligatures w14:val="none"/>
    </w:rPr>
  </w:style>
  <w:style w:type="character" w:styleId="IntenseReference">
    <w:name w:val="Intense Reference"/>
    <w:basedOn w:val="DefaultParagraphFont"/>
    <w:uiPriority w:val="32"/>
    <w:qFormat/>
    <w:rsid w:val="00C027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06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killi@ao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killi@aol.com" TargetMode="External"/><Relationship Id="rId12" Type="http://schemas.openxmlformats.org/officeDocument/2006/relationships/hyperlink" Target="https://www.chabad.org/calendar/candlelighting.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waltoakley@charter.net" TargetMode="External"/><Relationship Id="rId4" Type="http://schemas.openxmlformats.org/officeDocument/2006/relationships/webSettings" Target="webSettings.xml"/><Relationship Id="rId9" Type="http://schemas.openxmlformats.org/officeDocument/2006/relationships/hyperlink" Target="https://torahfocus.com/" TargetMode="External"/><Relationship Id="rId14"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s://torahfocus.com/yochanan-11-14-a-soodic-translation-and-comment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29781</Words>
  <Characters>169756</Characters>
  <Application>Microsoft Office Word</Application>
  <DocSecurity>0</DocSecurity>
  <Lines>1414</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2025-09-25T04:07:00Z</dcterms:created>
  <dcterms:modified xsi:type="dcterms:W3CDTF">2025-09-25T04:07:00Z</dcterms:modified>
</cp:coreProperties>
</file>